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F0CB4" w:rsidRPr="007D4014" w14:paraId="46891B1A" w14:textId="77777777" w:rsidTr="00B50881">
        <w:trPr>
          <w:trHeight w:hRule="exact" w:val="1418"/>
        </w:trPr>
        <w:tc>
          <w:tcPr>
            <w:tcW w:w="6804" w:type="dxa"/>
            <w:shd w:val="clear" w:color="auto" w:fill="auto"/>
            <w:vAlign w:val="center"/>
          </w:tcPr>
          <w:p w14:paraId="4C363FDA" w14:textId="77777777" w:rsidR="00BE5062" w:rsidRPr="007D4014" w:rsidRDefault="00D239AD" w:rsidP="00B50881">
            <w:pPr>
              <w:pStyle w:val="EPName"/>
            </w:pPr>
            <w:r w:rsidRPr="007D4014">
              <w:t>Euroopa Parlament</w:t>
            </w:r>
          </w:p>
          <w:p w14:paraId="583C6EC7" w14:textId="213A8CE9" w:rsidR="00BE5062" w:rsidRPr="007D4014" w:rsidRDefault="00D239AD" w:rsidP="007235C7">
            <w:pPr>
              <w:pStyle w:val="EPTerm"/>
            </w:pPr>
            <w:r w:rsidRPr="007D4014">
              <w:t>2024</w:t>
            </w:r>
            <w:r w:rsidR="00CF5429" w:rsidRPr="007D4014">
              <w:t>-</w:t>
            </w:r>
            <w:r w:rsidRPr="007D4014">
              <w:t>2029</w:t>
            </w:r>
          </w:p>
        </w:tc>
        <w:tc>
          <w:tcPr>
            <w:tcW w:w="2268" w:type="dxa"/>
            <w:shd w:val="clear" w:color="auto" w:fill="auto"/>
          </w:tcPr>
          <w:p w14:paraId="2172A74E" w14:textId="77777777" w:rsidR="00BE5062" w:rsidRPr="007D4014" w:rsidRDefault="00D239AD" w:rsidP="00B50881">
            <w:pPr>
              <w:pStyle w:val="EPLogo"/>
            </w:pPr>
            <w:r w:rsidRPr="007D4014">
              <w:drawing>
                <wp:inline distT="0" distB="0" distL="0" distR="0" wp14:anchorId="02A7AD49" wp14:editId="75AF76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4E17E07" w14:textId="77777777" w:rsidR="000E7234" w:rsidRPr="007D4014" w:rsidRDefault="000E7234" w:rsidP="000E7234">
      <w:pPr>
        <w:pStyle w:val="LineTop"/>
      </w:pPr>
    </w:p>
    <w:p w14:paraId="29AC9442" w14:textId="77777777" w:rsidR="000E7234" w:rsidRPr="007D4014" w:rsidRDefault="00D239AD" w:rsidP="000E7234">
      <w:pPr>
        <w:pStyle w:val="EPBody"/>
      </w:pPr>
      <w:r w:rsidRPr="007D4014">
        <w:rPr>
          <w:rStyle w:val="HideTWBExt"/>
          <w:i w:val="0"/>
          <w:noProof w:val="0"/>
          <w:szCs w:val="20"/>
        </w:rPr>
        <w:t>&lt;Commission&gt;</w:t>
      </w:r>
      <w:r w:rsidRPr="007D4014">
        <w:rPr>
          <w:rStyle w:val="HideTWBInt"/>
          <w:noProof w:val="0"/>
          <w:szCs w:val="20"/>
        </w:rPr>
        <w:t>{JURI}</w:t>
      </w:r>
      <w:r w:rsidRPr="007D4014">
        <w:t>Õiguskomisjon</w:t>
      </w:r>
      <w:r w:rsidRPr="007D4014">
        <w:rPr>
          <w:rStyle w:val="HideTWBExt"/>
          <w:i w:val="0"/>
          <w:noProof w:val="0"/>
          <w:szCs w:val="20"/>
        </w:rPr>
        <w:t>&lt;/Commission&gt;</w:t>
      </w:r>
    </w:p>
    <w:p w14:paraId="5CC066EA" w14:textId="77777777" w:rsidR="000E7234" w:rsidRPr="007D4014" w:rsidRDefault="000E7234" w:rsidP="000E7234">
      <w:pPr>
        <w:pStyle w:val="LineBottom"/>
      </w:pPr>
    </w:p>
    <w:p w14:paraId="5C390F06" w14:textId="77777777" w:rsidR="00B85286" w:rsidRPr="007D4014" w:rsidRDefault="00D239AD">
      <w:pPr>
        <w:pStyle w:val="CoverReference"/>
      </w:pPr>
      <w:r w:rsidRPr="007D4014">
        <w:rPr>
          <w:rStyle w:val="HideTWBExt"/>
          <w:b w:val="0"/>
          <w:noProof w:val="0"/>
        </w:rPr>
        <w:t>&lt;RefProc&gt;</w:t>
      </w:r>
      <w:r w:rsidRPr="007D4014">
        <w:t>2022/0408</w:t>
      </w:r>
      <w:r w:rsidRPr="007D4014">
        <w:rPr>
          <w:rStyle w:val="HideTWBExt"/>
          <w:b w:val="0"/>
          <w:noProof w:val="0"/>
        </w:rPr>
        <w:t>&lt;/RefProc&gt;&lt;RefTypeProc&gt;</w:t>
      </w:r>
      <w:r w:rsidRPr="007D4014">
        <w:t>(COD)</w:t>
      </w:r>
      <w:r w:rsidRPr="007D4014">
        <w:rPr>
          <w:rStyle w:val="HideTWBExt"/>
          <w:b w:val="0"/>
          <w:noProof w:val="0"/>
        </w:rPr>
        <w:t>&lt;/RefTypeProc&gt;</w:t>
      </w:r>
    </w:p>
    <w:p w14:paraId="1402483A" w14:textId="77777777" w:rsidR="00B85286" w:rsidRPr="007D4014" w:rsidRDefault="00D239AD">
      <w:pPr>
        <w:pStyle w:val="CoverDate"/>
      </w:pPr>
      <w:r w:rsidRPr="007D4014">
        <w:rPr>
          <w:rStyle w:val="HideTWBExt"/>
          <w:noProof w:val="0"/>
        </w:rPr>
        <w:t>&lt;Date&gt;</w:t>
      </w:r>
      <w:r w:rsidRPr="007D4014">
        <w:rPr>
          <w:rStyle w:val="HideTWBInt"/>
          <w:noProof w:val="0"/>
        </w:rPr>
        <w:t>{24/04/2025}</w:t>
      </w:r>
      <w:r w:rsidRPr="007D4014">
        <w:t>24.4.2025</w:t>
      </w:r>
      <w:r w:rsidRPr="007D4014">
        <w:rPr>
          <w:rStyle w:val="HideTWBExt"/>
          <w:noProof w:val="0"/>
        </w:rPr>
        <w:t>&lt;/Date&gt;</w:t>
      </w:r>
    </w:p>
    <w:p w14:paraId="369993E4" w14:textId="77777777" w:rsidR="009B0305" w:rsidRPr="007D4014" w:rsidRDefault="00D239AD" w:rsidP="009B0305">
      <w:pPr>
        <w:pStyle w:val="CoverDocType"/>
      </w:pPr>
      <w:r w:rsidRPr="007D4014">
        <w:rPr>
          <w:rStyle w:val="HideTWBExt"/>
          <w:b w:val="0"/>
          <w:noProof w:val="0"/>
        </w:rPr>
        <w:t>&lt;TypeAM&gt;</w:t>
      </w:r>
      <w:r w:rsidRPr="007D4014">
        <w:t>MUUDATUSETTEPANEKUD</w:t>
      </w:r>
      <w:r w:rsidRPr="007D4014">
        <w:rPr>
          <w:rStyle w:val="HideTWBExt"/>
          <w:b w:val="0"/>
          <w:noProof w:val="0"/>
        </w:rPr>
        <w:t>&lt;/TypeAM&gt;</w:t>
      </w:r>
    </w:p>
    <w:p w14:paraId="3CCB5BDC" w14:textId="45D2A082" w:rsidR="00B85286" w:rsidRPr="007D4014" w:rsidRDefault="00D239AD" w:rsidP="001C2054">
      <w:pPr>
        <w:pStyle w:val="CoverDocType24a"/>
      </w:pPr>
      <w:r w:rsidRPr="007D4014">
        <w:rPr>
          <w:rStyle w:val="HideTWBExt"/>
          <w:b w:val="0"/>
          <w:noProof w:val="0"/>
        </w:rPr>
        <w:t>&lt;RangeAM&gt;</w:t>
      </w:r>
      <w:r w:rsidRPr="007D4014">
        <w:t>161</w:t>
      </w:r>
      <w:r w:rsidR="002330BE" w:rsidRPr="007D4014">
        <w:t>–</w:t>
      </w:r>
      <w:r w:rsidRPr="007D4014">
        <w:t>502</w:t>
      </w:r>
      <w:r w:rsidRPr="007D4014">
        <w:rPr>
          <w:rStyle w:val="HideTWBExt"/>
          <w:b w:val="0"/>
          <w:noProof w:val="0"/>
        </w:rPr>
        <w:t>&lt;/RangeAM&gt;</w:t>
      </w:r>
    </w:p>
    <w:p w14:paraId="608FCC14" w14:textId="77777777" w:rsidR="001C2054" w:rsidRPr="007D4014" w:rsidRDefault="00D239AD" w:rsidP="00A93F8C">
      <w:pPr>
        <w:pStyle w:val="CoverBold"/>
      </w:pPr>
      <w:r w:rsidRPr="007D4014">
        <w:rPr>
          <w:rStyle w:val="HideTWBExt"/>
          <w:b w:val="0"/>
          <w:noProof w:val="0"/>
        </w:rPr>
        <w:t>&lt;TitreType&gt;</w:t>
      </w:r>
      <w:r w:rsidRPr="007D4014">
        <w:t>Raporti projekt</w:t>
      </w:r>
      <w:r w:rsidRPr="007D4014">
        <w:rPr>
          <w:rStyle w:val="HideTWBExt"/>
          <w:b w:val="0"/>
          <w:noProof w:val="0"/>
        </w:rPr>
        <w:t>&lt;/TitreType&gt;</w:t>
      </w:r>
    </w:p>
    <w:p w14:paraId="07950E36" w14:textId="77777777" w:rsidR="00B85286" w:rsidRPr="007D4014" w:rsidRDefault="00D239AD" w:rsidP="00A93F8C">
      <w:pPr>
        <w:pStyle w:val="CoverBold"/>
      </w:pPr>
      <w:r w:rsidRPr="007D4014">
        <w:rPr>
          <w:rStyle w:val="HideTWBExt"/>
          <w:b w:val="0"/>
          <w:noProof w:val="0"/>
        </w:rPr>
        <w:t>&lt;Rapporteur&gt;</w:t>
      </w:r>
      <w:r w:rsidRPr="007D4014">
        <w:t>Emil Radev</w:t>
      </w:r>
      <w:r w:rsidRPr="007D4014">
        <w:rPr>
          <w:rStyle w:val="HideTWBExt"/>
          <w:b w:val="0"/>
          <w:noProof w:val="0"/>
        </w:rPr>
        <w:t>&lt;/Rapporteur&gt;</w:t>
      </w:r>
    </w:p>
    <w:p w14:paraId="7C4ED327" w14:textId="77777777" w:rsidR="00B85286" w:rsidRPr="007D4014" w:rsidRDefault="00D239AD">
      <w:pPr>
        <w:pStyle w:val="CoverNormal24a"/>
      </w:pPr>
      <w:r w:rsidRPr="007D4014">
        <w:rPr>
          <w:rStyle w:val="HideTWBExt"/>
          <w:noProof w:val="0"/>
        </w:rPr>
        <w:t>&lt;DocRefPE&gt;</w:t>
      </w:r>
      <w:r w:rsidRPr="007D4014">
        <w:t>(PE771.863v01-00)</w:t>
      </w:r>
      <w:r w:rsidRPr="007D4014">
        <w:rPr>
          <w:rStyle w:val="HideTWBExt"/>
          <w:noProof w:val="0"/>
        </w:rPr>
        <w:t>&lt;/DocRefPE&gt;</w:t>
      </w:r>
    </w:p>
    <w:p w14:paraId="77077F71" w14:textId="77777777" w:rsidR="00B85286" w:rsidRPr="007D4014" w:rsidRDefault="00D239AD">
      <w:pPr>
        <w:pStyle w:val="CoverNormal24a"/>
      </w:pPr>
      <w:r w:rsidRPr="007D4014">
        <w:rPr>
          <w:rStyle w:val="HideTWBExt"/>
          <w:noProof w:val="0"/>
        </w:rPr>
        <w:t>&lt;Titre&gt;</w:t>
      </w:r>
      <w:r w:rsidRPr="007D4014">
        <w:t>ettepaneku kohta võtta vastu Euroopa Parlamendi ja nõukogu direktiiv, millega ühtlustatakse maksejõuetusõiguse teatavaid aspekte</w:t>
      </w:r>
      <w:r w:rsidRPr="007D4014">
        <w:rPr>
          <w:rStyle w:val="HideTWBExt"/>
          <w:noProof w:val="0"/>
        </w:rPr>
        <w:t>&lt;/Titre&gt;</w:t>
      </w:r>
    </w:p>
    <w:p w14:paraId="75B1110D" w14:textId="77777777" w:rsidR="006337D4" w:rsidRPr="007D4014" w:rsidRDefault="00D239AD" w:rsidP="006337D4">
      <w:pPr>
        <w:pStyle w:val="CoverNormal"/>
      </w:pPr>
      <w:r w:rsidRPr="007D4014">
        <w:rPr>
          <w:rStyle w:val="HideTWBExt"/>
          <w:noProof w:val="0"/>
        </w:rPr>
        <w:t>&lt;DocAmend&gt;</w:t>
      </w:r>
      <w:r w:rsidRPr="007D4014">
        <w:t>Ettepanek võtta vastu direktiiv</w:t>
      </w:r>
      <w:r w:rsidRPr="007D4014">
        <w:rPr>
          <w:rStyle w:val="HideTWBExt"/>
          <w:noProof w:val="0"/>
        </w:rPr>
        <w:t>&lt;/DocAmend&gt;</w:t>
      </w:r>
    </w:p>
    <w:p w14:paraId="24E81B6E" w14:textId="77777777" w:rsidR="00B85286" w:rsidRPr="007D4014" w:rsidRDefault="00D239AD">
      <w:pPr>
        <w:pStyle w:val="CoverNormal24a"/>
      </w:pPr>
      <w:r w:rsidRPr="007D4014">
        <w:rPr>
          <w:rStyle w:val="HideTWBExt"/>
          <w:noProof w:val="0"/>
        </w:rPr>
        <w:t>&lt;DocRef&gt;</w:t>
      </w:r>
      <w:r w:rsidRPr="007D4014">
        <w:t>(COM(2022)0702 – C9</w:t>
      </w:r>
      <w:r w:rsidRPr="007D4014">
        <w:noBreakHyphen/>
        <w:t>0410/2022 – 2022/0408(COD))</w:t>
      </w:r>
      <w:r w:rsidRPr="007D4014">
        <w:rPr>
          <w:rStyle w:val="HideTWBExt"/>
          <w:noProof w:val="0"/>
        </w:rPr>
        <w:t>&lt;/DocRef&gt;</w:t>
      </w:r>
    </w:p>
    <w:p w14:paraId="7771209A" w14:textId="7E81DFF4" w:rsidR="00A27D59" w:rsidRPr="007D4014" w:rsidRDefault="00D239AD" w:rsidP="00E660E2">
      <w:pPr>
        <w:widowControl/>
        <w:tabs>
          <w:tab w:val="center" w:pos="4677"/>
        </w:tabs>
      </w:pPr>
      <w:r w:rsidRPr="007D4014">
        <w:br w:type="page"/>
      </w:r>
      <w:r w:rsidRPr="007D4014">
        <w:lastRenderedPageBreak/>
        <w:t>AM_Com_LegReport</w:t>
      </w:r>
    </w:p>
    <w:p w14:paraId="577986F4" w14:textId="77777777" w:rsidR="00A27D59" w:rsidRPr="007D4014" w:rsidRDefault="00A27D59">
      <w:pPr>
        <w:widowControl/>
      </w:pPr>
      <w:r w:rsidRPr="007D4014">
        <w:br w:type="page"/>
      </w:r>
    </w:p>
    <w:p w14:paraId="36029658" w14:textId="56EC08AE" w:rsidR="0060735D" w:rsidRPr="007D4014" w:rsidRDefault="0060735D" w:rsidP="0060735D">
      <w:pPr>
        <w:pStyle w:val="AmNumberTabs"/>
      </w:pPr>
      <w:r w:rsidRPr="007D4014">
        <w:rPr>
          <w:rStyle w:val="HideTWBExt"/>
          <w:b w:val="0"/>
          <w:noProof w:val="0"/>
        </w:rPr>
        <w:t>&lt;RepeatBlock-Amend&gt;&lt;Amend&gt;</w:t>
      </w:r>
      <w:r w:rsidRPr="007D4014">
        <w:t>Muudatusettepanek</w:t>
      </w:r>
      <w:r w:rsidRPr="007D4014">
        <w:tab/>
      </w:r>
      <w:r w:rsidRPr="007D4014">
        <w:tab/>
      </w:r>
      <w:r w:rsidRPr="007D4014">
        <w:rPr>
          <w:rStyle w:val="HideTWBExt"/>
          <w:b w:val="0"/>
          <w:noProof w:val="0"/>
        </w:rPr>
        <w:t>&lt;NumAm&gt;</w:t>
      </w:r>
      <w:r w:rsidRPr="007D4014">
        <w:t>161</w:t>
      </w:r>
      <w:r w:rsidRPr="007D4014">
        <w:rPr>
          <w:rStyle w:val="HideTWBExt"/>
          <w:b w:val="0"/>
          <w:noProof w:val="0"/>
        </w:rPr>
        <w:t>&lt;/NumAm&gt;</w:t>
      </w:r>
    </w:p>
    <w:p w14:paraId="1C4E7261"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0886C6DD" w14:textId="77777777" w:rsidR="0060735D" w:rsidRPr="007D4014" w:rsidRDefault="0060735D" w:rsidP="0060735D">
      <w:pPr>
        <w:pStyle w:val="NormalBold"/>
      </w:pPr>
      <w:r w:rsidRPr="007D4014">
        <w:rPr>
          <w:rStyle w:val="HideTWBExt"/>
          <w:b w:val="0"/>
          <w:noProof w:val="0"/>
        </w:rPr>
        <w:t>&lt;/RepeatBlock-By&gt;</w:t>
      </w:r>
    </w:p>
    <w:p w14:paraId="3587B4A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22B00A7" w14:textId="77777777" w:rsidR="0060735D" w:rsidRPr="007D4014" w:rsidRDefault="0060735D" w:rsidP="0060735D">
      <w:pPr>
        <w:pStyle w:val="NormalBold"/>
      </w:pPr>
      <w:r w:rsidRPr="007D4014">
        <w:rPr>
          <w:rStyle w:val="HideTWBExt"/>
          <w:b w:val="0"/>
          <w:noProof w:val="0"/>
        </w:rPr>
        <w:t>&lt;Article&gt;</w:t>
      </w:r>
      <w:r w:rsidRPr="007D4014">
        <w:t>Põhjendus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93EF466" w14:textId="77777777" w:rsidTr="00451FE8">
        <w:trPr>
          <w:trHeight w:val="240"/>
          <w:jc w:val="center"/>
        </w:trPr>
        <w:tc>
          <w:tcPr>
            <w:tcW w:w="9752" w:type="dxa"/>
            <w:gridSpan w:val="2"/>
            <w:tcBorders>
              <w:top w:val="nil"/>
              <w:left w:val="nil"/>
              <w:bottom w:val="nil"/>
              <w:right w:val="nil"/>
            </w:tcBorders>
          </w:tcPr>
          <w:p w14:paraId="36C4DC29" w14:textId="77777777" w:rsidR="0060735D" w:rsidRPr="007D4014" w:rsidRDefault="0060735D" w:rsidP="00451FE8"/>
        </w:tc>
      </w:tr>
      <w:tr w:rsidR="0060735D" w:rsidRPr="007D4014" w14:paraId="0E331B6F" w14:textId="77777777" w:rsidTr="00451FE8">
        <w:trPr>
          <w:trHeight w:val="240"/>
          <w:jc w:val="center"/>
        </w:trPr>
        <w:tc>
          <w:tcPr>
            <w:tcW w:w="4876" w:type="dxa"/>
            <w:tcBorders>
              <w:top w:val="nil"/>
              <w:left w:val="nil"/>
              <w:bottom w:val="nil"/>
              <w:right w:val="nil"/>
            </w:tcBorders>
            <w:hideMark/>
          </w:tcPr>
          <w:p w14:paraId="3F32CF4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B470262" w14:textId="77777777" w:rsidR="0060735D" w:rsidRPr="007D4014" w:rsidRDefault="0060735D" w:rsidP="00451FE8">
            <w:pPr>
              <w:pStyle w:val="AmColumnHeading"/>
            </w:pPr>
            <w:r w:rsidRPr="007D4014">
              <w:t>Muudatusettepanek</w:t>
            </w:r>
          </w:p>
        </w:tc>
      </w:tr>
      <w:tr w:rsidR="0060735D" w:rsidRPr="007D4014" w14:paraId="2AD18888" w14:textId="77777777" w:rsidTr="00451FE8">
        <w:trPr>
          <w:jc w:val="center"/>
        </w:trPr>
        <w:tc>
          <w:tcPr>
            <w:tcW w:w="4876" w:type="dxa"/>
            <w:tcBorders>
              <w:top w:val="nil"/>
              <w:left w:val="nil"/>
              <w:bottom w:val="nil"/>
              <w:right w:val="nil"/>
            </w:tcBorders>
            <w:hideMark/>
          </w:tcPr>
          <w:p w14:paraId="59B01CC8" w14:textId="77777777" w:rsidR="0060735D" w:rsidRPr="007D4014" w:rsidRDefault="0060735D" w:rsidP="00451FE8">
            <w:pPr>
              <w:pStyle w:val="Normal6a"/>
            </w:pPr>
            <w:r w:rsidRPr="007D4014">
              <w:t>(1)</w:t>
            </w:r>
            <w:r w:rsidRPr="007D4014">
              <w:tab/>
              <w:t>Käesoleva direktiivi eesmärk on aidata kaasa siseturu nõuetekohasele toimimisele ning kaotada liikmesriikide maksejõuetuse valdkonna õigusaktide ja menetluste vahelistest erinevustest tulenevad takistused põhivabaduste, näiteks kapitali vaba liikumise ja asutamisvabaduse teostamiselt.</w:t>
            </w:r>
          </w:p>
        </w:tc>
        <w:tc>
          <w:tcPr>
            <w:tcW w:w="4876" w:type="dxa"/>
            <w:tcBorders>
              <w:top w:val="nil"/>
              <w:left w:val="nil"/>
              <w:bottom w:val="nil"/>
              <w:right w:val="nil"/>
            </w:tcBorders>
            <w:hideMark/>
          </w:tcPr>
          <w:p w14:paraId="544D0BFB" w14:textId="77777777" w:rsidR="0060735D" w:rsidRPr="007D4014" w:rsidRDefault="0060735D" w:rsidP="00451FE8">
            <w:pPr>
              <w:pStyle w:val="Normal6a"/>
            </w:pPr>
            <w:r w:rsidRPr="007D4014">
              <w:t>(1)</w:t>
            </w:r>
            <w:r w:rsidRPr="007D4014">
              <w:tab/>
              <w:t xml:space="preserve">Käesoleva direktiivi eesmärk on aidata kaasa siseturu nõuetekohasele toimimisele ning kaotada liikmesriikide maksejõuetuse valdkonna õigusaktide ja menetluste vahelistest erinevustest tulenevad takistused põhivabaduste, näiteks kapitali vaba liikumise ja asutamisvabaduse teostamiselt. </w:t>
            </w:r>
            <w:r w:rsidRPr="007D4014">
              <w:rPr>
                <w:b/>
                <w:i/>
              </w:rPr>
              <w:t>Käesoleva direktiivi eesmärk on ka ühtlustada maksejõuetuse määratlust Euroopa Liidu tasandil, et tagada võlausaldajatele ja investoritele prognoositavus ja õiguskindlus</w:t>
            </w:r>
            <w:r w:rsidRPr="007D4014">
              <w:t>.</w:t>
            </w:r>
          </w:p>
        </w:tc>
      </w:tr>
    </w:tbl>
    <w:p w14:paraId="436F95E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2AD6D095" w14:textId="77777777" w:rsidR="0060735D" w:rsidRPr="007D4014" w:rsidRDefault="0060735D" w:rsidP="0060735D">
      <w:r w:rsidRPr="007D4014">
        <w:rPr>
          <w:rStyle w:val="HideTWBExt"/>
          <w:noProof w:val="0"/>
        </w:rPr>
        <w:t>&lt;/Amend&gt;</w:t>
      </w:r>
    </w:p>
    <w:p w14:paraId="64BCE9B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162</w:t>
      </w:r>
      <w:r w:rsidRPr="007D4014">
        <w:rPr>
          <w:rStyle w:val="HideTWBExt"/>
          <w:b w:val="0"/>
          <w:noProof w:val="0"/>
        </w:rPr>
        <w:t>&lt;/NumAm&gt;</w:t>
      </w:r>
    </w:p>
    <w:p w14:paraId="3E600773"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050A9010" w14:textId="77777777" w:rsidR="0060735D" w:rsidRPr="007D4014" w:rsidRDefault="0060735D" w:rsidP="0060735D">
      <w:pPr>
        <w:pStyle w:val="NormalBold"/>
      </w:pPr>
      <w:r w:rsidRPr="007D4014">
        <w:rPr>
          <w:rStyle w:val="HideTWBExt"/>
          <w:b w:val="0"/>
          <w:noProof w:val="0"/>
        </w:rPr>
        <w:t>&lt;/RepeatBlock-By&gt;</w:t>
      </w:r>
    </w:p>
    <w:p w14:paraId="01455BA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CD9E517" w14:textId="77777777" w:rsidR="0060735D" w:rsidRPr="007D4014" w:rsidRDefault="0060735D" w:rsidP="0060735D">
      <w:pPr>
        <w:pStyle w:val="NormalBold"/>
      </w:pPr>
      <w:r w:rsidRPr="007D4014">
        <w:rPr>
          <w:rStyle w:val="HideTWBExt"/>
          <w:b w:val="0"/>
          <w:noProof w:val="0"/>
        </w:rPr>
        <w:t>&lt;Article&gt;</w:t>
      </w:r>
      <w:r w:rsidRPr="007D4014">
        <w:t>Põhjendus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E87209A" w14:textId="77777777" w:rsidTr="00451FE8">
        <w:trPr>
          <w:trHeight w:val="240"/>
          <w:jc w:val="center"/>
        </w:trPr>
        <w:tc>
          <w:tcPr>
            <w:tcW w:w="9752" w:type="dxa"/>
            <w:gridSpan w:val="2"/>
            <w:tcBorders>
              <w:top w:val="nil"/>
              <w:left w:val="nil"/>
              <w:bottom w:val="nil"/>
              <w:right w:val="nil"/>
            </w:tcBorders>
          </w:tcPr>
          <w:p w14:paraId="2E3691E1" w14:textId="77777777" w:rsidR="0060735D" w:rsidRPr="007D4014" w:rsidRDefault="0060735D" w:rsidP="00451FE8"/>
        </w:tc>
      </w:tr>
      <w:tr w:rsidR="0060735D" w:rsidRPr="007D4014" w14:paraId="54798320" w14:textId="77777777" w:rsidTr="00451FE8">
        <w:trPr>
          <w:trHeight w:val="240"/>
          <w:jc w:val="center"/>
        </w:trPr>
        <w:tc>
          <w:tcPr>
            <w:tcW w:w="4876" w:type="dxa"/>
            <w:tcBorders>
              <w:top w:val="nil"/>
              <w:left w:val="nil"/>
              <w:bottom w:val="nil"/>
              <w:right w:val="nil"/>
            </w:tcBorders>
            <w:hideMark/>
          </w:tcPr>
          <w:p w14:paraId="20FAB92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D9E7EF6" w14:textId="77777777" w:rsidR="0060735D" w:rsidRPr="007D4014" w:rsidRDefault="0060735D" w:rsidP="00451FE8">
            <w:pPr>
              <w:pStyle w:val="AmColumnHeading"/>
            </w:pPr>
            <w:r w:rsidRPr="007D4014">
              <w:t>Muudatusettepanek</w:t>
            </w:r>
          </w:p>
        </w:tc>
      </w:tr>
      <w:tr w:rsidR="0060735D" w:rsidRPr="007D4014" w14:paraId="1999D5A8" w14:textId="77777777" w:rsidTr="00451FE8">
        <w:trPr>
          <w:jc w:val="center"/>
        </w:trPr>
        <w:tc>
          <w:tcPr>
            <w:tcW w:w="4876" w:type="dxa"/>
            <w:tcBorders>
              <w:top w:val="nil"/>
              <w:left w:val="nil"/>
              <w:bottom w:val="nil"/>
              <w:right w:val="nil"/>
            </w:tcBorders>
            <w:hideMark/>
          </w:tcPr>
          <w:p w14:paraId="54A841B5" w14:textId="77777777" w:rsidR="0060735D" w:rsidRPr="007D4014" w:rsidRDefault="0060735D" w:rsidP="00451FE8">
            <w:pPr>
              <w:pStyle w:val="Normal6a"/>
            </w:pPr>
            <w:r w:rsidRPr="007D4014">
              <w:t>(1)</w:t>
            </w:r>
            <w:r w:rsidRPr="007D4014">
              <w:tab/>
              <w:t>Käesoleva direktiivi eesmärk on aidata kaasa siseturu nõuetekohasele toimimisele ning kaotada liikmesriikide maksejõuetuse valdkonna õigusaktide ja menetluste vahelistest erinevustest tulenevad takistused põhivabaduste, näiteks kapitali vaba liikumise ja asutamisvabaduse teostamiselt.</w:t>
            </w:r>
          </w:p>
        </w:tc>
        <w:tc>
          <w:tcPr>
            <w:tcW w:w="4876" w:type="dxa"/>
            <w:tcBorders>
              <w:top w:val="nil"/>
              <w:left w:val="nil"/>
              <w:bottom w:val="nil"/>
              <w:right w:val="nil"/>
            </w:tcBorders>
            <w:hideMark/>
          </w:tcPr>
          <w:p w14:paraId="55EDA9D9" w14:textId="77777777" w:rsidR="0060735D" w:rsidRPr="007D4014" w:rsidRDefault="0060735D" w:rsidP="00451FE8">
            <w:pPr>
              <w:pStyle w:val="Normal6a"/>
            </w:pPr>
            <w:r w:rsidRPr="007D4014">
              <w:t>(1)</w:t>
            </w:r>
            <w:r w:rsidRPr="007D4014">
              <w:tab/>
              <w:t xml:space="preserve">Käesoleva direktiivi eesmärk on aidata kaasa siseturu </w:t>
            </w:r>
            <w:r w:rsidRPr="007D4014">
              <w:rPr>
                <w:b/>
                <w:bCs/>
                <w:i/>
                <w:iCs/>
              </w:rPr>
              <w:t>ja kapitaliturgude liidu</w:t>
            </w:r>
            <w:r w:rsidRPr="007D4014">
              <w:t xml:space="preserve"> nõuetekohasele toimimisele ning kaotada liikmesriikide maksejõuetuse valdkonna õigusaktide ja menetluste vahelistest erinevustest tulenevad takistused põhivabaduste, näiteks kapitali vaba liikumise ja asutamisvabaduse teostamiselt.</w:t>
            </w:r>
          </w:p>
        </w:tc>
      </w:tr>
    </w:tbl>
    <w:p w14:paraId="3DA6501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05C70AE" w14:textId="77777777" w:rsidR="0060735D" w:rsidRPr="007D4014" w:rsidRDefault="0060735D" w:rsidP="0060735D">
      <w:r w:rsidRPr="007D4014">
        <w:rPr>
          <w:rStyle w:val="HideTWBExt"/>
          <w:noProof w:val="0"/>
        </w:rPr>
        <w:t>&lt;/Amend&gt;</w:t>
      </w:r>
    </w:p>
    <w:p w14:paraId="1C23BC4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163</w:t>
      </w:r>
      <w:r w:rsidRPr="007D4014">
        <w:rPr>
          <w:rStyle w:val="HideTWBExt"/>
          <w:b w:val="0"/>
          <w:noProof w:val="0"/>
        </w:rPr>
        <w:t>&lt;/NumAm&gt;</w:t>
      </w:r>
    </w:p>
    <w:p w14:paraId="21FA87C6"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23376F34" w14:textId="77777777" w:rsidR="0060735D" w:rsidRPr="007D4014" w:rsidRDefault="0060735D" w:rsidP="0060735D">
      <w:pPr>
        <w:pStyle w:val="NormalBold"/>
      </w:pPr>
      <w:r w:rsidRPr="007D4014">
        <w:rPr>
          <w:rStyle w:val="HideTWBExt"/>
          <w:b w:val="0"/>
          <w:noProof w:val="0"/>
        </w:rPr>
        <w:t>&lt;/RepeatBlock-By&gt;</w:t>
      </w:r>
    </w:p>
    <w:p w14:paraId="20B1E12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3185988" w14:textId="77777777" w:rsidR="0060735D" w:rsidRPr="007D4014" w:rsidRDefault="0060735D" w:rsidP="0060735D">
      <w:pPr>
        <w:pStyle w:val="NormalBold"/>
      </w:pPr>
      <w:r w:rsidRPr="007D4014">
        <w:rPr>
          <w:rStyle w:val="HideTWBExt"/>
          <w:b w:val="0"/>
          <w:noProof w:val="0"/>
        </w:rPr>
        <w:t>&lt;Article&gt;</w:t>
      </w:r>
      <w:r w:rsidRPr="007D4014">
        <w:t>Põhjendus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597DD39" w14:textId="77777777" w:rsidTr="00451FE8">
        <w:trPr>
          <w:trHeight w:val="240"/>
          <w:jc w:val="center"/>
        </w:trPr>
        <w:tc>
          <w:tcPr>
            <w:tcW w:w="9752" w:type="dxa"/>
            <w:gridSpan w:val="2"/>
            <w:tcBorders>
              <w:top w:val="nil"/>
              <w:left w:val="nil"/>
              <w:bottom w:val="nil"/>
              <w:right w:val="nil"/>
            </w:tcBorders>
          </w:tcPr>
          <w:p w14:paraId="382F9C9C" w14:textId="77777777" w:rsidR="0060735D" w:rsidRPr="007D4014" w:rsidRDefault="0060735D" w:rsidP="00451FE8"/>
        </w:tc>
      </w:tr>
      <w:tr w:rsidR="0060735D" w:rsidRPr="007D4014" w14:paraId="773D3B16" w14:textId="77777777" w:rsidTr="00451FE8">
        <w:trPr>
          <w:trHeight w:val="240"/>
          <w:jc w:val="center"/>
        </w:trPr>
        <w:tc>
          <w:tcPr>
            <w:tcW w:w="4876" w:type="dxa"/>
            <w:tcBorders>
              <w:top w:val="nil"/>
              <w:left w:val="nil"/>
              <w:bottom w:val="nil"/>
              <w:right w:val="nil"/>
            </w:tcBorders>
            <w:hideMark/>
          </w:tcPr>
          <w:p w14:paraId="7E0E914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FE8F64A" w14:textId="77777777" w:rsidR="0060735D" w:rsidRPr="007D4014" w:rsidRDefault="0060735D" w:rsidP="00451FE8">
            <w:pPr>
              <w:pStyle w:val="AmColumnHeading"/>
            </w:pPr>
            <w:r w:rsidRPr="007D4014">
              <w:t>Muudatusettepanek</w:t>
            </w:r>
          </w:p>
        </w:tc>
      </w:tr>
      <w:tr w:rsidR="0060735D" w:rsidRPr="007D4014" w14:paraId="3E413817" w14:textId="77777777" w:rsidTr="00451FE8">
        <w:trPr>
          <w:jc w:val="center"/>
        </w:trPr>
        <w:tc>
          <w:tcPr>
            <w:tcW w:w="4876" w:type="dxa"/>
            <w:tcBorders>
              <w:top w:val="nil"/>
              <w:left w:val="nil"/>
              <w:bottom w:val="nil"/>
              <w:right w:val="nil"/>
            </w:tcBorders>
            <w:hideMark/>
          </w:tcPr>
          <w:p w14:paraId="0310C2C4" w14:textId="77777777" w:rsidR="0060735D" w:rsidRPr="007D4014" w:rsidRDefault="0060735D" w:rsidP="00451FE8">
            <w:pPr>
              <w:pStyle w:val="Normal6a"/>
            </w:pPr>
            <w:r w:rsidRPr="007D4014">
              <w:t>(2)</w:t>
            </w:r>
            <w:r w:rsidRPr="007D4014">
              <w:tab/>
              <w:t>Suured erinevused maksejõuetusõiguse materiaalõiguslikes normides, nagu on nenditud Euroopa Parlamendi ja nõukogu määruses (EL) 2015/848</w:t>
            </w:r>
            <w:r w:rsidRPr="007D4014">
              <w:rPr>
                <w:vertAlign w:val="superscript"/>
              </w:rPr>
              <w:t>32</w:t>
            </w:r>
            <w:r w:rsidRPr="007D4014">
              <w:t>, tekitavad siseturul tõkkeid, sest vähendavad huvi teha piiriüleseid investeeringuid ning mõjutavad seega kapitali piiriülest liikumist nii liidus kui ka liidust kolmandatesse riikidesse ja vastupidi.</w:t>
            </w:r>
          </w:p>
        </w:tc>
        <w:tc>
          <w:tcPr>
            <w:tcW w:w="4876" w:type="dxa"/>
            <w:tcBorders>
              <w:top w:val="nil"/>
              <w:left w:val="nil"/>
              <w:bottom w:val="nil"/>
              <w:right w:val="nil"/>
            </w:tcBorders>
            <w:hideMark/>
          </w:tcPr>
          <w:p w14:paraId="350C91C6" w14:textId="77777777" w:rsidR="0060735D" w:rsidRPr="007D4014" w:rsidRDefault="0060735D" w:rsidP="00451FE8">
            <w:pPr>
              <w:pStyle w:val="Normal6a"/>
            </w:pPr>
            <w:r w:rsidRPr="007D4014">
              <w:t>(2)</w:t>
            </w:r>
            <w:r w:rsidRPr="007D4014">
              <w:tab/>
              <w:t>Suured erinevused maksejõuetusõiguse materiaalõiguslikes normides, nagu on nenditud Euroopa Parlamendi ja nõukogu määruses (EL) 2015/848</w:t>
            </w:r>
            <w:r w:rsidRPr="007D4014">
              <w:rPr>
                <w:vertAlign w:val="superscript"/>
              </w:rPr>
              <w:t>32</w:t>
            </w:r>
            <w:r w:rsidRPr="007D4014">
              <w:t xml:space="preserve"> </w:t>
            </w:r>
            <w:r w:rsidRPr="007D4014">
              <w:rPr>
                <w:b/>
                <w:i/>
              </w:rPr>
              <w:t>ning riigisiseste maksejõuetusmenetluste suured erinevused, nagu on hinnanud Maailmapank</w:t>
            </w:r>
            <w:r w:rsidRPr="007D4014">
              <w:rPr>
                <w:b/>
                <w:i/>
                <w:vertAlign w:val="superscript"/>
              </w:rPr>
              <w:t>32a</w:t>
            </w:r>
            <w:r w:rsidRPr="007D4014">
              <w:t xml:space="preserve">, tekitavad siseturul tõkkeid, sest vähendavad huvi teha piiriüleseid investeeringuid ning mõjutavad seega kapitali piiriülest liikumist nii liidus kui ka liidust kolmandatesse riikidesse ja vastupidi. </w:t>
            </w:r>
            <w:r w:rsidRPr="007D4014">
              <w:rPr>
                <w:b/>
                <w:i/>
              </w:rPr>
              <w:t>See tähendab ka seda, et maksejõuetusõiguse teatavate aspektide ühtlustamine võib nõuda mõnes liikmesriigis märkimisväärseid muudatusi.</w:t>
            </w:r>
          </w:p>
        </w:tc>
      </w:tr>
      <w:tr w:rsidR="0060735D" w:rsidRPr="007D4014" w14:paraId="3A175C47" w14:textId="77777777" w:rsidTr="00451FE8">
        <w:trPr>
          <w:jc w:val="center"/>
        </w:trPr>
        <w:tc>
          <w:tcPr>
            <w:tcW w:w="4876" w:type="dxa"/>
            <w:tcBorders>
              <w:top w:val="nil"/>
              <w:left w:val="nil"/>
              <w:bottom w:val="nil"/>
              <w:right w:val="nil"/>
            </w:tcBorders>
            <w:hideMark/>
          </w:tcPr>
          <w:p w14:paraId="6711AF0F" w14:textId="77777777" w:rsidR="0060735D" w:rsidRPr="007D4014" w:rsidRDefault="0060735D" w:rsidP="00451FE8">
            <w:pPr>
              <w:pStyle w:val="Normal6a"/>
            </w:pPr>
            <w:r w:rsidRPr="007D4014">
              <w:rPr>
                <w:b/>
                <w:i/>
              </w:rPr>
              <w:t>_________________</w:t>
            </w:r>
          </w:p>
        </w:tc>
        <w:tc>
          <w:tcPr>
            <w:tcW w:w="4876" w:type="dxa"/>
            <w:tcBorders>
              <w:top w:val="nil"/>
              <w:left w:val="nil"/>
              <w:bottom w:val="nil"/>
              <w:right w:val="nil"/>
            </w:tcBorders>
            <w:hideMark/>
          </w:tcPr>
          <w:p w14:paraId="2C75B116" w14:textId="77777777" w:rsidR="0060735D" w:rsidRPr="007D4014" w:rsidRDefault="0060735D" w:rsidP="00451FE8">
            <w:pPr>
              <w:pStyle w:val="Normal6a"/>
            </w:pPr>
            <w:r w:rsidRPr="007D4014">
              <w:rPr>
                <w:b/>
                <w:i/>
              </w:rPr>
              <w:t>_________________</w:t>
            </w:r>
          </w:p>
        </w:tc>
      </w:tr>
      <w:tr w:rsidR="0060735D" w:rsidRPr="007D4014" w14:paraId="0B2D94BB" w14:textId="77777777" w:rsidTr="00451FE8">
        <w:trPr>
          <w:jc w:val="center"/>
        </w:trPr>
        <w:tc>
          <w:tcPr>
            <w:tcW w:w="4876" w:type="dxa"/>
            <w:tcBorders>
              <w:top w:val="nil"/>
              <w:left w:val="nil"/>
              <w:bottom w:val="nil"/>
              <w:right w:val="nil"/>
            </w:tcBorders>
            <w:hideMark/>
          </w:tcPr>
          <w:p w14:paraId="2D3BEDFB" w14:textId="77777777" w:rsidR="0060735D" w:rsidRPr="007D4014" w:rsidRDefault="0060735D" w:rsidP="00451FE8">
            <w:pPr>
              <w:pStyle w:val="Normal6a"/>
            </w:pPr>
            <w:r w:rsidRPr="007D4014">
              <w:rPr>
                <w:vertAlign w:val="superscript"/>
              </w:rPr>
              <w:t>32</w:t>
            </w:r>
            <w:r w:rsidRPr="007D4014">
              <w:t xml:space="preserve"> Euroopa Parlamendi ja nõukogu 20. mai 2015. aasta määrus (EL) 2015/848 maksejõuetusmenetluse kohta (ELT L 141, 5.6.2015, lk 19).</w:t>
            </w:r>
          </w:p>
        </w:tc>
        <w:tc>
          <w:tcPr>
            <w:tcW w:w="4876" w:type="dxa"/>
            <w:tcBorders>
              <w:top w:val="nil"/>
              <w:left w:val="nil"/>
              <w:bottom w:val="nil"/>
              <w:right w:val="nil"/>
            </w:tcBorders>
            <w:hideMark/>
          </w:tcPr>
          <w:p w14:paraId="6F257605" w14:textId="77777777" w:rsidR="0060735D" w:rsidRPr="007D4014" w:rsidRDefault="0060735D" w:rsidP="00451FE8">
            <w:pPr>
              <w:pStyle w:val="Normal6a"/>
            </w:pPr>
            <w:r w:rsidRPr="007D4014">
              <w:rPr>
                <w:vertAlign w:val="superscript"/>
              </w:rPr>
              <w:t>32</w:t>
            </w:r>
            <w:r w:rsidRPr="007D4014">
              <w:t xml:space="preserve"> Euroopa Parlamendi ja nõukogu 20. mai 2015. aasta määrus (EL) 2015/848 maksejõuetusmenetluse kohta (ELT L 141, 5.6.2015, lk 19).</w:t>
            </w:r>
          </w:p>
        </w:tc>
      </w:tr>
      <w:tr w:rsidR="0060735D" w:rsidRPr="007D4014" w14:paraId="00F3CA99" w14:textId="77777777" w:rsidTr="00451FE8">
        <w:trPr>
          <w:jc w:val="center"/>
        </w:trPr>
        <w:tc>
          <w:tcPr>
            <w:tcW w:w="4876" w:type="dxa"/>
            <w:tcBorders>
              <w:top w:val="nil"/>
              <w:left w:val="nil"/>
              <w:bottom w:val="nil"/>
              <w:right w:val="nil"/>
            </w:tcBorders>
          </w:tcPr>
          <w:p w14:paraId="6EAF8799" w14:textId="77777777" w:rsidR="0060735D" w:rsidRPr="007D4014" w:rsidRDefault="0060735D" w:rsidP="00451FE8"/>
        </w:tc>
        <w:tc>
          <w:tcPr>
            <w:tcW w:w="4876" w:type="dxa"/>
            <w:tcBorders>
              <w:top w:val="nil"/>
              <w:left w:val="nil"/>
              <w:bottom w:val="nil"/>
              <w:right w:val="nil"/>
            </w:tcBorders>
            <w:hideMark/>
          </w:tcPr>
          <w:p w14:paraId="5EF1E53A" w14:textId="77777777" w:rsidR="0060735D" w:rsidRPr="007D4014" w:rsidRDefault="0060735D" w:rsidP="00451FE8">
            <w:pPr>
              <w:pStyle w:val="Normal6a"/>
            </w:pPr>
            <w:r w:rsidRPr="007D4014">
              <w:rPr>
                <w:b/>
                <w:i/>
                <w:vertAlign w:val="superscript"/>
              </w:rPr>
              <w:t>32a</w:t>
            </w:r>
            <w:r w:rsidRPr="007D4014">
              <w:t xml:space="preserve"> </w:t>
            </w:r>
            <w:r w:rsidRPr="007D4014">
              <w:rPr>
                <w:b/>
                <w:i/>
              </w:rPr>
              <w:t>https://subnational.doingbusiness.org/en/data/exploretopics/resolving-insolvency/what-measured</w:t>
            </w:r>
          </w:p>
        </w:tc>
      </w:tr>
    </w:tbl>
    <w:p w14:paraId="23B011F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4AE2E63" w14:textId="77777777" w:rsidR="0060735D" w:rsidRPr="007D4014" w:rsidRDefault="0060735D" w:rsidP="0060735D">
      <w:r w:rsidRPr="007D4014">
        <w:rPr>
          <w:rStyle w:val="HideTWBExt"/>
          <w:noProof w:val="0"/>
        </w:rPr>
        <w:t>&lt;/Amend&gt;</w:t>
      </w:r>
    </w:p>
    <w:p w14:paraId="05F6745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164</w:t>
      </w:r>
      <w:r w:rsidRPr="007D4014">
        <w:rPr>
          <w:rStyle w:val="HideTWBExt"/>
          <w:b w:val="0"/>
          <w:noProof w:val="0"/>
        </w:rPr>
        <w:t>&lt;/NumAm&gt;</w:t>
      </w:r>
    </w:p>
    <w:p w14:paraId="5ADB00A8"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1EB503F3" w14:textId="77777777" w:rsidR="0060735D" w:rsidRPr="007D4014" w:rsidRDefault="0060735D" w:rsidP="0060735D">
      <w:pPr>
        <w:pStyle w:val="NormalBold"/>
      </w:pPr>
      <w:r w:rsidRPr="007D4014">
        <w:rPr>
          <w:rStyle w:val="HideTWBExt"/>
          <w:b w:val="0"/>
          <w:noProof w:val="0"/>
        </w:rPr>
        <w:t>&lt;/RepeatBlock-By&gt;</w:t>
      </w:r>
    </w:p>
    <w:p w14:paraId="21654FB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6B0733A" w14:textId="77777777" w:rsidR="0060735D" w:rsidRPr="007D4014" w:rsidRDefault="0060735D" w:rsidP="0060735D">
      <w:pPr>
        <w:pStyle w:val="NormalBold"/>
      </w:pPr>
      <w:r w:rsidRPr="007D4014">
        <w:rPr>
          <w:rStyle w:val="HideTWBExt"/>
          <w:b w:val="0"/>
          <w:noProof w:val="0"/>
        </w:rPr>
        <w:t>&lt;Article&gt;</w:t>
      </w:r>
      <w:r w:rsidRPr="007D4014">
        <w:t>Põhjendus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8C1D45E" w14:textId="77777777" w:rsidTr="00451FE8">
        <w:trPr>
          <w:trHeight w:val="240"/>
          <w:jc w:val="center"/>
        </w:trPr>
        <w:tc>
          <w:tcPr>
            <w:tcW w:w="9752" w:type="dxa"/>
            <w:gridSpan w:val="2"/>
            <w:tcBorders>
              <w:top w:val="nil"/>
              <w:left w:val="nil"/>
              <w:bottom w:val="nil"/>
              <w:right w:val="nil"/>
            </w:tcBorders>
          </w:tcPr>
          <w:p w14:paraId="7A415E0B" w14:textId="77777777" w:rsidR="0060735D" w:rsidRPr="007D4014" w:rsidRDefault="0060735D" w:rsidP="00451FE8"/>
        </w:tc>
      </w:tr>
      <w:tr w:rsidR="0060735D" w:rsidRPr="007D4014" w14:paraId="730536D8" w14:textId="77777777" w:rsidTr="00451FE8">
        <w:trPr>
          <w:trHeight w:val="240"/>
          <w:jc w:val="center"/>
        </w:trPr>
        <w:tc>
          <w:tcPr>
            <w:tcW w:w="4876" w:type="dxa"/>
            <w:tcBorders>
              <w:top w:val="nil"/>
              <w:left w:val="nil"/>
              <w:bottom w:val="nil"/>
              <w:right w:val="nil"/>
            </w:tcBorders>
            <w:hideMark/>
          </w:tcPr>
          <w:p w14:paraId="7EFCE41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6C79E00" w14:textId="77777777" w:rsidR="0060735D" w:rsidRPr="007D4014" w:rsidRDefault="0060735D" w:rsidP="00451FE8">
            <w:pPr>
              <w:pStyle w:val="AmColumnHeading"/>
            </w:pPr>
            <w:r w:rsidRPr="007D4014">
              <w:t>Muudatusettepanek</w:t>
            </w:r>
          </w:p>
        </w:tc>
      </w:tr>
      <w:tr w:rsidR="0060735D" w:rsidRPr="007D4014" w14:paraId="559C9A35" w14:textId="77777777" w:rsidTr="00451FE8">
        <w:trPr>
          <w:jc w:val="center"/>
        </w:trPr>
        <w:tc>
          <w:tcPr>
            <w:tcW w:w="4876" w:type="dxa"/>
            <w:tcBorders>
              <w:top w:val="nil"/>
              <w:left w:val="nil"/>
              <w:bottom w:val="nil"/>
              <w:right w:val="nil"/>
            </w:tcBorders>
            <w:hideMark/>
          </w:tcPr>
          <w:p w14:paraId="2A15FC4C" w14:textId="77777777" w:rsidR="0060735D" w:rsidRPr="007D4014" w:rsidRDefault="0060735D" w:rsidP="00451FE8">
            <w:pPr>
              <w:pStyle w:val="Normal6a"/>
            </w:pPr>
            <w:r w:rsidRPr="007D4014">
              <w:t>(2)</w:t>
            </w:r>
            <w:r w:rsidRPr="007D4014">
              <w:tab/>
              <w:t>Suured erinevused maksejõuetusõiguse materiaalõiguslikes normides, nagu on nenditud Euroopa Parlamendi ja nõukogu määruses (EL) 2015/848,</w:t>
            </w:r>
            <w:r w:rsidRPr="007D4014">
              <w:rPr>
                <w:vertAlign w:val="superscript"/>
              </w:rPr>
              <w:t>32</w:t>
            </w:r>
            <w:r w:rsidRPr="007D4014">
              <w:t xml:space="preserve"> tekitavad siseturul tõkkeid, sest vähendavad huvi teha piiriüleseid investeeringuid ning mõjutavad seega kapitali piiriülest liikumist nii liidus kui ka liidust kolmandatesse riikidesse ja vastupidi.</w:t>
            </w:r>
          </w:p>
        </w:tc>
        <w:tc>
          <w:tcPr>
            <w:tcW w:w="4876" w:type="dxa"/>
            <w:tcBorders>
              <w:top w:val="nil"/>
              <w:left w:val="nil"/>
              <w:bottom w:val="nil"/>
              <w:right w:val="nil"/>
            </w:tcBorders>
            <w:hideMark/>
          </w:tcPr>
          <w:p w14:paraId="287CC4F4" w14:textId="689366ED" w:rsidR="0060735D" w:rsidRPr="007D4014" w:rsidRDefault="0060735D" w:rsidP="00451FE8">
            <w:pPr>
              <w:pStyle w:val="Normal6a"/>
            </w:pPr>
            <w:r w:rsidRPr="007D4014">
              <w:t>(2)</w:t>
            </w:r>
            <w:r w:rsidR="00637FB5" w:rsidRPr="007D4014">
              <w:tab/>
            </w:r>
            <w:r w:rsidRPr="007D4014">
              <w:t>Suured erinevused maksejõuetusõiguse materiaalõiguslikes normides, nagu on nenditud Euroopa Parlamendi ja nõukogu määruses (EL) 2015/848,</w:t>
            </w:r>
            <w:r w:rsidRPr="007D4014">
              <w:rPr>
                <w:vertAlign w:val="superscript"/>
              </w:rPr>
              <w:t>32</w:t>
            </w:r>
            <w:r w:rsidRPr="007D4014">
              <w:t xml:space="preserve"> tekitavad siseturul tõkkeid, sest vähendavad huvi teha piiriüleseid investeeringuid ning mõjutavad seega kapitali piiriülest liikumist nii liidus kui ka liidust kolmandatesse riikidesse ja vastupidi. </w:t>
            </w:r>
            <w:r w:rsidRPr="007D4014">
              <w:rPr>
                <w:b/>
                <w:i/>
              </w:rPr>
              <w:t>Nende tõkete vähendamiseks tuleb tugevdada läbipaistvust ja piiriülest juurdepääsu teabele võlgnike vara kohta, sealhulgas hõlbustada juurdepääsu riiklikele vararegistritele.</w:t>
            </w:r>
          </w:p>
        </w:tc>
      </w:tr>
      <w:tr w:rsidR="0060735D" w:rsidRPr="007D4014" w14:paraId="056F9073" w14:textId="77777777" w:rsidTr="00451FE8">
        <w:trPr>
          <w:jc w:val="center"/>
        </w:trPr>
        <w:tc>
          <w:tcPr>
            <w:tcW w:w="4876" w:type="dxa"/>
            <w:tcBorders>
              <w:top w:val="nil"/>
              <w:left w:val="nil"/>
              <w:bottom w:val="nil"/>
              <w:right w:val="nil"/>
            </w:tcBorders>
            <w:hideMark/>
          </w:tcPr>
          <w:p w14:paraId="73D4CDB9" w14:textId="77777777" w:rsidR="0060735D" w:rsidRPr="007D4014" w:rsidRDefault="0060735D" w:rsidP="00451FE8">
            <w:pPr>
              <w:pStyle w:val="Normal6a"/>
            </w:pPr>
            <w:r w:rsidRPr="007D4014">
              <w:rPr>
                <w:b/>
                <w:i/>
              </w:rPr>
              <w:t>_________________</w:t>
            </w:r>
          </w:p>
        </w:tc>
        <w:tc>
          <w:tcPr>
            <w:tcW w:w="4876" w:type="dxa"/>
            <w:tcBorders>
              <w:top w:val="nil"/>
              <w:left w:val="nil"/>
              <w:bottom w:val="nil"/>
              <w:right w:val="nil"/>
            </w:tcBorders>
            <w:hideMark/>
          </w:tcPr>
          <w:p w14:paraId="45E536AE" w14:textId="77777777" w:rsidR="0060735D" w:rsidRPr="007D4014" w:rsidRDefault="0060735D" w:rsidP="00451FE8">
            <w:pPr>
              <w:pStyle w:val="Normal6a"/>
            </w:pPr>
            <w:r w:rsidRPr="007D4014">
              <w:rPr>
                <w:b/>
                <w:i/>
              </w:rPr>
              <w:t>_________________</w:t>
            </w:r>
          </w:p>
        </w:tc>
      </w:tr>
      <w:tr w:rsidR="0060735D" w:rsidRPr="007D4014" w14:paraId="3B2AA974" w14:textId="77777777" w:rsidTr="00451FE8">
        <w:trPr>
          <w:jc w:val="center"/>
        </w:trPr>
        <w:tc>
          <w:tcPr>
            <w:tcW w:w="4876" w:type="dxa"/>
            <w:tcBorders>
              <w:top w:val="nil"/>
              <w:left w:val="nil"/>
              <w:bottom w:val="nil"/>
              <w:right w:val="nil"/>
            </w:tcBorders>
            <w:hideMark/>
          </w:tcPr>
          <w:p w14:paraId="24053A16" w14:textId="77777777" w:rsidR="0060735D" w:rsidRPr="007D4014" w:rsidRDefault="0060735D" w:rsidP="00451FE8">
            <w:pPr>
              <w:pStyle w:val="Normal6a"/>
            </w:pPr>
            <w:r w:rsidRPr="007D4014">
              <w:rPr>
                <w:vertAlign w:val="superscript"/>
              </w:rPr>
              <w:t>32</w:t>
            </w:r>
            <w:r w:rsidRPr="007D4014">
              <w:t xml:space="preserve"> Euroopa Parlamendi ja nõukogu 20. mai 2015. aasta määrus (EL) 2015/848 maksejõuetusmenetluse kohta (ELT L 141, 5.6.2015, lk 19).</w:t>
            </w:r>
          </w:p>
        </w:tc>
        <w:tc>
          <w:tcPr>
            <w:tcW w:w="4876" w:type="dxa"/>
            <w:tcBorders>
              <w:top w:val="nil"/>
              <w:left w:val="nil"/>
              <w:bottom w:val="nil"/>
              <w:right w:val="nil"/>
            </w:tcBorders>
            <w:hideMark/>
          </w:tcPr>
          <w:p w14:paraId="77921B35" w14:textId="77777777" w:rsidR="0060735D" w:rsidRPr="007D4014" w:rsidRDefault="0060735D" w:rsidP="00451FE8">
            <w:pPr>
              <w:pStyle w:val="Normal6a"/>
            </w:pPr>
            <w:r w:rsidRPr="007D4014">
              <w:rPr>
                <w:vertAlign w:val="superscript"/>
              </w:rPr>
              <w:t>32</w:t>
            </w:r>
            <w:r w:rsidRPr="007D4014">
              <w:t xml:space="preserve"> Euroopa Parlamendi ja nõukogu 20. mai 2015. aasta määrus (EL) 2015/848 maksejõuetusmenetluse kohta (ELT L 141, 5.6.2015, lk 19).</w:t>
            </w:r>
          </w:p>
        </w:tc>
      </w:tr>
    </w:tbl>
    <w:p w14:paraId="6EB3A1E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7C560D4D" w14:textId="77777777" w:rsidR="0060735D" w:rsidRPr="007D4014" w:rsidRDefault="0060735D" w:rsidP="0060735D">
      <w:r w:rsidRPr="007D4014">
        <w:rPr>
          <w:rStyle w:val="HideTWBExt"/>
          <w:noProof w:val="0"/>
        </w:rPr>
        <w:t>&lt;/Amend&gt;</w:t>
      </w:r>
    </w:p>
    <w:p w14:paraId="6F16E87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165</w:t>
      </w:r>
      <w:r w:rsidRPr="007D4014">
        <w:rPr>
          <w:rStyle w:val="HideTWBExt"/>
          <w:b w:val="0"/>
          <w:noProof w:val="0"/>
        </w:rPr>
        <w:t>&lt;/NumAm&gt;</w:t>
      </w:r>
    </w:p>
    <w:p w14:paraId="5CE09403"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2E9B2A42" w14:textId="77777777" w:rsidR="0060735D" w:rsidRPr="007D4014" w:rsidRDefault="0060735D" w:rsidP="0060735D">
      <w:pPr>
        <w:pStyle w:val="NormalBold"/>
      </w:pPr>
      <w:r w:rsidRPr="007D4014">
        <w:rPr>
          <w:rStyle w:val="HideTWBExt"/>
          <w:b w:val="0"/>
          <w:noProof w:val="0"/>
        </w:rPr>
        <w:t>&lt;/RepeatBlock-By&gt;</w:t>
      </w:r>
    </w:p>
    <w:p w14:paraId="11B0E06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99E5CC9" w14:textId="77777777" w:rsidR="0060735D" w:rsidRPr="007D4014" w:rsidRDefault="0060735D" w:rsidP="0060735D">
      <w:pPr>
        <w:pStyle w:val="NormalBold"/>
      </w:pPr>
      <w:r w:rsidRPr="007D4014">
        <w:rPr>
          <w:rStyle w:val="HideTWBExt"/>
          <w:b w:val="0"/>
          <w:noProof w:val="0"/>
        </w:rPr>
        <w:t>&lt;Article&gt;</w:t>
      </w:r>
      <w:r w:rsidRPr="007D4014">
        <w:t>Põhjendus 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5D93DB9" w14:textId="77777777" w:rsidTr="00451FE8">
        <w:trPr>
          <w:trHeight w:val="240"/>
          <w:jc w:val="center"/>
        </w:trPr>
        <w:tc>
          <w:tcPr>
            <w:tcW w:w="9752" w:type="dxa"/>
            <w:gridSpan w:val="2"/>
            <w:tcBorders>
              <w:top w:val="nil"/>
              <w:left w:val="nil"/>
              <w:bottom w:val="nil"/>
              <w:right w:val="nil"/>
            </w:tcBorders>
          </w:tcPr>
          <w:p w14:paraId="5B5A64C8" w14:textId="77777777" w:rsidR="0060735D" w:rsidRPr="007D4014" w:rsidRDefault="0060735D" w:rsidP="00451FE8"/>
        </w:tc>
      </w:tr>
      <w:tr w:rsidR="0060735D" w:rsidRPr="007D4014" w14:paraId="369452F0" w14:textId="77777777" w:rsidTr="00451FE8">
        <w:trPr>
          <w:trHeight w:val="240"/>
          <w:jc w:val="center"/>
        </w:trPr>
        <w:tc>
          <w:tcPr>
            <w:tcW w:w="4876" w:type="dxa"/>
            <w:tcBorders>
              <w:top w:val="nil"/>
              <w:left w:val="nil"/>
              <w:bottom w:val="nil"/>
              <w:right w:val="nil"/>
            </w:tcBorders>
            <w:hideMark/>
          </w:tcPr>
          <w:p w14:paraId="6A21BFB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BC4C3B2" w14:textId="77777777" w:rsidR="0060735D" w:rsidRPr="007D4014" w:rsidRDefault="0060735D" w:rsidP="00451FE8">
            <w:pPr>
              <w:pStyle w:val="AmColumnHeading"/>
            </w:pPr>
            <w:r w:rsidRPr="007D4014">
              <w:t>Muudatusettepanek</w:t>
            </w:r>
          </w:p>
        </w:tc>
      </w:tr>
      <w:tr w:rsidR="0060735D" w:rsidRPr="007D4014" w14:paraId="1C6AAA88" w14:textId="77777777" w:rsidTr="00451FE8">
        <w:trPr>
          <w:jc w:val="center"/>
        </w:trPr>
        <w:tc>
          <w:tcPr>
            <w:tcW w:w="4876" w:type="dxa"/>
            <w:tcBorders>
              <w:top w:val="nil"/>
              <w:left w:val="nil"/>
              <w:bottom w:val="nil"/>
              <w:right w:val="nil"/>
            </w:tcBorders>
            <w:hideMark/>
          </w:tcPr>
          <w:p w14:paraId="733EA1C4" w14:textId="77777777" w:rsidR="0060735D" w:rsidRPr="007D4014" w:rsidRDefault="0060735D" w:rsidP="00451FE8">
            <w:pPr>
              <w:pStyle w:val="Normal6a"/>
            </w:pPr>
            <w:r w:rsidRPr="007D4014">
              <w:t>(3)</w:t>
            </w:r>
            <w:r w:rsidRPr="007D4014">
              <w:tab/>
              <w:t>Maksejõuetusmenetlusega tagatakse, et finants- ja majandusraskustes olevad äriühingud või füüsilisest isikust ettevõtjad lõpetatakse või saneeritakse nõuetekohaselt. Eriti oluline on selline menetlus finantsinvesteeringute puhul, sest selle raames määratakse kindlaks investeeringute lõplik tagasivõidetav väärtus. Liikmesriikide õigusnormide lahknevused on viinud õiguskindluse vähenemise ja maksejõuetusmenetluste tulemuste prognoositavuse halvenemiseni ning muutnud seega eelkõige piiriülese investeerimise siseturul raskemaks. Tagasivõidetava väärtuse ja maksejõuetusmenetluse lõpuleviimiseks kuluva aja suur varieeruvus liidus halvendab kulude prognoositavust siseturul piiriülestes olukordades võlausaldajate ja investorite jaoks.</w:t>
            </w:r>
          </w:p>
        </w:tc>
        <w:tc>
          <w:tcPr>
            <w:tcW w:w="4876" w:type="dxa"/>
            <w:tcBorders>
              <w:top w:val="nil"/>
              <w:left w:val="nil"/>
              <w:bottom w:val="nil"/>
              <w:right w:val="nil"/>
            </w:tcBorders>
            <w:hideMark/>
          </w:tcPr>
          <w:p w14:paraId="44D0E193" w14:textId="77777777" w:rsidR="0060735D" w:rsidRPr="007D4014" w:rsidRDefault="0060735D" w:rsidP="00451FE8">
            <w:pPr>
              <w:pStyle w:val="Normal6a"/>
            </w:pPr>
            <w:r w:rsidRPr="007D4014">
              <w:t>(3)</w:t>
            </w:r>
            <w:r w:rsidRPr="007D4014">
              <w:tab/>
              <w:t xml:space="preserve">Maksejõuetusmenetlusega tagatakse, et finants- ja majandusraskustes olevad äriühingud või füüsilisest isikust ettevõtjad lõpetatakse või saneeritakse nõuetekohaselt. Eriti oluline on selline menetlus finantsinvesteeringute puhul, sest selle raames määratakse kindlaks investeeringute lõplik tagasivõidetav väärtus. Liikmesriikide õigusnormide lahknevused on viinud õiguskindluse vähenemise ja maksejõuetusmenetluste tulemuste prognoositavuse halvenemiseni ning muutnud seega eelkõige piiriülese investeerimise siseturul raskemaks. Tagasivõidetava väärtuse ja maksejõuetusmenetluse lõpuleviimiseks kuluva aja suur varieeruvus liidus halvendab kulude prognoositavust siseturul piiriülestes olukordades võlausaldajate ja investorite jaoks. </w:t>
            </w:r>
            <w:r w:rsidRPr="007D4014">
              <w:rPr>
                <w:b/>
                <w:i/>
              </w:rPr>
              <w:t>Selleks et kaitsta võlgniku äritegevust huvitatud isikute huvides ja eelkõige töökohtade säilitamise huvides, aga ka pankrotivõlgniku majandusliku ja õigusliku keskkonna saneerimiseks, on nõuded, mis tulenevad võlgniku jätkuvast tegevusest pärast maksejõuetusmenetluse algatamist, vabastatud maksejõuetusmenetluse rangusest ja ohverdustest, kuid ainult ulatuses, milles need on täielikult ja õigeaegselt tasutud pankrotieelsel perioodil. Vastasel juhul kohaldatakse nende nõuete omanike suhtes sama rangust ja samu ohverdusi.</w:t>
            </w:r>
          </w:p>
        </w:tc>
      </w:tr>
    </w:tbl>
    <w:p w14:paraId="431CECF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7BC679F" w14:textId="77777777" w:rsidR="0060735D" w:rsidRPr="007D4014" w:rsidRDefault="0060735D" w:rsidP="0060735D">
      <w:r w:rsidRPr="007D4014">
        <w:rPr>
          <w:rStyle w:val="HideTWBExt"/>
          <w:noProof w:val="0"/>
        </w:rPr>
        <w:t>&lt;/Amend&gt;</w:t>
      </w:r>
    </w:p>
    <w:p w14:paraId="7204C11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166</w:t>
      </w:r>
      <w:r w:rsidRPr="007D4014">
        <w:rPr>
          <w:rStyle w:val="HideTWBExt"/>
          <w:b w:val="0"/>
          <w:noProof w:val="0"/>
        </w:rPr>
        <w:t>&lt;/NumAm&gt;</w:t>
      </w:r>
    </w:p>
    <w:p w14:paraId="3B700996"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542C99EE" w14:textId="77777777" w:rsidR="0060735D" w:rsidRPr="007D4014" w:rsidRDefault="0060735D" w:rsidP="0060735D">
      <w:pPr>
        <w:pStyle w:val="NormalBold"/>
      </w:pPr>
      <w:r w:rsidRPr="007D4014">
        <w:rPr>
          <w:rStyle w:val="HideTWBExt"/>
          <w:b w:val="0"/>
          <w:noProof w:val="0"/>
        </w:rPr>
        <w:t>&lt;/RepeatBlock-By&gt;</w:t>
      </w:r>
    </w:p>
    <w:p w14:paraId="4E1A228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BAB00BC" w14:textId="77777777" w:rsidR="0060735D" w:rsidRPr="007D4014" w:rsidRDefault="0060735D" w:rsidP="0060735D">
      <w:pPr>
        <w:pStyle w:val="NormalBold"/>
      </w:pPr>
      <w:r w:rsidRPr="007D4014">
        <w:rPr>
          <w:rStyle w:val="HideTWBExt"/>
          <w:b w:val="0"/>
          <w:noProof w:val="0"/>
        </w:rPr>
        <w:t>&lt;Article&gt;</w:t>
      </w:r>
      <w:r w:rsidRPr="007D4014">
        <w:t>Põhjendus 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C956B0B" w14:textId="77777777" w:rsidTr="00451FE8">
        <w:trPr>
          <w:trHeight w:val="240"/>
          <w:jc w:val="center"/>
        </w:trPr>
        <w:tc>
          <w:tcPr>
            <w:tcW w:w="9752" w:type="dxa"/>
            <w:gridSpan w:val="2"/>
            <w:tcBorders>
              <w:top w:val="nil"/>
              <w:left w:val="nil"/>
              <w:bottom w:val="nil"/>
              <w:right w:val="nil"/>
            </w:tcBorders>
          </w:tcPr>
          <w:p w14:paraId="4A4823E2" w14:textId="77777777" w:rsidR="0060735D" w:rsidRPr="007D4014" w:rsidRDefault="0060735D" w:rsidP="00451FE8"/>
        </w:tc>
      </w:tr>
      <w:tr w:rsidR="0060735D" w:rsidRPr="007D4014" w14:paraId="24E763C4" w14:textId="77777777" w:rsidTr="00451FE8">
        <w:trPr>
          <w:trHeight w:val="240"/>
          <w:jc w:val="center"/>
        </w:trPr>
        <w:tc>
          <w:tcPr>
            <w:tcW w:w="4876" w:type="dxa"/>
            <w:tcBorders>
              <w:top w:val="nil"/>
              <w:left w:val="nil"/>
              <w:bottom w:val="nil"/>
              <w:right w:val="nil"/>
            </w:tcBorders>
            <w:hideMark/>
          </w:tcPr>
          <w:p w14:paraId="1B386BF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E9212C8" w14:textId="77777777" w:rsidR="0060735D" w:rsidRPr="007D4014" w:rsidRDefault="0060735D" w:rsidP="00451FE8">
            <w:pPr>
              <w:pStyle w:val="AmColumnHeading"/>
            </w:pPr>
            <w:r w:rsidRPr="007D4014">
              <w:t>Muudatusettepanek</w:t>
            </w:r>
          </w:p>
        </w:tc>
      </w:tr>
      <w:tr w:rsidR="0060735D" w:rsidRPr="007D4014" w14:paraId="3F8CA5C0" w14:textId="77777777" w:rsidTr="00451FE8">
        <w:trPr>
          <w:jc w:val="center"/>
        </w:trPr>
        <w:tc>
          <w:tcPr>
            <w:tcW w:w="4876" w:type="dxa"/>
            <w:tcBorders>
              <w:top w:val="nil"/>
              <w:left w:val="nil"/>
              <w:bottom w:val="nil"/>
              <w:right w:val="nil"/>
            </w:tcBorders>
            <w:hideMark/>
          </w:tcPr>
          <w:p w14:paraId="5BEB1943" w14:textId="77777777" w:rsidR="0060735D" w:rsidRPr="007D4014" w:rsidRDefault="0060735D" w:rsidP="00451FE8">
            <w:pPr>
              <w:pStyle w:val="Normal6a"/>
            </w:pPr>
            <w:r w:rsidRPr="007D4014">
              <w:t>(3)</w:t>
            </w:r>
            <w:r w:rsidRPr="007D4014">
              <w:tab/>
              <w:t>Maksejõuetusmenetlusega tagatakse, et finants- ja majandusraskustes olevad äriühingud või füüsilisest isikust ettevõtjad lõpetatakse või saneeritakse nõuetekohaselt. Eriti oluline on selline menetlus finantsinvesteeringute puhul, sest selle raames määratakse kindlaks investeeringute lõplik tagasivõidetav väärtus. Liikmesriikide õigusnormide lahknevused on viinud õiguskindluse vähenemise ja maksejõuetusmenetluste tulemuste prognoositavuse halvenemiseni ning muutnud seega eelkõige piiriülese investeerimise siseturul raskemaks. Tagasivõidetava väärtuse ja maksejõuetusmenetluse lõpuleviimiseks kuluva aja suur varieeruvus liidus halvendab kulude prognoositavust siseturul piiriülestes olukordades võlausaldajate ja investorite jaoks.</w:t>
            </w:r>
          </w:p>
        </w:tc>
        <w:tc>
          <w:tcPr>
            <w:tcW w:w="4876" w:type="dxa"/>
            <w:tcBorders>
              <w:top w:val="nil"/>
              <w:left w:val="nil"/>
              <w:bottom w:val="nil"/>
              <w:right w:val="nil"/>
            </w:tcBorders>
            <w:hideMark/>
          </w:tcPr>
          <w:p w14:paraId="65350EFB" w14:textId="77777777" w:rsidR="0060735D" w:rsidRPr="007D4014" w:rsidRDefault="0060735D" w:rsidP="00451FE8">
            <w:pPr>
              <w:pStyle w:val="Normal6a"/>
            </w:pPr>
            <w:r w:rsidRPr="007D4014">
              <w:t>(3)</w:t>
            </w:r>
            <w:r w:rsidRPr="007D4014">
              <w:tab/>
              <w:t xml:space="preserve">Maksejõuetusmenetlusega tagatakse, et finants- ja majandusraskustes olevad äriühingud või füüsilisest isikust ettevõtjad lõpetatakse või saneeritakse nõuetekohaselt. Eriti oluline on selline menetlus finantsinvesteeringute puhul, sest selle raames määratakse kindlaks investeeringute lõplik tagasivõidetav väärtus. Liikmesriikide õigusnormide lahknevused on viinud õiguskindluse vähenemise </w:t>
            </w:r>
            <w:r w:rsidRPr="007D4014">
              <w:rPr>
                <w:b/>
                <w:bCs/>
                <w:i/>
                <w:iCs/>
              </w:rPr>
              <w:t>ning äriühingu väärtuse</w:t>
            </w:r>
            <w:r w:rsidRPr="007D4014">
              <w:t xml:space="preserve"> ja maksejõuetusmenetluste tulemuste prognoositavuse halvenemiseni ning muutnud seega eelkõige piiriülese investeerimise siseturul raskemaks. Tagasivõidetava väärtuse ja maksejõuetusmenetluse lõpuleviimiseks kuluva aja suur varieeruvus liidus halvendab kulude prognoositavust siseturul piiriülestes olukordades võlausaldajate ja investorite jaoks.</w:t>
            </w:r>
          </w:p>
        </w:tc>
      </w:tr>
    </w:tbl>
    <w:p w14:paraId="11BF862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B8B3480" w14:textId="77777777" w:rsidR="0060735D" w:rsidRPr="007D4014" w:rsidRDefault="0060735D" w:rsidP="0060735D">
      <w:r w:rsidRPr="007D4014">
        <w:rPr>
          <w:rStyle w:val="HideTWBExt"/>
          <w:noProof w:val="0"/>
        </w:rPr>
        <w:t>&lt;/Amend&gt;</w:t>
      </w:r>
    </w:p>
    <w:p w14:paraId="636D7B0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167</w:t>
      </w:r>
      <w:r w:rsidRPr="007D4014">
        <w:rPr>
          <w:rStyle w:val="HideTWBExt"/>
          <w:b w:val="0"/>
          <w:noProof w:val="0"/>
        </w:rPr>
        <w:t>&lt;/NumAm&gt;</w:t>
      </w:r>
    </w:p>
    <w:p w14:paraId="7A15F164"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36DA8376" w14:textId="77777777" w:rsidR="0060735D" w:rsidRPr="007D4014" w:rsidRDefault="0060735D" w:rsidP="0060735D">
      <w:pPr>
        <w:pStyle w:val="NormalBold"/>
      </w:pPr>
      <w:r w:rsidRPr="007D4014">
        <w:rPr>
          <w:rStyle w:val="HideTWBExt"/>
          <w:b w:val="0"/>
          <w:noProof w:val="0"/>
        </w:rPr>
        <w:t>&lt;/RepeatBlock-By&gt;</w:t>
      </w:r>
    </w:p>
    <w:p w14:paraId="77F222B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F2A2F41" w14:textId="77777777" w:rsidR="0060735D" w:rsidRPr="007D4014" w:rsidRDefault="0060735D" w:rsidP="0060735D">
      <w:pPr>
        <w:pStyle w:val="NormalBold"/>
      </w:pPr>
      <w:r w:rsidRPr="007D4014">
        <w:rPr>
          <w:rStyle w:val="HideTWBExt"/>
          <w:b w:val="0"/>
          <w:noProof w:val="0"/>
        </w:rPr>
        <w:t>&lt;Article&gt;</w:t>
      </w:r>
      <w:r w:rsidRPr="007D4014">
        <w:t>Põhjendus 4</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8CE89FC" w14:textId="77777777" w:rsidTr="00451FE8">
        <w:trPr>
          <w:trHeight w:val="240"/>
          <w:jc w:val="center"/>
        </w:trPr>
        <w:tc>
          <w:tcPr>
            <w:tcW w:w="9752" w:type="dxa"/>
            <w:gridSpan w:val="2"/>
            <w:tcBorders>
              <w:top w:val="nil"/>
              <w:left w:val="nil"/>
              <w:bottom w:val="nil"/>
              <w:right w:val="nil"/>
            </w:tcBorders>
          </w:tcPr>
          <w:p w14:paraId="30639EC4" w14:textId="77777777" w:rsidR="0060735D" w:rsidRPr="007D4014" w:rsidRDefault="0060735D" w:rsidP="00451FE8"/>
        </w:tc>
      </w:tr>
      <w:tr w:rsidR="0060735D" w:rsidRPr="007D4014" w14:paraId="19C6C5B6" w14:textId="77777777" w:rsidTr="00451FE8">
        <w:trPr>
          <w:trHeight w:val="240"/>
          <w:jc w:val="center"/>
        </w:trPr>
        <w:tc>
          <w:tcPr>
            <w:tcW w:w="4876" w:type="dxa"/>
            <w:tcBorders>
              <w:top w:val="nil"/>
              <w:left w:val="nil"/>
              <w:bottom w:val="nil"/>
              <w:right w:val="nil"/>
            </w:tcBorders>
            <w:hideMark/>
          </w:tcPr>
          <w:p w14:paraId="26907F0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0655050" w14:textId="77777777" w:rsidR="0060735D" w:rsidRPr="007D4014" w:rsidRDefault="0060735D" w:rsidP="00451FE8">
            <w:pPr>
              <w:pStyle w:val="AmColumnHeading"/>
            </w:pPr>
            <w:r w:rsidRPr="007D4014">
              <w:t>Muudatusettepanek</w:t>
            </w:r>
          </w:p>
        </w:tc>
      </w:tr>
      <w:tr w:rsidR="0060735D" w:rsidRPr="007D4014" w14:paraId="2ACA6C70" w14:textId="77777777" w:rsidTr="00451FE8">
        <w:trPr>
          <w:jc w:val="center"/>
        </w:trPr>
        <w:tc>
          <w:tcPr>
            <w:tcW w:w="4876" w:type="dxa"/>
            <w:tcBorders>
              <w:top w:val="nil"/>
              <w:left w:val="nil"/>
              <w:bottom w:val="nil"/>
              <w:right w:val="nil"/>
            </w:tcBorders>
            <w:hideMark/>
          </w:tcPr>
          <w:p w14:paraId="799B96E1" w14:textId="77777777" w:rsidR="0060735D" w:rsidRPr="007D4014" w:rsidRDefault="0060735D" w:rsidP="00451FE8">
            <w:pPr>
              <w:pStyle w:val="Normal6a"/>
            </w:pPr>
            <w:r w:rsidRPr="007D4014">
              <w:t>(4)</w:t>
            </w:r>
            <w:r w:rsidRPr="007D4014">
              <w:tab/>
              <w:t>Siseturu integreerimine maksejõuetusõiguse valdkonnas, nagu seda käesoleva direktiiviga taotletakse, on oluline vahend, mis aitaks kaasa Euroopa Liidu kapitaliturgude tõhusamale toimimisele ja tagaks äriühingutele paremad võimalused saada rahastust. Seepärast on vaja sätestada liikmesriikide maksejõuetusmenetluste teatavatele aspektidele miinimumnõuded, mis mõjutaksid märkimisväärselt asjaomaste menetluste, eelkõige piiriüleste maksejõuetusmenetluste tõhusust ja kestust.</w:t>
            </w:r>
          </w:p>
        </w:tc>
        <w:tc>
          <w:tcPr>
            <w:tcW w:w="4876" w:type="dxa"/>
            <w:tcBorders>
              <w:top w:val="nil"/>
              <w:left w:val="nil"/>
              <w:bottom w:val="nil"/>
              <w:right w:val="nil"/>
            </w:tcBorders>
            <w:hideMark/>
          </w:tcPr>
          <w:p w14:paraId="60F825AE" w14:textId="77777777" w:rsidR="0060735D" w:rsidRPr="007D4014" w:rsidRDefault="0060735D" w:rsidP="00451FE8">
            <w:pPr>
              <w:pStyle w:val="Normal6a"/>
            </w:pPr>
            <w:r w:rsidRPr="007D4014">
              <w:t>(4)</w:t>
            </w:r>
            <w:r w:rsidRPr="007D4014">
              <w:tab/>
              <w:t xml:space="preserve">Siseturu integreerimine maksejõuetusõiguse valdkonnas, nagu seda käesoleva direktiiviga taotletakse, on oluline vahend, mis aitaks kaasa Euroopa Liidu kapitaliturgude tõhusamale toimimisele ja tagaks äriühingutele paremad võimalused saada </w:t>
            </w:r>
            <w:r w:rsidRPr="007D4014">
              <w:rPr>
                <w:b/>
                <w:i/>
              </w:rPr>
              <w:t>võlapõhist</w:t>
            </w:r>
            <w:r w:rsidRPr="007D4014">
              <w:t xml:space="preserve"> rahastust. Seepärast on vaja sätestada liikmesriikide maksejõuetusmenetluste teatavatele aspektidele miinimumnõuded, mis mõjutaksid märkimisväärselt asjaomaste menetluste, eelkõige piiriüleste maksejõuetusmenetluste tõhusust ja kestust. </w:t>
            </w:r>
            <w:r w:rsidRPr="007D4014">
              <w:rPr>
                <w:b/>
                <w:i/>
              </w:rPr>
              <w:t>See hõlmab miinimumnõudeid töötajatele.</w:t>
            </w:r>
          </w:p>
        </w:tc>
      </w:tr>
    </w:tbl>
    <w:p w14:paraId="32AED19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7AA6916" w14:textId="77777777" w:rsidR="0060735D" w:rsidRPr="007D4014" w:rsidRDefault="0060735D" w:rsidP="0060735D">
      <w:r w:rsidRPr="007D4014">
        <w:rPr>
          <w:rStyle w:val="HideTWBExt"/>
          <w:noProof w:val="0"/>
        </w:rPr>
        <w:t>&lt;/Amend&gt;</w:t>
      </w:r>
    </w:p>
    <w:p w14:paraId="5689F04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168</w:t>
      </w:r>
      <w:r w:rsidRPr="007D4014">
        <w:rPr>
          <w:rStyle w:val="HideTWBExt"/>
          <w:b w:val="0"/>
          <w:noProof w:val="0"/>
        </w:rPr>
        <w:t>&lt;/NumAm&gt;</w:t>
      </w:r>
    </w:p>
    <w:p w14:paraId="04D4CF3C"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31EDDAD" w14:textId="77777777" w:rsidR="0060735D" w:rsidRPr="007D4014" w:rsidRDefault="0060735D" w:rsidP="0060735D">
      <w:pPr>
        <w:pStyle w:val="NormalBold"/>
      </w:pPr>
      <w:r w:rsidRPr="007D4014">
        <w:rPr>
          <w:rStyle w:val="HideTWBExt"/>
          <w:b w:val="0"/>
          <w:noProof w:val="0"/>
        </w:rPr>
        <w:t>&lt;/RepeatBlock-By&gt;</w:t>
      </w:r>
    </w:p>
    <w:p w14:paraId="022B2E7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DA30F9B" w14:textId="77777777" w:rsidR="0060735D" w:rsidRPr="007D4014" w:rsidRDefault="0060735D" w:rsidP="0060735D">
      <w:pPr>
        <w:pStyle w:val="NormalBold"/>
      </w:pPr>
      <w:r w:rsidRPr="007D4014">
        <w:rPr>
          <w:rStyle w:val="HideTWBExt"/>
          <w:b w:val="0"/>
          <w:noProof w:val="0"/>
        </w:rPr>
        <w:t>&lt;Article&gt;</w:t>
      </w:r>
      <w:r w:rsidRPr="007D4014">
        <w:t>Põhjendus 4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B67B828" w14:textId="77777777" w:rsidTr="00451FE8">
        <w:trPr>
          <w:trHeight w:val="240"/>
          <w:jc w:val="center"/>
        </w:trPr>
        <w:tc>
          <w:tcPr>
            <w:tcW w:w="9752" w:type="dxa"/>
            <w:gridSpan w:val="2"/>
            <w:tcBorders>
              <w:top w:val="nil"/>
              <w:left w:val="nil"/>
              <w:bottom w:val="nil"/>
              <w:right w:val="nil"/>
            </w:tcBorders>
          </w:tcPr>
          <w:p w14:paraId="039A8EDF" w14:textId="77777777" w:rsidR="0060735D" w:rsidRPr="007D4014" w:rsidRDefault="0060735D" w:rsidP="00451FE8"/>
        </w:tc>
      </w:tr>
      <w:tr w:rsidR="0060735D" w:rsidRPr="007D4014" w14:paraId="64D7C3FA" w14:textId="77777777" w:rsidTr="00451FE8">
        <w:trPr>
          <w:trHeight w:val="240"/>
          <w:jc w:val="center"/>
        </w:trPr>
        <w:tc>
          <w:tcPr>
            <w:tcW w:w="4876" w:type="dxa"/>
            <w:tcBorders>
              <w:top w:val="nil"/>
              <w:left w:val="nil"/>
              <w:bottom w:val="nil"/>
              <w:right w:val="nil"/>
            </w:tcBorders>
            <w:hideMark/>
          </w:tcPr>
          <w:p w14:paraId="3510CAB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03ED0A9" w14:textId="77777777" w:rsidR="0060735D" w:rsidRPr="007D4014" w:rsidRDefault="0060735D" w:rsidP="00451FE8">
            <w:pPr>
              <w:pStyle w:val="AmColumnHeading"/>
            </w:pPr>
            <w:r w:rsidRPr="007D4014">
              <w:t>Muudatusettepanek</w:t>
            </w:r>
          </w:p>
        </w:tc>
      </w:tr>
      <w:tr w:rsidR="0060735D" w:rsidRPr="007D4014" w14:paraId="4B830005" w14:textId="77777777" w:rsidTr="00451FE8">
        <w:trPr>
          <w:jc w:val="center"/>
        </w:trPr>
        <w:tc>
          <w:tcPr>
            <w:tcW w:w="4876" w:type="dxa"/>
            <w:tcBorders>
              <w:top w:val="nil"/>
              <w:left w:val="nil"/>
              <w:bottom w:val="nil"/>
              <w:right w:val="nil"/>
            </w:tcBorders>
          </w:tcPr>
          <w:p w14:paraId="44862CD4" w14:textId="77777777" w:rsidR="0060735D" w:rsidRPr="007D4014" w:rsidRDefault="0060735D" w:rsidP="00451FE8">
            <w:pPr>
              <w:pStyle w:val="Normal6a"/>
            </w:pPr>
          </w:p>
        </w:tc>
        <w:tc>
          <w:tcPr>
            <w:tcW w:w="4876" w:type="dxa"/>
            <w:tcBorders>
              <w:top w:val="nil"/>
              <w:left w:val="nil"/>
              <w:bottom w:val="nil"/>
              <w:right w:val="nil"/>
            </w:tcBorders>
            <w:hideMark/>
          </w:tcPr>
          <w:p w14:paraId="6A72A724" w14:textId="77777777" w:rsidR="0060735D" w:rsidRPr="007D4014" w:rsidRDefault="0060735D" w:rsidP="00451FE8">
            <w:pPr>
              <w:pStyle w:val="Normal6a"/>
            </w:pPr>
            <w:r w:rsidRPr="007D4014">
              <w:rPr>
                <w:b/>
                <w:i/>
              </w:rPr>
              <w:t>(4a)</w:t>
            </w:r>
            <w:r w:rsidRPr="007D4014">
              <w:tab/>
            </w:r>
            <w:r w:rsidRPr="007D4014">
              <w:rPr>
                <w:b/>
                <w:i/>
              </w:rPr>
              <w:t>Maksejõuetusmenetluste ühtlustamine on seotud väiksemate krediidikulude, krediidile juurdepääsu parandamise, võlausaldajate nõuete parema rahuldamise ja töötajate tõhusama kaitsega. Samal ajal on kapitaliturgude liidu väljakujundamise üks eesmärke soodustada omakapitali kaudu rahastamist, kuid arvud selle kohta, kuidas suurem laenurahastamine võlausaldajate õiguste parema kaitse kaudu mõjutab omakapitali kaudu rahastamist, on ebaselged. Seetõttu on oluline luua ühtlustatud maksukeskkond, mis asetab laenu- ja omakapitali kaudu rahastamise ELis võrdsele alusele paralleelselt käesoleva direktiiviga, kooskõlas laenuvahendite kasutamise soodustamise vähendamiseks ette nähtud kompensatsiooni (DEBRA) ettepaneku eesmärkidega.</w:t>
            </w:r>
          </w:p>
        </w:tc>
      </w:tr>
    </w:tbl>
    <w:p w14:paraId="7BA4A7E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6C9BB21" w14:textId="77777777" w:rsidR="0060735D" w:rsidRPr="007D4014" w:rsidRDefault="0060735D" w:rsidP="0060735D">
      <w:r w:rsidRPr="007D4014">
        <w:rPr>
          <w:rStyle w:val="HideTWBExt"/>
          <w:noProof w:val="0"/>
        </w:rPr>
        <w:t>&lt;/Amend&gt;</w:t>
      </w:r>
    </w:p>
    <w:p w14:paraId="378150C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169</w:t>
      </w:r>
      <w:r w:rsidRPr="007D4014">
        <w:rPr>
          <w:rStyle w:val="HideTWBExt"/>
          <w:b w:val="0"/>
          <w:noProof w:val="0"/>
        </w:rPr>
        <w:t>&lt;/NumAm&gt;</w:t>
      </w:r>
    </w:p>
    <w:p w14:paraId="77050735"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16F27471" w14:textId="77777777" w:rsidR="0060735D" w:rsidRPr="007D4014" w:rsidRDefault="0060735D" w:rsidP="0060735D">
      <w:pPr>
        <w:pStyle w:val="NormalBold"/>
      </w:pPr>
      <w:r w:rsidRPr="007D4014">
        <w:rPr>
          <w:rStyle w:val="HideTWBExt"/>
          <w:b w:val="0"/>
          <w:noProof w:val="0"/>
        </w:rPr>
        <w:t>&lt;/RepeatBlock-By&gt;</w:t>
      </w:r>
    </w:p>
    <w:p w14:paraId="6E69D40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CF7636F" w14:textId="77777777" w:rsidR="0060735D" w:rsidRPr="007D4014" w:rsidRDefault="0060735D" w:rsidP="0060735D">
      <w:pPr>
        <w:pStyle w:val="NormalBold"/>
      </w:pPr>
      <w:r w:rsidRPr="007D4014">
        <w:rPr>
          <w:rStyle w:val="HideTWBExt"/>
          <w:b w:val="0"/>
          <w:noProof w:val="0"/>
        </w:rPr>
        <w:t>&lt;Article&gt;</w:t>
      </w:r>
      <w:r w:rsidRPr="007D4014">
        <w:t>Põhjendus 5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84AB88D" w14:textId="77777777" w:rsidTr="00451FE8">
        <w:trPr>
          <w:trHeight w:val="240"/>
          <w:jc w:val="center"/>
        </w:trPr>
        <w:tc>
          <w:tcPr>
            <w:tcW w:w="9752" w:type="dxa"/>
            <w:gridSpan w:val="2"/>
            <w:tcBorders>
              <w:top w:val="nil"/>
              <w:left w:val="nil"/>
              <w:bottom w:val="nil"/>
              <w:right w:val="nil"/>
            </w:tcBorders>
          </w:tcPr>
          <w:p w14:paraId="69AE8C56" w14:textId="77777777" w:rsidR="0060735D" w:rsidRPr="007D4014" w:rsidRDefault="0060735D" w:rsidP="00451FE8"/>
        </w:tc>
      </w:tr>
      <w:tr w:rsidR="0060735D" w:rsidRPr="007D4014" w14:paraId="38BD362C" w14:textId="77777777" w:rsidTr="00451FE8">
        <w:trPr>
          <w:trHeight w:val="240"/>
          <w:jc w:val="center"/>
        </w:trPr>
        <w:tc>
          <w:tcPr>
            <w:tcW w:w="4876" w:type="dxa"/>
            <w:tcBorders>
              <w:top w:val="nil"/>
              <w:left w:val="nil"/>
              <w:bottom w:val="nil"/>
              <w:right w:val="nil"/>
            </w:tcBorders>
            <w:hideMark/>
          </w:tcPr>
          <w:p w14:paraId="1596D5F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69BF971" w14:textId="77777777" w:rsidR="0060735D" w:rsidRPr="007D4014" w:rsidRDefault="0060735D" w:rsidP="00451FE8">
            <w:pPr>
              <w:pStyle w:val="AmColumnHeading"/>
            </w:pPr>
            <w:r w:rsidRPr="007D4014">
              <w:t>Muudatusettepanek</w:t>
            </w:r>
          </w:p>
        </w:tc>
      </w:tr>
      <w:tr w:rsidR="0060735D" w:rsidRPr="007D4014" w14:paraId="29714C2C" w14:textId="77777777" w:rsidTr="00451FE8">
        <w:trPr>
          <w:jc w:val="center"/>
        </w:trPr>
        <w:tc>
          <w:tcPr>
            <w:tcW w:w="4876" w:type="dxa"/>
            <w:tcBorders>
              <w:top w:val="nil"/>
              <w:left w:val="nil"/>
              <w:bottom w:val="nil"/>
              <w:right w:val="nil"/>
            </w:tcBorders>
          </w:tcPr>
          <w:p w14:paraId="4DD412D2" w14:textId="77777777" w:rsidR="0060735D" w:rsidRPr="007D4014" w:rsidRDefault="0060735D" w:rsidP="00451FE8">
            <w:pPr>
              <w:pStyle w:val="Normal6a"/>
            </w:pPr>
          </w:p>
        </w:tc>
        <w:tc>
          <w:tcPr>
            <w:tcW w:w="4876" w:type="dxa"/>
            <w:tcBorders>
              <w:top w:val="nil"/>
              <w:left w:val="nil"/>
              <w:bottom w:val="nil"/>
              <w:right w:val="nil"/>
            </w:tcBorders>
            <w:hideMark/>
          </w:tcPr>
          <w:p w14:paraId="5BE2DE26" w14:textId="77777777" w:rsidR="0060735D" w:rsidRPr="007D4014" w:rsidRDefault="0060735D" w:rsidP="00451FE8">
            <w:pPr>
              <w:pStyle w:val="Normal6a"/>
            </w:pPr>
            <w:r w:rsidRPr="007D4014">
              <w:rPr>
                <w:b/>
                <w:i/>
              </w:rPr>
              <w:t>(5a)</w:t>
            </w:r>
            <w:r w:rsidRPr="007D4014">
              <w:tab/>
            </w:r>
            <w:r w:rsidRPr="007D4014">
              <w:rPr>
                <w:b/>
                <w:i/>
              </w:rPr>
              <w:t>Käesolevas direktiivis sätestatud miinimumnõuete eesmärk on ühtlustada liikmesriikide maksejõuetusõigust, võttes eelkõige arvesse järgmisi eesmärke: tagada võimalikult suur õiguskindlus seoses ettevõtjate väärtusega, muuta maksejõuetusmenetlused tõhusamaks seoses kulude ja kestuse aspektiga, parandada võlausaldajatele jaotatava väärtuse prognoositavust ja väärtuse õiglast jaotamist võlausaldajate vahel, säilitada ettevõtjate tegevus ja elujõulisus, eelistada töötajaid, nende töötasusid, hüvitisi ja muid soodustusi kõigi muude nõuete ees, säilitada üleviimise korral töökohad, rakendada töötajate õigust olla teavitatud ja ära kuulatud.</w:t>
            </w:r>
          </w:p>
        </w:tc>
      </w:tr>
    </w:tbl>
    <w:p w14:paraId="7A83EAD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1D4C5B8" w14:textId="77777777" w:rsidR="0060735D" w:rsidRPr="007D4014" w:rsidRDefault="0060735D" w:rsidP="0060735D">
      <w:r w:rsidRPr="007D4014">
        <w:rPr>
          <w:rStyle w:val="HideTWBExt"/>
          <w:noProof w:val="0"/>
        </w:rPr>
        <w:t>&lt;/Amend&gt;</w:t>
      </w:r>
    </w:p>
    <w:p w14:paraId="4916506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170</w:t>
      </w:r>
      <w:r w:rsidRPr="007D4014">
        <w:rPr>
          <w:rStyle w:val="HideTWBExt"/>
          <w:b w:val="0"/>
          <w:noProof w:val="0"/>
        </w:rPr>
        <w:t>&lt;/NumAm&gt;</w:t>
      </w:r>
    </w:p>
    <w:p w14:paraId="7817BEC8"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41FEFB69" w14:textId="77777777" w:rsidR="0060735D" w:rsidRPr="007D4014" w:rsidRDefault="0060735D" w:rsidP="0060735D">
      <w:pPr>
        <w:pStyle w:val="NormalBold"/>
      </w:pPr>
      <w:r w:rsidRPr="007D4014">
        <w:rPr>
          <w:rStyle w:val="HideTWBExt"/>
          <w:b w:val="0"/>
          <w:noProof w:val="0"/>
        </w:rPr>
        <w:t>&lt;/RepeatBlock-By&gt;</w:t>
      </w:r>
    </w:p>
    <w:p w14:paraId="6DFFD59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AB2EC83" w14:textId="77777777" w:rsidR="0060735D" w:rsidRPr="007D4014" w:rsidRDefault="0060735D" w:rsidP="0060735D">
      <w:pPr>
        <w:pStyle w:val="NormalBold"/>
      </w:pPr>
      <w:r w:rsidRPr="007D4014">
        <w:rPr>
          <w:rStyle w:val="HideTWBExt"/>
          <w:b w:val="0"/>
          <w:noProof w:val="0"/>
        </w:rPr>
        <w:t>&lt;Article&gt;</w:t>
      </w:r>
      <w:r w:rsidRPr="007D4014">
        <w:t>Põhjendus 5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5F28189" w14:textId="77777777" w:rsidTr="00451FE8">
        <w:trPr>
          <w:trHeight w:val="240"/>
          <w:jc w:val="center"/>
        </w:trPr>
        <w:tc>
          <w:tcPr>
            <w:tcW w:w="9752" w:type="dxa"/>
            <w:gridSpan w:val="2"/>
            <w:tcBorders>
              <w:top w:val="nil"/>
              <w:left w:val="nil"/>
              <w:bottom w:val="nil"/>
              <w:right w:val="nil"/>
            </w:tcBorders>
          </w:tcPr>
          <w:p w14:paraId="0D281677" w14:textId="77777777" w:rsidR="0060735D" w:rsidRPr="007D4014" w:rsidRDefault="0060735D" w:rsidP="00451FE8"/>
        </w:tc>
      </w:tr>
      <w:tr w:rsidR="0060735D" w:rsidRPr="007D4014" w14:paraId="1CC4A726" w14:textId="77777777" w:rsidTr="00451FE8">
        <w:trPr>
          <w:trHeight w:val="240"/>
          <w:jc w:val="center"/>
        </w:trPr>
        <w:tc>
          <w:tcPr>
            <w:tcW w:w="4876" w:type="dxa"/>
            <w:tcBorders>
              <w:top w:val="nil"/>
              <w:left w:val="nil"/>
              <w:bottom w:val="nil"/>
              <w:right w:val="nil"/>
            </w:tcBorders>
            <w:hideMark/>
          </w:tcPr>
          <w:p w14:paraId="5360485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FC46788" w14:textId="77777777" w:rsidR="0060735D" w:rsidRPr="007D4014" w:rsidRDefault="0060735D" w:rsidP="00451FE8">
            <w:pPr>
              <w:pStyle w:val="AmColumnHeading"/>
            </w:pPr>
            <w:r w:rsidRPr="007D4014">
              <w:t>Muudatusettepanek</w:t>
            </w:r>
          </w:p>
        </w:tc>
      </w:tr>
      <w:tr w:rsidR="0060735D" w:rsidRPr="007D4014" w14:paraId="29667544" w14:textId="77777777" w:rsidTr="00451FE8">
        <w:trPr>
          <w:jc w:val="center"/>
        </w:trPr>
        <w:tc>
          <w:tcPr>
            <w:tcW w:w="4876" w:type="dxa"/>
            <w:tcBorders>
              <w:top w:val="nil"/>
              <w:left w:val="nil"/>
              <w:bottom w:val="nil"/>
              <w:right w:val="nil"/>
            </w:tcBorders>
          </w:tcPr>
          <w:p w14:paraId="3F4D0F02" w14:textId="77777777" w:rsidR="0060735D" w:rsidRPr="007D4014" w:rsidRDefault="0060735D" w:rsidP="00451FE8">
            <w:pPr>
              <w:pStyle w:val="Normal6a"/>
            </w:pPr>
          </w:p>
        </w:tc>
        <w:tc>
          <w:tcPr>
            <w:tcW w:w="4876" w:type="dxa"/>
            <w:tcBorders>
              <w:top w:val="nil"/>
              <w:left w:val="nil"/>
              <w:bottom w:val="nil"/>
              <w:right w:val="nil"/>
            </w:tcBorders>
            <w:hideMark/>
          </w:tcPr>
          <w:p w14:paraId="0A458E08" w14:textId="77777777" w:rsidR="0060735D" w:rsidRPr="007D4014" w:rsidRDefault="0060735D" w:rsidP="00451FE8">
            <w:pPr>
              <w:pStyle w:val="Normal6a"/>
            </w:pPr>
            <w:r w:rsidRPr="007D4014">
              <w:rPr>
                <w:b/>
                <w:i/>
              </w:rPr>
              <w:t>(5a)</w:t>
            </w:r>
            <w:r w:rsidRPr="007D4014">
              <w:tab/>
            </w:r>
            <w:r w:rsidRPr="007D4014">
              <w:rPr>
                <w:b/>
                <w:i/>
              </w:rPr>
              <w:t>Võttes arvesse maksejõuetusmenetluse märkimisväärset mõju sidusrühmadele, nagu töötajad, kliendid, tarnijad, finantssektori võlausaldajad, avaliku sektori asutused ja kohalikud kogukonnad, peaks maksejõuetusmenetluse algatama ja lõpetama õigusasutus. Võlgnikul ja sidusrühmadel on õigus olla õigel ajal ära kuulatud ning kogu menetluse üle peaks järelevalvet teostama spetsiaalne maksejõuetuskohtunik, et tagada õigusalane kvalifikatsioon ja järjepidevus.</w:t>
            </w:r>
          </w:p>
        </w:tc>
      </w:tr>
    </w:tbl>
    <w:p w14:paraId="5AAD798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C1D4435" w14:textId="77777777" w:rsidR="0060735D" w:rsidRPr="007D4014" w:rsidRDefault="0060735D" w:rsidP="0060735D">
      <w:r w:rsidRPr="007D4014">
        <w:rPr>
          <w:rStyle w:val="HideTWBExt"/>
          <w:noProof w:val="0"/>
        </w:rPr>
        <w:t>&lt;/Amend&gt;</w:t>
      </w:r>
    </w:p>
    <w:p w14:paraId="0874E0F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171</w:t>
      </w:r>
      <w:r w:rsidRPr="007D4014">
        <w:rPr>
          <w:rStyle w:val="HideTWBExt"/>
          <w:b w:val="0"/>
          <w:noProof w:val="0"/>
        </w:rPr>
        <w:t>&lt;/NumAm&gt;</w:t>
      </w:r>
    </w:p>
    <w:p w14:paraId="06E64C01"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4BFE7CA8" w14:textId="77777777" w:rsidR="0060735D" w:rsidRPr="007D4014" w:rsidRDefault="0060735D" w:rsidP="0060735D">
      <w:pPr>
        <w:pStyle w:val="NormalBold"/>
      </w:pPr>
      <w:r w:rsidRPr="007D4014">
        <w:rPr>
          <w:rStyle w:val="HideTWBExt"/>
          <w:b w:val="0"/>
          <w:noProof w:val="0"/>
        </w:rPr>
        <w:t>&lt;/RepeatBlock-By&gt;</w:t>
      </w:r>
    </w:p>
    <w:p w14:paraId="7D011F0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F0F71BC" w14:textId="77777777" w:rsidR="0060735D" w:rsidRPr="007D4014" w:rsidRDefault="0060735D" w:rsidP="0060735D">
      <w:pPr>
        <w:pStyle w:val="NormalBold"/>
      </w:pPr>
      <w:r w:rsidRPr="007D4014">
        <w:rPr>
          <w:rStyle w:val="HideTWBExt"/>
          <w:b w:val="0"/>
          <w:noProof w:val="0"/>
        </w:rPr>
        <w:t>&lt;Article&gt;</w:t>
      </w:r>
      <w:r w:rsidRPr="007D4014">
        <w:t>Põhjendus 6</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60892CE" w14:textId="77777777" w:rsidTr="00451FE8">
        <w:trPr>
          <w:trHeight w:val="240"/>
          <w:jc w:val="center"/>
        </w:trPr>
        <w:tc>
          <w:tcPr>
            <w:tcW w:w="9752" w:type="dxa"/>
            <w:gridSpan w:val="2"/>
            <w:tcBorders>
              <w:top w:val="nil"/>
              <w:left w:val="nil"/>
              <w:bottom w:val="nil"/>
              <w:right w:val="nil"/>
            </w:tcBorders>
          </w:tcPr>
          <w:p w14:paraId="7E8B033F" w14:textId="77777777" w:rsidR="0060735D" w:rsidRPr="007D4014" w:rsidRDefault="0060735D" w:rsidP="00451FE8"/>
        </w:tc>
      </w:tr>
      <w:tr w:rsidR="0060735D" w:rsidRPr="007D4014" w14:paraId="01CC7CD5" w14:textId="77777777" w:rsidTr="00451FE8">
        <w:trPr>
          <w:trHeight w:val="240"/>
          <w:jc w:val="center"/>
        </w:trPr>
        <w:tc>
          <w:tcPr>
            <w:tcW w:w="4876" w:type="dxa"/>
            <w:tcBorders>
              <w:top w:val="nil"/>
              <w:left w:val="nil"/>
              <w:bottom w:val="nil"/>
              <w:right w:val="nil"/>
            </w:tcBorders>
            <w:hideMark/>
          </w:tcPr>
          <w:p w14:paraId="01F4B9B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484480A" w14:textId="77777777" w:rsidR="0060735D" w:rsidRPr="007D4014" w:rsidRDefault="0060735D" w:rsidP="00451FE8">
            <w:pPr>
              <w:pStyle w:val="AmColumnHeading"/>
            </w:pPr>
            <w:r w:rsidRPr="007D4014">
              <w:t>Muudatusettepanek</w:t>
            </w:r>
          </w:p>
        </w:tc>
      </w:tr>
      <w:tr w:rsidR="0060735D" w:rsidRPr="007D4014" w14:paraId="7902F1D3" w14:textId="77777777" w:rsidTr="00451FE8">
        <w:trPr>
          <w:jc w:val="center"/>
        </w:trPr>
        <w:tc>
          <w:tcPr>
            <w:tcW w:w="4876" w:type="dxa"/>
            <w:tcBorders>
              <w:top w:val="nil"/>
              <w:left w:val="nil"/>
              <w:bottom w:val="nil"/>
              <w:right w:val="nil"/>
            </w:tcBorders>
            <w:hideMark/>
          </w:tcPr>
          <w:p w14:paraId="1CDDAFA7" w14:textId="77777777" w:rsidR="0060735D" w:rsidRPr="007D4014" w:rsidRDefault="0060735D" w:rsidP="00451FE8">
            <w:pPr>
              <w:pStyle w:val="Normal6a"/>
            </w:pPr>
            <w:r w:rsidRPr="007D4014">
              <w:t>(6)</w:t>
            </w:r>
            <w:r w:rsidRPr="007D4014">
              <w:tab/>
              <w:t>Vara tagasivõitmist reguleerivate normide alusel vaidlustatavate õigustoimingute ulatust tuleks kirjeldada laialt, et hõlmata igasugust inimkäitumist, millel on õiguslikud tagajärjed. Võlausaldajate võrdse kohtlemise põhimõte eeldab, et õigustoimingute hulka tuleks lugeda ka tegevusetus, sest ei ole erilist vahet, kas võlausaldajad kannavad kahju asjaomase poole tegevuse või passiivsuse tõttu. Näiteks ei ole vahet sellel, kas võlgnik loobub aktiivselt nõudest omaenda võlgniku vastu või ei tee midagi ja laseb nõudel aeguda. Vara tagasivõitmist reguleerivate normide kohaldamisalasse jääda võiva tegevusetuse näiteks on samuti juhud, mil jäetakse vaidlustamata ebasoodne kohtuotsus või muud kohtu- või ametiasutuste otsused või siis registreerimata mõni intellektuaalomandi õigus. Samal põhjusel ei tohiks vara tagasivõitmist reguleerivate normide kohaldamisala piirduda vaid võlgniku õigustoimingutega, vaid peaks hõlmama ka vastaspoole või kolmanda isiku tehtud õigustoiminguid. Teisest küljest tuleks vara tagasivõitmist reguleerivaid norme kohaldada ainult selliste õigustoimingute suhtes, mis kahjustavad kõiki võlausaldajaid.</w:t>
            </w:r>
          </w:p>
        </w:tc>
        <w:tc>
          <w:tcPr>
            <w:tcW w:w="4876" w:type="dxa"/>
            <w:tcBorders>
              <w:top w:val="nil"/>
              <w:left w:val="nil"/>
              <w:bottom w:val="nil"/>
              <w:right w:val="nil"/>
            </w:tcBorders>
            <w:hideMark/>
          </w:tcPr>
          <w:p w14:paraId="7FA85CF4" w14:textId="77777777" w:rsidR="0060735D" w:rsidRPr="007D4014" w:rsidRDefault="0060735D" w:rsidP="00451FE8">
            <w:pPr>
              <w:pStyle w:val="Normal6a"/>
            </w:pPr>
            <w:r w:rsidRPr="007D4014">
              <w:t>(6)</w:t>
            </w:r>
            <w:r w:rsidRPr="007D4014">
              <w:tab/>
              <w:t xml:space="preserve">Vara tagasivõitmist reguleerivate normide alusel vaidlustatavate õigustoimingute ulatust tuleks kirjeldada laialt, et hõlmata igasugust inimkäitumist, millel on õiguslikud tagajärjed. Võlausaldajate võrdse kohtlemise põhimõte eeldab, et õigustoimingute hulka tuleks lugeda ka tegevusetus, sest ei ole erilist vahet, kas võlausaldajad kannavad kahju asjaomase poole tegevuse või passiivsuse tõttu. Näiteks ei ole vahet sellel, kas võlgnik loobub aktiivselt nõudest omaenda võlgniku vastu või ei tee midagi ja laseb nõudel aeguda. Vara tagasivõitmist reguleerivate normide kohaldamisalasse jääda võiva tegevusetuse näiteks on samuti juhud, mil jäetakse vaidlustamata ebasoodne kohtuotsus või muud kohtu- või ametiasutuste otsused või siis registreerimata mõni intellektuaalomandi õigus. Samal põhjusel ei tohiks vara tagasivõitmist reguleerivate normide kohaldamisala piirduda vaid võlgniku õigustoimingutega, vaid peaks hõlmama ka vastaspoole või kolmanda isiku tehtud õigustoiminguid. Teisest küljest tuleks vara tagasivõitmist reguleerivaid norme kohaldada ainult selliste õigustoimingute suhtes, mis kahjustavad kõiki võlausaldajaid. </w:t>
            </w:r>
            <w:r w:rsidRPr="007D4014">
              <w:rPr>
                <w:b/>
                <w:i/>
              </w:rPr>
              <w:t>Võlausaldajate kaitsmiseks tugevdatakse direktiiviga pankrotitoimkondi käsitlevaid sätteid, mis tagab kõigi võlausaldajate kategooriate, sealhulgas piiriüleste võlausaldajate õiglase esindatuse ja otsustusprotsessi suurema läbipaistvuse.</w:t>
            </w:r>
          </w:p>
        </w:tc>
      </w:tr>
    </w:tbl>
    <w:p w14:paraId="01042F2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1891BC9E" w14:textId="77777777" w:rsidR="0060735D" w:rsidRPr="007D4014" w:rsidRDefault="0060735D" w:rsidP="0060735D">
      <w:r w:rsidRPr="007D4014">
        <w:rPr>
          <w:rStyle w:val="HideTWBExt"/>
          <w:noProof w:val="0"/>
        </w:rPr>
        <w:t>&lt;/Amend&gt;</w:t>
      </w:r>
    </w:p>
    <w:p w14:paraId="640C953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172</w:t>
      </w:r>
      <w:r w:rsidRPr="007D4014">
        <w:rPr>
          <w:rStyle w:val="HideTWBExt"/>
          <w:b w:val="0"/>
          <w:noProof w:val="0"/>
        </w:rPr>
        <w:t>&lt;/NumAm&gt;</w:t>
      </w:r>
    </w:p>
    <w:p w14:paraId="51C457E2"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746C6632" w14:textId="77777777" w:rsidR="0060735D" w:rsidRPr="007D4014" w:rsidRDefault="0060735D" w:rsidP="0060735D">
      <w:pPr>
        <w:pStyle w:val="NormalBold"/>
      </w:pPr>
      <w:r w:rsidRPr="007D4014">
        <w:rPr>
          <w:rStyle w:val="HideTWBExt"/>
          <w:b w:val="0"/>
          <w:noProof w:val="0"/>
        </w:rPr>
        <w:t>&lt;/RepeatBlock-By&gt;</w:t>
      </w:r>
    </w:p>
    <w:p w14:paraId="7D9977F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39CE713" w14:textId="77777777" w:rsidR="0060735D" w:rsidRPr="007D4014" w:rsidRDefault="0060735D" w:rsidP="0060735D">
      <w:pPr>
        <w:pStyle w:val="NormalBold"/>
      </w:pPr>
      <w:r w:rsidRPr="007D4014">
        <w:rPr>
          <w:rStyle w:val="HideTWBExt"/>
          <w:b w:val="0"/>
          <w:noProof w:val="0"/>
        </w:rPr>
        <w:t>&lt;Article&gt;</w:t>
      </w:r>
      <w:r w:rsidRPr="007D4014">
        <w:t>Põhjendus 6</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6847C0B" w14:textId="77777777" w:rsidTr="00451FE8">
        <w:trPr>
          <w:trHeight w:val="240"/>
          <w:jc w:val="center"/>
        </w:trPr>
        <w:tc>
          <w:tcPr>
            <w:tcW w:w="9752" w:type="dxa"/>
            <w:gridSpan w:val="2"/>
            <w:tcBorders>
              <w:top w:val="nil"/>
              <w:left w:val="nil"/>
              <w:bottom w:val="nil"/>
              <w:right w:val="nil"/>
            </w:tcBorders>
          </w:tcPr>
          <w:p w14:paraId="3559865D" w14:textId="77777777" w:rsidR="0060735D" w:rsidRPr="007D4014" w:rsidRDefault="0060735D" w:rsidP="00451FE8"/>
        </w:tc>
      </w:tr>
      <w:tr w:rsidR="0060735D" w:rsidRPr="007D4014" w14:paraId="0FAF0DB1" w14:textId="77777777" w:rsidTr="00451FE8">
        <w:trPr>
          <w:trHeight w:val="240"/>
          <w:jc w:val="center"/>
        </w:trPr>
        <w:tc>
          <w:tcPr>
            <w:tcW w:w="4876" w:type="dxa"/>
            <w:tcBorders>
              <w:top w:val="nil"/>
              <w:left w:val="nil"/>
              <w:bottom w:val="nil"/>
              <w:right w:val="nil"/>
            </w:tcBorders>
            <w:hideMark/>
          </w:tcPr>
          <w:p w14:paraId="63979F2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AC2010C" w14:textId="77777777" w:rsidR="0060735D" w:rsidRPr="007D4014" w:rsidRDefault="0060735D" w:rsidP="00451FE8">
            <w:pPr>
              <w:pStyle w:val="AmColumnHeading"/>
            </w:pPr>
            <w:r w:rsidRPr="007D4014">
              <w:t>Muudatusettepanek</w:t>
            </w:r>
          </w:p>
        </w:tc>
      </w:tr>
      <w:tr w:rsidR="0060735D" w:rsidRPr="007D4014" w14:paraId="33DCFFFC" w14:textId="77777777" w:rsidTr="00451FE8">
        <w:trPr>
          <w:jc w:val="center"/>
        </w:trPr>
        <w:tc>
          <w:tcPr>
            <w:tcW w:w="4876" w:type="dxa"/>
            <w:tcBorders>
              <w:top w:val="nil"/>
              <w:left w:val="nil"/>
              <w:bottom w:val="nil"/>
              <w:right w:val="nil"/>
            </w:tcBorders>
            <w:hideMark/>
          </w:tcPr>
          <w:p w14:paraId="49ACFB18" w14:textId="77777777" w:rsidR="0060735D" w:rsidRPr="007D4014" w:rsidRDefault="0060735D" w:rsidP="00451FE8">
            <w:pPr>
              <w:pStyle w:val="Normal6a"/>
            </w:pPr>
            <w:r w:rsidRPr="007D4014">
              <w:t>(6)</w:t>
            </w:r>
            <w:r w:rsidRPr="007D4014">
              <w:tab/>
              <w:t>Vara tagasivõitmist reguleerivate normide alusel vaidlustatavate õigustoimingute ulatust tuleks kirjeldada laialt, et hõlmata igasugust inimkäitumist, millel on õiguslikud tagajärjed. Võlausaldajate võrdse kohtlemise põhimõte eeldab, et õigustoimingute hulka tuleks lugeda ka tegevusetus, sest ei ole erilist vahet, kas võlausaldajad kannavad kahju asjaomase poole tegevuse või passiivsuse tõttu. Näiteks ei ole vahet sellel, kas võlgnik loobub aktiivselt nõudest omaenda võlgniku vastu või ei tee midagi ja laseb nõudel aeguda. Vara tagasivõitmist reguleerivate normide kohaldamisalasse jääda võiva tegevusetuse näiteks on samuti juhud, mil jäetakse vaidlustamata ebasoodne kohtuotsus või muud kohtu- või ametiasutuste otsused või siis registreerimata mõni intellektuaalomandi õigus. Samal põhjusel ei tohiks vara tagasivõitmist reguleerivate normide kohaldamisala piirduda vaid võlgniku õigustoimingutega, vaid peaks hõlmama ka vastaspoole või kolmanda isiku tehtud õigustoiminguid. Teisest küljest tuleks vara tagasivõitmist reguleerivaid norme kohaldada ainult selliste õigustoimingute suhtes, mis kahjustavad kõiki võlausaldajaid.</w:t>
            </w:r>
          </w:p>
        </w:tc>
        <w:tc>
          <w:tcPr>
            <w:tcW w:w="4876" w:type="dxa"/>
            <w:tcBorders>
              <w:top w:val="nil"/>
              <w:left w:val="nil"/>
              <w:bottom w:val="nil"/>
              <w:right w:val="nil"/>
            </w:tcBorders>
            <w:hideMark/>
          </w:tcPr>
          <w:p w14:paraId="0C299F9D" w14:textId="77777777" w:rsidR="0060735D" w:rsidRPr="007D4014" w:rsidRDefault="0060735D" w:rsidP="00451FE8">
            <w:pPr>
              <w:pStyle w:val="Normal6a"/>
            </w:pPr>
            <w:r w:rsidRPr="007D4014">
              <w:t>(6)</w:t>
            </w:r>
            <w:r w:rsidRPr="007D4014">
              <w:tab/>
              <w:t xml:space="preserve">Vara tagasivõitmist reguleerivate normide alusel vaidlustatavate õigustoimingute ulatust tuleks kirjeldada laialt, et hõlmata igasugust inimkäitumist, millel on õiguslikud tagajärjed. Võlausaldajate võrdse kohtlemise põhimõte eeldab, et õigustoimingute hulka tuleks lugeda ka tegevusetus, sest ei ole erilist vahet, kas võlausaldajad kannavad kahju asjaomase poole tegevuse või passiivsuse tõttu. </w:t>
            </w:r>
            <w:r w:rsidRPr="007D4014">
              <w:rPr>
                <w:b/>
                <w:i/>
              </w:rPr>
              <w:t xml:space="preserve">Liikmesriikidel peaks olema võimalik ette näha, et õigustoimingud võivad hõlmata ka tegevusetust, sest ei ole erilist vahet, kas võlausaldajad kannavad kahju asjaomase poole tegevuse või passiivsuse tõttu. </w:t>
            </w:r>
            <w:r w:rsidRPr="007D4014">
              <w:t>Näiteks ei ole vahet sellel, kas võlgnik loobub aktiivselt nõudest omaenda võlgniku vastu või ei tee midagi ja laseb nõudel aeguda. Vara tagasivõitmist reguleerivate normide kohaldamisalasse jääda võiva tegevusetuse näiteks on samuti juhud, mil jäetakse vaidlustamata ebasoodne kohtuotsus või muud kohtu- või ametiasutuste otsused või siis registreerimata mõni intellektuaalomandi õigus. Samal põhjusel ei tohiks vara tagasivõitmist reguleerivate normide kohaldamisala piirduda vaid võlgniku õigustoimingutega, vaid peaks hõlmama ka vastaspoole või kolmanda isiku tehtud õigustoiminguid. Teisest küljest tuleks vara tagasivõitmist reguleerivaid norme kohaldada ainult selliste õigustoimingute suhtes, mis kahjustavad kõiki võlausaldajaid.</w:t>
            </w:r>
          </w:p>
        </w:tc>
      </w:tr>
    </w:tbl>
    <w:p w14:paraId="405537F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051F620" w14:textId="77777777" w:rsidR="0060735D" w:rsidRPr="007D4014" w:rsidRDefault="0060735D" w:rsidP="0060735D">
      <w:r w:rsidRPr="007D4014">
        <w:rPr>
          <w:rStyle w:val="HideTWBExt"/>
          <w:noProof w:val="0"/>
        </w:rPr>
        <w:t>&lt;/Amend&gt;</w:t>
      </w:r>
    </w:p>
    <w:p w14:paraId="1C983EB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173</w:t>
      </w:r>
      <w:r w:rsidRPr="007D4014">
        <w:rPr>
          <w:rStyle w:val="HideTWBExt"/>
          <w:b w:val="0"/>
          <w:noProof w:val="0"/>
        </w:rPr>
        <w:t>&lt;/NumAm&gt;</w:t>
      </w:r>
    </w:p>
    <w:p w14:paraId="17A9AAB9"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63074B4E" w14:textId="77777777" w:rsidR="0060735D" w:rsidRPr="007D4014" w:rsidRDefault="0060735D" w:rsidP="0060735D">
      <w:pPr>
        <w:pStyle w:val="NormalBold"/>
      </w:pPr>
      <w:r w:rsidRPr="007D4014">
        <w:rPr>
          <w:rStyle w:val="HideTWBExt"/>
          <w:b w:val="0"/>
          <w:noProof w:val="0"/>
        </w:rPr>
        <w:t>&lt;/RepeatBlock-By&gt;</w:t>
      </w:r>
    </w:p>
    <w:p w14:paraId="29E0CFD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0926983" w14:textId="77777777" w:rsidR="0060735D" w:rsidRPr="007D4014" w:rsidRDefault="0060735D" w:rsidP="0060735D">
      <w:pPr>
        <w:pStyle w:val="NormalBold"/>
      </w:pPr>
      <w:r w:rsidRPr="007D4014">
        <w:rPr>
          <w:rStyle w:val="HideTWBExt"/>
          <w:b w:val="0"/>
          <w:noProof w:val="0"/>
        </w:rPr>
        <w:t>&lt;Article&gt;</w:t>
      </w:r>
      <w:r w:rsidRPr="007D4014">
        <w:t>Põhjendus 8</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65B3386" w14:textId="77777777" w:rsidTr="00451FE8">
        <w:trPr>
          <w:trHeight w:val="240"/>
          <w:jc w:val="center"/>
        </w:trPr>
        <w:tc>
          <w:tcPr>
            <w:tcW w:w="9752" w:type="dxa"/>
            <w:gridSpan w:val="2"/>
            <w:tcBorders>
              <w:top w:val="nil"/>
              <w:left w:val="nil"/>
              <w:bottom w:val="nil"/>
              <w:right w:val="nil"/>
            </w:tcBorders>
          </w:tcPr>
          <w:p w14:paraId="7BE68A79" w14:textId="77777777" w:rsidR="0060735D" w:rsidRPr="007D4014" w:rsidRDefault="0060735D" w:rsidP="00451FE8"/>
        </w:tc>
      </w:tr>
      <w:tr w:rsidR="0060735D" w:rsidRPr="007D4014" w14:paraId="7F197546" w14:textId="77777777" w:rsidTr="00451FE8">
        <w:trPr>
          <w:trHeight w:val="240"/>
          <w:jc w:val="center"/>
        </w:trPr>
        <w:tc>
          <w:tcPr>
            <w:tcW w:w="4876" w:type="dxa"/>
            <w:tcBorders>
              <w:top w:val="nil"/>
              <w:left w:val="nil"/>
              <w:bottom w:val="nil"/>
              <w:right w:val="nil"/>
            </w:tcBorders>
            <w:hideMark/>
          </w:tcPr>
          <w:p w14:paraId="03D4875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B596236" w14:textId="77777777" w:rsidR="0060735D" w:rsidRPr="007D4014" w:rsidRDefault="0060735D" w:rsidP="00451FE8">
            <w:pPr>
              <w:pStyle w:val="AmColumnHeading"/>
            </w:pPr>
            <w:r w:rsidRPr="007D4014">
              <w:t>Muudatusettepanek</w:t>
            </w:r>
          </w:p>
        </w:tc>
      </w:tr>
      <w:tr w:rsidR="0060735D" w:rsidRPr="007D4014" w14:paraId="63D8609B" w14:textId="77777777" w:rsidTr="00451FE8">
        <w:trPr>
          <w:jc w:val="center"/>
        </w:trPr>
        <w:tc>
          <w:tcPr>
            <w:tcW w:w="4876" w:type="dxa"/>
            <w:tcBorders>
              <w:top w:val="nil"/>
              <w:left w:val="nil"/>
              <w:bottom w:val="nil"/>
              <w:right w:val="nil"/>
            </w:tcBorders>
            <w:hideMark/>
          </w:tcPr>
          <w:p w14:paraId="0EB4FF76" w14:textId="77777777" w:rsidR="0060735D" w:rsidRPr="007D4014" w:rsidRDefault="0060735D" w:rsidP="00451FE8">
            <w:pPr>
              <w:pStyle w:val="Normal6a"/>
            </w:pPr>
            <w:r w:rsidRPr="007D4014">
              <w:t>(8)</w:t>
            </w:r>
            <w:r w:rsidRPr="007D4014">
              <w:tab/>
              <w:t xml:space="preserve">Vara tagasivõitmise kontekstis tuleks eristada õigustoiminguid, mille korral oli vastaspoole nõue sissenõutav ja täitmisele pööratav ning rahuldati nõuetekohaselt (ühilduv täitmine), ja toiminguid, mille sooritamine ei olnud võlausaldaja nõudega täielikult kooskõlas (mitteühilduv täitmine). Mitteühilduv täitmine hõlmab eelkõige enneaegseid makseid, nõude rahuldamist ebaharilike maksevahenditega, seni tagamata nõude hilisemat tagamist, ehkki selles ei oldud algses laenulepingus kokku lepitud, erakorralise lõpetamise õiguse andmist või muid muudatusi, mida ei ole asjaomases lepingus ette nähtud, õiguskaitsest või vastuväidetest loobumist või vaidlustatavate võlgade omaksvõtmist. Ühilduva täitmise korral saab vara tagasivõitmisel võlausaldaja eelistamise alusele tugineda üksnes juhul, kui tühiseks tunnistatava õigustoimingu võlausaldaja teadis </w:t>
            </w:r>
            <w:r w:rsidRPr="007D4014">
              <w:rPr>
                <w:b/>
                <w:i/>
              </w:rPr>
              <w:t>või oleks pidanud</w:t>
            </w:r>
            <w:r w:rsidRPr="007D4014">
              <w:t xml:space="preserve"> toimingu tegemise ajal </w:t>
            </w:r>
            <w:r w:rsidRPr="007D4014">
              <w:rPr>
                <w:b/>
                <w:i/>
              </w:rPr>
              <w:t>teadma</w:t>
            </w:r>
            <w:r w:rsidRPr="007D4014">
              <w:t>, et võlgnik oli maksejõuetu.</w:t>
            </w:r>
          </w:p>
        </w:tc>
        <w:tc>
          <w:tcPr>
            <w:tcW w:w="4876" w:type="dxa"/>
            <w:tcBorders>
              <w:top w:val="nil"/>
              <w:left w:val="nil"/>
              <w:bottom w:val="nil"/>
              <w:right w:val="nil"/>
            </w:tcBorders>
            <w:hideMark/>
          </w:tcPr>
          <w:p w14:paraId="50B8FD40" w14:textId="77777777" w:rsidR="0060735D" w:rsidRPr="007D4014" w:rsidRDefault="0060735D" w:rsidP="00451FE8">
            <w:pPr>
              <w:pStyle w:val="Normal6a"/>
            </w:pPr>
            <w:r w:rsidRPr="007D4014">
              <w:t>(8)</w:t>
            </w:r>
            <w:r w:rsidRPr="007D4014">
              <w:tab/>
              <w:t>Vara tagasivõitmise kontekstis tuleks eristada õigustoiminguid, mille korral oli vastaspoole nõue sissenõutav ja täitmisele pööratav ning rahuldati nõuetekohaselt (ühilduv täitmine), ja toiminguid, mille sooritamine ei olnud võlausaldaja nõudega täielikult kooskõlas (mitteühilduv täitmine). Mitteühilduv täitmine hõlmab eelkõige enneaegseid makseid, nõude rahuldamist ebaharilike maksevahenditega, seni tagamata nõude hilisemat tagamist, ehkki selles ei oldud algses laenulepingus kokku lepitud, erakorralise lõpetamise õiguse andmist või muid muudatusi, mida ei ole asjaomases lepingus ette nähtud, õiguskaitsest või vastuväidetest loobumist või vaidlustatavate võlgade omaksvõtmist. Ühilduva täitmise korral saab vara tagasivõitmisel võlausaldaja eelistamise alusele tugineda üksnes juhul, kui tühiseks tunnistatava õigustoimingu võlausaldaja teadis toimingu tegemise ajal, et võlgnik oli maksejõuetu.</w:t>
            </w:r>
          </w:p>
        </w:tc>
      </w:tr>
    </w:tbl>
    <w:p w14:paraId="7EFF0AC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194D406C" w14:textId="77777777" w:rsidR="0060735D" w:rsidRPr="007D4014" w:rsidRDefault="0060735D" w:rsidP="0060735D">
      <w:r w:rsidRPr="007D4014">
        <w:rPr>
          <w:rStyle w:val="HideTWBExt"/>
          <w:noProof w:val="0"/>
        </w:rPr>
        <w:t>&lt;/Amend&gt;</w:t>
      </w:r>
    </w:p>
    <w:p w14:paraId="33894D0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174</w:t>
      </w:r>
      <w:r w:rsidRPr="007D4014">
        <w:rPr>
          <w:rStyle w:val="HideTWBExt"/>
          <w:b w:val="0"/>
          <w:noProof w:val="0"/>
        </w:rPr>
        <w:t>&lt;/NumAm&gt;</w:t>
      </w:r>
    </w:p>
    <w:p w14:paraId="355D983C"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62A5FC3A" w14:textId="77777777" w:rsidR="0060735D" w:rsidRPr="007D4014" w:rsidRDefault="0060735D" w:rsidP="0060735D">
      <w:pPr>
        <w:pStyle w:val="NormalBold"/>
      </w:pPr>
      <w:r w:rsidRPr="007D4014">
        <w:rPr>
          <w:rStyle w:val="HideTWBExt"/>
          <w:b w:val="0"/>
          <w:noProof w:val="0"/>
        </w:rPr>
        <w:t>&lt;/RepeatBlock-By&gt;</w:t>
      </w:r>
    </w:p>
    <w:p w14:paraId="14CA336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C22092D" w14:textId="77777777" w:rsidR="0060735D" w:rsidRPr="007D4014" w:rsidRDefault="0060735D" w:rsidP="0060735D">
      <w:pPr>
        <w:pStyle w:val="NormalBold"/>
      </w:pPr>
      <w:r w:rsidRPr="007D4014">
        <w:rPr>
          <w:rStyle w:val="HideTWBExt"/>
          <w:b w:val="0"/>
          <w:noProof w:val="0"/>
        </w:rPr>
        <w:t>&lt;Article&gt;</w:t>
      </w:r>
      <w:r w:rsidRPr="007D4014">
        <w:t>Põhjendus 8</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357C334" w14:textId="77777777" w:rsidTr="00451FE8">
        <w:trPr>
          <w:trHeight w:val="240"/>
          <w:jc w:val="center"/>
        </w:trPr>
        <w:tc>
          <w:tcPr>
            <w:tcW w:w="9752" w:type="dxa"/>
            <w:gridSpan w:val="2"/>
            <w:tcBorders>
              <w:top w:val="nil"/>
              <w:left w:val="nil"/>
              <w:bottom w:val="nil"/>
              <w:right w:val="nil"/>
            </w:tcBorders>
          </w:tcPr>
          <w:p w14:paraId="30C6BD45" w14:textId="77777777" w:rsidR="0060735D" w:rsidRPr="007D4014" w:rsidRDefault="0060735D" w:rsidP="00451FE8"/>
        </w:tc>
      </w:tr>
      <w:tr w:rsidR="0060735D" w:rsidRPr="007D4014" w14:paraId="2C06CFB2" w14:textId="77777777" w:rsidTr="00451FE8">
        <w:trPr>
          <w:trHeight w:val="240"/>
          <w:jc w:val="center"/>
        </w:trPr>
        <w:tc>
          <w:tcPr>
            <w:tcW w:w="4876" w:type="dxa"/>
            <w:tcBorders>
              <w:top w:val="nil"/>
              <w:left w:val="nil"/>
              <w:bottom w:val="nil"/>
              <w:right w:val="nil"/>
            </w:tcBorders>
            <w:hideMark/>
          </w:tcPr>
          <w:p w14:paraId="68E8722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86F9729" w14:textId="77777777" w:rsidR="0060735D" w:rsidRPr="007D4014" w:rsidRDefault="0060735D" w:rsidP="00451FE8">
            <w:pPr>
              <w:pStyle w:val="AmColumnHeading"/>
            </w:pPr>
            <w:r w:rsidRPr="007D4014">
              <w:t>Muudatusettepanek</w:t>
            </w:r>
          </w:p>
        </w:tc>
      </w:tr>
      <w:tr w:rsidR="0060735D" w:rsidRPr="007D4014" w14:paraId="186C611B" w14:textId="77777777" w:rsidTr="00451FE8">
        <w:trPr>
          <w:jc w:val="center"/>
        </w:trPr>
        <w:tc>
          <w:tcPr>
            <w:tcW w:w="4876" w:type="dxa"/>
            <w:tcBorders>
              <w:top w:val="nil"/>
              <w:left w:val="nil"/>
              <w:bottom w:val="nil"/>
              <w:right w:val="nil"/>
            </w:tcBorders>
            <w:hideMark/>
          </w:tcPr>
          <w:p w14:paraId="1C5AA44D" w14:textId="77777777" w:rsidR="0060735D" w:rsidRPr="007D4014" w:rsidRDefault="0060735D" w:rsidP="00451FE8">
            <w:pPr>
              <w:pStyle w:val="Normal6a"/>
            </w:pPr>
            <w:r w:rsidRPr="007D4014">
              <w:t>(8)</w:t>
            </w:r>
            <w:r w:rsidRPr="007D4014">
              <w:tab/>
              <w:t xml:space="preserve">Vara tagasivõitmise kontekstis tuleks eristada õigustoiminguid, mille korral oli vastaspoole nõue sissenõutav ja täitmisele pööratav ning rahuldati nõuetekohaselt (ühilduv täitmine), ja toiminguid, mille sooritamine ei olnud võlausaldaja nõudega täielikult kooskõlas (mitteühilduv täitmine). Mitteühilduv täitmine hõlmab eelkõige enneaegseid makseid, nõude rahuldamist ebaharilike maksevahenditega, seni tagamata nõude hilisemat tagamist, ehkki selles ei oldud algses laenulepingus kokku lepitud, erakorralise lõpetamise õiguse andmist või muid muudatusi, mida ei ole asjaomases lepingus ette nähtud, õiguskaitsest või vastuväidetest loobumist või vaidlustatavate võlgade omaksvõtmist. Ühilduva täitmise korral saab vara tagasivõitmisel võlausaldaja eelistamise alusele tugineda üksnes juhul, kui tühiseks tunnistatava õigustoimingu võlausaldaja teadis </w:t>
            </w:r>
            <w:r w:rsidRPr="007D4014">
              <w:rPr>
                <w:b/>
                <w:i/>
              </w:rPr>
              <w:t>või oleks pidanud</w:t>
            </w:r>
            <w:r w:rsidRPr="007D4014">
              <w:t xml:space="preserve"> toimingu tegemise ajal </w:t>
            </w:r>
            <w:r w:rsidRPr="007D4014">
              <w:rPr>
                <w:b/>
                <w:i/>
              </w:rPr>
              <w:t>teadma</w:t>
            </w:r>
            <w:r w:rsidRPr="007D4014">
              <w:t>, et võlgnik oli maksejõuetu.</w:t>
            </w:r>
          </w:p>
        </w:tc>
        <w:tc>
          <w:tcPr>
            <w:tcW w:w="4876" w:type="dxa"/>
            <w:tcBorders>
              <w:top w:val="nil"/>
              <w:left w:val="nil"/>
              <w:bottom w:val="nil"/>
              <w:right w:val="nil"/>
            </w:tcBorders>
            <w:hideMark/>
          </w:tcPr>
          <w:p w14:paraId="5C5DE022" w14:textId="77777777" w:rsidR="0060735D" w:rsidRPr="007D4014" w:rsidRDefault="0060735D" w:rsidP="00451FE8">
            <w:pPr>
              <w:pStyle w:val="Normal6a"/>
            </w:pPr>
            <w:r w:rsidRPr="007D4014">
              <w:t>(8)</w:t>
            </w:r>
            <w:r w:rsidRPr="007D4014">
              <w:tab/>
              <w:t>Vara tagasivõitmise kontekstis tuleks eristada õigustoiminguid, mille korral oli vastaspoole nõue sissenõutav ja täitmisele pööratav ning rahuldati nõuetekohaselt (ühilduv täitmine), ja toiminguid, mille sooritamine ei olnud võlausaldaja nõudega täielikult kooskõlas (mitteühilduv täitmine). Mitteühilduv täitmine hõlmab eelkõige enneaegseid makseid, nõude rahuldamist ebaharilike maksevahenditega, seni tagamata nõude hilisemat tagamist, ehkki selles ei oldud algses laenulepingus kokku lepitud, erakorralise lõpetamise õiguse andmist või muid muudatusi, mida ei ole asjaomases lepingus ette nähtud, õiguskaitsest või vastuväidetest loobumist või vaidlustatavate võlgade omaksvõtmist. Ühilduva täitmise korral saab vara tagasivõitmisel võlausaldaja eelistamise alusele tugineda üksnes juhul, kui tühiseks tunnistatava õigustoimingu võlausaldaja teadis toimingu tegemise ajal, et võlgnik oli maksejõuetu.</w:t>
            </w:r>
          </w:p>
        </w:tc>
      </w:tr>
    </w:tbl>
    <w:p w14:paraId="10D5F9B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BDA9296" w14:textId="77777777" w:rsidR="0060735D" w:rsidRPr="007D4014" w:rsidRDefault="0060735D" w:rsidP="0060735D">
      <w:r w:rsidRPr="007D4014">
        <w:rPr>
          <w:rStyle w:val="HideTWBExt"/>
          <w:noProof w:val="0"/>
        </w:rPr>
        <w:t>&lt;/Amend&gt;</w:t>
      </w:r>
    </w:p>
    <w:p w14:paraId="00381B2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175</w:t>
      </w:r>
      <w:r w:rsidRPr="007D4014">
        <w:rPr>
          <w:rStyle w:val="HideTWBExt"/>
          <w:b w:val="0"/>
          <w:noProof w:val="0"/>
        </w:rPr>
        <w:t>&lt;/NumAm&gt;</w:t>
      </w:r>
    </w:p>
    <w:p w14:paraId="03767A44"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733D4709" w14:textId="77777777" w:rsidR="0060735D" w:rsidRPr="007D4014" w:rsidRDefault="0060735D" w:rsidP="0060735D">
      <w:pPr>
        <w:pStyle w:val="NormalBold"/>
      </w:pPr>
      <w:r w:rsidRPr="007D4014">
        <w:rPr>
          <w:rStyle w:val="HideTWBExt"/>
          <w:b w:val="0"/>
          <w:noProof w:val="0"/>
        </w:rPr>
        <w:t>&lt;/RepeatBlock-By&gt;</w:t>
      </w:r>
    </w:p>
    <w:p w14:paraId="10DB25A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2407B9E" w14:textId="77777777" w:rsidR="0060735D" w:rsidRPr="007D4014" w:rsidRDefault="0060735D" w:rsidP="0060735D">
      <w:pPr>
        <w:pStyle w:val="NormalBold"/>
      </w:pPr>
      <w:r w:rsidRPr="007D4014">
        <w:rPr>
          <w:rStyle w:val="HideTWBExt"/>
          <w:b w:val="0"/>
          <w:noProof w:val="0"/>
        </w:rPr>
        <w:t>&lt;Article&gt;</w:t>
      </w:r>
      <w:r w:rsidRPr="007D4014">
        <w:t>Põhjendus 9</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713FC7F" w14:textId="77777777" w:rsidTr="00451FE8">
        <w:trPr>
          <w:trHeight w:val="240"/>
          <w:jc w:val="center"/>
        </w:trPr>
        <w:tc>
          <w:tcPr>
            <w:tcW w:w="9752" w:type="dxa"/>
            <w:gridSpan w:val="2"/>
            <w:tcBorders>
              <w:top w:val="nil"/>
              <w:left w:val="nil"/>
              <w:bottom w:val="nil"/>
              <w:right w:val="nil"/>
            </w:tcBorders>
          </w:tcPr>
          <w:p w14:paraId="3ED33138" w14:textId="77777777" w:rsidR="0060735D" w:rsidRPr="007D4014" w:rsidRDefault="0060735D" w:rsidP="00451FE8"/>
        </w:tc>
      </w:tr>
      <w:tr w:rsidR="0060735D" w:rsidRPr="007D4014" w14:paraId="479DC3C7" w14:textId="77777777" w:rsidTr="00451FE8">
        <w:trPr>
          <w:trHeight w:val="240"/>
          <w:jc w:val="center"/>
        </w:trPr>
        <w:tc>
          <w:tcPr>
            <w:tcW w:w="4876" w:type="dxa"/>
            <w:tcBorders>
              <w:top w:val="nil"/>
              <w:left w:val="nil"/>
              <w:bottom w:val="nil"/>
              <w:right w:val="nil"/>
            </w:tcBorders>
            <w:hideMark/>
          </w:tcPr>
          <w:p w14:paraId="64CA751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5FAF535" w14:textId="77777777" w:rsidR="0060735D" w:rsidRPr="007D4014" w:rsidRDefault="0060735D" w:rsidP="00451FE8">
            <w:pPr>
              <w:pStyle w:val="AmColumnHeading"/>
            </w:pPr>
            <w:r w:rsidRPr="007D4014">
              <w:t>Muudatusettepanek</w:t>
            </w:r>
          </w:p>
        </w:tc>
      </w:tr>
      <w:tr w:rsidR="0060735D" w:rsidRPr="007D4014" w14:paraId="6D66318F" w14:textId="77777777" w:rsidTr="00451FE8">
        <w:trPr>
          <w:jc w:val="center"/>
        </w:trPr>
        <w:tc>
          <w:tcPr>
            <w:tcW w:w="4876" w:type="dxa"/>
            <w:tcBorders>
              <w:top w:val="nil"/>
              <w:left w:val="nil"/>
              <w:bottom w:val="nil"/>
              <w:right w:val="nil"/>
            </w:tcBorders>
            <w:hideMark/>
          </w:tcPr>
          <w:p w14:paraId="0A6C74C0" w14:textId="77777777" w:rsidR="0060735D" w:rsidRPr="007D4014" w:rsidRDefault="0060735D" w:rsidP="00451FE8">
            <w:pPr>
              <w:pStyle w:val="Normal6a"/>
            </w:pPr>
            <w:r w:rsidRPr="007D4014">
              <w:t>(9)</w:t>
            </w:r>
            <w:r w:rsidRPr="007D4014">
              <w:tab/>
              <w:t>Teatavat liiki ühilduv täitmine, nimelt õigustoimingud, mis sooritatakse otse ja õiglase tasu eest pankrotivara kasuks, tuleks jätta tühiseks tunnistatavate õigustoimingute hulgast välja. Nende õigustoimingute eesmärk on toetada võlgniku ettevõtte tavalist igapäevast tegevust. Selle erandi alla kuuluvatel õigustoimingutel peaks olema lepinguline alus ja need eeldavad vahetut vastastikust sooritust, mis ei pea tingimata olema samaaegne, sest mõnel juhul võivad praktilised asjaolud tekitada vältimatuid viivitusi. Laenu andmise suhtes see erand aga kehtima ei peaks. Lisaks peaksid nende õigustoimingute sooritus ja vastusooritus olema väärtuselt võrdsed. Vastusooritus peaks tooma kasu varale ja mitte kolmandale isikule. Kõnealune erand peaks eelkõige kehtima kiirele kaupade eest tasumisele või palkade või teenustasude, eelkõige õigus- või majandusnõustajate tasude viivitamatule maksmisele, võlgniku igapäevaseks tegevuseks vajalike kaupade eest sularaha- või kaardimaksete tegemisele, kaupade või toodete tarnimise või teenuste osutamise eest tasumisele, pandiõiguse loomisele laenu väljamaksmise tagatisena ning riigilõivude kiirele tasumisele konkreetse hüve eest (nt juurdepääs avalikule omandile või avaliku sektori asutustele).</w:t>
            </w:r>
          </w:p>
        </w:tc>
        <w:tc>
          <w:tcPr>
            <w:tcW w:w="4876" w:type="dxa"/>
            <w:tcBorders>
              <w:top w:val="nil"/>
              <w:left w:val="nil"/>
              <w:bottom w:val="nil"/>
              <w:right w:val="nil"/>
            </w:tcBorders>
            <w:hideMark/>
          </w:tcPr>
          <w:p w14:paraId="7DC799DA" w14:textId="77777777" w:rsidR="0060735D" w:rsidRPr="007D4014" w:rsidRDefault="0060735D" w:rsidP="00451FE8">
            <w:pPr>
              <w:pStyle w:val="Normal6a"/>
            </w:pPr>
            <w:r w:rsidRPr="007D4014">
              <w:t>(9)</w:t>
            </w:r>
            <w:r w:rsidRPr="007D4014">
              <w:tab/>
              <w:t xml:space="preserve">Teatavat liiki ühilduv täitmine, nimelt õigustoimingud, mis sooritatakse otse ja õiglase tasu eest pankrotivara kasuks, tuleks jätta tühiseks tunnistatavate õigustoimingute hulgast välja. Nende õigustoimingute eesmärk on toetada võlgniku ettevõtte tavalist igapäevast tegevust. Selle erandi alla kuuluvatel õigustoimingutel peaks olema lepinguline alus ja need eeldavad vahetut vastastikust sooritust, mis ei pea tingimata olema samaaegne, sest mõnel juhul võivad praktilised asjaolud tekitada vältimatuid viivitusi. Laenu andmise suhtes see erand aga kehtima ei peaks. Lisaks peaksid nende õigustoimingute sooritus ja vastusooritus olema väärtuselt võrdsed. Vastusooritus peaks tooma kasu varale ja mitte kolmandale isikule. Kõnealune erand peaks eelkõige kehtima kiirele kaupade eest tasumisele või palkade või teenustasude, eelkõige õigus- või majandusnõustajate tasude viivitamatule maksmisele, võlgniku igapäevaseks tegevuseks vajalike kaupade eest sularaha- või kaardimaksete tegemisele, kaupade või toodete tarnimise või teenuste osutamise eest tasumisele, pandiõiguse loomisele laenu väljamaksmise tagatisena ning riigilõivude kiirele tasumisele konkreetse hüve eest (nt juurdepääs avalikule omandile või avaliku sektori asutustele). </w:t>
            </w:r>
            <w:r w:rsidRPr="007D4014">
              <w:rPr>
                <w:b/>
                <w:i/>
              </w:rPr>
              <w:t>Lisaks tuleks sotsiaalkindlustusasutustele tehtavad sissemaksed vabastada nende õigusaktide kohaldamisalast, mida saab kehtetuks tunnistada, et säilitada sotsiaalkindlustussüsteemide finantsstabiilsus.</w:t>
            </w:r>
          </w:p>
        </w:tc>
      </w:tr>
    </w:tbl>
    <w:p w14:paraId="0488346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84F648D" w14:textId="77777777" w:rsidR="0060735D" w:rsidRPr="007D4014" w:rsidRDefault="0060735D" w:rsidP="0060735D">
      <w:r w:rsidRPr="007D4014">
        <w:rPr>
          <w:rStyle w:val="HideTWBExt"/>
          <w:noProof w:val="0"/>
        </w:rPr>
        <w:t>&lt;/Amend&gt;</w:t>
      </w:r>
    </w:p>
    <w:p w14:paraId="270C8E6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176</w:t>
      </w:r>
      <w:r w:rsidRPr="007D4014">
        <w:rPr>
          <w:rStyle w:val="HideTWBExt"/>
          <w:b w:val="0"/>
          <w:noProof w:val="0"/>
        </w:rPr>
        <w:t>&lt;/NumAm&gt;</w:t>
      </w:r>
    </w:p>
    <w:p w14:paraId="27BF8EA3"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ACFC3CD" w14:textId="77777777" w:rsidR="0060735D" w:rsidRPr="007D4014" w:rsidRDefault="0060735D" w:rsidP="0060735D">
      <w:pPr>
        <w:pStyle w:val="NormalBold"/>
      </w:pPr>
      <w:r w:rsidRPr="007D4014">
        <w:rPr>
          <w:rStyle w:val="HideTWBExt"/>
          <w:b w:val="0"/>
          <w:noProof w:val="0"/>
        </w:rPr>
        <w:t>&lt;/RepeatBlock-By&gt;</w:t>
      </w:r>
    </w:p>
    <w:p w14:paraId="0F977F5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1FD0DCA" w14:textId="77777777" w:rsidR="0060735D" w:rsidRPr="007D4014" w:rsidRDefault="0060735D" w:rsidP="0060735D">
      <w:pPr>
        <w:pStyle w:val="NormalBold"/>
      </w:pPr>
      <w:r w:rsidRPr="007D4014">
        <w:rPr>
          <w:rStyle w:val="HideTWBExt"/>
          <w:b w:val="0"/>
          <w:noProof w:val="0"/>
        </w:rPr>
        <w:t>&lt;Article&gt;</w:t>
      </w:r>
      <w:r w:rsidRPr="007D4014">
        <w:t>Põhjendus 9</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3434FAB" w14:textId="77777777" w:rsidTr="00451FE8">
        <w:trPr>
          <w:trHeight w:val="240"/>
          <w:jc w:val="center"/>
        </w:trPr>
        <w:tc>
          <w:tcPr>
            <w:tcW w:w="9752" w:type="dxa"/>
            <w:gridSpan w:val="2"/>
            <w:tcBorders>
              <w:top w:val="nil"/>
              <w:left w:val="nil"/>
              <w:bottom w:val="nil"/>
              <w:right w:val="nil"/>
            </w:tcBorders>
          </w:tcPr>
          <w:p w14:paraId="2406C86A" w14:textId="77777777" w:rsidR="0060735D" w:rsidRPr="007D4014" w:rsidRDefault="0060735D" w:rsidP="00451FE8"/>
        </w:tc>
      </w:tr>
      <w:tr w:rsidR="0060735D" w:rsidRPr="007D4014" w14:paraId="4FF84160" w14:textId="77777777" w:rsidTr="00451FE8">
        <w:trPr>
          <w:trHeight w:val="240"/>
          <w:jc w:val="center"/>
        </w:trPr>
        <w:tc>
          <w:tcPr>
            <w:tcW w:w="4876" w:type="dxa"/>
            <w:tcBorders>
              <w:top w:val="nil"/>
              <w:left w:val="nil"/>
              <w:bottom w:val="nil"/>
              <w:right w:val="nil"/>
            </w:tcBorders>
            <w:hideMark/>
          </w:tcPr>
          <w:p w14:paraId="38541FB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E50E1EF" w14:textId="77777777" w:rsidR="0060735D" w:rsidRPr="007D4014" w:rsidRDefault="0060735D" w:rsidP="00451FE8">
            <w:pPr>
              <w:pStyle w:val="AmColumnHeading"/>
            </w:pPr>
            <w:r w:rsidRPr="007D4014">
              <w:t>Muudatusettepanek</w:t>
            </w:r>
          </w:p>
        </w:tc>
      </w:tr>
      <w:tr w:rsidR="0060735D" w:rsidRPr="007D4014" w14:paraId="4ACDFA4F" w14:textId="77777777" w:rsidTr="00451FE8">
        <w:trPr>
          <w:jc w:val="center"/>
        </w:trPr>
        <w:tc>
          <w:tcPr>
            <w:tcW w:w="4876" w:type="dxa"/>
            <w:tcBorders>
              <w:top w:val="nil"/>
              <w:left w:val="nil"/>
              <w:bottom w:val="nil"/>
              <w:right w:val="nil"/>
            </w:tcBorders>
            <w:hideMark/>
          </w:tcPr>
          <w:p w14:paraId="01F0D885" w14:textId="77777777" w:rsidR="0060735D" w:rsidRPr="007D4014" w:rsidRDefault="0060735D" w:rsidP="00451FE8">
            <w:pPr>
              <w:pStyle w:val="Normal6a"/>
            </w:pPr>
            <w:r w:rsidRPr="007D4014">
              <w:t>(9)</w:t>
            </w:r>
            <w:r w:rsidRPr="007D4014">
              <w:tab/>
              <w:t>Teatavat liiki ühilduv täitmine, nimelt õigustoimingud, mis sooritatakse otse ja õiglase tasu eest pankrotivara kasuks, tuleks jätta tühiseks tunnistatavate õigustoimingute hulgast välja. Nende õigustoimingute eesmärk on toetada võlgniku ettevõtte tavalist igapäevast tegevust. Selle erandi alla kuuluvatel õigustoimingutel peaks olema lepinguline alus ja need eeldavad vahetut vastastikust sooritust, mis ei pea tingimata olema samaaegne, sest mõnel juhul võivad praktilised asjaolud tekitada vältimatuid viivitusi. Laenu andmise suhtes see erand aga kehtima ei peaks. Lisaks peaksid nende õigustoimingute sooritus ja vastusooritus olema väärtuselt võrdsed. Vastusooritus peaks tooma kasu varale ja mitte kolmandale isikule. Kõnealune erand peaks eelkõige kehtima kiirele kaupade eest tasumisele või palkade või teenustasude, eelkõige õigus- või majandusnõustajate tasude viivitamatule maksmisele, võlgniku igapäevaseks tegevuseks vajalike kaupade eest sularaha- või kaardimaksete tegemisele, kaupade või toodete tarnimise või teenuste osutamise eest tasumisele, pandiõiguse loomisele laenu väljamaksmise tagatisena ning riigilõivude kiirele tasumisele konkreetse hüve eest (nt juurdepääs avalikule omandile või avaliku sektori asutustele).</w:t>
            </w:r>
          </w:p>
        </w:tc>
        <w:tc>
          <w:tcPr>
            <w:tcW w:w="4876" w:type="dxa"/>
            <w:tcBorders>
              <w:top w:val="nil"/>
              <w:left w:val="nil"/>
              <w:bottom w:val="nil"/>
              <w:right w:val="nil"/>
            </w:tcBorders>
            <w:hideMark/>
          </w:tcPr>
          <w:p w14:paraId="0FAF153A" w14:textId="77777777" w:rsidR="0060735D" w:rsidRPr="007D4014" w:rsidRDefault="0060735D" w:rsidP="00451FE8">
            <w:pPr>
              <w:pStyle w:val="Normal6a"/>
            </w:pPr>
            <w:r w:rsidRPr="007D4014">
              <w:t>(9)</w:t>
            </w:r>
            <w:r w:rsidRPr="007D4014">
              <w:tab/>
              <w:t>Teatavat liiki ühilduv täitmine, nimelt õigustoimingud, mis sooritatakse otse ja õiglase tasu eest pankrotivara kasuks</w:t>
            </w:r>
            <w:r w:rsidRPr="007D4014">
              <w:rPr>
                <w:b/>
                <w:i/>
              </w:rPr>
              <w:t>, eelkõige palgad</w:t>
            </w:r>
            <w:r w:rsidRPr="007D4014">
              <w:t>, tuleks jätta tühiseks tunnistatavate õigustoimingute hulgast välja. Nende õigustoimingute eesmärk on toetada võlgniku ettevõtte tavalist igapäevast tegevust. Selle erandi alla kuuluvatel õigustoimingutel peaks olema lepinguline alus ja need eeldavad vahetut vastastikust sooritust, mis ei pea tingimata olema samaaegne, sest mõnel juhul võivad praktilised asjaolud tekitada vältimatuid viivitusi. Laenu andmise suhtes see erand aga kehtima ei peaks. Lisaks peaksid nende õigustoimingute sooritus ja vastusooritus olema väärtuselt võrdsed. Vastusooritus peaks tooma kasu varale ja mitte kolmandale isikule. Kõnealune erand peaks eelkõige kehtima kiirele kaupade eest tasumisele või palkade või teenustasude, eelkõige õigus- või majandusnõustajate tasude viivitamatule maksmisele, võlgniku igapäevaseks tegevuseks vajalike kaupade eest sularaha- või kaardimaksete tegemisele, kaupade või toodete tarnimise või teenuste osutamise eest tasumisele, pandiõiguse loomisele laenu väljamaksmise tagatisena ning riigilõivude kiirele tasumisele konkreetse hüve eest (nt juurdepääs avalikule omandile või avaliku sektori asutustele).</w:t>
            </w:r>
          </w:p>
        </w:tc>
      </w:tr>
    </w:tbl>
    <w:p w14:paraId="5B0887E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153B07E" w14:textId="77777777" w:rsidR="0060735D" w:rsidRPr="007D4014" w:rsidRDefault="0060735D" w:rsidP="0060735D">
      <w:r w:rsidRPr="007D4014">
        <w:rPr>
          <w:rStyle w:val="HideTWBExt"/>
          <w:noProof w:val="0"/>
        </w:rPr>
        <w:t>&lt;/Amend&gt;</w:t>
      </w:r>
    </w:p>
    <w:p w14:paraId="6C931F9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177</w:t>
      </w:r>
      <w:r w:rsidRPr="007D4014">
        <w:rPr>
          <w:rStyle w:val="HideTWBExt"/>
          <w:b w:val="0"/>
          <w:noProof w:val="0"/>
        </w:rPr>
        <w:t>&lt;/NumAm&gt;</w:t>
      </w:r>
    </w:p>
    <w:p w14:paraId="632F06B8"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1E21A33A" w14:textId="77777777" w:rsidR="0060735D" w:rsidRPr="007D4014" w:rsidRDefault="0060735D" w:rsidP="0060735D">
      <w:pPr>
        <w:pStyle w:val="NormalBold"/>
      </w:pPr>
      <w:r w:rsidRPr="007D4014">
        <w:rPr>
          <w:rStyle w:val="HideTWBExt"/>
          <w:b w:val="0"/>
          <w:noProof w:val="0"/>
        </w:rPr>
        <w:t>&lt;/RepeatBlock-By&gt;</w:t>
      </w:r>
    </w:p>
    <w:p w14:paraId="0B7FAE8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C565AD0" w14:textId="77777777" w:rsidR="0060735D" w:rsidRPr="007D4014" w:rsidRDefault="0060735D" w:rsidP="0060735D">
      <w:pPr>
        <w:pStyle w:val="NormalBold"/>
      </w:pPr>
      <w:r w:rsidRPr="007D4014">
        <w:rPr>
          <w:rStyle w:val="HideTWBExt"/>
          <w:b w:val="0"/>
          <w:noProof w:val="0"/>
        </w:rPr>
        <w:t>&lt;Article&gt;</w:t>
      </w:r>
      <w:r w:rsidRPr="007D4014">
        <w:t>Põhjendus 10</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7FFE8A2" w14:textId="77777777" w:rsidTr="00451FE8">
        <w:trPr>
          <w:trHeight w:val="240"/>
          <w:jc w:val="center"/>
        </w:trPr>
        <w:tc>
          <w:tcPr>
            <w:tcW w:w="9752" w:type="dxa"/>
            <w:gridSpan w:val="2"/>
            <w:tcBorders>
              <w:top w:val="nil"/>
              <w:left w:val="nil"/>
              <w:bottom w:val="nil"/>
              <w:right w:val="nil"/>
            </w:tcBorders>
          </w:tcPr>
          <w:p w14:paraId="57E6B022" w14:textId="77777777" w:rsidR="0060735D" w:rsidRPr="007D4014" w:rsidRDefault="0060735D" w:rsidP="00451FE8"/>
        </w:tc>
      </w:tr>
      <w:tr w:rsidR="0060735D" w:rsidRPr="007D4014" w14:paraId="7CE8DFFE" w14:textId="77777777" w:rsidTr="00451FE8">
        <w:trPr>
          <w:trHeight w:val="240"/>
          <w:jc w:val="center"/>
        </w:trPr>
        <w:tc>
          <w:tcPr>
            <w:tcW w:w="4876" w:type="dxa"/>
            <w:tcBorders>
              <w:top w:val="nil"/>
              <w:left w:val="nil"/>
              <w:bottom w:val="nil"/>
              <w:right w:val="nil"/>
            </w:tcBorders>
            <w:hideMark/>
          </w:tcPr>
          <w:p w14:paraId="3F8C785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AF1E4F2" w14:textId="77777777" w:rsidR="0060735D" w:rsidRPr="007D4014" w:rsidRDefault="0060735D" w:rsidP="00451FE8">
            <w:pPr>
              <w:pStyle w:val="AmColumnHeading"/>
            </w:pPr>
            <w:r w:rsidRPr="007D4014">
              <w:t>Muudatusettepanek</w:t>
            </w:r>
          </w:p>
        </w:tc>
      </w:tr>
      <w:tr w:rsidR="0060735D" w:rsidRPr="007D4014" w14:paraId="04085C30" w14:textId="77777777" w:rsidTr="00451FE8">
        <w:trPr>
          <w:jc w:val="center"/>
        </w:trPr>
        <w:tc>
          <w:tcPr>
            <w:tcW w:w="4876" w:type="dxa"/>
            <w:tcBorders>
              <w:top w:val="nil"/>
              <w:left w:val="nil"/>
              <w:bottom w:val="nil"/>
              <w:right w:val="nil"/>
            </w:tcBorders>
            <w:hideMark/>
          </w:tcPr>
          <w:p w14:paraId="0CE60970" w14:textId="77777777" w:rsidR="0060735D" w:rsidRPr="007D4014" w:rsidRDefault="0060735D" w:rsidP="00451FE8">
            <w:pPr>
              <w:pStyle w:val="Normal6a"/>
            </w:pPr>
            <w:r w:rsidRPr="007D4014">
              <w:t>(10)</w:t>
            </w:r>
            <w:r w:rsidRPr="007D4014">
              <w:tab/>
              <w:t>Saneerimiskatse ajal, sealhulgas Euroopa Parlamendi ja nõukogu direktiivi (EL) 2019/1023</w:t>
            </w:r>
            <w:r w:rsidRPr="007D4014">
              <w:rPr>
                <w:vertAlign w:val="superscript"/>
              </w:rPr>
              <w:t>33</w:t>
            </w:r>
            <w:r w:rsidRPr="007D4014">
              <w:t xml:space="preserve"> II jaotise kohase ennetava maksejõuetusmenetluse käigus pakutav uus või vaherahastus peaks olema järgnevate maksejõuetusmenetluste käigus kaitstud. Sellest tulenevalt ei tohiks lubada võlausaldaja eelistamise alusele tuginevat vara tagasivõitmist kohaldada uue või vaherahastuse pakkujatele tehtavate maksete või neile antud tagatiste suhtes, kui need maksed on tehtud või tagatised antud kooskõlas rahastuse pakkujate nõuetega. Neid makseid või tagatisi tuleks seega käsitada õigustoimingutena, mis on sooritatud otse ja õiglase tasu eest pankrotivara kasuks.</w:t>
            </w:r>
          </w:p>
        </w:tc>
        <w:tc>
          <w:tcPr>
            <w:tcW w:w="4876" w:type="dxa"/>
            <w:tcBorders>
              <w:top w:val="nil"/>
              <w:left w:val="nil"/>
              <w:bottom w:val="nil"/>
              <w:right w:val="nil"/>
            </w:tcBorders>
            <w:hideMark/>
          </w:tcPr>
          <w:p w14:paraId="7004D265" w14:textId="77777777" w:rsidR="0060735D" w:rsidRPr="007D4014" w:rsidRDefault="0060735D" w:rsidP="00451FE8">
            <w:pPr>
              <w:pStyle w:val="Normal6a"/>
            </w:pPr>
            <w:r w:rsidRPr="007D4014">
              <w:t>(10)</w:t>
            </w:r>
            <w:r w:rsidRPr="007D4014">
              <w:tab/>
              <w:t>Saneerimiskatse ajal, sealhulgas Euroopa Parlamendi ja nõukogu direktiivi (EL) 2019/1023</w:t>
            </w:r>
            <w:r w:rsidRPr="007D4014">
              <w:rPr>
                <w:vertAlign w:val="superscript"/>
              </w:rPr>
              <w:t>33</w:t>
            </w:r>
            <w:r w:rsidRPr="007D4014">
              <w:t xml:space="preserve"> II jaotise kohase ennetava maksejõuetusmenetluse käigus pakutav uus või vaherahastus peaks olema järgnevate maksejõuetusmenetluste käigus kaitstud. Sellest tulenevalt ei tohiks lubada võlausaldaja eelistamise alusele tuginevat vara tagasivõitmist kohaldada uue või vaherahastuse pakkujatele tehtavate maksete või neile antud tagatiste suhtes, kui need maksed on tehtud või tagatised antud kooskõlas rahastuse pakkujate nõuetega. Neid makseid või tagatisi tuleks seega käsitada õigustoimingutena, mis on sooritatud otse ja õiglase tasu eest pankrotivara kasuks. </w:t>
            </w:r>
            <w:r w:rsidRPr="007D4014">
              <w:rPr>
                <w:b/>
                <w:i/>
              </w:rPr>
              <w:t>Maksejõuetusmenetluse eesmärk ei ole mitte ainult võlausaldajate nõuete maksimaalne sissenõudmine, vaid ka elujõuliste ettevõtete säilitamine, et säilitada tööhõive ja tagada majanduslik järjepidevus.</w:t>
            </w:r>
          </w:p>
        </w:tc>
      </w:tr>
      <w:tr w:rsidR="0060735D" w:rsidRPr="007D4014" w14:paraId="1CAF66DC" w14:textId="77777777" w:rsidTr="00451FE8">
        <w:trPr>
          <w:jc w:val="center"/>
        </w:trPr>
        <w:tc>
          <w:tcPr>
            <w:tcW w:w="4876" w:type="dxa"/>
            <w:tcBorders>
              <w:top w:val="nil"/>
              <w:left w:val="nil"/>
              <w:bottom w:val="nil"/>
              <w:right w:val="nil"/>
            </w:tcBorders>
            <w:hideMark/>
          </w:tcPr>
          <w:p w14:paraId="4FC55BB4" w14:textId="77777777" w:rsidR="0060735D" w:rsidRPr="007D4014" w:rsidRDefault="0060735D" w:rsidP="00451FE8">
            <w:pPr>
              <w:pStyle w:val="Normal6a"/>
            </w:pPr>
            <w:r w:rsidRPr="007D4014">
              <w:rPr>
                <w:b/>
                <w:i/>
              </w:rPr>
              <w:t>_________________</w:t>
            </w:r>
          </w:p>
        </w:tc>
        <w:tc>
          <w:tcPr>
            <w:tcW w:w="4876" w:type="dxa"/>
            <w:tcBorders>
              <w:top w:val="nil"/>
              <w:left w:val="nil"/>
              <w:bottom w:val="nil"/>
              <w:right w:val="nil"/>
            </w:tcBorders>
            <w:hideMark/>
          </w:tcPr>
          <w:p w14:paraId="615BE00E" w14:textId="77777777" w:rsidR="0060735D" w:rsidRPr="007D4014" w:rsidRDefault="0060735D" w:rsidP="00451FE8">
            <w:pPr>
              <w:pStyle w:val="Normal6a"/>
            </w:pPr>
            <w:r w:rsidRPr="007D4014">
              <w:rPr>
                <w:b/>
                <w:i/>
              </w:rPr>
              <w:t>_________________</w:t>
            </w:r>
          </w:p>
        </w:tc>
      </w:tr>
      <w:tr w:rsidR="0060735D" w:rsidRPr="007D4014" w14:paraId="4105582A" w14:textId="77777777" w:rsidTr="00451FE8">
        <w:trPr>
          <w:jc w:val="center"/>
        </w:trPr>
        <w:tc>
          <w:tcPr>
            <w:tcW w:w="4876" w:type="dxa"/>
            <w:tcBorders>
              <w:top w:val="nil"/>
              <w:left w:val="nil"/>
              <w:bottom w:val="nil"/>
              <w:right w:val="nil"/>
            </w:tcBorders>
            <w:hideMark/>
          </w:tcPr>
          <w:p w14:paraId="1009BD5F" w14:textId="77777777" w:rsidR="0060735D" w:rsidRPr="007D4014" w:rsidRDefault="0060735D" w:rsidP="00451FE8">
            <w:pPr>
              <w:pStyle w:val="Normal6a"/>
            </w:pPr>
            <w:r w:rsidRPr="007D4014">
              <w:rPr>
                <w:vertAlign w:val="superscript"/>
              </w:rPr>
              <w:t>33</w:t>
            </w:r>
            <w:r w:rsidRPr="007D4014">
              <w:t xml:space="preserve"> Euroopa Parlamendi ja nõukogu 20. juuni 2019. aasta direktiiv (EL) 2019/1023, mis käsitleb ennetava saneerimise raamistikke, võlgadest vabastamist ja äritegevuse keeldu ning saneerimis-, maksejõuetus- ja võlgadest vabastamise menetluste tõhususe suurendamise meetmeid, ning millega muudetakse direktiivi (EL) 2017/1132 (saneerimise ja maksejõuetuse direktiiv) (ELT L 172, 26.6.2019, lk 18).</w:t>
            </w:r>
          </w:p>
        </w:tc>
        <w:tc>
          <w:tcPr>
            <w:tcW w:w="4876" w:type="dxa"/>
            <w:tcBorders>
              <w:top w:val="nil"/>
              <w:left w:val="nil"/>
              <w:bottom w:val="nil"/>
              <w:right w:val="nil"/>
            </w:tcBorders>
            <w:hideMark/>
          </w:tcPr>
          <w:p w14:paraId="60B2A8DF" w14:textId="77777777" w:rsidR="0060735D" w:rsidRPr="007D4014" w:rsidRDefault="0060735D" w:rsidP="00451FE8">
            <w:pPr>
              <w:pStyle w:val="Normal6a"/>
            </w:pPr>
            <w:r w:rsidRPr="007D4014">
              <w:rPr>
                <w:vertAlign w:val="superscript"/>
              </w:rPr>
              <w:t>33</w:t>
            </w:r>
            <w:r w:rsidRPr="007D4014">
              <w:t xml:space="preserve"> Euroopa Parlamendi ja nõukogu 20. juuni 2019. aasta direktiiv (EL) 2019/1023, mis käsitleb ennetava saneerimise raamistikke, võlgadest vabastamist ja äritegevuse keeldu ning saneerimis-, maksejõuetus- ja võlgadest vabastamise menetluste tõhususe suurendamise meetmeid, ning millega muudetakse direktiivi (EL) 2017/1132 (saneerimise ja maksejõuetuse direktiiv) (ELT L 172, 26.6.2019, lk 18).</w:t>
            </w:r>
          </w:p>
        </w:tc>
      </w:tr>
    </w:tbl>
    <w:p w14:paraId="0514255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0E94B86" w14:textId="77777777" w:rsidR="0060735D" w:rsidRPr="007D4014" w:rsidRDefault="0060735D" w:rsidP="0060735D">
      <w:r w:rsidRPr="007D4014">
        <w:rPr>
          <w:rStyle w:val="HideTWBExt"/>
          <w:noProof w:val="0"/>
        </w:rPr>
        <w:t>&lt;/Amend&gt;</w:t>
      </w:r>
    </w:p>
    <w:p w14:paraId="10E4991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178</w:t>
      </w:r>
      <w:r w:rsidRPr="007D4014">
        <w:rPr>
          <w:rStyle w:val="HideTWBExt"/>
          <w:b w:val="0"/>
          <w:noProof w:val="0"/>
        </w:rPr>
        <w:t>&lt;/NumAm&gt;</w:t>
      </w:r>
    </w:p>
    <w:p w14:paraId="2CD0D7CD"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62F396E8" w14:textId="77777777" w:rsidR="0060735D" w:rsidRPr="007D4014" w:rsidRDefault="0060735D" w:rsidP="0060735D">
      <w:pPr>
        <w:pStyle w:val="NormalBold"/>
      </w:pPr>
      <w:r w:rsidRPr="007D4014">
        <w:rPr>
          <w:rStyle w:val="HideTWBExt"/>
          <w:b w:val="0"/>
          <w:noProof w:val="0"/>
        </w:rPr>
        <w:t>&lt;/RepeatBlock-By&gt;</w:t>
      </w:r>
    </w:p>
    <w:p w14:paraId="35F12E6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08E0362" w14:textId="77777777" w:rsidR="0060735D" w:rsidRPr="007D4014" w:rsidRDefault="0060735D" w:rsidP="0060735D">
      <w:pPr>
        <w:pStyle w:val="NormalBold"/>
      </w:pPr>
      <w:r w:rsidRPr="007D4014">
        <w:rPr>
          <w:rStyle w:val="HideTWBExt"/>
          <w:b w:val="0"/>
          <w:noProof w:val="0"/>
        </w:rPr>
        <w:t>&lt;Article&gt;</w:t>
      </w:r>
      <w:r w:rsidRPr="007D4014">
        <w:t>Põhjendus 11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82471AF" w14:textId="77777777" w:rsidTr="00451FE8">
        <w:trPr>
          <w:trHeight w:val="240"/>
          <w:jc w:val="center"/>
        </w:trPr>
        <w:tc>
          <w:tcPr>
            <w:tcW w:w="9752" w:type="dxa"/>
            <w:gridSpan w:val="2"/>
            <w:tcBorders>
              <w:top w:val="nil"/>
              <w:left w:val="nil"/>
              <w:bottom w:val="nil"/>
              <w:right w:val="nil"/>
            </w:tcBorders>
          </w:tcPr>
          <w:p w14:paraId="63247189" w14:textId="77777777" w:rsidR="0060735D" w:rsidRPr="007D4014" w:rsidRDefault="0060735D" w:rsidP="00451FE8"/>
        </w:tc>
      </w:tr>
      <w:tr w:rsidR="0060735D" w:rsidRPr="007D4014" w14:paraId="5F2F664E" w14:textId="77777777" w:rsidTr="00451FE8">
        <w:trPr>
          <w:trHeight w:val="240"/>
          <w:jc w:val="center"/>
        </w:trPr>
        <w:tc>
          <w:tcPr>
            <w:tcW w:w="4876" w:type="dxa"/>
            <w:tcBorders>
              <w:top w:val="nil"/>
              <w:left w:val="nil"/>
              <w:bottom w:val="nil"/>
              <w:right w:val="nil"/>
            </w:tcBorders>
            <w:hideMark/>
          </w:tcPr>
          <w:p w14:paraId="792A0E8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D7B5316" w14:textId="77777777" w:rsidR="0060735D" w:rsidRPr="007D4014" w:rsidRDefault="0060735D" w:rsidP="00451FE8">
            <w:pPr>
              <w:pStyle w:val="AmColumnHeading"/>
            </w:pPr>
            <w:r w:rsidRPr="007D4014">
              <w:t>Muudatusettepanek</w:t>
            </w:r>
          </w:p>
        </w:tc>
      </w:tr>
      <w:tr w:rsidR="0060735D" w:rsidRPr="007D4014" w14:paraId="5709A8B3" w14:textId="77777777" w:rsidTr="00451FE8">
        <w:trPr>
          <w:jc w:val="center"/>
        </w:trPr>
        <w:tc>
          <w:tcPr>
            <w:tcW w:w="4876" w:type="dxa"/>
            <w:tcBorders>
              <w:top w:val="nil"/>
              <w:left w:val="nil"/>
              <w:bottom w:val="nil"/>
              <w:right w:val="nil"/>
            </w:tcBorders>
          </w:tcPr>
          <w:p w14:paraId="3874AD15" w14:textId="77777777" w:rsidR="0060735D" w:rsidRPr="007D4014" w:rsidRDefault="0060735D" w:rsidP="00451FE8">
            <w:pPr>
              <w:pStyle w:val="Normal6a"/>
            </w:pPr>
          </w:p>
        </w:tc>
        <w:tc>
          <w:tcPr>
            <w:tcW w:w="4876" w:type="dxa"/>
            <w:tcBorders>
              <w:top w:val="nil"/>
              <w:left w:val="nil"/>
              <w:bottom w:val="nil"/>
              <w:right w:val="nil"/>
            </w:tcBorders>
            <w:hideMark/>
          </w:tcPr>
          <w:p w14:paraId="6F20C3EF" w14:textId="25362474" w:rsidR="0060735D" w:rsidRPr="007D4014" w:rsidRDefault="0060735D" w:rsidP="000D07E8">
            <w:pPr>
              <w:pStyle w:val="Normal6a"/>
            </w:pPr>
            <w:r w:rsidRPr="007D4014">
              <w:rPr>
                <w:b/>
                <w:i/>
              </w:rPr>
              <w:t>(11a)</w:t>
            </w:r>
            <w:r w:rsidRPr="007D4014">
              <w:tab/>
            </w:r>
            <w:r w:rsidR="000D07E8" w:rsidRPr="007D4014">
              <w:rPr>
                <w:b/>
                <w:i/>
              </w:rPr>
              <w:t>Tagasinõudemeede on meede, mille eesmärk on võlgniku teatava vara või väärtuste tagasisaamine, et maksimeerida võlgniku vara (tagasinõudemeede).</w:t>
            </w:r>
            <w:r w:rsidR="000D07E8" w:rsidRPr="007D4014">
              <w:t xml:space="preserve"> </w:t>
            </w:r>
            <w:r w:rsidR="000D07E8" w:rsidRPr="007D4014">
              <w:rPr>
                <w:b/>
                <w:i/>
              </w:rPr>
              <w:t xml:space="preserve">Meede on seotud kahtlusperioodiga, st ajavahemikuga 2–4 aastat enne maksejõuetusmenetluse algatamist, mille puhul võib eeldada, et võlgnik on vabatahtlike õigustoimingutega kahjustanud võlausaldajate huve vara petturliku edasiandmise, kahjulike äritehingute või ebatavaliste tehingutega, nagu loovutus- või kinketehingud, eelkõige seoses oluliste aktsionäride või sugulastega. </w:t>
            </w:r>
            <w:r w:rsidRPr="007D4014">
              <w:rPr>
                <w:b/>
                <w:i/>
              </w:rPr>
              <w:t>Võlgniku vabatahtlike õigustoimingute hulka tuleks samuti lugeda näiliselt sunniviisilised õigustoimingud, mis näivad olevat täitmisele pööratavad, kuid on tegelikult fiktiivsed või simuleeritud.</w:t>
            </w:r>
          </w:p>
        </w:tc>
      </w:tr>
    </w:tbl>
    <w:p w14:paraId="2899C50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E295E63" w14:textId="77777777" w:rsidR="0060735D" w:rsidRPr="007D4014" w:rsidRDefault="0060735D" w:rsidP="0060735D">
      <w:r w:rsidRPr="007D4014">
        <w:rPr>
          <w:rStyle w:val="HideTWBExt"/>
          <w:noProof w:val="0"/>
        </w:rPr>
        <w:t>&lt;/Amend&gt;</w:t>
      </w:r>
    </w:p>
    <w:p w14:paraId="603EED0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179</w:t>
      </w:r>
      <w:r w:rsidRPr="007D4014">
        <w:rPr>
          <w:rStyle w:val="HideTWBExt"/>
          <w:b w:val="0"/>
          <w:noProof w:val="0"/>
        </w:rPr>
        <w:t>&lt;/NumAm&gt;</w:t>
      </w:r>
    </w:p>
    <w:p w14:paraId="6918D141"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78209A07" w14:textId="77777777" w:rsidR="0060735D" w:rsidRPr="007D4014" w:rsidRDefault="0060735D" w:rsidP="0060735D">
      <w:pPr>
        <w:pStyle w:val="NormalBold"/>
      </w:pPr>
      <w:r w:rsidRPr="007D4014">
        <w:rPr>
          <w:rStyle w:val="HideTWBExt"/>
          <w:b w:val="0"/>
          <w:noProof w:val="0"/>
        </w:rPr>
        <w:t>&lt;/RepeatBlock-By&gt;</w:t>
      </w:r>
    </w:p>
    <w:p w14:paraId="15C2029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EE9509D" w14:textId="77777777" w:rsidR="0060735D" w:rsidRPr="007D4014" w:rsidRDefault="0060735D" w:rsidP="0060735D">
      <w:pPr>
        <w:pStyle w:val="NormalBold"/>
      </w:pPr>
      <w:r w:rsidRPr="007D4014">
        <w:rPr>
          <w:rStyle w:val="HideTWBExt"/>
          <w:b w:val="0"/>
          <w:noProof w:val="0"/>
        </w:rPr>
        <w:t>&lt;Article&gt;</w:t>
      </w:r>
      <w:r w:rsidRPr="007D4014">
        <w:t>Põhjendus 13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22A3B74" w14:textId="77777777" w:rsidTr="00451FE8">
        <w:trPr>
          <w:trHeight w:val="240"/>
          <w:jc w:val="center"/>
        </w:trPr>
        <w:tc>
          <w:tcPr>
            <w:tcW w:w="9752" w:type="dxa"/>
            <w:gridSpan w:val="2"/>
            <w:tcBorders>
              <w:top w:val="nil"/>
              <w:left w:val="nil"/>
              <w:bottom w:val="nil"/>
              <w:right w:val="nil"/>
            </w:tcBorders>
          </w:tcPr>
          <w:p w14:paraId="67C66C00" w14:textId="77777777" w:rsidR="0060735D" w:rsidRPr="007D4014" w:rsidRDefault="0060735D" w:rsidP="00451FE8"/>
        </w:tc>
      </w:tr>
      <w:tr w:rsidR="0060735D" w:rsidRPr="007D4014" w14:paraId="0DE9E697" w14:textId="77777777" w:rsidTr="00451FE8">
        <w:trPr>
          <w:trHeight w:val="240"/>
          <w:jc w:val="center"/>
        </w:trPr>
        <w:tc>
          <w:tcPr>
            <w:tcW w:w="4876" w:type="dxa"/>
            <w:tcBorders>
              <w:top w:val="nil"/>
              <w:left w:val="nil"/>
              <w:bottom w:val="nil"/>
              <w:right w:val="nil"/>
            </w:tcBorders>
            <w:hideMark/>
          </w:tcPr>
          <w:p w14:paraId="6937A9D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77C12CC" w14:textId="77777777" w:rsidR="0060735D" w:rsidRPr="007D4014" w:rsidRDefault="0060735D" w:rsidP="00451FE8">
            <w:pPr>
              <w:pStyle w:val="AmColumnHeading"/>
            </w:pPr>
            <w:r w:rsidRPr="007D4014">
              <w:t>Muudatusettepanek</w:t>
            </w:r>
          </w:p>
        </w:tc>
      </w:tr>
      <w:tr w:rsidR="0060735D" w:rsidRPr="007D4014" w14:paraId="5B11A7C7" w14:textId="77777777" w:rsidTr="00451FE8">
        <w:trPr>
          <w:jc w:val="center"/>
        </w:trPr>
        <w:tc>
          <w:tcPr>
            <w:tcW w:w="4876" w:type="dxa"/>
            <w:tcBorders>
              <w:top w:val="nil"/>
              <w:left w:val="nil"/>
              <w:bottom w:val="nil"/>
              <w:right w:val="nil"/>
            </w:tcBorders>
            <w:hideMark/>
          </w:tcPr>
          <w:p w14:paraId="613FF776" w14:textId="77777777" w:rsidR="0060735D" w:rsidRPr="007D4014" w:rsidRDefault="0060735D" w:rsidP="00451FE8">
            <w:pPr>
              <w:pStyle w:val="Normal6a"/>
            </w:pPr>
            <w:r w:rsidRPr="007D4014">
              <w:t>(13)</w:t>
            </w:r>
            <w:r w:rsidRPr="007D4014">
              <w:tab/>
              <w:t xml:space="preserve">Pankrotivara väärtuse maksimeerimiseks on oluline parandada haldurite võimalusi pankrotivara hulka kuuluv vara kindlaks teha ja seda jälitada. Oma ülesannete täitmisel võivad pankrotihaldurid juba praegu tutvuda teabega, mida hoitakse avalikes andmeregistrites, mis on osaliselt loodud liidu õiguse alusel ja on Euroopa tasandil omavahel ühendatud, näiteks ettevõtlusregistrite omavahelise ühendamise süsteemis (BRIS), maksejõuetusregistrite ühendamise süsteemis (IRI) või tegelike kasusaajate registrite omavahelise ühendamise süsteemis (BORIS). </w:t>
            </w:r>
            <w:r w:rsidRPr="007D4014">
              <w:rPr>
                <w:b/>
                <w:i/>
              </w:rPr>
              <w:t xml:space="preserve">Juurdepääs avalikes andmebaasides hoitavale teabele ei ole aga sageli piisav, et aidata teha kindlaks ja jälitada olulist vara, mis kuulub või peaks kuuluma pankrotivara hulka. Eelkõige </w:t>
            </w:r>
            <w:r w:rsidRPr="007D4014">
              <w:t xml:space="preserve">on pankrotihalduritel praktilisi raskusi juhul, kui nad püüavad pääseda ligi </w:t>
            </w:r>
            <w:r w:rsidRPr="007D4014">
              <w:rPr>
                <w:b/>
                <w:i/>
              </w:rPr>
              <w:t>välismaal</w:t>
            </w:r>
            <w:r w:rsidRPr="007D4014">
              <w:t xml:space="preserve"> asuvatele vararegistritele.</w:t>
            </w:r>
          </w:p>
        </w:tc>
        <w:tc>
          <w:tcPr>
            <w:tcW w:w="4876" w:type="dxa"/>
            <w:tcBorders>
              <w:top w:val="nil"/>
              <w:left w:val="nil"/>
              <w:bottom w:val="nil"/>
              <w:right w:val="nil"/>
            </w:tcBorders>
            <w:hideMark/>
          </w:tcPr>
          <w:p w14:paraId="6E054414" w14:textId="77777777" w:rsidR="0060735D" w:rsidRPr="007D4014" w:rsidRDefault="0060735D" w:rsidP="00451FE8">
            <w:pPr>
              <w:pStyle w:val="Normal6a"/>
            </w:pPr>
            <w:r w:rsidRPr="007D4014">
              <w:t>(13)</w:t>
            </w:r>
            <w:r w:rsidRPr="007D4014">
              <w:tab/>
              <w:t>Pankrotivara väärtuse maksimeerimiseks on oluline parandada haldurite võimalusi pankrotivara hulka kuuluv vara kindlaks teha ja seda jälitada. Oma ülesannete täitmisel võivad pankrotihaldurid juba praegu tutvuda teabega, mida hoitakse avalikes andmeregistrites, mis on osaliselt loodud liidu õiguse alusel ja on Euroopa tasandil omavahel ühendatud, näiteks ettevõtlusregistrite omavahelise ühendamise süsteemis (BRIS), maksejõuetusregistrite ühendamise süsteemis (IRI) või tegelike kasusaajate registrite omavahelise ühendamise süsteemis (BORIS). Pankrotihalduritel</w:t>
            </w:r>
            <w:r w:rsidRPr="007D4014">
              <w:rPr>
                <w:b/>
                <w:i/>
              </w:rPr>
              <w:t xml:space="preserve"> </w:t>
            </w:r>
            <w:r w:rsidRPr="007D4014">
              <w:t>on</w:t>
            </w:r>
            <w:r w:rsidRPr="007D4014">
              <w:rPr>
                <w:b/>
                <w:i/>
              </w:rPr>
              <w:t xml:space="preserve"> sageli</w:t>
            </w:r>
            <w:r w:rsidRPr="007D4014">
              <w:t xml:space="preserve"> praktilisi raskusi juhul, kui nad püüavad pääseda ligi </w:t>
            </w:r>
            <w:r w:rsidRPr="007D4014">
              <w:rPr>
                <w:b/>
                <w:i/>
              </w:rPr>
              <w:t>teistes liikmesriikides</w:t>
            </w:r>
            <w:r w:rsidRPr="007D4014">
              <w:t xml:space="preserve"> asuvatele vararegistritele</w:t>
            </w:r>
            <w:r w:rsidRPr="007D4014">
              <w:rPr>
                <w:b/>
                <w:i/>
              </w:rPr>
              <w:t>, millel võivad olla näiteks rangemad nõuded ja akrediteerimistingimused pankrotihalduri kutsealale pääsemiseks või rangemad isikuandmetele juurdepääsu nõuded</w:t>
            </w:r>
            <w:r w:rsidRPr="007D4014">
              <w:t>.</w:t>
            </w:r>
          </w:p>
        </w:tc>
      </w:tr>
    </w:tbl>
    <w:p w14:paraId="4F5E688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3DC6704" w14:textId="77777777" w:rsidR="0060735D" w:rsidRPr="007D4014" w:rsidRDefault="0060735D" w:rsidP="0060735D">
      <w:r w:rsidRPr="007D4014">
        <w:rPr>
          <w:rStyle w:val="HideTWBExt"/>
          <w:noProof w:val="0"/>
        </w:rPr>
        <w:t>&lt;/Amend&gt;</w:t>
      </w:r>
    </w:p>
    <w:p w14:paraId="0FD54CD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180</w:t>
      </w:r>
      <w:r w:rsidRPr="007D4014">
        <w:rPr>
          <w:rStyle w:val="HideTWBExt"/>
          <w:b w:val="0"/>
          <w:noProof w:val="0"/>
        </w:rPr>
        <w:t>&lt;/NumAm&gt;</w:t>
      </w:r>
    </w:p>
    <w:p w14:paraId="04F0C4EC"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23BF40CB" w14:textId="77777777" w:rsidR="0060735D" w:rsidRPr="007D4014" w:rsidRDefault="0060735D" w:rsidP="0060735D">
      <w:pPr>
        <w:pStyle w:val="NormalBold"/>
      </w:pPr>
      <w:r w:rsidRPr="007D4014">
        <w:rPr>
          <w:rStyle w:val="HideTWBExt"/>
          <w:b w:val="0"/>
          <w:noProof w:val="0"/>
        </w:rPr>
        <w:t>&lt;/RepeatBlock-By&gt;</w:t>
      </w:r>
    </w:p>
    <w:p w14:paraId="7B2561E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42A5AB9" w14:textId="77777777" w:rsidR="0060735D" w:rsidRPr="007D4014" w:rsidRDefault="0060735D" w:rsidP="0060735D">
      <w:pPr>
        <w:pStyle w:val="NormalBold"/>
      </w:pPr>
      <w:r w:rsidRPr="007D4014">
        <w:rPr>
          <w:rStyle w:val="HideTWBExt"/>
          <w:b w:val="0"/>
          <w:noProof w:val="0"/>
        </w:rPr>
        <w:t>&lt;Article&gt;</w:t>
      </w:r>
      <w:r w:rsidRPr="007D4014">
        <w:t>Põhjendus 14</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F08A6C2" w14:textId="77777777" w:rsidTr="00451FE8">
        <w:trPr>
          <w:trHeight w:val="240"/>
          <w:jc w:val="center"/>
        </w:trPr>
        <w:tc>
          <w:tcPr>
            <w:tcW w:w="9752" w:type="dxa"/>
            <w:gridSpan w:val="2"/>
            <w:tcBorders>
              <w:top w:val="nil"/>
              <w:left w:val="nil"/>
              <w:bottom w:val="nil"/>
              <w:right w:val="nil"/>
            </w:tcBorders>
          </w:tcPr>
          <w:p w14:paraId="47E749D7" w14:textId="77777777" w:rsidR="0060735D" w:rsidRPr="007D4014" w:rsidRDefault="0060735D" w:rsidP="00451FE8"/>
        </w:tc>
      </w:tr>
      <w:tr w:rsidR="0060735D" w:rsidRPr="007D4014" w14:paraId="50A1591C" w14:textId="77777777" w:rsidTr="00451FE8">
        <w:trPr>
          <w:trHeight w:val="240"/>
          <w:jc w:val="center"/>
        </w:trPr>
        <w:tc>
          <w:tcPr>
            <w:tcW w:w="4876" w:type="dxa"/>
            <w:tcBorders>
              <w:top w:val="nil"/>
              <w:left w:val="nil"/>
              <w:bottom w:val="nil"/>
              <w:right w:val="nil"/>
            </w:tcBorders>
            <w:hideMark/>
          </w:tcPr>
          <w:p w14:paraId="59F2184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79B01D0" w14:textId="77777777" w:rsidR="0060735D" w:rsidRPr="007D4014" w:rsidRDefault="0060735D" w:rsidP="00451FE8">
            <w:pPr>
              <w:pStyle w:val="AmColumnHeading"/>
            </w:pPr>
            <w:r w:rsidRPr="007D4014">
              <w:t>Muudatusettepanek</w:t>
            </w:r>
          </w:p>
        </w:tc>
      </w:tr>
      <w:tr w:rsidR="0060735D" w:rsidRPr="007D4014" w14:paraId="5422C678" w14:textId="77777777" w:rsidTr="00451FE8">
        <w:trPr>
          <w:jc w:val="center"/>
        </w:trPr>
        <w:tc>
          <w:tcPr>
            <w:tcW w:w="4876" w:type="dxa"/>
            <w:tcBorders>
              <w:top w:val="nil"/>
              <w:left w:val="nil"/>
              <w:bottom w:val="nil"/>
              <w:right w:val="nil"/>
            </w:tcBorders>
            <w:hideMark/>
          </w:tcPr>
          <w:p w14:paraId="58E46B20" w14:textId="77777777" w:rsidR="0060735D" w:rsidRPr="007D4014" w:rsidRDefault="0060735D" w:rsidP="00451FE8">
            <w:pPr>
              <w:pStyle w:val="Normal6a"/>
            </w:pPr>
            <w:r w:rsidRPr="007D4014">
              <w:t>(14)</w:t>
            </w:r>
            <w:r w:rsidRPr="007D4014">
              <w:tab/>
              <w:t xml:space="preserve">Seepärast on tarvis näha ette sätted, millega tagatakse, et pankrotihalduritel oleks oma ülesannete täitmisel maksejõuetusmenetluses võimalik pääseda </w:t>
            </w:r>
            <w:r w:rsidRPr="007D4014">
              <w:rPr>
                <w:b/>
                <w:i/>
              </w:rPr>
              <w:t>otse või</w:t>
            </w:r>
            <w:r w:rsidRPr="007D4014">
              <w:t xml:space="preserve"> kaudselt ligi teabele, mida hoitakse andmebaasides, mis ei ole üldsusele ligipääsetavad.</w:t>
            </w:r>
          </w:p>
        </w:tc>
        <w:tc>
          <w:tcPr>
            <w:tcW w:w="4876" w:type="dxa"/>
            <w:tcBorders>
              <w:top w:val="nil"/>
              <w:left w:val="nil"/>
              <w:bottom w:val="nil"/>
              <w:right w:val="nil"/>
            </w:tcBorders>
            <w:hideMark/>
          </w:tcPr>
          <w:p w14:paraId="4DEE904D" w14:textId="77777777" w:rsidR="0060735D" w:rsidRPr="007D4014" w:rsidRDefault="0060735D" w:rsidP="00451FE8">
            <w:pPr>
              <w:pStyle w:val="Normal6a"/>
            </w:pPr>
            <w:r w:rsidRPr="007D4014">
              <w:t>(14)</w:t>
            </w:r>
            <w:r w:rsidRPr="007D4014">
              <w:tab/>
              <w:t>Seepärast on tarvis näha ette sätted, millega tagatakse, et pankrotihalduritel oleks oma ülesannete täitmisel maksejõuetusmenetluses võimalik pääseda kaudselt ligi teabele, mida hoitakse andmebaasides, mis ei ole üldsusele ligipääsetavad</w:t>
            </w:r>
            <w:r w:rsidRPr="007D4014">
              <w:rPr>
                <w:b/>
                <w:i/>
              </w:rPr>
              <w:t>, näiteks liikmesriikide kohtute kaudu või pankrotikohtuniku range järelevalve all</w:t>
            </w:r>
            <w:r w:rsidRPr="007D4014">
              <w:t>.</w:t>
            </w:r>
          </w:p>
        </w:tc>
      </w:tr>
    </w:tbl>
    <w:p w14:paraId="5524C40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E8149F5" w14:textId="77777777" w:rsidR="0060735D" w:rsidRPr="007D4014" w:rsidRDefault="0060735D" w:rsidP="0060735D">
      <w:r w:rsidRPr="007D4014">
        <w:rPr>
          <w:rStyle w:val="HideTWBExt"/>
          <w:noProof w:val="0"/>
        </w:rPr>
        <w:t>&lt;/Amend&gt;</w:t>
      </w:r>
    </w:p>
    <w:p w14:paraId="5EA0AA0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181</w:t>
      </w:r>
      <w:r w:rsidRPr="007D4014">
        <w:rPr>
          <w:rStyle w:val="HideTWBExt"/>
          <w:b w:val="0"/>
          <w:noProof w:val="0"/>
        </w:rPr>
        <w:t>&lt;/NumAm&gt;</w:t>
      </w:r>
    </w:p>
    <w:p w14:paraId="54A7AE86"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3FDF3EAB" w14:textId="77777777" w:rsidR="0060735D" w:rsidRPr="007D4014" w:rsidRDefault="0060735D" w:rsidP="0060735D">
      <w:pPr>
        <w:pStyle w:val="NormalBold"/>
      </w:pPr>
      <w:r w:rsidRPr="007D4014">
        <w:rPr>
          <w:rStyle w:val="HideTWBExt"/>
          <w:b w:val="0"/>
          <w:noProof w:val="0"/>
        </w:rPr>
        <w:t>&lt;/RepeatBlock-By&gt;</w:t>
      </w:r>
    </w:p>
    <w:p w14:paraId="727406D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837C624" w14:textId="77777777" w:rsidR="0060735D" w:rsidRPr="007D4014" w:rsidRDefault="0060735D" w:rsidP="0060735D">
      <w:pPr>
        <w:pStyle w:val="NormalBold"/>
      </w:pPr>
      <w:r w:rsidRPr="007D4014">
        <w:rPr>
          <w:rStyle w:val="HideTWBExt"/>
          <w:b w:val="0"/>
          <w:noProof w:val="0"/>
        </w:rPr>
        <w:t>&lt;Article&gt;</w:t>
      </w:r>
      <w:r w:rsidRPr="007D4014">
        <w:t>Põhjendus 15</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19DFDCD" w14:textId="77777777" w:rsidTr="00451FE8">
        <w:trPr>
          <w:trHeight w:val="240"/>
          <w:jc w:val="center"/>
        </w:trPr>
        <w:tc>
          <w:tcPr>
            <w:tcW w:w="9752" w:type="dxa"/>
            <w:gridSpan w:val="2"/>
            <w:tcBorders>
              <w:top w:val="nil"/>
              <w:left w:val="nil"/>
              <w:bottom w:val="nil"/>
              <w:right w:val="nil"/>
            </w:tcBorders>
          </w:tcPr>
          <w:p w14:paraId="3EB9311D" w14:textId="77777777" w:rsidR="0060735D" w:rsidRPr="007D4014" w:rsidRDefault="0060735D" w:rsidP="00451FE8"/>
        </w:tc>
      </w:tr>
      <w:tr w:rsidR="0060735D" w:rsidRPr="007D4014" w14:paraId="64A3A437" w14:textId="77777777" w:rsidTr="00451FE8">
        <w:trPr>
          <w:trHeight w:val="240"/>
          <w:jc w:val="center"/>
        </w:trPr>
        <w:tc>
          <w:tcPr>
            <w:tcW w:w="4876" w:type="dxa"/>
            <w:tcBorders>
              <w:top w:val="nil"/>
              <w:left w:val="nil"/>
              <w:bottom w:val="nil"/>
              <w:right w:val="nil"/>
            </w:tcBorders>
            <w:hideMark/>
          </w:tcPr>
          <w:p w14:paraId="051E7A4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D453F8B" w14:textId="77777777" w:rsidR="0060735D" w:rsidRPr="007D4014" w:rsidRDefault="0060735D" w:rsidP="00451FE8">
            <w:pPr>
              <w:pStyle w:val="AmColumnHeading"/>
            </w:pPr>
            <w:r w:rsidRPr="007D4014">
              <w:t>Muudatusettepanek</w:t>
            </w:r>
          </w:p>
        </w:tc>
      </w:tr>
      <w:tr w:rsidR="0060735D" w:rsidRPr="007D4014" w14:paraId="16319F6C" w14:textId="77777777" w:rsidTr="00451FE8">
        <w:trPr>
          <w:jc w:val="center"/>
        </w:trPr>
        <w:tc>
          <w:tcPr>
            <w:tcW w:w="4876" w:type="dxa"/>
            <w:tcBorders>
              <w:top w:val="nil"/>
              <w:left w:val="nil"/>
              <w:bottom w:val="nil"/>
              <w:right w:val="nil"/>
            </w:tcBorders>
            <w:hideMark/>
          </w:tcPr>
          <w:p w14:paraId="74DFC165" w14:textId="77777777" w:rsidR="0060735D" w:rsidRPr="007D4014" w:rsidRDefault="0060735D" w:rsidP="00451FE8">
            <w:pPr>
              <w:pStyle w:val="Normal6a"/>
            </w:pPr>
            <w:r w:rsidRPr="007D4014">
              <w:t>(15)</w:t>
            </w:r>
            <w:r w:rsidRPr="007D4014">
              <w:tab/>
              <w:t xml:space="preserve">Pankrotivara väärtuse maksimeerimiseks on sageli hädavajalik pääseda kiiresti </w:t>
            </w:r>
            <w:r w:rsidRPr="007D4014">
              <w:rPr>
                <w:b/>
                <w:i/>
              </w:rPr>
              <w:t>ja vahetult</w:t>
            </w:r>
            <w:r w:rsidRPr="007D4014">
              <w:t xml:space="preserve"> juurde pangakontode keskregistritele või andmeotsingusüsteemidele. Seetõttu tuleks näha ette normid, millega antakse liikmesriikide määratud kohtutele, kes on pädevad menetlema maksejõuetusasju, </w:t>
            </w:r>
            <w:r w:rsidRPr="007D4014">
              <w:rPr>
                <w:b/>
                <w:i/>
              </w:rPr>
              <w:t>vahetu</w:t>
            </w:r>
            <w:r w:rsidRPr="007D4014">
              <w:t xml:space="preserve"> juurdepääs pangakontode keskregistrites või andmeotsingusüsteemides hoitavale teabele. Kui liikmesriik annab pangakontoandmetele juurdepääsu keskse elektroonilise andmeotsingusüsteemi kaudu, peaks ta tagama, et andmeotsingusüsteemi haldav asutus edastab otsingutulemused määratud kohtutele </w:t>
            </w:r>
            <w:r w:rsidRPr="007D4014">
              <w:rPr>
                <w:b/>
                <w:i/>
              </w:rPr>
              <w:t>viivitamata ja tulemusi filtreerimata</w:t>
            </w:r>
            <w:r w:rsidRPr="007D4014">
              <w:t>.</w:t>
            </w:r>
          </w:p>
        </w:tc>
        <w:tc>
          <w:tcPr>
            <w:tcW w:w="4876" w:type="dxa"/>
            <w:tcBorders>
              <w:top w:val="nil"/>
              <w:left w:val="nil"/>
              <w:bottom w:val="nil"/>
              <w:right w:val="nil"/>
            </w:tcBorders>
            <w:hideMark/>
          </w:tcPr>
          <w:p w14:paraId="470B43B7" w14:textId="77777777" w:rsidR="0060735D" w:rsidRPr="007D4014" w:rsidRDefault="0060735D" w:rsidP="00451FE8">
            <w:pPr>
              <w:pStyle w:val="Normal6a"/>
            </w:pPr>
            <w:r w:rsidRPr="007D4014">
              <w:t>(15)</w:t>
            </w:r>
            <w:r w:rsidRPr="007D4014">
              <w:tab/>
              <w:t>Pankrotivara väärtuse maksimeerimiseks on sageli hädavajalik pääseda kiiresti juurde pangakontode keskregistritele või andmeotsingusüsteemidele. Seetõttu tuleks näha ette normid, millega antakse liikmesriikide määratud kohtutele, kes on pädevad menetlema maksejõuetusasju, juurdepääs pangakontode keskregistrites või andmeotsingusüsteemides hoitavale teabele. Kui liikmesriik annab pangakontoandmetele juurdepääsu keskse elektroonilise andmeotsingusüsteemi kaudu, peaks ta tagama, et andmeotsingusüsteemi haldav asutus edastab otsingutulemused määratud kohtutele.</w:t>
            </w:r>
          </w:p>
        </w:tc>
      </w:tr>
    </w:tbl>
    <w:p w14:paraId="08BDA0D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DD03131" w14:textId="77777777" w:rsidR="0060735D" w:rsidRPr="007D4014" w:rsidRDefault="0060735D" w:rsidP="0060735D">
      <w:r w:rsidRPr="007D4014">
        <w:rPr>
          <w:rStyle w:val="HideTWBExt"/>
          <w:noProof w:val="0"/>
        </w:rPr>
        <w:t>&lt;/Amend&gt;</w:t>
      </w:r>
    </w:p>
    <w:p w14:paraId="72AFB13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182</w:t>
      </w:r>
      <w:r w:rsidRPr="007D4014">
        <w:rPr>
          <w:rStyle w:val="HideTWBExt"/>
          <w:b w:val="0"/>
          <w:noProof w:val="0"/>
        </w:rPr>
        <w:t>&lt;/NumAm&gt;</w:t>
      </w:r>
    </w:p>
    <w:p w14:paraId="592E21D5"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59D4D1A7" w14:textId="77777777" w:rsidR="0060735D" w:rsidRPr="007D4014" w:rsidRDefault="0060735D" w:rsidP="0060735D">
      <w:pPr>
        <w:pStyle w:val="NormalBold"/>
      </w:pPr>
      <w:r w:rsidRPr="007D4014">
        <w:rPr>
          <w:rStyle w:val="HideTWBExt"/>
          <w:b w:val="0"/>
          <w:noProof w:val="0"/>
        </w:rPr>
        <w:t>&lt;/RepeatBlock-By&gt;</w:t>
      </w:r>
    </w:p>
    <w:p w14:paraId="547BD56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DB59852" w14:textId="77777777" w:rsidR="0060735D" w:rsidRPr="007D4014" w:rsidRDefault="0060735D" w:rsidP="0060735D">
      <w:pPr>
        <w:pStyle w:val="NormalBold"/>
      </w:pPr>
      <w:r w:rsidRPr="007D4014">
        <w:rPr>
          <w:rStyle w:val="HideTWBExt"/>
          <w:b w:val="0"/>
          <w:noProof w:val="0"/>
        </w:rPr>
        <w:t>&lt;Article&gt;</w:t>
      </w:r>
      <w:r w:rsidRPr="007D4014">
        <w:t>Põhjendus 16</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998B46F" w14:textId="77777777" w:rsidTr="00451FE8">
        <w:trPr>
          <w:trHeight w:val="240"/>
          <w:jc w:val="center"/>
        </w:trPr>
        <w:tc>
          <w:tcPr>
            <w:tcW w:w="9752" w:type="dxa"/>
            <w:gridSpan w:val="2"/>
            <w:tcBorders>
              <w:top w:val="nil"/>
              <w:left w:val="nil"/>
              <w:bottom w:val="nil"/>
              <w:right w:val="nil"/>
            </w:tcBorders>
          </w:tcPr>
          <w:p w14:paraId="2AA15077" w14:textId="77777777" w:rsidR="0060735D" w:rsidRPr="007D4014" w:rsidRDefault="0060735D" w:rsidP="00451FE8"/>
        </w:tc>
      </w:tr>
      <w:tr w:rsidR="0060735D" w:rsidRPr="007D4014" w14:paraId="5AF08A28" w14:textId="77777777" w:rsidTr="00451FE8">
        <w:trPr>
          <w:trHeight w:val="240"/>
          <w:jc w:val="center"/>
        </w:trPr>
        <w:tc>
          <w:tcPr>
            <w:tcW w:w="4876" w:type="dxa"/>
            <w:tcBorders>
              <w:top w:val="nil"/>
              <w:left w:val="nil"/>
              <w:bottom w:val="nil"/>
              <w:right w:val="nil"/>
            </w:tcBorders>
            <w:hideMark/>
          </w:tcPr>
          <w:p w14:paraId="424EB99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1321F88" w14:textId="77777777" w:rsidR="0060735D" w:rsidRPr="007D4014" w:rsidRDefault="0060735D" w:rsidP="00451FE8">
            <w:pPr>
              <w:pStyle w:val="AmColumnHeading"/>
            </w:pPr>
            <w:r w:rsidRPr="007D4014">
              <w:t>Muudatusettepanek</w:t>
            </w:r>
          </w:p>
        </w:tc>
      </w:tr>
      <w:tr w:rsidR="0060735D" w:rsidRPr="007D4014" w14:paraId="0DD3BB13" w14:textId="77777777" w:rsidTr="00451FE8">
        <w:trPr>
          <w:jc w:val="center"/>
        </w:trPr>
        <w:tc>
          <w:tcPr>
            <w:tcW w:w="4876" w:type="dxa"/>
            <w:tcBorders>
              <w:top w:val="nil"/>
              <w:left w:val="nil"/>
              <w:bottom w:val="nil"/>
              <w:right w:val="nil"/>
            </w:tcBorders>
            <w:hideMark/>
          </w:tcPr>
          <w:p w14:paraId="58F113FF" w14:textId="77777777" w:rsidR="0060735D" w:rsidRPr="007D4014" w:rsidRDefault="0060735D" w:rsidP="00451FE8">
            <w:pPr>
              <w:pStyle w:val="Normal6a"/>
            </w:pPr>
            <w:r w:rsidRPr="007D4014">
              <w:t>(16)</w:t>
            </w:r>
            <w:r w:rsidRPr="007D4014">
              <w:tab/>
              <w:t>Selleks et pidada kinni õigusest isikuandmete kaitsele ja õigusest eraelu puutumatusele, tuleks vahetu ja viivitamatu juurdepääs pangakontode registritele anda ainult neile maksejõuetusasju menetlevatele kohtutele, mille liikmesriigid on sel otstarbel kindlaks määranud. Seega tuleks pankrotihalduritel lubada pangakontode registrites hoitavale teabele juurde pääseda ainult kaudselt, mis tähendab, et nad peavad taotlema oma liikmesriigi määratud kohtult, et see siseneks registrisse ja teeks vajalikud otsingud.</w:t>
            </w:r>
          </w:p>
        </w:tc>
        <w:tc>
          <w:tcPr>
            <w:tcW w:w="4876" w:type="dxa"/>
            <w:tcBorders>
              <w:top w:val="nil"/>
              <w:left w:val="nil"/>
              <w:bottom w:val="nil"/>
              <w:right w:val="nil"/>
            </w:tcBorders>
            <w:hideMark/>
          </w:tcPr>
          <w:p w14:paraId="3398F3F5" w14:textId="77777777" w:rsidR="0060735D" w:rsidRPr="007D4014" w:rsidRDefault="0060735D" w:rsidP="00451FE8">
            <w:pPr>
              <w:pStyle w:val="Normal6a"/>
            </w:pPr>
            <w:r w:rsidRPr="007D4014">
              <w:t>(16)</w:t>
            </w:r>
            <w:r w:rsidRPr="007D4014">
              <w:tab/>
              <w:t>Selleks et pidada kinni õigusest isikuandmete kaitsele ja õigusest eraelu puutumatusele, tuleks vahetu ja viivitamatu juurdepääs pangakontode registritele anda ainult neile maksejõuetusasju menetlevatele kohtutele, mille liikmesriigid on sel otstarbel kindlaks määranud. Seega tuleks pankrotihalduritel lubada pangakontode registrites hoitavale teabele juurde pääseda ainult kaudselt, mis tähendab, et nad peavad taotlema oma liikmesriigi määratud kohtult, et see siseneks registrisse ja teeks vajalikud otsingud.</w:t>
            </w:r>
            <w:r w:rsidRPr="007D4014">
              <w:rPr>
                <w:b/>
                <w:i/>
              </w:rPr>
              <w:t> Ilma et see piiraks intellektuaalomandi õigustega hõlmatud konfidentsiaalse teabe ja ärisaladuste kaitset, peavad võlgnikud avaldama õigeks ajaks ja tõhusalt kogu teabe ja dokumendid, mis võimaldavad võlausaldajatel teha asjakohast ja teadlikku järelevalvet võlgniku tegevuse üle enne maksejõuetusmenetlust ja selle ajal.</w:t>
            </w:r>
          </w:p>
        </w:tc>
      </w:tr>
    </w:tbl>
    <w:p w14:paraId="0EBC7CC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00CA773" w14:textId="77777777" w:rsidR="0060735D" w:rsidRPr="007D4014" w:rsidRDefault="0060735D" w:rsidP="0060735D">
      <w:r w:rsidRPr="007D4014">
        <w:rPr>
          <w:rStyle w:val="HideTWBExt"/>
          <w:noProof w:val="0"/>
        </w:rPr>
        <w:t>&lt;/Amend&gt;</w:t>
      </w:r>
    </w:p>
    <w:p w14:paraId="5CBBE55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183</w:t>
      </w:r>
      <w:r w:rsidRPr="007D4014">
        <w:rPr>
          <w:rStyle w:val="HideTWBExt"/>
          <w:b w:val="0"/>
          <w:noProof w:val="0"/>
        </w:rPr>
        <w:t>&lt;/NumAm&gt;</w:t>
      </w:r>
    </w:p>
    <w:p w14:paraId="2F5AB1B8"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4560BBA2" w14:textId="77777777" w:rsidR="0060735D" w:rsidRPr="007D4014" w:rsidRDefault="0060735D" w:rsidP="0060735D">
      <w:pPr>
        <w:pStyle w:val="NormalBold"/>
      </w:pPr>
      <w:r w:rsidRPr="007D4014">
        <w:rPr>
          <w:rStyle w:val="HideTWBExt"/>
          <w:b w:val="0"/>
          <w:noProof w:val="0"/>
        </w:rPr>
        <w:t>&lt;/RepeatBlock-By&gt;</w:t>
      </w:r>
    </w:p>
    <w:p w14:paraId="2B0AFCE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F944B6F" w14:textId="77777777" w:rsidR="0060735D" w:rsidRPr="007D4014" w:rsidRDefault="0060735D" w:rsidP="0060735D">
      <w:pPr>
        <w:pStyle w:val="NormalBold"/>
      </w:pPr>
      <w:r w:rsidRPr="007D4014">
        <w:rPr>
          <w:rStyle w:val="HideTWBExt"/>
          <w:b w:val="0"/>
          <w:noProof w:val="0"/>
        </w:rPr>
        <w:t>&lt;Article&gt;</w:t>
      </w:r>
      <w:r w:rsidRPr="007D4014">
        <w:t>Põhjendus 16</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0B72F29" w14:textId="77777777" w:rsidTr="00451FE8">
        <w:trPr>
          <w:trHeight w:val="240"/>
          <w:jc w:val="center"/>
        </w:trPr>
        <w:tc>
          <w:tcPr>
            <w:tcW w:w="9752" w:type="dxa"/>
            <w:gridSpan w:val="2"/>
            <w:tcBorders>
              <w:top w:val="nil"/>
              <w:left w:val="nil"/>
              <w:bottom w:val="nil"/>
              <w:right w:val="nil"/>
            </w:tcBorders>
          </w:tcPr>
          <w:p w14:paraId="571EB94A" w14:textId="77777777" w:rsidR="0060735D" w:rsidRPr="007D4014" w:rsidRDefault="0060735D" w:rsidP="00451FE8"/>
        </w:tc>
      </w:tr>
      <w:tr w:rsidR="0060735D" w:rsidRPr="007D4014" w14:paraId="6243F9C3" w14:textId="77777777" w:rsidTr="00451FE8">
        <w:trPr>
          <w:trHeight w:val="240"/>
          <w:jc w:val="center"/>
        </w:trPr>
        <w:tc>
          <w:tcPr>
            <w:tcW w:w="4876" w:type="dxa"/>
            <w:tcBorders>
              <w:top w:val="nil"/>
              <w:left w:val="nil"/>
              <w:bottom w:val="nil"/>
              <w:right w:val="nil"/>
            </w:tcBorders>
            <w:hideMark/>
          </w:tcPr>
          <w:p w14:paraId="1E992B9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529DE59" w14:textId="77777777" w:rsidR="0060735D" w:rsidRPr="007D4014" w:rsidRDefault="0060735D" w:rsidP="00451FE8">
            <w:pPr>
              <w:pStyle w:val="AmColumnHeading"/>
            </w:pPr>
            <w:r w:rsidRPr="007D4014">
              <w:t>Muudatusettepanek</w:t>
            </w:r>
          </w:p>
        </w:tc>
      </w:tr>
      <w:tr w:rsidR="0060735D" w:rsidRPr="007D4014" w14:paraId="523C6E8E" w14:textId="77777777" w:rsidTr="00451FE8">
        <w:trPr>
          <w:jc w:val="center"/>
        </w:trPr>
        <w:tc>
          <w:tcPr>
            <w:tcW w:w="4876" w:type="dxa"/>
            <w:tcBorders>
              <w:top w:val="nil"/>
              <w:left w:val="nil"/>
              <w:bottom w:val="nil"/>
              <w:right w:val="nil"/>
            </w:tcBorders>
            <w:hideMark/>
          </w:tcPr>
          <w:p w14:paraId="64D18A60" w14:textId="77777777" w:rsidR="0060735D" w:rsidRPr="007D4014" w:rsidRDefault="0060735D" w:rsidP="00451FE8">
            <w:pPr>
              <w:pStyle w:val="Normal6a"/>
            </w:pPr>
            <w:r w:rsidRPr="007D4014">
              <w:t>(16)</w:t>
            </w:r>
            <w:r w:rsidRPr="007D4014">
              <w:tab/>
              <w:t xml:space="preserve">Selleks et pidada kinni õigusest isikuandmete kaitsele ja õigusest eraelu puutumatusele, </w:t>
            </w:r>
            <w:r w:rsidRPr="007D4014">
              <w:rPr>
                <w:b/>
                <w:i/>
              </w:rPr>
              <w:t>tuleks</w:t>
            </w:r>
            <w:r w:rsidRPr="007D4014">
              <w:t xml:space="preserve"> vahetu ja viivitamatu juurdepääs pangakontode registritele anda ainult neile maksejõuetusasju menetlevatele kohtutele, mille liikmesriigid on sel otstarbel kindlaks määranud. Seega tuleks pankrotihalduritel lubada pangakontode registrites hoitavale teabele juurde pääseda ainult kaudselt, mis tähendab, et nad peavad taotlema oma liikmesriigi määratud kohtult, et see siseneks registrisse ja teeks vajalikud otsingud.</w:t>
            </w:r>
          </w:p>
        </w:tc>
        <w:tc>
          <w:tcPr>
            <w:tcW w:w="4876" w:type="dxa"/>
            <w:tcBorders>
              <w:top w:val="nil"/>
              <w:left w:val="nil"/>
              <w:bottom w:val="nil"/>
              <w:right w:val="nil"/>
            </w:tcBorders>
            <w:hideMark/>
          </w:tcPr>
          <w:p w14:paraId="55B66B3A" w14:textId="77777777" w:rsidR="0060735D" w:rsidRPr="007D4014" w:rsidRDefault="0060735D" w:rsidP="00451FE8">
            <w:pPr>
              <w:pStyle w:val="Normal6a"/>
            </w:pPr>
            <w:r w:rsidRPr="007D4014">
              <w:t>(16)</w:t>
            </w:r>
            <w:r w:rsidRPr="007D4014">
              <w:tab/>
              <w:t xml:space="preserve">Selleks et pidada kinni õigusest isikuandmete kaitsele ja õigusest eraelu puutumatusele, </w:t>
            </w:r>
            <w:r w:rsidRPr="007D4014">
              <w:rPr>
                <w:b/>
                <w:i/>
              </w:rPr>
              <w:t>tuleb</w:t>
            </w:r>
            <w:r w:rsidRPr="007D4014">
              <w:t xml:space="preserve"> vahetu ja viivitamatu juurdepääs pangakontode registritele anda ainult neile maksejõuetusasju menetlevatele kohtutele, mille liikmesriigid on sel otstarbel kindlaks määranud. Seega tuleks pankrotihalduritel lubada pangakontode registrites hoitavale teabele juurde pääseda ainult kaudselt, mis tähendab, et nad peavad taotlema oma liikmesriigi määratud kohtult </w:t>
            </w:r>
            <w:r w:rsidRPr="007D4014">
              <w:rPr>
                <w:b/>
                <w:i/>
              </w:rPr>
              <w:t>või pankrotikohtunikelt</w:t>
            </w:r>
            <w:r w:rsidRPr="007D4014">
              <w:t>, et see siseneks registrisse ja teeks vajalikud otsingud.</w:t>
            </w:r>
          </w:p>
        </w:tc>
      </w:tr>
    </w:tbl>
    <w:p w14:paraId="736A194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48595F09" w14:textId="77777777" w:rsidR="0060735D" w:rsidRPr="007D4014" w:rsidRDefault="0060735D" w:rsidP="0060735D">
      <w:r w:rsidRPr="007D4014">
        <w:rPr>
          <w:rStyle w:val="HideTWBExt"/>
          <w:noProof w:val="0"/>
        </w:rPr>
        <w:t>&lt;/Amend&gt;</w:t>
      </w:r>
    </w:p>
    <w:p w14:paraId="7662A07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184</w:t>
      </w:r>
      <w:r w:rsidRPr="007D4014">
        <w:rPr>
          <w:rStyle w:val="HideTWBExt"/>
          <w:b w:val="0"/>
          <w:noProof w:val="0"/>
        </w:rPr>
        <w:t>&lt;/NumAm&gt;</w:t>
      </w:r>
    </w:p>
    <w:p w14:paraId="40B2724F"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18D81765" w14:textId="77777777" w:rsidR="0060735D" w:rsidRPr="007D4014" w:rsidRDefault="0060735D" w:rsidP="0060735D">
      <w:pPr>
        <w:pStyle w:val="NormalBold"/>
      </w:pPr>
      <w:r w:rsidRPr="007D4014">
        <w:rPr>
          <w:rStyle w:val="HideTWBExt"/>
          <w:b w:val="0"/>
          <w:noProof w:val="0"/>
        </w:rPr>
        <w:t>&lt;/RepeatBlock-By&gt;</w:t>
      </w:r>
    </w:p>
    <w:p w14:paraId="3506373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A81E5D1" w14:textId="77777777" w:rsidR="0060735D" w:rsidRPr="007D4014" w:rsidRDefault="0060735D" w:rsidP="0060735D">
      <w:pPr>
        <w:pStyle w:val="NormalBold"/>
      </w:pPr>
      <w:r w:rsidRPr="007D4014">
        <w:rPr>
          <w:rStyle w:val="HideTWBExt"/>
          <w:b w:val="0"/>
          <w:noProof w:val="0"/>
        </w:rPr>
        <w:t>&lt;Article&gt;</w:t>
      </w:r>
      <w:r w:rsidRPr="007D4014">
        <w:t>Põhjendus 17</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B4C29DD" w14:textId="77777777" w:rsidTr="00451FE8">
        <w:trPr>
          <w:trHeight w:val="240"/>
          <w:jc w:val="center"/>
        </w:trPr>
        <w:tc>
          <w:tcPr>
            <w:tcW w:w="9752" w:type="dxa"/>
            <w:gridSpan w:val="2"/>
            <w:tcBorders>
              <w:top w:val="nil"/>
              <w:left w:val="nil"/>
              <w:bottom w:val="nil"/>
              <w:right w:val="nil"/>
            </w:tcBorders>
          </w:tcPr>
          <w:p w14:paraId="745A67C7" w14:textId="77777777" w:rsidR="0060735D" w:rsidRPr="007D4014" w:rsidRDefault="0060735D" w:rsidP="00451FE8"/>
        </w:tc>
      </w:tr>
      <w:tr w:rsidR="0060735D" w:rsidRPr="007D4014" w14:paraId="108EFBDA" w14:textId="77777777" w:rsidTr="00451FE8">
        <w:trPr>
          <w:trHeight w:val="240"/>
          <w:jc w:val="center"/>
        </w:trPr>
        <w:tc>
          <w:tcPr>
            <w:tcW w:w="4876" w:type="dxa"/>
            <w:tcBorders>
              <w:top w:val="nil"/>
              <w:left w:val="nil"/>
              <w:bottom w:val="nil"/>
              <w:right w:val="nil"/>
            </w:tcBorders>
            <w:hideMark/>
          </w:tcPr>
          <w:p w14:paraId="43EEE4C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ECB191B" w14:textId="77777777" w:rsidR="0060735D" w:rsidRPr="007D4014" w:rsidRDefault="0060735D" w:rsidP="00451FE8">
            <w:pPr>
              <w:pStyle w:val="AmColumnHeading"/>
            </w:pPr>
            <w:r w:rsidRPr="007D4014">
              <w:t>Muudatusettepanek</w:t>
            </w:r>
          </w:p>
        </w:tc>
      </w:tr>
      <w:tr w:rsidR="0060735D" w:rsidRPr="007D4014" w14:paraId="7060D415" w14:textId="77777777" w:rsidTr="00451FE8">
        <w:trPr>
          <w:jc w:val="center"/>
        </w:trPr>
        <w:tc>
          <w:tcPr>
            <w:tcW w:w="4876" w:type="dxa"/>
            <w:tcBorders>
              <w:top w:val="nil"/>
              <w:left w:val="nil"/>
              <w:bottom w:val="nil"/>
              <w:right w:val="nil"/>
            </w:tcBorders>
            <w:hideMark/>
          </w:tcPr>
          <w:p w14:paraId="586081E8" w14:textId="77777777" w:rsidR="0060735D" w:rsidRPr="007D4014" w:rsidRDefault="0060735D" w:rsidP="00451FE8">
            <w:pPr>
              <w:pStyle w:val="Normal6a"/>
            </w:pPr>
            <w:r w:rsidRPr="007D4014">
              <w:t>(17)</w:t>
            </w:r>
            <w:r w:rsidRPr="007D4014">
              <w:tab/>
              <w:t>Euroopa Parlamendi ja nõukogu direktiiviga (EL) YYYY/XX</w:t>
            </w:r>
            <w:r w:rsidRPr="007D4014">
              <w:rPr>
                <w:vertAlign w:val="superscript"/>
              </w:rPr>
              <w:t>34</w:t>
            </w:r>
            <w:r w:rsidRPr="007D4014">
              <w:t xml:space="preserve"> [väljaannete talitus: direktiiv, millega asendatakse direktiiv 2015/849] on ette nähtud, et automatiseeritud keskmehhanismid ühendatakse pangakontode registrite ühtse juurdepääsupunkti kaudu, mille töötab välja ja mida haldab komisjon. Võttes arvesse piiriülese mõjuga maksejõuetusmenetluste kasvavat rolli ja asjakohase finantsteabe tähtsust pankrotivara väärtuse maksimeerimisel maksejõuetusmenetlustes, peaks liikmesriikide määratud kohtutel, mis on pädevad menetlema maksejõuetusasju, olema võimalik pääseda </w:t>
            </w:r>
            <w:r w:rsidRPr="007D4014">
              <w:rPr>
                <w:b/>
                <w:i/>
              </w:rPr>
              <w:t>vahetult</w:t>
            </w:r>
            <w:r w:rsidRPr="007D4014">
              <w:t xml:space="preserve"> juurde teiste liikmesriikide pangakontode keskregistritele </w:t>
            </w:r>
            <w:r w:rsidRPr="007D4014">
              <w:rPr>
                <w:b/>
                <w:i/>
              </w:rPr>
              <w:t>ja teha neis otsinguid</w:t>
            </w:r>
            <w:r w:rsidRPr="007D4014">
              <w:t xml:space="preserve"> direktiivi (EL) YYYY/XX alusel loodava pangakontode registrite ühtse juurdepääsupunkti kaudu [väljaannete talitus: direktiiv, millega asendatakse direktiiv 2015/849].</w:t>
            </w:r>
          </w:p>
        </w:tc>
        <w:tc>
          <w:tcPr>
            <w:tcW w:w="4876" w:type="dxa"/>
            <w:tcBorders>
              <w:top w:val="nil"/>
              <w:left w:val="nil"/>
              <w:bottom w:val="nil"/>
              <w:right w:val="nil"/>
            </w:tcBorders>
            <w:hideMark/>
          </w:tcPr>
          <w:p w14:paraId="09648577" w14:textId="77777777" w:rsidR="0060735D" w:rsidRPr="007D4014" w:rsidRDefault="0060735D" w:rsidP="00451FE8">
            <w:pPr>
              <w:pStyle w:val="Normal6a"/>
            </w:pPr>
            <w:r w:rsidRPr="007D4014">
              <w:t>(17)</w:t>
            </w:r>
            <w:r w:rsidRPr="007D4014">
              <w:tab/>
              <w:t>Euroopa Parlamendi ja nõukogu direktiiviga (EL) YYYY/XX</w:t>
            </w:r>
            <w:r w:rsidRPr="007D4014">
              <w:rPr>
                <w:vertAlign w:val="superscript"/>
              </w:rPr>
              <w:t>34</w:t>
            </w:r>
            <w:r w:rsidRPr="007D4014">
              <w:t xml:space="preserve"> [väljaannete talitus: direktiiv, millega asendatakse direktiiv 2015/849] on ette nähtud, et automatiseeritud keskmehhanismid ühendatakse pangakontode registrite ühtse juurdepääsupunkti kaudu, mille töötab välja ja mida haldab komisjon. Võttes arvesse piiriülese mõjuga maksejõuetusmenetluste kasvavat rolli ja asjakohase finantsteabe tähtsust pankrotivara väärtuse maksimeerimisel maksejõuetusmenetlustes, peaks liikmesriikide määratud kohtutel, mis on pädevad menetlema maksejõuetusasju, olema võimalik pääseda juurde teiste liikmesriikide pangakontode keskregistritele direktiivi (EL) YYYY/XX alusel loodava pangakontode registrite ühtse juurdepääsupunkti kaudu [väljaannete talitus: direktiiv, millega asendatakse direktiiv 2015/849]</w:t>
            </w:r>
            <w:r w:rsidRPr="007D4014">
              <w:rPr>
                <w:b/>
                <w:i/>
              </w:rPr>
              <w:t>; sellega seoses on oluline, et kohus või pankrotikohtunik jälgiks tähelepanelikult, et tutvutakse ainult varade kindlakstegemiseks ja sissenõudmiseks vajaliku teabega;</w:t>
            </w:r>
          </w:p>
        </w:tc>
      </w:tr>
      <w:tr w:rsidR="0060735D" w:rsidRPr="007D4014" w14:paraId="26FD44CD" w14:textId="77777777" w:rsidTr="00451FE8">
        <w:trPr>
          <w:jc w:val="center"/>
        </w:trPr>
        <w:tc>
          <w:tcPr>
            <w:tcW w:w="4876" w:type="dxa"/>
            <w:tcBorders>
              <w:top w:val="nil"/>
              <w:left w:val="nil"/>
              <w:bottom w:val="nil"/>
              <w:right w:val="nil"/>
            </w:tcBorders>
            <w:hideMark/>
          </w:tcPr>
          <w:p w14:paraId="4DB53020" w14:textId="77777777" w:rsidR="0060735D" w:rsidRPr="007D4014" w:rsidRDefault="0060735D" w:rsidP="00451FE8">
            <w:pPr>
              <w:pStyle w:val="Normal6a"/>
            </w:pPr>
            <w:r w:rsidRPr="007D4014">
              <w:rPr>
                <w:b/>
                <w:i/>
              </w:rPr>
              <w:t>_________________</w:t>
            </w:r>
          </w:p>
        </w:tc>
        <w:tc>
          <w:tcPr>
            <w:tcW w:w="4876" w:type="dxa"/>
            <w:tcBorders>
              <w:top w:val="nil"/>
              <w:left w:val="nil"/>
              <w:bottom w:val="nil"/>
              <w:right w:val="nil"/>
            </w:tcBorders>
            <w:hideMark/>
          </w:tcPr>
          <w:p w14:paraId="3B041743" w14:textId="77777777" w:rsidR="0060735D" w:rsidRPr="007D4014" w:rsidRDefault="0060735D" w:rsidP="00451FE8">
            <w:pPr>
              <w:pStyle w:val="Normal6a"/>
            </w:pPr>
            <w:r w:rsidRPr="007D4014">
              <w:rPr>
                <w:b/>
                <w:i/>
              </w:rPr>
              <w:t>_________________</w:t>
            </w:r>
          </w:p>
        </w:tc>
      </w:tr>
      <w:tr w:rsidR="0060735D" w:rsidRPr="007D4014" w14:paraId="24C0E6B5" w14:textId="77777777" w:rsidTr="00451FE8">
        <w:trPr>
          <w:jc w:val="center"/>
        </w:trPr>
        <w:tc>
          <w:tcPr>
            <w:tcW w:w="4876" w:type="dxa"/>
            <w:tcBorders>
              <w:top w:val="nil"/>
              <w:left w:val="nil"/>
              <w:bottom w:val="nil"/>
              <w:right w:val="nil"/>
            </w:tcBorders>
            <w:hideMark/>
          </w:tcPr>
          <w:p w14:paraId="5D452FAF" w14:textId="77777777" w:rsidR="0060735D" w:rsidRPr="007D4014" w:rsidRDefault="0060735D" w:rsidP="00451FE8">
            <w:pPr>
              <w:pStyle w:val="Normal6a"/>
            </w:pPr>
            <w:r w:rsidRPr="007D4014">
              <w:rPr>
                <w:vertAlign w:val="superscript"/>
              </w:rPr>
              <w:t>34</w:t>
            </w:r>
            <w:r w:rsidRPr="007D4014">
              <w:t xml:space="preserve"> ELT</w:t>
            </w:r>
          </w:p>
        </w:tc>
        <w:tc>
          <w:tcPr>
            <w:tcW w:w="4876" w:type="dxa"/>
            <w:tcBorders>
              <w:top w:val="nil"/>
              <w:left w:val="nil"/>
              <w:bottom w:val="nil"/>
              <w:right w:val="nil"/>
            </w:tcBorders>
            <w:hideMark/>
          </w:tcPr>
          <w:p w14:paraId="424323CA" w14:textId="77777777" w:rsidR="0060735D" w:rsidRPr="007D4014" w:rsidRDefault="0060735D" w:rsidP="00451FE8">
            <w:pPr>
              <w:pStyle w:val="Normal6a"/>
            </w:pPr>
            <w:r w:rsidRPr="007D4014">
              <w:rPr>
                <w:vertAlign w:val="superscript"/>
              </w:rPr>
              <w:t>34</w:t>
            </w:r>
            <w:r w:rsidRPr="007D4014">
              <w:t xml:space="preserve"> ELT</w:t>
            </w:r>
          </w:p>
        </w:tc>
      </w:tr>
    </w:tbl>
    <w:p w14:paraId="175F7DE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456ED493" w14:textId="77777777" w:rsidR="0060735D" w:rsidRPr="007D4014" w:rsidRDefault="0060735D" w:rsidP="0060735D">
      <w:r w:rsidRPr="007D4014">
        <w:rPr>
          <w:rStyle w:val="HideTWBExt"/>
          <w:noProof w:val="0"/>
        </w:rPr>
        <w:t>&lt;/Amend&gt;</w:t>
      </w:r>
    </w:p>
    <w:p w14:paraId="1426D8A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185</w:t>
      </w:r>
      <w:r w:rsidRPr="007D4014">
        <w:rPr>
          <w:rStyle w:val="HideTWBExt"/>
          <w:b w:val="0"/>
          <w:noProof w:val="0"/>
        </w:rPr>
        <w:t>&lt;/NumAm&gt;</w:t>
      </w:r>
    </w:p>
    <w:p w14:paraId="315355FE"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6516AF63" w14:textId="77777777" w:rsidR="0060735D" w:rsidRPr="007D4014" w:rsidRDefault="0060735D" w:rsidP="0060735D">
      <w:pPr>
        <w:pStyle w:val="NormalBold"/>
      </w:pPr>
      <w:r w:rsidRPr="007D4014">
        <w:rPr>
          <w:rStyle w:val="HideTWBExt"/>
          <w:b w:val="0"/>
          <w:noProof w:val="0"/>
        </w:rPr>
        <w:t>&lt;/RepeatBlock-By&gt;</w:t>
      </w:r>
    </w:p>
    <w:p w14:paraId="3253590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28C6419" w14:textId="77777777" w:rsidR="0060735D" w:rsidRPr="007D4014" w:rsidRDefault="0060735D" w:rsidP="0060735D">
      <w:pPr>
        <w:pStyle w:val="NormalBold"/>
      </w:pPr>
      <w:r w:rsidRPr="007D4014">
        <w:rPr>
          <w:rStyle w:val="HideTWBExt"/>
          <w:b w:val="0"/>
          <w:noProof w:val="0"/>
        </w:rPr>
        <w:t>&lt;Article&gt;</w:t>
      </w:r>
      <w:r w:rsidRPr="007D4014">
        <w:t>Põhjendus 20</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95185D8" w14:textId="77777777" w:rsidTr="00451FE8">
        <w:trPr>
          <w:trHeight w:val="240"/>
          <w:jc w:val="center"/>
        </w:trPr>
        <w:tc>
          <w:tcPr>
            <w:tcW w:w="9752" w:type="dxa"/>
            <w:gridSpan w:val="2"/>
            <w:tcBorders>
              <w:top w:val="nil"/>
              <w:left w:val="nil"/>
              <w:bottom w:val="nil"/>
              <w:right w:val="nil"/>
            </w:tcBorders>
          </w:tcPr>
          <w:p w14:paraId="1EE8F025" w14:textId="77777777" w:rsidR="0060735D" w:rsidRPr="007D4014" w:rsidRDefault="0060735D" w:rsidP="00451FE8"/>
        </w:tc>
      </w:tr>
      <w:tr w:rsidR="0060735D" w:rsidRPr="007D4014" w14:paraId="6454DC4F" w14:textId="77777777" w:rsidTr="00451FE8">
        <w:trPr>
          <w:trHeight w:val="240"/>
          <w:jc w:val="center"/>
        </w:trPr>
        <w:tc>
          <w:tcPr>
            <w:tcW w:w="4876" w:type="dxa"/>
            <w:tcBorders>
              <w:top w:val="nil"/>
              <w:left w:val="nil"/>
              <w:bottom w:val="nil"/>
              <w:right w:val="nil"/>
            </w:tcBorders>
            <w:hideMark/>
          </w:tcPr>
          <w:p w14:paraId="7788977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E27B4EE" w14:textId="77777777" w:rsidR="0060735D" w:rsidRPr="007D4014" w:rsidRDefault="0060735D" w:rsidP="00451FE8">
            <w:pPr>
              <w:pStyle w:val="AmColumnHeading"/>
            </w:pPr>
            <w:r w:rsidRPr="007D4014">
              <w:t>Muudatusettepanek</w:t>
            </w:r>
          </w:p>
        </w:tc>
      </w:tr>
      <w:tr w:rsidR="0060735D" w:rsidRPr="007D4014" w14:paraId="2516CCAA" w14:textId="77777777" w:rsidTr="00451FE8">
        <w:trPr>
          <w:jc w:val="center"/>
        </w:trPr>
        <w:tc>
          <w:tcPr>
            <w:tcW w:w="4876" w:type="dxa"/>
            <w:tcBorders>
              <w:top w:val="nil"/>
              <w:left w:val="nil"/>
              <w:bottom w:val="nil"/>
              <w:right w:val="nil"/>
            </w:tcBorders>
            <w:hideMark/>
          </w:tcPr>
          <w:p w14:paraId="2694B857" w14:textId="77777777" w:rsidR="0060735D" w:rsidRPr="007D4014" w:rsidRDefault="0060735D" w:rsidP="00451FE8">
            <w:pPr>
              <w:pStyle w:val="Normal6a"/>
            </w:pPr>
            <w:r w:rsidRPr="007D4014">
              <w:t>(20)</w:t>
            </w:r>
            <w:r w:rsidRPr="007D4014">
              <w:tab/>
              <w:t xml:space="preserve">Selleks et vara saaks piiriüleste maksejõuetusmenetluste käigus tõhusalt jälitada, tuleks liikmesriikide määratud pankrotihalduritele anda võimalus pääseda vararegistritele kiiresti ligi ka juhul, kui need asuvad mõnes teises liikmesriigis. </w:t>
            </w:r>
            <w:r w:rsidRPr="007D4014">
              <w:rPr>
                <w:b/>
                <w:i/>
              </w:rPr>
              <w:t>Seetõttu ei tohiks</w:t>
            </w:r>
            <w:r w:rsidRPr="007D4014">
              <w:t xml:space="preserve"> välismaiste pankrotihaldurite suhtes kohaldatavad juurdepääsutingimused olla koormavamad kui need, mida kohaldatakse oma riigi pankrotihaldurite suhtes.</w:t>
            </w:r>
          </w:p>
        </w:tc>
        <w:tc>
          <w:tcPr>
            <w:tcW w:w="4876" w:type="dxa"/>
            <w:tcBorders>
              <w:top w:val="nil"/>
              <w:left w:val="nil"/>
              <w:bottom w:val="nil"/>
              <w:right w:val="nil"/>
            </w:tcBorders>
            <w:hideMark/>
          </w:tcPr>
          <w:p w14:paraId="32709BD3" w14:textId="77777777" w:rsidR="0060735D" w:rsidRPr="007D4014" w:rsidRDefault="0060735D" w:rsidP="00451FE8">
            <w:pPr>
              <w:pStyle w:val="Normal6a"/>
            </w:pPr>
            <w:r w:rsidRPr="007D4014">
              <w:t>(20)</w:t>
            </w:r>
            <w:r w:rsidRPr="007D4014">
              <w:tab/>
              <w:t xml:space="preserve">Selleks et vara saaks piiriüleste maksejõuetusmenetluste käigus tõhusalt jälitada, tuleks liikmesriikide määratud pankrotihalduritele anda võimalus pääseda vararegistritele kiiresti ligi ka juhul, kui need asuvad mõnes teises liikmesriigis. </w:t>
            </w:r>
            <w:r w:rsidRPr="007D4014">
              <w:rPr>
                <w:b/>
                <w:i/>
              </w:rPr>
              <w:t>Selleks et austada õigust isikuandmete kaitsele ja õigust eraelu puutumatusele, piirdub selline juurdepääs teabega, mis on vajalik ja proportsionaalne võlgniku pankrotivarasse kuuluva vara kindlakstegemiseks ja jälitamiseks käimasolevas maksejõuetusmenetluses.</w:t>
            </w:r>
            <w:r w:rsidRPr="007D4014">
              <w:t xml:space="preserve"> Välismaiste pankrotihaldurite suhtes kohaldatavad juurdepääsutingimused </w:t>
            </w:r>
            <w:r w:rsidRPr="007D4014">
              <w:rPr>
                <w:b/>
                <w:i/>
              </w:rPr>
              <w:t>ei tohiks</w:t>
            </w:r>
            <w:r w:rsidRPr="007D4014">
              <w:t xml:space="preserve"> olla koormavamad kui need, mida kohaldatakse oma riigi pankrotihaldurite suhtes. </w:t>
            </w:r>
            <w:r w:rsidRPr="007D4014">
              <w:rPr>
                <w:b/>
                <w:i/>
              </w:rPr>
              <w:t>Seetõttu ei saa juurdepääsu andmisest keelduda üksnes põhjusel, et taotleja on välismaine pankrotihaldur.</w:t>
            </w:r>
          </w:p>
        </w:tc>
      </w:tr>
    </w:tbl>
    <w:p w14:paraId="76B6558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BFBBF42" w14:textId="77777777" w:rsidR="0060735D" w:rsidRPr="007D4014" w:rsidRDefault="0060735D" w:rsidP="0060735D">
      <w:r w:rsidRPr="007D4014">
        <w:rPr>
          <w:rStyle w:val="HideTWBExt"/>
          <w:noProof w:val="0"/>
        </w:rPr>
        <w:t>&lt;/Amend&gt;</w:t>
      </w:r>
    </w:p>
    <w:p w14:paraId="4F4B6BF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186</w:t>
      </w:r>
      <w:r w:rsidRPr="007D4014">
        <w:rPr>
          <w:rStyle w:val="HideTWBExt"/>
          <w:b w:val="0"/>
          <w:noProof w:val="0"/>
        </w:rPr>
        <w:t>&lt;/NumAm&gt;</w:t>
      </w:r>
    </w:p>
    <w:p w14:paraId="1B79DE97"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2D5D0400" w14:textId="77777777" w:rsidR="0060735D" w:rsidRPr="007D4014" w:rsidRDefault="0060735D" w:rsidP="0060735D">
      <w:pPr>
        <w:pStyle w:val="NormalBold"/>
      </w:pPr>
      <w:r w:rsidRPr="007D4014">
        <w:rPr>
          <w:rStyle w:val="HideTWBExt"/>
          <w:b w:val="0"/>
          <w:noProof w:val="0"/>
        </w:rPr>
        <w:t>&lt;/RepeatBlock-By&gt;</w:t>
      </w:r>
    </w:p>
    <w:p w14:paraId="646F2FD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88C3683" w14:textId="77777777" w:rsidR="0060735D" w:rsidRPr="007D4014" w:rsidRDefault="0060735D" w:rsidP="0060735D">
      <w:pPr>
        <w:pStyle w:val="NormalBold"/>
      </w:pPr>
      <w:r w:rsidRPr="007D4014">
        <w:rPr>
          <w:rStyle w:val="HideTWBExt"/>
          <w:b w:val="0"/>
          <w:noProof w:val="0"/>
        </w:rPr>
        <w:t>&lt;Article&gt;</w:t>
      </w:r>
      <w:r w:rsidRPr="007D4014">
        <w:t>Põhjendus 20</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62167B1" w14:textId="77777777" w:rsidTr="00451FE8">
        <w:trPr>
          <w:trHeight w:val="240"/>
          <w:jc w:val="center"/>
        </w:trPr>
        <w:tc>
          <w:tcPr>
            <w:tcW w:w="9752" w:type="dxa"/>
            <w:gridSpan w:val="2"/>
            <w:tcBorders>
              <w:top w:val="nil"/>
              <w:left w:val="nil"/>
              <w:bottom w:val="nil"/>
              <w:right w:val="nil"/>
            </w:tcBorders>
          </w:tcPr>
          <w:p w14:paraId="5613F16B" w14:textId="77777777" w:rsidR="0060735D" w:rsidRPr="007D4014" w:rsidRDefault="0060735D" w:rsidP="00451FE8"/>
        </w:tc>
      </w:tr>
      <w:tr w:rsidR="0060735D" w:rsidRPr="007D4014" w14:paraId="5E371475" w14:textId="77777777" w:rsidTr="00451FE8">
        <w:trPr>
          <w:trHeight w:val="240"/>
          <w:jc w:val="center"/>
        </w:trPr>
        <w:tc>
          <w:tcPr>
            <w:tcW w:w="4876" w:type="dxa"/>
            <w:tcBorders>
              <w:top w:val="nil"/>
              <w:left w:val="nil"/>
              <w:bottom w:val="nil"/>
              <w:right w:val="nil"/>
            </w:tcBorders>
            <w:hideMark/>
          </w:tcPr>
          <w:p w14:paraId="5A93D8A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4EA5E78" w14:textId="77777777" w:rsidR="0060735D" w:rsidRPr="007D4014" w:rsidRDefault="0060735D" w:rsidP="00451FE8">
            <w:pPr>
              <w:pStyle w:val="AmColumnHeading"/>
            </w:pPr>
            <w:r w:rsidRPr="007D4014">
              <w:t>Muudatusettepanek</w:t>
            </w:r>
          </w:p>
        </w:tc>
      </w:tr>
      <w:tr w:rsidR="0060735D" w:rsidRPr="007D4014" w14:paraId="4E02EA62" w14:textId="77777777" w:rsidTr="00451FE8">
        <w:trPr>
          <w:jc w:val="center"/>
        </w:trPr>
        <w:tc>
          <w:tcPr>
            <w:tcW w:w="4876" w:type="dxa"/>
            <w:tcBorders>
              <w:top w:val="nil"/>
              <w:left w:val="nil"/>
              <w:bottom w:val="nil"/>
              <w:right w:val="nil"/>
            </w:tcBorders>
            <w:hideMark/>
          </w:tcPr>
          <w:p w14:paraId="0218B7E1" w14:textId="77777777" w:rsidR="0060735D" w:rsidRPr="007D4014" w:rsidRDefault="0060735D" w:rsidP="00451FE8">
            <w:pPr>
              <w:pStyle w:val="Normal6a"/>
            </w:pPr>
            <w:r w:rsidRPr="007D4014">
              <w:t>(20)</w:t>
            </w:r>
            <w:r w:rsidRPr="007D4014">
              <w:tab/>
            </w:r>
            <w:r w:rsidRPr="007D4014">
              <w:rPr>
                <w:b/>
                <w:i/>
              </w:rPr>
              <w:t>Selleks et vara saaks piiriüleste maksejõuetusmenetluste käigus tõhusalt jälitada, tuleks liikmesriikide määratud pankrotihalduritele anda võimalus pääseda vararegistritele kiiresti ligi ka juhul, kui need asuvad mõnes teises liikmesriigis</w:t>
            </w:r>
            <w:r w:rsidRPr="007D4014">
              <w:t xml:space="preserve">. Seetõttu </w:t>
            </w:r>
            <w:r w:rsidRPr="007D4014">
              <w:rPr>
                <w:b/>
                <w:i/>
              </w:rPr>
              <w:t>ei tohiks välismaiste pankrotihaldurite suhtes kohaldatavad juurdepääsutingimused olla koormavamad kui need, mida kohaldatakse oma riigi pankrotihaldurite suhtes</w:t>
            </w:r>
            <w:r w:rsidRPr="007D4014">
              <w:t>.</w:t>
            </w:r>
          </w:p>
        </w:tc>
        <w:tc>
          <w:tcPr>
            <w:tcW w:w="4876" w:type="dxa"/>
            <w:tcBorders>
              <w:top w:val="nil"/>
              <w:left w:val="nil"/>
              <w:bottom w:val="nil"/>
              <w:right w:val="nil"/>
            </w:tcBorders>
            <w:hideMark/>
          </w:tcPr>
          <w:p w14:paraId="0952F162" w14:textId="77777777" w:rsidR="0060735D" w:rsidRPr="007D4014" w:rsidRDefault="0060735D" w:rsidP="00451FE8">
            <w:pPr>
              <w:pStyle w:val="Normal6a"/>
            </w:pPr>
            <w:r w:rsidRPr="007D4014">
              <w:t>(20)</w:t>
            </w:r>
            <w:r w:rsidRPr="007D4014">
              <w:tab/>
            </w:r>
            <w:r w:rsidRPr="007D4014">
              <w:rPr>
                <w:b/>
                <w:i/>
              </w:rPr>
              <w:t>Juurdepääs pankrotihalduri kutsealale on liikmesriigiti väga erinev</w:t>
            </w:r>
            <w:r w:rsidRPr="007D4014">
              <w:t>.</w:t>
            </w:r>
            <w:r w:rsidRPr="007D4014">
              <w:rPr>
                <w:b/>
                <w:i/>
              </w:rPr>
              <w:t xml:space="preserve"> Akrediteerimiskriteeriumide ühtlustamine ei ole osa kõnealusest ega muudest Euroopa tasandi seadusandlikest algatustest.</w:t>
            </w:r>
            <w:r w:rsidRPr="007D4014">
              <w:t xml:space="preserve"> Seetõttu </w:t>
            </w:r>
            <w:r w:rsidRPr="007D4014">
              <w:rPr>
                <w:b/>
                <w:i/>
              </w:rPr>
              <w:t>tekib tõsine oht, kui pankrotihalduritele, kellel ei ole olnud erikoolitust, näiteks isikuandmete kaitse valdkonnas, antakse juurdepääs andmebaasidele liikmesriikides, kus pankrotihaldurid on saanud sellise erikoolituse, ja liikmesriikides, kus kehtivad ranged isikuandmete kaitse standardid</w:t>
            </w:r>
            <w:r w:rsidRPr="007D4014">
              <w:t>.</w:t>
            </w:r>
          </w:p>
        </w:tc>
      </w:tr>
    </w:tbl>
    <w:p w14:paraId="60E6A1C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0AD87D2D" w14:textId="77777777" w:rsidR="0060735D" w:rsidRPr="007D4014" w:rsidRDefault="0060735D" w:rsidP="0060735D">
      <w:r w:rsidRPr="007D4014">
        <w:rPr>
          <w:rStyle w:val="HideTWBExt"/>
          <w:noProof w:val="0"/>
        </w:rPr>
        <w:t>&lt;/Amend&gt;</w:t>
      </w:r>
    </w:p>
    <w:p w14:paraId="3EB4379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187</w:t>
      </w:r>
      <w:r w:rsidRPr="007D4014">
        <w:rPr>
          <w:rStyle w:val="HideTWBExt"/>
          <w:b w:val="0"/>
          <w:noProof w:val="0"/>
        </w:rPr>
        <w:t>&lt;/NumAm&gt;</w:t>
      </w:r>
    </w:p>
    <w:p w14:paraId="22C4BA4D"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702BE2C7" w14:textId="77777777" w:rsidR="0060735D" w:rsidRPr="007D4014" w:rsidRDefault="0060735D" w:rsidP="0060735D">
      <w:pPr>
        <w:pStyle w:val="NormalBold"/>
      </w:pPr>
      <w:r w:rsidRPr="007D4014">
        <w:rPr>
          <w:rStyle w:val="HideTWBExt"/>
          <w:b w:val="0"/>
          <w:noProof w:val="0"/>
        </w:rPr>
        <w:t>&lt;/RepeatBlock-By&gt;</w:t>
      </w:r>
    </w:p>
    <w:p w14:paraId="5EA7DF1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9260CF5" w14:textId="77777777" w:rsidR="0060735D" w:rsidRPr="007D4014" w:rsidRDefault="0060735D" w:rsidP="0060735D">
      <w:pPr>
        <w:pStyle w:val="NormalBold"/>
      </w:pPr>
      <w:r w:rsidRPr="007D4014">
        <w:rPr>
          <w:rStyle w:val="HideTWBExt"/>
          <w:b w:val="0"/>
          <w:noProof w:val="0"/>
        </w:rPr>
        <w:t>&lt;Article&gt;</w:t>
      </w:r>
      <w:r w:rsidRPr="007D4014">
        <w:t>Põhjendus 20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288FDC8" w14:textId="77777777" w:rsidTr="00451FE8">
        <w:trPr>
          <w:trHeight w:val="240"/>
          <w:jc w:val="center"/>
        </w:trPr>
        <w:tc>
          <w:tcPr>
            <w:tcW w:w="9752" w:type="dxa"/>
            <w:gridSpan w:val="2"/>
            <w:tcBorders>
              <w:top w:val="nil"/>
              <w:left w:val="nil"/>
              <w:bottom w:val="nil"/>
              <w:right w:val="nil"/>
            </w:tcBorders>
          </w:tcPr>
          <w:p w14:paraId="73CBF528" w14:textId="77777777" w:rsidR="0060735D" w:rsidRPr="007D4014" w:rsidRDefault="0060735D" w:rsidP="00451FE8"/>
        </w:tc>
      </w:tr>
      <w:tr w:rsidR="0060735D" w:rsidRPr="007D4014" w14:paraId="4B223EC3" w14:textId="77777777" w:rsidTr="00451FE8">
        <w:trPr>
          <w:trHeight w:val="240"/>
          <w:jc w:val="center"/>
        </w:trPr>
        <w:tc>
          <w:tcPr>
            <w:tcW w:w="4876" w:type="dxa"/>
            <w:tcBorders>
              <w:top w:val="nil"/>
              <w:left w:val="nil"/>
              <w:bottom w:val="nil"/>
              <w:right w:val="nil"/>
            </w:tcBorders>
            <w:hideMark/>
          </w:tcPr>
          <w:p w14:paraId="0C7CE46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E534246" w14:textId="77777777" w:rsidR="0060735D" w:rsidRPr="007D4014" w:rsidRDefault="0060735D" w:rsidP="00451FE8">
            <w:pPr>
              <w:pStyle w:val="AmColumnHeading"/>
            </w:pPr>
            <w:r w:rsidRPr="007D4014">
              <w:t>Muudatusettepanek</w:t>
            </w:r>
          </w:p>
        </w:tc>
      </w:tr>
      <w:tr w:rsidR="0060735D" w:rsidRPr="007D4014" w14:paraId="26945804" w14:textId="77777777" w:rsidTr="00451FE8">
        <w:trPr>
          <w:jc w:val="center"/>
        </w:trPr>
        <w:tc>
          <w:tcPr>
            <w:tcW w:w="4876" w:type="dxa"/>
            <w:tcBorders>
              <w:top w:val="nil"/>
              <w:left w:val="nil"/>
              <w:bottom w:val="nil"/>
              <w:right w:val="nil"/>
            </w:tcBorders>
          </w:tcPr>
          <w:p w14:paraId="7BCE95AE" w14:textId="77777777" w:rsidR="0060735D" w:rsidRPr="007D4014" w:rsidRDefault="0060735D" w:rsidP="00451FE8">
            <w:pPr>
              <w:pStyle w:val="Normal6a"/>
            </w:pPr>
          </w:p>
        </w:tc>
        <w:tc>
          <w:tcPr>
            <w:tcW w:w="4876" w:type="dxa"/>
            <w:tcBorders>
              <w:top w:val="nil"/>
              <w:left w:val="nil"/>
              <w:bottom w:val="nil"/>
              <w:right w:val="nil"/>
            </w:tcBorders>
            <w:hideMark/>
          </w:tcPr>
          <w:p w14:paraId="3F51220E" w14:textId="77777777" w:rsidR="0060735D" w:rsidRPr="007D4014" w:rsidRDefault="0060735D" w:rsidP="00451FE8">
            <w:pPr>
              <w:pStyle w:val="Normal6a"/>
            </w:pPr>
            <w:r w:rsidRPr="007D4014">
              <w:rPr>
                <w:b/>
                <w:i/>
              </w:rPr>
              <w:t>(20a)</w:t>
            </w:r>
            <w:r w:rsidRPr="007D4014">
              <w:tab/>
            </w:r>
            <w:r w:rsidRPr="007D4014">
              <w:rPr>
                <w:b/>
                <w:i/>
              </w:rPr>
              <w:t>Maksejõuetusmenetlus peab olema läbipaistev. Välja arvatud konfidentsiaalne teave või ärisaladused, millele maksejõuetul võlgnikul on intellektuaalomandi õigused, tuleb kogu võlausaldajatele oluline teave ja dokumendid viivitamata ja tõhusalt avalikustada, et teha vajalikku ja kasulikku kontrolli võlgniku tegevuse üle enne maksejõuetusmenetlust ja selle ajal. Menetluse algatamise avaldamine ametlikes registrites on oluline võlausaldajate võrdsuse tagamiseks ja favoritismi vältimiseks, mis aitab kaitsta kõigi asjaosaliste huve. Kui võlgnik on võetud kohtu kaitse alla, on ta kohtuliku järelevalve all ning tal ei ole lubatud teavet varjata ega võlausaldajaid valesti teavitada.</w:t>
            </w:r>
          </w:p>
        </w:tc>
      </w:tr>
    </w:tbl>
    <w:p w14:paraId="24015EA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39823C6" w14:textId="77777777" w:rsidR="0060735D" w:rsidRPr="007D4014" w:rsidRDefault="0060735D" w:rsidP="0060735D">
      <w:r w:rsidRPr="007D4014">
        <w:rPr>
          <w:rStyle w:val="HideTWBExt"/>
          <w:noProof w:val="0"/>
        </w:rPr>
        <w:t>&lt;/Amend&gt;</w:t>
      </w:r>
    </w:p>
    <w:p w14:paraId="6BCD44B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188</w:t>
      </w:r>
      <w:r w:rsidRPr="007D4014">
        <w:rPr>
          <w:rStyle w:val="HideTWBExt"/>
          <w:b w:val="0"/>
          <w:noProof w:val="0"/>
        </w:rPr>
        <w:t>&lt;/NumAm&gt;</w:t>
      </w:r>
    </w:p>
    <w:p w14:paraId="3CD168F6"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48B4686E" w14:textId="77777777" w:rsidR="0060735D" w:rsidRPr="007D4014" w:rsidRDefault="0060735D" w:rsidP="0060735D">
      <w:pPr>
        <w:pStyle w:val="NormalBold"/>
      </w:pPr>
      <w:r w:rsidRPr="007D4014">
        <w:rPr>
          <w:rStyle w:val="HideTWBExt"/>
          <w:b w:val="0"/>
          <w:noProof w:val="0"/>
        </w:rPr>
        <w:t>&lt;/RepeatBlock-By&gt;</w:t>
      </w:r>
    </w:p>
    <w:p w14:paraId="4C170D3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B63CFBA" w14:textId="77777777" w:rsidR="0060735D" w:rsidRPr="007D4014" w:rsidRDefault="0060735D" w:rsidP="0060735D">
      <w:pPr>
        <w:pStyle w:val="NormalBold"/>
      </w:pPr>
      <w:r w:rsidRPr="007D4014">
        <w:rPr>
          <w:rStyle w:val="HideTWBExt"/>
          <w:b w:val="0"/>
          <w:noProof w:val="0"/>
        </w:rPr>
        <w:t>&lt;Article&gt;</w:t>
      </w:r>
      <w:r w:rsidRPr="007D4014">
        <w:t>Põhjendus 20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4FEBBCB" w14:textId="77777777" w:rsidTr="00451FE8">
        <w:trPr>
          <w:trHeight w:val="240"/>
          <w:jc w:val="center"/>
        </w:trPr>
        <w:tc>
          <w:tcPr>
            <w:tcW w:w="9752" w:type="dxa"/>
            <w:gridSpan w:val="2"/>
            <w:tcBorders>
              <w:top w:val="nil"/>
              <w:left w:val="nil"/>
              <w:bottom w:val="nil"/>
              <w:right w:val="nil"/>
            </w:tcBorders>
          </w:tcPr>
          <w:p w14:paraId="2F24E1FF" w14:textId="77777777" w:rsidR="0060735D" w:rsidRPr="007D4014" w:rsidRDefault="0060735D" w:rsidP="00451FE8"/>
        </w:tc>
      </w:tr>
      <w:tr w:rsidR="0060735D" w:rsidRPr="007D4014" w14:paraId="78E29F20" w14:textId="77777777" w:rsidTr="00451FE8">
        <w:trPr>
          <w:trHeight w:val="240"/>
          <w:jc w:val="center"/>
        </w:trPr>
        <w:tc>
          <w:tcPr>
            <w:tcW w:w="4876" w:type="dxa"/>
            <w:tcBorders>
              <w:top w:val="nil"/>
              <w:left w:val="nil"/>
              <w:bottom w:val="nil"/>
              <w:right w:val="nil"/>
            </w:tcBorders>
            <w:hideMark/>
          </w:tcPr>
          <w:p w14:paraId="2B77318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6B35578" w14:textId="77777777" w:rsidR="0060735D" w:rsidRPr="007D4014" w:rsidRDefault="0060735D" w:rsidP="00451FE8">
            <w:pPr>
              <w:pStyle w:val="AmColumnHeading"/>
            </w:pPr>
            <w:r w:rsidRPr="007D4014">
              <w:t>Muudatusettepanek</w:t>
            </w:r>
          </w:p>
        </w:tc>
      </w:tr>
      <w:tr w:rsidR="0060735D" w:rsidRPr="007D4014" w14:paraId="60EBF494" w14:textId="77777777" w:rsidTr="00451FE8">
        <w:trPr>
          <w:jc w:val="center"/>
        </w:trPr>
        <w:tc>
          <w:tcPr>
            <w:tcW w:w="4876" w:type="dxa"/>
            <w:tcBorders>
              <w:top w:val="nil"/>
              <w:left w:val="nil"/>
              <w:bottom w:val="nil"/>
              <w:right w:val="nil"/>
            </w:tcBorders>
          </w:tcPr>
          <w:p w14:paraId="28FF9A38" w14:textId="77777777" w:rsidR="0060735D" w:rsidRPr="007D4014" w:rsidRDefault="0060735D" w:rsidP="00451FE8">
            <w:pPr>
              <w:pStyle w:val="Normal6a"/>
            </w:pPr>
          </w:p>
        </w:tc>
        <w:tc>
          <w:tcPr>
            <w:tcW w:w="4876" w:type="dxa"/>
            <w:tcBorders>
              <w:top w:val="nil"/>
              <w:left w:val="nil"/>
              <w:bottom w:val="nil"/>
              <w:right w:val="nil"/>
            </w:tcBorders>
            <w:hideMark/>
          </w:tcPr>
          <w:p w14:paraId="70CC191A" w14:textId="77777777" w:rsidR="0060735D" w:rsidRPr="007D4014" w:rsidRDefault="0060735D" w:rsidP="00451FE8">
            <w:pPr>
              <w:pStyle w:val="Normal6a"/>
            </w:pPr>
            <w:r w:rsidRPr="007D4014">
              <w:rPr>
                <w:b/>
                <w:i/>
              </w:rPr>
              <w:t>(20a)</w:t>
            </w:r>
            <w:r w:rsidRPr="007D4014">
              <w:tab/>
            </w:r>
            <w:r w:rsidRPr="007D4014">
              <w:rPr>
                <w:b/>
                <w:i/>
              </w:rPr>
              <w:t>Riiklikud andmekaitseasutused peavad tähelepanelikult jälgima juurdepääsu riiklikele andmebaasidele, mis on antud teiste liikmesriikide pankrotihalduritele.</w:t>
            </w:r>
          </w:p>
        </w:tc>
      </w:tr>
    </w:tbl>
    <w:p w14:paraId="5712AE9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02C125D0" w14:textId="77777777" w:rsidR="0060735D" w:rsidRPr="007D4014" w:rsidRDefault="0060735D" w:rsidP="0060735D">
      <w:r w:rsidRPr="007D4014">
        <w:rPr>
          <w:rStyle w:val="HideTWBExt"/>
          <w:noProof w:val="0"/>
        </w:rPr>
        <w:t>&lt;/Amend&gt;</w:t>
      </w:r>
    </w:p>
    <w:p w14:paraId="3995C5B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189</w:t>
      </w:r>
      <w:r w:rsidRPr="007D4014">
        <w:rPr>
          <w:rStyle w:val="HideTWBExt"/>
          <w:b w:val="0"/>
          <w:noProof w:val="0"/>
        </w:rPr>
        <w:t>&lt;/NumAm&gt;</w:t>
      </w:r>
    </w:p>
    <w:p w14:paraId="41CF9171"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530B7537" w14:textId="77777777" w:rsidR="0060735D" w:rsidRPr="007D4014" w:rsidRDefault="0060735D" w:rsidP="0060735D">
      <w:pPr>
        <w:pStyle w:val="NormalBold"/>
      </w:pPr>
      <w:r w:rsidRPr="007D4014">
        <w:rPr>
          <w:rStyle w:val="HideTWBExt"/>
          <w:b w:val="0"/>
          <w:noProof w:val="0"/>
        </w:rPr>
        <w:t>&lt;/RepeatBlock-By&gt;</w:t>
      </w:r>
    </w:p>
    <w:p w14:paraId="799C9EA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87FB7E1" w14:textId="77777777" w:rsidR="0060735D" w:rsidRPr="007D4014" w:rsidRDefault="0060735D" w:rsidP="0060735D">
      <w:pPr>
        <w:pStyle w:val="NormalBold"/>
      </w:pPr>
      <w:r w:rsidRPr="007D4014">
        <w:rPr>
          <w:rStyle w:val="HideTWBExt"/>
          <w:b w:val="0"/>
          <w:noProof w:val="0"/>
        </w:rPr>
        <w:t>&lt;Article&gt;</w:t>
      </w:r>
      <w:r w:rsidRPr="007D4014">
        <w:t>Põhjendus 21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BF6B784" w14:textId="77777777" w:rsidTr="00451FE8">
        <w:trPr>
          <w:trHeight w:val="240"/>
          <w:jc w:val="center"/>
        </w:trPr>
        <w:tc>
          <w:tcPr>
            <w:tcW w:w="9752" w:type="dxa"/>
            <w:gridSpan w:val="2"/>
            <w:tcBorders>
              <w:top w:val="nil"/>
              <w:left w:val="nil"/>
              <w:bottom w:val="nil"/>
              <w:right w:val="nil"/>
            </w:tcBorders>
          </w:tcPr>
          <w:p w14:paraId="26BDD73B" w14:textId="77777777" w:rsidR="0060735D" w:rsidRPr="007D4014" w:rsidRDefault="0060735D" w:rsidP="00451FE8"/>
        </w:tc>
      </w:tr>
      <w:tr w:rsidR="0060735D" w:rsidRPr="007D4014" w14:paraId="05B520CE" w14:textId="77777777" w:rsidTr="00451FE8">
        <w:trPr>
          <w:trHeight w:val="240"/>
          <w:jc w:val="center"/>
        </w:trPr>
        <w:tc>
          <w:tcPr>
            <w:tcW w:w="4876" w:type="dxa"/>
            <w:tcBorders>
              <w:top w:val="nil"/>
              <w:left w:val="nil"/>
              <w:bottom w:val="nil"/>
              <w:right w:val="nil"/>
            </w:tcBorders>
            <w:hideMark/>
          </w:tcPr>
          <w:p w14:paraId="22EB2EE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3740A1F" w14:textId="77777777" w:rsidR="0060735D" w:rsidRPr="007D4014" w:rsidRDefault="0060735D" w:rsidP="00451FE8">
            <w:pPr>
              <w:pStyle w:val="AmColumnHeading"/>
            </w:pPr>
            <w:r w:rsidRPr="007D4014">
              <w:t>Muudatusettepanek</w:t>
            </w:r>
          </w:p>
        </w:tc>
      </w:tr>
      <w:tr w:rsidR="0060735D" w:rsidRPr="007D4014" w14:paraId="67CFF04B" w14:textId="77777777" w:rsidTr="00451FE8">
        <w:trPr>
          <w:jc w:val="center"/>
        </w:trPr>
        <w:tc>
          <w:tcPr>
            <w:tcW w:w="4876" w:type="dxa"/>
            <w:tcBorders>
              <w:top w:val="nil"/>
              <w:left w:val="nil"/>
              <w:bottom w:val="nil"/>
              <w:right w:val="nil"/>
            </w:tcBorders>
            <w:hideMark/>
          </w:tcPr>
          <w:p w14:paraId="10B834A3" w14:textId="77777777" w:rsidR="0060735D" w:rsidRPr="007D4014" w:rsidRDefault="0060735D" w:rsidP="00451FE8">
            <w:pPr>
              <w:pStyle w:val="Normal6a"/>
            </w:pPr>
            <w:r w:rsidRPr="007D4014">
              <w:t>(21)</w:t>
            </w:r>
            <w:r w:rsidRPr="007D4014">
              <w:tab/>
              <w:t>Maksejõuetusest tingitud likvideerimise korral peaksid liikmesriikide maksejõuetusalased õigusaktid võimaldama realiseerida ettevõtte vara kas ettevõtte või selle osa müügi teel eeldusel, et müüdava ettevõtte või selle osa tegevus jätkub. Müük tegevust jätkava ettevõttena peaks selles kontekstis tähendama ettevõtte täielikku või osalist üleminekut omandajale viisil, mis võimaldab ettevõttel (või selle osal) oma tegevust majanduslikult tootliku üksusena jätkata. Sellist müüki tuleks käsitada vastandina ettevõtte vara ükshaaval müügile (ükshaaval likvideerimine).</w:t>
            </w:r>
          </w:p>
        </w:tc>
        <w:tc>
          <w:tcPr>
            <w:tcW w:w="4876" w:type="dxa"/>
            <w:tcBorders>
              <w:top w:val="nil"/>
              <w:left w:val="nil"/>
              <w:bottom w:val="nil"/>
              <w:right w:val="nil"/>
            </w:tcBorders>
            <w:hideMark/>
          </w:tcPr>
          <w:p w14:paraId="05C814BB" w14:textId="77777777" w:rsidR="0060735D" w:rsidRPr="007D4014" w:rsidRDefault="0060735D" w:rsidP="00451FE8">
            <w:pPr>
              <w:pStyle w:val="Normal6a"/>
            </w:pPr>
            <w:r w:rsidRPr="007D4014">
              <w:t>(21)</w:t>
            </w:r>
            <w:r w:rsidRPr="007D4014">
              <w:tab/>
              <w:t xml:space="preserve">Maksejõuetusest tingitud likvideerimise korral peaksid liikmesriikide maksejõuetusalased õigusaktid võimaldama realiseerida ettevõtte vara kas ettevõtte või selle osa müügi teel eeldusel, et müüdava ettevõtte või selle osa tegevus jätkub. Müük tegevust jätkava ettevõttena peaks selles kontekstis tähendama ettevõtte täielikku või osalist üleminekut omandajale viisil, mis võimaldab ettevõttel (või selle osal) oma tegevust majanduslikult tootliku üksusena jätkata </w:t>
            </w:r>
            <w:r w:rsidRPr="007D4014">
              <w:rPr>
                <w:b/>
                <w:i/>
              </w:rPr>
              <w:t>ning säilitada samal ajal võimalikult palju töökohti</w:t>
            </w:r>
            <w:r w:rsidRPr="007D4014">
              <w:t>. Sellist müüki tuleks käsitada vastandina ettevõtte vara ükshaaval müügile (ükshaaval likvideerimine).</w:t>
            </w:r>
          </w:p>
        </w:tc>
      </w:tr>
    </w:tbl>
    <w:p w14:paraId="2F426D7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26DA674" w14:textId="77777777" w:rsidR="0060735D" w:rsidRPr="007D4014" w:rsidRDefault="0060735D" w:rsidP="0060735D">
      <w:r w:rsidRPr="007D4014">
        <w:rPr>
          <w:rStyle w:val="HideTWBExt"/>
          <w:noProof w:val="0"/>
        </w:rPr>
        <w:t>&lt;/Amend&gt;</w:t>
      </w:r>
    </w:p>
    <w:p w14:paraId="1D2F3BD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190</w:t>
      </w:r>
      <w:r w:rsidRPr="007D4014">
        <w:rPr>
          <w:rStyle w:val="HideTWBExt"/>
          <w:b w:val="0"/>
          <w:noProof w:val="0"/>
        </w:rPr>
        <w:t>&lt;/NumAm&gt;</w:t>
      </w:r>
    </w:p>
    <w:p w14:paraId="38183B24"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14A1B437" w14:textId="77777777" w:rsidR="0060735D" w:rsidRPr="007D4014" w:rsidRDefault="0060735D" w:rsidP="0060735D">
      <w:pPr>
        <w:pStyle w:val="NormalBold"/>
      </w:pPr>
      <w:r w:rsidRPr="007D4014">
        <w:rPr>
          <w:rStyle w:val="HideTWBExt"/>
          <w:b w:val="0"/>
          <w:noProof w:val="0"/>
        </w:rPr>
        <w:t>&lt;/RepeatBlock-By&gt;</w:t>
      </w:r>
    </w:p>
    <w:p w14:paraId="1A8B572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E9C5833" w14:textId="77777777" w:rsidR="0060735D" w:rsidRPr="007D4014" w:rsidRDefault="0060735D" w:rsidP="0060735D">
      <w:pPr>
        <w:pStyle w:val="NormalBold"/>
      </w:pPr>
      <w:r w:rsidRPr="007D4014">
        <w:rPr>
          <w:rStyle w:val="HideTWBExt"/>
          <w:b w:val="0"/>
          <w:noProof w:val="0"/>
        </w:rPr>
        <w:t>&lt;Article&gt;</w:t>
      </w:r>
      <w:r w:rsidRPr="007D4014">
        <w:t>Põhjendus 21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CF3838C" w14:textId="77777777" w:rsidTr="00451FE8">
        <w:trPr>
          <w:trHeight w:val="240"/>
          <w:jc w:val="center"/>
        </w:trPr>
        <w:tc>
          <w:tcPr>
            <w:tcW w:w="9752" w:type="dxa"/>
            <w:gridSpan w:val="2"/>
            <w:tcBorders>
              <w:top w:val="nil"/>
              <w:left w:val="nil"/>
              <w:bottom w:val="nil"/>
              <w:right w:val="nil"/>
            </w:tcBorders>
          </w:tcPr>
          <w:p w14:paraId="7EF08A38" w14:textId="77777777" w:rsidR="0060735D" w:rsidRPr="007D4014" w:rsidRDefault="0060735D" w:rsidP="00451FE8"/>
        </w:tc>
      </w:tr>
      <w:tr w:rsidR="0060735D" w:rsidRPr="007D4014" w14:paraId="17CCFDFD" w14:textId="77777777" w:rsidTr="00451FE8">
        <w:trPr>
          <w:trHeight w:val="240"/>
          <w:jc w:val="center"/>
        </w:trPr>
        <w:tc>
          <w:tcPr>
            <w:tcW w:w="4876" w:type="dxa"/>
            <w:tcBorders>
              <w:top w:val="nil"/>
              <w:left w:val="nil"/>
              <w:bottom w:val="nil"/>
              <w:right w:val="nil"/>
            </w:tcBorders>
            <w:hideMark/>
          </w:tcPr>
          <w:p w14:paraId="550A7FC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ED4E11E" w14:textId="77777777" w:rsidR="0060735D" w:rsidRPr="007D4014" w:rsidRDefault="0060735D" w:rsidP="00451FE8">
            <w:pPr>
              <w:pStyle w:val="AmColumnHeading"/>
            </w:pPr>
            <w:r w:rsidRPr="007D4014">
              <w:t>Muudatusettepanek</w:t>
            </w:r>
          </w:p>
        </w:tc>
      </w:tr>
      <w:tr w:rsidR="0060735D" w:rsidRPr="007D4014" w14:paraId="37720004" w14:textId="77777777" w:rsidTr="00451FE8">
        <w:trPr>
          <w:jc w:val="center"/>
        </w:trPr>
        <w:tc>
          <w:tcPr>
            <w:tcW w:w="4876" w:type="dxa"/>
            <w:tcBorders>
              <w:top w:val="nil"/>
              <w:left w:val="nil"/>
              <w:bottom w:val="nil"/>
              <w:right w:val="nil"/>
            </w:tcBorders>
          </w:tcPr>
          <w:p w14:paraId="2E388E54" w14:textId="77777777" w:rsidR="0060735D" w:rsidRPr="007D4014" w:rsidRDefault="0060735D" w:rsidP="00451FE8">
            <w:pPr>
              <w:pStyle w:val="Normal6a"/>
            </w:pPr>
          </w:p>
        </w:tc>
        <w:tc>
          <w:tcPr>
            <w:tcW w:w="4876" w:type="dxa"/>
            <w:tcBorders>
              <w:top w:val="nil"/>
              <w:left w:val="nil"/>
              <w:bottom w:val="nil"/>
              <w:right w:val="nil"/>
            </w:tcBorders>
            <w:hideMark/>
          </w:tcPr>
          <w:p w14:paraId="4AB907EE" w14:textId="77777777" w:rsidR="0060735D" w:rsidRPr="007D4014" w:rsidRDefault="0060735D" w:rsidP="00451FE8">
            <w:pPr>
              <w:pStyle w:val="Normal6a"/>
            </w:pPr>
            <w:r w:rsidRPr="007D4014">
              <w:rPr>
                <w:b/>
                <w:i/>
              </w:rPr>
              <w:t>(21a)</w:t>
            </w:r>
            <w:r w:rsidRPr="007D4014">
              <w:tab/>
            </w:r>
            <w:r w:rsidRPr="007D4014">
              <w:rPr>
                <w:b/>
                <w:i/>
              </w:rPr>
              <w:t>Lisaks maksejõuetuse ennetamise menetlustele, mis võivad olla halduslikku või lepingulist laadi (st mille üle võlgnik peab läbirääkimisi otse põhivõlausaldajatega või pankrotihalduri kaudu), on ka maksejõuetusmenetlus kohtulik menetlus. Võttes arvesse märkimisväärset mõju sidusrühmadele (töötajad, kliendid, tarnijad, finantsvõlausaldajad, riik, kohalikud kogukonnad), kes on võlgniku ettevõtte kaudsed aktsionärid, peab maksejõuetusmenetluse algatamine ja lõpetamine toimuma kohtu ja võlgniku ning sidusrühmade õigeaegsel ärakuulamisel. Kui maksejõuetusmenetlus on algatatud, peab kogu menetlus kuni selle lõpetamiseni jääma spetsialiseerunud kohtuniku, näiteks Rumeenia õiguse juge syndici või Prantsuse õiguse juge-commissaire’i vastutusalasse. </w:t>
            </w:r>
          </w:p>
        </w:tc>
      </w:tr>
    </w:tbl>
    <w:p w14:paraId="2B77690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F0507A3" w14:textId="77777777" w:rsidR="0060735D" w:rsidRPr="007D4014" w:rsidRDefault="0060735D" w:rsidP="0060735D">
      <w:r w:rsidRPr="007D4014">
        <w:rPr>
          <w:rStyle w:val="HideTWBExt"/>
          <w:noProof w:val="0"/>
        </w:rPr>
        <w:t>&lt;/Amend&gt;</w:t>
      </w:r>
    </w:p>
    <w:p w14:paraId="062F8DE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191</w:t>
      </w:r>
      <w:r w:rsidRPr="007D4014">
        <w:rPr>
          <w:rStyle w:val="HideTWBExt"/>
          <w:b w:val="0"/>
          <w:noProof w:val="0"/>
        </w:rPr>
        <w:t>&lt;/NumAm&gt;</w:t>
      </w:r>
    </w:p>
    <w:p w14:paraId="69640772"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3D7E9E85" w14:textId="77777777" w:rsidR="0060735D" w:rsidRPr="007D4014" w:rsidRDefault="0060735D" w:rsidP="0060735D">
      <w:pPr>
        <w:pStyle w:val="NormalBold"/>
      </w:pPr>
      <w:r w:rsidRPr="007D4014">
        <w:rPr>
          <w:rStyle w:val="HideTWBExt"/>
          <w:b w:val="0"/>
          <w:noProof w:val="0"/>
        </w:rPr>
        <w:t>&lt;/RepeatBlock-By&gt;</w:t>
      </w:r>
    </w:p>
    <w:p w14:paraId="3D9422B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703B9FD" w14:textId="77777777" w:rsidR="0060735D" w:rsidRPr="007D4014" w:rsidRDefault="0060735D" w:rsidP="0060735D">
      <w:pPr>
        <w:pStyle w:val="NormalBold"/>
      </w:pPr>
      <w:r w:rsidRPr="007D4014">
        <w:rPr>
          <w:rStyle w:val="HideTWBExt"/>
          <w:b w:val="0"/>
          <w:noProof w:val="0"/>
        </w:rPr>
        <w:t>&lt;Article&gt;</w:t>
      </w:r>
      <w:r w:rsidRPr="007D4014">
        <w:t>Põhjendus 21 b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07D735C" w14:textId="77777777" w:rsidTr="00451FE8">
        <w:trPr>
          <w:trHeight w:val="240"/>
          <w:jc w:val="center"/>
        </w:trPr>
        <w:tc>
          <w:tcPr>
            <w:tcW w:w="9752" w:type="dxa"/>
            <w:gridSpan w:val="2"/>
            <w:tcBorders>
              <w:top w:val="nil"/>
              <w:left w:val="nil"/>
              <w:bottom w:val="nil"/>
              <w:right w:val="nil"/>
            </w:tcBorders>
          </w:tcPr>
          <w:p w14:paraId="65030902" w14:textId="77777777" w:rsidR="0060735D" w:rsidRPr="007D4014" w:rsidRDefault="0060735D" w:rsidP="00451FE8"/>
        </w:tc>
      </w:tr>
      <w:tr w:rsidR="0060735D" w:rsidRPr="007D4014" w14:paraId="602D3285" w14:textId="77777777" w:rsidTr="00451FE8">
        <w:trPr>
          <w:trHeight w:val="240"/>
          <w:jc w:val="center"/>
        </w:trPr>
        <w:tc>
          <w:tcPr>
            <w:tcW w:w="4876" w:type="dxa"/>
            <w:tcBorders>
              <w:top w:val="nil"/>
              <w:left w:val="nil"/>
              <w:bottom w:val="nil"/>
              <w:right w:val="nil"/>
            </w:tcBorders>
            <w:hideMark/>
          </w:tcPr>
          <w:p w14:paraId="27BF5DE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3821359" w14:textId="77777777" w:rsidR="0060735D" w:rsidRPr="007D4014" w:rsidRDefault="0060735D" w:rsidP="00451FE8">
            <w:pPr>
              <w:pStyle w:val="AmColumnHeading"/>
            </w:pPr>
            <w:r w:rsidRPr="007D4014">
              <w:t>Muudatusettepanek</w:t>
            </w:r>
          </w:p>
        </w:tc>
      </w:tr>
      <w:tr w:rsidR="0060735D" w:rsidRPr="007D4014" w14:paraId="4E3B6978" w14:textId="77777777" w:rsidTr="00451FE8">
        <w:trPr>
          <w:jc w:val="center"/>
        </w:trPr>
        <w:tc>
          <w:tcPr>
            <w:tcW w:w="4876" w:type="dxa"/>
            <w:tcBorders>
              <w:top w:val="nil"/>
              <w:left w:val="nil"/>
              <w:bottom w:val="nil"/>
              <w:right w:val="nil"/>
            </w:tcBorders>
          </w:tcPr>
          <w:p w14:paraId="40F7F574" w14:textId="77777777" w:rsidR="0060735D" w:rsidRPr="007D4014" w:rsidRDefault="0060735D" w:rsidP="00451FE8">
            <w:pPr>
              <w:pStyle w:val="Normal6a"/>
            </w:pPr>
          </w:p>
        </w:tc>
        <w:tc>
          <w:tcPr>
            <w:tcW w:w="4876" w:type="dxa"/>
            <w:tcBorders>
              <w:top w:val="nil"/>
              <w:left w:val="nil"/>
              <w:bottom w:val="nil"/>
              <w:right w:val="nil"/>
            </w:tcBorders>
            <w:hideMark/>
          </w:tcPr>
          <w:p w14:paraId="03903484" w14:textId="77777777" w:rsidR="0060735D" w:rsidRPr="007D4014" w:rsidRDefault="0060735D" w:rsidP="00451FE8">
            <w:pPr>
              <w:pStyle w:val="Normal6a"/>
            </w:pPr>
            <w:r w:rsidRPr="007D4014">
              <w:rPr>
                <w:b/>
                <w:i/>
              </w:rPr>
              <w:t>(21b)</w:t>
            </w:r>
            <w:r w:rsidRPr="007D4014">
              <w:tab/>
            </w:r>
            <w:r w:rsidRPr="007D4014">
              <w:rPr>
                <w:b/>
                <w:i/>
              </w:rPr>
              <w:t>Nõuded, mis tulenevad võlgniku jätkuvast tege</w:t>
            </w:r>
            <w:bookmarkStart w:id="0" w:name="_GoBack"/>
            <w:bookmarkEnd w:id="0"/>
            <w:r w:rsidRPr="007D4014">
              <w:rPr>
                <w:b/>
                <w:i/>
              </w:rPr>
              <w:t>vusest pärast maksejõuetusmenetluse algatamist, on vabastatud maksejõuetusmenetluse rangusest ja ohverdustest, kuid ainult ulatuses, milles need tasutakse täielikult ja õigeks ajaks pankrotieelsel perioodil. Vastasel juhul kohaldatakse nende nõuete omanike suhtes sama rangust ja samu ohverdusi.</w:t>
            </w:r>
          </w:p>
        </w:tc>
      </w:tr>
    </w:tbl>
    <w:p w14:paraId="5849FF4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9D41D97" w14:textId="77777777" w:rsidR="0060735D" w:rsidRPr="007D4014" w:rsidRDefault="0060735D" w:rsidP="0060735D">
      <w:r w:rsidRPr="007D4014">
        <w:rPr>
          <w:rStyle w:val="HideTWBExt"/>
          <w:noProof w:val="0"/>
        </w:rPr>
        <w:t>&lt;/Amend&gt;</w:t>
      </w:r>
    </w:p>
    <w:p w14:paraId="336CFB0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192</w:t>
      </w:r>
      <w:r w:rsidRPr="007D4014">
        <w:rPr>
          <w:rStyle w:val="HideTWBExt"/>
          <w:b w:val="0"/>
          <w:noProof w:val="0"/>
        </w:rPr>
        <w:t>&lt;/NumAm&gt;</w:t>
      </w:r>
    </w:p>
    <w:p w14:paraId="76E7C503"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347DF322" w14:textId="77777777" w:rsidR="0060735D" w:rsidRPr="007D4014" w:rsidRDefault="0060735D" w:rsidP="0060735D">
      <w:pPr>
        <w:pStyle w:val="NormalBold"/>
      </w:pPr>
      <w:r w:rsidRPr="007D4014">
        <w:rPr>
          <w:rStyle w:val="HideTWBExt"/>
          <w:b w:val="0"/>
          <w:noProof w:val="0"/>
        </w:rPr>
        <w:t>&lt;/RepeatBlock-By&gt;</w:t>
      </w:r>
    </w:p>
    <w:p w14:paraId="5EE540A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BEF518B" w14:textId="77777777" w:rsidR="0060735D" w:rsidRPr="007D4014" w:rsidRDefault="0060735D" w:rsidP="0060735D">
      <w:pPr>
        <w:pStyle w:val="NormalBold"/>
      </w:pPr>
      <w:r w:rsidRPr="007D4014">
        <w:rPr>
          <w:rStyle w:val="HideTWBExt"/>
          <w:b w:val="0"/>
          <w:noProof w:val="0"/>
        </w:rPr>
        <w:t>&lt;Article&gt;</w:t>
      </w:r>
      <w:r w:rsidRPr="007D4014">
        <w:t>Põhjendus 21 c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E87F5D5" w14:textId="77777777" w:rsidTr="00451FE8">
        <w:trPr>
          <w:trHeight w:val="240"/>
          <w:jc w:val="center"/>
        </w:trPr>
        <w:tc>
          <w:tcPr>
            <w:tcW w:w="9752" w:type="dxa"/>
            <w:gridSpan w:val="2"/>
            <w:tcBorders>
              <w:top w:val="nil"/>
              <w:left w:val="nil"/>
              <w:bottom w:val="nil"/>
              <w:right w:val="nil"/>
            </w:tcBorders>
          </w:tcPr>
          <w:p w14:paraId="4717FE6A" w14:textId="77777777" w:rsidR="0060735D" w:rsidRPr="007D4014" w:rsidRDefault="0060735D" w:rsidP="00451FE8"/>
        </w:tc>
      </w:tr>
      <w:tr w:rsidR="0060735D" w:rsidRPr="007D4014" w14:paraId="05405D5A" w14:textId="77777777" w:rsidTr="00451FE8">
        <w:trPr>
          <w:trHeight w:val="240"/>
          <w:jc w:val="center"/>
        </w:trPr>
        <w:tc>
          <w:tcPr>
            <w:tcW w:w="4876" w:type="dxa"/>
            <w:tcBorders>
              <w:top w:val="nil"/>
              <w:left w:val="nil"/>
              <w:bottom w:val="nil"/>
              <w:right w:val="nil"/>
            </w:tcBorders>
            <w:hideMark/>
          </w:tcPr>
          <w:p w14:paraId="40EED79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5D20617" w14:textId="77777777" w:rsidR="0060735D" w:rsidRPr="007D4014" w:rsidRDefault="0060735D" w:rsidP="00451FE8">
            <w:pPr>
              <w:pStyle w:val="AmColumnHeading"/>
            </w:pPr>
            <w:r w:rsidRPr="007D4014">
              <w:t>Muudatusettepanek</w:t>
            </w:r>
          </w:p>
        </w:tc>
      </w:tr>
      <w:tr w:rsidR="0060735D" w:rsidRPr="007D4014" w14:paraId="69581082" w14:textId="77777777" w:rsidTr="00451FE8">
        <w:trPr>
          <w:jc w:val="center"/>
        </w:trPr>
        <w:tc>
          <w:tcPr>
            <w:tcW w:w="4876" w:type="dxa"/>
            <w:tcBorders>
              <w:top w:val="nil"/>
              <w:left w:val="nil"/>
              <w:bottom w:val="nil"/>
              <w:right w:val="nil"/>
            </w:tcBorders>
          </w:tcPr>
          <w:p w14:paraId="1149F3A1" w14:textId="77777777" w:rsidR="0060735D" w:rsidRPr="007D4014" w:rsidRDefault="0060735D" w:rsidP="00451FE8">
            <w:pPr>
              <w:pStyle w:val="Normal6a"/>
            </w:pPr>
          </w:p>
        </w:tc>
        <w:tc>
          <w:tcPr>
            <w:tcW w:w="4876" w:type="dxa"/>
            <w:tcBorders>
              <w:top w:val="nil"/>
              <w:left w:val="nil"/>
              <w:bottom w:val="nil"/>
              <w:right w:val="nil"/>
            </w:tcBorders>
            <w:hideMark/>
          </w:tcPr>
          <w:p w14:paraId="5D14283A" w14:textId="77777777" w:rsidR="0060735D" w:rsidRPr="007D4014" w:rsidRDefault="0060735D" w:rsidP="00451FE8">
            <w:pPr>
              <w:pStyle w:val="Normal6a"/>
            </w:pPr>
            <w:r w:rsidRPr="007D4014">
              <w:rPr>
                <w:b/>
                <w:i/>
              </w:rPr>
              <w:t>(21c)</w:t>
            </w:r>
            <w:r w:rsidRPr="007D4014">
              <w:tab/>
            </w:r>
            <w:r w:rsidRPr="007D4014">
              <w:rPr>
                <w:b/>
                <w:i/>
              </w:rPr>
              <w:t>Vabandatav pankrot, mida kohus sellisena kvalifitseerib, on mõjuv põhjus, miks saab võlgadest vabastada ja mille jaoks saab võlgnikule pakkuda uut algust, muidugi pettuse puudumisel.</w:t>
            </w:r>
          </w:p>
        </w:tc>
      </w:tr>
    </w:tbl>
    <w:p w14:paraId="727E4A7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1FB2E50" w14:textId="77777777" w:rsidR="0060735D" w:rsidRPr="007D4014" w:rsidRDefault="0060735D" w:rsidP="0060735D">
      <w:r w:rsidRPr="007D4014">
        <w:rPr>
          <w:rStyle w:val="HideTWBExt"/>
          <w:noProof w:val="0"/>
        </w:rPr>
        <w:t>&lt;/Amend&gt;</w:t>
      </w:r>
    </w:p>
    <w:p w14:paraId="7314821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193</w:t>
      </w:r>
      <w:r w:rsidRPr="007D4014">
        <w:rPr>
          <w:rStyle w:val="HideTWBExt"/>
          <w:b w:val="0"/>
          <w:noProof w:val="0"/>
        </w:rPr>
        <w:t>&lt;/NumAm&gt;</w:t>
      </w:r>
    </w:p>
    <w:p w14:paraId="74CE94FF"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3436FE23" w14:textId="77777777" w:rsidR="0060735D" w:rsidRPr="007D4014" w:rsidRDefault="0060735D" w:rsidP="0060735D">
      <w:pPr>
        <w:pStyle w:val="NormalBold"/>
      </w:pPr>
      <w:r w:rsidRPr="007D4014">
        <w:rPr>
          <w:rStyle w:val="HideTWBExt"/>
          <w:b w:val="0"/>
          <w:noProof w:val="0"/>
        </w:rPr>
        <w:t>&lt;/RepeatBlock-By&gt;</w:t>
      </w:r>
    </w:p>
    <w:p w14:paraId="3CC0562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9B64DBE" w14:textId="77777777" w:rsidR="0060735D" w:rsidRPr="007D4014" w:rsidRDefault="0060735D" w:rsidP="0060735D">
      <w:pPr>
        <w:pStyle w:val="NormalBold"/>
      </w:pPr>
      <w:r w:rsidRPr="007D4014">
        <w:rPr>
          <w:rStyle w:val="HideTWBExt"/>
          <w:b w:val="0"/>
          <w:noProof w:val="0"/>
        </w:rPr>
        <w:t>&lt;Article&gt;</w:t>
      </w:r>
      <w:r w:rsidRPr="007D4014">
        <w:t>Põhjendus 21 d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574EDA9" w14:textId="77777777" w:rsidTr="00451FE8">
        <w:trPr>
          <w:trHeight w:val="240"/>
          <w:jc w:val="center"/>
        </w:trPr>
        <w:tc>
          <w:tcPr>
            <w:tcW w:w="9752" w:type="dxa"/>
            <w:gridSpan w:val="2"/>
            <w:tcBorders>
              <w:top w:val="nil"/>
              <w:left w:val="nil"/>
              <w:bottom w:val="nil"/>
              <w:right w:val="nil"/>
            </w:tcBorders>
          </w:tcPr>
          <w:p w14:paraId="21D14C9D" w14:textId="77777777" w:rsidR="0060735D" w:rsidRPr="007D4014" w:rsidRDefault="0060735D" w:rsidP="00451FE8"/>
        </w:tc>
      </w:tr>
      <w:tr w:rsidR="0060735D" w:rsidRPr="007D4014" w14:paraId="562472AF" w14:textId="77777777" w:rsidTr="00451FE8">
        <w:trPr>
          <w:trHeight w:val="240"/>
          <w:jc w:val="center"/>
        </w:trPr>
        <w:tc>
          <w:tcPr>
            <w:tcW w:w="4876" w:type="dxa"/>
            <w:tcBorders>
              <w:top w:val="nil"/>
              <w:left w:val="nil"/>
              <w:bottom w:val="nil"/>
              <w:right w:val="nil"/>
            </w:tcBorders>
            <w:hideMark/>
          </w:tcPr>
          <w:p w14:paraId="21CE694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6AA8106" w14:textId="77777777" w:rsidR="0060735D" w:rsidRPr="007D4014" w:rsidRDefault="0060735D" w:rsidP="00451FE8">
            <w:pPr>
              <w:pStyle w:val="AmColumnHeading"/>
            </w:pPr>
            <w:r w:rsidRPr="007D4014">
              <w:t>Muudatusettepanek</w:t>
            </w:r>
          </w:p>
        </w:tc>
      </w:tr>
      <w:tr w:rsidR="0060735D" w:rsidRPr="007D4014" w14:paraId="7F423222" w14:textId="77777777" w:rsidTr="00451FE8">
        <w:trPr>
          <w:jc w:val="center"/>
        </w:trPr>
        <w:tc>
          <w:tcPr>
            <w:tcW w:w="4876" w:type="dxa"/>
            <w:tcBorders>
              <w:top w:val="nil"/>
              <w:left w:val="nil"/>
              <w:bottom w:val="nil"/>
              <w:right w:val="nil"/>
            </w:tcBorders>
          </w:tcPr>
          <w:p w14:paraId="4F50838F" w14:textId="77777777" w:rsidR="0060735D" w:rsidRPr="007D4014" w:rsidRDefault="0060735D" w:rsidP="00451FE8">
            <w:pPr>
              <w:pStyle w:val="Normal6a"/>
            </w:pPr>
          </w:p>
        </w:tc>
        <w:tc>
          <w:tcPr>
            <w:tcW w:w="4876" w:type="dxa"/>
            <w:tcBorders>
              <w:top w:val="nil"/>
              <w:left w:val="nil"/>
              <w:bottom w:val="nil"/>
              <w:right w:val="nil"/>
            </w:tcBorders>
            <w:hideMark/>
          </w:tcPr>
          <w:p w14:paraId="5ED3D293" w14:textId="77777777" w:rsidR="0060735D" w:rsidRPr="007D4014" w:rsidRDefault="0060735D" w:rsidP="00451FE8">
            <w:pPr>
              <w:pStyle w:val="Normal6a"/>
            </w:pPr>
            <w:r w:rsidRPr="007D4014">
              <w:rPr>
                <w:b/>
                <w:i/>
              </w:rPr>
              <w:t>(21d)</w:t>
            </w:r>
            <w:r w:rsidRPr="007D4014">
              <w:tab/>
            </w:r>
            <w:r w:rsidRPr="007D4014">
              <w:rPr>
                <w:b/>
                <w:i/>
              </w:rPr>
              <w:t>Ennetamine, ümberkorraldamine ja loovutamine on viisid, kuidas tagada ettevõtja püsimajäämine, kuid need ei ole omaette eesmärgid. Eesmärk peab olema võlgniku kohustuste täitmine, sealhulgas võlausaldajate nõuete realiseerimine ja süüdlaste vastutusele võtmine. Samal eesmärgil peaks olema võlgniku ettevõtte müügieelne menetlus, mille üle võlgnik on eelnevalt pankrotihalduri kaudu peamiste võlausaldajatega läbirääkimisi pidanud ja mille kohtunik on kinnitanud pärast maksejõuetusmenetluse (pre-pack) algatamist.</w:t>
            </w:r>
          </w:p>
        </w:tc>
      </w:tr>
    </w:tbl>
    <w:p w14:paraId="298A2F4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54554A5" w14:textId="77777777" w:rsidR="0060735D" w:rsidRPr="007D4014" w:rsidRDefault="0060735D" w:rsidP="0060735D">
      <w:r w:rsidRPr="007D4014">
        <w:rPr>
          <w:rStyle w:val="HideTWBExt"/>
          <w:noProof w:val="0"/>
        </w:rPr>
        <w:t>&lt;/Amend&gt;</w:t>
      </w:r>
    </w:p>
    <w:p w14:paraId="1218343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194</w:t>
      </w:r>
      <w:r w:rsidRPr="007D4014">
        <w:rPr>
          <w:rStyle w:val="HideTWBExt"/>
          <w:b w:val="0"/>
          <w:noProof w:val="0"/>
        </w:rPr>
        <w:t>&lt;/NumAm&gt;</w:t>
      </w:r>
    </w:p>
    <w:p w14:paraId="45977267"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5E0CA625" w14:textId="77777777" w:rsidR="0060735D" w:rsidRPr="007D4014" w:rsidRDefault="0060735D" w:rsidP="0060735D">
      <w:pPr>
        <w:pStyle w:val="NormalBold"/>
      </w:pPr>
      <w:r w:rsidRPr="007D4014">
        <w:rPr>
          <w:rStyle w:val="HideTWBExt"/>
          <w:b w:val="0"/>
          <w:noProof w:val="0"/>
        </w:rPr>
        <w:t>&lt;/RepeatBlock-By&gt;</w:t>
      </w:r>
    </w:p>
    <w:p w14:paraId="264EB34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440A2D4" w14:textId="77777777" w:rsidR="0060735D" w:rsidRPr="007D4014" w:rsidRDefault="0060735D" w:rsidP="0060735D">
      <w:pPr>
        <w:pStyle w:val="NormalBold"/>
      </w:pPr>
      <w:r w:rsidRPr="007D4014">
        <w:rPr>
          <w:rStyle w:val="HideTWBExt"/>
          <w:b w:val="0"/>
          <w:noProof w:val="0"/>
        </w:rPr>
        <w:t>&lt;Article&gt;</w:t>
      </w:r>
      <w:r w:rsidRPr="007D4014">
        <w:t>Põhjendus 21 e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61EFC02" w14:textId="77777777" w:rsidTr="00451FE8">
        <w:trPr>
          <w:trHeight w:val="240"/>
          <w:jc w:val="center"/>
        </w:trPr>
        <w:tc>
          <w:tcPr>
            <w:tcW w:w="9752" w:type="dxa"/>
            <w:gridSpan w:val="2"/>
            <w:tcBorders>
              <w:top w:val="nil"/>
              <w:left w:val="nil"/>
              <w:bottom w:val="nil"/>
              <w:right w:val="nil"/>
            </w:tcBorders>
          </w:tcPr>
          <w:p w14:paraId="2EB37868" w14:textId="77777777" w:rsidR="0060735D" w:rsidRPr="007D4014" w:rsidRDefault="0060735D" w:rsidP="00451FE8"/>
        </w:tc>
      </w:tr>
      <w:tr w:rsidR="0060735D" w:rsidRPr="007D4014" w14:paraId="5F950A46" w14:textId="77777777" w:rsidTr="00451FE8">
        <w:trPr>
          <w:trHeight w:val="240"/>
          <w:jc w:val="center"/>
        </w:trPr>
        <w:tc>
          <w:tcPr>
            <w:tcW w:w="4876" w:type="dxa"/>
            <w:tcBorders>
              <w:top w:val="nil"/>
              <w:left w:val="nil"/>
              <w:bottom w:val="nil"/>
              <w:right w:val="nil"/>
            </w:tcBorders>
            <w:hideMark/>
          </w:tcPr>
          <w:p w14:paraId="5DB6A47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2D0CEA9" w14:textId="77777777" w:rsidR="0060735D" w:rsidRPr="007D4014" w:rsidRDefault="0060735D" w:rsidP="00451FE8">
            <w:pPr>
              <w:pStyle w:val="AmColumnHeading"/>
            </w:pPr>
            <w:r w:rsidRPr="007D4014">
              <w:t>Muudatusettepanek</w:t>
            </w:r>
          </w:p>
        </w:tc>
      </w:tr>
      <w:tr w:rsidR="0060735D" w:rsidRPr="007D4014" w14:paraId="4F169EE8" w14:textId="77777777" w:rsidTr="00451FE8">
        <w:trPr>
          <w:jc w:val="center"/>
        </w:trPr>
        <w:tc>
          <w:tcPr>
            <w:tcW w:w="4876" w:type="dxa"/>
            <w:tcBorders>
              <w:top w:val="nil"/>
              <w:left w:val="nil"/>
              <w:bottom w:val="nil"/>
              <w:right w:val="nil"/>
            </w:tcBorders>
          </w:tcPr>
          <w:p w14:paraId="73B81A4F" w14:textId="77777777" w:rsidR="0060735D" w:rsidRPr="007D4014" w:rsidRDefault="0060735D" w:rsidP="00451FE8">
            <w:pPr>
              <w:pStyle w:val="Normal6a"/>
            </w:pPr>
          </w:p>
        </w:tc>
        <w:tc>
          <w:tcPr>
            <w:tcW w:w="4876" w:type="dxa"/>
            <w:tcBorders>
              <w:top w:val="nil"/>
              <w:left w:val="nil"/>
              <w:bottom w:val="nil"/>
              <w:right w:val="nil"/>
            </w:tcBorders>
            <w:hideMark/>
          </w:tcPr>
          <w:p w14:paraId="78D644B4" w14:textId="77777777" w:rsidR="0060735D" w:rsidRPr="007D4014" w:rsidRDefault="0060735D" w:rsidP="00451FE8">
            <w:pPr>
              <w:pStyle w:val="Normal6a"/>
            </w:pPr>
            <w:r w:rsidRPr="007D4014">
              <w:rPr>
                <w:b/>
                <w:i/>
              </w:rPr>
              <w:t>(21e)</w:t>
            </w:r>
            <w:r w:rsidRPr="007D4014">
              <w:tab/>
            </w:r>
            <w:r w:rsidRPr="007D4014">
              <w:rPr>
                <w:b/>
                <w:i/>
              </w:rPr>
              <w:t>Petturliku pankroti korral, mille kohus on sellisena tuvastanud, määratakse äritegevuse jätkamise ja ettevõtte asutamise õiguse äravõtmine piisavalt pikaks ajaks, et toimida hoiatavalt, kuid piisavalt lühikeseks ajaks, et mitte jätta karistatud isikuid määramata ajaks ühiskonnast kõrvale ja võimaldada neil ühiskonda taasintegreeruda.</w:t>
            </w:r>
          </w:p>
        </w:tc>
      </w:tr>
    </w:tbl>
    <w:p w14:paraId="31DB0B5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B4DDE85" w14:textId="77777777" w:rsidR="0060735D" w:rsidRPr="007D4014" w:rsidRDefault="0060735D" w:rsidP="0060735D">
      <w:r w:rsidRPr="007D4014">
        <w:rPr>
          <w:rStyle w:val="HideTWBExt"/>
          <w:noProof w:val="0"/>
        </w:rPr>
        <w:t>&lt;/Amend&gt;</w:t>
      </w:r>
    </w:p>
    <w:p w14:paraId="6ED8CCD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195</w:t>
      </w:r>
      <w:r w:rsidRPr="007D4014">
        <w:rPr>
          <w:rStyle w:val="HideTWBExt"/>
          <w:b w:val="0"/>
          <w:noProof w:val="0"/>
        </w:rPr>
        <w:t>&lt;/NumAm&gt;</w:t>
      </w:r>
    </w:p>
    <w:p w14:paraId="0E3670FB"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5998F4D2" w14:textId="77777777" w:rsidR="0060735D" w:rsidRPr="007D4014" w:rsidRDefault="0060735D" w:rsidP="0060735D">
      <w:pPr>
        <w:pStyle w:val="NormalBold"/>
      </w:pPr>
      <w:r w:rsidRPr="007D4014">
        <w:rPr>
          <w:rStyle w:val="HideTWBExt"/>
          <w:b w:val="0"/>
          <w:noProof w:val="0"/>
        </w:rPr>
        <w:t>&lt;/RepeatBlock-By&gt;</w:t>
      </w:r>
    </w:p>
    <w:p w14:paraId="5BF4F98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0147BD7" w14:textId="77777777" w:rsidR="0060735D" w:rsidRPr="007D4014" w:rsidRDefault="0060735D" w:rsidP="0060735D">
      <w:pPr>
        <w:pStyle w:val="NormalBold"/>
      </w:pPr>
      <w:r w:rsidRPr="007D4014">
        <w:rPr>
          <w:rStyle w:val="HideTWBExt"/>
          <w:b w:val="0"/>
          <w:noProof w:val="0"/>
        </w:rPr>
        <w:t>&lt;Article&gt;</w:t>
      </w:r>
      <w:r w:rsidRPr="007D4014">
        <w:t>Põhjendus 22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FDCEB5E" w14:textId="77777777" w:rsidTr="00451FE8">
        <w:trPr>
          <w:trHeight w:val="240"/>
          <w:jc w:val="center"/>
        </w:trPr>
        <w:tc>
          <w:tcPr>
            <w:tcW w:w="9752" w:type="dxa"/>
            <w:gridSpan w:val="2"/>
            <w:tcBorders>
              <w:top w:val="nil"/>
              <w:left w:val="nil"/>
              <w:bottom w:val="nil"/>
              <w:right w:val="nil"/>
            </w:tcBorders>
          </w:tcPr>
          <w:p w14:paraId="0CDFC6DE" w14:textId="77777777" w:rsidR="0060735D" w:rsidRPr="007D4014" w:rsidRDefault="0060735D" w:rsidP="00451FE8"/>
        </w:tc>
      </w:tr>
      <w:tr w:rsidR="0060735D" w:rsidRPr="007D4014" w14:paraId="7C84A86A" w14:textId="77777777" w:rsidTr="00451FE8">
        <w:trPr>
          <w:trHeight w:val="240"/>
          <w:jc w:val="center"/>
        </w:trPr>
        <w:tc>
          <w:tcPr>
            <w:tcW w:w="4876" w:type="dxa"/>
            <w:tcBorders>
              <w:top w:val="nil"/>
              <w:left w:val="nil"/>
              <w:bottom w:val="nil"/>
              <w:right w:val="nil"/>
            </w:tcBorders>
            <w:hideMark/>
          </w:tcPr>
          <w:p w14:paraId="593E623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94BD058" w14:textId="77777777" w:rsidR="0060735D" w:rsidRPr="007D4014" w:rsidRDefault="0060735D" w:rsidP="00451FE8">
            <w:pPr>
              <w:pStyle w:val="AmColumnHeading"/>
            </w:pPr>
            <w:r w:rsidRPr="007D4014">
              <w:t>Muudatusettepanek</w:t>
            </w:r>
          </w:p>
        </w:tc>
      </w:tr>
      <w:tr w:rsidR="0060735D" w:rsidRPr="007D4014" w14:paraId="59AEEC0D" w14:textId="77777777" w:rsidTr="00451FE8">
        <w:trPr>
          <w:jc w:val="center"/>
        </w:trPr>
        <w:tc>
          <w:tcPr>
            <w:tcW w:w="4876" w:type="dxa"/>
            <w:tcBorders>
              <w:top w:val="nil"/>
              <w:left w:val="nil"/>
              <w:bottom w:val="nil"/>
              <w:right w:val="nil"/>
            </w:tcBorders>
            <w:hideMark/>
          </w:tcPr>
          <w:p w14:paraId="083DF2A8" w14:textId="77777777" w:rsidR="0060735D" w:rsidRPr="007D4014" w:rsidRDefault="0060735D" w:rsidP="00451FE8">
            <w:pPr>
              <w:pStyle w:val="Normal6a"/>
            </w:pPr>
            <w:r w:rsidRPr="007D4014">
              <w:t>(22)</w:t>
            </w:r>
            <w:r w:rsidRPr="007D4014">
              <w:tab/>
              <w:t xml:space="preserve">Üldiselt eeldatakse, et likvideerimine võib anda rohkem väärtust, kui ettevõte (või selle osa) müüakse tegevust jätkavana, selle asemel et ettevõtte vara ükshaaval likvideerida. Selleks et edendada likvideerimisel müüki tegevust jätkava ettevõttena, peaksid liikmesriikide maksejõuetuskorrad võimaldama </w:t>
            </w:r>
            <w:r w:rsidRPr="007D4014">
              <w:rPr>
                <w:i/>
                <w:iCs/>
              </w:rPr>
              <w:t>pre-pack</w:t>
            </w:r>
            <w:r w:rsidRPr="007D4014">
              <w:t xml:space="preserve">-menetlust ehk menetlust, mille raames otsib finantsraskustes võlgnik nn ettevalmistava pankrotihalduri kaasabil enne maksejõuetusmenetluse ametlikku algatamist võimalikke huvitatud omandajaid ja valmistab ette ettevõtte müügi tegevust jätkava ettevõttena, nii et kohe pärast ametliku maksejõuetusmenetluse algatamist oleks võimalik vara kiiresti realiseerida. </w:t>
            </w:r>
            <w:r w:rsidRPr="007D4014">
              <w:rPr>
                <w:i/>
                <w:iCs/>
              </w:rPr>
              <w:t>Pre-pack</w:t>
            </w:r>
            <w:r w:rsidRPr="007D4014">
              <w:t>-menetlus peaks toimuma kahes etapis, milleks on ettevalmistus- ja likvideerimisetapp.</w:t>
            </w:r>
          </w:p>
        </w:tc>
        <w:tc>
          <w:tcPr>
            <w:tcW w:w="4876" w:type="dxa"/>
            <w:tcBorders>
              <w:top w:val="nil"/>
              <w:left w:val="nil"/>
              <w:bottom w:val="nil"/>
              <w:right w:val="nil"/>
            </w:tcBorders>
            <w:hideMark/>
          </w:tcPr>
          <w:p w14:paraId="4B92CC28" w14:textId="77777777" w:rsidR="0060735D" w:rsidRPr="007D4014" w:rsidRDefault="0060735D" w:rsidP="00451FE8">
            <w:pPr>
              <w:pStyle w:val="Normal6a"/>
            </w:pPr>
            <w:r w:rsidRPr="007D4014">
              <w:t>(22)</w:t>
            </w:r>
            <w:r w:rsidRPr="007D4014">
              <w:tab/>
              <w:t xml:space="preserve">Üldiselt eeldatakse, et likvideerimine võib anda rohkem väärtust, kui ettevõte (või selle osa) müüakse tegevust jätkavana, selle asemel et ettevõtte vara ükshaaval likvideerida. Selleks et edendada likvideerimisel müüki tegevust jätkava ettevõttena, peaksid liikmesriikide maksejõuetuskorrad võimaldama </w:t>
            </w:r>
            <w:r w:rsidRPr="007D4014">
              <w:rPr>
                <w:i/>
                <w:iCs/>
              </w:rPr>
              <w:t>pre-pack</w:t>
            </w:r>
            <w:r w:rsidRPr="007D4014">
              <w:t xml:space="preserve">-menetlust ehk menetlust, mille raames otsib finantsraskustes võlgnik nn ettevalmistava pankrotihalduri kaasabil enne maksejõuetusmenetluse ametlikku algatamist võimalikke huvitatud omandajaid ja valmistab ette ettevõtte müügi tegevust jätkava ettevõttena, nii et kohe pärast ametliku maksejõuetusmenetluse algatamist oleks võimalik vara kiiresti realiseerida. </w:t>
            </w:r>
            <w:r w:rsidRPr="007D4014">
              <w:rPr>
                <w:i/>
                <w:iCs/>
              </w:rPr>
              <w:t>Pre-pack</w:t>
            </w:r>
            <w:r w:rsidRPr="007D4014">
              <w:t>-menetlus peaks toimuma kahes etapis, milleks on ettevalmistus- ja likvideerimisetapp.</w:t>
            </w:r>
            <w:r w:rsidRPr="007D4014">
              <w:rPr>
                <w:b/>
                <w:i/>
              </w:rPr>
              <w:t> Need etapid peaksid järgima igas liikmesriigis kohaldatavaid kohtumenetluse põhimõtteid ja tagama võlausaldajate õiguste kaitse.</w:t>
            </w:r>
          </w:p>
        </w:tc>
      </w:tr>
    </w:tbl>
    <w:p w14:paraId="26A2A08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7F5A49A" w14:textId="77777777" w:rsidR="0060735D" w:rsidRPr="007D4014" w:rsidRDefault="0060735D" w:rsidP="0060735D">
      <w:r w:rsidRPr="007D4014">
        <w:rPr>
          <w:rStyle w:val="HideTWBExt"/>
          <w:noProof w:val="0"/>
        </w:rPr>
        <w:t>&lt;/Amend&gt;</w:t>
      </w:r>
    </w:p>
    <w:p w14:paraId="262B11D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196</w:t>
      </w:r>
      <w:r w:rsidRPr="007D4014">
        <w:rPr>
          <w:rStyle w:val="HideTWBExt"/>
          <w:b w:val="0"/>
          <w:noProof w:val="0"/>
        </w:rPr>
        <w:t>&lt;/NumAm&gt;</w:t>
      </w:r>
    </w:p>
    <w:p w14:paraId="5D57747D"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7F1CB905" w14:textId="77777777" w:rsidR="0060735D" w:rsidRPr="007D4014" w:rsidRDefault="0060735D" w:rsidP="0060735D">
      <w:pPr>
        <w:pStyle w:val="NormalBold"/>
      </w:pPr>
      <w:r w:rsidRPr="007D4014">
        <w:rPr>
          <w:rStyle w:val="HideTWBExt"/>
          <w:b w:val="0"/>
          <w:noProof w:val="0"/>
        </w:rPr>
        <w:t>&lt;/RepeatBlock-By&gt;</w:t>
      </w:r>
    </w:p>
    <w:p w14:paraId="0BF2FE5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4130288" w14:textId="77777777" w:rsidR="0060735D" w:rsidRPr="007D4014" w:rsidRDefault="0060735D" w:rsidP="0060735D">
      <w:pPr>
        <w:pStyle w:val="NormalBold"/>
      </w:pPr>
      <w:r w:rsidRPr="007D4014">
        <w:rPr>
          <w:rStyle w:val="HideTWBExt"/>
          <w:b w:val="0"/>
          <w:noProof w:val="0"/>
        </w:rPr>
        <w:t>&lt;Article&gt;</w:t>
      </w:r>
      <w:r w:rsidRPr="007D4014">
        <w:t>Põhjendus 22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7B42FBC" w14:textId="77777777" w:rsidTr="00451FE8">
        <w:trPr>
          <w:trHeight w:val="240"/>
          <w:jc w:val="center"/>
        </w:trPr>
        <w:tc>
          <w:tcPr>
            <w:tcW w:w="9752" w:type="dxa"/>
            <w:gridSpan w:val="2"/>
            <w:tcBorders>
              <w:top w:val="nil"/>
              <w:left w:val="nil"/>
              <w:bottom w:val="nil"/>
              <w:right w:val="nil"/>
            </w:tcBorders>
          </w:tcPr>
          <w:p w14:paraId="6854C91C" w14:textId="77777777" w:rsidR="0060735D" w:rsidRPr="007D4014" w:rsidRDefault="0060735D" w:rsidP="00451FE8"/>
        </w:tc>
      </w:tr>
      <w:tr w:rsidR="0060735D" w:rsidRPr="007D4014" w14:paraId="6BAD5BDE" w14:textId="77777777" w:rsidTr="00451FE8">
        <w:trPr>
          <w:trHeight w:val="240"/>
          <w:jc w:val="center"/>
        </w:trPr>
        <w:tc>
          <w:tcPr>
            <w:tcW w:w="4876" w:type="dxa"/>
            <w:tcBorders>
              <w:top w:val="nil"/>
              <w:left w:val="nil"/>
              <w:bottom w:val="nil"/>
              <w:right w:val="nil"/>
            </w:tcBorders>
            <w:hideMark/>
          </w:tcPr>
          <w:p w14:paraId="7697FCB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FC7B667" w14:textId="77777777" w:rsidR="0060735D" w:rsidRPr="007D4014" w:rsidRDefault="0060735D" w:rsidP="00451FE8">
            <w:pPr>
              <w:pStyle w:val="AmColumnHeading"/>
            </w:pPr>
            <w:r w:rsidRPr="007D4014">
              <w:t>Muudatusettepanek</w:t>
            </w:r>
          </w:p>
        </w:tc>
      </w:tr>
      <w:tr w:rsidR="0060735D" w:rsidRPr="007D4014" w14:paraId="2757F0E3" w14:textId="77777777" w:rsidTr="00451FE8">
        <w:trPr>
          <w:jc w:val="center"/>
        </w:trPr>
        <w:tc>
          <w:tcPr>
            <w:tcW w:w="4876" w:type="dxa"/>
            <w:tcBorders>
              <w:top w:val="nil"/>
              <w:left w:val="nil"/>
              <w:bottom w:val="nil"/>
              <w:right w:val="nil"/>
            </w:tcBorders>
            <w:hideMark/>
          </w:tcPr>
          <w:p w14:paraId="74AA344E" w14:textId="77777777" w:rsidR="0060735D" w:rsidRPr="007D4014" w:rsidRDefault="0060735D" w:rsidP="00451FE8">
            <w:pPr>
              <w:pStyle w:val="Normal6a"/>
            </w:pPr>
            <w:r w:rsidRPr="007D4014">
              <w:t>(22)</w:t>
            </w:r>
            <w:r w:rsidRPr="007D4014">
              <w:tab/>
              <w:t xml:space="preserve">Üldiselt eeldatakse, et likvideerimine võib anda rohkem väärtust, kui ettevõte (või selle osa) müüakse tegevust jätkavana, selle asemel et ettevõtte vara ükshaaval likvideerida. Selleks et edendada likvideerimisel müüki tegevust jätkava ettevõttena, peaksid liikmesriikide maksejõuetuskorrad võimaldama </w:t>
            </w:r>
            <w:r w:rsidRPr="007D4014">
              <w:rPr>
                <w:i/>
                <w:iCs/>
              </w:rPr>
              <w:t>pre-pack</w:t>
            </w:r>
            <w:r w:rsidRPr="007D4014">
              <w:t xml:space="preserve">-menetlust ehk menetlust, mille raames otsib finantsraskustes võlgnik nn ettevalmistava pankrotihalduri kaasabil enne maksejõuetusmenetluse ametlikku algatamist võimalikke huvitatud omandajaid ja valmistab ette ettevõtte müügi tegevust jätkava ettevõttena, nii et kohe pärast ametliku maksejõuetusmenetluse algatamist oleks võimalik vara kiiresti realiseerida. </w:t>
            </w:r>
            <w:r w:rsidRPr="007D4014">
              <w:rPr>
                <w:i/>
                <w:iCs/>
              </w:rPr>
              <w:t>Pre-pack</w:t>
            </w:r>
            <w:r w:rsidRPr="007D4014">
              <w:t>-menetlus peaks toimuma kahes etapis, milleks on ettevalmistus- ja likvideerimisetapp.</w:t>
            </w:r>
          </w:p>
        </w:tc>
        <w:tc>
          <w:tcPr>
            <w:tcW w:w="4876" w:type="dxa"/>
            <w:tcBorders>
              <w:top w:val="nil"/>
              <w:left w:val="nil"/>
              <w:bottom w:val="nil"/>
              <w:right w:val="nil"/>
            </w:tcBorders>
            <w:hideMark/>
          </w:tcPr>
          <w:p w14:paraId="40A57A77" w14:textId="77777777" w:rsidR="0060735D" w:rsidRPr="007D4014" w:rsidRDefault="0060735D" w:rsidP="00451FE8">
            <w:pPr>
              <w:pStyle w:val="Normal6a"/>
            </w:pPr>
            <w:r w:rsidRPr="007D4014">
              <w:t>(22)</w:t>
            </w:r>
            <w:r w:rsidRPr="007D4014">
              <w:tab/>
              <w:t xml:space="preserve">Üldiselt eeldatakse, et likvideerimine võib anda rohkem väärtust, kui ettevõte (või selle osa) müüakse tegevust jätkavana, selle asemel et ettevõtte vara ükshaaval likvideerida. Selleks et edendada likvideerimisel müüki tegevust jätkava ettevõttena, peaksid liikmesriikide maksejõuetuskorrad võimaldama </w:t>
            </w:r>
            <w:r w:rsidRPr="007D4014">
              <w:rPr>
                <w:i/>
                <w:iCs/>
              </w:rPr>
              <w:t>pre-pack</w:t>
            </w:r>
            <w:r w:rsidRPr="007D4014">
              <w:t xml:space="preserve">-menetlust ehk menetlust, mille raames otsib finantsraskustes võlgnik nn ettevalmistava pankrotihalduri kaasabil enne maksejõuetusmenetluse ametlikku algatamist võimalikke huvitatud omandajaid ja valmistab ette ettevõtte müügi tegevust jätkava ettevõttena, nii et kohe pärast ametliku maksejõuetusmenetluse algatamist oleks võimalik vara kiiresti realiseerida. </w:t>
            </w:r>
            <w:r w:rsidRPr="007D4014">
              <w:rPr>
                <w:i/>
                <w:iCs/>
              </w:rPr>
              <w:t>Pre-pack</w:t>
            </w:r>
            <w:r w:rsidRPr="007D4014">
              <w:t xml:space="preserve">-menetlus peaks toimuma kahes etapis, milleks on ettevalmistus- ja likvideerimisetapp. </w:t>
            </w:r>
            <w:r w:rsidRPr="007D4014">
              <w:rPr>
                <w:b/>
                <w:i/>
              </w:rPr>
              <w:t>Õiglase müügi protsessi ettevalmistamise tagamiseks peaks ettevalmistav pankrotihaldur olema võlgnikust ja võlausaldajatest sõltumatu.</w:t>
            </w:r>
          </w:p>
        </w:tc>
      </w:tr>
    </w:tbl>
    <w:p w14:paraId="73C0FD2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DBC559F" w14:textId="77777777" w:rsidR="0060735D" w:rsidRPr="007D4014" w:rsidRDefault="0060735D" w:rsidP="0060735D">
      <w:r w:rsidRPr="007D4014">
        <w:rPr>
          <w:rStyle w:val="HideTWBExt"/>
          <w:noProof w:val="0"/>
        </w:rPr>
        <w:t>&lt;/Amend&gt;</w:t>
      </w:r>
    </w:p>
    <w:p w14:paraId="5AC529E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197</w:t>
      </w:r>
      <w:r w:rsidRPr="007D4014">
        <w:rPr>
          <w:rStyle w:val="HideTWBExt"/>
          <w:b w:val="0"/>
          <w:noProof w:val="0"/>
        </w:rPr>
        <w:t>&lt;/NumAm&gt;</w:t>
      </w:r>
    </w:p>
    <w:p w14:paraId="58E66D45"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1AFAD9CB" w14:textId="77777777" w:rsidR="0060735D" w:rsidRPr="007D4014" w:rsidRDefault="0060735D" w:rsidP="0060735D">
      <w:pPr>
        <w:pStyle w:val="NormalBold"/>
      </w:pPr>
      <w:r w:rsidRPr="007D4014">
        <w:rPr>
          <w:rStyle w:val="HideTWBExt"/>
          <w:b w:val="0"/>
          <w:noProof w:val="0"/>
        </w:rPr>
        <w:t>&lt;/RepeatBlock-By&gt;</w:t>
      </w:r>
    </w:p>
    <w:p w14:paraId="2481FF8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A350CDA" w14:textId="77777777" w:rsidR="0060735D" w:rsidRPr="007D4014" w:rsidRDefault="0060735D" w:rsidP="0060735D">
      <w:pPr>
        <w:pStyle w:val="NormalBold"/>
      </w:pPr>
      <w:r w:rsidRPr="007D4014">
        <w:rPr>
          <w:rStyle w:val="HideTWBExt"/>
          <w:b w:val="0"/>
          <w:noProof w:val="0"/>
        </w:rPr>
        <w:t>&lt;Article&gt;</w:t>
      </w:r>
      <w:r w:rsidRPr="007D4014">
        <w:t>Põhjendus 24</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C81D754" w14:textId="77777777" w:rsidTr="00451FE8">
        <w:trPr>
          <w:trHeight w:val="240"/>
          <w:jc w:val="center"/>
        </w:trPr>
        <w:tc>
          <w:tcPr>
            <w:tcW w:w="9752" w:type="dxa"/>
            <w:gridSpan w:val="2"/>
            <w:tcBorders>
              <w:top w:val="nil"/>
              <w:left w:val="nil"/>
              <w:bottom w:val="nil"/>
              <w:right w:val="nil"/>
            </w:tcBorders>
          </w:tcPr>
          <w:p w14:paraId="503AD81E" w14:textId="77777777" w:rsidR="0060735D" w:rsidRPr="007D4014" w:rsidRDefault="0060735D" w:rsidP="00451FE8"/>
        </w:tc>
      </w:tr>
      <w:tr w:rsidR="0060735D" w:rsidRPr="007D4014" w14:paraId="39D248E1" w14:textId="77777777" w:rsidTr="00451FE8">
        <w:trPr>
          <w:trHeight w:val="240"/>
          <w:jc w:val="center"/>
        </w:trPr>
        <w:tc>
          <w:tcPr>
            <w:tcW w:w="4876" w:type="dxa"/>
            <w:tcBorders>
              <w:top w:val="nil"/>
              <w:left w:val="nil"/>
              <w:bottom w:val="nil"/>
              <w:right w:val="nil"/>
            </w:tcBorders>
            <w:hideMark/>
          </w:tcPr>
          <w:p w14:paraId="1C2EA8F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51460CC" w14:textId="77777777" w:rsidR="0060735D" w:rsidRPr="007D4014" w:rsidRDefault="0060735D" w:rsidP="00451FE8">
            <w:pPr>
              <w:pStyle w:val="AmColumnHeading"/>
            </w:pPr>
            <w:r w:rsidRPr="007D4014">
              <w:t>Muudatusettepanek</w:t>
            </w:r>
          </w:p>
        </w:tc>
      </w:tr>
      <w:tr w:rsidR="0060735D" w:rsidRPr="007D4014" w14:paraId="38AEB709" w14:textId="77777777" w:rsidTr="00451FE8">
        <w:trPr>
          <w:jc w:val="center"/>
        </w:trPr>
        <w:tc>
          <w:tcPr>
            <w:tcW w:w="4876" w:type="dxa"/>
            <w:tcBorders>
              <w:top w:val="nil"/>
              <w:left w:val="nil"/>
              <w:bottom w:val="nil"/>
              <w:right w:val="nil"/>
            </w:tcBorders>
            <w:hideMark/>
          </w:tcPr>
          <w:p w14:paraId="5342A040" w14:textId="77777777" w:rsidR="0060735D" w:rsidRPr="007D4014" w:rsidRDefault="0060735D" w:rsidP="00451FE8">
            <w:pPr>
              <w:pStyle w:val="Normal6a"/>
            </w:pPr>
            <w:r w:rsidRPr="007D4014">
              <w:t>(24)</w:t>
            </w:r>
            <w:r w:rsidRPr="007D4014">
              <w:tab/>
            </w:r>
            <w:r w:rsidRPr="007D4014">
              <w:rPr>
                <w:i/>
                <w:iCs/>
              </w:rPr>
              <w:t>Pre-pack</w:t>
            </w:r>
            <w:r w:rsidRPr="007D4014">
              <w:t xml:space="preserve">-menetlus peaks tagama, et </w:t>
            </w:r>
            <w:r w:rsidRPr="007D4014">
              <w:rPr>
                <w:b/>
                <w:i/>
              </w:rPr>
              <w:t>ettevalmistusetapis määratud</w:t>
            </w:r>
            <w:r w:rsidRPr="007D4014">
              <w:t xml:space="preserve"> ettevalmistav pankrotihaldur </w:t>
            </w:r>
            <w:r w:rsidRPr="007D4014">
              <w:rPr>
                <w:b/>
                <w:i/>
              </w:rPr>
              <w:t>võib esitada müügiprotsessi</w:t>
            </w:r>
            <w:r w:rsidRPr="007D4014">
              <w:t xml:space="preserve"> käigus saadud parima pakkumuse </w:t>
            </w:r>
            <w:r w:rsidRPr="007D4014">
              <w:rPr>
                <w:b/>
                <w:i/>
              </w:rPr>
              <w:t>kohtule loa saamiseks ainult juhul, kui ta kinnitab, et tema arvates ei anna</w:t>
            </w:r>
            <w:r w:rsidRPr="007D4014">
              <w:t xml:space="preserve"> vara ükshaaval likvideerimine võlausaldajate jaoks ilmselgelt suuremat väärtust võrreldes turuhinnaga, mis on võimalik saada ettevõtte </w:t>
            </w:r>
            <w:r w:rsidRPr="007D4014">
              <w:rPr>
                <w:b/>
                <w:i/>
              </w:rPr>
              <w:t>(</w:t>
            </w:r>
            <w:r w:rsidRPr="007D4014">
              <w:t>või selle osa</w:t>
            </w:r>
            <w:r w:rsidRPr="007D4014">
              <w:rPr>
                <w:b/>
                <w:i/>
              </w:rPr>
              <w:t>)</w:t>
            </w:r>
            <w:r w:rsidRPr="007D4014">
              <w:t xml:space="preserve"> müügist tegevust </w:t>
            </w:r>
            <w:r w:rsidRPr="007D4014">
              <w:rPr>
                <w:b/>
                <w:bCs/>
                <w:i/>
                <w:iCs/>
              </w:rPr>
              <w:t>jätkavana</w:t>
            </w:r>
            <w:r w:rsidRPr="007D4014">
              <w:t xml:space="preserve"> ettevõttena. Ettevõtte tegevuse jätkumise korral on väärtus reeglina suurem kui selle vara ükshaaval likvideerimise korral, kuna eeldatakse, et ettevõte jätkab tegevust võimalikult väheste häiretega, tal on võlausaldajate, aktsionäride, osanike ja klientide usaldus ning ta teenib endiselt tulu. Seetõttu ei tohiks ettevalmistava pankrotihalduri kinnitus alati eeldada ettevõtte väärtuse hindamist. </w:t>
            </w:r>
            <w:r w:rsidRPr="007D4014">
              <w:rPr>
                <w:b/>
                <w:i/>
              </w:rPr>
              <w:t>Ettevalmistav pankrotihaldur peaks üksnes põhjendatult kinnitama</w:t>
            </w:r>
            <w:r w:rsidRPr="007D4014">
              <w:t>, et müügihind ei ole märkimisväärselt madalam tulust</w:t>
            </w:r>
            <w:r w:rsidRPr="007D4014">
              <w:rPr>
                <w:b/>
                <w:i/>
              </w:rPr>
              <w:t>, mida oleks võimalik saada</w:t>
            </w:r>
            <w:r w:rsidRPr="007D4014">
              <w:t xml:space="preserve"> ettevõtte vara ükshaaval likvideerimise korral. Ettevalmistavalt pankrotihaldurilt või pankrotihaldurilt tuleks siiski nõuda süvendatud kontrolli juhtudel, mil ainsa pakkumuse on teinud võlgnikuga lähedalt seotud isik. Sellises olukorras peaks ettevalmistav pankrotihaldur või pankrotihaldur pakkumuse tagasi lükkama, kui see ei läbi edukalt võlausaldajate parimate huvide testi.</w:t>
            </w:r>
          </w:p>
        </w:tc>
        <w:tc>
          <w:tcPr>
            <w:tcW w:w="4876" w:type="dxa"/>
            <w:tcBorders>
              <w:top w:val="nil"/>
              <w:left w:val="nil"/>
              <w:bottom w:val="nil"/>
              <w:right w:val="nil"/>
            </w:tcBorders>
            <w:hideMark/>
          </w:tcPr>
          <w:p w14:paraId="3E0AA026" w14:textId="77777777" w:rsidR="0060735D" w:rsidRPr="007D4014" w:rsidRDefault="0060735D" w:rsidP="00451FE8">
            <w:pPr>
              <w:pStyle w:val="Normal6a"/>
            </w:pPr>
            <w:r w:rsidRPr="007D4014">
              <w:t>(24)</w:t>
            </w:r>
            <w:r w:rsidRPr="007D4014">
              <w:tab/>
            </w:r>
            <w:r w:rsidRPr="007D4014">
              <w:rPr>
                <w:i/>
                <w:iCs/>
              </w:rPr>
              <w:t>Pre-pack</w:t>
            </w:r>
            <w:r w:rsidRPr="007D4014">
              <w:t xml:space="preserve">-menetlus peaks tagama, et ettevalmistav pankrotihaldur </w:t>
            </w:r>
            <w:r w:rsidRPr="007D4014">
              <w:rPr>
                <w:b/>
                <w:i/>
              </w:rPr>
              <w:t>esitab kohtule või pädevale asutusele loa saamiseks ettevalmistusetapi</w:t>
            </w:r>
            <w:r w:rsidRPr="007D4014">
              <w:t xml:space="preserve"> käigus saadud parima pakkumuse</w:t>
            </w:r>
            <w:r w:rsidRPr="007D4014">
              <w:rPr>
                <w:b/>
                <w:i/>
              </w:rPr>
              <w:t>. Ettevalmistavalt pankrotihaldurilt peaks olema võimalik nõuda, et ta hindaks ja teataks, kas</w:t>
            </w:r>
            <w:r w:rsidRPr="007D4014">
              <w:t xml:space="preserve"> vara ükshaaval likvideerimine </w:t>
            </w:r>
            <w:r w:rsidRPr="007D4014">
              <w:rPr>
                <w:b/>
                <w:i/>
              </w:rPr>
              <w:t>annaks</w:t>
            </w:r>
            <w:r w:rsidRPr="007D4014">
              <w:t xml:space="preserve"> võlausaldajate jaoks ilmselgelt suuremat väärtust võrreldes turuhinnaga, mis on võimalik saada ettevõtte või selle osa müügist tegevust jätkava ettevõttena. Ettevõtte tegevuse jätkumise korral on väärtus reeglina suurem kui selle vara ükshaaval likvideerimise korral, kuna eeldatakse, et ettevõte jätkab tegevust võimalikult väheste häiretega, tal on võlausaldajate, aktsionäride, osanike ja klientide usaldus ning ta teenib endiselt tulu. Seetõttu ei tohiks ettevalmistava pankrotihalduri kinnitus alati eeldada ettevõtte väärtuse hindamist. </w:t>
            </w:r>
            <w:r w:rsidRPr="007D4014">
              <w:rPr>
                <w:b/>
                <w:i/>
              </w:rPr>
              <w:t>Ettevalmistava pankrotihalduri järeldus</w:t>
            </w:r>
            <w:r w:rsidRPr="007D4014">
              <w:t xml:space="preserve">, et </w:t>
            </w:r>
            <w:r w:rsidRPr="007D4014">
              <w:rPr>
                <w:b/>
                <w:i/>
              </w:rPr>
              <w:t>tegevust jätkava ettevõtte</w:t>
            </w:r>
            <w:r w:rsidRPr="007D4014">
              <w:t xml:space="preserve"> müügihind ei ole märkimisväärselt madalam tulust ettevõtte vara ükshaaval likvideerimise korral</w:t>
            </w:r>
            <w:r w:rsidRPr="007D4014">
              <w:rPr>
                <w:b/>
                <w:i/>
              </w:rPr>
              <w:t>, peaks olema igakülgselt põhjendatud</w:t>
            </w:r>
            <w:r w:rsidRPr="007D4014">
              <w:t>.</w:t>
            </w:r>
            <w:r w:rsidRPr="007D4014">
              <w:rPr>
                <w:b/>
                <w:i/>
              </w:rPr>
              <w:t xml:space="preserve"> Siseriikliku õiguse kohaselt võib nõuda, et ettevalmistav pankrotihaldur arvestaks lisaks hinnale ka muid tegureid, sealhulgas avalikku huvi või ettevõtte elujõulisuse tagamist.</w:t>
            </w:r>
            <w:r w:rsidRPr="007D4014">
              <w:t xml:space="preserve"> Ettevalmistavalt pankrotihaldurilt või pankrotihaldurilt tuleks siiski nõuda süvendatud kontrolli juhtudel, mil ainsa pakkumuse on teinud võlgnikuga lähedalt seotud isik. Sellises olukorras peaks ettevalmistav pankrotihaldur või pankrotihaldur pakkumuse tagasi lükkama, kui see ei läbi edukalt võlausaldajate parimate huvide testi.</w:t>
            </w:r>
          </w:p>
        </w:tc>
      </w:tr>
    </w:tbl>
    <w:p w14:paraId="21B096F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E9C01CF" w14:textId="77777777" w:rsidR="0060735D" w:rsidRPr="007D4014" w:rsidRDefault="0060735D" w:rsidP="0060735D">
      <w:r w:rsidRPr="007D4014">
        <w:rPr>
          <w:rStyle w:val="HideTWBExt"/>
          <w:noProof w:val="0"/>
        </w:rPr>
        <w:t>&lt;/Amend&gt;</w:t>
      </w:r>
    </w:p>
    <w:p w14:paraId="59D915E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198</w:t>
      </w:r>
      <w:r w:rsidRPr="007D4014">
        <w:rPr>
          <w:rStyle w:val="HideTWBExt"/>
          <w:b w:val="0"/>
          <w:noProof w:val="0"/>
        </w:rPr>
        <w:t>&lt;/NumAm&gt;</w:t>
      </w:r>
    </w:p>
    <w:p w14:paraId="78292623"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5DA8FEE7" w14:textId="77777777" w:rsidR="0060735D" w:rsidRPr="007D4014" w:rsidRDefault="0060735D" w:rsidP="0060735D">
      <w:pPr>
        <w:pStyle w:val="NormalBold"/>
      </w:pPr>
      <w:r w:rsidRPr="007D4014">
        <w:rPr>
          <w:rStyle w:val="HideTWBExt"/>
          <w:b w:val="0"/>
          <w:noProof w:val="0"/>
        </w:rPr>
        <w:t>&lt;/RepeatBlock-By&gt;</w:t>
      </w:r>
    </w:p>
    <w:p w14:paraId="3747DD3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AFED6D5" w14:textId="77777777" w:rsidR="0060735D" w:rsidRPr="007D4014" w:rsidRDefault="0060735D" w:rsidP="0060735D">
      <w:pPr>
        <w:pStyle w:val="NormalBold"/>
      </w:pPr>
      <w:r w:rsidRPr="007D4014">
        <w:rPr>
          <w:rStyle w:val="HideTWBExt"/>
          <w:b w:val="0"/>
          <w:noProof w:val="0"/>
        </w:rPr>
        <w:t>&lt;Article&gt;</w:t>
      </w:r>
      <w:r w:rsidRPr="007D4014">
        <w:t>Põhjendus 24</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EED158D" w14:textId="77777777" w:rsidTr="00451FE8">
        <w:trPr>
          <w:trHeight w:val="240"/>
          <w:jc w:val="center"/>
        </w:trPr>
        <w:tc>
          <w:tcPr>
            <w:tcW w:w="9752" w:type="dxa"/>
            <w:gridSpan w:val="2"/>
            <w:tcBorders>
              <w:top w:val="nil"/>
              <w:left w:val="nil"/>
              <w:bottom w:val="nil"/>
              <w:right w:val="nil"/>
            </w:tcBorders>
          </w:tcPr>
          <w:p w14:paraId="7D847E45" w14:textId="77777777" w:rsidR="0060735D" w:rsidRPr="007D4014" w:rsidRDefault="0060735D" w:rsidP="00451FE8"/>
        </w:tc>
      </w:tr>
      <w:tr w:rsidR="0060735D" w:rsidRPr="007D4014" w14:paraId="77D7710F" w14:textId="77777777" w:rsidTr="00451FE8">
        <w:trPr>
          <w:trHeight w:val="240"/>
          <w:jc w:val="center"/>
        </w:trPr>
        <w:tc>
          <w:tcPr>
            <w:tcW w:w="4876" w:type="dxa"/>
            <w:tcBorders>
              <w:top w:val="nil"/>
              <w:left w:val="nil"/>
              <w:bottom w:val="nil"/>
              <w:right w:val="nil"/>
            </w:tcBorders>
            <w:hideMark/>
          </w:tcPr>
          <w:p w14:paraId="48609F0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DC2DE50" w14:textId="77777777" w:rsidR="0060735D" w:rsidRPr="007D4014" w:rsidRDefault="0060735D" w:rsidP="00451FE8">
            <w:pPr>
              <w:pStyle w:val="AmColumnHeading"/>
            </w:pPr>
            <w:r w:rsidRPr="007D4014">
              <w:t>Muudatusettepanek</w:t>
            </w:r>
          </w:p>
        </w:tc>
      </w:tr>
      <w:tr w:rsidR="0060735D" w:rsidRPr="007D4014" w14:paraId="4442A413" w14:textId="77777777" w:rsidTr="00451FE8">
        <w:trPr>
          <w:jc w:val="center"/>
        </w:trPr>
        <w:tc>
          <w:tcPr>
            <w:tcW w:w="4876" w:type="dxa"/>
            <w:tcBorders>
              <w:top w:val="nil"/>
              <w:left w:val="nil"/>
              <w:bottom w:val="nil"/>
              <w:right w:val="nil"/>
            </w:tcBorders>
            <w:hideMark/>
          </w:tcPr>
          <w:p w14:paraId="1F195007" w14:textId="77777777" w:rsidR="0060735D" w:rsidRPr="007D4014" w:rsidRDefault="0060735D" w:rsidP="00451FE8">
            <w:pPr>
              <w:pStyle w:val="Normal6a"/>
            </w:pPr>
            <w:r w:rsidRPr="007D4014">
              <w:t>(24)</w:t>
            </w:r>
            <w:r w:rsidRPr="007D4014">
              <w:tab/>
            </w:r>
            <w:r w:rsidRPr="007D4014">
              <w:rPr>
                <w:i/>
                <w:iCs/>
              </w:rPr>
              <w:t>Pre-pack</w:t>
            </w:r>
            <w:r w:rsidRPr="007D4014">
              <w:t xml:space="preserve">-menetlus peaks tagama, et ettevalmistusetapis määratud ettevalmistav pankrotihaldur võib esitada müügiprotsessi käigus saadud parima pakkumuse kohtule loa saamiseks ainult juhul, kui ta kinnitab, et tema arvates ei anna vara ükshaaval likvideerimine võlausaldajate jaoks ilmselgelt suuremat väärtust võrreldes turuhinnaga, mis on võimalik saada ettevõtte (või selle osa) müügist tegevust jätkavana ettevõttena. Ettevõtte tegevuse jätkumise korral on väärtus reeglina suurem kui selle vara ükshaaval likvideerimise korral, kuna eeldatakse, et ettevõte jätkab tegevust võimalikult väheste häiretega, tal on võlausaldajate, aktsionäride, osanike ja klientide usaldus ning ta teenib endiselt tulu. Seetõttu ei tohiks ettevalmistava pankrotihalduri kinnitus alati eeldada ettevõtte väärtuse hindamist. Ettevalmistav pankrotihaldur peaks üksnes põhjendatult kinnitama, et müügihind ei ole märkimisväärselt madalam tulust, mida oleks võimalik saada ettevõtte vara ükshaaval likvideerimise korral. Ettevalmistavalt pankrotihaldurilt või pankrotihaldurilt tuleks siiski nõuda süvendatud kontrolli juhtudel, mil ainsa pakkumuse on teinud võlgnikuga lähedalt seotud isik. Sellises olukorras </w:t>
            </w:r>
            <w:r w:rsidRPr="007D4014">
              <w:rPr>
                <w:b/>
                <w:bCs/>
                <w:i/>
                <w:iCs/>
              </w:rPr>
              <w:t>peaks</w:t>
            </w:r>
            <w:r w:rsidRPr="007D4014">
              <w:t xml:space="preserve"> ettevalmistav pankrotihaldur või pankrotihaldur pakkumuse tagasi lükkama, kui see ei läbi edukalt võlausaldajate parimate huvide testi.</w:t>
            </w:r>
          </w:p>
        </w:tc>
        <w:tc>
          <w:tcPr>
            <w:tcW w:w="4876" w:type="dxa"/>
            <w:tcBorders>
              <w:top w:val="nil"/>
              <w:left w:val="nil"/>
              <w:bottom w:val="nil"/>
              <w:right w:val="nil"/>
            </w:tcBorders>
            <w:hideMark/>
          </w:tcPr>
          <w:p w14:paraId="291FCE86" w14:textId="77777777" w:rsidR="0060735D" w:rsidRPr="007D4014" w:rsidRDefault="0060735D" w:rsidP="00451FE8">
            <w:pPr>
              <w:pStyle w:val="Normal6a"/>
            </w:pPr>
            <w:r w:rsidRPr="007D4014">
              <w:t>(24)</w:t>
            </w:r>
            <w:r w:rsidRPr="007D4014">
              <w:tab/>
            </w:r>
            <w:r w:rsidRPr="007D4014">
              <w:rPr>
                <w:i/>
                <w:iCs/>
              </w:rPr>
              <w:t>Pre-pack</w:t>
            </w:r>
            <w:r w:rsidRPr="007D4014">
              <w:t xml:space="preserve">-menetlus peaks tagama, et ettevalmistusetapis määratud ettevalmistav pankrotihaldur võib esitada müügiprotsessi käigus saadud parima pakkumuse kohtule loa saamiseks ainult juhul, kui ta kinnitab, et tema arvates ei anna vara ükshaaval likvideerimine võlausaldajate jaoks ilmselgelt suuremat väärtust võrreldes turuhinnaga, mis on võimalik saada ettevõtte (või selle osa) müügist tegevust jätkavana ettevõttena. Ettevõtte tegevuse jätkumise korral on väärtus reeglina suurem kui selle vara ükshaaval likvideerimise korral, kuna eeldatakse, et ettevõte jätkab tegevust võimalikult väheste häiretega, tal on võlausaldajate, aktsionäride, osanike ja klientide usaldus ning ta teenib endiselt tulu. Seetõttu ei tohiks ettevalmistava pankrotihalduri kinnitus alati eeldada ettevõtte väärtuse hindamist. Ettevalmistav pankrotihaldur peaks üksnes põhjendatult kinnitama, et müügihind ei ole märkimisväärselt madalam tulust, mida oleks võimalik saada ettevõtte vara ükshaaval likvideerimise korral. Ettevalmistavalt pankrotihaldurilt või pankrotihaldurilt tuleks siiski nõuda süvendatud kontrolli juhtudel, mil ainsa pakkumuse on teinud võlgnikuga lähedalt seotud isik. Sellises olukorras </w:t>
            </w:r>
            <w:r w:rsidRPr="007D4014">
              <w:rPr>
                <w:b/>
                <w:i/>
              </w:rPr>
              <w:t>tuleks nõuda hindamist ning</w:t>
            </w:r>
            <w:r w:rsidRPr="007D4014">
              <w:t xml:space="preserve"> ettevalmistav pankrotihaldur või pankrotihaldur </w:t>
            </w:r>
            <w:r w:rsidRPr="007D4014">
              <w:rPr>
                <w:b/>
                <w:i/>
              </w:rPr>
              <w:t>peaks</w:t>
            </w:r>
            <w:r w:rsidRPr="007D4014">
              <w:t xml:space="preserve"> pakkumuse tagasi lükkama, kui see ei läbi edukalt võlausaldajate parimate huvide testi.</w:t>
            </w:r>
          </w:p>
        </w:tc>
      </w:tr>
    </w:tbl>
    <w:p w14:paraId="4B9D4BF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C78EFA4" w14:textId="77777777" w:rsidR="0060735D" w:rsidRPr="007D4014" w:rsidRDefault="0060735D" w:rsidP="0060735D">
      <w:r w:rsidRPr="007D4014">
        <w:rPr>
          <w:rStyle w:val="HideTWBExt"/>
          <w:noProof w:val="0"/>
        </w:rPr>
        <w:t>&lt;/Amend&gt;</w:t>
      </w:r>
    </w:p>
    <w:p w14:paraId="3B7CFE8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199</w:t>
      </w:r>
      <w:r w:rsidRPr="007D4014">
        <w:rPr>
          <w:rStyle w:val="HideTWBExt"/>
          <w:b w:val="0"/>
          <w:noProof w:val="0"/>
        </w:rPr>
        <w:t>&lt;/NumAm&gt;</w:t>
      </w:r>
    </w:p>
    <w:p w14:paraId="453C49B2"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34E3F94C" w14:textId="77777777" w:rsidR="0060735D" w:rsidRPr="007D4014" w:rsidRDefault="0060735D" w:rsidP="0060735D">
      <w:pPr>
        <w:pStyle w:val="NormalBold"/>
      </w:pPr>
      <w:r w:rsidRPr="007D4014">
        <w:rPr>
          <w:rStyle w:val="HideTWBExt"/>
          <w:b w:val="0"/>
          <w:noProof w:val="0"/>
        </w:rPr>
        <w:t>&lt;/RepeatBlock-By&gt;</w:t>
      </w:r>
    </w:p>
    <w:p w14:paraId="28DFA4F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6C84EBB" w14:textId="77777777" w:rsidR="0060735D" w:rsidRPr="007D4014" w:rsidRDefault="0060735D" w:rsidP="0060735D">
      <w:pPr>
        <w:pStyle w:val="NormalBold"/>
      </w:pPr>
      <w:r w:rsidRPr="007D4014">
        <w:rPr>
          <w:rStyle w:val="HideTWBExt"/>
          <w:b w:val="0"/>
          <w:noProof w:val="0"/>
        </w:rPr>
        <w:t>&lt;Article&gt;</w:t>
      </w:r>
      <w:r w:rsidRPr="007D4014">
        <w:t>Põhjendus 24</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D162B5A" w14:textId="77777777" w:rsidTr="00451FE8">
        <w:trPr>
          <w:trHeight w:val="240"/>
          <w:jc w:val="center"/>
        </w:trPr>
        <w:tc>
          <w:tcPr>
            <w:tcW w:w="9752" w:type="dxa"/>
            <w:gridSpan w:val="2"/>
            <w:tcBorders>
              <w:top w:val="nil"/>
              <w:left w:val="nil"/>
              <w:bottom w:val="nil"/>
              <w:right w:val="nil"/>
            </w:tcBorders>
          </w:tcPr>
          <w:p w14:paraId="6D811BD8" w14:textId="77777777" w:rsidR="0060735D" w:rsidRPr="007D4014" w:rsidRDefault="0060735D" w:rsidP="00451FE8"/>
        </w:tc>
      </w:tr>
      <w:tr w:rsidR="0060735D" w:rsidRPr="007D4014" w14:paraId="39D0C9AD" w14:textId="77777777" w:rsidTr="00451FE8">
        <w:trPr>
          <w:trHeight w:val="240"/>
          <w:jc w:val="center"/>
        </w:trPr>
        <w:tc>
          <w:tcPr>
            <w:tcW w:w="4876" w:type="dxa"/>
            <w:tcBorders>
              <w:top w:val="nil"/>
              <w:left w:val="nil"/>
              <w:bottom w:val="nil"/>
              <w:right w:val="nil"/>
            </w:tcBorders>
            <w:hideMark/>
          </w:tcPr>
          <w:p w14:paraId="2689D52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0C39250" w14:textId="77777777" w:rsidR="0060735D" w:rsidRPr="007D4014" w:rsidRDefault="0060735D" w:rsidP="00451FE8">
            <w:pPr>
              <w:pStyle w:val="AmColumnHeading"/>
            </w:pPr>
            <w:r w:rsidRPr="007D4014">
              <w:t>Muudatusettepanek</w:t>
            </w:r>
          </w:p>
        </w:tc>
      </w:tr>
      <w:tr w:rsidR="0060735D" w:rsidRPr="007D4014" w14:paraId="5AF1F941" w14:textId="77777777" w:rsidTr="00451FE8">
        <w:trPr>
          <w:jc w:val="center"/>
        </w:trPr>
        <w:tc>
          <w:tcPr>
            <w:tcW w:w="4876" w:type="dxa"/>
            <w:tcBorders>
              <w:top w:val="nil"/>
              <w:left w:val="nil"/>
              <w:bottom w:val="nil"/>
              <w:right w:val="nil"/>
            </w:tcBorders>
            <w:hideMark/>
          </w:tcPr>
          <w:p w14:paraId="19D5B7AF" w14:textId="77777777" w:rsidR="0060735D" w:rsidRPr="007D4014" w:rsidRDefault="0060735D" w:rsidP="00451FE8">
            <w:pPr>
              <w:pStyle w:val="Normal6a"/>
            </w:pPr>
            <w:r w:rsidRPr="007D4014">
              <w:t>(24)</w:t>
            </w:r>
            <w:r w:rsidRPr="007D4014">
              <w:tab/>
            </w:r>
            <w:r w:rsidRPr="007D4014">
              <w:rPr>
                <w:i/>
                <w:iCs/>
              </w:rPr>
              <w:t>Pre-pack</w:t>
            </w:r>
            <w:r w:rsidRPr="007D4014">
              <w:t xml:space="preserve">-menetlus peaks tagama, et ettevalmistusetapis määratud ettevalmistav pankrotihaldur võib esitada müügiprotsessi käigus saadud parima pakkumuse kohtule loa saamiseks ainult juhul, kui ta kinnitab, et tema arvates ei anna vara ükshaaval likvideerimine võlausaldajate jaoks ilmselgelt suuremat väärtust võrreldes turuhinnaga, mis on võimalik saada ettevõtte (või selle osa) müügist tegevust jätkavana ettevõttena. Ettevõtte tegevuse jätkumise korral on väärtus reeglina suurem kui selle vara ükshaaval likvideerimise korral, kuna eeldatakse, et ettevõte jätkab tegevust võimalikult väheste häiretega, tal on võlausaldajate, aktsionäride, osanike ja klientide usaldus ning ta teenib endiselt tulu. Seetõttu ei tohiks ettevalmistava pankrotihalduri kinnitus alati eeldada ettevõtte väärtuse hindamist. Ettevalmistav pankrotihaldur peaks üksnes põhjendatult kinnitama, et müügihind ei ole märkimisväärselt madalam tulust, mida oleks võimalik saada ettevõtte vara ükshaaval likvideerimise korral. Ettevalmistavalt pankrotihaldurilt või pankrotihaldurilt tuleks siiski nõuda süvendatud kontrolli juhtudel, mil ainsa pakkumuse on teinud võlgnikuga lähedalt seotud isik. Sellises olukorras peaks ettevalmistav pankrotihaldur või pankrotihaldur pakkumuse tagasi lükkama, kui see ei </w:t>
            </w:r>
            <w:r w:rsidRPr="007D4014">
              <w:rPr>
                <w:b/>
                <w:i/>
              </w:rPr>
              <w:t>läbi edukalt võlausaldajate parimate huvide testi</w:t>
            </w:r>
            <w:r w:rsidRPr="007D4014">
              <w:t>.</w:t>
            </w:r>
          </w:p>
        </w:tc>
        <w:tc>
          <w:tcPr>
            <w:tcW w:w="4876" w:type="dxa"/>
            <w:tcBorders>
              <w:top w:val="nil"/>
              <w:left w:val="nil"/>
              <w:bottom w:val="nil"/>
              <w:right w:val="nil"/>
            </w:tcBorders>
            <w:hideMark/>
          </w:tcPr>
          <w:p w14:paraId="36F47324" w14:textId="77777777" w:rsidR="0060735D" w:rsidRPr="007D4014" w:rsidRDefault="0060735D" w:rsidP="00451FE8">
            <w:pPr>
              <w:pStyle w:val="Normal6a"/>
            </w:pPr>
            <w:r w:rsidRPr="007D4014">
              <w:t>(24)</w:t>
            </w:r>
            <w:r w:rsidRPr="007D4014">
              <w:tab/>
            </w:r>
            <w:r w:rsidRPr="007D4014">
              <w:rPr>
                <w:i/>
                <w:iCs/>
              </w:rPr>
              <w:t>Pre-pack</w:t>
            </w:r>
            <w:r w:rsidRPr="007D4014">
              <w:t xml:space="preserve">-menetlus peaks tagama, et ettevalmistusetapis määratud ettevalmistav pankrotihaldur võib esitada müügiprotsessi käigus saadud parima pakkumuse kohtule loa saamiseks ainult juhul, kui ta kinnitab, et tema arvates ei anna vara ükshaaval likvideerimine võlausaldajate jaoks ilmselgelt suuremat väärtust võrreldes turuhinnaga, mis on võimalik saada ettevõtte (või selle osa) müügist tegevust jätkavana ettevõttena. Ettevõtte tegevuse jätkumise korral on väärtus reeglina suurem kui selle vara ükshaaval likvideerimise korral, kuna eeldatakse, et ettevõte jätkab tegevust võimalikult väheste häiretega, tal on võlausaldajate, aktsionäride, osanike ja klientide usaldus ning ta teenib endiselt tulu. Seetõttu ei tohiks ettevalmistava pankrotihalduri kinnitus alati eeldada ettevõtte väärtuse hindamist. Ettevalmistav pankrotihaldur peaks üksnes põhjendatult kinnitama, et müügihind ei ole märkimisväärselt madalam tulust, mida oleks võimalik saada ettevõtte vara ükshaaval likvideerimise korral. Ettevalmistavalt pankrotihaldurilt või pankrotihaldurilt tuleks siiski nõuda süvendatud kontrolli juhtudel, mil ainsa pakkumuse on teinud võlgnikuga lähedalt seotud isik. Sellises olukorras peaks ettevalmistav pankrotihaldur või pankrotihaldur pakkumuse tagasi lükkama, kui see ei </w:t>
            </w:r>
            <w:r w:rsidRPr="007D4014">
              <w:rPr>
                <w:b/>
                <w:i/>
              </w:rPr>
              <w:t>vasta maksujõuetusõiguse eesmärkidele</w:t>
            </w:r>
            <w:r w:rsidRPr="007D4014">
              <w:t>.</w:t>
            </w:r>
          </w:p>
        </w:tc>
      </w:tr>
    </w:tbl>
    <w:p w14:paraId="0FF40FE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112C9DE" w14:textId="77777777" w:rsidR="0060735D" w:rsidRPr="007D4014" w:rsidRDefault="0060735D" w:rsidP="0060735D">
      <w:r w:rsidRPr="007D4014">
        <w:rPr>
          <w:rStyle w:val="HideTWBExt"/>
          <w:noProof w:val="0"/>
        </w:rPr>
        <w:t>&lt;/Amend&gt;</w:t>
      </w:r>
    </w:p>
    <w:p w14:paraId="030C871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200</w:t>
      </w:r>
      <w:r w:rsidRPr="007D4014">
        <w:rPr>
          <w:rStyle w:val="HideTWBExt"/>
          <w:b w:val="0"/>
          <w:noProof w:val="0"/>
        </w:rPr>
        <w:t>&lt;/NumAm&gt;</w:t>
      </w:r>
    </w:p>
    <w:p w14:paraId="12A77E29"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3E9FA797" w14:textId="77777777" w:rsidR="0060735D" w:rsidRPr="007D4014" w:rsidRDefault="0060735D" w:rsidP="0060735D">
      <w:pPr>
        <w:pStyle w:val="NormalBold"/>
      </w:pPr>
      <w:r w:rsidRPr="007D4014">
        <w:rPr>
          <w:rStyle w:val="HideTWBExt"/>
          <w:b w:val="0"/>
          <w:noProof w:val="0"/>
        </w:rPr>
        <w:t>&lt;/RepeatBlock-By&gt;</w:t>
      </w:r>
    </w:p>
    <w:p w14:paraId="0DED1B4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C3C6150" w14:textId="77777777" w:rsidR="0060735D" w:rsidRPr="007D4014" w:rsidRDefault="0060735D" w:rsidP="0060735D">
      <w:pPr>
        <w:pStyle w:val="NormalBold"/>
      </w:pPr>
      <w:r w:rsidRPr="007D4014">
        <w:rPr>
          <w:rStyle w:val="HideTWBExt"/>
          <w:b w:val="0"/>
          <w:noProof w:val="0"/>
        </w:rPr>
        <w:t>&lt;Article&gt;</w:t>
      </w:r>
      <w:r w:rsidRPr="007D4014">
        <w:t>põhjendus 25</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0887BE5" w14:textId="77777777" w:rsidTr="00451FE8">
        <w:trPr>
          <w:trHeight w:val="240"/>
          <w:jc w:val="center"/>
        </w:trPr>
        <w:tc>
          <w:tcPr>
            <w:tcW w:w="9752" w:type="dxa"/>
            <w:gridSpan w:val="2"/>
            <w:tcBorders>
              <w:top w:val="nil"/>
              <w:left w:val="nil"/>
              <w:bottom w:val="nil"/>
              <w:right w:val="nil"/>
            </w:tcBorders>
          </w:tcPr>
          <w:p w14:paraId="136E10D5" w14:textId="77777777" w:rsidR="0060735D" w:rsidRPr="007D4014" w:rsidRDefault="0060735D" w:rsidP="00451FE8"/>
        </w:tc>
      </w:tr>
      <w:tr w:rsidR="0060735D" w:rsidRPr="007D4014" w14:paraId="4FD20CA9" w14:textId="77777777" w:rsidTr="00451FE8">
        <w:trPr>
          <w:trHeight w:val="240"/>
          <w:jc w:val="center"/>
        </w:trPr>
        <w:tc>
          <w:tcPr>
            <w:tcW w:w="4876" w:type="dxa"/>
            <w:tcBorders>
              <w:top w:val="nil"/>
              <w:left w:val="nil"/>
              <w:bottom w:val="nil"/>
              <w:right w:val="nil"/>
            </w:tcBorders>
            <w:hideMark/>
          </w:tcPr>
          <w:p w14:paraId="0F05C2B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B0C3ECC" w14:textId="77777777" w:rsidR="0060735D" w:rsidRPr="007D4014" w:rsidRDefault="0060735D" w:rsidP="00451FE8">
            <w:pPr>
              <w:pStyle w:val="AmColumnHeading"/>
            </w:pPr>
            <w:r w:rsidRPr="007D4014">
              <w:t>Muudatusettepanek</w:t>
            </w:r>
          </w:p>
        </w:tc>
      </w:tr>
      <w:tr w:rsidR="0060735D" w:rsidRPr="007D4014" w14:paraId="487EB294" w14:textId="77777777" w:rsidTr="00451FE8">
        <w:trPr>
          <w:jc w:val="center"/>
        </w:trPr>
        <w:tc>
          <w:tcPr>
            <w:tcW w:w="4876" w:type="dxa"/>
            <w:tcBorders>
              <w:top w:val="nil"/>
              <w:left w:val="nil"/>
              <w:bottom w:val="nil"/>
              <w:right w:val="nil"/>
            </w:tcBorders>
            <w:hideMark/>
          </w:tcPr>
          <w:p w14:paraId="483C8AE2" w14:textId="77777777" w:rsidR="0060735D" w:rsidRPr="007D4014" w:rsidRDefault="0060735D" w:rsidP="00451FE8">
            <w:pPr>
              <w:pStyle w:val="Normal6a"/>
            </w:pPr>
            <w:r w:rsidRPr="007D4014">
              <w:t>(25)</w:t>
            </w:r>
            <w:r w:rsidRPr="007D4014">
              <w:tab/>
              <w:t xml:space="preserve">Selleks et ettevõte müüdaks </w:t>
            </w:r>
            <w:r w:rsidRPr="007D4014">
              <w:rPr>
                <w:i/>
                <w:iCs/>
              </w:rPr>
              <w:t>pre-pack</w:t>
            </w:r>
            <w:r w:rsidRPr="007D4014">
              <w:t xml:space="preserve">-menetluse käigus parima turuväärtusega, peaksid liikmesriigid </w:t>
            </w:r>
            <w:r w:rsidRPr="007D4014">
              <w:rPr>
                <w:b/>
                <w:i/>
              </w:rPr>
              <w:t>kas</w:t>
            </w:r>
            <w:r w:rsidRPr="007D4014">
              <w:t xml:space="preserve"> tagama</w:t>
            </w:r>
            <w:r w:rsidRPr="007D4014">
              <w:rPr>
                <w:b/>
                <w:i/>
              </w:rPr>
              <w:t>, et</w:t>
            </w:r>
            <w:r w:rsidRPr="007D4014">
              <w:t xml:space="preserve"> ettevalmistusetapis toimuva müügiprotsessi suhtes kehtivad ranged konkurentsi-, läbipaistvus- ja õigluse nõuded</w:t>
            </w:r>
            <w:r w:rsidRPr="007D4014">
              <w:rPr>
                <w:b/>
                <w:i/>
              </w:rPr>
              <w:t>, või nägema ette, et kohus korraldaks</w:t>
            </w:r>
            <w:r w:rsidRPr="007D4014">
              <w:t xml:space="preserve"> likvideerimisetapi alguses kiire </w:t>
            </w:r>
            <w:r w:rsidRPr="007D4014">
              <w:rPr>
                <w:b/>
                <w:i/>
              </w:rPr>
              <w:t>avaliku enampakkumise</w:t>
            </w:r>
            <w:r w:rsidRPr="007D4014">
              <w:t>.</w:t>
            </w:r>
          </w:p>
        </w:tc>
        <w:tc>
          <w:tcPr>
            <w:tcW w:w="4876" w:type="dxa"/>
            <w:tcBorders>
              <w:top w:val="nil"/>
              <w:left w:val="nil"/>
              <w:bottom w:val="nil"/>
              <w:right w:val="nil"/>
            </w:tcBorders>
            <w:hideMark/>
          </w:tcPr>
          <w:p w14:paraId="55A8D19F" w14:textId="77777777" w:rsidR="0060735D" w:rsidRPr="007D4014" w:rsidRDefault="0060735D" w:rsidP="00451FE8">
            <w:pPr>
              <w:pStyle w:val="Normal6a"/>
            </w:pPr>
            <w:r w:rsidRPr="007D4014">
              <w:t>(25)</w:t>
            </w:r>
            <w:r w:rsidRPr="007D4014">
              <w:tab/>
              <w:t xml:space="preserve">Selleks et ettevõte müüdaks </w:t>
            </w:r>
            <w:r w:rsidRPr="007D4014">
              <w:rPr>
                <w:i/>
                <w:iCs/>
              </w:rPr>
              <w:t>pre-pack</w:t>
            </w:r>
            <w:r w:rsidRPr="007D4014">
              <w:t>-menetluse käigus parima turuväärtusega, peaksid liikmesriigid tagama ettevalmistusetapis toimuva müügiprotsessi suhtes kehtivad ranged konkurentsi-, läbipaistvus- ja õigluse nõuded</w:t>
            </w:r>
            <w:r w:rsidRPr="007D4014">
              <w:rPr>
                <w:b/>
                <w:i/>
              </w:rPr>
              <w:t>. Kohtul peaks olema võimalik korraldada</w:t>
            </w:r>
            <w:r w:rsidRPr="007D4014">
              <w:t xml:space="preserve"> likvideerimisetapi alguses kiire </w:t>
            </w:r>
            <w:r w:rsidRPr="007D4014">
              <w:rPr>
                <w:b/>
                <w:i/>
              </w:rPr>
              <w:t>avalik enampakkumine, kui ettevalmistavas etapis esineb usaldusväärseid kuritarvituskahtlusi</w:t>
            </w:r>
            <w:r w:rsidRPr="007D4014">
              <w:t>.</w:t>
            </w:r>
          </w:p>
        </w:tc>
      </w:tr>
    </w:tbl>
    <w:p w14:paraId="3F95AE3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C49FECC" w14:textId="77777777" w:rsidR="0060735D" w:rsidRPr="007D4014" w:rsidRDefault="0060735D" w:rsidP="0060735D">
      <w:r w:rsidRPr="007D4014">
        <w:rPr>
          <w:rStyle w:val="HideTWBExt"/>
          <w:noProof w:val="0"/>
        </w:rPr>
        <w:t>&lt;/Amend&gt;</w:t>
      </w:r>
    </w:p>
    <w:p w14:paraId="2AB33DD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201</w:t>
      </w:r>
      <w:r w:rsidRPr="007D4014">
        <w:rPr>
          <w:rStyle w:val="HideTWBExt"/>
          <w:b w:val="0"/>
          <w:noProof w:val="0"/>
        </w:rPr>
        <w:t>&lt;/NumAm&gt;</w:t>
      </w:r>
    </w:p>
    <w:p w14:paraId="395842F6"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0A0DB9C0" w14:textId="77777777" w:rsidR="0060735D" w:rsidRPr="007D4014" w:rsidRDefault="0060735D" w:rsidP="0060735D">
      <w:pPr>
        <w:pStyle w:val="NormalBold"/>
      </w:pPr>
      <w:r w:rsidRPr="007D4014">
        <w:rPr>
          <w:rStyle w:val="HideTWBExt"/>
          <w:b w:val="0"/>
          <w:noProof w:val="0"/>
        </w:rPr>
        <w:t>&lt;/RepeatBlock-By&gt;</w:t>
      </w:r>
    </w:p>
    <w:p w14:paraId="4B9BC12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14EF806" w14:textId="77777777" w:rsidR="0060735D" w:rsidRPr="007D4014" w:rsidRDefault="0060735D" w:rsidP="0060735D">
      <w:pPr>
        <w:pStyle w:val="NormalBold"/>
      </w:pPr>
      <w:r w:rsidRPr="007D4014">
        <w:rPr>
          <w:rStyle w:val="HideTWBExt"/>
          <w:b w:val="0"/>
          <w:noProof w:val="0"/>
        </w:rPr>
        <w:t>&lt;Article&gt;</w:t>
      </w:r>
      <w:r w:rsidRPr="007D4014">
        <w:t>Põhjendus 25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48E3609" w14:textId="77777777" w:rsidTr="00451FE8">
        <w:trPr>
          <w:trHeight w:val="240"/>
          <w:jc w:val="center"/>
        </w:trPr>
        <w:tc>
          <w:tcPr>
            <w:tcW w:w="9752" w:type="dxa"/>
            <w:gridSpan w:val="2"/>
            <w:tcBorders>
              <w:top w:val="nil"/>
              <w:left w:val="nil"/>
              <w:bottom w:val="nil"/>
              <w:right w:val="nil"/>
            </w:tcBorders>
          </w:tcPr>
          <w:p w14:paraId="3D8DD0C0" w14:textId="77777777" w:rsidR="0060735D" w:rsidRPr="007D4014" w:rsidRDefault="0060735D" w:rsidP="00451FE8"/>
        </w:tc>
      </w:tr>
      <w:tr w:rsidR="0060735D" w:rsidRPr="007D4014" w14:paraId="6B3A12FC" w14:textId="77777777" w:rsidTr="00451FE8">
        <w:trPr>
          <w:trHeight w:val="240"/>
          <w:jc w:val="center"/>
        </w:trPr>
        <w:tc>
          <w:tcPr>
            <w:tcW w:w="4876" w:type="dxa"/>
            <w:tcBorders>
              <w:top w:val="nil"/>
              <w:left w:val="nil"/>
              <w:bottom w:val="nil"/>
              <w:right w:val="nil"/>
            </w:tcBorders>
            <w:hideMark/>
          </w:tcPr>
          <w:p w14:paraId="5EBBBA6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2EAF807" w14:textId="77777777" w:rsidR="0060735D" w:rsidRPr="007D4014" w:rsidRDefault="0060735D" w:rsidP="00451FE8">
            <w:pPr>
              <w:pStyle w:val="AmColumnHeading"/>
            </w:pPr>
            <w:r w:rsidRPr="007D4014">
              <w:t>Muudatusettepanek</w:t>
            </w:r>
          </w:p>
        </w:tc>
      </w:tr>
      <w:tr w:rsidR="0060735D" w:rsidRPr="007D4014" w14:paraId="0ACECB26" w14:textId="77777777" w:rsidTr="00451FE8">
        <w:trPr>
          <w:jc w:val="center"/>
        </w:trPr>
        <w:tc>
          <w:tcPr>
            <w:tcW w:w="4876" w:type="dxa"/>
            <w:tcBorders>
              <w:top w:val="nil"/>
              <w:left w:val="nil"/>
              <w:bottom w:val="nil"/>
              <w:right w:val="nil"/>
            </w:tcBorders>
          </w:tcPr>
          <w:p w14:paraId="2DF743B6" w14:textId="77777777" w:rsidR="0060735D" w:rsidRPr="007D4014" w:rsidRDefault="0060735D" w:rsidP="00451FE8">
            <w:pPr>
              <w:pStyle w:val="Normal6a"/>
            </w:pPr>
          </w:p>
        </w:tc>
        <w:tc>
          <w:tcPr>
            <w:tcW w:w="4876" w:type="dxa"/>
            <w:tcBorders>
              <w:top w:val="nil"/>
              <w:left w:val="nil"/>
              <w:bottom w:val="nil"/>
              <w:right w:val="nil"/>
            </w:tcBorders>
            <w:hideMark/>
          </w:tcPr>
          <w:p w14:paraId="01ED61D5" w14:textId="77777777" w:rsidR="0060735D" w:rsidRPr="007D4014" w:rsidRDefault="0060735D" w:rsidP="00451FE8">
            <w:pPr>
              <w:pStyle w:val="Normal6a"/>
            </w:pPr>
            <w:r w:rsidRPr="007D4014">
              <w:rPr>
                <w:b/>
                <w:i/>
              </w:rPr>
              <w:t>(25a)</w:t>
            </w:r>
            <w:r w:rsidRPr="007D4014">
              <w:tab/>
            </w:r>
            <w:r w:rsidRPr="007D4014">
              <w:rPr>
                <w:b/>
                <w:i/>
              </w:rPr>
              <w:t>Kõik võlausaldajad, kellel on maksejõuetu võlgniku vastu nõudeid, peavad osalema maksejõuetusmenetluses, et neid saaks piiritleda mõistega „võlgniku vastu nõuete realiseerimine“, mis on maksejõuetusmenetluse eesmärk. Sellest kohustusest on vabastatud töötajad ja menetluse jätkamisest tulenevate nõuete omanikud – nende nõuded tasutakse vastavalt dokumentidele, millest need tulenevad. Kui see nii ei ole, kantakse need võlausaldajad ka nõuete tabelisse, kuid ainult nende taotlusel.</w:t>
            </w:r>
          </w:p>
        </w:tc>
      </w:tr>
    </w:tbl>
    <w:p w14:paraId="3A542F1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A9EB433" w14:textId="77777777" w:rsidR="0060735D" w:rsidRPr="007D4014" w:rsidRDefault="0060735D" w:rsidP="0060735D">
      <w:r w:rsidRPr="007D4014">
        <w:rPr>
          <w:rStyle w:val="HideTWBExt"/>
          <w:noProof w:val="0"/>
        </w:rPr>
        <w:t>&lt;/Amend&gt;</w:t>
      </w:r>
    </w:p>
    <w:p w14:paraId="2FCABDE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202</w:t>
      </w:r>
      <w:r w:rsidRPr="007D4014">
        <w:rPr>
          <w:rStyle w:val="HideTWBExt"/>
          <w:b w:val="0"/>
          <w:noProof w:val="0"/>
        </w:rPr>
        <w:t>&lt;/NumAm&gt;</w:t>
      </w:r>
    </w:p>
    <w:p w14:paraId="0FE44DDE"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448BF64B" w14:textId="77777777" w:rsidR="0060735D" w:rsidRPr="007D4014" w:rsidRDefault="0060735D" w:rsidP="0060735D">
      <w:pPr>
        <w:pStyle w:val="NormalBold"/>
      </w:pPr>
      <w:r w:rsidRPr="007D4014">
        <w:rPr>
          <w:rStyle w:val="HideTWBExt"/>
          <w:b w:val="0"/>
          <w:noProof w:val="0"/>
        </w:rPr>
        <w:t>&lt;/RepeatBlock-By&gt;</w:t>
      </w:r>
    </w:p>
    <w:p w14:paraId="4874816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8940975" w14:textId="77777777" w:rsidR="0060735D" w:rsidRPr="007D4014" w:rsidRDefault="0060735D" w:rsidP="0060735D">
      <w:pPr>
        <w:pStyle w:val="NormalBold"/>
      </w:pPr>
      <w:r w:rsidRPr="007D4014">
        <w:rPr>
          <w:rStyle w:val="HideTWBExt"/>
          <w:b w:val="0"/>
          <w:noProof w:val="0"/>
        </w:rPr>
        <w:t>&lt;Article&gt;</w:t>
      </w:r>
      <w:r w:rsidRPr="007D4014">
        <w:t>Põhjendus 26</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1F21648" w14:textId="77777777" w:rsidTr="00451FE8">
        <w:trPr>
          <w:trHeight w:val="240"/>
          <w:jc w:val="center"/>
        </w:trPr>
        <w:tc>
          <w:tcPr>
            <w:tcW w:w="9752" w:type="dxa"/>
            <w:gridSpan w:val="2"/>
            <w:tcBorders>
              <w:top w:val="nil"/>
              <w:left w:val="nil"/>
              <w:bottom w:val="nil"/>
              <w:right w:val="nil"/>
            </w:tcBorders>
          </w:tcPr>
          <w:p w14:paraId="223B8F38" w14:textId="77777777" w:rsidR="0060735D" w:rsidRPr="007D4014" w:rsidRDefault="0060735D" w:rsidP="00451FE8"/>
        </w:tc>
      </w:tr>
      <w:tr w:rsidR="0060735D" w:rsidRPr="007D4014" w14:paraId="140D70BA" w14:textId="77777777" w:rsidTr="00451FE8">
        <w:trPr>
          <w:trHeight w:val="240"/>
          <w:jc w:val="center"/>
        </w:trPr>
        <w:tc>
          <w:tcPr>
            <w:tcW w:w="4876" w:type="dxa"/>
            <w:tcBorders>
              <w:top w:val="nil"/>
              <w:left w:val="nil"/>
              <w:bottom w:val="nil"/>
              <w:right w:val="nil"/>
            </w:tcBorders>
            <w:hideMark/>
          </w:tcPr>
          <w:p w14:paraId="1F4DB82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39F5F08" w14:textId="77777777" w:rsidR="0060735D" w:rsidRPr="007D4014" w:rsidRDefault="0060735D" w:rsidP="00451FE8">
            <w:pPr>
              <w:pStyle w:val="AmColumnHeading"/>
            </w:pPr>
            <w:r w:rsidRPr="007D4014">
              <w:t>Muudatusettepanek</w:t>
            </w:r>
          </w:p>
        </w:tc>
      </w:tr>
      <w:tr w:rsidR="0060735D" w:rsidRPr="007D4014" w14:paraId="6BC18E62" w14:textId="77777777" w:rsidTr="00451FE8">
        <w:trPr>
          <w:jc w:val="center"/>
        </w:trPr>
        <w:tc>
          <w:tcPr>
            <w:tcW w:w="4876" w:type="dxa"/>
            <w:tcBorders>
              <w:top w:val="nil"/>
              <w:left w:val="nil"/>
              <w:bottom w:val="nil"/>
              <w:right w:val="nil"/>
            </w:tcBorders>
            <w:hideMark/>
          </w:tcPr>
          <w:p w14:paraId="62AA5999" w14:textId="77777777" w:rsidR="0060735D" w:rsidRPr="007D4014" w:rsidRDefault="0060735D" w:rsidP="00451FE8">
            <w:pPr>
              <w:pStyle w:val="Normal6a"/>
            </w:pPr>
            <w:r w:rsidRPr="007D4014">
              <w:t>(26)</w:t>
            </w:r>
            <w:r w:rsidRPr="007D4014">
              <w:tab/>
            </w:r>
            <w:r w:rsidRPr="007D4014">
              <w:rPr>
                <w:b/>
                <w:i/>
              </w:rPr>
              <w:t>Kui liikmesriik otsustab ette näha, et</w:t>
            </w:r>
            <w:r w:rsidRPr="007D4014">
              <w:t xml:space="preserve"> ettevalmistusetapis </w:t>
            </w:r>
            <w:r w:rsidRPr="007D4014">
              <w:rPr>
                <w:b/>
                <w:i/>
              </w:rPr>
              <w:t>tuleb kohaldada rangeid nõudeid,</w:t>
            </w:r>
            <w:r w:rsidRPr="007D4014">
              <w:t xml:space="preserve"> peaks ettevalmistav pankrotihaldur (kes määratakse likvideerimisetapis pankrotihalduriks) vastutama selle eest, et müügiprotsessis valitseks konkurents ning et see toimuks läbipaistvalt, õiglaselt ja vastaks turul kehtivatele reeglitele. Turureeglite järgimine selles kontekstis tähendab, et protsess on kooskõlas asjaomase liikmesriigi tavanormide ja -praktikaga ühinemiste ja omandamiste valdkonnas, mis tähendab, et selle raames esitatakse potentsiaalsetele huvitatud isikutele kutse osaleda müügiprotsessis, avalikustatakse potentsiaalsetele ostjatele sama teave, võimaldatakse huvitatud omandajatel täita hoolsuskohustust ning saadakse huvitatud isikutelt pakkumused struktureeritud protsessi käigus.</w:t>
            </w:r>
          </w:p>
        </w:tc>
        <w:tc>
          <w:tcPr>
            <w:tcW w:w="4876" w:type="dxa"/>
            <w:tcBorders>
              <w:top w:val="nil"/>
              <w:left w:val="nil"/>
              <w:bottom w:val="nil"/>
              <w:right w:val="nil"/>
            </w:tcBorders>
            <w:hideMark/>
          </w:tcPr>
          <w:p w14:paraId="3C3C2E1B" w14:textId="77777777" w:rsidR="0060735D" w:rsidRPr="007D4014" w:rsidRDefault="0060735D" w:rsidP="00451FE8">
            <w:pPr>
              <w:pStyle w:val="Normal6a"/>
            </w:pPr>
            <w:r w:rsidRPr="007D4014">
              <w:t>(26)</w:t>
            </w:r>
            <w:r w:rsidRPr="007D4014">
              <w:tab/>
              <w:t>Ettevalmistusetapis peaks ettevalmistav pankrotihaldur (kes määratakse likvideerimisetapis pankrotihalduriks) vastutama selle eest, et müügiprotsessis valitseks konkurents ning et see toimuks läbipaistvalt, õiglaselt ja vastaks turul kehtivatele reeglitele. Turureeglite järgimine selles kontekstis tähendab, et protsess on kooskõlas asjaomase liikmesriigi tavanormide ja -praktikaga ühinemiste ja omandamiste valdkonnas, mis tähendab, et selle raames esitatakse potentsiaalsetele huvitatud isikutele kutse osaleda müügiprotsessis, avalikustatakse potentsiaalsetele ostjatele sama teave, võimaldatakse huvitatud omandajatel täita hoolsuskohustust ning saadakse huvitatud isikutelt pakkumused struktureeritud protsessi käigus.</w:t>
            </w:r>
          </w:p>
        </w:tc>
      </w:tr>
    </w:tbl>
    <w:p w14:paraId="7B8037D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0EC19A4" w14:textId="77777777" w:rsidR="0060735D" w:rsidRPr="007D4014" w:rsidRDefault="0060735D" w:rsidP="0060735D">
      <w:r w:rsidRPr="007D4014">
        <w:rPr>
          <w:rStyle w:val="HideTWBExt"/>
          <w:noProof w:val="0"/>
        </w:rPr>
        <w:t>&lt;/Amend&gt;</w:t>
      </w:r>
    </w:p>
    <w:p w14:paraId="6E30040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203</w:t>
      </w:r>
      <w:r w:rsidRPr="007D4014">
        <w:rPr>
          <w:rStyle w:val="HideTWBExt"/>
          <w:b w:val="0"/>
          <w:noProof w:val="0"/>
        </w:rPr>
        <w:t>&lt;/NumAm&gt;</w:t>
      </w:r>
    </w:p>
    <w:p w14:paraId="431717B2"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67F4E672" w14:textId="77777777" w:rsidR="0060735D" w:rsidRPr="007D4014" w:rsidRDefault="0060735D" w:rsidP="0060735D">
      <w:pPr>
        <w:pStyle w:val="NormalBold"/>
      </w:pPr>
      <w:r w:rsidRPr="007D4014">
        <w:rPr>
          <w:rStyle w:val="HideTWBExt"/>
          <w:b w:val="0"/>
          <w:noProof w:val="0"/>
        </w:rPr>
        <w:t>&lt;/RepeatBlock-By&gt;</w:t>
      </w:r>
    </w:p>
    <w:p w14:paraId="39399B0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1FC24F1" w14:textId="77777777" w:rsidR="0060735D" w:rsidRPr="007D4014" w:rsidRDefault="0060735D" w:rsidP="0060735D">
      <w:pPr>
        <w:pStyle w:val="NormalBold"/>
      </w:pPr>
      <w:r w:rsidRPr="007D4014">
        <w:rPr>
          <w:rStyle w:val="HideTWBExt"/>
          <w:b w:val="0"/>
          <w:noProof w:val="0"/>
        </w:rPr>
        <w:t>&lt;Article&gt;</w:t>
      </w:r>
      <w:r w:rsidRPr="007D4014">
        <w:t>Põhjendus 27</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412D685" w14:textId="77777777" w:rsidTr="00451FE8">
        <w:trPr>
          <w:trHeight w:val="240"/>
          <w:jc w:val="center"/>
        </w:trPr>
        <w:tc>
          <w:tcPr>
            <w:tcW w:w="9752" w:type="dxa"/>
            <w:gridSpan w:val="2"/>
            <w:tcBorders>
              <w:top w:val="nil"/>
              <w:left w:val="nil"/>
              <w:bottom w:val="nil"/>
              <w:right w:val="nil"/>
            </w:tcBorders>
          </w:tcPr>
          <w:p w14:paraId="71221880" w14:textId="77777777" w:rsidR="0060735D" w:rsidRPr="007D4014" w:rsidRDefault="0060735D" w:rsidP="00451FE8"/>
        </w:tc>
      </w:tr>
      <w:tr w:rsidR="0060735D" w:rsidRPr="007D4014" w14:paraId="2B071B36" w14:textId="77777777" w:rsidTr="00451FE8">
        <w:trPr>
          <w:trHeight w:val="240"/>
          <w:jc w:val="center"/>
        </w:trPr>
        <w:tc>
          <w:tcPr>
            <w:tcW w:w="4876" w:type="dxa"/>
            <w:tcBorders>
              <w:top w:val="nil"/>
              <w:left w:val="nil"/>
              <w:bottom w:val="nil"/>
              <w:right w:val="nil"/>
            </w:tcBorders>
            <w:hideMark/>
          </w:tcPr>
          <w:p w14:paraId="21BC751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5E41BB0" w14:textId="77777777" w:rsidR="0060735D" w:rsidRPr="007D4014" w:rsidRDefault="0060735D" w:rsidP="00451FE8">
            <w:pPr>
              <w:pStyle w:val="AmColumnHeading"/>
            </w:pPr>
            <w:r w:rsidRPr="007D4014">
              <w:t>Muudatusettepanek</w:t>
            </w:r>
          </w:p>
        </w:tc>
      </w:tr>
      <w:tr w:rsidR="0060735D" w:rsidRPr="007D4014" w14:paraId="6785F15E" w14:textId="77777777" w:rsidTr="00451FE8">
        <w:trPr>
          <w:jc w:val="center"/>
        </w:trPr>
        <w:tc>
          <w:tcPr>
            <w:tcW w:w="4876" w:type="dxa"/>
            <w:tcBorders>
              <w:top w:val="nil"/>
              <w:left w:val="nil"/>
              <w:bottom w:val="nil"/>
              <w:right w:val="nil"/>
            </w:tcBorders>
            <w:hideMark/>
          </w:tcPr>
          <w:p w14:paraId="4AABAC26" w14:textId="77777777" w:rsidR="0060735D" w:rsidRPr="007D4014" w:rsidRDefault="0060735D" w:rsidP="00451FE8">
            <w:pPr>
              <w:pStyle w:val="Normal6a"/>
            </w:pPr>
            <w:r w:rsidRPr="007D4014">
              <w:t>(27)</w:t>
            </w:r>
            <w:r w:rsidRPr="007D4014">
              <w:tab/>
              <w:t xml:space="preserve">Kui </w:t>
            </w:r>
            <w:r w:rsidRPr="007D4014">
              <w:rPr>
                <w:b/>
                <w:i/>
              </w:rPr>
              <w:t>liikmesriik otsustab, et</w:t>
            </w:r>
            <w:r w:rsidRPr="007D4014">
              <w:t xml:space="preserve"> kohus </w:t>
            </w:r>
            <w:r w:rsidRPr="007D4014">
              <w:rPr>
                <w:b/>
                <w:i/>
              </w:rPr>
              <w:t>peab korraldama</w:t>
            </w:r>
            <w:r w:rsidRPr="007D4014">
              <w:t xml:space="preserve"> likvideerimisetapi algatamise järel avaliku enampakkumise, tuleks sellel kasutada kokkuleppelise algpakkumusena (stalking horse) pakkumust, mille valis ettevalmistusetapis välja ettevalmistav pankrotihaldur. Võlgnikul peaks olema võimalik pakkuda stalking horse pakkumuse tegijale stiimuleid, näiteks hüvitada tema kulud või maksta talle nurjumishüvitist, juhul kui avalikul enampakkumisel valitakse välja parem pakkumus. Liikmesriigid peaksid siiski kandma hoolt selle eest, et stiimulid, mida võlgnikud stalking horse pakkumuse tegijatele ettevalmistusetapis annavad, oleksid proportsionaalsed ega takistaks teisi potentsiaalselt huvitatud pakkujaid likvideerimisetapis avalikul enampakkumisel osalemast.</w:t>
            </w:r>
          </w:p>
        </w:tc>
        <w:tc>
          <w:tcPr>
            <w:tcW w:w="4876" w:type="dxa"/>
            <w:tcBorders>
              <w:top w:val="nil"/>
              <w:left w:val="nil"/>
              <w:bottom w:val="nil"/>
              <w:right w:val="nil"/>
            </w:tcBorders>
            <w:hideMark/>
          </w:tcPr>
          <w:p w14:paraId="36F81D39" w14:textId="77777777" w:rsidR="0060735D" w:rsidRPr="007D4014" w:rsidRDefault="0060735D" w:rsidP="00451FE8">
            <w:pPr>
              <w:pStyle w:val="Normal6a"/>
            </w:pPr>
            <w:r w:rsidRPr="007D4014">
              <w:t>(27)</w:t>
            </w:r>
            <w:r w:rsidRPr="007D4014">
              <w:tab/>
              <w:t xml:space="preserve">Kui kohus </w:t>
            </w:r>
            <w:r w:rsidRPr="007D4014">
              <w:rPr>
                <w:b/>
                <w:i/>
              </w:rPr>
              <w:t>otsustab korraldada</w:t>
            </w:r>
            <w:r w:rsidRPr="007D4014">
              <w:t xml:space="preserve"> likvideerimisetapi algatamise järel avaliku enampakkumise, tuleks sellel kasutada kokkuleppelise algpakkumusena (stalking horse) pakkumust, mille valis ettevalmistusetapis välja ettevalmistav pankrotihaldur. Võlgnikul peaks olema võimalik pakkuda stalking horse pakkumuse tegijale stiimuleid, näiteks hüvitada tema kulud või maksta talle nurjumishüvitist, juhul kui avalikul enampakkumisel valitakse välja parem pakkumus. Liikmesriigid peaksid siiski kandma hoolt selle eest, et stiimulid, mida võlgnikud stalking horse pakkumuse tegijatele ettevalmistusetapis annavad, oleksid proportsionaalsed ega takistaks teisi potentsiaalselt huvitatud pakkujaid likvideerimisetapis avalikul enampakkumisel osalemast.</w:t>
            </w:r>
          </w:p>
        </w:tc>
      </w:tr>
    </w:tbl>
    <w:p w14:paraId="18897EF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DD78438" w14:textId="77777777" w:rsidR="0060735D" w:rsidRPr="007D4014" w:rsidRDefault="0060735D" w:rsidP="0060735D">
      <w:r w:rsidRPr="007D4014">
        <w:rPr>
          <w:rStyle w:val="HideTWBExt"/>
          <w:noProof w:val="0"/>
        </w:rPr>
        <w:t>&lt;/Amend&gt;</w:t>
      </w:r>
    </w:p>
    <w:p w14:paraId="24F8CB4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204</w:t>
      </w:r>
      <w:r w:rsidRPr="007D4014">
        <w:rPr>
          <w:rStyle w:val="HideTWBExt"/>
          <w:b w:val="0"/>
          <w:noProof w:val="0"/>
        </w:rPr>
        <w:t>&lt;/NumAm&gt;</w:t>
      </w:r>
    </w:p>
    <w:p w14:paraId="779B4159"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1A26FC61" w14:textId="77777777" w:rsidR="0060735D" w:rsidRPr="007D4014" w:rsidRDefault="0060735D" w:rsidP="0060735D">
      <w:pPr>
        <w:pStyle w:val="NormalBold"/>
      </w:pPr>
      <w:r w:rsidRPr="007D4014">
        <w:rPr>
          <w:rStyle w:val="HideTWBExt"/>
          <w:b w:val="0"/>
          <w:noProof w:val="0"/>
        </w:rPr>
        <w:t>&lt;/RepeatBlock-By&gt;</w:t>
      </w:r>
    </w:p>
    <w:p w14:paraId="64ACD14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4E49769" w14:textId="77777777" w:rsidR="0060735D" w:rsidRPr="007D4014" w:rsidRDefault="0060735D" w:rsidP="0060735D">
      <w:pPr>
        <w:pStyle w:val="NormalBold"/>
      </w:pPr>
      <w:r w:rsidRPr="007D4014">
        <w:rPr>
          <w:rStyle w:val="HideTWBExt"/>
          <w:b w:val="0"/>
          <w:noProof w:val="0"/>
        </w:rPr>
        <w:t>&lt;Article&gt;</w:t>
      </w:r>
      <w:r w:rsidRPr="007D4014">
        <w:t>Põhjendus 28</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52CD64A" w14:textId="77777777" w:rsidTr="00451FE8">
        <w:trPr>
          <w:trHeight w:val="240"/>
          <w:jc w:val="center"/>
        </w:trPr>
        <w:tc>
          <w:tcPr>
            <w:tcW w:w="9752" w:type="dxa"/>
            <w:gridSpan w:val="2"/>
            <w:tcBorders>
              <w:top w:val="nil"/>
              <w:left w:val="nil"/>
              <w:bottom w:val="nil"/>
              <w:right w:val="nil"/>
            </w:tcBorders>
          </w:tcPr>
          <w:p w14:paraId="60916717" w14:textId="77777777" w:rsidR="0060735D" w:rsidRPr="007D4014" w:rsidRDefault="0060735D" w:rsidP="00451FE8"/>
        </w:tc>
      </w:tr>
      <w:tr w:rsidR="0060735D" w:rsidRPr="007D4014" w14:paraId="4E17E3B9" w14:textId="77777777" w:rsidTr="00451FE8">
        <w:trPr>
          <w:trHeight w:val="240"/>
          <w:jc w:val="center"/>
        </w:trPr>
        <w:tc>
          <w:tcPr>
            <w:tcW w:w="4876" w:type="dxa"/>
            <w:tcBorders>
              <w:top w:val="nil"/>
              <w:left w:val="nil"/>
              <w:bottom w:val="nil"/>
              <w:right w:val="nil"/>
            </w:tcBorders>
            <w:hideMark/>
          </w:tcPr>
          <w:p w14:paraId="6425B52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5A3F5C2" w14:textId="77777777" w:rsidR="0060735D" w:rsidRPr="007D4014" w:rsidRDefault="0060735D" w:rsidP="00451FE8">
            <w:pPr>
              <w:pStyle w:val="AmColumnHeading"/>
            </w:pPr>
            <w:r w:rsidRPr="007D4014">
              <w:t>Muudatusettepanek</w:t>
            </w:r>
          </w:p>
        </w:tc>
      </w:tr>
      <w:tr w:rsidR="0060735D" w:rsidRPr="007D4014" w14:paraId="4DA70C3A" w14:textId="77777777" w:rsidTr="00451FE8">
        <w:trPr>
          <w:jc w:val="center"/>
        </w:trPr>
        <w:tc>
          <w:tcPr>
            <w:tcW w:w="4876" w:type="dxa"/>
            <w:tcBorders>
              <w:top w:val="nil"/>
              <w:left w:val="nil"/>
              <w:bottom w:val="nil"/>
              <w:right w:val="nil"/>
            </w:tcBorders>
            <w:hideMark/>
          </w:tcPr>
          <w:p w14:paraId="05881EA8" w14:textId="77777777" w:rsidR="0060735D" w:rsidRPr="007D4014" w:rsidRDefault="0060735D" w:rsidP="00451FE8">
            <w:pPr>
              <w:pStyle w:val="Normal6a"/>
            </w:pPr>
            <w:r w:rsidRPr="007D4014">
              <w:rPr>
                <w:b/>
                <w:i/>
              </w:rPr>
              <w:t>(28)</w:t>
            </w:r>
            <w:r w:rsidRPr="007D4014">
              <w:tab/>
            </w:r>
            <w:r w:rsidRPr="007D4014">
              <w:rPr>
                <w:b/>
                <w:i/>
              </w:rPr>
              <w:t>Maksejõuetusmenetluse algatamine ei tohiks viia selliste lepingute ennetähtaegse lõpetamiseni, mille alusel on pooltel endiselt täita kohustusi, mis on vajalikud äritegevuse jätkamiseks (täitmisele kuuluvad lepingud). Lepingu lõpetamine võib põhjendamatult kahjustada pre-pack-menetluse raames müüdava ettevõtte või selle osa väärtust. Seetõttu tuleks tagada, et need lepingud antakse võlgniku ettevõtte või selle osa omandajale üle ka ilma lepingu vastaspoole nõusolekuta. On siiski olukordi, kus täitmisele kuuluva lepingu üleandmist ei saa mõistlikult eeldada, näiteks juhul, kui omandaja on lepingu vastaspoole konkurent. Samuti võib kohus jõuda täitmisele kuuluva lepingu individuaalsel hindamisel järeldusele, et selle lõpetamine teeniks võlgniku ettevõtte huve paremini kui üleandmine, näiteks juhul, kui lepingu üleandmine tekitaks ettevõttele ebaproportsionaalselt suure koormuse. Kohtul ei tohiks aga olla lubatud lõpetada täitmisele kuuluvaid lepinguid, mis on seotud intellektuaal- ja tööstusomandiõiguste litsentsidega, sest harilikult on need müüdava ettevõtte tegevuse põhikomponendid.</w:t>
            </w:r>
          </w:p>
        </w:tc>
        <w:tc>
          <w:tcPr>
            <w:tcW w:w="4876" w:type="dxa"/>
            <w:tcBorders>
              <w:top w:val="nil"/>
              <w:left w:val="nil"/>
              <w:bottom w:val="nil"/>
              <w:right w:val="nil"/>
            </w:tcBorders>
            <w:hideMark/>
          </w:tcPr>
          <w:p w14:paraId="520CBC77" w14:textId="77777777" w:rsidR="0060735D" w:rsidRPr="007D4014" w:rsidRDefault="0060735D" w:rsidP="00451FE8">
            <w:pPr>
              <w:pStyle w:val="Normal6a"/>
            </w:pPr>
            <w:r w:rsidRPr="007D4014">
              <w:rPr>
                <w:b/>
                <w:i/>
              </w:rPr>
              <w:t>välja jäetud</w:t>
            </w:r>
          </w:p>
        </w:tc>
      </w:tr>
    </w:tbl>
    <w:p w14:paraId="1C8CF59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6B6B0F7"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9AFF164" w14:textId="77777777" w:rsidR="0060735D" w:rsidRPr="007D4014" w:rsidRDefault="0060735D" w:rsidP="0060735D">
      <w:pPr>
        <w:pStyle w:val="AmJustText"/>
      </w:pPr>
      <w:r w:rsidRPr="007D4014">
        <w:t>Tegemist on lepingu sunniviisilise ülevõtmisega ja sellega rikutakse lepinguvabadust.</w:t>
      </w:r>
    </w:p>
    <w:p w14:paraId="3DCC2DE5" w14:textId="77777777" w:rsidR="0060735D" w:rsidRPr="007D4014" w:rsidRDefault="0060735D" w:rsidP="0060735D">
      <w:r w:rsidRPr="007D4014">
        <w:rPr>
          <w:rStyle w:val="HideTWBExt"/>
          <w:noProof w:val="0"/>
        </w:rPr>
        <w:t>&lt;/Amend&gt;</w:t>
      </w:r>
    </w:p>
    <w:p w14:paraId="1FDAE0D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205</w:t>
      </w:r>
      <w:r w:rsidRPr="007D4014">
        <w:rPr>
          <w:rStyle w:val="HideTWBExt"/>
          <w:b w:val="0"/>
          <w:noProof w:val="0"/>
        </w:rPr>
        <w:t>&lt;/NumAm&gt;</w:t>
      </w:r>
    </w:p>
    <w:p w14:paraId="2AEFACA9"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47BF971A" w14:textId="77777777" w:rsidR="0060735D" w:rsidRPr="007D4014" w:rsidRDefault="0060735D" w:rsidP="0060735D">
      <w:pPr>
        <w:pStyle w:val="NormalBold"/>
      </w:pPr>
      <w:r w:rsidRPr="007D4014">
        <w:rPr>
          <w:rStyle w:val="HideTWBExt"/>
          <w:b w:val="0"/>
          <w:noProof w:val="0"/>
        </w:rPr>
        <w:t>&lt;/RepeatBlock-By&gt;</w:t>
      </w:r>
    </w:p>
    <w:p w14:paraId="1C1493C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C759F71" w14:textId="77777777" w:rsidR="0060735D" w:rsidRPr="007D4014" w:rsidRDefault="0060735D" w:rsidP="0060735D">
      <w:pPr>
        <w:pStyle w:val="NormalBold"/>
      </w:pPr>
      <w:r w:rsidRPr="007D4014">
        <w:rPr>
          <w:rStyle w:val="HideTWBExt"/>
          <w:b w:val="0"/>
          <w:noProof w:val="0"/>
        </w:rPr>
        <w:t>&lt;Article&gt;</w:t>
      </w:r>
      <w:r w:rsidRPr="007D4014">
        <w:t>Põhjendus 28</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2590562" w14:textId="77777777" w:rsidTr="00451FE8">
        <w:trPr>
          <w:trHeight w:val="240"/>
          <w:jc w:val="center"/>
        </w:trPr>
        <w:tc>
          <w:tcPr>
            <w:tcW w:w="9752" w:type="dxa"/>
            <w:gridSpan w:val="2"/>
            <w:tcBorders>
              <w:top w:val="nil"/>
              <w:left w:val="nil"/>
              <w:bottom w:val="nil"/>
              <w:right w:val="nil"/>
            </w:tcBorders>
          </w:tcPr>
          <w:p w14:paraId="277298B4" w14:textId="77777777" w:rsidR="0060735D" w:rsidRPr="007D4014" w:rsidRDefault="0060735D" w:rsidP="00451FE8"/>
        </w:tc>
      </w:tr>
      <w:tr w:rsidR="0060735D" w:rsidRPr="007D4014" w14:paraId="27111BF0" w14:textId="77777777" w:rsidTr="00451FE8">
        <w:trPr>
          <w:trHeight w:val="240"/>
          <w:jc w:val="center"/>
        </w:trPr>
        <w:tc>
          <w:tcPr>
            <w:tcW w:w="4876" w:type="dxa"/>
            <w:tcBorders>
              <w:top w:val="nil"/>
              <w:left w:val="nil"/>
              <w:bottom w:val="nil"/>
              <w:right w:val="nil"/>
            </w:tcBorders>
            <w:hideMark/>
          </w:tcPr>
          <w:p w14:paraId="5C30723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999A9BA" w14:textId="77777777" w:rsidR="0060735D" w:rsidRPr="007D4014" w:rsidRDefault="0060735D" w:rsidP="00451FE8">
            <w:pPr>
              <w:pStyle w:val="AmColumnHeading"/>
            </w:pPr>
            <w:r w:rsidRPr="007D4014">
              <w:t>Muudatusettepanek</w:t>
            </w:r>
          </w:p>
        </w:tc>
      </w:tr>
      <w:tr w:rsidR="0060735D" w:rsidRPr="007D4014" w14:paraId="08F984F7" w14:textId="77777777" w:rsidTr="00451FE8">
        <w:trPr>
          <w:jc w:val="center"/>
        </w:trPr>
        <w:tc>
          <w:tcPr>
            <w:tcW w:w="4876" w:type="dxa"/>
            <w:tcBorders>
              <w:top w:val="nil"/>
              <w:left w:val="nil"/>
              <w:bottom w:val="nil"/>
              <w:right w:val="nil"/>
            </w:tcBorders>
            <w:hideMark/>
          </w:tcPr>
          <w:p w14:paraId="56699815" w14:textId="77777777" w:rsidR="0060735D" w:rsidRPr="007D4014" w:rsidRDefault="0060735D" w:rsidP="00451FE8">
            <w:pPr>
              <w:pStyle w:val="Normal6a"/>
            </w:pPr>
            <w:r w:rsidRPr="007D4014">
              <w:t>(28)</w:t>
            </w:r>
            <w:r w:rsidRPr="007D4014">
              <w:tab/>
              <w:t xml:space="preserve">Maksejõuetusmenetluse algatamine ei tohiks viia selliste lepingute ennetähtaegse lõpetamiseni, mille alusel on pooltel endiselt täita kohustusi, mis on vajalikud äritegevuse jätkamiseks (täitmisele kuuluvad lepingud). Lepingu lõpetamine võib põhjendamatult kahjustada </w:t>
            </w:r>
            <w:r w:rsidRPr="007D4014">
              <w:rPr>
                <w:i/>
                <w:iCs/>
              </w:rPr>
              <w:t>pre-pack</w:t>
            </w:r>
            <w:r w:rsidRPr="007D4014">
              <w:t xml:space="preserve">-menetluse raames müüdava ettevõtte või selle osa väärtust. Seetõttu tuleks tagada, et need lepingud antakse võlgniku ettevõtte või selle osa omandajale üle </w:t>
            </w:r>
            <w:r w:rsidRPr="007D4014">
              <w:rPr>
                <w:b/>
                <w:i/>
              </w:rPr>
              <w:t>ka ilma</w:t>
            </w:r>
            <w:r w:rsidRPr="007D4014">
              <w:t xml:space="preserve"> lepingu </w:t>
            </w:r>
            <w:r w:rsidRPr="007D4014">
              <w:rPr>
                <w:b/>
                <w:i/>
              </w:rPr>
              <w:t>vastaspoole nõusolekuta</w:t>
            </w:r>
            <w:r w:rsidRPr="007D4014">
              <w:t xml:space="preserve">. On siiski olukordi, kus täitmisele kuuluva lepingu üleandmist ei saa </w:t>
            </w:r>
            <w:r w:rsidRPr="007D4014">
              <w:rPr>
                <w:b/>
                <w:i/>
              </w:rPr>
              <w:t>mõistlikult eeldada</w:t>
            </w:r>
            <w:r w:rsidRPr="007D4014">
              <w:t xml:space="preserve">, näiteks juhul, kui omandaja on lepingu vastaspoole konkurent. Samuti võib </w:t>
            </w:r>
            <w:r w:rsidRPr="007D4014">
              <w:rPr>
                <w:b/>
                <w:i/>
              </w:rPr>
              <w:t>kohus</w:t>
            </w:r>
            <w:r w:rsidRPr="007D4014">
              <w:t xml:space="preserve"> jõuda täitmisele kuuluva lepingu individuaalsel hindamisel järeldusele, et selle lõpetamine teeniks võlgniku ettevõtte huve paremini kui üleandmine, näiteks juhul, kui lepingu üleandmine tekitaks ettevõttele ebaproportsionaalselt suure koormuse. </w:t>
            </w:r>
            <w:r w:rsidRPr="007D4014">
              <w:rPr>
                <w:b/>
                <w:i/>
              </w:rPr>
              <w:t>Kohtul</w:t>
            </w:r>
            <w:r w:rsidRPr="007D4014">
              <w:t xml:space="preserve"> ei tohiks aga olla lubatud lõpetada täitmisele kuuluvaid lepinguid, mis on seotud intellektuaal- ja tööstusomandiõiguste litsentsidega, sest harilikult on need müüdava ettevõtte tegevuse põhikomponendid.</w:t>
            </w:r>
          </w:p>
        </w:tc>
        <w:tc>
          <w:tcPr>
            <w:tcW w:w="4876" w:type="dxa"/>
            <w:tcBorders>
              <w:top w:val="nil"/>
              <w:left w:val="nil"/>
              <w:bottom w:val="nil"/>
              <w:right w:val="nil"/>
            </w:tcBorders>
            <w:hideMark/>
          </w:tcPr>
          <w:p w14:paraId="2BFC4BED" w14:textId="77777777" w:rsidR="0060735D" w:rsidRPr="007D4014" w:rsidRDefault="0060735D" w:rsidP="00451FE8">
            <w:pPr>
              <w:pStyle w:val="Normal6a"/>
            </w:pPr>
            <w:r w:rsidRPr="007D4014">
              <w:t>(28)</w:t>
            </w:r>
            <w:r w:rsidRPr="007D4014">
              <w:tab/>
              <w:t xml:space="preserve">Maksejõuetusmenetluse algatamine ei tohiks viia selliste lepingute ennetähtaegse lõpetamiseni, mille alusel on pooltel endiselt täita kohustusi, mis on vajalikud äritegevuse jätkamiseks (täitmisele kuuluvad lepingud). Lepingu lõpetamine võib põhjendamatult kahjustada </w:t>
            </w:r>
            <w:r w:rsidRPr="007D4014">
              <w:rPr>
                <w:i/>
                <w:iCs/>
              </w:rPr>
              <w:t>pre-pack</w:t>
            </w:r>
            <w:r w:rsidRPr="007D4014">
              <w:t xml:space="preserve">-menetluse raames müüdava ettevõtte või selle osa väärtust. Seetõttu tuleks tagada, et need lepingud antakse võlgniku ettevõtte või selle osa omandajale üle </w:t>
            </w:r>
            <w:r w:rsidRPr="007D4014">
              <w:rPr>
                <w:b/>
                <w:i/>
              </w:rPr>
              <w:t>pärast konsulteerimist</w:t>
            </w:r>
            <w:r w:rsidRPr="007D4014">
              <w:t xml:space="preserve"> lepingu </w:t>
            </w:r>
            <w:r w:rsidRPr="007D4014">
              <w:rPr>
                <w:b/>
                <w:i/>
              </w:rPr>
              <w:t>vastaspoolega</w:t>
            </w:r>
            <w:r w:rsidRPr="007D4014">
              <w:t xml:space="preserve">. On siiski olukordi, kus täitmisele kuuluva lepingu üleandmist ei saa </w:t>
            </w:r>
            <w:r w:rsidRPr="007D4014">
              <w:rPr>
                <w:b/>
                <w:i/>
              </w:rPr>
              <w:t>lubada</w:t>
            </w:r>
            <w:r w:rsidRPr="007D4014">
              <w:t xml:space="preserve">, näiteks juhul, kui omandaja on lepingu vastaspoole konkurent </w:t>
            </w:r>
            <w:r w:rsidRPr="007D4014">
              <w:rPr>
                <w:b/>
                <w:i/>
              </w:rPr>
              <w:t>või kui see seob töötajad lepingupoolega, keda nad ei ole valinud</w:t>
            </w:r>
            <w:r w:rsidRPr="007D4014">
              <w:t xml:space="preserve">. Samuti võib </w:t>
            </w:r>
            <w:r w:rsidRPr="007D4014">
              <w:rPr>
                <w:b/>
                <w:i/>
              </w:rPr>
              <w:t>pankrotihaldur</w:t>
            </w:r>
            <w:r w:rsidRPr="007D4014">
              <w:t xml:space="preserve"> jõuda täitmisele kuuluva lepingu individuaalsel hindamisel järeldusele, et selle lõpetamine teeniks võlgniku ettevõtte huve paremini kui üleandmine, näiteks juhul, kui lepingu üleandmine tekitaks ettevõttele ebaproportsionaalselt suure koormuse. </w:t>
            </w:r>
            <w:r w:rsidRPr="007D4014">
              <w:rPr>
                <w:b/>
                <w:i/>
              </w:rPr>
              <w:t>Pankrotihalduril</w:t>
            </w:r>
            <w:r w:rsidRPr="007D4014">
              <w:t xml:space="preserve"> ei tohiks aga olla lubatud lõpetada täitmisele kuuluvaid lepinguid, mis on seotud intellektuaal- ja tööstusomandiõiguste litsentsidega, sest harilikult on need müüdava ettevõtte tegevuse põhikomponendid.</w:t>
            </w:r>
          </w:p>
        </w:tc>
      </w:tr>
    </w:tbl>
    <w:p w14:paraId="676E9E3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9B9984D" w14:textId="77777777" w:rsidR="0060735D" w:rsidRPr="007D4014" w:rsidRDefault="0060735D" w:rsidP="0060735D">
      <w:r w:rsidRPr="007D4014">
        <w:rPr>
          <w:rStyle w:val="HideTWBExt"/>
          <w:noProof w:val="0"/>
        </w:rPr>
        <w:t>&lt;/Amend&gt;</w:t>
      </w:r>
    </w:p>
    <w:p w14:paraId="2F21342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206</w:t>
      </w:r>
      <w:r w:rsidRPr="007D4014">
        <w:rPr>
          <w:rStyle w:val="HideTWBExt"/>
          <w:b w:val="0"/>
          <w:noProof w:val="0"/>
        </w:rPr>
        <w:t>&lt;/NumAm&gt;</w:t>
      </w:r>
    </w:p>
    <w:p w14:paraId="27DB7991"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29D373A3" w14:textId="77777777" w:rsidR="0060735D" w:rsidRPr="007D4014" w:rsidRDefault="0060735D" w:rsidP="0060735D">
      <w:pPr>
        <w:pStyle w:val="NormalBold"/>
      </w:pPr>
      <w:r w:rsidRPr="007D4014">
        <w:rPr>
          <w:rStyle w:val="HideTWBExt"/>
          <w:b w:val="0"/>
          <w:noProof w:val="0"/>
        </w:rPr>
        <w:t>&lt;/RepeatBlock-By&gt;</w:t>
      </w:r>
    </w:p>
    <w:p w14:paraId="3008046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E9D3171" w14:textId="77777777" w:rsidR="0060735D" w:rsidRPr="007D4014" w:rsidRDefault="0060735D" w:rsidP="0060735D">
      <w:pPr>
        <w:pStyle w:val="NormalBold"/>
      </w:pPr>
      <w:r w:rsidRPr="007D4014">
        <w:rPr>
          <w:rStyle w:val="HideTWBExt"/>
          <w:b w:val="0"/>
          <w:noProof w:val="0"/>
        </w:rPr>
        <w:t>&lt;Article&gt;</w:t>
      </w:r>
      <w:r w:rsidRPr="007D4014">
        <w:t>Põhjendus 28</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56607B8" w14:textId="77777777" w:rsidTr="00451FE8">
        <w:trPr>
          <w:trHeight w:val="240"/>
          <w:jc w:val="center"/>
        </w:trPr>
        <w:tc>
          <w:tcPr>
            <w:tcW w:w="9752" w:type="dxa"/>
            <w:gridSpan w:val="2"/>
            <w:tcBorders>
              <w:top w:val="nil"/>
              <w:left w:val="nil"/>
              <w:bottom w:val="nil"/>
              <w:right w:val="nil"/>
            </w:tcBorders>
          </w:tcPr>
          <w:p w14:paraId="2F7E8FF9" w14:textId="77777777" w:rsidR="0060735D" w:rsidRPr="007D4014" w:rsidRDefault="0060735D" w:rsidP="00451FE8"/>
        </w:tc>
      </w:tr>
      <w:tr w:rsidR="0060735D" w:rsidRPr="007D4014" w14:paraId="57D8F3B0" w14:textId="77777777" w:rsidTr="00451FE8">
        <w:trPr>
          <w:trHeight w:val="240"/>
          <w:jc w:val="center"/>
        </w:trPr>
        <w:tc>
          <w:tcPr>
            <w:tcW w:w="4876" w:type="dxa"/>
            <w:tcBorders>
              <w:top w:val="nil"/>
              <w:left w:val="nil"/>
              <w:bottom w:val="nil"/>
              <w:right w:val="nil"/>
            </w:tcBorders>
            <w:hideMark/>
          </w:tcPr>
          <w:p w14:paraId="5642E38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F1F8908" w14:textId="77777777" w:rsidR="0060735D" w:rsidRPr="007D4014" w:rsidRDefault="0060735D" w:rsidP="00451FE8">
            <w:pPr>
              <w:pStyle w:val="AmColumnHeading"/>
            </w:pPr>
            <w:r w:rsidRPr="007D4014">
              <w:t>Muudatusettepanek</w:t>
            </w:r>
          </w:p>
        </w:tc>
      </w:tr>
      <w:tr w:rsidR="0060735D" w:rsidRPr="007D4014" w14:paraId="1BBD7830" w14:textId="77777777" w:rsidTr="00451FE8">
        <w:trPr>
          <w:jc w:val="center"/>
        </w:trPr>
        <w:tc>
          <w:tcPr>
            <w:tcW w:w="4876" w:type="dxa"/>
            <w:tcBorders>
              <w:top w:val="nil"/>
              <w:left w:val="nil"/>
              <w:bottom w:val="nil"/>
              <w:right w:val="nil"/>
            </w:tcBorders>
            <w:hideMark/>
          </w:tcPr>
          <w:p w14:paraId="3909837A" w14:textId="77777777" w:rsidR="0060735D" w:rsidRPr="007D4014" w:rsidRDefault="0060735D" w:rsidP="00451FE8">
            <w:pPr>
              <w:pStyle w:val="Normal6a"/>
            </w:pPr>
            <w:r w:rsidRPr="007D4014">
              <w:t>(28)</w:t>
            </w:r>
            <w:r w:rsidRPr="007D4014">
              <w:tab/>
              <w:t xml:space="preserve">Maksejõuetusmenetluse algatamine ei tohiks viia selliste lepingute ennetähtaegse lõpetamiseni, mille alusel on pooltel endiselt täita kohustusi, mis on vajalikud äritegevuse jätkamiseks (täitmisele kuuluvad lepingud). Lepingu lõpetamine võib põhjendamatult kahjustada </w:t>
            </w:r>
            <w:r w:rsidRPr="007D4014">
              <w:rPr>
                <w:i/>
                <w:iCs/>
              </w:rPr>
              <w:t>pre-pack</w:t>
            </w:r>
            <w:r w:rsidRPr="007D4014">
              <w:t>-menetluse raames müüdava ettevõtte või selle osa väärtust. Seetõttu tuleks tagada, et need lepingud antakse võlgniku ettevõtte või selle osa omandajale üle ka ilma lepingu vastaspoole nõusolekuta. On siiski olukordi, kus täitmisele kuuluva lepingu üleandmist ei saa mõistlikult eeldada, näiteks juhul, kui omandaja on lepingu vastaspoole konkurent. Samuti võib kohus jõuda täitmisele kuuluva lepingu individuaalsel hindamisel järeldusele, et selle lõpetamine teeniks võlgniku ettevõtte huve paremini kui üleandmine, näiteks juhul, kui lepingu üleandmine tekitaks ettevõttele ebaproportsionaalselt suure koormuse. Kohtul ei tohiks aga olla lubatud lõpetada täitmisele kuuluvaid lepinguid, mis on seotud intellektuaal- ja tööstusomandiõiguste litsentsidega, sest harilikult on need müüdava ettevõtte tegevuse põhikomponendid.</w:t>
            </w:r>
          </w:p>
        </w:tc>
        <w:tc>
          <w:tcPr>
            <w:tcW w:w="4876" w:type="dxa"/>
            <w:tcBorders>
              <w:top w:val="nil"/>
              <w:left w:val="nil"/>
              <w:bottom w:val="nil"/>
              <w:right w:val="nil"/>
            </w:tcBorders>
            <w:hideMark/>
          </w:tcPr>
          <w:p w14:paraId="3D059F4F" w14:textId="77777777" w:rsidR="0060735D" w:rsidRPr="007D4014" w:rsidRDefault="0060735D" w:rsidP="00451FE8">
            <w:pPr>
              <w:pStyle w:val="Normal6a"/>
            </w:pPr>
            <w:r w:rsidRPr="007D4014">
              <w:t>(28)</w:t>
            </w:r>
            <w:r w:rsidRPr="007D4014">
              <w:tab/>
              <w:t xml:space="preserve">Maksejõuetusmenetluse algatamine ei tohiks viia selliste lepingute ennetähtaegse lõpetamiseni, mille alusel on pooltel endiselt täita kohustusi, mis on vajalikud äritegevuse jätkamiseks (täitmisele kuuluvad lepingud). Lepingu lõpetamine võib põhjendamatult kahjustada </w:t>
            </w:r>
            <w:r w:rsidRPr="007D4014">
              <w:rPr>
                <w:i/>
                <w:iCs/>
              </w:rPr>
              <w:t>pre-pack</w:t>
            </w:r>
            <w:r w:rsidRPr="007D4014">
              <w:t xml:space="preserve">-menetluse raames müüdava ettevõtte või selle osa väärtust. Seetõttu tuleks tagada, et need lepingud antakse võlgniku ettevõtte või selle osa omandajale üle ka ilma lepingu vastaspoole nõusolekuta. On siiski olukordi, kus täitmisele kuuluva lepingu üleandmist ei saa mõistlikult eeldada, näiteks juhul, kui omandaja on lepingu vastaspoole konkurent. Samuti võib kohus jõuda täitmisele kuuluva lepingu individuaalsel hindamisel järeldusele, et selle lõpetamine teeniks võlgniku ettevõtte huve paremini kui üleandmine, näiteks juhul, kui lepingu üleandmine tekitaks ettevõttele ebaproportsionaalselt suure koormuse. Kohtul ei tohiks aga olla lubatud lõpetada täitmisele kuuluvaid lepinguid, mis on seotud </w:t>
            </w:r>
            <w:r w:rsidRPr="007D4014">
              <w:rPr>
                <w:b/>
                <w:i/>
              </w:rPr>
              <w:t>töötajatega või</w:t>
            </w:r>
            <w:r w:rsidRPr="007D4014">
              <w:t xml:space="preserve"> intellektuaal- ja tööstusomandiõiguste litsentsidega, sest harilikult on need müüdava ettevõtte tegevuse põhikomponendid.</w:t>
            </w:r>
          </w:p>
        </w:tc>
      </w:tr>
    </w:tbl>
    <w:p w14:paraId="4EB87EC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6E4CB73" w14:textId="77777777" w:rsidR="0060735D" w:rsidRPr="007D4014" w:rsidRDefault="0060735D" w:rsidP="0060735D">
      <w:r w:rsidRPr="007D4014">
        <w:rPr>
          <w:rStyle w:val="HideTWBExt"/>
          <w:noProof w:val="0"/>
        </w:rPr>
        <w:t>&lt;/Amend&gt;</w:t>
      </w:r>
    </w:p>
    <w:p w14:paraId="6052F80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207</w:t>
      </w:r>
      <w:r w:rsidRPr="007D4014">
        <w:rPr>
          <w:rStyle w:val="HideTWBExt"/>
          <w:b w:val="0"/>
          <w:noProof w:val="0"/>
        </w:rPr>
        <w:t>&lt;/NumAm&gt;</w:t>
      </w:r>
    </w:p>
    <w:p w14:paraId="6A01F012"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6763BFF9" w14:textId="77777777" w:rsidR="0060735D" w:rsidRPr="007D4014" w:rsidRDefault="0060735D" w:rsidP="0060735D">
      <w:pPr>
        <w:pStyle w:val="NormalBold"/>
      </w:pPr>
      <w:r w:rsidRPr="007D4014">
        <w:rPr>
          <w:rStyle w:val="HideTWBExt"/>
          <w:b w:val="0"/>
          <w:noProof w:val="0"/>
        </w:rPr>
        <w:t>&lt;/RepeatBlock-By&gt;</w:t>
      </w:r>
    </w:p>
    <w:p w14:paraId="78C8A0B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3C9ECC9" w14:textId="77777777" w:rsidR="0060735D" w:rsidRPr="007D4014" w:rsidRDefault="0060735D" w:rsidP="0060735D">
      <w:pPr>
        <w:pStyle w:val="NormalBold"/>
      </w:pPr>
      <w:r w:rsidRPr="007D4014">
        <w:rPr>
          <w:rStyle w:val="HideTWBExt"/>
          <w:b w:val="0"/>
          <w:noProof w:val="0"/>
        </w:rPr>
        <w:t>&lt;Article&gt;</w:t>
      </w:r>
      <w:r w:rsidRPr="007D4014">
        <w:t>Põhjendus 29</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C576279" w14:textId="77777777" w:rsidTr="00451FE8">
        <w:trPr>
          <w:trHeight w:val="240"/>
          <w:jc w:val="center"/>
        </w:trPr>
        <w:tc>
          <w:tcPr>
            <w:tcW w:w="9752" w:type="dxa"/>
            <w:gridSpan w:val="2"/>
            <w:tcBorders>
              <w:top w:val="nil"/>
              <w:left w:val="nil"/>
              <w:bottom w:val="nil"/>
              <w:right w:val="nil"/>
            </w:tcBorders>
          </w:tcPr>
          <w:p w14:paraId="348DBB4E" w14:textId="77777777" w:rsidR="0060735D" w:rsidRPr="007D4014" w:rsidRDefault="0060735D" w:rsidP="00451FE8"/>
        </w:tc>
      </w:tr>
      <w:tr w:rsidR="0060735D" w:rsidRPr="007D4014" w14:paraId="6F51D430" w14:textId="77777777" w:rsidTr="00451FE8">
        <w:trPr>
          <w:trHeight w:val="240"/>
          <w:jc w:val="center"/>
        </w:trPr>
        <w:tc>
          <w:tcPr>
            <w:tcW w:w="4876" w:type="dxa"/>
            <w:tcBorders>
              <w:top w:val="nil"/>
              <w:left w:val="nil"/>
              <w:bottom w:val="nil"/>
              <w:right w:val="nil"/>
            </w:tcBorders>
            <w:hideMark/>
          </w:tcPr>
          <w:p w14:paraId="7F698C3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F349557" w14:textId="77777777" w:rsidR="0060735D" w:rsidRPr="007D4014" w:rsidRDefault="0060735D" w:rsidP="00451FE8">
            <w:pPr>
              <w:pStyle w:val="AmColumnHeading"/>
            </w:pPr>
            <w:r w:rsidRPr="007D4014">
              <w:t>Muudatusettepanek</w:t>
            </w:r>
          </w:p>
        </w:tc>
      </w:tr>
      <w:tr w:rsidR="0060735D" w:rsidRPr="007D4014" w14:paraId="4C425EFC" w14:textId="77777777" w:rsidTr="00451FE8">
        <w:trPr>
          <w:jc w:val="center"/>
        </w:trPr>
        <w:tc>
          <w:tcPr>
            <w:tcW w:w="4876" w:type="dxa"/>
            <w:tcBorders>
              <w:top w:val="nil"/>
              <w:left w:val="nil"/>
              <w:bottom w:val="nil"/>
              <w:right w:val="nil"/>
            </w:tcBorders>
            <w:hideMark/>
          </w:tcPr>
          <w:p w14:paraId="31462E5F" w14:textId="77777777" w:rsidR="0060735D" w:rsidRPr="007D4014" w:rsidRDefault="0060735D" w:rsidP="00451FE8">
            <w:pPr>
              <w:pStyle w:val="Normal6a"/>
            </w:pPr>
            <w:r w:rsidRPr="007D4014">
              <w:t>(29)</w:t>
            </w:r>
            <w:r w:rsidRPr="007D4014">
              <w:tab/>
              <w:t xml:space="preserve">Võimalus kasutada müügiprotsessi käigus ostueesõigust moonutaks </w:t>
            </w:r>
            <w:r w:rsidRPr="007D4014">
              <w:rPr>
                <w:i/>
                <w:iCs/>
              </w:rPr>
              <w:t>pre-pack</w:t>
            </w:r>
            <w:r w:rsidRPr="007D4014">
              <w:t xml:space="preserve">-menetlustes konkurentsi. Potentsiaalsed pakkujad võivad pakkumuse tegemisest loobuda, sest nende pakkumus võidakse ostueesõiguse omaja otsusel kõrvale jätta, olenemata investeeritud ajast ja ressurssidest ning pakkumuse majanduslikust väärtusest. Selleks et võitnud pakkumus kajastaks parimat võimalikku hinda turul, ei tohiks pakkujatele ostueesõigust anda ega lubada seda õigust pakkumismenetluses kasutada. Enne </w:t>
            </w:r>
            <w:r w:rsidRPr="007D4014">
              <w:rPr>
                <w:i/>
                <w:iCs/>
              </w:rPr>
              <w:t>pre-pack</w:t>
            </w:r>
            <w:r w:rsidRPr="007D4014">
              <w:t>-menetluse algust antud ostueesõiguse omajaid tuleks eesõiguse kasutamise asemel kutsuda pakkumuste tegemises osalema.</w:t>
            </w:r>
          </w:p>
        </w:tc>
        <w:tc>
          <w:tcPr>
            <w:tcW w:w="4876" w:type="dxa"/>
            <w:tcBorders>
              <w:top w:val="nil"/>
              <w:left w:val="nil"/>
              <w:bottom w:val="nil"/>
              <w:right w:val="nil"/>
            </w:tcBorders>
            <w:hideMark/>
          </w:tcPr>
          <w:p w14:paraId="6C6DD2F1" w14:textId="77777777" w:rsidR="0060735D" w:rsidRPr="007D4014" w:rsidRDefault="0060735D" w:rsidP="00451FE8">
            <w:pPr>
              <w:pStyle w:val="Normal6a"/>
            </w:pPr>
            <w:r w:rsidRPr="007D4014">
              <w:t>(29)</w:t>
            </w:r>
            <w:r w:rsidRPr="007D4014">
              <w:tab/>
              <w:t xml:space="preserve">Võimalus kasutada müügiprotsessi käigus ostueesõigust moonutaks </w:t>
            </w:r>
            <w:r w:rsidRPr="007D4014">
              <w:rPr>
                <w:i/>
                <w:iCs/>
              </w:rPr>
              <w:t>pre-pack</w:t>
            </w:r>
            <w:r w:rsidRPr="007D4014">
              <w:t>-menetlustes konkurentsi</w:t>
            </w:r>
            <w:r w:rsidRPr="007D4014">
              <w:rPr>
                <w:b/>
                <w:i/>
              </w:rPr>
              <w:t>. See kaalutlus ei saa takistada liikmesriiki jätmast ostueesõigust ettevõtjale, kes osaleb olulises strateegilises huvis</w:t>
            </w:r>
            <w:r w:rsidRPr="007D4014">
              <w:t xml:space="preserve">. Potentsiaalsed pakkujad võivad pakkumuse tegemisest loobuda, sest nende pakkumus võidakse ostueesõiguse omaja otsusel kõrvale jätta, olenemata investeeritud ajast ja ressurssidest ning pakkumuse majanduslikust väärtusest. Selleks et võitnud pakkumus kajastaks parimat võimalikku hinda turul, ei tohiks pakkujatele ostueesõigust anda ega lubada seda õigust pakkumismenetluses kasutada. Enne </w:t>
            </w:r>
            <w:r w:rsidRPr="007D4014">
              <w:rPr>
                <w:i/>
                <w:iCs/>
              </w:rPr>
              <w:t>pre-pack</w:t>
            </w:r>
            <w:r w:rsidRPr="007D4014">
              <w:t>-menetluse algust antud ostueesõiguse omajaid tuleks eesõiguse kasutamise asemel kutsuda pakkumuste tegemises osalema.</w:t>
            </w:r>
          </w:p>
        </w:tc>
      </w:tr>
    </w:tbl>
    <w:p w14:paraId="2942D81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467DAF2" w14:textId="77777777" w:rsidR="0060735D" w:rsidRPr="007D4014" w:rsidRDefault="0060735D" w:rsidP="0060735D">
      <w:r w:rsidRPr="007D4014">
        <w:rPr>
          <w:rStyle w:val="HideTWBExt"/>
          <w:noProof w:val="0"/>
        </w:rPr>
        <w:t>&lt;/Amend&gt;</w:t>
      </w:r>
    </w:p>
    <w:p w14:paraId="0624386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208</w:t>
      </w:r>
      <w:r w:rsidRPr="007D4014">
        <w:rPr>
          <w:rStyle w:val="HideTWBExt"/>
          <w:b w:val="0"/>
          <w:noProof w:val="0"/>
        </w:rPr>
        <w:t>&lt;/NumAm&gt;</w:t>
      </w:r>
    </w:p>
    <w:p w14:paraId="3694E13F"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08920435" w14:textId="77777777" w:rsidR="0060735D" w:rsidRPr="007D4014" w:rsidRDefault="0060735D" w:rsidP="0060735D">
      <w:pPr>
        <w:pStyle w:val="NormalBold"/>
      </w:pPr>
      <w:r w:rsidRPr="007D4014">
        <w:rPr>
          <w:rStyle w:val="HideTWBExt"/>
          <w:b w:val="0"/>
          <w:noProof w:val="0"/>
        </w:rPr>
        <w:t>&lt;/RepeatBlock-By&gt;</w:t>
      </w:r>
    </w:p>
    <w:p w14:paraId="64B8225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7097F0E" w14:textId="77777777" w:rsidR="0060735D" w:rsidRPr="007D4014" w:rsidRDefault="0060735D" w:rsidP="0060735D">
      <w:pPr>
        <w:pStyle w:val="NormalBold"/>
      </w:pPr>
      <w:r w:rsidRPr="007D4014">
        <w:rPr>
          <w:rStyle w:val="HideTWBExt"/>
          <w:b w:val="0"/>
          <w:noProof w:val="0"/>
        </w:rPr>
        <w:t>&lt;Article&gt;</w:t>
      </w:r>
      <w:r w:rsidRPr="007D4014">
        <w:t>Põhjendus 30</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D60E934" w14:textId="77777777" w:rsidTr="00451FE8">
        <w:trPr>
          <w:trHeight w:val="240"/>
          <w:jc w:val="center"/>
        </w:trPr>
        <w:tc>
          <w:tcPr>
            <w:tcW w:w="9752" w:type="dxa"/>
            <w:gridSpan w:val="2"/>
            <w:tcBorders>
              <w:top w:val="nil"/>
              <w:left w:val="nil"/>
              <w:bottom w:val="nil"/>
              <w:right w:val="nil"/>
            </w:tcBorders>
          </w:tcPr>
          <w:p w14:paraId="125BF8B5" w14:textId="77777777" w:rsidR="0060735D" w:rsidRPr="007D4014" w:rsidRDefault="0060735D" w:rsidP="00451FE8"/>
        </w:tc>
      </w:tr>
      <w:tr w:rsidR="0060735D" w:rsidRPr="007D4014" w14:paraId="7D6F5625" w14:textId="77777777" w:rsidTr="00451FE8">
        <w:trPr>
          <w:trHeight w:val="240"/>
          <w:jc w:val="center"/>
        </w:trPr>
        <w:tc>
          <w:tcPr>
            <w:tcW w:w="4876" w:type="dxa"/>
            <w:tcBorders>
              <w:top w:val="nil"/>
              <w:left w:val="nil"/>
              <w:bottom w:val="nil"/>
              <w:right w:val="nil"/>
            </w:tcBorders>
            <w:hideMark/>
          </w:tcPr>
          <w:p w14:paraId="39DF6B9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B2FA23A" w14:textId="77777777" w:rsidR="0060735D" w:rsidRPr="007D4014" w:rsidRDefault="0060735D" w:rsidP="00451FE8">
            <w:pPr>
              <w:pStyle w:val="AmColumnHeading"/>
            </w:pPr>
            <w:r w:rsidRPr="007D4014">
              <w:t>Muudatusettepanek</w:t>
            </w:r>
          </w:p>
        </w:tc>
      </w:tr>
      <w:tr w:rsidR="0060735D" w:rsidRPr="007D4014" w14:paraId="5E846413" w14:textId="77777777" w:rsidTr="00451FE8">
        <w:trPr>
          <w:jc w:val="center"/>
        </w:trPr>
        <w:tc>
          <w:tcPr>
            <w:tcW w:w="4876" w:type="dxa"/>
            <w:tcBorders>
              <w:top w:val="nil"/>
              <w:left w:val="nil"/>
              <w:bottom w:val="nil"/>
              <w:right w:val="nil"/>
            </w:tcBorders>
            <w:hideMark/>
          </w:tcPr>
          <w:p w14:paraId="3348C9CB" w14:textId="77777777" w:rsidR="0060735D" w:rsidRPr="007D4014" w:rsidRDefault="0060735D" w:rsidP="00451FE8">
            <w:pPr>
              <w:pStyle w:val="Normal6a"/>
            </w:pPr>
            <w:r w:rsidRPr="007D4014">
              <w:t>(30)</w:t>
            </w:r>
            <w:r w:rsidRPr="007D4014">
              <w:tab/>
              <w:t>Liikmesriigid peaksid lubama pre-pack-menetluse raames toimuvas pakkumismenetluses osaleda tagatud nõuetega võlausaldajatel, kes saaksid pakkuda oma tagatud nõuete summat vastutasuks sellise vara ostmise eest, mille suhtes neil on tagatis (võlanõudel põhinev pakkumus)</w:t>
            </w:r>
            <w:r w:rsidRPr="007D4014">
              <w:rPr>
                <w:b/>
                <w:i/>
              </w:rPr>
              <w:t xml:space="preserve">. Võlanõudel põhineva pakkumuse tegemine ei tohiks aga toimuda viisil, mis annab tagatud nõuetega võlausaldajatele pakkumismenetluses põhjendamatu eelise, näiteks juhul, kui nende </w:t>
            </w:r>
            <w:r w:rsidRPr="007D4014">
              <w:t xml:space="preserve">tagatud </w:t>
            </w:r>
            <w:r w:rsidRPr="007D4014">
              <w:rPr>
                <w:b/>
                <w:i/>
              </w:rPr>
              <w:t xml:space="preserve">nõue </w:t>
            </w:r>
            <w:r w:rsidRPr="007D4014">
              <w:t xml:space="preserve">võlgniku vara suhtes </w:t>
            </w:r>
            <w:r w:rsidRPr="007D4014">
              <w:rPr>
                <w:b/>
                <w:i/>
              </w:rPr>
              <w:t>on summa poolest suurem kui ettevõtte turuväärtus</w:t>
            </w:r>
            <w:r w:rsidRPr="007D4014">
              <w:t>.</w:t>
            </w:r>
          </w:p>
        </w:tc>
        <w:tc>
          <w:tcPr>
            <w:tcW w:w="4876" w:type="dxa"/>
            <w:tcBorders>
              <w:top w:val="nil"/>
              <w:left w:val="nil"/>
              <w:bottom w:val="nil"/>
              <w:right w:val="nil"/>
            </w:tcBorders>
            <w:hideMark/>
          </w:tcPr>
          <w:p w14:paraId="0A72506F" w14:textId="77777777" w:rsidR="0060735D" w:rsidRPr="007D4014" w:rsidRDefault="0060735D" w:rsidP="00451FE8">
            <w:pPr>
              <w:pStyle w:val="Normal6a"/>
            </w:pPr>
            <w:r w:rsidRPr="007D4014">
              <w:t>(30)</w:t>
            </w:r>
            <w:r w:rsidRPr="007D4014">
              <w:tab/>
              <w:t xml:space="preserve">Liikmesriigid peaksid lubama pre-pack-menetluse raames toimuvas pakkumismenetluses osaleda tagatud nõuetega võlausaldajatel, kes saaksid pakkuda oma tagatud nõuete summat vastutasuks sellise vara ostmise eest, mille suhtes neil on tagatis (võlanõudel põhinev pakkumus) </w:t>
            </w:r>
            <w:r w:rsidRPr="007D4014">
              <w:rPr>
                <w:b/>
                <w:i/>
              </w:rPr>
              <w:t xml:space="preserve">kuni 20 % ulatuses </w:t>
            </w:r>
            <w:r w:rsidRPr="007D4014">
              <w:t xml:space="preserve">tagatud </w:t>
            </w:r>
            <w:r w:rsidRPr="007D4014">
              <w:rPr>
                <w:b/>
                <w:i/>
              </w:rPr>
              <w:t xml:space="preserve">nõude summast </w:t>
            </w:r>
            <w:r w:rsidRPr="007D4014">
              <w:t>võlgniku vara suhtes.</w:t>
            </w:r>
          </w:p>
        </w:tc>
      </w:tr>
    </w:tbl>
    <w:p w14:paraId="18001E1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57905058"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56672BF0" w14:textId="77777777" w:rsidR="0060735D" w:rsidRPr="007D4014" w:rsidRDefault="0060735D" w:rsidP="0060735D">
      <w:pPr>
        <w:pStyle w:val="AmJustText"/>
      </w:pPr>
      <w:r w:rsidRPr="007D4014">
        <w:t>Direktiivi ettepanek võimaldab pakkujal tasaarvestada pakutud hinna oma võlgnikule tagatud nõuetega, keelates selle praktika, kui sellega saavutatakse pakkumuse esitamisel põhjendamatu eelis. Artiklis lubatakse tasaarvestamine tingimusel, et selliste nõuete väärtus on oluliselt madalam ettevõtte turuväärtusest. Soovitatav on täpsustada pakkuja tagatud nõuete hüvitatav väärtus 20 % ulatuses.</w:t>
      </w:r>
    </w:p>
    <w:p w14:paraId="4F0D8C93" w14:textId="77777777" w:rsidR="0060735D" w:rsidRPr="007D4014" w:rsidRDefault="0060735D" w:rsidP="0060735D">
      <w:r w:rsidRPr="007D4014">
        <w:rPr>
          <w:rStyle w:val="HideTWBExt"/>
          <w:noProof w:val="0"/>
        </w:rPr>
        <w:t>&lt;/Amend&gt;</w:t>
      </w:r>
    </w:p>
    <w:p w14:paraId="3EFC3CA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209</w:t>
      </w:r>
      <w:r w:rsidRPr="007D4014">
        <w:rPr>
          <w:rStyle w:val="HideTWBExt"/>
          <w:b w:val="0"/>
          <w:noProof w:val="0"/>
        </w:rPr>
        <w:t>&lt;/NumAm&gt;</w:t>
      </w:r>
    </w:p>
    <w:p w14:paraId="6DB0A1AB"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2C3721BF" w14:textId="77777777" w:rsidR="0060735D" w:rsidRPr="007D4014" w:rsidRDefault="0060735D" w:rsidP="0060735D">
      <w:pPr>
        <w:pStyle w:val="NormalBold"/>
      </w:pPr>
      <w:r w:rsidRPr="007D4014">
        <w:rPr>
          <w:rStyle w:val="HideTWBExt"/>
          <w:b w:val="0"/>
          <w:noProof w:val="0"/>
        </w:rPr>
        <w:t>&lt;/RepeatBlock-By&gt;</w:t>
      </w:r>
    </w:p>
    <w:p w14:paraId="5A16635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7EE0156" w14:textId="77777777" w:rsidR="0060735D" w:rsidRPr="007D4014" w:rsidRDefault="0060735D" w:rsidP="0060735D">
      <w:pPr>
        <w:pStyle w:val="NormalBold"/>
      </w:pPr>
      <w:r w:rsidRPr="007D4014">
        <w:rPr>
          <w:rStyle w:val="HideTWBExt"/>
          <w:b w:val="0"/>
          <w:noProof w:val="0"/>
        </w:rPr>
        <w:t>&lt;Article&gt;</w:t>
      </w:r>
      <w:r w:rsidRPr="007D4014">
        <w:t>Põhjendus 30</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FA9E7A4" w14:textId="77777777" w:rsidTr="00451FE8">
        <w:trPr>
          <w:trHeight w:val="240"/>
          <w:jc w:val="center"/>
        </w:trPr>
        <w:tc>
          <w:tcPr>
            <w:tcW w:w="9752" w:type="dxa"/>
            <w:gridSpan w:val="2"/>
            <w:tcBorders>
              <w:top w:val="nil"/>
              <w:left w:val="nil"/>
              <w:bottom w:val="nil"/>
              <w:right w:val="nil"/>
            </w:tcBorders>
          </w:tcPr>
          <w:p w14:paraId="70B5F5F7" w14:textId="77777777" w:rsidR="0060735D" w:rsidRPr="007D4014" w:rsidRDefault="0060735D" w:rsidP="00451FE8"/>
        </w:tc>
      </w:tr>
      <w:tr w:rsidR="0060735D" w:rsidRPr="007D4014" w14:paraId="33C88CFD" w14:textId="77777777" w:rsidTr="00451FE8">
        <w:trPr>
          <w:trHeight w:val="240"/>
          <w:jc w:val="center"/>
        </w:trPr>
        <w:tc>
          <w:tcPr>
            <w:tcW w:w="4876" w:type="dxa"/>
            <w:tcBorders>
              <w:top w:val="nil"/>
              <w:left w:val="nil"/>
              <w:bottom w:val="nil"/>
              <w:right w:val="nil"/>
            </w:tcBorders>
            <w:hideMark/>
          </w:tcPr>
          <w:p w14:paraId="0428291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3BC2448" w14:textId="77777777" w:rsidR="0060735D" w:rsidRPr="007D4014" w:rsidRDefault="0060735D" w:rsidP="00451FE8">
            <w:pPr>
              <w:pStyle w:val="AmColumnHeading"/>
            </w:pPr>
            <w:r w:rsidRPr="007D4014">
              <w:t>Muudatusettepanek</w:t>
            </w:r>
          </w:p>
        </w:tc>
      </w:tr>
      <w:tr w:rsidR="0060735D" w:rsidRPr="007D4014" w14:paraId="5EE93731" w14:textId="77777777" w:rsidTr="00451FE8">
        <w:trPr>
          <w:jc w:val="center"/>
        </w:trPr>
        <w:tc>
          <w:tcPr>
            <w:tcW w:w="4876" w:type="dxa"/>
            <w:tcBorders>
              <w:top w:val="nil"/>
              <w:left w:val="nil"/>
              <w:bottom w:val="nil"/>
              <w:right w:val="nil"/>
            </w:tcBorders>
            <w:hideMark/>
          </w:tcPr>
          <w:p w14:paraId="2FD58D8B" w14:textId="77777777" w:rsidR="0060735D" w:rsidRPr="007D4014" w:rsidRDefault="0060735D" w:rsidP="00451FE8">
            <w:pPr>
              <w:pStyle w:val="Normal6a"/>
            </w:pPr>
            <w:r w:rsidRPr="007D4014">
              <w:t>(30)</w:t>
            </w:r>
            <w:r w:rsidRPr="007D4014">
              <w:tab/>
              <w:t xml:space="preserve">Liikmesriigid peaksid lubama </w:t>
            </w:r>
            <w:r w:rsidRPr="007D4014">
              <w:rPr>
                <w:i/>
                <w:iCs/>
              </w:rPr>
              <w:t>pre-pack</w:t>
            </w:r>
            <w:r w:rsidRPr="007D4014">
              <w:t>-menetluse raames toimuvas pakkumismenetluses osaleda tagatud nõuetega võlausaldajatel, kes saaksid pakkuda oma tagatud nõuete summat vastutasuks sellise vara ostmise eest, mille suhtes neil on tagatis (võlanõudel põhinev pakkumus). Võlanõudel põhineva pakkumuse tegemine ei tohiks aga toimuda viisil, mis annab tagatud nõuetega võlausaldajatele pakkumismenetluses põhjendamatu eelise, näiteks juhul, kui nende tagatud nõue võlgniku vara suhtes on summa poolest suurem kui ettevõtte turuväärtus.</w:t>
            </w:r>
          </w:p>
        </w:tc>
        <w:tc>
          <w:tcPr>
            <w:tcW w:w="4876" w:type="dxa"/>
            <w:tcBorders>
              <w:top w:val="nil"/>
              <w:left w:val="nil"/>
              <w:bottom w:val="nil"/>
              <w:right w:val="nil"/>
            </w:tcBorders>
            <w:hideMark/>
          </w:tcPr>
          <w:p w14:paraId="2EA3D9D9" w14:textId="77777777" w:rsidR="0060735D" w:rsidRPr="007D4014" w:rsidRDefault="0060735D" w:rsidP="00451FE8">
            <w:pPr>
              <w:pStyle w:val="Normal6a"/>
            </w:pPr>
            <w:r w:rsidRPr="007D4014">
              <w:t>(30)</w:t>
            </w:r>
            <w:r w:rsidRPr="007D4014">
              <w:tab/>
              <w:t xml:space="preserve">Liikmesriigid peaksid lubama </w:t>
            </w:r>
            <w:r w:rsidRPr="007D4014">
              <w:rPr>
                <w:i/>
                <w:iCs/>
              </w:rPr>
              <w:t>pre-pack</w:t>
            </w:r>
            <w:r w:rsidRPr="007D4014">
              <w:t xml:space="preserve">-menetluse raames toimuvas pakkumismenetluses osaleda tagatud nõuetega võlausaldajatel, kes saaksid pakkuda oma tagatud nõuete summat vastutasuks sellise vara ostmise eest, mille suhtes neil on tagatis (võlanõudel põhinev pakkumus). </w:t>
            </w:r>
            <w:r w:rsidRPr="007D4014">
              <w:rPr>
                <w:b/>
                <w:i/>
              </w:rPr>
              <w:t>Liikmesriigid ei tohiks keelata seda võimalust töötajatele kui võlausaldajatele.</w:t>
            </w:r>
            <w:r w:rsidRPr="007D4014">
              <w:t xml:space="preserve"> Võlanõudel põhineva pakkumuse tegemine ei tohiks aga toimuda viisil, mis annab tagatud nõuetega võlausaldajatele pakkumismenetluses põhjendamatu eelise, näiteks juhul, kui nende tagatud nõue võlgniku vara suhtes on summa poolest suurem kui ettevõtte turuväärtus.</w:t>
            </w:r>
          </w:p>
        </w:tc>
      </w:tr>
    </w:tbl>
    <w:p w14:paraId="33F7391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E558BC9" w14:textId="77777777" w:rsidR="0060735D" w:rsidRPr="007D4014" w:rsidRDefault="0060735D" w:rsidP="0060735D">
      <w:r w:rsidRPr="007D4014">
        <w:rPr>
          <w:rStyle w:val="HideTWBExt"/>
          <w:noProof w:val="0"/>
        </w:rPr>
        <w:t>&lt;/Amend&gt;</w:t>
      </w:r>
    </w:p>
    <w:p w14:paraId="5D0B00E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210</w:t>
      </w:r>
      <w:r w:rsidRPr="007D4014">
        <w:rPr>
          <w:rStyle w:val="HideTWBExt"/>
          <w:b w:val="0"/>
          <w:noProof w:val="0"/>
        </w:rPr>
        <w:t>&lt;/NumAm&gt;</w:t>
      </w:r>
    </w:p>
    <w:p w14:paraId="0A2D9D58"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12F9F823" w14:textId="77777777" w:rsidR="0060735D" w:rsidRPr="007D4014" w:rsidRDefault="0060735D" w:rsidP="0060735D">
      <w:pPr>
        <w:pStyle w:val="NormalBold"/>
      </w:pPr>
      <w:r w:rsidRPr="007D4014">
        <w:rPr>
          <w:rStyle w:val="HideTWBExt"/>
          <w:b w:val="0"/>
          <w:noProof w:val="0"/>
        </w:rPr>
        <w:t>&lt;/RepeatBlock-By&gt;</w:t>
      </w:r>
    </w:p>
    <w:p w14:paraId="1AB10EE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595E354" w14:textId="77777777" w:rsidR="0060735D" w:rsidRPr="007D4014" w:rsidRDefault="0060735D" w:rsidP="0060735D">
      <w:pPr>
        <w:pStyle w:val="NormalBold"/>
      </w:pPr>
      <w:r w:rsidRPr="007D4014">
        <w:rPr>
          <w:rStyle w:val="HideTWBExt"/>
          <w:b w:val="0"/>
          <w:noProof w:val="0"/>
        </w:rPr>
        <w:t>&lt;Article&gt;</w:t>
      </w:r>
      <w:r w:rsidRPr="007D4014">
        <w:t>Põhjendus 32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DC37355" w14:textId="77777777" w:rsidTr="00451FE8">
        <w:trPr>
          <w:trHeight w:val="240"/>
          <w:jc w:val="center"/>
        </w:trPr>
        <w:tc>
          <w:tcPr>
            <w:tcW w:w="9752" w:type="dxa"/>
            <w:gridSpan w:val="2"/>
            <w:tcBorders>
              <w:top w:val="nil"/>
              <w:left w:val="nil"/>
              <w:bottom w:val="nil"/>
              <w:right w:val="nil"/>
            </w:tcBorders>
          </w:tcPr>
          <w:p w14:paraId="323EC976" w14:textId="77777777" w:rsidR="0060735D" w:rsidRPr="007D4014" w:rsidRDefault="0060735D" w:rsidP="00451FE8"/>
        </w:tc>
      </w:tr>
      <w:tr w:rsidR="0060735D" w:rsidRPr="007D4014" w14:paraId="40F520C3" w14:textId="77777777" w:rsidTr="00451FE8">
        <w:trPr>
          <w:trHeight w:val="240"/>
          <w:jc w:val="center"/>
        </w:trPr>
        <w:tc>
          <w:tcPr>
            <w:tcW w:w="4876" w:type="dxa"/>
            <w:tcBorders>
              <w:top w:val="nil"/>
              <w:left w:val="nil"/>
              <w:bottom w:val="nil"/>
              <w:right w:val="nil"/>
            </w:tcBorders>
            <w:hideMark/>
          </w:tcPr>
          <w:p w14:paraId="3E2C57F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636D779" w14:textId="77777777" w:rsidR="0060735D" w:rsidRPr="007D4014" w:rsidRDefault="0060735D" w:rsidP="00451FE8">
            <w:pPr>
              <w:pStyle w:val="AmColumnHeading"/>
            </w:pPr>
            <w:r w:rsidRPr="007D4014">
              <w:t>Muudatusettepanek</w:t>
            </w:r>
          </w:p>
        </w:tc>
      </w:tr>
      <w:tr w:rsidR="0060735D" w:rsidRPr="007D4014" w14:paraId="258FB88E" w14:textId="77777777" w:rsidTr="00451FE8">
        <w:trPr>
          <w:jc w:val="center"/>
        </w:trPr>
        <w:tc>
          <w:tcPr>
            <w:tcW w:w="4876" w:type="dxa"/>
            <w:tcBorders>
              <w:top w:val="nil"/>
              <w:left w:val="nil"/>
              <w:bottom w:val="nil"/>
              <w:right w:val="nil"/>
            </w:tcBorders>
            <w:hideMark/>
          </w:tcPr>
          <w:p w14:paraId="16F6B095" w14:textId="77777777" w:rsidR="0060735D" w:rsidRPr="007D4014" w:rsidRDefault="0060735D" w:rsidP="00451FE8">
            <w:pPr>
              <w:pStyle w:val="Normal6a"/>
            </w:pPr>
            <w:r w:rsidRPr="007D4014">
              <w:rPr>
                <w:b/>
                <w:i/>
              </w:rPr>
              <w:t>(32)</w:t>
            </w:r>
            <w:r w:rsidRPr="007D4014">
              <w:tab/>
            </w:r>
            <w:r w:rsidRPr="007D4014">
              <w:rPr>
                <w:b/>
                <w:i/>
              </w:rPr>
              <w:t>Juriidilise isiku tegevuse juhtimise eest vastutavad selle juhid, kellel on parim ülevaade juriidilise isiku finantsseisundist. Seega on nad esimeste hulgas, kes mõistavad, et juriidiline isik hakkab maksejõuetuks jääma või on juba maksejõuetuks jäänud. Kui juhid esitavad maksejõuetusmenetluse algatamise avalduse liiga hilja, võib see vähendada võlausaldajate sissenõuete väärtust. Seetõttu peaksid liikmesriigid kehtestama juhtidele kohustuse esitada maksejõuetusmenetluse algatamise avaldus konkreetse ajavahemiku jooksul. Samuti peaksid liikmesriigid määrama kindlaks, kellele kohaldatakse juhtide kohustusi, võttes arvesse, et mõistet „juht“ tuleks tõlgendada laialt ja see peaks hõlmama kõiki isikuid, kes vastutavad juriidilise isiku juhtimisel oluliste otsuste tegemise eest või teevad või peaksid selliseid otsuseid tegema.</w:t>
            </w:r>
          </w:p>
        </w:tc>
        <w:tc>
          <w:tcPr>
            <w:tcW w:w="4876" w:type="dxa"/>
            <w:tcBorders>
              <w:top w:val="nil"/>
              <w:left w:val="nil"/>
              <w:bottom w:val="nil"/>
              <w:right w:val="nil"/>
            </w:tcBorders>
            <w:hideMark/>
          </w:tcPr>
          <w:p w14:paraId="10E11282" w14:textId="77777777" w:rsidR="0060735D" w:rsidRPr="007D4014" w:rsidRDefault="0060735D" w:rsidP="00451FE8">
            <w:pPr>
              <w:pStyle w:val="Normal6a"/>
            </w:pPr>
            <w:r w:rsidRPr="007D4014">
              <w:rPr>
                <w:b/>
                <w:i/>
              </w:rPr>
              <w:t>välja jäetud</w:t>
            </w:r>
          </w:p>
        </w:tc>
      </w:tr>
    </w:tbl>
    <w:p w14:paraId="15A7E35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4C8A26B"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00BD6B7" w14:textId="77777777" w:rsidR="0060735D" w:rsidRPr="007D4014" w:rsidRDefault="0060735D" w:rsidP="0060735D">
      <w:pPr>
        <w:pStyle w:val="AmJustText"/>
      </w:pPr>
      <w:r w:rsidRPr="007D4014">
        <w:t>Sellised riigid nagu Madalmaad ja Rootsi ei ole kohustatud taotlema maksejõuetusmenetluse algatamist ning nende vara tagasivõitmise määr on kogu Euroopa Liidus kõrgeim. Maksejõuetusmenetluse algatamise taotlemise kohustuse ja vara tagasivõitmise määra vahel puudub põhjuslik seos. Samuti ei palutud ekspertidel sidusrühmadega konsulteerimise käigus avaldada arvamust sellise kohustuse kehtestamise kohta.</w:t>
      </w:r>
    </w:p>
    <w:p w14:paraId="6138D6E9" w14:textId="77777777" w:rsidR="0060735D" w:rsidRPr="007D4014" w:rsidRDefault="0060735D" w:rsidP="0060735D">
      <w:r w:rsidRPr="007D4014">
        <w:rPr>
          <w:rStyle w:val="HideTWBExt"/>
          <w:noProof w:val="0"/>
        </w:rPr>
        <w:t>&lt;/Amend&gt;</w:t>
      </w:r>
    </w:p>
    <w:p w14:paraId="5A7591E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211</w:t>
      </w:r>
      <w:r w:rsidRPr="007D4014">
        <w:rPr>
          <w:rStyle w:val="HideTWBExt"/>
          <w:b w:val="0"/>
          <w:noProof w:val="0"/>
        </w:rPr>
        <w:t>&lt;/NumAm&gt;</w:t>
      </w:r>
    </w:p>
    <w:p w14:paraId="6B6B4A38"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0E0B377D" w14:textId="77777777" w:rsidR="0060735D" w:rsidRPr="007D4014" w:rsidRDefault="0060735D" w:rsidP="0060735D">
      <w:pPr>
        <w:pStyle w:val="NormalBold"/>
      </w:pPr>
      <w:r w:rsidRPr="007D4014">
        <w:rPr>
          <w:rStyle w:val="HideTWBExt"/>
          <w:b w:val="0"/>
          <w:noProof w:val="0"/>
        </w:rPr>
        <w:t>&lt;/RepeatBlock-By&gt;</w:t>
      </w:r>
    </w:p>
    <w:p w14:paraId="5F5C74A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8F4E883" w14:textId="77777777" w:rsidR="0060735D" w:rsidRPr="007D4014" w:rsidRDefault="0060735D" w:rsidP="0060735D">
      <w:pPr>
        <w:pStyle w:val="NormalBold"/>
      </w:pPr>
      <w:r w:rsidRPr="007D4014">
        <w:rPr>
          <w:rStyle w:val="HideTWBExt"/>
          <w:b w:val="0"/>
          <w:noProof w:val="0"/>
        </w:rPr>
        <w:t>&lt;Article&gt;</w:t>
      </w:r>
      <w:r w:rsidRPr="007D4014">
        <w:t>Põhjendus 32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ABAC24F" w14:textId="77777777" w:rsidTr="00451FE8">
        <w:trPr>
          <w:trHeight w:val="240"/>
          <w:jc w:val="center"/>
        </w:trPr>
        <w:tc>
          <w:tcPr>
            <w:tcW w:w="9752" w:type="dxa"/>
            <w:gridSpan w:val="2"/>
            <w:tcBorders>
              <w:top w:val="nil"/>
              <w:left w:val="nil"/>
              <w:bottom w:val="nil"/>
              <w:right w:val="nil"/>
            </w:tcBorders>
          </w:tcPr>
          <w:p w14:paraId="6688D75C" w14:textId="77777777" w:rsidR="0060735D" w:rsidRPr="007D4014" w:rsidRDefault="0060735D" w:rsidP="00451FE8"/>
        </w:tc>
      </w:tr>
      <w:tr w:rsidR="0060735D" w:rsidRPr="007D4014" w14:paraId="37C935DC" w14:textId="77777777" w:rsidTr="00451FE8">
        <w:trPr>
          <w:trHeight w:val="240"/>
          <w:jc w:val="center"/>
        </w:trPr>
        <w:tc>
          <w:tcPr>
            <w:tcW w:w="4876" w:type="dxa"/>
            <w:tcBorders>
              <w:top w:val="nil"/>
              <w:left w:val="nil"/>
              <w:bottom w:val="nil"/>
              <w:right w:val="nil"/>
            </w:tcBorders>
            <w:hideMark/>
          </w:tcPr>
          <w:p w14:paraId="59BD1B0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6C2BC93" w14:textId="77777777" w:rsidR="0060735D" w:rsidRPr="007D4014" w:rsidRDefault="0060735D" w:rsidP="00451FE8">
            <w:pPr>
              <w:pStyle w:val="AmColumnHeading"/>
            </w:pPr>
            <w:r w:rsidRPr="007D4014">
              <w:t>Muudatusettepanek</w:t>
            </w:r>
          </w:p>
        </w:tc>
      </w:tr>
      <w:tr w:rsidR="0060735D" w:rsidRPr="007D4014" w14:paraId="45D59521" w14:textId="77777777" w:rsidTr="00451FE8">
        <w:trPr>
          <w:jc w:val="center"/>
        </w:trPr>
        <w:tc>
          <w:tcPr>
            <w:tcW w:w="4876" w:type="dxa"/>
            <w:tcBorders>
              <w:top w:val="nil"/>
              <w:left w:val="nil"/>
              <w:bottom w:val="nil"/>
              <w:right w:val="nil"/>
            </w:tcBorders>
            <w:hideMark/>
          </w:tcPr>
          <w:p w14:paraId="3D240653" w14:textId="77777777" w:rsidR="0060735D" w:rsidRPr="007D4014" w:rsidRDefault="0060735D" w:rsidP="00451FE8">
            <w:pPr>
              <w:pStyle w:val="Normal6a"/>
            </w:pPr>
            <w:r w:rsidRPr="007D4014">
              <w:t>(32)</w:t>
            </w:r>
            <w:r w:rsidRPr="007D4014">
              <w:tab/>
              <w:t>Juriidilise isiku tegevuse juhtimise eest vastutavad selle juhid, kellel on parim ülevaade juriidilise isiku finantsseisundist. Seega on nad esimeste hulgas, kes mõistavad, et juriidiline isik hakkab maksejõuetuks jääma või on juba maksejõuetuks jäänud. Kui juhid esitavad maksejõuetusmenetluse algatamise avalduse liiga hilja, võib see vähendada võlausaldajate sissenõuete väärtust. Seetõttu peaksid liikmesriigid kehtestama juhtidele kohustuse esitada maksejõuetusmenetluse algatamise avaldus konkreetse ajavahemiku jooksul. Samuti peaksid liikmesriigid määrama kindlaks, kellele kohaldatakse juhtide kohustusi, võttes arvesse, et mõistet „juht“ tuleks tõlgendada laialt ja see peaks hõlmama kõiki isikuid, kes vastutavad juriidilise isiku juhtimisel oluliste otsuste tegemise eest või teevad või peaksid selliseid otsuseid tegema.</w:t>
            </w:r>
          </w:p>
        </w:tc>
        <w:tc>
          <w:tcPr>
            <w:tcW w:w="4876" w:type="dxa"/>
            <w:tcBorders>
              <w:top w:val="nil"/>
              <w:left w:val="nil"/>
              <w:bottom w:val="nil"/>
              <w:right w:val="nil"/>
            </w:tcBorders>
            <w:hideMark/>
          </w:tcPr>
          <w:p w14:paraId="2A1369FB" w14:textId="75B04534" w:rsidR="0060735D" w:rsidRPr="007D4014" w:rsidRDefault="0060735D" w:rsidP="00451FE8">
            <w:pPr>
              <w:pStyle w:val="Normal6a"/>
            </w:pPr>
            <w:r w:rsidRPr="007D4014">
              <w:t>(32)</w:t>
            </w:r>
            <w:r w:rsidR="00E13678" w:rsidRPr="007D4014">
              <w:tab/>
            </w:r>
            <w:r w:rsidRPr="007D4014">
              <w:t>Juriidilise isiku tegevuse juhtimise eest vastutavad selle juhid, kellel on parim ülevaade juriidilise isiku finantsseisundist. Seega on nad esimeste hulgas, kes mõistavad, et juriidiline isik hakkab maksejõuetuks jääma või on juba maksejõuetuks jäänud. Kui juhid esitavad maksejõuetusmenetluse algatamise avalduse liiga hilja, võib see vähendada võlausaldajate sissenõuete väärtust. Seetõttu peaksid liikmesriigid kehtestama juhtidele kohustuse esitada maksejõuetusmenetluse algatamise avaldus konkreetse ajavahemiku jooksul</w:t>
            </w:r>
            <w:r w:rsidRPr="007D4014">
              <w:rPr>
                <w:b/>
                <w:i/>
              </w:rPr>
              <w:t>, võttes arvesse äritegevuse keerukust ja olemasolevaid vahendeid, ning erisätted mikroettevõtetele ja VKEdele, et vältida ülekoormamist</w:t>
            </w:r>
            <w:r w:rsidRPr="007D4014">
              <w:t>. Samuti peaksid liikmesriigid määrama kindlaks, kellele kohaldatakse juhtide kohustusi, võttes arvesse, et mõistet „juht“ tuleks tõlgendada laialt ja see peaks hõlmama kõiki isikuid, kes vastutavad juriidilise isiku juhtimisel oluliste otsuste tegemise eest või teevad või peaksid selliseid otsuseid tegema.</w:t>
            </w:r>
          </w:p>
        </w:tc>
      </w:tr>
    </w:tbl>
    <w:p w14:paraId="2DC6EFC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43E86DA5" w14:textId="77777777" w:rsidR="0060735D" w:rsidRPr="007D4014" w:rsidRDefault="0060735D" w:rsidP="0060735D">
      <w:r w:rsidRPr="007D4014">
        <w:rPr>
          <w:rStyle w:val="HideTWBExt"/>
          <w:noProof w:val="0"/>
        </w:rPr>
        <w:t>&lt;/Amend&gt;</w:t>
      </w:r>
    </w:p>
    <w:p w14:paraId="336A7C9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212</w:t>
      </w:r>
      <w:r w:rsidRPr="007D4014">
        <w:rPr>
          <w:rStyle w:val="HideTWBExt"/>
          <w:b w:val="0"/>
          <w:noProof w:val="0"/>
        </w:rPr>
        <w:t>&lt;/NumAm&gt;</w:t>
      </w:r>
    </w:p>
    <w:p w14:paraId="173A75D7"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38C78070" w14:textId="77777777" w:rsidR="0060735D" w:rsidRPr="007D4014" w:rsidRDefault="0060735D" w:rsidP="0060735D">
      <w:pPr>
        <w:pStyle w:val="NormalBold"/>
      </w:pPr>
      <w:r w:rsidRPr="007D4014">
        <w:rPr>
          <w:rStyle w:val="HideTWBExt"/>
          <w:b w:val="0"/>
          <w:noProof w:val="0"/>
        </w:rPr>
        <w:t>&lt;/RepeatBlock-By&gt;</w:t>
      </w:r>
    </w:p>
    <w:p w14:paraId="58971F8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8A16BE3" w14:textId="77777777" w:rsidR="0060735D" w:rsidRPr="007D4014" w:rsidRDefault="0060735D" w:rsidP="0060735D">
      <w:pPr>
        <w:pStyle w:val="NormalBold"/>
      </w:pPr>
      <w:r w:rsidRPr="007D4014">
        <w:rPr>
          <w:rStyle w:val="HideTWBExt"/>
          <w:b w:val="0"/>
          <w:noProof w:val="0"/>
        </w:rPr>
        <w:t>&lt;Article&gt;</w:t>
      </w:r>
      <w:r w:rsidRPr="007D4014">
        <w:t>Põhjendus 33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972D820" w14:textId="77777777" w:rsidTr="00451FE8">
        <w:trPr>
          <w:trHeight w:val="240"/>
          <w:jc w:val="center"/>
        </w:trPr>
        <w:tc>
          <w:tcPr>
            <w:tcW w:w="9752" w:type="dxa"/>
            <w:gridSpan w:val="2"/>
            <w:tcBorders>
              <w:top w:val="nil"/>
              <w:left w:val="nil"/>
              <w:bottom w:val="nil"/>
              <w:right w:val="nil"/>
            </w:tcBorders>
          </w:tcPr>
          <w:p w14:paraId="23B4C83F" w14:textId="77777777" w:rsidR="0060735D" w:rsidRPr="007D4014" w:rsidRDefault="0060735D" w:rsidP="00451FE8"/>
        </w:tc>
      </w:tr>
      <w:tr w:rsidR="0060735D" w:rsidRPr="007D4014" w14:paraId="67881166" w14:textId="77777777" w:rsidTr="00451FE8">
        <w:trPr>
          <w:trHeight w:val="240"/>
          <w:jc w:val="center"/>
        </w:trPr>
        <w:tc>
          <w:tcPr>
            <w:tcW w:w="4876" w:type="dxa"/>
            <w:tcBorders>
              <w:top w:val="nil"/>
              <w:left w:val="nil"/>
              <w:bottom w:val="nil"/>
              <w:right w:val="nil"/>
            </w:tcBorders>
            <w:hideMark/>
          </w:tcPr>
          <w:p w14:paraId="75DA292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D699BBA" w14:textId="77777777" w:rsidR="0060735D" w:rsidRPr="007D4014" w:rsidRDefault="0060735D" w:rsidP="00451FE8">
            <w:pPr>
              <w:pStyle w:val="AmColumnHeading"/>
            </w:pPr>
            <w:r w:rsidRPr="007D4014">
              <w:t>Muudatusettepanek</w:t>
            </w:r>
          </w:p>
        </w:tc>
      </w:tr>
      <w:tr w:rsidR="0060735D" w:rsidRPr="007D4014" w14:paraId="08B805FD" w14:textId="77777777" w:rsidTr="00451FE8">
        <w:trPr>
          <w:jc w:val="center"/>
        </w:trPr>
        <w:tc>
          <w:tcPr>
            <w:tcW w:w="4876" w:type="dxa"/>
            <w:tcBorders>
              <w:top w:val="nil"/>
              <w:left w:val="nil"/>
              <w:bottom w:val="nil"/>
              <w:right w:val="nil"/>
            </w:tcBorders>
            <w:hideMark/>
          </w:tcPr>
          <w:p w14:paraId="6A10664C" w14:textId="77777777" w:rsidR="0060735D" w:rsidRPr="007D4014" w:rsidRDefault="0060735D" w:rsidP="00451FE8">
            <w:pPr>
              <w:pStyle w:val="Normal6a"/>
            </w:pPr>
            <w:r w:rsidRPr="007D4014">
              <w:t>(33)</w:t>
            </w:r>
            <w:r w:rsidRPr="007D4014">
              <w:tab/>
            </w:r>
            <w:r w:rsidRPr="007D4014">
              <w:rPr>
                <w:b/>
                <w:i/>
              </w:rPr>
              <w:t>Selleks et juhid ei tegutseks oma huvides ega viivitaks vaatamata maksejõuetuse tunnustele maksejõuetusmenetluse algatamise avalduse esitamisega, peaksid</w:t>
            </w:r>
            <w:r w:rsidRPr="007D4014">
              <w:t xml:space="preserve"> liikmesriigid </w:t>
            </w:r>
            <w:r w:rsidRPr="007D4014">
              <w:rPr>
                <w:b/>
                <w:i/>
              </w:rPr>
              <w:t>kehtestama sätted, millega pannakse juhtidele sellise avalduse esitamise kohustuse rikkumise eest tsiviilvastutus</w:t>
            </w:r>
            <w:r w:rsidRPr="007D4014">
              <w:t>.</w:t>
            </w:r>
            <w:r w:rsidRPr="007D4014">
              <w:rPr>
                <w:b/>
                <w:i/>
              </w:rPr>
              <w:t xml:space="preserve"> Juhid peaksid hüvitama võlausaldajatele kahju, mis tuleneb juriidilise isiku vastu esitatavate sissenõuete väärtuse vähenemisest võrreldes sellega, kui avaldus oleks esitatud õigel ajal.</w:t>
            </w:r>
            <w:r w:rsidRPr="007D4014">
              <w:t xml:space="preserve"> </w:t>
            </w:r>
            <w:r w:rsidRPr="007D4014">
              <w:rPr>
                <w:b/>
                <w:i/>
              </w:rPr>
              <w:t>Liikmesriikidel peaks olema võimalik võtta vastu või säilitada käesolevas direktiivis sätestatud normidest rangemaid norme, mis reguleerivad juhtide tsiviilvastutust seoses maksejõuetusmenetluse algatamisega.</w:t>
            </w:r>
          </w:p>
        </w:tc>
        <w:tc>
          <w:tcPr>
            <w:tcW w:w="4876" w:type="dxa"/>
            <w:tcBorders>
              <w:top w:val="nil"/>
              <w:left w:val="nil"/>
              <w:bottom w:val="nil"/>
              <w:right w:val="nil"/>
            </w:tcBorders>
            <w:hideMark/>
          </w:tcPr>
          <w:p w14:paraId="12314F33" w14:textId="77777777" w:rsidR="0060735D" w:rsidRPr="007D4014" w:rsidRDefault="0060735D" w:rsidP="00451FE8">
            <w:pPr>
              <w:pStyle w:val="Normal6a"/>
            </w:pPr>
            <w:r w:rsidRPr="007D4014">
              <w:t>(33)</w:t>
            </w:r>
            <w:r w:rsidRPr="007D4014">
              <w:tab/>
              <w:t>Liikmesriigid</w:t>
            </w:r>
            <w:r w:rsidRPr="007D4014">
              <w:rPr>
                <w:b/>
                <w:i/>
              </w:rPr>
              <w:t>, kus ei ole kohustust taotleda maksejõuetusmenetluse algatamist, võivad võtta muid samaväärseid meetmeid, nagu juhtidele isikliku vastutuse panemine</w:t>
            </w:r>
            <w:r w:rsidRPr="007D4014">
              <w:t>.</w:t>
            </w:r>
          </w:p>
        </w:tc>
      </w:tr>
    </w:tbl>
    <w:p w14:paraId="16CA5FB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CC636FB" w14:textId="77777777" w:rsidR="0060735D" w:rsidRPr="007D4014" w:rsidRDefault="0060735D" w:rsidP="0060735D">
      <w:r w:rsidRPr="007D4014">
        <w:rPr>
          <w:rStyle w:val="HideTWBExt"/>
          <w:noProof w:val="0"/>
        </w:rPr>
        <w:t>&lt;/Amend&gt;</w:t>
      </w:r>
    </w:p>
    <w:p w14:paraId="00C7474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213</w:t>
      </w:r>
      <w:r w:rsidRPr="007D4014">
        <w:rPr>
          <w:rStyle w:val="HideTWBExt"/>
          <w:b w:val="0"/>
          <w:noProof w:val="0"/>
        </w:rPr>
        <w:t>&lt;/NumAm&gt;</w:t>
      </w:r>
    </w:p>
    <w:p w14:paraId="7805DD55"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1408F9B9" w14:textId="77777777" w:rsidR="0060735D" w:rsidRPr="007D4014" w:rsidRDefault="0060735D" w:rsidP="0060735D">
      <w:pPr>
        <w:pStyle w:val="NormalBold"/>
      </w:pPr>
      <w:r w:rsidRPr="007D4014">
        <w:rPr>
          <w:rStyle w:val="HideTWBExt"/>
          <w:b w:val="0"/>
          <w:noProof w:val="0"/>
        </w:rPr>
        <w:t>&lt;/RepeatBlock-By&gt;</w:t>
      </w:r>
    </w:p>
    <w:p w14:paraId="3760E62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B6B407D" w14:textId="77777777" w:rsidR="0060735D" w:rsidRPr="007D4014" w:rsidRDefault="0060735D" w:rsidP="0060735D">
      <w:pPr>
        <w:pStyle w:val="NormalBold"/>
      </w:pPr>
      <w:r w:rsidRPr="007D4014">
        <w:rPr>
          <w:rStyle w:val="HideTWBExt"/>
          <w:b w:val="0"/>
          <w:noProof w:val="0"/>
        </w:rPr>
        <w:t>&lt;Article&gt;</w:t>
      </w:r>
      <w:r w:rsidRPr="007D4014">
        <w:t>Põhjendus 33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8822830" w14:textId="77777777" w:rsidTr="00451FE8">
        <w:trPr>
          <w:trHeight w:val="240"/>
          <w:jc w:val="center"/>
        </w:trPr>
        <w:tc>
          <w:tcPr>
            <w:tcW w:w="9752" w:type="dxa"/>
            <w:gridSpan w:val="2"/>
            <w:tcBorders>
              <w:top w:val="nil"/>
              <w:left w:val="nil"/>
              <w:bottom w:val="nil"/>
              <w:right w:val="nil"/>
            </w:tcBorders>
          </w:tcPr>
          <w:p w14:paraId="7C95C3B6" w14:textId="77777777" w:rsidR="0060735D" w:rsidRPr="007D4014" w:rsidRDefault="0060735D" w:rsidP="00451FE8"/>
        </w:tc>
      </w:tr>
      <w:tr w:rsidR="0060735D" w:rsidRPr="007D4014" w14:paraId="586F4B9A" w14:textId="77777777" w:rsidTr="00451FE8">
        <w:trPr>
          <w:trHeight w:val="240"/>
          <w:jc w:val="center"/>
        </w:trPr>
        <w:tc>
          <w:tcPr>
            <w:tcW w:w="4876" w:type="dxa"/>
            <w:tcBorders>
              <w:top w:val="nil"/>
              <w:left w:val="nil"/>
              <w:bottom w:val="nil"/>
              <w:right w:val="nil"/>
            </w:tcBorders>
            <w:hideMark/>
          </w:tcPr>
          <w:p w14:paraId="544C71B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3B31668" w14:textId="77777777" w:rsidR="0060735D" w:rsidRPr="007D4014" w:rsidRDefault="0060735D" w:rsidP="00451FE8">
            <w:pPr>
              <w:pStyle w:val="AmColumnHeading"/>
            </w:pPr>
            <w:r w:rsidRPr="007D4014">
              <w:t>Muudatusettepanek</w:t>
            </w:r>
          </w:p>
        </w:tc>
      </w:tr>
      <w:tr w:rsidR="0060735D" w:rsidRPr="007D4014" w14:paraId="12B55BA7" w14:textId="77777777" w:rsidTr="00451FE8">
        <w:trPr>
          <w:jc w:val="center"/>
        </w:trPr>
        <w:tc>
          <w:tcPr>
            <w:tcW w:w="4876" w:type="dxa"/>
            <w:tcBorders>
              <w:top w:val="nil"/>
              <w:left w:val="nil"/>
              <w:bottom w:val="nil"/>
              <w:right w:val="nil"/>
            </w:tcBorders>
            <w:hideMark/>
          </w:tcPr>
          <w:p w14:paraId="40B43926" w14:textId="77777777" w:rsidR="0060735D" w:rsidRPr="007D4014" w:rsidRDefault="0060735D" w:rsidP="00451FE8">
            <w:pPr>
              <w:pStyle w:val="Normal6a"/>
            </w:pPr>
            <w:r w:rsidRPr="007D4014">
              <w:t>(33)</w:t>
            </w:r>
            <w:r w:rsidRPr="007D4014">
              <w:tab/>
              <w:t>Selleks et juhid ei tegutseks oma huvides ega viivitaks vaatamata maksejõuetuse tunnustele maksejõuetusmenetluse algatamise avalduse esitamisega, peaksid liikmesriigid kehtestama sätted, millega pannakse juhtidele sellise avalduse esitamise kohustuse rikkumise eest tsiviilvastutus. Juhid peaksid hüvitama võlausaldajatele kahju, mis tuleneb juriidilise isiku vastu esitatavate sissenõuete väärtuse vähenemisest võrreldes sellega, kui avaldus oleks esitatud õigel ajal. Liikmesriikidel peaks olema võimalik võtta vastu või säilitada käesolevas direktiivis sätestatud normidest rangemaid norme, mis reguleerivad juhtide tsiviilvastutust seoses maksejõuetusmenetluse algatamisega.</w:t>
            </w:r>
          </w:p>
        </w:tc>
        <w:tc>
          <w:tcPr>
            <w:tcW w:w="4876" w:type="dxa"/>
            <w:tcBorders>
              <w:top w:val="nil"/>
              <w:left w:val="nil"/>
              <w:bottom w:val="nil"/>
              <w:right w:val="nil"/>
            </w:tcBorders>
            <w:hideMark/>
          </w:tcPr>
          <w:p w14:paraId="5D01375A" w14:textId="77777777" w:rsidR="0060735D" w:rsidRPr="007D4014" w:rsidRDefault="0060735D" w:rsidP="00451FE8">
            <w:pPr>
              <w:pStyle w:val="Normal6a"/>
            </w:pPr>
            <w:r w:rsidRPr="007D4014">
              <w:t>(33)</w:t>
            </w:r>
            <w:r w:rsidRPr="007D4014">
              <w:tab/>
              <w:t>Selleks et juhid ei tegutseks oma huvides ega viivitaks vaatamata maksejõuetuse tunnustele maksejõuetusmenetluse algatamise avalduse esitamisega, peaksid liikmesriigid kehtestama sätted, millega pannakse juhtidele sellise avalduse esitamise kohustuse rikkumise eest tsiviilvastutus. Juhid peaksid hüvitama võlausaldajatele kahju, mis tuleneb juriidilise isiku vastu esitatavate sissenõuete väärtuse vähenemisest võrreldes sellega, kui avaldus oleks esitatud õigel ajal. Liikmesriikidel peaks olema võimalik võtta vastu või säilitada käesolevas direktiivis sätestatud normidest rangemaid norme, mis reguleerivad juhtide tsiviilvastutust seoses maksejõuetusmenetluse algatamisega.</w:t>
            </w:r>
            <w:r w:rsidRPr="007D4014">
              <w:rPr>
                <w:b/>
                <w:i/>
              </w:rPr>
              <w:t> Mõnel juhul võivad aga maksejõuetuse märgid olla kaudsed ning ajutistele ja oskuslikele juhtidele tuleks anda võimalus uurida saneerimismeetmeid, mis võivad mõistlikult anda võlausaldajate jaoks samasuguse tulemuse. Seepärast peaks liikmesriikidel olema lubatud näha ette erand kohustusest algatada maksejõuetusmenetlus, tagades samal ajal, et võlausaldajate õigused on võrdselt kaitstud.</w:t>
            </w:r>
          </w:p>
        </w:tc>
      </w:tr>
    </w:tbl>
    <w:p w14:paraId="5289D4F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CBC8DAF" w14:textId="77777777" w:rsidR="0060735D" w:rsidRPr="007D4014" w:rsidRDefault="0060735D" w:rsidP="0060735D">
      <w:r w:rsidRPr="007D4014">
        <w:rPr>
          <w:rStyle w:val="HideTWBExt"/>
          <w:noProof w:val="0"/>
        </w:rPr>
        <w:t>&lt;/Amend&gt;</w:t>
      </w:r>
    </w:p>
    <w:p w14:paraId="5FE4C8AF"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214</w:t>
      </w:r>
      <w:r w:rsidRPr="007D4014">
        <w:rPr>
          <w:rStyle w:val="HideTWBExt"/>
          <w:b w:val="0"/>
          <w:noProof w:val="0"/>
        </w:rPr>
        <w:t>&lt;/NumAm&gt;</w:t>
      </w:r>
    </w:p>
    <w:p w14:paraId="66F3BC4F"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2F8C21A1" w14:textId="77777777" w:rsidR="0060735D" w:rsidRPr="007D4014" w:rsidRDefault="0060735D" w:rsidP="0060735D">
      <w:pPr>
        <w:pStyle w:val="NormalBold"/>
      </w:pPr>
      <w:r w:rsidRPr="007D4014">
        <w:rPr>
          <w:rStyle w:val="HideTWBExt"/>
          <w:b w:val="0"/>
          <w:noProof w:val="0"/>
        </w:rPr>
        <w:t>&lt;/RepeatBlock-By&gt;</w:t>
      </w:r>
    </w:p>
    <w:p w14:paraId="2DF2EBC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B4C771A" w14:textId="77777777" w:rsidR="0060735D" w:rsidRPr="007D4014" w:rsidRDefault="0060735D" w:rsidP="0060735D">
      <w:pPr>
        <w:pStyle w:val="NormalBold"/>
      </w:pPr>
      <w:r w:rsidRPr="007D4014">
        <w:rPr>
          <w:rStyle w:val="HideTWBExt"/>
          <w:b w:val="0"/>
          <w:noProof w:val="0"/>
        </w:rPr>
        <w:t>&lt;Article&gt;</w:t>
      </w:r>
      <w:r w:rsidRPr="007D4014">
        <w:t>Põhjendus 34</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B797103" w14:textId="77777777" w:rsidTr="00451FE8">
        <w:trPr>
          <w:trHeight w:val="240"/>
          <w:jc w:val="center"/>
        </w:trPr>
        <w:tc>
          <w:tcPr>
            <w:tcW w:w="9752" w:type="dxa"/>
            <w:gridSpan w:val="2"/>
            <w:tcBorders>
              <w:top w:val="nil"/>
              <w:left w:val="nil"/>
              <w:bottom w:val="nil"/>
              <w:right w:val="nil"/>
            </w:tcBorders>
          </w:tcPr>
          <w:p w14:paraId="1F820EAB" w14:textId="77777777" w:rsidR="0060735D" w:rsidRPr="007D4014" w:rsidRDefault="0060735D" w:rsidP="00451FE8"/>
        </w:tc>
      </w:tr>
      <w:tr w:rsidR="0060735D" w:rsidRPr="007D4014" w14:paraId="75A9D7A9" w14:textId="77777777" w:rsidTr="00451FE8">
        <w:trPr>
          <w:trHeight w:val="240"/>
          <w:jc w:val="center"/>
        </w:trPr>
        <w:tc>
          <w:tcPr>
            <w:tcW w:w="4876" w:type="dxa"/>
            <w:tcBorders>
              <w:top w:val="nil"/>
              <w:left w:val="nil"/>
              <w:bottom w:val="nil"/>
              <w:right w:val="nil"/>
            </w:tcBorders>
            <w:hideMark/>
          </w:tcPr>
          <w:p w14:paraId="5CF1777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6805E2E" w14:textId="77777777" w:rsidR="0060735D" w:rsidRPr="007D4014" w:rsidRDefault="0060735D" w:rsidP="00451FE8">
            <w:pPr>
              <w:pStyle w:val="AmColumnHeading"/>
            </w:pPr>
            <w:r w:rsidRPr="007D4014">
              <w:t>Muudatusettepanek</w:t>
            </w:r>
          </w:p>
        </w:tc>
      </w:tr>
      <w:tr w:rsidR="0060735D" w:rsidRPr="007D4014" w14:paraId="2203B739" w14:textId="77777777" w:rsidTr="00451FE8">
        <w:trPr>
          <w:jc w:val="center"/>
        </w:trPr>
        <w:tc>
          <w:tcPr>
            <w:tcW w:w="4876" w:type="dxa"/>
            <w:tcBorders>
              <w:top w:val="nil"/>
              <w:left w:val="nil"/>
              <w:bottom w:val="nil"/>
              <w:right w:val="nil"/>
            </w:tcBorders>
            <w:hideMark/>
          </w:tcPr>
          <w:p w14:paraId="0FC35D24" w14:textId="77777777" w:rsidR="0060735D" w:rsidRPr="007D4014" w:rsidRDefault="0060735D" w:rsidP="00451FE8">
            <w:pPr>
              <w:pStyle w:val="Normal6a"/>
            </w:pPr>
            <w:r w:rsidRPr="007D4014">
              <w:rPr>
                <w:b/>
                <w:i/>
              </w:rPr>
              <w:t>(34)</w:t>
            </w:r>
            <w:r w:rsidRPr="007D4014">
              <w:tab/>
            </w:r>
            <w:r w:rsidRPr="007D4014">
              <w:rPr>
                <w:b/>
                <w:i/>
              </w:rPr>
              <w:t>Mikroettevõtted on sageli ühe osanikuga äriühingud või väikepartnerlused, mille asutajatel, omanikel või liikmetel ei ole piiratud vastutusest tulenevat kaitset ja mis vastutavad seega ärivõlgade eest täies ulatuses. Juhul kui mikroettevõtted tegutsevad piiratud vastutusega üksustena, on piiratud vastutusest tulenev kaitse mikroettevõtte omanike jaoks tavaliselt illusoorne, sest neilt oodatakse sageli, et nad tagaksid ärivõlad oma isikliku varaga. Lisaks sõltuvad mikroettevõtted suurel määral klientide maksetest ning seetõttu on neil tihti rahavooprobleemid ja suuremad makseviivituse riskid, mis tulenevad mõne olulise äripartneri kaotusest või klientide hilinenud maksetest. Peale selle raskendavad mikroettevõtete olukorda käibekapitali nappus, kõrgemad intressimäärad ja suuremad tagatisnõuded, mistõttu on neil keerulisem või koguni võimatu rahastust hankida, eriti siis, kui neil on finantsprobleemid. Selle tulemusena võib maksejõuetus tabada neid sagedamini kui suuremaid ettevõtteid.</w:t>
            </w:r>
          </w:p>
        </w:tc>
        <w:tc>
          <w:tcPr>
            <w:tcW w:w="4876" w:type="dxa"/>
            <w:tcBorders>
              <w:top w:val="nil"/>
              <w:left w:val="nil"/>
              <w:bottom w:val="nil"/>
              <w:right w:val="nil"/>
            </w:tcBorders>
            <w:hideMark/>
          </w:tcPr>
          <w:p w14:paraId="54D8F389" w14:textId="77777777" w:rsidR="0060735D" w:rsidRPr="007D4014" w:rsidRDefault="0060735D" w:rsidP="00451FE8">
            <w:pPr>
              <w:pStyle w:val="Normal6a"/>
            </w:pPr>
            <w:r w:rsidRPr="007D4014">
              <w:rPr>
                <w:b/>
                <w:i/>
              </w:rPr>
              <w:t>välja jäetud</w:t>
            </w:r>
          </w:p>
        </w:tc>
      </w:tr>
    </w:tbl>
    <w:p w14:paraId="0398C12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1635C40A"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27AE7E30"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6C2BC702" w14:textId="77777777" w:rsidR="0060735D" w:rsidRPr="007D4014" w:rsidRDefault="0060735D" w:rsidP="0060735D">
      <w:r w:rsidRPr="007D4014">
        <w:rPr>
          <w:rStyle w:val="HideTWBExt"/>
          <w:noProof w:val="0"/>
        </w:rPr>
        <w:t>&lt;/Amend&gt;</w:t>
      </w:r>
    </w:p>
    <w:p w14:paraId="20E3801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215</w:t>
      </w:r>
      <w:r w:rsidRPr="007D4014">
        <w:rPr>
          <w:rStyle w:val="HideTWBExt"/>
          <w:b w:val="0"/>
          <w:noProof w:val="0"/>
        </w:rPr>
        <w:t>&lt;/NumAm&gt;</w:t>
      </w:r>
    </w:p>
    <w:p w14:paraId="52B6638C"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3A15E699" w14:textId="77777777" w:rsidR="0060735D" w:rsidRPr="007D4014" w:rsidRDefault="0060735D" w:rsidP="0060735D">
      <w:pPr>
        <w:pStyle w:val="NormalBold"/>
      </w:pPr>
      <w:r w:rsidRPr="007D4014">
        <w:rPr>
          <w:rStyle w:val="HideTWBExt"/>
          <w:b w:val="0"/>
          <w:noProof w:val="0"/>
        </w:rPr>
        <w:t>&lt;/RepeatBlock-By&gt;</w:t>
      </w:r>
    </w:p>
    <w:p w14:paraId="753C554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6A0222B" w14:textId="77777777" w:rsidR="0060735D" w:rsidRPr="007D4014" w:rsidRDefault="0060735D" w:rsidP="0060735D">
      <w:pPr>
        <w:pStyle w:val="NormalBold"/>
      </w:pPr>
      <w:r w:rsidRPr="007D4014">
        <w:rPr>
          <w:rStyle w:val="HideTWBExt"/>
          <w:b w:val="0"/>
          <w:noProof w:val="0"/>
        </w:rPr>
        <w:t>&lt;Article&gt;</w:t>
      </w:r>
      <w:r w:rsidRPr="007D4014">
        <w:t>Põhjendus 34</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482A64E" w14:textId="77777777" w:rsidTr="00451FE8">
        <w:trPr>
          <w:trHeight w:val="240"/>
          <w:jc w:val="center"/>
        </w:trPr>
        <w:tc>
          <w:tcPr>
            <w:tcW w:w="9752" w:type="dxa"/>
            <w:gridSpan w:val="2"/>
            <w:tcBorders>
              <w:top w:val="nil"/>
              <w:left w:val="nil"/>
              <w:bottom w:val="nil"/>
              <w:right w:val="nil"/>
            </w:tcBorders>
          </w:tcPr>
          <w:p w14:paraId="684B86E3" w14:textId="77777777" w:rsidR="0060735D" w:rsidRPr="007D4014" w:rsidRDefault="0060735D" w:rsidP="00451FE8"/>
        </w:tc>
      </w:tr>
      <w:tr w:rsidR="0060735D" w:rsidRPr="007D4014" w14:paraId="1F119F7C" w14:textId="77777777" w:rsidTr="00451FE8">
        <w:trPr>
          <w:trHeight w:val="240"/>
          <w:jc w:val="center"/>
        </w:trPr>
        <w:tc>
          <w:tcPr>
            <w:tcW w:w="4876" w:type="dxa"/>
            <w:tcBorders>
              <w:top w:val="nil"/>
              <w:left w:val="nil"/>
              <w:bottom w:val="nil"/>
              <w:right w:val="nil"/>
            </w:tcBorders>
            <w:hideMark/>
          </w:tcPr>
          <w:p w14:paraId="1332D12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F8DD42E" w14:textId="77777777" w:rsidR="0060735D" w:rsidRPr="007D4014" w:rsidRDefault="0060735D" w:rsidP="00451FE8">
            <w:pPr>
              <w:pStyle w:val="AmColumnHeading"/>
            </w:pPr>
            <w:r w:rsidRPr="007D4014">
              <w:t>Muudatusettepanek</w:t>
            </w:r>
          </w:p>
        </w:tc>
      </w:tr>
      <w:tr w:rsidR="0060735D" w:rsidRPr="007D4014" w14:paraId="40389176" w14:textId="77777777" w:rsidTr="00451FE8">
        <w:trPr>
          <w:jc w:val="center"/>
        </w:trPr>
        <w:tc>
          <w:tcPr>
            <w:tcW w:w="4876" w:type="dxa"/>
            <w:tcBorders>
              <w:top w:val="nil"/>
              <w:left w:val="nil"/>
              <w:bottom w:val="nil"/>
              <w:right w:val="nil"/>
            </w:tcBorders>
            <w:hideMark/>
          </w:tcPr>
          <w:p w14:paraId="0220296C" w14:textId="77777777" w:rsidR="0060735D" w:rsidRPr="007D4014" w:rsidRDefault="0060735D" w:rsidP="00451FE8">
            <w:pPr>
              <w:pStyle w:val="Normal6a"/>
            </w:pPr>
            <w:r w:rsidRPr="007D4014">
              <w:rPr>
                <w:b/>
                <w:i/>
              </w:rPr>
              <w:t>(34)</w:t>
            </w:r>
            <w:r w:rsidRPr="007D4014">
              <w:tab/>
            </w:r>
            <w:r w:rsidRPr="007D4014">
              <w:rPr>
                <w:b/>
                <w:i/>
              </w:rPr>
              <w:t>Mikroettevõtted on sageli ühe osanikuga äriühingud või väikepartnerlused, mille asutajatel, omanikel või liikmetel ei ole piiratud vastutusest tulenevat kaitset ja mis vastutavad seega ärivõlgade eest täies ulatuses. Juhul kui mikroettevõtted tegutsevad piiratud vastutusega üksustena, on piiratud vastutusest tulenev kaitse mikroettevõtte omanike jaoks tavaliselt illusoorne, sest neilt oodatakse sageli, et nad tagaksid ärivõlad oma isikliku varaga. Lisaks sõltuvad mikroettevõtted suurel määral klientide maksetest ning seetõttu on neil tihti rahavooprobleemid ja suuremad makseviivituse riskid, mis tulenevad mõne olulise äripartneri kaotusest või klientide hilinenud maksetest. Peale selle raskendavad mikroettevõtete olukorda käibekapitali nappus, kõrgemad intressimäärad ja suuremad tagatisnõuded, mistõttu on neil keerulisem või koguni võimatu rahastust hankida, eriti siis, kui neil on finantsprobleemid. Selle tulemusena võib maksejõuetus tabada neid sagedamini kui suuremaid ettevõtteid.</w:t>
            </w:r>
          </w:p>
        </w:tc>
        <w:tc>
          <w:tcPr>
            <w:tcW w:w="4876" w:type="dxa"/>
            <w:tcBorders>
              <w:top w:val="nil"/>
              <w:left w:val="nil"/>
              <w:bottom w:val="nil"/>
              <w:right w:val="nil"/>
            </w:tcBorders>
            <w:hideMark/>
          </w:tcPr>
          <w:p w14:paraId="26E1D1C1" w14:textId="77777777" w:rsidR="0060735D" w:rsidRPr="007D4014" w:rsidRDefault="0060735D" w:rsidP="00451FE8">
            <w:pPr>
              <w:pStyle w:val="Normal6a"/>
            </w:pPr>
            <w:r w:rsidRPr="007D4014">
              <w:rPr>
                <w:b/>
                <w:i/>
              </w:rPr>
              <w:t>välja jäetud</w:t>
            </w:r>
          </w:p>
        </w:tc>
      </w:tr>
    </w:tbl>
    <w:p w14:paraId="55313D2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D02C59F" w14:textId="77777777" w:rsidR="0060735D" w:rsidRPr="007D4014" w:rsidRDefault="0060735D" w:rsidP="0060735D">
      <w:r w:rsidRPr="007D4014">
        <w:rPr>
          <w:rStyle w:val="HideTWBExt"/>
          <w:noProof w:val="0"/>
        </w:rPr>
        <w:t>&lt;/Amend&gt;</w:t>
      </w:r>
    </w:p>
    <w:p w14:paraId="7AC9EF2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216</w:t>
      </w:r>
      <w:r w:rsidRPr="007D4014">
        <w:rPr>
          <w:rStyle w:val="HideTWBExt"/>
          <w:b w:val="0"/>
          <w:noProof w:val="0"/>
        </w:rPr>
        <w:t>&lt;/NumAm&gt;</w:t>
      </w:r>
    </w:p>
    <w:p w14:paraId="2FE8B2B7"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0D1CE097" w14:textId="77777777" w:rsidR="0060735D" w:rsidRPr="007D4014" w:rsidRDefault="0060735D" w:rsidP="0060735D">
      <w:pPr>
        <w:pStyle w:val="NormalBold"/>
      </w:pPr>
      <w:r w:rsidRPr="007D4014">
        <w:rPr>
          <w:rStyle w:val="HideTWBExt"/>
          <w:b w:val="0"/>
          <w:noProof w:val="0"/>
        </w:rPr>
        <w:t>&lt;/RepeatBlock-By&gt;</w:t>
      </w:r>
    </w:p>
    <w:p w14:paraId="27E0A69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064EA37" w14:textId="77777777" w:rsidR="0060735D" w:rsidRPr="007D4014" w:rsidRDefault="0060735D" w:rsidP="0060735D">
      <w:pPr>
        <w:pStyle w:val="NormalBold"/>
      </w:pPr>
      <w:r w:rsidRPr="007D4014">
        <w:rPr>
          <w:rStyle w:val="HideTWBExt"/>
          <w:b w:val="0"/>
          <w:noProof w:val="0"/>
        </w:rPr>
        <w:t>&lt;Article&gt;</w:t>
      </w:r>
      <w:r w:rsidRPr="007D4014">
        <w:t>Põhjendus 34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CF4D44D" w14:textId="77777777" w:rsidTr="00451FE8">
        <w:trPr>
          <w:trHeight w:val="240"/>
          <w:jc w:val="center"/>
        </w:trPr>
        <w:tc>
          <w:tcPr>
            <w:tcW w:w="9752" w:type="dxa"/>
            <w:gridSpan w:val="2"/>
            <w:tcBorders>
              <w:top w:val="nil"/>
              <w:left w:val="nil"/>
              <w:bottom w:val="nil"/>
              <w:right w:val="nil"/>
            </w:tcBorders>
          </w:tcPr>
          <w:p w14:paraId="6A7A329E" w14:textId="77777777" w:rsidR="0060735D" w:rsidRPr="007D4014" w:rsidRDefault="0060735D" w:rsidP="00451FE8"/>
        </w:tc>
      </w:tr>
      <w:tr w:rsidR="0060735D" w:rsidRPr="007D4014" w14:paraId="1A3BB86E" w14:textId="77777777" w:rsidTr="00451FE8">
        <w:trPr>
          <w:trHeight w:val="240"/>
          <w:jc w:val="center"/>
        </w:trPr>
        <w:tc>
          <w:tcPr>
            <w:tcW w:w="4876" w:type="dxa"/>
            <w:tcBorders>
              <w:top w:val="nil"/>
              <w:left w:val="nil"/>
              <w:bottom w:val="nil"/>
              <w:right w:val="nil"/>
            </w:tcBorders>
            <w:hideMark/>
          </w:tcPr>
          <w:p w14:paraId="0781865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F0A53C0" w14:textId="77777777" w:rsidR="0060735D" w:rsidRPr="007D4014" w:rsidRDefault="0060735D" w:rsidP="00451FE8">
            <w:pPr>
              <w:pStyle w:val="AmColumnHeading"/>
            </w:pPr>
            <w:r w:rsidRPr="007D4014">
              <w:t>Muudatusettepanek</w:t>
            </w:r>
          </w:p>
        </w:tc>
      </w:tr>
      <w:tr w:rsidR="0060735D" w:rsidRPr="007D4014" w14:paraId="5F9BDE3A" w14:textId="77777777" w:rsidTr="00451FE8">
        <w:trPr>
          <w:jc w:val="center"/>
        </w:trPr>
        <w:tc>
          <w:tcPr>
            <w:tcW w:w="4876" w:type="dxa"/>
            <w:tcBorders>
              <w:top w:val="nil"/>
              <w:left w:val="nil"/>
              <w:bottom w:val="nil"/>
              <w:right w:val="nil"/>
            </w:tcBorders>
          </w:tcPr>
          <w:p w14:paraId="001F18F9" w14:textId="77777777" w:rsidR="0060735D" w:rsidRPr="007D4014" w:rsidRDefault="0060735D" w:rsidP="00451FE8">
            <w:pPr>
              <w:pStyle w:val="Normal6a"/>
            </w:pPr>
          </w:p>
        </w:tc>
        <w:tc>
          <w:tcPr>
            <w:tcW w:w="4876" w:type="dxa"/>
            <w:tcBorders>
              <w:top w:val="nil"/>
              <w:left w:val="nil"/>
              <w:bottom w:val="nil"/>
              <w:right w:val="nil"/>
            </w:tcBorders>
            <w:hideMark/>
          </w:tcPr>
          <w:p w14:paraId="440DC719" w14:textId="77777777" w:rsidR="0060735D" w:rsidRPr="007D4014" w:rsidRDefault="0060735D" w:rsidP="00451FE8">
            <w:pPr>
              <w:pStyle w:val="Normal6a"/>
            </w:pPr>
            <w:r w:rsidRPr="007D4014">
              <w:rPr>
                <w:b/>
                <w:i/>
              </w:rPr>
              <w:t>(34a)</w:t>
            </w:r>
            <w:r w:rsidRPr="007D4014">
              <w:tab/>
            </w:r>
            <w:r w:rsidRPr="007D4014">
              <w:rPr>
                <w:b/>
                <w:i/>
              </w:rPr>
              <w:t>Kõigi maksejõuetus- ja saneerimismenetluste, sealhulgas pre-pack-menetluste puhul, mis hõlmavad nii väikeseid kui ka keskmise suurusega ettevõtjaid (VKEd) ja igas suuruses ettevõtjaid, on sellised menetlused lubatud üksnes juhul, kui nendega kaasnevad kaitsemeetmed, millega tagatakse töötajate ja väikeste sidusrühmade kaitse. Menetlus hõlmab meetmeid, millega kaitstakse võlgniku töötajate, tarbijate, klientide ja VKEdest võlausaldajate või lepingupartnerite õigusi ja huve.</w:t>
            </w:r>
          </w:p>
        </w:tc>
      </w:tr>
    </w:tbl>
    <w:p w14:paraId="79A93E9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CD434A6" w14:textId="77777777" w:rsidR="0060735D" w:rsidRPr="007D4014" w:rsidRDefault="0060735D" w:rsidP="0060735D">
      <w:r w:rsidRPr="007D4014">
        <w:rPr>
          <w:rStyle w:val="HideTWBExt"/>
          <w:noProof w:val="0"/>
        </w:rPr>
        <w:t>&lt;/Amend&gt;</w:t>
      </w:r>
    </w:p>
    <w:p w14:paraId="68C760E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217</w:t>
      </w:r>
      <w:r w:rsidRPr="007D4014">
        <w:rPr>
          <w:rStyle w:val="HideTWBExt"/>
          <w:b w:val="0"/>
          <w:noProof w:val="0"/>
        </w:rPr>
        <w:t>&lt;/NumAm&gt;</w:t>
      </w:r>
    </w:p>
    <w:p w14:paraId="43DD9F77"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283B6363" w14:textId="77777777" w:rsidR="0060735D" w:rsidRPr="007D4014" w:rsidRDefault="0060735D" w:rsidP="0060735D">
      <w:pPr>
        <w:pStyle w:val="NormalBold"/>
      </w:pPr>
      <w:r w:rsidRPr="007D4014">
        <w:rPr>
          <w:rStyle w:val="HideTWBExt"/>
          <w:b w:val="0"/>
          <w:noProof w:val="0"/>
        </w:rPr>
        <w:t>&lt;/RepeatBlock-By&gt;</w:t>
      </w:r>
    </w:p>
    <w:p w14:paraId="0960879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73D5470" w14:textId="77777777" w:rsidR="0060735D" w:rsidRPr="007D4014" w:rsidRDefault="0060735D" w:rsidP="0060735D">
      <w:pPr>
        <w:pStyle w:val="NormalBold"/>
      </w:pPr>
      <w:r w:rsidRPr="007D4014">
        <w:rPr>
          <w:rStyle w:val="HideTWBExt"/>
          <w:b w:val="0"/>
          <w:noProof w:val="0"/>
        </w:rPr>
        <w:t>&lt;Article&gt;</w:t>
      </w:r>
      <w:r w:rsidRPr="007D4014">
        <w:t>Põhjendus 35</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BDCC912" w14:textId="77777777" w:rsidTr="00451FE8">
        <w:trPr>
          <w:trHeight w:val="240"/>
          <w:jc w:val="center"/>
        </w:trPr>
        <w:tc>
          <w:tcPr>
            <w:tcW w:w="9752" w:type="dxa"/>
            <w:gridSpan w:val="2"/>
            <w:tcBorders>
              <w:top w:val="nil"/>
              <w:left w:val="nil"/>
              <w:bottom w:val="nil"/>
              <w:right w:val="nil"/>
            </w:tcBorders>
          </w:tcPr>
          <w:p w14:paraId="66DD1E35" w14:textId="77777777" w:rsidR="0060735D" w:rsidRPr="007D4014" w:rsidRDefault="0060735D" w:rsidP="00451FE8"/>
        </w:tc>
      </w:tr>
      <w:tr w:rsidR="0060735D" w:rsidRPr="007D4014" w14:paraId="7203B207" w14:textId="77777777" w:rsidTr="00451FE8">
        <w:trPr>
          <w:trHeight w:val="240"/>
          <w:jc w:val="center"/>
        </w:trPr>
        <w:tc>
          <w:tcPr>
            <w:tcW w:w="4876" w:type="dxa"/>
            <w:tcBorders>
              <w:top w:val="nil"/>
              <w:left w:val="nil"/>
              <w:bottom w:val="nil"/>
              <w:right w:val="nil"/>
            </w:tcBorders>
            <w:hideMark/>
          </w:tcPr>
          <w:p w14:paraId="701A8E0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5C6ADBB" w14:textId="77777777" w:rsidR="0060735D" w:rsidRPr="007D4014" w:rsidRDefault="0060735D" w:rsidP="00451FE8">
            <w:pPr>
              <w:pStyle w:val="AmColumnHeading"/>
            </w:pPr>
            <w:r w:rsidRPr="007D4014">
              <w:t>Muudatusettepanek</w:t>
            </w:r>
          </w:p>
        </w:tc>
      </w:tr>
      <w:tr w:rsidR="0060735D" w:rsidRPr="007D4014" w14:paraId="62F85537" w14:textId="77777777" w:rsidTr="00451FE8">
        <w:trPr>
          <w:jc w:val="center"/>
        </w:trPr>
        <w:tc>
          <w:tcPr>
            <w:tcW w:w="4876" w:type="dxa"/>
            <w:tcBorders>
              <w:top w:val="nil"/>
              <w:left w:val="nil"/>
              <w:bottom w:val="nil"/>
              <w:right w:val="nil"/>
            </w:tcBorders>
            <w:hideMark/>
          </w:tcPr>
          <w:p w14:paraId="12D1A13E" w14:textId="77777777" w:rsidR="0060735D" w:rsidRPr="007D4014" w:rsidRDefault="0060735D" w:rsidP="00451FE8">
            <w:pPr>
              <w:pStyle w:val="Normal6a"/>
            </w:pPr>
            <w:r w:rsidRPr="007D4014">
              <w:rPr>
                <w:b/>
                <w:i/>
              </w:rPr>
              <w:t>(35)</w:t>
            </w:r>
            <w:r w:rsidRPr="007D4014">
              <w:tab/>
            </w:r>
            <w:r w:rsidRPr="007D4014">
              <w:rPr>
                <w:b/>
                <w:i/>
              </w:rPr>
              <w:t>Liikmesriikide maksejõuetusnormid ei ole maksejõuetute mikroettevõtete nõuetekohaseks ja proportsionaalseks kohtlemiseks alati sobilikud. Võttes arvesse mikroettevõtete eriomadusi ja nende spetsiifilisi vajadusi, kui nad on finantsraskustes, eelkõige vajadust kiiremate, lihtsamate ja taskukohaste menetluste järele, peaksid liikmesriigid töötama kooskõlas käesoleva direktiivi sätetega välja eraldi maksejõuetusmenetlused. Käesoleva direktiivi sätteid, mis käsitlevad lihtsustatud likvideerimismenetlusi, kohaldatakse küll üksnes mikroettevõtete suhtes, ent liikmesriikidel peaks olema võimalik laiendada nende kohaldamisala ka väikestele ja keskmise suurusega ettevõtetele, mis ei ole mikroettevõtted.</w:t>
            </w:r>
          </w:p>
        </w:tc>
        <w:tc>
          <w:tcPr>
            <w:tcW w:w="4876" w:type="dxa"/>
            <w:tcBorders>
              <w:top w:val="nil"/>
              <w:left w:val="nil"/>
              <w:bottom w:val="nil"/>
              <w:right w:val="nil"/>
            </w:tcBorders>
            <w:hideMark/>
          </w:tcPr>
          <w:p w14:paraId="0F23942E" w14:textId="77777777" w:rsidR="0060735D" w:rsidRPr="007D4014" w:rsidRDefault="0060735D" w:rsidP="00451FE8">
            <w:pPr>
              <w:pStyle w:val="Normal6a"/>
            </w:pPr>
            <w:r w:rsidRPr="007D4014">
              <w:rPr>
                <w:b/>
                <w:i/>
              </w:rPr>
              <w:t>välja jäetud</w:t>
            </w:r>
          </w:p>
        </w:tc>
      </w:tr>
    </w:tbl>
    <w:p w14:paraId="6BEA1B2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0F1FE6BC"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55E365AE"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0FC0A492" w14:textId="77777777" w:rsidR="0060735D" w:rsidRPr="007D4014" w:rsidRDefault="0060735D" w:rsidP="0060735D">
      <w:r w:rsidRPr="007D4014">
        <w:rPr>
          <w:rStyle w:val="HideTWBExt"/>
          <w:noProof w:val="0"/>
        </w:rPr>
        <w:t>&lt;/Amend&gt;</w:t>
      </w:r>
    </w:p>
    <w:p w14:paraId="65D0D68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218</w:t>
      </w:r>
      <w:r w:rsidRPr="007D4014">
        <w:rPr>
          <w:rStyle w:val="HideTWBExt"/>
          <w:b w:val="0"/>
          <w:noProof w:val="0"/>
        </w:rPr>
        <w:t>&lt;/NumAm&gt;</w:t>
      </w:r>
    </w:p>
    <w:p w14:paraId="17C20030"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088DE571" w14:textId="77777777" w:rsidR="0060735D" w:rsidRPr="007D4014" w:rsidRDefault="0060735D" w:rsidP="0060735D">
      <w:pPr>
        <w:pStyle w:val="NormalBold"/>
      </w:pPr>
      <w:r w:rsidRPr="007D4014">
        <w:rPr>
          <w:rStyle w:val="HideTWBExt"/>
          <w:b w:val="0"/>
          <w:noProof w:val="0"/>
        </w:rPr>
        <w:t>&lt;/RepeatBlock-By&gt;</w:t>
      </w:r>
    </w:p>
    <w:p w14:paraId="46A7D5C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FC0EFD6" w14:textId="77777777" w:rsidR="0060735D" w:rsidRPr="007D4014" w:rsidRDefault="0060735D" w:rsidP="0060735D">
      <w:pPr>
        <w:pStyle w:val="NormalBold"/>
      </w:pPr>
      <w:r w:rsidRPr="007D4014">
        <w:rPr>
          <w:rStyle w:val="HideTWBExt"/>
          <w:b w:val="0"/>
          <w:noProof w:val="0"/>
        </w:rPr>
        <w:t>&lt;Article&gt;</w:t>
      </w:r>
      <w:r w:rsidRPr="007D4014">
        <w:t>Põhjendus 35</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3EC3B51" w14:textId="77777777" w:rsidTr="00451FE8">
        <w:trPr>
          <w:trHeight w:val="240"/>
          <w:jc w:val="center"/>
        </w:trPr>
        <w:tc>
          <w:tcPr>
            <w:tcW w:w="9752" w:type="dxa"/>
            <w:gridSpan w:val="2"/>
            <w:tcBorders>
              <w:top w:val="nil"/>
              <w:left w:val="nil"/>
              <w:bottom w:val="nil"/>
              <w:right w:val="nil"/>
            </w:tcBorders>
          </w:tcPr>
          <w:p w14:paraId="17BDB598" w14:textId="77777777" w:rsidR="0060735D" w:rsidRPr="007D4014" w:rsidRDefault="0060735D" w:rsidP="00451FE8"/>
        </w:tc>
      </w:tr>
      <w:tr w:rsidR="0060735D" w:rsidRPr="007D4014" w14:paraId="53A5E510" w14:textId="77777777" w:rsidTr="00451FE8">
        <w:trPr>
          <w:trHeight w:val="240"/>
          <w:jc w:val="center"/>
        </w:trPr>
        <w:tc>
          <w:tcPr>
            <w:tcW w:w="4876" w:type="dxa"/>
            <w:tcBorders>
              <w:top w:val="nil"/>
              <w:left w:val="nil"/>
              <w:bottom w:val="nil"/>
              <w:right w:val="nil"/>
            </w:tcBorders>
            <w:hideMark/>
          </w:tcPr>
          <w:p w14:paraId="78AC8DF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ECFC42F" w14:textId="77777777" w:rsidR="0060735D" w:rsidRPr="007D4014" w:rsidRDefault="0060735D" w:rsidP="00451FE8">
            <w:pPr>
              <w:pStyle w:val="AmColumnHeading"/>
            </w:pPr>
            <w:r w:rsidRPr="007D4014">
              <w:t>Muudatusettepanek</w:t>
            </w:r>
          </w:p>
        </w:tc>
      </w:tr>
      <w:tr w:rsidR="0060735D" w:rsidRPr="007D4014" w14:paraId="5277BBDB" w14:textId="77777777" w:rsidTr="00451FE8">
        <w:trPr>
          <w:jc w:val="center"/>
        </w:trPr>
        <w:tc>
          <w:tcPr>
            <w:tcW w:w="4876" w:type="dxa"/>
            <w:tcBorders>
              <w:top w:val="nil"/>
              <w:left w:val="nil"/>
              <w:bottom w:val="nil"/>
              <w:right w:val="nil"/>
            </w:tcBorders>
            <w:hideMark/>
          </w:tcPr>
          <w:p w14:paraId="1E51742D" w14:textId="77777777" w:rsidR="0060735D" w:rsidRPr="007D4014" w:rsidRDefault="0060735D" w:rsidP="00451FE8">
            <w:pPr>
              <w:pStyle w:val="Normal6a"/>
            </w:pPr>
            <w:r w:rsidRPr="007D4014">
              <w:rPr>
                <w:b/>
                <w:i/>
              </w:rPr>
              <w:t>(35)</w:t>
            </w:r>
            <w:r w:rsidRPr="007D4014">
              <w:tab/>
            </w:r>
            <w:r w:rsidRPr="007D4014">
              <w:rPr>
                <w:b/>
                <w:i/>
              </w:rPr>
              <w:t>Liikmesriikide maksejõuetusnormid ei ole maksejõuetute mikroettevõtete nõuetekohaseks ja proportsionaalseks kohtlemiseks alati sobilikud. Võttes arvesse mikroettevõtete eriomadusi ja nende spetsiifilisi vajadusi, kui nad on finantsraskustes, eelkõige vajadust kiiremate, lihtsamate ja taskukohaste menetluste järele, peaksid liikmesriigid töötama kooskõlas käesoleva direktiivi sätetega välja eraldi maksejõuetusmenetlused. Käesoleva direktiivi sätteid, mis käsitlevad lihtsustatud likvideerimismenetlusi, kohaldatakse küll üksnes mikroettevõtete suhtes, ent liikmesriikidel peaks olema võimalik laiendada nende kohaldamisala ka väikestele ja keskmise suurusega ettevõtetele, mis ei ole mikroettevõtted.</w:t>
            </w:r>
          </w:p>
        </w:tc>
        <w:tc>
          <w:tcPr>
            <w:tcW w:w="4876" w:type="dxa"/>
            <w:tcBorders>
              <w:top w:val="nil"/>
              <w:left w:val="nil"/>
              <w:bottom w:val="nil"/>
              <w:right w:val="nil"/>
            </w:tcBorders>
            <w:hideMark/>
          </w:tcPr>
          <w:p w14:paraId="35E2A243" w14:textId="77777777" w:rsidR="0060735D" w:rsidRPr="007D4014" w:rsidRDefault="0060735D" w:rsidP="00451FE8">
            <w:pPr>
              <w:pStyle w:val="Normal6a"/>
            </w:pPr>
            <w:r w:rsidRPr="007D4014">
              <w:rPr>
                <w:b/>
                <w:i/>
              </w:rPr>
              <w:t>välja jäetud</w:t>
            </w:r>
          </w:p>
        </w:tc>
      </w:tr>
    </w:tbl>
    <w:p w14:paraId="566EA06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D0C0261" w14:textId="77777777" w:rsidR="0060735D" w:rsidRPr="007D4014" w:rsidRDefault="0060735D" w:rsidP="0060735D">
      <w:r w:rsidRPr="007D4014">
        <w:rPr>
          <w:rStyle w:val="HideTWBExt"/>
          <w:noProof w:val="0"/>
        </w:rPr>
        <w:t>&lt;/Amend&gt;</w:t>
      </w:r>
    </w:p>
    <w:p w14:paraId="3D5DAA1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219</w:t>
      </w:r>
      <w:r w:rsidRPr="007D4014">
        <w:rPr>
          <w:rStyle w:val="HideTWBExt"/>
          <w:b w:val="0"/>
          <w:noProof w:val="0"/>
        </w:rPr>
        <w:t>&lt;/NumAm&gt;</w:t>
      </w:r>
    </w:p>
    <w:p w14:paraId="4D536184"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12D0D607"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70AF928C" w14:textId="77777777" w:rsidR="0060735D" w:rsidRPr="007D4014" w:rsidRDefault="0060735D" w:rsidP="0060735D">
      <w:pPr>
        <w:pStyle w:val="NormalBold"/>
      </w:pPr>
      <w:r w:rsidRPr="007D4014">
        <w:rPr>
          <w:rStyle w:val="HideTWBExt"/>
          <w:b w:val="0"/>
          <w:noProof w:val="0"/>
        </w:rPr>
        <w:t>&lt;/RepeatBlock-By&gt;</w:t>
      </w:r>
    </w:p>
    <w:p w14:paraId="1A95F40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5C085D8" w14:textId="77777777" w:rsidR="0060735D" w:rsidRPr="007D4014" w:rsidRDefault="0060735D" w:rsidP="0060735D">
      <w:pPr>
        <w:pStyle w:val="NormalBold"/>
      </w:pPr>
      <w:r w:rsidRPr="007D4014">
        <w:rPr>
          <w:rStyle w:val="HideTWBExt"/>
          <w:b w:val="0"/>
          <w:noProof w:val="0"/>
        </w:rPr>
        <w:t>&lt;Article&gt;</w:t>
      </w:r>
      <w:r w:rsidRPr="007D4014">
        <w:t>Põhjendus 35</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E94B6E3" w14:textId="77777777" w:rsidTr="00451FE8">
        <w:trPr>
          <w:trHeight w:val="240"/>
          <w:jc w:val="center"/>
        </w:trPr>
        <w:tc>
          <w:tcPr>
            <w:tcW w:w="9752" w:type="dxa"/>
            <w:gridSpan w:val="2"/>
            <w:tcBorders>
              <w:top w:val="nil"/>
              <w:left w:val="nil"/>
              <w:bottom w:val="nil"/>
              <w:right w:val="nil"/>
            </w:tcBorders>
          </w:tcPr>
          <w:p w14:paraId="45DB7141" w14:textId="77777777" w:rsidR="0060735D" w:rsidRPr="007D4014" w:rsidRDefault="0060735D" w:rsidP="00451FE8"/>
        </w:tc>
      </w:tr>
      <w:tr w:rsidR="0060735D" w:rsidRPr="007D4014" w14:paraId="668023D2" w14:textId="77777777" w:rsidTr="00451FE8">
        <w:trPr>
          <w:trHeight w:val="240"/>
          <w:jc w:val="center"/>
        </w:trPr>
        <w:tc>
          <w:tcPr>
            <w:tcW w:w="4876" w:type="dxa"/>
            <w:tcBorders>
              <w:top w:val="nil"/>
              <w:left w:val="nil"/>
              <w:bottom w:val="nil"/>
              <w:right w:val="nil"/>
            </w:tcBorders>
            <w:hideMark/>
          </w:tcPr>
          <w:p w14:paraId="7A38E7F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429110D" w14:textId="77777777" w:rsidR="0060735D" w:rsidRPr="007D4014" w:rsidRDefault="0060735D" w:rsidP="00451FE8">
            <w:pPr>
              <w:pStyle w:val="AmColumnHeading"/>
            </w:pPr>
            <w:r w:rsidRPr="007D4014">
              <w:t>Muudatusettepanek</w:t>
            </w:r>
          </w:p>
        </w:tc>
      </w:tr>
      <w:tr w:rsidR="0060735D" w:rsidRPr="007D4014" w14:paraId="75BCB7A9" w14:textId="77777777" w:rsidTr="00451FE8">
        <w:trPr>
          <w:jc w:val="center"/>
        </w:trPr>
        <w:tc>
          <w:tcPr>
            <w:tcW w:w="4876" w:type="dxa"/>
            <w:tcBorders>
              <w:top w:val="nil"/>
              <w:left w:val="nil"/>
              <w:bottom w:val="nil"/>
              <w:right w:val="nil"/>
            </w:tcBorders>
            <w:hideMark/>
          </w:tcPr>
          <w:p w14:paraId="5CEB121E" w14:textId="77777777" w:rsidR="0060735D" w:rsidRPr="007D4014" w:rsidRDefault="0060735D" w:rsidP="00451FE8">
            <w:pPr>
              <w:pStyle w:val="Normal6a"/>
            </w:pPr>
            <w:r w:rsidRPr="007D4014">
              <w:t>(35)</w:t>
            </w:r>
            <w:r w:rsidRPr="007D4014">
              <w:tab/>
              <w:t xml:space="preserve">Liikmesriikide maksejõuetusnormid ei ole maksejõuetute mikroettevõtete nõuetekohaseks ja proportsionaalseks kohtlemiseks alati sobilikud. Võttes arvesse mikroettevõtete eriomadusi ja nende spetsiifilisi vajadusi, kui nad on finantsraskustes, </w:t>
            </w:r>
            <w:r w:rsidRPr="007D4014">
              <w:rPr>
                <w:b/>
                <w:i/>
              </w:rPr>
              <w:t>eelkõige</w:t>
            </w:r>
            <w:r w:rsidRPr="007D4014">
              <w:t xml:space="preserve"> vajadust </w:t>
            </w:r>
            <w:r w:rsidRPr="007D4014">
              <w:rPr>
                <w:b/>
                <w:i/>
              </w:rPr>
              <w:t>kiiremate, lihtsamate ja taskukohaste menetluste</w:t>
            </w:r>
            <w:r w:rsidRPr="007D4014">
              <w:t xml:space="preserve"> järele</w:t>
            </w:r>
            <w:r w:rsidRPr="007D4014">
              <w:rPr>
                <w:b/>
                <w:i/>
              </w:rPr>
              <w:t>, peaksid liikmesriigid töötama kooskõlas käesoleva direktiivi sätetega välja eraldi maksejõuetusmenetlused. Käesoleva direktiivi sätteid, mis käsitlevad lihtsustatud likvideerimismenetlusi, kohaldatakse küll üksnes mikroettevõtete suhtes, ent liikmesriikidel peaks olema võimalik laiendada nende kohaldamisala ka väikestele ja keskmise suurusega ettevõtetele, mis ei ole mikroettevõtted</w:t>
            </w:r>
            <w:r w:rsidRPr="007D4014">
              <w:t>.</w:t>
            </w:r>
          </w:p>
        </w:tc>
        <w:tc>
          <w:tcPr>
            <w:tcW w:w="4876" w:type="dxa"/>
            <w:tcBorders>
              <w:top w:val="nil"/>
              <w:left w:val="nil"/>
              <w:bottom w:val="nil"/>
              <w:right w:val="nil"/>
            </w:tcBorders>
            <w:hideMark/>
          </w:tcPr>
          <w:p w14:paraId="4122F924" w14:textId="77777777" w:rsidR="0060735D" w:rsidRPr="007D4014" w:rsidRDefault="0060735D" w:rsidP="00451FE8">
            <w:pPr>
              <w:pStyle w:val="Normal6a"/>
            </w:pPr>
            <w:r w:rsidRPr="007D4014">
              <w:t>(35)</w:t>
            </w:r>
            <w:r w:rsidRPr="007D4014">
              <w:tab/>
              <w:t xml:space="preserve">Liikmesriikide maksejõuetusnormid ei ole maksejõuetute </w:t>
            </w:r>
            <w:r w:rsidRPr="007D4014">
              <w:rPr>
                <w:b/>
                <w:i/>
              </w:rPr>
              <w:t>V</w:t>
            </w:r>
            <w:r w:rsidRPr="007D4014">
              <w:rPr>
                <w:b/>
                <w:bCs/>
                <w:i/>
                <w:iCs/>
              </w:rPr>
              <w:t>KEde ja eelkõige</w:t>
            </w:r>
            <w:r w:rsidRPr="007D4014">
              <w:t xml:space="preserve"> mikroettevõtete nõuetekohaseks ja proportsionaalseks kohtlemiseks alati sobilikud. Võttes arvesse mikroettevõtete eriomadusi ja nende spetsiifilisi vajadusi, kui nad on finantsraskustes, </w:t>
            </w:r>
            <w:r w:rsidRPr="007D4014">
              <w:rPr>
                <w:b/>
                <w:i/>
              </w:rPr>
              <w:t>tuleks tunnistada nende</w:t>
            </w:r>
            <w:r w:rsidRPr="007D4014">
              <w:t xml:space="preserve"> vajadust </w:t>
            </w:r>
            <w:r w:rsidRPr="007D4014">
              <w:rPr>
                <w:b/>
                <w:i/>
              </w:rPr>
              <w:t>täiendavate toetusmeetmete</w:t>
            </w:r>
            <w:r w:rsidRPr="007D4014">
              <w:t xml:space="preserve"> järele </w:t>
            </w:r>
            <w:r w:rsidRPr="007D4014">
              <w:rPr>
                <w:b/>
                <w:i/>
              </w:rPr>
              <w:t>maksejõuetuse korral. Seepärast kutsutakse komisjoni üles andma liikmesriikidele asjakohaseid suuniseid, tuginedes riiklikele parimatele tavadele ja teabevahetusele VKEde esindajatega</w:t>
            </w:r>
            <w:r w:rsidRPr="007D4014">
              <w:t>.</w:t>
            </w:r>
          </w:p>
        </w:tc>
      </w:tr>
    </w:tbl>
    <w:p w14:paraId="63DEC99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4E7FDEA" w14:textId="77777777" w:rsidR="0060735D" w:rsidRPr="007D4014" w:rsidRDefault="0060735D" w:rsidP="0060735D">
      <w:r w:rsidRPr="007D4014">
        <w:rPr>
          <w:rStyle w:val="HideTWBExt"/>
          <w:noProof w:val="0"/>
        </w:rPr>
        <w:t>&lt;/Amend&gt;</w:t>
      </w:r>
    </w:p>
    <w:p w14:paraId="37DD59C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220</w:t>
      </w:r>
      <w:r w:rsidRPr="007D4014">
        <w:rPr>
          <w:rStyle w:val="HideTWBExt"/>
          <w:b w:val="0"/>
          <w:noProof w:val="0"/>
        </w:rPr>
        <w:t>&lt;/NumAm&gt;</w:t>
      </w:r>
    </w:p>
    <w:p w14:paraId="41CA6EAD"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0E04C9F4" w14:textId="77777777" w:rsidR="0060735D" w:rsidRPr="007D4014" w:rsidRDefault="0060735D" w:rsidP="0060735D">
      <w:pPr>
        <w:pStyle w:val="NormalBold"/>
      </w:pPr>
      <w:r w:rsidRPr="007D4014">
        <w:rPr>
          <w:rStyle w:val="HideTWBExt"/>
          <w:b w:val="0"/>
          <w:noProof w:val="0"/>
        </w:rPr>
        <w:t>&lt;/RepeatBlock-By&gt;</w:t>
      </w:r>
    </w:p>
    <w:p w14:paraId="68C446B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CD9D9B5" w14:textId="77777777" w:rsidR="0060735D" w:rsidRPr="007D4014" w:rsidRDefault="0060735D" w:rsidP="0060735D">
      <w:pPr>
        <w:pStyle w:val="NormalBold"/>
      </w:pPr>
      <w:r w:rsidRPr="007D4014">
        <w:rPr>
          <w:rStyle w:val="HideTWBExt"/>
          <w:b w:val="0"/>
          <w:noProof w:val="0"/>
        </w:rPr>
        <w:t>&lt;Article&gt;</w:t>
      </w:r>
      <w:r w:rsidRPr="007D4014">
        <w:t>Põhjendus 35</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D5212B2" w14:textId="77777777" w:rsidTr="00451FE8">
        <w:trPr>
          <w:trHeight w:val="240"/>
          <w:jc w:val="center"/>
        </w:trPr>
        <w:tc>
          <w:tcPr>
            <w:tcW w:w="9752" w:type="dxa"/>
            <w:gridSpan w:val="2"/>
            <w:tcBorders>
              <w:top w:val="nil"/>
              <w:left w:val="nil"/>
              <w:bottom w:val="nil"/>
              <w:right w:val="nil"/>
            </w:tcBorders>
          </w:tcPr>
          <w:p w14:paraId="5C81DEED" w14:textId="77777777" w:rsidR="0060735D" w:rsidRPr="007D4014" w:rsidRDefault="0060735D" w:rsidP="00451FE8"/>
        </w:tc>
      </w:tr>
      <w:tr w:rsidR="0060735D" w:rsidRPr="007D4014" w14:paraId="6467671A" w14:textId="77777777" w:rsidTr="00451FE8">
        <w:trPr>
          <w:trHeight w:val="240"/>
          <w:jc w:val="center"/>
        </w:trPr>
        <w:tc>
          <w:tcPr>
            <w:tcW w:w="4876" w:type="dxa"/>
            <w:tcBorders>
              <w:top w:val="nil"/>
              <w:left w:val="nil"/>
              <w:bottom w:val="nil"/>
              <w:right w:val="nil"/>
            </w:tcBorders>
            <w:hideMark/>
          </w:tcPr>
          <w:p w14:paraId="50A4266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46150D9" w14:textId="77777777" w:rsidR="0060735D" w:rsidRPr="007D4014" w:rsidRDefault="0060735D" w:rsidP="00451FE8">
            <w:pPr>
              <w:pStyle w:val="AmColumnHeading"/>
            </w:pPr>
            <w:r w:rsidRPr="007D4014">
              <w:t>Muudatusettepanek</w:t>
            </w:r>
          </w:p>
        </w:tc>
      </w:tr>
      <w:tr w:rsidR="0060735D" w:rsidRPr="007D4014" w14:paraId="1551207C" w14:textId="77777777" w:rsidTr="00451FE8">
        <w:trPr>
          <w:jc w:val="center"/>
        </w:trPr>
        <w:tc>
          <w:tcPr>
            <w:tcW w:w="4876" w:type="dxa"/>
            <w:tcBorders>
              <w:top w:val="nil"/>
              <w:left w:val="nil"/>
              <w:bottom w:val="nil"/>
              <w:right w:val="nil"/>
            </w:tcBorders>
            <w:hideMark/>
          </w:tcPr>
          <w:p w14:paraId="6DEB3B37" w14:textId="77777777" w:rsidR="0060735D" w:rsidRPr="007D4014" w:rsidRDefault="0060735D" w:rsidP="00451FE8">
            <w:pPr>
              <w:pStyle w:val="Normal6a"/>
            </w:pPr>
            <w:r w:rsidRPr="007D4014">
              <w:t>(35)</w:t>
            </w:r>
            <w:r w:rsidRPr="007D4014">
              <w:tab/>
              <w:t>Liikmesriikide maksejõuetusnormid ei ole maksejõuetute mikroettevõtete nõuetekohaseks ja proportsionaalseks kohtlemiseks alati sobilikud. Võttes arvesse mikroettevõtete eriomadusi ja nende spetsiifilisi vajadusi, kui nad on finantsraskustes, eelkõige vajadust kiiremate, lihtsamate ja taskukohaste menetluste järele, peaksid liikmesriigid töötama kooskõlas käesoleva direktiivi sätetega välja eraldi maksejõuetusmenetlused. Käesoleva direktiivi sätteid, mis käsitlevad lihtsustatud likvideerimismenetlusi, kohaldatakse küll üksnes mikroettevõtete suhtes, ent liikmesriikidel peaks olema võimalik laiendada nende kohaldamisala ka väikestele ja keskmise suurusega ettevõtetele, mis ei ole mikroettevõtted.</w:t>
            </w:r>
          </w:p>
        </w:tc>
        <w:tc>
          <w:tcPr>
            <w:tcW w:w="4876" w:type="dxa"/>
            <w:tcBorders>
              <w:top w:val="nil"/>
              <w:left w:val="nil"/>
              <w:bottom w:val="nil"/>
              <w:right w:val="nil"/>
            </w:tcBorders>
            <w:hideMark/>
          </w:tcPr>
          <w:p w14:paraId="744BA6F6" w14:textId="45018120" w:rsidR="0060735D" w:rsidRPr="007D4014" w:rsidRDefault="0060735D" w:rsidP="00451FE8">
            <w:pPr>
              <w:pStyle w:val="Normal6a"/>
            </w:pPr>
            <w:r w:rsidRPr="007D4014">
              <w:t>(35)</w:t>
            </w:r>
            <w:r w:rsidR="00366473" w:rsidRPr="007D4014">
              <w:tab/>
            </w:r>
            <w:r w:rsidRPr="007D4014">
              <w:t>Liikmesriikide maksejõuetusnormid ei ole maksejõuetute mikroettevõtete nõuetekohaseks ja proportsionaalseks kohtlemiseks alati sobilikud. Võttes arvesse mikroettevõtete eriomadusi ja nende spetsiifilisi vajadusi, kui nad on finantsraskustes, eelkõige vajadust kiiremate, lihtsamate ja taskukohaste menetluste järele, peaksid liikmesriigid töötama kooskõlas käesoleva direktiivi sätetega välja eraldi maksejõuetusmenetlused. </w:t>
            </w:r>
            <w:r w:rsidRPr="007D4014">
              <w:rPr>
                <w:b/>
                <w:i/>
              </w:rPr>
              <w:t>Liikmesriigid peaksid enne maksejõuetusmenetluse algatamist soodustama alternatiivseid ennetava saneerimise mehhanisme, nagu vahendamine ja lepitamine. </w:t>
            </w:r>
            <w:r w:rsidRPr="007D4014">
              <w:t>Käesoleva direktiivi sätteid, mis käsitlevad lihtsustatud likvideerimismenetlusi, kohaldatakse küll üksnes mikroettevõtete suhtes, ent liikmesriikidel peaks olema võimalik laiendada nende kohaldamisala ka väikestele ja keskmise suurusega ettevõtetele, mis ei ole mikroettevõtted.</w:t>
            </w:r>
          </w:p>
        </w:tc>
      </w:tr>
    </w:tbl>
    <w:p w14:paraId="6457E4E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1AF63490" w14:textId="77777777" w:rsidR="0060735D" w:rsidRPr="007D4014" w:rsidRDefault="0060735D" w:rsidP="0060735D">
      <w:r w:rsidRPr="007D4014">
        <w:rPr>
          <w:rStyle w:val="HideTWBExt"/>
          <w:noProof w:val="0"/>
        </w:rPr>
        <w:t>&lt;/Amend&gt;</w:t>
      </w:r>
    </w:p>
    <w:p w14:paraId="5450E16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221</w:t>
      </w:r>
      <w:r w:rsidRPr="007D4014">
        <w:rPr>
          <w:rStyle w:val="HideTWBExt"/>
          <w:b w:val="0"/>
          <w:noProof w:val="0"/>
        </w:rPr>
        <w:t>&lt;/NumAm&gt;</w:t>
      </w:r>
    </w:p>
    <w:p w14:paraId="3DE37712"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5A5BBACA" w14:textId="77777777" w:rsidR="0060735D" w:rsidRPr="007D4014" w:rsidRDefault="0060735D" w:rsidP="0060735D">
      <w:pPr>
        <w:pStyle w:val="NormalBold"/>
      </w:pPr>
      <w:r w:rsidRPr="007D4014">
        <w:rPr>
          <w:rStyle w:val="HideTWBExt"/>
          <w:b w:val="0"/>
          <w:noProof w:val="0"/>
        </w:rPr>
        <w:t>&lt;/RepeatBlock-By&gt;</w:t>
      </w:r>
    </w:p>
    <w:p w14:paraId="0C19BBA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2403767" w14:textId="77777777" w:rsidR="0060735D" w:rsidRPr="007D4014" w:rsidRDefault="0060735D" w:rsidP="0060735D">
      <w:pPr>
        <w:pStyle w:val="NormalBold"/>
      </w:pPr>
      <w:r w:rsidRPr="007D4014">
        <w:rPr>
          <w:rStyle w:val="HideTWBExt"/>
          <w:b w:val="0"/>
          <w:noProof w:val="0"/>
        </w:rPr>
        <w:t>&lt;Article&gt;</w:t>
      </w:r>
      <w:r w:rsidRPr="007D4014">
        <w:t>Põhjendus 35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D8CC5E6" w14:textId="77777777" w:rsidTr="00451FE8">
        <w:trPr>
          <w:trHeight w:val="240"/>
          <w:jc w:val="center"/>
        </w:trPr>
        <w:tc>
          <w:tcPr>
            <w:tcW w:w="9752" w:type="dxa"/>
            <w:gridSpan w:val="2"/>
            <w:tcBorders>
              <w:top w:val="nil"/>
              <w:left w:val="nil"/>
              <w:bottom w:val="nil"/>
              <w:right w:val="nil"/>
            </w:tcBorders>
          </w:tcPr>
          <w:p w14:paraId="049A466F" w14:textId="77777777" w:rsidR="0060735D" w:rsidRPr="007D4014" w:rsidRDefault="0060735D" w:rsidP="00451FE8"/>
        </w:tc>
      </w:tr>
      <w:tr w:rsidR="0060735D" w:rsidRPr="007D4014" w14:paraId="0D34FC49" w14:textId="77777777" w:rsidTr="00451FE8">
        <w:trPr>
          <w:trHeight w:val="240"/>
          <w:jc w:val="center"/>
        </w:trPr>
        <w:tc>
          <w:tcPr>
            <w:tcW w:w="4876" w:type="dxa"/>
            <w:tcBorders>
              <w:top w:val="nil"/>
              <w:left w:val="nil"/>
              <w:bottom w:val="nil"/>
              <w:right w:val="nil"/>
            </w:tcBorders>
            <w:hideMark/>
          </w:tcPr>
          <w:p w14:paraId="0C90DD8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C8F36C5" w14:textId="77777777" w:rsidR="0060735D" w:rsidRPr="007D4014" w:rsidRDefault="0060735D" w:rsidP="00451FE8">
            <w:pPr>
              <w:pStyle w:val="AmColumnHeading"/>
            </w:pPr>
            <w:r w:rsidRPr="007D4014">
              <w:t>Muudatusettepanek</w:t>
            </w:r>
          </w:p>
        </w:tc>
      </w:tr>
      <w:tr w:rsidR="0060735D" w:rsidRPr="007D4014" w14:paraId="096EBB98" w14:textId="77777777" w:rsidTr="00451FE8">
        <w:trPr>
          <w:jc w:val="center"/>
        </w:trPr>
        <w:tc>
          <w:tcPr>
            <w:tcW w:w="4876" w:type="dxa"/>
            <w:tcBorders>
              <w:top w:val="nil"/>
              <w:left w:val="nil"/>
              <w:bottom w:val="nil"/>
              <w:right w:val="nil"/>
            </w:tcBorders>
          </w:tcPr>
          <w:p w14:paraId="44BF3265" w14:textId="77777777" w:rsidR="0060735D" w:rsidRPr="007D4014" w:rsidRDefault="0060735D" w:rsidP="00451FE8">
            <w:pPr>
              <w:pStyle w:val="Normal6a"/>
            </w:pPr>
          </w:p>
        </w:tc>
        <w:tc>
          <w:tcPr>
            <w:tcW w:w="4876" w:type="dxa"/>
            <w:tcBorders>
              <w:top w:val="nil"/>
              <w:left w:val="nil"/>
              <w:bottom w:val="nil"/>
              <w:right w:val="nil"/>
            </w:tcBorders>
            <w:hideMark/>
          </w:tcPr>
          <w:p w14:paraId="75FD172B" w14:textId="77777777" w:rsidR="0060735D" w:rsidRPr="007D4014" w:rsidRDefault="0060735D" w:rsidP="00451FE8">
            <w:pPr>
              <w:pStyle w:val="Normal6a"/>
            </w:pPr>
            <w:r w:rsidRPr="007D4014">
              <w:rPr>
                <w:b/>
                <w:i/>
              </w:rPr>
              <w:t>(35a)</w:t>
            </w:r>
            <w:r w:rsidRPr="007D4014">
              <w:tab/>
            </w:r>
            <w:r w:rsidRPr="007D4014">
              <w:rPr>
                <w:b/>
                <w:i/>
              </w:rPr>
              <w:t>Liikmesriigid tagavad, et mikro-, väikeste ja keskmise suurusega ettevõtjate suhtes, kellel ei ole mõistlikku väljavaadet päästmiseks, kohaldatakse lihtsustatud likvideerimismenetlust. Selliste menetluste kavandamine ja rakendamine jäetakse subsidiaarsuse põhimõtte kohaselt liikmesriikide otsustada.</w:t>
            </w:r>
          </w:p>
        </w:tc>
      </w:tr>
    </w:tbl>
    <w:p w14:paraId="781F6A2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837E28F" w14:textId="77777777" w:rsidR="0060735D" w:rsidRPr="007D4014" w:rsidRDefault="0060735D" w:rsidP="0060735D">
      <w:r w:rsidRPr="007D4014">
        <w:rPr>
          <w:rStyle w:val="HideTWBExt"/>
          <w:noProof w:val="0"/>
        </w:rPr>
        <w:t>&lt;/Amend&gt;</w:t>
      </w:r>
    </w:p>
    <w:p w14:paraId="4E61E7E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222</w:t>
      </w:r>
      <w:r w:rsidRPr="007D4014">
        <w:rPr>
          <w:rStyle w:val="HideTWBExt"/>
          <w:b w:val="0"/>
          <w:noProof w:val="0"/>
        </w:rPr>
        <w:t>&lt;/NumAm&gt;</w:t>
      </w:r>
    </w:p>
    <w:p w14:paraId="1D0B4BDD"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556A0BD1"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6054230C" w14:textId="77777777" w:rsidR="0060735D" w:rsidRPr="007D4014" w:rsidRDefault="0060735D" w:rsidP="0060735D">
      <w:pPr>
        <w:pStyle w:val="NormalBold"/>
      </w:pPr>
      <w:r w:rsidRPr="007D4014">
        <w:rPr>
          <w:rStyle w:val="HideTWBExt"/>
          <w:b w:val="0"/>
          <w:noProof w:val="0"/>
        </w:rPr>
        <w:t>&lt;/RepeatBlock-By&gt;</w:t>
      </w:r>
    </w:p>
    <w:p w14:paraId="16D1603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9643A06" w14:textId="77777777" w:rsidR="0060735D" w:rsidRPr="007D4014" w:rsidRDefault="0060735D" w:rsidP="0060735D">
      <w:pPr>
        <w:pStyle w:val="NormalBold"/>
      </w:pPr>
      <w:r w:rsidRPr="007D4014">
        <w:rPr>
          <w:rStyle w:val="HideTWBExt"/>
          <w:b w:val="0"/>
          <w:noProof w:val="0"/>
        </w:rPr>
        <w:t>&lt;Article&gt;</w:t>
      </w:r>
      <w:r w:rsidRPr="007D4014">
        <w:t>Põhjendus 36</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2096DC9" w14:textId="77777777" w:rsidTr="00451FE8">
        <w:trPr>
          <w:trHeight w:val="240"/>
          <w:jc w:val="center"/>
        </w:trPr>
        <w:tc>
          <w:tcPr>
            <w:tcW w:w="9752" w:type="dxa"/>
            <w:gridSpan w:val="2"/>
            <w:tcBorders>
              <w:top w:val="nil"/>
              <w:left w:val="nil"/>
              <w:bottom w:val="nil"/>
              <w:right w:val="nil"/>
            </w:tcBorders>
          </w:tcPr>
          <w:p w14:paraId="1512EC8C" w14:textId="77777777" w:rsidR="0060735D" w:rsidRPr="007D4014" w:rsidRDefault="0060735D" w:rsidP="00451FE8"/>
        </w:tc>
      </w:tr>
      <w:tr w:rsidR="0060735D" w:rsidRPr="007D4014" w14:paraId="5007E89B" w14:textId="77777777" w:rsidTr="00451FE8">
        <w:trPr>
          <w:trHeight w:val="240"/>
          <w:jc w:val="center"/>
        </w:trPr>
        <w:tc>
          <w:tcPr>
            <w:tcW w:w="4876" w:type="dxa"/>
            <w:tcBorders>
              <w:top w:val="nil"/>
              <w:left w:val="nil"/>
              <w:bottom w:val="nil"/>
              <w:right w:val="nil"/>
            </w:tcBorders>
            <w:hideMark/>
          </w:tcPr>
          <w:p w14:paraId="0EC570F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78B8F5E" w14:textId="77777777" w:rsidR="0060735D" w:rsidRPr="007D4014" w:rsidRDefault="0060735D" w:rsidP="00451FE8">
            <w:pPr>
              <w:pStyle w:val="AmColumnHeading"/>
            </w:pPr>
            <w:r w:rsidRPr="007D4014">
              <w:t>Muudatusettepanek</w:t>
            </w:r>
          </w:p>
        </w:tc>
      </w:tr>
      <w:tr w:rsidR="0060735D" w:rsidRPr="007D4014" w14:paraId="798CD1BF" w14:textId="77777777" w:rsidTr="00451FE8">
        <w:trPr>
          <w:jc w:val="center"/>
        </w:trPr>
        <w:tc>
          <w:tcPr>
            <w:tcW w:w="4876" w:type="dxa"/>
            <w:tcBorders>
              <w:top w:val="nil"/>
              <w:left w:val="nil"/>
              <w:bottom w:val="nil"/>
              <w:right w:val="nil"/>
            </w:tcBorders>
            <w:hideMark/>
          </w:tcPr>
          <w:p w14:paraId="5A736BE2" w14:textId="77777777" w:rsidR="0060735D" w:rsidRPr="007D4014" w:rsidRDefault="0060735D" w:rsidP="00451FE8">
            <w:pPr>
              <w:pStyle w:val="Normal6a"/>
            </w:pPr>
            <w:r w:rsidRPr="007D4014">
              <w:rPr>
                <w:b/>
                <w:i/>
              </w:rPr>
              <w:t>(36)</w:t>
            </w:r>
            <w:r w:rsidRPr="007D4014">
              <w:tab/>
            </w:r>
            <w:r w:rsidRPr="007D4014">
              <w:rPr>
                <w:b/>
                <w:i/>
              </w:rPr>
              <w:t>On asjakohane tagada, et liikmesriigid saaksid usaldada lihtsustatud likvideerimismenetluste korraldamise ja nende üle järelevalve tegemise mõnele pädevale asutusele, kas siis kohtule või haldusasutusele. Valik sõltub muu hulgas liikmesriikide haldus- ja õigussüsteemist, samuti nende kohtute suutlikkusest ning vajadusest tagada kulutõhusad ja kiired menetlused.</w:t>
            </w:r>
          </w:p>
        </w:tc>
        <w:tc>
          <w:tcPr>
            <w:tcW w:w="4876" w:type="dxa"/>
            <w:tcBorders>
              <w:top w:val="nil"/>
              <w:left w:val="nil"/>
              <w:bottom w:val="nil"/>
              <w:right w:val="nil"/>
            </w:tcBorders>
            <w:hideMark/>
          </w:tcPr>
          <w:p w14:paraId="18FE9452" w14:textId="77777777" w:rsidR="0060735D" w:rsidRPr="007D4014" w:rsidRDefault="0060735D" w:rsidP="00451FE8">
            <w:pPr>
              <w:pStyle w:val="Normal6a"/>
            </w:pPr>
            <w:r w:rsidRPr="007D4014">
              <w:rPr>
                <w:b/>
                <w:i/>
              </w:rPr>
              <w:t>välja jäetud</w:t>
            </w:r>
          </w:p>
        </w:tc>
      </w:tr>
    </w:tbl>
    <w:p w14:paraId="2A5782E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A467F5B" w14:textId="77777777" w:rsidR="0060735D" w:rsidRPr="007D4014" w:rsidRDefault="0060735D" w:rsidP="0060735D">
      <w:r w:rsidRPr="007D4014">
        <w:rPr>
          <w:rStyle w:val="HideTWBExt"/>
          <w:noProof w:val="0"/>
        </w:rPr>
        <w:t>&lt;/Amend&gt;</w:t>
      </w:r>
    </w:p>
    <w:p w14:paraId="3903534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223</w:t>
      </w:r>
      <w:r w:rsidRPr="007D4014">
        <w:rPr>
          <w:rStyle w:val="HideTWBExt"/>
          <w:b w:val="0"/>
          <w:noProof w:val="0"/>
        </w:rPr>
        <w:t>&lt;/NumAm&gt;</w:t>
      </w:r>
    </w:p>
    <w:p w14:paraId="4F9E2F98"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0294B689" w14:textId="77777777" w:rsidR="0060735D" w:rsidRPr="007D4014" w:rsidRDefault="0060735D" w:rsidP="0060735D">
      <w:pPr>
        <w:pStyle w:val="NormalBold"/>
      </w:pPr>
      <w:r w:rsidRPr="007D4014">
        <w:rPr>
          <w:rStyle w:val="HideTWBExt"/>
          <w:b w:val="0"/>
          <w:noProof w:val="0"/>
        </w:rPr>
        <w:t>&lt;/RepeatBlock-By&gt;</w:t>
      </w:r>
    </w:p>
    <w:p w14:paraId="1E2B50D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EC9A60B" w14:textId="77777777" w:rsidR="0060735D" w:rsidRPr="007D4014" w:rsidRDefault="0060735D" w:rsidP="0060735D">
      <w:pPr>
        <w:pStyle w:val="NormalBold"/>
      </w:pPr>
      <w:r w:rsidRPr="007D4014">
        <w:rPr>
          <w:rStyle w:val="HideTWBExt"/>
          <w:b w:val="0"/>
          <w:noProof w:val="0"/>
        </w:rPr>
        <w:t>&lt;Article&gt;</w:t>
      </w:r>
      <w:r w:rsidRPr="007D4014">
        <w:t>Põhjendus 36</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FBB936B" w14:textId="77777777" w:rsidTr="00451FE8">
        <w:trPr>
          <w:trHeight w:val="240"/>
          <w:jc w:val="center"/>
        </w:trPr>
        <w:tc>
          <w:tcPr>
            <w:tcW w:w="9752" w:type="dxa"/>
            <w:gridSpan w:val="2"/>
            <w:tcBorders>
              <w:top w:val="nil"/>
              <w:left w:val="nil"/>
              <w:bottom w:val="nil"/>
              <w:right w:val="nil"/>
            </w:tcBorders>
          </w:tcPr>
          <w:p w14:paraId="18F3E597" w14:textId="77777777" w:rsidR="0060735D" w:rsidRPr="007D4014" w:rsidRDefault="0060735D" w:rsidP="00451FE8"/>
        </w:tc>
      </w:tr>
      <w:tr w:rsidR="0060735D" w:rsidRPr="007D4014" w14:paraId="021B2462" w14:textId="77777777" w:rsidTr="00451FE8">
        <w:trPr>
          <w:trHeight w:val="240"/>
          <w:jc w:val="center"/>
        </w:trPr>
        <w:tc>
          <w:tcPr>
            <w:tcW w:w="4876" w:type="dxa"/>
            <w:tcBorders>
              <w:top w:val="nil"/>
              <w:left w:val="nil"/>
              <w:bottom w:val="nil"/>
              <w:right w:val="nil"/>
            </w:tcBorders>
            <w:hideMark/>
          </w:tcPr>
          <w:p w14:paraId="3A13473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0A0C10F" w14:textId="77777777" w:rsidR="0060735D" w:rsidRPr="007D4014" w:rsidRDefault="0060735D" w:rsidP="00451FE8">
            <w:pPr>
              <w:pStyle w:val="AmColumnHeading"/>
            </w:pPr>
            <w:r w:rsidRPr="007D4014">
              <w:t>Muudatusettepanek</w:t>
            </w:r>
          </w:p>
        </w:tc>
      </w:tr>
      <w:tr w:rsidR="0060735D" w:rsidRPr="007D4014" w14:paraId="45DE5196" w14:textId="77777777" w:rsidTr="00451FE8">
        <w:trPr>
          <w:jc w:val="center"/>
        </w:trPr>
        <w:tc>
          <w:tcPr>
            <w:tcW w:w="4876" w:type="dxa"/>
            <w:tcBorders>
              <w:top w:val="nil"/>
              <w:left w:val="nil"/>
              <w:bottom w:val="nil"/>
              <w:right w:val="nil"/>
            </w:tcBorders>
            <w:hideMark/>
          </w:tcPr>
          <w:p w14:paraId="664F8576" w14:textId="77777777" w:rsidR="0060735D" w:rsidRPr="007D4014" w:rsidRDefault="0060735D" w:rsidP="00451FE8">
            <w:pPr>
              <w:pStyle w:val="Normal6a"/>
            </w:pPr>
            <w:r w:rsidRPr="007D4014">
              <w:rPr>
                <w:b/>
                <w:i/>
              </w:rPr>
              <w:t>(36)</w:t>
            </w:r>
            <w:r w:rsidRPr="007D4014">
              <w:tab/>
            </w:r>
            <w:r w:rsidRPr="007D4014">
              <w:rPr>
                <w:b/>
                <w:i/>
              </w:rPr>
              <w:t>On asjakohane tagada, et liikmesriigid saaksid usaldada lihtsustatud likvideerimismenetluste korraldamise ja nende üle järelevalve tegemise mõnele pädevale asutusele, kas siis kohtule või haldusasutusele. Valik sõltub muu hulgas liikmesriikide haldus- ja õigussüsteemist, samuti nende kohtute suutlikkusest ning vajadusest tagada kulutõhusad ja kiired menetlused.</w:t>
            </w:r>
          </w:p>
        </w:tc>
        <w:tc>
          <w:tcPr>
            <w:tcW w:w="4876" w:type="dxa"/>
            <w:tcBorders>
              <w:top w:val="nil"/>
              <w:left w:val="nil"/>
              <w:bottom w:val="nil"/>
              <w:right w:val="nil"/>
            </w:tcBorders>
            <w:hideMark/>
          </w:tcPr>
          <w:p w14:paraId="13BFF31D" w14:textId="77777777" w:rsidR="0060735D" w:rsidRPr="007D4014" w:rsidRDefault="0060735D" w:rsidP="00451FE8">
            <w:pPr>
              <w:pStyle w:val="Normal6a"/>
            </w:pPr>
            <w:r w:rsidRPr="007D4014">
              <w:rPr>
                <w:b/>
                <w:i/>
              </w:rPr>
              <w:t>välja jäetud</w:t>
            </w:r>
          </w:p>
        </w:tc>
      </w:tr>
    </w:tbl>
    <w:p w14:paraId="7CECCE3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3B0154F" w14:textId="77777777" w:rsidR="0060735D" w:rsidRPr="007D4014" w:rsidRDefault="0060735D" w:rsidP="0060735D">
      <w:r w:rsidRPr="007D4014">
        <w:rPr>
          <w:rStyle w:val="HideTWBExt"/>
          <w:noProof w:val="0"/>
        </w:rPr>
        <w:t>&lt;/Amend&gt;</w:t>
      </w:r>
    </w:p>
    <w:p w14:paraId="769A668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224</w:t>
      </w:r>
      <w:r w:rsidRPr="007D4014">
        <w:rPr>
          <w:rStyle w:val="HideTWBExt"/>
          <w:b w:val="0"/>
          <w:noProof w:val="0"/>
        </w:rPr>
        <w:t>&lt;/NumAm&gt;</w:t>
      </w:r>
    </w:p>
    <w:p w14:paraId="1C5B8E74"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7F74AA1D" w14:textId="77777777" w:rsidR="0060735D" w:rsidRPr="007D4014" w:rsidRDefault="0060735D" w:rsidP="0060735D">
      <w:pPr>
        <w:pStyle w:val="NormalBold"/>
      </w:pPr>
      <w:r w:rsidRPr="007D4014">
        <w:rPr>
          <w:rStyle w:val="HideTWBExt"/>
          <w:b w:val="0"/>
          <w:noProof w:val="0"/>
        </w:rPr>
        <w:t>&lt;/RepeatBlock-By&gt;</w:t>
      </w:r>
    </w:p>
    <w:p w14:paraId="39AF20A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E84AC45" w14:textId="77777777" w:rsidR="0060735D" w:rsidRPr="007D4014" w:rsidRDefault="0060735D" w:rsidP="0060735D">
      <w:pPr>
        <w:pStyle w:val="NormalBold"/>
      </w:pPr>
      <w:r w:rsidRPr="007D4014">
        <w:rPr>
          <w:rStyle w:val="HideTWBExt"/>
          <w:b w:val="0"/>
          <w:noProof w:val="0"/>
        </w:rPr>
        <w:t>&lt;Article&gt;</w:t>
      </w:r>
      <w:r w:rsidRPr="007D4014">
        <w:t>Põhjendus 37</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A5CFD18" w14:textId="77777777" w:rsidTr="00451FE8">
        <w:trPr>
          <w:trHeight w:val="240"/>
          <w:jc w:val="center"/>
        </w:trPr>
        <w:tc>
          <w:tcPr>
            <w:tcW w:w="9752" w:type="dxa"/>
            <w:gridSpan w:val="2"/>
            <w:tcBorders>
              <w:top w:val="nil"/>
              <w:left w:val="nil"/>
              <w:bottom w:val="nil"/>
              <w:right w:val="nil"/>
            </w:tcBorders>
          </w:tcPr>
          <w:p w14:paraId="12D18160" w14:textId="77777777" w:rsidR="0060735D" w:rsidRPr="007D4014" w:rsidRDefault="0060735D" w:rsidP="00451FE8"/>
        </w:tc>
      </w:tr>
      <w:tr w:rsidR="0060735D" w:rsidRPr="007D4014" w14:paraId="200B06B8" w14:textId="77777777" w:rsidTr="00451FE8">
        <w:trPr>
          <w:trHeight w:val="240"/>
          <w:jc w:val="center"/>
        </w:trPr>
        <w:tc>
          <w:tcPr>
            <w:tcW w:w="4876" w:type="dxa"/>
            <w:tcBorders>
              <w:top w:val="nil"/>
              <w:left w:val="nil"/>
              <w:bottom w:val="nil"/>
              <w:right w:val="nil"/>
            </w:tcBorders>
            <w:hideMark/>
          </w:tcPr>
          <w:p w14:paraId="2C66448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A60D652" w14:textId="77777777" w:rsidR="0060735D" w:rsidRPr="007D4014" w:rsidRDefault="0060735D" w:rsidP="00451FE8">
            <w:pPr>
              <w:pStyle w:val="AmColumnHeading"/>
            </w:pPr>
            <w:r w:rsidRPr="007D4014">
              <w:t>Muudatusettepanek</w:t>
            </w:r>
          </w:p>
        </w:tc>
      </w:tr>
      <w:tr w:rsidR="0060735D" w:rsidRPr="007D4014" w14:paraId="5AEB801D" w14:textId="77777777" w:rsidTr="00451FE8">
        <w:trPr>
          <w:jc w:val="center"/>
        </w:trPr>
        <w:tc>
          <w:tcPr>
            <w:tcW w:w="4876" w:type="dxa"/>
            <w:tcBorders>
              <w:top w:val="nil"/>
              <w:left w:val="nil"/>
              <w:bottom w:val="nil"/>
              <w:right w:val="nil"/>
            </w:tcBorders>
            <w:hideMark/>
          </w:tcPr>
          <w:p w14:paraId="620D8F24" w14:textId="77777777" w:rsidR="0060735D" w:rsidRPr="007D4014" w:rsidRDefault="0060735D" w:rsidP="00451FE8">
            <w:pPr>
              <w:pStyle w:val="Normal6a"/>
            </w:pPr>
            <w:r w:rsidRPr="007D4014">
              <w:rPr>
                <w:b/>
                <w:i/>
              </w:rPr>
              <w:t>(37)</w:t>
            </w:r>
            <w:r w:rsidRPr="007D4014">
              <w:tab/>
            </w:r>
            <w:r w:rsidRPr="007D4014">
              <w:rPr>
                <w:b/>
                <w:i/>
              </w:rPr>
              <w:t>Tavapärase maksejõuetusmenetluse algatamiseni viib liikmesriikides harilikult kas rahavoolise maksejõuetuse test või bilansilise maksejõuetuse test. Mikroettevõttest võlgniku puhul ei pruugi aga olla võimalik bilansilise maksejõuetuse testi teha, eriti kui võlgnik on üksikettevõtja, sest andmed ei pruugi olla nõuetekohaselt dokumenteeritud ega isiklik vara ja isiklikud kohustused ning ettevõtte vara ja kohustused üksteisest selgelt eristatud. Seetõttu peaks lihtsustatud likvideerimismenetluse algatamise kriteeriumiks olema suutmatus tasuda võlgu nende tähtaja saabumisel. Liikmesriigid peaksid määrama kindlaks ka konkreetsed tingimused, mis osutavad sellele, et see kriteerium on täidetud, pidades silmas, et need tingimused oleksid selged, lihtsad ja asjaomase mikroettevõtte jaoks kergesti kontrollitavad.</w:t>
            </w:r>
          </w:p>
        </w:tc>
        <w:tc>
          <w:tcPr>
            <w:tcW w:w="4876" w:type="dxa"/>
            <w:tcBorders>
              <w:top w:val="nil"/>
              <w:left w:val="nil"/>
              <w:bottom w:val="nil"/>
              <w:right w:val="nil"/>
            </w:tcBorders>
            <w:hideMark/>
          </w:tcPr>
          <w:p w14:paraId="3D39512A" w14:textId="77777777" w:rsidR="0060735D" w:rsidRPr="007D4014" w:rsidRDefault="0060735D" w:rsidP="00451FE8">
            <w:pPr>
              <w:pStyle w:val="Normal6a"/>
            </w:pPr>
            <w:r w:rsidRPr="007D4014">
              <w:rPr>
                <w:b/>
                <w:i/>
              </w:rPr>
              <w:t>välja jäetud</w:t>
            </w:r>
          </w:p>
        </w:tc>
      </w:tr>
    </w:tbl>
    <w:p w14:paraId="179EB9C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3F4A71BE"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25FA6D6D"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1344BB8D" w14:textId="77777777" w:rsidR="0060735D" w:rsidRPr="007D4014" w:rsidRDefault="0060735D" w:rsidP="0060735D">
      <w:r w:rsidRPr="007D4014">
        <w:rPr>
          <w:rStyle w:val="HideTWBExt"/>
          <w:noProof w:val="0"/>
        </w:rPr>
        <w:t>&lt;/Amend&gt;</w:t>
      </w:r>
    </w:p>
    <w:p w14:paraId="7CB9566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225</w:t>
      </w:r>
      <w:r w:rsidRPr="007D4014">
        <w:rPr>
          <w:rStyle w:val="HideTWBExt"/>
          <w:b w:val="0"/>
          <w:noProof w:val="0"/>
        </w:rPr>
        <w:t>&lt;/NumAm&gt;</w:t>
      </w:r>
    </w:p>
    <w:p w14:paraId="6D352E0C"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2C3460D8" w14:textId="77777777" w:rsidR="0060735D" w:rsidRPr="007D4014" w:rsidRDefault="0060735D" w:rsidP="0060735D">
      <w:pPr>
        <w:pStyle w:val="NormalBold"/>
      </w:pPr>
      <w:r w:rsidRPr="007D4014">
        <w:rPr>
          <w:rStyle w:val="HideTWBExt"/>
          <w:b w:val="0"/>
          <w:noProof w:val="0"/>
        </w:rPr>
        <w:t>&lt;/RepeatBlock-By&gt;</w:t>
      </w:r>
    </w:p>
    <w:p w14:paraId="70741A4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1201D03" w14:textId="77777777" w:rsidR="0060735D" w:rsidRPr="007D4014" w:rsidRDefault="0060735D" w:rsidP="0060735D">
      <w:pPr>
        <w:pStyle w:val="NormalBold"/>
      </w:pPr>
      <w:r w:rsidRPr="007D4014">
        <w:rPr>
          <w:rStyle w:val="HideTWBExt"/>
          <w:b w:val="0"/>
          <w:noProof w:val="0"/>
        </w:rPr>
        <w:t>&lt;Article&gt;</w:t>
      </w:r>
      <w:r w:rsidRPr="007D4014">
        <w:t>Põhjendus 37</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E4C926A" w14:textId="77777777" w:rsidTr="00451FE8">
        <w:trPr>
          <w:trHeight w:val="240"/>
          <w:jc w:val="center"/>
        </w:trPr>
        <w:tc>
          <w:tcPr>
            <w:tcW w:w="9752" w:type="dxa"/>
            <w:gridSpan w:val="2"/>
            <w:tcBorders>
              <w:top w:val="nil"/>
              <w:left w:val="nil"/>
              <w:bottom w:val="nil"/>
              <w:right w:val="nil"/>
            </w:tcBorders>
          </w:tcPr>
          <w:p w14:paraId="3805B70F" w14:textId="77777777" w:rsidR="0060735D" w:rsidRPr="007D4014" w:rsidRDefault="0060735D" w:rsidP="00451FE8"/>
        </w:tc>
      </w:tr>
      <w:tr w:rsidR="0060735D" w:rsidRPr="007D4014" w14:paraId="10101BFB" w14:textId="77777777" w:rsidTr="00451FE8">
        <w:trPr>
          <w:trHeight w:val="240"/>
          <w:jc w:val="center"/>
        </w:trPr>
        <w:tc>
          <w:tcPr>
            <w:tcW w:w="4876" w:type="dxa"/>
            <w:tcBorders>
              <w:top w:val="nil"/>
              <w:left w:val="nil"/>
              <w:bottom w:val="nil"/>
              <w:right w:val="nil"/>
            </w:tcBorders>
            <w:hideMark/>
          </w:tcPr>
          <w:p w14:paraId="6A99CFC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9C545B6" w14:textId="77777777" w:rsidR="0060735D" w:rsidRPr="007D4014" w:rsidRDefault="0060735D" w:rsidP="00451FE8">
            <w:pPr>
              <w:pStyle w:val="AmColumnHeading"/>
            </w:pPr>
            <w:r w:rsidRPr="007D4014">
              <w:t>Muudatusettepanek</w:t>
            </w:r>
          </w:p>
        </w:tc>
      </w:tr>
      <w:tr w:rsidR="0060735D" w:rsidRPr="007D4014" w14:paraId="0734DF9D" w14:textId="77777777" w:rsidTr="00451FE8">
        <w:trPr>
          <w:jc w:val="center"/>
        </w:trPr>
        <w:tc>
          <w:tcPr>
            <w:tcW w:w="4876" w:type="dxa"/>
            <w:tcBorders>
              <w:top w:val="nil"/>
              <w:left w:val="nil"/>
              <w:bottom w:val="nil"/>
              <w:right w:val="nil"/>
            </w:tcBorders>
            <w:hideMark/>
          </w:tcPr>
          <w:p w14:paraId="550E1CE3" w14:textId="77777777" w:rsidR="0060735D" w:rsidRPr="007D4014" w:rsidRDefault="0060735D" w:rsidP="00451FE8">
            <w:pPr>
              <w:pStyle w:val="Normal6a"/>
            </w:pPr>
            <w:r w:rsidRPr="007D4014">
              <w:rPr>
                <w:b/>
                <w:i/>
              </w:rPr>
              <w:t>(37)</w:t>
            </w:r>
            <w:r w:rsidRPr="007D4014">
              <w:tab/>
            </w:r>
            <w:r w:rsidRPr="007D4014">
              <w:rPr>
                <w:b/>
                <w:i/>
              </w:rPr>
              <w:t>Tavapärase maksejõuetusmenetluse algatamiseni viib liikmesriikides harilikult kas rahavoolise maksejõuetuse test või bilansilise maksejõuetuse test. Mikroettevõttest võlgniku puhul ei pruugi aga olla võimalik bilansilise maksejõuetuse testi teha, eriti kui võlgnik on üksikettevõtja, sest andmed ei pruugi olla nõuetekohaselt dokumenteeritud ega isiklik vara ja isiklikud kohustused ning ettevõtte vara ja kohustused üksteisest selgelt eristatud. Seetõttu peaks lihtsustatud likvideerimismenetluse algatamise kriteeriumiks olema suutmatus tasuda võlgu nende tähtaja saabumisel. Liikmesriigid peaksid määrama kindlaks ka konkreetsed tingimused, mis osutavad sellele, et see kriteerium on täidetud, pidades silmas, et need tingimused oleksid selged, lihtsad ja asjaomase mikroettevõtte jaoks kergesti kontrollitavad.</w:t>
            </w:r>
          </w:p>
        </w:tc>
        <w:tc>
          <w:tcPr>
            <w:tcW w:w="4876" w:type="dxa"/>
            <w:tcBorders>
              <w:top w:val="nil"/>
              <w:left w:val="nil"/>
              <w:bottom w:val="nil"/>
              <w:right w:val="nil"/>
            </w:tcBorders>
            <w:hideMark/>
          </w:tcPr>
          <w:p w14:paraId="19770CDB" w14:textId="77777777" w:rsidR="0060735D" w:rsidRPr="007D4014" w:rsidRDefault="0060735D" w:rsidP="00451FE8">
            <w:pPr>
              <w:pStyle w:val="Normal6a"/>
            </w:pPr>
            <w:r w:rsidRPr="007D4014">
              <w:rPr>
                <w:b/>
                <w:i/>
              </w:rPr>
              <w:t>välja jäetud</w:t>
            </w:r>
          </w:p>
        </w:tc>
      </w:tr>
    </w:tbl>
    <w:p w14:paraId="12734A6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BFA0604" w14:textId="77777777" w:rsidR="0060735D" w:rsidRPr="007D4014" w:rsidRDefault="0060735D" w:rsidP="0060735D">
      <w:r w:rsidRPr="007D4014">
        <w:rPr>
          <w:rStyle w:val="HideTWBExt"/>
          <w:noProof w:val="0"/>
        </w:rPr>
        <w:t>&lt;/Amend&gt;</w:t>
      </w:r>
    </w:p>
    <w:p w14:paraId="60879D6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226</w:t>
      </w:r>
      <w:r w:rsidRPr="007D4014">
        <w:rPr>
          <w:rStyle w:val="HideTWBExt"/>
          <w:b w:val="0"/>
          <w:noProof w:val="0"/>
        </w:rPr>
        <w:t>&lt;/NumAm&gt;</w:t>
      </w:r>
    </w:p>
    <w:p w14:paraId="4DAED289"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46CFA23E"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26900183" w14:textId="77777777" w:rsidR="0060735D" w:rsidRPr="007D4014" w:rsidRDefault="0060735D" w:rsidP="0060735D">
      <w:pPr>
        <w:pStyle w:val="NormalBold"/>
      </w:pPr>
      <w:r w:rsidRPr="007D4014">
        <w:rPr>
          <w:rStyle w:val="HideTWBExt"/>
          <w:b w:val="0"/>
          <w:noProof w:val="0"/>
        </w:rPr>
        <w:t>&lt;/RepeatBlock-By&gt;</w:t>
      </w:r>
    </w:p>
    <w:p w14:paraId="7D96C20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B9E4C4E" w14:textId="77777777" w:rsidR="0060735D" w:rsidRPr="007D4014" w:rsidRDefault="0060735D" w:rsidP="0060735D">
      <w:pPr>
        <w:pStyle w:val="NormalBold"/>
      </w:pPr>
      <w:r w:rsidRPr="007D4014">
        <w:rPr>
          <w:rStyle w:val="HideTWBExt"/>
          <w:b w:val="0"/>
          <w:noProof w:val="0"/>
        </w:rPr>
        <w:t>&lt;Article&gt;</w:t>
      </w:r>
      <w:r w:rsidRPr="007D4014">
        <w:t>Põhjendus 37</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3C098FE" w14:textId="77777777" w:rsidTr="00451FE8">
        <w:trPr>
          <w:trHeight w:val="240"/>
          <w:jc w:val="center"/>
        </w:trPr>
        <w:tc>
          <w:tcPr>
            <w:tcW w:w="9752" w:type="dxa"/>
            <w:gridSpan w:val="2"/>
            <w:tcBorders>
              <w:top w:val="nil"/>
              <w:left w:val="nil"/>
              <w:bottom w:val="nil"/>
              <w:right w:val="nil"/>
            </w:tcBorders>
          </w:tcPr>
          <w:p w14:paraId="22E20402" w14:textId="77777777" w:rsidR="0060735D" w:rsidRPr="007D4014" w:rsidRDefault="0060735D" w:rsidP="00451FE8"/>
        </w:tc>
      </w:tr>
      <w:tr w:rsidR="0060735D" w:rsidRPr="007D4014" w14:paraId="5DF1F42C" w14:textId="77777777" w:rsidTr="00451FE8">
        <w:trPr>
          <w:trHeight w:val="240"/>
          <w:jc w:val="center"/>
        </w:trPr>
        <w:tc>
          <w:tcPr>
            <w:tcW w:w="4876" w:type="dxa"/>
            <w:tcBorders>
              <w:top w:val="nil"/>
              <w:left w:val="nil"/>
              <w:bottom w:val="nil"/>
              <w:right w:val="nil"/>
            </w:tcBorders>
            <w:hideMark/>
          </w:tcPr>
          <w:p w14:paraId="1EBA211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5934604" w14:textId="77777777" w:rsidR="0060735D" w:rsidRPr="007D4014" w:rsidRDefault="0060735D" w:rsidP="00451FE8">
            <w:pPr>
              <w:pStyle w:val="AmColumnHeading"/>
            </w:pPr>
            <w:r w:rsidRPr="007D4014">
              <w:t>Muudatusettepanek</w:t>
            </w:r>
          </w:p>
        </w:tc>
      </w:tr>
      <w:tr w:rsidR="0060735D" w:rsidRPr="007D4014" w14:paraId="17D92D2A" w14:textId="77777777" w:rsidTr="00451FE8">
        <w:trPr>
          <w:jc w:val="center"/>
        </w:trPr>
        <w:tc>
          <w:tcPr>
            <w:tcW w:w="4876" w:type="dxa"/>
            <w:tcBorders>
              <w:top w:val="nil"/>
              <w:left w:val="nil"/>
              <w:bottom w:val="nil"/>
              <w:right w:val="nil"/>
            </w:tcBorders>
            <w:hideMark/>
          </w:tcPr>
          <w:p w14:paraId="26312B54" w14:textId="77777777" w:rsidR="0060735D" w:rsidRPr="007D4014" w:rsidRDefault="0060735D" w:rsidP="00451FE8">
            <w:pPr>
              <w:pStyle w:val="Normal6a"/>
            </w:pPr>
            <w:r w:rsidRPr="007D4014">
              <w:rPr>
                <w:b/>
                <w:i/>
              </w:rPr>
              <w:t>(37)</w:t>
            </w:r>
            <w:r w:rsidRPr="007D4014">
              <w:tab/>
            </w:r>
            <w:r w:rsidRPr="007D4014">
              <w:rPr>
                <w:b/>
                <w:i/>
              </w:rPr>
              <w:t>Tavapärase maksejõuetusmenetluse algatamiseni viib liikmesriikides harilikult kas rahavoolise maksejõuetuse test või bilansilise maksejõuetuse test. Mikroettevõttest võlgniku puhul ei pruugi aga olla võimalik bilansilise maksejõuetuse testi teha, eriti kui võlgnik on üksikettevõtja, sest andmed ei pruugi olla nõuetekohaselt dokumenteeritud ega isiklik vara ja isiklikud kohustused ning ettevõtte vara ja kohustused üksteisest selgelt eristatud. Seetõttu peaks lihtsustatud likvideerimismenetluse algatamise kriteeriumiks olema suutmatus tasuda võlgu nende tähtaja saabumisel. Liikmesriigid peaksid määrama kindlaks ka konkreetsed tingimused, mis osutavad sellele, et see kriteerium on täidetud, pidades silmas, et need tingimused oleksid selged, lihtsad ja asjaomase mikroettevõtte jaoks kergesti kontrollitavad.</w:t>
            </w:r>
          </w:p>
        </w:tc>
        <w:tc>
          <w:tcPr>
            <w:tcW w:w="4876" w:type="dxa"/>
            <w:tcBorders>
              <w:top w:val="nil"/>
              <w:left w:val="nil"/>
              <w:bottom w:val="nil"/>
              <w:right w:val="nil"/>
            </w:tcBorders>
            <w:hideMark/>
          </w:tcPr>
          <w:p w14:paraId="47580C35" w14:textId="77777777" w:rsidR="0060735D" w:rsidRPr="007D4014" w:rsidRDefault="0060735D" w:rsidP="00451FE8">
            <w:pPr>
              <w:pStyle w:val="Normal6a"/>
            </w:pPr>
            <w:r w:rsidRPr="007D4014">
              <w:rPr>
                <w:b/>
                <w:i/>
              </w:rPr>
              <w:t>välja jäetud</w:t>
            </w:r>
          </w:p>
        </w:tc>
      </w:tr>
    </w:tbl>
    <w:p w14:paraId="01A66AE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86077DC" w14:textId="77777777" w:rsidR="0060735D" w:rsidRPr="007D4014" w:rsidRDefault="0060735D" w:rsidP="0060735D">
      <w:r w:rsidRPr="007D4014">
        <w:rPr>
          <w:rStyle w:val="HideTWBExt"/>
          <w:noProof w:val="0"/>
        </w:rPr>
        <w:t>&lt;/Amend&gt;</w:t>
      </w:r>
    </w:p>
    <w:p w14:paraId="5F9AEB9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227</w:t>
      </w:r>
      <w:r w:rsidRPr="007D4014">
        <w:rPr>
          <w:rStyle w:val="HideTWBExt"/>
          <w:b w:val="0"/>
          <w:noProof w:val="0"/>
        </w:rPr>
        <w:t>&lt;/NumAm&gt;</w:t>
      </w:r>
    </w:p>
    <w:p w14:paraId="554D1197"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08A8B2DD" w14:textId="77777777" w:rsidR="0060735D" w:rsidRPr="007D4014" w:rsidRDefault="0060735D" w:rsidP="0060735D">
      <w:pPr>
        <w:pStyle w:val="NormalBold"/>
      </w:pPr>
      <w:r w:rsidRPr="007D4014">
        <w:rPr>
          <w:rStyle w:val="HideTWBExt"/>
          <w:b w:val="0"/>
          <w:noProof w:val="0"/>
        </w:rPr>
        <w:t>&lt;/RepeatBlock-By&gt;</w:t>
      </w:r>
    </w:p>
    <w:p w14:paraId="4AE2761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CD84357" w14:textId="77777777" w:rsidR="0060735D" w:rsidRPr="007D4014" w:rsidRDefault="0060735D" w:rsidP="0060735D">
      <w:pPr>
        <w:pStyle w:val="NormalBold"/>
      </w:pPr>
      <w:r w:rsidRPr="007D4014">
        <w:rPr>
          <w:rStyle w:val="HideTWBExt"/>
          <w:b w:val="0"/>
          <w:noProof w:val="0"/>
        </w:rPr>
        <w:t>&lt;Article&gt;</w:t>
      </w:r>
      <w:r w:rsidRPr="007D4014">
        <w:t>Põhjendus 38</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85B2F12" w14:textId="77777777" w:rsidTr="00451FE8">
        <w:trPr>
          <w:trHeight w:val="240"/>
          <w:jc w:val="center"/>
        </w:trPr>
        <w:tc>
          <w:tcPr>
            <w:tcW w:w="9752" w:type="dxa"/>
            <w:gridSpan w:val="2"/>
            <w:tcBorders>
              <w:top w:val="nil"/>
              <w:left w:val="nil"/>
              <w:bottom w:val="nil"/>
              <w:right w:val="nil"/>
            </w:tcBorders>
          </w:tcPr>
          <w:p w14:paraId="3F9C404A" w14:textId="77777777" w:rsidR="0060735D" w:rsidRPr="007D4014" w:rsidRDefault="0060735D" w:rsidP="00451FE8"/>
        </w:tc>
      </w:tr>
      <w:tr w:rsidR="0060735D" w:rsidRPr="007D4014" w14:paraId="29F1D2C1" w14:textId="77777777" w:rsidTr="00451FE8">
        <w:trPr>
          <w:trHeight w:val="240"/>
          <w:jc w:val="center"/>
        </w:trPr>
        <w:tc>
          <w:tcPr>
            <w:tcW w:w="4876" w:type="dxa"/>
            <w:tcBorders>
              <w:top w:val="nil"/>
              <w:left w:val="nil"/>
              <w:bottom w:val="nil"/>
              <w:right w:val="nil"/>
            </w:tcBorders>
            <w:hideMark/>
          </w:tcPr>
          <w:p w14:paraId="0D29BDB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5604989" w14:textId="77777777" w:rsidR="0060735D" w:rsidRPr="007D4014" w:rsidRDefault="0060735D" w:rsidP="00451FE8">
            <w:pPr>
              <w:pStyle w:val="AmColumnHeading"/>
            </w:pPr>
            <w:r w:rsidRPr="007D4014">
              <w:t>Muudatusettepanek</w:t>
            </w:r>
          </w:p>
        </w:tc>
      </w:tr>
      <w:tr w:rsidR="0060735D" w:rsidRPr="007D4014" w14:paraId="1CA596EB" w14:textId="77777777" w:rsidTr="00451FE8">
        <w:trPr>
          <w:jc w:val="center"/>
        </w:trPr>
        <w:tc>
          <w:tcPr>
            <w:tcW w:w="4876" w:type="dxa"/>
            <w:tcBorders>
              <w:top w:val="nil"/>
              <w:left w:val="nil"/>
              <w:bottom w:val="nil"/>
              <w:right w:val="nil"/>
            </w:tcBorders>
            <w:hideMark/>
          </w:tcPr>
          <w:p w14:paraId="3D2F029E" w14:textId="77777777" w:rsidR="0060735D" w:rsidRPr="007D4014" w:rsidRDefault="0060735D" w:rsidP="00451FE8">
            <w:pPr>
              <w:pStyle w:val="Normal6a"/>
            </w:pPr>
            <w:r w:rsidRPr="007D4014">
              <w:rPr>
                <w:b/>
                <w:i/>
              </w:rPr>
              <w:t>(38)</w:t>
            </w:r>
            <w:r w:rsidRPr="007D4014">
              <w:tab/>
            </w:r>
            <w:r w:rsidRPr="007D4014">
              <w:rPr>
                <w:b/>
                <w:i/>
              </w:rPr>
              <w:t>Mikroettevõtetele kiirete ja kulutõhusate lihtsustatud likvideerimismenetluste kehtestamisel tuleks näha ette lühikesed tähtajad. Samuti tuleks minimeerida formaalsusi kõigis menetlusetappides, sealhulgas menetluse algatamisel, nõuete esitamisel ja tunnustamisel, pankrotivara moodustamisel ja vara realiseerimisel. Lihtsustatud likvideerimismenetluse algatamise avalduse esitamiseks tuleks kasutada standardvormi ning kogu teabevahetuseks pädeva asutuse, menetlusosaliste ja asjakohasel juhul pankrotihalduri vahel tuleks kasutada elektroonilisi vahendeid.</w:t>
            </w:r>
          </w:p>
        </w:tc>
        <w:tc>
          <w:tcPr>
            <w:tcW w:w="4876" w:type="dxa"/>
            <w:tcBorders>
              <w:top w:val="nil"/>
              <w:left w:val="nil"/>
              <w:bottom w:val="nil"/>
              <w:right w:val="nil"/>
            </w:tcBorders>
            <w:hideMark/>
          </w:tcPr>
          <w:p w14:paraId="4F842C55" w14:textId="77777777" w:rsidR="0060735D" w:rsidRPr="007D4014" w:rsidRDefault="0060735D" w:rsidP="00451FE8">
            <w:pPr>
              <w:pStyle w:val="Normal6a"/>
            </w:pPr>
            <w:r w:rsidRPr="007D4014">
              <w:rPr>
                <w:b/>
                <w:i/>
              </w:rPr>
              <w:t>välja jäetud</w:t>
            </w:r>
          </w:p>
        </w:tc>
      </w:tr>
    </w:tbl>
    <w:p w14:paraId="179B674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3FD5C138"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662648D"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07B83B96" w14:textId="77777777" w:rsidR="0060735D" w:rsidRPr="007D4014" w:rsidRDefault="0060735D" w:rsidP="0060735D">
      <w:r w:rsidRPr="007D4014">
        <w:rPr>
          <w:rStyle w:val="HideTWBExt"/>
          <w:noProof w:val="0"/>
        </w:rPr>
        <w:t>&lt;/Amend&gt;</w:t>
      </w:r>
    </w:p>
    <w:p w14:paraId="34E190B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228</w:t>
      </w:r>
      <w:r w:rsidRPr="007D4014">
        <w:rPr>
          <w:rStyle w:val="HideTWBExt"/>
          <w:b w:val="0"/>
          <w:noProof w:val="0"/>
        </w:rPr>
        <w:t>&lt;/NumAm&gt;</w:t>
      </w:r>
    </w:p>
    <w:p w14:paraId="4C79C2C0"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76312CC5" w14:textId="77777777" w:rsidR="0060735D" w:rsidRPr="007D4014" w:rsidRDefault="0060735D" w:rsidP="0060735D">
      <w:pPr>
        <w:pStyle w:val="NormalBold"/>
      </w:pPr>
      <w:r w:rsidRPr="007D4014">
        <w:rPr>
          <w:rStyle w:val="HideTWBExt"/>
          <w:b w:val="0"/>
          <w:noProof w:val="0"/>
        </w:rPr>
        <w:t>&lt;/RepeatBlock-By&gt;</w:t>
      </w:r>
    </w:p>
    <w:p w14:paraId="578F666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3590398" w14:textId="77777777" w:rsidR="0060735D" w:rsidRPr="007D4014" w:rsidRDefault="0060735D" w:rsidP="0060735D">
      <w:pPr>
        <w:pStyle w:val="NormalBold"/>
      </w:pPr>
      <w:r w:rsidRPr="007D4014">
        <w:rPr>
          <w:rStyle w:val="HideTWBExt"/>
          <w:b w:val="0"/>
          <w:noProof w:val="0"/>
        </w:rPr>
        <w:t>&lt;Article&gt;</w:t>
      </w:r>
      <w:r w:rsidRPr="007D4014">
        <w:t>Põhjendus 38</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37A2639" w14:textId="77777777" w:rsidTr="00451FE8">
        <w:trPr>
          <w:trHeight w:val="240"/>
          <w:jc w:val="center"/>
        </w:trPr>
        <w:tc>
          <w:tcPr>
            <w:tcW w:w="9752" w:type="dxa"/>
            <w:gridSpan w:val="2"/>
            <w:tcBorders>
              <w:top w:val="nil"/>
              <w:left w:val="nil"/>
              <w:bottom w:val="nil"/>
              <w:right w:val="nil"/>
            </w:tcBorders>
          </w:tcPr>
          <w:p w14:paraId="78EBA732" w14:textId="77777777" w:rsidR="0060735D" w:rsidRPr="007D4014" w:rsidRDefault="0060735D" w:rsidP="00451FE8"/>
        </w:tc>
      </w:tr>
      <w:tr w:rsidR="0060735D" w:rsidRPr="007D4014" w14:paraId="3C1CBBD0" w14:textId="77777777" w:rsidTr="00451FE8">
        <w:trPr>
          <w:trHeight w:val="240"/>
          <w:jc w:val="center"/>
        </w:trPr>
        <w:tc>
          <w:tcPr>
            <w:tcW w:w="4876" w:type="dxa"/>
            <w:tcBorders>
              <w:top w:val="nil"/>
              <w:left w:val="nil"/>
              <w:bottom w:val="nil"/>
              <w:right w:val="nil"/>
            </w:tcBorders>
            <w:hideMark/>
          </w:tcPr>
          <w:p w14:paraId="0019125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CE0EE24" w14:textId="77777777" w:rsidR="0060735D" w:rsidRPr="007D4014" w:rsidRDefault="0060735D" w:rsidP="00451FE8">
            <w:pPr>
              <w:pStyle w:val="AmColumnHeading"/>
            </w:pPr>
            <w:r w:rsidRPr="007D4014">
              <w:t>Muudatusettepanek</w:t>
            </w:r>
          </w:p>
        </w:tc>
      </w:tr>
      <w:tr w:rsidR="0060735D" w:rsidRPr="007D4014" w14:paraId="274176F2" w14:textId="77777777" w:rsidTr="00451FE8">
        <w:trPr>
          <w:jc w:val="center"/>
        </w:trPr>
        <w:tc>
          <w:tcPr>
            <w:tcW w:w="4876" w:type="dxa"/>
            <w:tcBorders>
              <w:top w:val="nil"/>
              <w:left w:val="nil"/>
              <w:bottom w:val="nil"/>
              <w:right w:val="nil"/>
            </w:tcBorders>
            <w:hideMark/>
          </w:tcPr>
          <w:p w14:paraId="355DEEC8" w14:textId="77777777" w:rsidR="0060735D" w:rsidRPr="007D4014" w:rsidRDefault="0060735D" w:rsidP="00451FE8">
            <w:pPr>
              <w:pStyle w:val="Normal6a"/>
            </w:pPr>
            <w:r w:rsidRPr="007D4014">
              <w:rPr>
                <w:b/>
                <w:i/>
              </w:rPr>
              <w:t>(38)</w:t>
            </w:r>
            <w:r w:rsidRPr="007D4014">
              <w:tab/>
            </w:r>
            <w:r w:rsidRPr="007D4014">
              <w:rPr>
                <w:b/>
                <w:i/>
              </w:rPr>
              <w:t>Mikroettevõtetele kiirete ja kulutõhusate lihtsustatud likvideerimismenetluste kehtestamisel tuleks näha ette lühikesed tähtajad. Samuti tuleks minimeerida formaalsusi kõigis menetlusetappides, sealhulgas menetluse algatamisel, nõuete esitamisel ja tunnustamisel, pankrotivara moodustamisel ja vara realiseerimisel. Lihtsustatud likvideerimismenetluse algatamise avalduse esitamiseks tuleks kasutada standardvormi ning kogu teabevahetuseks pädeva asutuse, menetlusosaliste ja asjakohasel juhul pankrotihalduri vahel tuleks kasutada elektroonilisi vahendeid.</w:t>
            </w:r>
          </w:p>
        </w:tc>
        <w:tc>
          <w:tcPr>
            <w:tcW w:w="4876" w:type="dxa"/>
            <w:tcBorders>
              <w:top w:val="nil"/>
              <w:left w:val="nil"/>
              <w:bottom w:val="nil"/>
              <w:right w:val="nil"/>
            </w:tcBorders>
            <w:hideMark/>
          </w:tcPr>
          <w:p w14:paraId="6F9E4EC9" w14:textId="77777777" w:rsidR="0060735D" w:rsidRPr="007D4014" w:rsidRDefault="0060735D" w:rsidP="00451FE8">
            <w:pPr>
              <w:pStyle w:val="Normal6a"/>
            </w:pPr>
            <w:r w:rsidRPr="007D4014">
              <w:rPr>
                <w:b/>
                <w:i/>
              </w:rPr>
              <w:t>välja jäetud</w:t>
            </w:r>
          </w:p>
        </w:tc>
      </w:tr>
    </w:tbl>
    <w:p w14:paraId="157CFA8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6A4EEDA" w14:textId="77777777" w:rsidR="0060735D" w:rsidRPr="007D4014" w:rsidRDefault="0060735D" w:rsidP="0060735D">
      <w:r w:rsidRPr="007D4014">
        <w:rPr>
          <w:rStyle w:val="HideTWBExt"/>
          <w:noProof w:val="0"/>
        </w:rPr>
        <w:t>&lt;/Amend&gt;</w:t>
      </w:r>
    </w:p>
    <w:p w14:paraId="187505E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229</w:t>
      </w:r>
      <w:r w:rsidRPr="007D4014">
        <w:rPr>
          <w:rStyle w:val="HideTWBExt"/>
          <w:b w:val="0"/>
          <w:noProof w:val="0"/>
        </w:rPr>
        <w:t>&lt;/NumAm&gt;</w:t>
      </w:r>
    </w:p>
    <w:p w14:paraId="5C71335B"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7DCC173A"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19A3FEDD" w14:textId="77777777" w:rsidR="0060735D" w:rsidRPr="007D4014" w:rsidRDefault="0060735D" w:rsidP="0060735D">
      <w:pPr>
        <w:pStyle w:val="NormalBold"/>
      </w:pPr>
      <w:r w:rsidRPr="007D4014">
        <w:rPr>
          <w:rStyle w:val="HideTWBExt"/>
          <w:b w:val="0"/>
          <w:noProof w:val="0"/>
        </w:rPr>
        <w:t>&lt;/RepeatBlock-By&gt;</w:t>
      </w:r>
    </w:p>
    <w:p w14:paraId="4375224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FAFD367" w14:textId="77777777" w:rsidR="0060735D" w:rsidRPr="007D4014" w:rsidRDefault="0060735D" w:rsidP="0060735D">
      <w:pPr>
        <w:pStyle w:val="NormalBold"/>
      </w:pPr>
      <w:r w:rsidRPr="007D4014">
        <w:rPr>
          <w:rStyle w:val="HideTWBExt"/>
          <w:b w:val="0"/>
          <w:noProof w:val="0"/>
        </w:rPr>
        <w:t>&lt;Article&gt;</w:t>
      </w:r>
      <w:r w:rsidRPr="007D4014">
        <w:t>Põhjendus 38</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97BE6DF" w14:textId="77777777" w:rsidTr="00451FE8">
        <w:trPr>
          <w:trHeight w:val="240"/>
          <w:jc w:val="center"/>
        </w:trPr>
        <w:tc>
          <w:tcPr>
            <w:tcW w:w="9752" w:type="dxa"/>
            <w:gridSpan w:val="2"/>
            <w:tcBorders>
              <w:top w:val="nil"/>
              <w:left w:val="nil"/>
              <w:bottom w:val="nil"/>
              <w:right w:val="nil"/>
            </w:tcBorders>
          </w:tcPr>
          <w:p w14:paraId="174E14AD" w14:textId="77777777" w:rsidR="0060735D" w:rsidRPr="007D4014" w:rsidRDefault="0060735D" w:rsidP="00451FE8"/>
        </w:tc>
      </w:tr>
      <w:tr w:rsidR="0060735D" w:rsidRPr="007D4014" w14:paraId="7485301D" w14:textId="77777777" w:rsidTr="00451FE8">
        <w:trPr>
          <w:trHeight w:val="240"/>
          <w:jc w:val="center"/>
        </w:trPr>
        <w:tc>
          <w:tcPr>
            <w:tcW w:w="4876" w:type="dxa"/>
            <w:tcBorders>
              <w:top w:val="nil"/>
              <w:left w:val="nil"/>
              <w:bottom w:val="nil"/>
              <w:right w:val="nil"/>
            </w:tcBorders>
            <w:hideMark/>
          </w:tcPr>
          <w:p w14:paraId="1154D16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DF32952" w14:textId="77777777" w:rsidR="0060735D" w:rsidRPr="007D4014" w:rsidRDefault="0060735D" w:rsidP="00451FE8">
            <w:pPr>
              <w:pStyle w:val="AmColumnHeading"/>
            </w:pPr>
            <w:r w:rsidRPr="007D4014">
              <w:t>Muudatusettepanek</w:t>
            </w:r>
          </w:p>
        </w:tc>
      </w:tr>
      <w:tr w:rsidR="0060735D" w:rsidRPr="007D4014" w14:paraId="5ADFFD41" w14:textId="77777777" w:rsidTr="00451FE8">
        <w:trPr>
          <w:jc w:val="center"/>
        </w:trPr>
        <w:tc>
          <w:tcPr>
            <w:tcW w:w="4876" w:type="dxa"/>
            <w:tcBorders>
              <w:top w:val="nil"/>
              <w:left w:val="nil"/>
              <w:bottom w:val="nil"/>
              <w:right w:val="nil"/>
            </w:tcBorders>
            <w:hideMark/>
          </w:tcPr>
          <w:p w14:paraId="3493B628" w14:textId="77777777" w:rsidR="0060735D" w:rsidRPr="007D4014" w:rsidRDefault="0060735D" w:rsidP="00451FE8">
            <w:pPr>
              <w:pStyle w:val="Normal6a"/>
            </w:pPr>
            <w:r w:rsidRPr="007D4014">
              <w:rPr>
                <w:b/>
                <w:i/>
              </w:rPr>
              <w:t>(38)</w:t>
            </w:r>
            <w:r w:rsidRPr="007D4014">
              <w:tab/>
            </w:r>
            <w:r w:rsidRPr="007D4014">
              <w:rPr>
                <w:b/>
                <w:i/>
              </w:rPr>
              <w:t>Mikroettevõtetele kiirete ja kulutõhusate lihtsustatud likvideerimismenetluste kehtestamisel tuleks näha ette lühikesed tähtajad. Samuti tuleks minimeerida formaalsusi kõigis menetlusetappides, sealhulgas menetluse algatamisel, nõuete esitamisel ja tunnustamisel, pankrotivara moodustamisel ja vara realiseerimisel. Lihtsustatud likvideerimismenetluse algatamise avalduse esitamiseks tuleks kasutada standardvormi ning kogu teabevahetuseks pädeva asutuse, menetlusosaliste ja asjakohasel juhul pankrotihalduri vahel tuleks kasutada elektroonilisi vahendeid.</w:t>
            </w:r>
          </w:p>
        </w:tc>
        <w:tc>
          <w:tcPr>
            <w:tcW w:w="4876" w:type="dxa"/>
            <w:tcBorders>
              <w:top w:val="nil"/>
              <w:left w:val="nil"/>
              <w:bottom w:val="nil"/>
              <w:right w:val="nil"/>
            </w:tcBorders>
            <w:hideMark/>
          </w:tcPr>
          <w:p w14:paraId="21BFEC7B" w14:textId="77777777" w:rsidR="0060735D" w:rsidRPr="007D4014" w:rsidRDefault="0060735D" w:rsidP="00451FE8">
            <w:pPr>
              <w:pStyle w:val="Normal6a"/>
            </w:pPr>
            <w:r w:rsidRPr="007D4014">
              <w:rPr>
                <w:b/>
                <w:i/>
              </w:rPr>
              <w:t>välja jäetud</w:t>
            </w:r>
          </w:p>
        </w:tc>
      </w:tr>
    </w:tbl>
    <w:p w14:paraId="5E0386E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85AE8B1" w14:textId="77777777" w:rsidR="0060735D" w:rsidRPr="007D4014" w:rsidRDefault="0060735D" w:rsidP="0060735D">
      <w:r w:rsidRPr="007D4014">
        <w:rPr>
          <w:rStyle w:val="HideTWBExt"/>
          <w:noProof w:val="0"/>
        </w:rPr>
        <w:t>&lt;/Amend&gt;</w:t>
      </w:r>
    </w:p>
    <w:p w14:paraId="11DA37DF"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230</w:t>
      </w:r>
      <w:r w:rsidRPr="007D4014">
        <w:rPr>
          <w:rStyle w:val="HideTWBExt"/>
          <w:b w:val="0"/>
          <w:noProof w:val="0"/>
        </w:rPr>
        <w:t>&lt;/NumAm&gt;</w:t>
      </w:r>
    </w:p>
    <w:p w14:paraId="7B9E2AF1"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7DE263F2" w14:textId="77777777" w:rsidR="0060735D" w:rsidRPr="007D4014" w:rsidRDefault="0060735D" w:rsidP="0060735D">
      <w:pPr>
        <w:pStyle w:val="NormalBold"/>
      </w:pPr>
      <w:r w:rsidRPr="007D4014">
        <w:rPr>
          <w:rStyle w:val="HideTWBExt"/>
          <w:b w:val="0"/>
          <w:noProof w:val="0"/>
        </w:rPr>
        <w:t>&lt;/RepeatBlock-By&gt;</w:t>
      </w:r>
    </w:p>
    <w:p w14:paraId="7121399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2AC423C" w14:textId="77777777" w:rsidR="0060735D" w:rsidRPr="007D4014" w:rsidRDefault="0060735D" w:rsidP="0060735D">
      <w:pPr>
        <w:pStyle w:val="NormalBold"/>
      </w:pPr>
      <w:r w:rsidRPr="007D4014">
        <w:rPr>
          <w:rStyle w:val="HideTWBExt"/>
          <w:b w:val="0"/>
          <w:noProof w:val="0"/>
        </w:rPr>
        <w:t>&lt;Article&gt;</w:t>
      </w:r>
      <w:r w:rsidRPr="007D4014">
        <w:t>Põhjendus 39</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00FD8E4" w14:textId="77777777" w:rsidTr="00451FE8">
        <w:trPr>
          <w:trHeight w:val="240"/>
          <w:jc w:val="center"/>
        </w:trPr>
        <w:tc>
          <w:tcPr>
            <w:tcW w:w="9752" w:type="dxa"/>
            <w:gridSpan w:val="2"/>
            <w:tcBorders>
              <w:top w:val="nil"/>
              <w:left w:val="nil"/>
              <w:bottom w:val="nil"/>
              <w:right w:val="nil"/>
            </w:tcBorders>
          </w:tcPr>
          <w:p w14:paraId="4575B790" w14:textId="77777777" w:rsidR="0060735D" w:rsidRPr="007D4014" w:rsidRDefault="0060735D" w:rsidP="00451FE8"/>
        </w:tc>
      </w:tr>
      <w:tr w:rsidR="0060735D" w:rsidRPr="007D4014" w14:paraId="0818455E" w14:textId="77777777" w:rsidTr="00451FE8">
        <w:trPr>
          <w:trHeight w:val="240"/>
          <w:jc w:val="center"/>
        </w:trPr>
        <w:tc>
          <w:tcPr>
            <w:tcW w:w="4876" w:type="dxa"/>
            <w:tcBorders>
              <w:top w:val="nil"/>
              <w:left w:val="nil"/>
              <w:bottom w:val="nil"/>
              <w:right w:val="nil"/>
            </w:tcBorders>
            <w:hideMark/>
          </w:tcPr>
          <w:p w14:paraId="0B008AE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EDDA539" w14:textId="77777777" w:rsidR="0060735D" w:rsidRPr="007D4014" w:rsidRDefault="0060735D" w:rsidP="00451FE8">
            <w:pPr>
              <w:pStyle w:val="AmColumnHeading"/>
            </w:pPr>
            <w:r w:rsidRPr="007D4014">
              <w:t>Muudatusettepanek</w:t>
            </w:r>
          </w:p>
        </w:tc>
      </w:tr>
      <w:tr w:rsidR="0060735D" w:rsidRPr="007D4014" w14:paraId="4B7C9B89" w14:textId="77777777" w:rsidTr="00451FE8">
        <w:trPr>
          <w:jc w:val="center"/>
        </w:trPr>
        <w:tc>
          <w:tcPr>
            <w:tcW w:w="4876" w:type="dxa"/>
            <w:tcBorders>
              <w:top w:val="nil"/>
              <w:left w:val="nil"/>
              <w:bottom w:val="nil"/>
              <w:right w:val="nil"/>
            </w:tcBorders>
            <w:hideMark/>
          </w:tcPr>
          <w:p w14:paraId="2629C978" w14:textId="77777777" w:rsidR="0060735D" w:rsidRPr="007D4014" w:rsidRDefault="0060735D" w:rsidP="00451FE8">
            <w:pPr>
              <w:pStyle w:val="Normal6a"/>
            </w:pPr>
            <w:r w:rsidRPr="007D4014">
              <w:rPr>
                <w:b/>
                <w:i/>
              </w:rPr>
              <w:t>(39)</w:t>
            </w:r>
            <w:r w:rsidRPr="007D4014">
              <w:tab/>
            </w:r>
            <w:r w:rsidRPr="007D4014">
              <w:rPr>
                <w:b/>
                <w:i/>
              </w:rPr>
              <w:t>Kõigil mikroettevõtetel peaks olema võimalik algatada menetlus oma finantsraskuste lahendamiseks ja võlgadest vabanemiseks. Lihtsustatud likvideerimismenetluse algatamine ei tohiks sõltuda mikroettevõtte suutlikkusest katta menetluse halduskulud. Liikmesriigid peaksid kehtestama õigusnormid, mille alusel kaetakse lihtsustatud likvideerimismenetluse toimetamise kulud juhul, kui võlgniku vara ja tuluallikad ei ole nende katmiseks piisavad.</w:t>
            </w:r>
          </w:p>
        </w:tc>
        <w:tc>
          <w:tcPr>
            <w:tcW w:w="4876" w:type="dxa"/>
            <w:tcBorders>
              <w:top w:val="nil"/>
              <w:left w:val="nil"/>
              <w:bottom w:val="nil"/>
              <w:right w:val="nil"/>
            </w:tcBorders>
            <w:hideMark/>
          </w:tcPr>
          <w:p w14:paraId="2C22BB6A" w14:textId="77777777" w:rsidR="0060735D" w:rsidRPr="007D4014" w:rsidRDefault="0060735D" w:rsidP="00451FE8">
            <w:pPr>
              <w:pStyle w:val="Normal6a"/>
            </w:pPr>
            <w:r w:rsidRPr="007D4014">
              <w:rPr>
                <w:b/>
                <w:i/>
              </w:rPr>
              <w:t>välja jäetud</w:t>
            </w:r>
          </w:p>
        </w:tc>
      </w:tr>
    </w:tbl>
    <w:p w14:paraId="0667C24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59583D2"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63EF018E"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631B7E80" w14:textId="77777777" w:rsidR="0060735D" w:rsidRPr="007D4014" w:rsidRDefault="0060735D" w:rsidP="0060735D">
      <w:r w:rsidRPr="007D4014">
        <w:rPr>
          <w:rStyle w:val="HideTWBExt"/>
          <w:noProof w:val="0"/>
        </w:rPr>
        <w:t>&lt;/Amend&gt;</w:t>
      </w:r>
    </w:p>
    <w:p w14:paraId="5C81DE4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231</w:t>
      </w:r>
      <w:r w:rsidRPr="007D4014">
        <w:rPr>
          <w:rStyle w:val="HideTWBExt"/>
          <w:b w:val="0"/>
          <w:noProof w:val="0"/>
        </w:rPr>
        <w:t>&lt;/NumAm&gt;</w:t>
      </w:r>
    </w:p>
    <w:p w14:paraId="7D391F6F"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1377D6C5"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7776F757" w14:textId="77777777" w:rsidR="0060735D" w:rsidRPr="007D4014" w:rsidRDefault="0060735D" w:rsidP="0060735D">
      <w:pPr>
        <w:pStyle w:val="NormalBold"/>
      </w:pPr>
      <w:r w:rsidRPr="007D4014">
        <w:rPr>
          <w:rStyle w:val="HideTWBExt"/>
          <w:b w:val="0"/>
          <w:noProof w:val="0"/>
        </w:rPr>
        <w:t>&lt;/RepeatBlock-By&gt;</w:t>
      </w:r>
    </w:p>
    <w:p w14:paraId="29FBB22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7EE4B39" w14:textId="77777777" w:rsidR="0060735D" w:rsidRPr="007D4014" w:rsidRDefault="0060735D" w:rsidP="0060735D">
      <w:pPr>
        <w:pStyle w:val="NormalBold"/>
      </w:pPr>
      <w:r w:rsidRPr="007D4014">
        <w:rPr>
          <w:rStyle w:val="HideTWBExt"/>
          <w:b w:val="0"/>
          <w:noProof w:val="0"/>
        </w:rPr>
        <w:t>&lt;Article&gt;</w:t>
      </w:r>
      <w:r w:rsidRPr="007D4014">
        <w:t>Põhjendus 39</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BC99CEF" w14:textId="77777777" w:rsidTr="00451FE8">
        <w:trPr>
          <w:trHeight w:val="240"/>
          <w:jc w:val="center"/>
        </w:trPr>
        <w:tc>
          <w:tcPr>
            <w:tcW w:w="9752" w:type="dxa"/>
            <w:gridSpan w:val="2"/>
            <w:tcBorders>
              <w:top w:val="nil"/>
              <w:left w:val="nil"/>
              <w:bottom w:val="nil"/>
              <w:right w:val="nil"/>
            </w:tcBorders>
          </w:tcPr>
          <w:p w14:paraId="4BC8A75E" w14:textId="77777777" w:rsidR="0060735D" w:rsidRPr="007D4014" w:rsidRDefault="0060735D" w:rsidP="00451FE8"/>
        </w:tc>
      </w:tr>
      <w:tr w:rsidR="0060735D" w:rsidRPr="007D4014" w14:paraId="627A0FD0" w14:textId="77777777" w:rsidTr="00451FE8">
        <w:trPr>
          <w:trHeight w:val="240"/>
          <w:jc w:val="center"/>
        </w:trPr>
        <w:tc>
          <w:tcPr>
            <w:tcW w:w="4876" w:type="dxa"/>
            <w:tcBorders>
              <w:top w:val="nil"/>
              <w:left w:val="nil"/>
              <w:bottom w:val="nil"/>
              <w:right w:val="nil"/>
            </w:tcBorders>
            <w:hideMark/>
          </w:tcPr>
          <w:p w14:paraId="30966A3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575C7AE" w14:textId="77777777" w:rsidR="0060735D" w:rsidRPr="007D4014" w:rsidRDefault="0060735D" w:rsidP="00451FE8">
            <w:pPr>
              <w:pStyle w:val="AmColumnHeading"/>
            </w:pPr>
            <w:r w:rsidRPr="007D4014">
              <w:t>Muudatusettepanek</w:t>
            </w:r>
          </w:p>
        </w:tc>
      </w:tr>
      <w:tr w:rsidR="0060735D" w:rsidRPr="007D4014" w14:paraId="21FD3EF8" w14:textId="77777777" w:rsidTr="00451FE8">
        <w:trPr>
          <w:jc w:val="center"/>
        </w:trPr>
        <w:tc>
          <w:tcPr>
            <w:tcW w:w="4876" w:type="dxa"/>
            <w:tcBorders>
              <w:top w:val="nil"/>
              <w:left w:val="nil"/>
              <w:bottom w:val="nil"/>
              <w:right w:val="nil"/>
            </w:tcBorders>
            <w:hideMark/>
          </w:tcPr>
          <w:p w14:paraId="7FBD81D7" w14:textId="77777777" w:rsidR="0060735D" w:rsidRPr="007D4014" w:rsidRDefault="0060735D" w:rsidP="00451FE8">
            <w:pPr>
              <w:pStyle w:val="Normal6a"/>
            </w:pPr>
            <w:r w:rsidRPr="007D4014">
              <w:rPr>
                <w:b/>
                <w:i/>
              </w:rPr>
              <w:t>(39)</w:t>
            </w:r>
            <w:r w:rsidRPr="007D4014">
              <w:tab/>
            </w:r>
            <w:r w:rsidRPr="007D4014">
              <w:rPr>
                <w:b/>
                <w:i/>
              </w:rPr>
              <w:t>Kõigil mikroettevõtetel peaks olema võimalik algatada menetlus oma finantsraskuste lahendamiseks ja võlgadest vabanemiseks. Lihtsustatud likvideerimismenetluse algatamine ei tohiks sõltuda mikroettevõtte suutlikkusest katta menetluse halduskulud. Liikmesriigid peaksid kehtestama õigusnormid, mille alusel kaetakse lihtsustatud likvideerimismenetluse toimetamise kulud juhul, kui võlgniku vara ja tuluallikad ei ole nende katmiseks piisavad.</w:t>
            </w:r>
          </w:p>
        </w:tc>
        <w:tc>
          <w:tcPr>
            <w:tcW w:w="4876" w:type="dxa"/>
            <w:tcBorders>
              <w:top w:val="nil"/>
              <w:left w:val="nil"/>
              <w:bottom w:val="nil"/>
              <w:right w:val="nil"/>
            </w:tcBorders>
            <w:hideMark/>
          </w:tcPr>
          <w:p w14:paraId="242B08CC" w14:textId="77777777" w:rsidR="0060735D" w:rsidRPr="007D4014" w:rsidRDefault="0060735D" w:rsidP="00451FE8">
            <w:pPr>
              <w:pStyle w:val="Normal6a"/>
            </w:pPr>
            <w:r w:rsidRPr="007D4014">
              <w:rPr>
                <w:b/>
                <w:i/>
              </w:rPr>
              <w:t>välja jäetud</w:t>
            </w:r>
          </w:p>
        </w:tc>
      </w:tr>
    </w:tbl>
    <w:p w14:paraId="0B65872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0FF0C48" w14:textId="77777777" w:rsidR="0060735D" w:rsidRPr="007D4014" w:rsidRDefault="0060735D" w:rsidP="0060735D">
      <w:r w:rsidRPr="007D4014">
        <w:rPr>
          <w:rStyle w:val="HideTWBExt"/>
          <w:noProof w:val="0"/>
        </w:rPr>
        <w:t>&lt;/Amend&gt;</w:t>
      </w:r>
    </w:p>
    <w:p w14:paraId="0160452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232</w:t>
      </w:r>
      <w:r w:rsidRPr="007D4014">
        <w:rPr>
          <w:rStyle w:val="HideTWBExt"/>
          <w:b w:val="0"/>
          <w:noProof w:val="0"/>
        </w:rPr>
        <w:t>&lt;/NumAm&gt;</w:t>
      </w:r>
    </w:p>
    <w:p w14:paraId="654A3186"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6A5AD6A4" w14:textId="77777777" w:rsidR="0060735D" w:rsidRPr="007D4014" w:rsidRDefault="0060735D" w:rsidP="0060735D">
      <w:pPr>
        <w:pStyle w:val="NormalBold"/>
      </w:pPr>
      <w:r w:rsidRPr="007D4014">
        <w:rPr>
          <w:rStyle w:val="HideTWBExt"/>
          <w:b w:val="0"/>
          <w:noProof w:val="0"/>
        </w:rPr>
        <w:t>&lt;/RepeatBlock-By&gt;</w:t>
      </w:r>
    </w:p>
    <w:p w14:paraId="39E94BA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60781EF" w14:textId="77777777" w:rsidR="0060735D" w:rsidRPr="007D4014" w:rsidRDefault="0060735D" w:rsidP="0060735D">
      <w:pPr>
        <w:pStyle w:val="NormalBold"/>
      </w:pPr>
      <w:r w:rsidRPr="007D4014">
        <w:rPr>
          <w:rStyle w:val="HideTWBExt"/>
          <w:b w:val="0"/>
          <w:noProof w:val="0"/>
        </w:rPr>
        <w:t>&lt;Article&gt;</w:t>
      </w:r>
      <w:r w:rsidRPr="007D4014">
        <w:t>Põhjendus 39</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90663E0" w14:textId="77777777" w:rsidTr="00451FE8">
        <w:trPr>
          <w:trHeight w:val="240"/>
          <w:jc w:val="center"/>
        </w:trPr>
        <w:tc>
          <w:tcPr>
            <w:tcW w:w="9752" w:type="dxa"/>
            <w:gridSpan w:val="2"/>
            <w:tcBorders>
              <w:top w:val="nil"/>
              <w:left w:val="nil"/>
              <w:bottom w:val="nil"/>
              <w:right w:val="nil"/>
            </w:tcBorders>
          </w:tcPr>
          <w:p w14:paraId="29107FDF" w14:textId="77777777" w:rsidR="0060735D" w:rsidRPr="007D4014" w:rsidRDefault="0060735D" w:rsidP="00451FE8"/>
        </w:tc>
      </w:tr>
      <w:tr w:rsidR="0060735D" w:rsidRPr="007D4014" w14:paraId="5653D7FB" w14:textId="77777777" w:rsidTr="00451FE8">
        <w:trPr>
          <w:trHeight w:val="240"/>
          <w:jc w:val="center"/>
        </w:trPr>
        <w:tc>
          <w:tcPr>
            <w:tcW w:w="4876" w:type="dxa"/>
            <w:tcBorders>
              <w:top w:val="nil"/>
              <w:left w:val="nil"/>
              <w:bottom w:val="nil"/>
              <w:right w:val="nil"/>
            </w:tcBorders>
            <w:hideMark/>
          </w:tcPr>
          <w:p w14:paraId="05328EB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F9A1CE7" w14:textId="77777777" w:rsidR="0060735D" w:rsidRPr="007D4014" w:rsidRDefault="0060735D" w:rsidP="00451FE8">
            <w:pPr>
              <w:pStyle w:val="AmColumnHeading"/>
            </w:pPr>
            <w:r w:rsidRPr="007D4014">
              <w:t>Muudatusettepanek</w:t>
            </w:r>
          </w:p>
        </w:tc>
      </w:tr>
      <w:tr w:rsidR="0060735D" w:rsidRPr="007D4014" w14:paraId="696B5BB7" w14:textId="77777777" w:rsidTr="00451FE8">
        <w:trPr>
          <w:jc w:val="center"/>
        </w:trPr>
        <w:tc>
          <w:tcPr>
            <w:tcW w:w="4876" w:type="dxa"/>
            <w:tcBorders>
              <w:top w:val="nil"/>
              <w:left w:val="nil"/>
              <w:bottom w:val="nil"/>
              <w:right w:val="nil"/>
            </w:tcBorders>
            <w:hideMark/>
          </w:tcPr>
          <w:p w14:paraId="6991A102" w14:textId="77777777" w:rsidR="0060735D" w:rsidRPr="007D4014" w:rsidRDefault="0060735D" w:rsidP="00451FE8">
            <w:pPr>
              <w:pStyle w:val="Normal6a"/>
            </w:pPr>
            <w:r w:rsidRPr="007D4014">
              <w:rPr>
                <w:b/>
                <w:i/>
              </w:rPr>
              <w:t>(39)</w:t>
            </w:r>
            <w:r w:rsidRPr="007D4014">
              <w:tab/>
            </w:r>
            <w:r w:rsidRPr="007D4014">
              <w:rPr>
                <w:b/>
                <w:i/>
              </w:rPr>
              <w:t>Kõigil mikroettevõtetel peaks olema võimalik algatada menetlus oma finantsraskuste lahendamiseks ja võlgadest vabanemiseks. Lihtsustatud likvideerimismenetluse algatamine ei tohiks sõltuda mikroettevõtte suutlikkusest katta menetluse halduskulud. Liikmesriigid peaksid kehtestama õigusnormid, mille alusel kaetakse lihtsustatud likvideerimismenetluse toimetamise kulud juhul, kui võlgniku vara ja tuluallikad ei ole nende katmiseks piisavad.</w:t>
            </w:r>
          </w:p>
        </w:tc>
        <w:tc>
          <w:tcPr>
            <w:tcW w:w="4876" w:type="dxa"/>
            <w:tcBorders>
              <w:top w:val="nil"/>
              <w:left w:val="nil"/>
              <w:bottom w:val="nil"/>
              <w:right w:val="nil"/>
            </w:tcBorders>
            <w:hideMark/>
          </w:tcPr>
          <w:p w14:paraId="12DAA7FD" w14:textId="77777777" w:rsidR="0060735D" w:rsidRPr="007D4014" w:rsidRDefault="0060735D" w:rsidP="00451FE8">
            <w:pPr>
              <w:pStyle w:val="Normal6a"/>
            </w:pPr>
            <w:r w:rsidRPr="007D4014">
              <w:rPr>
                <w:b/>
                <w:i/>
              </w:rPr>
              <w:t>välja jäetud</w:t>
            </w:r>
          </w:p>
        </w:tc>
      </w:tr>
    </w:tbl>
    <w:p w14:paraId="56AA6E4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3553165" w14:textId="77777777" w:rsidR="0060735D" w:rsidRPr="007D4014" w:rsidRDefault="0060735D" w:rsidP="0060735D">
      <w:r w:rsidRPr="007D4014">
        <w:rPr>
          <w:rStyle w:val="HideTWBExt"/>
          <w:noProof w:val="0"/>
        </w:rPr>
        <w:t>&lt;/Amend&gt;</w:t>
      </w:r>
    </w:p>
    <w:p w14:paraId="15B3490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233</w:t>
      </w:r>
      <w:r w:rsidRPr="007D4014">
        <w:rPr>
          <w:rStyle w:val="HideTWBExt"/>
          <w:b w:val="0"/>
          <w:noProof w:val="0"/>
        </w:rPr>
        <w:t>&lt;/NumAm&gt;</w:t>
      </w:r>
    </w:p>
    <w:p w14:paraId="1A05336A" w14:textId="77777777" w:rsidR="0060735D" w:rsidRPr="007D4014" w:rsidRDefault="0060735D" w:rsidP="0060735D">
      <w:pPr>
        <w:pStyle w:val="NormalBold"/>
      </w:pPr>
      <w:r w:rsidRPr="007D4014">
        <w:rPr>
          <w:rStyle w:val="HideTWBExt"/>
          <w:b w:val="0"/>
          <w:noProof w:val="0"/>
        </w:rPr>
        <w:t>&lt;RepeatBlock-By&gt;&lt;Members&gt;</w:t>
      </w:r>
      <w:r w:rsidRPr="007D4014">
        <w:t>Jana Toom</w:t>
      </w:r>
      <w:r w:rsidRPr="007D4014">
        <w:rPr>
          <w:rStyle w:val="HideTWBExt"/>
          <w:b w:val="0"/>
          <w:noProof w:val="0"/>
        </w:rPr>
        <w:t>&lt;/Members&gt;</w:t>
      </w:r>
    </w:p>
    <w:p w14:paraId="549220E1" w14:textId="77777777" w:rsidR="0060735D" w:rsidRPr="007D4014" w:rsidRDefault="0060735D" w:rsidP="0060735D">
      <w:pPr>
        <w:pStyle w:val="NormalBold"/>
      </w:pPr>
      <w:r w:rsidRPr="007D4014">
        <w:rPr>
          <w:rStyle w:val="HideTWBExt"/>
          <w:b w:val="0"/>
          <w:noProof w:val="0"/>
        </w:rPr>
        <w:t>&lt;/RepeatBlock-By&gt;</w:t>
      </w:r>
    </w:p>
    <w:p w14:paraId="05043A7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E44DD0D" w14:textId="77777777" w:rsidR="0060735D" w:rsidRPr="007D4014" w:rsidRDefault="0060735D" w:rsidP="0060735D">
      <w:pPr>
        <w:pStyle w:val="NormalBold"/>
      </w:pPr>
      <w:r w:rsidRPr="007D4014">
        <w:rPr>
          <w:rStyle w:val="HideTWBExt"/>
          <w:b w:val="0"/>
          <w:noProof w:val="0"/>
        </w:rPr>
        <w:t>&lt;Article&gt;</w:t>
      </w:r>
      <w:r w:rsidRPr="007D4014">
        <w:t>Põhjendus 39</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B731BA0" w14:textId="77777777" w:rsidTr="00451FE8">
        <w:trPr>
          <w:trHeight w:val="240"/>
          <w:jc w:val="center"/>
        </w:trPr>
        <w:tc>
          <w:tcPr>
            <w:tcW w:w="9752" w:type="dxa"/>
            <w:gridSpan w:val="2"/>
            <w:tcBorders>
              <w:top w:val="nil"/>
              <w:left w:val="nil"/>
              <w:bottom w:val="nil"/>
              <w:right w:val="nil"/>
            </w:tcBorders>
          </w:tcPr>
          <w:p w14:paraId="02E0F712" w14:textId="77777777" w:rsidR="0060735D" w:rsidRPr="007D4014" w:rsidRDefault="0060735D" w:rsidP="00451FE8"/>
        </w:tc>
      </w:tr>
      <w:tr w:rsidR="0060735D" w:rsidRPr="007D4014" w14:paraId="7D7F8E5C" w14:textId="77777777" w:rsidTr="00451FE8">
        <w:trPr>
          <w:trHeight w:val="240"/>
          <w:jc w:val="center"/>
        </w:trPr>
        <w:tc>
          <w:tcPr>
            <w:tcW w:w="4876" w:type="dxa"/>
            <w:tcBorders>
              <w:top w:val="nil"/>
              <w:left w:val="nil"/>
              <w:bottom w:val="nil"/>
              <w:right w:val="nil"/>
            </w:tcBorders>
            <w:hideMark/>
          </w:tcPr>
          <w:p w14:paraId="59F7717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4C7BBE2" w14:textId="77777777" w:rsidR="0060735D" w:rsidRPr="007D4014" w:rsidRDefault="0060735D" w:rsidP="00451FE8">
            <w:pPr>
              <w:pStyle w:val="AmColumnHeading"/>
            </w:pPr>
            <w:r w:rsidRPr="007D4014">
              <w:t>Muudatusettepanek</w:t>
            </w:r>
          </w:p>
        </w:tc>
      </w:tr>
      <w:tr w:rsidR="0060735D" w:rsidRPr="007D4014" w14:paraId="2EF9C38B" w14:textId="77777777" w:rsidTr="00451FE8">
        <w:trPr>
          <w:jc w:val="center"/>
        </w:trPr>
        <w:tc>
          <w:tcPr>
            <w:tcW w:w="4876" w:type="dxa"/>
            <w:tcBorders>
              <w:top w:val="nil"/>
              <w:left w:val="nil"/>
              <w:bottom w:val="nil"/>
              <w:right w:val="nil"/>
            </w:tcBorders>
            <w:hideMark/>
          </w:tcPr>
          <w:p w14:paraId="218567A5" w14:textId="77777777" w:rsidR="0060735D" w:rsidRPr="007D4014" w:rsidRDefault="0060735D" w:rsidP="00451FE8">
            <w:pPr>
              <w:pStyle w:val="Normal6a"/>
            </w:pPr>
            <w:r w:rsidRPr="007D4014">
              <w:t>(39)</w:t>
            </w:r>
            <w:r w:rsidRPr="007D4014">
              <w:tab/>
              <w:t>Kõigil mikroettevõtetel peaks olema võimalik algatada menetlus oma finantsraskuste lahendamiseks ja võlgadest vabanemiseks. Lihtsustatud likvideerimismenetluse algatamine ei tohiks sõltuda mikroettevõtte suutlikkusest katta menetluse halduskulud. Liikmesriigid peaksid kehtestama õigusnormid, mille alusel kaetakse lihtsustatud likvideerimismenetluse toimetamise kulud juhul, kui võlgniku vara ja tuluallikad ei ole nende katmiseks piisavad.</w:t>
            </w:r>
          </w:p>
        </w:tc>
        <w:tc>
          <w:tcPr>
            <w:tcW w:w="4876" w:type="dxa"/>
            <w:tcBorders>
              <w:top w:val="nil"/>
              <w:left w:val="nil"/>
              <w:bottom w:val="nil"/>
              <w:right w:val="nil"/>
            </w:tcBorders>
            <w:hideMark/>
          </w:tcPr>
          <w:p w14:paraId="15E5E11D" w14:textId="77777777" w:rsidR="0060735D" w:rsidRPr="007D4014" w:rsidRDefault="0060735D" w:rsidP="00451FE8">
            <w:pPr>
              <w:pStyle w:val="Normal6a"/>
            </w:pPr>
            <w:r w:rsidRPr="007D4014">
              <w:t>(39)</w:t>
            </w:r>
            <w:r w:rsidRPr="007D4014">
              <w:tab/>
              <w:t xml:space="preserve">Kõigil mikroettevõtetel peaks olema võimalik algatada menetlus oma finantsraskuste lahendamiseks ja võlgadest vabanemiseks. Lihtsustatud likvideerimismenetluse algatamine ei tohiks sõltuda mikroettevõtte suutlikkusest katta menetluse halduskulud. </w:t>
            </w:r>
            <w:r w:rsidRPr="007D4014">
              <w:rPr>
                <w:b/>
                <w:i/>
              </w:rPr>
              <w:t>Sellega seoses peaksid liikmesriigid kehtestama lihtsustatud likvideerimismenetluse raames ametisse nimetatud pankrotihaldurite tasustamise ülempiiri.</w:t>
            </w:r>
            <w:r w:rsidRPr="007D4014">
              <w:t xml:space="preserve"> Liikmesriigid peaksid kehtestama õigusnormid, mille alusel kaetakse lihtsustatud likvideerimismenetluse toimetamise kulud juhul, kui võlgniku vara ja tuluallikad ei ole nende katmiseks piisavad.</w:t>
            </w:r>
          </w:p>
        </w:tc>
      </w:tr>
    </w:tbl>
    <w:p w14:paraId="3ECF733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7836536" w14:textId="77777777" w:rsidR="0060735D" w:rsidRPr="007D4014" w:rsidRDefault="0060735D" w:rsidP="0060735D">
      <w:r w:rsidRPr="007D4014">
        <w:rPr>
          <w:rStyle w:val="HideTWBExt"/>
          <w:noProof w:val="0"/>
        </w:rPr>
        <w:t>&lt;/Amend&gt;</w:t>
      </w:r>
    </w:p>
    <w:p w14:paraId="190A8B3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234</w:t>
      </w:r>
      <w:r w:rsidRPr="007D4014">
        <w:rPr>
          <w:rStyle w:val="HideTWBExt"/>
          <w:b w:val="0"/>
          <w:noProof w:val="0"/>
        </w:rPr>
        <w:t>&lt;/NumAm&gt;</w:t>
      </w:r>
    </w:p>
    <w:p w14:paraId="448B8BBB"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387C5B1A" w14:textId="77777777" w:rsidR="0060735D" w:rsidRPr="007D4014" w:rsidRDefault="0060735D" w:rsidP="0060735D">
      <w:pPr>
        <w:pStyle w:val="NormalBold"/>
      </w:pPr>
      <w:r w:rsidRPr="007D4014">
        <w:rPr>
          <w:rStyle w:val="HideTWBExt"/>
          <w:b w:val="0"/>
          <w:noProof w:val="0"/>
        </w:rPr>
        <w:t>&lt;/RepeatBlock-By&gt;</w:t>
      </w:r>
    </w:p>
    <w:p w14:paraId="15BFC9F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9B2DFB0" w14:textId="77777777" w:rsidR="0060735D" w:rsidRPr="007D4014" w:rsidRDefault="0060735D" w:rsidP="0060735D">
      <w:pPr>
        <w:pStyle w:val="NormalBold"/>
      </w:pPr>
      <w:r w:rsidRPr="007D4014">
        <w:rPr>
          <w:rStyle w:val="HideTWBExt"/>
          <w:b w:val="0"/>
          <w:noProof w:val="0"/>
        </w:rPr>
        <w:t>&lt;Article&gt;</w:t>
      </w:r>
      <w:r w:rsidRPr="007D4014">
        <w:t>Põhjendus 40</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EF61F57" w14:textId="77777777" w:rsidTr="00451FE8">
        <w:trPr>
          <w:trHeight w:val="240"/>
          <w:jc w:val="center"/>
        </w:trPr>
        <w:tc>
          <w:tcPr>
            <w:tcW w:w="9752" w:type="dxa"/>
            <w:gridSpan w:val="2"/>
            <w:tcBorders>
              <w:top w:val="nil"/>
              <w:left w:val="nil"/>
              <w:bottom w:val="nil"/>
              <w:right w:val="nil"/>
            </w:tcBorders>
          </w:tcPr>
          <w:p w14:paraId="5E3C6B88" w14:textId="77777777" w:rsidR="0060735D" w:rsidRPr="007D4014" w:rsidRDefault="0060735D" w:rsidP="00451FE8"/>
        </w:tc>
      </w:tr>
      <w:tr w:rsidR="0060735D" w:rsidRPr="007D4014" w14:paraId="1BAF449F" w14:textId="77777777" w:rsidTr="00451FE8">
        <w:trPr>
          <w:trHeight w:val="240"/>
          <w:jc w:val="center"/>
        </w:trPr>
        <w:tc>
          <w:tcPr>
            <w:tcW w:w="4876" w:type="dxa"/>
            <w:tcBorders>
              <w:top w:val="nil"/>
              <w:left w:val="nil"/>
              <w:bottom w:val="nil"/>
              <w:right w:val="nil"/>
            </w:tcBorders>
            <w:hideMark/>
          </w:tcPr>
          <w:p w14:paraId="531D2BC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124CBE8" w14:textId="77777777" w:rsidR="0060735D" w:rsidRPr="007D4014" w:rsidRDefault="0060735D" w:rsidP="00451FE8">
            <w:pPr>
              <w:pStyle w:val="AmColumnHeading"/>
            </w:pPr>
            <w:r w:rsidRPr="007D4014">
              <w:t>Muudatusettepanek</w:t>
            </w:r>
          </w:p>
        </w:tc>
      </w:tr>
      <w:tr w:rsidR="0060735D" w:rsidRPr="007D4014" w14:paraId="5F6CD2E6" w14:textId="77777777" w:rsidTr="00451FE8">
        <w:trPr>
          <w:jc w:val="center"/>
        </w:trPr>
        <w:tc>
          <w:tcPr>
            <w:tcW w:w="4876" w:type="dxa"/>
            <w:tcBorders>
              <w:top w:val="nil"/>
              <w:left w:val="nil"/>
              <w:bottom w:val="nil"/>
              <w:right w:val="nil"/>
            </w:tcBorders>
            <w:hideMark/>
          </w:tcPr>
          <w:p w14:paraId="2DE84A39" w14:textId="77777777" w:rsidR="0060735D" w:rsidRPr="007D4014" w:rsidRDefault="0060735D" w:rsidP="00451FE8">
            <w:pPr>
              <w:pStyle w:val="Normal6a"/>
            </w:pPr>
            <w:r w:rsidRPr="007D4014">
              <w:rPr>
                <w:b/>
                <w:i/>
              </w:rPr>
              <w:t>(40)</w:t>
            </w:r>
            <w:r w:rsidRPr="007D4014">
              <w:tab/>
            </w:r>
            <w:r w:rsidRPr="007D4014">
              <w:rPr>
                <w:b/>
                <w:i/>
              </w:rPr>
              <w:t>Lihtsustatud likvideerimismenetlustes ei ole harilikult tarvis pankrotihaldurit määrata, sest mikroettevõtete äritoimingud on lihtsad ning seega on võimalik ja piisav, kui nende üle teevad järelevalvet pädevad asutused. Võlgnikul peaks seetõttu säilima kontroll oma vara ja igapäevase äritegevuse üle. Lihtsustatud likvideerimismenetluse tõhususe ja tulemuslikkuse tagamiseks peaks võlgnik andma menetluse algatamisel ja kogu menetluse vältel oma finantsseisundi ja äritegevuse kohta täpset, usaldusväärset ja täielikku teavet.</w:t>
            </w:r>
          </w:p>
        </w:tc>
        <w:tc>
          <w:tcPr>
            <w:tcW w:w="4876" w:type="dxa"/>
            <w:tcBorders>
              <w:top w:val="nil"/>
              <w:left w:val="nil"/>
              <w:bottom w:val="nil"/>
              <w:right w:val="nil"/>
            </w:tcBorders>
            <w:hideMark/>
          </w:tcPr>
          <w:p w14:paraId="43744AF8" w14:textId="77777777" w:rsidR="0060735D" w:rsidRPr="007D4014" w:rsidRDefault="0060735D" w:rsidP="00451FE8">
            <w:pPr>
              <w:pStyle w:val="Normal6a"/>
            </w:pPr>
            <w:r w:rsidRPr="007D4014">
              <w:rPr>
                <w:b/>
                <w:i/>
              </w:rPr>
              <w:t>välja jäetud</w:t>
            </w:r>
          </w:p>
        </w:tc>
      </w:tr>
    </w:tbl>
    <w:p w14:paraId="6CE3B45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68A784B"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3935DDD7" w14:textId="77777777" w:rsidR="0060735D" w:rsidRPr="007D4014" w:rsidRDefault="0060735D" w:rsidP="0060735D">
      <w:pPr>
        <w:pStyle w:val="AmJustText"/>
      </w:pPr>
      <w:r w:rsidRPr="007D4014">
        <w:t>Olukord, kus kohus peab mikroettevõtte likvideerimisel tuginema üksnes võlgniku enda esitatud teabele, annab võimaluse kuritarvitamiseks.</w:t>
      </w:r>
    </w:p>
    <w:p w14:paraId="628C600A" w14:textId="77777777" w:rsidR="0060735D" w:rsidRPr="007D4014" w:rsidRDefault="0060735D" w:rsidP="0060735D">
      <w:r w:rsidRPr="007D4014">
        <w:rPr>
          <w:rStyle w:val="HideTWBExt"/>
          <w:noProof w:val="0"/>
        </w:rPr>
        <w:t>&lt;/Amend&gt;</w:t>
      </w:r>
    </w:p>
    <w:p w14:paraId="4EFC3FC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235</w:t>
      </w:r>
      <w:r w:rsidRPr="007D4014">
        <w:rPr>
          <w:rStyle w:val="HideTWBExt"/>
          <w:b w:val="0"/>
          <w:noProof w:val="0"/>
        </w:rPr>
        <w:t>&lt;/NumAm&gt;</w:t>
      </w:r>
    </w:p>
    <w:p w14:paraId="3E26AB6D"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6C8B460B"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360AFED8" w14:textId="77777777" w:rsidR="0060735D" w:rsidRPr="007D4014" w:rsidRDefault="0060735D" w:rsidP="0060735D">
      <w:pPr>
        <w:pStyle w:val="NormalBold"/>
      </w:pPr>
      <w:r w:rsidRPr="007D4014">
        <w:rPr>
          <w:rStyle w:val="HideTWBExt"/>
          <w:b w:val="0"/>
          <w:noProof w:val="0"/>
        </w:rPr>
        <w:t>&lt;/RepeatBlock-By&gt;</w:t>
      </w:r>
    </w:p>
    <w:p w14:paraId="5EDF7F3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F1FECD2" w14:textId="77777777" w:rsidR="0060735D" w:rsidRPr="007D4014" w:rsidRDefault="0060735D" w:rsidP="0060735D">
      <w:pPr>
        <w:pStyle w:val="NormalBold"/>
      </w:pPr>
      <w:r w:rsidRPr="007D4014">
        <w:rPr>
          <w:rStyle w:val="HideTWBExt"/>
          <w:b w:val="0"/>
          <w:noProof w:val="0"/>
        </w:rPr>
        <w:t>&lt;Article&gt;</w:t>
      </w:r>
      <w:r w:rsidRPr="007D4014">
        <w:t>Põhjendus 40</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1E92D94" w14:textId="77777777" w:rsidTr="00451FE8">
        <w:trPr>
          <w:trHeight w:val="240"/>
          <w:jc w:val="center"/>
        </w:trPr>
        <w:tc>
          <w:tcPr>
            <w:tcW w:w="9752" w:type="dxa"/>
            <w:gridSpan w:val="2"/>
            <w:tcBorders>
              <w:top w:val="nil"/>
              <w:left w:val="nil"/>
              <w:bottom w:val="nil"/>
              <w:right w:val="nil"/>
            </w:tcBorders>
          </w:tcPr>
          <w:p w14:paraId="46CD0297" w14:textId="77777777" w:rsidR="0060735D" w:rsidRPr="007D4014" w:rsidRDefault="0060735D" w:rsidP="00451FE8"/>
        </w:tc>
      </w:tr>
      <w:tr w:rsidR="0060735D" w:rsidRPr="007D4014" w14:paraId="5E4A8FD0" w14:textId="77777777" w:rsidTr="00451FE8">
        <w:trPr>
          <w:trHeight w:val="240"/>
          <w:jc w:val="center"/>
        </w:trPr>
        <w:tc>
          <w:tcPr>
            <w:tcW w:w="4876" w:type="dxa"/>
            <w:tcBorders>
              <w:top w:val="nil"/>
              <w:left w:val="nil"/>
              <w:bottom w:val="nil"/>
              <w:right w:val="nil"/>
            </w:tcBorders>
            <w:hideMark/>
          </w:tcPr>
          <w:p w14:paraId="29864EA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0830B05" w14:textId="77777777" w:rsidR="0060735D" w:rsidRPr="007D4014" w:rsidRDefault="0060735D" w:rsidP="00451FE8">
            <w:pPr>
              <w:pStyle w:val="AmColumnHeading"/>
            </w:pPr>
            <w:r w:rsidRPr="007D4014">
              <w:t>Muudatusettepanek</w:t>
            </w:r>
          </w:p>
        </w:tc>
      </w:tr>
      <w:tr w:rsidR="0060735D" w:rsidRPr="007D4014" w14:paraId="22307F08" w14:textId="77777777" w:rsidTr="00451FE8">
        <w:trPr>
          <w:jc w:val="center"/>
        </w:trPr>
        <w:tc>
          <w:tcPr>
            <w:tcW w:w="4876" w:type="dxa"/>
            <w:tcBorders>
              <w:top w:val="nil"/>
              <w:left w:val="nil"/>
              <w:bottom w:val="nil"/>
              <w:right w:val="nil"/>
            </w:tcBorders>
            <w:hideMark/>
          </w:tcPr>
          <w:p w14:paraId="6D7C05F6" w14:textId="77777777" w:rsidR="0060735D" w:rsidRPr="007D4014" w:rsidRDefault="0060735D" w:rsidP="00451FE8">
            <w:pPr>
              <w:pStyle w:val="Normal6a"/>
            </w:pPr>
            <w:r w:rsidRPr="007D4014">
              <w:rPr>
                <w:b/>
                <w:i/>
              </w:rPr>
              <w:t>(40)</w:t>
            </w:r>
            <w:r w:rsidRPr="007D4014">
              <w:tab/>
            </w:r>
            <w:r w:rsidRPr="007D4014">
              <w:rPr>
                <w:b/>
                <w:i/>
              </w:rPr>
              <w:t>Lihtsustatud likvideerimismenetlustes ei ole harilikult tarvis pankrotihaldurit määrata, sest mikroettevõtete äritoimingud on lihtsad ning seega on võimalik ja piisav, kui nende üle teevad järelevalvet pädevad asutused. Võlgnikul peaks seetõttu säilima kontroll oma vara ja igapäevase äritegevuse üle. Lihtsustatud likvideerimismenetluse tõhususe ja tulemuslikkuse tagamiseks peaks võlgnik andma menetluse algatamisel ja kogu menetluse vältel oma finantsseisundi ja äritegevuse kohta täpset, usaldusväärset ja täielikku teavet.</w:t>
            </w:r>
          </w:p>
        </w:tc>
        <w:tc>
          <w:tcPr>
            <w:tcW w:w="4876" w:type="dxa"/>
            <w:tcBorders>
              <w:top w:val="nil"/>
              <w:left w:val="nil"/>
              <w:bottom w:val="nil"/>
              <w:right w:val="nil"/>
            </w:tcBorders>
            <w:hideMark/>
          </w:tcPr>
          <w:p w14:paraId="49FDA1AE" w14:textId="77777777" w:rsidR="0060735D" w:rsidRPr="007D4014" w:rsidRDefault="0060735D" w:rsidP="00451FE8">
            <w:pPr>
              <w:pStyle w:val="Normal6a"/>
            </w:pPr>
            <w:r w:rsidRPr="007D4014">
              <w:rPr>
                <w:b/>
                <w:i/>
              </w:rPr>
              <w:t>välja jäetud</w:t>
            </w:r>
          </w:p>
        </w:tc>
      </w:tr>
    </w:tbl>
    <w:p w14:paraId="3986222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9DA3B77" w14:textId="77777777" w:rsidR="0060735D" w:rsidRPr="007D4014" w:rsidRDefault="0060735D" w:rsidP="0060735D">
      <w:r w:rsidRPr="007D4014">
        <w:rPr>
          <w:rStyle w:val="HideTWBExt"/>
          <w:noProof w:val="0"/>
        </w:rPr>
        <w:t>&lt;/Amend&gt;</w:t>
      </w:r>
    </w:p>
    <w:p w14:paraId="6391C9B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236</w:t>
      </w:r>
      <w:r w:rsidRPr="007D4014">
        <w:rPr>
          <w:rStyle w:val="HideTWBExt"/>
          <w:b w:val="0"/>
          <w:noProof w:val="0"/>
        </w:rPr>
        <w:t>&lt;/NumAm&gt;</w:t>
      </w:r>
    </w:p>
    <w:p w14:paraId="6AF346AE"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11EB6C5D" w14:textId="77777777" w:rsidR="0060735D" w:rsidRPr="007D4014" w:rsidRDefault="0060735D" w:rsidP="0060735D">
      <w:pPr>
        <w:pStyle w:val="NormalBold"/>
      </w:pPr>
      <w:r w:rsidRPr="007D4014">
        <w:rPr>
          <w:rStyle w:val="HideTWBExt"/>
          <w:b w:val="0"/>
          <w:noProof w:val="0"/>
        </w:rPr>
        <w:t>&lt;/RepeatBlock-By&gt;</w:t>
      </w:r>
    </w:p>
    <w:p w14:paraId="0FA8D5A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B19EF90" w14:textId="77777777" w:rsidR="0060735D" w:rsidRPr="007D4014" w:rsidRDefault="0060735D" w:rsidP="0060735D">
      <w:pPr>
        <w:pStyle w:val="NormalBold"/>
      </w:pPr>
      <w:r w:rsidRPr="007D4014">
        <w:rPr>
          <w:rStyle w:val="HideTWBExt"/>
          <w:b w:val="0"/>
          <w:noProof w:val="0"/>
        </w:rPr>
        <w:t>&lt;Article&gt;</w:t>
      </w:r>
      <w:r w:rsidRPr="007D4014">
        <w:t>Põhjendus 40</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4F6D5F5" w14:textId="77777777" w:rsidTr="00451FE8">
        <w:trPr>
          <w:trHeight w:val="240"/>
          <w:jc w:val="center"/>
        </w:trPr>
        <w:tc>
          <w:tcPr>
            <w:tcW w:w="9752" w:type="dxa"/>
            <w:gridSpan w:val="2"/>
            <w:tcBorders>
              <w:top w:val="nil"/>
              <w:left w:val="nil"/>
              <w:bottom w:val="nil"/>
              <w:right w:val="nil"/>
            </w:tcBorders>
          </w:tcPr>
          <w:p w14:paraId="0D085D7A" w14:textId="77777777" w:rsidR="0060735D" w:rsidRPr="007D4014" w:rsidRDefault="0060735D" w:rsidP="00451FE8"/>
        </w:tc>
      </w:tr>
      <w:tr w:rsidR="0060735D" w:rsidRPr="007D4014" w14:paraId="40263205" w14:textId="77777777" w:rsidTr="00451FE8">
        <w:trPr>
          <w:trHeight w:val="240"/>
          <w:jc w:val="center"/>
        </w:trPr>
        <w:tc>
          <w:tcPr>
            <w:tcW w:w="4876" w:type="dxa"/>
            <w:tcBorders>
              <w:top w:val="nil"/>
              <w:left w:val="nil"/>
              <w:bottom w:val="nil"/>
              <w:right w:val="nil"/>
            </w:tcBorders>
            <w:hideMark/>
          </w:tcPr>
          <w:p w14:paraId="5C7ADA2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0106601" w14:textId="77777777" w:rsidR="0060735D" w:rsidRPr="007D4014" w:rsidRDefault="0060735D" w:rsidP="00451FE8">
            <w:pPr>
              <w:pStyle w:val="AmColumnHeading"/>
            </w:pPr>
            <w:r w:rsidRPr="007D4014">
              <w:t>Muudatusettepanek</w:t>
            </w:r>
          </w:p>
        </w:tc>
      </w:tr>
      <w:tr w:rsidR="0060735D" w:rsidRPr="007D4014" w14:paraId="0DA44D6F" w14:textId="77777777" w:rsidTr="00451FE8">
        <w:trPr>
          <w:jc w:val="center"/>
        </w:trPr>
        <w:tc>
          <w:tcPr>
            <w:tcW w:w="4876" w:type="dxa"/>
            <w:tcBorders>
              <w:top w:val="nil"/>
              <w:left w:val="nil"/>
              <w:bottom w:val="nil"/>
              <w:right w:val="nil"/>
            </w:tcBorders>
            <w:hideMark/>
          </w:tcPr>
          <w:p w14:paraId="1459B4D3" w14:textId="77777777" w:rsidR="0060735D" w:rsidRPr="007D4014" w:rsidRDefault="0060735D" w:rsidP="00451FE8">
            <w:pPr>
              <w:pStyle w:val="Normal6a"/>
            </w:pPr>
            <w:r w:rsidRPr="007D4014">
              <w:rPr>
                <w:b/>
                <w:i/>
              </w:rPr>
              <w:t>(40)</w:t>
            </w:r>
            <w:r w:rsidRPr="007D4014">
              <w:tab/>
            </w:r>
            <w:r w:rsidRPr="007D4014">
              <w:rPr>
                <w:b/>
                <w:i/>
              </w:rPr>
              <w:t>Lihtsustatud likvideerimismenetlustes ei ole harilikult tarvis pankrotihaldurit määrata, sest mikroettevõtete äritoimingud on lihtsad ning seega on võimalik ja piisav, kui nende üle teevad järelevalvet pädevad asutused. Võlgnikul peaks seetõttu säilima kontroll oma vara ja igapäevase äritegevuse üle. Lihtsustatud likvideerimismenetluse tõhususe ja tulemuslikkuse tagamiseks peaks võlgnik andma menetluse algatamisel ja kogu menetluse vältel oma finantsseisundi ja äritegevuse kohta täpset, usaldusväärset ja täielikku teavet.</w:t>
            </w:r>
          </w:p>
        </w:tc>
        <w:tc>
          <w:tcPr>
            <w:tcW w:w="4876" w:type="dxa"/>
            <w:tcBorders>
              <w:top w:val="nil"/>
              <w:left w:val="nil"/>
              <w:bottom w:val="nil"/>
              <w:right w:val="nil"/>
            </w:tcBorders>
            <w:hideMark/>
          </w:tcPr>
          <w:p w14:paraId="507AAF4F" w14:textId="77777777" w:rsidR="0060735D" w:rsidRPr="007D4014" w:rsidRDefault="0060735D" w:rsidP="00451FE8">
            <w:pPr>
              <w:pStyle w:val="Normal6a"/>
            </w:pPr>
            <w:r w:rsidRPr="007D4014">
              <w:rPr>
                <w:b/>
                <w:i/>
              </w:rPr>
              <w:t>välja jäetud</w:t>
            </w:r>
          </w:p>
        </w:tc>
      </w:tr>
    </w:tbl>
    <w:p w14:paraId="733B45B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3EF0FCB" w14:textId="77777777" w:rsidR="0060735D" w:rsidRPr="007D4014" w:rsidRDefault="0060735D" w:rsidP="0060735D">
      <w:r w:rsidRPr="007D4014">
        <w:rPr>
          <w:rStyle w:val="HideTWBExt"/>
          <w:noProof w:val="0"/>
        </w:rPr>
        <w:t>&lt;/Amend&gt;</w:t>
      </w:r>
    </w:p>
    <w:p w14:paraId="2EC5FBF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237</w:t>
      </w:r>
      <w:r w:rsidRPr="007D4014">
        <w:rPr>
          <w:rStyle w:val="HideTWBExt"/>
          <w:b w:val="0"/>
          <w:noProof w:val="0"/>
        </w:rPr>
        <w:t>&lt;/NumAm&gt;</w:t>
      </w:r>
    </w:p>
    <w:p w14:paraId="7C611BA8" w14:textId="77777777" w:rsidR="0060735D" w:rsidRPr="007D4014" w:rsidRDefault="0060735D" w:rsidP="0060735D">
      <w:pPr>
        <w:pStyle w:val="NormalBold"/>
      </w:pPr>
      <w:r w:rsidRPr="007D4014">
        <w:rPr>
          <w:rStyle w:val="HideTWBExt"/>
          <w:b w:val="0"/>
          <w:noProof w:val="0"/>
        </w:rPr>
        <w:t>&lt;RepeatBlock-By&gt;&lt;Members&gt;</w:t>
      </w:r>
      <w:r w:rsidRPr="007D4014">
        <w:t>Jana Toom</w:t>
      </w:r>
      <w:r w:rsidRPr="007D4014">
        <w:rPr>
          <w:rStyle w:val="HideTWBExt"/>
          <w:b w:val="0"/>
          <w:noProof w:val="0"/>
        </w:rPr>
        <w:t>&lt;/Members&gt;</w:t>
      </w:r>
    </w:p>
    <w:p w14:paraId="346F0932" w14:textId="77777777" w:rsidR="0060735D" w:rsidRPr="007D4014" w:rsidRDefault="0060735D" w:rsidP="0060735D">
      <w:pPr>
        <w:pStyle w:val="NormalBold"/>
      </w:pPr>
      <w:r w:rsidRPr="007D4014">
        <w:rPr>
          <w:rStyle w:val="HideTWBExt"/>
          <w:b w:val="0"/>
          <w:noProof w:val="0"/>
        </w:rPr>
        <w:t>&lt;/RepeatBlock-By&gt;</w:t>
      </w:r>
    </w:p>
    <w:p w14:paraId="22C0A51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38A7311" w14:textId="77777777" w:rsidR="0060735D" w:rsidRPr="007D4014" w:rsidRDefault="0060735D" w:rsidP="0060735D">
      <w:pPr>
        <w:pStyle w:val="NormalBold"/>
      </w:pPr>
      <w:r w:rsidRPr="007D4014">
        <w:rPr>
          <w:rStyle w:val="HideTWBExt"/>
          <w:b w:val="0"/>
          <w:noProof w:val="0"/>
        </w:rPr>
        <w:t>&lt;Article&gt;</w:t>
      </w:r>
      <w:r w:rsidRPr="007D4014">
        <w:t>Põhjendus 40</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69DEA84" w14:textId="77777777" w:rsidTr="00451FE8">
        <w:trPr>
          <w:trHeight w:val="240"/>
          <w:jc w:val="center"/>
        </w:trPr>
        <w:tc>
          <w:tcPr>
            <w:tcW w:w="9752" w:type="dxa"/>
            <w:gridSpan w:val="2"/>
            <w:tcBorders>
              <w:top w:val="nil"/>
              <w:left w:val="nil"/>
              <w:bottom w:val="nil"/>
              <w:right w:val="nil"/>
            </w:tcBorders>
          </w:tcPr>
          <w:p w14:paraId="016D3BDB" w14:textId="77777777" w:rsidR="0060735D" w:rsidRPr="007D4014" w:rsidRDefault="0060735D" w:rsidP="00451FE8"/>
        </w:tc>
      </w:tr>
      <w:tr w:rsidR="0060735D" w:rsidRPr="007D4014" w14:paraId="5C310A3D" w14:textId="77777777" w:rsidTr="00451FE8">
        <w:trPr>
          <w:trHeight w:val="240"/>
          <w:jc w:val="center"/>
        </w:trPr>
        <w:tc>
          <w:tcPr>
            <w:tcW w:w="4876" w:type="dxa"/>
            <w:tcBorders>
              <w:top w:val="nil"/>
              <w:left w:val="nil"/>
              <w:bottom w:val="nil"/>
              <w:right w:val="nil"/>
            </w:tcBorders>
            <w:hideMark/>
          </w:tcPr>
          <w:p w14:paraId="033ABF5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FCC5049" w14:textId="77777777" w:rsidR="0060735D" w:rsidRPr="007D4014" w:rsidRDefault="0060735D" w:rsidP="00451FE8">
            <w:pPr>
              <w:pStyle w:val="AmColumnHeading"/>
            </w:pPr>
            <w:r w:rsidRPr="007D4014">
              <w:t>Muudatusettepanek</w:t>
            </w:r>
          </w:p>
        </w:tc>
      </w:tr>
      <w:tr w:rsidR="0060735D" w:rsidRPr="007D4014" w14:paraId="7FC0F749" w14:textId="77777777" w:rsidTr="00451FE8">
        <w:trPr>
          <w:jc w:val="center"/>
        </w:trPr>
        <w:tc>
          <w:tcPr>
            <w:tcW w:w="4876" w:type="dxa"/>
            <w:tcBorders>
              <w:top w:val="nil"/>
              <w:left w:val="nil"/>
              <w:bottom w:val="nil"/>
              <w:right w:val="nil"/>
            </w:tcBorders>
            <w:hideMark/>
          </w:tcPr>
          <w:p w14:paraId="6062B188" w14:textId="77777777" w:rsidR="0060735D" w:rsidRPr="007D4014" w:rsidRDefault="0060735D" w:rsidP="00451FE8">
            <w:pPr>
              <w:pStyle w:val="Normal6a"/>
            </w:pPr>
            <w:r w:rsidRPr="007D4014">
              <w:t>(40)</w:t>
            </w:r>
            <w:r w:rsidRPr="007D4014">
              <w:tab/>
            </w:r>
            <w:r w:rsidRPr="007D4014">
              <w:rPr>
                <w:b/>
                <w:i/>
              </w:rPr>
              <w:t xml:space="preserve">Lihtsustatud likvideerimismenetlustes ei ole harilikult tarvis pankrotihaldurit määrata, sest mikroettevõtete äritoimingud on lihtsad ning seega on võimalik ja piisav, kui nende üle teevad järelevalvet pädevad asutused. </w:t>
            </w:r>
            <w:r w:rsidRPr="007D4014">
              <w:t xml:space="preserve">Võlgnikul peaks </w:t>
            </w:r>
            <w:r w:rsidRPr="007D4014">
              <w:rPr>
                <w:b/>
                <w:i/>
              </w:rPr>
              <w:t>seetõttu</w:t>
            </w:r>
            <w:r w:rsidRPr="007D4014">
              <w:t xml:space="preserve"> säilima kontroll oma vara ja igapäevase äritegevuse üle. Lihtsustatud likvideerimismenetluse tõhususe ja tulemuslikkuse tagamiseks peaks võlgnik andma menetluse algatamisel ja kogu menetluse vältel oma finantsseisundi ja äritegevuse kohta täpset, usaldusväärset ja täielikku teavet.</w:t>
            </w:r>
          </w:p>
        </w:tc>
        <w:tc>
          <w:tcPr>
            <w:tcW w:w="4876" w:type="dxa"/>
            <w:tcBorders>
              <w:top w:val="nil"/>
              <w:left w:val="nil"/>
              <w:bottom w:val="nil"/>
              <w:right w:val="nil"/>
            </w:tcBorders>
            <w:hideMark/>
          </w:tcPr>
          <w:p w14:paraId="45419369" w14:textId="77777777" w:rsidR="0060735D" w:rsidRPr="007D4014" w:rsidRDefault="0060735D" w:rsidP="00451FE8">
            <w:pPr>
              <w:pStyle w:val="Normal6a"/>
            </w:pPr>
            <w:r w:rsidRPr="007D4014">
              <w:t>(40)</w:t>
            </w:r>
            <w:r w:rsidRPr="007D4014">
              <w:tab/>
              <w:t>Võlgnikul peaks säilima kontroll oma vara ja igapäevase äritegevuse üle. Lihtsustatud likvideerimismenetluse tõhususe ja tulemuslikkuse tagamiseks peaks võlgnik andma menetluse algatamisel ja kogu menetluse vältel oma finantsseisundi ja äritegevuse kohta täpset, usaldusväärset ja täielikku teavet.</w:t>
            </w:r>
          </w:p>
        </w:tc>
      </w:tr>
    </w:tbl>
    <w:p w14:paraId="28DBAB0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E3DCB32" w14:textId="77777777" w:rsidR="0060735D" w:rsidRPr="007D4014" w:rsidRDefault="0060735D" w:rsidP="0060735D">
      <w:r w:rsidRPr="007D4014">
        <w:rPr>
          <w:rStyle w:val="HideTWBExt"/>
          <w:noProof w:val="0"/>
        </w:rPr>
        <w:t>&lt;/Amend&gt;</w:t>
      </w:r>
    </w:p>
    <w:p w14:paraId="2324123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238</w:t>
      </w:r>
      <w:r w:rsidRPr="007D4014">
        <w:rPr>
          <w:rStyle w:val="HideTWBExt"/>
          <w:b w:val="0"/>
          <w:noProof w:val="0"/>
        </w:rPr>
        <w:t>&lt;/NumAm&gt;</w:t>
      </w:r>
    </w:p>
    <w:p w14:paraId="39DAF962" w14:textId="77777777" w:rsidR="0060735D" w:rsidRPr="007D4014" w:rsidRDefault="0060735D" w:rsidP="0060735D">
      <w:pPr>
        <w:pStyle w:val="NormalBold"/>
      </w:pPr>
      <w:r w:rsidRPr="007D4014">
        <w:rPr>
          <w:rStyle w:val="HideTWBExt"/>
          <w:b w:val="0"/>
          <w:noProof w:val="0"/>
        </w:rPr>
        <w:t>&lt;RepeatBlock-By&gt;&lt;Members&gt;</w:t>
      </w:r>
      <w:r w:rsidRPr="007D4014">
        <w:t>Jana Toom</w:t>
      </w:r>
      <w:r w:rsidRPr="007D4014">
        <w:rPr>
          <w:rStyle w:val="HideTWBExt"/>
          <w:b w:val="0"/>
          <w:noProof w:val="0"/>
        </w:rPr>
        <w:t>&lt;/Members&gt;</w:t>
      </w:r>
    </w:p>
    <w:p w14:paraId="209DE9B0" w14:textId="77777777" w:rsidR="0060735D" w:rsidRPr="007D4014" w:rsidRDefault="0060735D" w:rsidP="0060735D">
      <w:pPr>
        <w:pStyle w:val="NormalBold"/>
      </w:pPr>
      <w:r w:rsidRPr="007D4014">
        <w:rPr>
          <w:rStyle w:val="HideTWBExt"/>
          <w:b w:val="0"/>
          <w:noProof w:val="0"/>
        </w:rPr>
        <w:t>&lt;/RepeatBlock-By&gt;</w:t>
      </w:r>
    </w:p>
    <w:p w14:paraId="651ACA8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FD92CE2" w14:textId="77777777" w:rsidR="0060735D" w:rsidRPr="007D4014" w:rsidRDefault="0060735D" w:rsidP="0060735D">
      <w:pPr>
        <w:pStyle w:val="NormalBold"/>
      </w:pPr>
      <w:r w:rsidRPr="007D4014">
        <w:rPr>
          <w:rStyle w:val="HideTWBExt"/>
          <w:b w:val="0"/>
          <w:noProof w:val="0"/>
        </w:rPr>
        <w:t>&lt;Article&gt;</w:t>
      </w:r>
      <w:r w:rsidRPr="007D4014">
        <w:t>Põhjendus 40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54776BD" w14:textId="77777777" w:rsidTr="00451FE8">
        <w:trPr>
          <w:trHeight w:val="240"/>
          <w:jc w:val="center"/>
        </w:trPr>
        <w:tc>
          <w:tcPr>
            <w:tcW w:w="9752" w:type="dxa"/>
            <w:gridSpan w:val="2"/>
            <w:tcBorders>
              <w:top w:val="nil"/>
              <w:left w:val="nil"/>
              <w:bottom w:val="nil"/>
              <w:right w:val="nil"/>
            </w:tcBorders>
          </w:tcPr>
          <w:p w14:paraId="599BB3A4" w14:textId="77777777" w:rsidR="0060735D" w:rsidRPr="007D4014" w:rsidRDefault="0060735D" w:rsidP="00451FE8"/>
        </w:tc>
      </w:tr>
      <w:tr w:rsidR="0060735D" w:rsidRPr="007D4014" w14:paraId="61F4CFF9" w14:textId="77777777" w:rsidTr="00451FE8">
        <w:trPr>
          <w:trHeight w:val="240"/>
          <w:jc w:val="center"/>
        </w:trPr>
        <w:tc>
          <w:tcPr>
            <w:tcW w:w="4876" w:type="dxa"/>
            <w:tcBorders>
              <w:top w:val="nil"/>
              <w:left w:val="nil"/>
              <w:bottom w:val="nil"/>
              <w:right w:val="nil"/>
            </w:tcBorders>
            <w:hideMark/>
          </w:tcPr>
          <w:p w14:paraId="61A31A8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93DC67F" w14:textId="77777777" w:rsidR="0060735D" w:rsidRPr="007D4014" w:rsidRDefault="0060735D" w:rsidP="00451FE8">
            <w:pPr>
              <w:pStyle w:val="AmColumnHeading"/>
            </w:pPr>
            <w:r w:rsidRPr="007D4014">
              <w:t>Muudatusettepanek</w:t>
            </w:r>
          </w:p>
        </w:tc>
      </w:tr>
      <w:tr w:rsidR="0060735D" w:rsidRPr="007D4014" w14:paraId="257E9B7C" w14:textId="77777777" w:rsidTr="00451FE8">
        <w:trPr>
          <w:jc w:val="center"/>
        </w:trPr>
        <w:tc>
          <w:tcPr>
            <w:tcW w:w="4876" w:type="dxa"/>
            <w:tcBorders>
              <w:top w:val="nil"/>
              <w:left w:val="nil"/>
              <w:bottom w:val="nil"/>
              <w:right w:val="nil"/>
            </w:tcBorders>
          </w:tcPr>
          <w:p w14:paraId="07DB7B7F" w14:textId="77777777" w:rsidR="0060735D" w:rsidRPr="007D4014" w:rsidRDefault="0060735D" w:rsidP="00451FE8">
            <w:pPr>
              <w:pStyle w:val="Normal6a"/>
            </w:pPr>
          </w:p>
        </w:tc>
        <w:tc>
          <w:tcPr>
            <w:tcW w:w="4876" w:type="dxa"/>
            <w:tcBorders>
              <w:top w:val="nil"/>
              <w:left w:val="nil"/>
              <w:bottom w:val="nil"/>
              <w:right w:val="nil"/>
            </w:tcBorders>
            <w:hideMark/>
          </w:tcPr>
          <w:p w14:paraId="0A1D6A2B" w14:textId="77777777" w:rsidR="0060735D" w:rsidRPr="007D4014" w:rsidRDefault="0060735D" w:rsidP="00451FE8">
            <w:pPr>
              <w:pStyle w:val="Normal6a"/>
            </w:pPr>
            <w:r w:rsidRPr="007D4014">
              <w:rPr>
                <w:b/>
                <w:i/>
              </w:rPr>
              <w:t>(40a)</w:t>
            </w:r>
            <w:r w:rsidRPr="007D4014">
              <w:tab/>
            </w:r>
            <w:r w:rsidRPr="007D4014">
              <w:rPr>
                <w:b/>
                <w:i/>
              </w:rPr>
              <w:t>Pankrotihalduri määramine ei pruugi olla vajalik teatavate lihtsate äritoimingute ja pankrotivaraga mikroettevõtjate lihtsustatud likvideerimismenetlustes. Sellega seoses peaks võlgnikul või võlausaldajatel olema võimalik taotleda, et pankrotihaldurit ei määrataks. Kohus peaks taotluse rahuldama, kui pettuse ja kuritarvitamise oht on väike.</w:t>
            </w:r>
          </w:p>
        </w:tc>
      </w:tr>
    </w:tbl>
    <w:p w14:paraId="051FAFC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BA81774" w14:textId="77777777" w:rsidR="0060735D" w:rsidRPr="007D4014" w:rsidRDefault="0060735D" w:rsidP="0060735D">
      <w:r w:rsidRPr="007D4014">
        <w:rPr>
          <w:rStyle w:val="HideTWBExt"/>
          <w:noProof w:val="0"/>
        </w:rPr>
        <w:t>&lt;/Amend&gt;</w:t>
      </w:r>
    </w:p>
    <w:p w14:paraId="5A5ACA5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239</w:t>
      </w:r>
      <w:r w:rsidRPr="007D4014">
        <w:rPr>
          <w:rStyle w:val="HideTWBExt"/>
          <w:b w:val="0"/>
          <w:noProof w:val="0"/>
        </w:rPr>
        <w:t>&lt;/NumAm&gt;</w:t>
      </w:r>
    </w:p>
    <w:p w14:paraId="68110BE6"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71025B68" w14:textId="77777777" w:rsidR="0060735D" w:rsidRPr="007D4014" w:rsidRDefault="0060735D" w:rsidP="0060735D">
      <w:pPr>
        <w:pStyle w:val="NormalBold"/>
      </w:pPr>
      <w:r w:rsidRPr="007D4014">
        <w:rPr>
          <w:rStyle w:val="HideTWBExt"/>
          <w:b w:val="0"/>
          <w:noProof w:val="0"/>
        </w:rPr>
        <w:t>&lt;/RepeatBlock-By&gt;</w:t>
      </w:r>
    </w:p>
    <w:p w14:paraId="0279915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CCA0B2E" w14:textId="77777777" w:rsidR="0060735D" w:rsidRPr="007D4014" w:rsidRDefault="0060735D" w:rsidP="0060735D">
      <w:pPr>
        <w:pStyle w:val="NormalBold"/>
      </w:pPr>
      <w:r w:rsidRPr="007D4014">
        <w:rPr>
          <w:rStyle w:val="HideTWBExt"/>
          <w:b w:val="0"/>
          <w:noProof w:val="0"/>
        </w:rPr>
        <w:t>&lt;Article&gt;</w:t>
      </w:r>
      <w:r w:rsidRPr="007D4014">
        <w:t>Põhjendus 41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552C048" w14:textId="77777777" w:rsidTr="00451FE8">
        <w:trPr>
          <w:trHeight w:val="240"/>
          <w:jc w:val="center"/>
        </w:trPr>
        <w:tc>
          <w:tcPr>
            <w:tcW w:w="9752" w:type="dxa"/>
            <w:gridSpan w:val="2"/>
            <w:tcBorders>
              <w:top w:val="nil"/>
              <w:left w:val="nil"/>
              <w:bottom w:val="nil"/>
              <w:right w:val="nil"/>
            </w:tcBorders>
          </w:tcPr>
          <w:p w14:paraId="3E1BA341" w14:textId="77777777" w:rsidR="0060735D" w:rsidRPr="007D4014" w:rsidRDefault="0060735D" w:rsidP="00451FE8"/>
        </w:tc>
      </w:tr>
      <w:tr w:rsidR="0060735D" w:rsidRPr="007D4014" w14:paraId="1296BBD0" w14:textId="77777777" w:rsidTr="00451FE8">
        <w:trPr>
          <w:trHeight w:val="240"/>
          <w:jc w:val="center"/>
        </w:trPr>
        <w:tc>
          <w:tcPr>
            <w:tcW w:w="4876" w:type="dxa"/>
            <w:tcBorders>
              <w:top w:val="nil"/>
              <w:left w:val="nil"/>
              <w:bottom w:val="nil"/>
              <w:right w:val="nil"/>
            </w:tcBorders>
            <w:hideMark/>
          </w:tcPr>
          <w:p w14:paraId="12A7663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B0A3B6E" w14:textId="77777777" w:rsidR="0060735D" w:rsidRPr="007D4014" w:rsidRDefault="0060735D" w:rsidP="00451FE8">
            <w:pPr>
              <w:pStyle w:val="AmColumnHeading"/>
            </w:pPr>
            <w:r w:rsidRPr="007D4014">
              <w:t>Muudatusettepanek</w:t>
            </w:r>
          </w:p>
        </w:tc>
      </w:tr>
      <w:tr w:rsidR="0060735D" w:rsidRPr="007D4014" w14:paraId="4210A346" w14:textId="77777777" w:rsidTr="00451FE8">
        <w:trPr>
          <w:jc w:val="center"/>
        </w:trPr>
        <w:tc>
          <w:tcPr>
            <w:tcW w:w="4876" w:type="dxa"/>
            <w:tcBorders>
              <w:top w:val="nil"/>
              <w:left w:val="nil"/>
              <w:bottom w:val="nil"/>
              <w:right w:val="nil"/>
            </w:tcBorders>
            <w:hideMark/>
          </w:tcPr>
          <w:p w14:paraId="3BAFCDAA" w14:textId="77777777" w:rsidR="0060735D" w:rsidRPr="007D4014" w:rsidRDefault="0060735D" w:rsidP="00451FE8">
            <w:pPr>
              <w:pStyle w:val="Normal6a"/>
            </w:pPr>
            <w:r w:rsidRPr="007D4014">
              <w:rPr>
                <w:b/>
                <w:i/>
              </w:rPr>
              <w:t>(41)</w:t>
            </w:r>
            <w:r w:rsidRPr="007D4014">
              <w:tab/>
            </w:r>
            <w:r w:rsidRPr="007D4014">
              <w:rPr>
                <w:b/>
                <w:i/>
              </w:rPr>
              <w:t>Kui võlgnik on mikroettevõte, peaks olema võimalik konkreetseid täitemeetmeid ajutiselt peatada eesmärgiga säilitada pankrotivara väärtus ning tagada õiglane ja nõuetekohane menetlus. Liikmesriigid võivad siiski lubada pädevatel asutustel jätta teatavad nõuded täpselt piiritletud asjaoludel meetmete peatamise kohaldamisalast välja.</w:t>
            </w:r>
          </w:p>
        </w:tc>
        <w:tc>
          <w:tcPr>
            <w:tcW w:w="4876" w:type="dxa"/>
            <w:tcBorders>
              <w:top w:val="nil"/>
              <w:left w:val="nil"/>
              <w:bottom w:val="nil"/>
              <w:right w:val="nil"/>
            </w:tcBorders>
            <w:hideMark/>
          </w:tcPr>
          <w:p w14:paraId="6271C7F3" w14:textId="77777777" w:rsidR="0060735D" w:rsidRPr="007D4014" w:rsidRDefault="0060735D" w:rsidP="00451FE8">
            <w:pPr>
              <w:pStyle w:val="Normal6a"/>
            </w:pPr>
            <w:r w:rsidRPr="007D4014">
              <w:rPr>
                <w:b/>
                <w:i/>
              </w:rPr>
              <w:t>välja jäetud</w:t>
            </w:r>
          </w:p>
        </w:tc>
      </w:tr>
    </w:tbl>
    <w:p w14:paraId="135480C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2BDD5605"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6539BDBA"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73308672" w14:textId="77777777" w:rsidR="0060735D" w:rsidRPr="007D4014" w:rsidRDefault="0060735D" w:rsidP="0060735D">
      <w:r w:rsidRPr="007D4014">
        <w:rPr>
          <w:rStyle w:val="HideTWBExt"/>
          <w:noProof w:val="0"/>
        </w:rPr>
        <w:t>&lt;/Amend&gt;</w:t>
      </w:r>
    </w:p>
    <w:p w14:paraId="752328C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240</w:t>
      </w:r>
      <w:r w:rsidRPr="007D4014">
        <w:rPr>
          <w:rStyle w:val="HideTWBExt"/>
          <w:b w:val="0"/>
          <w:noProof w:val="0"/>
        </w:rPr>
        <w:t>&lt;/NumAm&gt;</w:t>
      </w:r>
    </w:p>
    <w:p w14:paraId="60E0EACE"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2F9CD2CE" w14:textId="77777777" w:rsidR="0060735D" w:rsidRPr="007D4014" w:rsidRDefault="0060735D" w:rsidP="0060735D">
      <w:pPr>
        <w:pStyle w:val="NormalBold"/>
      </w:pPr>
      <w:r w:rsidRPr="007D4014">
        <w:rPr>
          <w:rStyle w:val="HideTWBExt"/>
          <w:b w:val="0"/>
          <w:noProof w:val="0"/>
        </w:rPr>
        <w:t>&lt;/RepeatBlock-By&gt;</w:t>
      </w:r>
    </w:p>
    <w:p w14:paraId="2E4FE6E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A590880" w14:textId="77777777" w:rsidR="0060735D" w:rsidRPr="007D4014" w:rsidRDefault="0060735D" w:rsidP="0060735D">
      <w:pPr>
        <w:pStyle w:val="NormalBold"/>
      </w:pPr>
      <w:r w:rsidRPr="007D4014">
        <w:rPr>
          <w:rStyle w:val="HideTWBExt"/>
          <w:b w:val="0"/>
          <w:noProof w:val="0"/>
        </w:rPr>
        <w:t>&lt;Article&gt;</w:t>
      </w:r>
      <w:r w:rsidRPr="007D4014">
        <w:t>Põhjendus 41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8D335C1" w14:textId="77777777" w:rsidTr="00451FE8">
        <w:trPr>
          <w:trHeight w:val="240"/>
          <w:jc w:val="center"/>
        </w:trPr>
        <w:tc>
          <w:tcPr>
            <w:tcW w:w="9752" w:type="dxa"/>
            <w:gridSpan w:val="2"/>
            <w:tcBorders>
              <w:top w:val="nil"/>
              <w:left w:val="nil"/>
              <w:bottom w:val="nil"/>
              <w:right w:val="nil"/>
            </w:tcBorders>
          </w:tcPr>
          <w:p w14:paraId="54A7EA45" w14:textId="77777777" w:rsidR="0060735D" w:rsidRPr="007D4014" w:rsidRDefault="0060735D" w:rsidP="00451FE8"/>
        </w:tc>
      </w:tr>
      <w:tr w:rsidR="0060735D" w:rsidRPr="007D4014" w14:paraId="149E61D7" w14:textId="77777777" w:rsidTr="00451FE8">
        <w:trPr>
          <w:trHeight w:val="240"/>
          <w:jc w:val="center"/>
        </w:trPr>
        <w:tc>
          <w:tcPr>
            <w:tcW w:w="4876" w:type="dxa"/>
            <w:tcBorders>
              <w:top w:val="nil"/>
              <w:left w:val="nil"/>
              <w:bottom w:val="nil"/>
              <w:right w:val="nil"/>
            </w:tcBorders>
            <w:hideMark/>
          </w:tcPr>
          <w:p w14:paraId="69C1FB0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1C884E0" w14:textId="77777777" w:rsidR="0060735D" w:rsidRPr="007D4014" w:rsidRDefault="0060735D" w:rsidP="00451FE8">
            <w:pPr>
              <w:pStyle w:val="AmColumnHeading"/>
            </w:pPr>
            <w:r w:rsidRPr="007D4014">
              <w:t>Muudatusettepanek</w:t>
            </w:r>
          </w:p>
        </w:tc>
      </w:tr>
      <w:tr w:rsidR="0060735D" w:rsidRPr="007D4014" w14:paraId="796C06C5" w14:textId="77777777" w:rsidTr="00451FE8">
        <w:trPr>
          <w:jc w:val="center"/>
        </w:trPr>
        <w:tc>
          <w:tcPr>
            <w:tcW w:w="4876" w:type="dxa"/>
            <w:tcBorders>
              <w:top w:val="nil"/>
              <w:left w:val="nil"/>
              <w:bottom w:val="nil"/>
              <w:right w:val="nil"/>
            </w:tcBorders>
            <w:hideMark/>
          </w:tcPr>
          <w:p w14:paraId="1B1C2E21" w14:textId="77777777" w:rsidR="0060735D" w:rsidRPr="007D4014" w:rsidRDefault="0060735D" w:rsidP="00451FE8">
            <w:pPr>
              <w:pStyle w:val="Normal6a"/>
            </w:pPr>
            <w:r w:rsidRPr="007D4014">
              <w:rPr>
                <w:b/>
                <w:i/>
              </w:rPr>
              <w:t>(41)</w:t>
            </w:r>
            <w:r w:rsidRPr="007D4014">
              <w:tab/>
            </w:r>
            <w:r w:rsidRPr="007D4014">
              <w:rPr>
                <w:b/>
                <w:i/>
              </w:rPr>
              <w:t>Kui võlgnik on mikroettevõte, peaks olema võimalik konkreetseid täitemeetmeid ajutiselt peatada eesmärgiga säilitada pankrotivara väärtus ning tagada õiglane ja nõuetekohane menetlus. Liikmesriigid võivad siiski lubada pädevatel asutustel jätta teatavad nõuded täpselt piiritletud asjaoludel meetmete peatamise kohaldamisalast välja.</w:t>
            </w:r>
          </w:p>
        </w:tc>
        <w:tc>
          <w:tcPr>
            <w:tcW w:w="4876" w:type="dxa"/>
            <w:tcBorders>
              <w:top w:val="nil"/>
              <w:left w:val="nil"/>
              <w:bottom w:val="nil"/>
              <w:right w:val="nil"/>
            </w:tcBorders>
            <w:hideMark/>
          </w:tcPr>
          <w:p w14:paraId="2322643C" w14:textId="77777777" w:rsidR="0060735D" w:rsidRPr="007D4014" w:rsidRDefault="0060735D" w:rsidP="00451FE8">
            <w:pPr>
              <w:pStyle w:val="Normal6a"/>
            </w:pPr>
            <w:r w:rsidRPr="007D4014">
              <w:rPr>
                <w:b/>
                <w:i/>
              </w:rPr>
              <w:t>välja jäetud</w:t>
            </w:r>
          </w:p>
        </w:tc>
      </w:tr>
    </w:tbl>
    <w:p w14:paraId="404C9D8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643A4CC" w14:textId="77777777" w:rsidR="0060735D" w:rsidRPr="007D4014" w:rsidRDefault="0060735D" w:rsidP="0060735D">
      <w:r w:rsidRPr="007D4014">
        <w:rPr>
          <w:rStyle w:val="HideTWBExt"/>
          <w:noProof w:val="0"/>
        </w:rPr>
        <w:t>&lt;/Amend&gt;</w:t>
      </w:r>
    </w:p>
    <w:p w14:paraId="4E8A978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241</w:t>
      </w:r>
      <w:r w:rsidRPr="007D4014">
        <w:rPr>
          <w:rStyle w:val="HideTWBExt"/>
          <w:b w:val="0"/>
          <w:noProof w:val="0"/>
        </w:rPr>
        <w:t>&lt;/NumAm&gt;</w:t>
      </w:r>
    </w:p>
    <w:p w14:paraId="35E486CA"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1B13BE50"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5F78CF1D" w14:textId="77777777" w:rsidR="0060735D" w:rsidRPr="007D4014" w:rsidRDefault="0060735D" w:rsidP="0060735D">
      <w:pPr>
        <w:pStyle w:val="NormalBold"/>
      </w:pPr>
      <w:r w:rsidRPr="007D4014">
        <w:rPr>
          <w:rStyle w:val="HideTWBExt"/>
          <w:b w:val="0"/>
          <w:noProof w:val="0"/>
        </w:rPr>
        <w:t>&lt;/RepeatBlock-By&gt;</w:t>
      </w:r>
    </w:p>
    <w:p w14:paraId="38AE736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78D6D5E" w14:textId="77777777" w:rsidR="0060735D" w:rsidRPr="007D4014" w:rsidRDefault="0060735D" w:rsidP="0060735D">
      <w:pPr>
        <w:pStyle w:val="NormalBold"/>
      </w:pPr>
      <w:r w:rsidRPr="007D4014">
        <w:rPr>
          <w:rStyle w:val="HideTWBExt"/>
          <w:b w:val="0"/>
          <w:noProof w:val="0"/>
        </w:rPr>
        <w:t>&lt;Article&gt;</w:t>
      </w:r>
      <w:r w:rsidRPr="007D4014">
        <w:t>Põhjendus 41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7A6CC65" w14:textId="77777777" w:rsidTr="00451FE8">
        <w:trPr>
          <w:trHeight w:val="240"/>
          <w:jc w:val="center"/>
        </w:trPr>
        <w:tc>
          <w:tcPr>
            <w:tcW w:w="9752" w:type="dxa"/>
            <w:gridSpan w:val="2"/>
            <w:tcBorders>
              <w:top w:val="nil"/>
              <w:left w:val="nil"/>
              <w:bottom w:val="nil"/>
              <w:right w:val="nil"/>
            </w:tcBorders>
          </w:tcPr>
          <w:p w14:paraId="27A95ECE" w14:textId="77777777" w:rsidR="0060735D" w:rsidRPr="007D4014" w:rsidRDefault="0060735D" w:rsidP="00451FE8"/>
        </w:tc>
      </w:tr>
      <w:tr w:rsidR="0060735D" w:rsidRPr="007D4014" w14:paraId="7A414B80" w14:textId="77777777" w:rsidTr="00451FE8">
        <w:trPr>
          <w:trHeight w:val="240"/>
          <w:jc w:val="center"/>
        </w:trPr>
        <w:tc>
          <w:tcPr>
            <w:tcW w:w="4876" w:type="dxa"/>
            <w:tcBorders>
              <w:top w:val="nil"/>
              <w:left w:val="nil"/>
              <w:bottom w:val="nil"/>
              <w:right w:val="nil"/>
            </w:tcBorders>
            <w:hideMark/>
          </w:tcPr>
          <w:p w14:paraId="44FC041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3352E63" w14:textId="77777777" w:rsidR="0060735D" w:rsidRPr="007D4014" w:rsidRDefault="0060735D" w:rsidP="00451FE8">
            <w:pPr>
              <w:pStyle w:val="AmColumnHeading"/>
            </w:pPr>
            <w:r w:rsidRPr="007D4014">
              <w:t>Muudatusettepanek</w:t>
            </w:r>
          </w:p>
        </w:tc>
      </w:tr>
      <w:tr w:rsidR="0060735D" w:rsidRPr="007D4014" w14:paraId="5C281152" w14:textId="77777777" w:rsidTr="00451FE8">
        <w:trPr>
          <w:jc w:val="center"/>
        </w:trPr>
        <w:tc>
          <w:tcPr>
            <w:tcW w:w="4876" w:type="dxa"/>
            <w:tcBorders>
              <w:top w:val="nil"/>
              <w:left w:val="nil"/>
              <w:bottom w:val="nil"/>
              <w:right w:val="nil"/>
            </w:tcBorders>
            <w:hideMark/>
          </w:tcPr>
          <w:p w14:paraId="35FA6EE7" w14:textId="77777777" w:rsidR="0060735D" w:rsidRPr="007D4014" w:rsidRDefault="0060735D" w:rsidP="00451FE8">
            <w:pPr>
              <w:pStyle w:val="Normal6a"/>
            </w:pPr>
            <w:r w:rsidRPr="007D4014">
              <w:rPr>
                <w:b/>
                <w:i/>
              </w:rPr>
              <w:t>(41)</w:t>
            </w:r>
            <w:r w:rsidRPr="007D4014">
              <w:tab/>
            </w:r>
            <w:r w:rsidRPr="007D4014">
              <w:rPr>
                <w:b/>
                <w:i/>
              </w:rPr>
              <w:t>Kui võlgnik on mikroettevõte, peaks olema võimalik konkreetseid täitemeetmeid ajutiselt peatada eesmärgiga säilitada pankrotivara väärtus ning tagada õiglane ja nõuetekohane menetlus. Liikmesriigid võivad siiski lubada pädevatel asutustel jätta teatavad nõuded täpselt piiritletud asjaoludel meetmete peatamise kohaldamisalast välja.</w:t>
            </w:r>
          </w:p>
        </w:tc>
        <w:tc>
          <w:tcPr>
            <w:tcW w:w="4876" w:type="dxa"/>
            <w:tcBorders>
              <w:top w:val="nil"/>
              <w:left w:val="nil"/>
              <w:bottom w:val="nil"/>
              <w:right w:val="nil"/>
            </w:tcBorders>
            <w:hideMark/>
          </w:tcPr>
          <w:p w14:paraId="637D6211" w14:textId="77777777" w:rsidR="0060735D" w:rsidRPr="007D4014" w:rsidRDefault="0060735D" w:rsidP="00451FE8">
            <w:pPr>
              <w:pStyle w:val="Normal6a"/>
            </w:pPr>
            <w:r w:rsidRPr="007D4014">
              <w:rPr>
                <w:b/>
                <w:i/>
              </w:rPr>
              <w:t>välja jäetud</w:t>
            </w:r>
          </w:p>
        </w:tc>
      </w:tr>
    </w:tbl>
    <w:p w14:paraId="082D6D4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1C510C2" w14:textId="77777777" w:rsidR="0060735D" w:rsidRPr="007D4014" w:rsidRDefault="0060735D" w:rsidP="0060735D">
      <w:r w:rsidRPr="007D4014">
        <w:rPr>
          <w:rStyle w:val="HideTWBExt"/>
          <w:noProof w:val="0"/>
        </w:rPr>
        <w:t>&lt;/Amend&gt;</w:t>
      </w:r>
    </w:p>
    <w:p w14:paraId="1323F2B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242</w:t>
      </w:r>
      <w:r w:rsidRPr="007D4014">
        <w:rPr>
          <w:rStyle w:val="HideTWBExt"/>
          <w:b w:val="0"/>
          <w:noProof w:val="0"/>
        </w:rPr>
        <w:t>&lt;/NumAm&gt;</w:t>
      </w:r>
    </w:p>
    <w:p w14:paraId="652381C4"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1E361EE3" w14:textId="77777777" w:rsidR="0060735D" w:rsidRPr="007D4014" w:rsidRDefault="0060735D" w:rsidP="0060735D">
      <w:pPr>
        <w:pStyle w:val="NormalBold"/>
      </w:pPr>
      <w:r w:rsidRPr="007D4014">
        <w:rPr>
          <w:rStyle w:val="HideTWBExt"/>
          <w:b w:val="0"/>
          <w:noProof w:val="0"/>
        </w:rPr>
        <w:t>&lt;/RepeatBlock-By&gt;</w:t>
      </w:r>
    </w:p>
    <w:p w14:paraId="1D4BA66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A3BC99B" w14:textId="77777777" w:rsidR="0060735D" w:rsidRPr="007D4014" w:rsidRDefault="0060735D" w:rsidP="0060735D">
      <w:pPr>
        <w:pStyle w:val="NormalBold"/>
      </w:pPr>
      <w:r w:rsidRPr="007D4014">
        <w:rPr>
          <w:rStyle w:val="HideTWBExt"/>
          <w:b w:val="0"/>
          <w:noProof w:val="0"/>
        </w:rPr>
        <w:t>&lt;Article&gt;</w:t>
      </w:r>
      <w:r w:rsidRPr="007D4014">
        <w:t>Põhjendus 42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A5E005E" w14:textId="77777777" w:rsidTr="00451FE8">
        <w:trPr>
          <w:trHeight w:val="240"/>
          <w:jc w:val="center"/>
        </w:trPr>
        <w:tc>
          <w:tcPr>
            <w:tcW w:w="9752" w:type="dxa"/>
            <w:gridSpan w:val="2"/>
            <w:tcBorders>
              <w:top w:val="nil"/>
              <w:left w:val="nil"/>
              <w:bottom w:val="nil"/>
              <w:right w:val="nil"/>
            </w:tcBorders>
          </w:tcPr>
          <w:p w14:paraId="62B239BD" w14:textId="77777777" w:rsidR="0060735D" w:rsidRPr="007D4014" w:rsidRDefault="0060735D" w:rsidP="00451FE8"/>
        </w:tc>
      </w:tr>
      <w:tr w:rsidR="0060735D" w:rsidRPr="007D4014" w14:paraId="6D7FB6A3" w14:textId="77777777" w:rsidTr="00451FE8">
        <w:trPr>
          <w:trHeight w:val="240"/>
          <w:jc w:val="center"/>
        </w:trPr>
        <w:tc>
          <w:tcPr>
            <w:tcW w:w="4876" w:type="dxa"/>
            <w:tcBorders>
              <w:top w:val="nil"/>
              <w:left w:val="nil"/>
              <w:bottom w:val="nil"/>
              <w:right w:val="nil"/>
            </w:tcBorders>
            <w:hideMark/>
          </w:tcPr>
          <w:p w14:paraId="334107E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0D88553" w14:textId="77777777" w:rsidR="0060735D" w:rsidRPr="007D4014" w:rsidRDefault="0060735D" w:rsidP="00451FE8">
            <w:pPr>
              <w:pStyle w:val="AmColumnHeading"/>
            </w:pPr>
            <w:r w:rsidRPr="007D4014">
              <w:t>Muudatusettepanek</w:t>
            </w:r>
          </w:p>
        </w:tc>
      </w:tr>
      <w:tr w:rsidR="0060735D" w:rsidRPr="007D4014" w14:paraId="131E2D41" w14:textId="77777777" w:rsidTr="00451FE8">
        <w:trPr>
          <w:jc w:val="center"/>
        </w:trPr>
        <w:tc>
          <w:tcPr>
            <w:tcW w:w="4876" w:type="dxa"/>
            <w:tcBorders>
              <w:top w:val="nil"/>
              <w:left w:val="nil"/>
              <w:bottom w:val="nil"/>
              <w:right w:val="nil"/>
            </w:tcBorders>
            <w:hideMark/>
          </w:tcPr>
          <w:p w14:paraId="578E8439" w14:textId="77777777" w:rsidR="0060735D" w:rsidRPr="007D4014" w:rsidRDefault="0060735D" w:rsidP="00451FE8">
            <w:pPr>
              <w:pStyle w:val="Normal6a"/>
            </w:pPr>
            <w:r w:rsidRPr="007D4014">
              <w:rPr>
                <w:b/>
                <w:i/>
              </w:rPr>
              <w:t>(42)</w:t>
            </w:r>
            <w:r w:rsidRPr="007D4014">
              <w:tab/>
            </w:r>
            <w:r w:rsidRPr="007D4014">
              <w:rPr>
                <w:b/>
                <w:i/>
              </w:rPr>
              <w:t>Vaidlustatud nõuetega tuleks ümber käia viisil, mis ei raskenda tarbetult mikroettevõtetele mõeldud lihtsustatud likvideerimismenetlusi. Kui vaidlustatud nõuetega ei ole võimalik kiiresti tegeleda, võidakse nõude vaidlustamise võimalust kasutada asjatute viivituste tekitamiseks. Vaidlustatud nõude käsitlemise üle otsustaval pädeval asutusel peaks olema õigus lubada lihtsustatud likvideerimismenetlust jätkata üksnes vaidlustamata nõuete suhtes.</w:t>
            </w:r>
          </w:p>
        </w:tc>
        <w:tc>
          <w:tcPr>
            <w:tcW w:w="4876" w:type="dxa"/>
            <w:tcBorders>
              <w:top w:val="nil"/>
              <w:left w:val="nil"/>
              <w:bottom w:val="nil"/>
              <w:right w:val="nil"/>
            </w:tcBorders>
            <w:hideMark/>
          </w:tcPr>
          <w:p w14:paraId="11736609" w14:textId="77777777" w:rsidR="0060735D" w:rsidRPr="007D4014" w:rsidRDefault="0060735D" w:rsidP="00451FE8">
            <w:pPr>
              <w:pStyle w:val="Normal6a"/>
            </w:pPr>
            <w:r w:rsidRPr="007D4014">
              <w:rPr>
                <w:b/>
                <w:i/>
              </w:rPr>
              <w:t>välja jäetud</w:t>
            </w:r>
          </w:p>
        </w:tc>
      </w:tr>
    </w:tbl>
    <w:p w14:paraId="07BAE31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27A7BAD6"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68B75B69"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5D3AC9C6" w14:textId="77777777" w:rsidR="0060735D" w:rsidRPr="007D4014" w:rsidRDefault="0060735D" w:rsidP="0060735D">
      <w:r w:rsidRPr="007D4014">
        <w:rPr>
          <w:rStyle w:val="HideTWBExt"/>
          <w:noProof w:val="0"/>
        </w:rPr>
        <w:t>&lt;/Amend&gt;</w:t>
      </w:r>
    </w:p>
    <w:p w14:paraId="5D19C54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243</w:t>
      </w:r>
      <w:r w:rsidRPr="007D4014">
        <w:rPr>
          <w:rStyle w:val="HideTWBExt"/>
          <w:b w:val="0"/>
          <w:noProof w:val="0"/>
        </w:rPr>
        <w:t>&lt;/NumAm&gt;</w:t>
      </w:r>
    </w:p>
    <w:p w14:paraId="40B2FEED"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2DEAAFC7" w14:textId="77777777" w:rsidR="0060735D" w:rsidRPr="007D4014" w:rsidRDefault="0060735D" w:rsidP="0060735D">
      <w:pPr>
        <w:pStyle w:val="NormalBold"/>
      </w:pPr>
      <w:r w:rsidRPr="007D4014">
        <w:rPr>
          <w:rStyle w:val="HideTWBExt"/>
          <w:b w:val="0"/>
          <w:noProof w:val="0"/>
        </w:rPr>
        <w:t>&lt;/RepeatBlock-By&gt;</w:t>
      </w:r>
    </w:p>
    <w:p w14:paraId="1F662B6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D9CCF0A" w14:textId="77777777" w:rsidR="0060735D" w:rsidRPr="007D4014" w:rsidRDefault="0060735D" w:rsidP="0060735D">
      <w:pPr>
        <w:pStyle w:val="NormalBold"/>
      </w:pPr>
      <w:r w:rsidRPr="007D4014">
        <w:rPr>
          <w:rStyle w:val="HideTWBExt"/>
          <w:b w:val="0"/>
          <w:noProof w:val="0"/>
        </w:rPr>
        <w:t>&lt;Article&gt;</w:t>
      </w:r>
      <w:r w:rsidRPr="007D4014">
        <w:t>Põhjendus 42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21EA1F1" w14:textId="77777777" w:rsidTr="00451FE8">
        <w:trPr>
          <w:trHeight w:val="240"/>
          <w:jc w:val="center"/>
        </w:trPr>
        <w:tc>
          <w:tcPr>
            <w:tcW w:w="9752" w:type="dxa"/>
            <w:gridSpan w:val="2"/>
            <w:tcBorders>
              <w:top w:val="nil"/>
              <w:left w:val="nil"/>
              <w:bottom w:val="nil"/>
              <w:right w:val="nil"/>
            </w:tcBorders>
          </w:tcPr>
          <w:p w14:paraId="73BF6F52" w14:textId="77777777" w:rsidR="0060735D" w:rsidRPr="007D4014" w:rsidRDefault="0060735D" w:rsidP="00451FE8"/>
        </w:tc>
      </w:tr>
      <w:tr w:rsidR="0060735D" w:rsidRPr="007D4014" w14:paraId="30B9D3D6" w14:textId="77777777" w:rsidTr="00451FE8">
        <w:trPr>
          <w:trHeight w:val="240"/>
          <w:jc w:val="center"/>
        </w:trPr>
        <w:tc>
          <w:tcPr>
            <w:tcW w:w="4876" w:type="dxa"/>
            <w:tcBorders>
              <w:top w:val="nil"/>
              <w:left w:val="nil"/>
              <w:bottom w:val="nil"/>
              <w:right w:val="nil"/>
            </w:tcBorders>
            <w:hideMark/>
          </w:tcPr>
          <w:p w14:paraId="3C37457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F7182F6" w14:textId="77777777" w:rsidR="0060735D" w:rsidRPr="007D4014" w:rsidRDefault="0060735D" w:rsidP="00451FE8">
            <w:pPr>
              <w:pStyle w:val="AmColumnHeading"/>
            </w:pPr>
            <w:r w:rsidRPr="007D4014">
              <w:t>Muudatusettepanek</w:t>
            </w:r>
          </w:p>
        </w:tc>
      </w:tr>
      <w:tr w:rsidR="0060735D" w:rsidRPr="007D4014" w14:paraId="4C148A27" w14:textId="77777777" w:rsidTr="00451FE8">
        <w:trPr>
          <w:jc w:val="center"/>
        </w:trPr>
        <w:tc>
          <w:tcPr>
            <w:tcW w:w="4876" w:type="dxa"/>
            <w:tcBorders>
              <w:top w:val="nil"/>
              <w:left w:val="nil"/>
              <w:bottom w:val="nil"/>
              <w:right w:val="nil"/>
            </w:tcBorders>
            <w:hideMark/>
          </w:tcPr>
          <w:p w14:paraId="6400829F" w14:textId="77777777" w:rsidR="0060735D" w:rsidRPr="007D4014" w:rsidRDefault="0060735D" w:rsidP="00451FE8">
            <w:pPr>
              <w:pStyle w:val="Normal6a"/>
            </w:pPr>
            <w:r w:rsidRPr="007D4014">
              <w:rPr>
                <w:b/>
                <w:i/>
              </w:rPr>
              <w:t>(42)</w:t>
            </w:r>
            <w:r w:rsidRPr="007D4014">
              <w:tab/>
            </w:r>
            <w:r w:rsidRPr="007D4014">
              <w:rPr>
                <w:b/>
                <w:i/>
              </w:rPr>
              <w:t>Vaidlustatud nõuetega tuleks ümber käia viisil, mis ei raskenda tarbetult mikroettevõtetele mõeldud lihtsustatud likvideerimismenetlusi. Kui vaidlustatud nõuetega ei ole võimalik kiiresti tegeleda, võidakse nõude vaidlustamise võimalust kasutada asjatute viivituste tekitamiseks. Vaidlustatud nõude käsitlemise üle otsustaval pädeval asutusel peaks olema õigus lubada lihtsustatud likvideerimismenetlust jätkata üksnes vaidlustamata nõuete suhtes.</w:t>
            </w:r>
          </w:p>
        </w:tc>
        <w:tc>
          <w:tcPr>
            <w:tcW w:w="4876" w:type="dxa"/>
            <w:tcBorders>
              <w:top w:val="nil"/>
              <w:left w:val="nil"/>
              <w:bottom w:val="nil"/>
              <w:right w:val="nil"/>
            </w:tcBorders>
            <w:hideMark/>
          </w:tcPr>
          <w:p w14:paraId="029FEB5A" w14:textId="77777777" w:rsidR="0060735D" w:rsidRPr="007D4014" w:rsidRDefault="0060735D" w:rsidP="00451FE8">
            <w:pPr>
              <w:pStyle w:val="Normal6a"/>
            </w:pPr>
            <w:r w:rsidRPr="007D4014">
              <w:rPr>
                <w:b/>
                <w:i/>
              </w:rPr>
              <w:t>välja jäetud</w:t>
            </w:r>
          </w:p>
        </w:tc>
      </w:tr>
    </w:tbl>
    <w:p w14:paraId="4B04C55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112D2C1" w14:textId="77777777" w:rsidR="0060735D" w:rsidRPr="007D4014" w:rsidRDefault="0060735D" w:rsidP="0060735D">
      <w:r w:rsidRPr="007D4014">
        <w:rPr>
          <w:rStyle w:val="HideTWBExt"/>
          <w:noProof w:val="0"/>
        </w:rPr>
        <w:t>&lt;/Amend&gt;</w:t>
      </w:r>
    </w:p>
    <w:p w14:paraId="76DCFA1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244</w:t>
      </w:r>
      <w:r w:rsidRPr="007D4014">
        <w:rPr>
          <w:rStyle w:val="HideTWBExt"/>
          <w:b w:val="0"/>
          <w:noProof w:val="0"/>
        </w:rPr>
        <w:t>&lt;/NumAm&gt;</w:t>
      </w:r>
    </w:p>
    <w:p w14:paraId="1673B939"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70958A42"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33E5FBEA" w14:textId="77777777" w:rsidR="0060735D" w:rsidRPr="007D4014" w:rsidRDefault="0060735D" w:rsidP="0060735D">
      <w:pPr>
        <w:pStyle w:val="NormalBold"/>
      </w:pPr>
      <w:r w:rsidRPr="007D4014">
        <w:rPr>
          <w:rStyle w:val="HideTWBExt"/>
          <w:b w:val="0"/>
          <w:noProof w:val="0"/>
        </w:rPr>
        <w:t>&lt;/RepeatBlock-By&gt;</w:t>
      </w:r>
    </w:p>
    <w:p w14:paraId="18FE164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6A871B6" w14:textId="77777777" w:rsidR="0060735D" w:rsidRPr="007D4014" w:rsidRDefault="0060735D" w:rsidP="0060735D">
      <w:pPr>
        <w:pStyle w:val="NormalBold"/>
      </w:pPr>
      <w:r w:rsidRPr="007D4014">
        <w:rPr>
          <w:rStyle w:val="HideTWBExt"/>
          <w:b w:val="0"/>
          <w:noProof w:val="0"/>
        </w:rPr>
        <w:t>&lt;Article&gt;</w:t>
      </w:r>
      <w:r w:rsidRPr="007D4014">
        <w:t>Põhjendus 42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2E13B1B" w14:textId="77777777" w:rsidTr="00451FE8">
        <w:trPr>
          <w:trHeight w:val="240"/>
          <w:jc w:val="center"/>
        </w:trPr>
        <w:tc>
          <w:tcPr>
            <w:tcW w:w="9752" w:type="dxa"/>
            <w:gridSpan w:val="2"/>
            <w:tcBorders>
              <w:top w:val="nil"/>
              <w:left w:val="nil"/>
              <w:bottom w:val="nil"/>
              <w:right w:val="nil"/>
            </w:tcBorders>
          </w:tcPr>
          <w:p w14:paraId="671F3280" w14:textId="77777777" w:rsidR="0060735D" w:rsidRPr="007D4014" w:rsidRDefault="0060735D" w:rsidP="00451FE8"/>
        </w:tc>
      </w:tr>
      <w:tr w:rsidR="0060735D" w:rsidRPr="007D4014" w14:paraId="577CD706" w14:textId="77777777" w:rsidTr="00451FE8">
        <w:trPr>
          <w:trHeight w:val="240"/>
          <w:jc w:val="center"/>
        </w:trPr>
        <w:tc>
          <w:tcPr>
            <w:tcW w:w="4876" w:type="dxa"/>
            <w:tcBorders>
              <w:top w:val="nil"/>
              <w:left w:val="nil"/>
              <w:bottom w:val="nil"/>
              <w:right w:val="nil"/>
            </w:tcBorders>
            <w:hideMark/>
          </w:tcPr>
          <w:p w14:paraId="05A5562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2E6B364" w14:textId="77777777" w:rsidR="0060735D" w:rsidRPr="007D4014" w:rsidRDefault="0060735D" w:rsidP="00451FE8">
            <w:pPr>
              <w:pStyle w:val="AmColumnHeading"/>
            </w:pPr>
            <w:r w:rsidRPr="007D4014">
              <w:t>Muudatusettepanek</w:t>
            </w:r>
          </w:p>
        </w:tc>
      </w:tr>
      <w:tr w:rsidR="0060735D" w:rsidRPr="007D4014" w14:paraId="586674E3" w14:textId="77777777" w:rsidTr="00451FE8">
        <w:trPr>
          <w:jc w:val="center"/>
        </w:trPr>
        <w:tc>
          <w:tcPr>
            <w:tcW w:w="4876" w:type="dxa"/>
            <w:tcBorders>
              <w:top w:val="nil"/>
              <w:left w:val="nil"/>
              <w:bottom w:val="nil"/>
              <w:right w:val="nil"/>
            </w:tcBorders>
            <w:hideMark/>
          </w:tcPr>
          <w:p w14:paraId="6B51D6E5" w14:textId="77777777" w:rsidR="0060735D" w:rsidRPr="007D4014" w:rsidRDefault="0060735D" w:rsidP="00451FE8">
            <w:pPr>
              <w:pStyle w:val="Normal6a"/>
            </w:pPr>
            <w:r w:rsidRPr="007D4014">
              <w:rPr>
                <w:b/>
                <w:i/>
              </w:rPr>
              <w:t>(42)</w:t>
            </w:r>
            <w:r w:rsidRPr="007D4014">
              <w:tab/>
            </w:r>
            <w:r w:rsidRPr="007D4014">
              <w:rPr>
                <w:b/>
                <w:i/>
              </w:rPr>
              <w:t>Vaidlustatud nõuetega tuleks ümber käia viisil, mis ei raskenda tarbetult mikroettevõtetele mõeldud lihtsustatud likvideerimismenetlusi. Kui vaidlustatud nõuetega ei ole võimalik kiiresti tegeleda, võidakse nõude vaidlustamise võimalust kasutada asjatute viivituste tekitamiseks. Vaidlustatud nõude käsitlemise üle otsustaval pädeval asutusel peaks olema õigus lubada lihtsustatud likvideerimismenetlust jätkata üksnes vaidlustamata nõuete suhtes.</w:t>
            </w:r>
          </w:p>
        </w:tc>
        <w:tc>
          <w:tcPr>
            <w:tcW w:w="4876" w:type="dxa"/>
            <w:tcBorders>
              <w:top w:val="nil"/>
              <w:left w:val="nil"/>
              <w:bottom w:val="nil"/>
              <w:right w:val="nil"/>
            </w:tcBorders>
            <w:hideMark/>
          </w:tcPr>
          <w:p w14:paraId="3DAE079A" w14:textId="77777777" w:rsidR="0060735D" w:rsidRPr="007D4014" w:rsidRDefault="0060735D" w:rsidP="00451FE8">
            <w:pPr>
              <w:pStyle w:val="Normal6a"/>
            </w:pPr>
            <w:r w:rsidRPr="007D4014">
              <w:rPr>
                <w:b/>
                <w:i/>
              </w:rPr>
              <w:t>välja jäetud</w:t>
            </w:r>
          </w:p>
        </w:tc>
      </w:tr>
    </w:tbl>
    <w:p w14:paraId="6D9F0F6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A1F4561" w14:textId="77777777" w:rsidR="0060735D" w:rsidRPr="007D4014" w:rsidRDefault="0060735D" w:rsidP="0060735D">
      <w:r w:rsidRPr="007D4014">
        <w:rPr>
          <w:rStyle w:val="HideTWBExt"/>
          <w:noProof w:val="0"/>
        </w:rPr>
        <w:t>&lt;/Amend&gt;</w:t>
      </w:r>
    </w:p>
    <w:p w14:paraId="129557A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245</w:t>
      </w:r>
      <w:r w:rsidRPr="007D4014">
        <w:rPr>
          <w:rStyle w:val="HideTWBExt"/>
          <w:b w:val="0"/>
          <w:noProof w:val="0"/>
        </w:rPr>
        <w:t>&lt;/NumAm&gt;</w:t>
      </w:r>
    </w:p>
    <w:p w14:paraId="064F6B26"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2FCE3200"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1460EF63" w14:textId="77777777" w:rsidR="0060735D" w:rsidRPr="007D4014" w:rsidRDefault="0060735D" w:rsidP="0060735D">
      <w:pPr>
        <w:pStyle w:val="NormalBold"/>
      </w:pPr>
      <w:r w:rsidRPr="007D4014">
        <w:rPr>
          <w:rStyle w:val="HideTWBExt"/>
          <w:b w:val="0"/>
          <w:noProof w:val="0"/>
        </w:rPr>
        <w:t>&lt;/RepeatBlock-By&gt;</w:t>
      </w:r>
    </w:p>
    <w:p w14:paraId="65CC641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D285F87" w14:textId="77777777" w:rsidR="0060735D" w:rsidRPr="007D4014" w:rsidRDefault="0060735D" w:rsidP="0060735D">
      <w:pPr>
        <w:pStyle w:val="NormalBold"/>
      </w:pPr>
      <w:r w:rsidRPr="007D4014">
        <w:rPr>
          <w:rStyle w:val="HideTWBExt"/>
          <w:b w:val="0"/>
          <w:noProof w:val="0"/>
        </w:rPr>
        <w:t>&lt;Article&gt;</w:t>
      </w:r>
      <w:r w:rsidRPr="007D4014">
        <w:t>Põhjendus 43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8EE4690" w14:textId="77777777" w:rsidTr="00451FE8">
        <w:trPr>
          <w:trHeight w:val="240"/>
          <w:jc w:val="center"/>
        </w:trPr>
        <w:tc>
          <w:tcPr>
            <w:tcW w:w="9752" w:type="dxa"/>
            <w:gridSpan w:val="2"/>
            <w:tcBorders>
              <w:top w:val="nil"/>
              <w:left w:val="nil"/>
              <w:bottom w:val="nil"/>
              <w:right w:val="nil"/>
            </w:tcBorders>
          </w:tcPr>
          <w:p w14:paraId="40E5BF72" w14:textId="77777777" w:rsidR="0060735D" w:rsidRPr="007D4014" w:rsidRDefault="0060735D" w:rsidP="00451FE8"/>
        </w:tc>
      </w:tr>
      <w:tr w:rsidR="0060735D" w:rsidRPr="007D4014" w14:paraId="4829BF50" w14:textId="77777777" w:rsidTr="00451FE8">
        <w:trPr>
          <w:trHeight w:val="240"/>
          <w:jc w:val="center"/>
        </w:trPr>
        <w:tc>
          <w:tcPr>
            <w:tcW w:w="4876" w:type="dxa"/>
            <w:tcBorders>
              <w:top w:val="nil"/>
              <w:left w:val="nil"/>
              <w:bottom w:val="nil"/>
              <w:right w:val="nil"/>
            </w:tcBorders>
            <w:hideMark/>
          </w:tcPr>
          <w:p w14:paraId="7815ED7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C4397F6" w14:textId="77777777" w:rsidR="0060735D" w:rsidRPr="007D4014" w:rsidRDefault="0060735D" w:rsidP="00451FE8">
            <w:pPr>
              <w:pStyle w:val="AmColumnHeading"/>
            </w:pPr>
            <w:r w:rsidRPr="007D4014">
              <w:t>Muudatusettepanek</w:t>
            </w:r>
          </w:p>
        </w:tc>
      </w:tr>
      <w:tr w:rsidR="0060735D" w:rsidRPr="007D4014" w14:paraId="66A08297" w14:textId="77777777" w:rsidTr="00451FE8">
        <w:trPr>
          <w:jc w:val="center"/>
        </w:trPr>
        <w:tc>
          <w:tcPr>
            <w:tcW w:w="4876" w:type="dxa"/>
            <w:tcBorders>
              <w:top w:val="nil"/>
              <w:left w:val="nil"/>
              <w:bottom w:val="nil"/>
              <w:right w:val="nil"/>
            </w:tcBorders>
            <w:hideMark/>
          </w:tcPr>
          <w:p w14:paraId="049D3F27" w14:textId="77777777" w:rsidR="0060735D" w:rsidRPr="007D4014" w:rsidRDefault="0060735D" w:rsidP="00451FE8">
            <w:pPr>
              <w:pStyle w:val="Normal6a"/>
            </w:pPr>
            <w:r w:rsidRPr="007D4014">
              <w:rPr>
                <w:b/>
                <w:i/>
              </w:rPr>
              <w:t>(43)</w:t>
            </w:r>
            <w:r w:rsidRPr="007D4014">
              <w:tab/>
            </w:r>
            <w:r w:rsidRPr="007D4014">
              <w:rPr>
                <w:b/>
                <w:i/>
              </w:rPr>
              <w:t>Lihtsustatud likvideerimismenetluses peaks vara tagasivõitmise hagi esitama ainult võlausaldaja või pankrotihaldur, juhul kui viimane on määratud. Pädev asutus, kes otsustab muuta lihtsustatud likvideerimismenetluse tavapäraseks maksejõuetusmenetluseks, sest tarvis on korraldada tagasivõitmismenetlus, peaks kaaluma eri aspekte, sealhulgas tagasivõitmismenetluse eeldatavat maksumust, kestust ja keerukust, vara eduka tagasivõitmise tõenäosust ja oodatavat kasu kõigile võlausaldajatele.</w:t>
            </w:r>
          </w:p>
        </w:tc>
        <w:tc>
          <w:tcPr>
            <w:tcW w:w="4876" w:type="dxa"/>
            <w:tcBorders>
              <w:top w:val="nil"/>
              <w:left w:val="nil"/>
              <w:bottom w:val="nil"/>
              <w:right w:val="nil"/>
            </w:tcBorders>
            <w:hideMark/>
          </w:tcPr>
          <w:p w14:paraId="1F8C5B8A" w14:textId="77777777" w:rsidR="0060735D" w:rsidRPr="007D4014" w:rsidRDefault="0060735D" w:rsidP="00451FE8">
            <w:pPr>
              <w:pStyle w:val="Normal6a"/>
            </w:pPr>
            <w:r w:rsidRPr="007D4014">
              <w:rPr>
                <w:b/>
                <w:i/>
              </w:rPr>
              <w:t>välja jäetud</w:t>
            </w:r>
          </w:p>
        </w:tc>
      </w:tr>
    </w:tbl>
    <w:p w14:paraId="36BEC34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F57691E" w14:textId="77777777" w:rsidR="0060735D" w:rsidRPr="007D4014" w:rsidRDefault="0060735D" w:rsidP="0060735D">
      <w:r w:rsidRPr="007D4014">
        <w:rPr>
          <w:rStyle w:val="HideTWBExt"/>
          <w:noProof w:val="0"/>
        </w:rPr>
        <w:t>&lt;/Amend&gt;</w:t>
      </w:r>
    </w:p>
    <w:p w14:paraId="0B8300B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246</w:t>
      </w:r>
      <w:r w:rsidRPr="007D4014">
        <w:rPr>
          <w:rStyle w:val="HideTWBExt"/>
          <w:b w:val="0"/>
          <w:noProof w:val="0"/>
        </w:rPr>
        <w:t>&lt;/NumAm&gt;</w:t>
      </w:r>
    </w:p>
    <w:p w14:paraId="3BBF4233"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335B7093" w14:textId="77777777" w:rsidR="0060735D" w:rsidRPr="007D4014" w:rsidRDefault="0060735D" w:rsidP="0060735D">
      <w:pPr>
        <w:pStyle w:val="NormalBold"/>
      </w:pPr>
      <w:r w:rsidRPr="007D4014">
        <w:rPr>
          <w:rStyle w:val="HideTWBExt"/>
          <w:b w:val="0"/>
          <w:noProof w:val="0"/>
        </w:rPr>
        <w:t>&lt;/RepeatBlock-By&gt;</w:t>
      </w:r>
    </w:p>
    <w:p w14:paraId="55FA8D4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80A700E" w14:textId="77777777" w:rsidR="0060735D" w:rsidRPr="007D4014" w:rsidRDefault="0060735D" w:rsidP="0060735D">
      <w:pPr>
        <w:pStyle w:val="NormalBold"/>
      </w:pPr>
      <w:r w:rsidRPr="007D4014">
        <w:rPr>
          <w:rStyle w:val="HideTWBExt"/>
          <w:b w:val="0"/>
          <w:noProof w:val="0"/>
        </w:rPr>
        <w:t>&lt;Article&gt;</w:t>
      </w:r>
      <w:r w:rsidRPr="007D4014">
        <w:t>Põhjendus 43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4D7E711" w14:textId="77777777" w:rsidTr="00451FE8">
        <w:trPr>
          <w:trHeight w:val="240"/>
          <w:jc w:val="center"/>
        </w:trPr>
        <w:tc>
          <w:tcPr>
            <w:tcW w:w="9752" w:type="dxa"/>
            <w:gridSpan w:val="2"/>
            <w:tcBorders>
              <w:top w:val="nil"/>
              <w:left w:val="nil"/>
              <w:bottom w:val="nil"/>
              <w:right w:val="nil"/>
            </w:tcBorders>
          </w:tcPr>
          <w:p w14:paraId="1379705A" w14:textId="77777777" w:rsidR="0060735D" w:rsidRPr="007D4014" w:rsidRDefault="0060735D" w:rsidP="00451FE8"/>
        </w:tc>
      </w:tr>
      <w:tr w:rsidR="0060735D" w:rsidRPr="007D4014" w14:paraId="0937CF1E" w14:textId="77777777" w:rsidTr="00451FE8">
        <w:trPr>
          <w:trHeight w:val="240"/>
          <w:jc w:val="center"/>
        </w:trPr>
        <w:tc>
          <w:tcPr>
            <w:tcW w:w="4876" w:type="dxa"/>
            <w:tcBorders>
              <w:top w:val="nil"/>
              <w:left w:val="nil"/>
              <w:bottom w:val="nil"/>
              <w:right w:val="nil"/>
            </w:tcBorders>
            <w:hideMark/>
          </w:tcPr>
          <w:p w14:paraId="59C83DC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1F6195C" w14:textId="77777777" w:rsidR="0060735D" w:rsidRPr="007D4014" w:rsidRDefault="0060735D" w:rsidP="00451FE8">
            <w:pPr>
              <w:pStyle w:val="AmColumnHeading"/>
            </w:pPr>
            <w:r w:rsidRPr="007D4014">
              <w:t>Muudatusettepanek</w:t>
            </w:r>
          </w:p>
        </w:tc>
      </w:tr>
      <w:tr w:rsidR="0060735D" w:rsidRPr="007D4014" w14:paraId="7D5CBAC0" w14:textId="77777777" w:rsidTr="00451FE8">
        <w:trPr>
          <w:jc w:val="center"/>
        </w:trPr>
        <w:tc>
          <w:tcPr>
            <w:tcW w:w="4876" w:type="dxa"/>
            <w:tcBorders>
              <w:top w:val="nil"/>
              <w:left w:val="nil"/>
              <w:bottom w:val="nil"/>
              <w:right w:val="nil"/>
            </w:tcBorders>
            <w:hideMark/>
          </w:tcPr>
          <w:p w14:paraId="3D116C91" w14:textId="77777777" w:rsidR="0060735D" w:rsidRPr="007D4014" w:rsidRDefault="0060735D" w:rsidP="00451FE8">
            <w:pPr>
              <w:pStyle w:val="Normal6a"/>
            </w:pPr>
            <w:r w:rsidRPr="007D4014">
              <w:rPr>
                <w:b/>
                <w:i/>
              </w:rPr>
              <w:t>(43)</w:t>
            </w:r>
            <w:r w:rsidRPr="007D4014">
              <w:tab/>
            </w:r>
            <w:r w:rsidRPr="007D4014">
              <w:rPr>
                <w:b/>
                <w:i/>
              </w:rPr>
              <w:t>Lihtsustatud likvideerimismenetluses peaks vara tagasivõitmise hagi esitama ainult võlausaldaja või pankrotihaldur, juhul kui viimane on määratud. Pädev asutus, kes otsustab muuta lihtsustatud likvideerimismenetluse tavapäraseks maksejõuetusmenetluseks, sest tarvis on korraldada tagasivõitmismenetlus, peaks kaaluma eri aspekte, sealhulgas tagasivõitmismenetluse eeldatavat maksumust, kestust ja keerukust, vara eduka tagasivõitmise tõenäosust ja oodatavat kasu kõigile võlausaldajatele.</w:t>
            </w:r>
          </w:p>
        </w:tc>
        <w:tc>
          <w:tcPr>
            <w:tcW w:w="4876" w:type="dxa"/>
            <w:tcBorders>
              <w:top w:val="nil"/>
              <w:left w:val="nil"/>
              <w:bottom w:val="nil"/>
              <w:right w:val="nil"/>
            </w:tcBorders>
            <w:hideMark/>
          </w:tcPr>
          <w:p w14:paraId="607ED921" w14:textId="77777777" w:rsidR="0060735D" w:rsidRPr="007D4014" w:rsidRDefault="0060735D" w:rsidP="00451FE8">
            <w:pPr>
              <w:pStyle w:val="Normal6a"/>
            </w:pPr>
            <w:r w:rsidRPr="007D4014">
              <w:rPr>
                <w:b/>
                <w:i/>
              </w:rPr>
              <w:t>välja jäetud</w:t>
            </w:r>
          </w:p>
        </w:tc>
      </w:tr>
    </w:tbl>
    <w:p w14:paraId="697549F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3A2757F" w14:textId="77777777" w:rsidR="0060735D" w:rsidRPr="007D4014" w:rsidRDefault="0060735D" w:rsidP="0060735D">
      <w:r w:rsidRPr="007D4014">
        <w:rPr>
          <w:rStyle w:val="HideTWBExt"/>
          <w:noProof w:val="0"/>
        </w:rPr>
        <w:t>&lt;/Amend&gt;</w:t>
      </w:r>
    </w:p>
    <w:p w14:paraId="50CB509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247</w:t>
      </w:r>
      <w:r w:rsidRPr="007D4014">
        <w:rPr>
          <w:rStyle w:val="HideTWBExt"/>
          <w:b w:val="0"/>
          <w:noProof w:val="0"/>
        </w:rPr>
        <w:t>&lt;/NumAm&gt;</w:t>
      </w:r>
    </w:p>
    <w:p w14:paraId="22DF963C"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76934C6B" w14:textId="77777777" w:rsidR="0060735D" w:rsidRPr="007D4014" w:rsidRDefault="0060735D" w:rsidP="0060735D">
      <w:pPr>
        <w:pStyle w:val="NormalBold"/>
      </w:pPr>
      <w:r w:rsidRPr="007D4014">
        <w:rPr>
          <w:rStyle w:val="HideTWBExt"/>
          <w:b w:val="0"/>
          <w:noProof w:val="0"/>
        </w:rPr>
        <w:t>&lt;/RepeatBlock-By&gt;</w:t>
      </w:r>
    </w:p>
    <w:p w14:paraId="0BE78FC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D844061" w14:textId="77777777" w:rsidR="0060735D" w:rsidRPr="007D4014" w:rsidRDefault="0060735D" w:rsidP="0060735D">
      <w:pPr>
        <w:pStyle w:val="NormalBold"/>
      </w:pPr>
      <w:r w:rsidRPr="007D4014">
        <w:rPr>
          <w:rStyle w:val="HideTWBExt"/>
          <w:b w:val="0"/>
          <w:noProof w:val="0"/>
        </w:rPr>
        <w:t>&lt;Article&gt;</w:t>
      </w:r>
      <w:r w:rsidRPr="007D4014">
        <w:t>Põhjendus 43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2F0BD47" w14:textId="77777777" w:rsidTr="00451FE8">
        <w:trPr>
          <w:trHeight w:val="240"/>
          <w:jc w:val="center"/>
        </w:trPr>
        <w:tc>
          <w:tcPr>
            <w:tcW w:w="9752" w:type="dxa"/>
            <w:gridSpan w:val="2"/>
            <w:tcBorders>
              <w:top w:val="nil"/>
              <w:left w:val="nil"/>
              <w:bottom w:val="nil"/>
              <w:right w:val="nil"/>
            </w:tcBorders>
          </w:tcPr>
          <w:p w14:paraId="65A696B6" w14:textId="77777777" w:rsidR="0060735D" w:rsidRPr="007D4014" w:rsidRDefault="0060735D" w:rsidP="00451FE8"/>
        </w:tc>
      </w:tr>
      <w:tr w:rsidR="0060735D" w:rsidRPr="007D4014" w14:paraId="2FD1AE25" w14:textId="77777777" w:rsidTr="00451FE8">
        <w:trPr>
          <w:trHeight w:val="240"/>
          <w:jc w:val="center"/>
        </w:trPr>
        <w:tc>
          <w:tcPr>
            <w:tcW w:w="4876" w:type="dxa"/>
            <w:tcBorders>
              <w:top w:val="nil"/>
              <w:left w:val="nil"/>
              <w:bottom w:val="nil"/>
              <w:right w:val="nil"/>
            </w:tcBorders>
            <w:hideMark/>
          </w:tcPr>
          <w:p w14:paraId="289A1B9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B225989" w14:textId="77777777" w:rsidR="0060735D" w:rsidRPr="007D4014" w:rsidRDefault="0060735D" w:rsidP="00451FE8">
            <w:pPr>
              <w:pStyle w:val="AmColumnHeading"/>
            </w:pPr>
            <w:r w:rsidRPr="007D4014">
              <w:t>Muudatusettepanek</w:t>
            </w:r>
          </w:p>
        </w:tc>
      </w:tr>
      <w:tr w:rsidR="0060735D" w:rsidRPr="007D4014" w14:paraId="79D445BB" w14:textId="77777777" w:rsidTr="00451FE8">
        <w:trPr>
          <w:jc w:val="center"/>
        </w:trPr>
        <w:tc>
          <w:tcPr>
            <w:tcW w:w="4876" w:type="dxa"/>
            <w:tcBorders>
              <w:top w:val="nil"/>
              <w:left w:val="nil"/>
              <w:bottom w:val="nil"/>
              <w:right w:val="nil"/>
            </w:tcBorders>
          </w:tcPr>
          <w:p w14:paraId="1A127EF6" w14:textId="77777777" w:rsidR="0060735D" w:rsidRPr="007D4014" w:rsidRDefault="0060735D" w:rsidP="00451FE8">
            <w:pPr>
              <w:pStyle w:val="Normal6a"/>
            </w:pPr>
          </w:p>
        </w:tc>
        <w:tc>
          <w:tcPr>
            <w:tcW w:w="4876" w:type="dxa"/>
            <w:tcBorders>
              <w:top w:val="nil"/>
              <w:left w:val="nil"/>
              <w:bottom w:val="nil"/>
              <w:right w:val="nil"/>
            </w:tcBorders>
            <w:hideMark/>
          </w:tcPr>
          <w:p w14:paraId="529D5BB6" w14:textId="77777777" w:rsidR="0060735D" w:rsidRPr="007D4014" w:rsidRDefault="0060735D" w:rsidP="00451FE8">
            <w:pPr>
              <w:pStyle w:val="Normal6a"/>
            </w:pPr>
            <w:r w:rsidRPr="007D4014">
              <w:rPr>
                <w:b/>
                <w:i/>
              </w:rPr>
              <w:t>(43a)</w:t>
            </w:r>
            <w:r w:rsidRPr="007D4014">
              <w:tab/>
            </w:r>
            <w:r w:rsidRPr="007D4014">
              <w:rPr>
                <w:b/>
                <w:i/>
              </w:rPr>
              <w:t>Kõik võlausaldajad, kellel on maksejõuetu võlgniku vastu nõudeid, peavad osalema maksejõuetusmenetluses, et neid saaks piiritleda mõistega „võlgniku vastu nõuete realiseerimine“, mis on maksejõuetusmenetluse eesmärk. Sellest kohustusest on vabastatud töötajad ja menetluse jätkamisest tulenevate nõuete omanikud – nende nõuded tasutakse vastavalt dokumentidele, millest need tulenevad. Kui see nii ei ole, kantakse need võlausaldajad ka nõuete tabelisse, kuid ainult nende taotlusel. Võlausaldajatel on individuaalsed ja vastandlikud huvid. Seetõttu konkureerivad nad selle nimel, et maksimeerida oma võimalusi oma nõuded võlgniku vastu võimalikult täielikult sisse nõuda. Selleks kasutavad nad vaidlusi ja kaebusi, sealhulgas vastastikuseid vaidlusi ja kaebusi, mistõttu on vaja hoolikat ja objektiivset vahekohtumenetlust võlausaldajate vahel, kellel on erinevad positsioonid hierarhias ja lahknevad huvid. Vahekohtumenetluse peab läbi viima erikohtunik, kellel on menetluse üle kohtulik kontroll ja kes saab tugineda juhtumi jaoks määratud pankrotihalduri vahendusele. </w:t>
            </w:r>
          </w:p>
        </w:tc>
      </w:tr>
    </w:tbl>
    <w:p w14:paraId="5F84175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9810B25" w14:textId="77777777" w:rsidR="0060735D" w:rsidRPr="007D4014" w:rsidRDefault="0060735D" w:rsidP="0060735D">
      <w:r w:rsidRPr="007D4014">
        <w:rPr>
          <w:rStyle w:val="HideTWBExt"/>
          <w:noProof w:val="0"/>
        </w:rPr>
        <w:t>&lt;/Amend&gt;</w:t>
      </w:r>
    </w:p>
    <w:p w14:paraId="0D60C06F"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248</w:t>
      </w:r>
      <w:r w:rsidRPr="007D4014">
        <w:rPr>
          <w:rStyle w:val="HideTWBExt"/>
          <w:b w:val="0"/>
          <w:noProof w:val="0"/>
        </w:rPr>
        <w:t>&lt;/NumAm&gt;</w:t>
      </w:r>
    </w:p>
    <w:p w14:paraId="53C32A2E"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013607F9" w14:textId="77777777" w:rsidR="0060735D" w:rsidRPr="007D4014" w:rsidRDefault="0060735D" w:rsidP="0060735D">
      <w:pPr>
        <w:pStyle w:val="NormalBold"/>
      </w:pPr>
      <w:r w:rsidRPr="007D4014">
        <w:rPr>
          <w:rStyle w:val="HideTWBExt"/>
          <w:b w:val="0"/>
          <w:noProof w:val="0"/>
        </w:rPr>
        <w:t>&lt;/RepeatBlock-By&gt;</w:t>
      </w:r>
    </w:p>
    <w:p w14:paraId="10DC861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71107C1" w14:textId="77777777" w:rsidR="0060735D" w:rsidRPr="007D4014" w:rsidRDefault="0060735D" w:rsidP="0060735D">
      <w:pPr>
        <w:pStyle w:val="NormalBold"/>
      </w:pPr>
      <w:r w:rsidRPr="007D4014">
        <w:rPr>
          <w:rStyle w:val="HideTWBExt"/>
          <w:b w:val="0"/>
          <w:noProof w:val="0"/>
        </w:rPr>
        <w:t>&lt;Article&gt;</w:t>
      </w:r>
      <w:r w:rsidRPr="007D4014">
        <w:t>Põhjendus 43 b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9B00299" w14:textId="77777777" w:rsidTr="00451FE8">
        <w:trPr>
          <w:trHeight w:val="240"/>
          <w:jc w:val="center"/>
        </w:trPr>
        <w:tc>
          <w:tcPr>
            <w:tcW w:w="9752" w:type="dxa"/>
            <w:gridSpan w:val="2"/>
            <w:tcBorders>
              <w:top w:val="nil"/>
              <w:left w:val="nil"/>
              <w:bottom w:val="nil"/>
              <w:right w:val="nil"/>
            </w:tcBorders>
          </w:tcPr>
          <w:p w14:paraId="636375ED" w14:textId="77777777" w:rsidR="0060735D" w:rsidRPr="007D4014" w:rsidRDefault="0060735D" w:rsidP="00451FE8"/>
        </w:tc>
      </w:tr>
      <w:tr w:rsidR="0060735D" w:rsidRPr="007D4014" w14:paraId="3E82F69F" w14:textId="77777777" w:rsidTr="00451FE8">
        <w:trPr>
          <w:trHeight w:val="240"/>
          <w:jc w:val="center"/>
        </w:trPr>
        <w:tc>
          <w:tcPr>
            <w:tcW w:w="4876" w:type="dxa"/>
            <w:tcBorders>
              <w:top w:val="nil"/>
              <w:left w:val="nil"/>
              <w:bottom w:val="nil"/>
              <w:right w:val="nil"/>
            </w:tcBorders>
            <w:hideMark/>
          </w:tcPr>
          <w:p w14:paraId="7060B14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87EAB6B" w14:textId="77777777" w:rsidR="0060735D" w:rsidRPr="007D4014" w:rsidRDefault="0060735D" w:rsidP="00451FE8">
            <w:pPr>
              <w:pStyle w:val="AmColumnHeading"/>
            </w:pPr>
            <w:r w:rsidRPr="007D4014">
              <w:t>Muudatusettepanek</w:t>
            </w:r>
          </w:p>
        </w:tc>
      </w:tr>
      <w:tr w:rsidR="0060735D" w:rsidRPr="007D4014" w14:paraId="70F61625" w14:textId="77777777" w:rsidTr="00451FE8">
        <w:trPr>
          <w:jc w:val="center"/>
        </w:trPr>
        <w:tc>
          <w:tcPr>
            <w:tcW w:w="4876" w:type="dxa"/>
            <w:tcBorders>
              <w:top w:val="nil"/>
              <w:left w:val="nil"/>
              <w:bottom w:val="nil"/>
              <w:right w:val="nil"/>
            </w:tcBorders>
          </w:tcPr>
          <w:p w14:paraId="413C07EE" w14:textId="77777777" w:rsidR="0060735D" w:rsidRPr="007D4014" w:rsidRDefault="0060735D" w:rsidP="00451FE8">
            <w:pPr>
              <w:pStyle w:val="Normal6a"/>
            </w:pPr>
          </w:p>
        </w:tc>
        <w:tc>
          <w:tcPr>
            <w:tcW w:w="4876" w:type="dxa"/>
            <w:tcBorders>
              <w:top w:val="nil"/>
              <w:left w:val="nil"/>
              <w:bottom w:val="nil"/>
              <w:right w:val="nil"/>
            </w:tcBorders>
            <w:hideMark/>
          </w:tcPr>
          <w:p w14:paraId="37090AF4" w14:textId="77777777" w:rsidR="0060735D" w:rsidRPr="007D4014" w:rsidRDefault="0060735D" w:rsidP="00451FE8">
            <w:pPr>
              <w:pStyle w:val="Normal6a"/>
            </w:pPr>
            <w:r w:rsidRPr="007D4014">
              <w:rPr>
                <w:b/>
                <w:i/>
              </w:rPr>
              <w:t>(43b)</w:t>
            </w:r>
            <w:r w:rsidRPr="007D4014">
              <w:tab/>
            </w:r>
            <w:r w:rsidRPr="007D4014">
              <w:rPr>
                <w:b/>
                <w:i/>
              </w:rPr>
              <w:t>Pankrotitoimkonna liikmete sõltumatus ja huvide konflikti keelamine, millesse nad võivad sattuda, on põhjapaneva tähtsusega. Võlgniku sidusettevõtjatel, aktsionäridel või (endistel) juhtidel ei tohiks lubada pankrotitoimkonnas osaleda. </w:t>
            </w:r>
          </w:p>
        </w:tc>
      </w:tr>
    </w:tbl>
    <w:p w14:paraId="2BBC6BA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67B846A" w14:textId="77777777" w:rsidR="0060735D" w:rsidRPr="007D4014" w:rsidRDefault="0060735D" w:rsidP="0060735D">
      <w:r w:rsidRPr="007D4014">
        <w:rPr>
          <w:rStyle w:val="HideTWBExt"/>
          <w:noProof w:val="0"/>
        </w:rPr>
        <w:t>&lt;/Amend&gt;</w:t>
      </w:r>
    </w:p>
    <w:p w14:paraId="5CA0308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249</w:t>
      </w:r>
      <w:r w:rsidRPr="007D4014">
        <w:rPr>
          <w:rStyle w:val="HideTWBExt"/>
          <w:b w:val="0"/>
          <w:noProof w:val="0"/>
        </w:rPr>
        <w:t>&lt;/NumAm&gt;</w:t>
      </w:r>
    </w:p>
    <w:p w14:paraId="08723071"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1FB91587"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1A7B918B" w14:textId="77777777" w:rsidR="0060735D" w:rsidRPr="007D4014" w:rsidRDefault="0060735D" w:rsidP="0060735D">
      <w:pPr>
        <w:pStyle w:val="NormalBold"/>
      </w:pPr>
      <w:r w:rsidRPr="007D4014">
        <w:rPr>
          <w:rStyle w:val="HideTWBExt"/>
          <w:b w:val="0"/>
          <w:noProof w:val="0"/>
        </w:rPr>
        <w:t>&lt;/RepeatBlock-By&gt;</w:t>
      </w:r>
    </w:p>
    <w:p w14:paraId="118B4F8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8759859" w14:textId="77777777" w:rsidR="0060735D" w:rsidRPr="007D4014" w:rsidRDefault="0060735D" w:rsidP="0060735D">
      <w:pPr>
        <w:pStyle w:val="NormalBold"/>
      </w:pPr>
      <w:r w:rsidRPr="007D4014">
        <w:rPr>
          <w:rStyle w:val="HideTWBExt"/>
          <w:b w:val="0"/>
          <w:noProof w:val="0"/>
        </w:rPr>
        <w:t>&lt;Article&gt;</w:t>
      </w:r>
      <w:r w:rsidRPr="007D4014">
        <w:t>Põhjendus 44</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409B43E" w14:textId="77777777" w:rsidTr="00451FE8">
        <w:trPr>
          <w:trHeight w:val="240"/>
          <w:jc w:val="center"/>
        </w:trPr>
        <w:tc>
          <w:tcPr>
            <w:tcW w:w="9752" w:type="dxa"/>
            <w:gridSpan w:val="2"/>
            <w:tcBorders>
              <w:top w:val="nil"/>
              <w:left w:val="nil"/>
              <w:bottom w:val="nil"/>
              <w:right w:val="nil"/>
            </w:tcBorders>
          </w:tcPr>
          <w:p w14:paraId="426266AC" w14:textId="77777777" w:rsidR="0060735D" w:rsidRPr="007D4014" w:rsidRDefault="0060735D" w:rsidP="00451FE8"/>
        </w:tc>
      </w:tr>
      <w:tr w:rsidR="0060735D" w:rsidRPr="007D4014" w14:paraId="21843B3E" w14:textId="77777777" w:rsidTr="00451FE8">
        <w:trPr>
          <w:trHeight w:val="240"/>
          <w:jc w:val="center"/>
        </w:trPr>
        <w:tc>
          <w:tcPr>
            <w:tcW w:w="4876" w:type="dxa"/>
            <w:tcBorders>
              <w:top w:val="nil"/>
              <w:left w:val="nil"/>
              <w:bottom w:val="nil"/>
              <w:right w:val="nil"/>
            </w:tcBorders>
            <w:hideMark/>
          </w:tcPr>
          <w:p w14:paraId="13548D9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DC96068" w14:textId="77777777" w:rsidR="0060735D" w:rsidRPr="007D4014" w:rsidRDefault="0060735D" w:rsidP="00451FE8">
            <w:pPr>
              <w:pStyle w:val="AmColumnHeading"/>
            </w:pPr>
            <w:r w:rsidRPr="007D4014">
              <w:t>Muudatusettepanek</w:t>
            </w:r>
          </w:p>
        </w:tc>
      </w:tr>
      <w:tr w:rsidR="0060735D" w:rsidRPr="007D4014" w14:paraId="6EEECA8D" w14:textId="77777777" w:rsidTr="00451FE8">
        <w:trPr>
          <w:jc w:val="center"/>
        </w:trPr>
        <w:tc>
          <w:tcPr>
            <w:tcW w:w="4876" w:type="dxa"/>
            <w:tcBorders>
              <w:top w:val="nil"/>
              <w:left w:val="nil"/>
              <w:bottom w:val="nil"/>
              <w:right w:val="nil"/>
            </w:tcBorders>
            <w:hideMark/>
          </w:tcPr>
          <w:p w14:paraId="68E17B9C" w14:textId="77777777" w:rsidR="0060735D" w:rsidRPr="007D4014" w:rsidRDefault="0060735D" w:rsidP="00451FE8">
            <w:pPr>
              <w:pStyle w:val="Normal6a"/>
            </w:pPr>
            <w:r w:rsidRPr="007D4014">
              <w:rPr>
                <w:b/>
                <w:i/>
              </w:rPr>
              <w:t>(44)</w:t>
            </w:r>
            <w:r w:rsidRPr="007D4014">
              <w:tab/>
            </w:r>
            <w:r w:rsidRPr="007D4014">
              <w:rPr>
                <w:b/>
                <w:i/>
              </w:rPr>
              <w:t>Liikmesriigid peaksid tagama, et lihtsustatud likvideerimismenetluse korral on pankrotivara võimalik realiseerida avaliku elektroonilise kohtuliku enampakkumise teel, kui pädev asutus peab sellist vara realiseerimise viisi asjakohaseks. Seega peaksid liikmesriigid kindlustama, et nende territooriumil oleks sel eesmärgil sisse seatud üks või mitu elektroonilist enampakkumissüsteemi. See kohustus ei tohiks piirata liikmesriike kasutamast mitmesuguseid muid platvorme, mille kaudu korraldatakse elektroonilisi kohtulikke enampakkumisi teatavat eri liiki vara realiseerimiseks.</w:t>
            </w:r>
          </w:p>
        </w:tc>
        <w:tc>
          <w:tcPr>
            <w:tcW w:w="4876" w:type="dxa"/>
            <w:tcBorders>
              <w:top w:val="nil"/>
              <w:left w:val="nil"/>
              <w:bottom w:val="nil"/>
              <w:right w:val="nil"/>
            </w:tcBorders>
            <w:hideMark/>
          </w:tcPr>
          <w:p w14:paraId="2D4FF174" w14:textId="77777777" w:rsidR="0060735D" w:rsidRPr="007D4014" w:rsidRDefault="0060735D" w:rsidP="00451FE8">
            <w:pPr>
              <w:pStyle w:val="Normal6a"/>
            </w:pPr>
            <w:r w:rsidRPr="007D4014">
              <w:rPr>
                <w:b/>
                <w:i/>
              </w:rPr>
              <w:t>välja jäetud</w:t>
            </w:r>
          </w:p>
        </w:tc>
      </w:tr>
    </w:tbl>
    <w:p w14:paraId="59DD742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FBD58BB" w14:textId="77777777" w:rsidR="0060735D" w:rsidRPr="007D4014" w:rsidRDefault="0060735D" w:rsidP="0060735D">
      <w:r w:rsidRPr="007D4014">
        <w:rPr>
          <w:rStyle w:val="HideTWBExt"/>
          <w:noProof w:val="0"/>
        </w:rPr>
        <w:t>&lt;/Amend&gt;</w:t>
      </w:r>
    </w:p>
    <w:p w14:paraId="40F2664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250</w:t>
      </w:r>
      <w:r w:rsidRPr="007D4014">
        <w:rPr>
          <w:rStyle w:val="HideTWBExt"/>
          <w:b w:val="0"/>
          <w:noProof w:val="0"/>
        </w:rPr>
        <w:t>&lt;/NumAm&gt;</w:t>
      </w:r>
    </w:p>
    <w:p w14:paraId="2E4B8DC3"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238A39FF" w14:textId="77777777" w:rsidR="0060735D" w:rsidRPr="007D4014" w:rsidRDefault="0060735D" w:rsidP="0060735D">
      <w:pPr>
        <w:pStyle w:val="NormalBold"/>
      </w:pPr>
      <w:r w:rsidRPr="007D4014">
        <w:rPr>
          <w:rStyle w:val="HideTWBExt"/>
          <w:b w:val="0"/>
          <w:noProof w:val="0"/>
        </w:rPr>
        <w:t>&lt;/RepeatBlock-By&gt;</w:t>
      </w:r>
    </w:p>
    <w:p w14:paraId="08DFC26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B31D04C" w14:textId="77777777" w:rsidR="0060735D" w:rsidRPr="007D4014" w:rsidRDefault="0060735D" w:rsidP="0060735D">
      <w:pPr>
        <w:pStyle w:val="NormalBold"/>
      </w:pPr>
      <w:r w:rsidRPr="007D4014">
        <w:rPr>
          <w:rStyle w:val="HideTWBExt"/>
          <w:b w:val="0"/>
          <w:noProof w:val="0"/>
        </w:rPr>
        <w:t>&lt;Article&gt;</w:t>
      </w:r>
      <w:r w:rsidRPr="007D4014">
        <w:t>Põhjendus 44</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9288EAB" w14:textId="77777777" w:rsidTr="00451FE8">
        <w:trPr>
          <w:trHeight w:val="240"/>
          <w:jc w:val="center"/>
        </w:trPr>
        <w:tc>
          <w:tcPr>
            <w:tcW w:w="9752" w:type="dxa"/>
            <w:gridSpan w:val="2"/>
            <w:tcBorders>
              <w:top w:val="nil"/>
              <w:left w:val="nil"/>
              <w:bottom w:val="nil"/>
              <w:right w:val="nil"/>
            </w:tcBorders>
          </w:tcPr>
          <w:p w14:paraId="1110B626" w14:textId="77777777" w:rsidR="0060735D" w:rsidRPr="007D4014" w:rsidRDefault="0060735D" w:rsidP="00451FE8"/>
        </w:tc>
      </w:tr>
      <w:tr w:rsidR="0060735D" w:rsidRPr="007D4014" w14:paraId="742FAAD3" w14:textId="77777777" w:rsidTr="00451FE8">
        <w:trPr>
          <w:trHeight w:val="240"/>
          <w:jc w:val="center"/>
        </w:trPr>
        <w:tc>
          <w:tcPr>
            <w:tcW w:w="4876" w:type="dxa"/>
            <w:tcBorders>
              <w:top w:val="nil"/>
              <w:left w:val="nil"/>
              <w:bottom w:val="nil"/>
              <w:right w:val="nil"/>
            </w:tcBorders>
            <w:hideMark/>
          </w:tcPr>
          <w:p w14:paraId="33F61F2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416A7CA" w14:textId="77777777" w:rsidR="0060735D" w:rsidRPr="007D4014" w:rsidRDefault="0060735D" w:rsidP="00451FE8">
            <w:pPr>
              <w:pStyle w:val="AmColumnHeading"/>
            </w:pPr>
            <w:r w:rsidRPr="007D4014">
              <w:t>Muudatusettepanek</w:t>
            </w:r>
          </w:p>
        </w:tc>
      </w:tr>
      <w:tr w:rsidR="0060735D" w:rsidRPr="007D4014" w14:paraId="642F51A0" w14:textId="77777777" w:rsidTr="00451FE8">
        <w:trPr>
          <w:jc w:val="center"/>
        </w:trPr>
        <w:tc>
          <w:tcPr>
            <w:tcW w:w="4876" w:type="dxa"/>
            <w:tcBorders>
              <w:top w:val="nil"/>
              <w:left w:val="nil"/>
              <w:bottom w:val="nil"/>
              <w:right w:val="nil"/>
            </w:tcBorders>
            <w:hideMark/>
          </w:tcPr>
          <w:p w14:paraId="63B95491" w14:textId="77777777" w:rsidR="0060735D" w:rsidRPr="007D4014" w:rsidRDefault="0060735D" w:rsidP="00451FE8">
            <w:pPr>
              <w:pStyle w:val="Normal6a"/>
            </w:pPr>
            <w:r w:rsidRPr="007D4014">
              <w:rPr>
                <w:b/>
                <w:i/>
              </w:rPr>
              <w:t>(44)</w:t>
            </w:r>
            <w:r w:rsidRPr="007D4014">
              <w:tab/>
            </w:r>
            <w:r w:rsidRPr="007D4014">
              <w:rPr>
                <w:b/>
                <w:i/>
              </w:rPr>
              <w:t>Liikmesriigid peaksid tagama, et lihtsustatud likvideerimismenetluse korral on pankrotivara võimalik realiseerida avaliku elektroonilise kohtuliku enampakkumise teel, kui pädev asutus peab sellist vara realiseerimise viisi asjakohaseks. Seega peaksid liikmesriigid kindlustama, et nende territooriumil oleks sel eesmärgil sisse seatud üks või mitu elektroonilist enampakkumissüsteemi. See kohustus ei tohiks piirata liikmesriike kasutamast mitmesuguseid muid platvorme, mille kaudu korraldatakse elektroonilisi kohtulikke enampakkumisi teatavat eri liiki vara realiseerimiseks.</w:t>
            </w:r>
          </w:p>
        </w:tc>
        <w:tc>
          <w:tcPr>
            <w:tcW w:w="4876" w:type="dxa"/>
            <w:tcBorders>
              <w:top w:val="nil"/>
              <w:left w:val="nil"/>
              <w:bottom w:val="nil"/>
              <w:right w:val="nil"/>
            </w:tcBorders>
            <w:hideMark/>
          </w:tcPr>
          <w:p w14:paraId="57EE1883" w14:textId="77777777" w:rsidR="0060735D" w:rsidRPr="007D4014" w:rsidRDefault="0060735D" w:rsidP="00451FE8">
            <w:pPr>
              <w:pStyle w:val="Normal6a"/>
            </w:pPr>
            <w:r w:rsidRPr="007D4014">
              <w:rPr>
                <w:b/>
                <w:i/>
              </w:rPr>
              <w:t>välja jäetud</w:t>
            </w:r>
          </w:p>
        </w:tc>
      </w:tr>
    </w:tbl>
    <w:p w14:paraId="065B408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5C6D62D" w14:textId="77777777" w:rsidR="0060735D" w:rsidRPr="007D4014" w:rsidRDefault="0060735D" w:rsidP="0060735D">
      <w:r w:rsidRPr="007D4014">
        <w:rPr>
          <w:rStyle w:val="HideTWBExt"/>
          <w:noProof w:val="0"/>
        </w:rPr>
        <w:t>&lt;/Amend&gt;</w:t>
      </w:r>
    </w:p>
    <w:p w14:paraId="54669B6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251</w:t>
      </w:r>
      <w:r w:rsidRPr="007D4014">
        <w:rPr>
          <w:rStyle w:val="HideTWBExt"/>
          <w:b w:val="0"/>
          <w:noProof w:val="0"/>
        </w:rPr>
        <w:t>&lt;/NumAm&gt;</w:t>
      </w:r>
    </w:p>
    <w:p w14:paraId="7F64D864"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5ACE7EF2" w14:textId="77777777" w:rsidR="0060735D" w:rsidRPr="007D4014" w:rsidRDefault="0060735D" w:rsidP="0060735D">
      <w:pPr>
        <w:pStyle w:val="NormalBold"/>
      </w:pPr>
      <w:r w:rsidRPr="007D4014">
        <w:rPr>
          <w:rStyle w:val="HideTWBExt"/>
          <w:b w:val="0"/>
          <w:noProof w:val="0"/>
        </w:rPr>
        <w:t>&lt;/RepeatBlock-By&gt;</w:t>
      </w:r>
    </w:p>
    <w:p w14:paraId="3EE8E54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7AFB234" w14:textId="77777777" w:rsidR="0060735D" w:rsidRPr="007D4014" w:rsidRDefault="0060735D" w:rsidP="0060735D">
      <w:pPr>
        <w:pStyle w:val="NormalBold"/>
      </w:pPr>
      <w:r w:rsidRPr="007D4014">
        <w:rPr>
          <w:rStyle w:val="HideTWBExt"/>
          <w:b w:val="0"/>
          <w:noProof w:val="0"/>
        </w:rPr>
        <w:t>&lt;Article&gt;</w:t>
      </w:r>
      <w:r w:rsidRPr="007D4014">
        <w:t>Põhjendus 44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8B1BA6E" w14:textId="77777777" w:rsidTr="00451FE8">
        <w:trPr>
          <w:trHeight w:val="240"/>
          <w:jc w:val="center"/>
        </w:trPr>
        <w:tc>
          <w:tcPr>
            <w:tcW w:w="9752" w:type="dxa"/>
            <w:gridSpan w:val="2"/>
            <w:tcBorders>
              <w:top w:val="nil"/>
              <w:left w:val="nil"/>
              <w:bottom w:val="nil"/>
              <w:right w:val="nil"/>
            </w:tcBorders>
          </w:tcPr>
          <w:p w14:paraId="7A542238" w14:textId="77777777" w:rsidR="0060735D" w:rsidRPr="007D4014" w:rsidRDefault="0060735D" w:rsidP="00451FE8"/>
        </w:tc>
      </w:tr>
      <w:tr w:rsidR="0060735D" w:rsidRPr="007D4014" w14:paraId="4682192F" w14:textId="77777777" w:rsidTr="00451FE8">
        <w:trPr>
          <w:trHeight w:val="240"/>
          <w:jc w:val="center"/>
        </w:trPr>
        <w:tc>
          <w:tcPr>
            <w:tcW w:w="4876" w:type="dxa"/>
            <w:tcBorders>
              <w:top w:val="nil"/>
              <w:left w:val="nil"/>
              <w:bottom w:val="nil"/>
              <w:right w:val="nil"/>
            </w:tcBorders>
            <w:hideMark/>
          </w:tcPr>
          <w:p w14:paraId="2549B9A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863C4D0" w14:textId="77777777" w:rsidR="0060735D" w:rsidRPr="007D4014" w:rsidRDefault="0060735D" w:rsidP="00451FE8">
            <w:pPr>
              <w:pStyle w:val="AmColumnHeading"/>
            </w:pPr>
            <w:r w:rsidRPr="007D4014">
              <w:t>Muudatusettepanek</w:t>
            </w:r>
          </w:p>
        </w:tc>
      </w:tr>
      <w:tr w:rsidR="0060735D" w:rsidRPr="007D4014" w14:paraId="0D471B6D" w14:textId="77777777" w:rsidTr="00451FE8">
        <w:trPr>
          <w:jc w:val="center"/>
        </w:trPr>
        <w:tc>
          <w:tcPr>
            <w:tcW w:w="4876" w:type="dxa"/>
            <w:tcBorders>
              <w:top w:val="nil"/>
              <w:left w:val="nil"/>
              <w:bottom w:val="nil"/>
              <w:right w:val="nil"/>
            </w:tcBorders>
          </w:tcPr>
          <w:p w14:paraId="080CEDB4" w14:textId="77777777" w:rsidR="0060735D" w:rsidRPr="007D4014" w:rsidRDefault="0060735D" w:rsidP="00451FE8">
            <w:pPr>
              <w:pStyle w:val="Normal6a"/>
            </w:pPr>
          </w:p>
        </w:tc>
        <w:tc>
          <w:tcPr>
            <w:tcW w:w="4876" w:type="dxa"/>
            <w:tcBorders>
              <w:top w:val="nil"/>
              <w:left w:val="nil"/>
              <w:bottom w:val="nil"/>
              <w:right w:val="nil"/>
            </w:tcBorders>
            <w:hideMark/>
          </w:tcPr>
          <w:p w14:paraId="7307CCC2" w14:textId="77777777" w:rsidR="0060735D" w:rsidRPr="007D4014" w:rsidRDefault="0060735D" w:rsidP="00451FE8">
            <w:pPr>
              <w:pStyle w:val="Normal6a"/>
            </w:pPr>
            <w:r w:rsidRPr="007D4014">
              <w:rPr>
                <w:b/>
                <w:i/>
              </w:rPr>
              <w:t>(44a)</w:t>
            </w:r>
            <w:r w:rsidRPr="007D4014">
              <w:tab/>
            </w:r>
            <w:r w:rsidRPr="007D4014">
              <w:rPr>
                <w:b/>
                <w:i/>
              </w:rPr>
              <w:t>Maksejõuetusmenetluse algatamine tähendab võlgniku võtmist kohtu kaitse alla, mis tähendab peamiselt järgmist: i) võlgniku vastu algatatud mis tahes üksiku täitemenetluse lõpetamine, ii) nõude väärtuse külmutamine selle nimiväärtuses menetluse algatamise kuupäeva seisuga, iii) selliste kehtivate lepingute jätkamine, mis on olulised võlgniku ettevõtte püsimajäämiseks. </w:t>
            </w:r>
          </w:p>
        </w:tc>
      </w:tr>
    </w:tbl>
    <w:p w14:paraId="7BF3DC4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5561B55" w14:textId="77777777" w:rsidR="0060735D" w:rsidRPr="007D4014" w:rsidRDefault="0060735D" w:rsidP="0060735D">
      <w:r w:rsidRPr="007D4014">
        <w:rPr>
          <w:rStyle w:val="HideTWBExt"/>
          <w:noProof w:val="0"/>
        </w:rPr>
        <w:t>&lt;/Amend&gt;</w:t>
      </w:r>
    </w:p>
    <w:p w14:paraId="03ABD58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252</w:t>
      </w:r>
      <w:r w:rsidRPr="007D4014">
        <w:rPr>
          <w:rStyle w:val="HideTWBExt"/>
          <w:b w:val="0"/>
          <w:noProof w:val="0"/>
        </w:rPr>
        <w:t>&lt;/NumAm&gt;</w:t>
      </w:r>
    </w:p>
    <w:p w14:paraId="722A91DF"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662B1A4F" w14:textId="77777777" w:rsidR="0060735D" w:rsidRPr="007D4014" w:rsidRDefault="0060735D" w:rsidP="0060735D">
      <w:pPr>
        <w:pStyle w:val="NormalBold"/>
      </w:pPr>
      <w:r w:rsidRPr="007D4014">
        <w:rPr>
          <w:rStyle w:val="HideTWBExt"/>
          <w:b w:val="0"/>
          <w:noProof w:val="0"/>
        </w:rPr>
        <w:t>&lt;/RepeatBlock-By&gt;</w:t>
      </w:r>
    </w:p>
    <w:p w14:paraId="1E9D441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24A9FDF" w14:textId="77777777" w:rsidR="0060735D" w:rsidRPr="007D4014" w:rsidRDefault="0060735D" w:rsidP="0060735D">
      <w:pPr>
        <w:pStyle w:val="NormalBold"/>
      </w:pPr>
      <w:r w:rsidRPr="007D4014">
        <w:rPr>
          <w:rStyle w:val="HideTWBExt"/>
          <w:b w:val="0"/>
          <w:noProof w:val="0"/>
        </w:rPr>
        <w:t>&lt;Article&gt;</w:t>
      </w:r>
      <w:r w:rsidRPr="007D4014">
        <w:t>Põhjendus 45</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7851322" w14:textId="77777777" w:rsidTr="00451FE8">
        <w:trPr>
          <w:trHeight w:val="240"/>
          <w:jc w:val="center"/>
        </w:trPr>
        <w:tc>
          <w:tcPr>
            <w:tcW w:w="9752" w:type="dxa"/>
            <w:gridSpan w:val="2"/>
            <w:tcBorders>
              <w:top w:val="nil"/>
              <w:left w:val="nil"/>
              <w:bottom w:val="nil"/>
              <w:right w:val="nil"/>
            </w:tcBorders>
          </w:tcPr>
          <w:p w14:paraId="53E3DC3E" w14:textId="77777777" w:rsidR="0060735D" w:rsidRPr="007D4014" w:rsidRDefault="0060735D" w:rsidP="00451FE8"/>
        </w:tc>
      </w:tr>
      <w:tr w:rsidR="0060735D" w:rsidRPr="007D4014" w14:paraId="233DCD12" w14:textId="77777777" w:rsidTr="00451FE8">
        <w:trPr>
          <w:trHeight w:val="240"/>
          <w:jc w:val="center"/>
        </w:trPr>
        <w:tc>
          <w:tcPr>
            <w:tcW w:w="4876" w:type="dxa"/>
            <w:tcBorders>
              <w:top w:val="nil"/>
              <w:left w:val="nil"/>
              <w:bottom w:val="nil"/>
              <w:right w:val="nil"/>
            </w:tcBorders>
            <w:hideMark/>
          </w:tcPr>
          <w:p w14:paraId="773BECA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0F35CD9" w14:textId="77777777" w:rsidR="0060735D" w:rsidRPr="007D4014" w:rsidRDefault="0060735D" w:rsidP="00451FE8">
            <w:pPr>
              <w:pStyle w:val="AmColumnHeading"/>
            </w:pPr>
            <w:r w:rsidRPr="007D4014">
              <w:t>Muudatusettepanek</w:t>
            </w:r>
          </w:p>
        </w:tc>
      </w:tr>
      <w:tr w:rsidR="0060735D" w:rsidRPr="007D4014" w14:paraId="52069772" w14:textId="77777777" w:rsidTr="00451FE8">
        <w:trPr>
          <w:jc w:val="center"/>
        </w:trPr>
        <w:tc>
          <w:tcPr>
            <w:tcW w:w="4876" w:type="dxa"/>
            <w:tcBorders>
              <w:top w:val="nil"/>
              <w:left w:val="nil"/>
              <w:bottom w:val="nil"/>
              <w:right w:val="nil"/>
            </w:tcBorders>
            <w:hideMark/>
          </w:tcPr>
          <w:p w14:paraId="14F0F605" w14:textId="77777777" w:rsidR="0060735D" w:rsidRPr="007D4014" w:rsidRDefault="0060735D" w:rsidP="00451FE8">
            <w:pPr>
              <w:pStyle w:val="Normal6a"/>
            </w:pPr>
            <w:r w:rsidRPr="007D4014">
              <w:rPr>
                <w:b/>
                <w:i/>
              </w:rPr>
              <w:t>(45)</w:t>
            </w:r>
            <w:r w:rsidRPr="007D4014">
              <w:tab/>
            </w:r>
            <w:r w:rsidRPr="007D4014">
              <w:rPr>
                <w:b/>
                <w:i/>
              </w:rPr>
              <w:t>Enampakkumissüsteemid, mida kasutatakse võlgnike vara realiseerimiseks lihtsustatud likvideerimismenetlustes, tuleks Euroopa e-õiguskeskkonna portaali kaudu ühendada. See portaal peaks olema keskne elektrooniline juurdepääsupunkt riiklikus süsteemis või süsteemides korraldatavatele elektroonilistele kohtulikele enampakkumistele, võimaldama kasutajatele otsingufunktsiooni ja suunama neid asjaomastele veebiplatvormidele, kui nad kavatsevad pakkumisel osaleda. Komisjon, kes määrab oma rakendusaktiga kindlaks kõnealuse ühendussüsteemi tehnilised kirjeldused, peaks kooskõlas oma kahe samba lähenemisviisiga</w:t>
            </w:r>
            <w:r w:rsidRPr="007D4014">
              <w:rPr>
                <w:b/>
                <w:i/>
                <w:vertAlign w:val="superscript"/>
              </w:rPr>
              <w:t>37</w:t>
            </w:r>
            <w:r w:rsidRPr="007D4014">
              <w:rPr>
                <w:b/>
                <w:i/>
              </w:rPr>
              <w:t xml:space="preserve"> esitama selliste olemasolevate lahenduste analüüsi tulemused, mille ta on juba välja töötanud ja millel on taaskasutuse potentsiaal, või tegema turu-uuringu, et teha kindlaks võimalikud kasutusvalmis kommertslahendused, mida saaks sellisel kujul või mõningate kohandustega kasutada.</w:t>
            </w:r>
          </w:p>
        </w:tc>
        <w:tc>
          <w:tcPr>
            <w:tcW w:w="4876" w:type="dxa"/>
            <w:tcBorders>
              <w:top w:val="nil"/>
              <w:left w:val="nil"/>
              <w:bottom w:val="nil"/>
              <w:right w:val="nil"/>
            </w:tcBorders>
            <w:hideMark/>
          </w:tcPr>
          <w:p w14:paraId="7B1AE66B" w14:textId="77777777" w:rsidR="0060735D" w:rsidRPr="007D4014" w:rsidRDefault="0060735D" w:rsidP="00451FE8">
            <w:pPr>
              <w:pStyle w:val="Normal6a"/>
            </w:pPr>
            <w:r w:rsidRPr="007D4014">
              <w:rPr>
                <w:b/>
                <w:i/>
              </w:rPr>
              <w:t>välja jäetud</w:t>
            </w:r>
          </w:p>
        </w:tc>
      </w:tr>
      <w:tr w:rsidR="0060735D" w:rsidRPr="007D4014" w14:paraId="0F7B97FD" w14:textId="77777777" w:rsidTr="00451FE8">
        <w:trPr>
          <w:jc w:val="center"/>
        </w:trPr>
        <w:tc>
          <w:tcPr>
            <w:tcW w:w="4876" w:type="dxa"/>
            <w:tcBorders>
              <w:top w:val="nil"/>
              <w:left w:val="nil"/>
              <w:bottom w:val="nil"/>
              <w:right w:val="nil"/>
            </w:tcBorders>
            <w:hideMark/>
          </w:tcPr>
          <w:p w14:paraId="61ECE4ED" w14:textId="77777777" w:rsidR="0060735D" w:rsidRPr="007D4014" w:rsidRDefault="0060735D" w:rsidP="00451FE8">
            <w:pPr>
              <w:pStyle w:val="Normal6a"/>
            </w:pPr>
            <w:r w:rsidRPr="007D4014">
              <w:rPr>
                <w:b/>
                <w:i/>
              </w:rPr>
              <w:t>_________________</w:t>
            </w:r>
          </w:p>
        </w:tc>
        <w:tc>
          <w:tcPr>
            <w:tcW w:w="4876" w:type="dxa"/>
            <w:tcBorders>
              <w:top w:val="nil"/>
              <w:left w:val="nil"/>
              <w:bottom w:val="nil"/>
              <w:right w:val="nil"/>
            </w:tcBorders>
          </w:tcPr>
          <w:p w14:paraId="5817433E" w14:textId="77777777" w:rsidR="0060735D" w:rsidRPr="007D4014" w:rsidRDefault="0060735D" w:rsidP="00451FE8"/>
        </w:tc>
      </w:tr>
      <w:tr w:rsidR="0060735D" w:rsidRPr="007D4014" w14:paraId="117DF9E0" w14:textId="77777777" w:rsidTr="00451FE8">
        <w:trPr>
          <w:jc w:val="center"/>
        </w:trPr>
        <w:tc>
          <w:tcPr>
            <w:tcW w:w="4876" w:type="dxa"/>
            <w:tcBorders>
              <w:top w:val="nil"/>
              <w:left w:val="nil"/>
              <w:bottom w:val="nil"/>
              <w:right w:val="nil"/>
            </w:tcBorders>
            <w:hideMark/>
          </w:tcPr>
          <w:p w14:paraId="13827F0F" w14:textId="77777777" w:rsidR="0060735D" w:rsidRPr="007D4014" w:rsidRDefault="0060735D" w:rsidP="00451FE8">
            <w:pPr>
              <w:pStyle w:val="Normal6a"/>
            </w:pPr>
            <w:r w:rsidRPr="007D4014">
              <w:rPr>
                <w:b/>
                <w:i/>
                <w:vertAlign w:val="superscript"/>
              </w:rPr>
              <w:t>37</w:t>
            </w:r>
            <w:r w:rsidRPr="007D4014">
              <w:t xml:space="preserve"> </w:t>
            </w:r>
            <w:r w:rsidRPr="007D4014">
              <w:rPr>
                <w:b/>
                <w:i/>
              </w:rPr>
              <w:t>Digilahenduste puhul tähendab kahe samba lähenemisviis, et enne turul pakutavate valmislahenduste kaalumist tuleks võtta uuesti kasutusse olemasolevad lahendused, sealhulgas korporatiivsed moodulid. Spetsiifiliste lahenduste väljatöötamine oleks viimane võimalus. Vt Euroopa Komisjoni digistrateegia „Järgmise põlvkonna digitaalne komisjon“, C(2022) 4388 final, lk 13.</w:t>
            </w:r>
          </w:p>
        </w:tc>
        <w:tc>
          <w:tcPr>
            <w:tcW w:w="4876" w:type="dxa"/>
            <w:tcBorders>
              <w:top w:val="nil"/>
              <w:left w:val="nil"/>
              <w:bottom w:val="nil"/>
              <w:right w:val="nil"/>
            </w:tcBorders>
          </w:tcPr>
          <w:p w14:paraId="10511421" w14:textId="77777777" w:rsidR="0060735D" w:rsidRPr="007D4014" w:rsidRDefault="0060735D" w:rsidP="00451FE8"/>
        </w:tc>
      </w:tr>
    </w:tbl>
    <w:p w14:paraId="28E7CF9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0134C5C" w14:textId="77777777" w:rsidR="0060735D" w:rsidRPr="007D4014" w:rsidRDefault="0060735D" w:rsidP="0060735D">
      <w:r w:rsidRPr="007D4014">
        <w:rPr>
          <w:rStyle w:val="HideTWBExt"/>
          <w:noProof w:val="0"/>
        </w:rPr>
        <w:t>&lt;/Amend&gt;</w:t>
      </w:r>
    </w:p>
    <w:p w14:paraId="30806D7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253</w:t>
      </w:r>
      <w:r w:rsidRPr="007D4014">
        <w:rPr>
          <w:rStyle w:val="HideTWBExt"/>
          <w:b w:val="0"/>
          <w:noProof w:val="0"/>
        </w:rPr>
        <w:t>&lt;/NumAm&gt;</w:t>
      </w:r>
    </w:p>
    <w:p w14:paraId="49F46D3C"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410F6C11"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07B196C8" w14:textId="77777777" w:rsidR="0060735D" w:rsidRPr="007D4014" w:rsidRDefault="0060735D" w:rsidP="0060735D">
      <w:pPr>
        <w:pStyle w:val="NormalBold"/>
      </w:pPr>
      <w:r w:rsidRPr="007D4014">
        <w:rPr>
          <w:rStyle w:val="HideTWBExt"/>
          <w:b w:val="0"/>
          <w:noProof w:val="0"/>
        </w:rPr>
        <w:t>&lt;/RepeatBlock-By&gt;</w:t>
      </w:r>
    </w:p>
    <w:p w14:paraId="42F2188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CA3AA6A" w14:textId="77777777" w:rsidR="0060735D" w:rsidRPr="007D4014" w:rsidRDefault="0060735D" w:rsidP="0060735D">
      <w:pPr>
        <w:pStyle w:val="NormalBold"/>
      </w:pPr>
      <w:r w:rsidRPr="007D4014">
        <w:rPr>
          <w:rStyle w:val="HideTWBExt"/>
          <w:b w:val="0"/>
          <w:noProof w:val="0"/>
        </w:rPr>
        <w:t>&lt;Article&gt;</w:t>
      </w:r>
      <w:r w:rsidRPr="007D4014">
        <w:t>Põhjendus 45</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0CAFE9E" w14:textId="77777777" w:rsidTr="00451FE8">
        <w:trPr>
          <w:trHeight w:val="240"/>
          <w:jc w:val="center"/>
        </w:trPr>
        <w:tc>
          <w:tcPr>
            <w:tcW w:w="9752" w:type="dxa"/>
            <w:gridSpan w:val="2"/>
            <w:tcBorders>
              <w:top w:val="nil"/>
              <w:left w:val="nil"/>
              <w:bottom w:val="nil"/>
              <w:right w:val="nil"/>
            </w:tcBorders>
          </w:tcPr>
          <w:p w14:paraId="0DCD8744" w14:textId="77777777" w:rsidR="0060735D" w:rsidRPr="007D4014" w:rsidRDefault="0060735D" w:rsidP="00451FE8"/>
        </w:tc>
      </w:tr>
      <w:tr w:rsidR="0060735D" w:rsidRPr="007D4014" w14:paraId="77526144" w14:textId="77777777" w:rsidTr="00451FE8">
        <w:trPr>
          <w:trHeight w:val="240"/>
          <w:jc w:val="center"/>
        </w:trPr>
        <w:tc>
          <w:tcPr>
            <w:tcW w:w="4876" w:type="dxa"/>
            <w:tcBorders>
              <w:top w:val="nil"/>
              <w:left w:val="nil"/>
              <w:bottom w:val="nil"/>
              <w:right w:val="nil"/>
            </w:tcBorders>
            <w:hideMark/>
          </w:tcPr>
          <w:p w14:paraId="2696AEB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DBA8377" w14:textId="77777777" w:rsidR="0060735D" w:rsidRPr="007D4014" w:rsidRDefault="0060735D" w:rsidP="00451FE8">
            <w:pPr>
              <w:pStyle w:val="AmColumnHeading"/>
            </w:pPr>
            <w:r w:rsidRPr="007D4014">
              <w:t>Muudatusettepanek</w:t>
            </w:r>
          </w:p>
        </w:tc>
      </w:tr>
      <w:tr w:rsidR="0060735D" w:rsidRPr="007D4014" w14:paraId="14221736" w14:textId="77777777" w:rsidTr="00451FE8">
        <w:trPr>
          <w:jc w:val="center"/>
        </w:trPr>
        <w:tc>
          <w:tcPr>
            <w:tcW w:w="4876" w:type="dxa"/>
            <w:tcBorders>
              <w:top w:val="nil"/>
              <w:left w:val="nil"/>
              <w:bottom w:val="nil"/>
              <w:right w:val="nil"/>
            </w:tcBorders>
            <w:hideMark/>
          </w:tcPr>
          <w:p w14:paraId="2E6A636B" w14:textId="77777777" w:rsidR="0060735D" w:rsidRPr="007D4014" w:rsidRDefault="0060735D" w:rsidP="00451FE8">
            <w:pPr>
              <w:pStyle w:val="Normal6a"/>
            </w:pPr>
            <w:r w:rsidRPr="007D4014">
              <w:rPr>
                <w:b/>
                <w:i/>
              </w:rPr>
              <w:t>(45)</w:t>
            </w:r>
            <w:r w:rsidRPr="007D4014">
              <w:tab/>
            </w:r>
            <w:r w:rsidRPr="007D4014">
              <w:rPr>
                <w:b/>
                <w:i/>
              </w:rPr>
              <w:t>Enampakkumissüsteemid, mida kasutatakse võlgnike vara realiseerimiseks lihtsustatud likvideerimismenetlustes, tuleks Euroopa e-õiguskeskkonna portaali kaudu ühendada. See portaal peaks olema keskne elektrooniline juurdepääsupunkt riiklikus süsteemis või süsteemides korraldatavatele elektroonilistele kohtulikele enampakkumistele, võimaldama kasutajatele otsingufunktsiooni ja suunama neid asjaomastele veebiplatvormidele, kui nad kavatsevad pakkumisel osaleda. Komisjon, kes määrab oma rakendusaktiga kindlaks kõnealuse ühendussüsteemi tehnilised kirjeldused, peaks kooskõlas oma kahe samba lähenemisviisiga</w:t>
            </w:r>
            <w:r w:rsidRPr="007D4014">
              <w:rPr>
                <w:b/>
                <w:i/>
                <w:vertAlign w:val="superscript"/>
              </w:rPr>
              <w:t>37</w:t>
            </w:r>
            <w:r w:rsidRPr="007D4014">
              <w:rPr>
                <w:b/>
                <w:i/>
              </w:rPr>
              <w:t xml:space="preserve"> esitama selliste olemasolevate lahenduste analüüsi tulemused, mille ta on juba välja töötanud ja millel on taaskasutuse potentsiaal, või tegema turu-uuringu, et teha kindlaks võimalikud kasutusvalmis kommertslahendused, mida saaks sellisel kujul või mõningate kohandustega kasutada.</w:t>
            </w:r>
          </w:p>
        </w:tc>
        <w:tc>
          <w:tcPr>
            <w:tcW w:w="4876" w:type="dxa"/>
            <w:tcBorders>
              <w:top w:val="nil"/>
              <w:left w:val="nil"/>
              <w:bottom w:val="nil"/>
              <w:right w:val="nil"/>
            </w:tcBorders>
            <w:hideMark/>
          </w:tcPr>
          <w:p w14:paraId="4274C122" w14:textId="77777777" w:rsidR="0060735D" w:rsidRPr="007D4014" w:rsidRDefault="0060735D" w:rsidP="00451FE8">
            <w:pPr>
              <w:pStyle w:val="Normal6a"/>
            </w:pPr>
            <w:r w:rsidRPr="007D4014">
              <w:rPr>
                <w:b/>
                <w:i/>
              </w:rPr>
              <w:t>välja jäetud</w:t>
            </w:r>
          </w:p>
        </w:tc>
      </w:tr>
      <w:tr w:rsidR="0060735D" w:rsidRPr="007D4014" w14:paraId="08FE5542" w14:textId="77777777" w:rsidTr="00451FE8">
        <w:trPr>
          <w:jc w:val="center"/>
        </w:trPr>
        <w:tc>
          <w:tcPr>
            <w:tcW w:w="4876" w:type="dxa"/>
            <w:tcBorders>
              <w:top w:val="nil"/>
              <w:left w:val="nil"/>
              <w:bottom w:val="nil"/>
              <w:right w:val="nil"/>
            </w:tcBorders>
            <w:hideMark/>
          </w:tcPr>
          <w:p w14:paraId="7AE12EA2" w14:textId="77777777" w:rsidR="0060735D" w:rsidRPr="007D4014" w:rsidRDefault="0060735D" w:rsidP="00451FE8">
            <w:pPr>
              <w:pStyle w:val="Normal6a"/>
            </w:pPr>
            <w:r w:rsidRPr="007D4014">
              <w:rPr>
                <w:b/>
                <w:i/>
              </w:rPr>
              <w:t>_________________</w:t>
            </w:r>
          </w:p>
        </w:tc>
        <w:tc>
          <w:tcPr>
            <w:tcW w:w="4876" w:type="dxa"/>
            <w:tcBorders>
              <w:top w:val="nil"/>
              <w:left w:val="nil"/>
              <w:bottom w:val="nil"/>
              <w:right w:val="nil"/>
            </w:tcBorders>
          </w:tcPr>
          <w:p w14:paraId="2BC6E9A6" w14:textId="77777777" w:rsidR="0060735D" w:rsidRPr="007D4014" w:rsidRDefault="0060735D" w:rsidP="00451FE8"/>
        </w:tc>
      </w:tr>
      <w:tr w:rsidR="0060735D" w:rsidRPr="007D4014" w14:paraId="319FA48F" w14:textId="77777777" w:rsidTr="00451FE8">
        <w:trPr>
          <w:jc w:val="center"/>
        </w:trPr>
        <w:tc>
          <w:tcPr>
            <w:tcW w:w="4876" w:type="dxa"/>
            <w:tcBorders>
              <w:top w:val="nil"/>
              <w:left w:val="nil"/>
              <w:bottom w:val="nil"/>
              <w:right w:val="nil"/>
            </w:tcBorders>
            <w:hideMark/>
          </w:tcPr>
          <w:p w14:paraId="20197130" w14:textId="77777777" w:rsidR="0060735D" w:rsidRPr="007D4014" w:rsidRDefault="0060735D" w:rsidP="00451FE8">
            <w:pPr>
              <w:pStyle w:val="Normal6a"/>
            </w:pPr>
            <w:r w:rsidRPr="007D4014">
              <w:rPr>
                <w:b/>
                <w:i/>
                <w:vertAlign w:val="superscript"/>
              </w:rPr>
              <w:t>37</w:t>
            </w:r>
            <w:r w:rsidRPr="007D4014">
              <w:t xml:space="preserve"> </w:t>
            </w:r>
            <w:r w:rsidRPr="007D4014">
              <w:rPr>
                <w:b/>
                <w:i/>
              </w:rPr>
              <w:t>Digilahenduste puhul tähendab kahe samba lähenemisviis, et enne turul pakutavate valmislahenduste kaalumist tuleks võtta uuesti kasutusse olemasolevad lahendused, sealhulgas korporatiivsed moodulid. Spetsiifiliste lahenduste väljatöötamine oleks viimane võimalus. Vt Euroopa Komisjoni digistrateegia „Järgmise põlvkonna digitaalne komisjon“, C(2022) 4388 final, lk 13.</w:t>
            </w:r>
          </w:p>
        </w:tc>
        <w:tc>
          <w:tcPr>
            <w:tcW w:w="4876" w:type="dxa"/>
            <w:tcBorders>
              <w:top w:val="nil"/>
              <w:left w:val="nil"/>
              <w:bottom w:val="nil"/>
              <w:right w:val="nil"/>
            </w:tcBorders>
          </w:tcPr>
          <w:p w14:paraId="0B17F85C" w14:textId="77777777" w:rsidR="0060735D" w:rsidRPr="007D4014" w:rsidRDefault="0060735D" w:rsidP="00451FE8"/>
        </w:tc>
      </w:tr>
    </w:tbl>
    <w:p w14:paraId="5478D23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A24B69C" w14:textId="77777777" w:rsidR="0060735D" w:rsidRPr="007D4014" w:rsidRDefault="0060735D" w:rsidP="0060735D">
      <w:r w:rsidRPr="007D4014">
        <w:rPr>
          <w:rStyle w:val="HideTWBExt"/>
          <w:noProof w:val="0"/>
        </w:rPr>
        <w:t>&lt;/Amend&gt;</w:t>
      </w:r>
    </w:p>
    <w:p w14:paraId="73BC4D0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254</w:t>
      </w:r>
      <w:r w:rsidRPr="007D4014">
        <w:rPr>
          <w:rStyle w:val="HideTWBExt"/>
          <w:b w:val="0"/>
          <w:noProof w:val="0"/>
        </w:rPr>
        <w:t>&lt;/NumAm&gt;</w:t>
      </w:r>
    </w:p>
    <w:p w14:paraId="19E38253"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480B7BE6" w14:textId="77777777" w:rsidR="0060735D" w:rsidRPr="007D4014" w:rsidRDefault="0060735D" w:rsidP="0060735D">
      <w:pPr>
        <w:pStyle w:val="NormalBold"/>
      </w:pPr>
      <w:r w:rsidRPr="007D4014">
        <w:rPr>
          <w:rStyle w:val="HideTWBExt"/>
          <w:b w:val="0"/>
          <w:noProof w:val="0"/>
        </w:rPr>
        <w:t>&lt;/RepeatBlock-By&gt;</w:t>
      </w:r>
    </w:p>
    <w:p w14:paraId="7B9D06E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21F091C" w14:textId="77777777" w:rsidR="0060735D" w:rsidRPr="007D4014" w:rsidRDefault="0060735D" w:rsidP="0060735D">
      <w:pPr>
        <w:pStyle w:val="NormalBold"/>
      </w:pPr>
      <w:r w:rsidRPr="007D4014">
        <w:rPr>
          <w:rStyle w:val="HideTWBExt"/>
          <w:b w:val="0"/>
          <w:noProof w:val="0"/>
        </w:rPr>
        <w:t>&lt;Article&gt;</w:t>
      </w:r>
      <w:r w:rsidRPr="007D4014">
        <w:t>Põhjendus 46</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6BE4716" w14:textId="77777777" w:rsidTr="00451FE8">
        <w:trPr>
          <w:trHeight w:val="240"/>
          <w:jc w:val="center"/>
        </w:trPr>
        <w:tc>
          <w:tcPr>
            <w:tcW w:w="9752" w:type="dxa"/>
            <w:gridSpan w:val="2"/>
            <w:tcBorders>
              <w:top w:val="nil"/>
              <w:left w:val="nil"/>
              <w:bottom w:val="nil"/>
              <w:right w:val="nil"/>
            </w:tcBorders>
          </w:tcPr>
          <w:p w14:paraId="0BAD69BE" w14:textId="77777777" w:rsidR="0060735D" w:rsidRPr="007D4014" w:rsidRDefault="0060735D" w:rsidP="00451FE8"/>
        </w:tc>
      </w:tr>
      <w:tr w:rsidR="0060735D" w:rsidRPr="007D4014" w14:paraId="59A146EA" w14:textId="77777777" w:rsidTr="00451FE8">
        <w:trPr>
          <w:trHeight w:val="240"/>
          <w:jc w:val="center"/>
        </w:trPr>
        <w:tc>
          <w:tcPr>
            <w:tcW w:w="4876" w:type="dxa"/>
            <w:tcBorders>
              <w:top w:val="nil"/>
              <w:left w:val="nil"/>
              <w:bottom w:val="nil"/>
              <w:right w:val="nil"/>
            </w:tcBorders>
            <w:hideMark/>
          </w:tcPr>
          <w:p w14:paraId="1CB9DF2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1B28B93" w14:textId="77777777" w:rsidR="0060735D" w:rsidRPr="007D4014" w:rsidRDefault="0060735D" w:rsidP="00451FE8">
            <w:pPr>
              <w:pStyle w:val="AmColumnHeading"/>
            </w:pPr>
            <w:r w:rsidRPr="007D4014">
              <w:t>Muudatusettepanek</w:t>
            </w:r>
          </w:p>
        </w:tc>
      </w:tr>
      <w:tr w:rsidR="0060735D" w:rsidRPr="007D4014" w14:paraId="09DCA848" w14:textId="77777777" w:rsidTr="00451FE8">
        <w:trPr>
          <w:jc w:val="center"/>
        </w:trPr>
        <w:tc>
          <w:tcPr>
            <w:tcW w:w="4876" w:type="dxa"/>
            <w:tcBorders>
              <w:top w:val="nil"/>
              <w:left w:val="nil"/>
              <w:bottom w:val="nil"/>
              <w:right w:val="nil"/>
            </w:tcBorders>
            <w:hideMark/>
          </w:tcPr>
          <w:p w14:paraId="1B2A67E9" w14:textId="77777777" w:rsidR="0060735D" w:rsidRPr="007D4014" w:rsidRDefault="0060735D" w:rsidP="00451FE8">
            <w:pPr>
              <w:pStyle w:val="Normal6a"/>
            </w:pPr>
            <w:r w:rsidRPr="007D4014">
              <w:rPr>
                <w:b/>
                <w:i/>
              </w:rPr>
              <w:t>(46)</w:t>
            </w:r>
            <w:r w:rsidRPr="007D4014">
              <w:tab/>
            </w:r>
            <w:r w:rsidRPr="007D4014">
              <w:rPr>
                <w:b/>
                <w:i/>
              </w:rPr>
              <w:t>Piiramatu vastutusega mikroettevõttest võlgniku maksejõuetuse korral ei tohiks võlgniku võlgade eest isiklikku vastutust kandvad üksikisikud kanda isiklikku vastutust rahuldamata nõuete eest pärast võlgniku pankrotivara likvideerimist. Seepärast peaksid liikmesriigid tagama, et lihtsustatud likvideerimismenetlusega vabastatakse täielikult võlgadest nii füüsilisest isikust ettevõtjast võlgnik kui ka need piiramatu vastutusega mikroettevõttest võlgniku asutajad, omanikud või liikmed, kes vastutavad isiklikult selle mikroettevõtte võlgade eest, mille suhtes lihtsustatud likvideerimismenetlust kohaldatakse. Võlgadest vabastamiseks peaksid liikmesriigid kohaldama mutatis mutandis direktiivi (EL) 2019/1023 III jaotist.</w:t>
            </w:r>
          </w:p>
        </w:tc>
        <w:tc>
          <w:tcPr>
            <w:tcW w:w="4876" w:type="dxa"/>
            <w:tcBorders>
              <w:top w:val="nil"/>
              <w:left w:val="nil"/>
              <w:bottom w:val="nil"/>
              <w:right w:val="nil"/>
            </w:tcBorders>
            <w:hideMark/>
          </w:tcPr>
          <w:p w14:paraId="44E11482" w14:textId="77777777" w:rsidR="0060735D" w:rsidRPr="007D4014" w:rsidRDefault="0060735D" w:rsidP="00451FE8">
            <w:pPr>
              <w:pStyle w:val="Normal6a"/>
            </w:pPr>
            <w:r w:rsidRPr="007D4014">
              <w:rPr>
                <w:b/>
                <w:i/>
              </w:rPr>
              <w:t>välja jäetud</w:t>
            </w:r>
          </w:p>
        </w:tc>
      </w:tr>
    </w:tbl>
    <w:p w14:paraId="7130789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B8F4006"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71981A17"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732DE48E" w14:textId="77777777" w:rsidR="0060735D" w:rsidRPr="007D4014" w:rsidRDefault="0060735D" w:rsidP="0060735D">
      <w:r w:rsidRPr="007D4014">
        <w:rPr>
          <w:rStyle w:val="HideTWBExt"/>
          <w:noProof w:val="0"/>
        </w:rPr>
        <w:t>&lt;/Amend&gt;</w:t>
      </w:r>
    </w:p>
    <w:p w14:paraId="5FBCADD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255</w:t>
      </w:r>
      <w:r w:rsidRPr="007D4014">
        <w:rPr>
          <w:rStyle w:val="HideTWBExt"/>
          <w:b w:val="0"/>
          <w:noProof w:val="0"/>
        </w:rPr>
        <w:t>&lt;/NumAm&gt;</w:t>
      </w:r>
    </w:p>
    <w:p w14:paraId="64662ED4"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3F1F626B"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320F6FD3" w14:textId="77777777" w:rsidR="0060735D" w:rsidRPr="007D4014" w:rsidRDefault="0060735D" w:rsidP="0060735D">
      <w:pPr>
        <w:pStyle w:val="NormalBold"/>
      </w:pPr>
      <w:r w:rsidRPr="007D4014">
        <w:rPr>
          <w:rStyle w:val="HideTWBExt"/>
          <w:b w:val="0"/>
          <w:noProof w:val="0"/>
        </w:rPr>
        <w:t>&lt;/RepeatBlock-By&gt;</w:t>
      </w:r>
    </w:p>
    <w:p w14:paraId="1541BA0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58AB095" w14:textId="77777777" w:rsidR="0060735D" w:rsidRPr="007D4014" w:rsidRDefault="0060735D" w:rsidP="0060735D">
      <w:pPr>
        <w:pStyle w:val="NormalBold"/>
      </w:pPr>
      <w:r w:rsidRPr="007D4014">
        <w:rPr>
          <w:rStyle w:val="HideTWBExt"/>
          <w:b w:val="0"/>
          <w:noProof w:val="0"/>
        </w:rPr>
        <w:t>&lt;Article&gt;</w:t>
      </w:r>
      <w:r w:rsidRPr="007D4014">
        <w:t>Põhjendus 46</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7D5A5D1" w14:textId="77777777" w:rsidTr="00451FE8">
        <w:trPr>
          <w:trHeight w:val="240"/>
          <w:jc w:val="center"/>
        </w:trPr>
        <w:tc>
          <w:tcPr>
            <w:tcW w:w="9752" w:type="dxa"/>
            <w:gridSpan w:val="2"/>
            <w:tcBorders>
              <w:top w:val="nil"/>
              <w:left w:val="nil"/>
              <w:bottom w:val="nil"/>
              <w:right w:val="nil"/>
            </w:tcBorders>
          </w:tcPr>
          <w:p w14:paraId="04A4F848" w14:textId="77777777" w:rsidR="0060735D" w:rsidRPr="007D4014" w:rsidRDefault="0060735D" w:rsidP="00451FE8"/>
        </w:tc>
      </w:tr>
      <w:tr w:rsidR="0060735D" w:rsidRPr="007D4014" w14:paraId="4F296390" w14:textId="77777777" w:rsidTr="00451FE8">
        <w:trPr>
          <w:trHeight w:val="240"/>
          <w:jc w:val="center"/>
        </w:trPr>
        <w:tc>
          <w:tcPr>
            <w:tcW w:w="4876" w:type="dxa"/>
            <w:tcBorders>
              <w:top w:val="nil"/>
              <w:left w:val="nil"/>
              <w:bottom w:val="nil"/>
              <w:right w:val="nil"/>
            </w:tcBorders>
            <w:hideMark/>
          </w:tcPr>
          <w:p w14:paraId="6A471D9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546FB74" w14:textId="77777777" w:rsidR="0060735D" w:rsidRPr="007D4014" w:rsidRDefault="0060735D" w:rsidP="00451FE8">
            <w:pPr>
              <w:pStyle w:val="AmColumnHeading"/>
            </w:pPr>
            <w:r w:rsidRPr="007D4014">
              <w:t>Muudatusettepanek</w:t>
            </w:r>
          </w:p>
        </w:tc>
      </w:tr>
      <w:tr w:rsidR="0060735D" w:rsidRPr="007D4014" w14:paraId="67EE666E" w14:textId="77777777" w:rsidTr="00451FE8">
        <w:trPr>
          <w:jc w:val="center"/>
        </w:trPr>
        <w:tc>
          <w:tcPr>
            <w:tcW w:w="4876" w:type="dxa"/>
            <w:tcBorders>
              <w:top w:val="nil"/>
              <w:left w:val="nil"/>
              <w:bottom w:val="nil"/>
              <w:right w:val="nil"/>
            </w:tcBorders>
            <w:hideMark/>
          </w:tcPr>
          <w:p w14:paraId="01DD5DAA" w14:textId="77777777" w:rsidR="0060735D" w:rsidRPr="007D4014" w:rsidRDefault="0060735D" w:rsidP="00451FE8">
            <w:pPr>
              <w:pStyle w:val="Normal6a"/>
            </w:pPr>
            <w:r w:rsidRPr="007D4014">
              <w:rPr>
                <w:b/>
                <w:i/>
              </w:rPr>
              <w:t>(46)</w:t>
            </w:r>
            <w:r w:rsidRPr="007D4014">
              <w:tab/>
            </w:r>
            <w:r w:rsidRPr="007D4014">
              <w:rPr>
                <w:b/>
                <w:i/>
              </w:rPr>
              <w:t>Piiramatu vastutusega mikroettevõttest võlgniku maksejõuetuse korral ei tohiks võlgniku võlgade eest isiklikku vastutust kandvad üksikisikud kanda isiklikku vastutust rahuldamata nõuete eest pärast võlgniku pankrotivara likvideerimist. Seepärast peaksid liikmesriigid tagama, et lihtsustatud likvideerimismenetlusega vabastatakse täielikult võlgadest nii füüsilisest isikust ettevõtjast võlgnik kui ka need piiramatu vastutusega mikroettevõttest võlgniku asutajad, omanikud või liikmed, kes vastutavad isiklikult selle mikroettevõtte võlgade eest, mille suhtes lihtsustatud likvideerimismenetlust kohaldatakse. Võlgadest vabastamiseks peaksid liikmesriigid kohaldama mutatis mutandis direktiivi (EL) 2019/1023 III jaotist.</w:t>
            </w:r>
          </w:p>
        </w:tc>
        <w:tc>
          <w:tcPr>
            <w:tcW w:w="4876" w:type="dxa"/>
            <w:tcBorders>
              <w:top w:val="nil"/>
              <w:left w:val="nil"/>
              <w:bottom w:val="nil"/>
              <w:right w:val="nil"/>
            </w:tcBorders>
            <w:hideMark/>
          </w:tcPr>
          <w:p w14:paraId="245EE7C6" w14:textId="77777777" w:rsidR="0060735D" w:rsidRPr="007D4014" w:rsidRDefault="0060735D" w:rsidP="00451FE8">
            <w:pPr>
              <w:pStyle w:val="Normal6a"/>
            </w:pPr>
            <w:r w:rsidRPr="007D4014">
              <w:rPr>
                <w:b/>
                <w:i/>
              </w:rPr>
              <w:t>välja jäetud</w:t>
            </w:r>
          </w:p>
        </w:tc>
      </w:tr>
    </w:tbl>
    <w:p w14:paraId="3FDC701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6C4EBF0" w14:textId="77777777" w:rsidR="0060735D" w:rsidRPr="007D4014" w:rsidRDefault="0060735D" w:rsidP="0060735D">
      <w:r w:rsidRPr="007D4014">
        <w:rPr>
          <w:rStyle w:val="HideTWBExt"/>
          <w:noProof w:val="0"/>
        </w:rPr>
        <w:t>&lt;/Amend&gt;</w:t>
      </w:r>
    </w:p>
    <w:p w14:paraId="49A188B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256</w:t>
      </w:r>
      <w:r w:rsidRPr="007D4014">
        <w:rPr>
          <w:rStyle w:val="HideTWBExt"/>
          <w:b w:val="0"/>
          <w:noProof w:val="0"/>
        </w:rPr>
        <w:t>&lt;/NumAm&gt;</w:t>
      </w:r>
    </w:p>
    <w:p w14:paraId="5506BE21"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7EB8D62B" w14:textId="77777777" w:rsidR="0060735D" w:rsidRPr="007D4014" w:rsidRDefault="0060735D" w:rsidP="0060735D">
      <w:pPr>
        <w:pStyle w:val="NormalBold"/>
      </w:pPr>
      <w:r w:rsidRPr="007D4014">
        <w:rPr>
          <w:rStyle w:val="HideTWBExt"/>
          <w:b w:val="0"/>
          <w:noProof w:val="0"/>
        </w:rPr>
        <w:t>&lt;/RepeatBlock-By&gt;</w:t>
      </w:r>
    </w:p>
    <w:p w14:paraId="13FD3C3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4FACDFC" w14:textId="77777777" w:rsidR="0060735D" w:rsidRPr="007D4014" w:rsidRDefault="0060735D" w:rsidP="0060735D">
      <w:pPr>
        <w:pStyle w:val="NormalBold"/>
      </w:pPr>
      <w:r w:rsidRPr="007D4014">
        <w:rPr>
          <w:rStyle w:val="HideTWBExt"/>
          <w:b w:val="0"/>
          <w:noProof w:val="0"/>
        </w:rPr>
        <w:t>&lt;Article&gt;</w:t>
      </w:r>
      <w:r w:rsidRPr="007D4014">
        <w:t>Põhjendus 46</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694B453" w14:textId="77777777" w:rsidTr="00451FE8">
        <w:trPr>
          <w:trHeight w:val="240"/>
          <w:jc w:val="center"/>
        </w:trPr>
        <w:tc>
          <w:tcPr>
            <w:tcW w:w="9752" w:type="dxa"/>
            <w:gridSpan w:val="2"/>
            <w:tcBorders>
              <w:top w:val="nil"/>
              <w:left w:val="nil"/>
              <w:bottom w:val="nil"/>
              <w:right w:val="nil"/>
            </w:tcBorders>
          </w:tcPr>
          <w:p w14:paraId="54BD2080" w14:textId="77777777" w:rsidR="0060735D" w:rsidRPr="007D4014" w:rsidRDefault="0060735D" w:rsidP="00451FE8"/>
        </w:tc>
      </w:tr>
      <w:tr w:rsidR="0060735D" w:rsidRPr="007D4014" w14:paraId="2E055D7C" w14:textId="77777777" w:rsidTr="00451FE8">
        <w:trPr>
          <w:trHeight w:val="240"/>
          <w:jc w:val="center"/>
        </w:trPr>
        <w:tc>
          <w:tcPr>
            <w:tcW w:w="4876" w:type="dxa"/>
            <w:tcBorders>
              <w:top w:val="nil"/>
              <w:left w:val="nil"/>
              <w:bottom w:val="nil"/>
              <w:right w:val="nil"/>
            </w:tcBorders>
            <w:hideMark/>
          </w:tcPr>
          <w:p w14:paraId="41D6CE9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8C022D6" w14:textId="77777777" w:rsidR="0060735D" w:rsidRPr="007D4014" w:rsidRDefault="0060735D" w:rsidP="00451FE8">
            <w:pPr>
              <w:pStyle w:val="AmColumnHeading"/>
            </w:pPr>
            <w:r w:rsidRPr="007D4014">
              <w:t>Muudatusettepanek</w:t>
            </w:r>
          </w:p>
        </w:tc>
      </w:tr>
      <w:tr w:rsidR="0060735D" w:rsidRPr="007D4014" w14:paraId="4C8AF031" w14:textId="77777777" w:rsidTr="00451FE8">
        <w:trPr>
          <w:jc w:val="center"/>
        </w:trPr>
        <w:tc>
          <w:tcPr>
            <w:tcW w:w="4876" w:type="dxa"/>
            <w:tcBorders>
              <w:top w:val="nil"/>
              <w:left w:val="nil"/>
              <w:bottom w:val="nil"/>
              <w:right w:val="nil"/>
            </w:tcBorders>
            <w:hideMark/>
          </w:tcPr>
          <w:p w14:paraId="1EE02D8C" w14:textId="77777777" w:rsidR="0060735D" w:rsidRPr="007D4014" w:rsidRDefault="0060735D" w:rsidP="00451FE8">
            <w:pPr>
              <w:pStyle w:val="Normal6a"/>
            </w:pPr>
            <w:r w:rsidRPr="007D4014">
              <w:rPr>
                <w:b/>
                <w:i/>
              </w:rPr>
              <w:t>(46)</w:t>
            </w:r>
            <w:r w:rsidRPr="007D4014">
              <w:tab/>
            </w:r>
            <w:r w:rsidRPr="007D4014">
              <w:rPr>
                <w:b/>
                <w:i/>
              </w:rPr>
              <w:t>Piiramatu vastutusega mikroettevõttest võlgniku maksejõuetuse korral ei tohiks võlgniku võlgade eest isiklikku vastutust kandvad üksikisikud kanda isiklikku vastutust rahuldamata nõuete eest pärast võlgniku pankrotivara likvideerimist. Seepärast peaksid liikmesriigid tagama, et lihtsustatud likvideerimismenetlusega vabastatakse täielikult võlgadest nii füüsilisest isikust ettevõtjast võlgnik kui ka need piiramatu vastutusega mikroettevõttest võlgniku asutajad, omanikud või liikmed, kes vastutavad isiklikult selle mikroettevõtte võlgade eest, mille suhtes lihtsustatud likvideerimismenetlust kohaldatakse. Võlgadest vabastamiseks peaksid liikmesriigid kohaldama mutatis mutandis direktiivi (EL) 2019/1023 III jaotist.</w:t>
            </w:r>
          </w:p>
        </w:tc>
        <w:tc>
          <w:tcPr>
            <w:tcW w:w="4876" w:type="dxa"/>
            <w:tcBorders>
              <w:top w:val="nil"/>
              <w:left w:val="nil"/>
              <w:bottom w:val="nil"/>
              <w:right w:val="nil"/>
            </w:tcBorders>
            <w:hideMark/>
          </w:tcPr>
          <w:p w14:paraId="194022FD" w14:textId="77777777" w:rsidR="0060735D" w:rsidRPr="007D4014" w:rsidRDefault="0060735D" w:rsidP="00451FE8">
            <w:pPr>
              <w:pStyle w:val="Normal6a"/>
            </w:pPr>
            <w:r w:rsidRPr="007D4014">
              <w:rPr>
                <w:b/>
                <w:i/>
              </w:rPr>
              <w:t>välja jäetud</w:t>
            </w:r>
          </w:p>
        </w:tc>
      </w:tr>
    </w:tbl>
    <w:p w14:paraId="092D6F0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F0A2B1A" w14:textId="77777777" w:rsidR="0060735D" w:rsidRPr="007D4014" w:rsidRDefault="0060735D" w:rsidP="0060735D">
      <w:r w:rsidRPr="007D4014">
        <w:rPr>
          <w:rStyle w:val="HideTWBExt"/>
          <w:noProof w:val="0"/>
        </w:rPr>
        <w:t>&lt;/Amend&gt;</w:t>
      </w:r>
    </w:p>
    <w:p w14:paraId="30A4BEE6" w14:textId="2010BD1D" w:rsidR="0060735D" w:rsidRPr="007D4014" w:rsidRDefault="0060735D" w:rsidP="0060735D">
      <w:pPr>
        <w:pStyle w:val="AmNumberTabs"/>
      </w:pPr>
      <w:r w:rsidRPr="007D4014">
        <w:rPr>
          <w:rStyle w:val="HideTWBExt"/>
          <w:b w:val="0"/>
          <w:noProof w:val="0"/>
        </w:rPr>
        <w:t>&lt;Amend&gt;</w:t>
      </w:r>
      <w:r w:rsidR="005F5E35" w:rsidRPr="007D4014">
        <w:t>Muudatusettepanek</w:t>
      </w:r>
      <w:r w:rsidRPr="007D4014">
        <w:tab/>
      </w:r>
      <w:r w:rsidRPr="007D4014">
        <w:tab/>
      </w:r>
      <w:r w:rsidRPr="007D4014">
        <w:rPr>
          <w:rStyle w:val="HideTWBExt"/>
          <w:b w:val="0"/>
          <w:noProof w:val="0"/>
        </w:rPr>
        <w:t>&lt;NumAm&gt;</w:t>
      </w:r>
      <w:r w:rsidRPr="007D4014">
        <w:t>257</w:t>
      </w:r>
      <w:r w:rsidRPr="007D4014">
        <w:rPr>
          <w:rStyle w:val="HideTWBExt"/>
          <w:b w:val="0"/>
          <w:noProof w:val="0"/>
        </w:rPr>
        <w:t>&lt;/NumAm&gt;</w:t>
      </w:r>
    </w:p>
    <w:p w14:paraId="3B3C51C6"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1419F911" w14:textId="77777777" w:rsidR="0060735D" w:rsidRPr="007D4014" w:rsidRDefault="0060735D" w:rsidP="0060735D">
      <w:pPr>
        <w:pStyle w:val="NormalBold"/>
      </w:pPr>
      <w:r w:rsidRPr="007D4014">
        <w:rPr>
          <w:rStyle w:val="HideTWBExt"/>
          <w:b w:val="0"/>
          <w:noProof w:val="0"/>
        </w:rPr>
        <w:t>&lt;/RepeatBlock-By&gt;</w:t>
      </w:r>
    </w:p>
    <w:p w14:paraId="4374B660" w14:textId="0211BD98" w:rsidR="0060735D" w:rsidRPr="007D4014" w:rsidRDefault="0060735D" w:rsidP="0060735D">
      <w:pPr>
        <w:pStyle w:val="NormalBold"/>
      </w:pPr>
      <w:r w:rsidRPr="007D4014">
        <w:rPr>
          <w:rStyle w:val="HideTWBExt"/>
          <w:b w:val="0"/>
          <w:noProof w:val="0"/>
        </w:rPr>
        <w:t>&lt;DocAmend&gt;</w:t>
      </w:r>
      <w:r w:rsidR="005F5E35" w:rsidRPr="007D4014">
        <w:t>Ettepanek võtta vastu direktiiv</w:t>
      </w:r>
      <w:r w:rsidRPr="007D4014">
        <w:rPr>
          <w:rStyle w:val="HideTWBExt"/>
          <w:b w:val="0"/>
          <w:noProof w:val="0"/>
        </w:rPr>
        <w:t>&lt;/DocAmend&gt;</w:t>
      </w:r>
    </w:p>
    <w:p w14:paraId="6F85595D" w14:textId="315EC90F" w:rsidR="0060735D" w:rsidRPr="007D4014" w:rsidRDefault="0060735D" w:rsidP="0060735D">
      <w:pPr>
        <w:pStyle w:val="NormalBold"/>
      </w:pPr>
      <w:r w:rsidRPr="007D4014">
        <w:rPr>
          <w:rStyle w:val="HideTWBExt"/>
          <w:b w:val="0"/>
          <w:noProof w:val="0"/>
        </w:rPr>
        <w:t>&lt;Article&gt;</w:t>
      </w:r>
      <w:r w:rsidR="005F5E35" w:rsidRPr="007D4014">
        <w:t>Põhjendus</w:t>
      </w:r>
      <w:r w:rsidRPr="007D4014">
        <w:t xml:space="preserve"> 47</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A176F86" w14:textId="77777777" w:rsidTr="005F5E35">
        <w:trPr>
          <w:trHeight w:val="240"/>
          <w:jc w:val="center"/>
        </w:trPr>
        <w:tc>
          <w:tcPr>
            <w:tcW w:w="9752" w:type="dxa"/>
            <w:gridSpan w:val="2"/>
            <w:tcBorders>
              <w:top w:val="nil"/>
              <w:left w:val="nil"/>
              <w:bottom w:val="nil"/>
              <w:right w:val="nil"/>
            </w:tcBorders>
          </w:tcPr>
          <w:p w14:paraId="69C2327A" w14:textId="77777777" w:rsidR="0060735D" w:rsidRPr="007D4014" w:rsidRDefault="0060735D" w:rsidP="00451FE8"/>
        </w:tc>
      </w:tr>
      <w:tr w:rsidR="005F5E35" w:rsidRPr="007D4014" w14:paraId="12A0A01C" w14:textId="77777777" w:rsidTr="005F5E35">
        <w:trPr>
          <w:trHeight w:val="240"/>
          <w:jc w:val="center"/>
        </w:trPr>
        <w:tc>
          <w:tcPr>
            <w:tcW w:w="4876" w:type="dxa"/>
            <w:tcBorders>
              <w:top w:val="nil"/>
              <w:left w:val="nil"/>
              <w:bottom w:val="nil"/>
              <w:right w:val="nil"/>
            </w:tcBorders>
            <w:hideMark/>
          </w:tcPr>
          <w:p w14:paraId="501E5586" w14:textId="2326D357" w:rsidR="005F5E35" w:rsidRPr="007D4014" w:rsidRDefault="005F5E35" w:rsidP="005F5E35">
            <w:pPr>
              <w:pStyle w:val="AmColumnHeading"/>
            </w:pPr>
            <w:r w:rsidRPr="007D4014">
              <w:t>Komisjoni ettepanek</w:t>
            </w:r>
          </w:p>
        </w:tc>
        <w:tc>
          <w:tcPr>
            <w:tcW w:w="4876" w:type="dxa"/>
            <w:tcBorders>
              <w:top w:val="nil"/>
              <w:left w:val="nil"/>
              <w:bottom w:val="nil"/>
              <w:right w:val="nil"/>
            </w:tcBorders>
            <w:hideMark/>
          </w:tcPr>
          <w:p w14:paraId="36C3DA76" w14:textId="78D96758" w:rsidR="005F5E35" w:rsidRPr="007D4014" w:rsidRDefault="005F5E35" w:rsidP="005F5E35">
            <w:pPr>
              <w:pStyle w:val="AmColumnHeading"/>
            </w:pPr>
            <w:r w:rsidRPr="007D4014">
              <w:t>Muudatusettepanek</w:t>
            </w:r>
          </w:p>
        </w:tc>
      </w:tr>
      <w:tr w:rsidR="0060735D" w:rsidRPr="007D4014" w14:paraId="118A1128" w14:textId="77777777" w:rsidTr="005F5E35">
        <w:trPr>
          <w:jc w:val="center"/>
        </w:trPr>
        <w:tc>
          <w:tcPr>
            <w:tcW w:w="4876" w:type="dxa"/>
            <w:tcBorders>
              <w:top w:val="nil"/>
              <w:left w:val="nil"/>
              <w:bottom w:val="nil"/>
              <w:right w:val="nil"/>
            </w:tcBorders>
            <w:hideMark/>
          </w:tcPr>
          <w:p w14:paraId="372B1156" w14:textId="044769A5" w:rsidR="0060735D" w:rsidRPr="007D4014" w:rsidRDefault="0060735D" w:rsidP="00451FE8">
            <w:pPr>
              <w:pStyle w:val="Normal6a"/>
            </w:pPr>
            <w:r w:rsidRPr="007D4014">
              <w:rPr>
                <w:b/>
                <w:i/>
              </w:rPr>
              <w:t>(47)</w:t>
            </w:r>
            <w:r w:rsidRPr="007D4014">
              <w:tab/>
            </w:r>
            <w:r w:rsidR="00613758" w:rsidRPr="007D4014">
              <w:rPr>
                <w:b/>
                <w:i/>
                <w:color w:val="000000"/>
                <w:shd w:val="clear" w:color="auto" w:fill="FFFFFF"/>
              </w:rPr>
              <w:t>Maksejõuetusmenetluses on tähtis tagada õiglane tasakaal võlgniku ja võlausaldajate huvide vahel. Võlausaldajaid aitab maksejõuetusmenetlusse paremini kaasata pankrotitoimkond, eelkõige juhul, kui üksikuid võlausaldajaid takistaksid muidu osalemast piiratud vahendid, nende nõuete vähene majanduslik tähtsus või geograafiline distants. Pankrotitoimkond võib eelkõige aidata oma õigusi paremini kasutada piiriülestel võlausaldajatel ja tagada selliste võlausaldajate õiglase kohtlemise. Liikmesriigid peaksid lubama moodustada pankrotitoimkonna pärast menetluse algatamist. Pankrotitoimkond tuleks moodustada üksnes tingimusel, et võlausaldajad on sellega nõus. Liikmesriigid võivad ka lubada, et pankrotitoimkond moodustatakse enne menetluse algatamist ja pärast maksejõuetusmenetluse algatamise avalduse esitamist. Selliseks juhuks peaksid liikmesriigid siiski ette nägema, et võlausaldajad peavad üldkoosolekul toimkonna tegevuse jätkamise ja koosseisu heaks kiitma. Kui võlausaldajad toimkonna koosseisuga ei nõustu, võivad nad moodustada uue toimkonna.</w:t>
            </w:r>
          </w:p>
        </w:tc>
        <w:tc>
          <w:tcPr>
            <w:tcW w:w="4876" w:type="dxa"/>
            <w:tcBorders>
              <w:top w:val="nil"/>
              <w:left w:val="nil"/>
              <w:bottom w:val="nil"/>
              <w:right w:val="nil"/>
            </w:tcBorders>
            <w:hideMark/>
          </w:tcPr>
          <w:p w14:paraId="0A44EECE" w14:textId="1B6588B7" w:rsidR="0060735D" w:rsidRPr="007D4014" w:rsidRDefault="005F5E35" w:rsidP="00451FE8">
            <w:pPr>
              <w:pStyle w:val="Normal6a"/>
            </w:pPr>
            <w:r w:rsidRPr="007D4014">
              <w:rPr>
                <w:b/>
                <w:i/>
              </w:rPr>
              <w:t>välja jäetud</w:t>
            </w:r>
          </w:p>
        </w:tc>
      </w:tr>
    </w:tbl>
    <w:p w14:paraId="78C0E77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1B7CF2CA" w14:textId="628D8A91" w:rsidR="0060735D" w:rsidRPr="007D4014" w:rsidRDefault="0060735D" w:rsidP="0060735D">
      <w:pPr>
        <w:pStyle w:val="AmJustTitle"/>
      </w:pPr>
      <w:r w:rsidRPr="007D4014">
        <w:rPr>
          <w:rStyle w:val="HideTWBExt"/>
          <w:i w:val="0"/>
          <w:noProof w:val="0"/>
        </w:rPr>
        <w:t>&lt;TitreJust&gt;</w:t>
      </w:r>
      <w:r w:rsidR="00613758" w:rsidRPr="007D4014">
        <w:t>Selgitus</w:t>
      </w:r>
      <w:r w:rsidRPr="007D4014">
        <w:rPr>
          <w:rStyle w:val="HideTWBExt"/>
          <w:i w:val="0"/>
          <w:noProof w:val="0"/>
        </w:rPr>
        <w:t>&lt;/TitreJust&gt;</w:t>
      </w:r>
    </w:p>
    <w:p w14:paraId="237ADD2B" w14:textId="77777777" w:rsidR="0060735D" w:rsidRPr="007D4014" w:rsidRDefault="0060735D" w:rsidP="0060735D">
      <w:pPr>
        <w:pStyle w:val="AmJustText"/>
      </w:pPr>
      <w:r w:rsidRPr="007D4014">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3B836D6C" w14:textId="77777777" w:rsidR="0060735D" w:rsidRPr="007D4014" w:rsidRDefault="0060735D" w:rsidP="0060735D">
      <w:r w:rsidRPr="007D4014">
        <w:rPr>
          <w:rStyle w:val="HideTWBExt"/>
          <w:noProof w:val="0"/>
        </w:rPr>
        <w:t>&lt;/Amend&gt;</w:t>
      </w:r>
    </w:p>
    <w:p w14:paraId="56105BF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258</w:t>
      </w:r>
      <w:r w:rsidRPr="007D4014">
        <w:rPr>
          <w:rStyle w:val="HideTWBExt"/>
          <w:b w:val="0"/>
          <w:noProof w:val="0"/>
        </w:rPr>
        <w:t>&lt;/NumAm&gt;</w:t>
      </w:r>
    </w:p>
    <w:p w14:paraId="4CA4C96D"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68D04B5D"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19E816CA" w14:textId="77777777" w:rsidR="0060735D" w:rsidRPr="007D4014" w:rsidRDefault="0060735D" w:rsidP="0060735D">
      <w:pPr>
        <w:pStyle w:val="NormalBold"/>
      </w:pPr>
      <w:r w:rsidRPr="007D4014">
        <w:rPr>
          <w:rStyle w:val="HideTWBExt"/>
          <w:b w:val="0"/>
          <w:noProof w:val="0"/>
        </w:rPr>
        <w:t>&lt;/RepeatBlock-By&gt;</w:t>
      </w:r>
    </w:p>
    <w:p w14:paraId="77BEFB5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4BD9FD5" w14:textId="77777777" w:rsidR="0060735D" w:rsidRPr="007D4014" w:rsidRDefault="0060735D" w:rsidP="0060735D">
      <w:pPr>
        <w:pStyle w:val="NormalBold"/>
      </w:pPr>
      <w:r w:rsidRPr="007D4014">
        <w:rPr>
          <w:rStyle w:val="HideTWBExt"/>
          <w:b w:val="0"/>
          <w:noProof w:val="0"/>
        </w:rPr>
        <w:t>&lt;Article&gt;</w:t>
      </w:r>
      <w:r w:rsidRPr="007D4014">
        <w:t>Põhjendus 47</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B0079E1" w14:textId="77777777" w:rsidTr="00451FE8">
        <w:trPr>
          <w:trHeight w:val="240"/>
          <w:jc w:val="center"/>
        </w:trPr>
        <w:tc>
          <w:tcPr>
            <w:tcW w:w="9752" w:type="dxa"/>
            <w:gridSpan w:val="2"/>
            <w:tcBorders>
              <w:top w:val="nil"/>
              <w:left w:val="nil"/>
              <w:bottom w:val="nil"/>
              <w:right w:val="nil"/>
            </w:tcBorders>
          </w:tcPr>
          <w:p w14:paraId="29A99D33" w14:textId="77777777" w:rsidR="0060735D" w:rsidRPr="007D4014" w:rsidRDefault="0060735D" w:rsidP="00451FE8"/>
        </w:tc>
      </w:tr>
      <w:tr w:rsidR="0060735D" w:rsidRPr="007D4014" w14:paraId="7FC8ABAD" w14:textId="77777777" w:rsidTr="00451FE8">
        <w:trPr>
          <w:trHeight w:val="240"/>
          <w:jc w:val="center"/>
        </w:trPr>
        <w:tc>
          <w:tcPr>
            <w:tcW w:w="4876" w:type="dxa"/>
            <w:tcBorders>
              <w:top w:val="nil"/>
              <w:left w:val="nil"/>
              <w:bottom w:val="nil"/>
              <w:right w:val="nil"/>
            </w:tcBorders>
            <w:hideMark/>
          </w:tcPr>
          <w:p w14:paraId="0C508A1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8CEC783" w14:textId="77777777" w:rsidR="0060735D" w:rsidRPr="007D4014" w:rsidRDefault="0060735D" w:rsidP="00451FE8">
            <w:pPr>
              <w:pStyle w:val="AmColumnHeading"/>
            </w:pPr>
            <w:r w:rsidRPr="007D4014">
              <w:t>Muudatusettepanek</w:t>
            </w:r>
          </w:p>
        </w:tc>
      </w:tr>
      <w:tr w:rsidR="0060735D" w:rsidRPr="007D4014" w14:paraId="4B60133B" w14:textId="77777777" w:rsidTr="00451FE8">
        <w:trPr>
          <w:jc w:val="center"/>
        </w:trPr>
        <w:tc>
          <w:tcPr>
            <w:tcW w:w="4876" w:type="dxa"/>
            <w:tcBorders>
              <w:top w:val="nil"/>
              <w:left w:val="nil"/>
              <w:bottom w:val="nil"/>
              <w:right w:val="nil"/>
            </w:tcBorders>
            <w:hideMark/>
          </w:tcPr>
          <w:p w14:paraId="506F09CD" w14:textId="77777777" w:rsidR="0060735D" w:rsidRPr="007D4014" w:rsidRDefault="0060735D" w:rsidP="00451FE8">
            <w:pPr>
              <w:pStyle w:val="Normal6a"/>
            </w:pPr>
            <w:r w:rsidRPr="007D4014">
              <w:t>(47)</w:t>
            </w:r>
            <w:r w:rsidRPr="007D4014">
              <w:tab/>
              <w:t>Maksejõuetusmenetluses on tähtis tagada õiglane tasakaal võlgniku ja võlausaldajate huvide vahel. Võlausaldajaid aitab maksejõuetusmenetlusse paremini kaasata pankrotitoimkond, eelkõige juhul, kui üksikuid võlausaldajaid takistaksid muidu osalemast piiratud vahendid, nende nõuete vähene majanduslik tähtsus või geograafiline distants. Pankrotitoimkond võib eelkõige aidata oma õigusi paremini kasutada piiriülestel võlausaldajatel ja tagada selliste võlausaldajate õiglase kohtlemise. Liikmesriigid peaksid lubama moodustada pankrotitoimkonna pärast menetluse algatamist. Pankrotitoimkond tuleks moodustada üksnes tingimusel, et võlausaldajad on sellega nõus. Liikmesriigid võivad ka lubada, et pankrotitoimkond moodustatakse enne menetluse algatamist ja pärast maksejõuetusmenetluse algatamise avalduse esitamist. Selliseks juhuks peaksid liikmesriigid siiski ette nägema, et võlausaldajad peavad üldkoosolekul toimkonna tegevuse jätkamise ja koosseisu heaks kiitma. Kui võlausaldajad toimkonna koosseisuga ei nõustu, võivad nad moodustada uue toimkonna.</w:t>
            </w:r>
          </w:p>
        </w:tc>
        <w:tc>
          <w:tcPr>
            <w:tcW w:w="4876" w:type="dxa"/>
            <w:tcBorders>
              <w:top w:val="nil"/>
              <w:left w:val="nil"/>
              <w:bottom w:val="nil"/>
              <w:right w:val="nil"/>
            </w:tcBorders>
            <w:hideMark/>
          </w:tcPr>
          <w:p w14:paraId="4ED7E459" w14:textId="77777777" w:rsidR="0060735D" w:rsidRPr="007D4014" w:rsidRDefault="0060735D" w:rsidP="00451FE8">
            <w:pPr>
              <w:pStyle w:val="Normal6a"/>
            </w:pPr>
            <w:r w:rsidRPr="007D4014">
              <w:t>(47)</w:t>
            </w:r>
            <w:r w:rsidRPr="007D4014">
              <w:tab/>
              <w:t xml:space="preserve">Maksejõuetusmenetluses on tähtis tagada õiglane tasakaal </w:t>
            </w:r>
            <w:r w:rsidRPr="007D4014">
              <w:rPr>
                <w:b/>
                <w:i/>
              </w:rPr>
              <w:t>ühelt poolt</w:t>
            </w:r>
            <w:r w:rsidRPr="007D4014">
              <w:t xml:space="preserve"> võlgniku ja </w:t>
            </w:r>
            <w:r w:rsidRPr="007D4014">
              <w:rPr>
                <w:b/>
                <w:i/>
              </w:rPr>
              <w:t>teiselt poolt</w:t>
            </w:r>
            <w:r w:rsidRPr="007D4014">
              <w:t xml:space="preserve"> võlausaldajate </w:t>
            </w:r>
            <w:r w:rsidRPr="007D4014">
              <w:rPr>
                <w:b/>
                <w:i/>
              </w:rPr>
              <w:t>ning töötajate</w:t>
            </w:r>
            <w:r w:rsidRPr="007D4014">
              <w:t xml:space="preserve"> huvide vahel. Võlausaldajaid </w:t>
            </w:r>
            <w:r w:rsidRPr="007D4014">
              <w:rPr>
                <w:b/>
                <w:i/>
              </w:rPr>
              <w:t>ja töötajaid</w:t>
            </w:r>
            <w:r w:rsidRPr="007D4014">
              <w:t xml:space="preserve"> aitab maksejõuetusmenetlusse paremini kaasata pankrotitoimkond, eelkõige juhul, kui üksikuid võlausaldajaid </w:t>
            </w:r>
            <w:r w:rsidRPr="007D4014">
              <w:rPr>
                <w:b/>
                <w:i/>
              </w:rPr>
              <w:t>ja töötajaid</w:t>
            </w:r>
            <w:r w:rsidRPr="007D4014">
              <w:t xml:space="preserve"> takistaksid muidu osalemast piiratud vahendid, nende nõuete vähene majanduslik tähtsus või geograafiline distants. Pankrotitoimkond võib eelkõige aidata oma õigusi paremini kasutada piiriülestel võlausaldajatel ja tagada selliste võlausaldajate õiglase kohtlemise. Liikmesriigid peaksid lubama moodustada pankrotitoimkonna pärast menetluse algatamist. Pankrotitoimkond tuleks moodustada üksnes tingimusel, et võlausaldajad on sellega nõus. Liikmesriigid võivad ka lubada, et pankrotitoimkond moodustatakse enne menetluse algatamist ja pärast maksejõuetusmenetluse algatamise avalduse esitamist. Selliseks juhuks peaksid liikmesriigid siiski ette nägema, et võlausaldajad peavad üldkoosolekul toimkonna tegevuse jätkamise ja koosseisu heaks kiitma. Kui võlausaldajad toimkonna koosseisuga ei nõustu, võivad nad moodustada uue toimkonna.</w:t>
            </w:r>
          </w:p>
        </w:tc>
      </w:tr>
    </w:tbl>
    <w:p w14:paraId="3FCEA3A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5697371" w14:textId="77777777" w:rsidR="0060735D" w:rsidRPr="007D4014" w:rsidRDefault="0060735D" w:rsidP="0060735D">
      <w:r w:rsidRPr="007D4014">
        <w:rPr>
          <w:rStyle w:val="HideTWBExt"/>
          <w:noProof w:val="0"/>
        </w:rPr>
        <w:t>&lt;/Amend&gt;</w:t>
      </w:r>
    </w:p>
    <w:p w14:paraId="4FA8481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259</w:t>
      </w:r>
      <w:r w:rsidRPr="007D4014">
        <w:rPr>
          <w:rStyle w:val="HideTWBExt"/>
          <w:b w:val="0"/>
          <w:noProof w:val="0"/>
        </w:rPr>
        <w:t>&lt;/NumAm&gt;</w:t>
      </w:r>
    </w:p>
    <w:p w14:paraId="05E1AA57"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3D50903E" w14:textId="77777777" w:rsidR="0060735D" w:rsidRPr="007D4014" w:rsidRDefault="0060735D" w:rsidP="0060735D">
      <w:pPr>
        <w:pStyle w:val="NormalBold"/>
      </w:pPr>
      <w:r w:rsidRPr="007D4014">
        <w:rPr>
          <w:rStyle w:val="HideTWBExt"/>
          <w:b w:val="0"/>
          <w:noProof w:val="0"/>
        </w:rPr>
        <w:t>&lt;/RepeatBlock-By&gt;</w:t>
      </w:r>
    </w:p>
    <w:p w14:paraId="56BA5CA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6828E53" w14:textId="77777777" w:rsidR="0060735D" w:rsidRPr="007D4014" w:rsidRDefault="0060735D" w:rsidP="0060735D">
      <w:pPr>
        <w:pStyle w:val="NormalBold"/>
      </w:pPr>
      <w:r w:rsidRPr="007D4014">
        <w:rPr>
          <w:rStyle w:val="HideTWBExt"/>
          <w:b w:val="0"/>
          <w:noProof w:val="0"/>
        </w:rPr>
        <w:t>&lt;Article&gt;</w:t>
      </w:r>
      <w:r w:rsidRPr="007D4014">
        <w:t>Põhjendus 47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52E2957" w14:textId="77777777" w:rsidTr="00451FE8">
        <w:trPr>
          <w:trHeight w:val="240"/>
          <w:jc w:val="center"/>
        </w:trPr>
        <w:tc>
          <w:tcPr>
            <w:tcW w:w="9752" w:type="dxa"/>
            <w:gridSpan w:val="2"/>
            <w:tcBorders>
              <w:top w:val="nil"/>
              <w:left w:val="nil"/>
              <w:bottom w:val="nil"/>
              <w:right w:val="nil"/>
            </w:tcBorders>
          </w:tcPr>
          <w:p w14:paraId="199ADD72" w14:textId="77777777" w:rsidR="0060735D" w:rsidRPr="007D4014" w:rsidRDefault="0060735D" w:rsidP="00451FE8"/>
        </w:tc>
      </w:tr>
      <w:tr w:rsidR="0060735D" w:rsidRPr="007D4014" w14:paraId="4547C485" w14:textId="77777777" w:rsidTr="00451FE8">
        <w:trPr>
          <w:trHeight w:val="240"/>
          <w:jc w:val="center"/>
        </w:trPr>
        <w:tc>
          <w:tcPr>
            <w:tcW w:w="4876" w:type="dxa"/>
            <w:tcBorders>
              <w:top w:val="nil"/>
              <w:left w:val="nil"/>
              <w:bottom w:val="nil"/>
              <w:right w:val="nil"/>
            </w:tcBorders>
            <w:hideMark/>
          </w:tcPr>
          <w:p w14:paraId="36F4E10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B6964AA" w14:textId="77777777" w:rsidR="0060735D" w:rsidRPr="007D4014" w:rsidRDefault="0060735D" w:rsidP="00451FE8">
            <w:pPr>
              <w:pStyle w:val="AmColumnHeading"/>
            </w:pPr>
            <w:r w:rsidRPr="007D4014">
              <w:t>Muudatusettepanek</w:t>
            </w:r>
          </w:p>
        </w:tc>
      </w:tr>
      <w:tr w:rsidR="0060735D" w:rsidRPr="007D4014" w14:paraId="61F561BF" w14:textId="77777777" w:rsidTr="00451FE8">
        <w:trPr>
          <w:jc w:val="center"/>
        </w:trPr>
        <w:tc>
          <w:tcPr>
            <w:tcW w:w="4876" w:type="dxa"/>
            <w:tcBorders>
              <w:top w:val="nil"/>
              <w:left w:val="nil"/>
              <w:bottom w:val="nil"/>
              <w:right w:val="nil"/>
            </w:tcBorders>
          </w:tcPr>
          <w:p w14:paraId="6D4AF868" w14:textId="77777777" w:rsidR="0060735D" w:rsidRPr="007D4014" w:rsidRDefault="0060735D" w:rsidP="00451FE8">
            <w:pPr>
              <w:pStyle w:val="Normal6a"/>
            </w:pPr>
          </w:p>
        </w:tc>
        <w:tc>
          <w:tcPr>
            <w:tcW w:w="4876" w:type="dxa"/>
            <w:tcBorders>
              <w:top w:val="nil"/>
              <w:left w:val="nil"/>
              <w:bottom w:val="nil"/>
              <w:right w:val="nil"/>
            </w:tcBorders>
            <w:hideMark/>
          </w:tcPr>
          <w:p w14:paraId="7028A2AB" w14:textId="77777777" w:rsidR="0060735D" w:rsidRPr="007D4014" w:rsidRDefault="0060735D" w:rsidP="00451FE8">
            <w:pPr>
              <w:pStyle w:val="Normal6a"/>
            </w:pPr>
            <w:r w:rsidRPr="007D4014">
              <w:rPr>
                <w:b/>
                <w:i/>
              </w:rPr>
              <w:t>(47a)</w:t>
            </w:r>
            <w:r w:rsidRPr="007D4014">
              <w:tab/>
            </w:r>
            <w:r w:rsidRPr="007D4014">
              <w:rPr>
                <w:b/>
                <w:i/>
              </w:rPr>
              <w:t>Maksejõuetu võlgniku tehingute ja tegevuse juhtimine on võlausaldajate kontrolli all ja pankrotihalduri järelevalve all. Otsustava tähtsusega on pankrotihalduri sõltumatus ja mis tahes huvide konflikti vältimine, millesse ta võib sattuda. Samaaegne pankrotihalduriks määramine menetlustes, mis on algatatud vastastikku võlgnikest ja võlausaldajatest ettevõtjate suhtes, on keelatud. Keeld laieneb ka olukordadele, kus pankrotihalduril on rohkem kui üks tütarettevõtja, filiaal või esindus ning pankrotihaldur kasutab seda meetodit huvide konflikti keelust kõrvalehoidmiseks seadusest mööda hiilides. </w:t>
            </w:r>
          </w:p>
        </w:tc>
      </w:tr>
    </w:tbl>
    <w:p w14:paraId="1DB3BE5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39912C7" w14:textId="77777777" w:rsidR="0060735D" w:rsidRPr="007D4014" w:rsidRDefault="0060735D" w:rsidP="0060735D">
      <w:r w:rsidRPr="007D4014">
        <w:rPr>
          <w:rStyle w:val="HideTWBExt"/>
          <w:noProof w:val="0"/>
        </w:rPr>
        <w:t>&lt;/Amend&gt;</w:t>
      </w:r>
    </w:p>
    <w:p w14:paraId="7F35EE0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260</w:t>
      </w:r>
      <w:r w:rsidRPr="007D4014">
        <w:rPr>
          <w:rStyle w:val="HideTWBExt"/>
          <w:b w:val="0"/>
          <w:noProof w:val="0"/>
        </w:rPr>
        <w:t>&lt;/NumAm&gt;</w:t>
      </w:r>
    </w:p>
    <w:p w14:paraId="52F9DA1C"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56315457" w14:textId="77777777" w:rsidR="0060735D" w:rsidRPr="007D4014" w:rsidRDefault="0060735D" w:rsidP="0060735D">
      <w:pPr>
        <w:pStyle w:val="NormalBold"/>
      </w:pPr>
      <w:r w:rsidRPr="007D4014">
        <w:rPr>
          <w:rStyle w:val="HideTWBExt"/>
          <w:b w:val="0"/>
          <w:noProof w:val="0"/>
        </w:rPr>
        <w:t>&lt;/RepeatBlock-By&gt;</w:t>
      </w:r>
    </w:p>
    <w:p w14:paraId="3D7D643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E7AB7A6" w14:textId="77777777" w:rsidR="0060735D" w:rsidRPr="007D4014" w:rsidRDefault="0060735D" w:rsidP="0060735D">
      <w:pPr>
        <w:pStyle w:val="NormalBold"/>
      </w:pPr>
      <w:r w:rsidRPr="007D4014">
        <w:rPr>
          <w:rStyle w:val="HideTWBExt"/>
          <w:b w:val="0"/>
          <w:noProof w:val="0"/>
        </w:rPr>
        <w:t>&lt;Article&gt;</w:t>
      </w:r>
      <w:r w:rsidRPr="007D4014">
        <w:t>Põhjendus 47 b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F95D81C" w14:textId="77777777" w:rsidTr="00451FE8">
        <w:trPr>
          <w:trHeight w:val="240"/>
          <w:jc w:val="center"/>
        </w:trPr>
        <w:tc>
          <w:tcPr>
            <w:tcW w:w="9752" w:type="dxa"/>
            <w:gridSpan w:val="2"/>
            <w:tcBorders>
              <w:top w:val="nil"/>
              <w:left w:val="nil"/>
              <w:bottom w:val="nil"/>
              <w:right w:val="nil"/>
            </w:tcBorders>
          </w:tcPr>
          <w:p w14:paraId="14E42616" w14:textId="77777777" w:rsidR="0060735D" w:rsidRPr="007D4014" w:rsidRDefault="0060735D" w:rsidP="00451FE8"/>
        </w:tc>
      </w:tr>
      <w:tr w:rsidR="0060735D" w:rsidRPr="007D4014" w14:paraId="7ADC7BBC" w14:textId="77777777" w:rsidTr="00451FE8">
        <w:trPr>
          <w:trHeight w:val="240"/>
          <w:jc w:val="center"/>
        </w:trPr>
        <w:tc>
          <w:tcPr>
            <w:tcW w:w="4876" w:type="dxa"/>
            <w:tcBorders>
              <w:top w:val="nil"/>
              <w:left w:val="nil"/>
              <w:bottom w:val="nil"/>
              <w:right w:val="nil"/>
            </w:tcBorders>
            <w:hideMark/>
          </w:tcPr>
          <w:p w14:paraId="029073E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ABB3490" w14:textId="77777777" w:rsidR="0060735D" w:rsidRPr="007D4014" w:rsidRDefault="0060735D" w:rsidP="00451FE8">
            <w:pPr>
              <w:pStyle w:val="AmColumnHeading"/>
            </w:pPr>
            <w:r w:rsidRPr="007D4014">
              <w:t>Muudatusettepanek</w:t>
            </w:r>
          </w:p>
        </w:tc>
      </w:tr>
      <w:tr w:rsidR="0060735D" w:rsidRPr="007D4014" w14:paraId="39FA752B" w14:textId="77777777" w:rsidTr="00451FE8">
        <w:trPr>
          <w:jc w:val="center"/>
        </w:trPr>
        <w:tc>
          <w:tcPr>
            <w:tcW w:w="4876" w:type="dxa"/>
            <w:tcBorders>
              <w:top w:val="nil"/>
              <w:left w:val="nil"/>
              <w:bottom w:val="nil"/>
              <w:right w:val="nil"/>
            </w:tcBorders>
          </w:tcPr>
          <w:p w14:paraId="7783E324" w14:textId="77777777" w:rsidR="0060735D" w:rsidRPr="007D4014" w:rsidRDefault="0060735D" w:rsidP="00451FE8">
            <w:pPr>
              <w:pStyle w:val="Normal6a"/>
            </w:pPr>
          </w:p>
        </w:tc>
        <w:tc>
          <w:tcPr>
            <w:tcW w:w="4876" w:type="dxa"/>
            <w:tcBorders>
              <w:top w:val="nil"/>
              <w:left w:val="nil"/>
              <w:bottom w:val="nil"/>
              <w:right w:val="nil"/>
            </w:tcBorders>
            <w:hideMark/>
          </w:tcPr>
          <w:p w14:paraId="19ADC20F" w14:textId="77777777" w:rsidR="0060735D" w:rsidRPr="007D4014" w:rsidRDefault="0060735D" w:rsidP="00451FE8">
            <w:pPr>
              <w:pStyle w:val="Normal6a"/>
            </w:pPr>
            <w:r w:rsidRPr="007D4014">
              <w:rPr>
                <w:b/>
                <w:i/>
              </w:rPr>
              <w:t>(47b)</w:t>
            </w:r>
            <w:r w:rsidRPr="007D4014">
              <w:tab/>
            </w:r>
            <w:r w:rsidRPr="007D4014">
              <w:rPr>
                <w:b/>
                <w:i/>
              </w:rPr>
              <w:t>Välja arvatud pettuse ja jätkuva tegevuse korral, mis hävitab võlgniku ettevõtte või vara, jääb kontroll võlgniku tegevuse üle pärast maksejõuetusmenetluse algatamist menetluse algatamise eelsetele võlgniku seaduslikele esindajatele vastavalt vara käsutusõiguses ette nähtud ÜRO rahvusvahelise kaubandusõiguse komisjoni mudelseadusele.</w:t>
            </w:r>
          </w:p>
        </w:tc>
      </w:tr>
    </w:tbl>
    <w:p w14:paraId="586DC38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5F38BEF" w14:textId="77777777" w:rsidR="0060735D" w:rsidRPr="007D4014" w:rsidRDefault="0060735D" w:rsidP="0060735D">
      <w:r w:rsidRPr="007D4014">
        <w:rPr>
          <w:rStyle w:val="HideTWBExt"/>
          <w:noProof w:val="0"/>
        </w:rPr>
        <w:t>&lt;/Amend&gt;</w:t>
      </w:r>
    </w:p>
    <w:p w14:paraId="3973920F"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261</w:t>
      </w:r>
      <w:r w:rsidRPr="007D4014">
        <w:rPr>
          <w:rStyle w:val="HideTWBExt"/>
          <w:b w:val="0"/>
          <w:noProof w:val="0"/>
        </w:rPr>
        <w:t>&lt;/NumAm&gt;</w:t>
      </w:r>
    </w:p>
    <w:p w14:paraId="21B71F18"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0930A6CD" w14:textId="77777777" w:rsidR="0060735D" w:rsidRPr="007D4014" w:rsidRDefault="0060735D" w:rsidP="0060735D">
      <w:pPr>
        <w:pStyle w:val="NormalBold"/>
      </w:pPr>
      <w:r w:rsidRPr="007D4014">
        <w:rPr>
          <w:rStyle w:val="HideTWBExt"/>
          <w:b w:val="0"/>
          <w:noProof w:val="0"/>
        </w:rPr>
        <w:t>&lt;/RepeatBlock-By&gt;</w:t>
      </w:r>
    </w:p>
    <w:p w14:paraId="2A7BBA1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79F30B0" w14:textId="77777777" w:rsidR="0060735D" w:rsidRPr="007D4014" w:rsidRDefault="0060735D" w:rsidP="0060735D">
      <w:pPr>
        <w:pStyle w:val="NormalBold"/>
      </w:pPr>
      <w:r w:rsidRPr="007D4014">
        <w:rPr>
          <w:rStyle w:val="HideTWBExt"/>
          <w:b w:val="0"/>
          <w:noProof w:val="0"/>
        </w:rPr>
        <w:t>&lt;Article&gt;</w:t>
      </w:r>
      <w:r w:rsidRPr="007D4014">
        <w:t>Põhjendus 47 c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1BF55C2" w14:textId="77777777" w:rsidTr="00451FE8">
        <w:trPr>
          <w:trHeight w:val="240"/>
          <w:jc w:val="center"/>
        </w:trPr>
        <w:tc>
          <w:tcPr>
            <w:tcW w:w="9752" w:type="dxa"/>
            <w:gridSpan w:val="2"/>
            <w:tcBorders>
              <w:top w:val="nil"/>
              <w:left w:val="nil"/>
              <w:bottom w:val="nil"/>
              <w:right w:val="nil"/>
            </w:tcBorders>
          </w:tcPr>
          <w:p w14:paraId="611BC772" w14:textId="77777777" w:rsidR="0060735D" w:rsidRPr="007D4014" w:rsidRDefault="0060735D" w:rsidP="00451FE8"/>
        </w:tc>
      </w:tr>
      <w:tr w:rsidR="0060735D" w:rsidRPr="007D4014" w14:paraId="0E66384B" w14:textId="77777777" w:rsidTr="00451FE8">
        <w:trPr>
          <w:trHeight w:val="240"/>
          <w:jc w:val="center"/>
        </w:trPr>
        <w:tc>
          <w:tcPr>
            <w:tcW w:w="4876" w:type="dxa"/>
            <w:tcBorders>
              <w:top w:val="nil"/>
              <w:left w:val="nil"/>
              <w:bottom w:val="nil"/>
              <w:right w:val="nil"/>
            </w:tcBorders>
            <w:hideMark/>
          </w:tcPr>
          <w:p w14:paraId="244991D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56C14C9" w14:textId="77777777" w:rsidR="0060735D" w:rsidRPr="007D4014" w:rsidRDefault="0060735D" w:rsidP="00451FE8">
            <w:pPr>
              <w:pStyle w:val="AmColumnHeading"/>
            </w:pPr>
            <w:r w:rsidRPr="007D4014">
              <w:t>Muudatusettepanek</w:t>
            </w:r>
          </w:p>
        </w:tc>
      </w:tr>
      <w:tr w:rsidR="0060735D" w:rsidRPr="007D4014" w14:paraId="2DDD2F88" w14:textId="77777777" w:rsidTr="00451FE8">
        <w:trPr>
          <w:jc w:val="center"/>
        </w:trPr>
        <w:tc>
          <w:tcPr>
            <w:tcW w:w="4876" w:type="dxa"/>
            <w:tcBorders>
              <w:top w:val="nil"/>
              <w:left w:val="nil"/>
              <w:bottom w:val="nil"/>
              <w:right w:val="nil"/>
            </w:tcBorders>
          </w:tcPr>
          <w:p w14:paraId="028A3D7D" w14:textId="77777777" w:rsidR="0060735D" w:rsidRPr="007D4014" w:rsidRDefault="0060735D" w:rsidP="00451FE8">
            <w:pPr>
              <w:pStyle w:val="Normal6a"/>
            </w:pPr>
          </w:p>
        </w:tc>
        <w:tc>
          <w:tcPr>
            <w:tcW w:w="4876" w:type="dxa"/>
            <w:tcBorders>
              <w:top w:val="nil"/>
              <w:left w:val="nil"/>
              <w:bottom w:val="nil"/>
              <w:right w:val="nil"/>
            </w:tcBorders>
            <w:hideMark/>
          </w:tcPr>
          <w:p w14:paraId="0C658648" w14:textId="101E5EC9" w:rsidR="0060735D" w:rsidRPr="007D4014" w:rsidRDefault="0060735D" w:rsidP="00451FE8">
            <w:pPr>
              <w:pStyle w:val="Normal6a"/>
            </w:pPr>
            <w:r w:rsidRPr="007D4014">
              <w:rPr>
                <w:b/>
                <w:i/>
              </w:rPr>
              <w:t>(47c)</w:t>
            </w:r>
            <w:r w:rsidRPr="007D4014">
              <w:tab/>
            </w:r>
            <w:r w:rsidRPr="007D4014">
              <w:rPr>
                <w:b/>
                <w:i/>
              </w:rPr>
              <w:t>Pärast maksejõuetusmenetluse algatamist toimub võlgniku äritegevus tingimustel, mis on sarnased tingimustega, mis kehtisid siis, kui tegemist ei olnud likvideerimisel äriühinguga, vastavalt tavapärase äritegevuse jätkumise reeglile. Loomulikult kohaldatakse kõiki maksejõuetusmenetluse eritingimusi, kusjuures üliolulised on läbipaistvus, kohtulik kontroll ja otstarbekus.</w:t>
            </w:r>
          </w:p>
        </w:tc>
      </w:tr>
    </w:tbl>
    <w:p w14:paraId="197547C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35007B5" w14:textId="77777777" w:rsidR="0060735D" w:rsidRPr="007D4014" w:rsidRDefault="0060735D" w:rsidP="0060735D">
      <w:r w:rsidRPr="007D4014">
        <w:rPr>
          <w:rStyle w:val="HideTWBExt"/>
          <w:noProof w:val="0"/>
        </w:rPr>
        <w:t>&lt;/Amend&gt;</w:t>
      </w:r>
    </w:p>
    <w:p w14:paraId="5ADACFA9" w14:textId="54A15275" w:rsidR="0060735D" w:rsidRPr="007D4014" w:rsidRDefault="0060735D" w:rsidP="0060735D">
      <w:pPr>
        <w:pStyle w:val="AmNumberTabs"/>
      </w:pPr>
      <w:r w:rsidRPr="007D4014">
        <w:rPr>
          <w:rStyle w:val="HideTWBExt"/>
          <w:b w:val="0"/>
          <w:noProof w:val="0"/>
        </w:rPr>
        <w:t>&lt;Amend&gt;</w:t>
      </w:r>
      <w:r w:rsidR="00613758" w:rsidRPr="007D4014">
        <w:t>Muudatusettepanek</w:t>
      </w:r>
      <w:r w:rsidRPr="007D4014">
        <w:tab/>
      </w:r>
      <w:r w:rsidRPr="007D4014">
        <w:tab/>
      </w:r>
      <w:r w:rsidRPr="007D4014">
        <w:rPr>
          <w:rStyle w:val="HideTWBExt"/>
          <w:b w:val="0"/>
          <w:noProof w:val="0"/>
        </w:rPr>
        <w:t>&lt;NumAm&gt;</w:t>
      </w:r>
      <w:r w:rsidRPr="007D4014">
        <w:t>262</w:t>
      </w:r>
      <w:r w:rsidRPr="007D4014">
        <w:rPr>
          <w:rStyle w:val="HideTWBExt"/>
          <w:b w:val="0"/>
          <w:noProof w:val="0"/>
        </w:rPr>
        <w:t>&lt;/NumAm&gt;</w:t>
      </w:r>
    </w:p>
    <w:p w14:paraId="175D6D59"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7638B8D5" w14:textId="77777777" w:rsidR="0060735D" w:rsidRPr="007D4014" w:rsidRDefault="0060735D" w:rsidP="0060735D">
      <w:pPr>
        <w:pStyle w:val="NormalBold"/>
      </w:pPr>
      <w:r w:rsidRPr="007D4014">
        <w:rPr>
          <w:rStyle w:val="HideTWBExt"/>
          <w:b w:val="0"/>
          <w:noProof w:val="0"/>
        </w:rPr>
        <w:t>&lt;/RepeatBlock-By&gt;</w:t>
      </w:r>
    </w:p>
    <w:p w14:paraId="7917CAD9" w14:textId="57F38E3F" w:rsidR="0060735D" w:rsidRPr="007D4014" w:rsidRDefault="0060735D" w:rsidP="0060735D">
      <w:pPr>
        <w:pStyle w:val="NormalBold"/>
      </w:pPr>
      <w:r w:rsidRPr="007D4014">
        <w:rPr>
          <w:rStyle w:val="HideTWBExt"/>
          <w:b w:val="0"/>
          <w:noProof w:val="0"/>
        </w:rPr>
        <w:t>&lt;DocAmend&gt;</w:t>
      </w:r>
      <w:r w:rsidR="00613758" w:rsidRPr="007D4014">
        <w:t>Ettepanek võtta vastu direktiiv</w:t>
      </w:r>
      <w:r w:rsidRPr="007D4014">
        <w:rPr>
          <w:rStyle w:val="HideTWBExt"/>
          <w:b w:val="0"/>
          <w:noProof w:val="0"/>
        </w:rPr>
        <w:t>&lt;/DocAmend&gt;</w:t>
      </w:r>
    </w:p>
    <w:p w14:paraId="20CDD042" w14:textId="742DBDB6" w:rsidR="0060735D" w:rsidRPr="007D4014" w:rsidRDefault="0060735D" w:rsidP="0060735D">
      <w:pPr>
        <w:pStyle w:val="NormalBold"/>
      </w:pPr>
      <w:r w:rsidRPr="007D4014">
        <w:rPr>
          <w:rStyle w:val="HideTWBExt"/>
          <w:b w:val="0"/>
          <w:noProof w:val="0"/>
        </w:rPr>
        <w:t>&lt;Article&gt;</w:t>
      </w:r>
      <w:r w:rsidR="00613758" w:rsidRPr="007D4014">
        <w:t>Põhjendus</w:t>
      </w:r>
      <w:r w:rsidRPr="007D4014">
        <w:t xml:space="preserve"> 48</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42CB90D" w14:textId="77777777" w:rsidTr="00613758">
        <w:trPr>
          <w:trHeight w:val="240"/>
          <w:jc w:val="center"/>
        </w:trPr>
        <w:tc>
          <w:tcPr>
            <w:tcW w:w="9752" w:type="dxa"/>
            <w:gridSpan w:val="2"/>
            <w:tcBorders>
              <w:top w:val="nil"/>
              <w:left w:val="nil"/>
              <w:bottom w:val="nil"/>
              <w:right w:val="nil"/>
            </w:tcBorders>
          </w:tcPr>
          <w:p w14:paraId="12BB3D56" w14:textId="77777777" w:rsidR="0060735D" w:rsidRPr="007D4014" w:rsidRDefault="0060735D" w:rsidP="00451FE8"/>
        </w:tc>
      </w:tr>
      <w:tr w:rsidR="00613758" w:rsidRPr="007D4014" w14:paraId="4FF4D826" w14:textId="77777777" w:rsidTr="00613758">
        <w:trPr>
          <w:trHeight w:val="240"/>
          <w:jc w:val="center"/>
        </w:trPr>
        <w:tc>
          <w:tcPr>
            <w:tcW w:w="4876" w:type="dxa"/>
            <w:tcBorders>
              <w:top w:val="nil"/>
              <w:left w:val="nil"/>
              <w:bottom w:val="nil"/>
              <w:right w:val="nil"/>
            </w:tcBorders>
            <w:hideMark/>
          </w:tcPr>
          <w:p w14:paraId="32C3F307" w14:textId="264C80EA" w:rsidR="00613758" w:rsidRPr="007D4014" w:rsidRDefault="00613758" w:rsidP="00613758">
            <w:pPr>
              <w:pStyle w:val="AmColumnHeading"/>
            </w:pPr>
            <w:r w:rsidRPr="007D4014">
              <w:t>Komisjoni ettepanek</w:t>
            </w:r>
          </w:p>
        </w:tc>
        <w:tc>
          <w:tcPr>
            <w:tcW w:w="4876" w:type="dxa"/>
            <w:tcBorders>
              <w:top w:val="nil"/>
              <w:left w:val="nil"/>
              <w:bottom w:val="nil"/>
              <w:right w:val="nil"/>
            </w:tcBorders>
            <w:hideMark/>
          </w:tcPr>
          <w:p w14:paraId="224F1C13" w14:textId="21BFDC97" w:rsidR="00613758" w:rsidRPr="007D4014" w:rsidRDefault="00613758" w:rsidP="00613758">
            <w:pPr>
              <w:pStyle w:val="AmColumnHeading"/>
            </w:pPr>
            <w:r w:rsidRPr="007D4014">
              <w:t>Muudatusettepanek</w:t>
            </w:r>
          </w:p>
        </w:tc>
      </w:tr>
      <w:tr w:rsidR="0060735D" w:rsidRPr="007D4014" w14:paraId="1058738C" w14:textId="77777777" w:rsidTr="00613758">
        <w:trPr>
          <w:jc w:val="center"/>
        </w:trPr>
        <w:tc>
          <w:tcPr>
            <w:tcW w:w="4876" w:type="dxa"/>
            <w:tcBorders>
              <w:top w:val="nil"/>
              <w:left w:val="nil"/>
              <w:bottom w:val="nil"/>
              <w:right w:val="nil"/>
            </w:tcBorders>
            <w:hideMark/>
          </w:tcPr>
          <w:p w14:paraId="7F14FC13" w14:textId="3B651E3B" w:rsidR="0060735D" w:rsidRPr="007D4014" w:rsidRDefault="0060735D" w:rsidP="00613758">
            <w:pPr>
              <w:pStyle w:val="Normal6a"/>
              <w:rPr>
                <w:b/>
                <w:i/>
              </w:rPr>
            </w:pPr>
            <w:r w:rsidRPr="007D4014">
              <w:rPr>
                <w:b/>
                <w:i/>
              </w:rPr>
              <w:t>(48)</w:t>
            </w:r>
            <w:r w:rsidRPr="007D4014">
              <w:rPr>
                <w:b/>
                <w:i/>
              </w:rPr>
              <w:tab/>
            </w:r>
            <w:r w:rsidR="00613758" w:rsidRPr="007D4014">
              <w:rPr>
                <w:b/>
                <w:i/>
                <w:color w:val="000000"/>
                <w:shd w:val="clear" w:color="auto" w:fill="FFFFFF"/>
              </w:rPr>
              <w:t>Pankrotitoimkonna moodustamise ja toimimise kulud peaksid vastama selle loodavale väärtusele. Pankrotitoimkonna moodustamine ei tohiks olla õigustatud juhul, kui selle moodustamise ja toimimise kulud on tunduvalt suuremad kui selle tehtavate otsuste majanduslik tähtsus. Nii võib see olla juhul, kui võlausaldajaid on liiga vähe, kui võlausaldajate enamusel on vaid väike osa võlgniku vastu esitatud nõudest või kui pankrotivarast maksejõuetusmenetluse raames oodatav sissenõue on pankrotitoimkonna moodustamise ja toimimise kuludest märkimisväärselt väiksem. Eelkõige kehtib see mikroettevõtete maksejõuetusjuhtumite kohta.</w:t>
            </w:r>
          </w:p>
        </w:tc>
        <w:tc>
          <w:tcPr>
            <w:tcW w:w="4876" w:type="dxa"/>
            <w:tcBorders>
              <w:top w:val="nil"/>
              <w:left w:val="nil"/>
              <w:bottom w:val="nil"/>
              <w:right w:val="nil"/>
            </w:tcBorders>
            <w:hideMark/>
          </w:tcPr>
          <w:p w14:paraId="63174FAC" w14:textId="0A5C847C" w:rsidR="0060735D" w:rsidRPr="007D4014" w:rsidRDefault="00613758" w:rsidP="00451FE8">
            <w:pPr>
              <w:pStyle w:val="Normal6a"/>
            </w:pPr>
            <w:r w:rsidRPr="007D4014">
              <w:rPr>
                <w:b/>
                <w:i/>
              </w:rPr>
              <w:t>välja jäetud</w:t>
            </w:r>
          </w:p>
        </w:tc>
      </w:tr>
    </w:tbl>
    <w:p w14:paraId="2C55713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4E51D06" w14:textId="1C957A59" w:rsidR="0060735D" w:rsidRPr="007D4014" w:rsidRDefault="0060735D" w:rsidP="0060735D">
      <w:pPr>
        <w:pStyle w:val="AmJustTitle"/>
      </w:pPr>
      <w:r w:rsidRPr="007D4014">
        <w:rPr>
          <w:rStyle w:val="HideTWBExt"/>
          <w:i w:val="0"/>
          <w:noProof w:val="0"/>
        </w:rPr>
        <w:t>&lt;TitreJust&gt;</w:t>
      </w:r>
      <w:r w:rsidR="00613758" w:rsidRPr="007D4014">
        <w:t>Selgitus</w:t>
      </w:r>
      <w:r w:rsidRPr="007D4014">
        <w:rPr>
          <w:rStyle w:val="HideTWBExt"/>
          <w:i w:val="0"/>
          <w:noProof w:val="0"/>
        </w:rPr>
        <w:t>&lt;/TitreJust&gt;</w:t>
      </w:r>
    </w:p>
    <w:p w14:paraId="44976B69" w14:textId="77777777" w:rsidR="0060735D" w:rsidRPr="007D4014" w:rsidRDefault="0060735D" w:rsidP="0060735D">
      <w:pPr>
        <w:pStyle w:val="AmJustText"/>
      </w:pPr>
      <w:r w:rsidRPr="007D4014">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00007B22" w14:textId="77777777" w:rsidR="0060735D" w:rsidRPr="007D4014" w:rsidRDefault="0060735D" w:rsidP="0060735D">
      <w:r w:rsidRPr="007D4014">
        <w:rPr>
          <w:rStyle w:val="HideTWBExt"/>
          <w:noProof w:val="0"/>
        </w:rPr>
        <w:t>&lt;/Amend&gt;</w:t>
      </w:r>
    </w:p>
    <w:p w14:paraId="30CE1F31" w14:textId="3209B250" w:rsidR="0060735D" w:rsidRPr="007D4014" w:rsidRDefault="0060735D" w:rsidP="0060735D">
      <w:pPr>
        <w:pStyle w:val="AmNumberTabs"/>
      </w:pPr>
      <w:r w:rsidRPr="007D4014">
        <w:rPr>
          <w:rStyle w:val="HideTWBExt"/>
          <w:b w:val="0"/>
          <w:noProof w:val="0"/>
        </w:rPr>
        <w:t>&lt;Amend&gt;</w:t>
      </w:r>
      <w:r w:rsidR="00613758" w:rsidRPr="007D4014">
        <w:t>Muudatusettepanek</w:t>
      </w:r>
      <w:r w:rsidRPr="007D4014">
        <w:tab/>
      </w:r>
      <w:r w:rsidRPr="007D4014">
        <w:tab/>
      </w:r>
      <w:r w:rsidRPr="007D4014">
        <w:rPr>
          <w:rStyle w:val="HideTWBExt"/>
          <w:b w:val="0"/>
          <w:noProof w:val="0"/>
        </w:rPr>
        <w:t>&lt;NumAm&gt;</w:t>
      </w:r>
      <w:r w:rsidRPr="007D4014">
        <w:t>263</w:t>
      </w:r>
      <w:r w:rsidRPr="007D4014">
        <w:rPr>
          <w:rStyle w:val="HideTWBExt"/>
          <w:b w:val="0"/>
          <w:noProof w:val="0"/>
        </w:rPr>
        <w:t>&lt;/NumAm&gt;</w:t>
      </w:r>
    </w:p>
    <w:p w14:paraId="6E8F5611"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0BE5BE05" w14:textId="77777777" w:rsidR="0060735D" w:rsidRPr="007D4014" w:rsidRDefault="0060735D" w:rsidP="0060735D">
      <w:pPr>
        <w:pStyle w:val="NormalBold"/>
      </w:pPr>
      <w:r w:rsidRPr="007D4014">
        <w:rPr>
          <w:rStyle w:val="HideTWBExt"/>
          <w:b w:val="0"/>
          <w:noProof w:val="0"/>
        </w:rPr>
        <w:t>&lt;/RepeatBlock-By&gt;</w:t>
      </w:r>
    </w:p>
    <w:p w14:paraId="07B77267" w14:textId="7053D709" w:rsidR="0060735D" w:rsidRPr="007D4014" w:rsidRDefault="0060735D" w:rsidP="0060735D">
      <w:pPr>
        <w:pStyle w:val="NormalBold"/>
      </w:pPr>
      <w:r w:rsidRPr="007D4014">
        <w:rPr>
          <w:rStyle w:val="HideTWBExt"/>
          <w:b w:val="0"/>
          <w:noProof w:val="0"/>
        </w:rPr>
        <w:t>&lt;DocAmend&gt;</w:t>
      </w:r>
      <w:r w:rsidR="00613758" w:rsidRPr="007D4014">
        <w:t>Ettepanek võtta vastu direktiiv</w:t>
      </w:r>
      <w:r w:rsidRPr="007D4014">
        <w:rPr>
          <w:rStyle w:val="HideTWBExt"/>
          <w:b w:val="0"/>
          <w:noProof w:val="0"/>
        </w:rPr>
        <w:t>&lt;/DocAmend&gt;</w:t>
      </w:r>
    </w:p>
    <w:p w14:paraId="23AC8FD1" w14:textId="13E645C2" w:rsidR="0060735D" w:rsidRPr="007D4014" w:rsidRDefault="0060735D" w:rsidP="0060735D">
      <w:pPr>
        <w:pStyle w:val="NormalBold"/>
      </w:pPr>
      <w:r w:rsidRPr="007D4014">
        <w:rPr>
          <w:rStyle w:val="HideTWBExt"/>
          <w:b w:val="0"/>
          <w:noProof w:val="0"/>
        </w:rPr>
        <w:t>&lt;Article&gt;</w:t>
      </w:r>
      <w:r w:rsidR="00613758" w:rsidRPr="007D4014">
        <w:t>Põhjendus</w:t>
      </w:r>
      <w:r w:rsidRPr="007D4014">
        <w:t xml:space="preserve"> 49</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0E95F6A" w14:textId="77777777" w:rsidTr="007D4014">
        <w:trPr>
          <w:trHeight w:val="240"/>
          <w:jc w:val="center"/>
        </w:trPr>
        <w:tc>
          <w:tcPr>
            <w:tcW w:w="9752" w:type="dxa"/>
            <w:gridSpan w:val="2"/>
            <w:tcBorders>
              <w:top w:val="nil"/>
              <w:left w:val="nil"/>
              <w:bottom w:val="nil"/>
              <w:right w:val="nil"/>
            </w:tcBorders>
          </w:tcPr>
          <w:p w14:paraId="2E1619D2" w14:textId="77777777" w:rsidR="0060735D" w:rsidRPr="007D4014" w:rsidRDefault="0060735D" w:rsidP="00451FE8"/>
        </w:tc>
      </w:tr>
      <w:tr w:rsidR="007D4014" w:rsidRPr="007D4014" w14:paraId="0BCCC25D" w14:textId="77777777" w:rsidTr="007D4014">
        <w:trPr>
          <w:trHeight w:val="240"/>
          <w:jc w:val="center"/>
        </w:trPr>
        <w:tc>
          <w:tcPr>
            <w:tcW w:w="4876" w:type="dxa"/>
            <w:tcBorders>
              <w:top w:val="nil"/>
              <w:left w:val="nil"/>
              <w:bottom w:val="nil"/>
              <w:right w:val="nil"/>
            </w:tcBorders>
            <w:hideMark/>
          </w:tcPr>
          <w:p w14:paraId="33FE1BFB" w14:textId="6F21F2E3" w:rsidR="007D4014" w:rsidRPr="007D4014" w:rsidRDefault="007D4014" w:rsidP="007D4014">
            <w:pPr>
              <w:pStyle w:val="AmColumnHeading"/>
            </w:pPr>
            <w:r w:rsidRPr="007D4014">
              <w:t>Komisjoni ettepanek</w:t>
            </w:r>
          </w:p>
        </w:tc>
        <w:tc>
          <w:tcPr>
            <w:tcW w:w="4876" w:type="dxa"/>
            <w:tcBorders>
              <w:top w:val="nil"/>
              <w:left w:val="nil"/>
              <w:bottom w:val="nil"/>
              <w:right w:val="nil"/>
            </w:tcBorders>
            <w:hideMark/>
          </w:tcPr>
          <w:p w14:paraId="3684480C" w14:textId="556604F8" w:rsidR="007D4014" w:rsidRPr="007D4014" w:rsidRDefault="007D4014" w:rsidP="007D4014">
            <w:pPr>
              <w:pStyle w:val="AmColumnHeading"/>
            </w:pPr>
            <w:r w:rsidRPr="007D4014">
              <w:t>Muudatusettepanek</w:t>
            </w:r>
          </w:p>
        </w:tc>
      </w:tr>
      <w:tr w:rsidR="0060735D" w:rsidRPr="007D4014" w14:paraId="61349A8F" w14:textId="77777777" w:rsidTr="007D4014">
        <w:trPr>
          <w:trHeight w:val="570"/>
          <w:jc w:val="center"/>
        </w:trPr>
        <w:tc>
          <w:tcPr>
            <w:tcW w:w="4876" w:type="dxa"/>
            <w:tcBorders>
              <w:top w:val="nil"/>
              <w:left w:val="nil"/>
              <w:bottom w:val="nil"/>
              <w:right w:val="nil"/>
            </w:tcBorders>
            <w:hideMark/>
          </w:tcPr>
          <w:p w14:paraId="494920A2" w14:textId="13C451D9" w:rsidR="0060735D" w:rsidRPr="007D4014" w:rsidRDefault="0060735D" w:rsidP="00613758">
            <w:pPr>
              <w:pStyle w:val="Normal6a"/>
            </w:pPr>
            <w:r w:rsidRPr="007D4014">
              <w:rPr>
                <w:b/>
                <w:i/>
              </w:rPr>
              <w:t>(49)</w:t>
            </w:r>
            <w:r w:rsidRPr="007D4014">
              <w:tab/>
            </w:r>
            <w:r w:rsidR="00613758" w:rsidRPr="007D4014">
              <w:rPr>
                <w:b/>
                <w:i/>
                <w:color w:val="000000"/>
                <w:shd w:val="clear" w:color="auto" w:fill="FFFFFF"/>
              </w:rPr>
              <w:t>Liikmesriigid peaksid täpsustama pankrotitoimkonna liikmete ametisse nimetamise nõudeid, nende kohustusi ja kohaldatavaid menetlusi ning pankrotitoimkonna ülesandeid. Liikmesriikidele tuleks anda võimalus otsustada, kas toimkonna liikmed peaks ametisse nimetama võlausaldajate üldkoosolek või kohus. Et vältida põhjendamatuid viivitusi toimkonna moodustamisel, tuleks selle liikmed kiiresti ametisse nimetada. Liikmesriigid peaksid hoolitsema selle eest, et võlausaldajad oleksid pankrotitoimkonnas õiglaselt</w:t>
            </w:r>
            <w:r w:rsidR="00613758" w:rsidRPr="007D4014">
              <w:rPr>
                <w:color w:val="000000"/>
                <w:shd w:val="clear" w:color="auto" w:fill="FFFFFF"/>
              </w:rPr>
              <w:t xml:space="preserve"> </w:t>
            </w:r>
            <w:r w:rsidR="00613758" w:rsidRPr="007D4014">
              <w:rPr>
                <w:b/>
                <w:i/>
                <w:color w:val="000000"/>
                <w:shd w:val="clear" w:color="auto" w:fill="FFFFFF"/>
              </w:rPr>
              <w:t>esindatud, ja tagama, et toimkonnas saaksid osaleda ka need võlausaldajad, kelle nõuet ei ole veel tunnustatud või kes on mõne muu liikmesriigi residendid.</w:t>
            </w:r>
          </w:p>
        </w:tc>
        <w:tc>
          <w:tcPr>
            <w:tcW w:w="4876" w:type="dxa"/>
            <w:tcBorders>
              <w:top w:val="nil"/>
              <w:left w:val="nil"/>
              <w:bottom w:val="nil"/>
              <w:right w:val="nil"/>
            </w:tcBorders>
            <w:hideMark/>
          </w:tcPr>
          <w:p w14:paraId="1575BF32" w14:textId="1185B4E1" w:rsidR="0060735D" w:rsidRPr="007D4014" w:rsidRDefault="007D4014" w:rsidP="00451FE8">
            <w:pPr>
              <w:pStyle w:val="Normal6a"/>
            </w:pPr>
            <w:r>
              <w:rPr>
                <w:b/>
                <w:i/>
              </w:rPr>
              <w:t>välja jäetud</w:t>
            </w:r>
          </w:p>
        </w:tc>
      </w:tr>
    </w:tbl>
    <w:p w14:paraId="3A1A3F0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1BF10301" w14:textId="7CC88950" w:rsidR="0060735D" w:rsidRPr="007D4014" w:rsidRDefault="0060735D" w:rsidP="0060735D">
      <w:pPr>
        <w:pStyle w:val="AmJustTitle"/>
      </w:pPr>
      <w:r w:rsidRPr="007D4014">
        <w:rPr>
          <w:rStyle w:val="HideTWBExt"/>
          <w:i w:val="0"/>
          <w:noProof w:val="0"/>
        </w:rPr>
        <w:t>&lt;TitreJust&gt;</w:t>
      </w:r>
      <w:r w:rsidR="00613758" w:rsidRPr="007D4014">
        <w:t>Selgitus</w:t>
      </w:r>
      <w:r w:rsidRPr="007D4014">
        <w:rPr>
          <w:rStyle w:val="HideTWBExt"/>
          <w:i w:val="0"/>
          <w:noProof w:val="0"/>
        </w:rPr>
        <w:t>&lt;/TitreJust&gt;</w:t>
      </w:r>
    </w:p>
    <w:p w14:paraId="080D02D3" w14:textId="77777777" w:rsidR="0060735D" w:rsidRPr="007D4014" w:rsidRDefault="0060735D" w:rsidP="0060735D">
      <w:pPr>
        <w:pStyle w:val="AmJustText"/>
      </w:pPr>
      <w:r w:rsidRPr="007D4014">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76321ABC" w14:textId="77777777" w:rsidR="0060735D" w:rsidRPr="007D4014" w:rsidRDefault="0060735D" w:rsidP="0060735D">
      <w:r w:rsidRPr="007D4014">
        <w:rPr>
          <w:rStyle w:val="HideTWBExt"/>
          <w:noProof w:val="0"/>
        </w:rPr>
        <w:t>&lt;/Amend&gt;</w:t>
      </w:r>
    </w:p>
    <w:p w14:paraId="73B5394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264</w:t>
      </w:r>
      <w:r w:rsidRPr="007D4014">
        <w:rPr>
          <w:rStyle w:val="HideTWBExt"/>
          <w:b w:val="0"/>
          <w:noProof w:val="0"/>
        </w:rPr>
        <w:t>&lt;/NumAm&gt;</w:t>
      </w:r>
    </w:p>
    <w:p w14:paraId="0A63DBD3"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33F4DE95" w14:textId="77777777" w:rsidR="0060735D" w:rsidRPr="007D4014" w:rsidRDefault="0060735D" w:rsidP="0060735D">
      <w:pPr>
        <w:pStyle w:val="NormalBold"/>
      </w:pPr>
      <w:r w:rsidRPr="007D4014">
        <w:rPr>
          <w:rStyle w:val="HideTWBExt"/>
          <w:b w:val="0"/>
          <w:noProof w:val="0"/>
        </w:rPr>
        <w:t>&lt;/RepeatBlock-By&gt;</w:t>
      </w:r>
    </w:p>
    <w:p w14:paraId="540BC50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2939C80" w14:textId="77777777" w:rsidR="0060735D" w:rsidRPr="007D4014" w:rsidRDefault="0060735D" w:rsidP="0060735D">
      <w:pPr>
        <w:pStyle w:val="NormalBold"/>
      </w:pPr>
      <w:r w:rsidRPr="007D4014">
        <w:rPr>
          <w:rStyle w:val="HideTWBExt"/>
          <w:b w:val="0"/>
          <w:noProof w:val="0"/>
        </w:rPr>
        <w:t>&lt;Article&gt;</w:t>
      </w:r>
      <w:r w:rsidRPr="007D4014">
        <w:t>Põhjendus 49</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D17C717" w14:textId="77777777" w:rsidTr="00451FE8">
        <w:trPr>
          <w:trHeight w:val="240"/>
          <w:jc w:val="center"/>
        </w:trPr>
        <w:tc>
          <w:tcPr>
            <w:tcW w:w="9752" w:type="dxa"/>
            <w:gridSpan w:val="2"/>
            <w:tcBorders>
              <w:top w:val="nil"/>
              <w:left w:val="nil"/>
              <w:bottom w:val="nil"/>
              <w:right w:val="nil"/>
            </w:tcBorders>
          </w:tcPr>
          <w:p w14:paraId="53E7C25A" w14:textId="77777777" w:rsidR="0060735D" w:rsidRPr="007D4014" w:rsidRDefault="0060735D" w:rsidP="00451FE8"/>
        </w:tc>
      </w:tr>
      <w:tr w:rsidR="0060735D" w:rsidRPr="007D4014" w14:paraId="0FEADCBB" w14:textId="77777777" w:rsidTr="00451FE8">
        <w:trPr>
          <w:trHeight w:val="240"/>
          <w:jc w:val="center"/>
        </w:trPr>
        <w:tc>
          <w:tcPr>
            <w:tcW w:w="4876" w:type="dxa"/>
            <w:tcBorders>
              <w:top w:val="nil"/>
              <w:left w:val="nil"/>
              <w:bottom w:val="nil"/>
              <w:right w:val="nil"/>
            </w:tcBorders>
            <w:hideMark/>
          </w:tcPr>
          <w:p w14:paraId="143DB9B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F0B4F38" w14:textId="77777777" w:rsidR="0060735D" w:rsidRPr="007D4014" w:rsidRDefault="0060735D" w:rsidP="00451FE8">
            <w:pPr>
              <w:pStyle w:val="AmColumnHeading"/>
            </w:pPr>
            <w:r w:rsidRPr="007D4014">
              <w:t>Muudatusettepanek</w:t>
            </w:r>
          </w:p>
        </w:tc>
      </w:tr>
      <w:tr w:rsidR="0060735D" w:rsidRPr="007D4014" w14:paraId="2B8C222A" w14:textId="77777777" w:rsidTr="00451FE8">
        <w:trPr>
          <w:jc w:val="center"/>
        </w:trPr>
        <w:tc>
          <w:tcPr>
            <w:tcW w:w="4876" w:type="dxa"/>
            <w:tcBorders>
              <w:top w:val="nil"/>
              <w:left w:val="nil"/>
              <w:bottom w:val="nil"/>
              <w:right w:val="nil"/>
            </w:tcBorders>
            <w:hideMark/>
          </w:tcPr>
          <w:p w14:paraId="4022AD0D" w14:textId="77777777" w:rsidR="0060735D" w:rsidRPr="007D4014" w:rsidRDefault="0060735D" w:rsidP="00451FE8">
            <w:pPr>
              <w:pStyle w:val="Normal6a"/>
            </w:pPr>
            <w:r w:rsidRPr="007D4014">
              <w:t>(49)</w:t>
            </w:r>
            <w:r w:rsidRPr="007D4014">
              <w:tab/>
              <w:t>Liikmesriigid peaksid täpsustama pankrotitoimkonna liikmete ametisse nimetamise nõudeid, nende kohustusi ja kohaldatavaid menetlusi ning pankrotitoimkonna ülesandeid. Liikmesriikidele tuleks anda võimalus otsustada, kas toimkonna liikmed peaks ametisse nimetama võlausaldajate üldkoosolek või kohus. Et vältida põhjendamatuid viivitusi toimkonna moodustamisel, tuleks selle liikmed kiiresti ametisse nimetada. Liikmesriigid peaksid hoolitsema selle eest, et võlausaldajad oleksid pankrotitoimkonnas õiglaselt esindatud, ja tagama, et toimkonnas saaksid osaleda ka need võlausaldajad, kelle nõuet ei ole veel tunnustatud või kes on mõne muu liikmesriigi residendid.</w:t>
            </w:r>
          </w:p>
        </w:tc>
        <w:tc>
          <w:tcPr>
            <w:tcW w:w="4876" w:type="dxa"/>
            <w:tcBorders>
              <w:top w:val="nil"/>
              <w:left w:val="nil"/>
              <w:bottom w:val="nil"/>
              <w:right w:val="nil"/>
            </w:tcBorders>
            <w:hideMark/>
          </w:tcPr>
          <w:p w14:paraId="0D55B1A1" w14:textId="77777777" w:rsidR="0060735D" w:rsidRPr="007D4014" w:rsidRDefault="0060735D" w:rsidP="00451FE8">
            <w:pPr>
              <w:pStyle w:val="Normal6a"/>
            </w:pPr>
            <w:r w:rsidRPr="007D4014">
              <w:t>(49)</w:t>
            </w:r>
            <w:r w:rsidRPr="007D4014">
              <w:tab/>
              <w:t>Liikmesriigid peaksid täpsustama pankrotitoimkonna liikmete ametisse nimetamise nõudeid, nende kohustusi ja kohaldatavaid menetlusi ning pankrotitoimkonna ülesandeid. Liikmesriikidele tuleks anda võimalus otsustada, kas toimkonna liikmed peaks ametisse nimetama võlausaldajate üldkoosolek või kohus. Et vältida põhjendamatuid viivitusi toimkonna moodustamisel, tuleks selle liikmed kiiresti ametisse nimetada. Liikmesriigid peaksid hoolitsema selle eest, et võlausaldajad oleksid pankrotitoimkonnas õiglaselt esindatud, ja tagama, et toimkonnas saaksid osaleda ka need võlausaldajad, kelle nõuet ei ole veel tunnustatud või kes on mõne muu liikmesriigi residendid.</w:t>
            </w:r>
            <w:r w:rsidRPr="007D4014">
              <w:rPr>
                <w:b/>
                <w:i/>
              </w:rPr>
              <w:t> Liikmesriigid peaksid tagama töötajate kui võlausaldajate õiglase esindatuse toimkonnas.</w:t>
            </w:r>
          </w:p>
        </w:tc>
      </w:tr>
    </w:tbl>
    <w:p w14:paraId="3A07735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AE0680F" w14:textId="77777777" w:rsidR="0060735D" w:rsidRPr="007D4014" w:rsidRDefault="0060735D" w:rsidP="0060735D">
      <w:r w:rsidRPr="007D4014">
        <w:rPr>
          <w:rStyle w:val="HideTWBExt"/>
          <w:noProof w:val="0"/>
        </w:rPr>
        <w:t>&lt;/Amend&gt;</w:t>
      </w:r>
    </w:p>
    <w:p w14:paraId="17BAA4B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265</w:t>
      </w:r>
      <w:r w:rsidRPr="007D4014">
        <w:rPr>
          <w:rStyle w:val="HideTWBExt"/>
          <w:b w:val="0"/>
          <w:noProof w:val="0"/>
        </w:rPr>
        <w:t>&lt;/NumAm&gt;</w:t>
      </w:r>
    </w:p>
    <w:p w14:paraId="6E4CB772"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10268382" w14:textId="77777777" w:rsidR="0060735D" w:rsidRPr="007D4014" w:rsidRDefault="0060735D" w:rsidP="0060735D">
      <w:pPr>
        <w:pStyle w:val="NormalBold"/>
      </w:pPr>
      <w:r w:rsidRPr="007D4014">
        <w:rPr>
          <w:rStyle w:val="HideTWBExt"/>
          <w:b w:val="0"/>
          <w:noProof w:val="0"/>
        </w:rPr>
        <w:t>&lt;/RepeatBlock-By&gt;</w:t>
      </w:r>
    </w:p>
    <w:p w14:paraId="308FC5B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6A05C11" w14:textId="77777777" w:rsidR="0060735D" w:rsidRPr="007D4014" w:rsidRDefault="0060735D" w:rsidP="0060735D">
      <w:pPr>
        <w:pStyle w:val="NormalBold"/>
      </w:pPr>
      <w:r w:rsidRPr="007D4014">
        <w:rPr>
          <w:rStyle w:val="HideTWBExt"/>
          <w:b w:val="0"/>
          <w:noProof w:val="0"/>
        </w:rPr>
        <w:t>&lt;Article&gt;</w:t>
      </w:r>
      <w:r w:rsidRPr="007D4014">
        <w:t>Põhjendus 49</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ECCB81D" w14:textId="77777777" w:rsidTr="00451FE8">
        <w:trPr>
          <w:trHeight w:val="240"/>
          <w:jc w:val="center"/>
        </w:trPr>
        <w:tc>
          <w:tcPr>
            <w:tcW w:w="9752" w:type="dxa"/>
            <w:gridSpan w:val="2"/>
            <w:tcBorders>
              <w:top w:val="nil"/>
              <w:left w:val="nil"/>
              <w:bottom w:val="nil"/>
              <w:right w:val="nil"/>
            </w:tcBorders>
          </w:tcPr>
          <w:p w14:paraId="20F8AB34" w14:textId="77777777" w:rsidR="0060735D" w:rsidRPr="007D4014" w:rsidRDefault="0060735D" w:rsidP="00451FE8"/>
        </w:tc>
      </w:tr>
      <w:tr w:rsidR="0060735D" w:rsidRPr="007D4014" w14:paraId="610676B1" w14:textId="77777777" w:rsidTr="00451FE8">
        <w:trPr>
          <w:trHeight w:val="240"/>
          <w:jc w:val="center"/>
        </w:trPr>
        <w:tc>
          <w:tcPr>
            <w:tcW w:w="4876" w:type="dxa"/>
            <w:tcBorders>
              <w:top w:val="nil"/>
              <w:left w:val="nil"/>
              <w:bottom w:val="nil"/>
              <w:right w:val="nil"/>
            </w:tcBorders>
            <w:hideMark/>
          </w:tcPr>
          <w:p w14:paraId="0EC022A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BFE2CB8" w14:textId="77777777" w:rsidR="0060735D" w:rsidRPr="007D4014" w:rsidRDefault="0060735D" w:rsidP="00451FE8">
            <w:pPr>
              <w:pStyle w:val="AmColumnHeading"/>
            </w:pPr>
            <w:r w:rsidRPr="007D4014">
              <w:t>Muudatusettepanek</w:t>
            </w:r>
          </w:p>
        </w:tc>
      </w:tr>
      <w:tr w:rsidR="0060735D" w:rsidRPr="007D4014" w14:paraId="7E9E68B7" w14:textId="77777777" w:rsidTr="00451FE8">
        <w:trPr>
          <w:jc w:val="center"/>
        </w:trPr>
        <w:tc>
          <w:tcPr>
            <w:tcW w:w="4876" w:type="dxa"/>
            <w:tcBorders>
              <w:top w:val="nil"/>
              <w:left w:val="nil"/>
              <w:bottom w:val="nil"/>
              <w:right w:val="nil"/>
            </w:tcBorders>
            <w:hideMark/>
          </w:tcPr>
          <w:p w14:paraId="50045B36" w14:textId="77777777" w:rsidR="0060735D" w:rsidRPr="007D4014" w:rsidRDefault="0060735D" w:rsidP="00451FE8">
            <w:pPr>
              <w:pStyle w:val="Normal6a"/>
            </w:pPr>
            <w:r w:rsidRPr="007D4014">
              <w:t>(49)</w:t>
            </w:r>
            <w:r w:rsidRPr="007D4014">
              <w:tab/>
              <w:t>Liikmesriigid peaksid täpsustama pankrotitoimkonna liikmete ametisse nimetamise nõudeid, nende kohustusi ja kohaldatavaid menetlusi ning pankrotitoimkonna ülesandeid. Liikmesriikidele tuleks anda võimalus otsustada, kas toimkonna liikmed peaks ametisse nimetama võlausaldajate üldkoosolek või kohus. Et vältida põhjendamatuid viivitusi toimkonna moodustamisel, tuleks selle liikmed kiiresti ametisse nimetada. Liikmesriigid peaksid hoolitsema selle eest, et võlausaldajad oleksid pankrotitoimkonnas õiglaselt esindatud, ja tagama, et toimkonnas saaksid osaleda ka need võlausaldajad, kelle nõuet ei ole veel tunnustatud või kes on mõne muu liikmesriigi residendid.</w:t>
            </w:r>
          </w:p>
        </w:tc>
        <w:tc>
          <w:tcPr>
            <w:tcW w:w="4876" w:type="dxa"/>
            <w:tcBorders>
              <w:top w:val="nil"/>
              <w:left w:val="nil"/>
              <w:bottom w:val="nil"/>
              <w:right w:val="nil"/>
            </w:tcBorders>
            <w:hideMark/>
          </w:tcPr>
          <w:p w14:paraId="522C0A92" w14:textId="77777777" w:rsidR="0060735D" w:rsidRPr="007D4014" w:rsidRDefault="0060735D" w:rsidP="00451FE8">
            <w:pPr>
              <w:pStyle w:val="Normal6a"/>
            </w:pPr>
            <w:r w:rsidRPr="007D4014">
              <w:t>(49)</w:t>
            </w:r>
            <w:r w:rsidRPr="007D4014">
              <w:tab/>
              <w:t xml:space="preserve">Liikmesriigid peaksid täpsustama pankrotitoimkonna liikmete ametisse nimetamise nõudeid, nende kohustusi ja kohaldatavaid menetlusi ning pankrotitoimkonna ülesandeid. Liikmesriikidele tuleks anda võimalus otsustada, kas toimkonna liikmed peaks ametisse nimetama võlausaldajate üldkoosolek või kohus. Et vältida põhjendamatuid viivitusi toimkonna moodustamisel, tuleks selle liikmed kiiresti ametisse nimetada. Liikmesriigid peaksid hoolitsema selle eest, et võlausaldajad oleksid pankrotitoimkonnas õiglaselt esindatud, ja tagama, et toimkonnas saaksid osaleda ka need võlausaldajad, kelle nõuet ei ole veel tunnustatud või kes on mõne muu liikmesriigi residendid. </w:t>
            </w:r>
            <w:r w:rsidRPr="007D4014">
              <w:rPr>
                <w:b/>
                <w:i/>
              </w:rPr>
              <w:t>Liikmesriigid peaksid tagama, et töötajad on pankrotitoimkonnas esindatud.</w:t>
            </w:r>
          </w:p>
        </w:tc>
      </w:tr>
    </w:tbl>
    <w:p w14:paraId="1E2420F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B11F142" w14:textId="77777777" w:rsidR="0060735D" w:rsidRPr="007D4014" w:rsidRDefault="0060735D" w:rsidP="0060735D">
      <w:r w:rsidRPr="007D4014">
        <w:rPr>
          <w:rStyle w:val="HideTWBExt"/>
          <w:noProof w:val="0"/>
        </w:rPr>
        <w:t>&lt;/Amend&gt;</w:t>
      </w:r>
    </w:p>
    <w:p w14:paraId="0D05FEE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266</w:t>
      </w:r>
      <w:r w:rsidRPr="007D4014">
        <w:rPr>
          <w:rStyle w:val="HideTWBExt"/>
          <w:b w:val="0"/>
          <w:noProof w:val="0"/>
        </w:rPr>
        <w:t>&lt;/NumAm&gt;</w:t>
      </w:r>
    </w:p>
    <w:p w14:paraId="3A11697E" w14:textId="77777777" w:rsidR="0060735D" w:rsidRPr="007D4014" w:rsidRDefault="0060735D" w:rsidP="0060735D">
      <w:pPr>
        <w:pStyle w:val="NormalBold"/>
      </w:pPr>
      <w:r w:rsidRPr="007D4014">
        <w:rPr>
          <w:rStyle w:val="HideTWBExt"/>
          <w:b w:val="0"/>
          <w:noProof w:val="0"/>
        </w:rPr>
        <w:t>&lt;RepeatBlock-By&gt;&lt;Members&gt;</w:t>
      </w:r>
      <w:r w:rsidRPr="007D4014">
        <w:t>Gheorghe Piperea</w:t>
      </w:r>
      <w:r w:rsidRPr="007D4014">
        <w:rPr>
          <w:rStyle w:val="HideTWBExt"/>
          <w:b w:val="0"/>
          <w:noProof w:val="0"/>
        </w:rPr>
        <w:t>&lt;/Members&gt;</w:t>
      </w:r>
    </w:p>
    <w:p w14:paraId="4908E4BC" w14:textId="77777777" w:rsidR="0060735D" w:rsidRPr="007D4014" w:rsidRDefault="0060735D" w:rsidP="0060735D">
      <w:pPr>
        <w:pStyle w:val="NormalBold"/>
      </w:pPr>
      <w:r w:rsidRPr="007D4014">
        <w:rPr>
          <w:rStyle w:val="HideTWBExt"/>
          <w:b w:val="0"/>
          <w:noProof w:val="0"/>
        </w:rPr>
        <w:t>&lt;/RepeatBlock-By&gt;</w:t>
      </w:r>
    </w:p>
    <w:p w14:paraId="753BD19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2E49122" w14:textId="77777777" w:rsidR="0060735D" w:rsidRPr="007D4014" w:rsidRDefault="0060735D" w:rsidP="0060735D">
      <w:pPr>
        <w:pStyle w:val="NormalBold"/>
      </w:pPr>
      <w:r w:rsidRPr="007D4014">
        <w:rPr>
          <w:rStyle w:val="HideTWBExt"/>
          <w:b w:val="0"/>
          <w:noProof w:val="0"/>
        </w:rPr>
        <w:t>&lt;Article&gt;</w:t>
      </w:r>
      <w:r w:rsidRPr="007D4014">
        <w:t>Põhjendus 49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9A11F2B" w14:textId="77777777" w:rsidTr="00451FE8">
        <w:trPr>
          <w:trHeight w:val="240"/>
          <w:jc w:val="center"/>
        </w:trPr>
        <w:tc>
          <w:tcPr>
            <w:tcW w:w="9752" w:type="dxa"/>
            <w:gridSpan w:val="2"/>
            <w:tcBorders>
              <w:top w:val="nil"/>
              <w:left w:val="nil"/>
              <w:bottom w:val="nil"/>
              <w:right w:val="nil"/>
            </w:tcBorders>
          </w:tcPr>
          <w:p w14:paraId="65A081D1" w14:textId="77777777" w:rsidR="0060735D" w:rsidRPr="007D4014" w:rsidRDefault="0060735D" w:rsidP="00451FE8"/>
        </w:tc>
      </w:tr>
      <w:tr w:rsidR="0060735D" w:rsidRPr="007D4014" w14:paraId="28D9340F" w14:textId="77777777" w:rsidTr="00451FE8">
        <w:trPr>
          <w:trHeight w:val="240"/>
          <w:jc w:val="center"/>
        </w:trPr>
        <w:tc>
          <w:tcPr>
            <w:tcW w:w="4876" w:type="dxa"/>
            <w:tcBorders>
              <w:top w:val="nil"/>
              <w:left w:val="nil"/>
              <w:bottom w:val="nil"/>
              <w:right w:val="nil"/>
            </w:tcBorders>
            <w:hideMark/>
          </w:tcPr>
          <w:p w14:paraId="1535923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336D013" w14:textId="77777777" w:rsidR="0060735D" w:rsidRPr="007D4014" w:rsidRDefault="0060735D" w:rsidP="00451FE8">
            <w:pPr>
              <w:pStyle w:val="AmColumnHeading"/>
            </w:pPr>
            <w:r w:rsidRPr="007D4014">
              <w:t>Muudatusettepanek</w:t>
            </w:r>
          </w:p>
        </w:tc>
      </w:tr>
      <w:tr w:rsidR="0060735D" w:rsidRPr="007D4014" w14:paraId="42BC9192" w14:textId="77777777" w:rsidTr="00451FE8">
        <w:trPr>
          <w:jc w:val="center"/>
        </w:trPr>
        <w:tc>
          <w:tcPr>
            <w:tcW w:w="4876" w:type="dxa"/>
            <w:tcBorders>
              <w:top w:val="nil"/>
              <w:left w:val="nil"/>
              <w:bottom w:val="nil"/>
              <w:right w:val="nil"/>
            </w:tcBorders>
          </w:tcPr>
          <w:p w14:paraId="2FAEDE0B" w14:textId="77777777" w:rsidR="0060735D" w:rsidRPr="007D4014" w:rsidRDefault="0060735D" w:rsidP="00451FE8">
            <w:pPr>
              <w:pStyle w:val="Normal6a"/>
            </w:pPr>
          </w:p>
        </w:tc>
        <w:tc>
          <w:tcPr>
            <w:tcW w:w="4876" w:type="dxa"/>
            <w:tcBorders>
              <w:top w:val="nil"/>
              <w:left w:val="nil"/>
              <w:bottom w:val="nil"/>
              <w:right w:val="nil"/>
            </w:tcBorders>
            <w:hideMark/>
          </w:tcPr>
          <w:p w14:paraId="6289277B" w14:textId="77777777" w:rsidR="0060735D" w:rsidRPr="007D4014" w:rsidRDefault="0060735D" w:rsidP="00451FE8">
            <w:pPr>
              <w:pStyle w:val="Normal6a"/>
            </w:pPr>
            <w:r w:rsidRPr="007D4014">
              <w:rPr>
                <w:b/>
                <w:i/>
              </w:rPr>
              <w:t>(49a)</w:t>
            </w:r>
            <w:r w:rsidRPr="007D4014">
              <w:tab/>
            </w:r>
            <w:r w:rsidRPr="007D4014">
              <w:rPr>
                <w:b/>
                <w:i/>
              </w:rPr>
              <w:t>Tagasinõudehagi on hagi, mille eesmärk on võlgniku vara või väärtuste tagasisaamine, et maksimeerida võlgniku vara (tagasinõudehagi). Hagi on seotud kahtlase perioodiga, st 2–4 aastat enne maksejõuetusmenetluse algatamist, mille puhul võib eeldada, et võlgnik on vabatahtlike õigustoimingutega kahjustanud võlausaldajate huve varade petturlike väljaviimiste, kahjulike äritehingute või ebatavaliste tehingute, nagu loovutus- või kinketehingute kaudu, eelkõige seoses oluliste aktsionäride või sugulastega.</w:t>
            </w:r>
          </w:p>
        </w:tc>
      </w:tr>
    </w:tbl>
    <w:p w14:paraId="5729597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85B0D3D" w14:textId="77777777" w:rsidR="0060735D" w:rsidRPr="007D4014" w:rsidRDefault="0060735D" w:rsidP="0060735D">
      <w:r w:rsidRPr="007D4014">
        <w:rPr>
          <w:rStyle w:val="HideTWBExt"/>
          <w:noProof w:val="0"/>
        </w:rPr>
        <w:t>&lt;/Amend&gt;</w:t>
      </w:r>
    </w:p>
    <w:p w14:paraId="4084783A" w14:textId="05880AB8" w:rsidR="0060735D" w:rsidRPr="007D4014" w:rsidRDefault="0060735D" w:rsidP="0060735D">
      <w:pPr>
        <w:pStyle w:val="AmNumberTabs"/>
      </w:pPr>
      <w:r w:rsidRPr="007D4014">
        <w:rPr>
          <w:rStyle w:val="HideTWBExt"/>
          <w:b w:val="0"/>
          <w:noProof w:val="0"/>
        </w:rPr>
        <w:t>&lt;Amend&gt;</w:t>
      </w:r>
      <w:r w:rsidR="00613758" w:rsidRPr="007D4014">
        <w:t>Muudatusettepanek</w:t>
      </w:r>
      <w:r w:rsidRPr="007D4014">
        <w:tab/>
      </w:r>
      <w:r w:rsidRPr="007D4014">
        <w:tab/>
      </w:r>
      <w:r w:rsidRPr="007D4014">
        <w:rPr>
          <w:rStyle w:val="HideTWBExt"/>
          <w:b w:val="0"/>
          <w:noProof w:val="0"/>
        </w:rPr>
        <w:t>&lt;NumAm&gt;</w:t>
      </w:r>
      <w:r w:rsidRPr="007D4014">
        <w:t>267</w:t>
      </w:r>
      <w:r w:rsidRPr="007D4014">
        <w:rPr>
          <w:rStyle w:val="HideTWBExt"/>
          <w:b w:val="0"/>
          <w:noProof w:val="0"/>
        </w:rPr>
        <w:t>&lt;/NumAm&gt;</w:t>
      </w:r>
    </w:p>
    <w:p w14:paraId="35052E39"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22CB22CA" w14:textId="77777777" w:rsidR="0060735D" w:rsidRPr="007D4014" w:rsidRDefault="0060735D" w:rsidP="0060735D">
      <w:pPr>
        <w:pStyle w:val="NormalBold"/>
      </w:pPr>
      <w:r w:rsidRPr="007D4014">
        <w:rPr>
          <w:rStyle w:val="HideTWBExt"/>
          <w:b w:val="0"/>
          <w:noProof w:val="0"/>
        </w:rPr>
        <w:t>&lt;/RepeatBlock-By&gt;</w:t>
      </w:r>
    </w:p>
    <w:p w14:paraId="6602704E" w14:textId="1511D29A" w:rsidR="0060735D" w:rsidRPr="007D4014" w:rsidRDefault="0060735D" w:rsidP="0060735D">
      <w:pPr>
        <w:pStyle w:val="NormalBold"/>
      </w:pPr>
      <w:r w:rsidRPr="007D4014">
        <w:rPr>
          <w:rStyle w:val="HideTWBExt"/>
          <w:b w:val="0"/>
          <w:noProof w:val="0"/>
        </w:rPr>
        <w:t>&lt;DocAmend&gt;</w:t>
      </w:r>
      <w:r w:rsidR="00613758" w:rsidRPr="007D4014">
        <w:t>Ettepanek võtta vastu direktiiv</w:t>
      </w:r>
      <w:r w:rsidRPr="007D4014">
        <w:rPr>
          <w:rStyle w:val="HideTWBExt"/>
          <w:b w:val="0"/>
          <w:noProof w:val="0"/>
        </w:rPr>
        <w:t>&lt;/DocAmend&gt;</w:t>
      </w:r>
    </w:p>
    <w:p w14:paraId="069B40C6" w14:textId="2566A8D5" w:rsidR="0060735D" w:rsidRPr="007D4014" w:rsidRDefault="0060735D" w:rsidP="0060735D">
      <w:pPr>
        <w:pStyle w:val="NormalBold"/>
      </w:pPr>
      <w:r w:rsidRPr="007D4014">
        <w:rPr>
          <w:rStyle w:val="HideTWBExt"/>
          <w:b w:val="0"/>
          <w:noProof w:val="0"/>
        </w:rPr>
        <w:t>&lt;Article&gt;</w:t>
      </w:r>
      <w:r w:rsidR="00613758" w:rsidRPr="007D4014">
        <w:t>Põhjendus</w:t>
      </w:r>
      <w:r w:rsidRPr="007D4014">
        <w:t xml:space="preserve"> 50</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06FD995" w14:textId="77777777" w:rsidTr="00613758">
        <w:trPr>
          <w:trHeight w:val="240"/>
          <w:jc w:val="center"/>
        </w:trPr>
        <w:tc>
          <w:tcPr>
            <w:tcW w:w="9752" w:type="dxa"/>
            <w:gridSpan w:val="2"/>
            <w:tcBorders>
              <w:top w:val="nil"/>
              <w:left w:val="nil"/>
              <w:bottom w:val="nil"/>
              <w:right w:val="nil"/>
            </w:tcBorders>
          </w:tcPr>
          <w:p w14:paraId="0D1096A4" w14:textId="77777777" w:rsidR="0060735D" w:rsidRPr="007D4014" w:rsidRDefault="0060735D" w:rsidP="00451FE8"/>
        </w:tc>
      </w:tr>
      <w:tr w:rsidR="00613758" w:rsidRPr="007D4014" w14:paraId="5486DC81" w14:textId="77777777" w:rsidTr="00613758">
        <w:trPr>
          <w:trHeight w:val="240"/>
          <w:jc w:val="center"/>
        </w:trPr>
        <w:tc>
          <w:tcPr>
            <w:tcW w:w="4876" w:type="dxa"/>
            <w:tcBorders>
              <w:top w:val="nil"/>
              <w:left w:val="nil"/>
              <w:bottom w:val="nil"/>
              <w:right w:val="nil"/>
            </w:tcBorders>
            <w:hideMark/>
          </w:tcPr>
          <w:p w14:paraId="6DFB1852" w14:textId="15139647" w:rsidR="00613758" w:rsidRPr="007D4014" w:rsidRDefault="00613758" w:rsidP="00613758">
            <w:pPr>
              <w:pStyle w:val="AmColumnHeading"/>
            </w:pPr>
            <w:r w:rsidRPr="007D4014">
              <w:t>Komisjoni ettepanek</w:t>
            </w:r>
          </w:p>
        </w:tc>
        <w:tc>
          <w:tcPr>
            <w:tcW w:w="4876" w:type="dxa"/>
            <w:tcBorders>
              <w:top w:val="nil"/>
              <w:left w:val="nil"/>
              <w:bottom w:val="nil"/>
              <w:right w:val="nil"/>
            </w:tcBorders>
            <w:hideMark/>
          </w:tcPr>
          <w:p w14:paraId="54E0F0E8" w14:textId="56CE1BE6" w:rsidR="00613758" w:rsidRPr="007D4014" w:rsidRDefault="00613758" w:rsidP="00613758">
            <w:pPr>
              <w:pStyle w:val="AmColumnHeading"/>
            </w:pPr>
            <w:r w:rsidRPr="007D4014">
              <w:t>Muudatusettepanek</w:t>
            </w:r>
          </w:p>
        </w:tc>
      </w:tr>
      <w:tr w:rsidR="0060735D" w:rsidRPr="007D4014" w14:paraId="1EA0A124" w14:textId="77777777" w:rsidTr="00613758">
        <w:trPr>
          <w:jc w:val="center"/>
        </w:trPr>
        <w:tc>
          <w:tcPr>
            <w:tcW w:w="4876" w:type="dxa"/>
            <w:tcBorders>
              <w:top w:val="nil"/>
              <w:left w:val="nil"/>
              <w:bottom w:val="nil"/>
              <w:right w:val="nil"/>
            </w:tcBorders>
            <w:hideMark/>
          </w:tcPr>
          <w:p w14:paraId="54C6341A" w14:textId="30DE25F4" w:rsidR="0060735D" w:rsidRPr="007D4014" w:rsidRDefault="0060735D" w:rsidP="00451FE8">
            <w:pPr>
              <w:pStyle w:val="Normal6a"/>
            </w:pPr>
            <w:r w:rsidRPr="007D4014">
              <w:rPr>
                <w:b/>
                <w:i/>
              </w:rPr>
              <w:t>(50)</w:t>
            </w:r>
            <w:r w:rsidRPr="007D4014">
              <w:tab/>
            </w:r>
            <w:r w:rsidR="00613758" w:rsidRPr="007D4014">
              <w:rPr>
                <w:b/>
                <w:i/>
                <w:color w:val="000000"/>
                <w:shd w:val="clear" w:color="auto" w:fill="FFFFFF"/>
              </w:rPr>
              <w:t>Võlausaldajate õiglane esindatus pankrotitoimkonnas on eriti oluline tagamata nõuetega võlausaldajate jaoks, kui tegemist on mikro-, väikeste või keskmise suurusega ettevõtetega, keda juhul, kui suurettevõttest võlgnik ei suuda neile oma maksejõuetuse tõttu kiiresti võlgu maksta, ähvardab samuti maksejõuetus (doominoefekt). Selliste võlausaldajate nõuetekohane esindatus pankrotitoimkonnas võib neil aidata sissenõutud tulu jaotamisel oma osa kiiremini kätte saada.</w:t>
            </w:r>
          </w:p>
        </w:tc>
        <w:tc>
          <w:tcPr>
            <w:tcW w:w="4876" w:type="dxa"/>
            <w:tcBorders>
              <w:top w:val="nil"/>
              <w:left w:val="nil"/>
              <w:bottom w:val="nil"/>
              <w:right w:val="nil"/>
            </w:tcBorders>
            <w:hideMark/>
          </w:tcPr>
          <w:p w14:paraId="52C9B138" w14:textId="679B461E" w:rsidR="0060735D" w:rsidRPr="007D4014" w:rsidRDefault="00613758" w:rsidP="00451FE8">
            <w:pPr>
              <w:pStyle w:val="Normal6a"/>
            </w:pPr>
            <w:r w:rsidRPr="007D4014">
              <w:rPr>
                <w:b/>
                <w:i/>
              </w:rPr>
              <w:t>välja jäetud</w:t>
            </w:r>
          </w:p>
        </w:tc>
      </w:tr>
    </w:tbl>
    <w:p w14:paraId="135295D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24BB9BD" w14:textId="579F6A6B" w:rsidR="0060735D" w:rsidRPr="007D4014" w:rsidRDefault="0060735D" w:rsidP="0060735D">
      <w:pPr>
        <w:pStyle w:val="AmJustTitle"/>
      </w:pPr>
      <w:r w:rsidRPr="007D4014">
        <w:rPr>
          <w:rStyle w:val="HideTWBExt"/>
          <w:i w:val="0"/>
          <w:noProof w:val="0"/>
        </w:rPr>
        <w:t>&lt;TitreJust&gt;</w:t>
      </w:r>
      <w:r w:rsidR="00613758" w:rsidRPr="007D4014">
        <w:t>Selgitus</w:t>
      </w:r>
      <w:r w:rsidRPr="007D4014">
        <w:rPr>
          <w:rStyle w:val="HideTWBExt"/>
          <w:i w:val="0"/>
          <w:noProof w:val="0"/>
        </w:rPr>
        <w:t>&lt;/TitreJust&gt;</w:t>
      </w:r>
    </w:p>
    <w:p w14:paraId="0E2176EF" w14:textId="77777777" w:rsidR="0060735D" w:rsidRPr="007D4014" w:rsidRDefault="0060735D" w:rsidP="0060735D">
      <w:pPr>
        <w:pStyle w:val="AmJustText"/>
      </w:pPr>
      <w:r w:rsidRPr="007D4014">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34DC5830" w14:textId="77777777" w:rsidR="0060735D" w:rsidRPr="007D4014" w:rsidRDefault="0060735D" w:rsidP="0060735D">
      <w:r w:rsidRPr="007D4014">
        <w:rPr>
          <w:rStyle w:val="HideTWBExt"/>
          <w:noProof w:val="0"/>
        </w:rPr>
        <w:t>&lt;/Amend&gt;</w:t>
      </w:r>
    </w:p>
    <w:p w14:paraId="791A2BB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268</w:t>
      </w:r>
      <w:r w:rsidRPr="007D4014">
        <w:rPr>
          <w:rStyle w:val="HideTWBExt"/>
          <w:b w:val="0"/>
          <w:noProof w:val="0"/>
        </w:rPr>
        <w:t>&lt;/NumAm&gt;</w:t>
      </w:r>
    </w:p>
    <w:p w14:paraId="7C0B41AC"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56E366FC" w14:textId="77777777" w:rsidR="0060735D" w:rsidRPr="007D4014" w:rsidRDefault="0060735D" w:rsidP="0060735D">
      <w:pPr>
        <w:pStyle w:val="NormalBold"/>
      </w:pPr>
      <w:r w:rsidRPr="007D4014">
        <w:rPr>
          <w:rStyle w:val="HideTWBExt"/>
          <w:b w:val="0"/>
          <w:noProof w:val="0"/>
        </w:rPr>
        <w:t>&lt;/RepeatBlock-By&gt;</w:t>
      </w:r>
    </w:p>
    <w:p w14:paraId="6CF2A2F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363D51F" w14:textId="77777777" w:rsidR="0060735D" w:rsidRPr="007D4014" w:rsidRDefault="0060735D" w:rsidP="0060735D">
      <w:pPr>
        <w:pStyle w:val="NormalBold"/>
      </w:pPr>
      <w:r w:rsidRPr="007D4014">
        <w:rPr>
          <w:rStyle w:val="HideTWBExt"/>
          <w:b w:val="0"/>
          <w:noProof w:val="0"/>
        </w:rPr>
        <w:t>&lt;Article&gt;</w:t>
      </w:r>
      <w:r w:rsidRPr="007D4014">
        <w:t>Põhjendus 50</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20B9592" w14:textId="77777777" w:rsidTr="00451FE8">
        <w:trPr>
          <w:trHeight w:val="240"/>
          <w:jc w:val="center"/>
        </w:trPr>
        <w:tc>
          <w:tcPr>
            <w:tcW w:w="9752" w:type="dxa"/>
            <w:gridSpan w:val="2"/>
            <w:tcBorders>
              <w:top w:val="nil"/>
              <w:left w:val="nil"/>
              <w:bottom w:val="nil"/>
              <w:right w:val="nil"/>
            </w:tcBorders>
          </w:tcPr>
          <w:p w14:paraId="17F3E101" w14:textId="77777777" w:rsidR="0060735D" w:rsidRPr="007D4014" w:rsidRDefault="0060735D" w:rsidP="00451FE8"/>
        </w:tc>
      </w:tr>
      <w:tr w:rsidR="0060735D" w:rsidRPr="007D4014" w14:paraId="1D62E95C" w14:textId="77777777" w:rsidTr="00451FE8">
        <w:trPr>
          <w:trHeight w:val="240"/>
          <w:jc w:val="center"/>
        </w:trPr>
        <w:tc>
          <w:tcPr>
            <w:tcW w:w="4876" w:type="dxa"/>
            <w:tcBorders>
              <w:top w:val="nil"/>
              <w:left w:val="nil"/>
              <w:bottom w:val="nil"/>
              <w:right w:val="nil"/>
            </w:tcBorders>
            <w:hideMark/>
          </w:tcPr>
          <w:p w14:paraId="1175A9F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A06AE8B" w14:textId="77777777" w:rsidR="0060735D" w:rsidRPr="007D4014" w:rsidRDefault="0060735D" w:rsidP="00451FE8">
            <w:pPr>
              <w:pStyle w:val="AmColumnHeading"/>
            </w:pPr>
            <w:r w:rsidRPr="007D4014">
              <w:t>Muudatusettepanek</w:t>
            </w:r>
          </w:p>
        </w:tc>
      </w:tr>
      <w:tr w:rsidR="0060735D" w:rsidRPr="007D4014" w14:paraId="4359DEDE" w14:textId="77777777" w:rsidTr="00451FE8">
        <w:trPr>
          <w:jc w:val="center"/>
        </w:trPr>
        <w:tc>
          <w:tcPr>
            <w:tcW w:w="4876" w:type="dxa"/>
            <w:tcBorders>
              <w:top w:val="nil"/>
              <w:left w:val="nil"/>
              <w:bottom w:val="nil"/>
              <w:right w:val="nil"/>
            </w:tcBorders>
            <w:hideMark/>
          </w:tcPr>
          <w:p w14:paraId="769F203F" w14:textId="77777777" w:rsidR="0060735D" w:rsidRPr="007D4014" w:rsidRDefault="0060735D" w:rsidP="00451FE8">
            <w:pPr>
              <w:pStyle w:val="Normal6a"/>
            </w:pPr>
            <w:r w:rsidRPr="007D4014">
              <w:t>(50)</w:t>
            </w:r>
            <w:r w:rsidRPr="007D4014">
              <w:tab/>
              <w:t>Võlausaldajate õiglane esindatus pankrotitoimkonnas on eriti oluline tagamata nõuetega võlausaldajate jaoks, kui tegemist on mikro-, väikeste või keskmise suurusega ettevõtetega, keda juhul, kui suurettevõttest võlgnik ei suuda neile oma maksejõuetuse tõttu kiiresti võlgu maksta, ähvardab samuti maksejõuetus (doominoefekt). Selliste võlausaldajate nõuetekohane esindatus pankrotitoimkonnas võib neil aidata sissenõutud tulu jaotamisel oma osa kiiremini kätte saada.</w:t>
            </w:r>
          </w:p>
        </w:tc>
        <w:tc>
          <w:tcPr>
            <w:tcW w:w="4876" w:type="dxa"/>
            <w:tcBorders>
              <w:top w:val="nil"/>
              <w:left w:val="nil"/>
              <w:bottom w:val="nil"/>
              <w:right w:val="nil"/>
            </w:tcBorders>
            <w:hideMark/>
          </w:tcPr>
          <w:p w14:paraId="51A50912" w14:textId="77777777" w:rsidR="0060735D" w:rsidRPr="007D4014" w:rsidRDefault="0060735D" w:rsidP="00451FE8">
            <w:pPr>
              <w:pStyle w:val="Normal6a"/>
            </w:pPr>
            <w:r w:rsidRPr="007D4014">
              <w:t>(50)</w:t>
            </w:r>
            <w:r w:rsidRPr="007D4014">
              <w:tab/>
              <w:t xml:space="preserve">Võlausaldajate õiglane esindatus pankrotitoimkonnas on eriti oluline </w:t>
            </w:r>
            <w:r w:rsidRPr="007D4014">
              <w:rPr>
                <w:b/>
                <w:i/>
              </w:rPr>
              <w:t>töötajatele, kelle jaoks palga väljamaksmisega hilinemine on alati eksistentsiaalne oht, ning</w:t>
            </w:r>
            <w:r w:rsidRPr="007D4014">
              <w:t xml:space="preserve"> tagamata nõuetega võlausaldajate jaoks, kui tegemist on mikro-, väikeste või keskmise suurusega ettevõtetega, keda juhul, kui suurettevõttest võlgnik ei suuda neile oma maksejõuetuse tõttu kiiresti võlgu maksta, ähvardab samuti maksejõuetus (doominoefekt). Selliste võlausaldajate nõuetekohane esindatus pankrotitoimkonnas võib neil aidata sissenõutud tulu jaotamisel oma osa kiiremini kätte saada.</w:t>
            </w:r>
          </w:p>
        </w:tc>
      </w:tr>
    </w:tbl>
    <w:p w14:paraId="69C7B0A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CD0035B" w14:textId="77777777" w:rsidR="0060735D" w:rsidRPr="007D4014" w:rsidRDefault="0060735D" w:rsidP="0060735D">
      <w:r w:rsidRPr="007D4014">
        <w:rPr>
          <w:rStyle w:val="HideTWBExt"/>
          <w:noProof w:val="0"/>
        </w:rPr>
        <w:t>&lt;/Amend&gt;</w:t>
      </w:r>
    </w:p>
    <w:p w14:paraId="047EA0A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269</w:t>
      </w:r>
      <w:r w:rsidRPr="007D4014">
        <w:rPr>
          <w:rStyle w:val="HideTWBExt"/>
          <w:b w:val="0"/>
          <w:noProof w:val="0"/>
        </w:rPr>
        <w:t>&lt;/NumAm&gt;</w:t>
      </w:r>
    </w:p>
    <w:p w14:paraId="08E5EF94"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7824AA1F"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319F71A8" w14:textId="77777777" w:rsidR="0060735D" w:rsidRPr="007D4014" w:rsidRDefault="0060735D" w:rsidP="0060735D">
      <w:pPr>
        <w:pStyle w:val="NormalBold"/>
      </w:pPr>
      <w:r w:rsidRPr="007D4014">
        <w:rPr>
          <w:rStyle w:val="HideTWBExt"/>
          <w:b w:val="0"/>
          <w:noProof w:val="0"/>
        </w:rPr>
        <w:t>&lt;/RepeatBlock-By&gt;</w:t>
      </w:r>
    </w:p>
    <w:p w14:paraId="4CD8006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593C550" w14:textId="77777777" w:rsidR="0060735D" w:rsidRPr="007D4014" w:rsidRDefault="0060735D" w:rsidP="0060735D">
      <w:pPr>
        <w:pStyle w:val="NormalBold"/>
      </w:pPr>
      <w:r w:rsidRPr="007D4014">
        <w:rPr>
          <w:rStyle w:val="HideTWBExt"/>
          <w:b w:val="0"/>
          <w:noProof w:val="0"/>
        </w:rPr>
        <w:t>&lt;Article&gt;</w:t>
      </w:r>
      <w:r w:rsidRPr="007D4014">
        <w:t>Põhjendus 50</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137623D" w14:textId="77777777" w:rsidTr="00451FE8">
        <w:trPr>
          <w:trHeight w:val="240"/>
          <w:jc w:val="center"/>
        </w:trPr>
        <w:tc>
          <w:tcPr>
            <w:tcW w:w="9752" w:type="dxa"/>
            <w:gridSpan w:val="2"/>
            <w:tcBorders>
              <w:top w:val="nil"/>
              <w:left w:val="nil"/>
              <w:bottom w:val="nil"/>
              <w:right w:val="nil"/>
            </w:tcBorders>
          </w:tcPr>
          <w:p w14:paraId="61053E64" w14:textId="77777777" w:rsidR="0060735D" w:rsidRPr="007D4014" w:rsidRDefault="0060735D" w:rsidP="00451FE8"/>
        </w:tc>
      </w:tr>
      <w:tr w:rsidR="0060735D" w:rsidRPr="007D4014" w14:paraId="42DA00DD" w14:textId="77777777" w:rsidTr="00451FE8">
        <w:trPr>
          <w:trHeight w:val="240"/>
          <w:jc w:val="center"/>
        </w:trPr>
        <w:tc>
          <w:tcPr>
            <w:tcW w:w="4876" w:type="dxa"/>
            <w:tcBorders>
              <w:top w:val="nil"/>
              <w:left w:val="nil"/>
              <w:bottom w:val="nil"/>
              <w:right w:val="nil"/>
            </w:tcBorders>
            <w:hideMark/>
          </w:tcPr>
          <w:p w14:paraId="64C084D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8B42AC7" w14:textId="77777777" w:rsidR="0060735D" w:rsidRPr="007D4014" w:rsidRDefault="0060735D" w:rsidP="00451FE8">
            <w:pPr>
              <w:pStyle w:val="AmColumnHeading"/>
            </w:pPr>
            <w:r w:rsidRPr="007D4014">
              <w:t>Muudatusettepanek</w:t>
            </w:r>
          </w:p>
        </w:tc>
      </w:tr>
      <w:tr w:rsidR="0060735D" w:rsidRPr="007D4014" w14:paraId="7D05C4F4" w14:textId="77777777" w:rsidTr="00451FE8">
        <w:trPr>
          <w:jc w:val="center"/>
        </w:trPr>
        <w:tc>
          <w:tcPr>
            <w:tcW w:w="4876" w:type="dxa"/>
            <w:tcBorders>
              <w:top w:val="nil"/>
              <w:left w:val="nil"/>
              <w:bottom w:val="nil"/>
              <w:right w:val="nil"/>
            </w:tcBorders>
            <w:hideMark/>
          </w:tcPr>
          <w:p w14:paraId="405FFFB1" w14:textId="77777777" w:rsidR="0060735D" w:rsidRPr="007D4014" w:rsidRDefault="0060735D" w:rsidP="00451FE8">
            <w:pPr>
              <w:pStyle w:val="Normal6a"/>
            </w:pPr>
            <w:r w:rsidRPr="007D4014">
              <w:t>(50)</w:t>
            </w:r>
            <w:r w:rsidRPr="007D4014">
              <w:tab/>
            </w:r>
            <w:r w:rsidRPr="007D4014">
              <w:rPr>
                <w:b/>
                <w:i/>
              </w:rPr>
              <w:t>Võlausaldajate</w:t>
            </w:r>
            <w:r w:rsidRPr="007D4014">
              <w:t xml:space="preserve"> õiglane esindatus pankrotitoimkonnas on eriti oluline tagamata nõuetega võlausaldajate jaoks, kui tegemist on mikro-, väikeste või keskmise suurusega ettevõtetega, keda juhul, kui suurettevõttest võlgnik ei suuda neile oma maksejõuetuse tõttu kiiresti võlgu maksta, ähvardab samuti maksejõuetus (doominoefekt). Selliste võlausaldajate nõuetekohane esindatus pankrotitoimkonnas võib neil aidata sissenõutud tulu jaotamisel oma osa kiiremini kätte saada.</w:t>
            </w:r>
          </w:p>
        </w:tc>
        <w:tc>
          <w:tcPr>
            <w:tcW w:w="4876" w:type="dxa"/>
            <w:tcBorders>
              <w:top w:val="nil"/>
              <w:left w:val="nil"/>
              <w:bottom w:val="nil"/>
              <w:right w:val="nil"/>
            </w:tcBorders>
            <w:hideMark/>
          </w:tcPr>
          <w:p w14:paraId="3DE1083C" w14:textId="77777777" w:rsidR="0060735D" w:rsidRPr="007D4014" w:rsidRDefault="0060735D" w:rsidP="00451FE8">
            <w:pPr>
              <w:pStyle w:val="Normal6a"/>
            </w:pPr>
            <w:r w:rsidRPr="007D4014">
              <w:t>(50)</w:t>
            </w:r>
            <w:r w:rsidRPr="007D4014">
              <w:tab/>
              <w:t xml:space="preserve">Õiglane esindatus pankrotitoimkonnas on eriti oluline </w:t>
            </w:r>
            <w:r w:rsidRPr="007D4014">
              <w:rPr>
                <w:b/>
                <w:i/>
              </w:rPr>
              <w:t>töötajate ja</w:t>
            </w:r>
            <w:r w:rsidRPr="007D4014">
              <w:t xml:space="preserve"> tagamata nõuetega võlausaldajate jaoks, kui tegemist on mikro-, väikeste või keskmise suurusega ettevõtetega, keda juhul, kui suurettevõttest võlgnik ei suuda neile oma maksejõuetuse tõttu kiiresti võlgu maksta, ähvardab samuti maksejõuetus (doominoefekt). Selliste võlausaldajate nõuetekohane esindatus pankrotitoimkonnas võib neil aidata sissenõutud tulu jaotamisel oma osa kiiremini kätte saada.</w:t>
            </w:r>
          </w:p>
        </w:tc>
      </w:tr>
    </w:tbl>
    <w:p w14:paraId="6161B8B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CF7B92A" w14:textId="77777777" w:rsidR="0060735D" w:rsidRPr="007D4014" w:rsidRDefault="0060735D" w:rsidP="0060735D">
      <w:r w:rsidRPr="007D4014">
        <w:rPr>
          <w:rStyle w:val="HideTWBExt"/>
          <w:noProof w:val="0"/>
        </w:rPr>
        <w:t>&lt;/Amend&gt;</w:t>
      </w:r>
    </w:p>
    <w:p w14:paraId="614F87B3" w14:textId="2BD81B87" w:rsidR="0060735D" w:rsidRPr="007D4014" w:rsidRDefault="0060735D" w:rsidP="0060735D">
      <w:pPr>
        <w:pStyle w:val="AmNumberTabs"/>
      </w:pPr>
      <w:r w:rsidRPr="007D4014">
        <w:rPr>
          <w:rStyle w:val="HideTWBExt"/>
          <w:b w:val="0"/>
          <w:noProof w:val="0"/>
        </w:rPr>
        <w:t>&lt;Amend&gt;</w:t>
      </w:r>
      <w:r w:rsidR="007C7392" w:rsidRPr="007D4014">
        <w:t>Muudatusettepanek</w:t>
      </w:r>
      <w:r w:rsidRPr="007D4014">
        <w:tab/>
      </w:r>
      <w:r w:rsidRPr="007D4014">
        <w:tab/>
      </w:r>
      <w:r w:rsidRPr="007D4014">
        <w:rPr>
          <w:rStyle w:val="HideTWBExt"/>
          <w:b w:val="0"/>
          <w:noProof w:val="0"/>
        </w:rPr>
        <w:t>&lt;NumAm&gt;</w:t>
      </w:r>
      <w:r w:rsidRPr="007D4014">
        <w:t>270</w:t>
      </w:r>
      <w:r w:rsidRPr="007D4014">
        <w:rPr>
          <w:rStyle w:val="HideTWBExt"/>
          <w:b w:val="0"/>
          <w:noProof w:val="0"/>
        </w:rPr>
        <w:t>&lt;/NumAm&gt;</w:t>
      </w:r>
    </w:p>
    <w:p w14:paraId="4315C5BA"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354F5965" w14:textId="77777777" w:rsidR="0060735D" w:rsidRPr="007D4014" w:rsidRDefault="0060735D" w:rsidP="0060735D">
      <w:pPr>
        <w:pStyle w:val="NormalBold"/>
      </w:pPr>
      <w:r w:rsidRPr="007D4014">
        <w:rPr>
          <w:rStyle w:val="HideTWBExt"/>
          <w:b w:val="0"/>
          <w:noProof w:val="0"/>
        </w:rPr>
        <w:t>&lt;/RepeatBlock-By&gt;</w:t>
      </w:r>
    </w:p>
    <w:p w14:paraId="402555F4" w14:textId="3BA70ED4" w:rsidR="0060735D" w:rsidRPr="007D4014" w:rsidRDefault="0060735D" w:rsidP="0060735D">
      <w:pPr>
        <w:pStyle w:val="NormalBold"/>
      </w:pPr>
      <w:r w:rsidRPr="007D4014">
        <w:rPr>
          <w:rStyle w:val="HideTWBExt"/>
          <w:b w:val="0"/>
          <w:noProof w:val="0"/>
        </w:rPr>
        <w:t>&lt;DocAmend&gt;</w:t>
      </w:r>
      <w:r w:rsidR="007C7392" w:rsidRPr="007D4014">
        <w:t>Ettepanek võtta vastu direktiiv</w:t>
      </w:r>
      <w:r w:rsidRPr="007D4014">
        <w:rPr>
          <w:rStyle w:val="HideTWBExt"/>
          <w:b w:val="0"/>
          <w:noProof w:val="0"/>
        </w:rPr>
        <w:t>&lt;/DocAmend&gt;</w:t>
      </w:r>
    </w:p>
    <w:p w14:paraId="735F3872" w14:textId="1BB8E3D3" w:rsidR="0060735D" w:rsidRPr="007D4014" w:rsidRDefault="0060735D" w:rsidP="0060735D">
      <w:pPr>
        <w:pStyle w:val="NormalBold"/>
      </w:pPr>
      <w:r w:rsidRPr="007D4014">
        <w:rPr>
          <w:rStyle w:val="HideTWBExt"/>
          <w:b w:val="0"/>
          <w:noProof w:val="0"/>
        </w:rPr>
        <w:t>&lt;Article&gt;</w:t>
      </w:r>
      <w:r w:rsidR="007C7392" w:rsidRPr="007D4014">
        <w:t>Põhjendus</w:t>
      </w:r>
      <w:r w:rsidRPr="007D4014">
        <w:t xml:space="preserve"> 51</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4488F39" w14:textId="77777777" w:rsidTr="007C7392">
        <w:trPr>
          <w:trHeight w:val="240"/>
          <w:jc w:val="center"/>
        </w:trPr>
        <w:tc>
          <w:tcPr>
            <w:tcW w:w="9752" w:type="dxa"/>
            <w:gridSpan w:val="2"/>
            <w:tcBorders>
              <w:top w:val="nil"/>
              <w:left w:val="nil"/>
              <w:bottom w:val="nil"/>
              <w:right w:val="nil"/>
            </w:tcBorders>
          </w:tcPr>
          <w:p w14:paraId="27056035" w14:textId="77777777" w:rsidR="0060735D" w:rsidRPr="007D4014" w:rsidRDefault="0060735D" w:rsidP="00451FE8"/>
        </w:tc>
      </w:tr>
      <w:tr w:rsidR="007C7392" w:rsidRPr="007D4014" w14:paraId="5B26C7A3" w14:textId="77777777" w:rsidTr="007C7392">
        <w:trPr>
          <w:trHeight w:val="240"/>
          <w:jc w:val="center"/>
        </w:trPr>
        <w:tc>
          <w:tcPr>
            <w:tcW w:w="4876" w:type="dxa"/>
            <w:tcBorders>
              <w:top w:val="nil"/>
              <w:left w:val="nil"/>
              <w:bottom w:val="nil"/>
              <w:right w:val="nil"/>
            </w:tcBorders>
            <w:hideMark/>
          </w:tcPr>
          <w:p w14:paraId="3EAB3980" w14:textId="5A234E06" w:rsidR="007C7392" w:rsidRPr="007D4014" w:rsidRDefault="007C7392" w:rsidP="007C7392">
            <w:pPr>
              <w:pStyle w:val="AmColumnHeading"/>
            </w:pPr>
            <w:r w:rsidRPr="007D4014">
              <w:t>Komisjoni ettepanek</w:t>
            </w:r>
          </w:p>
        </w:tc>
        <w:tc>
          <w:tcPr>
            <w:tcW w:w="4876" w:type="dxa"/>
            <w:tcBorders>
              <w:top w:val="nil"/>
              <w:left w:val="nil"/>
              <w:bottom w:val="nil"/>
              <w:right w:val="nil"/>
            </w:tcBorders>
            <w:hideMark/>
          </w:tcPr>
          <w:p w14:paraId="49C9BB64" w14:textId="01A6D1D2" w:rsidR="007C7392" w:rsidRPr="007D4014" w:rsidRDefault="007C7392" w:rsidP="007C7392">
            <w:pPr>
              <w:pStyle w:val="AmColumnHeading"/>
            </w:pPr>
            <w:r w:rsidRPr="007D4014">
              <w:t>Muudatusettepanek</w:t>
            </w:r>
          </w:p>
        </w:tc>
      </w:tr>
      <w:tr w:rsidR="0060735D" w:rsidRPr="007D4014" w14:paraId="5B400448" w14:textId="77777777" w:rsidTr="007C7392">
        <w:trPr>
          <w:jc w:val="center"/>
        </w:trPr>
        <w:tc>
          <w:tcPr>
            <w:tcW w:w="4876" w:type="dxa"/>
            <w:tcBorders>
              <w:top w:val="nil"/>
              <w:left w:val="nil"/>
              <w:bottom w:val="nil"/>
              <w:right w:val="nil"/>
            </w:tcBorders>
            <w:hideMark/>
          </w:tcPr>
          <w:p w14:paraId="79C5B006" w14:textId="5CE7B2C4" w:rsidR="0060735D" w:rsidRPr="007D4014" w:rsidRDefault="0060735D" w:rsidP="00451FE8">
            <w:pPr>
              <w:pStyle w:val="Normal6a"/>
            </w:pPr>
            <w:r w:rsidRPr="007D4014">
              <w:rPr>
                <w:b/>
                <w:i/>
              </w:rPr>
              <w:t>(51)</w:t>
            </w:r>
            <w:r w:rsidRPr="007D4014">
              <w:tab/>
            </w:r>
            <w:r w:rsidR="007C7392" w:rsidRPr="007D4014">
              <w:rPr>
                <w:b/>
                <w:i/>
                <w:color w:val="000000"/>
                <w:shd w:val="clear" w:color="auto" w:fill="FFFFFF"/>
              </w:rPr>
              <w:t>Pankrotitoimkonna üks oluline ülesanne peaks olema kontrollida, kas maksejõuetusmenetlust toimetatakse viisil, mis kaitseb võlausaldajate huve. Oma ülesannet valvata menetluse õigluse ja aususe järele saab pankrotitoimkond tulemuslikult täita vaid siis, kui toimkond ja selle liikmed tegutsevad pankrotihaldurist sõltumatult ning annavad aru ainult toimkonna moodustanud võlausaldajatele.</w:t>
            </w:r>
          </w:p>
        </w:tc>
        <w:tc>
          <w:tcPr>
            <w:tcW w:w="4876" w:type="dxa"/>
            <w:tcBorders>
              <w:top w:val="nil"/>
              <w:left w:val="nil"/>
              <w:bottom w:val="nil"/>
              <w:right w:val="nil"/>
            </w:tcBorders>
            <w:hideMark/>
          </w:tcPr>
          <w:p w14:paraId="2FFEC107" w14:textId="5EBDBF1C" w:rsidR="0060735D" w:rsidRPr="007D4014" w:rsidRDefault="007C7392" w:rsidP="00451FE8">
            <w:pPr>
              <w:pStyle w:val="Normal6a"/>
            </w:pPr>
            <w:r w:rsidRPr="007D4014">
              <w:rPr>
                <w:b/>
                <w:i/>
              </w:rPr>
              <w:t>välja jäetud</w:t>
            </w:r>
          </w:p>
        </w:tc>
      </w:tr>
    </w:tbl>
    <w:p w14:paraId="41F116B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9018582" w14:textId="0D45F40A" w:rsidR="0060735D" w:rsidRPr="007D4014" w:rsidRDefault="0060735D" w:rsidP="0060735D">
      <w:pPr>
        <w:pStyle w:val="AmJustTitle"/>
      </w:pPr>
      <w:r w:rsidRPr="007D4014">
        <w:rPr>
          <w:rStyle w:val="HideTWBExt"/>
          <w:i w:val="0"/>
          <w:noProof w:val="0"/>
        </w:rPr>
        <w:t>&lt;TitreJust&gt;</w:t>
      </w:r>
      <w:r w:rsidR="00695D0E" w:rsidRPr="007D4014">
        <w:t>Selgitus</w:t>
      </w:r>
      <w:r w:rsidRPr="007D4014">
        <w:rPr>
          <w:rStyle w:val="HideTWBExt"/>
          <w:i w:val="0"/>
          <w:noProof w:val="0"/>
        </w:rPr>
        <w:t>&lt;/TitreJust&gt;</w:t>
      </w:r>
    </w:p>
    <w:p w14:paraId="2A6B9EF3" w14:textId="77777777" w:rsidR="0060735D" w:rsidRPr="007D4014" w:rsidRDefault="0060735D" w:rsidP="0060735D">
      <w:pPr>
        <w:pStyle w:val="AmJustText"/>
      </w:pPr>
      <w:r w:rsidRPr="007D4014">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7DBD9821" w14:textId="77777777" w:rsidR="0060735D" w:rsidRPr="007D4014" w:rsidRDefault="0060735D" w:rsidP="0060735D">
      <w:r w:rsidRPr="007D4014">
        <w:rPr>
          <w:rStyle w:val="HideTWBExt"/>
          <w:noProof w:val="0"/>
        </w:rPr>
        <w:t>&lt;/Amend&gt;</w:t>
      </w:r>
    </w:p>
    <w:p w14:paraId="292FB2B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271</w:t>
      </w:r>
      <w:r w:rsidRPr="007D4014">
        <w:rPr>
          <w:rStyle w:val="HideTWBExt"/>
          <w:b w:val="0"/>
          <w:noProof w:val="0"/>
        </w:rPr>
        <w:t>&lt;/NumAm&gt;</w:t>
      </w:r>
    </w:p>
    <w:p w14:paraId="25E839E7"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59020C76" w14:textId="77777777" w:rsidR="0060735D" w:rsidRPr="007D4014" w:rsidRDefault="0060735D" w:rsidP="0060735D">
      <w:pPr>
        <w:pStyle w:val="NormalBold"/>
      </w:pPr>
      <w:r w:rsidRPr="007D4014">
        <w:rPr>
          <w:rStyle w:val="HideTWBExt"/>
          <w:b w:val="0"/>
          <w:noProof w:val="0"/>
        </w:rPr>
        <w:t>&lt;/RepeatBlock-By&gt;</w:t>
      </w:r>
    </w:p>
    <w:p w14:paraId="3EA4F7E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9C6A451" w14:textId="77777777" w:rsidR="0060735D" w:rsidRPr="007D4014" w:rsidRDefault="0060735D" w:rsidP="0060735D">
      <w:pPr>
        <w:pStyle w:val="NormalBold"/>
      </w:pPr>
      <w:r w:rsidRPr="007D4014">
        <w:rPr>
          <w:rStyle w:val="HideTWBExt"/>
          <w:b w:val="0"/>
          <w:noProof w:val="0"/>
        </w:rPr>
        <w:t>&lt;Article&gt;</w:t>
      </w:r>
      <w:r w:rsidRPr="007D4014">
        <w:t>Põhjendus 52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B924F0C" w14:textId="77777777" w:rsidTr="00451FE8">
        <w:trPr>
          <w:trHeight w:val="240"/>
          <w:jc w:val="center"/>
        </w:trPr>
        <w:tc>
          <w:tcPr>
            <w:tcW w:w="9752" w:type="dxa"/>
            <w:gridSpan w:val="2"/>
            <w:tcBorders>
              <w:top w:val="nil"/>
              <w:left w:val="nil"/>
              <w:bottom w:val="nil"/>
              <w:right w:val="nil"/>
            </w:tcBorders>
          </w:tcPr>
          <w:p w14:paraId="349AA3FF" w14:textId="77777777" w:rsidR="0060735D" w:rsidRPr="007D4014" w:rsidRDefault="0060735D" w:rsidP="00451FE8"/>
        </w:tc>
      </w:tr>
      <w:tr w:rsidR="0060735D" w:rsidRPr="007D4014" w14:paraId="66899576" w14:textId="77777777" w:rsidTr="00451FE8">
        <w:trPr>
          <w:trHeight w:val="240"/>
          <w:jc w:val="center"/>
        </w:trPr>
        <w:tc>
          <w:tcPr>
            <w:tcW w:w="4876" w:type="dxa"/>
            <w:tcBorders>
              <w:top w:val="nil"/>
              <w:left w:val="nil"/>
              <w:bottom w:val="nil"/>
              <w:right w:val="nil"/>
            </w:tcBorders>
            <w:hideMark/>
          </w:tcPr>
          <w:p w14:paraId="26EF37E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241849F" w14:textId="77777777" w:rsidR="0060735D" w:rsidRPr="007D4014" w:rsidRDefault="0060735D" w:rsidP="00451FE8">
            <w:pPr>
              <w:pStyle w:val="AmColumnHeading"/>
            </w:pPr>
            <w:r w:rsidRPr="007D4014">
              <w:t>Muudatusettepanek</w:t>
            </w:r>
          </w:p>
        </w:tc>
      </w:tr>
      <w:tr w:rsidR="0060735D" w:rsidRPr="007D4014" w14:paraId="30C0F2C3" w14:textId="77777777" w:rsidTr="00451FE8">
        <w:trPr>
          <w:jc w:val="center"/>
        </w:trPr>
        <w:tc>
          <w:tcPr>
            <w:tcW w:w="4876" w:type="dxa"/>
            <w:tcBorders>
              <w:top w:val="nil"/>
              <w:left w:val="nil"/>
              <w:bottom w:val="nil"/>
              <w:right w:val="nil"/>
            </w:tcBorders>
            <w:hideMark/>
          </w:tcPr>
          <w:p w14:paraId="4737B791" w14:textId="77777777" w:rsidR="0060735D" w:rsidRPr="007D4014" w:rsidRDefault="0060735D" w:rsidP="00451FE8">
            <w:pPr>
              <w:pStyle w:val="Normal6a"/>
            </w:pPr>
            <w:r w:rsidRPr="007D4014">
              <w:rPr>
                <w:b/>
                <w:i/>
              </w:rPr>
              <w:t>(52)</w:t>
            </w:r>
            <w:r w:rsidRPr="007D4014">
              <w:tab/>
            </w:r>
            <w:r w:rsidRPr="007D4014">
              <w:rPr>
                <w:b/>
                <w:i/>
              </w:rPr>
              <w:t>Pankrotitoimkonna liikmete arv peaks ühest küljest olema piisavalt suur, et tagada seisukohtade ja huvide mitmekesisus, ent teisest küljest peaks see jääma suhteliselt piiratuks, et toimkond oleks võimeline täitma oma ülesandeid tulemuslikult ja õigeaegselt. Liikmesriigid peaksid selgitama, millal on vaja toimkonna koosseisu muuta ja kuidas seda teha, näiteks juhul, kui esindajad ei ole enam võimelised tegutsema (sealhulgas võlausaldajate parimates huvides) või soovivad tagasi astuda. Samuti peaksid nad selgitama tingimusi, mille alusel vabastada ametist pidevalt võlausaldajate huvide vastaselt tegutsenud liikmed.</w:t>
            </w:r>
          </w:p>
        </w:tc>
        <w:tc>
          <w:tcPr>
            <w:tcW w:w="4876" w:type="dxa"/>
            <w:tcBorders>
              <w:top w:val="nil"/>
              <w:left w:val="nil"/>
              <w:bottom w:val="nil"/>
              <w:right w:val="nil"/>
            </w:tcBorders>
            <w:hideMark/>
          </w:tcPr>
          <w:p w14:paraId="3F8A1E80" w14:textId="77777777" w:rsidR="0060735D" w:rsidRPr="007D4014" w:rsidRDefault="0060735D" w:rsidP="00451FE8">
            <w:pPr>
              <w:pStyle w:val="Normal6a"/>
            </w:pPr>
            <w:r w:rsidRPr="007D4014">
              <w:rPr>
                <w:b/>
                <w:i/>
              </w:rPr>
              <w:t>välja jäetud</w:t>
            </w:r>
          </w:p>
        </w:tc>
      </w:tr>
    </w:tbl>
    <w:p w14:paraId="752DE9A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D6951BA"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4C715743" w14:textId="77777777" w:rsidR="0060735D" w:rsidRPr="007D4014" w:rsidRDefault="0060735D" w:rsidP="0060735D">
      <w:pPr>
        <w:pStyle w:val="AmJustText"/>
      </w:pPr>
      <w:r w:rsidRPr="007D4014">
        <w:t>Puuduvad igasugused tõendid selle kohta, et pankrotitoimkonnad mõjutaksid võlgade sissenõudmist ja pankrotivara hulka kuuluvat positiivses saldos olevat vara. Peale selle kaetakse nende pankrotitoimkondadega seotud kulud pankrotivara arvelt, mis on vastuolus käesoleva direktiivi eesmärgiga maksimeerida maksejõuetu ettevõtja sissenõutava vara väärtust. Lisaks sellele on praktikas äärmiselt raske leida võlausaldajaid, kes on valmis osalema väikeste ja keskmise suurusega maksejõuetusmenetluste pankrotitoimkondades. Pankrotitoimkondadel on seega mõtet ainult väga suurte maksejõuetuste korral.</w:t>
      </w:r>
    </w:p>
    <w:p w14:paraId="332D8792" w14:textId="77777777" w:rsidR="0060735D" w:rsidRPr="007D4014" w:rsidRDefault="0060735D" w:rsidP="0060735D">
      <w:r w:rsidRPr="007D4014">
        <w:rPr>
          <w:rStyle w:val="HideTWBExt"/>
          <w:noProof w:val="0"/>
        </w:rPr>
        <w:t>&lt;/Amend&gt;</w:t>
      </w:r>
    </w:p>
    <w:p w14:paraId="40E309B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272</w:t>
      </w:r>
      <w:r w:rsidRPr="007D4014">
        <w:rPr>
          <w:rStyle w:val="HideTWBExt"/>
          <w:b w:val="0"/>
          <w:noProof w:val="0"/>
        </w:rPr>
        <w:t>&lt;/NumAm&gt;</w:t>
      </w:r>
    </w:p>
    <w:p w14:paraId="60F950C1"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579BE5B0"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12C76828" w14:textId="77777777" w:rsidR="0060735D" w:rsidRPr="007D4014" w:rsidRDefault="0060735D" w:rsidP="0060735D">
      <w:pPr>
        <w:pStyle w:val="NormalBold"/>
      </w:pPr>
      <w:r w:rsidRPr="007D4014">
        <w:rPr>
          <w:rStyle w:val="HideTWBExt"/>
          <w:b w:val="0"/>
          <w:noProof w:val="0"/>
        </w:rPr>
        <w:t>&lt;/RepeatBlock-By&gt;</w:t>
      </w:r>
    </w:p>
    <w:p w14:paraId="06F38A7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814D3F2" w14:textId="77777777" w:rsidR="0060735D" w:rsidRPr="007D4014" w:rsidRDefault="0060735D" w:rsidP="0060735D">
      <w:pPr>
        <w:pStyle w:val="NormalBold"/>
      </w:pPr>
      <w:r w:rsidRPr="007D4014">
        <w:rPr>
          <w:rStyle w:val="HideTWBExt"/>
          <w:b w:val="0"/>
          <w:noProof w:val="0"/>
        </w:rPr>
        <w:t>&lt;Article&gt;</w:t>
      </w:r>
      <w:r w:rsidRPr="007D4014">
        <w:t>Põhjendus 52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D7B1A40" w14:textId="77777777" w:rsidTr="00451FE8">
        <w:trPr>
          <w:trHeight w:val="240"/>
          <w:jc w:val="center"/>
        </w:trPr>
        <w:tc>
          <w:tcPr>
            <w:tcW w:w="9752" w:type="dxa"/>
            <w:gridSpan w:val="2"/>
            <w:tcBorders>
              <w:top w:val="nil"/>
              <w:left w:val="nil"/>
              <w:bottom w:val="nil"/>
              <w:right w:val="nil"/>
            </w:tcBorders>
          </w:tcPr>
          <w:p w14:paraId="6213D263" w14:textId="77777777" w:rsidR="0060735D" w:rsidRPr="007D4014" w:rsidRDefault="0060735D" w:rsidP="00451FE8"/>
        </w:tc>
      </w:tr>
      <w:tr w:rsidR="0060735D" w:rsidRPr="007D4014" w14:paraId="6D9AB46B" w14:textId="77777777" w:rsidTr="00451FE8">
        <w:trPr>
          <w:trHeight w:val="240"/>
          <w:jc w:val="center"/>
        </w:trPr>
        <w:tc>
          <w:tcPr>
            <w:tcW w:w="4876" w:type="dxa"/>
            <w:tcBorders>
              <w:top w:val="nil"/>
              <w:left w:val="nil"/>
              <w:bottom w:val="nil"/>
              <w:right w:val="nil"/>
            </w:tcBorders>
            <w:hideMark/>
          </w:tcPr>
          <w:p w14:paraId="66AACD8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19AE046" w14:textId="77777777" w:rsidR="0060735D" w:rsidRPr="007D4014" w:rsidRDefault="0060735D" w:rsidP="00451FE8">
            <w:pPr>
              <w:pStyle w:val="AmColumnHeading"/>
            </w:pPr>
            <w:r w:rsidRPr="007D4014">
              <w:t>Muudatusettepanek</w:t>
            </w:r>
          </w:p>
        </w:tc>
      </w:tr>
      <w:tr w:rsidR="0060735D" w:rsidRPr="007D4014" w14:paraId="25EBD03F" w14:textId="77777777" w:rsidTr="00451FE8">
        <w:trPr>
          <w:jc w:val="center"/>
        </w:trPr>
        <w:tc>
          <w:tcPr>
            <w:tcW w:w="4876" w:type="dxa"/>
            <w:tcBorders>
              <w:top w:val="nil"/>
              <w:left w:val="nil"/>
              <w:bottom w:val="nil"/>
              <w:right w:val="nil"/>
            </w:tcBorders>
            <w:hideMark/>
          </w:tcPr>
          <w:p w14:paraId="630868A7" w14:textId="77777777" w:rsidR="0060735D" w:rsidRPr="007D4014" w:rsidRDefault="0060735D" w:rsidP="00451FE8">
            <w:pPr>
              <w:pStyle w:val="Normal6a"/>
            </w:pPr>
            <w:r w:rsidRPr="007D4014">
              <w:t>(52)</w:t>
            </w:r>
            <w:r w:rsidRPr="007D4014">
              <w:tab/>
              <w:t xml:space="preserve">Pankrotitoimkonna liikmete arv peaks </w:t>
            </w:r>
            <w:r w:rsidRPr="007D4014">
              <w:rPr>
                <w:b/>
                <w:i/>
              </w:rPr>
              <w:t>ühest küljest</w:t>
            </w:r>
            <w:r w:rsidRPr="007D4014">
              <w:t xml:space="preserve"> olema piisavalt suur, et tagada seisukohtade ja huvide mitmekesisus</w:t>
            </w:r>
            <w:r w:rsidRPr="007D4014">
              <w:rPr>
                <w:b/>
                <w:i/>
              </w:rPr>
              <w:t>, ent teisest küljest peaks see jääma suhteliselt piiratuks, et toimkond oleks võimeline täitma oma ülesandeid tulemuslikult ja õigeaegselt</w:t>
            </w:r>
            <w:r w:rsidRPr="007D4014">
              <w:t>. Liikmesriigid peaksid selgitama, millal on vaja toimkonna koosseisu muuta ja kuidas seda teha, näiteks juhul, kui esindajad ei ole enam võimelised tegutsema (sealhulgas võlausaldajate parimates huvides) või soovivad tagasi astuda. Samuti peaksid nad selgitama tingimusi, mille alusel vabastada ametist pidevalt võlausaldajate huvide vastaselt tegutsenud liikmed.</w:t>
            </w:r>
          </w:p>
        </w:tc>
        <w:tc>
          <w:tcPr>
            <w:tcW w:w="4876" w:type="dxa"/>
            <w:tcBorders>
              <w:top w:val="nil"/>
              <w:left w:val="nil"/>
              <w:bottom w:val="nil"/>
              <w:right w:val="nil"/>
            </w:tcBorders>
            <w:hideMark/>
          </w:tcPr>
          <w:p w14:paraId="54A3AB34" w14:textId="77777777" w:rsidR="0060735D" w:rsidRPr="007D4014" w:rsidRDefault="0060735D" w:rsidP="00451FE8">
            <w:pPr>
              <w:pStyle w:val="Normal6a"/>
            </w:pPr>
            <w:r w:rsidRPr="007D4014">
              <w:t>(52)</w:t>
            </w:r>
            <w:r w:rsidRPr="007D4014">
              <w:tab/>
              <w:t xml:space="preserve">Pankrotitoimkonna liikmete arv peaks olema piisavalt suur, et tagada seisukohtade ja huvide mitmekesisus. Liikmesriigid peaksid selgitama, millal on vaja toimkonna koosseisu muuta ja kuidas seda teha, näiteks juhul, kui esindajad ei ole enam võimelised tegutsema (sealhulgas võlausaldajate </w:t>
            </w:r>
            <w:r w:rsidRPr="007D4014">
              <w:rPr>
                <w:b/>
                <w:i/>
              </w:rPr>
              <w:t>või töötajate</w:t>
            </w:r>
            <w:r w:rsidRPr="007D4014">
              <w:t xml:space="preserve"> parimates huvides) või soovivad tagasi astuda. Samuti peaksid nad selgitama tingimusi, mille alusel vabastada ametist pidevalt võlausaldajate huvide vastaselt tegutsenud liikmed.</w:t>
            </w:r>
          </w:p>
        </w:tc>
      </w:tr>
    </w:tbl>
    <w:p w14:paraId="62A0B90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AE65D70" w14:textId="77777777" w:rsidR="0060735D" w:rsidRPr="007D4014" w:rsidRDefault="0060735D" w:rsidP="0060735D">
      <w:r w:rsidRPr="007D4014">
        <w:rPr>
          <w:rStyle w:val="HideTWBExt"/>
          <w:noProof w:val="0"/>
        </w:rPr>
        <w:t>&lt;/Amend&gt;</w:t>
      </w:r>
    </w:p>
    <w:p w14:paraId="56DEC79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273</w:t>
      </w:r>
      <w:r w:rsidRPr="007D4014">
        <w:rPr>
          <w:rStyle w:val="HideTWBExt"/>
          <w:b w:val="0"/>
          <w:noProof w:val="0"/>
        </w:rPr>
        <w:t>&lt;/NumAm&gt;</w:t>
      </w:r>
    </w:p>
    <w:p w14:paraId="3B9B3875"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4CD1A31D" w14:textId="77777777" w:rsidR="0060735D" w:rsidRPr="007D4014" w:rsidRDefault="0060735D" w:rsidP="0060735D">
      <w:pPr>
        <w:pStyle w:val="NormalBold"/>
      </w:pPr>
      <w:r w:rsidRPr="007D4014">
        <w:rPr>
          <w:rStyle w:val="HideTWBExt"/>
          <w:b w:val="0"/>
          <w:noProof w:val="0"/>
        </w:rPr>
        <w:t>&lt;/RepeatBlock-By&gt;</w:t>
      </w:r>
    </w:p>
    <w:p w14:paraId="216B7BB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37699DD" w14:textId="77777777" w:rsidR="0060735D" w:rsidRPr="007D4014" w:rsidRDefault="0060735D" w:rsidP="0060735D">
      <w:pPr>
        <w:pStyle w:val="NormalBold"/>
      </w:pPr>
      <w:r w:rsidRPr="007D4014">
        <w:rPr>
          <w:rStyle w:val="HideTWBExt"/>
          <w:b w:val="0"/>
          <w:noProof w:val="0"/>
        </w:rPr>
        <w:t>&lt;Article&gt;</w:t>
      </w:r>
      <w:r w:rsidRPr="007D4014">
        <w:t>Põhjendus 52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9C20C27" w14:textId="77777777" w:rsidTr="00451FE8">
        <w:trPr>
          <w:trHeight w:val="240"/>
          <w:jc w:val="center"/>
        </w:trPr>
        <w:tc>
          <w:tcPr>
            <w:tcW w:w="9752" w:type="dxa"/>
            <w:gridSpan w:val="2"/>
            <w:tcBorders>
              <w:top w:val="nil"/>
              <w:left w:val="nil"/>
              <w:bottom w:val="nil"/>
              <w:right w:val="nil"/>
            </w:tcBorders>
          </w:tcPr>
          <w:p w14:paraId="67F98076" w14:textId="77777777" w:rsidR="0060735D" w:rsidRPr="007D4014" w:rsidRDefault="0060735D" w:rsidP="00451FE8"/>
        </w:tc>
      </w:tr>
      <w:tr w:rsidR="0060735D" w:rsidRPr="007D4014" w14:paraId="3EAA3877" w14:textId="77777777" w:rsidTr="00451FE8">
        <w:trPr>
          <w:trHeight w:val="240"/>
          <w:jc w:val="center"/>
        </w:trPr>
        <w:tc>
          <w:tcPr>
            <w:tcW w:w="4876" w:type="dxa"/>
            <w:tcBorders>
              <w:top w:val="nil"/>
              <w:left w:val="nil"/>
              <w:bottom w:val="nil"/>
              <w:right w:val="nil"/>
            </w:tcBorders>
            <w:hideMark/>
          </w:tcPr>
          <w:p w14:paraId="5459137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84D0AF4" w14:textId="77777777" w:rsidR="0060735D" w:rsidRPr="007D4014" w:rsidRDefault="0060735D" w:rsidP="00451FE8">
            <w:pPr>
              <w:pStyle w:val="AmColumnHeading"/>
            </w:pPr>
            <w:r w:rsidRPr="007D4014">
              <w:t>Muudatusettepanek</w:t>
            </w:r>
          </w:p>
        </w:tc>
      </w:tr>
      <w:tr w:rsidR="0060735D" w:rsidRPr="007D4014" w14:paraId="63294CCE" w14:textId="77777777" w:rsidTr="00451FE8">
        <w:trPr>
          <w:jc w:val="center"/>
        </w:trPr>
        <w:tc>
          <w:tcPr>
            <w:tcW w:w="4876" w:type="dxa"/>
            <w:tcBorders>
              <w:top w:val="nil"/>
              <w:left w:val="nil"/>
              <w:bottom w:val="nil"/>
              <w:right w:val="nil"/>
            </w:tcBorders>
            <w:hideMark/>
          </w:tcPr>
          <w:p w14:paraId="2344F098" w14:textId="77777777" w:rsidR="0060735D" w:rsidRPr="007D4014" w:rsidRDefault="0060735D" w:rsidP="00451FE8">
            <w:pPr>
              <w:pStyle w:val="Normal6a"/>
            </w:pPr>
            <w:r w:rsidRPr="007D4014">
              <w:t>(52)</w:t>
            </w:r>
            <w:r w:rsidRPr="007D4014">
              <w:tab/>
              <w:t>Pankrotitoimkonna liikmete arv peaks ühest küljest olema piisavalt suur, et tagada seisukohtade ja huvide mitmekesisus, ent teisest küljest peaks see jääma suhteliselt piiratuks, et toimkond oleks võimeline täitma oma ülesandeid tulemuslikult ja õigeaegselt. Liikmesriigid peaksid selgitama, millal on vaja toimkonna koosseisu muuta ja kuidas seda teha, näiteks juhul, kui esindajad ei ole enam võimelised tegutsema (sealhulgas võlausaldajate parimates huvides) või soovivad tagasi astuda. Samuti peaksid nad selgitama tingimusi, mille alusel vabastada ametist pidevalt võlausaldajate huvide vastaselt tegutsenud liikmed.</w:t>
            </w:r>
          </w:p>
        </w:tc>
        <w:tc>
          <w:tcPr>
            <w:tcW w:w="4876" w:type="dxa"/>
            <w:tcBorders>
              <w:top w:val="nil"/>
              <w:left w:val="nil"/>
              <w:bottom w:val="nil"/>
              <w:right w:val="nil"/>
            </w:tcBorders>
            <w:hideMark/>
          </w:tcPr>
          <w:p w14:paraId="26CEB603" w14:textId="77777777" w:rsidR="0060735D" w:rsidRPr="007D4014" w:rsidRDefault="0060735D" w:rsidP="00451FE8">
            <w:pPr>
              <w:pStyle w:val="Normal6a"/>
            </w:pPr>
            <w:r w:rsidRPr="007D4014">
              <w:t>(52)</w:t>
            </w:r>
            <w:r w:rsidRPr="007D4014">
              <w:tab/>
              <w:t xml:space="preserve">Pankrotitoimkonna liikmete arv peaks ühest küljest olema piisavalt suur, et tagada seisukohtade ja huvide mitmekesisus, ent teisest küljest peaks see jääma suhteliselt piiratuks, et toimkond oleks võimeline täitma oma ülesandeid tulemuslikult ja õigeaegselt. Liikmesriigid peaksid selgitama, millal on vaja toimkonna koosseisu muuta ja kuidas seda teha, näiteks juhul, kui esindajad ei ole enam võimelised tegutsema (sealhulgas võlausaldajate parimates huvides) või soovivad tagasi astuda. Samuti peaksid nad selgitama tingimusi, mille alusel vabastada ametist pidevalt võlausaldajate huvide vastaselt tegutsenud liikmed </w:t>
            </w:r>
            <w:r w:rsidRPr="007D4014">
              <w:rPr>
                <w:b/>
                <w:i/>
              </w:rPr>
              <w:t>või liikmed, kellel on huvide konflikt</w:t>
            </w:r>
            <w:r w:rsidRPr="007D4014">
              <w:t>.</w:t>
            </w:r>
          </w:p>
        </w:tc>
      </w:tr>
    </w:tbl>
    <w:p w14:paraId="4274721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84AEFB3" w14:textId="77777777" w:rsidR="0060735D" w:rsidRPr="007D4014" w:rsidRDefault="0060735D" w:rsidP="0060735D">
      <w:r w:rsidRPr="007D4014">
        <w:rPr>
          <w:rStyle w:val="HideTWBExt"/>
          <w:noProof w:val="0"/>
        </w:rPr>
        <w:t>&lt;/Amend&gt;</w:t>
      </w:r>
    </w:p>
    <w:p w14:paraId="1758F17D" w14:textId="270ECE2C" w:rsidR="0060735D" w:rsidRPr="007D4014" w:rsidRDefault="0060735D" w:rsidP="0060735D">
      <w:pPr>
        <w:pStyle w:val="AmNumberTabs"/>
      </w:pPr>
      <w:r w:rsidRPr="007D4014">
        <w:rPr>
          <w:rStyle w:val="HideTWBExt"/>
          <w:b w:val="0"/>
          <w:noProof w:val="0"/>
        </w:rPr>
        <w:t>&lt;Amend&gt;</w:t>
      </w:r>
      <w:r w:rsidR="00695D0E" w:rsidRPr="007D4014">
        <w:t>Muudatusettepanek</w:t>
      </w:r>
      <w:r w:rsidRPr="007D4014">
        <w:tab/>
      </w:r>
      <w:r w:rsidRPr="007D4014">
        <w:tab/>
      </w:r>
      <w:r w:rsidRPr="007D4014">
        <w:rPr>
          <w:rStyle w:val="HideTWBExt"/>
          <w:b w:val="0"/>
          <w:noProof w:val="0"/>
        </w:rPr>
        <w:t>&lt;NumAm&gt;</w:t>
      </w:r>
      <w:r w:rsidRPr="007D4014">
        <w:t>274</w:t>
      </w:r>
      <w:r w:rsidRPr="007D4014">
        <w:rPr>
          <w:rStyle w:val="HideTWBExt"/>
          <w:b w:val="0"/>
          <w:noProof w:val="0"/>
        </w:rPr>
        <w:t>&lt;/NumAm&gt;</w:t>
      </w:r>
    </w:p>
    <w:p w14:paraId="4A350E18"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706A85B5" w14:textId="77777777" w:rsidR="0060735D" w:rsidRPr="007D4014" w:rsidRDefault="0060735D" w:rsidP="0060735D">
      <w:pPr>
        <w:pStyle w:val="NormalBold"/>
      </w:pPr>
      <w:r w:rsidRPr="007D4014">
        <w:rPr>
          <w:rStyle w:val="HideTWBExt"/>
          <w:b w:val="0"/>
          <w:noProof w:val="0"/>
        </w:rPr>
        <w:t>&lt;/RepeatBlock-By&gt;</w:t>
      </w:r>
    </w:p>
    <w:p w14:paraId="41986C89" w14:textId="4DC2AD4D" w:rsidR="0060735D" w:rsidRPr="007D4014" w:rsidRDefault="0060735D" w:rsidP="0060735D">
      <w:pPr>
        <w:pStyle w:val="NormalBold"/>
      </w:pPr>
      <w:r w:rsidRPr="007D4014">
        <w:rPr>
          <w:rStyle w:val="HideTWBExt"/>
          <w:b w:val="0"/>
          <w:noProof w:val="0"/>
        </w:rPr>
        <w:t>&lt;DocAmend&gt;</w:t>
      </w:r>
      <w:r w:rsidR="00695D0E" w:rsidRPr="007D4014">
        <w:t>Ettepanek võtta vastu direktiiv</w:t>
      </w:r>
      <w:r w:rsidRPr="007D4014">
        <w:rPr>
          <w:rStyle w:val="HideTWBExt"/>
          <w:b w:val="0"/>
          <w:noProof w:val="0"/>
        </w:rPr>
        <w:t>&lt;/DocAmend&gt;</w:t>
      </w:r>
    </w:p>
    <w:p w14:paraId="0F88A04F" w14:textId="62A9301F" w:rsidR="0060735D" w:rsidRPr="007D4014" w:rsidRDefault="0060735D" w:rsidP="0060735D">
      <w:pPr>
        <w:pStyle w:val="NormalBold"/>
      </w:pPr>
      <w:r w:rsidRPr="007D4014">
        <w:rPr>
          <w:rStyle w:val="HideTWBExt"/>
          <w:b w:val="0"/>
          <w:noProof w:val="0"/>
        </w:rPr>
        <w:t>&lt;Article&gt;</w:t>
      </w:r>
      <w:r w:rsidR="00695D0E" w:rsidRPr="007D4014">
        <w:t>Põhjendus</w:t>
      </w:r>
      <w:r w:rsidRPr="007D4014">
        <w:t xml:space="preserve"> 53</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9BF5C6D" w14:textId="77777777" w:rsidTr="00695D0E">
        <w:trPr>
          <w:trHeight w:val="240"/>
          <w:jc w:val="center"/>
        </w:trPr>
        <w:tc>
          <w:tcPr>
            <w:tcW w:w="9752" w:type="dxa"/>
            <w:gridSpan w:val="2"/>
            <w:tcBorders>
              <w:top w:val="nil"/>
              <w:left w:val="nil"/>
              <w:bottom w:val="nil"/>
              <w:right w:val="nil"/>
            </w:tcBorders>
          </w:tcPr>
          <w:p w14:paraId="077AB6B1" w14:textId="77777777" w:rsidR="0060735D" w:rsidRPr="007D4014" w:rsidRDefault="0060735D" w:rsidP="00451FE8"/>
        </w:tc>
      </w:tr>
      <w:tr w:rsidR="00695D0E" w:rsidRPr="007D4014" w14:paraId="7CFDD70E" w14:textId="77777777" w:rsidTr="00695D0E">
        <w:trPr>
          <w:trHeight w:val="240"/>
          <w:jc w:val="center"/>
        </w:trPr>
        <w:tc>
          <w:tcPr>
            <w:tcW w:w="4876" w:type="dxa"/>
            <w:tcBorders>
              <w:top w:val="nil"/>
              <w:left w:val="nil"/>
              <w:bottom w:val="nil"/>
              <w:right w:val="nil"/>
            </w:tcBorders>
            <w:hideMark/>
          </w:tcPr>
          <w:p w14:paraId="0D4976F3" w14:textId="71F5BD9A" w:rsidR="00695D0E" w:rsidRPr="007D4014" w:rsidRDefault="00695D0E" w:rsidP="00695D0E">
            <w:pPr>
              <w:pStyle w:val="AmColumnHeading"/>
            </w:pPr>
            <w:r w:rsidRPr="007D4014">
              <w:t>Komisjoni ettepanek</w:t>
            </w:r>
          </w:p>
        </w:tc>
        <w:tc>
          <w:tcPr>
            <w:tcW w:w="4876" w:type="dxa"/>
            <w:tcBorders>
              <w:top w:val="nil"/>
              <w:left w:val="nil"/>
              <w:bottom w:val="nil"/>
              <w:right w:val="nil"/>
            </w:tcBorders>
            <w:hideMark/>
          </w:tcPr>
          <w:p w14:paraId="56650857" w14:textId="37F156F9" w:rsidR="00695D0E" w:rsidRPr="007D4014" w:rsidRDefault="00695D0E" w:rsidP="00695D0E">
            <w:pPr>
              <w:pStyle w:val="AmColumnHeading"/>
            </w:pPr>
            <w:r w:rsidRPr="007D4014">
              <w:t>Muudatusettepanek</w:t>
            </w:r>
          </w:p>
        </w:tc>
      </w:tr>
      <w:tr w:rsidR="0060735D" w:rsidRPr="007D4014" w14:paraId="1440B421" w14:textId="77777777" w:rsidTr="00695D0E">
        <w:trPr>
          <w:jc w:val="center"/>
        </w:trPr>
        <w:tc>
          <w:tcPr>
            <w:tcW w:w="4876" w:type="dxa"/>
            <w:tcBorders>
              <w:top w:val="nil"/>
              <w:left w:val="nil"/>
              <w:bottom w:val="nil"/>
              <w:right w:val="nil"/>
            </w:tcBorders>
            <w:hideMark/>
          </w:tcPr>
          <w:p w14:paraId="3130320B" w14:textId="78528D5C" w:rsidR="0060735D" w:rsidRPr="007D4014" w:rsidRDefault="0060735D" w:rsidP="00451FE8">
            <w:pPr>
              <w:pStyle w:val="Normal6a"/>
            </w:pPr>
            <w:r w:rsidRPr="007D4014">
              <w:rPr>
                <w:b/>
                <w:i/>
              </w:rPr>
              <w:t>(53)</w:t>
            </w:r>
            <w:r w:rsidRPr="007D4014">
              <w:tab/>
            </w:r>
            <w:r w:rsidR="00695D0E" w:rsidRPr="007D4014">
              <w:rPr>
                <w:b/>
                <w:i/>
                <w:color w:val="000000"/>
                <w:shd w:val="clear" w:color="auto" w:fill="FFFFFF"/>
              </w:rPr>
              <w:t>Pankrotitoimkonna liikmetel on õigus toimkonna tööd ise korraldada, tingimusel et toimkonna töömeetodid on seaduslikud, läbipaistvad ja tulemuslikud. Seepärast peaksid liikmesriigid ette nägema, et pankrotitoimkond peab kindlaks määrama oma töömeetodid ning täpsustama seejuures, kuidas tuleks korraldada koosolekuid, kes võiks neil osaleda ja hääletada ning kuidas tagatakse toimkonna töö erapooletus ja konfidentsiaalsus. Töömeetodite raames peaks olema lubatud määrata kindlaks ka tööandjate esindajate roll või tegevuse läbipaistvus teiste võlausaldajate ees. Võlausaldajatel peaks olema võimalik osaleda ja hääletada elektrooniliselt või delegeerida hääleõigus kolmandale isikule, tingimusel et see isik on nõuetekohaselt volitatud. See võimalus oleks eriti kasulik muudes liikmesriikides elavatele võlausaldajatele.</w:t>
            </w:r>
          </w:p>
        </w:tc>
        <w:tc>
          <w:tcPr>
            <w:tcW w:w="4876" w:type="dxa"/>
            <w:tcBorders>
              <w:top w:val="nil"/>
              <w:left w:val="nil"/>
              <w:bottom w:val="nil"/>
              <w:right w:val="nil"/>
            </w:tcBorders>
            <w:hideMark/>
          </w:tcPr>
          <w:p w14:paraId="20FC9083" w14:textId="476DA211" w:rsidR="0060735D" w:rsidRPr="007D4014" w:rsidRDefault="00695D0E" w:rsidP="00451FE8">
            <w:pPr>
              <w:pStyle w:val="Normal6a"/>
            </w:pPr>
            <w:r w:rsidRPr="007D4014">
              <w:rPr>
                <w:b/>
                <w:i/>
              </w:rPr>
              <w:t>välja jäetud</w:t>
            </w:r>
          </w:p>
        </w:tc>
      </w:tr>
    </w:tbl>
    <w:p w14:paraId="114B14D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086BD840" w14:textId="37BA0312" w:rsidR="0060735D" w:rsidRPr="007D4014" w:rsidRDefault="0060735D" w:rsidP="0060735D">
      <w:pPr>
        <w:pStyle w:val="AmJustTitle"/>
      </w:pPr>
      <w:r w:rsidRPr="007D4014">
        <w:rPr>
          <w:rStyle w:val="HideTWBExt"/>
          <w:i w:val="0"/>
          <w:noProof w:val="0"/>
        </w:rPr>
        <w:t>&lt;TitreJust&gt;</w:t>
      </w:r>
      <w:r w:rsidR="00695D0E" w:rsidRPr="007D4014">
        <w:t>Selgitus</w:t>
      </w:r>
      <w:r w:rsidRPr="007D4014">
        <w:rPr>
          <w:rStyle w:val="HideTWBExt"/>
          <w:i w:val="0"/>
          <w:noProof w:val="0"/>
        </w:rPr>
        <w:t>&lt;/TitreJust&gt;</w:t>
      </w:r>
    </w:p>
    <w:p w14:paraId="2C53B5B1" w14:textId="77777777" w:rsidR="0060735D" w:rsidRPr="007D4014" w:rsidRDefault="0060735D" w:rsidP="0060735D">
      <w:pPr>
        <w:pStyle w:val="AmJustText"/>
      </w:pPr>
      <w:r w:rsidRPr="007D4014">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226E01BF" w14:textId="77777777" w:rsidR="0060735D" w:rsidRPr="007D4014" w:rsidRDefault="0060735D" w:rsidP="0060735D">
      <w:r w:rsidRPr="007D4014">
        <w:rPr>
          <w:rStyle w:val="HideTWBExt"/>
          <w:noProof w:val="0"/>
        </w:rPr>
        <w:t>&lt;/Amend&gt;</w:t>
      </w:r>
    </w:p>
    <w:p w14:paraId="1921E58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275</w:t>
      </w:r>
      <w:r w:rsidRPr="007D4014">
        <w:rPr>
          <w:rStyle w:val="HideTWBExt"/>
          <w:b w:val="0"/>
          <w:noProof w:val="0"/>
        </w:rPr>
        <w:t>&lt;/NumAm&gt;</w:t>
      </w:r>
    </w:p>
    <w:p w14:paraId="446EEFCA"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6EF1F55E" w14:textId="77777777" w:rsidR="0060735D" w:rsidRPr="007D4014" w:rsidRDefault="0060735D" w:rsidP="0060735D">
      <w:pPr>
        <w:pStyle w:val="NormalBold"/>
      </w:pPr>
      <w:r w:rsidRPr="007D4014">
        <w:rPr>
          <w:rStyle w:val="HideTWBExt"/>
          <w:b w:val="0"/>
          <w:noProof w:val="0"/>
        </w:rPr>
        <w:t>&lt;/RepeatBlock-By&gt;</w:t>
      </w:r>
    </w:p>
    <w:p w14:paraId="535F00F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EB43008" w14:textId="77777777" w:rsidR="0060735D" w:rsidRPr="007D4014" w:rsidRDefault="0060735D" w:rsidP="0060735D">
      <w:pPr>
        <w:pStyle w:val="NormalBold"/>
      </w:pPr>
      <w:r w:rsidRPr="007D4014">
        <w:rPr>
          <w:rStyle w:val="HideTWBExt"/>
          <w:b w:val="0"/>
          <w:noProof w:val="0"/>
        </w:rPr>
        <w:t>&lt;Article&gt;</w:t>
      </w:r>
      <w:r w:rsidRPr="007D4014">
        <w:t>Põhjendus 53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E5353E1" w14:textId="77777777" w:rsidTr="00451FE8">
        <w:trPr>
          <w:trHeight w:val="240"/>
          <w:jc w:val="center"/>
        </w:trPr>
        <w:tc>
          <w:tcPr>
            <w:tcW w:w="9752" w:type="dxa"/>
            <w:gridSpan w:val="2"/>
            <w:tcBorders>
              <w:top w:val="nil"/>
              <w:left w:val="nil"/>
              <w:bottom w:val="nil"/>
              <w:right w:val="nil"/>
            </w:tcBorders>
          </w:tcPr>
          <w:p w14:paraId="61A3A73A" w14:textId="77777777" w:rsidR="0060735D" w:rsidRPr="007D4014" w:rsidRDefault="0060735D" w:rsidP="00451FE8"/>
        </w:tc>
      </w:tr>
      <w:tr w:rsidR="0060735D" w:rsidRPr="007D4014" w14:paraId="3233A242" w14:textId="77777777" w:rsidTr="00451FE8">
        <w:trPr>
          <w:trHeight w:val="240"/>
          <w:jc w:val="center"/>
        </w:trPr>
        <w:tc>
          <w:tcPr>
            <w:tcW w:w="4876" w:type="dxa"/>
            <w:tcBorders>
              <w:top w:val="nil"/>
              <w:left w:val="nil"/>
              <w:bottom w:val="nil"/>
              <w:right w:val="nil"/>
            </w:tcBorders>
            <w:hideMark/>
          </w:tcPr>
          <w:p w14:paraId="3DC5C99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7D35A14" w14:textId="77777777" w:rsidR="0060735D" w:rsidRPr="007D4014" w:rsidRDefault="0060735D" w:rsidP="00451FE8">
            <w:pPr>
              <w:pStyle w:val="AmColumnHeading"/>
            </w:pPr>
            <w:r w:rsidRPr="007D4014">
              <w:t>Muudatusettepanek</w:t>
            </w:r>
          </w:p>
        </w:tc>
      </w:tr>
      <w:tr w:rsidR="0060735D" w:rsidRPr="007D4014" w14:paraId="7C39D9C8" w14:textId="77777777" w:rsidTr="00451FE8">
        <w:trPr>
          <w:jc w:val="center"/>
        </w:trPr>
        <w:tc>
          <w:tcPr>
            <w:tcW w:w="4876" w:type="dxa"/>
            <w:tcBorders>
              <w:top w:val="nil"/>
              <w:left w:val="nil"/>
              <w:bottom w:val="nil"/>
              <w:right w:val="nil"/>
            </w:tcBorders>
            <w:hideMark/>
          </w:tcPr>
          <w:p w14:paraId="01E49486" w14:textId="77777777" w:rsidR="0060735D" w:rsidRPr="007D4014" w:rsidRDefault="0060735D" w:rsidP="00451FE8">
            <w:pPr>
              <w:pStyle w:val="Normal6a"/>
            </w:pPr>
            <w:r w:rsidRPr="007D4014">
              <w:t>(53)</w:t>
            </w:r>
            <w:r w:rsidRPr="007D4014">
              <w:tab/>
              <w:t>Pankrotitoimkonna liikmetel on õigus toimkonna tööd ise korraldada, tingimusel et toimkonna töömeetodid on seaduslikud, läbipaistvad ja tulemuslikud. Seepärast peaksid liikmesriigid ette nägema, et pankrotitoimkond peab kindlaks määrama oma töömeetodid ning täpsustama seejuures, kuidas tuleks korraldada koosolekuid, kes võiks neil osaleda ja hääletada ning kuidas tagatakse toimkonna töö erapooletus ja konfidentsiaalsus. Töömeetodite raames peaks olema lubatud määrata kindlaks ka tööandjate esindajate roll või tegevuse läbipaistvus teiste võlausaldajate ees. Võlausaldajatel peaks olema võimalik osaleda ja hääletada elektrooniliselt või delegeerida hääleõigus kolmandale isikule, tingimusel et see isik on nõuetekohaselt volitatud. See võimalus oleks eriti kasulik muudes liikmesriikides elavatele võlausaldajatele.</w:t>
            </w:r>
          </w:p>
        </w:tc>
        <w:tc>
          <w:tcPr>
            <w:tcW w:w="4876" w:type="dxa"/>
            <w:tcBorders>
              <w:top w:val="nil"/>
              <w:left w:val="nil"/>
              <w:bottom w:val="nil"/>
              <w:right w:val="nil"/>
            </w:tcBorders>
            <w:hideMark/>
          </w:tcPr>
          <w:p w14:paraId="3922844A" w14:textId="77777777" w:rsidR="0060735D" w:rsidRPr="007D4014" w:rsidRDefault="0060735D" w:rsidP="00451FE8">
            <w:pPr>
              <w:pStyle w:val="Normal6a"/>
            </w:pPr>
            <w:r w:rsidRPr="007D4014">
              <w:t>(53)</w:t>
            </w:r>
            <w:r w:rsidRPr="007D4014">
              <w:tab/>
              <w:t xml:space="preserve">Pankrotitoimkonna liikmetel on õigus toimkonna tööd ise korraldada, tingimusel et toimkonna töömeetodid on seaduslikud, läbipaistvad ja tulemuslikud. Seepärast peaksid liikmesriigid ette nägema, et pankrotitoimkond peab kindlaks määrama oma töömeetodid ning täpsustama seejuures, kuidas tuleks korraldada koosolekuid, kes võiks neil osaleda ja hääletada ning kuidas tagatakse toimkonna töö erapooletus ja konfidentsiaalsus. Töömeetodite raames peaks olema lubatud määrata kindlaks ka tööandjate </w:t>
            </w:r>
            <w:r w:rsidRPr="007D4014">
              <w:rPr>
                <w:b/>
                <w:i/>
              </w:rPr>
              <w:t>ja töötajate</w:t>
            </w:r>
            <w:r w:rsidRPr="007D4014">
              <w:t xml:space="preserve"> esindajate roll või tegevuse läbipaistvus teiste võlausaldajate ees. Võlausaldajatel peaks olema võimalik osaleda ja hääletada elektrooniliselt või delegeerida hääleõigus kolmandale isikule, tingimusel et see isik on nõuetekohaselt volitatud. See võimalus oleks eriti kasulik muudes liikmesriikides elavatele võlausaldajatele.</w:t>
            </w:r>
          </w:p>
        </w:tc>
      </w:tr>
    </w:tbl>
    <w:p w14:paraId="5264C8C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F76CB76" w14:textId="77777777" w:rsidR="0060735D" w:rsidRPr="007D4014" w:rsidRDefault="0060735D" w:rsidP="0060735D">
      <w:r w:rsidRPr="007D4014">
        <w:rPr>
          <w:rStyle w:val="HideTWBExt"/>
          <w:noProof w:val="0"/>
        </w:rPr>
        <w:t>&lt;/Amend&gt;</w:t>
      </w:r>
    </w:p>
    <w:p w14:paraId="05C21791" w14:textId="3540C683" w:rsidR="0060735D" w:rsidRPr="007D4014" w:rsidRDefault="0060735D" w:rsidP="0060735D">
      <w:pPr>
        <w:pStyle w:val="AmNumberTabs"/>
      </w:pPr>
      <w:r w:rsidRPr="007D4014">
        <w:rPr>
          <w:rStyle w:val="HideTWBExt"/>
          <w:b w:val="0"/>
          <w:noProof w:val="0"/>
        </w:rPr>
        <w:t>&lt;Amend&gt;</w:t>
      </w:r>
      <w:r w:rsidR="00B56E3B" w:rsidRPr="007D4014">
        <w:t>Muudatusettepanek</w:t>
      </w:r>
      <w:r w:rsidRPr="007D4014">
        <w:tab/>
      </w:r>
      <w:r w:rsidRPr="007D4014">
        <w:tab/>
      </w:r>
      <w:r w:rsidRPr="007D4014">
        <w:rPr>
          <w:rStyle w:val="HideTWBExt"/>
          <w:b w:val="0"/>
          <w:noProof w:val="0"/>
        </w:rPr>
        <w:t>&lt;NumAm&gt;</w:t>
      </w:r>
      <w:r w:rsidRPr="007D4014">
        <w:t>276</w:t>
      </w:r>
      <w:r w:rsidRPr="007D4014">
        <w:rPr>
          <w:rStyle w:val="HideTWBExt"/>
          <w:b w:val="0"/>
          <w:noProof w:val="0"/>
        </w:rPr>
        <w:t>&lt;/NumAm&gt;</w:t>
      </w:r>
    </w:p>
    <w:p w14:paraId="020EB8F9"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09DACAC7" w14:textId="77777777" w:rsidR="0060735D" w:rsidRPr="007D4014" w:rsidRDefault="0060735D" w:rsidP="0060735D">
      <w:pPr>
        <w:pStyle w:val="NormalBold"/>
      </w:pPr>
      <w:r w:rsidRPr="007D4014">
        <w:rPr>
          <w:rStyle w:val="HideTWBExt"/>
          <w:b w:val="0"/>
          <w:noProof w:val="0"/>
        </w:rPr>
        <w:t>&lt;/RepeatBlock-By&gt;</w:t>
      </w:r>
    </w:p>
    <w:p w14:paraId="29A1EF1E" w14:textId="48107660" w:rsidR="0060735D" w:rsidRPr="007D4014" w:rsidRDefault="0060735D" w:rsidP="0060735D">
      <w:pPr>
        <w:pStyle w:val="NormalBold"/>
      </w:pPr>
      <w:r w:rsidRPr="007D4014">
        <w:rPr>
          <w:rStyle w:val="HideTWBExt"/>
          <w:b w:val="0"/>
          <w:noProof w:val="0"/>
        </w:rPr>
        <w:t>&lt;DocAmend&gt;</w:t>
      </w:r>
      <w:r w:rsidR="00B56E3B" w:rsidRPr="007D4014">
        <w:t>Ettepanek võtta vastu direktiiv</w:t>
      </w:r>
      <w:r w:rsidRPr="007D4014">
        <w:rPr>
          <w:rStyle w:val="HideTWBExt"/>
          <w:b w:val="0"/>
          <w:noProof w:val="0"/>
        </w:rPr>
        <w:t>&lt;/DocAmend&gt;</w:t>
      </w:r>
    </w:p>
    <w:p w14:paraId="445F0C8F" w14:textId="00B65E56" w:rsidR="0060735D" w:rsidRPr="007D4014" w:rsidRDefault="0060735D" w:rsidP="0060735D">
      <w:pPr>
        <w:pStyle w:val="NormalBold"/>
      </w:pPr>
      <w:r w:rsidRPr="007D4014">
        <w:rPr>
          <w:rStyle w:val="HideTWBExt"/>
          <w:b w:val="0"/>
          <w:noProof w:val="0"/>
        </w:rPr>
        <w:t>&lt;Article&gt;</w:t>
      </w:r>
      <w:r w:rsidR="00B56E3B" w:rsidRPr="007D4014">
        <w:t>Põhjendus</w:t>
      </w:r>
      <w:r w:rsidRPr="007D4014">
        <w:t xml:space="preserve"> 54</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AA6E989" w14:textId="77777777" w:rsidTr="00B56E3B">
        <w:trPr>
          <w:trHeight w:val="240"/>
          <w:jc w:val="center"/>
        </w:trPr>
        <w:tc>
          <w:tcPr>
            <w:tcW w:w="9752" w:type="dxa"/>
            <w:gridSpan w:val="2"/>
            <w:tcBorders>
              <w:top w:val="nil"/>
              <w:left w:val="nil"/>
              <w:bottom w:val="nil"/>
              <w:right w:val="nil"/>
            </w:tcBorders>
          </w:tcPr>
          <w:p w14:paraId="0D719D29" w14:textId="77777777" w:rsidR="0060735D" w:rsidRPr="007D4014" w:rsidRDefault="0060735D" w:rsidP="00451FE8"/>
        </w:tc>
      </w:tr>
      <w:tr w:rsidR="00B56E3B" w:rsidRPr="007D4014" w14:paraId="184D008F" w14:textId="77777777" w:rsidTr="00B56E3B">
        <w:trPr>
          <w:trHeight w:val="240"/>
          <w:jc w:val="center"/>
        </w:trPr>
        <w:tc>
          <w:tcPr>
            <w:tcW w:w="4876" w:type="dxa"/>
            <w:tcBorders>
              <w:top w:val="nil"/>
              <w:left w:val="nil"/>
              <w:bottom w:val="nil"/>
              <w:right w:val="nil"/>
            </w:tcBorders>
            <w:hideMark/>
          </w:tcPr>
          <w:p w14:paraId="505A1D16" w14:textId="577F9A39" w:rsidR="00B56E3B" w:rsidRPr="007D4014" w:rsidRDefault="00B56E3B" w:rsidP="00B56E3B">
            <w:pPr>
              <w:pStyle w:val="AmColumnHeading"/>
            </w:pPr>
            <w:r w:rsidRPr="007D4014">
              <w:t>Komisjoni ettepanek</w:t>
            </w:r>
          </w:p>
        </w:tc>
        <w:tc>
          <w:tcPr>
            <w:tcW w:w="4876" w:type="dxa"/>
            <w:tcBorders>
              <w:top w:val="nil"/>
              <w:left w:val="nil"/>
              <w:bottom w:val="nil"/>
              <w:right w:val="nil"/>
            </w:tcBorders>
            <w:hideMark/>
          </w:tcPr>
          <w:p w14:paraId="2C1AB98C" w14:textId="6EB1F2BC" w:rsidR="00B56E3B" w:rsidRPr="007D4014" w:rsidRDefault="00B56E3B" w:rsidP="00B56E3B">
            <w:pPr>
              <w:pStyle w:val="AmColumnHeading"/>
            </w:pPr>
            <w:r w:rsidRPr="007D4014">
              <w:t>Muudatusettepanek</w:t>
            </w:r>
          </w:p>
        </w:tc>
      </w:tr>
      <w:tr w:rsidR="0060735D" w:rsidRPr="007D4014" w14:paraId="4F6D0B5C" w14:textId="77777777" w:rsidTr="00B56E3B">
        <w:trPr>
          <w:jc w:val="center"/>
        </w:trPr>
        <w:tc>
          <w:tcPr>
            <w:tcW w:w="4876" w:type="dxa"/>
            <w:tcBorders>
              <w:top w:val="nil"/>
              <w:left w:val="nil"/>
              <w:bottom w:val="nil"/>
              <w:right w:val="nil"/>
            </w:tcBorders>
            <w:hideMark/>
          </w:tcPr>
          <w:p w14:paraId="5D1B397A" w14:textId="505309B0" w:rsidR="0060735D" w:rsidRPr="007D4014" w:rsidRDefault="0060735D" w:rsidP="00451FE8">
            <w:pPr>
              <w:pStyle w:val="Normal6a"/>
            </w:pPr>
            <w:r w:rsidRPr="007D4014">
              <w:rPr>
                <w:b/>
                <w:i/>
              </w:rPr>
              <w:t>(54)</w:t>
            </w:r>
            <w:r w:rsidRPr="007D4014">
              <w:tab/>
            </w:r>
            <w:r w:rsidR="00B56E3B" w:rsidRPr="007D4014">
              <w:rPr>
                <w:b/>
                <w:i/>
                <w:color w:val="000000"/>
                <w:shd w:val="clear" w:color="auto" w:fill="FFFFFF"/>
              </w:rPr>
              <w:t>Liikmesriigid peaksid tagama, et juhul kui pankrotitoimkond ei ole oma töömeetodeid kiiresti vastu võtnud, oleks kohtul õigus seda ise teha. Komisjon peaks kehtestama standardtöömeetodid, mis peaksid aitama pankrotitoimkonnal lihtsamini otsusele jõuda ja vähendama kohtute vajadust töömeetodite puudumise korral sekkuda.</w:t>
            </w:r>
          </w:p>
        </w:tc>
        <w:tc>
          <w:tcPr>
            <w:tcW w:w="4876" w:type="dxa"/>
            <w:tcBorders>
              <w:top w:val="nil"/>
              <w:left w:val="nil"/>
              <w:bottom w:val="nil"/>
              <w:right w:val="nil"/>
            </w:tcBorders>
            <w:hideMark/>
          </w:tcPr>
          <w:p w14:paraId="7878DAC1" w14:textId="7347F69A" w:rsidR="0060735D" w:rsidRPr="007D4014" w:rsidRDefault="00B56E3B" w:rsidP="00451FE8">
            <w:pPr>
              <w:pStyle w:val="Normal6a"/>
            </w:pPr>
            <w:r w:rsidRPr="007D4014">
              <w:rPr>
                <w:b/>
                <w:i/>
              </w:rPr>
              <w:t>välja jäetud</w:t>
            </w:r>
          </w:p>
        </w:tc>
      </w:tr>
    </w:tbl>
    <w:p w14:paraId="25599BF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9C140DF" w14:textId="7EE9F3AD" w:rsidR="0060735D" w:rsidRPr="007D4014" w:rsidRDefault="0060735D" w:rsidP="0060735D">
      <w:pPr>
        <w:pStyle w:val="AmJustTitle"/>
      </w:pPr>
      <w:r w:rsidRPr="007D4014">
        <w:rPr>
          <w:rStyle w:val="HideTWBExt"/>
          <w:i w:val="0"/>
          <w:noProof w:val="0"/>
        </w:rPr>
        <w:t>&lt;TitreJust&gt;</w:t>
      </w:r>
      <w:r w:rsidR="00B56E3B" w:rsidRPr="007D4014">
        <w:t>Selgitus</w:t>
      </w:r>
      <w:r w:rsidRPr="007D4014">
        <w:rPr>
          <w:rStyle w:val="HideTWBExt"/>
          <w:i w:val="0"/>
          <w:noProof w:val="0"/>
        </w:rPr>
        <w:t>&lt;/TitreJust&gt;</w:t>
      </w:r>
    </w:p>
    <w:p w14:paraId="05E2ABAB" w14:textId="77777777" w:rsidR="0060735D" w:rsidRPr="007D4014" w:rsidRDefault="0060735D" w:rsidP="0060735D">
      <w:pPr>
        <w:pStyle w:val="AmJustText"/>
      </w:pPr>
      <w:r w:rsidRPr="007D4014">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63E06DF3" w14:textId="77777777" w:rsidR="0060735D" w:rsidRPr="007D4014" w:rsidRDefault="0060735D" w:rsidP="0060735D">
      <w:r w:rsidRPr="007D4014">
        <w:rPr>
          <w:rStyle w:val="HideTWBExt"/>
          <w:noProof w:val="0"/>
        </w:rPr>
        <w:t>&lt;/Amend&gt;</w:t>
      </w:r>
    </w:p>
    <w:p w14:paraId="435B4D94" w14:textId="0973F8FC" w:rsidR="0060735D" w:rsidRPr="007D4014" w:rsidRDefault="0060735D" w:rsidP="0060735D">
      <w:pPr>
        <w:pStyle w:val="AmNumberTabs"/>
      </w:pPr>
      <w:r w:rsidRPr="007D4014">
        <w:rPr>
          <w:rStyle w:val="HideTWBExt"/>
          <w:b w:val="0"/>
          <w:noProof w:val="0"/>
        </w:rPr>
        <w:t>&lt;Amend&gt;</w:t>
      </w:r>
      <w:r w:rsidR="00E347DE" w:rsidRPr="007D4014">
        <w:t>Muudatusettepanek</w:t>
      </w:r>
      <w:r w:rsidRPr="007D4014">
        <w:tab/>
      </w:r>
      <w:r w:rsidRPr="007D4014">
        <w:tab/>
      </w:r>
      <w:r w:rsidRPr="007D4014">
        <w:rPr>
          <w:rStyle w:val="HideTWBExt"/>
          <w:b w:val="0"/>
          <w:noProof w:val="0"/>
        </w:rPr>
        <w:t>&lt;NumAm&gt;</w:t>
      </w:r>
      <w:r w:rsidRPr="007D4014">
        <w:t>277</w:t>
      </w:r>
      <w:r w:rsidRPr="007D4014">
        <w:rPr>
          <w:rStyle w:val="HideTWBExt"/>
          <w:b w:val="0"/>
          <w:noProof w:val="0"/>
        </w:rPr>
        <w:t>&lt;/NumAm&gt;</w:t>
      </w:r>
    </w:p>
    <w:p w14:paraId="20BBF5BE"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65CF3EBB" w14:textId="77777777" w:rsidR="0060735D" w:rsidRPr="007D4014" w:rsidRDefault="0060735D" w:rsidP="0060735D">
      <w:pPr>
        <w:pStyle w:val="NormalBold"/>
      </w:pPr>
      <w:r w:rsidRPr="007D4014">
        <w:rPr>
          <w:rStyle w:val="HideTWBExt"/>
          <w:b w:val="0"/>
          <w:noProof w:val="0"/>
        </w:rPr>
        <w:t>&lt;/RepeatBlock-By&gt;</w:t>
      </w:r>
    </w:p>
    <w:p w14:paraId="5AA67B6D" w14:textId="04D0AF20" w:rsidR="0060735D" w:rsidRPr="007D4014" w:rsidRDefault="0060735D" w:rsidP="0060735D">
      <w:pPr>
        <w:pStyle w:val="NormalBold"/>
      </w:pPr>
      <w:r w:rsidRPr="007D4014">
        <w:rPr>
          <w:rStyle w:val="HideTWBExt"/>
          <w:b w:val="0"/>
          <w:noProof w:val="0"/>
        </w:rPr>
        <w:t>&lt;DocAmend&gt;</w:t>
      </w:r>
      <w:r w:rsidR="00B56E3B" w:rsidRPr="007D4014">
        <w:t>Ettepanek võtta vastu direktiiv</w:t>
      </w:r>
      <w:r w:rsidRPr="007D4014">
        <w:rPr>
          <w:rStyle w:val="HideTWBExt"/>
          <w:b w:val="0"/>
          <w:noProof w:val="0"/>
        </w:rPr>
        <w:t>&lt;/DocAmend&gt;</w:t>
      </w:r>
    </w:p>
    <w:p w14:paraId="3FD9E93A" w14:textId="2EB815E1" w:rsidR="0060735D" w:rsidRPr="007D4014" w:rsidRDefault="0060735D" w:rsidP="0060735D">
      <w:pPr>
        <w:pStyle w:val="NormalBold"/>
      </w:pPr>
      <w:r w:rsidRPr="007D4014">
        <w:rPr>
          <w:rStyle w:val="HideTWBExt"/>
          <w:b w:val="0"/>
          <w:noProof w:val="0"/>
        </w:rPr>
        <w:t>&lt;Article&gt;</w:t>
      </w:r>
      <w:r w:rsidR="00B56E3B" w:rsidRPr="007D4014">
        <w:t>Põhjendus</w:t>
      </w:r>
      <w:r w:rsidRPr="007D4014">
        <w:t xml:space="preserve"> 55</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E487310" w14:textId="77777777" w:rsidTr="00E347DE">
        <w:trPr>
          <w:trHeight w:val="240"/>
          <w:jc w:val="center"/>
        </w:trPr>
        <w:tc>
          <w:tcPr>
            <w:tcW w:w="9752" w:type="dxa"/>
            <w:gridSpan w:val="2"/>
            <w:tcBorders>
              <w:top w:val="nil"/>
              <w:left w:val="nil"/>
              <w:bottom w:val="nil"/>
              <w:right w:val="nil"/>
            </w:tcBorders>
          </w:tcPr>
          <w:p w14:paraId="25D52DBD" w14:textId="77777777" w:rsidR="0060735D" w:rsidRPr="007D4014" w:rsidRDefault="0060735D" w:rsidP="00451FE8"/>
        </w:tc>
      </w:tr>
      <w:tr w:rsidR="00E347DE" w:rsidRPr="007D4014" w14:paraId="530EC538" w14:textId="77777777" w:rsidTr="00E347DE">
        <w:trPr>
          <w:trHeight w:val="240"/>
          <w:jc w:val="center"/>
        </w:trPr>
        <w:tc>
          <w:tcPr>
            <w:tcW w:w="4876" w:type="dxa"/>
            <w:tcBorders>
              <w:top w:val="nil"/>
              <w:left w:val="nil"/>
              <w:bottom w:val="nil"/>
              <w:right w:val="nil"/>
            </w:tcBorders>
            <w:hideMark/>
          </w:tcPr>
          <w:p w14:paraId="3C7330FD" w14:textId="288C98C6" w:rsidR="00E347DE" w:rsidRPr="007D4014" w:rsidRDefault="00E347DE" w:rsidP="00E347DE">
            <w:pPr>
              <w:pStyle w:val="AmColumnHeading"/>
            </w:pPr>
            <w:r w:rsidRPr="007D4014">
              <w:t>Komisjoni ettepanek</w:t>
            </w:r>
          </w:p>
        </w:tc>
        <w:tc>
          <w:tcPr>
            <w:tcW w:w="4876" w:type="dxa"/>
            <w:tcBorders>
              <w:top w:val="nil"/>
              <w:left w:val="nil"/>
              <w:bottom w:val="nil"/>
              <w:right w:val="nil"/>
            </w:tcBorders>
            <w:hideMark/>
          </w:tcPr>
          <w:p w14:paraId="2A2B1D46" w14:textId="4FAED183" w:rsidR="00E347DE" w:rsidRPr="007D4014" w:rsidRDefault="00E347DE" w:rsidP="00E347DE">
            <w:pPr>
              <w:pStyle w:val="AmColumnHeading"/>
            </w:pPr>
            <w:r w:rsidRPr="007D4014">
              <w:t>Muudatusettepanek</w:t>
            </w:r>
          </w:p>
        </w:tc>
      </w:tr>
      <w:tr w:rsidR="0060735D" w:rsidRPr="007D4014" w14:paraId="02EF6BC1" w14:textId="77777777" w:rsidTr="00E347DE">
        <w:trPr>
          <w:jc w:val="center"/>
        </w:trPr>
        <w:tc>
          <w:tcPr>
            <w:tcW w:w="4876" w:type="dxa"/>
            <w:tcBorders>
              <w:top w:val="nil"/>
              <w:left w:val="nil"/>
              <w:bottom w:val="nil"/>
              <w:right w:val="nil"/>
            </w:tcBorders>
            <w:hideMark/>
          </w:tcPr>
          <w:p w14:paraId="78B0D76C" w14:textId="7EB42A99" w:rsidR="0060735D" w:rsidRPr="007D4014" w:rsidRDefault="0060735D" w:rsidP="00451FE8">
            <w:pPr>
              <w:pStyle w:val="Normal6a"/>
            </w:pPr>
            <w:r w:rsidRPr="007D4014">
              <w:rPr>
                <w:b/>
                <w:i/>
              </w:rPr>
              <w:t>(55)</w:t>
            </w:r>
            <w:r w:rsidRPr="007D4014">
              <w:tab/>
            </w:r>
            <w:r w:rsidR="00E347DE" w:rsidRPr="007D4014">
              <w:rPr>
                <w:b/>
                <w:i/>
                <w:color w:val="000000"/>
                <w:shd w:val="clear" w:color="auto" w:fill="FFFFFF"/>
              </w:rPr>
              <w:t>Pankrotitoimkonnale tuleks anda piisavad õigused, et ta saaks täita oma ülesandeid tõhusalt ja tulemuslikult. Liikmesriigid peaksid tagama pankrotitoimkonnale võimaluse suhelda vajaduse korral pankrotihaldurite, kohtute, võlgniku, välisnõustajate ja võlausaldajatega, keda ta esindab, et toimkonnal oleks võimalik kujundada välja ja edastada oma seisukoht vahetut huvi pakkuvates ja võlausaldajatele olulistes küsimustes, ning seda seisukohta tuleks menetluses nõuetekohaselt arvesse võtta. Liikmesriigid võivad volitada pankrotitoimkonda ka otsuseid tegema.</w:t>
            </w:r>
          </w:p>
        </w:tc>
        <w:tc>
          <w:tcPr>
            <w:tcW w:w="4876" w:type="dxa"/>
            <w:tcBorders>
              <w:top w:val="nil"/>
              <w:left w:val="nil"/>
              <w:bottom w:val="nil"/>
              <w:right w:val="nil"/>
            </w:tcBorders>
            <w:hideMark/>
          </w:tcPr>
          <w:p w14:paraId="33454185" w14:textId="4B6929BE" w:rsidR="0060735D" w:rsidRPr="007D4014" w:rsidRDefault="00E347DE" w:rsidP="00451FE8">
            <w:pPr>
              <w:pStyle w:val="Normal6a"/>
            </w:pPr>
            <w:r w:rsidRPr="007D4014">
              <w:rPr>
                <w:b/>
                <w:i/>
              </w:rPr>
              <w:t>välja jäetud</w:t>
            </w:r>
          </w:p>
        </w:tc>
      </w:tr>
    </w:tbl>
    <w:p w14:paraId="360575D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0A85E7AA" w14:textId="4AA45E5A" w:rsidR="0060735D" w:rsidRPr="007D4014" w:rsidRDefault="0060735D" w:rsidP="0060735D">
      <w:pPr>
        <w:pStyle w:val="AmJustTitle"/>
      </w:pPr>
      <w:r w:rsidRPr="007D4014">
        <w:rPr>
          <w:rStyle w:val="HideTWBExt"/>
          <w:i w:val="0"/>
          <w:noProof w:val="0"/>
        </w:rPr>
        <w:t>&lt;TitreJust&gt;</w:t>
      </w:r>
      <w:r w:rsidR="008D25F3" w:rsidRPr="007D4014">
        <w:t>Selgitus</w:t>
      </w:r>
      <w:r w:rsidRPr="007D4014">
        <w:rPr>
          <w:rStyle w:val="HideTWBExt"/>
          <w:i w:val="0"/>
          <w:noProof w:val="0"/>
        </w:rPr>
        <w:t>&lt;/TitreJust&gt;</w:t>
      </w:r>
    </w:p>
    <w:p w14:paraId="4E151E3A" w14:textId="77777777" w:rsidR="0060735D" w:rsidRPr="007D4014" w:rsidRDefault="0060735D" w:rsidP="0060735D">
      <w:pPr>
        <w:pStyle w:val="AmJustText"/>
      </w:pPr>
      <w:r w:rsidRPr="007D4014">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1B357D20" w14:textId="77777777" w:rsidR="0060735D" w:rsidRPr="007D4014" w:rsidRDefault="0060735D" w:rsidP="0060735D">
      <w:r w:rsidRPr="007D4014">
        <w:rPr>
          <w:rStyle w:val="HideTWBExt"/>
          <w:noProof w:val="0"/>
        </w:rPr>
        <w:t>&lt;/Amend&gt;</w:t>
      </w:r>
    </w:p>
    <w:p w14:paraId="72297B2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278</w:t>
      </w:r>
      <w:r w:rsidRPr="007D4014">
        <w:rPr>
          <w:rStyle w:val="HideTWBExt"/>
          <w:b w:val="0"/>
          <w:noProof w:val="0"/>
        </w:rPr>
        <w:t>&lt;/NumAm&gt;</w:t>
      </w:r>
    </w:p>
    <w:p w14:paraId="3C661481"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332D7F97" w14:textId="77777777" w:rsidR="0060735D" w:rsidRPr="007D4014" w:rsidRDefault="0060735D" w:rsidP="0060735D">
      <w:pPr>
        <w:pStyle w:val="NormalBold"/>
      </w:pPr>
      <w:r w:rsidRPr="007D4014">
        <w:rPr>
          <w:rStyle w:val="HideTWBExt"/>
          <w:b w:val="0"/>
          <w:noProof w:val="0"/>
        </w:rPr>
        <w:t>&lt;/RepeatBlock-By&gt;</w:t>
      </w:r>
    </w:p>
    <w:p w14:paraId="73849ED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1CDA565" w14:textId="77777777" w:rsidR="0060735D" w:rsidRPr="007D4014" w:rsidRDefault="0060735D" w:rsidP="0060735D">
      <w:pPr>
        <w:pStyle w:val="NormalBold"/>
      </w:pPr>
      <w:r w:rsidRPr="007D4014">
        <w:rPr>
          <w:rStyle w:val="HideTWBExt"/>
          <w:b w:val="0"/>
          <w:noProof w:val="0"/>
        </w:rPr>
        <w:t>&lt;Article&gt;</w:t>
      </w:r>
      <w:r w:rsidRPr="007D4014">
        <w:t>Põhjendus 57</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628F2FD" w14:textId="77777777" w:rsidTr="00451FE8">
        <w:trPr>
          <w:trHeight w:val="240"/>
          <w:jc w:val="center"/>
        </w:trPr>
        <w:tc>
          <w:tcPr>
            <w:tcW w:w="9752" w:type="dxa"/>
            <w:gridSpan w:val="2"/>
            <w:tcBorders>
              <w:top w:val="nil"/>
              <w:left w:val="nil"/>
              <w:bottom w:val="nil"/>
              <w:right w:val="nil"/>
            </w:tcBorders>
          </w:tcPr>
          <w:p w14:paraId="094EFC12" w14:textId="77777777" w:rsidR="0060735D" w:rsidRPr="007D4014" w:rsidRDefault="0060735D" w:rsidP="00451FE8"/>
        </w:tc>
      </w:tr>
      <w:tr w:rsidR="0060735D" w:rsidRPr="007D4014" w14:paraId="36392851" w14:textId="77777777" w:rsidTr="00451FE8">
        <w:trPr>
          <w:trHeight w:val="240"/>
          <w:jc w:val="center"/>
        </w:trPr>
        <w:tc>
          <w:tcPr>
            <w:tcW w:w="4876" w:type="dxa"/>
            <w:tcBorders>
              <w:top w:val="nil"/>
              <w:left w:val="nil"/>
              <w:bottom w:val="nil"/>
              <w:right w:val="nil"/>
            </w:tcBorders>
            <w:hideMark/>
          </w:tcPr>
          <w:p w14:paraId="5BFEB37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536E698" w14:textId="77777777" w:rsidR="0060735D" w:rsidRPr="007D4014" w:rsidRDefault="0060735D" w:rsidP="00451FE8">
            <w:pPr>
              <w:pStyle w:val="AmColumnHeading"/>
            </w:pPr>
            <w:r w:rsidRPr="007D4014">
              <w:t>Muudatusettepanek</w:t>
            </w:r>
          </w:p>
        </w:tc>
      </w:tr>
      <w:tr w:rsidR="0060735D" w:rsidRPr="007D4014" w14:paraId="6697ACA4" w14:textId="77777777" w:rsidTr="00451FE8">
        <w:trPr>
          <w:jc w:val="center"/>
        </w:trPr>
        <w:tc>
          <w:tcPr>
            <w:tcW w:w="4876" w:type="dxa"/>
            <w:tcBorders>
              <w:top w:val="nil"/>
              <w:left w:val="nil"/>
              <w:bottom w:val="nil"/>
              <w:right w:val="nil"/>
            </w:tcBorders>
            <w:hideMark/>
          </w:tcPr>
          <w:p w14:paraId="49CC6FC3" w14:textId="77777777" w:rsidR="0060735D" w:rsidRPr="007D4014" w:rsidRDefault="0060735D" w:rsidP="00451FE8">
            <w:pPr>
              <w:pStyle w:val="Normal6a"/>
            </w:pPr>
            <w:r w:rsidRPr="007D4014">
              <w:rPr>
                <w:b/>
                <w:i/>
              </w:rPr>
              <w:t>(57)</w:t>
            </w:r>
            <w:r w:rsidRPr="007D4014">
              <w:tab/>
            </w:r>
            <w:r w:rsidRPr="007D4014">
              <w:rPr>
                <w:b/>
                <w:i/>
              </w:rPr>
              <w:t>Selleks et julgustada võlausaldajaid pankrotitoimkonna liikmeks astuma, peaksid liikmesriigid piirama nende tsiviilvastutust, kui nad täidavad käesolevast direktiivist tulenevaid ülesandeid. Need pankrotitoimkonna liikmed, kes kasutavad oma ülesannete täitmisel pettust või tegutsevad hooletult, võib siiski ametist vabastada ja oma tegude eest vastutusele võtta. Sellisteks puhkudeks peaksid liikmesriigid sätestama, et liikmed kannavad oma väärkäitumisega tekitatud kahju eest individuaalset vastutust.</w:t>
            </w:r>
          </w:p>
        </w:tc>
        <w:tc>
          <w:tcPr>
            <w:tcW w:w="4876" w:type="dxa"/>
            <w:tcBorders>
              <w:top w:val="nil"/>
              <w:left w:val="nil"/>
              <w:bottom w:val="nil"/>
              <w:right w:val="nil"/>
            </w:tcBorders>
            <w:hideMark/>
          </w:tcPr>
          <w:p w14:paraId="42E8587E" w14:textId="77777777" w:rsidR="0060735D" w:rsidRPr="007D4014" w:rsidRDefault="0060735D" w:rsidP="00451FE8">
            <w:pPr>
              <w:pStyle w:val="Normal6a"/>
            </w:pPr>
            <w:r w:rsidRPr="007D4014">
              <w:rPr>
                <w:b/>
                <w:i/>
              </w:rPr>
              <w:t>välja jäetud</w:t>
            </w:r>
          </w:p>
        </w:tc>
      </w:tr>
    </w:tbl>
    <w:p w14:paraId="63C70BB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61A044F"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F2442D0" w14:textId="77777777" w:rsidR="0060735D" w:rsidRPr="007D4014" w:rsidRDefault="0060735D" w:rsidP="0060735D">
      <w:pPr>
        <w:pStyle w:val="AmJustText"/>
      </w:pPr>
      <w:r w:rsidRPr="007D4014">
        <w:t>Puuduvad igasugused tõendid selle kohta, et pankrotitoimkonnad mõjutaksid võlgade sissenõudmist ja pankrotivara hulka kuuluvat positiivses saldos olevat vara. Peale selle kaetakse nende pankrotitoimkondadega seotud kulud pankrotivara arvelt, mis on vastuolus käesoleva direktiivi eesmärgiga maksimeerida maksejõuetu ettevõtja sissenõutava vara väärtust. Lisaks sellele on praktikas äärmiselt raske leida võlausaldajaid, kes on valmis osalema väikeste ja keskmise suurusega maksejõuetusmenetluste pankrotitoimkondades. Pankrotitoimkondadel on seega mõtet ainult väga suurte maksejõuetuste korral.</w:t>
      </w:r>
    </w:p>
    <w:p w14:paraId="7D23DF8E" w14:textId="77777777" w:rsidR="0060735D" w:rsidRPr="007D4014" w:rsidRDefault="0060735D" w:rsidP="0060735D">
      <w:r w:rsidRPr="007D4014">
        <w:rPr>
          <w:rStyle w:val="HideTWBExt"/>
          <w:noProof w:val="0"/>
        </w:rPr>
        <w:t>&lt;/Amend&gt;</w:t>
      </w:r>
    </w:p>
    <w:p w14:paraId="68DD0B5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279</w:t>
      </w:r>
      <w:r w:rsidRPr="007D4014">
        <w:rPr>
          <w:rStyle w:val="HideTWBExt"/>
          <w:b w:val="0"/>
          <w:noProof w:val="0"/>
        </w:rPr>
        <w:t>&lt;/NumAm&gt;</w:t>
      </w:r>
    </w:p>
    <w:p w14:paraId="0308245B"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6A67692F"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1C3B1DC6" w14:textId="77777777" w:rsidR="0060735D" w:rsidRPr="007D4014" w:rsidRDefault="0060735D" w:rsidP="0060735D">
      <w:pPr>
        <w:pStyle w:val="NormalBold"/>
      </w:pPr>
      <w:r w:rsidRPr="007D4014">
        <w:rPr>
          <w:rStyle w:val="HideTWBExt"/>
          <w:b w:val="0"/>
          <w:noProof w:val="0"/>
        </w:rPr>
        <w:t>&lt;/RepeatBlock-By&gt;</w:t>
      </w:r>
    </w:p>
    <w:p w14:paraId="22F1FC6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86D2CED" w14:textId="77777777" w:rsidR="0060735D" w:rsidRPr="007D4014" w:rsidRDefault="0060735D" w:rsidP="0060735D">
      <w:pPr>
        <w:pStyle w:val="NormalBold"/>
      </w:pPr>
      <w:r w:rsidRPr="007D4014">
        <w:rPr>
          <w:rStyle w:val="HideTWBExt"/>
          <w:b w:val="0"/>
          <w:noProof w:val="0"/>
        </w:rPr>
        <w:t>&lt;Article&gt;</w:t>
      </w:r>
      <w:r w:rsidRPr="007D4014">
        <w:t>Põhjendus 57</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0C7ABC5" w14:textId="77777777" w:rsidTr="00451FE8">
        <w:trPr>
          <w:trHeight w:val="240"/>
          <w:jc w:val="center"/>
        </w:trPr>
        <w:tc>
          <w:tcPr>
            <w:tcW w:w="9752" w:type="dxa"/>
            <w:gridSpan w:val="2"/>
            <w:tcBorders>
              <w:top w:val="nil"/>
              <w:left w:val="nil"/>
              <w:bottom w:val="nil"/>
              <w:right w:val="nil"/>
            </w:tcBorders>
          </w:tcPr>
          <w:p w14:paraId="4F613F56" w14:textId="77777777" w:rsidR="0060735D" w:rsidRPr="007D4014" w:rsidRDefault="0060735D" w:rsidP="00451FE8"/>
        </w:tc>
      </w:tr>
      <w:tr w:rsidR="0060735D" w:rsidRPr="007D4014" w14:paraId="1EF3A3A5" w14:textId="77777777" w:rsidTr="00451FE8">
        <w:trPr>
          <w:trHeight w:val="240"/>
          <w:jc w:val="center"/>
        </w:trPr>
        <w:tc>
          <w:tcPr>
            <w:tcW w:w="4876" w:type="dxa"/>
            <w:tcBorders>
              <w:top w:val="nil"/>
              <w:left w:val="nil"/>
              <w:bottom w:val="nil"/>
              <w:right w:val="nil"/>
            </w:tcBorders>
            <w:hideMark/>
          </w:tcPr>
          <w:p w14:paraId="6715832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F54454E" w14:textId="77777777" w:rsidR="0060735D" w:rsidRPr="007D4014" w:rsidRDefault="0060735D" w:rsidP="00451FE8">
            <w:pPr>
              <w:pStyle w:val="AmColumnHeading"/>
            </w:pPr>
            <w:r w:rsidRPr="007D4014">
              <w:t>Muudatusettepanek</w:t>
            </w:r>
          </w:p>
        </w:tc>
      </w:tr>
      <w:tr w:rsidR="0060735D" w:rsidRPr="007D4014" w14:paraId="38F0D264" w14:textId="77777777" w:rsidTr="00451FE8">
        <w:trPr>
          <w:jc w:val="center"/>
        </w:trPr>
        <w:tc>
          <w:tcPr>
            <w:tcW w:w="4876" w:type="dxa"/>
            <w:tcBorders>
              <w:top w:val="nil"/>
              <w:left w:val="nil"/>
              <w:bottom w:val="nil"/>
              <w:right w:val="nil"/>
            </w:tcBorders>
            <w:hideMark/>
          </w:tcPr>
          <w:p w14:paraId="03D9B069" w14:textId="77777777" w:rsidR="0060735D" w:rsidRPr="007D4014" w:rsidRDefault="0060735D" w:rsidP="00451FE8">
            <w:pPr>
              <w:pStyle w:val="Normal6a"/>
            </w:pPr>
            <w:r w:rsidRPr="007D4014">
              <w:t>(57)</w:t>
            </w:r>
            <w:r w:rsidRPr="007D4014">
              <w:tab/>
              <w:t>Selleks et julgustada võlausaldajaid pankrotitoimkonna liikmeks astuma, peaksid liikmesriigid piirama nende tsiviilvastutust, kui nad täidavad käesolevast direktiivist tulenevaid ülesandeid. Need pankrotitoimkonna liikmed, kes kasutavad oma ülesannete täitmisel pettust või tegutsevad hooletult, võib siiski ametist vabastada ja oma tegude eest vastutusele võtta. Sellisteks puhkudeks peaksid liikmesriigid sätestama, et liikmed kannavad oma väärkäitumisega tekitatud kahju eest individuaalset vastutust.</w:t>
            </w:r>
          </w:p>
        </w:tc>
        <w:tc>
          <w:tcPr>
            <w:tcW w:w="4876" w:type="dxa"/>
            <w:tcBorders>
              <w:top w:val="nil"/>
              <w:left w:val="nil"/>
              <w:bottom w:val="nil"/>
              <w:right w:val="nil"/>
            </w:tcBorders>
            <w:hideMark/>
          </w:tcPr>
          <w:p w14:paraId="515159DA" w14:textId="77777777" w:rsidR="0060735D" w:rsidRPr="007D4014" w:rsidRDefault="0060735D" w:rsidP="00451FE8">
            <w:pPr>
              <w:pStyle w:val="Normal6a"/>
            </w:pPr>
            <w:r w:rsidRPr="007D4014">
              <w:t>(57)</w:t>
            </w:r>
            <w:r w:rsidRPr="007D4014">
              <w:tab/>
              <w:t xml:space="preserve">Selleks et julgustada võlausaldajaid </w:t>
            </w:r>
            <w:r w:rsidRPr="007D4014">
              <w:rPr>
                <w:b/>
                <w:i/>
              </w:rPr>
              <w:t>ja töötajaid või nende esindajaid</w:t>
            </w:r>
            <w:r w:rsidRPr="007D4014">
              <w:t xml:space="preserve"> pankrotitoimkonna liikmeks astuma, peaksid liikmesriigid piirama nende tsiviilvastutust, kui nad täidavad käesolevast direktiivist tulenevaid ülesandeid. Need pankrotitoimkonna liikmed, kes kasutavad oma ülesannete täitmisel pettust või tegutsevad hooletult, võib siiski ametist vabastada ja oma tegude eest vastutusele võtta. Sellisteks puhkudeks peaksid liikmesriigid sätestama, et liikmed kannavad oma väärkäitumisega tekitatud kahju eest individuaalset vastutust.</w:t>
            </w:r>
          </w:p>
        </w:tc>
      </w:tr>
    </w:tbl>
    <w:p w14:paraId="09C42A2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5913218" w14:textId="77777777" w:rsidR="0060735D" w:rsidRPr="007D4014" w:rsidRDefault="0060735D" w:rsidP="0060735D">
      <w:r w:rsidRPr="007D4014">
        <w:rPr>
          <w:rStyle w:val="HideTWBExt"/>
          <w:noProof w:val="0"/>
        </w:rPr>
        <w:t>&lt;/Amend&gt;</w:t>
      </w:r>
    </w:p>
    <w:p w14:paraId="2DA150C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280</w:t>
      </w:r>
      <w:r w:rsidRPr="007D4014">
        <w:rPr>
          <w:rStyle w:val="HideTWBExt"/>
          <w:b w:val="0"/>
          <w:noProof w:val="0"/>
        </w:rPr>
        <w:t>&lt;/NumAm&gt;</w:t>
      </w:r>
    </w:p>
    <w:p w14:paraId="20A4127F"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51665AD1"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5EB6E51B" w14:textId="77777777" w:rsidR="0060735D" w:rsidRPr="007D4014" w:rsidRDefault="0060735D" w:rsidP="0060735D">
      <w:pPr>
        <w:pStyle w:val="NormalBold"/>
      </w:pPr>
      <w:r w:rsidRPr="007D4014">
        <w:rPr>
          <w:rStyle w:val="HideTWBExt"/>
          <w:b w:val="0"/>
          <w:noProof w:val="0"/>
        </w:rPr>
        <w:t>&lt;/RepeatBlock-By&gt;</w:t>
      </w:r>
    </w:p>
    <w:p w14:paraId="29802D3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552E90D" w14:textId="77777777" w:rsidR="0060735D" w:rsidRPr="007D4014" w:rsidRDefault="0060735D" w:rsidP="0060735D">
      <w:pPr>
        <w:pStyle w:val="NormalBold"/>
      </w:pPr>
      <w:r w:rsidRPr="007D4014">
        <w:rPr>
          <w:rStyle w:val="HideTWBExt"/>
          <w:b w:val="0"/>
          <w:noProof w:val="0"/>
        </w:rPr>
        <w:t>&lt;Article&gt;</w:t>
      </w:r>
      <w:r w:rsidRPr="007D4014">
        <w:t>Põhjendus 60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AEBA9E1" w14:textId="77777777" w:rsidTr="00451FE8">
        <w:trPr>
          <w:trHeight w:val="240"/>
          <w:jc w:val="center"/>
        </w:trPr>
        <w:tc>
          <w:tcPr>
            <w:tcW w:w="9752" w:type="dxa"/>
            <w:gridSpan w:val="2"/>
            <w:tcBorders>
              <w:top w:val="nil"/>
              <w:left w:val="nil"/>
              <w:bottom w:val="nil"/>
              <w:right w:val="nil"/>
            </w:tcBorders>
          </w:tcPr>
          <w:p w14:paraId="48C3644D" w14:textId="77777777" w:rsidR="0060735D" w:rsidRPr="007D4014" w:rsidRDefault="0060735D" w:rsidP="00451FE8"/>
        </w:tc>
      </w:tr>
      <w:tr w:rsidR="0060735D" w:rsidRPr="007D4014" w14:paraId="0F600CF4" w14:textId="77777777" w:rsidTr="00451FE8">
        <w:trPr>
          <w:trHeight w:val="240"/>
          <w:jc w:val="center"/>
        </w:trPr>
        <w:tc>
          <w:tcPr>
            <w:tcW w:w="4876" w:type="dxa"/>
            <w:tcBorders>
              <w:top w:val="nil"/>
              <w:left w:val="nil"/>
              <w:bottom w:val="nil"/>
              <w:right w:val="nil"/>
            </w:tcBorders>
            <w:hideMark/>
          </w:tcPr>
          <w:p w14:paraId="0DE0D04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4A37F87" w14:textId="77777777" w:rsidR="0060735D" w:rsidRPr="007D4014" w:rsidRDefault="0060735D" w:rsidP="00451FE8">
            <w:pPr>
              <w:pStyle w:val="AmColumnHeading"/>
            </w:pPr>
            <w:r w:rsidRPr="007D4014">
              <w:t>Muudatusettepanek</w:t>
            </w:r>
          </w:p>
        </w:tc>
      </w:tr>
      <w:tr w:rsidR="0060735D" w:rsidRPr="007D4014" w14:paraId="142D5ED5" w14:textId="77777777" w:rsidTr="00451FE8">
        <w:trPr>
          <w:jc w:val="center"/>
        </w:trPr>
        <w:tc>
          <w:tcPr>
            <w:tcW w:w="4876" w:type="dxa"/>
            <w:tcBorders>
              <w:top w:val="nil"/>
              <w:left w:val="nil"/>
              <w:bottom w:val="nil"/>
              <w:right w:val="nil"/>
            </w:tcBorders>
          </w:tcPr>
          <w:p w14:paraId="72DD94E0" w14:textId="77777777" w:rsidR="0060735D" w:rsidRPr="007D4014" w:rsidRDefault="0060735D" w:rsidP="00451FE8">
            <w:pPr>
              <w:pStyle w:val="Normal6a"/>
            </w:pPr>
          </w:p>
        </w:tc>
        <w:tc>
          <w:tcPr>
            <w:tcW w:w="4876" w:type="dxa"/>
            <w:tcBorders>
              <w:top w:val="nil"/>
              <w:left w:val="nil"/>
              <w:bottom w:val="nil"/>
              <w:right w:val="nil"/>
            </w:tcBorders>
            <w:hideMark/>
          </w:tcPr>
          <w:p w14:paraId="39A543F8" w14:textId="77777777" w:rsidR="0060735D" w:rsidRPr="007D4014" w:rsidRDefault="0060735D" w:rsidP="00451FE8">
            <w:pPr>
              <w:pStyle w:val="Normal6a"/>
            </w:pPr>
            <w:r w:rsidRPr="007D4014">
              <w:rPr>
                <w:b/>
                <w:i/>
              </w:rPr>
              <w:t>(60a)</w:t>
            </w:r>
            <w:r w:rsidRPr="007D4014">
              <w:tab/>
            </w:r>
            <w:r w:rsidRPr="007D4014">
              <w:rPr>
                <w:b/>
                <w:i/>
              </w:rPr>
              <w:t>Käesolev direktiiv ei piira liidu õiguse kohaldamist töötajate õiguste suhtes, eelkõige direktiivi 98/59, direktiivi 2001/23, direktiivi 2002/14, direktiivi 2009/38, direktiivi 2016/2341 ja direktiivi 2008/94 kohaldamist.</w:t>
            </w:r>
          </w:p>
        </w:tc>
      </w:tr>
    </w:tbl>
    <w:p w14:paraId="2B9BCDC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331E7D8" w14:textId="77777777" w:rsidR="0060735D" w:rsidRPr="007D4014" w:rsidRDefault="0060735D" w:rsidP="0060735D">
      <w:r w:rsidRPr="007D4014">
        <w:rPr>
          <w:rStyle w:val="HideTWBExt"/>
          <w:noProof w:val="0"/>
        </w:rPr>
        <w:t>&lt;/Amend&gt;</w:t>
      </w:r>
    </w:p>
    <w:p w14:paraId="4EC0030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281</w:t>
      </w:r>
      <w:r w:rsidRPr="007D4014">
        <w:rPr>
          <w:rStyle w:val="HideTWBExt"/>
          <w:b w:val="0"/>
          <w:noProof w:val="0"/>
        </w:rPr>
        <w:t>&lt;/NumAm&gt;</w:t>
      </w:r>
    </w:p>
    <w:p w14:paraId="37409C33"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44B53202" w14:textId="77777777" w:rsidR="0060735D" w:rsidRPr="007D4014" w:rsidRDefault="0060735D" w:rsidP="0060735D">
      <w:pPr>
        <w:pStyle w:val="NormalBold"/>
      </w:pPr>
      <w:r w:rsidRPr="007D4014">
        <w:rPr>
          <w:rStyle w:val="HideTWBExt"/>
          <w:b w:val="0"/>
          <w:noProof w:val="0"/>
        </w:rPr>
        <w:t>&lt;/RepeatBlock-By&gt;</w:t>
      </w:r>
    </w:p>
    <w:p w14:paraId="764C5CA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A8A6786" w14:textId="77777777" w:rsidR="0060735D" w:rsidRPr="007D4014" w:rsidRDefault="0060735D" w:rsidP="0060735D">
      <w:pPr>
        <w:pStyle w:val="NormalBold"/>
      </w:pPr>
      <w:r w:rsidRPr="007D4014">
        <w:rPr>
          <w:rStyle w:val="HideTWBExt"/>
          <w:b w:val="0"/>
          <w:noProof w:val="0"/>
        </w:rPr>
        <w:t>&lt;Article&gt;</w:t>
      </w:r>
      <w:r w:rsidRPr="007D4014">
        <w:t>Artikkel 1 – lõige 1 – punkt d</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B2066F4" w14:textId="77777777" w:rsidTr="00451FE8">
        <w:trPr>
          <w:trHeight w:val="240"/>
          <w:jc w:val="center"/>
        </w:trPr>
        <w:tc>
          <w:tcPr>
            <w:tcW w:w="9752" w:type="dxa"/>
            <w:gridSpan w:val="2"/>
            <w:tcBorders>
              <w:top w:val="nil"/>
              <w:left w:val="nil"/>
              <w:bottom w:val="nil"/>
              <w:right w:val="nil"/>
            </w:tcBorders>
          </w:tcPr>
          <w:p w14:paraId="5AB27431" w14:textId="77777777" w:rsidR="0060735D" w:rsidRPr="007D4014" w:rsidRDefault="0060735D" w:rsidP="00451FE8"/>
        </w:tc>
      </w:tr>
      <w:tr w:rsidR="0060735D" w:rsidRPr="007D4014" w14:paraId="10BF66A5" w14:textId="77777777" w:rsidTr="00451FE8">
        <w:trPr>
          <w:trHeight w:val="240"/>
          <w:jc w:val="center"/>
        </w:trPr>
        <w:tc>
          <w:tcPr>
            <w:tcW w:w="4876" w:type="dxa"/>
            <w:tcBorders>
              <w:top w:val="nil"/>
              <w:left w:val="nil"/>
              <w:bottom w:val="nil"/>
              <w:right w:val="nil"/>
            </w:tcBorders>
            <w:hideMark/>
          </w:tcPr>
          <w:p w14:paraId="751A485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C576B63" w14:textId="77777777" w:rsidR="0060735D" w:rsidRPr="007D4014" w:rsidRDefault="0060735D" w:rsidP="00451FE8">
            <w:pPr>
              <w:pStyle w:val="AmColumnHeading"/>
            </w:pPr>
            <w:r w:rsidRPr="007D4014">
              <w:t>Muudatusettepanek</w:t>
            </w:r>
          </w:p>
        </w:tc>
      </w:tr>
      <w:tr w:rsidR="0060735D" w:rsidRPr="007D4014" w14:paraId="457E08F1" w14:textId="77777777" w:rsidTr="00451FE8">
        <w:trPr>
          <w:jc w:val="center"/>
        </w:trPr>
        <w:tc>
          <w:tcPr>
            <w:tcW w:w="4876" w:type="dxa"/>
            <w:tcBorders>
              <w:top w:val="nil"/>
              <w:left w:val="nil"/>
              <w:bottom w:val="nil"/>
              <w:right w:val="nil"/>
            </w:tcBorders>
            <w:hideMark/>
          </w:tcPr>
          <w:p w14:paraId="19D18BD4" w14:textId="77777777" w:rsidR="0060735D" w:rsidRPr="007D4014" w:rsidRDefault="0060735D" w:rsidP="00451FE8">
            <w:pPr>
              <w:pStyle w:val="Normal6a"/>
            </w:pPr>
            <w:r w:rsidRPr="007D4014">
              <w:rPr>
                <w:b/>
                <w:i/>
              </w:rPr>
              <w:t>d)</w:t>
            </w:r>
            <w:r w:rsidRPr="007D4014">
              <w:tab/>
            </w:r>
            <w:r w:rsidRPr="007D4014">
              <w:rPr>
                <w:b/>
                <w:i/>
              </w:rPr>
              <w:t>juhtide kohustus esitada maksejõuetusmenetluse algatamise avaldus;</w:t>
            </w:r>
          </w:p>
        </w:tc>
        <w:tc>
          <w:tcPr>
            <w:tcW w:w="4876" w:type="dxa"/>
            <w:tcBorders>
              <w:top w:val="nil"/>
              <w:left w:val="nil"/>
              <w:bottom w:val="nil"/>
              <w:right w:val="nil"/>
            </w:tcBorders>
            <w:hideMark/>
          </w:tcPr>
          <w:p w14:paraId="16EE0D39" w14:textId="77777777" w:rsidR="0060735D" w:rsidRPr="007D4014" w:rsidRDefault="0060735D" w:rsidP="00451FE8">
            <w:pPr>
              <w:pStyle w:val="Normal6a"/>
            </w:pPr>
            <w:r w:rsidRPr="007D4014">
              <w:rPr>
                <w:b/>
                <w:i/>
              </w:rPr>
              <w:t>välja jäetud</w:t>
            </w:r>
          </w:p>
        </w:tc>
      </w:tr>
    </w:tbl>
    <w:p w14:paraId="0F29D91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37A5BDD"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18230794" w14:textId="77777777" w:rsidR="0060735D" w:rsidRPr="007D4014" w:rsidRDefault="0060735D" w:rsidP="0060735D">
      <w:pPr>
        <w:pStyle w:val="AmJustText"/>
      </w:pPr>
      <w:r w:rsidRPr="007D4014">
        <w:t>Sellised riigid nagu Madalmaad ja Rootsi ei ole kohustatud taotlema maksejõuetusmenetluse algatamist ning nende vara tagasivõitmise määr on kogu Euroopa Liidus kõrgeim. Maksejõuetusmenetluse algatamise taotlemise kohustuse ja vara tagasivõitmise määra vahel puudub põhjuslik seos. Samuti ei palutud ekspertidel sidusrühmadega konsulteerimise käigus avaldada arvamust sellise kohustuse kehtestamise kohta.</w:t>
      </w:r>
    </w:p>
    <w:p w14:paraId="12E66786" w14:textId="77777777" w:rsidR="0060735D" w:rsidRPr="007D4014" w:rsidRDefault="0060735D" w:rsidP="0060735D">
      <w:r w:rsidRPr="007D4014">
        <w:rPr>
          <w:rStyle w:val="HideTWBExt"/>
          <w:noProof w:val="0"/>
        </w:rPr>
        <w:t>&lt;/Amend&gt;</w:t>
      </w:r>
    </w:p>
    <w:p w14:paraId="545C98B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282</w:t>
      </w:r>
      <w:r w:rsidRPr="007D4014">
        <w:rPr>
          <w:rStyle w:val="HideTWBExt"/>
          <w:b w:val="0"/>
          <w:noProof w:val="0"/>
        </w:rPr>
        <w:t>&lt;/NumAm&gt;</w:t>
      </w:r>
    </w:p>
    <w:p w14:paraId="7F5B18B7"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64D010D3" w14:textId="77777777" w:rsidR="0060735D" w:rsidRPr="007D4014" w:rsidRDefault="0060735D" w:rsidP="0060735D">
      <w:pPr>
        <w:pStyle w:val="NormalBold"/>
      </w:pPr>
      <w:r w:rsidRPr="007D4014">
        <w:rPr>
          <w:rStyle w:val="HideTWBExt"/>
          <w:b w:val="0"/>
          <w:noProof w:val="0"/>
        </w:rPr>
        <w:t>&lt;/RepeatBlock-By&gt;</w:t>
      </w:r>
    </w:p>
    <w:p w14:paraId="1D2261A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B09AFFE" w14:textId="1BCA4912" w:rsidR="0060735D" w:rsidRPr="007D4014" w:rsidRDefault="0060735D" w:rsidP="0060735D">
      <w:pPr>
        <w:pStyle w:val="NormalBold"/>
      </w:pPr>
      <w:r w:rsidRPr="007D4014">
        <w:rPr>
          <w:rStyle w:val="HideTWBExt"/>
          <w:b w:val="0"/>
          <w:noProof w:val="0"/>
        </w:rPr>
        <w:t>&lt;Article&gt;</w:t>
      </w:r>
      <w:r w:rsidR="007D4014">
        <w:t>Artikkel 1 – lõige</w:t>
      </w:r>
      <w:r w:rsidRPr="007D4014">
        <w:t xml:space="preserve"> 1 – punkt e</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C7E5A31" w14:textId="77777777" w:rsidTr="00451FE8">
        <w:trPr>
          <w:trHeight w:val="240"/>
          <w:jc w:val="center"/>
        </w:trPr>
        <w:tc>
          <w:tcPr>
            <w:tcW w:w="9752" w:type="dxa"/>
            <w:gridSpan w:val="2"/>
            <w:tcBorders>
              <w:top w:val="nil"/>
              <w:left w:val="nil"/>
              <w:bottom w:val="nil"/>
              <w:right w:val="nil"/>
            </w:tcBorders>
          </w:tcPr>
          <w:p w14:paraId="4DB17911" w14:textId="77777777" w:rsidR="0060735D" w:rsidRPr="007D4014" w:rsidRDefault="0060735D" w:rsidP="00451FE8"/>
        </w:tc>
      </w:tr>
      <w:tr w:rsidR="0060735D" w:rsidRPr="007D4014" w14:paraId="7BC4B072" w14:textId="77777777" w:rsidTr="00451FE8">
        <w:trPr>
          <w:trHeight w:val="240"/>
          <w:jc w:val="center"/>
        </w:trPr>
        <w:tc>
          <w:tcPr>
            <w:tcW w:w="4876" w:type="dxa"/>
            <w:tcBorders>
              <w:top w:val="nil"/>
              <w:left w:val="nil"/>
              <w:bottom w:val="nil"/>
              <w:right w:val="nil"/>
            </w:tcBorders>
            <w:hideMark/>
          </w:tcPr>
          <w:p w14:paraId="0656DB8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D316A37" w14:textId="77777777" w:rsidR="0060735D" w:rsidRPr="007D4014" w:rsidRDefault="0060735D" w:rsidP="00451FE8">
            <w:pPr>
              <w:pStyle w:val="AmColumnHeading"/>
            </w:pPr>
            <w:r w:rsidRPr="007D4014">
              <w:t>Muudatusettepanek</w:t>
            </w:r>
          </w:p>
        </w:tc>
      </w:tr>
      <w:tr w:rsidR="0060735D" w:rsidRPr="007D4014" w14:paraId="5D4CE9F0" w14:textId="77777777" w:rsidTr="00451FE8">
        <w:trPr>
          <w:jc w:val="center"/>
        </w:trPr>
        <w:tc>
          <w:tcPr>
            <w:tcW w:w="4876" w:type="dxa"/>
            <w:tcBorders>
              <w:top w:val="nil"/>
              <w:left w:val="nil"/>
              <w:bottom w:val="nil"/>
              <w:right w:val="nil"/>
            </w:tcBorders>
            <w:hideMark/>
          </w:tcPr>
          <w:p w14:paraId="43B1F7E8" w14:textId="77777777" w:rsidR="0060735D" w:rsidRPr="007D4014" w:rsidRDefault="0060735D" w:rsidP="00451FE8">
            <w:pPr>
              <w:pStyle w:val="Normal6a"/>
            </w:pPr>
            <w:r w:rsidRPr="007D4014">
              <w:rPr>
                <w:b/>
                <w:i/>
              </w:rPr>
              <w:t>e)</w:t>
            </w:r>
            <w:r w:rsidRPr="007D4014">
              <w:tab/>
            </w:r>
            <w:r w:rsidRPr="007D4014">
              <w:rPr>
                <w:b/>
                <w:i/>
              </w:rPr>
              <w:t>mikroettevõtete lihtsustatud likvideerimismenetlus;</w:t>
            </w:r>
          </w:p>
        </w:tc>
        <w:tc>
          <w:tcPr>
            <w:tcW w:w="4876" w:type="dxa"/>
            <w:tcBorders>
              <w:top w:val="nil"/>
              <w:left w:val="nil"/>
              <w:bottom w:val="nil"/>
              <w:right w:val="nil"/>
            </w:tcBorders>
            <w:hideMark/>
          </w:tcPr>
          <w:p w14:paraId="1D8047BD" w14:textId="77777777" w:rsidR="0060735D" w:rsidRPr="007D4014" w:rsidRDefault="0060735D" w:rsidP="00451FE8">
            <w:pPr>
              <w:pStyle w:val="Normal6a"/>
            </w:pPr>
            <w:r w:rsidRPr="007D4014">
              <w:rPr>
                <w:b/>
                <w:i/>
              </w:rPr>
              <w:t>välja jäetud</w:t>
            </w:r>
          </w:p>
        </w:tc>
      </w:tr>
    </w:tbl>
    <w:p w14:paraId="6AB7729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1AB3822B"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73955C66"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44069869" w14:textId="77777777" w:rsidR="0060735D" w:rsidRPr="007D4014" w:rsidRDefault="0060735D" w:rsidP="0060735D">
      <w:r w:rsidRPr="007D4014">
        <w:rPr>
          <w:rStyle w:val="HideTWBExt"/>
          <w:noProof w:val="0"/>
        </w:rPr>
        <w:t>&lt;/Amend&gt;</w:t>
      </w:r>
    </w:p>
    <w:p w14:paraId="3E8FE16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283</w:t>
      </w:r>
      <w:r w:rsidRPr="007D4014">
        <w:rPr>
          <w:rStyle w:val="HideTWBExt"/>
          <w:b w:val="0"/>
          <w:noProof w:val="0"/>
        </w:rPr>
        <w:t>&lt;/NumAm&gt;</w:t>
      </w:r>
    </w:p>
    <w:p w14:paraId="30C68C0D"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4BF79694"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74588D05" w14:textId="77777777" w:rsidR="0060735D" w:rsidRPr="007D4014" w:rsidRDefault="0060735D" w:rsidP="0060735D">
      <w:pPr>
        <w:pStyle w:val="NormalBold"/>
      </w:pPr>
      <w:r w:rsidRPr="007D4014">
        <w:rPr>
          <w:rStyle w:val="HideTWBExt"/>
          <w:b w:val="0"/>
          <w:noProof w:val="0"/>
        </w:rPr>
        <w:t>&lt;/RepeatBlock-By&gt;</w:t>
      </w:r>
    </w:p>
    <w:p w14:paraId="0426F02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4D8D5D2" w14:textId="77777777" w:rsidR="0060735D" w:rsidRPr="007D4014" w:rsidRDefault="0060735D" w:rsidP="0060735D">
      <w:pPr>
        <w:pStyle w:val="NormalBold"/>
      </w:pPr>
      <w:r w:rsidRPr="007D4014">
        <w:rPr>
          <w:rStyle w:val="HideTWBExt"/>
          <w:b w:val="0"/>
          <w:noProof w:val="0"/>
        </w:rPr>
        <w:t>&lt;Article&gt;</w:t>
      </w:r>
      <w:r w:rsidRPr="007D4014">
        <w:t>Artikkel 1 – lõige 1 – punkt e</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1B472AA" w14:textId="77777777" w:rsidTr="00451FE8">
        <w:trPr>
          <w:trHeight w:val="240"/>
          <w:jc w:val="center"/>
        </w:trPr>
        <w:tc>
          <w:tcPr>
            <w:tcW w:w="9752" w:type="dxa"/>
            <w:gridSpan w:val="2"/>
            <w:tcBorders>
              <w:top w:val="nil"/>
              <w:left w:val="nil"/>
              <w:bottom w:val="nil"/>
              <w:right w:val="nil"/>
            </w:tcBorders>
          </w:tcPr>
          <w:p w14:paraId="6D8FD392" w14:textId="77777777" w:rsidR="0060735D" w:rsidRPr="007D4014" w:rsidRDefault="0060735D" w:rsidP="00451FE8"/>
        </w:tc>
      </w:tr>
      <w:tr w:rsidR="0060735D" w:rsidRPr="007D4014" w14:paraId="14AA844F" w14:textId="77777777" w:rsidTr="00451FE8">
        <w:trPr>
          <w:trHeight w:val="240"/>
          <w:jc w:val="center"/>
        </w:trPr>
        <w:tc>
          <w:tcPr>
            <w:tcW w:w="4876" w:type="dxa"/>
            <w:tcBorders>
              <w:top w:val="nil"/>
              <w:left w:val="nil"/>
              <w:bottom w:val="nil"/>
              <w:right w:val="nil"/>
            </w:tcBorders>
            <w:hideMark/>
          </w:tcPr>
          <w:p w14:paraId="429FA98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2370AEB" w14:textId="77777777" w:rsidR="0060735D" w:rsidRPr="007D4014" w:rsidRDefault="0060735D" w:rsidP="00451FE8">
            <w:pPr>
              <w:pStyle w:val="AmColumnHeading"/>
            </w:pPr>
            <w:r w:rsidRPr="007D4014">
              <w:t>Muudatusettepanek</w:t>
            </w:r>
          </w:p>
        </w:tc>
      </w:tr>
      <w:tr w:rsidR="0060735D" w:rsidRPr="007D4014" w14:paraId="49DD452B" w14:textId="77777777" w:rsidTr="00451FE8">
        <w:trPr>
          <w:jc w:val="center"/>
        </w:trPr>
        <w:tc>
          <w:tcPr>
            <w:tcW w:w="4876" w:type="dxa"/>
            <w:tcBorders>
              <w:top w:val="nil"/>
              <w:left w:val="nil"/>
              <w:bottom w:val="nil"/>
              <w:right w:val="nil"/>
            </w:tcBorders>
            <w:hideMark/>
          </w:tcPr>
          <w:p w14:paraId="6CA2813F" w14:textId="77777777" w:rsidR="0060735D" w:rsidRPr="007D4014" w:rsidRDefault="0060735D" w:rsidP="00451FE8">
            <w:pPr>
              <w:pStyle w:val="Normal6a"/>
            </w:pPr>
            <w:r w:rsidRPr="007D4014">
              <w:rPr>
                <w:b/>
                <w:i/>
              </w:rPr>
              <w:t>e)</w:t>
            </w:r>
            <w:r w:rsidRPr="007D4014">
              <w:tab/>
            </w:r>
            <w:r w:rsidRPr="007D4014">
              <w:rPr>
                <w:b/>
                <w:i/>
              </w:rPr>
              <w:t>mikroettevõtete lihtsustatud likvideerimismenetlus;</w:t>
            </w:r>
          </w:p>
        </w:tc>
        <w:tc>
          <w:tcPr>
            <w:tcW w:w="4876" w:type="dxa"/>
            <w:tcBorders>
              <w:top w:val="nil"/>
              <w:left w:val="nil"/>
              <w:bottom w:val="nil"/>
              <w:right w:val="nil"/>
            </w:tcBorders>
            <w:hideMark/>
          </w:tcPr>
          <w:p w14:paraId="314547B9" w14:textId="77777777" w:rsidR="0060735D" w:rsidRPr="007D4014" w:rsidRDefault="0060735D" w:rsidP="00451FE8">
            <w:pPr>
              <w:pStyle w:val="Normal6a"/>
            </w:pPr>
            <w:r w:rsidRPr="007D4014">
              <w:rPr>
                <w:b/>
                <w:i/>
              </w:rPr>
              <w:t>välja jäetud</w:t>
            </w:r>
          </w:p>
        </w:tc>
      </w:tr>
    </w:tbl>
    <w:p w14:paraId="48B36EF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6B4EC99" w14:textId="77777777" w:rsidR="0060735D" w:rsidRPr="007D4014" w:rsidRDefault="0060735D" w:rsidP="0060735D">
      <w:r w:rsidRPr="007D4014">
        <w:rPr>
          <w:rStyle w:val="HideTWBExt"/>
          <w:noProof w:val="0"/>
        </w:rPr>
        <w:t>&lt;/Amend&gt;</w:t>
      </w:r>
    </w:p>
    <w:p w14:paraId="5D35071B" w14:textId="4EC785C4" w:rsidR="0060735D" w:rsidRPr="007D4014" w:rsidRDefault="0060735D" w:rsidP="0060735D">
      <w:pPr>
        <w:pStyle w:val="AmNumberTabs"/>
      </w:pPr>
      <w:r w:rsidRPr="007D4014">
        <w:rPr>
          <w:rStyle w:val="HideTWBExt"/>
          <w:b w:val="0"/>
          <w:noProof w:val="0"/>
        </w:rPr>
        <w:t>&lt;Amend&gt;</w:t>
      </w:r>
      <w:r w:rsidR="008D25F3" w:rsidRPr="007D4014">
        <w:t>Muudatusettepanek</w:t>
      </w:r>
      <w:r w:rsidRPr="007D4014">
        <w:tab/>
      </w:r>
      <w:r w:rsidRPr="007D4014">
        <w:tab/>
      </w:r>
      <w:r w:rsidRPr="007D4014">
        <w:rPr>
          <w:rStyle w:val="HideTWBExt"/>
          <w:b w:val="0"/>
          <w:noProof w:val="0"/>
        </w:rPr>
        <w:t>&lt;NumAm&gt;</w:t>
      </w:r>
      <w:r w:rsidRPr="007D4014">
        <w:t>284</w:t>
      </w:r>
      <w:r w:rsidRPr="007D4014">
        <w:rPr>
          <w:rStyle w:val="HideTWBExt"/>
          <w:b w:val="0"/>
          <w:noProof w:val="0"/>
        </w:rPr>
        <w:t>&lt;/NumAm&gt;</w:t>
      </w:r>
    </w:p>
    <w:p w14:paraId="565E8C38"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04363263" w14:textId="77777777" w:rsidR="0060735D" w:rsidRPr="007D4014" w:rsidRDefault="0060735D" w:rsidP="0060735D">
      <w:pPr>
        <w:pStyle w:val="NormalBold"/>
      </w:pPr>
      <w:r w:rsidRPr="007D4014">
        <w:rPr>
          <w:rStyle w:val="HideTWBExt"/>
          <w:b w:val="0"/>
          <w:noProof w:val="0"/>
        </w:rPr>
        <w:t>&lt;/RepeatBlock-By&gt;</w:t>
      </w:r>
    </w:p>
    <w:p w14:paraId="2E37C4FA" w14:textId="69626DFD" w:rsidR="0060735D" w:rsidRPr="007D4014" w:rsidRDefault="0060735D" w:rsidP="0060735D">
      <w:pPr>
        <w:pStyle w:val="NormalBold"/>
      </w:pPr>
      <w:r w:rsidRPr="007D4014">
        <w:rPr>
          <w:rStyle w:val="HideTWBExt"/>
          <w:b w:val="0"/>
          <w:noProof w:val="0"/>
        </w:rPr>
        <w:t>&lt;DocAmend&gt;</w:t>
      </w:r>
      <w:r w:rsidR="008D25F3" w:rsidRPr="007D4014">
        <w:t>Ettepanek võtta vastu direktiiv</w:t>
      </w:r>
      <w:r w:rsidRPr="007D4014">
        <w:rPr>
          <w:rStyle w:val="HideTWBExt"/>
          <w:b w:val="0"/>
          <w:noProof w:val="0"/>
        </w:rPr>
        <w:t>&lt;/DocAmend&gt;</w:t>
      </w:r>
    </w:p>
    <w:p w14:paraId="2C8C6976" w14:textId="01C50ACC" w:rsidR="0060735D" w:rsidRPr="007D4014" w:rsidRDefault="0060735D" w:rsidP="0060735D">
      <w:pPr>
        <w:pStyle w:val="NormalBold"/>
      </w:pPr>
      <w:r w:rsidRPr="007D4014">
        <w:rPr>
          <w:rStyle w:val="HideTWBExt"/>
          <w:b w:val="0"/>
          <w:noProof w:val="0"/>
        </w:rPr>
        <w:t>&lt;Article&gt;</w:t>
      </w:r>
      <w:r w:rsidR="008D25F3" w:rsidRPr="007D4014">
        <w:t>Artikkel 1 – l</w:t>
      </w:r>
      <w:r w:rsidR="008D25F3" w:rsidRPr="007D4014">
        <w:t>õ</w:t>
      </w:r>
      <w:r w:rsidR="008D25F3" w:rsidRPr="007D4014">
        <w:t>ige</w:t>
      </w:r>
      <w:r w:rsidRPr="007D4014">
        <w:t xml:space="preserve"> 1</w:t>
      </w:r>
      <w:r w:rsidR="008D25F3" w:rsidRPr="007D4014">
        <w:t xml:space="preserve"> – punkt</w:t>
      </w:r>
      <w:r w:rsidRPr="007D4014">
        <w:t xml:space="preserve"> f</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7585440" w14:textId="77777777" w:rsidTr="008D25F3">
        <w:trPr>
          <w:trHeight w:val="240"/>
          <w:jc w:val="center"/>
        </w:trPr>
        <w:tc>
          <w:tcPr>
            <w:tcW w:w="9752" w:type="dxa"/>
            <w:gridSpan w:val="2"/>
            <w:tcBorders>
              <w:top w:val="nil"/>
              <w:left w:val="nil"/>
              <w:bottom w:val="nil"/>
              <w:right w:val="nil"/>
            </w:tcBorders>
          </w:tcPr>
          <w:p w14:paraId="21B6A804" w14:textId="77777777" w:rsidR="0060735D" w:rsidRPr="007D4014" w:rsidRDefault="0060735D" w:rsidP="00451FE8"/>
        </w:tc>
      </w:tr>
      <w:tr w:rsidR="008D25F3" w:rsidRPr="007D4014" w14:paraId="37BEE24C" w14:textId="77777777" w:rsidTr="008D25F3">
        <w:trPr>
          <w:trHeight w:val="240"/>
          <w:jc w:val="center"/>
        </w:trPr>
        <w:tc>
          <w:tcPr>
            <w:tcW w:w="4876" w:type="dxa"/>
            <w:tcBorders>
              <w:top w:val="nil"/>
              <w:left w:val="nil"/>
              <w:bottom w:val="nil"/>
              <w:right w:val="nil"/>
            </w:tcBorders>
            <w:hideMark/>
          </w:tcPr>
          <w:p w14:paraId="12A5214D" w14:textId="0F045A76" w:rsidR="008D25F3" w:rsidRPr="007D4014" w:rsidRDefault="008D25F3" w:rsidP="008D25F3">
            <w:pPr>
              <w:pStyle w:val="AmColumnHeading"/>
            </w:pPr>
            <w:r w:rsidRPr="007D4014">
              <w:t>Komisjoni ettepanek</w:t>
            </w:r>
          </w:p>
        </w:tc>
        <w:tc>
          <w:tcPr>
            <w:tcW w:w="4876" w:type="dxa"/>
            <w:tcBorders>
              <w:top w:val="nil"/>
              <w:left w:val="nil"/>
              <w:bottom w:val="nil"/>
              <w:right w:val="nil"/>
            </w:tcBorders>
            <w:hideMark/>
          </w:tcPr>
          <w:p w14:paraId="63FB38CC" w14:textId="202D12E4" w:rsidR="008D25F3" w:rsidRPr="007D4014" w:rsidRDefault="008D25F3" w:rsidP="008D25F3">
            <w:pPr>
              <w:pStyle w:val="AmColumnHeading"/>
            </w:pPr>
            <w:r w:rsidRPr="007D4014">
              <w:t>Muudatusettepanek</w:t>
            </w:r>
          </w:p>
        </w:tc>
      </w:tr>
      <w:tr w:rsidR="0060735D" w:rsidRPr="007D4014" w14:paraId="1300C978" w14:textId="77777777" w:rsidTr="008D25F3">
        <w:trPr>
          <w:jc w:val="center"/>
        </w:trPr>
        <w:tc>
          <w:tcPr>
            <w:tcW w:w="4876" w:type="dxa"/>
            <w:tcBorders>
              <w:top w:val="nil"/>
              <w:left w:val="nil"/>
              <w:bottom w:val="nil"/>
              <w:right w:val="nil"/>
            </w:tcBorders>
            <w:hideMark/>
          </w:tcPr>
          <w:p w14:paraId="30FC3E93" w14:textId="4EEDF575" w:rsidR="0060735D" w:rsidRPr="007D4014" w:rsidRDefault="0060735D" w:rsidP="00451FE8">
            <w:pPr>
              <w:pStyle w:val="Normal6a"/>
            </w:pPr>
            <w:r w:rsidRPr="007D4014">
              <w:rPr>
                <w:b/>
                <w:i/>
              </w:rPr>
              <w:t>f)</w:t>
            </w:r>
            <w:r w:rsidRPr="007D4014">
              <w:tab/>
            </w:r>
            <w:r w:rsidR="008D25F3" w:rsidRPr="007D4014">
              <w:rPr>
                <w:b/>
                <w:i/>
                <w:color w:val="000000"/>
                <w:shd w:val="clear" w:color="auto" w:fill="FFFFFF"/>
              </w:rPr>
              <w:t>pankrotitoimkonnad;</w:t>
            </w:r>
          </w:p>
        </w:tc>
        <w:tc>
          <w:tcPr>
            <w:tcW w:w="4876" w:type="dxa"/>
            <w:tcBorders>
              <w:top w:val="nil"/>
              <w:left w:val="nil"/>
              <w:bottom w:val="nil"/>
              <w:right w:val="nil"/>
            </w:tcBorders>
            <w:hideMark/>
          </w:tcPr>
          <w:p w14:paraId="57F95362" w14:textId="0F564BA5" w:rsidR="0060735D" w:rsidRPr="007D4014" w:rsidRDefault="008D25F3" w:rsidP="00451FE8">
            <w:pPr>
              <w:pStyle w:val="Normal6a"/>
            </w:pPr>
            <w:r w:rsidRPr="007D4014">
              <w:rPr>
                <w:b/>
                <w:i/>
              </w:rPr>
              <w:t>välja jäetud</w:t>
            </w:r>
          </w:p>
        </w:tc>
      </w:tr>
    </w:tbl>
    <w:p w14:paraId="203DC58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CCFAA13" w14:textId="51489AF9" w:rsidR="0060735D" w:rsidRPr="007D4014" w:rsidRDefault="0060735D" w:rsidP="0060735D">
      <w:pPr>
        <w:pStyle w:val="AmJustTitle"/>
      </w:pPr>
      <w:r w:rsidRPr="007D4014">
        <w:rPr>
          <w:rStyle w:val="HideTWBExt"/>
          <w:i w:val="0"/>
          <w:noProof w:val="0"/>
        </w:rPr>
        <w:t>&lt;TitreJust&gt;</w:t>
      </w:r>
      <w:r w:rsidR="008D25F3" w:rsidRPr="007D4014">
        <w:t>Selgitus</w:t>
      </w:r>
      <w:r w:rsidRPr="007D4014">
        <w:rPr>
          <w:rStyle w:val="HideTWBExt"/>
          <w:i w:val="0"/>
          <w:noProof w:val="0"/>
        </w:rPr>
        <w:t>&lt;/TitreJust&gt;</w:t>
      </w:r>
    </w:p>
    <w:p w14:paraId="45BC9988" w14:textId="77777777" w:rsidR="0060735D" w:rsidRPr="007D4014" w:rsidRDefault="0060735D" w:rsidP="0060735D">
      <w:pPr>
        <w:pStyle w:val="AmJustText"/>
      </w:pPr>
      <w:r w:rsidRPr="007D4014">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6F5ACF58" w14:textId="77777777" w:rsidR="0060735D" w:rsidRPr="007D4014" w:rsidRDefault="0060735D" w:rsidP="0060735D">
      <w:r w:rsidRPr="007D4014">
        <w:rPr>
          <w:rStyle w:val="HideTWBExt"/>
          <w:noProof w:val="0"/>
        </w:rPr>
        <w:t>&lt;/Amend&gt;</w:t>
      </w:r>
    </w:p>
    <w:p w14:paraId="26B0298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285</w:t>
      </w:r>
      <w:r w:rsidRPr="007D4014">
        <w:rPr>
          <w:rStyle w:val="HideTWBExt"/>
          <w:b w:val="0"/>
          <w:noProof w:val="0"/>
        </w:rPr>
        <w:t>&lt;/NumAm&gt;</w:t>
      </w:r>
    </w:p>
    <w:p w14:paraId="4F35A042"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5751E379" w14:textId="77777777" w:rsidR="0060735D" w:rsidRPr="007D4014" w:rsidRDefault="0060735D" w:rsidP="0060735D">
      <w:pPr>
        <w:pStyle w:val="NormalBold"/>
      </w:pPr>
      <w:r w:rsidRPr="007D4014">
        <w:rPr>
          <w:rStyle w:val="HideTWBExt"/>
          <w:b w:val="0"/>
          <w:noProof w:val="0"/>
        </w:rPr>
        <w:t>&lt;/RepeatBlock-By&gt;</w:t>
      </w:r>
    </w:p>
    <w:p w14:paraId="7B9072D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F93ADA6" w14:textId="77777777" w:rsidR="0060735D" w:rsidRPr="007D4014" w:rsidRDefault="0060735D" w:rsidP="0060735D">
      <w:pPr>
        <w:pStyle w:val="NormalBold"/>
      </w:pPr>
      <w:r w:rsidRPr="007D4014">
        <w:rPr>
          <w:rStyle w:val="HideTWBExt"/>
          <w:b w:val="0"/>
          <w:noProof w:val="0"/>
        </w:rPr>
        <w:t>&lt;Article&gt;</w:t>
      </w:r>
      <w:r w:rsidRPr="007D4014">
        <w:t>Artikkel 1 – lõige 1 – punkt f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B2209BC" w14:textId="77777777" w:rsidTr="00451FE8">
        <w:trPr>
          <w:trHeight w:val="240"/>
          <w:jc w:val="center"/>
        </w:trPr>
        <w:tc>
          <w:tcPr>
            <w:tcW w:w="9752" w:type="dxa"/>
            <w:gridSpan w:val="2"/>
            <w:tcBorders>
              <w:top w:val="nil"/>
              <w:left w:val="nil"/>
              <w:bottom w:val="nil"/>
              <w:right w:val="nil"/>
            </w:tcBorders>
          </w:tcPr>
          <w:p w14:paraId="0F79B504" w14:textId="77777777" w:rsidR="0060735D" w:rsidRPr="007D4014" w:rsidRDefault="0060735D" w:rsidP="00451FE8"/>
        </w:tc>
      </w:tr>
      <w:tr w:rsidR="0060735D" w:rsidRPr="007D4014" w14:paraId="5331E5F8" w14:textId="77777777" w:rsidTr="00451FE8">
        <w:trPr>
          <w:trHeight w:val="240"/>
          <w:jc w:val="center"/>
        </w:trPr>
        <w:tc>
          <w:tcPr>
            <w:tcW w:w="4876" w:type="dxa"/>
            <w:tcBorders>
              <w:top w:val="nil"/>
              <w:left w:val="nil"/>
              <w:bottom w:val="nil"/>
              <w:right w:val="nil"/>
            </w:tcBorders>
            <w:hideMark/>
          </w:tcPr>
          <w:p w14:paraId="73DC3C5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30508DD" w14:textId="77777777" w:rsidR="0060735D" w:rsidRPr="007D4014" w:rsidRDefault="0060735D" w:rsidP="00451FE8">
            <w:pPr>
              <w:pStyle w:val="AmColumnHeading"/>
            </w:pPr>
            <w:r w:rsidRPr="007D4014">
              <w:t>Muudatusettepanek</w:t>
            </w:r>
          </w:p>
        </w:tc>
      </w:tr>
      <w:tr w:rsidR="0060735D" w:rsidRPr="007D4014" w14:paraId="28E00C0B" w14:textId="77777777" w:rsidTr="00451FE8">
        <w:trPr>
          <w:jc w:val="center"/>
        </w:trPr>
        <w:tc>
          <w:tcPr>
            <w:tcW w:w="4876" w:type="dxa"/>
            <w:tcBorders>
              <w:top w:val="nil"/>
              <w:left w:val="nil"/>
              <w:bottom w:val="nil"/>
              <w:right w:val="nil"/>
            </w:tcBorders>
          </w:tcPr>
          <w:p w14:paraId="3C503336" w14:textId="77777777" w:rsidR="0060735D" w:rsidRPr="007D4014" w:rsidRDefault="0060735D" w:rsidP="00451FE8">
            <w:pPr>
              <w:pStyle w:val="Normal6a"/>
            </w:pPr>
          </w:p>
        </w:tc>
        <w:tc>
          <w:tcPr>
            <w:tcW w:w="4876" w:type="dxa"/>
            <w:tcBorders>
              <w:top w:val="nil"/>
              <w:left w:val="nil"/>
              <w:bottom w:val="nil"/>
              <w:right w:val="nil"/>
            </w:tcBorders>
            <w:hideMark/>
          </w:tcPr>
          <w:p w14:paraId="6BC96978" w14:textId="77777777" w:rsidR="0060735D" w:rsidRPr="007D4014" w:rsidRDefault="0060735D" w:rsidP="00451FE8">
            <w:pPr>
              <w:pStyle w:val="Normal6a"/>
            </w:pPr>
            <w:r w:rsidRPr="007D4014">
              <w:rPr>
                <w:b/>
                <w:i/>
              </w:rPr>
              <w:t>fa)</w:t>
            </w:r>
            <w:r w:rsidRPr="007D4014">
              <w:tab/>
            </w:r>
            <w:r w:rsidRPr="007D4014">
              <w:rPr>
                <w:b/>
                <w:i/>
              </w:rPr>
              <w:t>töötajate teavitamise ja ärakuulamise kord maksejõuetusmenetluse algatamise, kavandatava üleviimise või tööhõivet mõjutava saneerimis- või likvideerimiskava korral.</w:t>
            </w:r>
          </w:p>
        </w:tc>
      </w:tr>
    </w:tbl>
    <w:p w14:paraId="363AC7C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80E1514" w14:textId="77777777" w:rsidR="0060735D" w:rsidRPr="007D4014" w:rsidRDefault="0060735D" w:rsidP="0060735D">
      <w:r w:rsidRPr="007D4014">
        <w:rPr>
          <w:rStyle w:val="HideTWBExt"/>
          <w:noProof w:val="0"/>
        </w:rPr>
        <w:t>&lt;/Amend&gt;</w:t>
      </w:r>
    </w:p>
    <w:p w14:paraId="1E8009C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286</w:t>
      </w:r>
      <w:r w:rsidRPr="007D4014">
        <w:rPr>
          <w:rStyle w:val="HideTWBExt"/>
          <w:b w:val="0"/>
          <w:noProof w:val="0"/>
        </w:rPr>
        <w:t>&lt;/NumAm&gt;</w:t>
      </w:r>
    </w:p>
    <w:p w14:paraId="31045CBB"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0F663D51" w14:textId="77777777" w:rsidR="0060735D" w:rsidRPr="007D4014" w:rsidRDefault="0060735D" w:rsidP="0060735D">
      <w:pPr>
        <w:pStyle w:val="NormalBold"/>
      </w:pPr>
      <w:r w:rsidRPr="007D4014">
        <w:rPr>
          <w:rStyle w:val="HideTWBExt"/>
          <w:b w:val="0"/>
          <w:noProof w:val="0"/>
        </w:rPr>
        <w:t>&lt;/RepeatBlock-By&gt;</w:t>
      </w:r>
    </w:p>
    <w:p w14:paraId="604AF58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6BB6470" w14:textId="77777777" w:rsidR="0060735D" w:rsidRPr="007D4014" w:rsidRDefault="0060735D" w:rsidP="0060735D">
      <w:pPr>
        <w:pStyle w:val="NormalBold"/>
      </w:pPr>
      <w:r w:rsidRPr="007D4014">
        <w:rPr>
          <w:rStyle w:val="HideTWBExt"/>
          <w:b w:val="0"/>
          <w:noProof w:val="0"/>
        </w:rPr>
        <w:t>&lt;Article&gt;</w:t>
      </w:r>
      <w:r w:rsidRPr="007D4014">
        <w:t>Artikkel 1 – lõige 1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7D27721" w14:textId="77777777" w:rsidTr="00451FE8">
        <w:trPr>
          <w:trHeight w:val="240"/>
          <w:jc w:val="center"/>
        </w:trPr>
        <w:tc>
          <w:tcPr>
            <w:tcW w:w="9752" w:type="dxa"/>
            <w:gridSpan w:val="2"/>
            <w:tcBorders>
              <w:top w:val="nil"/>
              <w:left w:val="nil"/>
              <w:bottom w:val="nil"/>
              <w:right w:val="nil"/>
            </w:tcBorders>
          </w:tcPr>
          <w:p w14:paraId="4E08EF55" w14:textId="77777777" w:rsidR="0060735D" w:rsidRPr="007D4014" w:rsidRDefault="0060735D" w:rsidP="00451FE8"/>
        </w:tc>
      </w:tr>
      <w:tr w:rsidR="0060735D" w:rsidRPr="007D4014" w14:paraId="30E5207E" w14:textId="77777777" w:rsidTr="00451FE8">
        <w:trPr>
          <w:trHeight w:val="240"/>
          <w:jc w:val="center"/>
        </w:trPr>
        <w:tc>
          <w:tcPr>
            <w:tcW w:w="4876" w:type="dxa"/>
            <w:tcBorders>
              <w:top w:val="nil"/>
              <w:left w:val="nil"/>
              <w:bottom w:val="nil"/>
              <w:right w:val="nil"/>
            </w:tcBorders>
            <w:hideMark/>
          </w:tcPr>
          <w:p w14:paraId="7031125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59A70C6" w14:textId="77777777" w:rsidR="0060735D" w:rsidRPr="007D4014" w:rsidRDefault="0060735D" w:rsidP="00451FE8">
            <w:pPr>
              <w:pStyle w:val="AmColumnHeading"/>
            </w:pPr>
            <w:r w:rsidRPr="007D4014">
              <w:t>Muudatusettepanek</w:t>
            </w:r>
          </w:p>
        </w:tc>
      </w:tr>
      <w:tr w:rsidR="0060735D" w:rsidRPr="007D4014" w14:paraId="415F36DD" w14:textId="77777777" w:rsidTr="00451FE8">
        <w:trPr>
          <w:jc w:val="center"/>
        </w:trPr>
        <w:tc>
          <w:tcPr>
            <w:tcW w:w="4876" w:type="dxa"/>
            <w:tcBorders>
              <w:top w:val="nil"/>
              <w:left w:val="nil"/>
              <w:bottom w:val="nil"/>
              <w:right w:val="nil"/>
            </w:tcBorders>
          </w:tcPr>
          <w:p w14:paraId="611C3CF7" w14:textId="77777777" w:rsidR="0060735D" w:rsidRPr="007D4014" w:rsidRDefault="0060735D" w:rsidP="00451FE8">
            <w:pPr>
              <w:pStyle w:val="Normal6a"/>
            </w:pPr>
          </w:p>
        </w:tc>
        <w:tc>
          <w:tcPr>
            <w:tcW w:w="4876" w:type="dxa"/>
            <w:tcBorders>
              <w:top w:val="nil"/>
              <w:left w:val="nil"/>
              <w:bottom w:val="nil"/>
              <w:right w:val="nil"/>
            </w:tcBorders>
            <w:hideMark/>
          </w:tcPr>
          <w:p w14:paraId="135BBC9B" w14:textId="51851F80" w:rsidR="0060735D" w:rsidRPr="007D4014" w:rsidRDefault="0060735D" w:rsidP="000D07E8">
            <w:pPr>
              <w:pStyle w:val="Normal6a"/>
            </w:pPr>
            <w:r w:rsidRPr="007D4014">
              <w:rPr>
                <w:b/>
                <w:i/>
              </w:rPr>
              <w:t>1a.</w:t>
            </w:r>
            <w:r w:rsidRPr="007D4014">
              <w:tab/>
            </w:r>
            <w:r w:rsidRPr="007D4014">
              <w:rPr>
                <w:b/>
                <w:i/>
              </w:rPr>
              <w:t xml:space="preserve">Käesolevas direktiivis sätestatud miinimumnõuete eesmärk on </w:t>
            </w:r>
            <w:r w:rsidR="000D07E8" w:rsidRPr="007D4014">
              <w:rPr>
                <w:b/>
                <w:i/>
              </w:rPr>
              <w:t>ühtlustada</w:t>
            </w:r>
            <w:r w:rsidRPr="007D4014">
              <w:rPr>
                <w:b/>
                <w:i/>
              </w:rPr>
              <w:t xml:space="preserve"> liikmesriikide maksejõuetusõigust, võttes eelkõige arvesse järgmisi eesmärke:</w:t>
            </w:r>
          </w:p>
        </w:tc>
      </w:tr>
      <w:tr w:rsidR="0060735D" w:rsidRPr="007D4014" w14:paraId="0E392CC5" w14:textId="77777777" w:rsidTr="00451FE8">
        <w:trPr>
          <w:jc w:val="center"/>
        </w:trPr>
        <w:tc>
          <w:tcPr>
            <w:tcW w:w="4876" w:type="dxa"/>
            <w:tcBorders>
              <w:top w:val="nil"/>
              <w:left w:val="nil"/>
              <w:bottom w:val="nil"/>
              <w:right w:val="nil"/>
            </w:tcBorders>
          </w:tcPr>
          <w:p w14:paraId="7CC88ABB" w14:textId="77777777" w:rsidR="0060735D" w:rsidRPr="007D4014" w:rsidRDefault="0060735D" w:rsidP="00451FE8">
            <w:pPr>
              <w:pStyle w:val="Normal6a"/>
            </w:pPr>
          </w:p>
        </w:tc>
        <w:tc>
          <w:tcPr>
            <w:tcW w:w="4876" w:type="dxa"/>
            <w:tcBorders>
              <w:top w:val="nil"/>
              <w:left w:val="nil"/>
              <w:bottom w:val="nil"/>
              <w:right w:val="nil"/>
            </w:tcBorders>
            <w:hideMark/>
          </w:tcPr>
          <w:p w14:paraId="347F2EF5" w14:textId="3E0AFA2C" w:rsidR="0060735D" w:rsidRPr="007D4014" w:rsidRDefault="0060735D" w:rsidP="000D07E8">
            <w:pPr>
              <w:pStyle w:val="Normal6a"/>
            </w:pPr>
            <w:r w:rsidRPr="007D4014">
              <w:rPr>
                <w:b/>
                <w:i/>
              </w:rPr>
              <w:t>a) äriühingu väärtuse [</w:t>
            </w:r>
            <w:r w:rsidR="000D07E8" w:rsidRPr="007D4014">
              <w:rPr>
                <w:b/>
                <w:i/>
              </w:rPr>
              <w:t xml:space="preserve">ja selle </w:t>
            </w:r>
            <w:r w:rsidRPr="007D4014">
              <w:rPr>
                <w:b/>
                <w:i/>
              </w:rPr>
              <w:t>õiguskindluse] maksimeerimine;</w:t>
            </w:r>
          </w:p>
        </w:tc>
      </w:tr>
      <w:tr w:rsidR="0060735D" w:rsidRPr="007D4014" w14:paraId="64EF5741" w14:textId="77777777" w:rsidTr="00451FE8">
        <w:trPr>
          <w:jc w:val="center"/>
        </w:trPr>
        <w:tc>
          <w:tcPr>
            <w:tcW w:w="4876" w:type="dxa"/>
            <w:tcBorders>
              <w:top w:val="nil"/>
              <w:left w:val="nil"/>
              <w:bottom w:val="nil"/>
              <w:right w:val="nil"/>
            </w:tcBorders>
          </w:tcPr>
          <w:p w14:paraId="42774B25" w14:textId="77777777" w:rsidR="0060735D" w:rsidRPr="007D4014" w:rsidRDefault="0060735D" w:rsidP="00451FE8">
            <w:pPr>
              <w:pStyle w:val="Normal6a"/>
            </w:pPr>
          </w:p>
        </w:tc>
        <w:tc>
          <w:tcPr>
            <w:tcW w:w="4876" w:type="dxa"/>
            <w:tcBorders>
              <w:top w:val="nil"/>
              <w:left w:val="nil"/>
              <w:bottom w:val="nil"/>
              <w:right w:val="nil"/>
            </w:tcBorders>
            <w:hideMark/>
          </w:tcPr>
          <w:p w14:paraId="758AB284" w14:textId="77777777" w:rsidR="0060735D" w:rsidRPr="007D4014" w:rsidRDefault="0060735D" w:rsidP="00451FE8">
            <w:pPr>
              <w:pStyle w:val="Normal6a"/>
            </w:pPr>
            <w:r w:rsidRPr="007D4014">
              <w:rPr>
                <w:b/>
                <w:i/>
              </w:rPr>
              <w:t>b) maksejõuetusmenetluste tõhususe parandamine nii kulude kui ka kestuse osas (eriti mikroettevõtjate puhul);</w:t>
            </w:r>
          </w:p>
        </w:tc>
      </w:tr>
      <w:tr w:rsidR="0060735D" w:rsidRPr="007D4014" w14:paraId="36FD3D97" w14:textId="77777777" w:rsidTr="00451FE8">
        <w:trPr>
          <w:jc w:val="center"/>
        </w:trPr>
        <w:tc>
          <w:tcPr>
            <w:tcW w:w="4876" w:type="dxa"/>
            <w:tcBorders>
              <w:top w:val="nil"/>
              <w:left w:val="nil"/>
              <w:bottom w:val="nil"/>
              <w:right w:val="nil"/>
            </w:tcBorders>
          </w:tcPr>
          <w:p w14:paraId="4CF348A1" w14:textId="77777777" w:rsidR="0060735D" w:rsidRPr="007D4014" w:rsidRDefault="0060735D" w:rsidP="00451FE8">
            <w:pPr>
              <w:pStyle w:val="Normal6a"/>
            </w:pPr>
          </w:p>
        </w:tc>
        <w:tc>
          <w:tcPr>
            <w:tcW w:w="4876" w:type="dxa"/>
            <w:tcBorders>
              <w:top w:val="nil"/>
              <w:left w:val="nil"/>
              <w:bottom w:val="nil"/>
              <w:right w:val="nil"/>
            </w:tcBorders>
            <w:hideMark/>
          </w:tcPr>
          <w:p w14:paraId="2C363789" w14:textId="77777777" w:rsidR="0060735D" w:rsidRPr="007D4014" w:rsidRDefault="0060735D" w:rsidP="00451FE8">
            <w:pPr>
              <w:pStyle w:val="Normal6a"/>
            </w:pPr>
            <w:r w:rsidRPr="007D4014">
              <w:rPr>
                <w:b/>
                <w:i/>
              </w:rPr>
              <w:t>c) väärtuse prognoositavuse parandamine ja väärtuse õiglase jaotamise parandamine võlausaldajate vahel;</w:t>
            </w:r>
          </w:p>
        </w:tc>
      </w:tr>
      <w:tr w:rsidR="0060735D" w:rsidRPr="007D4014" w14:paraId="28A436B4" w14:textId="77777777" w:rsidTr="00451FE8">
        <w:trPr>
          <w:jc w:val="center"/>
        </w:trPr>
        <w:tc>
          <w:tcPr>
            <w:tcW w:w="4876" w:type="dxa"/>
            <w:tcBorders>
              <w:top w:val="nil"/>
              <w:left w:val="nil"/>
              <w:bottom w:val="nil"/>
              <w:right w:val="nil"/>
            </w:tcBorders>
          </w:tcPr>
          <w:p w14:paraId="2C3093E3" w14:textId="77777777" w:rsidR="0060735D" w:rsidRPr="007D4014" w:rsidRDefault="0060735D" w:rsidP="00451FE8">
            <w:pPr>
              <w:pStyle w:val="Normal6a"/>
            </w:pPr>
          </w:p>
        </w:tc>
        <w:tc>
          <w:tcPr>
            <w:tcW w:w="4876" w:type="dxa"/>
            <w:tcBorders>
              <w:top w:val="nil"/>
              <w:left w:val="nil"/>
              <w:bottom w:val="nil"/>
              <w:right w:val="nil"/>
            </w:tcBorders>
            <w:hideMark/>
          </w:tcPr>
          <w:p w14:paraId="5EA6309F" w14:textId="77777777" w:rsidR="0060735D" w:rsidRPr="007D4014" w:rsidRDefault="0060735D" w:rsidP="00451FE8">
            <w:pPr>
              <w:pStyle w:val="Normal6a"/>
            </w:pPr>
            <w:r w:rsidRPr="007D4014">
              <w:rPr>
                <w:b/>
                <w:i/>
              </w:rPr>
              <w:t>d) töötajate kaitse ja töökohtade säilitamine.</w:t>
            </w:r>
          </w:p>
        </w:tc>
      </w:tr>
    </w:tbl>
    <w:p w14:paraId="3ED3634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E950E29" w14:textId="77777777" w:rsidR="0060735D" w:rsidRPr="007D4014" w:rsidRDefault="0060735D" w:rsidP="0060735D">
      <w:r w:rsidRPr="007D4014">
        <w:rPr>
          <w:rStyle w:val="HideTWBExt"/>
          <w:noProof w:val="0"/>
        </w:rPr>
        <w:t>&lt;/Amend&gt;</w:t>
      </w:r>
    </w:p>
    <w:p w14:paraId="4240CF4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287</w:t>
      </w:r>
      <w:r w:rsidRPr="007D4014">
        <w:rPr>
          <w:rStyle w:val="HideTWBExt"/>
          <w:b w:val="0"/>
          <w:noProof w:val="0"/>
        </w:rPr>
        <w:t>&lt;/NumAm&gt;</w:t>
      </w:r>
    </w:p>
    <w:p w14:paraId="4B5BD9F6"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1DC59B0B"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40D9C552" w14:textId="77777777" w:rsidR="0060735D" w:rsidRPr="007D4014" w:rsidRDefault="0060735D" w:rsidP="0060735D">
      <w:pPr>
        <w:pStyle w:val="NormalBold"/>
      </w:pPr>
      <w:r w:rsidRPr="007D4014">
        <w:rPr>
          <w:rStyle w:val="HideTWBExt"/>
          <w:b w:val="0"/>
          <w:noProof w:val="0"/>
        </w:rPr>
        <w:t>&lt;/RepeatBlock-By&gt;</w:t>
      </w:r>
    </w:p>
    <w:p w14:paraId="7D73A9D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94768C8" w14:textId="77777777" w:rsidR="0060735D" w:rsidRPr="007D4014" w:rsidRDefault="0060735D" w:rsidP="0060735D">
      <w:pPr>
        <w:pStyle w:val="NormalBold"/>
      </w:pPr>
      <w:r w:rsidRPr="007D4014">
        <w:rPr>
          <w:rStyle w:val="HideTWBExt"/>
          <w:b w:val="0"/>
          <w:noProof w:val="0"/>
        </w:rPr>
        <w:t>&lt;Article&gt;</w:t>
      </w:r>
      <w:r w:rsidRPr="007D4014">
        <w:t>Artikkel 1 – lõige 1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0592D4A" w14:textId="77777777" w:rsidTr="00451FE8">
        <w:trPr>
          <w:trHeight w:val="240"/>
          <w:jc w:val="center"/>
        </w:trPr>
        <w:tc>
          <w:tcPr>
            <w:tcW w:w="9752" w:type="dxa"/>
            <w:gridSpan w:val="2"/>
            <w:tcBorders>
              <w:top w:val="nil"/>
              <w:left w:val="nil"/>
              <w:bottom w:val="nil"/>
              <w:right w:val="nil"/>
            </w:tcBorders>
          </w:tcPr>
          <w:p w14:paraId="238BAC2E" w14:textId="77777777" w:rsidR="0060735D" w:rsidRPr="007D4014" w:rsidRDefault="0060735D" w:rsidP="00451FE8"/>
        </w:tc>
      </w:tr>
      <w:tr w:rsidR="0060735D" w:rsidRPr="007D4014" w14:paraId="641D1476" w14:textId="77777777" w:rsidTr="00451FE8">
        <w:trPr>
          <w:trHeight w:val="240"/>
          <w:jc w:val="center"/>
        </w:trPr>
        <w:tc>
          <w:tcPr>
            <w:tcW w:w="4876" w:type="dxa"/>
            <w:tcBorders>
              <w:top w:val="nil"/>
              <w:left w:val="nil"/>
              <w:bottom w:val="nil"/>
              <w:right w:val="nil"/>
            </w:tcBorders>
            <w:hideMark/>
          </w:tcPr>
          <w:p w14:paraId="382B3BC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DA167EE" w14:textId="77777777" w:rsidR="0060735D" w:rsidRPr="007D4014" w:rsidRDefault="0060735D" w:rsidP="00451FE8">
            <w:pPr>
              <w:pStyle w:val="AmColumnHeading"/>
            </w:pPr>
            <w:r w:rsidRPr="007D4014">
              <w:t>Muudatusettepanek</w:t>
            </w:r>
          </w:p>
        </w:tc>
      </w:tr>
      <w:tr w:rsidR="0060735D" w:rsidRPr="007D4014" w14:paraId="104ADE92" w14:textId="77777777" w:rsidTr="00451FE8">
        <w:trPr>
          <w:jc w:val="center"/>
        </w:trPr>
        <w:tc>
          <w:tcPr>
            <w:tcW w:w="4876" w:type="dxa"/>
            <w:tcBorders>
              <w:top w:val="nil"/>
              <w:left w:val="nil"/>
              <w:bottom w:val="nil"/>
              <w:right w:val="nil"/>
            </w:tcBorders>
          </w:tcPr>
          <w:p w14:paraId="4AA6EE93" w14:textId="77777777" w:rsidR="0060735D" w:rsidRPr="007D4014" w:rsidRDefault="0060735D" w:rsidP="00451FE8">
            <w:pPr>
              <w:pStyle w:val="Normal6a"/>
            </w:pPr>
          </w:p>
        </w:tc>
        <w:tc>
          <w:tcPr>
            <w:tcW w:w="4876" w:type="dxa"/>
            <w:tcBorders>
              <w:top w:val="nil"/>
              <w:left w:val="nil"/>
              <w:bottom w:val="nil"/>
              <w:right w:val="nil"/>
            </w:tcBorders>
            <w:hideMark/>
          </w:tcPr>
          <w:p w14:paraId="011B52FA" w14:textId="77777777" w:rsidR="0060735D" w:rsidRPr="007D4014" w:rsidRDefault="0060735D" w:rsidP="00451FE8">
            <w:pPr>
              <w:pStyle w:val="Normal6a"/>
            </w:pPr>
            <w:r w:rsidRPr="007D4014">
              <w:rPr>
                <w:b/>
                <w:i/>
              </w:rPr>
              <w:t>1a.</w:t>
            </w:r>
            <w:r w:rsidRPr="007D4014">
              <w:tab/>
            </w:r>
            <w:r w:rsidRPr="007D4014">
              <w:rPr>
                <w:b/>
                <w:i/>
              </w:rPr>
              <w:t>Käesolevas direktiivis sätestatud miinimumnõuete eesmärk on lähendada liikmesriikide maksejõuetusõigust, võttes eelkõige arvesse järgmisi eesmärke:</w:t>
            </w:r>
          </w:p>
        </w:tc>
      </w:tr>
      <w:tr w:rsidR="0060735D" w:rsidRPr="007D4014" w14:paraId="6669C26E" w14:textId="77777777" w:rsidTr="00451FE8">
        <w:trPr>
          <w:jc w:val="center"/>
        </w:trPr>
        <w:tc>
          <w:tcPr>
            <w:tcW w:w="4876" w:type="dxa"/>
            <w:tcBorders>
              <w:top w:val="nil"/>
              <w:left w:val="nil"/>
              <w:bottom w:val="nil"/>
              <w:right w:val="nil"/>
            </w:tcBorders>
          </w:tcPr>
          <w:p w14:paraId="23493ECA" w14:textId="77777777" w:rsidR="0060735D" w:rsidRPr="007D4014" w:rsidRDefault="0060735D" w:rsidP="00451FE8">
            <w:pPr>
              <w:pStyle w:val="Normal6a"/>
            </w:pPr>
          </w:p>
        </w:tc>
        <w:tc>
          <w:tcPr>
            <w:tcW w:w="4876" w:type="dxa"/>
            <w:tcBorders>
              <w:top w:val="nil"/>
              <w:left w:val="nil"/>
              <w:bottom w:val="nil"/>
              <w:right w:val="nil"/>
            </w:tcBorders>
            <w:hideMark/>
          </w:tcPr>
          <w:p w14:paraId="4BFA8FC1" w14:textId="77777777" w:rsidR="0060735D" w:rsidRPr="007D4014" w:rsidRDefault="0060735D" w:rsidP="00451FE8">
            <w:pPr>
              <w:pStyle w:val="Normal6a"/>
            </w:pPr>
            <w:r w:rsidRPr="007D4014">
              <w:rPr>
                <w:b/>
                <w:i/>
              </w:rPr>
              <w:t>a) äriühingu väärtuse kohta oleva õiguskindluse maksimeerimine;</w:t>
            </w:r>
          </w:p>
        </w:tc>
      </w:tr>
      <w:tr w:rsidR="0060735D" w:rsidRPr="007D4014" w14:paraId="79EAE512" w14:textId="77777777" w:rsidTr="00451FE8">
        <w:trPr>
          <w:jc w:val="center"/>
        </w:trPr>
        <w:tc>
          <w:tcPr>
            <w:tcW w:w="4876" w:type="dxa"/>
            <w:tcBorders>
              <w:top w:val="nil"/>
              <w:left w:val="nil"/>
              <w:bottom w:val="nil"/>
              <w:right w:val="nil"/>
            </w:tcBorders>
          </w:tcPr>
          <w:p w14:paraId="0254D9EB" w14:textId="77777777" w:rsidR="0060735D" w:rsidRPr="007D4014" w:rsidRDefault="0060735D" w:rsidP="00451FE8">
            <w:pPr>
              <w:pStyle w:val="Normal6a"/>
            </w:pPr>
          </w:p>
        </w:tc>
        <w:tc>
          <w:tcPr>
            <w:tcW w:w="4876" w:type="dxa"/>
            <w:tcBorders>
              <w:top w:val="nil"/>
              <w:left w:val="nil"/>
              <w:bottom w:val="nil"/>
              <w:right w:val="nil"/>
            </w:tcBorders>
            <w:hideMark/>
          </w:tcPr>
          <w:p w14:paraId="0C38CBB0" w14:textId="77777777" w:rsidR="0060735D" w:rsidRPr="007D4014" w:rsidRDefault="0060735D" w:rsidP="00451FE8">
            <w:pPr>
              <w:pStyle w:val="Normal6a"/>
            </w:pPr>
            <w:r w:rsidRPr="007D4014">
              <w:rPr>
                <w:b/>
                <w:i/>
              </w:rPr>
              <w:t>b) maksejõuetusmenetluste tõhususe parandamine nii kulude kui ka kestuse osas, eriti VKEde puhul;</w:t>
            </w:r>
          </w:p>
        </w:tc>
      </w:tr>
      <w:tr w:rsidR="0060735D" w:rsidRPr="007D4014" w14:paraId="776B0525" w14:textId="77777777" w:rsidTr="00451FE8">
        <w:trPr>
          <w:jc w:val="center"/>
        </w:trPr>
        <w:tc>
          <w:tcPr>
            <w:tcW w:w="4876" w:type="dxa"/>
            <w:tcBorders>
              <w:top w:val="nil"/>
              <w:left w:val="nil"/>
              <w:bottom w:val="nil"/>
              <w:right w:val="nil"/>
            </w:tcBorders>
          </w:tcPr>
          <w:p w14:paraId="4362D4F9" w14:textId="77777777" w:rsidR="0060735D" w:rsidRPr="007D4014" w:rsidRDefault="0060735D" w:rsidP="00451FE8">
            <w:pPr>
              <w:pStyle w:val="Normal6a"/>
            </w:pPr>
          </w:p>
        </w:tc>
        <w:tc>
          <w:tcPr>
            <w:tcW w:w="4876" w:type="dxa"/>
            <w:tcBorders>
              <w:top w:val="nil"/>
              <w:left w:val="nil"/>
              <w:bottom w:val="nil"/>
              <w:right w:val="nil"/>
            </w:tcBorders>
            <w:hideMark/>
          </w:tcPr>
          <w:p w14:paraId="41911F50" w14:textId="77777777" w:rsidR="0060735D" w:rsidRPr="007D4014" w:rsidRDefault="0060735D" w:rsidP="00451FE8">
            <w:pPr>
              <w:pStyle w:val="Normal6a"/>
            </w:pPr>
            <w:r w:rsidRPr="007D4014">
              <w:rPr>
                <w:b/>
                <w:i/>
              </w:rPr>
              <w:t>c) väärtuse prognoositavuse parandamine ja väärtuse õiglase ja võrdse jaotamise parandamine võlausaldajate vahel;</w:t>
            </w:r>
          </w:p>
        </w:tc>
      </w:tr>
      <w:tr w:rsidR="0060735D" w:rsidRPr="007D4014" w14:paraId="73564CD0" w14:textId="77777777" w:rsidTr="00451FE8">
        <w:trPr>
          <w:jc w:val="center"/>
        </w:trPr>
        <w:tc>
          <w:tcPr>
            <w:tcW w:w="4876" w:type="dxa"/>
            <w:tcBorders>
              <w:top w:val="nil"/>
              <w:left w:val="nil"/>
              <w:bottom w:val="nil"/>
              <w:right w:val="nil"/>
            </w:tcBorders>
          </w:tcPr>
          <w:p w14:paraId="5FB14869" w14:textId="77777777" w:rsidR="0060735D" w:rsidRPr="007D4014" w:rsidRDefault="0060735D" w:rsidP="00451FE8">
            <w:pPr>
              <w:pStyle w:val="Normal6a"/>
            </w:pPr>
          </w:p>
        </w:tc>
        <w:tc>
          <w:tcPr>
            <w:tcW w:w="4876" w:type="dxa"/>
            <w:tcBorders>
              <w:top w:val="nil"/>
              <w:left w:val="nil"/>
              <w:bottom w:val="nil"/>
              <w:right w:val="nil"/>
            </w:tcBorders>
            <w:hideMark/>
          </w:tcPr>
          <w:p w14:paraId="2F33DA9C" w14:textId="77777777" w:rsidR="0060735D" w:rsidRPr="007D4014" w:rsidRDefault="0060735D" w:rsidP="00451FE8">
            <w:pPr>
              <w:pStyle w:val="Normal6a"/>
            </w:pPr>
            <w:r w:rsidRPr="007D4014">
              <w:rPr>
                <w:b/>
                <w:i/>
              </w:rPr>
              <w:t>d) töötajate kaitse tugevdamine ja töökohtade säilitamine.</w:t>
            </w:r>
          </w:p>
        </w:tc>
      </w:tr>
    </w:tbl>
    <w:p w14:paraId="50CDC5F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1307F0F" w14:textId="77777777" w:rsidR="0060735D" w:rsidRPr="007D4014" w:rsidRDefault="0060735D" w:rsidP="0060735D">
      <w:r w:rsidRPr="007D4014">
        <w:rPr>
          <w:rStyle w:val="HideTWBExt"/>
          <w:noProof w:val="0"/>
        </w:rPr>
        <w:t>&lt;/Amend&gt;</w:t>
      </w:r>
    </w:p>
    <w:p w14:paraId="7320411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288</w:t>
      </w:r>
      <w:r w:rsidRPr="007D4014">
        <w:rPr>
          <w:rStyle w:val="HideTWBExt"/>
          <w:b w:val="0"/>
          <w:noProof w:val="0"/>
        </w:rPr>
        <w:t>&lt;/NumAm&gt;</w:t>
      </w:r>
    </w:p>
    <w:p w14:paraId="376EE75A"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34AE3E3D"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1B967C22" w14:textId="77777777" w:rsidR="0060735D" w:rsidRPr="007D4014" w:rsidRDefault="0060735D" w:rsidP="0060735D">
      <w:pPr>
        <w:pStyle w:val="NormalBold"/>
      </w:pPr>
      <w:r w:rsidRPr="007D4014">
        <w:rPr>
          <w:rStyle w:val="HideTWBExt"/>
          <w:b w:val="0"/>
          <w:noProof w:val="0"/>
        </w:rPr>
        <w:t>&lt;/RepeatBlock-By&gt;</w:t>
      </w:r>
    </w:p>
    <w:p w14:paraId="7724F33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F94C25A" w14:textId="77777777" w:rsidR="0060735D" w:rsidRPr="007D4014" w:rsidRDefault="0060735D" w:rsidP="0060735D">
      <w:pPr>
        <w:pStyle w:val="NormalBold"/>
      </w:pPr>
      <w:r w:rsidRPr="007D4014">
        <w:rPr>
          <w:rStyle w:val="HideTWBExt"/>
          <w:b w:val="0"/>
          <w:noProof w:val="0"/>
        </w:rPr>
        <w:t>&lt;Article&gt;</w:t>
      </w:r>
      <w:r w:rsidRPr="007D4014">
        <w:t>Artikkel 1 – lõige 1 b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D59BCF3" w14:textId="77777777" w:rsidTr="00451FE8">
        <w:trPr>
          <w:trHeight w:val="240"/>
          <w:jc w:val="center"/>
        </w:trPr>
        <w:tc>
          <w:tcPr>
            <w:tcW w:w="9752" w:type="dxa"/>
            <w:gridSpan w:val="2"/>
            <w:tcBorders>
              <w:top w:val="nil"/>
              <w:left w:val="nil"/>
              <w:bottom w:val="nil"/>
              <w:right w:val="nil"/>
            </w:tcBorders>
          </w:tcPr>
          <w:p w14:paraId="68F0EA4F" w14:textId="77777777" w:rsidR="0060735D" w:rsidRPr="007D4014" w:rsidRDefault="0060735D" w:rsidP="00451FE8"/>
        </w:tc>
      </w:tr>
      <w:tr w:rsidR="0060735D" w:rsidRPr="007D4014" w14:paraId="4699F46D" w14:textId="77777777" w:rsidTr="00451FE8">
        <w:trPr>
          <w:trHeight w:val="240"/>
          <w:jc w:val="center"/>
        </w:trPr>
        <w:tc>
          <w:tcPr>
            <w:tcW w:w="4876" w:type="dxa"/>
            <w:tcBorders>
              <w:top w:val="nil"/>
              <w:left w:val="nil"/>
              <w:bottom w:val="nil"/>
              <w:right w:val="nil"/>
            </w:tcBorders>
            <w:hideMark/>
          </w:tcPr>
          <w:p w14:paraId="76B2B7D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1431C1A" w14:textId="77777777" w:rsidR="0060735D" w:rsidRPr="007D4014" w:rsidRDefault="0060735D" w:rsidP="00451FE8">
            <w:pPr>
              <w:pStyle w:val="AmColumnHeading"/>
            </w:pPr>
            <w:r w:rsidRPr="007D4014">
              <w:t>Muudatusettepanek</w:t>
            </w:r>
          </w:p>
        </w:tc>
      </w:tr>
      <w:tr w:rsidR="0060735D" w:rsidRPr="007D4014" w14:paraId="628914C3" w14:textId="77777777" w:rsidTr="00451FE8">
        <w:trPr>
          <w:jc w:val="center"/>
        </w:trPr>
        <w:tc>
          <w:tcPr>
            <w:tcW w:w="4876" w:type="dxa"/>
            <w:tcBorders>
              <w:top w:val="nil"/>
              <w:left w:val="nil"/>
              <w:bottom w:val="nil"/>
              <w:right w:val="nil"/>
            </w:tcBorders>
          </w:tcPr>
          <w:p w14:paraId="1B42D16B" w14:textId="77777777" w:rsidR="0060735D" w:rsidRPr="007D4014" w:rsidRDefault="0060735D" w:rsidP="00451FE8">
            <w:pPr>
              <w:pStyle w:val="Normal6a"/>
            </w:pPr>
          </w:p>
        </w:tc>
        <w:tc>
          <w:tcPr>
            <w:tcW w:w="4876" w:type="dxa"/>
            <w:tcBorders>
              <w:top w:val="nil"/>
              <w:left w:val="nil"/>
              <w:bottom w:val="nil"/>
              <w:right w:val="nil"/>
            </w:tcBorders>
            <w:hideMark/>
          </w:tcPr>
          <w:p w14:paraId="6D68A4D9" w14:textId="77777777" w:rsidR="0060735D" w:rsidRPr="007D4014" w:rsidRDefault="0060735D" w:rsidP="00451FE8">
            <w:pPr>
              <w:pStyle w:val="Normal6a"/>
            </w:pPr>
            <w:r w:rsidRPr="007D4014">
              <w:rPr>
                <w:b/>
                <w:i/>
              </w:rPr>
              <w:t>1b.</w:t>
            </w:r>
            <w:r w:rsidRPr="007D4014">
              <w:tab/>
            </w:r>
            <w:r w:rsidRPr="007D4014">
              <w:rPr>
                <w:b/>
                <w:i/>
              </w:rPr>
              <w:t>Käesolev direktiiv ei piira töötajate õigust olla teavitatud ja ära kuulatud kooskõlas liidu ja liikmesriikide õigusega. See puudutab eelkõige teavitamist ja konsulteerimist seoses maksejõuetuskavade või nende elementidega, mis võivad mõjutada töötingimusi, ettevõtja struktuuri, tõenäolist arengut ning tootmist ja müüki, olulisi organisatsioonilisi muudatusi, uute töömeetodite või tootmisprotsesside kasutuselevõtmist, tootmise üleandmist, ettevõtjate või nende oluliste osade ühinemist, nende kulude kärpimist või nende sulgemist ning kollektiivseid koondamisi.</w:t>
            </w:r>
          </w:p>
        </w:tc>
      </w:tr>
    </w:tbl>
    <w:p w14:paraId="3FEE677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80405EA" w14:textId="77777777" w:rsidR="0060735D" w:rsidRPr="007D4014" w:rsidRDefault="0060735D" w:rsidP="0060735D">
      <w:r w:rsidRPr="007D4014">
        <w:rPr>
          <w:rStyle w:val="HideTWBExt"/>
          <w:noProof w:val="0"/>
        </w:rPr>
        <w:t>&lt;/Amend&gt;</w:t>
      </w:r>
    </w:p>
    <w:p w14:paraId="32EFAA4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289</w:t>
      </w:r>
      <w:r w:rsidRPr="007D4014">
        <w:rPr>
          <w:rStyle w:val="HideTWBExt"/>
          <w:b w:val="0"/>
          <w:noProof w:val="0"/>
        </w:rPr>
        <w:t>&lt;/NumAm&gt;</w:t>
      </w:r>
    </w:p>
    <w:p w14:paraId="2F654270"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5AB27CD5"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0C6BCF6C" w14:textId="77777777" w:rsidR="0060735D" w:rsidRPr="007D4014" w:rsidRDefault="0060735D" w:rsidP="0060735D">
      <w:pPr>
        <w:pStyle w:val="NormalBold"/>
      </w:pPr>
      <w:r w:rsidRPr="007D4014">
        <w:rPr>
          <w:rStyle w:val="HideTWBExt"/>
          <w:b w:val="0"/>
          <w:noProof w:val="0"/>
        </w:rPr>
        <w:t>&lt;/RepeatBlock-By&gt;</w:t>
      </w:r>
    </w:p>
    <w:p w14:paraId="1F01261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A203C78" w14:textId="77777777" w:rsidR="0060735D" w:rsidRPr="007D4014" w:rsidRDefault="0060735D" w:rsidP="0060735D">
      <w:pPr>
        <w:pStyle w:val="NormalBold"/>
      </w:pPr>
      <w:r w:rsidRPr="007D4014">
        <w:rPr>
          <w:rStyle w:val="HideTWBExt"/>
          <w:b w:val="0"/>
          <w:noProof w:val="0"/>
        </w:rPr>
        <w:t>&lt;Article&gt;</w:t>
      </w:r>
      <w:r w:rsidRPr="007D4014">
        <w:t>Artikkel 1 – lõige 2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9737490" w14:textId="77777777" w:rsidTr="00451FE8">
        <w:trPr>
          <w:trHeight w:val="240"/>
          <w:jc w:val="center"/>
        </w:trPr>
        <w:tc>
          <w:tcPr>
            <w:tcW w:w="9752" w:type="dxa"/>
            <w:gridSpan w:val="2"/>
            <w:tcBorders>
              <w:top w:val="nil"/>
              <w:left w:val="nil"/>
              <w:bottom w:val="nil"/>
              <w:right w:val="nil"/>
            </w:tcBorders>
          </w:tcPr>
          <w:p w14:paraId="11BC8CD5" w14:textId="77777777" w:rsidR="0060735D" w:rsidRPr="007D4014" w:rsidRDefault="0060735D" w:rsidP="00451FE8"/>
        </w:tc>
      </w:tr>
      <w:tr w:rsidR="0060735D" w:rsidRPr="007D4014" w14:paraId="2EE068D9" w14:textId="77777777" w:rsidTr="00451FE8">
        <w:trPr>
          <w:trHeight w:val="240"/>
          <w:jc w:val="center"/>
        </w:trPr>
        <w:tc>
          <w:tcPr>
            <w:tcW w:w="4876" w:type="dxa"/>
            <w:tcBorders>
              <w:top w:val="nil"/>
              <w:left w:val="nil"/>
              <w:bottom w:val="nil"/>
              <w:right w:val="nil"/>
            </w:tcBorders>
            <w:hideMark/>
          </w:tcPr>
          <w:p w14:paraId="2D4B801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47DF302" w14:textId="77777777" w:rsidR="0060735D" w:rsidRPr="007D4014" w:rsidRDefault="0060735D" w:rsidP="00451FE8">
            <w:pPr>
              <w:pStyle w:val="AmColumnHeading"/>
            </w:pPr>
            <w:r w:rsidRPr="007D4014">
              <w:t>Muudatusettepanek</w:t>
            </w:r>
          </w:p>
        </w:tc>
      </w:tr>
      <w:tr w:rsidR="0060735D" w:rsidRPr="007D4014" w14:paraId="60E3EACE" w14:textId="77777777" w:rsidTr="00451FE8">
        <w:trPr>
          <w:jc w:val="center"/>
        </w:trPr>
        <w:tc>
          <w:tcPr>
            <w:tcW w:w="4876" w:type="dxa"/>
            <w:tcBorders>
              <w:top w:val="nil"/>
              <w:left w:val="nil"/>
              <w:bottom w:val="nil"/>
              <w:right w:val="nil"/>
            </w:tcBorders>
          </w:tcPr>
          <w:p w14:paraId="72230D7E" w14:textId="77777777" w:rsidR="0060735D" w:rsidRPr="007D4014" w:rsidRDefault="0060735D" w:rsidP="00451FE8">
            <w:pPr>
              <w:pStyle w:val="Normal6a"/>
            </w:pPr>
          </w:p>
        </w:tc>
        <w:tc>
          <w:tcPr>
            <w:tcW w:w="4876" w:type="dxa"/>
            <w:tcBorders>
              <w:top w:val="nil"/>
              <w:left w:val="nil"/>
              <w:bottom w:val="nil"/>
              <w:right w:val="nil"/>
            </w:tcBorders>
            <w:hideMark/>
          </w:tcPr>
          <w:p w14:paraId="45C9919C" w14:textId="77777777" w:rsidR="0060735D" w:rsidRPr="007D4014" w:rsidRDefault="0060735D" w:rsidP="00451FE8">
            <w:pPr>
              <w:pStyle w:val="Normal6a"/>
            </w:pPr>
            <w:r w:rsidRPr="007D4014">
              <w:rPr>
                <w:b/>
                <w:i/>
              </w:rPr>
              <w:t>2a.</w:t>
            </w:r>
            <w:r w:rsidRPr="007D4014">
              <w:tab/>
            </w:r>
            <w:r w:rsidRPr="007D4014">
              <w:rPr>
                <w:b/>
                <w:i/>
              </w:rPr>
              <w:t>Selleks et tegeleda VKEde ja eelkõige mikroettevõtjate raskustega ning nende vajadusega täiendavate toetusmeetmete järele maksejõuetuse ja finantsraskuste korral, toetab komisjon parimate tavade vahetamist liikmesriikide vahel ning annab selle põhjal ja VKEde esindajatega toimunud teabevahetuse põhjal suuniseid.</w:t>
            </w:r>
          </w:p>
        </w:tc>
      </w:tr>
    </w:tbl>
    <w:p w14:paraId="22B3D89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8883CEB" w14:textId="77777777" w:rsidR="0060735D" w:rsidRPr="007D4014" w:rsidRDefault="0060735D" w:rsidP="0060735D">
      <w:r w:rsidRPr="007D4014">
        <w:rPr>
          <w:rStyle w:val="HideTWBExt"/>
          <w:noProof w:val="0"/>
        </w:rPr>
        <w:t>&lt;/Amend&gt;</w:t>
      </w:r>
    </w:p>
    <w:p w14:paraId="794308E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290</w:t>
      </w:r>
      <w:r w:rsidRPr="007D4014">
        <w:rPr>
          <w:rStyle w:val="HideTWBExt"/>
          <w:b w:val="0"/>
          <w:noProof w:val="0"/>
        </w:rPr>
        <w:t>&lt;/NumAm&gt;</w:t>
      </w:r>
    </w:p>
    <w:p w14:paraId="1BB88485"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10C0A1A2" w14:textId="77777777" w:rsidR="0060735D" w:rsidRPr="007D4014" w:rsidRDefault="0060735D" w:rsidP="0060735D">
      <w:pPr>
        <w:pStyle w:val="NormalBold"/>
      </w:pPr>
      <w:r w:rsidRPr="007D4014">
        <w:rPr>
          <w:rStyle w:val="HideTWBExt"/>
          <w:b w:val="0"/>
          <w:noProof w:val="0"/>
        </w:rPr>
        <w:t>&lt;/RepeatBlock-By&gt;</w:t>
      </w:r>
    </w:p>
    <w:p w14:paraId="490589F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48B62FC" w14:textId="77777777" w:rsidR="0060735D" w:rsidRPr="007D4014" w:rsidRDefault="0060735D" w:rsidP="0060735D">
      <w:pPr>
        <w:pStyle w:val="NormalBold"/>
      </w:pPr>
      <w:r w:rsidRPr="007D4014">
        <w:rPr>
          <w:rStyle w:val="HideTWBExt"/>
          <w:b w:val="0"/>
          <w:noProof w:val="0"/>
        </w:rPr>
        <w:t>&lt;Article&gt;</w:t>
      </w:r>
      <w:r w:rsidRPr="007D4014">
        <w:t>Artikkel 2 – lõik 1 – punkt a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7F832E2" w14:textId="77777777" w:rsidTr="00451FE8">
        <w:trPr>
          <w:trHeight w:val="240"/>
          <w:jc w:val="center"/>
        </w:trPr>
        <w:tc>
          <w:tcPr>
            <w:tcW w:w="9752" w:type="dxa"/>
            <w:gridSpan w:val="2"/>
            <w:tcBorders>
              <w:top w:val="nil"/>
              <w:left w:val="nil"/>
              <w:bottom w:val="nil"/>
              <w:right w:val="nil"/>
            </w:tcBorders>
          </w:tcPr>
          <w:p w14:paraId="2261409B" w14:textId="77777777" w:rsidR="0060735D" w:rsidRPr="007D4014" w:rsidRDefault="0060735D" w:rsidP="00451FE8"/>
        </w:tc>
      </w:tr>
      <w:tr w:rsidR="0060735D" w:rsidRPr="007D4014" w14:paraId="6ABB7650" w14:textId="77777777" w:rsidTr="00451FE8">
        <w:trPr>
          <w:trHeight w:val="240"/>
          <w:jc w:val="center"/>
        </w:trPr>
        <w:tc>
          <w:tcPr>
            <w:tcW w:w="4876" w:type="dxa"/>
            <w:tcBorders>
              <w:top w:val="nil"/>
              <w:left w:val="nil"/>
              <w:bottom w:val="nil"/>
              <w:right w:val="nil"/>
            </w:tcBorders>
            <w:hideMark/>
          </w:tcPr>
          <w:p w14:paraId="57C4C0E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2290542" w14:textId="77777777" w:rsidR="0060735D" w:rsidRPr="007D4014" w:rsidRDefault="0060735D" w:rsidP="00451FE8">
            <w:pPr>
              <w:pStyle w:val="AmColumnHeading"/>
            </w:pPr>
            <w:r w:rsidRPr="007D4014">
              <w:t>Muudatusettepanek</w:t>
            </w:r>
          </w:p>
        </w:tc>
      </w:tr>
      <w:tr w:rsidR="0060735D" w:rsidRPr="007D4014" w14:paraId="3F32DB61" w14:textId="77777777" w:rsidTr="00451FE8">
        <w:trPr>
          <w:jc w:val="center"/>
        </w:trPr>
        <w:tc>
          <w:tcPr>
            <w:tcW w:w="4876" w:type="dxa"/>
            <w:tcBorders>
              <w:top w:val="nil"/>
              <w:left w:val="nil"/>
              <w:bottom w:val="nil"/>
              <w:right w:val="nil"/>
            </w:tcBorders>
          </w:tcPr>
          <w:p w14:paraId="34B6C3E3" w14:textId="77777777" w:rsidR="0060735D" w:rsidRPr="007D4014" w:rsidRDefault="0060735D" w:rsidP="00451FE8">
            <w:pPr>
              <w:pStyle w:val="Normal6a"/>
            </w:pPr>
          </w:p>
        </w:tc>
        <w:tc>
          <w:tcPr>
            <w:tcW w:w="4876" w:type="dxa"/>
            <w:tcBorders>
              <w:top w:val="nil"/>
              <w:left w:val="nil"/>
              <w:bottom w:val="nil"/>
              <w:right w:val="nil"/>
            </w:tcBorders>
            <w:hideMark/>
          </w:tcPr>
          <w:p w14:paraId="6285B9B9" w14:textId="77777777" w:rsidR="0060735D" w:rsidRPr="007D4014" w:rsidRDefault="0060735D" w:rsidP="00451FE8">
            <w:pPr>
              <w:pStyle w:val="Normal6a"/>
            </w:pPr>
            <w:r w:rsidRPr="007D4014">
              <w:rPr>
                <w:b/>
                <w:i/>
              </w:rPr>
              <w:t>aa)</w:t>
            </w:r>
            <w:r w:rsidRPr="007D4014">
              <w:tab/>
            </w:r>
            <w:r w:rsidRPr="007D4014">
              <w:rPr>
                <w:b/>
                <w:i/>
              </w:rPr>
              <w:t>„maksejõuetus“ – maksejõuetus vastavalt selle liikmesriigi õigusele, kus on maksejõuetu ettevõtja registrijärgne asukoht;</w:t>
            </w:r>
          </w:p>
        </w:tc>
      </w:tr>
    </w:tbl>
    <w:p w14:paraId="1D16E4A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124F3217" w14:textId="77777777" w:rsidR="0060735D" w:rsidRPr="007D4014" w:rsidRDefault="0060735D" w:rsidP="0060735D">
      <w:r w:rsidRPr="007D4014">
        <w:rPr>
          <w:rStyle w:val="HideTWBExt"/>
          <w:noProof w:val="0"/>
        </w:rPr>
        <w:t>&lt;/Amend&gt;</w:t>
      </w:r>
    </w:p>
    <w:p w14:paraId="2B72057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291</w:t>
      </w:r>
      <w:r w:rsidRPr="007D4014">
        <w:rPr>
          <w:rStyle w:val="HideTWBExt"/>
          <w:b w:val="0"/>
          <w:noProof w:val="0"/>
        </w:rPr>
        <w:t>&lt;/NumAm&gt;</w:t>
      </w:r>
    </w:p>
    <w:p w14:paraId="50494761"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26442C35" w14:textId="77777777" w:rsidR="0060735D" w:rsidRPr="007D4014" w:rsidRDefault="0060735D" w:rsidP="0060735D">
      <w:pPr>
        <w:pStyle w:val="NormalBold"/>
      </w:pPr>
      <w:r w:rsidRPr="007D4014">
        <w:rPr>
          <w:rStyle w:val="HideTWBExt"/>
          <w:b w:val="0"/>
          <w:noProof w:val="0"/>
        </w:rPr>
        <w:t>&lt;/RepeatBlock-By&gt;</w:t>
      </w:r>
    </w:p>
    <w:p w14:paraId="2060AA2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76D2750" w14:textId="77777777" w:rsidR="0060735D" w:rsidRPr="007D4014" w:rsidRDefault="0060735D" w:rsidP="0060735D">
      <w:pPr>
        <w:pStyle w:val="NormalBold"/>
      </w:pPr>
      <w:r w:rsidRPr="007D4014">
        <w:rPr>
          <w:rStyle w:val="HideTWBExt"/>
          <w:b w:val="0"/>
          <w:noProof w:val="0"/>
        </w:rPr>
        <w:t>&lt;Article&gt;</w:t>
      </w:r>
      <w:r w:rsidRPr="007D4014">
        <w:t>Artikkel 2 – lõik 1 – punkt f</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352F0CD" w14:textId="77777777" w:rsidTr="00451FE8">
        <w:trPr>
          <w:trHeight w:val="240"/>
          <w:jc w:val="center"/>
        </w:trPr>
        <w:tc>
          <w:tcPr>
            <w:tcW w:w="9752" w:type="dxa"/>
            <w:gridSpan w:val="2"/>
            <w:tcBorders>
              <w:top w:val="nil"/>
              <w:left w:val="nil"/>
              <w:bottom w:val="nil"/>
              <w:right w:val="nil"/>
            </w:tcBorders>
          </w:tcPr>
          <w:p w14:paraId="7189ECEB" w14:textId="77777777" w:rsidR="0060735D" w:rsidRPr="007D4014" w:rsidRDefault="0060735D" w:rsidP="00451FE8"/>
        </w:tc>
      </w:tr>
      <w:tr w:rsidR="0060735D" w:rsidRPr="007D4014" w14:paraId="4DC511C0" w14:textId="77777777" w:rsidTr="00451FE8">
        <w:trPr>
          <w:trHeight w:val="240"/>
          <w:jc w:val="center"/>
        </w:trPr>
        <w:tc>
          <w:tcPr>
            <w:tcW w:w="4876" w:type="dxa"/>
            <w:tcBorders>
              <w:top w:val="nil"/>
              <w:left w:val="nil"/>
              <w:bottom w:val="nil"/>
              <w:right w:val="nil"/>
            </w:tcBorders>
            <w:hideMark/>
          </w:tcPr>
          <w:p w14:paraId="2FECC50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94EC415" w14:textId="77777777" w:rsidR="0060735D" w:rsidRPr="007D4014" w:rsidRDefault="0060735D" w:rsidP="00451FE8">
            <w:pPr>
              <w:pStyle w:val="AmColumnHeading"/>
            </w:pPr>
            <w:r w:rsidRPr="007D4014">
              <w:t>Muudatusettepanek</w:t>
            </w:r>
          </w:p>
        </w:tc>
      </w:tr>
      <w:tr w:rsidR="0060735D" w:rsidRPr="007D4014" w14:paraId="2B0001B3" w14:textId="77777777" w:rsidTr="00451FE8">
        <w:trPr>
          <w:jc w:val="center"/>
        </w:trPr>
        <w:tc>
          <w:tcPr>
            <w:tcW w:w="4876" w:type="dxa"/>
            <w:tcBorders>
              <w:top w:val="nil"/>
              <w:left w:val="nil"/>
              <w:bottom w:val="nil"/>
              <w:right w:val="nil"/>
            </w:tcBorders>
            <w:hideMark/>
          </w:tcPr>
          <w:p w14:paraId="1C46CE77" w14:textId="77777777" w:rsidR="0060735D" w:rsidRPr="007D4014" w:rsidRDefault="0060735D" w:rsidP="00451FE8">
            <w:pPr>
              <w:pStyle w:val="Normal6a"/>
            </w:pPr>
            <w:r w:rsidRPr="007D4014">
              <w:t>f)</w:t>
            </w:r>
            <w:r w:rsidRPr="007D4014">
              <w:tab/>
              <w:t xml:space="preserve">„õigustoiming“ – mis tahes inimtegevus </w:t>
            </w:r>
            <w:r w:rsidRPr="007D4014">
              <w:rPr>
                <w:b/>
                <w:i/>
              </w:rPr>
              <w:t>või tegevusetus</w:t>
            </w:r>
            <w:r w:rsidRPr="007D4014">
              <w:t>, millel on õiguslik tagajärg;</w:t>
            </w:r>
          </w:p>
        </w:tc>
        <w:tc>
          <w:tcPr>
            <w:tcW w:w="4876" w:type="dxa"/>
            <w:tcBorders>
              <w:top w:val="nil"/>
              <w:left w:val="nil"/>
              <w:bottom w:val="nil"/>
              <w:right w:val="nil"/>
            </w:tcBorders>
            <w:hideMark/>
          </w:tcPr>
          <w:p w14:paraId="636B6B4B" w14:textId="77777777" w:rsidR="0060735D" w:rsidRPr="007D4014" w:rsidRDefault="0060735D" w:rsidP="00451FE8">
            <w:pPr>
              <w:pStyle w:val="Normal6a"/>
            </w:pPr>
            <w:r w:rsidRPr="007D4014">
              <w:t>f)</w:t>
            </w:r>
            <w:r w:rsidRPr="007D4014">
              <w:tab/>
              <w:t xml:space="preserve">„õigustoiming“ – mis tahes </w:t>
            </w:r>
            <w:r w:rsidRPr="007D4014">
              <w:rPr>
                <w:b/>
                <w:i/>
              </w:rPr>
              <w:t>teadlikult sooritatud</w:t>
            </w:r>
            <w:r w:rsidRPr="007D4014">
              <w:t xml:space="preserve"> inimtegevus, millel on õiguslik tagajärg;</w:t>
            </w:r>
          </w:p>
        </w:tc>
      </w:tr>
    </w:tbl>
    <w:p w14:paraId="3A4E079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E871F33" w14:textId="77777777" w:rsidR="0060735D" w:rsidRPr="007D4014" w:rsidRDefault="0060735D" w:rsidP="0060735D">
      <w:r w:rsidRPr="007D4014">
        <w:rPr>
          <w:rStyle w:val="HideTWBExt"/>
          <w:noProof w:val="0"/>
        </w:rPr>
        <w:t>&lt;/Amend&gt;</w:t>
      </w:r>
    </w:p>
    <w:p w14:paraId="7D337B3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292</w:t>
      </w:r>
      <w:r w:rsidRPr="007D4014">
        <w:rPr>
          <w:rStyle w:val="HideTWBExt"/>
          <w:b w:val="0"/>
          <w:noProof w:val="0"/>
        </w:rPr>
        <w:t>&lt;/NumAm&gt;</w:t>
      </w:r>
    </w:p>
    <w:p w14:paraId="3B0A79CC"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1BEF53EA" w14:textId="77777777" w:rsidR="0060735D" w:rsidRPr="007D4014" w:rsidRDefault="0060735D" w:rsidP="0060735D">
      <w:pPr>
        <w:pStyle w:val="NormalBold"/>
      </w:pPr>
      <w:r w:rsidRPr="007D4014">
        <w:rPr>
          <w:rStyle w:val="HideTWBExt"/>
          <w:b w:val="0"/>
          <w:noProof w:val="0"/>
        </w:rPr>
        <w:t>&lt;/RepeatBlock-By&gt;</w:t>
      </w:r>
    </w:p>
    <w:p w14:paraId="4772F27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FCC19B2" w14:textId="77777777" w:rsidR="0060735D" w:rsidRPr="007D4014" w:rsidRDefault="0060735D" w:rsidP="0060735D">
      <w:pPr>
        <w:pStyle w:val="NormalBold"/>
      </w:pPr>
      <w:r w:rsidRPr="007D4014">
        <w:rPr>
          <w:rStyle w:val="HideTWBExt"/>
          <w:b w:val="0"/>
          <w:noProof w:val="0"/>
        </w:rPr>
        <w:t>&lt;Article&gt;</w:t>
      </w:r>
      <w:r w:rsidRPr="007D4014">
        <w:t>Artikkel 2 – lõik 1 – punkt f</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D51D7E2" w14:textId="77777777" w:rsidTr="00451FE8">
        <w:trPr>
          <w:trHeight w:val="240"/>
          <w:jc w:val="center"/>
        </w:trPr>
        <w:tc>
          <w:tcPr>
            <w:tcW w:w="9752" w:type="dxa"/>
            <w:gridSpan w:val="2"/>
            <w:tcBorders>
              <w:top w:val="nil"/>
              <w:left w:val="nil"/>
              <w:bottom w:val="nil"/>
              <w:right w:val="nil"/>
            </w:tcBorders>
          </w:tcPr>
          <w:p w14:paraId="74027510" w14:textId="77777777" w:rsidR="0060735D" w:rsidRPr="007D4014" w:rsidRDefault="0060735D" w:rsidP="00451FE8"/>
        </w:tc>
      </w:tr>
      <w:tr w:rsidR="0060735D" w:rsidRPr="007D4014" w14:paraId="519CFF9C" w14:textId="77777777" w:rsidTr="00451FE8">
        <w:trPr>
          <w:trHeight w:val="240"/>
          <w:jc w:val="center"/>
        </w:trPr>
        <w:tc>
          <w:tcPr>
            <w:tcW w:w="4876" w:type="dxa"/>
            <w:tcBorders>
              <w:top w:val="nil"/>
              <w:left w:val="nil"/>
              <w:bottom w:val="nil"/>
              <w:right w:val="nil"/>
            </w:tcBorders>
            <w:hideMark/>
          </w:tcPr>
          <w:p w14:paraId="67D3B05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F2034F9" w14:textId="77777777" w:rsidR="0060735D" w:rsidRPr="007D4014" w:rsidRDefault="0060735D" w:rsidP="00451FE8">
            <w:pPr>
              <w:pStyle w:val="AmColumnHeading"/>
            </w:pPr>
            <w:r w:rsidRPr="007D4014">
              <w:t>Muudatusettepanek</w:t>
            </w:r>
          </w:p>
        </w:tc>
      </w:tr>
      <w:tr w:rsidR="0060735D" w:rsidRPr="007D4014" w14:paraId="73A07B57" w14:textId="77777777" w:rsidTr="00451FE8">
        <w:trPr>
          <w:jc w:val="center"/>
        </w:trPr>
        <w:tc>
          <w:tcPr>
            <w:tcW w:w="4876" w:type="dxa"/>
            <w:tcBorders>
              <w:top w:val="nil"/>
              <w:left w:val="nil"/>
              <w:bottom w:val="nil"/>
              <w:right w:val="nil"/>
            </w:tcBorders>
            <w:hideMark/>
          </w:tcPr>
          <w:p w14:paraId="0F06E4A2" w14:textId="77777777" w:rsidR="0060735D" w:rsidRPr="007D4014" w:rsidRDefault="0060735D" w:rsidP="00451FE8">
            <w:pPr>
              <w:pStyle w:val="Normal6a"/>
            </w:pPr>
            <w:r w:rsidRPr="007D4014">
              <w:t>f)</w:t>
            </w:r>
            <w:r w:rsidRPr="007D4014">
              <w:tab/>
              <w:t xml:space="preserve">„õigustoiming“ – mis tahes inimtegevus </w:t>
            </w:r>
            <w:r w:rsidRPr="007D4014">
              <w:rPr>
                <w:b/>
                <w:i/>
              </w:rPr>
              <w:t>või tegevusetus</w:t>
            </w:r>
            <w:r w:rsidRPr="007D4014">
              <w:t>, millel on õiguslik tagajärg;</w:t>
            </w:r>
          </w:p>
        </w:tc>
        <w:tc>
          <w:tcPr>
            <w:tcW w:w="4876" w:type="dxa"/>
            <w:tcBorders>
              <w:top w:val="nil"/>
              <w:left w:val="nil"/>
              <w:bottom w:val="nil"/>
              <w:right w:val="nil"/>
            </w:tcBorders>
            <w:hideMark/>
          </w:tcPr>
          <w:p w14:paraId="167DCFFB" w14:textId="77777777" w:rsidR="0060735D" w:rsidRPr="007D4014" w:rsidRDefault="0060735D" w:rsidP="00451FE8">
            <w:pPr>
              <w:pStyle w:val="Normal6a"/>
            </w:pPr>
            <w:r w:rsidRPr="007D4014">
              <w:t>f)</w:t>
            </w:r>
            <w:r w:rsidRPr="007D4014">
              <w:tab/>
              <w:t>„õigustoiming“ – mis tahes inimtegevus</w:t>
            </w:r>
            <w:r w:rsidRPr="007D4014">
              <w:rPr>
                <w:b/>
                <w:i/>
              </w:rPr>
              <w:t>, mida saab käsitada aktiivse tegevusena</w:t>
            </w:r>
            <w:r w:rsidRPr="007D4014">
              <w:t>, millel on õiguslik tagajärg;</w:t>
            </w:r>
          </w:p>
        </w:tc>
      </w:tr>
    </w:tbl>
    <w:p w14:paraId="6EA8AA6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579EC7C7"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162EF58" w14:textId="4C58297B" w:rsidR="0060735D" w:rsidRPr="007D4014" w:rsidRDefault="000D07E8" w:rsidP="0060735D">
      <w:pPr>
        <w:pStyle w:val="AmJustText"/>
      </w:pPr>
      <w:r w:rsidRPr="007D4014">
        <w:t>Et vältida tagasivõtmise väärkasutamist, kui tegemist on õiguspärase käitumisega, mis ei viita konkreetsele tahtlusele, on soovitatav piirata tagasivõtmised aktiivse käitumisega.</w:t>
      </w:r>
    </w:p>
    <w:p w14:paraId="4B84B279" w14:textId="77777777" w:rsidR="0060735D" w:rsidRPr="007D4014" w:rsidRDefault="0060735D" w:rsidP="0060735D">
      <w:r w:rsidRPr="007D4014">
        <w:rPr>
          <w:rStyle w:val="HideTWBExt"/>
          <w:noProof w:val="0"/>
        </w:rPr>
        <w:t>&lt;/Amend&gt;</w:t>
      </w:r>
    </w:p>
    <w:p w14:paraId="378D494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293</w:t>
      </w:r>
      <w:r w:rsidRPr="007D4014">
        <w:rPr>
          <w:rStyle w:val="HideTWBExt"/>
          <w:b w:val="0"/>
          <w:noProof w:val="0"/>
        </w:rPr>
        <w:t>&lt;/NumAm&gt;</w:t>
      </w:r>
    </w:p>
    <w:p w14:paraId="42411AE9"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56B2289F" w14:textId="77777777" w:rsidR="0060735D" w:rsidRPr="007D4014" w:rsidRDefault="0060735D" w:rsidP="0060735D">
      <w:pPr>
        <w:pStyle w:val="NormalBold"/>
      </w:pPr>
      <w:r w:rsidRPr="007D4014">
        <w:rPr>
          <w:rStyle w:val="HideTWBExt"/>
          <w:b w:val="0"/>
          <w:noProof w:val="0"/>
        </w:rPr>
        <w:t>&lt;/RepeatBlock-By&gt;</w:t>
      </w:r>
    </w:p>
    <w:p w14:paraId="0BCD3CA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B9C5A76" w14:textId="77777777" w:rsidR="0060735D" w:rsidRPr="007D4014" w:rsidRDefault="0060735D" w:rsidP="0060735D">
      <w:pPr>
        <w:pStyle w:val="NormalBold"/>
      </w:pPr>
      <w:r w:rsidRPr="007D4014">
        <w:rPr>
          <w:rStyle w:val="HideTWBExt"/>
          <w:b w:val="0"/>
          <w:noProof w:val="0"/>
        </w:rPr>
        <w:t>&lt;Article&gt;</w:t>
      </w:r>
      <w:r w:rsidRPr="007D4014">
        <w:t>Artikkel 2 – lõik 1 – punkt j</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F030AAA" w14:textId="77777777" w:rsidTr="00451FE8">
        <w:trPr>
          <w:trHeight w:val="240"/>
          <w:jc w:val="center"/>
        </w:trPr>
        <w:tc>
          <w:tcPr>
            <w:tcW w:w="9752" w:type="dxa"/>
            <w:gridSpan w:val="2"/>
            <w:tcBorders>
              <w:top w:val="nil"/>
              <w:left w:val="nil"/>
              <w:bottom w:val="nil"/>
              <w:right w:val="nil"/>
            </w:tcBorders>
          </w:tcPr>
          <w:p w14:paraId="18473683" w14:textId="77777777" w:rsidR="0060735D" w:rsidRPr="007D4014" w:rsidRDefault="0060735D" w:rsidP="00451FE8"/>
        </w:tc>
      </w:tr>
      <w:tr w:rsidR="0060735D" w:rsidRPr="007D4014" w14:paraId="510DD2AC" w14:textId="77777777" w:rsidTr="00451FE8">
        <w:trPr>
          <w:trHeight w:val="240"/>
          <w:jc w:val="center"/>
        </w:trPr>
        <w:tc>
          <w:tcPr>
            <w:tcW w:w="4876" w:type="dxa"/>
            <w:tcBorders>
              <w:top w:val="nil"/>
              <w:left w:val="nil"/>
              <w:bottom w:val="nil"/>
              <w:right w:val="nil"/>
            </w:tcBorders>
            <w:hideMark/>
          </w:tcPr>
          <w:p w14:paraId="32BD1C1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BEC3DDC" w14:textId="77777777" w:rsidR="0060735D" w:rsidRPr="007D4014" w:rsidRDefault="0060735D" w:rsidP="00451FE8">
            <w:pPr>
              <w:pStyle w:val="AmColumnHeading"/>
            </w:pPr>
            <w:r w:rsidRPr="007D4014">
              <w:t>Muudatusettepanek</w:t>
            </w:r>
          </w:p>
        </w:tc>
      </w:tr>
      <w:tr w:rsidR="0060735D" w:rsidRPr="007D4014" w14:paraId="4598DCEE" w14:textId="77777777" w:rsidTr="00451FE8">
        <w:trPr>
          <w:jc w:val="center"/>
        </w:trPr>
        <w:tc>
          <w:tcPr>
            <w:tcW w:w="4876" w:type="dxa"/>
            <w:tcBorders>
              <w:top w:val="nil"/>
              <w:left w:val="nil"/>
              <w:bottom w:val="nil"/>
              <w:right w:val="nil"/>
            </w:tcBorders>
            <w:hideMark/>
          </w:tcPr>
          <w:p w14:paraId="1A5801B4" w14:textId="77777777" w:rsidR="0060735D" w:rsidRPr="007D4014" w:rsidRDefault="0060735D" w:rsidP="00451FE8">
            <w:pPr>
              <w:pStyle w:val="Normal6a"/>
            </w:pPr>
            <w:r w:rsidRPr="007D4014">
              <w:rPr>
                <w:b/>
                <w:i/>
              </w:rPr>
              <w:t>j)</w:t>
            </w:r>
            <w:r w:rsidRPr="007D4014">
              <w:tab/>
            </w:r>
            <w:r w:rsidRPr="007D4014">
              <w:rPr>
                <w:b/>
                <w:i/>
              </w:rPr>
              <w:t>„mikroettevõte“ – mikroettevõte komisjoni soovituse 2003/361/EÜ lisa tähenduses;</w:t>
            </w:r>
          </w:p>
        </w:tc>
        <w:tc>
          <w:tcPr>
            <w:tcW w:w="4876" w:type="dxa"/>
            <w:tcBorders>
              <w:top w:val="nil"/>
              <w:left w:val="nil"/>
              <w:bottom w:val="nil"/>
              <w:right w:val="nil"/>
            </w:tcBorders>
            <w:hideMark/>
          </w:tcPr>
          <w:p w14:paraId="3D461B7A" w14:textId="77777777" w:rsidR="0060735D" w:rsidRPr="007D4014" w:rsidRDefault="0060735D" w:rsidP="00451FE8">
            <w:pPr>
              <w:pStyle w:val="Normal6a"/>
            </w:pPr>
            <w:r w:rsidRPr="007D4014">
              <w:rPr>
                <w:b/>
                <w:i/>
              </w:rPr>
              <w:t>välja jäetud</w:t>
            </w:r>
          </w:p>
        </w:tc>
      </w:tr>
    </w:tbl>
    <w:p w14:paraId="1460667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1487C96"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64E062A7"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0F358A8C" w14:textId="77777777" w:rsidR="0060735D" w:rsidRPr="007D4014" w:rsidRDefault="0060735D" w:rsidP="0060735D">
      <w:r w:rsidRPr="007D4014">
        <w:rPr>
          <w:rStyle w:val="HideTWBExt"/>
          <w:noProof w:val="0"/>
        </w:rPr>
        <w:t>&lt;/Amend&gt;</w:t>
      </w:r>
    </w:p>
    <w:p w14:paraId="029E79C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294</w:t>
      </w:r>
      <w:r w:rsidRPr="007D4014">
        <w:rPr>
          <w:rStyle w:val="HideTWBExt"/>
          <w:b w:val="0"/>
          <w:noProof w:val="0"/>
        </w:rPr>
        <w:t>&lt;/NumAm&gt;</w:t>
      </w:r>
    </w:p>
    <w:p w14:paraId="14B2DBCE"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2CA721C4" w14:textId="77777777" w:rsidR="0060735D" w:rsidRPr="007D4014" w:rsidRDefault="0060735D" w:rsidP="0060735D">
      <w:pPr>
        <w:pStyle w:val="NormalBold"/>
      </w:pPr>
      <w:r w:rsidRPr="007D4014">
        <w:rPr>
          <w:rStyle w:val="HideTWBExt"/>
          <w:b w:val="0"/>
          <w:noProof w:val="0"/>
        </w:rPr>
        <w:t>&lt;/RepeatBlock-By&gt;</w:t>
      </w:r>
    </w:p>
    <w:p w14:paraId="22C721F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C6EB854" w14:textId="77777777" w:rsidR="0060735D" w:rsidRPr="007D4014" w:rsidRDefault="0060735D" w:rsidP="0060735D">
      <w:pPr>
        <w:pStyle w:val="NormalBold"/>
      </w:pPr>
      <w:r w:rsidRPr="007D4014">
        <w:rPr>
          <w:rStyle w:val="HideTWBExt"/>
          <w:b w:val="0"/>
          <w:noProof w:val="0"/>
        </w:rPr>
        <w:t>&lt;Article&gt;</w:t>
      </w:r>
      <w:r w:rsidRPr="007D4014">
        <w:t>Artikkel 2 – lõik 1 – punkt j</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176EB79" w14:textId="77777777" w:rsidTr="00451FE8">
        <w:trPr>
          <w:trHeight w:val="240"/>
          <w:jc w:val="center"/>
        </w:trPr>
        <w:tc>
          <w:tcPr>
            <w:tcW w:w="9752" w:type="dxa"/>
            <w:gridSpan w:val="2"/>
            <w:tcBorders>
              <w:top w:val="nil"/>
              <w:left w:val="nil"/>
              <w:bottom w:val="nil"/>
              <w:right w:val="nil"/>
            </w:tcBorders>
          </w:tcPr>
          <w:p w14:paraId="4EA23FD0" w14:textId="77777777" w:rsidR="0060735D" w:rsidRPr="007D4014" w:rsidRDefault="0060735D" w:rsidP="00451FE8"/>
        </w:tc>
      </w:tr>
      <w:tr w:rsidR="0060735D" w:rsidRPr="007D4014" w14:paraId="6B2E15EC" w14:textId="77777777" w:rsidTr="00451FE8">
        <w:trPr>
          <w:trHeight w:val="240"/>
          <w:jc w:val="center"/>
        </w:trPr>
        <w:tc>
          <w:tcPr>
            <w:tcW w:w="4876" w:type="dxa"/>
            <w:tcBorders>
              <w:top w:val="nil"/>
              <w:left w:val="nil"/>
              <w:bottom w:val="nil"/>
              <w:right w:val="nil"/>
            </w:tcBorders>
            <w:hideMark/>
          </w:tcPr>
          <w:p w14:paraId="0A3463C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6E50644" w14:textId="77777777" w:rsidR="0060735D" w:rsidRPr="007D4014" w:rsidRDefault="0060735D" w:rsidP="00451FE8">
            <w:pPr>
              <w:pStyle w:val="AmColumnHeading"/>
            </w:pPr>
            <w:r w:rsidRPr="007D4014">
              <w:t>Muudatusettepanek</w:t>
            </w:r>
          </w:p>
        </w:tc>
      </w:tr>
      <w:tr w:rsidR="0060735D" w:rsidRPr="007D4014" w14:paraId="351930A3" w14:textId="77777777" w:rsidTr="00451FE8">
        <w:trPr>
          <w:jc w:val="center"/>
        </w:trPr>
        <w:tc>
          <w:tcPr>
            <w:tcW w:w="4876" w:type="dxa"/>
            <w:tcBorders>
              <w:top w:val="nil"/>
              <w:left w:val="nil"/>
              <w:bottom w:val="nil"/>
              <w:right w:val="nil"/>
            </w:tcBorders>
            <w:hideMark/>
          </w:tcPr>
          <w:p w14:paraId="620BF9EA" w14:textId="77777777" w:rsidR="0060735D" w:rsidRPr="007D4014" w:rsidRDefault="0060735D" w:rsidP="00451FE8">
            <w:pPr>
              <w:pStyle w:val="Normal6a"/>
            </w:pPr>
            <w:r w:rsidRPr="007D4014">
              <w:t>j)</w:t>
            </w:r>
            <w:r w:rsidRPr="007D4014">
              <w:tab/>
              <w:t xml:space="preserve">„mikroettevõte“ – </w:t>
            </w:r>
            <w:r w:rsidRPr="007D4014">
              <w:rPr>
                <w:b/>
                <w:i/>
              </w:rPr>
              <w:t>mikroettevõte komisjoni soovituse 2003/361/EÜ lisa tähenduses;</w:t>
            </w:r>
          </w:p>
        </w:tc>
        <w:tc>
          <w:tcPr>
            <w:tcW w:w="4876" w:type="dxa"/>
            <w:tcBorders>
              <w:top w:val="nil"/>
              <w:left w:val="nil"/>
              <w:bottom w:val="nil"/>
              <w:right w:val="nil"/>
            </w:tcBorders>
            <w:hideMark/>
          </w:tcPr>
          <w:p w14:paraId="007F7787" w14:textId="77777777" w:rsidR="0060735D" w:rsidRPr="007D4014" w:rsidRDefault="0060735D" w:rsidP="00451FE8">
            <w:pPr>
              <w:pStyle w:val="Normal6a"/>
            </w:pPr>
            <w:r w:rsidRPr="007D4014">
              <w:t>j)</w:t>
            </w:r>
            <w:r w:rsidRPr="007D4014">
              <w:tab/>
              <w:t xml:space="preserve">„mikroettevõte“ – </w:t>
            </w:r>
            <w:r w:rsidRPr="007D4014">
              <w:rPr>
                <w:b/>
                <w:i/>
              </w:rPr>
              <w:t>ettevõte või ettevõtja, kellel on vähem kui neli töötajat ning kelle aastakäive ei ületa 500 000 ja kelle bilansimaht ei ületa 250 000.</w:t>
            </w:r>
          </w:p>
        </w:tc>
      </w:tr>
    </w:tbl>
    <w:p w14:paraId="226BB8B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999AE6B" w14:textId="77777777" w:rsidR="0060735D" w:rsidRPr="007D4014" w:rsidRDefault="0060735D" w:rsidP="0060735D">
      <w:r w:rsidRPr="007D4014">
        <w:rPr>
          <w:rStyle w:val="HideTWBExt"/>
          <w:noProof w:val="0"/>
        </w:rPr>
        <w:t>&lt;/Amend&gt;</w:t>
      </w:r>
    </w:p>
    <w:p w14:paraId="0823690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295</w:t>
      </w:r>
      <w:r w:rsidRPr="007D4014">
        <w:rPr>
          <w:rStyle w:val="HideTWBExt"/>
          <w:b w:val="0"/>
          <w:noProof w:val="0"/>
        </w:rPr>
        <w:t>&lt;/NumAm&gt;</w:t>
      </w:r>
    </w:p>
    <w:p w14:paraId="51819985"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73EB6AF0" w14:textId="77777777" w:rsidR="0060735D" w:rsidRPr="007D4014" w:rsidRDefault="0060735D" w:rsidP="0060735D">
      <w:pPr>
        <w:pStyle w:val="NormalBold"/>
      </w:pPr>
      <w:r w:rsidRPr="007D4014">
        <w:rPr>
          <w:rStyle w:val="HideTWBExt"/>
          <w:b w:val="0"/>
          <w:noProof w:val="0"/>
        </w:rPr>
        <w:t>&lt;/RepeatBlock-By&gt;</w:t>
      </w:r>
    </w:p>
    <w:p w14:paraId="2972816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8DB5550" w14:textId="77777777" w:rsidR="0060735D" w:rsidRPr="007D4014" w:rsidRDefault="0060735D" w:rsidP="0060735D">
      <w:pPr>
        <w:pStyle w:val="NormalBold"/>
      </w:pPr>
      <w:r w:rsidRPr="007D4014">
        <w:rPr>
          <w:rStyle w:val="HideTWBExt"/>
          <w:b w:val="0"/>
          <w:noProof w:val="0"/>
        </w:rPr>
        <w:t>&lt;Article&gt;</w:t>
      </w:r>
      <w:r w:rsidRPr="007D4014">
        <w:t>Artikkel 2 – lõik 1 – punkt k</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F1E1409" w14:textId="77777777" w:rsidTr="00451FE8">
        <w:trPr>
          <w:trHeight w:val="240"/>
          <w:jc w:val="center"/>
        </w:trPr>
        <w:tc>
          <w:tcPr>
            <w:tcW w:w="9752" w:type="dxa"/>
            <w:gridSpan w:val="2"/>
            <w:tcBorders>
              <w:top w:val="nil"/>
              <w:left w:val="nil"/>
              <w:bottom w:val="nil"/>
              <w:right w:val="nil"/>
            </w:tcBorders>
          </w:tcPr>
          <w:p w14:paraId="0164B270" w14:textId="77777777" w:rsidR="0060735D" w:rsidRPr="007D4014" w:rsidRDefault="0060735D" w:rsidP="00451FE8"/>
        </w:tc>
      </w:tr>
      <w:tr w:rsidR="0060735D" w:rsidRPr="007D4014" w14:paraId="7FC8357F" w14:textId="77777777" w:rsidTr="00451FE8">
        <w:trPr>
          <w:trHeight w:val="240"/>
          <w:jc w:val="center"/>
        </w:trPr>
        <w:tc>
          <w:tcPr>
            <w:tcW w:w="4876" w:type="dxa"/>
            <w:tcBorders>
              <w:top w:val="nil"/>
              <w:left w:val="nil"/>
              <w:bottom w:val="nil"/>
              <w:right w:val="nil"/>
            </w:tcBorders>
            <w:hideMark/>
          </w:tcPr>
          <w:p w14:paraId="0FF34A3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37377D1" w14:textId="77777777" w:rsidR="0060735D" w:rsidRPr="007D4014" w:rsidRDefault="0060735D" w:rsidP="00451FE8">
            <w:pPr>
              <w:pStyle w:val="AmColumnHeading"/>
            </w:pPr>
            <w:r w:rsidRPr="007D4014">
              <w:t>Muudatusettepanek</w:t>
            </w:r>
          </w:p>
        </w:tc>
      </w:tr>
      <w:tr w:rsidR="0060735D" w:rsidRPr="007D4014" w14:paraId="1070AFEB" w14:textId="77777777" w:rsidTr="00451FE8">
        <w:trPr>
          <w:jc w:val="center"/>
        </w:trPr>
        <w:tc>
          <w:tcPr>
            <w:tcW w:w="4876" w:type="dxa"/>
            <w:tcBorders>
              <w:top w:val="nil"/>
              <w:left w:val="nil"/>
              <w:bottom w:val="nil"/>
              <w:right w:val="nil"/>
            </w:tcBorders>
            <w:hideMark/>
          </w:tcPr>
          <w:p w14:paraId="3EB943E8" w14:textId="77777777" w:rsidR="0060735D" w:rsidRPr="007D4014" w:rsidRDefault="0060735D" w:rsidP="00451FE8">
            <w:pPr>
              <w:pStyle w:val="Normal6a"/>
            </w:pPr>
            <w:r w:rsidRPr="007D4014">
              <w:rPr>
                <w:b/>
                <w:i/>
              </w:rPr>
              <w:t>k)</w:t>
            </w:r>
            <w:r w:rsidRPr="007D4014">
              <w:tab/>
            </w:r>
            <w:r w:rsidRPr="007D4014">
              <w:rPr>
                <w:b/>
                <w:i/>
              </w:rPr>
              <w:t>„piiramatu vastutusega mikroettevõte“ – mikroettevõte, mis kas on või ei ole eraldi juriidiline isik ning mille ühelgi asutajal, omanikul ega liikmel ei ole piiratud vastutusest tulenevat kaitset;</w:t>
            </w:r>
          </w:p>
        </w:tc>
        <w:tc>
          <w:tcPr>
            <w:tcW w:w="4876" w:type="dxa"/>
            <w:tcBorders>
              <w:top w:val="nil"/>
              <w:left w:val="nil"/>
              <w:bottom w:val="nil"/>
              <w:right w:val="nil"/>
            </w:tcBorders>
            <w:hideMark/>
          </w:tcPr>
          <w:p w14:paraId="646EF9C4" w14:textId="77777777" w:rsidR="0060735D" w:rsidRPr="007D4014" w:rsidRDefault="0060735D" w:rsidP="00451FE8">
            <w:pPr>
              <w:pStyle w:val="Normal6a"/>
            </w:pPr>
            <w:r w:rsidRPr="007D4014">
              <w:rPr>
                <w:b/>
                <w:i/>
              </w:rPr>
              <w:t>välja jäetud</w:t>
            </w:r>
          </w:p>
        </w:tc>
      </w:tr>
    </w:tbl>
    <w:p w14:paraId="4E198A6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44E0A9C7"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79DE0EE2"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56EDDAE7" w14:textId="77777777" w:rsidR="0060735D" w:rsidRPr="007D4014" w:rsidRDefault="0060735D" w:rsidP="0060735D">
      <w:r w:rsidRPr="007D4014">
        <w:rPr>
          <w:rStyle w:val="HideTWBExt"/>
          <w:noProof w:val="0"/>
        </w:rPr>
        <w:t>&lt;/Amend&gt;</w:t>
      </w:r>
    </w:p>
    <w:p w14:paraId="70436A02" w14:textId="7ACDFE2F" w:rsidR="0060735D" w:rsidRPr="007D4014" w:rsidRDefault="0060735D" w:rsidP="0060735D">
      <w:pPr>
        <w:pStyle w:val="AmNumberTabs"/>
      </w:pPr>
      <w:r w:rsidRPr="007D4014">
        <w:rPr>
          <w:rStyle w:val="HideTWBExt"/>
          <w:b w:val="0"/>
          <w:noProof w:val="0"/>
        </w:rPr>
        <w:t>&lt;Amend&gt;</w:t>
      </w:r>
      <w:r w:rsidR="00187E84" w:rsidRPr="007D4014">
        <w:t>Muudatusettepanek</w:t>
      </w:r>
      <w:r w:rsidRPr="007D4014">
        <w:tab/>
      </w:r>
      <w:r w:rsidRPr="007D4014">
        <w:tab/>
      </w:r>
      <w:r w:rsidRPr="007D4014">
        <w:rPr>
          <w:rStyle w:val="HideTWBExt"/>
          <w:b w:val="0"/>
          <w:noProof w:val="0"/>
        </w:rPr>
        <w:t>&lt;NumAm&gt;</w:t>
      </w:r>
      <w:r w:rsidRPr="007D4014">
        <w:t>296</w:t>
      </w:r>
      <w:r w:rsidRPr="007D4014">
        <w:rPr>
          <w:rStyle w:val="HideTWBExt"/>
          <w:b w:val="0"/>
          <w:noProof w:val="0"/>
        </w:rPr>
        <w:t>&lt;/NumAm&gt;</w:t>
      </w:r>
    </w:p>
    <w:p w14:paraId="6546BEBE"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66106E24" w14:textId="77777777" w:rsidR="0060735D" w:rsidRPr="007D4014" w:rsidRDefault="0060735D" w:rsidP="0060735D">
      <w:pPr>
        <w:pStyle w:val="NormalBold"/>
      </w:pPr>
      <w:r w:rsidRPr="007D4014">
        <w:rPr>
          <w:rStyle w:val="HideTWBExt"/>
          <w:b w:val="0"/>
          <w:noProof w:val="0"/>
        </w:rPr>
        <w:t>&lt;/RepeatBlock-By&gt;</w:t>
      </w:r>
    </w:p>
    <w:p w14:paraId="1F5E433B" w14:textId="7913AF90" w:rsidR="0060735D" w:rsidRPr="007D4014" w:rsidRDefault="0060735D" w:rsidP="0060735D">
      <w:pPr>
        <w:pStyle w:val="NormalBold"/>
      </w:pPr>
      <w:r w:rsidRPr="007D4014">
        <w:rPr>
          <w:rStyle w:val="HideTWBExt"/>
          <w:b w:val="0"/>
          <w:noProof w:val="0"/>
        </w:rPr>
        <w:t>&lt;DocAmend&gt;</w:t>
      </w:r>
      <w:r w:rsidR="00187E84" w:rsidRPr="007D4014">
        <w:t>Ettepanek võtta vastu direktiiv</w:t>
      </w:r>
      <w:r w:rsidRPr="007D4014">
        <w:rPr>
          <w:rStyle w:val="HideTWBExt"/>
          <w:b w:val="0"/>
          <w:noProof w:val="0"/>
        </w:rPr>
        <w:t>&lt;/DocAmend&gt;</w:t>
      </w:r>
    </w:p>
    <w:p w14:paraId="7E45F457" w14:textId="5FAE713F" w:rsidR="0060735D" w:rsidRPr="007D4014" w:rsidRDefault="0060735D" w:rsidP="0060735D">
      <w:pPr>
        <w:pStyle w:val="NormalBold"/>
      </w:pPr>
      <w:r w:rsidRPr="007D4014">
        <w:rPr>
          <w:rStyle w:val="HideTWBExt"/>
          <w:b w:val="0"/>
          <w:noProof w:val="0"/>
        </w:rPr>
        <w:t>&lt;Article&gt;</w:t>
      </w:r>
      <w:r w:rsidR="00187E84" w:rsidRPr="007D4014">
        <w:t>Artikkel 2 – l</w:t>
      </w:r>
      <w:r w:rsidR="00187E84" w:rsidRPr="007D4014">
        <w:t>õ</w:t>
      </w:r>
      <w:r w:rsidR="00187E84" w:rsidRPr="007D4014">
        <w:t>ik</w:t>
      </w:r>
      <w:r w:rsidRPr="007D4014">
        <w:t xml:space="preserve"> </w:t>
      </w:r>
      <w:r w:rsidR="00187E84" w:rsidRPr="007D4014">
        <w:t>1 – punkt</w:t>
      </w:r>
      <w:r w:rsidRPr="007D4014">
        <w:t xml:space="preserve"> o</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3FCB2EC" w14:textId="77777777" w:rsidTr="00187E84">
        <w:trPr>
          <w:trHeight w:val="240"/>
          <w:jc w:val="center"/>
        </w:trPr>
        <w:tc>
          <w:tcPr>
            <w:tcW w:w="9752" w:type="dxa"/>
            <w:gridSpan w:val="2"/>
            <w:tcBorders>
              <w:top w:val="nil"/>
              <w:left w:val="nil"/>
              <w:bottom w:val="nil"/>
              <w:right w:val="nil"/>
            </w:tcBorders>
          </w:tcPr>
          <w:p w14:paraId="5CBB9980" w14:textId="77777777" w:rsidR="0060735D" w:rsidRPr="007D4014" w:rsidRDefault="0060735D" w:rsidP="00451FE8"/>
        </w:tc>
      </w:tr>
      <w:tr w:rsidR="00187E84" w:rsidRPr="007D4014" w14:paraId="5D9780B2" w14:textId="77777777" w:rsidTr="00187E84">
        <w:trPr>
          <w:trHeight w:val="240"/>
          <w:jc w:val="center"/>
        </w:trPr>
        <w:tc>
          <w:tcPr>
            <w:tcW w:w="4876" w:type="dxa"/>
            <w:tcBorders>
              <w:top w:val="nil"/>
              <w:left w:val="nil"/>
              <w:bottom w:val="nil"/>
              <w:right w:val="nil"/>
            </w:tcBorders>
            <w:hideMark/>
          </w:tcPr>
          <w:p w14:paraId="3068BF08" w14:textId="333F8F2C" w:rsidR="00187E84" w:rsidRPr="007D4014" w:rsidRDefault="00187E84" w:rsidP="00187E84">
            <w:pPr>
              <w:pStyle w:val="AmColumnHeading"/>
            </w:pPr>
            <w:r w:rsidRPr="007D4014">
              <w:t>Komisjoni ettepanek</w:t>
            </w:r>
          </w:p>
        </w:tc>
        <w:tc>
          <w:tcPr>
            <w:tcW w:w="4876" w:type="dxa"/>
            <w:tcBorders>
              <w:top w:val="nil"/>
              <w:left w:val="nil"/>
              <w:bottom w:val="nil"/>
              <w:right w:val="nil"/>
            </w:tcBorders>
            <w:hideMark/>
          </w:tcPr>
          <w:p w14:paraId="3D7571B2" w14:textId="2F17FD58" w:rsidR="00187E84" w:rsidRPr="007D4014" w:rsidRDefault="00187E84" w:rsidP="00187E84">
            <w:pPr>
              <w:pStyle w:val="AmColumnHeading"/>
            </w:pPr>
            <w:r w:rsidRPr="007D4014">
              <w:t>Muudatusettepanek</w:t>
            </w:r>
          </w:p>
        </w:tc>
      </w:tr>
      <w:tr w:rsidR="0060735D" w:rsidRPr="007D4014" w14:paraId="78E04239" w14:textId="77777777" w:rsidTr="00187E84">
        <w:trPr>
          <w:jc w:val="center"/>
        </w:trPr>
        <w:tc>
          <w:tcPr>
            <w:tcW w:w="4876" w:type="dxa"/>
            <w:tcBorders>
              <w:top w:val="nil"/>
              <w:left w:val="nil"/>
              <w:bottom w:val="nil"/>
              <w:right w:val="nil"/>
            </w:tcBorders>
            <w:hideMark/>
          </w:tcPr>
          <w:p w14:paraId="18310E00" w14:textId="0D6141E0" w:rsidR="0060735D" w:rsidRPr="007D4014" w:rsidRDefault="0060735D" w:rsidP="00451FE8">
            <w:pPr>
              <w:pStyle w:val="Normal6a"/>
            </w:pPr>
            <w:r w:rsidRPr="007D4014">
              <w:rPr>
                <w:b/>
                <w:i/>
              </w:rPr>
              <w:t>o)</w:t>
            </w:r>
            <w:r w:rsidRPr="007D4014">
              <w:tab/>
            </w:r>
            <w:r w:rsidR="00187E84" w:rsidRPr="007D4014">
              <w:rPr>
                <w:b/>
                <w:i/>
                <w:color w:val="000000"/>
                <w:shd w:val="clear" w:color="auto" w:fill="FFFFFF"/>
              </w:rPr>
              <w:t>„pankrotitoimkond“ – võlausaldajaid esindav organ, mis nimetatakse maksejõuetusmenetlust käsitleva kohaldatava õiguse alusel ning millel on kõnealuse õigusega ette nähtud nõuande- ja muud volitused;</w:t>
            </w:r>
          </w:p>
        </w:tc>
        <w:tc>
          <w:tcPr>
            <w:tcW w:w="4876" w:type="dxa"/>
            <w:tcBorders>
              <w:top w:val="nil"/>
              <w:left w:val="nil"/>
              <w:bottom w:val="nil"/>
              <w:right w:val="nil"/>
            </w:tcBorders>
            <w:hideMark/>
          </w:tcPr>
          <w:p w14:paraId="2CF2C79B" w14:textId="52D85CF3" w:rsidR="0060735D" w:rsidRPr="007D4014" w:rsidRDefault="00187E84" w:rsidP="00451FE8">
            <w:pPr>
              <w:pStyle w:val="Normal6a"/>
            </w:pPr>
            <w:r w:rsidRPr="007D4014">
              <w:rPr>
                <w:b/>
                <w:i/>
              </w:rPr>
              <w:t>välja jäetud</w:t>
            </w:r>
          </w:p>
        </w:tc>
      </w:tr>
    </w:tbl>
    <w:p w14:paraId="4E59786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96CA5EA" w14:textId="29CA4818" w:rsidR="0060735D" w:rsidRPr="007D4014" w:rsidRDefault="0060735D" w:rsidP="0060735D">
      <w:pPr>
        <w:pStyle w:val="AmJustTitle"/>
      </w:pPr>
      <w:r w:rsidRPr="007D4014">
        <w:rPr>
          <w:rStyle w:val="HideTWBExt"/>
          <w:i w:val="0"/>
          <w:noProof w:val="0"/>
        </w:rPr>
        <w:t>&lt;TitreJust&gt;</w:t>
      </w:r>
      <w:r w:rsidR="00187E84" w:rsidRPr="007D4014">
        <w:t>Selgitus</w:t>
      </w:r>
      <w:r w:rsidRPr="007D4014">
        <w:rPr>
          <w:rStyle w:val="HideTWBExt"/>
          <w:i w:val="0"/>
          <w:noProof w:val="0"/>
        </w:rPr>
        <w:t>&lt;/TitreJust&gt;</w:t>
      </w:r>
    </w:p>
    <w:p w14:paraId="3825D913" w14:textId="77777777" w:rsidR="0060735D" w:rsidRPr="007D4014" w:rsidRDefault="0060735D" w:rsidP="0060735D">
      <w:pPr>
        <w:pStyle w:val="AmJustText"/>
      </w:pPr>
      <w:r w:rsidRPr="007D4014">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1F058A4B" w14:textId="77777777" w:rsidR="0060735D" w:rsidRPr="007D4014" w:rsidRDefault="0060735D" w:rsidP="0060735D">
      <w:r w:rsidRPr="007D4014">
        <w:rPr>
          <w:rStyle w:val="HideTWBExt"/>
          <w:noProof w:val="0"/>
        </w:rPr>
        <w:t>&lt;/Amend&gt;</w:t>
      </w:r>
    </w:p>
    <w:p w14:paraId="3AFCFAE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297</w:t>
      </w:r>
      <w:r w:rsidRPr="007D4014">
        <w:rPr>
          <w:rStyle w:val="HideTWBExt"/>
          <w:b w:val="0"/>
          <w:noProof w:val="0"/>
        </w:rPr>
        <w:t>&lt;/NumAm&gt;</w:t>
      </w:r>
    </w:p>
    <w:p w14:paraId="16334B37"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48D92CC9" w14:textId="77777777" w:rsidR="0060735D" w:rsidRPr="007D4014" w:rsidRDefault="0060735D" w:rsidP="0060735D">
      <w:pPr>
        <w:pStyle w:val="NormalBold"/>
      </w:pPr>
      <w:r w:rsidRPr="007D4014">
        <w:rPr>
          <w:rStyle w:val="HideTWBExt"/>
          <w:b w:val="0"/>
          <w:noProof w:val="0"/>
        </w:rPr>
        <w:t>&lt;/RepeatBlock-By&gt;</w:t>
      </w:r>
    </w:p>
    <w:p w14:paraId="4E97F08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5F2B518" w14:textId="77777777" w:rsidR="0060735D" w:rsidRPr="007D4014" w:rsidRDefault="0060735D" w:rsidP="0060735D">
      <w:pPr>
        <w:pStyle w:val="NormalBold"/>
      </w:pPr>
      <w:r w:rsidRPr="007D4014">
        <w:rPr>
          <w:rStyle w:val="HideTWBExt"/>
          <w:b w:val="0"/>
          <w:noProof w:val="0"/>
        </w:rPr>
        <w:t>&lt;Article&gt;</w:t>
      </w:r>
      <w:r w:rsidRPr="007D4014">
        <w:t>Artikkel 2 – lõik 1 – punkt q</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87AB822" w14:textId="77777777" w:rsidTr="00451FE8">
        <w:trPr>
          <w:trHeight w:val="240"/>
          <w:jc w:val="center"/>
        </w:trPr>
        <w:tc>
          <w:tcPr>
            <w:tcW w:w="9752" w:type="dxa"/>
            <w:gridSpan w:val="2"/>
            <w:tcBorders>
              <w:top w:val="nil"/>
              <w:left w:val="nil"/>
              <w:bottom w:val="nil"/>
              <w:right w:val="nil"/>
            </w:tcBorders>
          </w:tcPr>
          <w:p w14:paraId="3B1A3BF3" w14:textId="77777777" w:rsidR="0060735D" w:rsidRPr="007D4014" w:rsidRDefault="0060735D" w:rsidP="00451FE8"/>
        </w:tc>
      </w:tr>
      <w:tr w:rsidR="0060735D" w:rsidRPr="007D4014" w14:paraId="733808A4" w14:textId="77777777" w:rsidTr="00451FE8">
        <w:trPr>
          <w:trHeight w:val="240"/>
          <w:jc w:val="center"/>
        </w:trPr>
        <w:tc>
          <w:tcPr>
            <w:tcW w:w="4876" w:type="dxa"/>
            <w:tcBorders>
              <w:top w:val="nil"/>
              <w:left w:val="nil"/>
              <w:bottom w:val="nil"/>
              <w:right w:val="nil"/>
            </w:tcBorders>
            <w:hideMark/>
          </w:tcPr>
          <w:p w14:paraId="16F6EEE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A380C2E" w14:textId="77777777" w:rsidR="0060735D" w:rsidRPr="007D4014" w:rsidRDefault="0060735D" w:rsidP="00451FE8">
            <w:pPr>
              <w:pStyle w:val="AmColumnHeading"/>
            </w:pPr>
            <w:r w:rsidRPr="007D4014">
              <w:t>Muudatusettepanek</w:t>
            </w:r>
          </w:p>
        </w:tc>
      </w:tr>
      <w:tr w:rsidR="0060735D" w:rsidRPr="007D4014" w14:paraId="54FEE7C3" w14:textId="77777777" w:rsidTr="00451FE8">
        <w:trPr>
          <w:jc w:val="center"/>
        </w:trPr>
        <w:tc>
          <w:tcPr>
            <w:tcW w:w="4876" w:type="dxa"/>
            <w:tcBorders>
              <w:top w:val="nil"/>
              <w:left w:val="nil"/>
              <w:bottom w:val="nil"/>
              <w:right w:val="nil"/>
            </w:tcBorders>
            <w:hideMark/>
          </w:tcPr>
          <w:p w14:paraId="47B063CE" w14:textId="77777777" w:rsidR="0060735D" w:rsidRPr="007D4014" w:rsidRDefault="0060735D" w:rsidP="00451FE8">
            <w:pPr>
              <w:pStyle w:val="Normal6a"/>
            </w:pPr>
            <w:r w:rsidRPr="007D4014">
              <w:t>q)</w:t>
            </w:r>
            <w:r w:rsidRPr="007D4014">
              <w:tab/>
              <w:t xml:space="preserve">„võlgnikuga lähedalt seotud isik“ – </w:t>
            </w:r>
            <w:r w:rsidRPr="007D4014">
              <w:rPr>
                <w:b/>
                <w:i/>
              </w:rPr>
              <w:t>isik, sealhulgas juriidiline isik, kellel on eelisjuurdepääs võlgniku tegevust käsitlevale mitteavalikule teabele.</w:t>
            </w:r>
          </w:p>
        </w:tc>
        <w:tc>
          <w:tcPr>
            <w:tcW w:w="4876" w:type="dxa"/>
            <w:tcBorders>
              <w:top w:val="nil"/>
              <w:left w:val="nil"/>
              <w:bottom w:val="nil"/>
              <w:right w:val="nil"/>
            </w:tcBorders>
            <w:hideMark/>
          </w:tcPr>
          <w:p w14:paraId="54F1A2C9" w14:textId="77777777" w:rsidR="0060735D" w:rsidRPr="007D4014" w:rsidRDefault="0060735D" w:rsidP="00451FE8">
            <w:pPr>
              <w:pStyle w:val="Normal6a"/>
            </w:pPr>
            <w:r w:rsidRPr="007D4014">
              <w:t>q)</w:t>
            </w:r>
            <w:r w:rsidRPr="007D4014">
              <w:tab/>
              <w:t>„võlgnikuga lähedalt seotud isik“ –</w:t>
            </w:r>
          </w:p>
        </w:tc>
      </w:tr>
    </w:tbl>
    <w:p w14:paraId="520E0F8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0075EF1C"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4762A278" w14:textId="77777777" w:rsidR="0060735D" w:rsidRPr="007D4014" w:rsidRDefault="0060735D" w:rsidP="0060735D">
      <w:pPr>
        <w:pStyle w:val="AmJustText"/>
      </w:pPr>
      <w:r w:rsidRPr="007D4014">
        <w:t>Võlgnikuga lähedalt seotud isiku määratlus tundub praegusel kujul liiga lai ja võib põhjustada tõlgendamisraskusi ja soovimatuid tagajärgi.</w:t>
      </w:r>
    </w:p>
    <w:p w14:paraId="2DFFB042" w14:textId="77777777" w:rsidR="0060735D" w:rsidRPr="007D4014" w:rsidRDefault="0060735D" w:rsidP="0060735D">
      <w:r w:rsidRPr="007D4014">
        <w:rPr>
          <w:rStyle w:val="HideTWBExt"/>
          <w:noProof w:val="0"/>
        </w:rPr>
        <w:t>&lt;/Amend&gt;</w:t>
      </w:r>
    </w:p>
    <w:p w14:paraId="6E7C299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298</w:t>
      </w:r>
      <w:r w:rsidRPr="007D4014">
        <w:rPr>
          <w:rStyle w:val="HideTWBExt"/>
          <w:b w:val="0"/>
          <w:noProof w:val="0"/>
        </w:rPr>
        <w:t>&lt;/NumAm&gt;</w:t>
      </w:r>
    </w:p>
    <w:p w14:paraId="2C541E6F"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322051FB" w14:textId="77777777" w:rsidR="0060735D" w:rsidRPr="007D4014" w:rsidRDefault="0060735D" w:rsidP="0060735D">
      <w:pPr>
        <w:pStyle w:val="NormalBold"/>
      </w:pPr>
      <w:r w:rsidRPr="007D4014">
        <w:rPr>
          <w:rStyle w:val="HideTWBExt"/>
          <w:b w:val="0"/>
          <w:noProof w:val="0"/>
        </w:rPr>
        <w:t>&lt;/RepeatBlock-By&gt;</w:t>
      </w:r>
    </w:p>
    <w:p w14:paraId="1CF5D2D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DA74978" w14:textId="77777777" w:rsidR="0060735D" w:rsidRPr="007D4014" w:rsidRDefault="0060735D" w:rsidP="0060735D">
      <w:pPr>
        <w:pStyle w:val="NormalBold"/>
      </w:pPr>
      <w:r w:rsidRPr="007D4014">
        <w:rPr>
          <w:rStyle w:val="HideTWBExt"/>
          <w:b w:val="0"/>
          <w:noProof w:val="0"/>
        </w:rPr>
        <w:t>&lt;Article&gt;</w:t>
      </w:r>
      <w:r w:rsidRPr="007D4014">
        <w:t>Artikkel 2 – lõik 1 – punkt q – lõik 2 – sissejuhatav osa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6CDA149" w14:textId="77777777" w:rsidTr="00451FE8">
        <w:trPr>
          <w:trHeight w:val="240"/>
          <w:jc w:val="center"/>
        </w:trPr>
        <w:tc>
          <w:tcPr>
            <w:tcW w:w="9752" w:type="dxa"/>
            <w:gridSpan w:val="2"/>
            <w:tcBorders>
              <w:top w:val="nil"/>
              <w:left w:val="nil"/>
              <w:bottom w:val="nil"/>
              <w:right w:val="nil"/>
            </w:tcBorders>
          </w:tcPr>
          <w:p w14:paraId="35BA4AA0" w14:textId="77777777" w:rsidR="0060735D" w:rsidRPr="007D4014" w:rsidRDefault="0060735D" w:rsidP="00451FE8"/>
        </w:tc>
      </w:tr>
      <w:tr w:rsidR="0060735D" w:rsidRPr="007D4014" w14:paraId="6EA94975" w14:textId="77777777" w:rsidTr="00451FE8">
        <w:trPr>
          <w:trHeight w:val="240"/>
          <w:jc w:val="center"/>
        </w:trPr>
        <w:tc>
          <w:tcPr>
            <w:tcW w:w="4876" w:type="dxa"/>
            <w:tcBorders>
              <w:top w:val="nil"/>
              <w:left w:val="nil"/>
              <w:bottom w:val="nil"/>
              <w:right w:val="nil"/>
            </w:tcBorders>
            <w:hideMark/>
          </w:tcPr>
          <w:p w14:paraId="59B13A1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F0E9CFB" w14:textId="77777777" w:rsidR="0060735D" w:rsidRPr="007D4014" w:rsidRDefault="0060735D" w:rsidP="00451FE8">
            <w:pPr>
              <w:pStyle w:val="AmColumnHeading"/>
            </w:pPr>
            <w:r w:rsidRPr="007D4014">
              <w:t>Muudatusettepanek</w:t>
            </w:r>
          </w:p>
        </w:tc>
      </w:tr>
      <w:tr w:rsidR="0060735D" w:rsidRPr="007D4014" w14:paraId="64B932AE" w14:textId="77777777" w:rsidTr="00451FE8">
        <w:trPr>
          <w:jc w:val="center"/>
        </w:trPr>
        <w:tc>
          <w:tcPr>
            <w:tcW w:w="4876" w:type="dxa"/>
            <w:tcBorders>
              <w:top w:val="nil"/>
              <w:left w:val="nil"/>
              <w:bottom w:val="nil"/>
              <w:right w:val="nil"/>
            </w:tcBorders>
            <w:hideMark/>
          </w:tcPr>
          <w:p w14:paraId="6F740C81" w14:textId="77777777" w:rsidR="0060735D" w:rsidRPr="007D4014" w:rsidRDefault="0060735D" w:rsidP="00451FE8">
            <w:pPr>
              <w:pStyle w:val="Normal6a"/>
            </w:pPr>
            <w:r w:rsidRPr="007D4014">
              <w:t xml:space="preserve">Kui võlgnik on füüsiline isik, on temaga lähedalt seotud isikud </w:t>
            </w:r>
            <w:r w:rsidRPr="007D4014">
              <w:rPr>
                <w:b/>
                <w:i/>
              </w:rPr>
              <w:t>eelkõige</w:t>
            </w:r>
          </w:p>
        </w:tc>
        <w:tc>
          <w:tcPr>
            <w:tcW w:w="4876" w:type="dxa"/>
            <w:tcBorders>
              <w:top w:val="nil"/>
              <w:left w:val="nil"/>
              <w:bottom w:val="nil"/>
              <w:right w:val="nil"/>
            </w:tcBorders>
            <w:hideMark/>
          </w:tcPr>
          <w:p w14:paraId="5210AC92" w14:textId="77777777" w:rsidR="0060735D" w:rsidRPr="007D4014" w:rsidRDefault="0060735D" w:rsidP="00451FE8">
            <w:pPr>
              <w:pStyle w:val="Normal6a"/>
            </w:pPr>
            <w:r w:rsidRPr="007D4014">
              <w:t xml:space="preserve">Kui võlgnik on füüsiline isik, on temaga lähedalt seotud isikud </w:t>
            </w:r>
            <w:r w:rsidRPr="007D4014">
              <w:rPr>
                <w:b/>
                <w:i/>
              </w:rPr>
              <w:t>ainult</w:t>
            </w:r>
          </w:p>
        </w:tc>
      </w:tr>
    </w:tbl>
    <w:p w14:paraId="2FDA2EA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603C96A8"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F6C8AA5" w14:textId="77777777" w:rsidR="0060735D" w:rsidRPr="007D4014" w:rsidRDefault="0060735D" w:rsidP="0060735D">
      <w:pPr>
        <w:pStyle w:val="AmJustText"/>
      </w:pPr>
      <w:r w:rsidRPr="007D4014">
        <w:t>Võlgnikuga lähedalt seotud isiku määratlus tundub liiga lai ja võib põhjustada tõlgendamisraskusi ja soovimatuid tagajärgi.</w:t>
      </w:r>
    </w:p>
    <w:p w14:paraId="520F86BA" w14:textId="77777777" w:rsidR="0060735D" w:rsidRPr="007D4014" w:rsidRDefault="0060735D" w:rsidP="0060735D">
      <w:r w:rsidRPr="007D4014">
        <w:rPr>
          <w:rStyle w:val="HideTWBExt"/>
          <w:noProof w:val="0"/>
        </w:rPr>
        <w:t>&lt;/Amend&gt;</w:t>
      </w:r>
    </w:p>
    <w:p w14:paraId="0FA9AF5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299</w:t>
      </w:r>
      <w:r w:rsidRPr="007D4014">
        <w:rPr>
          <w:rStyle w:val="HideTWBExt"/>
          <w:b w:val="0"/>
          <w:noProof w:val="0"/>
        </w:rPr>
        <w:t>&lt;/NumAm&gt;</w:t>
      </w:r>
    </w:p>
    <w:p w14:paraId="7BB8AEB6"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771383F6" w14:textId="77777777" w:rsidR="0060735D" w:rsidRPr="007D4014" w:rsidRDefault="0060735D" w:rsidP="0060735D">
      <w:pPr>
        <w:pStyle w:val="NormalBold"/>
      </w:pPr>
      <w:r w:rsidRPr="007D4014">
        <w:rPr>
          <w:rStyle w:val="HideTWBExt"/>
          <w:b w:val="0"/>
          <w:noProof w:val="0"/>
        </w:rPr>
        <w:t>&lt;/RepeatBlock-By&gt;</w:t>
      </w:r>
    </w:p>
    <w:p w14:paraId="42BA5A5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228C40E" w14:textId="77777777" w:rsidR="0060735D" w:rsidRPr="007D4014" w:rsidRDefault="0060735D" w:rsidP="0060735D">
      <w:pPr>
        <w:pStyle w:val="NormalBold"/>
      </w:pPr>
      <w:r w:rsidRPr="007D4014">
        <w:rPr>
          <w:rStyle w:val="HideTWBExt"/>
          <w:b w:val="0"/>
          <w:noProof w:val="0"/>
        </w:rPr>
        <w:t>&lt;Article&gt;</w:t>
      </w:r>
      <w:r w:rsidRPr="007D4014">
        <w:t>Artikkel 2 – lõik 1 – punkt q – lõik 2 – alapunkt iii</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72A5561" w14:textId="77777777" w:rsidTr="00451FE8">
        <w:trPr>
          <w:trHeight w:val="240"/>
          <w:jc w:val="center"/>
        </w:trPr>
        <w:tc>
          <w:tcPr>
            <w:tcW w:w="9752" w:type="dxa"/>
            <w:gridSpan w:val="2"/>
            <w:tcBorders>
              <w:top w:val="nil"/>
              <w:left w:val="nil"/>
              <w:bottom w:val="nil"/>
              <w:right w:val="nil"/>
            </w:tcBorders>
          </w:tcPr>
          <w:p w14:paraId="70F5F7A4" w14:textId="77777777" w:rsidR="0060735D" w:rsidRPr="007D4014" w:rsidRDefault="0060735D" w:rsidP="00451FE8"/>
        </w:tc>
      </w:tr>
      <w:tr w:rsidR="0060735D" w:rsidRPr="007D4014" w14:paraId="571193C8" w14:textId="77777777" w:rsidTr="00451FE8">
        <w:trPr>
          <w:trHeight w:val="240"/>
          <w:jc w:val="center"/>
        </w:trPr>
        <w:tc>
          <w:tcPr>
            <w:tcW w:w="4876" w:type="dxa"/>
            <w:tcBorders>
              <w:top w:val="nil"/>
              <w:left w:val="nil"/>
              <w:bottom w:val="nil"/>
              <w:right w:val="nil"/>
            </w:tcBorders>
            <w:hideMark/>
          </w:tcPr>
          <w:p w14:paraId="1E1A2BF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D14EE94" w14:textId="77777777" w:rsidR="0060735D" w:rsidRPr="007D4014" w:rsidRDefault="0060735D" w:rsidP="00451FE8">
            <w:pPr>
              <w:pStyle w:val="AmColumnHeading"/>
            </w:pPr>
            <w:r w:rsidRPr="007D4014">
              <w:t>Muudatusettepanek</w:t>
            </w:r>
          </w:p>
        </w:tc>
      </w:tr>
      <w:tr w:rsidR="0060735D" w:rsidRPr="007D4014" w14:paraId="3CE9ED8A" w14:textId="77777777" w:rsidTr="00451FE8">
        <w:trPr>
          <w:jc w:val="center"/>
        </w:trPr>
        <w:tc>
          <w:tcPr>
            <w:tcW w:w="4876" w:type="dxa"/>
            <w:tcBorders>
              <w:top w:val="nil"/>
              <w:left w:val="nil"/>
              <w:bottom w:val="nil"/>
              <w:right w:val="nil"/>
            </w:tcBorders>
            <w:hideMark/>
          </w:tcPr>
          <w:p w14:paraId="585F4EC6" w14:textId="77777777" w:rsidR="0060735D" w:rsidRPr="007D4014" w:rsidRDefault="0060735D" w:rsidP="00451FE8">
            <w:pPr>
              <w:pStyle w:val="Normal6a"/>
            </w:pPr>
            <w:r w:rsidRPr="007D4014">
              <w:t>iii)</w:t>
            </w:r>
            <w:r w:rsidRPr="007D4014">
              <w:tab/>
              <w:t>võlgniku leibkonnas elavad isikud</w:t>
            </w:r>
            <w:r w:rsidRPr="007D4014">
              <w:rPr>
                <w:b/>
                <w:i/>
              </w:rPr>
              <w:t>;</w:t>
            </w:r>
          </w:p>
        </w:tc>
        <w:tc>
          <w:tcPr>
            <w:tcW w:w="4876" w:type="dxa"/>
            <w:tcBorders>
              <w:top w:val="nil"/>
              <w:left w:val="nil"/>
              <w:bottom w:val="nil"/>
              <w:right w:val="nil"/>
            </w:tcBorders>
            <w:hideMark/>
          </w:tcPr>
          <w:p w14:paraId="5B5DEA14" w14:textId="77777777" w:rsidR="0060735D" w:rsidRPr="007D4014" w:rsidRDefault="0060735D" w:rsidP="00451FE8">
            <w:pPr>
              <w:pStyle w:val="Normal6a"/>
            </w:pPr>
            <w:r w:rsidRPr="007D4014">
              <w:t>iii)</w:t>
            </w:r>
            <w:r w:rsidRPr="007D4014">
              <w:tab/>
              <w:t xml:space="preserve">võlgniku leibkonnas </w:t>
            </w:r>
            <w:r w:rsidRPr="007D4014">
              <w:rPr>
                <w:b/>
                <w:i/>
              </w:rPr>
              <w:t>ametlike dokumentidega tõendatavalt</w:t>
            </w:r>
            <w:r w:rsidRPr="007D4014">
              <w:t xml:space="preserve"> elavad isikud</w:t>
            </w:r>
            <w:r w:rsidRPr="007D4014">
              <w:rPr>
                <w:b/>
                <w:i/>
              </w:rPr>
              <w:t>.</w:t>
            </w:r>
          </w:p>
        </w:tc>
      </w:tr>
    </w:tbl>
    <w:p w14:paraId="754A8CA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4803452D" w14:textId="77777777" w:rsidR="0060735D" w:rsidRPr="007D4014" w:rsidRDefault="0060735D" w:rsidP="0060735D">
      <w:r w:rsidRPr="007D4014">
        <w:rPr>
          <w:rStyle w:val="HideTWBExt"/>
          <w:noProof w:val="0"/>
        </w:rPr>
        <w:t>&lt;/Amend&gt;</w:t>
      </w:r>
    </w:p>
    <w:p w14:paraId="7581AD6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300</w:t>
      </w:r>
      <w:r w:rsidRPr="007D4014">
        <w:rPr>
          <w:rStyle w:val="HideTWBExt"/>
          <w:b w:val="0"/>
          <w:noProof w:val="0"/>
        </w:rPr>
        <w:t>&lt;/NumAm&gt;</w:t>
      </w:r>
    </w:p>
    <w:p w14:paraId="0AE5D070"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2D7A1CF3" w14:textId="77777777" w:rsidR="0060735D" w:rsidRPr="007D4014" w:rsidRDefault="0060735D" w:rsidP="0060735D">
      <w:pPr>
        <w:pStyle w:val="NormalBold"/>
      </w:pPr>
      <w:r w:rsidRPr="007D4014">
        <w:rPr>
          <w:rStyle w:val="HideTWBExt"/>
          <w:b w:val="0"/>
          <w:noProof w:val="0"/>
        </w:rPr>
        <w:t>&lt;/RepeatBlock-By&gt;</w:t>
      </w:r>
    </w:p>
    <w:p w14:paraId="40B55BF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895C35D" w14:textId="77777777" w:rsidR="0060735D" w:rsidRPr="007D4014" w:rsidRDefault="0060735D" w:rsidP="0060735D">
      <w:pPr>
        <w:pStyle w:val="NormalBold"/>
      </w:pPr>
      <w:r w:rsidRPr="007D4014">
        <w:rPr>
          <w:rStyle w:val="HideTWBExt"/>
          <w:b w:val="0"/>
          <w:noProof w:val="0"/>
        </w:rPr>
        <w:t>&lt;Article&gt;</w:t>
      </w:r>
      <w:r w:rsidRPr="007D4014">
        <w:t>Artikkel 2 – lõik 1 – punkt q – lõik 2 – alapunkt iv</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2D995A5" w14:textId="77777777" w:rsidTr="00451FE8">
        <w:trPr>
          <w:trHeight w:val="240"/>
          <w:jc w:val="center"/>
        </w:trPr>
        <w:tc>
          <w:tcPr>
            <w:tcW w:w="9752" w:type="dxa"/>
            <w:gridSpan w:val="2"/>
            <w:tcBorders>
              <w:top w:val="nil"/>
              <w:left w:val="nil"/>
              <w:bottom w:val="nil"/>
              <w:right w:val="nil"/>
            </w:tcBorders>
          </w:tcPr>
          <w:p w14:paraId="747475D6" w14:textId="77777777" w:rsidR="0060735D" w:rsidRPr="007D4014" w:rsidRDefault="0060735D" w:rsidP="00451FE8"/>
        </w:tc>
      </w:tr>
      <w:tr w:rsidR="0060735D" w:rsidRPr="007D4014" w14:paraId="29B1DB85" w14:textId="77777777" w:rsidTr="00451FE8">
        <w:trPr>
          <w:trHeight w:val="240"/>
          <w:jc w:val="center"/>
        </w:trPr>
        <w:tc>
          <w:tcPr>
            <w:tcW w:w="4876" w:type="dxa"/>
            <w:tcBorders>
              <w:top w:val="nil"/>
              <w:left w:val="nil"/>
              <w:bottom w:val="nil"/>
              <w:right w:val="nil"/>
            </w:tcBorders>
            <w:hideMark/>
          </w:tcPr>
          <w:p w14:paraId="604E9B0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29D5AD1" w14:textId="77777777" w:rsidR="0060735D" w:rsidRPr="007D4014" w:rsidRDefault="0060735D" w:rsidP="00451FE8">
            <w:pPr>
              <w:pStyle w:val="AmColumnHeading"/>
            </w:pPr>
            <w:r w:rsidRPr="007D4014">
              <w:t>Muudatusettepanek</w:t>
            </w:r>
          </w:p>
        </w:tc>
      </w:tr>
      <w:tr w:rsidR="0060735D" w:rsidRPr="007D4014" w14:paraId="31824A59" w14:textId="77777777" w:rsidTr="00451FE8">
        <w:trPr>
          <w:jc w:val="center"/>
        </w:trPr>
        <w:tc>
          <w:tcPr>
            <w:tcW w:w="4876" w:type="dxa"/>
            <w:tcBorders>
              <w:top w:val="nil"/>
              <w:left w:val="nil"/>
              <w:bottom w:val="nil"/>
              <w:right w:val="nil"/>
            </w:tcBorders>
            <w:hideMark/>
          </w:tcPr>
          <w:p w14:paraId="273F3DC2" w14:textId="77777777" w:rsidR="0060735D" w:rsidRPr="007D4014" w:rsidRDefault="0060735D" w:rsidP="00451FE8">
            <w:pPr>
              <w:pStyle w:val="Normal6a"/>
            </w:pPr>
            <w:r w:rsidRPr="007D4014">
              <w:rPr>
                <w:b/>
                <w:i/>
              </w:rPr>
              <w:t>iv)</w:t>
            </w:r>
            <w:r w:rsidRPr="007D4014">
              <w:tab/>
            </w:r>
            <w:r w:rsidRPr="007D4014">
              <w:rPr>
                <w:b/>
                <w:i/>
              </w:rPr>
              <w:t>isikud, kes töötavad võlgniku heaks töölepingu alusel ning kellel on juurdepääs võlgniku tegevust käsitlevale mitteavalikule teabele või kes täidavad muid ülesandeid, mille kaudu neil on juurdepääs võlgniku tegevust käsitlevale mitteavalikule teabele, näiteks nõustajad, raamatupidajad või notarid;</w:t>
            </w:r>
          </w:p>
        </w:tc>
        <w:tc>
          <w:tcPr>
            <w:tcW w:w="4876" w:type="dxa"/>
            <w:tcBorders>
              <w:top w:val="nil"/>
              <w:left w:val="nil"/>
              <w:bottom w:val="nil"/>
              <w:right w:val="nil"/>
            </w:tcBorders>
            <w:hideMark/>
          </w:tcPr>
          <w:p w14:paraId="4030F70B" w14:textId="77777777" w:rsidR="0060735D" w:rsidRPr="007D4014" w:rsidRDefault="0060735D" w:rsidP="00451FE8">
            <w:pPr>
              <w:pStyle w:val="Normal6a"/>
            </w:pPr>
            <w:r w:rsidRPr="007D4014">
              <w:rPr>
                <w:b/>
                <w:i/>
              </w:rPr>
              <w:t>välja jäetud</w:t>
            </w:r>
          </w:p>
        </w:tc>
      </w:tr>
    </w:tbl>
    <w:p w14:paraId="6E6AFAA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191E5C44" w14:textId="77777777" w:rsidR="0060735D" w:rsidRPr="007D4014" w:rsidRDefault="0060735D" w:rsidP="0060735D">
      <w:r w:rsidRPr="007D4014">
        <w:rPr>
          <w:rStyle w:val="HideTWBExt"/>
          <w:noProof w:val="0"/>
        </w:rPr>
        <w:t>&lt;/Amend&gt;</w:t>
      </w:r>
    </w:p>
    <w:p w14:paraId="0A160A7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301</w:t>
      </w:r>
      <w:r w:rsidRPr="007D4014">
        <w:rPr>
          <w:rStyle w:val="HideTWBExt"/>
          <w:b w:val="0"/>
          <w:noProof w:val="0"/>
        </w:rPr>
        <w:t>&lt;/NumAm&gt;</w:t>
      </w:r>
    </w:p>
    <w:p w14:paraId="0A9C5292"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2A186EA0" w14:textId="77777777" w:rsidR="0060735D" w:rsidRPr="007D4014" w:rsidRDefault="0060735D" w:rsidP="0060735D">
      <w:pPr>
        <w:pStyle w:val="NormalBold"/>
      </w:pPr>
      <w:r w:rsidRPr="007D4014">
        <w:rPr>
          <w:rStyle w:val="HideTWBExt"/>
          <w:b w:val="0"/>
          <w:noProof w:val="0"/>
        </w:rPr>
        <w:t>&lt;/RepeatBlock-By&gt;</w:t>
      </w:r>
    </w:p>
    <w:p w14:paraId="0658C3D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65D2503" w14:textId="77777777" w:rsidR="0060735D" w:rsidRPr="007D4014" w:rsidRDefault="0060735D" w:rsidP="0060735D">
      <w:pPr>
        <w:pStyle w:val="NormalBold"/>
      </w:pPr>
      <w:r w:rsidRPr="007D4014">
        <w:rPr>
          <w:rStyle w:val="HideTWBExt"/>
          <w:b w:val="0"/>
          <w:noProof w:val="0"/>
        </w:rPr>
        <w:t>&lt;Article&gt;</w:t>
      </w:r>
      <w:r w:rsidRPr="007D4014">
        <w:t>Artikkel 2 – lõik 1 – punkt q – lõik 2 – alapunkt v</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FD574CC" w14:textId="77777777" w:rsidTr="00451FE8">
        <w:trPr>
          <w:trHeight w:val="240"/>
          <w:jc w:val="center"/>
        </w:trPr>
        <w:tc>
          <w:tcPr>
            <w:tcW w:w="9752" w:type="dxa"/>
            <w:gridSpan w:val="2"/>
            <w:tcBorders>
              <w:top w:val="nil"/>
              <w:left w:val="nil"/>
              <w:bottom w:val="nil"/>
              <w:right w:val="nil"/>
            </w:tcBorders>
          </w:tcPr>
          <w:p w14:paraId="0E618FC7" w14:textId="77777777" w:rsidR="0060735D" w:rsidRPr="007D4014" w:rsidRDefault="0060735D" w:rsidP="00451FE8"/>
        </w:tc>
      </w:tr>
      <w:tr w:rsidR="0060735D" w:rsidRPr="007D4014" w14:paraId="4344E4B4" w14:textId="77777777" w:rsidTr="00451FE8">
        <w:trPr>
          <w:trHeight w:val="240"/>
          <w:jc w:val="center"/>
        </w:trPr>
        <w:tc>
          <w:tcPr>
            <w:tcW w:w="4876" w:type="dxa"/>
            <w:tcBorders>
              <w:top w:val="nil"/>
              <w:left w:val="nil"/>
              <w:bottom w:val="nil"/>
              <w:right w:val="nil"/>
            </w:tcBorders>
            <w:hideMark/>
          </w:tcPr>
          <w:p w14:paraId="4AEE961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E00E458" w14:textId="77777777" w:rsidR="0060735D" w:rsidRPr="007D4014" w:rsidRDefault="0060735D" w:rsidP="00451FE8">
            <w:pPr>
              <w:pStyle w:val="AmColumnHeading"/>
            </w:pPr>
            <w:r w:rsidRPr="007D4014">
              <w:t>Muudatusettepanek</w:t>
            </w:r>
          </w:p>
        </w:tc>
      </w:tr>
      <w:tr w:rsidR="0060735D" w:rsidRPr="007D4014" w14:paraId="28D91B4D" w14:textId="77777777" w:rsidTr="00451FE8">
        <w:trPr>
          <w:jc w:val="center"/>
        </w:trPr>
        <w:tc>
          <w:tcPr>
            <w:tcW w:w="4876" w:type="dxa"/>
            <w:tcBorders>
              <w:top w:val="nil"/>
              <w:left w:val="nil"/>
              <w:bottom w:val="nil"/>
              <w:right w:val="nil"/>
            </w:tcBorders>
            <w:hideMark/>
          </w:tcPr>
          <w:p w14:paraId="450693F9" w14:textId="77777777" w:rsidR="0060735D" w:rsidRPr="007D4014" w:rsidRDefault="0060735D" w:rsidP="00451FE8">
            <w:pPr>
              <w:pStyle w:val="Normal6a"/>
            </w:pPr>
            <w:r w:rsidRPr="007D4014">
              <w:t>v)</w:t>
            </w:r>
            <w:r w:rsidRPr="007D4014">
              <w:tab/>
              <w:t xml:space="preserve">juriidilised isikud, milles võlgnik või üks käesoleva lõigu punktides </w:t>
            </w:r>
            <w:r w:rsidRPr="007D4014">
              <w:rPr>
                <w:b/>
                <w:i/>
              </w:rPr>
              <w:t>i–iv</w:t>
            </w:r>
            <w:r w:rsidRPr="007D4014">
              <w:t xml:space="preserve"> osutatud isikutest on haldus-, juht- või järelevalveorgani liige </w:t>
            </w:r>
            <w:r w:rsidRPr="007D4014">
              <w:rPr>
                <w:b/>
                <w:i/>
              </w:rPr>
              <w:t>või täidab ülesandeid, mis võimaldavad juurdepääsu võlgniku tegevust käsitlevale mitteavalikule teabele</w:t>
            </w:r>
            <w:r w:rsidRPr="007D4014">
              <w:t>.</w:t>
            </w:r>
          </w:p>
        </w:tc>
        <w:tc>
          <w:tcPr>
            <w:tcW w:w="4876" w:type="dxa"/>
            <w:tcBorders>
              <w:top w:val="nil"/>
              <w:left w:val="nil"/>
              <w:bottom w:val="nil"/>
              <w:right w:val="nil"/>
            </w:tcBorders>
            <w:hideMark/>
          </w:tcPr>
          <w:p w14:paraId="28679558" w14:textId="77777777" w:rsidR="0060735D" w:rsidRPr="007D4014" w:rsidRDefault="0060735D" w:rsidP="00451FE8">
            <w:pPr>
              <w:pStyle w:val="Normal6a"/>
            </w:pPr>
            <w:r w:rsidRPr="007D4014">
              <w:t>v)</w:t>
            </w:r>
            <w:r w:rsidRPr="007D4014">
              <w:tab/>
              <w:t xml:space="preserve">juriidilised isikud, milles võlgnik või üks käesoleva lõigu punktides </w:t>
            </w:r>
            <w:r w:rsidRPr="007D4014">
              <w:rPr>
                <w:b/>
                <w:i/>
              </w:rPr>
              <w:t xml:space="preserve">i–iii </w:t>
            </w:r>
            <w:r w:rsidRPr="007D4014">
              <w:t>osutatud isikutest on haldus-, juht- või järelevalveorgani liige.</w:t>
            </w:r>
          </w:p>
        </w:tc>
      </w:tr>
    </w:tbl>
    <w:p w14:paraId="2BF913A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0D735D0A" w14:textId="77777777" w:rsidR="0060735D" w:rsidRPr="007D4014" w:rsidRDefault="0060735D" w:rsidP="0060735D">
      <w:r w:rsidRPr="007D4014">
        <w:rPr>
          <w:rStyle w:val="HideTWBExt"/>
          <w:noProof w:val="0"/>
        </w:rPr>
        <w:t>&lt;/Amend&gt;</w:t>
      </w:r>
    </w:p>
    <w:p w14:paraId="3D479B6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302</w:t>
      </w:r>
      <w:r w:rsidRPr="007D4014">
        <w:rPr>
          <w:rStyle w:val="HideTWBExt"/>
          <w:b w:val="0"/>
          <w:noProof w:val="0"/>
        </w:rPr>
        <w:t>&lt;/NumAm&gt;</w:t>
      </w:r>
    </w:p>
    <w:p w14:paraId="7F2148E8"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3AF6D69B" w14:textId="77777777" w:rsidR="0060735D" w:rsidRPr="007D4014" w:rsidRDefault="0060735D" w:rsidP="0060735D">
      <w:pPr>
        <w:pStyle w:val="NormalBold"/>
      </w:pPr>
      <w:r w:rsidRPr="007D4014">
        <w:rPr>
          <w:rStyle w:val="HideTWBExt"/>
          <w:b w:val="0"/>
          <w:noProof w:val="0"/>
        </w:rPr>
        <w:t>&lt;/RepeatBlock-By&gt;</w:t>
      </w:r>
    </w:p>
    <w:p w14:paraId="2A93C88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281DE09" w14:textId="77777777" w:rsidR="0060735D" w:rsidRPr="007D4014" w:rsidRDefault="0060735D" w:rsidP="0060735D">
      <w:pPr>
        <w:pStyle w:val="NormalBold"/>
      </w:pPr>
      <w:r w:rsidRPr="007D4014">
        <w:rPr>
          <w:rStyle w:val="HideTWBExt"/>
          <w:b w:val="0"/>
          <w:noProof w:val="0"/>
        </w:rPr>
        <w:t>&lt;Article&gt;</w:t>
      </w:r>
      <w:r w:rsidRPr="007D4014">
        <w:t>Artikkel 2 – lõik 1 – punkt q – lõik 2 – alapunkt v</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E67EC63" w14:textId="77777777" w:rsidTr="00451FE8">
        <w:trPr>
          <w:trHeight w:val="240"/>
          <w:jc w:val="center"/>
        </w:trPr>
        <w:tc>
          <w:tcPr>
            <w:tcW w:w="9752" w:type="dxa"/>
            <w:gridSpan w:val="2"/>
            <w:tcBorders>
              <w:top w:val="nil"/>
              <w:left w:val="nil"/>
              <w:bottom w:val="nil"/>
              <w:right w:val="nil"/>
            </w:tcBorders>
          </w:tcPr>
          <w:p w14:paraId="4B2FA8B4" w14:textId="77777777" w:rsidR="0060735D" w:rsidRPr="007D4014" w:rsidRDefault="0060735D" w:rsidP="00451FE8"/>
        </w:tc>
      </w:tr>
      <w:tr w:rsidR="0060735D" w:rsidRPr="007D4014" w14:paraId="18D61670" w14:textId="77777777" w:rsidTr="00451FE8">
        <w:trPr>
          <w:trHeight w:val="240"/>
          <w:jc w:val="center"/>
        </w:trPr>
        <w:tc>
          <w:tcPr>
            <w:tcW w:w="4876" w:type="dxa"/>
            <w:tcBorders>
              <w:top w:val="nil"/>
              <w:left w:val="nil"/>
              <w:bottom w:val="nil"/>
              <w:right w:val="nil"/>
            </w:tcBorders>
            <w:hideMark/>
          </w:tcPr>
          <w:p w14:paraId="73E4917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2AE6E9C" w14:textId="77777777" w:rsidR="0060735D" w:rsidRPr="007D4014" w:rsidRDefault="0060735D" w:rsidP="00451FE8">
            <w:pPr>
              <w:pStyle w:val="AmColumnHeading"/>
            </w:pPr>
            <w:r w:rsidRPr="007D4014">
              <w:t>Muudatusettepanek</w:t>
            </w:r>
          </w:p>
        </w:tc>
      </w:tr>
      <w:tr w:rsidR="0060735D" w:rsidRPr="007D4014" w14:paraId="4C7E7F98" w14:textId="77777777" w:rsidTr="00451FE8">
        <w:trPr>
          <w:jc w:val="center"/>
        </w:trPr>
        <w:tc>
          <w:tcPr>
            <w:tcW w:w="4876" w:type="dxa"/>
            <w:tcBorders>
              <w:top w:val="nil"/>
              <w:left w:val="nil"/>
              <w:bottom w:val="nil"/>
              <w:right w:val="nil"/>
            </w:tcBorders>
            <w:hideMark/>
          </w:tcPr>
          <w:p w14:paraId="68279044" w14:textId="77777777" w:rsidR="0060735D" w:rsidRPr="007D4014" w:rsidRDefault="0060735D" w:rsidP="00451FE8">
            <w:pPr>
              <w:pStyle w:val="Normal6a"/>
            </w:pPr>
            <w:r w:rsidRPr="007D4014">
              <w:t>v)</w:t>
            </w:r>
            <w:r w:rsidRPr="007D4014">
              <w:tab/>
              <w:t xml:space="preserve">juriidilised isikud, milles võlgnik või üks käesoleva lõigu punktides </w:t>
            </w:r>
            <w:r w:rsidRPr="007D4014">
              <w:rPr>
                <w:b/>
                <w:i/>
              </w:rPr>
              <w:t>i–iv</w:t>
            </w:r>
            <w:r w:rsidRPr="007D4014">
              <w:t xml:space="preserve"> osutatud isikutest on haldus-, juht- või järelevalveorgani liige või täidab ülesandeid, mis võimaldavad juurdepääsu võlgniku tegevust käsitlevale mitteavalikule teabele.</w:t>
            </w:r>
          </w:p>
        </w:tc>
        <w:tc>
          <w:tcPr>
            <w:tcW w:w="4876" w:type="dxa"/>
            <w:tcBorders>
              <w:top w:val="nil"/>
              <w:left w:val="nil"/>
              <w:bottom w:val="nil"/>
              <w:right w:val="nil"/>
            </w:tcBorders>
            <w:hideMark/>
          </w:tcPr>
          <w:p w14:paraId="50D668C7" w14:textId="77777777" w:rsidR="0060735D" w:rsidRPr="007D4014" w:rsidRDefault="0060735D" w:rsidP="00451FE8">
            <w:pPr>
              <w:pStyle w:val="Normal6a"/>
            </w:pPr>
            <w:r w:rsidRPr="007D4014">
              <w:rPr>
                <w:b/>
                <w:i/>
              </w:rPr>
              <w:t>iv)</w:t>
            </w:r>
            <w:r w:rsidRPr="007D4014">
              <w:tab/>
              <w:t xml:space="preserve">juriidilised isikud, milles võlgnik või üks käesoleva lõigu punktides </w:t>
            </w:r>
            <w:r w:rsidRPr="007D4014">
              <w:rPr>
                <w:b/>
                <w:i/>
              </w:rPr>
              <w:t>i–iii</w:t>
            </w:r>
            <w:r w:rsidRPr="007D4014">
              <w:t xml:space="preserve"> osutatud isikutest on haldus-, juht- või järelevalveorgani liige või täidab ülesandeid, mis võimaldavad juurdepääsu võlgniku tegevust käsitlevale mitteavalikule teabele.</w:t>
            </w:r>
          </w:p>
        </w:tc>
      </w:tr>
    </w:tbl>
    <w:p w14:paraId="2BF1DA3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784E1ED6" w14:textId="77777777" w:rsidR="0060735D" w:rsidRPr="007D4014" w:rsidRDefault="0060735D" w:rsidP="0060735D">
      <w:r w:rsidRPr="007D4014">
        <w:rPr>
          <w:rStyle w:val="HideTWBExt"/>
          <w:noProof w:val="0"/>
        </w:rPr>
        <w:t>&lt;/Amend&gt;</w:t>
      </w:r>
    </w:p>
    <w:p w14:paraId="4F2692A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303</w:t>
      </w:r>
      <w:r w:rsidRPr="007D4014">
        <w:rPr>
          <w:rStyle w:val="HideTWBExt"/>
          <w:b w:val="0"/>
          <w:noProof w:val="0"/>
        </w:rPr>
        <w:t>&lt;/NumAm&gt;</w:t>
      </w:r>
    </w:p>
    <w:p w14:paraId="15D5D9AE"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480CB217" w14:textId="77777777" w:rsidR="0060735D" w:rsidRPr="007D4014" w:rsidRDefault="0060735D" w:rsidP="0060735D">
      <w:pPr>
        <w:pStyle w:val="NormalBold"/>
      </w:pPr>
      <w:r w:rsidRPr="007D4014">
        <w:rPr>
          <w:rStyle w:val="HideTWBExt"/>
          <w:b w:val="0"/>
          <w:noProof w:val="0"/>
        </w:rPr>
        <w:t>&lt;/RepeatBlock-By&gt;</w:t>
      </w:r>
    </w:p>
    <w:p w14:paraId="2A18F9F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B39675F" w14:textId="77777777" w:rsidR="0060735D" w:rsidRPr="007D4014" w:rsidRDefault="0060735D" w:rsidP="0060735D">
      <w:pPr>
        <w:pStyle w:val="NormalBold"/>
      </w:pPr>
      <w:r w:rsidRPr="007D4014">
        <w:rPr>
          <w:rStyle w:val="HideTWBExt"/>
          <w:b w:val="0"/>
          <w:noProof w:val="0"/>
        </w:rPr>
        <w:t>&lt;Article&gt;</w:t>
      </w:r>
      <w:r w:rsidRPr="007D4014">
        <w:t>Artikkel 2 – lõik 1 – punkt q – lõik 3 – sissejuhatav osa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11EC4B8" w14:textId="77777777" w:rsidTr="00451FE8">
        <w:trPr>
          <w:trHeight w:val="240"/>
          <w:jc w:val="center"/>
        </w:trPr>
        <w:tc>
          <w:tcPr>
            <w:tcW w:w="9752" w:type="dxa"/>
            <w:gridSpan w:val="2"/>
            <w:tcBorders>
              <w:top w:val="nil"/>
              <w:left w:val="nil"/>
              <w:bottom w:val="nil"/>
              <w:right w:val="nil"/>
            </w:tcBorders>
          </w:tcPr>
          <w:p w14:paraId="043F72AB" w14:textId="77777777" w:rsidR="0060735D" w:rsidRPr="007D4014" w:rsidRDefault="0060735D" w:rsidP="00451FE8"/>
        </w:tc>
      </w:tr>
      <w:tr w:rsidR="0060735D" w:rsidRPr="007D4014" w14:paraId="5A533ADA" w14:textId="77777777" w:rsidTr="00451FE8">
        <w:trPr>
          <w:trHeight w:val="240"/>
          <w:jc w:val="center"/>
        </w:trPr>
        <w:tc>
          <w:tcPr>
            <w:tcW w:w="4876" w:type="dxa"/>
            <w:tcBorders>
              <w:top w:val="nil"/>
              <w:left w:val="nil"/>
              <w:bottom w:val="nil"/>
              <w:right w:val="nil"/>
            </w:tcBorders>
            <w:hideMark/>
          </w:tcPr>
          <w:p w14:paraId="646D7BF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739AA9D" w14:textId="77777777" w:rsidR="0060735D" w:rsidRPr="007D4014" w:rsidRDefault="0060735D" w:rsidP="00451FE8">
            <w:pPr>
              <w:pStyle w:val="AmColumnHeading"/>
            </w:pPr>
            <w:r w:rsidRPr="007D4014">
              <w:t>Muudatusettepanek</w:t>
            </w:r>
          </w:p>
        </w:tc>
      </w:tr>
      <w:tr w:rsidR="0060735D" w:rsidRPr="007D4014" w14:paraId="6B102ADC" w14:textId="77777777" w:rsidTr="00451FE8">
        <w:trPr>
          <w:jc w:val="center"/>
        </w:trPr>
        <w:tc>
          <w:tcPr>
            <w:tcW w:w="4876" w:type="dxa"/>
            <w:tcBorders>
              <w:top w:val="nil"/>
              <w:left w:val="nil"/>
              <w:bottom w:val="nil"/>
              <w:right w:val="nil"/>
            </w:tcBorders>
            <w:hideMark/>
          </w:tcPr>
          <w:p w14:paraId="460593AA" w14:textId="77777777" w:rsidR="0060735D" w:rsidRPr="007D4014" w:rsidRDefault="0060735D" w:rsidP="00451FE8">
            <w:pPr>
              <w:pStyle w:val="Normal6a"/>
            </w:pPr>
            <w:r w:rsidRPr="007D4014">
              <w:t xml:space="preserve">Kui võlgnik on juriidiline isik, on temaga lähedalt seotud isikud </w:t>
            </w:r>
            <w:r w:rsidRPr="007D4014">
              <w:rPr>
                <w:b/>
                <w:i/>
              </w:rPr>
              <w:t>eelkõige</w:t>
            </w:r>
          </w:p>
        </w:tc>
        <w:tc>
          <w:tcPr>
            <w:tcW w:w="4876" w:type="dxa"/>
            <w:tcBorders>
              <w:top w:val="nil"/>
              <w:left w:val="nil"/>
              <w:bottom w:val="nil"/>
              <w:right w:val="nil"/>
            </w:tcBorders>
            <w:hideMark/>
          </w:tcPr>
          <w:p w14:paraId="5EFEABC2" w14:textId="77777777" w:rsidR="0060735D" w:rsidRPr="007D4014" w:rsidRDefault="0060735D" w:rsidP="00451FE8">
            <w:pPr>
              <w:pStyle w:val="Normal6a"/>
            </w:pPr>
            <w:r w:rsidRPr="007D4014">
              <w:t>Kui võlgnik on juriidiline isik, on temaga lähedalt seotud isikud</w:t>
            </w:r>
          </w:p>
        </w:tc>
      </w:tr>
    </w:tbl>
    <w:p w14:paraId="66491DA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1E036085"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29A816C" w14:textId="77777777" w:rsidR="0060735D" w:rsidRPr="007D4014" w:rsidRDefault="0060735D" w:rsidP="0060735D">
      <w:pPr>
        <w:pStyle w:val="AmJustText"/>
      </w:pPr>
      <w:r w:rsidRPr="007D4014">
        <w:t>Võlgnikuga lähedalt seotud isiku määratlus tundub liiga lai ja võib põhjustada tõlgendamisraskusi ja soovimatuid tagajärgi.</w:t>
      </w:r>
    </w:p>
    <w:p w14:paraId="7C63BB10" w14:textId="77777777" w:rsidR="0060735D" w:rsidRPr="007D4014" w:rsidRDefault="0060735D" w:rsidP="0060735D">
      <w:r w:rsidRPr="007D4014">
        <w:rPr>
          <w:rStyle w:val="HideTWBExt"/>
          <w:noProof w:val="0"/>
        </w:rPr>
        <w:t>&lt;/Amend&gt;</w:t>
      </w:r>
    </w:p>
    <w:p w14:paraId="4059DC6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304</w:t>
      </w:r>
      <w:r w:rsidRPr="007D4014">
        <w:rPr>
          <w:rStyle w:val="HideTWBExt"/>
          <w:b w:val="0"/>
          <w:noProof w:val="0"/>
        </w:rPr>
        <w:t>&lt;/NumAm&gt;</w:t>
      </w:r>
    </w:p>
    <w:p w14:paraId="5268C949"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18FED102" w14:textId="77777777" w:rsidR="0060735D" w:rsidRPr="007D4014" w:rsidRDefault="0060735D" w:rsidP="0060735D">
      <w:pPr>
        <w:pStyle w:val="NormalBold"/>
      </w:pPr>
      <w:r w:rsidRPr="007D4014">
        <w:rPr>
          <w:rStyle w:val="HideTWBExt"/>
          <w:b w:val="0"/>
          <w:noProof w:val="0"/>
        </w:rPr>
        <w:t>&lt;/RepeatBlock-By&gt;</w:t>
      </w:r>
    </w:p>
    <w:p w14:paraId="02A50B4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0AD61B5" w14:textId="77777777" w:rsidR="0060735D" w:rsidRPr="007D4014" w:rsidRDefault="0060735D" w:rsidP="0060735D">
      <w:pPr>
        <w:pStyle w:val="NormalBold"/>
      </w:pPr>
      <w:r w:rsidRPr="007D4014">
        <w:rPr>
          <w:rStyle w:val="HideTWBExt"/>
          <w:b w:val="0"/>
          <w:noProof w:val="0"/>
        </w:rPr>
        <w:t>&lt;Article&gt;</w:t>
      </w:r>
      <w:r w:rsidRPr="007D4014">
        <w:t>Artikkel 2 – lõik 1 – punkt q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91C35ED" w14:textId="77777777" w:rsidTr="00451FE8">
        <w:trPr>
          <w:trHeight w:val="240"/>
          <w:jc w:val="center"/>
        </w:trPr>
        <w:tc>
          <w:tcPr>
            <w:tcW w:w="9752" w:type="dxa"/>
            <w:gridSpan w:val="2"/>
            <w:tcBorders>
              <w:top w:val="nil"/>
              <w:left w:val="nil"/>
              <w:bottom w:val="nil"/>
              <w:right w:val="nil"/>
            </w:tcBorders>
          </w:tcPr>
          <w:p w14:paraId="668A0CDC" w14:textId="77777777" w:rsidR="0060735D" w:rsidRPr="007D4014" w:rsidRDefault="0060735D" w:rsidP="00451FE8"/>
        </w:tc>
      </w:tr>
      <w:tr w:rsidR="0060735D" w:rsidRPr="007D4014" w14:paraId="5AB19E82" w14:textId="77777777" w:rsidTr="00451FE8">
        <w:trPr>
          <w:trHeight w:val="240"/>
          <w:jc w:val="center"/>
        </w:trPr>
        <w:tc>
          <w:tcPr>
            <w:tcW w:w="4876" w:type="dxa"/>
            <w:tcBorders>
              <w:top w:val="nil"/>
              <w:left w:val="nil"/>
              <w:bottom w:val="nil"/>
              <w:right w:val="nil"/>
            </w:tcBorders>
            <w:hideMark/>
          </w:tcPr>
          <w:p w14:paraId="2A4DB56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2358811" w14:textId="77777777" w:rsidR="0060735D" w:rsidRPr="007D4014" w:rsidRDefault="0060735D" w:rsidP="00451FE8">
            <w:pPr>
              <w:pStyle w:val="AmColumnHeading"/>
            </w:pPr>
            <w:r w:rsidRPr="007D4014">
              <w:t>Muudatusettepanek</w:t>
            </w:r>
          </w:p>
        </w:tc>
      </w:tr>
      <w:tr w:rsidR="0060735D" w:rsidRPr="007D4014" w14:paraId="5A593992" w14:textId="77777777" w:rsidTr="00451FE8">
        <w:trPr>
          <w:jc w:val="center"/>
        </w:trPr>
        <w:tc>
          <w:tcPr>
            <w:tcW w:w="4876" w:type="dxa"/>
            <w:tcBorders>
              <w:top w:val="nil"/>
              <w:left w:val="nil"/>
              <w:bottom w:val="nil"/>
              <w:right w:val="nil"/>
            </w:tcBorders>
          </w:tcPr>
          <w:p w14:paraId="6B1AD31E" w14:textId="77777777" w:rsidR="0060735D" w:rsidRPr="007D4014" w:rsidRDefault="0060735D" w:rsidP="00451FE8">
            <w:pPr>
              <w:pStyle w:val="Normal6a"/>
            </w:pPr>
          </w:p>
        </w:tc>
        <w:tc>
          <w:tcPr>
            <w:tcW w:w="4876" w:type="dxa"/>
            <w:tcBorders>
              <w:top w:val="nil"/>
              <w:left w:val="nil"/>
              <w:bottom w:val="nil"/>
              <w:right w:val="nil"/>
            </w:tcBorders>
            <w:hideMark/>
          </w:tcPr>
          <w:p w14:paraId="7F221A55" w14:textId="7AFBFAEC" w:rsidR="0060735D" w:rsidRPr="007D4014" w:rsidRDefault="0060735D" w:rsidP="00451FE8">
            <w:pPr>
              <w:pStyle w:val="Normal6a"/>
            </w:pPr>
            <w:r w:rsidRPr="007D4014">
              <w:rPr>
                <w:b/>
                <w:i/>
              </w:rPr>
              <w:t>qa)</w:t>
            </w:r>
            <w:r w:rsidRPr="007D4014">
              <w:tab/>
            </w:r>
            <w:r w:rsidRPr="007D4014">
              <w:rPr>
                <w:b/>
                <w:i/>
              </w:rPr>
              <w:t>„kauba rendileping“ – leping, mille kohaselt üks pool – rendileandja – kohustub andma teisele poolele – rentnikule – rendi</w:t>
            </w:r>
            <w:r w:rsidR="000D07E8" w:rsidRPr="007D4014">
              <w:rPr>
                <w:b/>
                <w:i/>
              </w:rPr>
              <w:t>tasu</w:t>
            </w:r>
            <w:r w:rsidRPr="007D4014">
              <w:rPr>
                <w:b/>
                <w:i/>
              </w:rPr>
              <w:t xml:space="preserve"> eest kauba ajutise kasutusõiguse, ilma et pooled oleksid kokku leppinud omandiõiguse üleandmises pärast kasutusõigusega perioodi lõppu. Rent võib olla rahas või muus väärtuses.</w:t>
            </w:r>
          </w:p>
        </w:tc>
      </w:tr>
    </w:tbl>
    <w:p w14:paraId="2C02784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5CCCDEC" w14:textId="77777777" w:rsidR="0060735D" w:rsidRPr="007D4014" w:rsidRDefault="0060735D" w:rsidP="0060735D">
      <w:r w:rsidRPr="007D4014">
        <w:rPr>
          <w:rStyle w:val="HideTWBExt"/>
          <w:noProof w:val="0"/>
        </w:rPr>
        <w:t>&lt;/Amend&gt;</w:t>
      </w:r>
    </w:p>
    <w:p w14:paraId="62EDA25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305</w:t>
      </w:r>
      <w:r w:rsidRPr="007D4014">
        <w:rPr>
          <w:rStyle w:val="HideTWBExt"/>
          <w:b w:val="0"/>
          <w:noProof w:val="0"/>
        </w:rPr>
        <w:t>&lt;/NumAm&gt;</w:t>
      </w:r>
    </w:p>
    <w:p w14:paraId="51794E8D" w14:textId="77777777" w:rsidR="0060735D" w:rsidRPr="007D4014" w:rsidRDefault="0060735D" w:rsidP="0060735D">
      <w:pPr>
        <w:pStyle w:val="NormalBold"/>
      </w:pPr>
      <w:r w:rsidRPr="007D4014">
        <w:rPr>
          <w:rStyle w:val="HideTWBExt"/>
          <w:b w:val="0"/>
          <w:noProof w:val="0"/>
        </w:rPr>
        <w:t>&lt;RepeatBlock-By&gt;&lt;Members&gt;</w:t>
      </w:r>
      <w:r w:rsidRPr="007D4014">
        <w:t>Maravillas Abadía Jover</w:t>
      </w:r>
      <w:r w:rsidRPr="007D4014">
        <w:rPr>
          <w:rStyle w:val="HideTWBExt"/>
          <w:b w:val="0"/>
          <w:noProof w:val="0"/>
        </w:rPr>
        <w:t>&lt;/Members&gt;</w:t>
      </w:r>
    </w:p>
    <w:p w14:paraId="35C74F7D" w14:textId="77777777" w:rsidR="0060735D" w:rsidRPr="007D4014" w:rsidRDefault="0060735D" w:rsidP="0060735D">
      <w:pPr>
        <w:pStyle w:val="NormalBold"/>
      </w:pPr>
      <w:r w:rsidRPr="007D4014">
        <w:rPr>
          <w:rStyle w:val="HideTWBExt"/>
          <w:b w:val="0"/>
          <w:noProof w:val="0"/>
        </w:rPr>
        <w:t>&lt;/RepeatBlock-By&gt;</w:t>
      </w:r>
    </w:p>
    <w:p w14:paraId="3A41473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55552BB" w14:textId="77777777" w:rsidR="0060735D" w:rsidRPr="007D4014" w:rsidRDefault="0060735D" w:rsidP="0060735D">
      <w:pPr>
        <w:pStyle w:val="NormalBold"/>
      </w:pPr>
      <w:r w:rsidRPr="007D4014">
        <w:rPr>
          <w:rStyle w:val="HideTWBExt"/>
          <w:b w:val="0"/>
          <w:noProof w:val="0"/>
        </w:rPr>
        <w:t>&lt;Article&gt;</w:t>
      </w:r>
      <w:r w:rsidRPr="007D4014">
        <w:t>Artikkel 2 – lõik 1 – punkt q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8794216" w14:textId="77777777" w:rsidTr="00451FE8">
        <w:trPr>
          <w:trHeight w:val="240"/>
          <w:jc w:val="center"/>
        </w:trPr>
        <w:tc>
          <w:tcPr>
            <w:tcW w:w="9752" w:type="dxa"/>
            <w:gridSpan w:val="2"/>
            <w:tcBorders>
              <w:top w:val="nil"/>
              <w:left w:val="nil"/>
              <w:bottom w:val="nil"/>
              <w:right w:val="nil"/>
            </w:tcBorders>
          </w:tcPr>
          <w:p w14:paraId="6553BCA7" w14:textId="77777777" w:rsidR="0060735D" w:rsidRPr="007D4014" w:rsidRDefault="0060735D" w:rsidP="00451FE8"/>
        </w:tc>
      </w:tr>
      <w:tr w:rsidR="0060735D" w:rsidRPr="007D4014" w14:paraId="3850E489" w14:textId="77777777" w:rsidTr="00451FE8">
        <w:trPr>
          <w:trHeight w:val="240"/>
          <w:jc w:val="center"/>
        </w:trPr>
        <w:tc>
          <w:tcPr>
            <w:tcW w:w="4876" w:type="dxa"/>
            <w:tcBorders>
              <w:top w:val="nil"/>
              <w:left w:val="nil"/>
              <w:bottom w:val="nil"/>
              <w:right w:val="nil"/>
            </w:tcBorders>
            <w:hideMark/>
          </w:tcPr>
          <w:p w14:paraId="3EE923A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1099975" w14:textId="77777777" w:rsidR="0060735D" w:rsidRPr="007D4014" w:rsidRDefault="0060735D" w:rsidP="00451FE8">
            <w:pPr>
              <w:pStyle w:val="AmColumnHeading"/>
            </w:pPr>
            <w:r w:rsidRPr="007D4014">
              <w:t>Muudatusettepanek</w:t>
            </w:r>
          </w:p>
        </w:tc>
      </w:tr>
      <w:tr w:rsidR="0060735D" w:rsidRPr="007D4014" w14:paraId="72B42D6C" w14:textId="77777777" w:rsidTr="00451FE8">
        <w:trPr>
          <w:jc w:val="center"/>
        </w:trPr>
        <w:tc>
          <w:tcPr>
            <w:tcW w:w="4876" w:type="dxa"/>
            <w:tcBorders>
              <w:top w:val="nil"/>
              <w:left w:val="nil"/>
              <w:bottom w:val="nil"/>
              <w:right w:val="nil"/>
            </w:tcBorders>
          </w:tcPr>
          <w:p w14:paraId="125C3D1B" w14:textId="77777777" w:rsidR="0060735D" w:rsidRPr="007D4014" w:rsidRDefault="0060735D" w:rsidP="00451FE8">
            <w:pPr>
              <w:pStyle w:val="Normal6a"/>
            </w:pPr>
          </w:p>
        </w:tc>
        <w:tc>
          <w:tcPr>
            <w:tcW w:w="4876" w:type="dxa"/>
            <w:tcBorders>
              <w:top w:val="nil"/>
              <w:left w:val="nil"/>
              <w:bottom w:val="nil"/>
              <w:right w:val="nil"/>
            </w:tcBorders>
            <w:hideMark/>
          </w:tcPr>
          <w:p w14:paraId="77A0E668" w14:textId="77777777" w:rsidR="0060735D" w:rsidRPr="007D4014" w:rsidRDefault="0060735D" w:rsidP="00451FE8">
            <w:pPr>
              <w:pStyle w:val="Normal6a"/>
            </w:pPr>
            <w:r w:rsidRPr="007D4014">
              <w:rPr>
                <w:b/>
                <w:i/>
              </w:rPr>
              <w:t>qa)</w:t>
            </w:r>
            <w:r w:rsidRPr="007D4014">
              <w:tab/>
            </w:r>
            <w:r w:rsidRPr="007D4014">
              <w:rPr>
                <w:b/>
                <w:i/>
              </w:rPr>
              <w:t>„teavitamine“ – tõendatud suhtlus haldus- või kohtuasutuse taotlusel, mis tagab juurdepääsu menetluse nõuetekohasele tundmisele.</w:t>
            </w:r>
          </w:p>
        </w:tc>
      </w:tr>
    </w:tbl>
    <w:p w14:paraId="053F7C0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F84D7E6" w14:textId="77777777" w:rsidR="0060735D" w:rsidRPr="007D4014" w:rsidRDefault="0060735D" w:rsidP="0060735D">
      <w:r w:rsidRPr="007D4014">
        <w:rPr>
          <w:rStyle w:val="HideTWBExt"/>
          <w:noProof w:val="0"/>
        </w:rPr>
        <w:t>&lt;/Amend&gt;</w:t>
      </w:r>
    </w:p>
    <w:p w14:paraId="23AC5BB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306</w:t>
      </w:r>
      <w:r w:rsidRPr="007D4014">
        <w:rPr>
          <w:rStyle w:val="HideTWBExt"/>
          <w:b w:val="0"/>
          <w:noProof w:val="0"/>
        </w:rPr>
        <w:t>&lt;/NumAm&gt;</w:t>
      </w:r>
    </w:p>
    <w:p w14:paraId="2647EA47" w14:textId="77777777" w:rsidR="0060735D" w:rsidRPr="007D4014" w:rsidRDefault="0060735D" w:rsidP="0060735D">
      <w:pPr>
        <w:pStyle w:val="NormalBold"/>
      </w:pPr>
      <w:r w:rsidRPr="007D4014">
        <w:rPr>
          <w:rStyle w:val="HideTWBExt"/>
          <w:b w:val="0"/>
          <w:noProof w:val="0"/>
        </w:rPr>
        <w:t>&lt;RepeatBlock-By&gt;&lt;Members&gt;</w:t>
      </w:r>
      <w:r w:rsidRPr="007D4014">
        <w:t>Maravillas Abadía Jover</w:t>
      </w:r>
      <w:r w:rsidRPr="007D4014">
        <w:rPr>
          <w:rStyle w:val="HideTWBExt"/>
          <w:b w:val="0"/>
          <w:noProof w:val="0"/>
        </w:rPr>
        <w:t>&lt;/Members&gt;</w:t>
      </w:r>
    </w:p>
    <w:p w14:paraId="2FF37B5D" w14:textId="77777777" w:rsidR="0060735D" w:rsidRPr="007D4014" w:rsidRDefault="0060735D" w:rsidP="0060735D">
      <w:pPr>
        <w:pStyle w:val="NormalBold"/>
      </w:pPr>
      <w:r w:rsidRPr="007D4014">
        <w:rPr>
          <w:rStyle w:val="HideTWBExt"/>
          <w:b w:val="0"/>
          <w:noProof w:val="0"/>
        </w:rPr>
        <w:t>&lt;/RepeatBlock-By&gt;</w:t>
      </w:r>
    </w:p>
    <w:p w14:paraId="2AD062E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76EC94E" w14:textId="77777777" w:rsidR="0060735D" w:rsidRPr="007D4014" w:rsidRDefault="0060735D" w:rsidP="0060735D">
      <w:pPr>
        <w:pStyle w:val="NormalBold"/>
      </w:pPr>
      <w:r w:rsidRPr="007D4014">
        <w:rPr>
          <w:rStyle w:val="HideTWBExt"/>
          <w:b w:val="0"/>
          <w:noProof w:val="0"/>
        </w:rPr>
        <w:t>&lt;Article&gt;</w:t>
      </w:r>
      <w:r w:rsidRPr="007D4014">
        <w:t>Artikkel 2 – lõik 1 – punkt q b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9E9BBEC" w14:textId="77777777" w:rsidTr="00451FE8">
        <w:trPr>
          <w:trHeight w:val="240"/>
          <w:jc w:val="center"/>
        </w:trPr>
        <w:tc>
          <w:tcPr>
            <w:tcW w:w="9752" w:type="dxa"/>
            <w:gridSpan w:val="2"/>
            <w:tcBorders>
              <w:top w:val="nil"/>
              <w:left w:val="nil"/>
              <w:bottom w:val="nil"/>
              <w:right w:val="nil"/>
            </w:tcBorders>
          </w:tcPr>
          <w:p w14:paraId="102D6E36" w14:textId="77777777" w:rsidR="0060735D" w:rsidRPr="007D4014" w:rsidRDefault="0060735D" w:rsidP="00451FE8"/>
        </w:tc>
      </w:tr>
      <w:tr w:rsidR="0060735D" w:rsidRPr="007D4014" w14:paraId="79CF2313" w14:textId="77777777" w:rsidTr="00451FE8">
        <w:trPr>
          <w:trHeight w:val="240"/>
          <w:jc w:val="center"/>
        </w:trPr>
        <w:tc>
          <w:tcPr>
            <w:tcW w:w="4876" w:type="dxa"/>
            <w:tcBorders>
              <w:top w:val="nil"/>
              <w:left w:val="nil"/>
              <w:bottom w:val="nil"/>
              <w:right w:val="nil"/>
            </w:tcBorders>
            <w:hideMark/>
          </w:tcPr>
          <w:p w14:paraId="56DB305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1D95643" w14:textId="77777777" w:rsidR="0060735D" w:rsidRPr="007D4014" w:rsidRDefault="0060735D" w:rsidP="00451FE8">
            <w:pPr>
              <w:pStyle w:val="AmColumnHeading"/>
            </w:pPr>
            <w:r w:rsidRPr="007D4014">
              <w:t>Muudatusettepanek</w:t>
            </w:r>
          </w:p>
        </w:tc>
      </w:tr>
      <w:tr w:rsidR="0060735D" w:rsidRPr="007D4014" w14:paraId="057058AD" w14:textId="77777777" w:rsidTr="00451FE8">
        <w:trPr>
          <w:jc w:val="center"/>
        </w:trPr>
        <w:tc>
          <w:tcPr>
            <w:tcW w:w="4876" w:type="dxa"/>
            <w:tcBorders>
              <w:top w:val="nil"/>
              <w:left w:val="nil"/>
              <w:bottom w:val="nil"/>
              <w:right w:val="nil"/>
            </w:tcBorders>
          </w:tcPr>
          <w:p w14:paraId="1A818ED5" w14:textId="77777777" w:rsidR="0060735D" w:rsidRPr="007D4014" w:rsidRDefault="0060735D" w:rsidP="00451FE8">
            <w:pPr>
              <w:pStyle w:val="Normal6a"/>
            </w:pPr>
          </w:p>
        </w:tc>
        <w:tc>
          <w:tcPr>
            <w:tcW w:w="4876" w:type="dxa"/>
            <w:tcBorders>
              <w:top w:val="nil"/>
              <w:left w:val="nil"/>
              <w:bottom w:val="nil"/>
              <w:right w:val="nil"/>
            </w:tcBorders>
            <w:hideMark/>
          </w:tcPr>
          <w:p w14:paraId="77514FD3" w14:textId="77777777" w:rsidR="0060735D" w:rsidRPr="007D4014" w:rsidRDefault="0060735D" w:rsidP="00451FE8">
            <w:pPr>
              <w:pStyle w:val="Normal6a"/>
            </w:pPr>
            <w:r w:rsidRPr="007D4014">
              <w:rPr>
                <w:b/>
                <w:i/>
              </w:rPr>
              <w:t>qb)</w:t>
            </w:r>
            <w:r w:rsidRPr="007D4014">
              <w:tab/>
            </w:r>
            <w:r w:rsidRPr="007D4014">
              <w:rPr>
                <w:b/>
                <w:i/>
              </w:rPr>
              <w:t>„protsessid või vahendid“ – vahendid või ressursid, mida kasutatakse selleks, et tagada õigustatud huviga kolmandatele isikutele selge juurdepääs teabele, et hõlbustada nende õiguste kasutamist.</w:t>
            </w:r>
          </w:p>
        </w:tc>
      </w:tr>
    </w:tbl>
    <w:p w14:paraId="4206A49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3E5E49E" w14:textId="77777777" w:rsidR="0060735D" w:rsidRPr="007D4014" w:rsidRDefault="0060735D" w:rsidP="0060735D">
      <w:r w:rsidRPr="007D4014">
        <w:rPr>
          <w:rStyle w:val="HideTWBExt"/>
          <w:noProof w:val="0"/>
        </w:rPr>
        <w:t>&lt;/Amend&gt;</w:t>
      </w:r>
    </w:p>
    <w:p w14:paraId="08B41F1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307</w:t>
      </w:r>
      <w:r w:rsidRPr="007D4014">
        <w:rPr>
          <w:rStyle w:val="HideTWBExt"/>
          <w:b w:val="0"/>
          <w:noProof w:val="0"/>
        </w:rPr>
        <w:t>&lt;/NumAm&gt;</w:t>
      </w:r>
    </w:p>
    <w:p w14:paraId="011986CF" w14:textId="77777777" w:rsidR="0060735D" w:rsidRPr="007D4014" w:rsidRDefault="0060735D" w:rsidP="0060735D">
      <w:pPr>
        <w:pStyle w:val="NormalBold"/>
      </w:pPr>
      <w:r w:rsidRPr="007D4014">
        <w:rPr>
          <w:rStyle w:val="HideTWBExt"/>
          <w:b w:val="0"/>
          <w:noProof w:val="0"/>
        </w:rPr>
        <w:t>&lt;RepeatBlock-By&gt;&lt;Members&gt;</w:t>
      </w:r>
      <w:r w:rsidRPr="007D4014">
        <w:t>Maravillas Abadía Jover</w:t>
      </w:r>
      <w:r w:rsidRPr="007D4014">
        <w:rPr>
          <w:rStyle w:val="HideTWBExt"/>
          <w:b w:val="0"/>
          <w:noProof w:val="0"/>
        </w:rPr>
        <w:t>&lt;/Members&gt;</w:t>
      </w:r>
    </w:p>
    <w:p w14:paraId="4B555152" w14:textId="77777777" w:rsidR="0060735D" w:rsidRPr="007D4014" w:rsidRDefault="0060735D" w:rsidP="0060735D">
      <w:pPr>
        <w:pStyle w:val="NormalBold"/>
      </w:pPr>
      <w:r w:rsidRPr="007D4014">
        <w:rPr>
          <w:rStyle w:val="HideTWBExt"/>
          <w:b w:val="0"/>
          <w:noProof w:val="0"/>
        </w:rPr>
        <w:t>&lt;/RepeatBlock-By&gt;</w:t>
      </w:r>
    </w:p>
    <w:p w14:paraId="231D916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05F0C55" w14:textId="77777777" w:rsidR="0060735D" w:rsidRPr="007D4014" w:rsidRDefault="0060735D" w:rsidP="0060735D">
      <w:pPr>
        <w:pStyle w:val="NormalBold"/>
      </w:pPr>
      <w:r w:rsidRPr="007D4014">
        <w:rPr>
          <w:rStyle w:val="HideTWBExt"/>
          <w:b w:val="0"/>
          <w:noProof w:val="0"/>
        </w:rPr>
        <w:t>&lt;Article&gt;</w:t>
      </w:r>
      <w:r w:rsidRPr="007D4014">
        <w:t>Artikkel 2 – lõik 1 – punkt q c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882420B" w14:textId="77777777" w:rsidTr="00451FE8">
        <w:trPr>
          <w:trHeight w:val="240"/>
          <w:jc w:val="center"/>
        </w:trPr>
        <w:tc>
          <w:tcPr>
            <w:tcW w:w="9752" w:type="dxa"/>
            <w:gridSpan w:val="2"/>
            <w:tcBorders>
              <w:top w:val="nil"/>
              <w:left w:val="nil"/>
              <w:bottom w:val="nil"/>
              <w:right w:val="nil"/>
            </w:tcBorders>
          </w:tcPr>
          <w:p w14:paraId="1968E768" w14:textId="77777777" w:rsidR="0060735D" w:rsidRPr="007D4014" w:rsidRDefault="0060735D" w:rsidP="00451FE8"/>
        </w:tc>
      </w:tr>
      <w:tr w:rsidR="0060735D" w:rsidRPr="007D4014" w14:paraId="22CB7633" w14:textId="77777777" w:rsidTr="00451FE8">
        <w:trPr>
          <w:trHeight w:val="240"/>
          <w:jc w:val="center"/>
        </w:trPr>
        <w:tc>
          <w:tcPr>
            <w:tcW w:w="4876" w:type="dxa"/>
            <w:tcBorders>
              <w:top w:val="nil"/>
              <w:left w:val="nil"/>
              <w:bottom w:val="nil"/>
              <w:right w:val="nil"/>
            </w:tcBorders>
            <w:hideMark/>
          </w:tcPr>
          <w:p w14:paraId="682C81D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E7E6A94" w14:textId="77777777" w:rsidR="0060735D" w:rsidRPr="007D4014" w:rsidRDefault="0060735D" w:rsidP="00451FE8">
            <w:pPr>
              <w:pStyle w:val="AmColumnHeading"/>
            </w:pPr>
            <w:r w:rsidRPr="007D4014">
              <w:t>Muudatusettepanek</w:t>
            </w:r>
          </w:p>
        </w:tc>
      </w:tr>
      <w:tr w:rsidR="0060735D" w:rsidRPr="007D4014" w14:paraId="6033DF42" w14:textId="77777777" w:rsidTr="00451FE8">
        <w:trPr>
          <w:jc w:val="center"/>
        </w:trPr>
        <w:tc>
          <w:tcPr>
            <w:tcW w:w="4876" w:type="dxa"/>
            <w:tcBorders>
              <w:top w:val="nil"/>
              <w:left w:val="nil"/>
              <w:bottom w:val="nil"/>
              <w:right w:val="nil"/>
            </w:tcBorders>
          </w:tcPr>
          <w:p w14:paraId="72825279" w14:textId="77777777" w:rsidR="0060735D" w:rsidRPr="007D4014" w:rsidRDefault="0060735D" w:rsidP="00451FE8">
            <w:pPr>
              <w:pStyle w:val="Normal6a"/>
            </w:pPr>
          </w:p>
        </w:tc>
        <w:tc>
          <w:tcPr>
            <w:tcW w:w="4876" w:type="dxa"/>
            <w:tcBorders>
              <w:top w:val="nil"/>
              <w:left w:val="nil"/>
              <w:bottom w:val="nil"/>
              <w:right w:val="nil"/>
            </w:tcBorders>
            <w:hideMark/>
          </w:tcPr>
          <w:p w14:paraId="0CA2E4E5" w14:textId="77777777" w:rsidR="0060735D" w:rsidRPr="007D4014" w:rsidRDefault="0060735D" w:rsidP="00451FE8">
            <w:pPr>
              <w:pStyle w:val="Normal6a"/>
            </w:pPr>
            <w:r w:rsidRPr="007D4014">
              <w:rPr>
                <w:b/>
                <w:i/>
              </w:rPr>
              <w:t>qc)</w:t>
            </w:r>
            <w:r w:rsidRPr="007D4014">
              <w:tab/>
            </w:r>
            <w:r w:rsidRPr="007D4014">
              <w:rPr>
                <w:b/>
                <w:i/>
              </w:rPr>
              <w:t>„mõjutatud võlausaldajad“ – kõik füüsilised või juriidilised isikud, kellel on maksejõuetu võlgniku vastu nõudeid, sealhulgas tingimuslike nõuete omanikud, olenemata sellest, kas maksejõuetu võlgnik lisas need oma maksejõuetusmenetluse algatamise avaldusse.</w:t>
            </w:r>
          </w:p>
        </w:tc>
      </w:tr>
    </w:tbl>
    <w:p w14:paraId="4108DE6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C495084" w14:textId="77777777" w:rsidR="0060735D" w:rsidRPr="007D4014" w:rsidRDefault="0060735D" w:rsidP="0060735D">
      <w:r w:rsidRPr="007D4014">
        <w:rPr>
          <w:rStyle w:val="HideTWBExt"/>
          <w:noProof w:val="0"/>
        </w:rPr>
        <w:t>&lt;/Amend&gt;</w:t>
      </w:r>
    </w:p>
    <w:p w14:paraId="0DC5FFD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308</w:t>
      </w:r>
      <w:r w:rsidRPr="007D4014">
        <w:rPr>
          <w:rStyle w:val="HideTWBExt"/>
          <w:b w:val="0"/>
          <w:noProof w:val="0"/>
        </w:rPr>
        <w:t>&lt;/NumAm&gt;</w:t>
      </w:r>
    </w:p>
    <w:p w14:paraId="7FF55271"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0168A9BF" w14:textId="77777777" w:rsidR="0060735D" w:rsidRPr="007D4014" w:rsidRDefault="0060735D" w:rsidP="0060735D">
      <w:pPr>
        <w:pStyle w:val="NormalBold"/>
      </w:pPr>
      <w:r w:rsidRPr="007D4014">
        <w:rPr>
          <w:rStyle w:val="HideTWBExt"/>
          <w:b w:val="0"/>
          <w:noProof w:val="0"/>
        </w:rPr>
        <w:t>&lt;/RepeatBlock-By&gt;</w:t>
      </w:r>
    </w:p>
    <w:p w14:paraId="2744BF0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3625E8C" w14:textId="77777777" w:rsidR="0060735D" w:rsidRPr="007D4014" w:rsidRDefault="0060735D" w:rsidP="0060735D">
      <w:pPr>
        <w:pStyle w:val="NormalBold"/>
      </w:pPr>
      <w:r w:rsidRPr="007D4014">
        <w:rPr>
          <w:rStyle w:val="HideTWBExt"/>
          <w:b w:val="0"/>
          <w:noProof w:val="0"/>
        </w:rPr>
        <w:t>&lt;Article&gt;</w:t>
      </w:r>
      <w:r w:rsidRPr="007D4014">
        <w:t>Artikkel 3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FA7CA87" w14:textId="77777777" w:rsidTr="00451FE8">
        <w:trPr>
          <w:trHeight w:val="240"/>
          <w:jc w:val="center"/>
        </w:trPr>
        <w:tc>
          <w:tcPr>
            <w:tcW w:w="9752" w:type="dxa"/>
            <w:gridSpan w:val="2"/>
            <w:tcBorders>
              <w:top w:val="nil"/>
              <w:left w:val="nil"/>
              <w:bottom w:val="nil"/>
              <w:right w:val="nil"/>
            </w:tcBorders>
          </w:tcPr>
          <w:p w14:paraId="3FD1D366" w14:textId="77777777" w:rsidR="0060735D" w:rsidRPr="007D4014" w:rsidRDefault="0060735D" w:rsidP="00451FE8"/>
        </w:tc>
      </w:tr>
      <w:tr w:rsidR="0060735D" w:rsidRPr="007D4014" w14:paraId="62D389D9" w14:textId="77777777" w:rsidTr="00451FE8">
        <w:trPr>
          <w:trHeight w:val="240"/>
          <w:jc w:val="center"/>
        </w:trPr>
        <w:tc>
          <w:tcPr>
            <w:tcW w:w="4876" w:type="dxa"/>
            <w:tcBorders>
              <w:top w:val="nil"/>
              <w:left w:val="nil"/>
              <w:bottom w:val="nil"/>
              <w:right w:val="nil"/>
            </w:tcBorders>
            <w:hideMark/>
          </w:tcPr>
          <w:p w14:paraId="131196B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4D036D0" w14:textId="77777777" w:rsidR="0060735D" w:rsidRPr="007D4014" w:rsidRDefault="0060735D" w:rsidP="00451FE8">
            <w:pPr>
              <w:pStyle w:val="AmColumnHeading"/>
            </w:pPr>
            <w:r w:rsidRPr="007D4014">
              <w:t>Muudatusettepanek</w:t>
            </w:r>
          </w:p>
        </w:tc>
      </w:tr>
      <w:tr w:rsidR="0060735D" w:rsidRPr="007D4014" w14:paraId="39360F78" w14:textId="77777777" w:rsidTr="00451FE8">
        <w:trPr>
          <w:jc w:val="center"/>
        </w:trPr>
        <w:tc>
          <w:tcPr>
            <w:tcW w:w="4876" w:type="dxa"/>
            <w:tcBorders>
              <w:top w:val="nil"/>
              <w:left w:val="nil"/>
              <w:bottom w:val="nil"/>
              <w:right w:val="nil"/>
            </w:tcBorders>
          </w:tcPr>
          <w:p w14:paraId="685C4430" w14:textId="77777777" w:rsidR="0060735D" w:rsidRPr="007D4014" w:rsidRDefault="0060735D" w:rsidP="00451FE8">
            <w:pPr>
              <w:pStyle w:val="Normal6a"/>
            </w:pPr>
          </w:p>
        </w:tc>
        <w:tc>
          <w:tcPr>
            <w:tcW w:w="4876" w:type="dxa"/>
            <w:tcBorders>
              <w:top w:val="nil"/>
              <w:left w:val="nil"/>
              <w:bottom w:val="nil"/>
              <w:right w:val="nil"/>
            </w:tcBorders>
            <w:hideMark/>
          </w:tcPr>
          <w:p w14:paraId="36B0D708" w14:textId="77777777" w:rsidR="0060735D" w:rsidRPr="007D4014" w:rsidRDefault="0060735D" w:rsidP="00451FE8">
            <w:pPr>
              <w:pStyle w:val="Normal6a"/>
              <w:jc w:val="center"/>
            </w:pPr>
            <w:r w:rsidRPr="007D4014">
              <w:rPr>
                <w:b/>
                <w:i/>
              </w:rPr>
              <w:t>Artikkel 3a</w:t>
            </w:r>
          </w:p>
        </w:tc>
      </w:tr>
      <w:tr w:rsidR="0060735D" w:rsidRPr="007D4014" w14:paraId="4D20B8A2" w14:textId="77777777" w:rsidTr="00451FE8">
        <w:trPr>
          <w:jc w:val="center"/>
        </w:trPr>
        <w:tc>
          <w:tcPr>
            <w:tcW w:w="4876" w:type="dxa"/>
            <w:tcBorders>
              <w:top w:val="nil"/>
              <w:left w:val="nil"/>
              <w:bottom w:val="nil"/>
              <w:right w:val="nil"/>
            </w:tcBorders>
          </w:tcPr>
          <w:p w14:paraId="69FC45F5" w14:textId="77777777" w:rsidR="0060735D" w:rsidRPr="007D4014" w:rsidRDefault="0060735D" w:rsidP="00451FE8">
            <w:pPr>
              <w:pStyle w:val="Normal6a"/>
            </w:pPr>
          </w:p>
        </w:tc>
        <w:tc>
          <w:tcPr>
            <w:tcW w:w="4876" w:type="dxa"/>
            <w:tcBorders>
              <w:top w:val="nil"/>
              <w:left w:val="nil"/>
              <w:bottom w:val="nil"/>
              <w:right w:val="nil"/>
            </w:tcBorders>
            <w:hideMark/>
          </w:tcPr>
          <w:p w14:paraId="0E14C044" w14:textId="77777777" w:rsidR="0060735D" w:rsidRPr="007D4014" w:rsidRDefault="0060735D" w:rsidP="00451FE8">
            <w:pPr>
              <w:pStyle w:val="Normal6a"/>
              <w:jc w:val="center"/>
            </w:pPr>
            <w:r w:rsidRPr="007D4014">
              <w:rPr>
                <w:b/>
                <w:i/>
              </w:rPr>
              <w:t>Siseriiklik õigus ja minimaalne ühtlustamine</w:t>
            </w:r>
          </w:p>
        </w:tc>
      </w:tr>
      <w:tr w:rsidR="0060735D" w:rsidRPr="007D4014" w14:paraId="565FE801" w14:textId="77777777" w:rsidTr="00451FE8">
        <w:trPr>
          <w:jc w:val="center"/>
        </w:trPr>
        <w:tc>
          <w:tcPr>
            <w:tcW w:w="4876" w:type="dxa"/>
            <w:tcBorders>
              <w:top w:val="nil"/>
              <w:left w:val="nil"/>
              <w:bottom w:val="nil"/>
              <w:right w:val="nil"/>
            </w:tcBorders>
          </w:tcPr>
          <w:p w14:paraId="7B580713" w14:textId="77777777" w:rsidR="0060735D" w:rsidRPr="007D4014" w:rsidRDefault="0060735D" w:rsidP="00451FE8">
            <w:pPr>
              <w:pStyle w:val="Normal6a"/>
            </w:pPr>
          </w:p>
        </w:tc>
        <w:tc>
          <w:tcPr>
            <w:tcW w:w="4876" w:type="dxa"/>
            <w:tcBorders>
              <w:top w:val="nil"/>
              <w:left w:val="nil"/>
              <w:bottom w:val="nil"/>
              <w:right w:val="nil"/>
            </w:tcBorders>
            <w:hideMark/>
          </w:tcPr>
          <w:p w14:paraId="7B145724" w14:textId="77777777" w:rsidR="0060735D" w:rsidRPr="007D4014" w:rsidRDefault="0060735D" w:rsidP="00451FE8">
            <w:pPr>
              <w:pStyle w:val="Normal6a"/>
            </w:pPr>
            <w:r w:rsidRPr="007D4014">
              <w:rPr>
                <w:b/>
                <w:i/>
              </w:rPr>
              <w:t>1.</w:t>
            </w:r>
            <w:r w:rsidRPr="007D4014">
              <w:tab/>
            </w:r>
            <w:r w:rsidRPr="007D4014">
              <w:rPr>
                <w:b/>
                <w:i/>
              </w:rPr>
              <w:t>Liikmesriigid võivad vastu võtta või jõus hoida õigusnorme, millega kehtestatakse võlausaldajatele kõrgem kaitsetase, kui on ette nähtud II, IV ja VII jaotises, tingimusel et need normid on kooskõlas liidu õigusega.</w:t>
            </w:r>
          </w:p>
        </w:tc>
      </w:tr>
      <w:tr w:rsidR="0060735D" w:rsidRPr="007D4014" w14:paraId="634E6533" w14:textId="77777777" w:rsidTr="00451FE8">
        <w:trPr>
          <w:jc w:val="center"/>
        </w:trPr>
        <w:tc>
          <w:tcPr>
            <w:tcW w:w="4876" w:type="dxa"/>
            <w:tcBorders>
              <w:top w:val="nil"/>
              <w:left w:val="nil"/>
              <w:bottom w:val="nil"/>
              <w:right w:val="nil"/>
            </w:tcBorders>
          </w:tcPr>
          <w:p w14:paraId="385445CE" w14:textId="77777777" w:rsidR="0060735D" w:rsidRPr="007D4014" w:rsidRDefault="0060735D" w:rsidP="00451FE8">
            <w:pPr>
              <w:pStyle w:val="Normal6a"/>
            </w:pPr>
          </w:p>
        </w:tc>
        <w:tc>
          <w:tcPr>
            <w:tcW w:w="4876" w:type="dxa"/>
            <w:tcBorders>
              <w:top w:val="nil"/>
              <w:left w:val="nil"/>
              <w:bottom w:val="nil"/>
              <w:right w:val="nil"/>
            </w:tcBorders>
            <w:hideMark/>
          </w:tcPr>
          <w:p w14:paraId="1406C8B4" w14:textId="77777777" w:rsidR="0060735D" w:rsidRPr="007D4014" w:rsidRDefault="0060735D" w:rsidP="00451FE8">
            <w:pPr>
              <w:pStyle w:val="Normal6a"/>
            </w:pPr>
            <w:r w:rsidRPr="007D4014">
              <w:rPr>
                <w:b/>
                <w:i/>
              </w:rPr>
              <w:t>2.</w:t>
            </w:r>
            <w:r w:rsidRPr="007D4014">
              <w:tab/>
            </w:r>
            <w:r w:rsidRPr="007D4014">
              <w:rPr>
                <w:b/>
                <w:i/>
              </w:rPr>
              <w:t>Liikmesriigid võivad vastu võtta või jõus hoida õigusnorme, millega antakse pankrotihalduritele III jaotises sätestatud normidega võrreldes parem juurdepääs pangakonto andmetele, mida hoitakse asjaomaste liikmesriikide pangakontode registrites, ning tegelike kasusaajate andmetele, mida hoitakse riiklikes registrites ja andmebaasides.</w:t>
            </w:r>
          </w:p>
        </w:tc>
      </w:tr>
      <w:tr w:rsidR="0060735D" w:rsidRPr="007D4014" w14:paraId="22F8A024" w14:textId="77777777" w:rsidTr="00451FE8">
        <w:trPr>
          <w:jc w:val="center"/>
        </w:trPr>
        <w:tc>
          <w:tcPr>
            <w:tcW w:w="4876" w:type="dxa"/>
            <w:tcBorders>
              <w:top w:val="nil"/>
              <w:left w:val="nil"/>
              <w:bottom w:val="nil"/>
              <w:right w:val="nil"/>
            </w:tcBorders>
          </w:tcPr>
          <w:p w14:paraId="518D3E20" w14:textId="77777777" w:rsidR="0060735D" w:rsidRPr="007D4014" w:rsidRDefault="0060735D" w:rsidP="00451FE8">
            <w:pPr>
              <w:pStyle w:val="Normal6a"/>
            </w:pPr>
          </w:p>
        </w:tc>
        <w:tc>
          <w:tcPr>
            <w:tcW w:w="4876" w:type="dxa"/>
            <w:tcBorders>
              <w:top w:val="nil"/>
              <w:left w:val="nil"/>
              <w:bottom w:val="nil"/>
              <w:right w:val="nil"/>
            </w:tcBorders>
            <w:hideMark/>
          </w:tcPr>
          <w:p w14:paraId="32954158" w14:textId="77777777" w:rsidR="0060735D" w:rsidRPr="007D4014" w:rsidRDefault="0060735D" w:rsidP="00451FE8">
            <w:pPr>
              <w:pStyle w:val="Normal6a"/>
            </w:pPr>
            <w:r w:rsidRPr="007D4014">
              <w:rPr>
                <w:b/>
                <w:i/>
              </w:rPr>
              <w:t>3.</w:t>
            </w:r>
            <w:r w:rsidRPr="007D4014">
              <w:tab/>
            </w:r>
            <w:r w:rsidRPr="007D4014">
              <w:rPr>
                <w:b/>
                <w:i/>
              </w:rPr>
              <w:t>Liikmesriigid tagavad, et maksejõuetusmenetluse algatamise ajal esitatakse maksejõuetusvara jaotamisel eelisjärjekorras töötasunõuded. Sellega seoses tagavad nad, et töötajate esindajate töötasunõuded säilivad kogu maksejõuetusmenetluse vältel.</w:t>
            </w:r>
          </w:p>
        </w:tc>
      </w:tr>
      <w:tr w:rsidR="0060735D" w:rsidRPr="007D4014" w14:paraId="526F5399" w14:textId="77777777" w:rsidTr="00451FE8">
        <w:trPr>
          <w:jc w:val="center"/>
        </w:trPr>
        <w:tc>
          <w:tcPr>
            <w:tcW w:w="4876" w:type="dxa"/>
            <w:tcBorders>
              <w:top w:val="nil"/>
              <w:left w:val="nil"/>
              <w:bottom w:val="nil"/>
              <w:right w:val="nil"/>
            </w:tcBorders>
          </w:tcPr>
          <w:p w14:paraId="37245062" w14:textId="77777777" w:rsidR="0060735D" w:rsidRPr="007D4014" w:rsidRDefault="0060735D" w:rsidP="00451FE8">
            <w:pPr>
              <w:pStyle w:val="Normal6a"/>
            </w:pPr>
          </w:p>
        </w:tc>
        <w:tc>
          <w:tcPr>
            <w:tcW w:w="4876" w:type="dxa"/>
            <w:tcBorders>
              <w:top w:val="nil"/>
              <w:left w:val="nil"/>
              <w:bottom w:val="nil"/>
              <w:right w:val="nil"/>
            </w:tcBorders>
            <w:hideMark/>
          </w:tcPr>
          <w:p w14:paraId="072C8823" w14:textId="77777777" w:rsidR="0060735D" w:rsidRPr="007D4014" w:rsidRDefault="0060735D" w:rsidP="00451FE8">
            <w:pPr>
              <w:pStyle w:val="Normal6a"/>
            </w:pPr>
            <w:r w:rsidRPr="007D4014">
              <w:rPr>
                <w:b/>
                <w:i/>
              </w:rPr>
              <w:t>4.</w:t>
            </w:r>
            <w:r w:rsidRPr="007D4014">
              <w:tab/>
            </w:r>
            <w:r w:rsidRPr="007D4014">
              <w:rPr>
                <w:b/>
                <w:i/>
              </w:rPr>
              <w:t>Töötajate kollektiivseid õigusi, sealhulgas ametiühingute esindamist ja kollektiivlepinguid, ei saa maksejõuetusmenetluses tühistada ega piirata, välja arvatud kohtu põhjendatud otsusega, mis on selgelt seotud ettevõtte või töökoha säilitamisega.</w:t>
            </w:r>
          </w:p>
        </w:tc>
      </w:tr>
    </w:tbl>
    <w:p w14:paraId="13E6E6D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C3323F8" w14:textId="77777777" w:rsidR="0060735D" w:rsidRPr="007D4014" w:rsidRDefault="0060735D" w:rsidP="0060735D">
      <w:r w:rsidRPr="007D4014">
        <w:rPr>
          <w:rStyle w:val="HideTWBExt"/>
          <w:noProof w:val="0"/>
        </w:rPr>
        <w:t>&lt;/Amend&gt;</w:t>
      </w:r>
    </w:p>
    <w:p w14:paraId="5CC026B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309</w:t>
      </w:r>
      <w:r w:rsidRPr="007D4014">
        <w:rPr>
          <w:rStyle w:val="HideTWBExt"/>
          <w:b w:val="0"/>
          <w:noProof w:val="0"/>
        </w:rPr>
        <w:t>&lt;/NumAm&gt;</w:t>
      </w:r>
    </w:p>
    <w:p w14:paraId="529A1525"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C29FE09" w14:textId="77777777" w:rsidR="0060735D" w:rsidRPr="007D4014" w:rsidRDefault="0060735D" w:rsidP="0060735D">
      <w:pPr>
        <w:pStyle w:val="NormalBold"/>
      </w:pPr>
      <w:r w:rsidRPr="007D4014">
        <w:rPr>
          <w:rStyle w:val="HideTWBExt"/>
          <w:b w:val="0"/>
          <w:noProof w:val="0"/>
        </w:rPr>
        <w:t>&lt;/RepeatBlock-By&gt;</w:t>
      </w:r>
    </w:p>
    <w:p w14:paraId="7203980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EED236F" w14:textId="77777777" w:rsidR="0060735D" w:rsidRPr="007D4014" w:rsidRDefault="0060735D" w:rsidP="0060735D">
      <w:pPr>
        <w:pStyle w:val="NormalBold"/>
      </w:pPr>
      <w:r w:rsidRPr="007D4014">
        <w:rPr>
          <w:rStyle w:val="HideTWBExt"/>
          <w:b w:val="0"/>
          <w:noProof w:val="0"/>
        </w:rPr>
        <w:t>&lt;Article&gt;</w:t>
      </w:r>
      <w:r w:rsidRPr="007D4014">
        <w:t>Artikkel 4 – lõik 1 a (uus)</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B10BCC3" w14:textId="77777777" w:rsidTr="00451FE8">
        <w:trPr>
          <w:trHeight w:val="240"/>
          <w:jc w:val="center"/>
        </w:trPr>
        <w:tc>
          <w:tcPr>
            <w:tcW w:w="9752" w:type="dxa"/>
            <w:gridSpan w:val="2"/>
            <w:tcBorders>
              <w:top w:val="nil"/>
              <w:left w:val="nil"/>
              <w:bottom w:val="nil"/>
              <w:right w:val="nil"/>
            </w:tcBorders>
          </w:tcPr>
          <w:p w14:paraId="3A7524C7" w14:textId="77777777" w:rsidR="0060735D" w:rsidRPr="007D4014" w:rsidRDefault="0060735D" w:rsidP="00451FE8"/>
        </w:tc>
      </w:tr>
      <w:tr w:rsidR="0060735D" w:rsidRPr="007D4014" w14:paraId="73377323" w14:textId="77777777" w:rsidTr="00451FE8">
        <w:trPr>
          <w:trHeight w:val="240"/>
          <w:jc w:val="center"/>
        </w:trPr>
        <w:tc>
          <w:tcPr>
            <w:tcW w:w="4876" w:type="dxa"/>
            <w:tcBorders>
              <w:top w:val="nil"/>
              <w:left w:val="nil"/>
              <w:bottom w:val="nil"/>
              <w:right w:val="nil"/>
            </w:tcBorders>
            <w:hideMark/>
          </w:tcPr>
          <w:p w14:paraId="0C264FD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4D1E47E" w14:textId="77777777" w:rsidR="0060735D" w:rsidRPr="007D4014" w:rsidRDefault="0060735D" w:rsidP="00451FE8">
            <w:pPr>
              <w:pStyle w:val="AmColumnHeading"/>
            </w:pPr>
            <w:r w:rsidRPr="007D4014">
              <w:t>Muudatusettepanek</w:t>
            </w:r>
          </w:p>
        </w:tc>
      </w:tr>
      <w:tr w:rsidR="0060735D" w:rsidRPr="007D4014" w14:paraId="539B645B" w14:textId="77777777" w:rsidTr="00451FE8">
        <w:trPr>
          <w:jc w:val="center"/>
        </w:trPr>
        <w:tc>
          <w:tcPr>
            <w:tcW w:w="4876" w:type="dxa"/>
            <w:tcBorders>
              <w:top w:val="nil"/>
              <w:left w:val="nil"/>
              <w:bottom w:val="nil"/>
              <w:right w:val="nil"/>
            </w:tcBorders>
          </w:tcPr>
          <w:p w14:paraId="3148FCDA" w14:textId="77777777" w:rsidR="0060735D" w:rsidRPr="007D4014" w:rsidRDefault="0060735D" w:rsidP="00451FE8">
            <w:pPr>
              <w:pStyle w:val="Normal6a"/>
            </w:pPr>
          </w:p>
        </w:tc>
        <w:tc>
          <w:tcPr>
            <w:tcW w:w="4876" w:type="dxa"/>
            <w:tcBorders>
              <w:top w:val="nil"/>
              <w:left w:val="nil"/>
              <w:bottom w:val="nil"/>
              <w:right w:val="nil"/>
            </w:tcBorders>
            <w:hideMark/>
          </w:tcPr>
          <w:p w14:paraId="581909D7" w14:textId="77777777" w:rsidR="0060735D" w:rsidRPr="007D4014" w:rsidRDefault="0060735D" w:rsidP="00451FE8">
            <w:pPr>
              <w:pStyle w:val="Normal6a"/>
            </w:pPr>
            <w:r w:rsidRPr="007D4014">
              <w:rPr>
                <w:b/>
                <w:i/>
              </w:rPr>
              <w:t>Liikmesriigid võivad võtta vastu või säilitada eeskirjad, mille kohaselt loetakse õigustoiming, mis tuleb lõpuleviimiseks registreerida avalikus registris, lõpuleviiduks enne registreerimist.</w:t>
            </w:r>
          </w:p>
        </w:tc>
      </w:tr>
    </w:tbl>
    <w:p w14:paraId="0B65DC7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DC6854F" w14:textId="77777777" w:rsidR="0060735D" w:rsidRPr="007D4014" w:rsidRDefault="0060735D" w:rsidP="0060735D">
      <w:r w:rsidRPr="007D4014">
        <w:rPr>
          <w:rStyle w:val="HideTWBExt"/>
          <w:noProof w:val="0"/>
        </w:rPr>
        <w:t>&lt;/Amend&gt;</w:t>
      </w:r>
    </w:p>
    <w:p w14:paraId="2DD4EED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310</w:t>
      </w:r>
      <w:r w:rsidRPr="007D4014">
        <w:rPr>
          <w:rStyle w:val="HideTWBExt"/>
          <w:b w:val="0"/>
          <w:noProof w:val="0"/>
        </w:rPr>
        <w:t>&lt;/NumAm&gt;</w:t>
      </w:r>
    </w:p>
    <w:p w14:paraId="5CDBCC6D"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773E6A61"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308403F3" w14:textId="77777777" w:rsidR="0060735D" w:rsidRPr="007D4014" w:rsidRDefault="0060735D" w:rsidP="0060735D">
      <w:pPr>
        <w:pStyle w:val="NormalBold"/>
      </w:pPr>
      <w:r w:rsidRPr="007D4014">
        <w:rPr>
          <w:rStyle w:val="HideTWBExt"/>
          <w:b w:val="0"/>
          <w:noProof w:val="0"/>
        </w:rPr>
        <w:t>&lt;/RepeatBlock-By&gt;</w:t>
      </w:r>
    </w:p>
    <w:p w14:paraId="53984CB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4C47867" w14:textId="77777777" w:rsidR="0060735D" w:rsidRPr="007D4014" w:rsidRDefault="0060735D" w:rsidP="0060735D">
      <w:pPr>
        <w:pStyle w:val="NormalBold"/>
      </w:pPr>
      <w:r w:rsidRPr="007D4014">
        <w:rPr>
          <w:rStyle w:val="HideTWBExt"/>
          <w:b w:val="0"/>
          <w:noProof w:val="0"/>
        </w:rPr>
        <w:t>&lt;Article&gt;</w:t>
      </w:r>
      <w:r w:rsidRPr="007D4014">
        <w:t>Artikkel 4 – lõik 1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7D44C42" w14:textId="77777777" w:rsidTr="00451FE8">
        <w:trPr>
          <w:trHeight w:val="240"/>
          <w:jc w:val="center"/>
        </w:trPr>
        <w:tc>
          <w:tcPr>
            <w:tcW w:w="9752" w:type="dxa"/>
            <w:gridSpan w:val="2"/>
            <w:tcBorders>
              <w:top w:val="nil"/>
              <w:left w:val="nil"/>
              <w:bottom w:val="nil"/>
              <w:right w:val="nil"/>
            </w:tcBorders>
          </w:tcPr>
          <w:p w14:paraId="504BD26C" w14:textId="77777777" w:rsidR="0060735D" w:rsidRPr="007D4014" w:rsidRDefault="0060735D" w:rsidP="00451FE8"/>
        </w:tc>
      </w:tr>
      <w:tr w:rsidR="0060735D" w:rsidRPr="007D4014" w14:paraId="0EC230AC" w14:textId="77777777" w:rsidTr="00451FE8">
        <w:trPr>
          <w:trHeight w:val="240"/>
          <w:jc w:val="center"/>
        </w:trPr>
        <w:tc>
          <w:tcPr>
            <w:tcW w:w="4876" w:type="dxa"/>
            <w:tcBorders>
              <w:top w:val="nil"/>
              <w:left w:val="nil"/>
              <w:bottom w:val="nil"/>
              <w:right w:val="nil"/>
            </w:tcBorders>
            <w:hideMark/>
          </w:tcPr>
          <w:p w14:paraId="767E3D5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40429BD" w14:textId="77777777" w:rsidR="0060735D" w:rsidRPr="007D4014" w:rsidRDefault="0060735D" w:rsidP="00451FE8">
            <w:pPr>
              <w:pStyle w:val="AmColumnHeading"/>
            </w:pPr>
            <w:r w:rsidRPr="007D4014">
              <w:t>Muudatusettepanek</w:t>
            </w:r>
          </w:p>
        </w:tc>
      </w:tr>
      <w:tr w:rsidR="0060735D" w:rsidRPr="007D4014" w14:paraId="0625E774" w14:textId="77777777" w:rsidTr="00451FE8">
        <w:trPr>
          <w:jc w:val="center"/>
        </w:trPr>
        <w:tc>
          <w:tcPr>
            <w:tcW w:w="4876" w:type="dxa"/>
            <w:tcBorders>
              <w:top w:val="nil"/>
              <w:left w:val="nil"/>
              <w:bottom w:val="nil"/>
              <w:right w:val="nil"/>
            </w:tcBorders>
          </w:tcPr>
          <w:p w14:paraId="4AD1F75F" w14:textId="77777777" w:rsidR="0060735D" w:rsidRPr="007D4014" w:rsidRDefault="0060735D" w:rsidP="00451FE8">
            <w:pPr>
              <w:pStyle w:val="Normal6a"/>
            </w:pPr>
          </w:p>
        </w:tc>
        <w:tc>
          <w:tcPr>
            <w:tcW w:w="4876" w:type="dxa"/>
            <w:tcBorders>
              <w:top w:val="nil"/>
              <w:left w:val="nil"/>
              <w:bottom w:val="nil"/>
              <w:right w:val="nil"/>
            </w:tcBorders>
            <w:hideMark/>
          </w:tcPr>
          <w:p w14:paraId="740BDCE3" w14:textId="77777777" w:rsidR="0060735D" w:rsidRPr="007D4014" w:rsidRDefault="0060735D" w:rsidP="00451FE8">
            <w:pPr>
              <w:pStyle w:val="Normal6a"/>
            </w:pPr>
            <w:r w:rsidRPr="007D4014">
              <w:rPr>
                <w:b/>
                <w:i/>
              </w:rPr>
              <w:t>Liikmesriigid tagavad, et vara tagasivõitmise meetmed ei mõjuta mittekuritarvitavaid tehinguid olemasolevate või endiste töötajate ega tööandjapensioniõiguste kasuks. Need tehingud, õigused ja nendega seotud õigusaktid jäetakse käesolevast jaotisest välja.</w:t>
            </w:r>
          </w:p>
        </w:tc>
      </w:tr>
    </w:tbl>
    <w:p w14:paraId="772D11B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70CE196" w14:textId="77777777" w:rsidR="0060735D" w:rsidRPr="007D4014" w:rsidRDefault="0060735D" w:rsidP="0060735D">
      <w:r w:rsidRPr="007D4014">
        <w:rPr>
          <w:rStyle w:val="HideTWBExt"/>
          <w:noProof w:val="0"/>
        </w:rPr>
        <w:t>&lt;/Amend&gt;</w:t>
      </w:r>
    </w:p>
    <w:p w14:paraId="274A8E1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311</w:t>
      </w:r>
      <w:r w:rsidRPr="007D4014">
        <w:rPr>
          <w:rStyle w:val="HideTWBExt"/>
          <w:b w:val="0"/>
          <w:noProof w:val="0"/>
        </w:rPr>
        <w:t>&lt;/NumAm&gt;</w:t>
      </w:r>
    </w:p>
    <w:p w14:paraId="7238BE92"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05F3E12D" w14:textId="77777777" w:rsidR="0060735D" w:rsidRPr="007D4014" w:rsidRDefault="0060735D" w:rsidP="0060735D">
      <w:pPr>
        <w:pStyle w:val="NormalBold"/>
      </w:pPr>
      <w:r w:rsidRPr="007D4014">
        <w:rPr>
          <w:rStyle w:val="HideTWBExt"/>
          <w:b w:val="0"/>
          <w:noProof w:val="0"/>
        </w:rPr>
        <w:t>&lt;/RepeatBlock-By&gt;</w:t>
      </w:r>
    </w:p>
    <w:p w14:paraId="781231D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D0E2126" w14:textId="77777777" w:rsidR="0060735D" w:rsidRPr="007D4014" w:rsidRDefault="0060735D" w:rsidP="0060735D">
      <w:pPr>
        <w:pStyle w:val="NormalBold"/>
      </w:pPr>
      <w:r w:rsidRPr="007D4014">
        <w:rPr>
          <w:rStyle w:val="HideTWBExt"/>
          <w:b w:val="0"/>
          <w:noProof w:val="0"/>
        </w:rPr>
        <w:t>&lt;Article&gt;</w:t>
      </w:r>
      <w:r w:rsidRPr="007D4014">
        <w:t>Artikkel 5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2F845A5" w14:textId="77777777" w:rsidTr="00451FE8">
        <w:trPr>
          <w:trHeight w:val="240"/>
          <w:jc w:val="center"/>
        </w:trPr>
        <w:tc>
          <w:tcPr>
            <w:tcW w:w="9752" w:type="dxa"/>
            <w:gridSpan w:val="2"/>
            <w:tcBorders>
              <w:top w:val="nil"/>
              <w:left w:val="nil"/>
              <w:bottom w:val="nil"/>
              <w:right w:val="nil"/>
            </w:tcBorders>
          </w:tcPr>
          <w:p w14:paraId="521AA351" w14:textId="77777777" w:rsidR="0060735D" w:rsidRPr="007D4014" w:rsidRDefault="0060735D" w:rsidP="00451FE8"/>
        </w:tc>
      </w:tr>
      <w:tr w:rsidR="0060735D" w:rsidRPr="007D4014" w14:paraId="6F100FF8" w14:textId="77777777" w:rsidTr="00451FE8">
        <w:trPr>
          <w:trHeight w:val="240"/>
          <w:jc w:val="center"/>
        </w:trPr>
        <w:tc>
          <w:tcPr>
            <w:tcW w:w="4876" w:type="dxa"/>
            <w:tcBorders>
              <w:top w:val="nil"/>
              <w:left w:val="nil"/>
              <w:bottom w:val="nil"/>
              <w:right w:val="nil"/>
            </w:tcBorders>
            <w:hideMark/>
          </w:tcPr>
          <w:p w14:paraId="6994C85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BD7C0E7" w14:textId="77777777" w:rsidR="0060735D" w:rsidRPr="007D4014" w:rsidRDefault="0060735D" w:rsidP="00451FE8">
            <w:pPr>
              <w:pStyle w:val="AmColumnHeading"/>
            </w:pPr>
            <w:r w:rsidRPr="007D4014">
              <w:t>Muudatusettepanek</w:t>
            </w:r>
          </w:p>
        </w:tc>
      </w:tr>
      <w:tr w:rsidR="0060735D" w:rsidRPr="007D4014" w14:paraId="62AC6697" w14:textId="77777777" w:rsidTr="00451FE8">
        <w:trPr>
          <w:jc w:val="center"/>
        </w:trPr>
        <w:tc>
          <w:tcPr>
            <w:tcW w:w="4876" w:type="dxa"/>
            <w:tcBorders>
              <w:top w:val="nil"/>
              <w:left w:val="nil"/>
              <w:bottom w:val="nil"/>
              <w:right w:val="nil"/>
            </w:tcBorders>
            <w:hideMark/>
          </w:tcPr>
          <w:p w14:paraId="564183D2" w14:textId="77777777" w:rsidR="0060735D" w:rsidRPr="007D4014" w:rsidRDefault="0060735D" w:rsidP="00451FE8">
            <w:pPr>
              <w:pStyle w:val="Normal6a"/>
            </w:pPr>
            <w:r w:rsidRPr="007D4014">
              <w:t>Käesolev direktiiv ei takista liikmesriikidel võtta vastu või säilitada sätteid, mis käsitlevad kõiki võlausaldajaid kahjustavate õigustoimingute tühiseks tunnistamist maksejõuetusmenetluse kontekstis, kui need sätted pakuvad võlausaldajatele tugevamat kaitset kui käesoleva jaotise 2. peatüki sätted.</w:t>
            </w:r>
          </w:p>
        </w:tc>
        <w:tc>
          <w:tcPr>
            <w:tcW w:w="4876" w:type="dxa"/>
            <w:tcBorders>
              <w:top w:val="nil"/>
              <w:left w:val="nil"/>
              <w:bottom w:val="nil"/>
              <w:right w:val="nil"/>
            </w:tcBorders>
            <w:hideMark/>
          </w:tcPr>
          <w:p w14:paraId="2A6AEA54" w14:textId="77777777" w:rsidR="0060735D" w:rsidRPr="007D4014" w:rsidRDefault="0060735D" w:rsidP="00451FE8">
            <w:pPr>
              <w:pStyle w:val="Normal6a"/>
            </w:pPr>
            <w:r w:rsidRPr="007D4014">
              <w:t>Käesolev direktiiv ei takista liikmesriikidel võtta vastu või säilitada sätteid, mis käsitlevad kõiki võlausaldajaid kahjustavate õigustoimingute tühiseks tunnistamist maksejõuetusmenetluse kontekstis, kui need sätted pakuvad võlausaldajatele tugevamat kaitset kui käesoleva jaotise 2. peatüki sätted</w:t>
            </w:r>
            <w:r w:rsidRPr="007D4014">
              <w:rPr>
                <w:b/>
                <w:i/>
              </w:rPr>
              <w:t>, tingimusel et need sätted järgivad proportsionaalsuse põhimõtet ja ei mõjuta ausaid äritehinguid, mis tehakse tavapärastes turutingimustes</w:t>
            </w:r>
            <w:r w:rsidRPr="007D4014">
              <w:t>.</w:t>
            </w:r>
          </w:p>
        </w:tc>
      </w:tr>
    </w:tbl>
    <w:p w14:paraId="0AE8930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175D947E" w14:textId="77777777" w:rsidR="0060735D" w:rsidRPr="007D4014" w:rsidRDefault="0060735D" w:rsidP="0060735D">
      <w:r w:rsidRPr="007D4014">
        <w:rPr>
          <w:rStyle w:val="HideTWBExt"/>
          <w:noProof w:val="0"/>
        </w:rPr>
        <w:t>&lt;/Amend&gt;</w:t>
      </w:r>
    </w:p>
    <w:p w14:paraId="2818385F"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312</w:t>
      </w:r>
      <w:r w:rsidRPr="007D4014">
        <w:rPr>
          <w:rStyle w:val="HideTWBExt"/>
          <w:b w:val="0"/>
          <w:noProof w:val="0"/>
        </w:rPr>
        <w:t>&lt;/NumAm&gt;</w:t>
      </w:r>
    </w:p>
    <w:p w14:paraId="443766C8"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1C6EF16E" w14:textId="77777777" w:rsidR="0060735D" w:rsidRPr="007D4014" w:rsidRDefault="0060735D" w:rsidP="0060735D">
      <w:pPr>
        <w:pStyle w:val="NormalBold"/>
      </w:pPr>
      <w:r w:rsidRPr="007D4014">
        <w:rPr>
          <w:rStyle w:val="HideTWBExt"/>
          <w:b w:val="0"/>
          <w:noProof w:val="0"/>
        </w:rPr>
        <w:t>&lt;/RepeatBlock-By&gt;</w:t>
      </w:r>
    </w:p>
    <w:p w14:paraId="6730DC9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88B0EE1" w14:textId="77777777" w:rsidR="0060735D" w:rsidRPr="007D4014" w:rsidRDefault="0060735D" w:rsidP="0060735D">
      <w:pPr>
        <w:pStyle w:val="NormalBold"/>
      </w:pPr>
      <w:r w:rsidRPr="007D4014">
        <w:rPr>
          <w:rStyle w:val="HideTWBExt"/>
          <w:b w:val="0"/>
          <w:noProof w:val="0"/>
        </w:rPr>
        <w:t>&lt;Article&gt;</w:t>
      </w:r>
      <w:r w:rsidRPr="007D4014">
        <w:t>Artikkel 5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48AD0C7" w14:textId="77777777" w:rsidTr="00451FE8">
        <w:trPr>
          <w:trHeight w:val="240"/>
          <w:jc w:val="center"/>
        </w:trPr>
        <w:tc>
          <w:tcPr>
            <w:tcW w:w="9752" w:type="dxa"/>
            <w:gridSpan w:val="2"/>
            <w:tcBorders>
              <w:top w:val="nil"/>
              <w:left w:val="nil"/>
              <w:bottom w:val="nil"/>
              <w:right w:val="nil"/>
            </w:tcBorders>
          </w:tcPr>
          <w:p w14:paraId="69C6A3E7" w14:textId="77777777" w:rsidR="0060735D" w:rsidRPr="007D4014" w:rsidRDefault="0060735D" w:rsidP="00451FE8"/>
        </w:tc>
      </w:tr>
      <w:tr w:rsidR="0060735D" w:rsidRPr="007D4014" w14:paraId="40A67172" w14:textId="77777777" w:rsidTr="00451FE8">
        <w:trPr>
          <w:trHeight w:val="240"/>
          <w:jc w:val="center"/>
        </w:trPr>
        <w:tc>
          <w:tcPr>
            <w:tcW w:w="4876" w:type="dxa"/>
            <w:tcBorders>
              <w:top w:val="nil"/>
              <w:left w:val="nil"/>
              <w:bottom w:val="nil"/>
              <w:right w:val="nil"/>
            </w:tcBorders>
            <w:hideMark/>
          </w:tcPr>
          <w:p w14:paraId="5C781F6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75AC78F" w14:textId="77777777" w:rsidR="0060735D" w:rsidRPr="007D4014" w:rsidRDefault="0060735D" w:rsidP="00451FE8">
            <w:pPr>
              <w:pStyle w:val="AmColumnHeading"/>
            </w:pPr>
            <w:r w:rsidRPr="007D4014">
              <w:t>Muudatusettepanek</w:t>
            </w:r>
          </w:p>
        </w:tc>
      </w:tr>
      <w:tr w:rsidR="0060735D" w:rsidRPr="007D4014" w14:paraId="74F27F50" w14:textId="77777777" w:rsidTr="00451FE8">
        <w:trPr>
          <w:jc w:val="center"/>
        </w:trPr>
        <w:tc>
          <w:tcPr>
            <w:tcW w:w="4876" w:type="dxa"/>
            <w:tcBorders>
              <w:top w:val="nil"/>
              <w:left w:val="nil"/>
              <w:bottom w:val="nil"/>
              <w:right w:val="nil"/>
            </w:tcBorders>
            <w:hideMark/>
          </w:tcPr>
          <w:p w14:paraId="4C5AFA9B" w14:textId="77777777" w:rsidR="0060735D" w:rsidRPr="007D4014" w:rsidRDefault="0060735D" w:rsidP="00451FE8">
            <w:pPr>
              <w:pStyle w:val="Normal6a"/>
            </w:pPr>
            <w:r w:rsidRPr="007D4014">
              <w:t xml:space="preserve">Käesolev direktiiv ei takista liikmesriikidel võtta vastu või säilitada sätteid, mis käsitlevad kõiki võlausaldajaid kahjustavate õigustoimingute tühiseks tunnistamist maksejõuetusmenetluse kontekstis, kui need sätted </w:t>
            </w:r>
            <w:r w:rsidRPr="007D4014">
              <w:rPr>
                <w:b/>
                <w:i/>
              </w:rPr>
              <w:t>pakuvad võlausaldajatele tugevamat kaitset kui käesoleva jaotise 2. peatüki sätted</w:t>
            </w:r>
            <w:r w:rsidRPr="007D4014">
              <w:t>.</w:t>
            </w:r>
          </w:p>
        </w:tc>
        <w:tc>
          <w:tcPr>
            <w:tcW w:w="4876" w:type="dxa"/>
            <w:tcBorders>
              <w:top w:val="nil"/>
              <w:left w:val="nil"/>
              <w:bottom w:val="nil"/>
              <w:right w:val="nil"/>
            </w:tcBorders>
            <w:hideMark/>
          </w:tcPr>
          <w:p w14:paraId="594CDE21" w14:textId="77777777" w:rsidR="0060735D" w:rsidRPr="007D4014" w:rsidRDefault="0060735D" w:rsidP="00451FE8">
            <w:pPr>
              <w:pStyle w:val="Normal6a"/>
            </w:pPr>
            <w:r w:rsidRPr="007D4014">
              <w:t>Käesolev direktiiv ei takista liikmesriikidel võtta vastu või säilitada sätteid, mis käsitlevad kõiki võlausaldajaid kahjustavate õigustoimingute tühiseks tunnistamist maksejõuetusmenetluse kontekstis, kui need sätted</w:t>
            </w:r>
            <w:r w:rsidRPr="007D4014">
              <w:rPr>
                <w:b/>
                <w:i/>
              </w:rPr>
              <w:t xml:space="preserve"> tagavad võlausaldajate põhimassi samaväärse kaitse</w:t>
            </w:r>
            <w:r w:rsidRPr="007D4014">
              <w:t>.</w:t>
            </w:r>
          </w:p>
        </w:tc>
      </w:tr>
    </w:tbl>
    <w:p w14:paraId="160B0C6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40E7E4CC"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1B4138FC" w14:textId="77777777" w:rsidR="0060735D" w:rsidRPr="007D4014" w:rsidRDefault="0060735D" w:rsidP="0060735D">
      <w:pPr>
        <w:pStyle w:val="AmJustText"/>
      </w:pPr>
      <w:r w:rsidRPr="007D4014">
        <w:t>On oluline tagada, et ettepanekus antaks liikmesriikidele selgesõnaliselt võimalus säilitada oma olemasolevad ja toimivad riiklikud süsteemid, kui nad peavad neid sobivaks võlausaldajate kaitse eesmärkide saavutamiseks.</w:t>
      </w:r>
    </w:p>
    <w:p w14:paraId="3033CAFA" w14:textId="77777777" w:rsidR="0060735D" w:rsidRPr="007D4014" w:rsidRDefault="0060735D" w:rsidP="0060735D">
      <w:r w:rsidRPr="007D4014">
        <w:rPr>
          <w:rStyle w:val="HideTWBExt"/>
          <w:noProof w:val="0"/>
        </w:rPr>
        <w:t>&lt;/Amend&gt;</w:t>
      </w:r>
    </w:p>
    <w:p w14:paraId="16C4376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313</w:t>
      </w:r>
      <w:r w:rsidRPr="007D4014">
        <w:rPr>
          <w:rStyle w:val="HideTWBExt"/>
          <w:b w:val="0"/>
          <w:noProof w:val="0"/>
        </w:rPr>
        <w:t>&lt;/NumAm&gt;</w:t>
      </w:r>
    </w:p>
    <w:p w14:paraId="008D3B8A"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4531D28F" w14:textId="77777777" w:rsidR="0060735D" w:rsidRPr="007D4014" w:rsidRDefault="0060735D" w:rsidP="0060735D">
      <w:pPr>
        <w:pStyle w:val="NormalBold"/>
      </w:pPr>
      <w:r w:rsidRPr="007D4014">
        <w:rPr>
          <w:rStyle w:val="HideTWBExt"/>
          <w:b w:val="0"/>
          <w:noProof w:val="0"/>
        </w:rPr>
        <w:t>&lt;/RepeatBlock-By&gt;</w:t>
      </w:r>
    </w:p>
    <w:p w14:paraId="23677EF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47F4FFB" w14:textId="77777777" w:rsidR="0060735D" w:rsidRPr="007D4014" w:rsidRDefault="0060735D" w:rsidP="0060735D">
      <w:pPr>
        <w:pStyle w:val="NormalBold"/>
      </w:pPr>
      <w:r w:rsidRPr="007D4014">
        <w:rPr>
          <w:rStyle w:val="HideTWBExt"/>
          <w:b w:val="0"/>
          <w:noProof w:val="0"/>
        </w:rPr>
        <w:t>&lt;Article&gt;</w:t>
      </w:r>
      <w:r w:rsidRPr="007D4014">
        <w:t>Artikkel 5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ED98AEC" w14:textId="77777777" w:rsidTr="00451FE8">
        <w:trPr>
          <w:trHeight w:val="240"/>
          <w:jc w:val="center"/>
        </w:trPr>
        <w:tc>
          <w:tcPr>
            <w:tcW w:w="9752" w:type="dxa"/>
            <w:gridSpan w:val="2"/>
            <w:tcBorders>
              <w:top w:val="nil"/>
              <w:left w:val="nil"/>
              <w:bottom w:val="nil"/>
              <w:right w:val="nil"/>
            </w:tcBorders>
          </w:tcPr>
          <w:p w14:paraId="332C2022" w14:textId="77777777" w:rsidR="0060735D" w:rsidRPr="007D4014" w:rsidRDefault="0060735D" w:rsidP="00451FE8"/>
        </w:tc>
      </w:tr>
      <w:tr w:rsidR="0060735D" w:rsidRPr="007D4014" w14:paraId="151BFAE4" w14:textId="77777777" w:rsidTr="00451FE8">
        <w:trPr>
          <w:trHeight w:val="240"/>
          <w:jc w:val="center"/>
        </w:trPr>
        <w:tc>
          <w:tcPr>
            <w:tcW w:w="4876" w:type="dxa"/>
            <w:tcBorders>
              <w:top w:val="nil"/>
              <w:left w:val="nil"/>
              <w:bottom w:val="nil"/>
              <w:right w:val="nil"/>
            </w:tcBorders>
            <w:hideMark/>
          </w:tcPr>
          <w:p w14:paraId="3AB3600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E7762F5" w14:textId="77777777" w:rsidR="0060735D" w:rsidRPr="007D4014" w:rsidRDefault="0060735D" w:rsidP="00451FE8">
            <w:pPr>
              <w:pStyle w:val="AmColumnHeading"/>
            </w:pPr>
            <w:r w:rsidRPr="007D4014">
              <w:t>Muudatusettepanek</w:t>
            </w:r>
          </w:p>
        </w:tc>
      </w:tr>
      <w:tr w:rsidR="0060735D" w:rsidRPr="007D4014" w14:paraId="7272501F" w14:textId="77777777" w:rsidTr="00451FE8">
        <w:trPr>
          <w:jc w:val="center"/>
        </w:trPr>
        <w:tc>
          <w:tcPr>
            <w:tcW w:w="4876" w:type="dxa"/>
            <w:tcBorders>
              <w:top w:val="nil"/>
              <w:left w:val="nil"/>
              <w:bottom w:val="nil"/>
              <w:right w:val="nil"/>
            </w:tcBorders>
          </w:tcPr>
          <w:p w14:paraId="6D74C4E8" w14:textId="77777777" w:rsidR="0060735D" w:rsidRPr="007D4014" w:rsidRDefault="0060735D" w:rsidP="00451FE8">
            <w:pPr>
              <w:pStyle w:val="Normal6a"/>
            </w:pPr>
          </w:p>
        </w:tc>
        <w:tc>
          <w:tcPr>
            <w:tcW w:w="4876" w:type="dxa"/>
            <w:tcBorders>
              <w:top w:val="nil"/>
              <w:left w:val="nil"/>
              <w:bottom w:val="nil"/>
              <w:right w:val="nil"/>
            </w:tcBorders>
            <w:hideMark/>
          </w:tcPr>
          <w:p w14:paraId="33B2EE72" w14:textId="77777777" w:rsidR="0060735D" w:rsidRPr="007D4014" w:rsidRDefault="0060735D" w:rsidP="00451FE8">
            <w:pPr>
              <w:pStyle w:val="Normal6a"/>
              <w:jc w:val="center"/>
            </w:pPr>
            <w:r w:rsidRPr="007D4014">
              <w:rPr>
                <w:b/>
                <w:i/>
              </w:rPr>
              <w:t>Artikkel 5a</w:t>
            </w:r>
          </w:p>
        </w:tc>
      </w:tr>
      <w:tr w:rsidR="0060735D" w:rsidRPr="007D4014" w14:paraId="5006A4B0" w14:textId="77777777" w:rsidTr="00451FE8">
        <w:trPr>
          <w:jc w:val="center"/>
        </w:trPr>
        <w:tc>
          <w:tcPr>
            <w:tcW w:w="4876" w:type="dxa"/>
            <w:tcBorders>
              <w:top w:val="nil"/>
              <w:left w:val="nil"/>
              <w:bottom w:val="nil"/>
              <w:right w:val="nil"/>
            </w:tcBorders>
          </w:tcPr>
          <w:p w14:paraId="2678A4C2" w14:textId="77777777" w:rsidR="0060735D" w:rsidRPr="007D4014" w:rsidRDefault="0060735D" w:rsidP="00451FE8">
            <w:pPr>
              <w:pStyle w:val="Normal6a"/>
            </w:pPr>
          </w:p>
        </w:tc>
        <w:tc>
          <w:tcPr>
            <w:tcW w:w="4876" w:type="dxa"/>
            <w:tcBorders>
              <w:top w:val="nil"/>
              <w:left w:val="nil"/>
              <w:bottom w:val="nil"/>
              <w:right w:val="nil"/>
            </w:tcBorders>
            <w:hideMark/>
          </w:tcPr>
          <w:p w14:paraId="7D5564BD" w14:textId="77777777" w:rsidR="0060735D" w:rsidRPr="007D4014" w:rsidRDefault="0060735D" w:rsidP="00451FE8">
            <w:pPr>
              <w:pStyle w:val="Normal6a"/>
              <w:jc w:val="center"/>
            </w:pPr>
            <w:r w:rsidRPr="007D4014">
              <w:rPr>
                <w:b/>
                <w:i/>
              </w:rPr>
              <w:t>Kohaldatav õigus</w:t>
            </w:r>
          </w:p>
        </w:tc>
      </w:tr>
      <w:tr w:rsidR="0060735D" w:rsidRPr="007D4014" w14:paraId="79B9E3D0" w14:textId="77777777" w:rsidTr="00451FE8">
        <w:trPr>
          <w:jc w:val="center"/>
        </w:trPr>
        <w:tc>
          <w:tcPr>
            <w:tcW w:w="4876" w:type="dxa"/>
            <w:tcBorders>
              <w:top w:val="nil"/>
              <w:left w:val="nil"/>
              <w:bottom w:val="nil"/>
              <w:right w:val="nil"/>
            </w:tcBorders>
          </w:tcPr>
          <w:p w14:paraId="29E8E1DC" w14:textId="77777777" w:rsidR="0060735D" w:rsidRPr="007D4014" w:rsidRDefault="0060735D" w:rsidP="00451FE8">
            <w:pPr>
              <w:pStyle w:val="Normal6a"/>
            </w:pPr>
          </w:p>
        </w:tc>
        <w:tc>
          <w:tcPr>
            <w:tcW w:w="4876" w:type="dxa"/>
            <w:tcBorders>
              <w:top w:val="nil"/>
              <w:left w:val="nil"/>
              <w:bottom w:val="nil"/>
              <w:right w:val="nil"/>
            </w:tcBorders>
            <w:hideMark/>
          </w:tcPr>
          <w:p w14:paraId="662D7A4E" w14:textId="77777777" w:rsidR="0060735D" w:rsidRPr="007D4014" w:rsidRDefault="0060735D" w:rsidP="00451FE8">
            <w:pPr>
              <w:pStyle w:val="Normal6a"/>
            </w:pPr>
            <w:r w:rsidRPr="007D4014">
              <w:rPr>
                <w:b/>
                <w:i/>
              </w:rPr>
              <w:t>Käesoleva jaotise alusel vara tagasivõitmise suhtes kohaldatakse selle liikmesriigi õigust, kelle territooriumil on algatatud maksejõuetusmenetlus.</w:t>
            </w:r>
          </w:p>
        </w:tc>
      </w:tr>
    </w:tbl>
    <w:p w14:paraId="6B65AED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6F0D60E" w14:textId="77777777" w:rsidR="0060735D" w:rsidRPr="007D4014" w:rsidRDefault="0060735D" w:rsidP="0060735D">
      <w:r w:rsidRPr="007D4014">
        <w:rPr>
          <w:rStyle w:val="HideTWBExt"/>
          <w:noProof w:val="0"/>
        </w:rPr>
        <w:t>&lt;/Amend&gt;</w:t>
      </w:r>
    </w:p>
    <w:p w14:paraId="4D65074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314</w:t>
      </w:r>
      <w:r w:rsidRPr="007D4014">
        <w:rPr>
          <w:rStyle w:val="HideTWBExt"/>
          <w:b w:val="0"/>
          <w:noProof w:val="0"/>
        </w:rPr>
        <w:t>&lt;/NumAm&gt;</w:t>
      </w:r>
    </w:p>
    <w:p w14:paraId="37D629DB"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2E108D54" w14:textId="77777777" w:rsidR="0060735D" w:rsidRPr="007D4014" w:rsidRDefault="0060735D" w:rsidP="0060735D">
      <w:pPr>
        <w:pStyle w:val="NormalBold"/>
      </w:pPr>
      <w:r w:rsidRPr="007D4014">
        <w:rPr>
          <w:rStyle w:val="HideTWBExt"/>
          <w:b w:val="0"/>
          <w:noProof w:val="0"/>
        </w:rPr>
        <w:t>&lt;/RepeatBlock-By&gt;</w:t>
      </w:r>
    </w:p>
    <w:p w14:paraId="4C0A900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C444571" w14:textId="77777777" w:rsidR="0060735D" w:rsidRPr="007D4014" w:rsidRDefault="0060735D" w:rsidP="0060735D">
      <w:pPr>
        <w:pStyle w:val="NormalBold"/>
      </w:pPr>
      <w:r w:rsidRPr="007D4014">
        <w:rPr>
          <w:rStyle w:val="HideTWBExt"/>
          <w:b w:val="0"/>
          <w:noProof w:val="0"/>
        </w:rPr>
        <w:t>&lt;Article&gt;</w:t>
      </w:r>
      <w:r w:rsidRPr="007D4014">
        <w:t>Artikkel 6 – lõige 1 – lõik 1 – punkt 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5F0BDD8" w14:textId="77777777" w:rsidTr="00451FE8">
        <w:trPr>
          <w:trHeight w:val="240"/>
          <w:jc w:val="center"/>
        </w:trPr>
        <w:tc>
          <w:tcPr>
            <w:tcW w:w="9752" w:type="dxa"/>
            <w:gridSpan w:val="2"/>
            <w:tcBorders>
              <w:top w:val="nil"/>
              <w:left w:val="nil"/>
              <w:bottom w:val="nil"/>
              <w:right w:val="nil"/>
            </w:tcBorders>
          </w:tcPr>
          <w:p w14:paraId="7228E547" w14:textId="77777777" w:rsidR="0060735D" w:rsidRPr="007D4014" w:rsidRDefault="0060735D" w:rsidP="00451FE8"/>
        </w:tc>
      </w:tr>
      <w:tr w:rsidR="0060735D" w:rsidRPr="007D4014" w14:paraId="1DE5A1B6" w14:textId="77777777" w:rsidTr="00451FE8">
        <w:trPr>
          <w:trHeight w:val="240"/>
          <w:jc w:val="center"/>
        </w:trPr>
        <w:tc>
          <w:tcPr>
            <w:tcW w:w="4876" w:type="dxa"/>
            <w:tcBorders>
              <w:top w:val="nil"/>
              <w:left w:val="nil"/>
              <w:bottom w:val="nil"/>
              <w:right w:val="nil"/>
            </w:tcBorders>
            <w:hideMark/>
          </w:tcPr>
          <w:p w14:paraId="1FAFD46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774FB9E" w14:textId="77777777" w:rsidR="0060735D" w:rsidRPr="007D4014" w:rsidRDefault="0060735D" w:rsidP="00451FE8">
            <w:pPr>
              <w:pStyle w:val="AmColumnHeading"/>
            </w:pPr>
            <w:r w:rsidRPr="007D4014">
              <w:t>Muudatusettepanek</w:t>
            </w:r>
          </w:p>
        </w:tc>
      </w:tr>
      <w:tr w:rsidR="0060735D" w:rsidRPr="007D4014" w14:paraId="6AA29B3B" w14:textId="77777777" w:rsidTr="00451FE8">
        <w:trPr>
          <w:jc w:val="center"/>
        </w:trPr>
        <w:tc>
          <w:tcPr>
            <w:tcW w:w="4876" w:type="dxa"/>
            <w:tcBorders>
              <w:top w:val="nil"/>
              <w:left w:val="nil"/>
              <w:bottom w:val="nil"/>
              <w:right w:val="nil"/>
            </w:tcBorders>
            <w:hideMark/>
          </w:tcPr>
          <w:p w14:paraId="0D797745" w14:textId="77777777" w:rsidR="0060735D" w:rsidRPr="007D4014" w:rsidRDefault="0060735D" w:rsidP="00451FE8">
            <w:pPr>
              <w:pStyle w:val="Normal6a"/>
            </w:pPr>
            <w:r w:rsidRPr="007D4014">
              <w:t>a)</w:t>
            </w:r>
            <w:r w:rsidRPr="007D4014">
              <w:tab/>
              <w:t xml:space="preserve">kolme kuu jooksul enne maksejõuetusmenetluse algatamise </w:t>
            </w:r>
            <w:r w:rsidRPr="007D4014">
              <w:rPr>
                <w:b/>
                <w:i/>
              </w:rPr>
              <w:t>avalduse esitamist</w:t>
            </w:r>
            <w:r w:rsidRPr="007D4014">
              <w:t>, tingimusel et võlgnik ei suutnud oma võlgu tähtajaks tasuda, või</w:t>
            </w:r>
          </w:p>
        </w:tc>
        <w:tc>
          <w:tcPr>
            <w:tcW w:w="4876" w:type="dxa"/>
            <w:tcBorders>
              <w:top w:val="nil"/>
              <w:left w:val="nil"/>
              <w:bottom w:val="nil"/>
              <w:right w:val="nil"/>
            </w:tcBorders>
            <w:hideMark/>
          </w:tcPr>
          <w:p w14:paraId="07E155BB" w14:textId="77777777" w:rsidR="0060735D" w:rsidRPr="007D4014" w:rsidRDefault="0060735D" w:rsidP="00451FE8">
            <w:pPr>
              <w:pStyle w:val="Normal6a"/>
            </w:pPr>
            <w:r w:rsidRPr="007D4014">
              <w:t>a)</w:t>
            </w:r>
            <w:r w:rsidRPr="007D4014">
              <w:tab/>
              <w:t xml:space="preserve">kolme kuu jooksul enne maksejõuetusmenetluse algatamise </w:t>
            </w:r>
            <w:r w:rsidRPr="007D4014">
              <w:rPr>
                <w:b/>
                <w:i/>
              </w:rPr>
              <w:t>kuupäeva</w:t>
            </w:r>
            <w:r w:rsidRPr="007D4014">
              <w:t>, tingimusel et võlgnik ei suutnud oma võlgu tähtajaks tasuda, või</w:t>
            </w:r>
          </w:p>
        </w:tc>
      </w:tr>
    </w:tbl>
    <w:p w14:paraId="7B2A1E6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19DCDB1D"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48CEB9E2" w14:textId="77777777" w:rsidR="0060735D" w:rsidRPr="007D4014" w:rsidRDefault="0060735D" w:rsidP="0060735D">
      <w:pPr>
        <w:pStyle w:val="AmJustText"/>
      </w:pPr>
      <w:r w:rsidRPr="007D4014">
        <w:t>Kohtu poolt tehtud maksejõuetuks tunnistamise otsus, mitte lihtsalt maksejõuetuse menetluse algatamise taotlus, peaks olema parem lähtepunkt kahel põhjusel: 1) lihtne taotlus võib jääda rahuldamata; 2) liikmesriikidel on selliste asjaolude avalikustamise osas erinevad kohustused.</w:t>
      </w:r>
    </w:p>
    <w:p w14:paraId="3DBDDE7B" w14:textId="77777777" w:rsidR="0060735D" w:rsidRPr="007D4014" w:rsidRDefault="0060735D" w:rsidP="0060735D">
      <w:r w:rsidRPr="007D4014">
        <w:rPr>
          <w:rStyle w:val="HideTWBExt"/>
          <w:noProof w:val="0"/>
        </w:rPr>
        <w:t>&lt;/Amend&gt;</w:t>
      </w:r>
    </w:p>
    <w:p w14:paraId="6D27FD1F"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315</w:t>
      </w:r>
      <w:r w:rsidRPr="007D4014">
        <w:rPr>
          <w:rStyle w:val="HideTWBExt"/>
          <w:b w:val="0"/>
          <w:noProof w:val="0"/>
        </w:rPr>
        <w:t>&lt;/NumAm&gt;</w:t>
      </w:r>
    </w:p>
    <w:p w14:paraId="32269176"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0CA737CF" w14:textId="77777777" w:rsidR="0060735D" w:rsidRPr="007D4014" w:rsidRDefault="0060735D" w:rsidP="0060735D">
      <w:pPr>
        <w:pStyle w:val="NormalBold"/>
      </w:pPr>
      <w:r w:rsidRPr="007D4014">
        <w:rPr>
          <w:rStyle w:val="HideTWBExt"/>
          <w:b w:val="0"/>
          <w:noProof w:val="0"/>
        </w:rPr>
        <w:t>&lt;/RepeatBlock-By&gt;</w:t>
      </w:r>
    </w:p>
    <w:p w14:paraId="0614AEC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282EDED" w14:textId="77777777" w:rsidR="0060735D" w:rsidRPr="007D4014" w:rsidRDefault="0060735D" w:rsidP="0060735D">
      <w:pPr>
        <w:pStyle w:val="NormalBold"/>
      </w:pPr>
      <w:r w:rsidRPr="007D4014">
        <w:rPr>
          <w:rStyle w:val="HideTWBExt"/>
          <w:b w:val="0"/>
          <w:noProof w:val="0"/>
        </w:rPr>
        <w:t>&lt;Article&gt;</w:t>
      </w:r>
      <w:r w:rsidRPr="007D4014">
        <w:t>Artikkel 6 – lõige 1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E2A88CC" w14:textId="77777777" w:rsidTr="00451FE8">
        <w:trPr>
          <w:trHeight w:val="240"/>
          <w:jc w:val="center"/>
        </w:trPr>
        <w:tc>
          <w:tcPr>
            <w:tcW w:w="9752" w:type="dxa"/>
            <w:gridSpan w:val="2"/>
            <w:tcBorders>
              <w:top w:val="nil"/>
              <w:left w:val="nil"/>
              <w:bottom w:val="nil"/>
              <w:right w:val="nil"/>
            </w:tcBorders>
          </w:tcPr>
          <w:p w14:paraId="53EE75D0" w14:textId="77777777" w:rsidR="0060735D" w:rsidRPr="007D4014" w:rsidRDefault="0060735D" w:rsidP="00451FE8"/>
        </w:tc>
      </w:tr>
      <w:tr w:rsidR="0060735D" w:rsidRPr="007D4014" w14:paraId="0A7719D8" w14:textId="77777777" w:rsidTr="00451FE8">
        <w:trPr>
          <w:trHeight w:val="240"/>
          <w:jc w:val="center"/>
        </w:trPr>
        <w:tc>
          <w:tcPr>
            <w:tcW w:w="4876" w:type="dxa"/>
            <w:tcBorders>
              <w:top w:val="nil"/>
              <w:left w:val="nil"/>
              <w:bottom w:val="nil"/>
              <w:right w:val="nil"/>
            </w:tcBorders>
            <w:hideMark/>
          </w:tcPr>
          <w:p w14:paraId="40CEEAF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D185B65" w14:textId="77777777" w:rsidR="0060735D" w:rsidRPr="007D4014" w:rsidRDefault="0060735D" w:rsidP="00451FE8">
            <w:pPr>
              <w:pStyle w:val="AmColumnHeading"/>
            </w:pPr>
            <w:r w:rsidRPr="007D4014">
              <w:t>Muudatusettepanek</w:t>
            </w:r>
          </w:p>
        </w:tc>
      </w:tr>
      <w:tr w:rsidR="0060735D" w:rsidRPr="007D4014" w14:paraId="628A8BFC" w14:textId="77777777" w:rsidTr="00451FE8">
        <w:trPr>
          <w:jc w:val="center"/>
        </w:trPr>
        <w:tc>
          <w:tcPr>
            <w:tcW w:w="4876" w:type="dxa"/>
            <w:tcBorders>
              <w:top w:val="nil"/>
              <w:left w:val="nil"/>
              <w:bottom w:val="nil"/>
              <w:right w:val="nil"/>
            </w:tcBorders>
            <w:hideMark/>
          </w:tcPr>
          <w:p w14:paraId="16273961" w14:textId="77777777" w:rsidR="0060735D" w:rsidRPr="007D4014" w:rsidRDefault="0060735D" w:rsidP="00451FE8">
            <w:pPr>
              <w:pStyle w:val="Normal6a"/>
            </w:pPr>
            <w:r w:rsidRPr="007D4014">
              <w:rPr>
                <w:b/>
                <w:i/>
              </w:rPr>
              <w:t>Kui maksejõuetusmenetluse algatamise avalduse on sama võlgniku vastu esitanud mitu isikut, loetakse esimese lõigu punktis a osutatud kolmekuulise ajavahemiku alguseks esimese vastuvõetava avalduse esitamise hetk.</w:t>
            </w:r>
          </w:p>
        </w:tc>
        <w:tc>
          <w:tcPr>
            <w:tcW w:w="4876" w:type="dxa"/>
            <w:tcBorders>
              <w:top w:val="nil"/>
              <w:left w:val="nil"/>
              <w:bottom w:val="nil"/>
              <w:right w:val="nil"/>
            </w:tcBorders>
            <w:hideMark/>
          </w:tcPr>
          <w:p w14:paraId="79D103C5" w14:textId="77777777" w:rsidR="0060735D" w:rsidRPr="007D4014" w:rsidRDefault="0060735D" w:rsidP="00451FE8">
            <w:pPr>
              <w:pStyle w:val="Normal6a"/>
            </w:pPr>
            <w:r w:rsidRPr="007D4014">
              <w:rPr>
                <w:b/>
                <w:i/>
              </w:rPr>
              <w:t>välja jäetud</w:t>
            </w:r>
          </w:p>
        </w:tc>
      </w:tr>
    </w:tbl>
    <w:p w14:paraId="7829204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5CC84CE9"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B3B7012" w14:textId="77777777" w:rsidR="0060735D" w:rsidRPr="007D4014" w:rsidRDefault="0060735D" w:rsidP="0060735D">
      <w:pPr>
        <w:pStyle w:val="AmJustText"/>
      </w:pPr>
      <w:r w:rsidRPr="007D4014">
        <w:t>Kohtu poolt tehtud maksejõuetuks tunnistamise otsus, mitte lihtsalt maksejõuetuse menetluse algatamise taotlus, peaks olema parem lähtepunkt kahel põhjusel: 1) lihtne taotlus võib jääda rahuldamata; 2) liikmesriikidel on selliste asjaolude avalikustamise osas erinevad kohustused.</w:t>
      </w:r>
    </w:p>
    <w:p w14:paraId="02472BD3" w14:textId="77777777" w:rsidR="0060735D" w:rsidRPr="007D4014" w:rsidRDefault="0060735D" w:rsidP="0060735D">
      <w:r w:rsidRPr="007D4014">
        <w:rPr>
          <w:rStyle w:val="HideTWBExt"/>
          <w:noProof w:val="0"/>
        </w:rPr>
        <w:t>&lt;/Amend&gt;</w:t>
      </w:r>
    </w:p>
    <w:p w14:paraId="2E777A9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316</w:t>
      </w:r>
      <w:r w:rsidRPr="007D4014">
        <w:rPr>
          <w:rStyle w:val="HideTWBExt"/>
          <w:b w:val="0"/>
          <w:noProof w:val="0"/>
        </w:rPr>
        <w:t>&lt;/NumAm&gt;</w:t>
      </w:r>
    </w:p>
    <w:p w14:paraId="38A6CA86"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1B43E15" w14:textId="77777777" w:rsidR="0060735D" w:rsidRPr="007D4014" w:rsidRDefault="0060735D" w:rsidP="0060735D">
      <w:pPr>
        <w:pStyle w:val="NormalBold"/>
      </w:pPr>
      <w:r w:rsidRPr="007D4014">
        <w:rPr>
          <w:rStyle w:val="HideTWBExt"/>
          <w:b w:val="0"/>
          <w:noProof w:val="0"/>
        </w:rPr>
        <w:t>&lt;/RepeatBlock-By&gt;</w:t>
      </w:r>
    </w:p>
    <w:p w14:paraId="2ABEAFC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06B3532" w14:textId="77777777" w:rsidR="0060735D" w:rsidRPr="007D4014" w:rsidRDefault="0060735D" w:rsidP="0060735D">
      <w:pPr>
        <w:pStyle w:val="NormalBold"/>
      </w:pPr>
      <w:r w:rsidRPr="007D4014">
        <w:rPr>
          <w:rStyle w:val="HideTWBExt"/>
          <w:b w:val="0"/>
          <w:noProof w:val="0"/>
        </w:rPr>
        <w:t>&lt;Article&gt;</w:t>
      </w:r>
      <w:r w:rsidRPr="007D4014">
        <w:t>Artikkel 6 – lõige 2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D8099A8" w14:textId="77777777" w:rsidTr="00451FE8">
        <w:trPr>
          <w:trHeight w:val="240"/>
          <w:jc w:val="center"/>
        </w:trPr>
        <w:tc>
          <w:tcPr>
            <w:tcW w:w="9752" w:type="dxa"/>
            <w:gridSpan w:val="2"/>
            <w:tcBorders>
              <w:top w:val="nil"/>
              <w:left w:val="nil"/>
              <w:bottom w:val="nil"/>
              <w:right w:val="nil"/>
            </w:tcBorders>
          </w:tcPr>
          <w:p w14:paraId="5BE4A451" w14:textId="77777777" w:rsidR="0060735D" w:rsidRPr="007D4014" w:rsidRDefault="0060735D" w:rsidP="00451FE8"/>
        </w:tc>
      </w:tr>
      <w:tr w:rsidR="0060735D" w:rsidRPr="007D4014" w14:paraId="47A20874" w14:textId="77777777" w:rsidTr="00451FE8">
        <w:trPr>
          <w:trHeight w:val="240"/>
          <w:jc w:val="center"/>
        </w:trPr>
        <w:tc>
          <w:tcPr>
            <w:tcW w:w="4876" w:type="dxa"/>
            <w:tcBorders>
              <w:top w:val="nil"/>
              <w:left w:val="nil"/>
              <w:bottom w:val="nil"/>
              <w:right w:val="nil"/>
            </w:tcBorders>
            <w:hideMark/>
          </w:tcPr>
          <w:p w14:paraId="7993A0E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F90232B" w14:textId="77777777" w:rsidR="0060735D" w:rsidRPr="007D4014" w:rsidRDefault="0060735D" w:rsidP="00451FE8">
            <w:pPr>
              <w:pStyle w:val="AmColumnHeading"/>
            </w:pPr>
            <w:r w:rsidRPr="007D4014">
              <w:t>Muudatusettepanek</w:t>
            </w:r>
          </w:p>
        </w:tc>
      </w:tr>
      <w:tr w:rsidR="0060735D" w:rsidRPr="007D4014" w14:paraId="655E8820" w14:textId="77777777" w:rsidTr="00451FE8">
        <w:trPr>
          <w:jc w:val="center"/>
        </w:trPr>
        <w:tc>
          <w:tcPr>
            <w:tcW w:w="4876" w:type="dxa"/>
            <w:tcBorders>
              <w:top w:val="nil"/>
              <w:left w:val="nil"/>
              <w:bottom w:val="nil"/>
              <w:right w:val="nil"/>
            </w:tcBorders>
            <w:hideMark/>
          </w:tcPr>
          <w:p w14:paraId="2E2B3032" w14:textId="77777777" w:rsidR="0060735D" w:rsidRPr="007D4014" w:rsidRDefault="0060735D" w:rsidP="00451FE8">
            <w:pPr>
              <w:pStyle w:val="Normal6a"/>
            </w:pPr>
            <w:r w:rsidRPr="007D4014">
              <w:t>b)</w:t>
            </w:r>
            <w:r w:rsidRPr="007D4014">
              <w:tab/>
              <w:t>võlausaldaja teadis</w:t>
            </w:r>
            <w:r w:rsidRPr="007D4014">
              <w:rPr>
                <w:b/>
                <w:bCs/>
                <w:i/>
                <w:iCs/>
              </w:rPr>
              <w:t xml:space="preserve"> või oleks pidanud</w:t>
            </w:r>
            <w:r w:rsidRPr="007D4014">
              <w:rPr>
                <w:b/>
                <w:i/>
              </w:rPr>
              <w:t xml:space="preserve"> teadma</w:t>
            </w:r>
            <w:r w:rsidRPr="007D4014">
              <w:t>, et võlgnik ei olnud suuteline oma sissenõutavaks muutunud võlgu tasuma või et võlgniku vastu on esitatud maksejõuetusmenetluse algatamise avaldus.</w:t>
            </w:r>
          </w:p>
        </w:tc>
        <w:tc>
          <w:tcPr>
            <w:tcW w:w="4876" w:type="dxa"/>
            <w:tcBorders>
              <w:top w:val="nil"/>
              <w:left w:val="nil"/>
              <w:bottom w:val="nil"/>
              <w:right w:val="nil"/>
            </w:tcBorders>
            <w:hideMark/>
          </w:tcPr>
          <w:p w14:paraId="49E4B0C6" w14:textId="77777777" w:rsidR="0060735D" w:rsidRPr="007D4014" w:rsidRDefault="0060735D" w:rsidP="00451FE8">
            <w:pPr>
              <w:pStyle w:val="Normal6a"/>
            </w:pPr>
            <w:r w:rsidRPr="007D4014">
              <w:t>b)</w:t>
            </w:r>
            <w:r w:rsidRPr="007D4014">
              <w:tab/>
              <w:t>võlausaldaja teadis, et võlgnik ei olnud suuteline oma sissenõutavaks muutunud võlgu tasuma või et võlgniku vastu on esitatud maksejõuetusmenetluse algatamise avaldus.</w:t>
            </w:r>
          </w:p>
        </w:tc>
      </w:tr>
    </w:tbl>
    <w:p w14:paraId="7699188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A4FCCC3" w14:textId="77777777" w:rsidR="0060735D" w:rsidRPr="007D4014" w:rsidRDefault="0060735D" w:rsidP="0060735D">
      <w:r w:rsidRPr="007D4014">
        <w:rPr>
          <w:rStyle w:val="HideTWBExt"/>
          <w:noProof w:val="0"/>
        </w:rPr>
        <w:t>&lt;/Amend&gt;</w:t>
      </w:r>
    </w:p>
    <w:p w14:paraId="195619B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317</w:t>
      </w:r>
      <w:r w:rsidRPr="007D4014">
        <w:rPr>
          <w:rStyle w:val="HideTWBExt"/>
          <w:b w:val="0"/>
          <w:noProof w:val="0"/>
        </w:rPr>
        <w:t>&lt;/NumAm&gt;</w:t>
      </w:r>
    </w:p>
    <w:p w14:paraId="17254AEA"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0CB7A6C9" w14:textId="77777777" w:rsidR="0060735D" w:rsidRPr="007D4014" w:rsidRDefault="0060735D" w:rsidP="0060735D">
      <w:pPr>
        <w:pStyle w:val="NormalBold"/>
      </w:pPr>
      <w:r w:rsidRPr="007D4014">
        <w:rPr>
          <w:rStyle w:val="HideTWBExt"/>
          <w:b w:val="0"/>
          <w:noProof w:val="0"/>
        </w:rPr>
        <w:t>&lt;/RepeatBlock-By&gt;</w:t>
      </w:r>
    </w:p>
    <w:p w14:paraId="7C86343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38D77CC" w14:textId="77777777" w:rsidR="0060735D" w:rsidRPr="007D4014" w:rsidRDefault="0060735D" w:rsidP="0060735D">
      <w:pPr>
        <w:pStyle w:val="NormalBold"/>
      </w:pPr>
      <w:r w:rsidRPr="007D4014">
        <w:rPr>
          <w:rStyle w:val="HideTWBExt"/>
          <w:b w:val="0"/>
          <w:noProof w:val="0"/>
        </w:rPr>
        <w:t>&lt;Article&gt;</w:t>
      </w:r>
      <w:r w:rsidRPr="007D4014">
        <w:t>Artikkel 6 – lõige 2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E455B48" w14:textId="77777777" w:rsidTr="00451FE8">
        <w:trPr>
          <w:trHeight w:val="240"/>
          <w:jc w:val="center"/>
        </w:trPr>
        <w:tc>
          <w:tcPr>
            <w:tcW w:w="9752" w:type="dxa"/>
            <w:gridSpan w:val="2"/>
            <w:tcBorders>
              <w:top w:val="nil"/>
              <w:left w:val="nil"/>
              <w:bottom w:val="nil"/>
              <w:right w:val="nil"/>
            </w:tcBorders>
          </w:tcPr>
          <w:p w14:paraId="25399CE9" w14:textId="77777777" w:rsidR="0060735D" w:rsidRPr="007D4014" w:rsidRDefault="0060735D" w:rsidP="00451FE8"/>
        </w:tc>
      </w:tr>
      <w:tr w:rsidR="0060735D" w:rsidRPr="007D4014" w14:paraId="5E40A4A3" w14:textId="77777777" w:rsidTr="00451FE8">
        <w:trPr>
          <w:trHeight w:val="240"/>
          <w:jc w:val="center"/>
        </w:trPr>
        <w:tc>
          <w:tcPr>
            <w:tcW w:w="4876" w:type="dxa"/>
            <w:tcBorders>
              <w:top w:val="nil"/>
              <w:left w:val="nil"/>
              <w:bottom w:val="nil"/>
              <w:right w:val="nil"/>
            </w:tcBorders>
            <w:hideMark/>
          </w:tcPr>
          <w:p w14:paraId="35CB9B5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F125B2D" w14:textId="77777777" w:rsidR="0060735D" w:rsidRPr="007D4014" w:rsidRDefault="0060735D" w:rsidP="00451FE8">
            <w:pPr>
              <w:pStyle w:val="AmColumnHeading"/>
            </w:pPr>
            <w:r w:rsidRPr="007D4014">
              <w:t>Muudatusettepanek</w:t>
            </w:r>
          </w:p>
        </w:tc>
      </w:tr>
      <w:tr w:rsidR="0060735D" w:rsidRPr="007D4014" w14:paraId="4C7B58B8" w14:textId="77777777" w:rsidTr="00451FE8">
        <w:trPr>
          <w:jc w:val="center"/>
        </w:trPr>
        <w:tc>
          <w:tcPr>
            <w:tcW w:w="4876" w:type="dxa"/>
            <w:tcBorders>
              <w:top w:val="nil"/>
              <w:left w:val="nil"/>
              <w:bottom w:val="nil"/>
              <w:right w:val="nil"/>
            </w:tcBorders>
            <w:hideMark/>
          </w:tcPr>
          <w:p w14:paraId="70F8F281" w14:textId="77777777" w:rsidR="0060735D" w:rsidRPr="007D4014" w:rsidRDefault="0060735D" w:rsidP="00451FE8">
            <w:pPr>
              <w:pStyle w:val="Normal6a"/>
            </w:pPr>
            <w:r w:rsidRPr="007D4014">
              <w:t>b)</w:t>
            </w:r>
            <w:r w:rsidRPr="007D4014">
              <w:tab/>
              <w:t xml:space="preserve">võlausaldaja teadis </w:t>
            </w:r>
            <w:r w:rsidRPr="007D4014">
              <w:rPr>
                <w:b/>
                <w:i/>
              </w:rPr>
              <w:t>või oleks pidanud teadma</w:t>
            </w:r>
            <w:r w:rsidRPr="007D4014">
              <w:t>, et võlgnik ei olnud suuteline oma sissenõutavaks muutunud võlgu tasuma või et võlgniku vastu on esitatud maksejõuetusmenetluse algatamise avaldus.</w:t>
            </w:r>
          </w:p>
        </w:tc>
        <w:tc>
          <w:tcPr>
            <w:tcW w:w="4876" w:type="dxa"/>
            <w:tcBorders>
              <w:top w:val="nil"/>
              <w:left w:val="nil"/>
              <w:bottom w:val="nil"/>
              <w:right w:val="nil"/>
            </w:tcBorders>
            <w:hideMark/>
          </w:tcPr>
          <w:p w14:paraId="197C3148" w14:textId="77777777" w:rsidR="0060735D" w:rsidRPr="007D4014" w:rsidRDefault="0060735D" w:rsidP="00451FE8">
            <w:pPr>
              <w:pStyle w:val="Normal6a"/>
            </w:pPr>
            <w:r w:rsidRPr="007D4014">
              <w:t>b)</w:t>
            </w:r>
            <w:r w:rsidRPr="007D4014">
              <w:tab/>
              <w:t>võlausaldaja teadis, et võlgnik ei olnud suuteline oma sissenõutavaks muutunud võlgu tasuma või et võlgniku vastu on esitatud maksejõuetusmenetluse algatamise avaldus.</w:t>
            </w:r>
          </w:p>
        </w:tc>
      </w:tr>
    </w:tbl>
    <w:p w14:paraId="3307623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3D4F8384" w14:textId="77777777" w:rsidR="0060735D" w:rsidRPr="007D4014" w:rsidRDefault="0060735D" w:rsidP="0060735D">
      <w:r w:rsidRPr="007D4014">
        <w:rPr>
          <w:rStyle w:val="HideTWBExt"/>
          <w:noProof w:val="0"/>
        </w:rPr>
        <w:t>&lt;/Amend&gt;</w:t>
      </w:r>
    </w:p>
    <w:p w14:paraId="598B182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318</w:t>
      </w:r>
      <w:r w:rsidRPr="007D4014">
        <w:rPr>
          <w:rStyle w:val="HideTWBExt"/>
          <w:b w:val="0"/>
          <w:noProof w:val="0"/>
        </w:rPr>
        <w:t>&lt;/NumAm&gt;</w:t>
      </w:r>
    </w:p>
    <w:p w14:paraId="482991D7"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7DCCB580" w14:textId="77777777" w:rsidR="0060735D" w:rsidRPr="007D4014" w:rsidRDefault="0060735D" w:rsidP="0060735D">
      <w:pPr>
        <w:pStyle w:val="NormalBold"/>
      </w:pPr>
      <w:r w:rsidRPr="007D4014">
        <w:rPr>
          <w:rStyle w:val="HideTWBExt"/>
          <w:b w:val="0"/>
          <w:noProof w:val="0"/>
        </w:rPr>
        <w:t>&lt;/RepeatBlock-By&gt;</w:t>
      </w:r>
    </w:p>
    <w:p w14:paraId="315BEBE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E7504A9" w14:textId="77777777" w:rsidR="0060735D" w:rsidRPr="007D4014" w:rsidRDefault="0060735D" w:rsidP="0060735D">
      <w:pPr>
        <w:pStyle w:val="NormalBold"/>
      </w:pPr>
      <w:r w:rsidRPr="007D4014">
        <w:rPr>
          <w:rStyle w:val="HideTWBExt"/>
          <w:b w:val="0"/>
          <w:noProof w:val="0"/>
        </w:rPr>
        <w:t>&lt;Article&gt;</w:t>
      </w:r>
      <w:r w:rsidRPr="007D4014">
        <w:t>Artikkel 6 – lõige 2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9658FC6" w14:textId="77777777" w:rsidTr="00451FE8">
        <w:trPr>
          <w:trHeight w:val="240"/>
          <w:jc w:val="center"/>
        </w:trPr>
        <w:tc>
          <w:tcPr>
            <w:tcW w:w="9752" w:type="dxa"/>
            <w:gridSpan w:val="2"/>
            <w:tcBorders>
              <w:top w:val="nil"/>
              <w:left w:val="nil"/>
              <w:bottom w:val="nil"/>
              <w:right w:val="nil"/>
            </w:tcBorders>
          </w:tcPr>
          <w:p w14:paraId="5A408CC7" w14:textId="77777777" w:rsidR="0060735D" w:rsidRPr="007D4014" w:rsidRDefault="0060735D" w:rsidP="00451FE8"/>
        </w:tc>
      </w:tr>
      <w:tr w:rsidR="0060735D" w:rsidRPr="007D4014" w14:paraId="23F168F3" w14:textId="77777777" w:rsidTr="00451FE8">
        <w:trPr>
          <w:trHeight w:val="240"/>
          <w:jc w:val="center"/>
        </w:trPr>
        <w:tc>
          <w:tcPr>
            <w:tcW w:w="4876" w:type="dxa"/>
            <w:tcBorders>
              <w:top w:val="nil"/>
              <w:left w:val="nil"/>
              <w:bottom w:val="nil"/>
              <w:right w:val="nil"/>
            </w:tcBorders>
            <w:hideMark/>
          </w:tcPr>
          <w:p w14:paraId="484984D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779BA6B" w14:textId="77777777" w:rsidR="0060735D" w:rsidRPr="007D4014" w:rsidRDefault="0060735D" w:rsidP="00451FE8">
            <w:pPr>
              <w:pStyle w:val="AmColumnHeading"/>
            </w:pPr>
            <w:r w:rsidRPr="007D4014">
              <w:t>Muudatusettepanek</w:t>
            </w:r>
          </w:p>
        </w:tc>
      </w:tr>
      <w:tr w:rsidR="0060735D" w:rsidRPr="007D4014" w14:paraId="61478352" w14:textId="77777777" w:rsidTr="00451FE8">
        <w:trPr>
          <w:jc w:val="center"/>
        </w:trPr>
        <w:tc>
          <w:tcPr>
            <w:tcW w:w="4876" w:type="dxa"/>
            <w:tcBorders>
              <w:top w:val="nil"/>
              <w:left w:val="nil"/>
              <w:bottom w:val="nil"/>
              <w:right w:val="nil"/>
            </w:tcBorders>
            <w:hideMark/>
          </w:tcPr>
          <w:p w14:paraId="7F53F017" w14:textId="77777777" w:rsidR="0060735D" w:rsidRPr="007D4014" w:rsidRDefault="0060735D" w:rsidP="00451FE8">
            <w:pPr>
              <w:pStyle w:val="Normal6a"/>
            </w:pPr>
            <w:r w:rsidRPr="007D4014">
              <w:t>b)</w:t>
            </w:r>
            <w:r w:rsidRPr="007D4014">
              <w:tab/>
              <w:t xml:space="preserve">võlausaldaja teadis </w:t>
            </w:r>
            <w:r w:rsidRPr="007D4014">
              <w:rPr>
                <w:b/>
                <w:i/>
              </w:rPr>
              <w:t>või oleks pidanud teadma</w:t>
            </w:r>
            <w:r w:rsidRPr="007D4014">
              <w:t xml:space="preserve">, et võlgnik ei olnud suuteline oma sissenõutavaks muutunud võlgu tasuma või et võlgniku </w:t>
            </w:r>
            <w:r w:rsidRPr="007D4014">
              <w:rPr>
                <w:b/>
                <w:i/>
              </w:rPr>
              <w:t xml:space="preserve">vastu </w:t>
            </w:r>
            <w:r w:rsidRPr="007D4014">
              <w:t xml:space="preserve">on </w:t>
            </w:r>
            <w:r w:rsidRPr="007D4014">
              <w:rPr>
                <w:b/>
                <w:i/>
              </w:rPr>
              <w:t>esitatud maksejõuetusmenetluse algatamise avaldus</w:t>
            </w:r>
            <w:r w:rsidRPr="007D4014">
              <w:t>.</w:t>
            </w:r>
          </w:p>
        </w:tc>
        <w:tc>
          <w:tcPr>
            <w:tcW w:w="4876" w:type="dxa"/>
            <w:tcBorders>
              <w:top w:val="nil"/>
              <w:left w:val="nil"/>
              <w:bottom w:val="nil"/>
              <w:right w:val="nil"/>
            </w:tcBorders>
            <w:hideMark/>
          </w:tcPr>
          <w:p w14:paraId="522E9CF0" w14:textId="77777777" w:rsidR="0060735D" w:rsidRPr="007D4014" w:rsidRDefault="0060735D" w:rsidP="00451FE8">
            <w:pPr>
              <w:pStyle w:val="Normal6a"/>
            </w:pPr>
            <w:r w:rsidRPr="007D4014">
              <w:t>b)</w:t>
            </w:r>
            <w:r w:rsidRPr="007D4014">
              <w:tab/>
            </w:r>
            <w:r w:rsidRPr="007D4014">
              <w:rPr>
                <w:b/>
                <w:i/>
              </w:rPr>
              <w:t>pankrotihaldur tõendab, et</w:t>
            </w:r>
            <w:r w:rsidRPr="007D4014">
              <w:t xml:space="preserve"> võlausaldaja teadis, et võlgnik ei olnud suuteline oma sissenõutavaks muutunud võlgu tasuma või et võlgniku </w:t>
            </w:r>
            <w:r w:rsidRPr="007D4014">
              <w:rPr>
                <w:b/>
                <w:i/>
              </w:rPr>
              <w:t xml:space="preserve">suhtes </w:t>
            </w:r>
            <w:r w:rsidRPr="007D4014">
              <w:t xml:space="preserve">on </w:t>
            </w:r>
            <w:r w:rsidRPr="007D4014">
              <w:rPr>
                <w:b/>
                <w:i/>
              </w:rPr>
              <w:t>algatatud maksejõuetusmenetlus</w:t>
            </w:r>
            <w:r w:rsidRPr="007D4014">
              <w:t>.</w:t>
            </w:r>
          </w:p>
        </w:tc>
      </w:tr>
    </w:tbl>
    <w:p w14:paraId="0F85BC5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1897A130"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C0F75C6" w14:textId="77777777" w:rsidR="0060735D" w:rsidRPr="007D4014" w:rsidRDefault="0060735D" w:rsidP="0060735D">
      <w:pPr>
        <w:pStyle w:val="AmJustText"/>
      </w:pPr>
      <w:r w:rsidRPr="007D4014">
        <w:t>Nõude puhul tuleks ettepanekus täpsustada, et võlausaldajate teadmise tõendamise kohustus peaks olema pankrotihalduril. Mitmes ettepaneku sättes on võimaliku sissenõudmise põhjusena nimetatud asjaolu, et võlausaldaja „teadis või oleks pidanud teadma, et laenusaaja ei ole suuteline oma võlgu tasuma“. See võib panna võlausaldajad raskesse olukorda.</w:t>
      </w:r>
    </w:p>
    <w:p w14:paraId="4825DD68" w14:textId="77777777" w:rsidR="0060735D" w:rsidRPr="007D4014" w:rsidRDefault="0060735D" w:rsidP="0060735D">
      <w:r w:rsidRPr="007D4014">
        <w:rPr>
          <w:rStyle w:val="HideTWBExt"/>
          <w:noProof w:val="0"/>
        </w:rPr>
        <w:t>&lt;/Amend&gt;</w:t>
      </w:r>
    </w:p>
    <w:p w14:paraId="54F7687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319</w:t>
      </w:r>
      <w:r w:rsidRPr="007D4014">
        <w:rPr>
          <w:rStyle w:val="HideTWBExt"/>
          <w:b w:val="0"/>
          <w:noProof w:val="0"/>
        </w:rPr>
        <w:t>&lt;/NumAm&gt;</w:t>
      </w:r>
    </w:p>
    <w:p w14:paraId="327075E7"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1F67E760" w14:textId="77777777" w:rsidR="0060735D" w:rsidRPr="007D4014" w:rsidRDefault="0060735D" w:rsidP="0060735D">
      <w:pPr>
        <w:pStyle w:val="NormalBold"/>
      </w:pPr>
      <w:r w:rsidRPr="007D4014">
        <w:rPr>
          <w:rStyle w:val="HideTWBExt"/>
          <w:b w:val="0"/>
          <w:noProof w:val="0"/>
        </w:rPr>
        <w:t>&lt;/RepeatBlock-By&gt;</w:t>
      </w:r>
    </w:p>
    <w:p w14:paraId="70241A2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40C2090" w14:textId="77777777" w:rsidR="0060735D" w:rsidRPr="007D4014" w:rsidRDefault="0060735D" w:rsidP="0060735D">
      <w:pPr>
        <w:pStyle w:val="NormalBold"/>
      </w:pPr>
      <w:r w:rsidRPr="007D4014">
        <w:rPr>
          <w:rStyle w:val="HideTWBExt"/>
          <w:b w:val="0"/>
          <w:noProof w:val="0"/>
        </w:rPr>
        <w:t>&lt;Article&gt;</w:t>
      </w:r>
      <w:r w:rsidRPr="007D4014">
        <w:t>Artikkel 6 – lõige 2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0CC2558" w14:textId="77777777" w:rsidTr="00451FE8">
        <w:trPr>
          <w:trHeight w:val="240"/>
          <w:jc w:val="center"/>
        </w:trPr>
        <w:tc>
          <w:tcPr>
            <w:tcW w:w="9752" w:type="dxa"/>
            <w:gridSpan w:val="2"/>
            <w:tcBorders>
              <w:top w:val="nil"/>
              <w:left w:val="nil"/>
              <w:bottom w:val="nil"/>
              <w:right w:val="nil"/>
            </w:tcBorders>
          </w:tcPr>
          <w:p w14:paraId="5049F86C" w14:textId="77777777" w:rsidR="0060735D" w:rsidRPr="007D4014" w:rsidRDefault="0060735D" w:rsidP="00451FE8"/>
        </w:tc>
      </w:tr>
      <w:tr w:rsidR="0060735D" w:rsidRPr="007D4014" w14:paraId="76A794AD" w14:textId="77777777" w:rsidTr="00451FE8">
        <w:trPr>
          <w:trHeight w:val="240"/>
          <w:jc w:val="center"/>
        </w:trPr>
        <w:tc>
          <w:tcPr>
            <w:tcW w:w="4876" w:type="dxa"/>
            <w:tcBorders>
              <w:top w:val="nil"/>
              <w:left w:val="nil"/>
              <w:bottom w:val="nil"/>
              <w:right w:val="nil"/>
            </w:tcBorders>
            <w:hideMark/>
          </w:tcPr>
          <w:p w14:paraId="72C1803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4601F90" w14:textId="77777777" w:rsidR="0060735D" w:rsidRPr="007D4014" w:rsidRDefault="0060735D" w:rsidP="00451FE8">
            <w:pPr>
              <w:pStyle w:val="AmColumnHeading"/>
            </w:pPr>
            <w:r w:rsidRPr="007D4014">
              <w:t>Muudatusettepanek</w:t>
            </w:r>
          </w:p>
        </w:tc>
      </w:tr>
      <w:tr w:rsidR="0060735D" w:rsidRPr="007D4014" w14:paraId="1BBDDC0E" w14:textId="77777777" w:rsidTr="00451FE8">
        <w:trPr>
          <w:jc w:val="center"/>
        </w:trPr>
        <w:tc>
          <w:tcPr>
            <w:tcW w:w="4876" w:type="dxa"/>
            <w:tcBorders>
              <w:top w:val="nil"/>
              <w:left w:val="nil"/>
              <w:bottom w:val="nil"/>
              <w:right w:val="nil"/>
            </w:tcBorders>
            <w:hideMark/>
          </w:tcPr>
          <w:p w14:paraId="15FFA7FD" w14:textId="77777777" w:rsidR="0060735D" w:rsidRPr="007D4014" w:rsidRDefault="0060735D" w:rsidP="00451FE8">
            <w:pPr>
              <w:pStyle w:val="Normal6a"/>
            </w:pPr>
            <w:r w:rsidRPr="007D4014">
              <w:rPr>
                <w:b/>
                <w:i/>
              </w:rPr>
              <w:t>Juhul kui võlausaldaja on võlgnikuga lähedalt seotud isik, eeldatakse, et ta teadis esimese lõigu punktis b nimetatud asjaolusid.</w:t>
            </w:r>
          </w:p>
        </w:tc>
        <w:tc>
          <w:tcPr>
            <w:tcW w:w="4876" w:type="dxa"/>
            <w:tcBorders>
              <w:top w:val="nil"/>
              <w:left w:val="nil"/>
              <w:bottom w:val="nil"/>
              <w:right w:val="nil"/>
            </w:tcBorders>
            <w:hideMark/>
          </w:tcPr>
          <w:p w14:paraId="0BDC4132" w14:textId="77777777" w:rsidR="0060735D" w:rsidRPr="007D4014" w:rsidRDefault="0060735D" w:rsidP="00451FE8">
            <w:pPr>
              <w:pStyle w:val="Normal6a"/>
            </w:pPr>
            <w:r w:rsidRPr="007D4014">
              <w:rPr>
                <w:b/>
                <w:i/>
              </w:rPr>
              <w:t>välja jäetud</w:t>
            </w:r>
          </w:p>
        </w:tc>
      </w:tr>
    </w:tbl>
    <w:p w14:paraId="5DAFC41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3B02EA12" w14:textId="77777777" w:rsidR="0060735D" w:rsidRPr="007D4014" w:rsidRDefault="0060735D" w:rsidP="0060735D">
      <w:r w:rsidRPr="007D4014">
        <w:rPr>
          <w:rStyle w:val="HideTWBExt"/>
          <w:noProof w:val="0"/>
        </w:rPr>
        <w:t>&lt;/Amend&gt;</w:t>
      </w:r>
    </w:p>
    <w:p w14:paraId="31E1F04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320</w:t>
      </w:r>
      <w:r w:rsidRPr="007D4014">
        <w:rPr>
          <w:rStyle w:val="HideTWBExt"/>
          <w:b w:val="0"/>
          <w:noProof w:val="0"/>
        </w:rPr>
        <w:t>&lt;/NumAm&gt;</w:t>
      </w:r>
    </w:p>
    <w:p w14:paraId="43CC5253"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107F1545" w14:textId="77777777" w:rsidR="0060735D" w:rsidRPr="007D4014" w:rsidRDefault="0060735D" w:rsidP="0060735D">
      <w:pPr>
        <w:pStyle w:val="NormalBold"/>
      </w:pPr>
      <w:r w:rsidRPr="007D4014">
        <w:rPr>
          <w:rStyle w:val="HideTWBExt"/>
          <w:b w:val="0"/>
          <w:noProof w:val="0"/>
        </w:rPr>
        <w:t>&lt;/RepeatBlock-By&gt;</w:t>
      </w:r>
    </w:p>
    <w:p w14:paraId="765FA6B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E8CCD72" w14:textId="77777777" w:rsidR="0060735D" w:rsidRPr="007D4014" w:rsidRDefault="0060735D" w:rsidP="0060735D">
      <w:pPr>
        <w:pStyle w:val="NormalBold"/>
      </w:pPr>
      <w:r w:rsidRPr="007D4014">
        <w:rPr>
          <w:rStyle w:val="HideTWBExt"/>
          <w:b w:val="0"/>
          <w:noProof w:val="0"/>
        </w:rPr>
        <w:t>&lt;Article&gt;</w:t>
      </w:r>
      <w:r w:rsidRPr="007D4014">
        <w:t>Artikkel 6 – lõige 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892E013" w14:textId="77777777" w:rsidTr="00451FE8">
        <w:trPr>
          <w:trHeight w:val="240"/>
          <w:jc w:val="center"/>
        </w:trPr>
        <w:tc>
          <w:tcPr>
            <w:tcW w:w="9752" w:type="dxa"/>
            <w:gridSpan w:val="2"/>
            <w:tcBorders>
              <w:top w:val="nil"/>
              <w:left w:val="nil"/>
              <w:bottom w:val="nil"/>
              <w:right w:val="nil"/>
            </w:tcBorders>
          </w:tcPr>
          <w:p w14:paraId="0AB26329" w14:textId="77777777" w:rsidR="0060735D" w:rsidRPr="007D4014" w:rsidRDefault="0060735D" w:rsidP="00451FE8"/>
        </w:tc>
      </w:tr>
      <w:tr w:rsidR="0060735D" w:rsidRPr="007D4014" w14:paraId="21D73D8C" w14:textId="77777777" w:rsidTr="00451FE8">
        <w:trPr>
          <w:trHeight w:val="240"/>
          <w:jc w:val="center"/>
        </w:trPr>
        <w:tc>
          <w:tcPr>
            <w:tcW w:w="4876" w:type="dxa"/>
            <w:tcBorders>
              <w:top w:val="nil"/>
              <w:left w:val="nil"/>
              <w:bottom w:val="nil"/>
              <w:right w:val="nil"/>
            </w:tcBorders>
            <w:hideMark/>
          </w:tcPr>
          <w:p w14:paraId="35AB445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669BF29" w14:textId="77777777" w:rsidR="0060735D" w:rsidRPr="007D4014" w:rsidRDefault="0060735D" w:rsidP="00451FE8">
            <w:pPr>
              <w:pStyle w:val="AmColumnHeading"/>
            </w:pPr>
            <w:r w:rsidRPr="007D4014">
              <w:t>Muudatusettepanek</w:t>
            </w:r>
          </w:p>
        </w:tc>
      </w:tr>
      <w:tr w:rsidR="0060735D" w:rsidRPr="007D4014" w14:paraId="68B5B255" w14:textId="77777777" w:rsidTr="00451FE8">
        <w:trPr>
          <w:jc w:val="center"/>
        </w:trPr>
        <w:tc>
          <w:tcPr>
            <w:tcW w:w="4876" w:type="dxa"/>
            <w:tcBorders>
              <w:top w:val="nil"/>
              <w:left w:val="nil"/>
              <w:bottom w:val="nil"/>
              <w:right w:val="nil"/>
            </w:tcBorders>
            <w:hideMark/>
          </w:tcPr>
          <w:p w14:paraId="5960D96F" w14:textId="77777777" w:rsidR="0060735D" w:rsidRPr="007D4014" w:rsidRDefault="0060735D" w:rsidP="00451FE8">
            <w:pPr>
              <w:pStyle w:val="Normal6a"/>
            </w:pPr>
            <w:r w:rsidRPr="007D4014">
              <w:rPr>
                <w:b/>
                <w:i/>
              </w:rPr>
              <w:t>3.</w:t>
            </w:r>
            <w:r w:rsidRPr="007D4014">
              <w:tab/>
            </w:r>
            <w:r w:rsidRPr="007D4014">
              <w:rPr>
                <w:b/>
                <w:i/>
              </w:rPr>
              <w:t>Erandina lõigetest 1 ja 2 tagavad liikmesriigid, et tühiseks ei saa tunnistada järgmisi õigustoiminguid:</w:t>
            </w:r>
          </w:p>
        </w:tc>
        <w:tc>
          <w:tcPr>
            <w:tcW w:w="4876" w:type="dxa"/>
            <w:tcBorders>
              <w:top w:val="nil"/>
              <w:left w:val="nil"/>
              <w:bottom w:val="nil"/>
              <w:right w:val="nil"/>
            </w:tcBorders>
            <w:hideMark/>
          </w:tcPr>
          <w:p w14:paraId="73824C4A" w14:textId="77777777" w:rsidR="0060735D" w:rsidRPr="007D4014" w:rsidRDefault="0060735D" w:rsidP="00451FE8">
            <w:pPr>
              <w:pStyle w:val="Normal6a"/>
            </w:pPr>
            <w:r w:rsidRPr="007D4014">
              <w:rPr>
                <w:b/>
                <w:i/>
              </w:rPr>
              <w:t>välja jäetud</w:t>
            </w:r>
          </w:p>
        </w:tc>
      </w:tr>
      <w:tr w:rsidR="0060735D" w:rsidRPr="007D4014" w14:paraId="461032E5" w14:textId="77777777" w:rsidTr="00451FE8">
        <w:trPr>
          <w:jc w:val="center"/>
        </w:trPr>
        <w:tc>
          <w:tcPr>
            <w:tcW w:w="4876" w:type="dxa"/>
            <w:tcBorders>
              <w:top w:val="nil"/>
              <w:left w:val="nil"/>
              <w:bottom w:val="nil"/>
              <w:right w:val="nil"/>
            </w:tcBorders>
            <w:hideMark/>
          </w:tcPr>
          <w:p w14:paraId="1D876609" w14:textId="77777777" w:rsidR="0060735D" w:rsidRPr="007D4014" w:rsidRDefault="0060735D" w:rsidP="00451FE8">
            <w:pPr>
              <w:pStyle w:val="Normal6a"/>
            </w:pPr>
            <w:r w:rsidRPr="007D4014">
              <w:rPr>
                <w:b/>
                <w:i/>
              </w:rPr>
              <w:t>a)</w:t>
            </w:r>
            <w:r w:rsidRPr="007D4014">
              <w:tab/>
            </w:r>
            <w:r w:rsidRPr="007D4014">
              <w:rPr>
                <w:b/>
                <w:i/>
              </w:rPr>
              <w:t xml:space="preserve"> õigustoimingud, mis on sooritatud otse ja õiglase tasu eest pankrotivara kasuks;</w:t>
            </w:r>
          </w:p>
        </w:tc>
        <w:tc>
          <w:tcPr>
            <w:tcW w:w="4876" w:type="dxa"/>
            <w:tcBorders>
              <w:top w:val="nil"/>
              <w:left w:val="nil"/>
              <w:bottom w:val="nil"/>
              <w:right w:val="nil"/>
            </w:tcBorders>
          </w:tcPr>
          <w:p w14:paraId="6E62241C" w14:textId="77777777" w:rsidR="0060735D" w:rsidRPr="007D4014" w:rsidRDefault="0060735D" w:rsidP="00451FE8">
            <w:pPr>
              <w:pStyle w:val="Normal6a"/>
            </w:pPr>
          </w:p>
        </w:tc>
      </w:tr>
      <w:tr w:rsidR="0060735D" w:rsidRPr="007D4014" w14:paraId="015E90CD" w14:textId="77777777" w:rsidTr="00451FE8">
        <w:trPr>
          <w:jc w:val="center"/>
        </w:trPr>
        <w:tc>
          <w:tcPr>
            <w:tcW w:w="4876" w:type="dxa"/>
            <w:tcBorders>
              <w:top w:val="nil"/>
              <w:left w:val="nil"/>
              <w:bottom w:val="nil"/>
              <w:right w:val="nil"/>
            </w:tcBorders>
            <w:hideMark/>
          </w:tcPr>
          <w:p w14:paraId="767D443E" w14:textId="77777777" w:rsidR="0060735D" w:rsidRPr="007D4014" w:rsidRDefault="0060735D" w:rsidP="00451FE8">
            <w:pPr>
              <w:pStyle w:val="Normal6a"/>
            </w:pPr>
            <w:r w:rsidRPr="007D4014">
              <w:rPr>
                <w:b/>
                <w:i/>
              </w:rPr>
              <w:t>b)</w:t>
            </w:r>
            <w:r w:rsidRPr="007D4014">
              <w:tab/>
            </w:r>
            <w:r w:rsidRPr="007D4014">
              <w:rPr>
                <w:b/>
                <w:i/>
              </w:rPr>
              <w:t>käskvekslite või tšekkide alusel tehtud maksed, kui veksleid või tšekke reguleeriv õigus välistab saaja nõuded, mis tulenevad vekslitest või tšekkidest teiste võlgnike, näiteks vekslite või tšekkide edasiandjate, väljaandjate või maksjate vastu, kui need keelduvad võlgnikule makset tegemast;</w:t>
            </w:r>
          </w:p>
        </w:tc>
        <w:tc>
          <w:tcPr>
            <w:tcW w:w="4876" w:type="dxa"/>
            <w:tcBorders>
              <w:top w:val="nil"/>
              <w:left w:val="nil"/>
              <w:bottom w:val="nil"/>
              <w:right w:val="nil"/>
            </w:tcBorders>
          </w:tcPr>
          <w:p w14:paraId="3EB0028C" w14:textId="77777777" w:rsidR="0060735D" w:rsidRPr="007D4014" w:rsidRDefault="0060735D" w:rsidP="00451FE8">
            <w:pPr>
              <w:pStyle w:val="Normal6a"/>
            </w:pPr>
          </w:p>
        </w:tc>
      </w:tr>
      <w:tr w:rsidR="0060735D" w:rsidRPr="007D4014" w14:paraId="1A63AE47" w14:textId="77777777" w:rsidTr="00451FE8">
        <w:trPr>
          <w:jc w:val="center"/>
        </w:trPr>
        <w:tc>
          <w:tcPr>
            <w:tcW w:w="4876" w:type="dxa"/>
            <w:tcBorders>
              <w:top w:val="nil"/>
              <w:left w:val="nil"/>
              <w:bottom w:val="nil"/>
              <w:right w:val="nil"/>
            </w:tcBorders>
            <w:hideMark/>
          </w:tcPr>
          <w:p w14:paraId="23E5B715" w14:textId="77777777" w:rsidR="0060735D" w:rsidRPr="007D4014" w:rsidRDefault="0060735D" w:rsidP="00451FE8">
            <w:pPr>
              <w:pStyle w:val="Normal6a"/>
            </w:pPr>
            <w:r w:rsidRPr="007D4014">
              <w:rPr>
                <w:b/>
                <w:i/>
              </w:rPr>
              <w:t>c)</w:t>
            </w:r>
            <w:r w:rsidRPr="007D4014">
              <w:tab/>
            </w:r>
            <w:r w:rsidRPr="007D4014">
              <w:rPr>
                <w:b/>
                <w:i/>
              </w:rPr>
              <w:t>õigustoimingud, mille suhtes direktiivide 98/26/EÜ ja 2002/47/EÜ kohaselt tagasivõitmist ei kohaldata.</w:t>
            </w:r>
          </w:p>
        </w:tc>
        <w:tc>
          <w:tcPr>
            <w:tcW w:w="4876" w:type="dxa"/>
            <w:tcBorders>
              <w:top w:val="nil"/>
              <w:left w:val="nil"/>
              <w:bottom w:val="nil"/>
              <w:right w:val="nil"/>
            </w:tcBorders>
          </w:tcPr>
          <w:p w14:paraId="3EAD535B" w14:textId="77777777" w:rsidR="0060735D" w:rsidRPr="007D4014" w:rsidRDefault="0060735D" w:rsidP="00451FE8">
            <w:pPr>
              <w:pStyle w:val="Normal6a"/>
            </w:pPr>
          </w:p>
        </w:tc>
      </w:tr>
      <w:tr w:rsidR="0060735D" w:rsidRPr="007D4014" w14:paraId="62634E4E" w14:textId="77777777" w:rsidTr="00451FE8">
        <w:trPr>
          <w:jc w:val="center"/>
        </w:trPr>
        <w:tc>
          <w:tcPr>
            <w:tcW w:w="4876" w:type="dxa"/>
            <w:tcBorders>
              <w:top w:val="nil"/>
              <w:left w:val="nil"/>
              <w:bottom w:val="nil"/>
              <w:right w:val="nil"/>
            </w:tcBorders>
            <w:hideMark/>
          </w:tcPr>
          <w:p w14:paraId="7D219E46" w14:textId="77777777" w:rsidR="0060735D" w:rsidRPr="007D4014" w:rsidRDefault="0060735D" w:rsidP="00451FE8">
            <w:pPr>
              <w:pStyle w:val="Normal6a"/>
            </w:pPr>
            <w:r w:rsidRPr="007D4014">
              <w:rPr>
                <w:b/>
                <w:i/>
              </w:rPr>
              <w:t>Liikmesriigid tagavad, et esimese lõigu punktis b osutatud käskvekslite või tšekkide alusel tehtud maksete korral ennistab veksli või tšeki alusel tasutud summa viimane edasiandja, või kui viimane edasiandja tegi vekslile pealdise kolmanda isiku nimel, siis kõnealune isik, juhul kui viimane edasiandja või kolmas isik teadis või oleks pidanud veksli edasiandmise ajal või järel teadma, et võlgnik ei olnud suuteline oma sissenõutavaks muutunud võlgu tasuma või et võlgniku vastu on esitatud maksejõuetusmenetluse algatamise avaldus. Juhul kui viimane edasiandja või kolmas isik on võlgnikuga lähedalt seotud isik, eeldatakse, et ta teadis nimetatud asjaolusid.</w:t>
            </w:r>
          </w:p>
        </w:tc>
        <w:tc>
          <w:tcPr>
            <w:tcW w:w="4876" w:type="dxa"/>
            <w:tcBorders>
              <w:top w:val="nil"/>
              <w:left w:val="nil"/>
              <w:bottom w:val="nil"/>
              <w:right w:val="nil"/>
            </w:tcBorders>
          </w:tcPr>
          <w:p w14:paraId="0DC1E462" w14:textId="77777777" w:rsidR="0060735D" w:rsidRPr="007D4014" w:rsidRDefault="0060735D" w:rsidP="00451FE8">
            <w:pPr>
              <w:pStyle w:val="Normal6a"/>
            </w:pPr>
          </w:p>
        </w:tc>
      </w:tr>
    </w:tbl>
    <w:p w14:paraId="16BFE3D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A94C9AE"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190A0DDA" w14:textId="77777777" w:rsidR="0060735D" w:rsidRPr="007D4014" w:rsidRDefault="0060735D" w:rsidP="0060735D">
      <w:pPr>
        <w:pStyle w:val="AmJustText"/>
      </w:pPr>
      <w:r w:rsidRPr="007D4014">
        <w:t>Mis tahes õigustoimingut peab olema võimalik tühiseks tunnistada.</w:t>
      </w:r>
    </w:p>
    <w:p w14:paraId="31C21E6A" w14:textId="77777777" w:rsidR="0060735D" w:rsidRPr="007D4014" w:rsidRDefault="0060735D" w:rsidP="0060735D">
      <w:r w:rsidRPr="007D4014">
        <w:rPr>
          <w:rStyle w:val="HideTWBExt"/>
          <w:noProof w:val="0"/>
        </w:rPr>
        <w:t>&lt;/Amend&gt;</w:t>
      </w:r>
    </w:p>
    <w:p w14:paraId="1AD80A5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321</w:t>
      </w:r>
      <w:r w:rsidRPr="007D4014">
        <w:rPr>
          <w:rStyle w:val="HideTWBExt"/>
          <w:b w:val="0"/>
          <w:noProof w:val="0"/>
        </w:rPr>
        <w:t>&lt;/NumAm&gt;</w:t>
      </w:r>
    </w:p>
    <w:p w14:paraId="6D127EA7"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7991C9F2" w14:textId="77777777" w:rsidR="0060735D" w:rsidRPr="007D4014" w:rsidRDefault="0060735D" w:rsidP="0060735D">
      <w:pPr>
        <w:pStyle w:val="NormalBold"/>
      </w:pPr>
      <w:r w:rsidRPr="007D4014">
        <w:rPr>
          <w:rStyle w:val="HideTWBExt"/>
          <w:b w:val="0"/>
          <w:noProof w:val="0"/>
        </w:rPr>
        <w:t>&lt;/RepeatBlock-By&gt;</w:t>
      </w:r>
    </w:p>
    <w:p w14:paraId="68FD3DB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635E94D" w14:textId="77777777" w:rsidR="0060735D" w:rsidRPr="007D4014" w:rsidRDefault="0060735D" w:rsidP="0060735D">
      <w:pPr>
        <w:pStyle w:val="NormalBold"/>
      </w:pPr>
      <w:r w:rsidRPr="007D4014">
        <w:rPr>
          <w:rStyle w:val="HideTWBExt"/>
          <w:b w:val="0"/>
          <w:noProof w:val="0"/>
        </w:rPr>
        <w:t>&lt;Article&gt;</w:t>
      </w:r>
      <w:r w:rsidRPr="007D4014">
        <w:t>Artikkel 6 – lõige 3 – lõik 1 – sissejuhatav osa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8EFE441" w14:textId="77777777" w:rsidTr="00451FE8">
        <w:trPr>
          <w:trHeight w:val="240"/>
          <w:jc w:val="center"/>
        </w:trPr>
        <w:tc>
          <w:tcPr>
            <w:tcW w:w="9752" w:type="dxa"/>
            <w:gridSpan w:val="2"/>
            <w:tcBorders>
              <w:top w:val="nil"/>
              <w:left w:val="nil"/>
              <w:bottom w:val="nil"/>
              <w:right w:val="nil"/>
            </w:tcBorders>
          </w:tcPr>
          <w:p w14:paraId="6D441BEA" w14:textId="77777777" w:rsidR="0060735D" w:rsidRPr="007D4014" w:rsidRDefault="0060735D" w:rsidP="00451FE8"/>
        </w:tc>
      </w:tr>
      <w:tr w:rsidR="0060735D" w:rsidRPr="007D4014" w14:paraId="3EE8217F" w14:textId="77777777" w:rsidTr="00451FE8">
        <w:trPr>
          <w:trHeight w:val="240"/>
          <w:jc w:val="center"/>
        </w:trPr>
        <w:tc>
          <w:tcPr>
            <w:tcW w:w="4876" w:type="dxa"/>
            <w:tcBorders>
              <w:top w:val="nil"/>
              <w:left w:val="nil"/>
              <w:bottom w:val="nil"/>
              <w:right w:val="nil"/>
            </w:tcBorders>
            <w:hideMark/>
          </w:tcPr>
          <w:p w14:paraId="5614826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BDAAB3D" w14:textId="77777777" w:rsidR="0060735D" w:rsidRPr="007D4014" w:rsidRDefault="0060735D" w:rsidP="00451FE8">
            <w:pPr>
              <w:pStyle w:val="AmColumnHeading"/>
            </w:pPr>
            <w:r w:rsidRPr="007D4014">
              <w:t>Muudatusettepanek</w:t>
            </w:r>
          </w:p>
        </w:tc>
      </w:tr>
      <w:tr w:rsidR="0060735D" w:rsidRPr="007D4014" w14:paraId="028702A9" w14:textId="77777777" w:rsidTr="00451FE8">
        <w:trPr>
          <w:jc w:val="center"/>
        </w:trPr>
        <w:tc>
          <w:tcPr>
            <w:tcW w:w="4876" w:type="dxa"/>
            <w:tcBorders>
              <w:top w:val="nil"/>
              <w:left w:val="nil"/>
              <w:bottom w:val="nil"/>
              <w:right w:val="nil"/>
            </w:tcBorders>
            <w:hideMark/>
          </w:tcPr>
          <w:p w14:paraId="6A59D2FC" w14:textId="77777777" w:rsidR="0060735D" w:rsidRPr="007D4014" w:rsidRDefault="0060735D" w:rsidP="00451FE8">
            <w:pPr>
              <w:pStyle w:val="Normal6a"/>
            </w:pPr>
            <w:r w:rsidRPr="007D4014">
              <w:t>Erandina lõigetest 1 ja 2 tagavad liikmesriigid, et tühiseks ei saa tunnistada järgmisi õigustoiminguid:</w:t>
            </w:r>
          </w:p>
        </w:tc>
        <w:tc>
          <w:tcPr>
            <w:tcW w:w="4876" w:type="dxa"/>
            <w:tcBorders>
              <w:top w:val="nil"/>
              <w:left w:val="nil"/>
              <w:bottom w:val="nil"/>
              <w:right w:val="nil"/>
            </w:tcBorders>
            <w:hideMark/>
          </w:tcPr>
          <w:p w14:paraId="13000330" w14:textId="77777777" w:rsidR="0060735D" w:rsidRPr="007D4014" w:rsidRDefault="0060735D" w:rsidP="00451FE8">
            <w:pPr>
              <w:pStyle w:val="Normal6a"/>
            </w:pPr>
            <w:r w:rsidRPr="007D4014">
              <w:t xml:space="preserve">Erandina lõigetest 1 ja 2 tagavad liikmesriigid, et tühiseks ei saa tunnistada </w:t>
            </w:r>
            <w:r w:rsidRPr="007D4014">
              <w:rPr>
                <w:b/>
                <w:i/>
              </w:rPr>
              <w:t>vähemalt</w:t>
            </w:r>
            <w:r w:rsidRPr="007D4014">
              <w:t xml:space="preserve"> järgmisi õigustoiminguid:</w:t>
            </w:r>
          </w:p>
        </w:tc>
      </w:tr>
    </w:tbl>
    <w:p w14:paraId="107DC60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442353C3"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1A51406D" w14:textId="77777777" w:rsidR="0060735D" w:rsidRPr="007D4014" w:rsidRDefault="0060735D" w:rsidP="0060735D">
      <w:pPr>
        <w:pStyle w:val="AmJustText"/>
      </w:pPr>
      <w:r w:rsidRPr="007D4014">
        <w:t>Selliste õigusaktide ammendav loetelu takistab liikmesriikidel arvesse võtta oma õigussüsteemi teatavaid eripärasid. Liikmesriikidel peaks olema vabadus sätestada täiendavaid erandeid.</w:t>
      </w:r>
    </w:p>
    <w:p w14:paraId="3A214E3E" w14:textId="77777777" w:rsidR="0060735D" w:rsidRPr="007D4014" w:rsidRDefault="0060735D" w:rsidP="0060735D">
      <w:r w:rsidRPr="007D4014">
        <w:rPr>
          <w:rStyle w:val="HideTWBExt"/>
          <w:noProof w:val="0"/>
        </w:rPr>
        <w:t>&lt;/Amend&gt;</w:t>
      </w:r>
    </w:p>
    <w:p w14:paraId="6D9B2B7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322</w:t>
      </w:r>
      <w:r w:rsidRPr="007D4014">
        <w:rPr>
          <w:rStyle w:val="HideTWBExt"/>
          <w:b w:val="0"/>
          <w:noProof w:val="0"/>
        </w:rPr>
        <w:t>&lt;/NumAm&gt;</w:t>
      </w:r>
    </w:p>
    <w:p w14:paraId="74DF2887"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3022BB28" w14:textId="77777777" w:rsidR="0060735D" w:rsidRPr="007D4014" w:rsidRDefault="0060735D" w:rsidP="0060735D">
      <w:pPr>
        <w:pStyle w:val="NormalBold"/>
      </w:pPr>
      <w:r w:rsidRPr="007D4014">
        <w:rPr>
          <w:rStyle w:val="HideTWBExt"/>
          <w:b w:val="0"/>
          <w:noProof w:val="0"/>
        </w:rPr>
        <w:t>&lt;/RepeatBlock-By&gt;</w:t>
      </w:r>
    </w:p>
    <w:p w14:paraId="3F72A79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C949005" w14:textId="77777777" w:rsidR="0060735D" w:rsidRPr="007D4014" w:rsidRDefault="0060735D" w:rsidP="0060735D">
      <w:pPr>
        <w:pStyle w:val="NormalBold"/>
      </w:pPr>
      <w:r w:rsidRPr="007D4014">
        <w:rPr>
          <w:rStyle w:val="HideTWBExt"/>
          <w:b w:val="0"/>
          <w:noProof w:val="0"/>
        </w:rPr>
        <w:t>&lt;Article&gt;</w:t>
      </w:r>
      <w:r w:rsidRPr="007D4014">
        <w:t>Artikkel 6 – lõige 3 – lõik 1 – punkt 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015827C" w14:textId="77777777" w:rsidTr="00451FE8">
        <w:trPr>
          <w:trHeight w:val="240"/>
          <w:jc w:val="center"/>
        </w:trPr>
        <w:tc>
          <w:tcPr>
            <w:tcW w:w="9752" w:type="dxa"/>
            <w:gridSpan w:val="2"/>
            <w:tcBorders>
              <w:top w:val="nil"/>
              <w:left w:val="nil"/>
              <w:bottom w:val="nil"/>
              <w:right w:val="nil"/>
            </w:tcBorders>
          </w:tcPr>
          <w:p w14:paraId="5A65D7D2" w14:textId="77777777" w:rsidR="0060735D" w:rsidRPr="007D4014" w:rsidRDefault="0060735D" w:rsidP="00451FE8"/>
        </w:tc>
      </w:tr>
      <w:tr w:rsidR="0060735D" w:rsidRPr="007D4014" w14:paraId="0E026F09" w14:textId="77777777" w:rsidTr="00451FE8">
        <w:trPr>
          <w:trHeight w:val="240"/>
          <w:jc w:val="center"/>
        </w:trPr>
        <w:tc>
          <w:tcPr>
            <w:tcW w:w="4876" w:type="dxa"/>
            <w:tcBorders>
              <w:top w:val="nil"/>
              <w:left w:val="nil"/>
              <w:bottom w:val="nil"/>
              <w:right w:val="nil"/>
            </w:tcBorders>
            <w:hideMark/>
          </w:tcPr>
          <w:p w14:paraId="243B97C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D3B7BA0" w14:textId="77777777" w:rsidR="0060735D" w:rsidRPr="007D4014" w:rsidRDefault="0060735D" w:rsidP="00451FE8">
            <w:pPr>
              <w:pStyle w:val="AmColumnHeading"/>
            </w:pPr>
            <w:r w:rsidRPr="007D4014">
              <w:t>Muudatusettepanek</w:t>
            </w:r>
          </w:p>
        </w:tc>
      </w:tr>
      <w:tr w:rsidR="0060735D" w:rsidRPr="007D4014" w14:paraId="2AD46C7D" w14:textId="77777777" w:rsidTr="00451FE8">
        <w:trPr>
          <w:jc w:val="center"/>
        </w:trPr>
        <w:tc>
          <w:tcPr>
            <w:tcW w:w="4876" w:type="dxa"/>
            <w:tcBorders>
              <w:top w:val="nil"/>
              <w:left w:val="nil"/>
              <w:bottom w:val="nil"/>
              <w:right w:val="nil"/>
            </w:tcBorders>
            <w:hideMark/>
          </w:tcPr>
          <w:p w14:paraId="0E6A71CE" w14:textId="77777777" w:rsidR="0060735D" w:rsidRPr="007D4014" w:rsidRDefault="0060735D" w:rsidP="00451FE8">
            <w:pPr>
              <w:pStyle w:val="Normal6a"/>
            </w:pPr>
            <w:r w:rsidRPr="007D4014">
              <w:t>a)</w:t>
            </w:r>
            <w:r w:rsidRPr="007D4014">
              <w:tab/>
              <w:t>õigustoimingud, mis on sooritatud otse ja õiglase tasu eest pankrotivara kasuks;</w:t>
            </w:r>
          </w:p>
        </w:tc>
        <w:tc>
          <w:tcPr>
            <w:tcW w:w="4876" w:type="dxa"/>
            <w:tcBorders>
              <w:top w:val="nil"/>
              <w:left w:val="nil"/>
              <w:bottom w:val="nil"/>
              <w:right w:val="nil"/>
            </w:tcBorders>
            <w:hideMark/>
          </w:tcPr>
          <w:p w14:paraId="249CB4E5" w14:textId="77777777" w:rsidR="0060735D" w:rsidRPr="007D4014" w:rsidRDefault="0060735D" w:rsidP="00451FE8">
            <w:pPr>
              <w:pStyle w:val="Normal6a"/>
            </w:pPr>
            <w:r w:rsidRPr="007D4014">
              <w:t>a)</w:t>
            </w:r>
            <w:r w:rsidRPr="007D4014">
              <w:tab/>
              <w:t>õigustoimingud, mis on sooritatud otse ja õiglase tasu eest pankrotivara kasuks</w:t>
            </w:r>
            <w:r w:rsidRPr="007D4014">
              <w:rPr>
                <w:b/>
                <w:i/>
              </w:rPr>
              <w:t>, eelkõige palgad</w:t>
            </w:r>
            <w:r w:rsidRPr="007D4014">
              <w:t>;</w:t>
            </w:r>
          </w:p>
        </w:tc>
      </w:tr>
    </w:tbl>
    <w:p w14:paraId="3252D33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E7D1290" w14:textId="77777777" w:rsidR="0060735D" w:rsidRPr="007D4014" w:rsidRDefault="0060735D" w:rsidP="0060735D">
      <w:r w:rsidRPr="007D4014">
        <w:rPr>
          <w:rStyle w:val="HideTWBExt"/>
          <w:noProof w:val="0"/>
        </w:rPr>
        <w:t>&lt;/Amend&gt;</w:t>
      </w:r>
    </w:p>
    <w:p w14:paraId="0F9F198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323</w:t>
      </w:r>
      <w:r w:rsidRPr="007D4014">
        <w:rPr>
          <w:rStyle w:val="HideTWBExt"/>
          <w:b w:val="0"/>
          <w:noProof w:val="0"/>
        </w:rPr>
        <w:t>&lt;/NumAm&gt;</w:t>
      </w:r>
    </w:p>
    <w:p w14:paraId="65A273BB"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243EAF2B" w14:textId="77777777" w:rsidR="0060735D" w:rsidRPr="007D4014" w:rsidRDefault="0060735D" w:rsidP="0060735D">
      <w:pPr>
        <w:pStyle w:val="NormalBold"/>
      </w:pPr>
      <w:r w:rsidRPr="007D4014">
        <w:rPr>
          <w:rStyle w:val="HideTWBExt"/>
          <w:b w:val="0"/>
          <w:noProof w:val="0"/>
        </w:rPr>
        <w:t>&lt;/RepeatBlock-By&gt;</w:t>
      </w:r>
    </w:p>
    <w:p w14:paraId="13D2BD1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6AE0018" w14:textId="77777777" w:rsidR="0060735D" w:rsidRPr="007D4014" w:rsidRDefault="0060735D" w:rsidP="0060735D">
      <w:pPr>
        <w:pStyle w:val="NormalBold"/>
      </w:pPr>
      <w:r w:rsidRPr="007D4014">
        <w:rPr>
          <w:rStyle w:val="HideTWBExt"/>
          <w:b w:val="0"/>
          <w:noProof w:val="0"/>
        </w:rPr>
        <w:t>&lt;Article&gt;</w:t>
      </w:r>
      <w:r w:rsidRPr="007D4014">
        <w:t>Artikkel 6 – lõige 3 – lõik 1 – punkt b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EB259AD" w14:textId="77777777" w:rsidTr="00451FE8">
        <w:trPr>
          <w:trHeight w:val="240"/>
          <w:jc w:val="center"/>
        </w:trPr>
        <w:tc>
          <w:tcPr>
            <w:tcW w:w="9752" w:type="dxa"/>
            <w:gridSpan w:val="2"/>
            <w:tcBorders>
              <w:top w:val="nil"/>
              <w:left w:val="nil"/>
              <w:bottom w:val="nil"/>
              <w:right w:val="nil"/>
            </w:tcBorders>
          </w:tcPr>
          <w:p w14:paraId="2C46442E" w14:textId="77777777" w:rsidR="0060735D" w:rsidRPr="007D4014" w:rsidRDefault="0060735D" w:rsidP="00451FE8"/>
        </w:tc>
      </w:tr>
      <w:tr w:rsidR="0060735D" w:rsidRPr="007D4014" w14:paraId="18669D0A" w14:textId="77777777" w:rsidTr="00451FE8">
        <w:trPr>
          <w:trHeight w:val="240"/>
          <w:jc w:val="center"/>
        </w:trPr>
        <w:tc>
          <w:tcPr>
            <w:tcW w:w="4876" w:type="dxa"/>
            <w:tcBorders>
              <w:top w:val="nil"/>
              <w:left w:val="nil"/>
              <w:bottom w:val="nil"/>
              <w:right w:val="nil"/>
            </w:tcBorders>
            <w:hideMark/>
          </w:tcPr>
          <w:p w14:paraId="3B2707D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36442E1" w14:textId="77777777" w:rsidR="0060735D" w:rsidRPr="007D4014" w:rsidRDefault="0060735D" w:rsidP="00451FE8">
            <w:pPr>
              <w:pStyle w:val="AmColumnHeading"/>
            </w:pPr>
            <w:r w:rsidRPr="007D4014">
              <w:t>Muudatusettepanek</w:t>
            </w:r>
          </w:p>
        </w:tc>
      </w:tr>
      <w:tr w:rsidR="0060735D" w:rsidRPr="007D4014" w14:paraId="68AA94BC" w14:textId="77777777" w:rsidTr="00451FE8">
        <w:trPr>
          <w:jc w:val="center"/>
        </w:trPr>
        <w:tc>
          <w:tcPr>
            <w:tcW w:w="4876" w:type="dxa"/>
            <w:tcBorders>
              <w:top w:val="nil"/>
              <w:left w:val="nil"/>
              <w:bottom w:val="nil"/>
              <w:right w:val="nil"/>
            </w:tcBorders>
          </w:tcPr>
          <w:p w14:paraId="33A3404E" w14:textId="77777777" w:rsidR="0060735D" w:rsidRPr="007D4014" w:rsidRDefault="0060735D" w:rsidP="00451FE8">
            <w:pPr>
              <w:pStyle w:val="Normal6a"/>
            </w:pPr>
          </w:p>
        </w:tc>
        <w:tc>
          <w:tcPr>
            <w:tcW w:w="4876" w:type="dxa"/>
            <w:tcBorders>
              <w:top w:val="nil"/>
              <w:left w:val="nil"/>
              <w:bottom w:val="nil"/>
              <w:right w:val="nil"/>
            </w:tcBorders>
            <w:hideMark/>
          </w:tcPr>
          <w:p w14:paraId="18E6C89B" w14:textId="77777777" w:rsidR="0060735D" w:rsidRPr="007D4014" w:rsidRDefault="0060735D" w:rsidP="00451FE8">
            <w:pPr>
              <w:pStyle w:val="Normal6a"/>
            </w:pPr>
            <w:r w:rsidRPr="007D4014">
              <w:rPr>
                <w:b/>
                <w:i/>
              </w:rPr>
              <w:t>ba)</w:t>
            </w:r>
            <w:r w:rsidRPr="007D4014">
              <w:tab/>
            </w:r>
            <w:r w:rsidRPr="007D4014">
              <w:rPr>
                <w:b/>
                <w:i/>
              </w:rPr>
              <w:t>töötajatele enne maksejõuetusmenetluse algatamist makstavad töötasumaksed;</w:t>
            </w:r>
          </w:p>
        </w:tc>
      </w:tr>
    </w:tbl>
    <w:p w14:paraId="7318D38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A76C239" w14:textId="77777777" w:rsidR="0060735D" w:rsidRPr="007D4014" w:rsidRDefault="0060735D" w:rsidP="0060735D">
      <w:r w:rsidRPr="007D4014">
        <w:rPr>
          <w:rStyle w:val="HideTWBExt"/>
          <w:noProof w:val="0"/>
        </w:rPr>
        <w:t>&lt;/Amend&gt;</w:t>
      </w:r>
    </w:p>
    <w:p w14:paraId="6C27DBE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324</w:t>
      </w:r>
      <w:r w:rsidRPr="007D4014">
        <w:rPr>
          <w:rStyle w:val="HideTWBExt"/>
          <w:b w:val="0"/>
          <w:noProof w:val="0"/>
        </w:rPr>
        <w:t>&lt;/NumAm&gt;</w:t>
      </w:r>
    </w:p>
    <w:p w14:paraId="502BF60C"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418B0EFD" w14:textId="77777777" w:rsidR="0060735D" w:rsidRPr="007D4014" w:rsidRDefault="0060735D" w:rsidP="0060735D">
      <w:pPr>
        <w:pStyle w:val="NormalBold"/>
      </w:pPr>
      <w:r w:rsidRPr="007D4014">
        <w:rPr>
          <w:rStyle w:val="HideTWBExt"/>
          <w:b w:val="0"/>
          <w:noProof w:val="0"/>
        </w:rPr>
        <w:t>&lt;/RepeatBlock-By&gt;</w:t>
      </w:r>
    </w:p>
    <w:p w14:paraId="0ECAD79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6BD102D" w14:textId="77777777" w:rsidR="0060735D" w:rsidRPr="007D4014" w:rsidRDefault="0060735D" w:rsidP="0060735D">
      <w:pPr>
        <w:pStyle w:val="NormalBold"/>
      </w:pPr>
      <w:r w:rsidRPr="007D4014">
        <w:rPr>
          <w:rStyle w:val="HideTWBExt"/>
          <w:b w:val="0"/>
          <w:noProof w:val="0"/>
        </w:rPr>
        <w:t>&lt;Article&gt;</w:t>
      </w:r>
      <w:r w:rsidRPr="007D4014">
        <w:t>Artikkel 6 – lõige 3 – lõik 1 – punkt c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3DC6679" w14:textId="77777777" w:rsidTr="00451FE8">
        <w:trPr>
          <w:trHeight w:val="240"/>
          <w:jc w:val="center"/>
        </w:trPr>
        <w:tc>
          <w:tcPr>
            <w:tcW w:w="9752" w:type="dxa"/>
            <w:gridSpan w:val="2"/>
            <w:tcBorders>
              <w:top w:val="nil"/>
              <w:left w:val="nil"/>
              <w:bottom w:val="nil"/>
              <w:right w:val="nil"/>
            </w:tcBorders>
          </w:tcPr>
          <w:p w14:paraId="6E2245CB" w14:textId="77777777" w:rsidR="0060735D" w:rsidRPr="007D4014" w:rsidRDefault="0060735D" w:rsidP="00451FE8"/>
        </w:tc>
      </w:tr>
      <w:tr w:rsidR="0060735D" w:rsidRPr="007D4014" w14:paraId="0C3AF169" w14:textId="77777777" w:rsidTr="00451FE8">
        <w:trPr>
          <w:trHeight w:val="240"/>
          <w:jc w:val="center"/>
        </w:trPr>
        <w:tc>
          <w:tcPr>
            <w:tcW w:w="4876" w:type="dxa"/>
            <w:tcBorders>
              <w:top w:val="nil"/>
              <w:left w:val="nil"/>
              <w:bottom w:val="nil"/>
              <w:right w:val="nil"/>
            </w:tcBorders>
            <w:hideMark/>
          </w:tcPr>
          <w:p w14:paraId="2953EED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3FDD757" w14:textId="77777777" w:rsidR="0060735D" w:rsidRPr="007D4014" w:rsidRDefault="0060735D" w:rsidP="00451FE8">
            <w:pPr>
              <w:pStyle w:val="AmColumnHeading"/>
            </w:pPr>
            <w:r w:rsidRPr="007D4014">
              <w:t>Muudatusettepanek</w:t>
            </w:r>
          </w:p>
        </w:tc>
      </w:tr>
      <w:tr w:rsidR="0060735D" w:rsidRPr="007D4014" w14:paraId="7C34C08B" w14:textId="77777777" w:rsidTr="00451FE8">
        <w:trPr>
          <w:jc w:val="center"/>
        </w:trPr>
        <w:tc>
          <w:tcPr>
            <w:tcW w:w="4876" w:type="dxa"/>
            <w:tcBorders>
              <w:top w:val="nil"/>
              <w:left w:val="nil"/>
              <w:bottom w:val="nil"/>
              <w:right w:val="nil"/>
            </w:tcBorders>
          </w:tcPr>
          <w:p w14:paraId="4C4C0397" w14:textId="77777777" w:rsidR="0060735D" w:rsidRPr="007D4014" w:rsidRDefault="0060735D" w:rsidP="00451FE8">
            <w:pPr>
              <w:pStyle w:val="Normal6a"/>
            </w:pPr>
          </w:p>
        </w:tc>
        <w:tc>
          <w:tcPr>
            <w:tcW w:w="4876" w:type="dxa"/>
            <w:tcBorders>
              <w:top w:val="nil"/>
              <w:left w:val="nil"/>
              <w:bottom w:val="nil"/>
              <w:right w:val="nil"/>
            </w:tcBorders>
            <w:hideMark/>
          </w:tcPr>
          <w:p w14:paraId="1B328569" w14:textId="77777777" w:rsidR="0060735D" w:rsidRPr="007D4014" w:rsidRDefault="0060735D" w:rsidP="00451FE8">
            <w:pPr>
              <w:pStyle w:val="Normal6a"/>
            </w:pPr>
            <w:r w:rsidRPr="007D4014">
              <w:rPr>
                <w:b/>
                <w:i/>
              </w:rPr>
              <w:t>ca)</w:t>
            </w:r>
            <w:r w:rsidRPr="007D4014">
              <w:tab/>
            </w:r>
            <w:r w:rsidRPr="007D4014">
              <w:rPr>
                <w:b/>
                <w:i/>
              </w:rPr>
              <w:t>asjakohasel juhul, kooskõlas siseriikliku õigusega, õigustoimingud, mille eesmärk on rahuldada või tagada sotsiaalkindlustusasutuste nõuded.</w:t>
            </w:r>
          </w:p>
        </w:tc>
      </w:tr>
    </w:tbl>
    <w:p w14:paraId="0ECB859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0CFC2E6" w14:textId="77777777" w:rsidR="0060735D" w:rsidRPr="007D4014" w:rsidRDefault="0060735D" w:rsidP="0060735D">
      <w:r w:rsidRPr="007D4014">
        <w:rPr>
          <w:rStyle w:val="HideTWBExt"/>
          <w:noProof w:val="0"/>
        </w:rPr>
        <w:t>&lt;/Amend&gt;</w:t>
      </w:r>
    </w:p>
    <w:p w14:paraId="779BA63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325</w:t>
      </w:r>
      <w:r w:rsidRPr="007D4014">
        <w:rPr>
          <w:rStyle w:val="HideTWBExt"/>
          <w:b w:val="0"/>
          <w:noProof w:val="0"/>
        </w:rPr>
        <w:t>&lt;/NumAm&gt;</w:t>
      </w:r>
    </w:p>
    <w:p w14:paraId="2944362B"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38DECD4A" w14:textId="77777777" w:rsidR="0060735D" w:rsidRPr="007D4014" w:rsidRDefault="0060735D" w:rsidP="0060735D">
      <w:pPr>
        <w:pStyle w:val="NormalBold"/>
      </w:pPr>
      <w:r w:rsidRPr="007D4014">
        <w:rPr>
          <w:rStyle w:val="HideTWBExt"/>
          <w:b w:val="0"/>
          <w:noProof w:val="0"/>
        </w:rPr>
        <w:t>&lt;/RepeatBlock-By&gt;</w:t>
      </w:r>
    </w:p>
    <w:p w14:paraId="5676562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4D471A3" w14:textId="77777777" w:rsidR="0060735D" w:rsidRPr="007D4014" w:rsidRDefault="0060735D" w:rsidP="0060735D">
      <w:pPr>
        <w:pStyle w:val="NormalBold"/>
      </w:pPr>
      <w:r w:rsidRPr="007D4014">
        <w:rPr>
          <w:rStyle w:val="HideTWBExt"/>
          <w:b w:val="0"/>
          <w:noProof w:val="0"/>
        </w:rPr>
        <w:t>&lt;Article&gt;</w:t>
      </w:r>
      <w:r w:rsidRPr="007D4014">
        <w:t>Artikkel 6 – lõige 3 – lõik 1 – punkt c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BC30F4A" w14:textId="77777777" w:rsidTr="00451FE8">
        <w:trPr>
          <w:trHeight w:val="240"/>
          <w:jc w:val="center"/>
        </w:trPr>
        <w:tc>
          <w:tcPr>
            <w:tcW w:w="9752" w:type="dxa"/>
            <w:gridSpan w:val="2"/>
            <w:tcBorders>
              <w:top w:val="nil"/>
              <w:left w:val="nil"/>
              <w:bottom w:val="nil"/>
              <w:right w:val="nil"/>
            </w:tcBorders>
          </w:tcPr>
          <w:p w14:paraId="35182EAA" w14:textId="77777777" w:rsidR="0060735D" w:rsidRPr="007D4014" w:rsidRDefault="0060735D" w:rsidP="00451FE8"/>
        </w:tc>
      </w:tr>
      <w:tr w:rsidR="0060735D" w:rsidRPr="007D4014" w14:paraId="304482BE" w14:textId="77777777" w:rsidTr="00451FE8">
        <w:trPr>
          <w:trHeight w:val="240"/>
          <w:jc w:val="center"/>
        </w:trPr>
        <w:tc>
          <w:tcPr>
            <w:tcW w:w="4876" w:type="dxa"/>
            <w:tcBorders>
              <w:top w:val="nil"/>
              <w:left w:val="nil"/>
              <w:bottom w:val="nil"/>
              <w:right w:val="nil"/>
            </w:tcBorders>
            <w:hideMark/>
          </w:tcPr>
          <w:p w14:paraId="052E7A6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31B7AD7" w14:textId="77777777" w:rsidR="0060735D" w:rsidRPr="007D4014" w:rsidRDefault="0060735D" w:rsidP="00451FE8">
            <w:pPr>
              <w:pStyle w:val="AmColumnHeading"/>
            </w:pPr>
            <w:r w:rsidRPr="007D4014">
              <w:t>Muudatusettepanek</w:t>
            </w:r>
          </w:p>
        </w:tc>
      </w:tr>
      <w:tr w:rsidR="0060735D" w:rsidRPr="007D4014" w14:paraId="399302AA" w14:textId="77777777" w:rsidTr="00451FE8">
        <w:trPr>
          <w:jc w:val="center"/>
        </w:trPr>
        <w:tc>
          <w:tcPr>
            <w:tcW w:w="4876" w:type="dxa"/>
            <w:tcBorders>
              <w:top w:val="nil"/>
              <w:left w:val="nil"/>
              <w:bottom w:val="nil"/>
              <w:right w:val="nil"/>
            </w:tcBorders>
          </w:tcPr>
          <w:p w14:paraId="4F58776F" w14:textId="77777777" w:rsidR="0060735D" w:rsidRPr="007D4014" w:rsidRDefault="0060735D" w:rsidP="00451FE8">
            <w:pPr>
              <w:pStyle w:val="Normal6a"/>
            </w:pPr>
          </w:p>
        </w:tc>
        <w:tc>
          <w:tcPr>
            <w:tcW w:w="4876" w:type="dxa"/>
            <w:tcBorders>
              <w:top w:val="nil"/>
              <w:left w:val="nil"/>
              <w:bottom w:val="nil"/>
              <w:right w:val="nil"/>
            </w:tcBorders>
            <w:hideMark/>
          </w:tcPr>
          <w:p w14:paraId="0FEAB0F3" w14:textId="77777777" w:rsidR="0060735D" w:rsidRPr="007D4014" w:rsidRDefault="0060735D" w:rsidP="00451FE8">
            <w:pPr>
              <w:pStyle w:val="Normal6a"/>
            </w:pPr>
            <w:r w:rsidRPr="007D4014">
              <w:rPr>
                <w:b/>
                <w:i/>
              </w:rPr>
              <w:t>ca)</w:t>
            </w:r>
            <w:r w:rsidRPr="007D4014">
              <w:tab/>
            </w:r>
            <w:r w:rsidRPr="007D4014">
              <w:rPr>
                <w:b/>
                <w:i/>
              </w:rPr>
              <w:t>õigustoimingud, mille eesmärk on rahuldada või tagada sotsiaalkindlustusasutuste nõuded.</w:t>
            </w:r>
          </w:p>
        </w:tc>
      </w:tr>
    </w:tbl>
    <w:p w14:paraId="57DA09E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2BB9E97" w14:textId="77777777" w:rsidR="0060735D" w:rsidRPr="007D4014" w:rsidRDefault="0060735D" w:rsidP="0060735D">
      <w:r w:rsidRPr="007D4014">
        <w:rPr>
          <w:rStyle w:val="HideTWBExt"/>
          <w:noProof w:val="0"/>
        </w:rPr>
        <w:t>&lt;/Amend&gt;</w:t>
      </w:r>
    </w:p>
    <w:p w14:paraId="3E6817C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326</w:t>
      </w:r>
      <w:r w:rsidRPr="007D4014">
        <w:rPr>
          <w:rStyle w:val="HideTWBExt"/>
          <w:b w:val="0"/>
          <w:noProof w:val="0"/>
        </w:rPr>
        <w:t>&lt;/NumAm&gt;</w:t>
      </w:r>
    </w:p>
    <w:p w14:paraId="3A661CAB"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A6695FF" w14:textId="77777777" w:rsidR="0060735D" w:rsidRPr="007D4014" w:rsidRDefault="0060735D" w:rsidP="0060735D">
      <w:pPr>
        <w:pStyle w:val="NormalBold"/>
      </w:pPr>
      <w:r w:rsidRPr="007D4014">
        <w:rPr>
          <w:rStyle w:val="HideTWBExt"/>
          <w:b w:val="0"/>
          <w:noProof w:val="0"/>
        </w:rPr>
        <w:t>&lt;/RepeatBlock-By&gt;</w:t>
      </w:r>
    </w:p>
    <w:p w14:paraId="4C955B9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8E75E63" w14:textId="77777777" w:rsidR="0060735D" w:rsidRPr="007D4014" w:rsidRDefault="0060735D" w:rsidP="0060735D">
      <w:pPr>
        <w:pStyle w:val="NormalBold"/>
      </w:pPr>
      <w:r w:rsidRPr="007D4014">
        <w:rPr>
          <w:rStyle w:val="HideTWBExt"/>
          <w:b w:val="0"/>
          <w:noProof w:val="0"/>
        </w:rPr>
        <w:t>&lt;Article&gt;</w:t>
      </w:r>
      <w:r w:rsidRPr="007D4014">
        <w:t>Artikkel 6 – lõige 3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F1AFED5" w14:textId="77777777" w:rsidTr="00451FE8">
        <w:trPr>
          <w:trHeight w:val="240"/>
          <w:jc w:val="center"/>
        </w:trPr>
        <w:tc>
          <w:tcPr>
            <w:tcW w:w="9752" w:type="dxa"/>
            <w:gridSpan w:val="2"/>
            <w:tcBorders>
              <w:top w:val="nil"/>
              <w:left w:val="nil"/>
              <w:bottom w:val="nil"/>
              <w:right w:val="nil"/>
            </w:tcBorders>
          </w:tcPr>
          <w:p w14:paraId="7F1CCE15" w14:textId="77777777" w:rsidR="0060735D" w:rsidRPr="007D4014" w:rsidRDefault="0060735D" w:rsidP="00451FE8"/>
        </w:tc>
      </w:tr>
      <w:tr w:rsidR="0060735D" w:rsidRPr="007D4014" w14:paraId="353480C3" w14:textId="77777777" w:rsidTr="00451FE8">
        <w:trPr>
          <w:trHeight w:val="240"/>
          <w:jc w:val="center"/>
        </w:trPr>
        <w:tc>
          <w:tcPr>
            <w:tcW w:w="4876" w:type="dxa"/>
            <w:tcBorders>
              <w:top w:val="nil"/>
              <w:left w:val="nil"/>
              <w:bottom w:val="nil"/>
              <w:right w:val="nil"/>
            </w:tcBorders>
            <w:hideMark/>
          </w:tcPr>
          <w:p w14:paraId="19AEE6F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5DEF39B" w14:textId="77777777" w:rsidR="0060735D" w:rsidRPr="007D4014" w:rsidRDefault="0060735D" w:rsidP="00451FE8">
            <w:pPr>
              <w:pStyle w:val="AmColumnHeading"/>
            </w:pPr>
            <w:r w:rsidRPr="007D4014">
              <w:t>Muudatusettepanek</w:t>
            </w:r>
          </w:p>
        </w:tc>
      </w:tr>
      <w:tr w:rsidR="0060735D" w:rsidRPr="007D4014" w14:paraId="275FF922" w14:textId="77777777" w:rsidTr="00451FE8">
        <w:trPr>
          <w:jc w:val="center"/>
        </w:trPr>
        <w:tc>
          <w:tcPr>
            <w:tcW w:w="4876" w:type="dxa"/>
            <w:tcBorders>
              <w:top w:val="nil"/>
              <w:left w:val="nil"/>
              <w:bottom w:val="nil"/>
              <w:right w:val="nil"/>
            </w:tcBorders>
            <w:hideMark/>
          </w:tcPr>
          <w:p w14:paraId="3A3C918E" w14:textId="77777777" w:rsidR="0060735D" w:rsidRPr="007D4014" w:rsidRDefault="0060735D" w:rsidP="00451FE8">
            <w:pPr>
              <w:pStyle w:val="Normal6a"/>
            </w:pPr>
            <w:r w:rsidRPr="007D4014">
              <w:t xml:space="preserve">Liikmesriigid tagavad, et esimese lõigu punktis b osutatud käskvekslite või tšekkide alusel tehtud maksete korral ennistab veksli või tšeki alusel tasutud summa viimane edasiandja, või kui viimane edasiandja tegi vekslile pealdise kolmanda isiku nimel, siis kõnealune isik, juhul kui viimane edasiandja või kolmas isik teadis </w:t>
            </w:r>
            <w:r w:rsidRPr="007D4014">
              <w:rPr>
                <w:b/>
                <w:i/>
              </w:rPr>
              <w:t>või oleks pidanud</w:t>
            </w:r>
            <w:r w:rsidRPr="007D4014">
              <w:t xml:space="preserve"> veksli edasiandmise ajal või järel </w:t>
            </w:r>
            <w:r w:rsidRPr="007D4014">
              <w:rPr>
                <w:b/>
                <w:i/>
              </w:rPr>
              <w:t>teadma</w:t>
            </w:r>
            <w:r w:rsidRPr="007D4014">
              <w:t>, et võlgnik ei olnud suuteline oma sissenõutavaks muutunud võlgu tasuma või et võlgniku vastu on esitatud maksejõuetusmenetluse algatamise avaldus. Juhul kui viimane edasiandja või kolmas isik on võlgnikuga lähedalt seotud isik, eeldatakse, et ta teadis nimetatud asjaolusid.</w:t>
            </w:r>
          </w:p>
        </w:tc>
        <w:tc>
          <w:tcPr>
            <w:tcW w:w="4876" w:type="dxa"/>
            <w:tcBorders>
              <w:top w:val="nil"/>
              <w:left w:val="nil"/>
              <w:bottom w:val="nil"/>
              <w:right w:val="nil"/>
            </w:tcBorders>
            <w:hideMark/>
          </w:tcPr>
          <w:p w14:paraId="40A8D0D3" w14:textId="77777777" w:rsidR="0060735D" w:rsidRPr="007D4014" w:rsidRDefault="0060735D" w:rsidP="00451FE8">
            <w:pPr>
              <w:pStyle w:val="Normal6a"/>
            </w:pPr>
            <w:r w:rsidRPr="007D4014">
              <w:t>Liikmesriigid tagavad, et esimese lõigu punktis b osutatud käskvekslite või tšekkide alusel tehtud maksete korral ennistab veksli või tšeki alusel tasutud summa viimane edasiandja, või kui viimane edasiandja tegi vekslile pealdise kolmanda isiku nimel, siis kõnealune isik, juhul kui viimane edasiandja või kolmas isik teadis veksli edasiandmise ajal või järel, et võlgnik ei olnud suuteline oma sissenõutavaks muutunud võlgu tasuma või et võlgniku vastu on esitatud maksejõuetusmenetluse algatamise avaldus. Juhul kui viimane edasiandja või kolmas isik on võlgnikuga lähedalt seotud isik, eeldatakse, et ta teadis nimetatud asjaolusid.</w:t>
            </w:r>
          </w:p>
        </w:tc>
      </w:tr>
    </w:tbl>
    <w:p w14:paraId="27E555F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41F7238" w14:textId="77777777" w:rsidR="0060735D" w:rsidRPr="007D4014" w:rsidRDefault="0060735D" w:rsidP="0060735D">
      <w:r w:rsidRPr="007D4014">
        <w:rPr>
          <w:rStyle w:val="HideTWBExt"/>
          <w:noProof w:val="0"/>
        </w:rPr>
        <w:t>&lt;/Amend&gt;</w:t>
      </w:r>
    </w:p>
    <w:p w14:paraId="3FA32F2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327</w:t>
      </w:r>
      <w:r w:rsidRPr="007D4014">
        <w:rPr>
          <w:rStyle w:val="HideTWBExt"/>
          <w:b w:val="0"/>
          <w:noProof w:val="0"/>
        </w:rPr>
        <w:t>&lt;/NumAm&gt;</w:t>
      </w:r>
    </w:p>
    <w:p w14:paraId="7255D9CA"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629111AB" w14:textId="77777777" w:rsidR="0060735D" w:rsidRPr="007D4014" w:rsidRDefault="0060735D" w:rsidP="0060735D">
      <w:pPr>
        <w:pStyle w:val="NormalBold"/>
      </w:pPr>
      <w:r w:rsidRPr="007D4014">
        <w:rPr>
          <w:rStyle w:val="HideTWBExt"/>
          <w:b w:val="0"/>
          <w:noProof w:val="0"/>
        </w:rPr>
        <w:t>&lt;/RepeatBlock-By&gt;</w:t>
      </w:r>
    </w:p>
    <w:p w14:paraId="725FAD8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B91F1A8" w14:textId="77777777" w:rsidR="0060735D" w:rsidRPr="007D4014" w:rsidRDefault="0060735D" w:rsidP="0060735D">
      <w:pPr>
        <w:pStyle w:val="NormalBold"/>
      </w:pPr>
      <w:r w:rsidRPr="007D4014">
        <w:rPr>
          <w:rStyle w:val="HideTWBExt"/>
          <w:b w:val="0"/>
          <w:noProof w:val="0"/>
        </w:rPr>
        <w:t>&lt;Article&gt;</w:t>
      </w:r>
      <w:r w:rsidRPr="007D4014">
        <w:t>Artikkel 6 – lõige 3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37EFFFE" w14:textId="77777777" w:rsidTr="00451FE8">
        <w:trPr>
          <w:trHeight w:val="240"/>
          <w:jc w:val="center"/>
        </w:trPr>
        <w:tc>
          <w:tcPr>
            <w:tcW w:w="9752" w:type="dxa"/>
            <w:gridSpan w:val="2"/>
            <w:tcBorders>
              <w:top w:val="nil"/>
              <w:left w:val="nil"/>
              <w:bottom w:val="nil"/>
              <w:right w:val="nil"/>
            </w:tcBorders>
          </w:tcPr>
          <w:p w14:paraId="08F0A88E" w14:textId="77777777" w:rsidR="0060735D" w:rsidRPr="007D4014" w:rsidRDefault="0060735D" w:rsidP="00451FE8"/>
        </w:tc>
      </w:tr>
      <w:tr w:rsidR="0060735D" w:rsidRPr="007D4014" w14:paraId="3103F29A" w14:textId="77777777" w:rsidTr="00451FE8">
        <w:trPr>
          <w:trHeight w:val="240"/>
          <w:jc w:val="center"/>
        </w:trPr>
        <w:tc>
          <w:tcPr>
            <w:tcW w:w="4876" w:type="dxa"/>
            <w:tcBorders>
              <w:top w:val="nil"/>
              <w:left w:val="nil"/>
              <w:bottom w:val="nil"/>
              <w:right w:val="nil"/>
            </w:tcBorders>
            <w:hideMark/>
          </w:tcPr>
          <w:p w14:paraId="0A2F73C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979CEEB" w14:textId="77777777" w:rsidR="0060735D" w:rsidRPr="007D4014" w:rsidRDefault="0060735D" w:rsidP="00451FE8">
            <w:pPr>
              <w:pStyle w:val="AmColumnHeading"/>
            </w:pPr>
            <w:r w:rsidRPr="007D4014">
              <w:t>Muudatusettepanek</w:t>
            </w:r>
          </w:p>
        </w:tc>
      </w:tr>
      <w:tr w:rsidR="0060735D" w:rsidRPr="007D4014" w14:paraId="66B48E8C" w14:textId="77777777" w:rsidTr="00451FE8">
        <w:trPr>
          <w:jc w:val="center"/>
        </w:trPr>
        <w:tc>
          <w:tcPr>
            <w:tcW w:w="4876" w:type="dxa"/>
            <w:tcBorders>
              <w:top w:val="nil"/>
              <w:left w:val="nil"/>
              <w:bottom w:val="nil"/>
              <w:right w:val="nil"/>
            </w:tcBorders>
            <w:hideMark/>
          </w:tcPr>
          <w:p w14:paraId="7F7EC0A1" w14:textId="77777777" w:rsidR="0060735D" w:rsidRPr="007D4014" w:rsidRDefault="0060735D" w:rsidP="00451FE8">
            <w:pPr>
              <w:pStyle w:val="Normal6a"/>
            </w:pPr>
            <w:r w:rsidRPr="007D4014">
              <w:t xml:space="preserve">Liikmesriigid tagavad, et esimese lõigu punktis b osutatud käskvekslite või tšekkide alusel tehtud maksete korral ennistab veksli või tšeki alusel tasutud summa viimane edasiandja, või kui viimane edasiandja tegi vekslile pealdise kolmanda isiku nimel, siis kõnealune isik, juhul kui viimane edasiandja või kolmas isik teadis </w:t>
            </w:r>
            <w:r w:rsidRPr="007D4014">
              <w:rPr>
                <w:b/>
                <w:i/>
              </w:rPr>
              <w:t>või oleks pidanud</w:t>
            </w:r>
            <w:r w:rsidRPr="007D4014">
              <w:t xml:space="preserve"> veksli edasiandmise ajal või järel </w:t>
            </w:r>
            <w:r w:rsidRPr="007D4014">
              <w:rPr>
                <w:b/>
                <w:i/>
              </w:rPr>
              <w:t>teadma</w:t>
            </w:r>
            <w:r w:rsidRPr="007D4014">
              <w:t>, et võlgnik ei olnud suuteline oma sissenõutavaks muutunud võlgu tasuma või et võlgniku vastu on esitatud maksejõuetusmenetluse algatamise avaldus. Juhul kui viimane edasiandja või kolmas isik on võlgnikuga lähedalt seotud isik, eeldatakse, et ta teadis nimetatud asjaolusid.</w:t>
            </w:r>
          </w:p>
        </w:tc>
        <w:tc>
          <w:tcPr>
            <w:tcW w:w="4876" w:type="dxa"/>
            <w:tcBorders>
              <w:top w:val="nil"/>
              <w:left w:val="nil"/>
              <w:bottom w:val="nil"/>
              <w:right w:val="nil"/>
            </w:tcBorders>
            <w:hideMark/>
          </w:tcPr>
          <w:p w14:paraId="3CB0D3A7" w14:textId="77777777" w:rsidR="0060735D" w:rsidRPr="007D4014" w:rsidRDefault="0060735D" w:rsidP="00451FE8">
            <w:pPr>
              <w:pStyle w:val="Normal6a"/>
            </w:pPr>
            <w:r w:rsidRPr="007D4014">
              <w:t>Liikmesriigid tagavad, et esimese lõigu punktis b osutatud käskvekslite või tšekkide alusel tehtud maksete korral ennistab veksli või tšeki alusel tasutud summa viimane edasiandja, või kui viimane edasiandja tegi vekslile pealdise kolmanda isiku nimel, siis kõnealune isik, juhul kui viimane edasiandja või kolmas isik teadis veksli edasiandmise ajal või järel, et võlgnik ei olnud suuteline oma sissenõutavaks muutunud võlgu tasuma või et võlgniku vastu on esitatud maksejõuetusmenetluse algatamise avaldus. Juhul kui viimane edasiandja või kolmas isik on võlgnikuga lähedalt seotud isik, eeldatakse, et ta teadis nimetatud asjaolusid.</w:t>
            </w:r>
          </w:p>
        </w:tc>
      </w:tr>
    </w:tbl>
    <w:p w14:paraId="37CD8BB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376CDAA" w14:textId="77777777" w:rsidR="0060735D" w:rsidRPr="007D4014" w:rsidRDefault="0060735D" w:rsidP="0060735D">
      <w:r w:rsidRPr="007D4014">
        <w:rPr>
          <w:rStyle w:val="HideTWBExt"/>
          <w:noProof w:val="0"/>
        </w:rPr>
        <w:t>&lt;/Amend&gt;</w:t>
      </w:r>
    </w:p>
    <w:p w14:paraId="2FB84C0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328</w:t>
      </w:r>
      <w:r w:rsidRPr="007D4014">
        <w:rPr>
          <w:rStyle w:val="HideTWBExt"/>
          <w:b w:val="0"/>
          <w:noProof w:val="0"/>
        </w:rPr>
        <w:t>&lt;/NumAm&gt;</w:t>
      </w:r>
    </w:p>
    <w:p w14:paraId="4C4A47E4"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58B4E65F"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2EF69D9C" w14:textId="77777777" w:rsidR="0060735D" w:rsidRPr="007D4014" w:rsidRDefault="0060735D" w:rsidP="0060735D">
      <w:pPr>
        <w:pStyle w:val="NormalBold"/>
      </w:pPr>
      <w:r w:rsidRPr="007D4014">
        <w:rPr>
          <w:rStyle w:val="HideTWBExt"/>
          <w:b w:val="0"/>
          <w:noProof w:val="0"/>
        </w:rPr>
        <w:t>&lt;/RepeatBlock-By&gt;</w:t>
      </w:r>
    </w:p>
    <w:p w14:paraId="46092E0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936CF60" w14:textId="77777777" w:rsidR="0060735D" w:rsidRPr="007D4014" w:rsidRDefault="0060735D" w:rsidP="0060735D">
      <w:pPr>
        <w:pStyle w:val="NormalBold"/>
      </w:pPr>
      <w:r w:rsidRPr="007D4014">
        <w:rPr>
          <w:rStyle w:val="HideTWBExt"/>
          <w:b w:val="0"/>
          <w:noProof w:val="0"/>
        </w:rPr>
        <w:t>&lt;Article&gt;</w:t>
      </w:r>
      <w:r w:rsidRPr="007D4014">
        <w:t>Artikkel 7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784FAF8" w14:textId="77777777" w:rsidTr="00451FE8">
        <w:trPr>
          <w:trHeight w:val="240"/>
          <w:jc w:val="center"/>
        </w:trPr>
        <w:tc>
          <w:tcPr>
            <w:tcW w:w="9752" w:type="dxa"/>
            <w:gridSpan w:val="2"/>
            <w:tcBorders>
              <w:top w:val="nil"/>
              <w:left w:val="nil"/>
              <w:bottom w:val="nil"/>
              <w:right w:val="nil"/>
            </w:tcBorders>
          </w:tcPr>
          <w:p w14:paraId="76BE8F1B" w14:textId="77777777" w:rsidR="0060735D" w:rsidRPr="007D4014" w:rsidRDefault="0060735D" w:rsidP="00451FE8"/>
        </w:tc>
      </w:tr>
      <w:tr w:rsidR="0060735D" w:rsidRPr="007D4014" w14:paraId="72A70D99" w14:textId="77777777" w:rsidTr="00451FE8">
        <w:trPr>
          <w:trHeight w:val="240"/>
          <w:jc w:val="center"/>
        </w:trPr>
        <w:tc>
          <w:tcPr>
            <w:tcW w:w="4876" w:type="dxa"/>
            <w:tcBorders>
              <w:top w:val="nil"/>
              <w:left w:val="nil"/>
              <w:bottom w:val="nil"/>
              <w:right w:val="nil"/>
            </w:tcBorders>
            <w:hideMark/>
          </w:tcPr>
          <w:p w14:paraId="139CAED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CEB8700" w14:textId="77777777" w:rsidR="0060735D" w:rsidRPr="007D4014" w:rsidRDefault="0060735D" w:rsidP="00451FE8">
            <w:pPr>
              <w:pStyle w:val="AmColumnHeading"/>
            </w:pPr>
            <w:r w:rsidRPr="007D4014">
              <w:t>Muudatusettepanek</w:t>
            </w:r>
          </w:p>
        </w:tc>
      </w:tr>
      <w:tr w:rsidR="0060735D" w:rsidRPr="007D4014" w14:paraId="17E063DE" w14:textId="77777777" w:rsidTr="00451FE8">
        <w:trPr>
          <w:jc w:val="center"/>
        </w:trPr>
        <w:tc>
          <w:tcPr>
            <w:tcW w:w="4876" w:type="dxa"/>
            <w:tcBorders>
              <w:top w:val="nil"/>
              <w:left w:val="nil"/>
              <w:bottom w:val="nil"/>
              <w:right w:val="nil"/>
            </w:tcBorders>
            <w:hideMark/>
          </w:tcPr>
          <w:p w14:paraId="0DC19781" w14:textId="77777777" w:rsidR="0060735D" w:rsidRPr="007D4014" w:rsidRDefault="0060735D" w:rsidP="00451FE8">
            <w:pPr>
              <w:pStyle w:val="Normal6a"/>
            </w:pPr>
            <w:r w:rsidRPr="007D4014">
              <w:t>1.</w:t>
            </w:r>
            <w:r w:rsidRPr="007D4014">
              <w:tab/>
              <w:t>Liikmesriigid tagavad, et võlgniku õigustoimingud, mille sooritamise eest ei ole saadud tasu või mille eest saadud tasu on ilmselgelt ebapiisav, saab tunnistada tühiseks, kui need on lõpule viidud ühe aasta jooksul enne maksejõuetusmenetluse algatamise avalduse esitamist või pärast sellise avalduse esitamist.</w:t>
            </w:r>
          </w:p>
        </w:tc>
        <w:tc>
          <w:tcPr>
            <w:tcW w:w="4876" w:type="dxa"/>
            <w:tcBorders>
              <w:top w:val="nil"/>
              <w:left w:val="nil"/>
              <w:bottom w:val="nil"/>
              <w:right w:val="nil"/>
            </w:tcBorders>
            <w:hideMark/>
          </w:tcPr>
          <w:p w14:paraId="56DDD926" w14:textId="77777777" w:rsidR="0060735D" w:rsidRPr="007D4014" w:rsidRDefault="0060735D" w:rsidP="00451FE8">
            <w:pPr>
              <w:pStyle w:val="Normal6a"/>
            </w:pPr>
            <w:r w:rsidRPr="007D4014">
              <w:t>1.</w:t>
            </w:r>
            <w:r w:rsidRPr="007D4014">
              <w:tab/>
              <w:t>Liikmesriigid tagavad, et võlgniku õigustoimingud, mille sooritamise eest ei ole saadud tasu või mille eest saadud tasu on ilmselgelt ebapiisav, saab tunnistada tühiseks, kui need on lõpule viidud ühe aasta jooksul enne maksejõuetusmenetluse algatamise avalduse esitamist või pärast sellise avalduse esitamist.</w:t>
            </w:r>
            <w:r w:rsidRPr="007D4014">
              <w:rPr>
                <w:b/>
                <w:i/>
              </w:rPr>
              <w:t> Kolmanda isiku võla tasumist kolme isiku suhte korral ei loeta automaatselt õigustoiminguteks, mille sooritamise eest ei ole saadud tasu või mille eest saadud tasu on ilmselgelt ebapiisav.</w:t>
            </w:r>
          </w:p>
        </w:tc>
      </w:tr>
    </w:tbl>
    <w:p w14:paraId="1664060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64908BA" w14:textId="77777777" w:rsidR="0060735D" w:rsidRPr="007D4014" w:rsidRDefault="0060735D" w:rsidP="0060735D">
      <w:r w:rsidRPr="007D4014">
        <w:rPr>
          <w:rStyle w:val="HideTWBExt"/>
          <w:noProof w:val="0"/>
        </w:rPr>
        <w:t>&lt;/Amend&gt;</w:t>
      </w:r>
    </w:p>
    <w:p w14:paraId="46975A6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329</w:t>
      </w:r>
      <w:r w:rsidRPr="007D4014">
        <w:rPr>
          <w:rStyle w:val="HideTWBExt"/>
          <w:b w:val="0"/>
          <w:noProof w:val="0"/>
        </w:rPr>
        <w:t>&lt;/NumAm&gt;</w:t>
      </w:r>
    </w:p>
    <w:p w14:paraId="3773C84E"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6FD83C96" w14:textId="77777777" w:rsidR="0060735D" w:rsidRPr="007D4014" w:rsidRDefault="0060735D" w:rsidP="0060735D">
      <w:pPr>
        <w:pStyle w:val="NormalBold"/>
      </w:pPr>
      <w:r w:rsidRPr="007D4014">
        <w:rPr>
          <w:rStyle w:val="HideTWBExt"/>
          <w:b w:val="0"/>
          <w:noProof w:val="0"/>
        </w:rPr>
        <w:t>&lt;/RepeatBlock-By&gt;</w:t>
      </w:r>
    </w:p>
    <w:p w14:paraId="5599480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46DAA15" w14:textId="77777777" w:rsidR="0060735D" w:rsidRPr="007D4014" w:rsidRDefault="0060735D" w:rsidP="0060735D">
      <w:pPr>
        <w:pStyle w:val="NormalBold"/>
      </w:pPr>
      <w:r w:rsidRPr="007D4014">
        <w:rPr>
          <w:rStyle w:val="HideTWBExt"/>
          <w:b w:val="0"/>
          <w:noProof w:val="0"/>
        </w:rPr>
        <w:t>&lt;Article&gt;</w:t>
      </w:r>
      <w:r w:rsidRPr="007D4014">
        <w:t>Artikkel 7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7C0BA9F" w14:textId="77777777" w:rsidTr="00451FE8">
        <w:trPr>
          <w:trHeight w:val="240"/>
          <w:jc w:val="center"/>
        </w:trPr>
        <w:tc>
          <w:tcPr>
            <w:tcW w:w="9752" w:type="dxa"/>
            <w:gridSpan w:val="2"/>
            <w:tcBorders>
              <w:top w:val="nil"/>
              <w:left w:val="nil"/>
              <w:bottom w:val="nil"/>
              <w:right w:val="nil"/>
            </w:tcBorders>
          </w:tcPr>
          <w:p w14:paraId="2E22CA89" w14:textId="77777777" w:rsidR="0060735D" w:rsidRPr="007D4014" w:rsidRDefault="0060735D" w:rsidP="00451FE8"/>
        </w:tc>
      </w:tr>
      <w:tr w:rsidR="0060735D" w:rsidRPr="007D4014" w14:paraId="13915551" w14:textId="77777777" w:rsidTr="00451FE8">
        <w:trPr>
          <w:trHeight w:val="240"/>
          <w:jc w:val="center"/>
        </w:trPr>
        <w:tc>
          <w:tcPr>
            <w:tcW w:w="4876" w:type="dxa"/>
            <w:tcBorders>
              <w:top w:val="nil"/>
              <w:left w:val="nil"/>
              <w:bottom w:val="nil"/>
              <w:right w:val="nil"/>
            </w:tcBorders>
            <w:hideMark/>
          </w:tcPr>
          <w:p w14:paraId="07C418D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8FAAB7B" w14:textId="77777777" w:rsidR="0060735D" w:rsidRPr="007D4014" w:rsidRDefault="0060735D" w:rsidP="00451FE8">
            <w:pPr>
              <w:pStyle w:val="AmColumnHeading"/>
            </w:pPr>
            <w:r w:rsidRPr="007D4014">
              <w:t>Muudatusettepanek</w:t>
            </w:r>
          </w:p>
        </w:tc>
      </w:tr>
      <w:tr w:rsidR="0060735D" w:rsidRPr="007D4014" w14:paraId="4AE6CFF2" w14:textId="77777777" w:rsidTr="00451FE8">
        <w:trPr>
          <w:jc w:val="center"/>
        </w:trPr>
        <w:tc>
          <w:tcPr>
            <w:tcW w:w="4876" w:type="dxa"/>
            <w:tcBorders>
              <w:top w:val="nil"/>
              <w:left w:val="nil"/>
              <w:bottom w:val="nil"/>
              <w:right w:val="nil"/>
            </w:tcBorders>
            <w:hideMark/>
          </w:tcPr>
          <w:p w14:paraId="4982D0C7" w14:textId="77777777" w:rsidR="0060735D" w:rsidRPr="007D4014" w:rsidRDefault="0060735D" w:rsidP="00451FE8">
            <w:pPr>
              <w:pStyle w:val="Normal6a"/>
            </w:pPr>
            <w:r w:rsidRPr="007D4014">
              <w:t>1.</w:t>
            </w:r>
            <w:r w:rsidRPr="007D4014">
              <w:tab/>
              <w:t xml:space="preserve">Liikmesriigid tagavad, et võlgniku õigustoimingud, mille sooritamise eest ei ole saadud tasu või mille eest saadud tasu on ilmselgelt ebapiisav, saab tunnistada tühiseks, kui need on </w:t>
            </w:r>
            <w:r w:rsidRPr="007D4014">
              <w:rPr>
                <w:b/>
                <w:i/>
              </w:rPr>
              <w:t xml:space="preserve">lõpule viidud </w:t>
            </w:r>
            <w:r w:rsidRPr="007D4014">
              <w:t>ühe aasta jooksul enne maksejõuetusmenetluse algatamise</w:t>
            </w:r>
            <w:r w:rsidRPr="007D4014">
              <w:rPr>
                <w:b/>
                <w:i/>
              </w:rPr>
              <w:t xml:space="preserve"> avalduse esitamist või pärast sellise avalduse esitamist</w:t>
            </w:r>
            <w:r w:rsidRPr="007D4014">
              <w:t>.</w:t>
            </w:r>
          </w:p>
        </w:tc>
        <w:tc>
          <w:tcPr>
            <w:tcW w:w="4876" w:type="dxa"/>
            <w:tcBorders>
              <w:top w:val="nil"/>
              <w:left w:val="nil"/>
              <w:bottom w:val="nil"/>
              <w:right w:val="nil"/>
            </w:tcBorders>
            <w:hideMark/>
          </w:tcPr>
          <w:p w14:paraId="3A903FA7" w14:textId="77777777" w:rsidR="0060735D" w:rsidRPr="007D4014" w:rsidRDefault="0060735D" w:rsidP="00451FE8">
            <w:pPr>
              <w:pStyle w:val="Normal6a"/>
            </w:pPr>
            <w:r w:rsidRPr="007D4014">
              <w:t>1.</w:t>
            </w:r>
            <w:r w:rsidRPr="007D4014">
              <w:tab/>
              <w:t xml:space="preserve">Liikmesriigid tagavad, et võlgniku õigustoimingud, mille sooritamise eest ei ole saadud tasu või mille eest saadud tasu on ilmselgelt ebapiisav, saab tunnistada tühiseks, kui need on </w:t>
            </w:r>
            <w:r w:rsidRPr="007D4014">
              <w:rPr>
                <w:b/>
                <w:i/>
              </w:rPr>
              <w:t xml:space="preserve">sõlmitud </w:t>
            </w:r>
            <w:r w:rsidRPr="007D4014">
              <w:t>ühe aasta jooksul enne maksejõuetusmenetluse algatamise</w:t>
            </w:r>
            <w:r w:rsidRPr="007D4014">
              <w:rPr>
                <w:b/>
                <w:i/>
              </w:rPr>
              <w:t xml:space="preserve"> kuupäeva</w:t>
            </w:r>
            <w:r w:rsidRPr="007D4014">
              <w:t>.</w:t>
            </w:r>
          </w:p>
        </w:tc>
      </w:tr>
    </w:tbl>
    <w:p w14:paraId="13C44E6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6D01B1CB"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750E9ECC" w14:textId="77777777" w:rsidR="0060735D" w:rsidRPr="007D4014" w:rsidRDefault="0060735D" w:rsidP="0060735D">
      <w:pPr>
        <w:pStyle w:val="AmJustText"/>
      </w:pPr>
      <w:r w:rsidRPr="007D4014">
        <w:t>Kohtu poolt tehtud maksejõuetuks tunnistamise otsus, mitte lihtsalt maksejõuetuse menetluse algatamise taotlus, peaks olema parem lähtepunkt kahel põhjusel: 1) lihtne taotlus võib jääda rahuldamata; 2) liikmesriikidel on selliste asjaolude avalikustamise osas erinevad kohustused.</w:t>
      </w:r>
    </w:p>
    <w:p w14:paraId="4CEEE13C" w14:textId="77777777" w:rsidR="0060735D" w:rsidRPr="007D4014" w:rsidRDefault="0060735D" w:rsidP="0060735D">
      <w:r w:rsidRPr="007D4014">
        <w:rPr>
          <w:rStyle w:val="HideTWBExt"/>
          <w:noProof w:val="0"/>
        </w:rPr>
        <w:t>&lt;/Amend&gt;</w:t>
      </w:r>
    </w:p>
    <w:p w14:paraId="0604EFF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330</w:t>
      </w:r>
      <w:r w:rsidRPr="007D4014">
        <w:rPr>
          <w:rStyle w:val="HideTWBExt"/>
          <w:b w:val="0"/>
          <w:noProof w:val="0"/>
        </w:rPr>
        <w:t>&lt;/NumAm&gt;</w:t>
      </w:r>
    </w:p>
    <w:p w14:paraId="0677752F"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2FD74F5C" w14:textId="77777777" w:rsidR="0060735D" w:rsidRPr="007D4014" w:rsidRDefault="0060735D" w:rsidP="0060735D">
      <w:pPr>
        <w:pStyle w:val="NormalBold"/>
      </w:pPr>
      <w:r w:rsidRPr="007D4014">
        <w:rPr>
          <w:rStyle w:val="HideTWBExt"/>
          <w:b w:val="0"/>
          <w:noProof w:val="0"/>
        </w:rPr>
        <w:t>&lt;/RepeatBlock-By&gt;</w:t>
      </w:r>
    </w:p>
    <w:p w14:paraId="720C5A9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EFCD282" w14:textId="77777777" w:rsidR="0060735D" w:rsidRPr="007D4014" w:rsidRDefault="0060735D" w:rsidP="0060735D">
      <w:pPr>
        <w:pStyle w:val="NormalBold"/>
      </w:pPr>
      <w:r w:rsidRPr="007D4014">
        <w:rPr>
          <w:rStyle w:val="HideTWBExt"/>
          <w:b w:val="0"/>
          <w:noProof w:val="0"/>
        </w:rPr>
        <w:t>&lt;Article&gt;</w:t>
      </w:r>
      <w:r w:rsidRPr="007D4014">
        <w:t>Artikkel 7 – lõige 2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0526EAC" w14:textId="77777777" w:rsidTr="00451FE8">
        <w:trPr>
          <w:trHeight w:val="240"/>
          <w:jc w:val="center"/>
        </w:trPr>
        <w:tc>
          <w:tcPr>
            <w:tcW w:w="9752" w:type="dxa"/>
            <w:gridSpan w:val="2"/>
            <w:tcBorders>
              <w:top w:val="nil"/>
              <w:left w:val="nil"/>
              <w:bottom w:val="nil"/>
              <w:right w:val="nil"/>
            </w:tcBorders>
          </w:tcPr>
          <w:p w14:paraId="2424BC24" w14:textId="77777777" w:rsidR="0060735D" w:rsidRPr="007D4014" w:rsidRDefault="0060735D" w:rsidP="00451FE8"/>
        </w:tc>
      </w:tr>
      <w:tr w:rsidR="0060735D" w:rsidRPr="007D4014" w14:paraId="6CA06DBF" w14:textId="77777777" w:rsidTr="00451FE8">
        <w:trPr>
          <w:trHeight w:val="240"/>
          <w:jc w:val="center"/>
        </w:trPr>
        <w:tc>
          <w:tcPr>
            <w:tcW w:w="4876" w:type="dxa"/>
            <w:tcBorders>
              <w:top w:val="nil"/>
              <w:left w:val="nil"/>
              <w:bottom w:val="nil"/>
              <w:right w:val="nil"/>
            </w:tcBorders>
            <w:hideMark/>
          </w:tcPr>
          <w:p w14:paraId="656C7BC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DD62D9C" w14:textId="77777777" w:rsidR="0060735D" w:rsidRPr="007D4014" w:rsidRDefault="0060735D" w:rsidP="00451FE8">
            <w:pPr>
              <w:pStyle w:val="AmColumnHeading"/>
            </w:pPr>
            <w:r w:rsidRPr="007D4014">
              <w:t>Muudatusettepanek</w:t>
            </w:r>
          </w:p>
        </w:tc>
      </w:tr>
      <w:tr w:rsidR="0060735D" w:rsidRPr="007D4014" w14:paraId="234F4EB5" w14:textId="77777777" w:rsidTr="00451FE8">
        <w:trPr>
          <w:jc w:val="center"/>
        </w:trPr>
        <w:tc>
          <w:tcPr>
            <w:tcW w:w="4876" w:type="dxa"/>
            <w:tcBorders>
              <w:top w:val="nil"/>
              <w:left w:val="nil"/>
              <w:bottom w:val="nil"/>
              <w:right w:val="nil"/>
            </w:tcBorders>
          </w:tcPr>
          <w:p w14:paraId="619F1B71" w14:textId="77777777" w:rsidR="0060735D" w:rsidRPr="007D4014" w:rsidRDefault="0060735D" w:rsidP="00451FE8">
            <w:pPr>
              <w:pStyle w:val="Normal6a"/>
            </w:pPr>
          </w:p>
        </w:tc>
        <w:tc>
          <w:tcPr>
            <w:tcW w:w="4876" w:type="dxa"/>
            <w:tcBorders>
              <w:top w:val="nil"/>
              <w:left w:val="nil"/>
              <w:bottom w:val="nil"/>
              <w:right w:val="nil"/>
            </w:tcBorders>
            <w:hideMark/>
          </w:tcPr>
          <w:p w14:paraId="2FEC9CFC" w14:textId="77777777" w:rsidR="0060735D" w:rsidRPr="007D4014" w:rsidRDefault="0060735D" w:rsidP="00451FE8">
            <w:pPr>
              <w:pStyle w:val="Normal6a"/>
            </w:pPr>
            <w:r w:rsidRPr="007D4014">
              <w:rPr>
                <w:b/>
                <w:i/>
              </w:rPr>
              <w:t>2a.</w:t>
            </w:r>
            <w:r w:rsidRPr="007D4014">
              <w:tab/>
            </w:r>
            <w:r w:rsidRPr="007D4014">
              <w:rPr>
                <w:b/>
                <w:i/>
              </w:rPr>
              <w:t>Lõiget 1 ei kohaldata töötasumuudatuste, hüvitiste ja muude töötajale heas usus antavate soodustuste suhtes, kui tema eeldatavad summad oleksid oluliselt muutunud.</w:t>
            </w:r>
          </w:p>
        </w:tc>
      </w:tr>
    </w:tbl>
    <w:p w14:paraId="348B437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DA7A0D7" w14:textId="77777777" w:rsidR="0060735D" w:rsidRPr="007D4014" w:rsidRDefault="0060735D" w:rsidP="0060735D">
      <w:r w:rsidRPr="007D4014">
        <w:rPr>
          <w:rStyle w:val="HideTWBExt"/>
          <w:noProof w:val="0"/>
        </w:rPr>
        <w:t>&lt;/Amend&gt;</w:t>
      </w:r>
    </w:p>
    <w:p w14:paraId="6330BAC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331</w:t>
      </w:r>
      <w:r w:rsidRPr="007D4014">
        <w:rPr>
          <w:rStyle w:val="HideTWBExt"/>
          <w:b w:val="0"/>
          <w:noProof w:val="0"/>
        </w:rPr>
        <w:t>&lt;/NumAm&gt;</w:t>
      </w:r>
    </w:p>
    <w:p w14:paraId="5F7B3505"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14ADE5E6"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6E595D4D" w14:textId="77777777" w:rsidR="0060735D" w:rsidRPr="007D4014" w:rsidRDefault="0060735D" w:rsidP="0060735D">
      <w:pPr>
        <w:pStyle w:val="NormalBold"/>
      </w:pPr>
      <w:r w:rsidRPr="007D4014">
        <w:rPr>
          <w:rStyle w:val="HideTWBExt"/>
          <w:b w:val="0"/>
          <w:noProof w:val="0"/>
        </w:rPr>
        <w:t>&lt;/RepeatBlock-By&gt;</w:t>
      </w:r>
    </w:p>
    <w:p w14:paraId="755D4E6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794BF60" w14:textId="77777777" w:rsidR="0060735D" w:rsidRPr="007D4014" w:rsidRDefault="0060735D" w:rsidP="0060735D">
      <w:pPr>
        <w:pStyle w:val="NormalBold"/>
      </w:pPr>
      <w:r w:rsidRPr="007D4014">
        <w:rPr>
          <w:rStyle w:val="HideTWBExt"/>
          <w:b w:val="0"/>
          <w:noProof w:val="0"/>
        </w:rPr>
        <w:t>&lt;Article&gt;</w:t>
      </w:r>
      <w:r w:rsidRPr="007D4014">
        <w:t>Artikkel 8 – lõige 1 – lõik 1 – sissejuhatav osa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F474043" w14:textId="77777777" w:rsidTr="00451FE8">
        <w:trPr>
          <w:trHeight w:val="240"/>
          <w:jc w:val="center"/>
        </w:trPr>
        <w:tc>
          <w:tcPr>
            <w:tcW w:w="9752" w:type="dxa"/>
            <w:gridSpan w:val="2"/>
            <w:tcBorders>
              <w:top w:val="nil"/>
              <w:left w:val="nil"/>
              <w:bottom w:val="nil"/>
              <w:right w:val="nil"/>
            </w:tcBorders>
          </w:tcPr>
          <w:p w14:paraId="407E7B26" w14:textId="77777777" w:rsidR="0060735D" w:rsidRPr="007D4014" w:rsidRDefault="0060735D" w:rsidP="00451FE8"/>
        </w:tc>
      </w:tr>
      <w:tr w:rsidR="0060735D" w:rsidRPr="007D4014" w14:paraId="11BCC809" w14:textId="77777777" w:rsidTr="00451FE8">
        <w:trPr>
          <w:trHeight w:val="240"/>
          <w:jc w:val="center"/>
        </w:trPr>
        <w:tc>
          <w:tcPr>
            <w:tcW w:w="4876" w:type="dxa"/>
            <w:tcBorders>
              <w:top w:val="nil"/>
              <w:left w:val="nil"/>
              <w:bottom w:val="nil"/>
              <w:right w:val="nil"/>
            </w:tcBorders>
            <w:hideMark/>
          </w:tcPr>
          <w:p w14:paraId="7B7933E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3C96F39" w14:textId="77777777" w:rsidR="0060735D" w:rsidRPr="007D4014" w:rsidRDefault="0060735D" w:rsidP="00451FE8">
            <w:pPr>
              <w:pStyle w:val="AmColumnHeading"/>
            </w:pPr>
            <w:r w:rsidRPr="007D4014">
              <w:t>Muudatusettepanek</w:t>
            </w:r>
          </w:p>
        </w:tc>
      </w:tr>
      <w:tr w:rsidR="0060735D" w:rsidRPr="007D4014" w14:paraId="3A8187D6" w14:textId="77777777" w:rsidTr="00451FE8">
        <w:trPr>
          <w:jc w:val="center"/>
        </w:trPr>
        <w:tc>
          <w:tcPr>
            <w:tcW w:w="4876" w:type="dxa"/>
            <w:tcBorders>
              <w:top w:val="nil"/>
              <w:left w:val="nil"/>
              <w:bottom w:val="nil"/>
              <w:right w:val="nil"/>
            </w:tcBorders>
            <w:hideMark/>
          </w:tcPr>
          <w:p w14:paraId="1252AB28" w14:textId="77777777" w:rsidR="0060735D" w:rsidRPr="007D4014" w:rsidRDefault="0060735D" w:rsidP="00451FE8">
            <w:pPr>
              <w:pStyle w:val="Normal6a"/>
            </w:pPr>
            <w:r w:rsidRPr="007D4014">
              <w:t xml:space="preserve">Liikmesriigid tagavad, et õigustoimingud, millega võlgnik on kõiki võlausaldajaid tahtlikult kahjustanud, </w:t>
            </w:r>
            <w:r w:rsidRPr="007D4014">
              <w:rPr>
                <w:b/>
                <w:i/>
              </w:rPr>
              <w:t>võib tunnistada</w:t>
            </w:r>
            <w:r w:rsidRPr="007D4014">
              <w:t xml:space="preserve"> tühiseks, kui on täidetud mõlemad järgmised tingimused:</w:t>
            </w:r>
          </w:p>
        </w:tc>
        <w:tc>
          <w:tcPr>
            <w:tcW w:w="4876" w:type="dxa"/>
            <w:tcBorders>
              <w:top w:val="nil"/>
              <w:left w:val="nil"/>
              <w:bottom w:val="nil"/>
              <w:right w:val="nil"/>
            </w:tcBorders>
            <w:hideMark/>
          </w:tcPr>
          <w:p w14:paraId="087CE59E" w14:textId="77777777" w:rsidR="0060735D" w:rsidRPr="007D4014" w:rsidRDefault="0060735D" w:rsidP="00451FE8">
            <w:pPr>
              <w:pStyle w:val="Normal6a"/>
            </w:pPr>
            <w:r w:rsidRPr="007D4014">
              <w:t xml:space="preserve">Liikmesriigid tagavad, et õigustoimingud, millega võlgnik on kõiki võlausaldajaid tahtlikult kahjustanud, </w:t>
            </w:r>
            <w:r w:rsidRPr="007D4014">
              <w:rPr>
                <w:b/>
                <w:i/>
              </w:rPr>
              <w:t>tunnistatakse</w:t>
            </w:r>
            <w:r w:rsidRPr="007D4014">
              <w:t xml:space="preserve"> tühiseks, kui on täidetud mõlemad järgmised tingimused:</w:t>
            </w:r>
          </w:p>
        </w:tc>
      </w:tr>
    </w:tbl>
    <w:p w14:paraId="1644E16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B870866" w14:textId="77777777" w:rsidR="0060735D" w:rsidRPr="007D4014" w:rsidRDefault="0060735D" w:rsidP="0060735D">
      <w:r w:rsidRPr="007D4014">
        <w:rPr>
          <w:rStyle w:val="HideTWBExt"/>
          <w:noProof w:val="0"/>
        </w:rPr>
        <w:t>&lt;/Amend&gt;</w:t>
      </w:r>
    </w:p>
    <w:p w14:paraId="6B007BC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332</w:t>
      </w:r>
      <w:r w:rsidRPr="007D4014">
        <w:rPr>
          <w:rStyle w:val="HideTWBExt"/>
          <w:b w:val="0"/>
          <w:noProof w:val="0"/>
        </w:rPr>
        <w:t>&lt;/NumAm&gt;</w:t>
      </w:r>
    </w:p>
    <w:p w14:paraId="0C98AEF3"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587C624A" w14:textId="77777777" w:rsidR="0060735D" w:rsidRPr="007D4014" w:rsidRDefault="0060735D" w:rsidP="0060735D">
      <w:pPr>
        <w:pStyle w:val="NormalBold"/>
      </w:pPr>
      <w:r w:rsidRPr="007D4014">
        <w:rPr>
          <w:rStyle w:val="HideTWBExt"/>
          <w:b w:val="0"/>
          <w:noProof w:val="0"/>
        </w:rPr>
        <w:t>&lt;/RepeatBlock-By&gt;</w:t>
      </w:r>
    </w:p>
    <w:p w14:paraId="36D38BB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CA30B32" w14:textId="77777777" w:rsidR="0060735D" w:rsidRPr="007D4014" w:rsidRDefault="0060735D" w:rsidP="0060735D">
      <w:pPr>
        <w:pStyle w:val="NormalBold"/>
      </w:pPr>
      <w:r w:rsidRPr="007D4014">
        <w:rPr>
          <w:rStyle w:val="HideTWBExt"/>
          <w:b w:val="0"/>
          <w:noProof w:val="0"/>
        </w:rPr>
        <w:t>&lt;Article&gt;</w:t>
      </w:r>
      <w:r w:rsidRPr="007D4014">
        <w:t>Artikkel 8 – lõige 1 – lõik 1 – punkt 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A0A8BFF" w14:textId="77777777" w:rsidTr="00451FE8">
        <w:trPr>
          <w:trHeight w:val="240"/>
          <w:jc w:val="center"/>
        </w:trPr>
        <w:tc>
          <w:tcPr>
            <w:tcW w:w="9752" w:type="dxa"/>
            <w:gridSpan w:val="2"/>
            <w:tcBorders>
              <w:top w:val="nil"/>
              <w:left w:val="nil"/>
              <w:bottom w:val="nil"/>
              <w:right w:val="nil"/>
            </w:tcBorders>
          </w:tcPr>
          <w:p w14:paraId="45F16DB5" w14:textId="77777777" w:rsidR="0060735D" w:rsidRPr="007D4014" w:rsidRDefault="0060735D" w:rsidP="00451FE8"/>
        </w:tc>
      </w:tr>
      <w:tr w:rsidR="0060735D" w:rsidRPr="007D4014" w14:paraId="2BF546BA" w14:textId="77777777" w:rsidTr="00451FE8">
        <w:trPr>
          <w:trHeight w:val="240"/>
          <w:jc w:val="center"/>
        </w:trPr>
        <w:tc>
          <w:tcPr>
            <w:tcW w:w="4876" w:type="dxa"/>
            <w:tcBorders>
              <w:top w:val="nil"/>
              <w:left w:val="nil"/>
              <w:bottom w:val="nil"/>
              <w:right w:val="nil"/>
            </w:tcBorders>
            <w:hideMark/>
          </w:tcPr>
          <w:p w14:paraId="61A9AE4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58F77D7" w14:textId="77777777" w:rsidR="0060735D" w:rsidRPr="007D4014" w:rsidRDefault="0060735D" w:rsidP="00451FE8">
            <w:pPr>
              <w:pStyle w:val="AmColumnHeading"/>
            </w:pPr>
            <w:r w:rsidRPr="007D4014">
              <w:t>Muudatusettepanek</w:t>
            </w:r>
          </w:p>
        </w:tc>
      </w:tr>
      <w:tr w:rsidR="0060735D" w:rsidRPr="007D4014" w14:paraId="07CCCBA7" w14:textId="77777777" w:rsidTr="00451FE8">
        <w:trPr>
          <w:jc w:val="center"/>
        </w:trPr>
        <w:tc>
          <w:tcPr>
            <w:tcW w:w="4876" w:type="dxa"/>
            <w:tcBorders>
              <w:top w:val="nil"/>
              <w:left w:val="nil"/>
              <w:bottom w:val="nil"/>
              <w:right w:val="nil"/>
            </w:tcBorders>
            <w:hideMark/>
          </w:tcPr>
          <w:p w14:paraId="7BA71C51" w14:textId="77777777" w:rsidR="0060735D" w:rsidRPr="007D4014" w:rsidRDefault="0060735D" w:rsidP="00451FE8">
            <w:pPr>
              <w:pStyle w:val="Normal6a"/>
            </w:pPr>
            <w:r w:rsidRPr="007D4014">
              <w:t>a)</w:t>
            </w:r>
            <w:r w:rsidRPr="007D4014">
              <w:tab/>
              <w:t xml:space="preserve">need toimingud viidi lõpule </w:t>
            </w:r>
            <w:r w:rsidRPr="007D4014">
              <w:rPr>
                <w:b/>
                <w:i/>
              </w:rPr>
              <w:t>kas nelja aasta jooksul</w:t>
            </w:r>
            <w:r w:rsidRPr="007D4014">
              <w:t xml:space="preserve"> enne maksejõuetusmenetluse algatamise </w:t>
            </w:r>
            <w:r w:rsidRPr="007D4014">
              <w:rPr>
                <w:b/>
                <w:i/>
              </w:rPr>
              <w:t>avalduse esitamist või siis pärast sellise avalduse esitamist</w:t>
            </w:r>
            <w:r w:rsidRPr="007D4014">
              <w:t>;</w:t>
            </w:r>
          </w:p>
        </w:tc>
        <w:tc>
          <w:tcPr>
            <w:tcW w:w="4876" w:type="dxa"/>
            <w:tcBorders>
              <w:top w:val="nil"/>
              <w:left w:val="nil"/>
              <w:bottom w:val="nil"/>
              <w:right w:val="nil"/>
            </w:tcBorders>
            <w:hideMark/>
          </w:tcPr>
          <w:p w14:paraId="54F64BF5" w14:textId="77777777" w:rsidR="0060735D" w:rsidRPr="007D4014" w:rsidRDefault="0060735D" w:rsidP="00451FE8">
            <w:pPr>
              <w:pStyle w:val="Normal6a"/>
            </w:pPr>
            <w:r w:rsidRPr="007D4014">
              <w:t>a)</w:t>
            </w:r>
            <w:r w:rsidRPr="007D4014">
              <w:tab/>
              <w:t xml:space="preserve">need toimingud viidi lõpule </w:t>
            </w:r>
            <w:r w:rsidRPr="007D4014">
              <w:rPr>
                <w:b/>
                <w:i/>
              </w:rPr>
              <w:t>viimase 18 kuu jooksul</w:t>
            </w:r>
            <w:r w:rsidRPr="007D4014">
              <w:t xml:space="preserve"> enne maksejõuetusmenetluse algatamise </w:t>
            </w:r>
            <w:r w:rsidRPr="007D4014">
              <w:rPr>
                <w:b/>
                <w:i/>
              </w:rPr>
              <w:t>kuupäeva</w:t>
            </w:r>
            <w:r w:rsidRPr="007D4014">
              <w:t>;</w:t>
            </w:r>
          </w:p>
        </w:tc>
      </w:tr>
    </w:tbl>
    <w:p w14:paraId="56AD6A6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55D70B97"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35E47F77" w14:textId="77777777" w:rsidR="0060735D" w:rsidRPr="007D4014" w:rsidRDefault="0060735D" w:rsidP="0060735D">
      <w:pPr>
        <w:pStyle w:val="AmJustText"/>
      </w:pPr>
      <w:r w:rsidRPr="007D4014">
        <w:t>Nelja-aastane periood enne taotluse esitamist tundub liiga pikk. Oluline on vähendada õiguskindlusetust, mis võib avaldada negatiivset mõju ka võlgnikule endale. Kohtu poolt tehtud maksejõuetuks tunnistamise otsus, mitte lihtsalt maksejõuetuse menetluse algatamise taotlus, peaks olema parem lähtepunkt kahel põhjusel: 1) lihtne taotlus võib jääda rahuldamata; 2) liikmesriikidel on selliste asjaolude avalikustamise osas erinevad kohustused.</w:t>
      </w:r>
    </w:p>
    <w:p w14:paraId="19FAC961" w14:textId="77777777" w:rsidR="0060735D" w:rsidRPr="007D4014" w:rsidRDefault="0060735D" w:rsidP="0060735D">
      <w:r w:rsidRPr="007D4014">
        <w:rPr>
          <w:rStyle w:val="HideTWBExt"/>
          <w:noProof w:val="0"/>
        </w:rPr>
        <w:t>&lt;/Amend&gt;</w:t>
      </w:r>
    </w:p>
    <w:p w14:paraId="16625BB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333</w:t>
      </w:r>
      <w:r w:rsidRPr="007D4014">
        <w:rPr>
          <w:rStyle w:val="HideTWBExt"/>
          <w:b w:val="0"/>
          <w:noProof w:val="0"/>
        </w:rPr>
        <w:t>&lt;/NumAm&gt;</w:t>
      </w:r>
    </w:p>
    <w:p w14:paraId="56661895"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25C9EB71" w14:textId="77777777" w:rsidR="0060735D" w:rsidRPr="007D4014" w:rsidRDefault="0060735D" w:rsidP="0060735D">
      <w:pPr>
        <w:pStyle w:val="NormalBold"/>
      </w:pPr>
      <w:r w:rsidRPr="007D4014">
        <w:rPr>
          <w:rStyle w:val="HideTWBExt"/>
          <w:b w:val="0"/>
          <w:noProof w:val="0"/>
        </w:rPr>
        <w:t>&lt;/RepeatBlock-By&gt;</w:t>
      </w:r>
    </w:p>
    <w:p w14:paraId="4E5A035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E3E669C" w14:textId="77777777" w:rsidR="0060735D" w:rsidRPr="007D4014" w:rsidRDefault="0060735D" w:rsidP="0060735D">
      <w:pPr>
        <w:pStyle w:val="NormalBold"/>
      </w:pPr>
      <w:r w:rsidRPr="007D4014">
        <w:rPr>
          <w:rStyle w:val="HideTWBExt"/>
          <w:b w:val="0"/>
          <w:noProof w:val="0"/>
        </w:rPr>
        <w:t>&lt;Article&gt;</w:t>
      </w:r>
      <w:r w:rsidRPr="007D4014">
        <w:t>Artikkel 8 – lõige 1 – lõik 1 – punkt 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48D402E" w14:textId="77777777" w:rsidTr="00451FE8">
        <w:trPr>
          <w:trHeight w:val="240"/>
          <w:jc w:val="center"/>
        </w:trPr>
        <w:tc>
          <w:tcPr>
            <w:tcW w:w="9752" w:type="dxa"/>
            <w:gridSpan w:val="2"/>
            <w:tcBorders>
              <w:top w:val="nil"/>
              <w:left w:val="nil"/>
              <w:bottom w:val="nil"/>
              <w:right w:val="nil"/>
            </w:tcBorders>
          </w:tcPr>
          <w:p w14:paraId="6AF3583E" w14:textId="77777777" w:rsidR="0060735D" w:rsidRPr="007D4014" w:rsidRDefault="0060735D" w:rsidP="00451FE8"/>
        </w:tc>
      </w:tr>
      <w:tr w:rsidR="0060735D" w:rsidRPr="007D4014" w14:paraId="4E829C3B" w14:textId="77777777" w:rsidTr="00451FE8">
        <w:trPr>
          <w:trHeight w:val="240"/>
          <w:jc w:val="center"/>
        </w:trPr>
        <w:tc>
          <w:tcPr>
            <w:tcW w:w="4876" w:type="dxa"/>
            <w:tcBorders>
              <w:top w:val="nil"/>
              <w:left w:val="nil"/>
              <w:bottom w:val="nil"/>
              <w:right w:val="nil"/>
            </w:tcBorders>
            <w:hideMark/>
          </w:tcPr>
          <w:p w14:paraId="09E3EFB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8701281" w14:textId="77777777" w:rsidR="0060735D" w:rsidRPr="007D4014" w:rsidRDefault="0060735D" w:rsidP="00451FE8">
            <w:pPr>
              <w:pStyle w:val="AmColumnHeading"/>
            </w:pPr>
            <w:r w:rsidRPr="007D4014">
              <w:t>Muudatusettepanek</w:t>
            </w:r>
          </w:p>
        </w:tc>
      </w:tr>
      <w:tr w:rsidR="0060735D" w:rsidRPr="007D4014" w14:paraId="461C6A11" w14:textId="77777777" w:rsidTr="00451FE8">
        <w:trPr>
          <w:jc w:val="center"/>
        </w:trPr>
        <w:tc>
          <w:tcPr>
            <w:tcW w:w="4876" w:type="dxa"/>
            <w:tcBorders>
              <w:top w:val="nil"/>
              <w:left w:val="nil"/>
              <w:bottom w:val="nil"/>
              <w:right w:val="nil"/>
            </w:tcBorders>
            <w:hideMark/>
          </w:tcPr>
          <w:p w14:paraId="03B05436" w14:textId="77777777" w:rsidR="0060735D" w:rsidRPr="007D4014" w:rsidRDefault="0060735D" w:rsidP="00451FE8">
            <w:pPr>
              <w:pStyle w:val="Normal6a"/>
            </w:pPr>
            <w:r w:rsidRPr="007D4014">
              <w:t>a)</w:t>
            </w:r>
            <w:r w:rsidRPr="007D4014">
              <w:tab/>
              <w:t xml:space="preserve">need toimingud viidi lõpule kas </w:t>
            </w:r>
            <w:r w:rsidRPr="007D4014">
              <w:rPr>
                <w:b/>
                <w:i/>
              </w:rPr>
              <w:t>nelja</w:t>
            </w:r>
            <w:r w:rsidRPr="007D4014">
              <w:t xml:space="preserve"> aasta jooksul enne maksejõuetusmenetluse algatamise avalduse esitamist või siis pärast sellise avalduse esitamist;</w:t>
            </w:r>
          </w:p>
        </w:tc>
        <w:tc>
          <w:tcPr>
            <w:tcW w:w="4876" w:type="dxa"/>
            <w:tcBorders>
              <w:top w:val="nil"/>
              <w:left w:val="nil"/>
              <w:bottom w:val="nil"/>
              <w:right w:val="nil"/>
            </w:tcBorders>
            <w:hideMark/>
          </w:tcPr>
          <w:p w14:paraId="1E9B47C1" w14:textId="77777777" w:rsidR="0060735D" w:rsidRPr="007D4014" w:rsidRDefault="0060735D" w:rsidP="00451FE8">
            <w:pPr>
              <w:pStyle w:val="Normal6a"/>
            </w:pPr>
            <w:r w:rsidRPr="007D4014">
              <w:t>a)</w:t>
            </w:r>
            <w:r w:rsidRPr="007D4014">
              <w:tab/>
              <w:t xml:space="preserve">need toimingud viidi lõpule kas </w:t>
            </w:r>
            <w:r w:rsidRPr="007D4014">
              <w:rPr>
                <w:b/>
                <w:i/>
              </w:rPr>
              <w:t>kahe</w:t>
            </w:r>
            <w:r w:rsidRPr="007D4014">
              <w:t xml:space="preserve"> aasta jooksul enne maksejõuetusmenetluse algatamise avalduse esitamist või siis pärast sellise avalduse esitamist;</w:t>
            </w:r>
          </w:p>
        </w:tc>
      </w:tr>
    </w:tbl>
    <w:p w14:paraId="4B1DD56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291D332"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3F601721" w14:textId="77777777" w:rsidR="0060735D" w:rsidRPr="007D4014" w:rsidRDefault="0060735D" w:rsidP="0060735D">
      <w:pPr>
        <w:pStyle w:val="AmJustText"/>
      </w:pPr>
      <w:r w:rsidRPr="007D4014">
        <w:t>Lühem tagasiulatuv periood tagab suurema õiguskindluse ning nõuab pankrotihaldurilt, võlausaldajatelt ja kohtutelt vähem kohtuekspertiisi. Puuduvad ka andmed, mis näitaksid, et pikemad tagasiulatuvad perioodid toovad kaasa suuremad vara tagasivõitmise määrad.</w:t>
      </w:r>
    </w:p>
    <w:p w14:paraId="64643164" w14:textId="77777777" w:rsidR="0060735D" w:rsidRPr="007D4014" w:rsidRDefault="0060735D" w:rsidP="0060735D">
      <w:r w:rsidRPr="007D4014">
        <w:rPr>
          <w:rStyle w:val="HideTWBExt"/>
          <w:noProof w:val="0"/>
        </w:rPr>
        <w:t>&lt;/Amend&gt;</w:t>
      </w:r>
    </w:p>
    <w:p w14:paraId="0D3448E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334</w:t>
      </w:r>
      <w:r w:rsidRPr="007D4014">
        <w:rPr>
          <w:rStyle w:val="HideTWBExt"/>
          <w:b w:val="0"/>
          <w:noProof w:val="0"/>
        </w:rPr>
        <w:t>&lt;/NumAm&gt;</w:t>
      </w:r>
    </w:p>
    <w:p w14:paraId="29DD4D1D"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29E415CC" w14:textId="77777777" w:rsidR="0060735D" w:rsidRPr="007D4014" w:rsidRDefault="0060735D" w:rsidP="0060735D">
      <w:pPr>
        <w:pStyle w:val="NormalBold"/>
      </w:pPr>
      <w:r w:rsidRPr="007D4014">
        <w:rPr>
          <w:rStyle w:val="HideTWBExt"/>
          <w:b w:val="0"/>
          <w:noProof w:val="0"/>
        </w:rPr>
        <w:t>&lt;/RepeatBlock-By&gt;</w:t>
      </w:r>
    </w:p>
    <w:p w14:paraId="2E24F8C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B695ABD" w14:textId="77777777" w:rsidR="0060735D" w:rsidRPr="007D4014" w:rsidRDefault="0060735D" w:rsidP="0060735D">
      <w:pPr>
        <w:pStyle w:val="NormalBold"/>
      </w:pPr>
      <w:r w:rsidRPr="007D4014">
        <w:rPr>
          <w:rStyle w:val="HideTWBExt"/>
          <w:b w:val="0"/>
          <w:noProof w:val="0"/>
        </w:rPr>
        <w:t>&lt;Article&gt;</w:t>
      </w:r>
      <w:r w:rsidRPr="007D4014">
        <w:t>Artikkel 8 – lõige 1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81D0DCD" w14:textId="77777777" w:rsidTr="00451FE8">
        <w:trPr>
          <w:trHeight w:val="240"/>
          <w:jc w:val="center"/>
        </w:trPr>
        <w:tc>
          <w:tcPr>
            <w:tcW w:w="9752" w:type="dxa"/>
            <w:gridSpan w:val="2"/>
            <w:tcBorders>
              <w:top w:val="nil"/>
              <w:left w:val="nil"/>
              <w:bottom w:val="nil"/>
              <w:right w:val="nil"/>
            </w:tcBorders>
          </w:tcPr>
          <w:p w14:paraId="73CADA13" w14:textId="77777777" w:rsidR="0060735D" w:rsidRPr="007D4014" w:rsidRDefault="0060735D" w:rsidP="00451FE8"/>
        </w:tc>
      </w:tr>
      <w:tr w:rsidR="0060735D" w:rsidRPr="007D4014" w14:paraId="3FAE3C51" w14:textId="77777777" w:rsidTr="00451FE8">
        <w:trPr>
          <w:trHeight w:val="240"/>
          <w:jc w:val="center"/>
        </w:trPr>
        <w:tc>
          <w:tcPr>
            <w:tcW w:w="4876" w:type="dxa"/>
            <w:tcBorders>
              <w:top w:val="nil"/>
              <w:left w:val="nil"/>
              <w:bottom w:val="nil"/>
              <w:right w:val="nil"/>
            </w:tcBorders>
            <w:hideMark/>
          </w:tcPr>
          <w:p w14:paraId="1DA757E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7E3F802" w14:textId="77777777" w:rsidR="0060735D" w:rsidRPr="007D4014" w:rsidRDefault="0060735D" w:rsidP="00451FE8">
            <w:pPr>
              <w:pStyle w:val="AmColumnHeading"/>
            </w:pPr>
            <w:r w:rsidRPr="007D4014">
              <w:t>Muudatusettepanek</w:t>
            </w:r>
          </w:p>
        </w:tc>
      </w:tr>
      <w:tr w:rsidR="0060735D" w:rsidRPr="007D4014" w14:paraId="3007565A" w14:textId="77777777" w:rsidTr="00451FE8">
        <w:trPr>
          <w:jc w:val="center"/>
        </w:trPr>
        <w:tc>
          <w:tcPr>
            <w:tcW w:w="4876" w:type="dxa"/>
            <w:tcBorders>
              <w:top w:val="nil"/>
              <w:left w:val="nil"/>
              <w:bottom w:val="nil"/>
              <w:right w:val="nil"/>
            </w:tcBorders>
            <w:hideMark/>
          </w:tcPr>
          <w:p w14:paraId="1A4CD63B" w14:textId="77777777" w:rsidR="0060735D" w:rsidRPr="007D4014" w:rsidRDefault="0060735D" w:rsidP="00451FE8">
            <w:pPr>
              <w:pStyle w:val="Normal6a"/>
            </w:pPr>
            <w:r w:rsidRPr="007D4014">
              <w:t>b)õigustoimingu teine osaline teadis või oleks pidanud teadma võlgniku kavatsusest kõiki võlausaldajaid kahjustada.</w:t>
            </w:r>
          </w:p>
        </w:tc>
        <w:tc>
          <w:tcPr>
            <w:tcW w:w="4876" w:type="dxa"/>
            <w:tcBorders>
              <w:top w:val="nil"/>
              <w:left w:val="nil"/>
              <w:bottom w:val="nil"/>
              <w:right w:val="nil"/>
            </w:tcBorders>
            <w:hideMark/>
          </w:tcPr>
          <w:p w14:paraId="10C35101" w14:textId="77777777" w:rsidR="0060735D" w:rsidRPr="007D4014" w:rsidRDefault="0060735D" w:rsidP="00451FE8">
            <w:pPr>
              <w:pStyle w:val="Normal6a"/>
            </w:pPr>
            <w:r w:rsidRPr="007D4014">
              <w:t>b)õigustoimingu teine osaline teadis või oleks pidanud teadma võlgniku kavatsusest kõiki võlausaldajaid kahjustada</w:t>
            </w:r>
            <w:r w:rsidRPr="007D4014">
              <w:rPr>
                <w:b/>
                <w:i/>
              </w:rPr>
              <w:t> ning ta ei tegutsenud heas usus</w:t>
            </w:r>
            <w:r w:rsidRPr="007D4014">
              <w:t>.</w:t>
            </w:r>
          </w:p>
        </w:tc>
      </w:tr>
    </w:tbl>
    <w:p w14:paraId="24887D0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2330860D" w14:textId="77777777" w:rsidR="0060735D" w:rsidRPr="007D4014" w:rsidRDefault="0060735D" w:rsidP="0060735D">
      <w:r w:rsidRPr="007D4014">
        <w:rPr>
          <w:rStyle w:val="HideTWBExt"/>
          <w:noProof w:val="0"/>
        </w:rPr>
        <w:t>&lt;/Amend&gt;</w:t>
      </w:r>
    </w:p>
    <w:p w14:paraId="79C5E77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335</w:t>
      </w:r>
      <w:r w:rsidRPr="007D4014">
        <w:rPr>
          <w:rStyle w:val="HideTWBExt"/>
          <w:b w:val="0"/>
          <w:noProof w:val="0"/>
        </w:rPr>
        <w:t>&lt;/NumAm&gt;</w:t>
      </w:r>
    </w:p>
    <w:p w14:paraId="384D32F8"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04A9283E" w14:textId="77777777" w:rsidR="0060735D" w:rsidRPr="007D4014" w:rsidRDefault="0060735D" w:rsidP="0060735D">
      <w:pPr>
        <w:pStyle w:val="NormalBold"/>
      </w:pPr>
      <w:r w:rsidRPr="007D4014">
        <w:rPr>
          <w:rStyle w:val="HideTWBExt"/>
          <w:b w:val="0"/>
          <w:noProof w:val="0"/>
        </w:rPr>
        <w:t>&lt;/RepeatBlock-By&gt;</w:t>
      </w:r>
    </w:p>
    <w:p w14:paraId="6879855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8FCA0D7" w14:textId="77777777" w:rsidR="0060735D" w:rsidRPr="007D4014" w:rsidRDefault="0060735D" w:rsidP="0060735D">
      <w:pPr>
        <w:pStyle w:val="NormalBold"/>
      </w:pPr>
      <w:r w:rsidRPr="007D4014">
        <w:rPr>
          <w:rStyle w:val="HideTWBExt"/>
          <w:b w:val="0"/>
          <w:noProof w:val="0"/>
        </w:rPr>
        <w:t>&lt;Article&gt;</w:t>
      </w:r>
      <w:r w:rsidRPr="007D4014">
        <w:t>Artikkel 8 – lõige 1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58E07C7" w14:textId="77777777" w:rsidTr="00451FE8">
        <w:trPr>
          <w:trHeight w:val="240"/>
          <w:jc w:val="center"/>
        </w:trPr>
        <w:tc>
          <w:tcPr>
            <w:tcW w:w="9752" w:type="dxa"/>
            <w:gridSpan w:val="2"/>
            <w:tcBorders>
              <w:top w:val="nil"/>
              <w:left w:val="nil"/>
              <w:bottom w:val="nil"/>
              <w:right w:val="nil"/>
            </w:tcBorders>
          </w:tcPr>
          <w:p w14:paraId="2EB309DC" w14:textId="77777777" w:rsidR="0060735D" w:rsidRPr="007D4014" w:rsidRDefault="0060735D" w:rsidP="00451FE8"/>
        </w:tc>
      </w:tr>
      <w:tr w:rsidR="0060735D" w:rsidRPr="007D4014" w14:paraId="66D65CDA" w14:textId="77777777" w:rsidTr="00451FE8">
        <w:trPr>
          <w:trHeight w:val="240"/>
          <w:jc w:val="center"/>
        </w:trPr>
        <w:tc>
          <w:tcPr>
            <w:tcW w:w="4876" w:type="dxa"/>
            <w:tcBorders>
              <w:top w:val="nil"/>
              <w:left w:val="nil"/>
              <w:bottom w:val="nil"/>
              <w:right w:val="nil"/>
            </w:tcBorders>
            <w:hideMark/>
          </w:tcPr>
          <w:p w14:paraId="54CD226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CACA8D8" w14:textId="77777777" w:rsidR="0060735D" w:rsidRPr="007D4014" w:rsidRDefault="0060735D" w:rsidP="00451FE8">
            <w:pPr>
              <w:pStyle w:val="AmColumnHeading"/>
            </w:pPr>
            <w:r w:rsidRPr="007D4014">
              <w:t>Muudatusettepanek</w:t>
            </w:r>
          </w:p>
        </w:tc>
      </w:tr>
      <w:tr w:rsidR="0060735D" w:rsidRPr="007D4014" w14:paraId="584A9265" w14:textId="77777777" w:rsidTr="00451FE8">
        <w:trPr>
          <w:jc w:val="center"/>
        </w:trPr>
        <w:tc>
          <w:tcPr>
            <w:tcW w:w="4876" w:type="dxa"/>
            <w:tcBorders>
              <w:top w:val="nil"/>
              <w:left w:val="nil"/>
              <w:bottom w:val="nil"/>
              <w:right w:val="nil"/>
            </w:tcBorders>
            <w:hideMark/>
          </w:tcPr>
          <w:p w14:paraId="48B51719" w14:textId="77777777" w:rsidR="0060735D" w:rsidRPr="007D4014" w:rsidRDefault="0060735D" w:rsidP="00451FE8">
            <w:pPr>
              <w:pStyle w:val="Normal6a"/>
            </w:pPr>
            <w:r w:rsidRPr="007D4014">
              <w:t>b)</w:t>
            </w:r>
            <w:r w:rsidRPr="007D4014">
              <w:tab/>
              <w:t xml:space="preserve">õigustoimingu teine osaline teadis </w:t>
            </w:r>
            <w:r w:rsidRPr="007D4014">
              <w:rPr>
                <w:b/>
                <w:i/>
              </w:rPr>
              <w:t>või oleks pidanud teadma</w:t>
            </w:r>
            <w:r w:rsidRPr="007D4014">
              <w:t xml:space="preserve"> võlgniku kavatsusest kõiki võlausaldajaid kahjustada.</w:t>
            </w:r>
          </w:p>
        </w:tc>
        <w:tc>
          <w:tcPr>
            <w:tcW w:w="4876" w:type="dxa"/>
            <w:tcBorders>
              <w:top w:val="nil"/>
              <w:left w:val="nil"/>
              <w:bottom w:val="nil"/>
              <w:right w:val="nil"/>
            </w:tcBorders>
            <w:hideMark/>
          </w:tcPr>
          <w:p w14:paraId="6643F63E" w14:textId="77777777" w:rsidR="0060735D" w:rsidRPr="007D4014" w:rsidRDefault="0060735D" w:rsidP="00451FE8">
            <w:pPr>
              <w:pStyle w:val="Normal6a"/>
            </w:pPr>
            <w:r w:rsidRPr="007D4014">
              <w:t>b)</w:t>
            </w:r>
            <w:r w:rsidRPr="007D4014">
              <w:tab/>
              <w:t>õigustoimingu teine osaline teadis võlgniku kavatsusest kõiki võlausaldajaid kahjustada.</w:t>
            </w:r>
          </w:p>
        </w:tc>
      </w:tr>
    </w:tbl>
    <w:p w14:paraId="3FDF1FC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6DD3157E" w14:textId="77777777" w:rsidR="0060735D" w:rsidRPr="007D4014" w:rsidRDefault="0060735D" w:rsidP="0060735D">
      <w:r w:rsidRPr="007D4014">
        <w:rPr>
          <w:rStyle w:val="HideTWBExt"/>
          <w:noProof w:val="0"/>
        </w:rPr>
        <w:t>&lt;/Amend&gt;</w:t>
      </w:r>
    </w:p>
    <w:p w14:paraId="0BBCD85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336</w:t>
      </w:r>
      <w:r w:rsidRPr="007D4014">
        <w:rPr>
          <w:rStyle w:val="HideTWBExt"/>
          <w:b w:val="0"/>
          <w:noProof w:val="0"/>
        </w:rPr>
        <w:t>&lt;/NumAm&gt;</w:t>
      </w:r>
    </w:p>
    <w:p w14:paraId="66C4BA14"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242372C0" w14:textId="77777777" w:rsidR="0060735D" w:rsidRPr="007D4014" w:rsidRDefault="0060735D" w:rsidP="0060735D">
      <w:pPr>
        <w:pStyle w:val="NormalBold"/>
      </w:pPr>
      <w:r w:rsidRPr="007D4014">
        <w:rPr>
          <w:rStyle w:val="HideTWBExt"/>
          <w:b w:val="0"/>
          <w:noProof w:val="0"/>
        </w:rPr>
        <w:t>&lt;/RepeatBlock-By&gt;</w:t>
      </w:r>
    </w:p>
    <w:p w14:paraId="7EF5EF4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BE9C4EC" w14:textId="77777777" w:rsidR="0060735D" w:rsidRPr="007D4014" w:rsidRDefault="0060735D" w:rsidP="0060735D">
      <w:pPr>
        <w:pStyle w:val="NormalBold"/>
      </w:pPr>
      <w:r w:rsidRPr="007D4014">
        <w:rPr>
          <w:rStyle w:val="HideTWBExt"/>
          <w:b w:val="0"/>
          <w:noProof w:val="0"/>
        </w:rPr>
        <w:t>&lt;Article&gt;</w:t>
      </w:r>
      <w:r w:rsidRPr="007D4014">
        <w:t>Artikkel 8 – lõige 1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E4F4C3F" w14:textId="77777777" w:rsidTr="00451FE8">
        <w:trPr>
          <w:trHeight w:val="240"/>
          <w:jc w:val="center"/>
        </w:trPr>
        <w:tc>
          <w:tcPr>
            <w:tcW w:w="9752" w:type="dxa"/>
            <w:gridSpan w:val="2"/>
            <w:tcBorders>
              <w:top w:val="nil"/>
              <w:left w:val="nil"/>
              <w:bottom w:val="nil"/>
              <w:right w:val="nil"/>
            </w:tcBorders>
          </w:tcPr>
          <w:p w14:paraId="12345FE3" w14:textId="77777777" w:rsidR="0060735D" w:rsidRPr="007D4014" w:rsidRDefault="0060735D" w:rsidP="00451FE8"/>
        </w:tc>
      </w:tr>
      <w:tr w:rsidR="0060735D" w:rsidRPr="007D4014" w14:paraId="0E47E905" w14:textId="77777777" w:rsidTr="00451FE8">
        <w:trPr>
          <w:trHeight w:val="240"/>
          <w:jc w:val="center"/>
        </w:trPr>
        <w:tc>
          <w:tcPr>
            <w:tcW w:w="4876" w:type="dxa"/>
            <w:tcBorders>
              <w:top w:val="nil"/>
              <w:left w:val="nil"/>
              <w:bottom w:val="nil"/>
              <w:right w:val="nil"/>
            </w:tcBorders>
            <w:hideMark/>
          </w:tcPr>
          <w:p w14:paraId="432D035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0E64DEA" w14:textId="77777777" w:rsidR="0060735D" w:rsidRPr="007D4014" w:rsidRDefault="0060735D" w:rsidP="00451FE8">
            <w:pPr>
              <w:pStyle w:val="AmColumnHeading"/>
            </w:pPr>
            <w:r w:rsidRPr="007D4014">
              <w:t>Muudatusettepanek</w:t>
            </w:r>
          </w:p>
        </w:tc>
      </w:tr>
      <w:tr w:rsidR="0060735D" w:rsidRPr="007D4014" w14:paraId="2302D4FB" w14:textId="77777777" w:rsidTr="00451FE8">
        <w:trPr>
          <w:jc w:val="center"/>
        </w:trPr>
        <w:tc>
          <w:tcPr>
            <w:tcW w:w="4876" w:type="dxa"/>
            <w:tcBorders>
              <w:top w:val="nil"/>
              <w:left w:val="nil"/>
              <w:bottom w:val="nil"/>
              <w:right w:val="nil"/>
            </w:tcBorders>
            <w:hideMark/>
          </w:tcPr>
          <w:p w14:paraId="77C32494" w14:textId="77777777" w:rsidR="0060735D" w:rsidRPr="007D4014" w:rsidRDefault="0060735D" w:rsidP="00451FE8">
            <w:pPr>
              <w:pStyle w:val="Normal6a"/>
            </w:pPr>
            <w:r w:rsidRPr="007D4014">
              <w:t>b)</w:t>
            </w:r>
            <w:r w:rsidRPr="007D4014">
              <w:tab/>
              <w:t xml:space="preserve">õigustoimingu teine osaline teadis </w:t>
            </w:r>
            <w:r w:rsidRPr="007D4014">
              <w:rPr>
                <w:b/>
                <w:i/>
              </w:rPr>
              <w:t>või oleks pidanud teadma</w:t>
            </w:r>
            <w:r w:rsidRPr="007D4014">
              <w:t xml:space="preserve"> võlgniku kavatsusest kõiki võlausaldajaid kahjustada.</w:t>
            </w:r>
          </w:p>
        </w:tc>
        <w:tc>
          <w:tcPr>
            <w:tcW w:w="4876" w:type="dxa"/>
            <w:tcBorders>
              <w:top w:val="nil"/>
              <w:left w:val="nil"/>
              <w:bottom w:val="nil"/>
              <w:right w:val="nil"/>
            </w:tcBorders>
            <w:hideMark/>
          </w:tcPr>
          <w:p w14:paraId="145F31B6" w14:textId="77777777" w:rsidR="0060735D" w:rsidRPr="007D4014" w:rsidRDefault="0060735D" w:rsidP="00451FE8">
            <w:pPr>
              <w:pStyle w:val="Normal6a"/>
            </w:pPr>
            <w:r w:rsidRPr="007D4014">
              <w:t>b)</w:t>
            </w:r>
            <w:r w:rsidRPr="007D4014">
              <w:tab/>
              <w:t>õigustoimingu teine osaline teadis võlgniku kavatsusest kõiki võlausaldajaid kahjustada.</w:t>
            </w:r>
          </w:p>
        </w:tc>
      </w:tr>
    </w:tbl>
    <w:p w14:paraId="3EB16E0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7D81D3A" w14:textId="77777777" w:rsidR="0060735D" w:rsidRPr="007D4014" w:rsidRDefault="0060735D" w:rsidP="0060735D">
      <w:r w:rsidRPr="007D4014">
        <w:rPr>
          <w:rStyle w:val="HideTWBExt"/>
          <w:noProof w:val="0"/>
        </w:rPr>
        <w:t>&lt;/Amend&gt;</w:t>
      </w:r>
    </w:p>
    <w:p w14:paraId="3CA50C4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337</w:t>
      </w:r>
      <w:r w:rsidRPr="007D4014">
        <w:rPr>
          <w:rStyle w:val="HideTWBExt"/>
          <w:b w:val="0"/>
          <w:noProof w:val="0"/>
        </w:rPr>
        <w:t>&lt;/NumAm&gt;</w:t>
      </w:r>
    </w:p>
    <w:p w14:paraId="22D461F9"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48BF5C0E" w14:textId="77777777" w:rsidR="0060735D" w:rsidRPr="007D4014" w:rsidRDefault="0060735D" w:rsidP="0060735D">
      <w:pPr>
        <w:pStyle w:val="NormalBold"/>
      </w:pPr>
      <w:r w:rsidRPr="007D4014">
        <w:rPr>
          <w:rStyle w:val="HideTWBExt"/>
          <w:b w:val="0"/>
          <w:noProof w:val="0"/>
        </w:rPr>
        <w:t>&lt;/RepeatBlock-By&gt;</w:t>
      </w:r>
    </w:p>
    <w:p w14:paraId="703B73A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3D1B7F3" w14:textId="77777777" w:rsidR="0060735D" w:rsidRPr="007D4014" w:rsidRDefault="0060735D" w:rsidP="0060735D">
      <w:pPr>
        <w:pStyle w:val="NormalBold"/>
      </w:pPr>
      <w:r w:rsidRPr="007D4014">
        <w:rPr>
          <w:rStyle w:val="HideTWBExt"/>
          <w:b w:val="0"/>
          <w:noProof w:val="0"/>
        </w:rPr>
        <w:t>&lt;Article&gt;</w:t>
      </w:r>
      <w:r w:rsidRPr="007D4014">
        <w:t>Artikkel 8 – lõige 1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46BE644" w14:textId="77777777" w:rsidTr="00451FE8">
        <w:trPr>
          <w:trHeight w:val="240"/>
          <w:jc w:val="center"/>
        </w:trPr>
        <w:tc>
          <w:tcPr>
            <w:tcW w:w="9752" w:type="dxa"/>
            <w:gridSpan w:val="2"/>
            <w:tcBorders>
              <w:top w:val="nil"/>
              <w:left w:val="nil"/>
              <w:bottom w:val="nil"/>
              <w:right w:val="nil"/>
            </w:tcBorders>
          </w:tcPr>
          <w:p w14:paraId="0F8AA1BF" w14:textId="77777777" w:rsidR="0060735D" w:rsidRPr="007D4014" w:rsidRDefault="0060735D" w:rsidP="00451FE8"/>
        </w:tc>
      </w:tr>
      <w:tr w:rsidR="0060735D" w:rsidRPr="007D4014" w14:paraId="3FF59F8B" w14:textId="77777777" w:rsidTr="00451FE8">
        <w:trPr>
          <w:trHeight w:val="240"/>
          <w:jc w:val="center"/>
        </w:trPr>
        <w:tc>
          <w:tcPr>
            <w:tcW w:w="4876" w:type="dxa"/>
            <w:tcBorders>
              <w:top w:val="nil"/>
              <w:left w:val="nil"/>
              <w:bottom w:val="nil"/>
              <w:right w:val="nil"/>
            </w:tcBorders>
            <w:hideMark/>
          </w:tcPr>
          <w:p w14:paraId="4A6D9C4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A1197B3" w14:textId="77777777" w:rsidR="0060735D" w:rsidRPr="007D4014" w:rsidRDefault="0060735D" w:rsidP="00451FE8">
            <w:pPr>
              <w:pStyle w:val="AmColumnHeading"/>
            </w:pPr>
            <w:r w:rsidRPr="007D4014">
              <w:t>Muudatusettepanek</w:t>
            </w:r>
          </w:p>
        </w:tc>
      </w:tr>
      <w:tr w:rsidR="0060735D" w:rsidRPr="007D4014" w14:paraId="5E4B5302" w14:textId="77777777" w:rsidTr="00451FE8">
        <w:trPr>
          <w:jc w:val="center"/>
        </w:trPr>
        <w:tc>
          <w:tcPr>
            <w:tcW w:w="4876" w:type="dxa"/>
            <w:tcBorders>
              <w:top w:val="nil"/>
              <w:left w:val="nil"/>
              <w:bottom w:val="nil"/>
              <w:right w:val="nil"/>
            </w:tcBorders>
            <w:hideMark/>
          </w:tcPr>
          <w:p w14:paraId="4CF67874" w14:textId="77777777" w:rsidR="0060735D" w:rsidRPr="007D4014" w:rsidRDefault="0060735D" w:rsidP="00451FE8">
            <w:pPr>
              <w:pStyle w:val="Normal6a"/>
            </w:pPr>
            <w:r w:rsidRPr="007D4014">
              <w:t>b)</w:t>
            </w:r>
            <w:r w:rsidRPr="007D4014">
              <w:tab/>
              <w:t xml:space="preserve">õigustoimingu teine osaline teadis </w:t>
            </w:r>
            <w:r w:rsidRPr="007D4014">
              <w:rPr>
                <w:b/>
                <w:i/>
              </w:rPr>
              <w:t>või oleks pidanud teadma</w:t>
            </w:r>
            <w:r w:rsidRPr="007D4014">
              <w:t xml:space="preserve"> võlgniku kavatsusest kõiki võlausaldajaid kahjustada.</w:t>
            </w:r>
          </w:p>
        </w:tc>
        <w:tc>
          <w:tcPr>
            <w:tcW w:w="4876" w:type="dxa"/>
            <w:tcBorders>
              <w:top w:val="nil"/>
              <w:left w:val="nil"/>
              <w:bottom w:val="nil"/>
              <w:right w:val="nil"/>
            </w:tcBorders>
            <w:hideMark/>
          </w:tcPr>
          <w:p w14:paraId="2677D5A1" w14:textId="77777777" w:rsidR="0060735D" w:rsidRPr="007D4014" w:rsidRDefault="0060735D" w:rsidP="00451FE8">
            <w:pPr>
              <w:pStyle w:val="Normal6a"/>
            </w:pPr>
            <w:r w:rsidRPr="007D4014">
              <w:t>b)</w:t>
            </w:r>
            <w:r w:rsidRPr="007D4014">
              <w:tab/>
              <w:t>õigustoimingu teine osaline teadis võlgniku kavatsusest kõiki võlausaldajaid kahjustada.</w:t>
            </w:r>
          </w:p>
        </w:tc>
      </w:tr>
    </w:tbl>
    <w:p w14:paraId="0ABC658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8905BF6" w14:textId="77777777" w:rsidR="0060735D" w:rsidRPr="007D4014" w:rsidRDefault="0060735D" w:rsidP="0060735D">
      <w:r w:rsidRPr="007D4014">
        <w:rPr>
          <w:rStyle w:val="HideTWBExt"/>
          <w:noProof w:val="0"/>
        </w:rPr>
        <w:t>&lt;/Amend&gt;</w:t>
      </w:r>
    </w:p>
    <w:p w14:paraId="07E092C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338</w:t>
      </w:r>
      <w:r w:rsidRPr="007D4014">
        <w:rPr>
          <w:rStyle w:val="HideTWBExt"/>
          <w:b w:val="0"/>
          <w:noProof w:val="0"/>
        </w:rPr>
        <w:t>&lt;/NumAm&gt;</w:t>
      </w:r>
    </w:p>
    <w:p w14:paraId="4D6C2121"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483FCF59" w14:textId="77777777" w:rsidR="0060735D" w:rsidRPr="007D4014" w:rsidRDefault="0060735D" w:rsidP="0060735D">
      <w:pPr>
        <w:pStyle w:val="NormalBold"/>
      </w:pPr>
      <w:r w:rsidRPr="007D4014">
        <w:rPr>
          <w:rStyle w:val="HideTWBExt"/>
          <w:b w:val="0"/>
          <w:noProof w:val="0"/>
        </w:rPr>
        <w:t>&lt;/RepeatBlock-By&gt;</w:t>
      </w:r>
    </w:p>
    <w:p w14:paraId="5302536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B47BBD1" w14:textId="77777777" w:rsidR="0060735D" w:rsidRPr="007D4014" w:rsidRDefault="0060735D" w:rsidP="0060735D">
      <w:pPr>
        <w:pStyle w:val="NormalBold"/>
      </w:pPr>
      <w:r w:rsidRPr="007D4014">
        <w:rPr>
          <w:rStyle w:val="HideTWBExt"/>
          <w:b w:val="0"/>
          <w:noProof w:val="0"/>
        </w:rPr>
        <w:t>&lt;Article&gt;</w:t>
      </w:r>
      <w:r w:rsidRPr="007D4014">
        <w:t>Artikkel 8 – lõige 1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B5DC0E0" w14:textId="77777777" w:rsidTr="00451FE8">
        <w:trPr>
          <w:trHeight w:val="240"/>
          <w:jc w:val="center"/>
        </w:trPr>
        <w:tc>
          <w:tcPr>
            <w:tcW w:w="9752" w:type="dxa"/>
            <w:gridSpan w:val="2"/>
            <w:tcBorders>
              <w:top w:val="nil"/>
              <w:left w:val="nil"/>
              <w:bottom w:val="nil"/>
              <w:right w:val="nil"/>
            </w:tcBorders>
          </w:tcPr>
          <w:p w14:paraId="29FD0962" w14:textId="77777777" w:rsidR="0060735D" w:rsidRPr="007D4014" w:rsidRDefault="0060735D" w:rsidP="00451FE8"/>
        </w:tc>
      </w:tr>
      <w:tr w:rsidR="0060735D" w:rsidRPr="007D4014" w14:paraId="567BB6FA" w14:textId="77777777" w:rsidTr="00451FE8">
        <w:trPr>
          <w:trHeight w:val="240"/>
          <w:jc w:val="center"/>
        </w:trPr>
        <w:tc>
          <w:tcPr>
            <w:tcW w:w="4876" w:type="dxa"/>
            <w:tcBorders>
              <w:top w:val="nil"/>
              <w:left w:val="nil"/>
              <w:bottom w:val="nil"/>
              <w:right w:val="nil"/>
            </w:tcBorders>
            <w:hideMark/>
          </w:tcPr>
          <w:p w14:paraId="06BD4E2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76B3277" w14:textId="77777777" w:rsidR="0060735D" w:rsidRPr="007D4014" w:rsidRDefault="0060735D" w:rsidP="00451FE8">
            <w:pPr>
              <w:pStyle w:val="AmColumnHeading"/>
            </w:pPr>
            <w:r w:rsidRPr="007D4014">
              <w:t>Muudatusettepanek</w:t>
            </w:r>
          </w:p>
        </w:tc>
      </w:tr>
      <w:tr w:rsidR="0060735D" w:rsidRPr="007D4014" w14:paraId="2D61FCB2" w14:textId="77777777" w:rsidTr="00451FE8">
        <w:trPr>
          <w:jc w:val="center"/>
        </w:trPr>
        <w:tc>
          <w:tcPr>
            <w:tcW w:w="4876" w:type="dxa"/>
            <w:tcBorders>
              <w:top w:val="nil"/>
              <w:left w:val="nil"/>
              <w:bottom w:val="nil"/>
              <w:right w:val="nil"/>
            </w:tcBorders>
            <w:hideMark/>
          </w:tcPr>
          <w:p w14:paraId="6327740D" w14:textId="77777777" w:rsidR="0060735D" w:rsidRPr="007D4014" w:rsidRDefault="0060735D" w:rsidP="00451FE8">
            <w:pPr>
              <w:pStyle w:val="Normal6a"/>
            </w:pPr>
            <w:r w:rsidRPr="007D4014">
              <w:rPr>
                <w:b/>
                <w:i/>
              </w:rPr>
              <w:t>Juhul kui õigustoimingu teine osaline on võlgnikuga lähedalt seotud isik, eeldatakse, et ta teadis esimese lõigu punktis b nimetatud asjaolusid.</w:t>
            </w:r>
          </w:p>
        </w:tc>
        <w:tc>
          <w:tcPr>
            <w:tcW w:w="4876" w:type="dxa"/>
            <w:tcBorders>
              <w:top w:val="nil"/>
              <w:left w:val="nil"/>
              <w:bottom w:val="nil"/>
              <w:right w:val="nil"/>
            </w:tcBorders>
            <w:hideMark/>
          </w:tcPr>
          <w:p w14:paraId="7B9C11C0" w14:textId="77777777" w:rsidR="0060735D" w:rsidRPr="007D4014" w:rsidRDefault="0060735D" w:rsidP="00451FE8">
            <w:pPr>
              <w:pStyle w:val="Normal6a"/>
            </w:pPr>
            <w:r w:rsidRPr="007D4014">
              <w:rPr>
                <w:b/>
                <w:i/>
              </w:rPr>
              <w:t>välja jäetud</w:t>
            </w:r>
          </w:p>
        </w:tc>
      </w:tr>
    </w:tbl>
    <w:p w14:paraId="2327FB9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4FEB181C" w14:textId="77777777" w:rsidR="0060735D" w:rsidRPr="007D4014" w:rsidRDefault="0060735D" w:rsidP="0060735D">
      <w:r w:rsidRPr="007D4014">
        <w:rPr>
          <w:rStyle w:val="HideTWBExt"/>
          <w:noProof w:val="0"/>
        </w:rPr>
        <w:t>&lt;/Amend&gt;</w:t>
      </w:r>
    </w:p>
    <w:p w14:paraId="27310B8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339</w:t>
      </w:r>
      <w:r w:rsidRPr="007D4014">
        <w:rPr>
          <w:rStyle w:val="HideTWBExt"/>
          <w:b w:val="0"/>
          <w:noProof w:val="0"/>
        </w:rPr>
        <w:t>&lt;/NumAm&gt;</w:t>
      </w:r>
    </w:p>
    <w:p w14:paraId="1F93CE0D"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04548F4F" w14:textId="77777777" w:rsidR="0060735D" w:rsidRPr="007D4014" w:rsidRDefault="0060735D" w:rsidP="0060735D">
      <w:pPr>
        <w:pStyle w:val="NormalBold"/>
      </w:pPr>
      <w:r w:rsidRPr="007D4014">
        <w:rPr>
          <w:rStyle w:val="HideTWBExt"/>
          <w:b w:val="0"/>
          <w:noProof w:val="0"/>
        </w:rPr>
        <w:t>&lt;/RepeatBlock-By&gt;</w:t>
      </w:r>
    </w:p>
    <w:p w14:paraId="3B0A813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D0C320A" w14:textId="77777777" w:rsidR="0060735D" w:rsidRPr="007D4014" w:rsidRDefault="0060735D" w:rsidP="0060735D">
      <w:pPr>
        <w:pStyle w:val="NormalBold"/>
      </w:pPr>
      <w:r w:rsidRPr="007D4014">
        <w:rPr>
          <w:rStyle w:val="HideTWBExt"/>
          <w:b w:val="0"/>
          <w:noProof w:val="0"/>
        </w:rPr>
        <w:t>&lt;Article&gt;</w:t>
      </w:r>
      <w:r w:rsidRPr="007D4014">
        <w:t>Artikkel 8 – lõige 1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95CC06E" w14:textId="77777777" w:rsidTr="00451FE8">
        <w:trPr>
          <w:trHeight w:val="240"/>
          <w:jc w:val="center"/>
        </w:trPr>
        <w:tc>
          <w:tcPr>
            <w:tcW w:w="9752" w:type="dxa"/>
            <w:gridSpan w:val="2"/>
            <w:tcBorders>
              <w:top w:val="nil"/>
              <w:left w:val="nil"/>
              <w:bottom w:val="nil"/>
              <w:right w:val="nil"/>
            </w:tcBorders>
          </w:tcPr>
          <w:p w14:paraId="77E8644C" w14:textId="77777777" w:rsidR="0060735D" w:rsidRPr="007D4014" w:rsidRDefault="0060735D" w:rsidP="00451FE8"/>
        </w:tc>
      </w:tr>
      <w:tr w:rsidR="0060735D" w:rsidRPr="007D4014" w14:paraId="2CDC2DC3" w14:textId="77777777" w:rsidTr="00451FE8">
        <w:trPr>
          <w:trHeight w:val="240"/>
          <w:jc w:val="center"/>
        </w:trPr>
        <w:tc>
          <w:tcPr>
            <w:tcW w:w="4876" w:type="dxa"/>
            <w:tcBorders>
              <w:top w:val="nil"/>
              <w:left w:val="nil"/>
              <w:bottom w:val="nil"/>
              <w:right w:val="nil"/>
            </w:tcBorders>
            <w:hideMark/>
          </w:tcPr>
          <w:p w14:paraId="664F098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12CC05C" w14:textId="77777777" w:rsidR="0060735D" w:rsidRPr="007D4014" w:rsidRDefault="0060735D" w:rsidP="00451FE8">
            <w:pPr>
              <w:pStyle w:val="AmColumnHeading"/>
            </w:pPr>
            <w:r w:rsidRPr="007D4014">
              <w:t>Muudatusettepanek</w:t>
            </w:r>
          </w:p>
        </w:tc>
      </w:tr>
      <w:tr w:rsidR="0060735D" w:rsidRPr="007D4014" w14:paraId="27220F49" w14:textId="77777777" w:rsidTr="00451FE8">
        <w:trPr>
          <w:jc w:val="center"/>
        </w:trPr>
        <w:tc>
          <w:tcPr>
            <w:tcW w:w="4876" w:type="dxa"/>
            <w:tcBorders>
              <w:top w:val="nil"/>
              <w:left w:val="nil"/>
              <w:bottom w:val="nil"/>
              <w:right w:val="nil"/>
            </w:tcBorders>
            <w:hideMark/>
          </w:tcPr>
          <w:p w14:paraId="15D46F5B" w14:textId="77777777" w:rsidR="0060735D" w:rsidRPr="007D4014" w:rsidRDefault="0060735D" w:rsidP="00451FE8">
            <w:pPr>
              <w:pStyle w:val="Normal6a"/>
            </w:pPr>
            <w:r w:rsidRPr="007D4014">
              <w:t>Juhul kui õigustoimingu teine osaline on võlgnikuga lähedalt seotud isik, eeldatakse, et ta teadis esimese lõigu punktis b nimetatud asjaolusid.</w:t>
            </w:r>
          </w:p>
        </w:tc>
        <w:tc>
          <w:tcPr>
            <w:tcW w:w="4876" w:type="dxa"/>
            <w:tcBorders>
              <w:top w:val="nil"/>
              <w:left w:val="nil"/>
              <w:bottom w:val="nil"/>
              <w:right w:val="nil"/>
            </w:tcBorders>
            <w:hideMark/>
          </w:tcPr>
          <w:p w14:paraId="11C0A90D" w14:textId="77777777" w:rsidR="0060735D" w:rsidRPr="007D4014" w:rsidRDefault="0060735D" w:rsidP="00451FE8">
            <w:pPr>
              <w:pStyle w:val="Normal6a"/>
            </w:pPr>
            <w:r w:rsidRPr="007D4014">
              <w:t>Juhul kui õigustoimingu teine osaline on võlgnikuga lähedalt seotud isik, eeldatakse, et ta teadis esimese lõigu punktis b nimetatud asjaolusid</w:t>
            </w:r>
            <w:r w:rsidRPr="007D4014">
              <w:rPr>
                <w:b/>
                <w:i/>
              </w:rPr>
              <w:t>, välja arvatud juhul, kui teine osaline suudab tõendada, et ta tegutses heas usus ja tavapärastes turutingimustes</w:t>
            </w:r>
            <w:r w:rsidRPr="007D4014">
              <w:t>.</w:t>
            </w:r>
          </w:p>
        </w:tc>
      </w:tr>
    </w:tbl>
    <w:p w14:paraId="60B11E2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05DE89F6" w14:textId="77777777" w:rsidR="0060735D" w:rsidRPr="007D4014" w:rsidRDefault="0060735D" w:rsidP="0060735D">
      <w:r w:rsidRPr="007D4014">
        <w:rPr>
          <w:rStyle w:val="HideTWBExt"/>
          <w:noProof w:val="0"/>
        </w:rPr>
        <w:t>&lt;/Amend&gt;</w:t>
      </w:r>
    </w:p>
    <w:p w14:paraId="237B5C6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340</w:t>
      </w:r>
      <w:r w:rsidRPr="007D4014">
        <w:rPr>
          <w:rStyle w:val="HideTWBExt"/>
          <w:b w:val="0"/>
          <w:noProof w:val="0"/>
        </w:rPr>
        <w:t>&lt;/NumAm&gt;</w:t>
      </w:r>
    </w:p>
    <w:p w14:paraId="4E94B5B5"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3A0BB5E0" w14:textId="77777777" w:rsidR="0060735D" w:rsidRPr="007D4014" w:rsidRDefault="0060735D" w:rsidP="0060735D">
      <w:pPr>
        <w:pStyle w:val="NormalBold"/>
      </w:pPr>
      <w:r w:rsidRPr="007D4014">
        <w:rPr>
          <w:rStyle w:val="HideTWBExt"/>
          <w:b w:val="0"/>
          <w:noProof w:val="0"/>
        </w:rPr>
        <w:t>&lt;/RepeatBlock-By&gt;</w:t>
      </w:r>
    </w:p>
    <w:p w14:paraId="6E4D130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DE0371C" w14:textId="77777777" w:rsidR="0060735D" w:rsidRPr="007D4014" w:rsidRDefault="0060735D" w:rsidP="0060735D">
      <w:pPr>
        <w:pStyle w:val="NormalBold"/>
      </w:pPr>
      <w:r w:rsidRPr="007D4014">
        <w:rPr>
          <w:rStyle w:val="HideTWBExt"/>
          <w:b w:val="0"/>
          <w:noProof w:val="0"/>
        </w:rPr>
        <w:t>&lt;Article&gt;</w:t>
      </w:r>
      <w:r w:rsidRPr="007D4014">
        <w:t>Artikkel 8 – lõige 1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96B8C48" w14:textId="77777777" w:rsidTr="00451FE8">
        <w:trPr>
          <w:trHeight w:val="240"/>
          <w:jc w:val="center"/>
        </w:trPr>
        <w:tc>
          <w:tcPr>
            <w:tcW w:w="9752" w:type="dxa"/>
            <w:gridSpan w:val="2"/>
            <w:tcBorders>
              <w:top w:val="nil"/>
              <w:left w:val="nil"/>
              <w:bottom w:val="nil"/>
              <w:right w:val="nil"/>
            </w:tcBorders>
          </w:tcPr>
          <w:p w14:paraId="3DAEE3F2" w14:textId="77777777" w:rsidR="0060735D" w:rsidRPr="007D4014" w:rsidRDefault="0060735D" w:rsidP="00451FE8"/>
        </w:tc>
      </w:tr>
      <w:tr w:rsidR="0060735D" w:rsidRPr="007D4014" w14:paraId="73E46453" w14:textId="77777777" w:rsidTr="00451FE8">
        <w:trPr>
          <w:trHeight w:val="240"/>
          <w:jc w:val="center"/>
        </w:trPr>
        <w:tc>
          <w:tcPr>
            <w:tcW w:w="4876" w:type="dxa"/>
            <w:tcBorders>
              <w:top w:val="nil"/>
              <w:left w:val="nil"/>
              <w:bottom w:val="nil"/>
              <w:right w:val="nil"/>
            </w:tcBorders>
            <w:hideMark/>
          </w:tcPr>
          <w:p w14:paraId="2DF1B06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C0917D7" w14:textId="77777777" w:rsidR="0060735D" w:rsidRPr="007D4014" w:rsidRDefault="0060735D" w:rsidP="00451FE8">
            <w:pPr>
              <w:pStyle w:val="AmColumnHeading"/>
            </w:pPr>
            <w:r w:rsidRPr="007D4014">
              <w:t>Muudatusettepanek</w:t>
            </w:r>
          </w:p>
        </w:tc>
      </w:tr>
      <w:tr w:rsidR="0060735D" w:rsidRPr="007D4014" w14:paraId="36F144E1" w14:textId="77777777" w:rsidTr="00451FE8">
        <w:trPr>
          <w:jc w:val="center"/>
        </w:trPr>
        <w:tc>
          <w:tcPr>
            <w:tcW w:w="4876" w:type="dxa"/>
            <w:tcBorders>
              <w:top w:val="nil"/>
              <w:left w:val="nil"/>
              <w:bottom w:val="nil"/>
              <w:right w:val="nil"/>
            </w:tcBorders>
            <w:hideMark/>
          </w:tcPr>
          <w:p w14:paraId="1BE9C076" w14:textId="77777777" w:rsidR="0060735D" w:rsidRPr="007D4014" w:rsidRDefault="0060735D" w:rsidP="00451FE8">
            <w:pPr>
              <w:pStyle w:val="Normal6a"/>
            </w:pPr>
            <w:r w:rsidRPr="007D4014">
              <w:rPr>
                <w:b/>
                <w:i/>
              </w:rPr>
              <w:t>Juhul</w:t>
            </w:r>
            <w:r w:rsidRPr="007D4014">
              <w:t xml:space="preserve"> kui õigustoimingu teine osaline on võlgnikuga lähedalt seotud isik, </w:t>
            </w:r>
            <w:r w:rsidRPr="007D4014">
              <w:rPr>
                <w:b/>
                <w:i/>
              </w:rPr>
              <w:t>eeldatakse, et ta teadis esimese lõigu punktis b nimetatud asjaolusid</w:t>
            </w:r>
            <w:r w:rsidRPr="007D4014">
              <w:t>.</w:t>
            </w:r>
          </w:p>
        </w:tc>
        <w:tc>
          <w:tcPr>
            <w:tcW w:w="4876" w:type="dxa"/>
            <w:tcBorders>
              <w:top w:val="nil"/>
              <w:left w:val="nil"/>
              <w:bottom w:val="nil"/>
              <w:right w:val="nil"/>
            </w:tcBorders>
            <w:hideMark/>
          </w:tcPr>
          <w:p w14:paraId="71892F87" w14:textId="77777777" w:rsidR="0060735D" w:rsidRPr="007D4014" w:rsidRDefault="0060735D" w:rsidP="00451FE8">
            <w:pPr>
              <w:pStyle w:val="Normal6a"/>
            </w:pPr>
            <w:r w:rsidRPr="007D4014">
              <w:rPr>
                <w:b/>
                <w:i/>
              </w:rPr>
              <w:t>eeldatakse,</w:t>
            </w:r>
            <w:r w:rsidRPr="007D4014">
              <w:t xml:space="preserve"> kui õigustoimingu teine osaline on võlgnikuga lähedalt seotud isik,</w:t>
            </w:r>
            <w:r w:rsidRPr="007D4014">
              <w:rPr>
                <w:b/>
                <w:i/>
              </w:rPr>
              <w:t> välja arvatud juhul, kui teine osaline suudab tõendada, et ta tegutses heas usus ja tavapärastes turutingimustes</w:t>
            </w:r>
            <w:r w:rsidRPr="007D4014">
              <w:t>.</w:t>
            </w:r>
          </w:p>
        </w:tc>
      </w:tr>
    </w:tbl>
    <w:p w14:paraId="60EC48D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63B48ABF" w14:textId="77777777" w:rsidR="0060735D" w:rsidRPr="007D4014" w:rsidRDefault="0060735D" w:rsidP="0060735D">
      <w:r w:rsidRPr="007D4014">
        <w:rPr>
          <w:rStyle w:val="HideTWBExt"/>
          <w:noProof w:val="0"/>
        </w:rPr>
        <w:t>&lt;/Amend&gt;</w:t>
      </w:r>
    </w:p>
    <w:p w14:paraId="429C946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341</w:t>
      </w:r>
      <w:r w:rsidRPr="007D4014">
        <w:rPr>
          <w:rStyle w:val="HideTWBExt"/>
          <w:b w:val="0"/>
          <w:noProof w:val="0"/>
        </w:rPr>
        <w:t>&lt;/NumAm&gt;</w:t>
      </w:r>
    </w:p>
    <w:p w14:paraId="0BF5F00A"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75066F78" w14:textId="77777777" w:rsidR="0060735D" w:rsidRPr="007D4014" w:rsidRDefault="0060735D" w:rsidP="0060735D">
      <w:pPr>
        <w:pStyle w:val="NormalBold"/>
      </w:pPr>
      <w:r w:rsidRPr="007D4014">
        <w:rPr>
          <w:rStyle w:val="HideTWBExt"/>
          <w:b w:val="0"/>
          <w:noProof w:val="0"/>
        </w:rPr>
        <w:t>&lt;/RepeatBlock-By&gt;</w:t>
      </w:r>
    </w:p>
    <w:p w14:paraId="12EF458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04A49E6" w14:textId="77777777" w:rsidR="0060735D" w:rsidRPr="007D4014" w:rsidRDefault="0060735D" w:rsidP="0060735D">
      <w:pPr>
        <w:pStyle w:val="NormalBold"/>
      </w:pPr>
      <w:r w:rsidRPr="007D4014">
        <w:rPr>
          <w:rStyle w:val="HideTWBExt"/>
          <w:b w:val="0"/>
          <w:noProof w:val="0"/>
        </w:rPr>
        <w:t>&lt;Article&gt;</w:t>
      </w:r>
      <w:r w:rsidRPr="007D4014">
        <w:t>Artikkel 8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1DCB656" w14:textId="77777777" w:rsidTr="00451FE8">
        <w:trPr>
          <w:trHeight w:val="240"/>
          <w:jc w:val="center"/>
        </w:trPr>
        <w:tc>
          <w:tcPr>
            <w:tcW w:w="9752" w:type="dxa"/>
            <w:gridSpan w:val="2"/>
            <w:tcBorders>
              <w:top w:val="nil"/>
              <w:left w:val="nil"/>
              <w:bottom w:val="nil"/>
              <w:right w:val="nil"/>
            </w:tcBorders>
          </w:tcPr>
          <w:p w14:paraId="3D019C7A" w14:textId="77777777" w:rsidR="0060735D" w:rsidRPr="007D4014" w:rsidRDefault="0060735D" w:rsidP="00451FE8"/>
        </w:tc>
      </w:tr>
      <w:tr w:rsidR="0060735D" w:rsidRPr="007D4014" w14:paraId="545C2BEC" w14:textId="77777777" w:rsidTr="00451FE8">
        <w:trPr>
          <w:trHeight w:val="240"/>
          <w:jc w:val="center"/>
        </w:trPr>
        <w:tc>
          <w:tcPr>
            <w:tcW w:w="4876" w:type="dxa"/>
            <w:tcBorders>
              <w:top w:val="nil"/>
              <w:left w:val="nil"/>
              <w:bottom w:val="nil"/>
              <w:right w:val="nil"/>
            </w:tcBorders>
            <w:hideMark/>
          </w:tcPr>
          <w:p w14:paraId="0B4BC41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4AE0E01" w14:textId="77777777" w:rsidR="0060735D" w:rsidRPr="007D4014" w:rsidRDefault="0060735D" w:rsidP="00451FE8">
            <w:pPr>
              <w:pStyle w:val="AmColumnHeading"/>
            </w:pPr>
            <w:r w:rsidRPr="007D4014">
              <w:t>Muudatusettepanek</w:t>
            </w:r>
          </w:p>
        </w:tc>
      </w:tr>
      <w:tr w:rsidR="0060735D" w:rsidRPr="007D4014" w14:paraId="5B239D93" w14:textId="77777777" w:rsidTr="00451FE8">
        <w:trPr>
          <w:jc w:val="center"/>
        </w:trPr>
        <w:tc>
          <w:tcPr>
            <w:tcW w:w="4876" w:type="dxa"/>
            <w:tcBorders>
              <w:top w:val="nil"/>
              <w:left w:val="nil"/>
              <w:bottom w:val="nil"/>
              <w:right w:val="nil"/>
            </w:tcBorders>
            <w:hideMark/>
          </w:tcPr>
          <w:p w14:paraId="6F0DD91E" w14:textId="77777777" w:rsidR="0060735D" w:rsidRPr="007D4014" w:rsidRDefault="0060735D" w:rsidP="00451FE8">
            <w:pPr>
              <w:pStyle w:val="Normal6a"/>
            </w:pPr>
            <w:r w:rsidRPr="007D4014">
              <w:rPr>
                <w:b/>
                <w:i/>
              </w:rPr>
              <w:t>2.</w:t>
            </w:r>
            <w:r w:rsidRPr="007D4014">
              <w:tab/>
            </w:r>
            <w:r w:rsidRPr="007D4014">
              <w:rPr>
                <w:b/>
                <w:i/>
              </w:rPr>
              <w:t>Kui maksejõuetusmenetluse algatamise avalduse on sama võlgniku vastu esitanud mitu isikut, loetakse lõike 1 esimese lõigu punktis a osutatud nelja-aastase ajavahemiku alguseks esimese vastuvõetava avalduse esitamise hetk.</w:t>
            </w:r>
          </w:p>
        </w:tc>
        <w:tc>
          <w:tcPr>
            <w:tcW w:w="4876" w:type="dxa"/>
            <w:tcBorders>
              <w:top w:val="nil"/>
              <w:left w:val="nil"/>
              <w:bottom w:val="nil"/>
              <w:right w:val="nil"/>
            </w:tcBorders>
            <w:hideMark/>
          </w:tcPr>
          <w:p w14:paraId="014F52AE" w14:textId="77777777" w:rsidR="0060735D" w:rsidRPr="007D4014" w:rsidRDefault="0060735D" w:rsidP="00451FE8">
            <w:pPr>
              <w:pStyle w:val="Normal6a"/>
            </w:pPr>
            <w:r w:rsidRPr="007D4014">
              <w:rPr>
                <w:b/>
                <w:i/>
              </w:rPr>
              <w:t>välja jäetud</w:t>
            </w:r>
          </w:p>
        </w:tc>
      </w:tr>
    </w:tbl>
    <w:p w14:paraId="0060EB5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213247B9" w14:textId="77777777" w:rsidR="0060735D" w:rsidRPr="007D4014" w:rsidRDefault="0060735D" w:rsidP="0060735D">
      <w:r w:rsidRPr="007D4014">
        <w:rPr>
          <w:rStyle w:val="HideTWBExt"/>
          <w:noProof w:val="0"/>
        </w:rPr>
        <w:t>&lt;/Amend&gt;</w:t>
      </w:r>
    </w:p>
    <w:p w14:paraId="557D2CE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342</w:t>
      </w:r>
      <w:r w:rsidRPr="007D4014">
        <w:rPr>
          <w:rStyle w:val="HideTWBExt"/>
          <w:b w:val="0"/>
          <w:noProof w:val="0"/>
        </w:rPr>
        <w:t>&lt;/NumAm&gt;</w:t>
      </w:r>
    </w:p>
    <w:p w14:paraId="3E2FAB19"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45C3C57C" w14:textId="77777777" w:rsidR="0060735D" w:rsidRPr="007D4014" w:rsidRDefault="0060735D" w:rsidP="0060735D">
      <w:pPr>
        <w:pStyle w:val="NormalBold"/>
      </w:pPr>
      <w:r w:rsidRPr="007D4014">
        <w:rPr>
          <w:rStyle w:val="HideTWBExt"/>
          <w:b w:val="0"/>
          <w:noProof w:val="0"/>
        </w:rPr>
        <w:t>&lt;/RepeatBlock-By&gt;</w:t>
      </w:r>
    </w:p>
    <w:p w14:paraId="027BF30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8260F61" w14:textId="77777777" w:rsidR="0060735D" w:rsidRPr="007D4014" w:rsidRDefault="0060735D" w:rsidP="0060735D">
      <w:pPr>
        <w:pStyle w:val="NormalBold"/>
      </w:pPr>
      <w:r w:rsidRPr="007D4014">
        <w:rPr>
          <w:rStyle w:val="HideTWBExt"/>
          <w:b w:val="0"/>
          <w:noProof w:val="0"/>
        </w:rPr>
        <w:t>&lt;Article&gt;</w:t>
      </w:r>
      <w:r w:rsidRPr="007D4014">
        <w:t>Artikkel 9 – lõige 2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755C72A" w14:textId="77777777" w:rsidTr="00451FE8">
        <w:trPr>
          <w:trHeight w:val="240"/>
          <w:jc w:val="center"/>
        </w:trPr>
        <w:tc>
          <w:tcPr>
            <w:tcW w:w="9752" w:type="dxa"/>
            <w:gridSpan w:val="2"/>
            <w:tcBorders>
              <w:top w:val="nil"/>
              <w:left w:val="nil"/>
              <w:bottom w:val="nil"/>
              <w:right w:val="nil"/>
            </w:tcBorders>
          </w:tcPr>
          <w:p w14:paraId="1728E7EA" w14:textId="77777777" w:rsidR="0060735D" w:rsidRPr="007D4014" w:rsidRDefault="0060735D" w:rsidP="00451FE8"/>
        </w:tc>
      </w:tr>
      <w:tr w:rsidR="0060735D" w:rsidRPr="007D4014" w14:paraId="41598919" w14:textId="77777777" w:rsidTr="00451FE8">
        <w:trPr>
          <w:trHeight w:val="240"/>
          <w:jc w:val="center"/>
        </w:trPr>
        <w:tc>
          <w:tcPr>
            <w:tcW w:w="4876" w:type="dxa"/>
            <w:tcBorders>
              <w:top w:val="nil"/>
              <w:left w:val="nil"/>
              <w:bottom w:val="nil"/>
              <w:right w:val="nil"/>
            </w:tcBorders>
            <w:hideMark/>
          </w:tcPr>
          <w:p w14:paraId="50C650D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31896AE" w14:textId="77777777" w:rsidR="0060735D" w:rsidRPr="007D4014" w:rsidRDefault="0060735D" w:rsidP="00451FE8">
            <w:pPr>
              <w:pStyle w:val="AmColumnHeading"/>
            </w:pPr>
            <w:r w:rsidRPr="007D4014">
              <w:t>Muudatusettepanek</w:t>
            </w:r>
          </w:p>
        </w:tc>
      </w:tr>
      <w:tr w:rsidR="0060735D" w:rsidRPr="007D4014" w14:paraId="7ACF1C29" w14:textId="77777777" w:rsidTr="00451FE8">
        <w:trPr>
          <w:jc w:val="center"/>
        </w:trPr>
        <w:tc>
          <w:tcPr>
            <w:tcW w:w="4876" w:type="dxa"/>
            <w:tcBorders>
              <w:top w:val="nil"/>
              <w:left w:val="nil"/>
              <w:bottom w:val="nil"/>
              <w:right w:val="nil"/>
            </w:tcBorders>
            <w:hideMark/>
          </w:tcPr>
          <w:p w14:paraId="22ED4F89" w14:textId="77777777" w:rsidR="0060735D" w:rsidRPr="007D4014" w:rsidRDefault="0060735D" w:rsidP="00451FE8">
            <w:pPr>
              <w:pStyle w:val="Normal6a"/>
            </w:pPr>
            <w:r w:rsidRPr="007D4014">
              <w:t>Liikmesriigid tagavad, et tühiseks tunnistatud õigustoimingust kasu saanud isik on kohustatud täielikult hüvitama selle osa asjaomasest pankrotivarast, mille ulatuses õigustoiming võlausaldajaid kahjustas.</w:t>
            </w:r>
          </w:p>
        </w:tc>
        <w:tc>
          <w:tcPr>
            <w:tcW w:w="4876" w:type="dxa"/>
            <w:tcBorders>
              <w:top w:val="nil"/>
              <w:left w:val="nil"/>
              <w:bottom w:val="nil"/>
              <w:right w:val="nil"/>
            </w:tcBorders>
            <w:hideMark/>
          </w:tcPr>
          <w:p w14:paraId="0511113E" w14:textId="77777777" w:rsidR="0060735D" w:rsidRPr="007D4014" w:rsidRDefault="0060735D" w:rsidP="00451FE8">
            <w:pPr>
              <w:pStyle w:val="Normal6a"/>
            </w:pPr>
            <w:r w:rsidRPr="007D4014">
              <w:t xml:space="preserve">Liikmesriigid tagavad, et tühiseks tunnistatud õigustoimingust kasu saanud isik on kohustatud täielikult hüvitama selle osa asjaomasest pankrotivarast, mille ulatuses õigustoiming võlausaldajaid kahjustas. </w:t>
            </w:r>
            <w:r w:rsidRPr="007D4014">
              <w:rPr>
                <w:b/>
                <w:i/>
              </w:rPr>
              <w:t>Hüvitis piirdub kahjuga, mis otseselt ja vahetult tuleneb tühiseks tunnistatud õigustoimingust.</w:t>
            </w:r>
          </w:p>
        </w:tc>
      </w:tr>
    </w:tbl>
    <w:p w14:paraId="76784A4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7FC66985"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79CB0A86" w14:textId="77777777" w:rsidR="0060735D" w:rsidRPr="007D4014" w:rsidRDefault="0060735D" w:rsidP="0060735D">
      <w:pPr>
        <w:pStyle w:val="AmJustText"/>
      </w:pPr>
      <w:r w:rsidRPr="007D4014">
        <w:t>Oluline on, et kaudne kahju oleks välistatud.</w:t>
      </w:r>
    </w:p>
    <w:p w14:paraId="7D5FB694" w14:textId="77777777" w:rsidR="0060735D" w:rsidRPr="007D4014" w:rsidRDefault="0060735D" w:rsidP="0060735D">
      <w:r w:rsidRPr="007D4014">
        <w:rPr>
          <w:rStyle w:val="HideTWBExt"/>
          <w:noProof w:val="0"/>
        </w:rPr>
        <w:t>&lt;/Amend&gt;</w:t>
      </w:r>
    </w:p>
    <w:p w14:paraId="428788D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343</w:t>
      </w:r>
      <w:r w:rsidRPr="007D4014">
        <w:rPr>
          <w:rStyle w:val="HideTWBExt"/>
          <w:b w:val="0"/>
          <w:noProof w:val="0"/>
        </w:rPr>
        <w:t>&lt;/NumAm&gt;</w:t>
      </w:r>
    </w:p>
    <w:p w14:paraId="649A836A"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16B06063" w14:textId="77777777" w:rsidR="0060735D" w:rsidRPr="007D4014" w:rsidRDefault="0060735D" w:rsidP="0060735D">
      <w:pPr>
        <w:pStyle w:val="NormalBold"/>
      </w:pPr>
      <w:r w:rsidRPr="007D4014">
        <w:rPr>
          <w:rStyle w:val="HideTWBExt"/>
          <w:b w:val="0"/>
          <w:noProof w:val="0"/>
        </w:rPr>
        <w:t>&lt;/RepeatBlock-By&gt;</w:t>
      </w:r>
    </w:p>
    <w:p w14:paraId="076E788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411ABBB" w14:textId="77777777" w:rsidR="0060735D" w:rsidRPr="007D4014" w:rsidRDefault="0060735D" w:rsidP="0060735D">
      <w:pPr>
        <w:pStyle w:val="NormalBold"/>
      </w:pPr>
      <w:r w:rsidRPr="007D4014">
        <w:rPr>
          <w:rStyle w:val="HideTWBExt"/>
          <w:b w:val="0"/>
          <w:noProof w:val="0"/>
        </w:rPr>
        <w:t>&lt;Article&gt;</w:t>
      </w:r>
      <w:r w:rsidRPr="007D4014">
        <w:t>Artikkel 9 – lõige 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8C38B91" w14:textId="77777777" w:rsidTr="00451FE8">
        <w:trPr>
          <w:trHeight w:val="240"/>
          <w:jc w:val="center"/>
        </w:trPr>
        <w:tc>
          <w:tcPr>
            <w:tcW w:w="9752" w:type="dxa"/>
            <w:gridSpan w:val="2"/>
            <w:tcBorders>
              <w:top w:val="nil"/>
              <w:left w:val="nil"/>
              <w:bottom w:val="nil"/>
              <w:right w:val="nil"/>
            </w:tcBorders>
          </w:tcPr>
          <w:p w14:paraId="24F5E79F" w14:textId="77777777" w:rsidR="0060735D" w:rsidRPr="007D4014" w:rsidRDefault="0060735D" w:rsidP="00451FE8"/>
        </w:tc>
      </w:tr>
      <w:tr w:rsidR="0060735D" w:rsidRPr="007D4014" w14:paraId="12470354" w14:textId="77777777" w:rsidTr="00451FE8">
        <w:trPr>
          <w:trHeight w:val="240"/>
          <w:jc w:val="center"/>
        </w:trPr>
        <w:tc>
          <w:tcPr>
            <w:tcW w:w="4876" w:type="dxa"/>
            <w:tcBorders>
              <w:top w:val="nil"/>
              <w:left w:val="nil"/>
              <w:bottom w:val="nil"/>
              <w:right w:val="nil"/>
            </w:tcBorders>
            <w:hideMark/>
          </w:tcPr>
          <w:p w14:paraId="50CDF41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81B16D1" w14:textId="77777777" w:rsidR="0060735D" w:rsidRPr="007D4014" w:rsidRDefault="0060735D" w:rsidP="00451FE8">
            <w:pPr>
              <w:pStyle w:val="AmColumnHeading"/>
            </w:pPr>
            <w:r w:rsidRPr="007D4014">
              <w:t>Muudatusettepanek</w:t>
            </w:r>
          </w:p>
        </w:tc>
      </w:tr>
      <w:tr w:rsidR="0060735D" w:rsidRPr="007D4014" w14:paraId="4AD17469" w14:textId="77777777" w:rsidTr="00451FE8">
        <w:trPr>
          <w:jc w:val="center"/>
        </w:trPr>
        <w:tc>
          <w:tcPr>
            <w:tcW w:w="4876" w:type="dxa"/>
            <w:tcBorders>
              <w:top w:val="nil"/>
              <w:left w:val="nil"/>
              <w:bottom w:val="nil"/>
              <w:right w:val="nil"/>
            </w:tcBorders>
            <w:hideMark/>
          </w:tcPr>
          <w:p w14:paraId="49577838" w14:textId="77777777" w:rsidR="0060735D" w:rsidRPr="007D4014" w:rsidRDefault="0060735D" w:rsidP="00451FE8">
            <w:pPr>
              <w:pStyle w:val="Normal6a"/>
            </w:pPr>
            <w:r w:rsidRPr="007D4014">
              <w:t>3.</w:t>
            </w:r>
            <w:r w:rsidRPr="007D4014">
              <w:tab/>
              <w:t xml:space="preserve">Liikmesriigid tagavad, et kõigi sellisest õigustoimingust tulenevate nõuete aegumistähtaeg, mille saab teise osalise suhtes tühiseks tunnistada, on </w:t>
            </w:r>
            <w:r w:rsidRPr="007D4014">
              <w:rPr>
                <w:b/>
                <w:i/>
              </w:rPr>
              <w:t>kolm</w:t>
            </w:r>
            <w:r w:rsidRPr="007D4014">
              <w:t xml:space="preserve"> aastat alates maksejõuetusmenetluse algatamise kuupäevast.</w:t>
            </w:r>
          </w:p>
        </w:tc>
        <w:tc>
          <w:tcPr>
            <w:tcW w:w="4876" w:type="dxa"/>
            <w:tcBorders>
              <w:top w:val="nil"/>
              <w:left w:val="nil"/>
              <w:bottom w:val="nil"/>
              <w:right w:val="nil"/>
            </w:tcBorders>
            <w:hideMark/>
          </w:tcPr>
          <w:p w14:paraId="3BABD9DB" w14:textId="77777777" w:rsidR="0060735D" w:rsidRPr="007D4014" w:rsidRDefault="0060735D" w:rsidP="00451FE8">
            <w:pPr>
              <w:pStyle w:val="Normal6a"/>
            </w:pPr>
            <w:r w:rsidRPr="007D4014">
              <w:t>3.</w:t>
            </w:r>
            <w:r w:rsidRPr="007D4014">
              <w:tab/>
              <w:t xml:space="preserve">Liikmesriigid tagavad, et kõigi sellisest õigustoimingust tulenevate nõuete aegumistähtaeg, mille saab teise osalise suhtes tühiseks tunnistada, on </w:t>
            </w:r>
            <w:r w:rsidRPr="007D4014">
              <w:rPr>
                <w:b/>
                <w:i/>
              </w:rPr>
              <w:t>kaks</w:t>
            </w:r>
            <w:r w:rsidRPr="007D4014">
              <w:t xml:space="preserve"> aastat alates maksejõuetusmenetluse algatamise kuupäevast.</w:t>
            </w:r>
          </w:p>
        </w:tc>
      </w:tr>
    </w:tbl>
    <w:p w14:paraId="606BAF6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1E357C75"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4F44D27" w14:textId="77777777" w:rsidR="0060735D" w:rsidRPr="007D4014" w:rsidRDefault="0060735D" w:rsidP="0060735D">
      <w:pPr>
        <w:pStyle w:val="AmJustText"/>
      </w:pPr>
      <w:r w:rsidRPr="007D4014">
        <w:t>Lühem tagasiulatuv periood tagab suurema õiguskindluse ning nõuab pankrotihaldurilt, võlausaldajatelt ja kohtutelt vähem kohtuekspertiisi. Puuduvad ka andmed, mis näitaksid, et pikemad tagasiulatuvad perioodid toovad kaasa suuremad vara tagasivõitmise määrad.</w:t>
      </w:r>
    </w:p>
    <w:p w14:paraId="2B4090EF" w14:textId="77777777" w:rsidR="0060735D" w:rsidRPr="007D4014" w:rsidRDefault="0060735D" w:rsidP="0060735D">
      <w:r w:rsidRPr="007D4014">
        <w:rPr>
          <w:rStyle w:val="HideTWBExt"/>
          <w:noProof w:val="0"/>
        </w:rPr>
        <w:t>&lt;/Amend&gt;</w:t>
      </w:r>
    </w:p>
    <w:p w14:paraId="2B4AAE4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344</w:t>
      </w:r>
      <w:r w:rsidRPr="007D4014">
        <w:rPr>
          <w:rStyle w:val="HideTWBExt"/>
          <w:b w:val="0"/>
          <w:noProof w:val="0"/>
        </w:rPr>
        <w:t>&lt;/NumAm&gt;</w:t>
      </w:r>
    </w:p>
    <w:p w14:paraId="6B0C1A07"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4A4F68A4" w14:textId="77777777" w:rsidR="0060735D" w:rsidRPr="007D4014" w:rsidRDefault="0060735D" w:rsidP="0060735D">
      <w:pPr>
        <w:pStyle w:val="NormalBold"/>
      </w:pPr>
      <w:r w:rsidRPr="007D4014">
        <w:rPr>
          <w:rStyle w:val="HideTWBExt"/>
          <w:b w:val="0"/>
          <w:noProof w:val="0"/>
        </w:rPr>
        <w:t>&lt;/RepeatBlock-By&gt;</w:t>
      </w:r>
    </w:p>
    <w:p w14:paraId="636E3D3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72F0E19" w14:textId="77777777" w:rsidR="0060735D" w:rsidRPr="007D4014" w:rsidRDefault="0060735D" w:rsidP="0060735D">
      <w:pPr>
        <w:pStyle w:val="NormalBold"/>
      </w:pPr>
      <w:r w:rsidRPr="007D4014">
        <w:rPr>
          <w:rStyle w:val="HideTWBExt"/>
          <w:b w:val="0"/>
          <w:noProof w:val="0"/>
        </w:rPr>
        <w:t>&lt;Article&gt;</w:t>
      </w:r>
      <w:r w:rsidRPr="007D4014">
        <w:t>Artikkel 11 – lõige 2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34173C7" w14:textId="77777777" w:rsidTr="00451FE8">
        <w:trPr>
          <w:trHeight w:val="240"/>
          <w:jc w:val="center"/>
        </w:trPr>
        <w:tc>
          <w:tcPr>
            <w:tcW w:w="9752" w:type="dxa"/>
            <w:gridSpan w:val="2"/>
            <w:tcBorders>
              <w:top w:val="nil"/>
              <w:left w:val="nil"/>
              <w:bottom w:val="nil"/>
              <w:right w:val="nil"/>
            </w:tcBorders>
          </w:tcPr>
          <w:p w14:paraId="033C8185" w14:textId="77777777" w:rsidR="0060735D" w:rsidRPr="007D4014" w:rsidRDefault="0060735D" w:rsidP="00451FE8"/>
        </w:tc>
      </w:tr>
      <w:tr w:rsidR="0060735D" w:rsidRPr="007D4014" w14:paraId="7574B80D" w14:textId="77777777" w:rsidTr="00451FE8">
        <w:trPr>
          <w:trHeight w:val="240"/>
          <w:jc w:val="center"/>
        </w:trPr>
        <w:tc>
          <w:tcPr>
            <w:tcW w:w="4876" w:type="dxa"/>
            <w:tcBorders>
              <w:top w:val="nil"/>
              <w:left w:val="nil"/>
              <w:bottom w:val="nil"/>
              <w:right w:val="nil"/>
            </w:tcBorders>
            <w:hideMark/>
          </w:tcPr>
          <w:p w14:paraId="4103766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CE34256" w14:textId="77777777" w:rsidR="0060735D" w:rsidRPr="007D4014" w:rsidRDefault="0060735D" w:rsidP="00451FE8">
            <w:pPr>
              <w:pStyle w:val="AmColumnHeading"/>
            </w:pPr>
            <w:r w:rsidRPr="007D4014">
              <w:t>Muudatusettepanek</w:t>
            </w:r>
          </w:p>
        </w:tc>
      </w:tr>
      <w:tr w:rsidR="0060735D" w:rsidRPr="007D4014" w14:paraId="5DAF2984" w14:textId="77777777" w:rsidTr="00451FE8">
        <w:trPr>
          <w:jc w:val="center"/>
        </w:trPr>
        <w:tc>
          <w:tcPr>
            <w:tcW w:w="4876" w:type="dxa"/>
            <w:tcBorders>
              <w:top w:val="nil"/>
              <w:left w:val="nil"/>
              <w:bottom w:val="nil"/>
              <w:right w:val="nil"/>
            </w:tcBorders>
            <w:hideMark/>
          </w:tcPr>
          <w:p w14:paraId="19C5D09F" w14:textId="77777777" w:rsidR="0060735D" w:rsidRPr="007D4014" w:rsidRDefault="0060735D" w:rsidP="00451FE8">
            <w:pPr>
              <w:pStyle w:val="Normal6a"/>
            </w:pPr>
            <w:r w:rsidRPr="007D4014">
              <w:t>b)</w:t>
            </w:r>
            <w:r w:rsidRPr="007D4014">
              <w:tab/>
              <w:t xml:space="preserve">õigusjärglane teadis </w:t>
            </w:r>
            <w:r w:rsidRPr="007D4014">
              <w:rPr>
                <w:b/>
                <w:i/>
              </w:rPr>
              <w:t>või oleks pidanud teadma</w:t>
            </w:r>
            <w:r w:rsidRPr="007D4014">
              <w:t xml:space="preserve"> asjaolusid, millel vara tagasivõitmine põhineb.</w:t>
            </w:r>
          </w:p>
        </w:tc>
        <w:tc>
          <w:tcPr>
            <w:tcW w:w="4876" w:type="dxa"/>
            <w:tcBorders>
              <w:top w:val="nil"/>
              <w:left w:val="nil"/>
              <w:bottom w:val="nil"/>
              <w:right w:val="nil"/>
            </w:tcBorders>
            <w:hideMark/>
          </w:tcPr>
          <w:p w14:paraId="54E12E04" w14:textId="77777777" w:rsidR="0060735D" w:rsidRPr="007D4014" w:rsidRDefault="0060735D" w:rsidP="00451FE8">
            <w:pPr>
              <w:pStyle w:val="Normal6a"/>
            </w:pPr>
            <w:r w:rsidRPr="007D4014">
              <w:t>b)</w:t>
            </w:r>
            <w:r w:rsidRPr="007D4014">
              <w:tab/>
            </w:r>
            <w:r w:rsidRPr="007D4014">
              <w:rPr>
                <w:b/>
                <w:i/>
              </w:rPr>
              <w:t>pankrotihaldur tõendab, et</w:t>
            </w:r>
            <w:r w:rsidRPr="007D4014">
              <w:t xml:space="preserve"> õigusjärglane teadis asjaolusid, millel vara tagasivõitmine põhineb.</w:t>
            </w:r>
          </w:p>
        </w:tc>
      </w:tr>
    </w:tbl>
    <w:p w14:paraId="23D8938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46A0956F"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199192AD" w14:textId="77777777" w:rsidR="0060735D" w:rsidRPr="007D4014" w:rsidRDefault="0060735D" w:rsidP="0060735D">
      <w:pPr>
        <w:pStyle w:val="AmJustText"/>
      </w:pPr>
      <w:r w:rsidRPr="007D4014">
        <w:t>Kolmandate isikute puhul tuleks ettepanekus täpsustada, et võlausaldajate teadmise tõendamise kohustus peaks olema pankrotihalduril</w:t>
      </w:r>
    </w:p>
    <w:p w14:paraId="00B4B80A" w14:textId="77777777" w:rsidR="0060735D" w:rsidRPr="007D4014" w:rsidRDefault="0060735D" w:rsidP="0060735D">
      <w:r w:rsidRPr="007D4014">
        <w:rPr>
          <w:rStyle w:val="HideTWBExt"/>
          <w:noProof w:val="0"/>
        </w:rPr>
        <w:t>&lt;/Amend&gt;</w:t>
      </w:r>
    </w:p>
    <w:p w14:paraId="5AE5EC9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345</w:t>
      </w:r>
      <w:r w:rsidRPr="007D4014">
        <w:rPr>
          <w:rStyle w:val="HideTWBExt"/>
          <w:b w:val="0"/>
          <w:noProof w:val="0"/>
        </w:rPr>
        <w:t>&lt;/NumAm&gt;</w:t>
      </w:r>
    </w:p>
    <w:p w14:paraId="41B28226"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837BA1A" w14:textId="77777777" w:rsidR="0060735D" w:rsidRPr="007D4014" w:rsidRDefault="0060735D" w:rsidP="0060735D">
      <w:pPr>
        <w:pStyle w:val="NormalBold"/>
      </w:pPr>
      <w:r w:rsidRPr="007D4014">
        <w:rPr>
          <w:rStyle w:val="HideTWBExt"/>
          <w:b w:val="0"/>
          <w:noProof w:val="0"/>
        </w:rPr>
        <w:t>&lt;/RepeatBlock-By&gt;</w:t>
      </w:r>
    </w:p>
    <w:p w14:paraId="0CEB708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F48D943" w14:textId="77777777" w:rsidR="0060735D" w:rsidRPr="007D4014" w:rsidRDefault="0060735D" w:rsidP="0060735D">
      <w:pPr>
        <w:pStyle w:val="NormalBold"/>
      </w:pPr>
      <w:r w:rsidRPr="007D4014">
        <w:rPr>
          <w:rStyle w:val="HideTWBExt"/>
          <w:b w:val="0"/>
          <w:noProof w:val="0"/>
        </w:rPr>
        <w:t>&lt;Article&gt;</w:t>
      </w:r>
      <w:r w:rsidRPr="007D4014">
        <w:t>Artikkel 11 – lõige 2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8C07E95" w14:textId="77777777" w:rsidTr="00451FE8">
        <w:trPr>
          <w:trHeight w:val="240"/>
          <w:jc w:val="center"/>
        </w:trPr>
        <w:tc>
          <w:tcPr>
            <w:tcW w:w="9752" w:type="dxa"/>
            <w:gridSpan w:val="2"/>
            <w:tcBorders>
              <w:top w:val="nil"/>
              <w:left w:val="nil"/>
              <w:bottom w:val="nil"/>
              <w:right w:val="nil"/>
            </w:tcBorders>
          </w:tcPr>
          <w:p w14:paraId="68C3C098" w14:textId="77777777" w:rsidR="0060735D" w:rsidRPr="007D4014" w:rsidRDefault="0060735D" w:rsidP="00451FE8"/>
        </w:tc>
      </w:tr>
      <w:tr w:rsidR="0060735D" w:rsidRPr="007D4014" w14:paraId="049348C9" w14:textId="77777777" w:rsidTr="00451FE8">
        <w:trPr>
          <w:trHeight w:val="240"/>
          <w:jc w:val="center"/>
        </w:trPr>
        <w:tc>
          <w:tcPr>
            <w:tcW w:w="4876" w:type="dxa"/>
            <w:tcBorders>
              <w:top w:val="nil"/>
              <w:left w:val="nil"/>
              <w:bottom w:val="nil"/>
              <w:right w:val="nil"/>
            </w:tcBorders>
            <w:hideMark/>
          </w:tcPr>
          <w:p w14:paraId="4BC4DB2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A18CD92" w14:textId="77777777" w:rsidR="0060735D" w:rsidRPr="007D4014" w:rsidRDefault="0060735D" w:rsidP="00451FE8">
            <w:pPr>
              <w:pStyle w:val="AmColumnHeading"/>
            </w:pPr>
            <w:r w:rsidRPr="007D4014">
              <w:t>Muudatusettepanek</w:t>
            </w:r>
          </w:p>
        </w:tc>
      </w:tr>
      <w:tr w:rsidR="0060735D" w:rsidRPr="007D4014" w14:paraId="54336F91" w14:textId="77777777" w:rsidTr="00451FE8">
        <w:trPr>
          <w:jc w:val="center"/>
        </w:trPr>
        <w:tc>
          <w:tcPr>
            <w:tcW w:w="4876" w:type="dxa"/>
            <w:tcBorders>
              <w:top w:val="nil"/>
              <w:left w:val="nil"/>
              <w:bottom w:val="nil"/>
              <w:right w:val="nil"/>
            </w:tcBorders>
            <w:hideMark/>
          </w:tcPr>
          <w:p w14:paraId="215C0C55" w14:textId="77777777" w:rsidR="0060735D" w:rsidRPr="007D4014" w:rsidRDefault="0060735D" w:rsidP="00451FE8">
            <w:pPr>
              <w:pStyle w:val="Normal6a"/>
            </w:pPr>
            <w:r w:rsidRPr="007D4014">
              <w:t>b)</w:t>
            </w:r>
            <w:r w:rsidRPr="007D4014">
              <w:tab/>
              <w:t xml:space="preserve">õigusjärglane teadis </w:t>
            </w:r>
            <w:r w:rsidRPr="007D4014">
              <w:rPr>
                <w:b/>
                <w:i/>
              </w:rPr>
              <w:t>või oleks pidanud teadma</w:t>
            </w:r>
            <w:r w:rsidRPr="007D4014">
              <w:t xml:space="preserve"> asjaolusid, millel vara tagasivõitmine põhineb.</w:t>
            </w:r>
          </w:p>
        </w:tc>
        <w:tc>
          <w:tcPr>
            <w:tcW w:w="4876" w:type="dxa"/>
            <w:tcBorders>
              <w:top w:val="nil"/>
              <w:left w:val="nil"/>
              <w:bottom w:val="nil"/>
              <w:right w:val="nil"/>
            </w:tcBorders>
            <w:hideMark/>
          </w:tcPr>
          <w:p w14:paraId="6351CD07" w14:textId="77777777" w:rsidR="0060735D" w:rsidRPr="007D4014" w:rsidRDefault="0060735D" w:rsidP="00451FE8">
            <w:pPr>
              <w:pStyle w:val="Normal6a"/>
            </w:pPr>
            <w:r w:rsidRPr="007D4014">
              <w:t>b)</w:t>
            </w:r>
            <w:r w:rsidRPr="007D4014">
              <w:tab/>
              <w:t>õigusjärglane teadis asjaolusid, millel vara tagasivõitmine põhineb.</w:t>
            </w:r>
          </w:p>
        </w:tc>
      </w:tr>
    </w:tbl>
    <w:p w14:paraId="544BE85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F1D2333" w14:textId="77777777" w:rsidR="0060735D" w:rsidRPr="007D4014" w:rsidRDefault="0060735D" w:rsidP="0060735D">
      <w:r w:rsidRPr="007D4014">
        <w:rPr>
          <w:rStyle w:val="HideTWBExt"/>
          <w:noProof w:val="0"/>
        </w:rPr>
        <w:t>&lt;/Amend&gt;</w:t>
      </w:r>
    </w:p>
    <w:p w14:paraId="36AB3F4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346</w:t>
      </w:r>
      <w:r w:rsidRPr="007D4014">
        <w:rPr>
          <w:rStyle w:val="HideTWBExt"/>
          <w:b w:val="0"/>
          <w:noProof w:val="0"/>
        </w:rPr>
        <w:t>&lt;/NumAm&gt;</w:t>
      </w:r>
    </w:p>
    <w:p w14:paraId="62A6FCAD"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3B38650B" w14:textId="77777777" w:rsidR="0060735D" w:rsidRPr="007D4014" w:rsidRDefault="0060735D" w:rsidP="0060735D">
      <w:pPr>
        <w:pStyle w:val="NormalBold"/>
      </w:pPr>
      <w:r w:rsidRPr="007D4014">
        <w:rPr>
          <w:rStyle w:val="HideTWBExt"/>
          <w:b w:val="0"/>
          <w:noProof w:val="0"/>
        </w:rPr>
        <w:t>&lt;/RepeatBlock-By&gt;</w:t>
      </w:r>
    </w:p>
    <w:p w14:paraId="7D893BE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4CCC047" w14:textId="77777777" w:rsidR="0060735D" w:rsidRPr="007D4014" w:rsidRDefault="0060735D" w:rsidP="0060735D">
      <w:pPr>
        <w:pStyle w:val="NormalBold"/>
      </w:pPr>
      <w:r w:rsidRPr="007D4014">
        <w:rPr>
          <w:rStyle w:val="HideTWBExt"/>
          <w:b w:val="0"/>
          <w:noProof w:val="0"/>
        </w:rPr>
        <w:t>&lt;Article&gt;</w:t>
      </w:r>
      <w:r w:rsidRPr="007D4014">
        <w:t>Artikkel 11 – lõige 2 – lõik 2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8887D88" w14:textId="77777777" w:rsidTr="00451FE8">
        <w:trPr>
          <w:trHeight w:val="240"/>
          <w:jc w:val="center"/>
        </w:trPr>
        <w:tc>
          <w:tcPr>
            <w:tcW w:w="9752" w:type="dxa"/>
            <w:gridSpan w:val="2"/>
            <w:tcBorders>
              <w:top w:val="nil"/>
              <w:left w:val="nil"/>
              <w:bottom w:val="nil"/>
              <w:right w:val="nil"/>
            </w:tcBorders>
          </w:tcPr>
          <w:p w14:paraId="0DF91ADE" w14:textId="77777777" w:rsidR="0060735D" w:rsidRPr="007D4014" w:rsidRDefault="0060735D" w:rsidP="00451FE8"/>
        </w:tc>
      </w:tr>
      <w:tr w:rsidR="0060735D" w:rsidRPr="007D4014" w14:paraId="025572BF" w14:textId="77777777" w:rsidTr="00451FE8">
        <w:trPr>
          <w:trHeight w:val="240"/>
          <w:jc w:val="center"/>
        </w:trPr>
        <w:tc>
          <w:tcPr>
            <w:tcW w:w="4876" w:type="dxa"/>
            <w:tcBorders>
              <w:top w:val="nil"/>
              <w:left w:val="nil"/>
              <w:bottom w:val="nil"/>
              <w:right w:val="nil"/>
            </w:tcBorders>
            <w:hideMark/>
          </w:tcPr>
          <w:p w14:paraId="17449DC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E66A1AE" w14:textId="77777777" w:rsidR="0060735D" w:rsidRPr="007D4014" w:rsidRDefault="0060735D" w:rsidP="00451FE8">
            <w:pPr>
              <w:pStyle w:val="AmColumnHeading"/>
            </w:pPr>
            <w:r w:rsidRPr="007D4014">
              <w:t>Muudatusettepanek</w:t>
            </w:r>
          </w:p>
        </w:tc>
      </w:tr>
      <w:tr w:rsidR="0060735D" w:rsidRPr="007D4014" w14:paraId="1FFDE461" w14:textId="77777777" w:rsidTr="00451FE8">
        <w:trPr>
          <w:jc w:val="center"/>
        </w:trPr>
        <w:tc>
          <w:tcPr>
            <w:tcW w:w="4876" w:type="dxa"/>
            <w:tcBorders>
              <w:top w:val="nil"/>
              <w:left w:val="nil"/>
              <w:bottom w:val="nil"/>
              <w:right w:val="nil"/>
            </w:tcBorders>
          </w:tcPr>
          <w:p w14:paraId="231FB765" w14:textId="77777777" w:rsidR="0060735D" w:rsidRPr="007D4014" w:rsidRDefault="0060735D" w:rsidP="00451FE8">
            <w:pPr>
              <w:pStyle w:val="Normal6a"/>
            </w:pPr>
          </w:p>
        </w:tc>
        <w:tc>
          <w:tcPr>
            <w:tcW w:w="4876" w:type="dxa"/>
            <w:tcBorders>
              <w:top w:val="nil"/>
              <w:left w:val="nil"/>
              <w:bottom w:val="nil"/>
              <w:right w:val="nil"/>
            </w:tcBorders>
            <w:hideMark/>
          </w:tcPr>
          <w:p w14:paraId="12CB6567" w14:textId="77777777" w:rsidR="0060735D" w:rsidRPr="007D4014" w:rsidRDefault="0060735D" w:rsidP="00451FE8">
            <w:pPr>
              <w:pStyle w:val="Normal6a"/>
            </w:pPr>
            <w:r w:rsidRPr="007D4014">
              <w:rPr>
                <w:b/>
                <w:i/>
              </w:rPr>
              <w:t>Tühiseks tunnistatud õigustoimingu kehtetus ei mõjuta kolmandate isikute heas usus omandatud õigusi.</w:t>
            </w:r>
          </w:p>
        </w:tc>
      </w:tr>
    </w:tbl>
    <w:p w14:paraId="6A2F2D6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2EEDFC9F"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7B0133AE" w14:textId="77777777" w:rsidR="0060735D" w:rsidRPr="007D4014" w:rsidRDefault="0060735D" w:rsidP="0060735D">
      <w:pPr>
        <w:pStyle w:val="AmJustText"/>
      </w:pPr>
      <w:r w:rsidRPr="007D4014">
        <w:t>Tuleb selgitada, et vara tagasivõitmisel ei saa olla automaatset mõju kolmandale isikule, kes tegutseb heas usus, kui tagasivõitmine on suunatud tühiseks tunnistatud õigustoimingust kasu saava isiku vastu. Heauskselt tegutseva kolmanda isiku õigused peavad olema tagatud.</w:t>
      </w:r>
    </w:p>
    <w:p w14:paraId="782884D5" w14:textId="77777777" w:rsidR="0060735D" w:rsidRPr="007D4014" w:rsidRDefault="0060735D" w:rsidP="0060735D">
      <w:r w:rsidRPr="007D4014">
        <w:rPr>
          <w:rStyle w:val="HideTWBExt"/>
          <w:noProof w:val="0"/>
        </w:rPr>
        <w:t>&lt;/Amend&gt;</w:t>
      </w:r>
    </w:p>
    <w:p w14:paraId="6BDD1C7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347</w:t>
      </w:r>
      <w:r w:rsidRPr="007D4014">
        <w:rPr>
          <w:rStyle w:val="HideTWBExt"/>
          <w:b w:val="0"/>
          <w:noProof w:val="0"/>
        </w:rPr>
        <w:t>&lt;/NumAm&gt;</w:t>
      </w:r>
    </w:p>
    <w:p w14:paraId="1C9AC3F3"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785C0157" w14:textId="77777777" w:rsidR="0060735D" w:rsidRPr="007D4014" w:rsidRDefault="0060735D" w:rsidP="0060735D">
      <w:pPr>
        <w:pStyle w:val="NormalBold"/>
      </w:pPr>
      <w:r w:rsidRPr="007D4014">
        <w:rPr>
          <w:rStyle w:val="HideTWBExt"/>
          <w:b w:val="0"/>
          <w:noProof w:val="0"/>
        </w:rPr>
        <w:t>&lt;/RepeatBlock-By&gt;</w:t>
      </w:r>
    </w:p>
    <w:p w14:paraId="7CAC4C0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8EEB330" w14:textId="77777777" w:rsidR="0060735D" w:rsidRPr="007D4014" w:rsidRDefault="0060735D" w:rsidP="0060735D">
      <w:pPr>
        <w:pStyle w:val="NormalBold"/>
      </w:pPr>
      <w:r w:rsidRPr="007D4014">
        <w:rPr>
          <w:rStyle w:val="HideTWBExt"/>
          <w:b w:val="0"/>
          <w:noProof w:val="0"/>
        </w:rPr>
        <w:t>&lt;Article&gt;</w:t>
      </w:r>
      <w:r w:rsidRPr="007D4014">
        <w:t>III jaotis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99DD0FC" w14:textId="77777777" w:rsidTr="00451FE8">
        <w:trPr>
          <w:trHeight w:val="240"/>
          <w:jc w:val="center"/>
        </w:trPr>
        <w:tc>
          <w:tcPr>
            <w:tcW w:w="9752" w:type="dxa"/>
            <w:gridSpan w:val="2"/>
            <w:tcBorders>
              <w:top w:val="nil"/>
              <w:left w:val="nil"/>
              <w:bottom w:val="nil"/>
              <w:right w:val="nil"/>
            </w:tcBorders>
          </w:tcPr>
          <w:p w14:paraId="785D2D3F" w14:textId="77777777" w:rsidR="0060735D" w:rsidRPr="007D4014" w:rsidRDefault="0060735D" w:rsidP="00451FE8"/>
        </w:tc>
      </w:tr>
      <w:tr w:rsidR="0060735D" w:rsidRPr="007D4014" w14:paraId="2ECC6299" w14:textId="77777777" w:rsidTr="00451FE8">
        <w:trPr>
          <w:trHeight w:val="240"/>
          <w:jc w:val="center"/>
        </w:trPr>
        <w:tc>
          <w:tcPr>
            <w:tcW w:w="4876" w:type="dxa"/>
            <w:tcBorders>
              <w:top w:val="nil"/>
              <w:left w:val="nil"/>
              <w:bottom w:val="nil"/>
              <w:right w:val="nil"/>
            </w:tcBorders>
            <w:hideMark/>
          </w:tcPr>
          <w:p w14:paraId="26671A3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C6521BE" w14:textId="77777777" w:rsidR="0060735D" w:rsidRPr="007D4014" w:rsidRDefault="0060735D" w:rsidP="00451FE8">
            <w:pPr>
              <w:pStyle w:val="AmColumnHeading"/>
            </w:pPr>
            <w:r w:rsidRPr="007D4014">
              <w:t>Muudatusettepanek</w:t>
            </w:r>
          </w:p>
        </w:tc>
      </w:tr>
      <w:tr w:rsidR="0060735D" w:rsidRPr="007D4014" w14:paraId="463CC5AF" w14:textId="77777777" w:rsidTr="00451FE8">
        <w:trPr>
          <w:jc w:val="center"/>
        </w:trPr>
        <w:tc>
          <w:tcPr>
            <w:tcW w:w="4876" w:type="dxa"/>
            <w:tcBorders>
              <w:top w:val="nil"/>
              <w:left w:val="nil"/>
              <w:bottom w:val="nil"/>
              <w:right w:val="nil"/>
            </w:tcBorders>
            <w:hideMark/>
          </w:tcPr>
          <w:p w14:paraId="71EF429F" w14:textId="77777777" w:rsidR="0060735D" w:rsidRPr="007D4014" w:rsidRDefault="0060735D" w:rsidP="00451FE8">
            <w:pPr>
              <w:pStyle w:val="Normal6a"/>
            </w:pPr>
            <w:r w:rsidRPr="007D4014">
              <w:rPr>
                <w:b/>
                <w:i/>
              </w:rPr>
              <w:t>[...]</w:t>
            </w:r>
          </w:p>
        </w:tc>
        <w:tc>
          <w:tcPr>
            <w:tcW w:w="4876" w:type="dxa"/>
            <w:tcBorders>
              <w:top w:val="nil"/>
              <w:left w:val="nil"/>
              <w:bottom w:val="nil"/>
              <w:right w:val="nil"/>
            </w:tcBorders>
            <w:hideMark/>
          </w:tcPr>
          <w:p w14:paraId="02DBD310" w14:textId="77777777" w:rsidR="0060735D" w:rsidRPr="007D4014" w:rsidRDefault="0060735D" w:rsidP="00451FE8">
            <w:pPr>
              <w:pStyle w:val="Normal6a"/>
            </w:pPr>
            <w:r w:rsidRPr="007D4014">
              <w:rPr>
                <w:b/>
                <w:i/>
              </w:rPr>
              <w:t>välja jäetud</w:t>
            </w:r>
          </w:p>
        </w:tc>
      </w:tr>
    </w:tbl>
    <w:p w14:paraId="24789F3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4282081B"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117DD3F2" w14:textId="77777777" w:rsidR="0060735D" w:rsidRPr="007D4014" w:rsidRDefault="0060735D" w:rsidP="0060735D">
      <w:pPr>
        <w:pStyle w:val="AmJustText"/>
      </w:pPr>
      <w:r w:rsidRPr="007D4014">
        <w:t>Kõigepealt peame ootama pangakontode registrite sidestamise süsteemi kasutuselevõttu kuuenda rahapesuvastase direktiivi raames 2029. aastal. Seejärel saame hinnata, kuidas eri andmebaaside integreerimine praktikas toimib, ja lahendada kõigepealt kõik probleemid enne pangakontode registrite sidestamise süsteemi hilisemat kasutuselevõtmist muude rakenduste jaoks kui rahapesuvastane võitlus, näiteks maksejõuetusmenetlus.</w:t>
      </w:r>
    </w:p>
    <w:p w14:paraId="2338A01E" w14:textId="77777777" w:rsidR="0060735D" w:rsidRPr="007D4014" w:rsidRDefault="0060735D" w:rsidP="0060735D">
      <w:r w:rsidRPr="007D4014">
        <w:rPr>
          <w:rStyle w:val="HideTWBExt"/>
          <w:noProof w:val="0"/>
        </w:rPr>
        <w:t>&lt;/Amend&gt;</w:t>
      </w:r>
    </w:p>
    <w:p w14:paraId="10265D8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348</w:t>
      </w:r>
      <w:r w:rsidRPr="007D4014">
        <w:rPr>
          <w:rStyle w:val="HideTWBExt"/>
          <w:b w:val="0"/>
          <w:noProof w:val="0"/>
        </w:rPr>
        <w:t>&lt;/NumAm&gt;</w:t>
      </w:r>
    </w:p>
    <w:p w14:paraId="2ADF6C2C"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5845A32F" w14:textId="77777777" w:rsidR="0060735D" w:rsidRPr="007D4014" w:rsidRDefault="0060735D" w:rsidP="0060735D">
      <w:pPr>
        <w:pStyle w:val="NormalBold"/>
      </w:pPr>
      <w:r w:rsidRPr="007D4014">
        <w:rPr>
          <w:rStyle w:val="HideTWBExt"/>
          <w:b w:val="0"/>
          <w:noProof w:val="0"/>
        </w:rPr>
        <w:t>&lt;/RepeatBlock-By&gt;</w:t>
      </w:r>
    </w:p>
    <w:p w14:paraId="02921BB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A3D1211" w14:textId="77777777" w:rsidR="0060735D" w:rsidRPr="007D4014" w:rsidRDefault="0060735D" w:rsidP="0060735D">
      <w:pPr>
        <w:pStyle w:val="NormalBold"/>
      </w:pPr>
      <w:r w:rsidRPr="007D4014">
        <w:rPr>
          <w:rStyle w:val="HideTWBExt"/>
          <w:b w:val="0"/>
          <w:noProof w:val="0"/>
        </w:rPr>
        <w:t>&lt;Article&gt;</w:t>
      </w:r>
      <w:r w:rsidRPr="007D4014">
        <w:t>Artikkel 15 – lõige 2 – punkt b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8CFBD90" w14:textId="77777777" w:rsidTr="00451FE8">
        <w:trPr>
          <w:trHeight w:val="240"/>
          <w:jc w:val="center"/>
        </w:trPr>
        <w:tc>
          <w:tcPr>
            <w:tcW w:w="9752" w:type="dxa"/>
            <w:gridSpan w:val="2"/>
            <w:tcBorders>
              <w:top w:val="nil"/>
              <w:left w:val="nil"/>
              <w:bottom w:val="nil"/>
              <w:right w:val="nil"/>
            </w:tcBorders>
          </w:tcPr>
          <w:p w14:paraId="53EAFBEE" w14:textId="77777777" w:rsidR="0060735D" w:rsidRPr="007D4014" w:rsidRDefault="0060735D" w:rsidP="00451FE8"/>
        </w:tc>
      </w:tr>
      <w:tr w:rsidR="0060735D" w:rsidRPr="007D4014" w14:paraId="1EA0AFC2" w14:textId="77777777" w:rsidTr="00451FE8">
        <w:trPr>
          <w:trHeight w:val="240"/>
          <w:jc w:val="center"/>
        </w:trPr>
        <w:tc>
          <w:tcPr>
            <w:tcW w:w="4876" w:type="dxa"/>
            <w:tcBorders>
              <w:top w:val="nil"/>
              <w:left w:val="nil"/>
              <w:bottom w:val="nil"/>
              <w:right w:val="nil"/>
            </w:tcBorders>
            <w:hideMark/>
          </w:tcPr>
          <w:p w14:paraId="54A830E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369D86D" w14:textId="77777777" w:rsidR="0060735D" w:rsidRPr="007D4014" w:rsidRDefault="0060735D" w:rsidP="00451FE8">
            <w:pPr>
              <w:pStyle w:val="AmColumnHeading"/>
            </w:pPr>
            <w:r w:rsidRPr="007D4014">
              <w:t>Muudatusettepanek</w:t>
            </w:r>
          </w:p>
        </w:tc>
      </w:tr>
      <w:tr w:rsidR="0060735D" w:rsidRPr="007D4014" w14:paraId="2186C74C" w14:textId="77777777" w:rsidTr="00451FE8">
        <w:trPr>
          <w:jc w:val="center"/>
        </w:trPr>
        <w:tc>
          <w:tcPr>
            <w:tcW w:w="4876" w:type="dxa"/>
            <w:tcBorders>
              <w:top w:val="nil"/>
              <w:left w:val="nil"/>
              <w:bottom w:val="nil"/>
              <w:right w:val="nil"/>
            </w:tcBorders>
          </w:tcPr>
          <w:p w14:paraId="15835702" w14:textId="77777777" w:rsidR="0060735D" w:rsidRPr="007D4014" w:rsidRDefault="0060735D" w:rsidP="00451FE8">
            <w:pPr>
              <w:pStyle w:val="Normal6a"/>
            </w:pPr>
          </w:p>
        </w:tc>
        <w:tc>
          <w:tcPr>
            <w:tcW w:w="4876" w:type="dxa"/>
            <w:tcBorders>
              <w:top w:val="nil"/>
              <w:left w:val="nil"/>
              <w:bottom w:val="nil"/>
              <w:right w:val="nil"/>
            </w:tcBorders>
            <w:hideMark/>
          </w:tcPr>
          <w:p w14:paraId="6AAD9DAC" w14:textId="77777777" w:rsidR="0060735D" w:rsidRPr="007D4014" w:rsidRDefault="0060735D" w:rsidP="00451FE8">
            <w:pPr>
              <w:pStyle w:val="Normal6a"/>
            </w:pPr>
            <w:r w:rsidRPr="007D4014">
              <w:rPr>
                <w:b/>
                <w:i/>
              </w:rPr>
              <w:t>ba)</w:t>
            </w:r>
            <w:r w:rsidRPr="007D4014">
              <w:tab/>
            </w:r>
            <w:r w:rsidRPr="007D4014">
              <w:rPr>
                <w:b/>
                <w:i/>
              </w:rPr>
              <w:t>kehtestatakse rangemad juurdepääsukriteeriumid selliste liikmesriikide pankrotihalduritele, kus koolitusnõuded puuduvad või on ebapiisavad pankrotihalduri kutsealal tegutsemiseks. Need rangemad juurdepääsukriteeriumid määravad kindlaks liikmesriigid.</w:t>
            </w:r>
          </w:p>
        </w:tc>
      </w:tr>
    </w:tbl>
    <w:p w14:paraId="4A98731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5843A4E" w14:textId="77777777" w:rsidR="0060735D" w:rsidRPr="007D4014" w:rsidRDefault="0060735D" w:rsidP="0060735D">
      <w:r w:rsidRPr="007D4014">
        <w:rPr>
          <w:rStyle w:val="HideTWBExt"/>
          <w:noProof w:val="0"/>
        </w:rPr>
        <w:t>&lt;/Amend&gt;</w:t>
      </w:r>
    </w:p>
    <w:p w14:paraId="1346857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349</w:t>
      </w:r>
      <w:r w:rsidRPr="007D4014">
        <w:rPr>
          <w:rStyle w:val="HideTWBExt"/>
          <w:b w:val="0"/>
          <w:noProof w:val="0"/>
        </w:rPr>
        <w:t>&lt;/NumAm&gt;</w:t>
      </w:r>
    </w:p>
    <w:p w14:paraId="137A128D"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4D265E2C" w14:textId="77777777" w:rsidR="0060735D" w:rsidRPr="007D4014" w:rsidRDefault="0060735D" w:rsidP="0060735D">
      <w:pPr>
        <w:pStyle w:val="NormalBold"/>
      </w:pPr>
      <w:r w:rsidRPr="007D4014">
        <w:rPr>
          <w:rStyle w:val="HideTWBExt"/>
          <w:b w:val="0"/>
          <w:noProof w:val="0"/>
        </w:rPr>
        <w:t>&lt;/RepeatBlock-By&gt;</w:t>
      </w:r>
    </w:p>
    <w:p w14:paraId="53F7AB9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F7F292E" w14:textId="77777777" w:rsidR="0060735D" w:rsidRPr="007D4014" w:rsidRDefault="0060735D" w:rsidP="0060735D">
      <w:pPr>
        <w:pStyle w:val="NormalBold"/>
      </w:pPr>
      <w:r w:rsidRPr="007D4014">
        <w:rPr>
          <w:rStyle w:val="HideTWBExt"/>
          <w:b w:val="0"/>
          <w:noProof w:val="0"/>
        </w:rPr>
        <w:t>&lt;Article&gt;</w:t>
      </w:r>
      <w:r w:rsidRPr="007D4014">
        <w:t>Artikli 15 – lõige 2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63BC040" w14:textId="77777777" w:rsidTr="00451FE8">
        <w:trPr>
          <w:trHeight w:val="240"/>
          <w:jc w:val="center"/>
        </w:trPr>
        <w:tc>
          <w:tcPr>
            <w:tcW w:w="9752" w:type="dxa"/>
            <w:gridSpan w:val="2"/>
            <w:tcBorders>
              <w:top w:val="nil"/>
              <w:left w:val="nil"/>
              <w:bottom w:val="nil"/>
              <w:right w:val="nil"/>
            </w:tcBorders>
          </w:tcPr>
          <w:p w14:paraId="2C5BBBAE" w14:textId="77777777" w:rsidR="0060735D" w:rsidRPr="007D4014" w:rsidRDefault="0060735D" w:rsidP="00451FE8"/>
        </w:tc>
      </w:tr>
      <w:tr w:rsidR="0060735D" w:rsidRPr="007D4014" w14:paraId="7C6174A0" w14:textId="77777777" w:rsidTr="00451FE8">
        <w:trPr>
          <w:trHeight w:val="240"/>
          <w:jc w:val="center"/>
        </w:trPr>
        <w:tc>
          <w:tcPr>
            <w:tcW w:w="4876" w:type="dxa"/>
            <w:tcBorders>
              <w:top w:val="nil"/>
              <w:left w:val="nil"/>
              <w:bottom w:val="nil"/>
              <w:right w:val="nil"/>
            </w:tcBorders>
            <w:hideMark/>
          </w:tcPr>
          <w:p w14:paraId="4D4B406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AF176A5" w14:textId="77777777" w:rsidR="0060735D" w:rsidRPr="007D4014" w:rsidRDefault="0060735D" w:rsidP="00451FE8">
            <w:pPr>
              <w:pStyle w:val="AmColumnHeading"/>
            </w:pPr>
            <w:r w:rsidRPr="007D4014">
              <w:t>Muudatusettepanek</w:t>
            </w:r>
          </w:p>
        </w:tc>
      </w:tr>
      <w:tr w:rsidR="0060735D" w:rsidRPr="007D4014" w14:paraId="0A249C37" w14:textId="77777777" w:rsidTr="00451FE8">
        <w:trPr>
          <w:jc w:val="center"/>
        </w:trPr>
        <w:tc>
          <w:tcPr>
            <w:tcW w:w="4876" w:type="dxa"/>
            <w:tcBorders>
              <w:top w:val="nil"/>
              <w:left w:val="nil"/>
              <w:bottom w:val="nil"/>
              <w:right w:val="nil"/>
            </w:tcBorders>
          </w:tcPr>
          <w:p w14:paraId="41C4126A" w14:textId="77777777" w:rsidR="0060735D" w:rsidRPr="007D4014" w:rsidRDefault="0060735D" w:rsidP="00451FE8">
            <w:pPr>
              <w:pStyle w:val="Normal6a"/>
            </w:pPr>
          </w:p>
        </w:tc>
        <w:tc>
          <w:tcPr>
            <w:tcW w:w="4876" w:type="dxa"/>
            <w:tcBorders>
              <w:top w:val="nil"/>
              <w:left w:val="nil"/>
              <w:bottom w:val="nil"/>
              <w:right w:val="nil"/>
            </w:tcBorders>
            <w:hideMark/>
          </w:tcPr>
          <w:p w14:paraId="1A0342C1" w14:textId="77777777" w:rsidR="0060735D" w:rsidRPr="007D4014" w:rsidRDefault="0060735D" w:rsidP="00451FE8">
            <w:pPr>
              <w:pStyle w:val="Normal6a"/>
            </w:pPr>
            <w:r w:rsidRPr="007D4014">
              <w:rPr>
                <w:b/>
                <w:i/>
              </w:rPr>
              <w:t>2a.</w:t>
            </w:r>
            <w:r w:rsidRPr="007D4014">
              <w:tab/>
            </w:r>
            <w:r w:rsidRPr="007D4014">
              <w:rPr>
                <w:b/>
                <w:i/>
              </w:rPr>
              <w:t>Kui liikmesriik teeb kindlaks, et pankrotihaldur ei tõenda piisavalt, et ta on saanud nõuetekohase koolituse, võib keelduda juurdepääsu andmisest riiklikele andmebaasidele.</w:t>
            </w:r>
          </w:p>
        </w:tc>
      </w:tr>
    </w:tbl>
    <w:p w14:paraId="3989A30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03F199A"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3FC62AA6" w14:textId="77777777" w:rsidR="0060735D" w:rsidRPr="007D4014" w:rsidRDefault="0060735D" w:rsidP="0060735D">
      <w:pPr>
        <w:pStyle w:val="AmJustText"/>
      </w:pPr>
      <w:r w:rsidRPr="007D4014">
        <w:t>Pankrotihalduri rolliga seotud koolitusnõuded ja juurdepääsukriteeriumid erinevad liikmesriigiti märkimisväärselt. Kui pankrotihaldur ei vasta piisavatele kvaliteedinõuetele, peab liikmesriigil, kus kohaldatakse kõrgemaid standardeid, olema võimalik keelduda juurdepääsu andmisest ja näiteks määrata teise liikmesriigi pankrotihalduri nimel tegutsema riiklik pankrotihaldur.</w:t>
      </w:r>
    </w:p>
    <w:p w14:paraId="305EE5F7" w14:textId="77777777" w:rsidR="0060735D" w:rsidRPr="007D4014" w:rsidRDefault="0060735D" w:rsidP="0060735D">
      <w:r w:rsidRPr="007D4014">
        <w:rPr>
          <w:rStyle w:val="HideTWBExt"/>
          <w:noProof w:val="0"/>
        </w:rPr>
        <w:t>&lt;/Amend&gt;</w:t>
      </w:r>
    </w:p>
    <w:p w14:paraId="753BDF9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350</w:t>
      </w:r>
      <w:r w:rsidRPr="007D4014">
        <w:rPr>
          <w:rStyle w:val="HideTWBExt"/>
          <w:b w:val="0"/>
          <w:noProof w:val="0"/>
        </w:rPr>
        <w:t>&lt;/NumAm&gt;</w:t>
      </w:r>
    </w:p>
    <w:p w14:paraId="14FEA91C"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08AA62A1" w14:textId="77777777" w:rsidR="0060735D" w:rsidRPr="007D4014" w:rsidRDefault="0060735D" w:rsidP="0060735D">
      <w:pPr>
        <w:pStyle w:val="NormalBold"/>
      </w:pPr>
      <w:r w:rsidRPr="007D4014">
        <w:rPr>
          <w:rStyle w:val="HideTWBExt"/>
          <w:b w:val="0"/>
          <w:noProof w:val="0"/>
        </w:rPr>
        <w:t>&lt;/RepeatBlock-By&gt;</w:t>
      </w:r>
    </w:p>
    <w:p w14:paraId="0B966A9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4841439" w14:textId="77777777" w:rsidR="0060735D" w:rsidRPr="007D4014" w:rsidRDefault="0060735D" w:rsidP="0060735D">
      <w:pPr>
        <w:pStyle w:val="NormalBold"/>
      </w:pPr>
      <w:r w:rsidRPr="007D4014">
        <w:rPr>
          <w:rStyle w:val="HideTWBExt"/>
          <w:b w:val="0"/>
          <w:noProof w:val="0"/>
        </w:rPr>
        <w:t>&lt;Article&gt;</w:t>
      </w:r>
      <w:r w:rsidRPr="007D4014">
        <w:t>Artikkel 18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831404D" w14:textId="77777777" w:rsidTr="00451FE8">
        <w:trPr>
          <w:trHeight w:val="240"/>
          <w:jc w:val="center"/>
        </w:trPr>
        <w:tc>
          <w:tcPr>
            <w:tcW w:w="9752" w:type="dxa"/>
            <w:gridSpan w:val="2"/>
            <w:tcBorders>
              <w:top w:val="nil"/>
              <w:left w:val="nil"/>
              <w:bottom w:val="nil"/>
              <w:right w:val="nil"/>
            </w:tcBorders>
          </w:tcPr>
          <w:p w14:paraId="7A08A1B9" w14:textId="77777777" w:rsidR="0060735D" w:rsidRPr="007D4014" w:rsidRDefault="0060735D" w:rsidP="00451FE8"/>
        </w:tc>
      </w:tr>
      <w:tr w:rsidR="0060735D" w:rsidRPr="007D4014" w14:paraId="47D0184E" w14:textId="77777777" w:rsidTr="00451FE8">
        <w:trPr>
          <w:trHeight w:val="240"/>
          <w:jc w:val="center"/>
        </w:trPr>
        <w:tc>
          <w:tcPr>
            <w:tcW w:w="4876" w:type="dxa"/>
            <w:tcBorders>
              <w:top w:val="nil"/>
              <w:left w:val="nil"/>
              <w:bottom w:val="nil"/>
              <w:right w:val="nil"/>
            </w:tcBorders>
            <w:hideMark/>
          </w:tcPr>
          <w:p w14:paraId="547C9AD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B4C43C1" w14:textId="77777777" w:rsidR="0060735D" w:rsidRPr="007D4014" w:rsidRDefault="0060735D" w:rsidP="00451FE8">
            <w:pPr>
              <w:pStyle w:val="AmColumnHeading"/>
            </w:pPr>
            <w:r w:rsidRPr="007D4014">
              <w:t>Muudatusettepanek</w:t>
            </w:r>
          </w:p>
        </w:tc>
      </w:tr>
      <w:tr w:rsidR="0060735D" w:rsidRPr="007D4014" w14:paraId="547CFFCB" w14:textId="77777777" w:rsidTr="00451FE8">
        <w:trPr>
          <w:jc w:val="center"/>
        </w:trPr>
        <w:tc>
          <w:tcPr>
            <w:tcW w:w="4876" w:type="dxa"/>
            <w:tcBorders>
              <w:top w:val="nil"/>
              <w:left w:val="nil"/>
              <w:bottom w:val="nil"/>
              <w:right w:val="nil"/>
            </w:tcBorders>
            <w:hideMark/>
          </w:tcPr>
          <w:p w14:paraId="15415655" w14:textId="77777777" w:rsidR="0060735D" w:rsidRPr="007D4014" w:rsidRDefault="0060735D" w:rsidP="00451FE8">
            <w:pPr>
              <w:pStyle w:val="Normal6a"/>
            </w:pPr>
            <w:r w:rsidRPr="007D4014">
              <w:t>1.</w:t>
            </w:r>
            <w:r w:rsidRPr="007D4014">
              <w:tab/>
              <w:t>Liikmesriigid tagavad, et pankrotihalduritel on olenemata liikmesriigist, kus nad on nimetatud, vahetu ja kiire juurdepääs liikmesriigi territooriumil asuvatele, lisas loetletud riiklikele vararegistritele, kui sellised registrid on olemas.</w:t>
            </w:r>
          </w:p>
        </w:tc>
        <w:tc>
          <w:tcPr>
            <w:tcW w:w="4876" w:type="dxa"/>
            <w:tcBorders>
              <w:top w:val="nil"/>
              <w:left w:val="nil"/>
              <w:bottom w:val="nil"/>
              <w:right w:val="nil"/>
            </w:tcBorders>
            <w:hideMark/>
          </w:tcPr>
          <w:p w14:paraId="0699C73C" w14:textId="77777777" w:rsidR="0060735D" w:rsidRPr="007D4014" w:rsidRDefault="0060735D" w:rsidP="00451FE8">
            <w:pPr>
              <w:pStyle w:val="Normal6a"/>
            </w:pPr>
            <w:r w:rsidRPr="007D4014">
              <w:t>1.</w:t>
            </w:r>
            <w:r w:rsidRPr="007D4014">
              <w:tab/>
              <w:t xml:space="preserve">Liikmesriigid tagavad, et pankrotihalduritel on </w:t>
            </w:r>
            <w:r w:rsidRPr="007D4014">
              <w:rPr>
                <w:b/>
                <w:i/>
              </w:rPr>
              <w:t>nende määratud maksejõuetusmenetluse jaoks oluliste varade kindlakstegemisel ja jälitamisel,</w:t>
            </w:r>
            <w:r w:rsidRPr="007D4014">
              <w:t xml:space="preserve"> olenemata liikmesriigist, kus nad on nimetatud, vahetu ja kiire juurdepääs liikmesriigi territooriumil asuvatele, lisas loetletud riiklikele vararegistritele, kui sellised registrid on olemas.</w:t>
            </w:r>
          </w:p>
        </w:tc>
      </w:tr>
    </w:tbl>
    <w:p w14:paraId="5A6DF50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75DBEB2" w14:textId="77777777" w:rsidR="0060735D" w:rsidRPr="007D4014" w:rsidRDefault="0060735D" w:rsidP="0060735D">
      <w:r w:rsidRPr="007D4014">
        <w:rPr>
          <w:rStyle w:val="HideTWBExt"/>
          <w:noProof w:val="0"/>
        </w:rPr>
        <w:t>&lt;/Amend&gt;</w:t>
      </w:r>
    </w:p>
    <w:p w14:paraId="32FCCE8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351</w:t>
      </w:r>
      <w:r w:rsidRPr="007D4014">
        <w:rPr>
          <w:rStyle w:val="HideTWBExt"/>
          <w:b w:val="0"/>
          <w:noProof w:val="0"/>
        </w:rPr>
        <w:t>&lt;/NumAm&gt;</w:t>
      </w:r>
    </w:p>
    <w:p w14:paraId="278C3DC1"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4A29E2BD" w14:textId="77777777" w:rsidR="0060735D" w:rsidRPr="007D4014" w:rsidRDefault="0060735D" w:rsidP="0060735D">
      <w:pPr>
        <w:pStyle w:val="NormalBold"/>
      </w:pPr>
      <w:r w:rsidRPr="007D4014">
        <w:rPr>
          <w:rStyle w:val="HideTWBExt"/>
          <w:b w:val="0"/>
          <w:noProof w:val="0"/>
        </w:rPr>
        <w:t>&lt;/RepeatBlock-By&gt;</w:t>
      </w:r>
    </w:p>
    <w:p w14:paraId="43EC4D6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B61E246" w14:textId="77777777" w:rsidR="0060735D" w:rsidRPr="007D4014" w:rsidRDefault="0060735D" w:rsidP="0060735D">
      <w:pPr>
        <w:pStyle w:val="NormalBold"/>
      </w:pPr>
      <w:r w:rsidRPr="007D4014">
        <w:rPr>
          <w:rStyle w:val="HideTWBExt"/>
          <w:b w:val="0"/>
          <w:noProof w:val="0"/>
        </w:rPr>
        <w:t>&lt;Article&gt;</w:t>
      </w:r>
      <w:r w:rsidRPr="007D4014">
        <w:t>Artikkel 18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BCB6EC2" w14:textId="77777777" w:rsidTr="00451FE8">
        <w:trPr>
          <w:trHeight w:val="240"/>
          <w:jc w:val="center"/>
        </w:trPr>
        <w:tc>
          <w:tcPr>
            <w:tcW w:w="9752" w:type="dxa"/>
            <w:gridSpan w:val="2"/>
            <w:tcBorders>
              <w:top w:val="nil"/>
              <w:left w:val="nil"/>
              <w:bottom w:val="nil"/>
              <w:right w:val="nil"/>
            </w:tcBorders>
          </w:tcPr>
          <w:p w14:paraId="55327550" w14:textId="77777777" w:rsidR="0060735D" w:rsidRPr="007D4014" w:rsidRDefault="0060735D" w:rsidP="00451FE8"/>
        </w:tc>
      </w:tr>
      <w:tr w:rsidR="0060735D" w:rsidRPr="007D4014" w14:paraId="2322F8F5" w14:textId="77777777" w:rsidTr="00451FE8">
        <w:trPr>
          <w:trHeight w:val="240"/>
          <w:jc w:val="center"/>
        </w:trPr>
        <w:tc>
          <w:tcPr>
            <w:tcW w:w="4876" w:type="dxa"/>
            <w:tcBorders>
              <w:top w:val="nil"/>
              <w:left w:val="nil"/>
              <w:bottom w:val="nil"/>
              <w:right w:val="nil"/>
            </w:tcBorders>
            <w:hideMark/>
          </w:tcPr>
          <w:p w14:paraId="1664C32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29F44E6" w14:textId="77777777" w:rsidR="0060735D" w:rsidRPr="007D4014" w:rsidRDefault="0060735D" w:rsidP="00451FE8">
            <w:pPr>
              <w:pStyle w:val="AmColumnHeading"/>
            </w:pPr>
            <w:r w:rsidRPr="007D4014">
              <w:t>Muudatusettepanek</w:t>
            </w:r>
          </w:p>
        </w:tc>
      </w:tr>
      <w:tr w:rsidR="0060735D" w:rsidRPr="007D4014" w14:paraId="6CD63CE9" w14:textId="77777777" w:rsidTr="00451FE8">
        <w:trPr>
          <w:jc w:val="center"/>
        </w:trPr>
        <w:tc>
          <w:tcPr>
            <w:tcW w:w="4876" w:type="dxa"/>
            <w:tcBorders>
              <w:top w:val="nil"/>
              <w:left w:val="nil"/>
              <w:bottom w:val="nil"/>
              <w:right w:val="nil"/>
            </w:tcBorders>
            <w:hideMark/>
          </w:tcPr>
          <w:p w14:paraId="0FB59AD6" w14:textId="77777777" w:rsidR="0060735D" w:rsidRPr="007D4014" w:rsidRDefault="0060735D" w:rsidP="00451FE8">
            <w:pPr>
              <w:pStyle w:val="Normal6a"/>
            </w:pPr>
            <w:r w:rsidRPr="007D4014">
              <w:rPr>
                <w:b/>
                <w:i/>
              </w:rPr>
              <w:t>2.</w:t>
            </w:r>
            <w:r w:rsidRPr="007D4014">
              <w:tab/>
            </w:r>
            <w:r w:rsidRPr="007D4014">
              <w:rPr>
                <w:b/>
                <w:i/>
              </w:rPr>
              <w:t>Lisas loetletud riiklikele vararegistritele juurdepääsu puhul tagab iga liikmesriik, et teistes liikmesriikides nimetatud pankrotihaldurite suhtes ei kohaldata juurdepääsutingimusi, mis on selles liikmesriigis nimetatud pankrotihalduritele ette nähtud tingimustest de jure või de facto ebasoodsamad.</w:t>
            </w:r>
          </w:p>
        </w:tc>
        <w:tc>
          <w:tcPr>
            <w:tcW w:w="4876" w:type="dxa"/>
            <w:tcBorders>
              <w:top w:val="nil"/>
              <w:left w:val="nil"/>
              <w:bottom w:val="nil"/>
              <w:right w:val="nil"/>
            </w:tcBorders>
            <w:hideMark/>
          </w:tcPr>
          <w:p w14:paraId="4501B053" w14:textId="77777777" w:rsidR="0060735D" w:rsidRPr="007D4014" w:rsidRDefault="0060735D" w:rsidP="00451FE8">
            <w:pPr>
              <w:pStyle w:val="Normal6a"/>
            </w:pPr>
            <w:r w:rsidRPr="007D4014">
              <w:rPr>
                <w:b/>
                <w:i/>
              </w:rPr>
              <w:t>välja jäetud</w:t>
            </w:r>
          </w:p>
        </w:tc>
      </w:tr>
    </w:tbl>
    <w:p w14:paraId="71EBB1E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A14BD1C"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8A7E56B" w14:textId="77777777" w:rsidR="0060735D" w:rsidRPr="007D4014" w:rsidRDefault="0060735D" w:rsidP="0060735D">
      <w:pPr>
        <w:pStyle w:val="AmJustText"/>
      </w:pPr>
      <w:r w:rsidRPr="007D4014">
        <w:t>Pankrotihalduri ametikohaga seotud koolituse ja akrediteerimiskriteeriumide tase erineb liikmesriigiti märkimisväärselt. See tähendab, et puuduvad võrdsed tingimused ja seetõttu ei saa eeldada, et need kehtivad; vt artikli 15 lõige 2a (uus).</w:t>
      </w:r>
    </w:p>
    <w:p w14:paraId="2C18F24B" w14:textId="77777777" w:rsidR="0060735D" w:rsidRPr="007D4014" w:rsidRDefault="0060735D" w:rsidP="0060735D">
      <w:r w:rsidRPr="007D4014">
        <w:rPr>
          <w:rStyle w:val="HideTWBExt"/>
          <w:noProof w:val="0"/>
        </w:rPr>
        <w:t>&lt;/Amend&gt;</w:t>
      </w:r>
    </w:p>
    <w:p w14:paraId="7265632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352</w:t>
      </w:r>
      <w:r w:rsidRPr="007D4014">
        <w:rPr>
          <w:rStyle w:val="HideTWBExt"/>
          <w:b w:val="0"/>
          <w:noProof w:val="0"/>
        </w:rPr>
        <w:t>&lt;/NumAm&gt;</w:t>
      </w:r>
    </w:p>
    <w:p w14:paraId="369A7078"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5DD96B35" w14:textId="77777777" w:rsidR="0060735D" w:rsidRPr="007D4014" w:rsidRDefault="0060735D" w:rsidP="0060735D">
      <w:pPr>
        <w:pStyle w:val="NormalBold"/>
      </w:pPr>
      <w:r w:rsidRPr="007D4014">
        <w:rPr>
          <w:rStyle w:val="HideTWBExt"/>
          <w:b w:val="0"/>
          <w:noProof w:val="0"/>
        </w:rPr>
        <w:t>&lt;/RepeatBlock-By&gt;</w:t>
      </w:r>
    </w:p>
    <w:p w14:paraId="78F2B24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1AD7E4C" w14:textId="77777777" w:rsidR="0060735D" w:rsidRPr="007D4014" w:rsidRDefault="0060735D" w:rsidP="0060735D">
      <w:pPr>
        <w:pStyle w:val="NormalBold"/>
      </w:pPr>
      <w:r w:rsidRPr="007D4014">
        <w:rPr>
          <w:rStyle w:val="HideTWBExt"/>
          <w:b w:val="0"/>
          <w:noProof w:val="0"/>
        </w:rPr>
        <w:t>&lt;Article&gt;</w:t>
      </w:r>
      <w:r w:rsidRPr="007D4014">
        <w:t>Artikkel 19 – lõige 1 – sissejuhatav osa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116540C" w14:textId="77777777" w:rsidTr="00451FE8">
        <w:trPr>
          <w:trHeight w:val="240"/>
          <w:jc w:val="center"/>
        </w:trPr>
        <w:tc>
          <w:tcPr>
            <w:tcW w:w="9752" w:type="dxa"/>
            <w:gridSpan w:val="2"/>
            <w:tcBorders>
              <w:top w:val="nil"/>
              <w:left w:val="nil"/>
              <w:bottom w:val="nil"/>
              <w:right w:val="nil"/>
            </w:tcBorders>
          </w:tcPr>
          <w:p w14:paraId="47D2E7E0" w14:textId="77777777" w:rsidR="0060735D" w:rsidRPr="007D4014" w:rsidRDefault="0060735D" w:rsidP="00451FE8"/>
        </w:tc>
      </w:tr>
      <w:tr w:rsidR="0060735D" w:rsidRPr="007D4014" w14:paraId="12A7D843" w14:textId="77777777" w:rsidTr="00451FE8">
        <w:trPr>
          <w:trHeight w:val="240"/>
          <w:jc w:val="center"/>
        </w:trPr>
        <w:tc>
          <w:tcPr>
            <w:tcW w:w="4876" w:type="dxa"/>
            <w:tcBorders>
              <w:top w:val="nil"/>
              <w:left w:val="nil"/>
              <w:bottom w:val="nil"/>
              <w:right w:val="nil"/>
            </w:tcBorders>
            <w:hideMark/>
          </w:tcPr>
          <w:p w14:paraId="50A2F16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613DA3B" w14:textId="77777777" w:rsidR="0060735D" w:rsidRPr="007D4014" w:rsidRDefault="0060735D" w:rsidP="00451FE8">
            <w:pPr>
              <w:pStyle w:val="AmColumnHeading"/>
            </w:pPr>
            <w:r w:rsidRPr="007D4014">
              <w:t>Muudatusettepanek</w:t>
            </w:r>
          </w:p>
        </w:tc>
      </w:tr>
      <w:tr w:rsidR="0060735D" w:rsidRPr="007D4014" w14:paraId="12E34E2A" w14:textId="77777777" w:rsidTr="00451FE8">
        <w:trPr>
          <w:jc w:val="center"/>
        </w:trPr>
        <w:tc>
          <w:tcPr>
            <w:tcW w:w="4876" w:type="dxa"/>
            <w:tcBorders>
              <w:top w:val="nil"/>
              <w:left w:val="nil"/>
              <w:bottom w:val="nil"/>
              <w:right w:val="nil"/>
            </w:tcBorders>
            <w:hideMark/>
          </w:tcPr>
          <w:p w14:paraId="4C20391D" w14:textId="77777777" w:rsidR="0060735D" w:rsidRPr="007D4014" w:rsidRDefault="0060735D" w:rsidP="00451FE8">
            <w:pPr>
              <w:pStyle w:val="Normal6a"/>
            </w:pPr>
            <w:r w:rsidRPr="007D4014">
              <w:t>1.</w:t>
            </w:r>
            <w:r w:rsidRPr="007D4014">
              <w:tab/>
              <w:t xml:space="preserve">Liikmesriigid tagavad, et </w:t>
            </w:r>
            <w:r w:rsidRPr="007D4014">
              <w:rPr>
                <w:i/>
                <w:iCs/>
              </w:rPr>
              <w:t>pre-pack</w:t>
            </w:r>
            <w:r w:rsidRPr="007D4014">
              <w:t>-menetlus koosneb järgmisest kahest järjestikusest etapist:</w:t>
            </w:r>
          </w:p>
        </w:tc>
        <w:tc>
          <w:tcPr>
            <w:tcW w:w="4876" w:type="dxa"/>
            <w:tcBorders>
              <w:top w:val="nil"/>
              <w:left w:val="nil"/>
              <w:bottom w:val="nil"/>
              <w:right w:val="nil"/>
            </w:tcBorders>
            <w:hideMark/>
          </w:tcPr>
          <w:p w14:paraId="0B3BDEE9" w14:textId="77777777" w:rsidR="0060735D" w:rsidRPr="007D4014" w:rsidRDefault="0060735D" w:rsidP="00451FE8">
            <w:pPr>
              <w:pStyle w:val="Normal6a"/>
            </w:pPr>
            <w:r w:rsidRPr="007D4014">
              <w:t>1.</w:t>
            </w:r>
            <w:r w:rsidRPr="007D4014">
              <w:tab/>
            </w:r>
            <w:r w:rsidRPr="007D4014">
              <w:rPr>
                <w:b/>
                <w:i/>
              </w:rPr>
              <w:t>Liikmesriigid võivad kehtestada pre-pack-menetluse olukordades, kus võlgnik on tõenäoliselt maksejõuetu või on siseriikliku õiguse kohaselt maksejõuetu.</w:t>
            </w:r>
            <w:r w:rsidRPr="007D4014">
              <w:t xml:space="preserve"> Liikmesriigid tagavad, et </w:t>
            </w:r>
            <w:r w:rsidRPr="007D4014">
              <w:rPr>
                <w:i/>
                <w:iCs/>
              </w:rPr>
              <w:t>pre-pack</w:t>
            </w:r>
            <w:r w:rsidRPr="007D4014">
              <w:t>-menetlus koosneb järgmisest kahest järjestikusest etapist:</w:t>
            </w:r>
          </w:p>
        </w:tc>
      </w:tr>
    </w:tbl>
    <w:p w14:paraId="353A599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A8C5991" w14:textId="77777777" w:rsidR="0060735D" w:rsidRPr="007D4014" w:rsidRDefault="0060735D" w:rsidP="0060735D">
      <w:r w:rsidRPr="007D4014">
        <w:rPr>
          <w:rStyle w:val="HideTWBExt"/>
          <w:noProof w:val="0"/>
        </w:rPr>
        <w:t>&lt;/Amend&gt;</w:t>
      </w:r>
    </w:p>
    <w:p w14:paraId="4450175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353</w:t>
      </w:r>
      <w:r w:rsidRPr="007D4014">
        <w:rPr>
          <w:rStyle w:val="HideTWBExt"/>
          <w:b w:val="0"/>
          <w:noProof w:val="0"/>
        </w:rPr>
        <w:t>&lt;/NumAm&gt;</w:t>
      </w:r>
    </w:p>
    <w:p w14:paraId="4F9C82A1"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424C3766" w14:textId="77777777" w:rsidR="0060735D" w:rsidRPr="007D4014" w:rsidRDefault="0060735D" w:rsidP="0060735D">
      <w:pPr>
        <w:pStyle w:val="NormalBold"/>
      </w:pPr>
      <w:r w:rsidRPr="007D4014">
        <w:rPr>
          <w:rStyle w:val="HideTWBExt"/>
          <w:b w:val="0"/>
          <w:noProof w:val="0"/>
        </w:rPr>
        <w:t>&lt;/RepeatBlock-By&gt;</w:t>
      </w:r>
    </w:p>
    <w:p w14:paraId="00F626E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E3E9C57" w14:textId="77777777" w:rsidR="0060735D" w:rsidRPr="007D4014" w:rsidRDefault="0060735D" w:rsidP="0060735D">
      <w:pPr>
        <w:pStyle w:val="NormalBold"/>
      </w:pPr>
      <w:r w:rsidRPr="007D4014">
        <w:rPr>
          <w:rStyle w:val="HideTWBExt"/>
          <w:b w:val="0"/>
          <w:noProof w:val="0"/>
        </w:rPr>
        <w:t>&lt;Article&gt;</w:t>
      </w:r>
      <w:r w:rsidRPr="007D4014">
        <w:t>Artikkel 19 – lõige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DDB5D06" w14:textId="77777777" w:rsidTr="00451FE8">
        <w:trPr>
          <w:trHeight w:val="240"/>
          <w:jc w:val="center"/>
        </w:trPr>
        <w:tc>
          <w:tcPr>
            <w:tcW w:w="9752" w:type="dxa"/>
            <w:gridSpan w:val="2"/>
            <w:tcBorders>
              <w:top w:val="nil"/>
              <w:left w:val="nil"/>
              <w:bottom w:val="nil"/>
              <w:right w:val="nil"/>
            </w:tcBorders>
          </w:tcPr>
          <w:p w14:paraId="4300B98E" w14:textId="77777777" w:rsidR="0060735D" w:rsidRPr="007D4014" w:rsidRDefault="0060735D" w:rsidP="00451FE8"/>
        </w:tc>
      </w:tr>
      <w:tr w:rsidR="0060735D" w:rsidRPr="007D4014" w14:paraId="710DA592" w14:textId="77777777" w:rsidTr="00451FE8">
        <w:trPr>
          <w:trHeight w:val="240"/>
          <w:jc w:val="center"/>
        </w:trPr>
        <w:tc>
          <w:tcPr>
            <w:tcW w:w="4876" w:type="dxa"/>
            <w:tcBorders>
              <w:top w:val="nil"/>
              <w:left w:val="nil"/>
              <w:bottom w:val="nil"/>
              <w:right w:val="nil"/>
            </w:tcBorders>
            <w:hideMark/>
          </w:tcPr>
          <w:p w14:paraId="338C59E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A6147D6" w14:textId="77777777" w:rsidR="0060735D" w:rsidRPr="007D4014" w:rsidRDefault="0060735D" w:rsidP="00451FE8">
            <w:pPr>
              <w:pStyle w:val="AmColumnHeading"/>
            </w:pPr>
            <w:r w:rsidRPr="007D4014">
              <w:t>Muudatusettepanek</w:t>
            </w:r>
          </w:p>
        </w:tc>
      </w:tr>
      <w:tr w:rsidR="0060735D" w:rsidRPr="007D4014" w14:paraId="4E3CF65A" w14:textId="77777777" w:rsidTr="00451FE8">
        <w:trPr>
          <w:jc w:val="center"/>
        </w:trPr>
        <w:tc>
          <w:tcPr>
            <w:tcW w:w="4876" w:type="dxa"/>
            <w:tcBorders>
              <w:top w:val="nil"/>
              <w:left w:val="nil"/>
              <w:bottom w:val="nil"/>
              <w:right w:val="nil"/>
            </w:tcBorders>
            <w:hideMark/>
          </w:tcPr>
          <w:p w14:paraId="3395C129" w14:textId="77777777" w:rsidR="0060735D" w:rsidRPr="007D4014" w:rsidRDefault="0060735D" w:rsidP="00451FE8">
            <w:pPr>
              <w:pStyle w:val="Normal6a"/>
            </w:pPr>
            <w:r w:rsidRPr="007D4014">
              <w:rPr>
                <w:b/>
                <w:i/>
              </w:rPr>
              <w:t>b)</w:t>
            </w:r>
            <w:r w:rsidRPr="007D4014">
              <w:tab/>
            </w:r>
            <w:r w:rsidRPr="007D4014">
              <w:rPr>
                <w:b/>
                <w:i/>
              </w:rPr>
              <w:t>likvideerimisetapp, milles tuleb võlgniku ettevõtte või selle osa müük heaks kiita ja teostada ning saadud tulu võlausaldajate vahel ära jagada.</w:t>
            </w:r>
          </w:p>
        </w:tc>
        <w:tc>
          <w:tcPr>
            <w:tcW w:w="4876" w:type="dxa"/>
            <w:tcBorders>
              <w:top w:val="nil"/>
              <w:left w:val="nil"/>
              <w:bottom w:val="nil"/>
              <w:right w:val="nil"/>
            </w:tcBorders>
            <w:hideMark/>
          </w:tcPr>
          <w:p w14:paraId="132003C2" w14:textId="77777777" w:rsidR="0060735D" w:rsidRPr="007D4014" w:rsidRDefault="0060735D" w:rsidP="00451FE8">
            <w:pPr>
              <w:pStyle w:val="Normal6a"/>
            </w:pPr>
            <w:r w:rsidRPr="007D4014">
              <w:rPr>
                <w:b/>
                <w:i/>
              </w:rPr>
              <w:t>välja jäetud</w:t>
            </w:r>
          </w:p>
        </w:tc>
      </w:tr>
    </w:tbl>
    <w:p w14:paraId="13C3C27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8086563"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5526611A" w14:textId="77777777" w:rsidR="0060735D" w:rsidRPr="007D4014" w:rsidRDefault="0060735D" w:rsidP="0060735D">
      <w:pPr>
        <w:pStyle w:val="AmJustText"/>
      </w:pPr>
      <w:r w:rsidRPr="007D4014">
        <w:t>Pre-pack-menetlust tuleks kohaldada üksnes ettevõtja taaskäivitamise suhtes; siin saab tegelikule maksejõuetusele eelnevas eraldi etapis eraldada positiivses saldos oleva vara negatiivses saldos olevast varast.</w:t>
      </w:r>
    </w:p>
    <w:p w14:paraId="3C680FFE" w14:textId="77777777" w:rsidR="0060735D" w:rsidRPr="007D4014" w:rsidRDefault="0060735D" w:rsidP="0060735D">
      <w:r w:rsidRPr="007D4014">
        <w:rPr>
          <w:rStyle w:val="HideTWBExt"/>
          <w:noProof w:val="0"/>
        </w:rPr>
        <w:t>&lt;/Amend&gt;</w:t>
      </w:r>
    </w:p>
    <w:p w14:paraId="608625E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354</w:t>
      </w:r>
      <w:r w:rsidRPr="007D4014">
        <w:rPr>
          <w:rStyle w:val="HideTWBExt"/>
          <w:b w:val="0"/>
          <w:noProof w:val="0"/>
        </w:rPr>
        <w:t>&lt;/NumAm&gt;</w:t>
      </w:r>
    </w:p>
    <w:p w14:paraId="1568D4FB"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71BF4E4A" w14:textId="77777777" w:rsidR="0060735D" w:rsidRPr="007D4014" w:rsidRDefault="0060735D" w:rsidP="0060735D">
      <w:pPr>
        <w:pStyle w:val="NormalBold"/>
      </w:pPr>
      <w:r w:rsidRPr="007D4014">
        <w:rPr>
          <w:rStyle w:val="HideTWBExt"/>
          <w:b w:val="0"/>
          <w:noProof w:val="0"/>
        </w:rPr>
        <w:t>&lt;/RepeatBlock-By&gt;</w:t>
      </w:r>
    </w:p>
    <w:p w14:paraId="532B540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044A1EF" w14:textId="77777777" w:rsidR="0060735D" w:rsidRPr="007D4014" w:rsidRDefault="0060735D" w:rsidP="0060735D">
      <w:pPr>
        <w:pStyle w:val="NormalBold"/>
      </w:pPr>
      <w:r w:rsidRPr="007D4014">
        <w:rPr>
          <w:rStyle w:val="HideTWBExt"/>
          <w:b w:val="0"/>
          <w:noProof w:val="0"/>
        </w:rPr>
        <w:t>&lt;Article&gt;</w:t>
      </w:r>
      <w:r w:rsidRPr="007D4014">
        <w:t>Artikkel 19 – lõige 2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5175332" w14:textId="77777777" w:rsidTr="00451FE8">
        <w:trPr>
          <w:trHeight w:val="240"/>
          <w:jc w:val="center"/>
        </w:trPr>
        <w:tc>
          <w:tcPr>
            <w:tcW w:w="9752" w:type="dxa"/>
            <w:gridSpan w:val="2"/>
            <w:tcBorders>
              <w:top w:val="nil"/>
              <w:left w:val="nil"/>
              <w:bottom w:val="nil"/>
              <w:right w:val="nil"/>
            </w:tcBorders>
          </w:tcPr>
          <w:p w14:paraId="2405298A" w14:textId="77777777" w:rsidR="0060735D" w:rsidRPr="007D4014" w:rsidRDefault="0060735D" w:rsidP="00451FE8"/>
        </w:tc>
      </w:tr>
      <w:tr w:rsidR="0060735D" w:rsidRPr="007D4014" w14:paraId="7B79DE73" w14:textId="77777777" w:rsidTr="00451FE8">
        <w:trPr>
          <w:trHeight w:val="240"/>
          <w:jc w:val="center"/>
        </w:trPr>
        <w:tc>
          <w:tcPr>
            <w:tcW w:w="4876" w:type="dxa"/>
            <w:tcBorders>
              <w:top w:val="nil"/>
              <w:left w:val="nil"/>
              <w:bottom w:val="nil"/>
              <w:right w:val="nil"/>
            </w:tcBorders>
            <w:hideMark/>
          </w:tcPr>
          <w:p w14:paraId="1ADF8A9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CD5A725" w14:textId="77777777" w:rsidR="0060735D" w:rsidRPr="007D4014" w:rsidRDefault="0060735D" w:rsidP="00451FE8">
            <w:pPr>
              <w:pStyle w:val="AmColumnHeading"/>
            </w:pPr>
            <w:r w:rsidRPr="007D4014">
              <w:t>Muudatusettepanek</w:t>
            </w:r>
          </w:p>
        </w:tc>
      </w:tr>
      <w:tr w:rsidR="0060735D" w:rsidRPr="007D4014" w14:paraId="56665609" w14:textId="77777777" w:rsidTr="00451FE8">
        <w:trPr>
          <w:jc w:val="center"/>
        </w:trPr>
        <w:tc>
          <w:tcPr>
            <w:tcW w:w="4876" w:type="dxa"/>
            <w:tcBorders>
              <w:top w:val="nil"/>
              <w:left w:val="nil"/>
              <w:bottom w:val="nil"/>
              <w:right w:val="nil"/>
            </w:tcBorders>
          </w:tcPr>
          <w:p w14:paraId="0D57E1D5" w14:textId="77777777" w:rsidR="0060735D" w:rsidRPr="007D4014" w:rsidRDefault="0060735D" w:rsidP="00451FE8">
            <w:pPr>
              <w:pStyle w:val="Normal6a"/>
            </w:pPr>
          </w:p>
        </w:tc>
        <w:tc>
          <w:tcPr>
            <w:tcW w:w="4876" w:type="dxa"/>
            <w:tcBorders>
              <w:top w:val="nil"/>
              <w:left w:val="nil"/>
              <w:bottom w:val="nil"/>
              <w:right w:val="nil"/>
            </w:tcBorders>
            <w:hideMark/>
          </w:tcPr>
          <w:p w14:paraId="7F7F6C2F" w14:textId="77777777" w:rsidR="0060735D" w:rsidRPr="007D4014" w:rsidRDefault="0060735D" w:rsidP="00451FE8">
            <w:pPr>
              <w:pStyle w:val="Normal6a"/>
            </w:pPr>
            <w:r w:rsidRPr="007D4014">
              <w:rPr>
                <w:b/>
                <w:i/>
              </w:rPr>
              <w:t>2a.</w:t>
            </w:r>
            <w:r w:rsidRPr="007D4014">
              <w:tab/>
            </w:r>
            <w:r w:rsidRPr="007D4014">
              <w:rPr>
                <w:b/>
                <w:i/>
              </w:rPr>
              <w:t>Käesolev direktiiv ei takista liikmesriike võtmast vastu pre-pack-menetlust käsitlevaid sätteid, mis pakuvad võlausaldajate ja teiste asjaomaste isikute õiguste kaitset, mis on käesolevas jaotises sätestatust ulatuslikum.</w:t>
            </w:r>
          </w:p>
        </w:tc>
      </w:tr>
    </w:tbl>
    <w:p w14:paraId="2EFF86F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1BEA6B15"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B1ACFEF" w14:textId="77777777" w:rsidR="0060735D" w:rsidRPr="007D4014" w:rsidRDefault="0060735D" w:rsidP="0060735D">
      <w:pPr>
        <w:pStyle w:val="AmJustText"/>
      </w:pPr>
      <w:r w:rsidRPr="007D4014">
        <w:t>Ettevalmistusetapis, mis on uuenduslik ega oma mingit õiguslikku tähendust, võib menetlus osutuda ebapiisavalt struktureerituks. Asjakohane on jätta liikmesriikidele võimalus võtta vastu sätteid, mis võivad pakkuda suuremat kaitset.</w:t>
      </w:r>
    </w:p>
    <w:p w14:paraId="1EA7CC5B" w14:textId="77777777" w:rsidR="0060735D" w:rsidRPr="007D4014" w:rsidRDefault="0060735D" w:rsidP="0060735D">
      <w:r w:rsidRPr="007D4014">
        <w:rPr>
          <w:rStyle w:val="HideTWBExt"/>
          <w:noProof w:val="0"/>
        </w:rPr>
        <w:t>&lt;/Amend&gt;</w:t>
      </w:r>
    </w:p>
    <w:p w14:paraId="6C5EA53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355</w:t>
      </w:r>
      <w:r w:rsidRPr="007D4014">
        <w:rPr>
          <w:rStyle w:val="HideTWBExt"/>
          <w:b w:val="0"/>
          <w:noProof w:val="0"/>
        </w:rPr>
        <w:t>&lt;/NumAm&gt;</w:t>
      </w:r>
    </w:p>
    <w:p w14:paraId="05F43646"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04D2DD72" w14:textId="77777777" w:rsidR="0060735D" w:rsidRPr="007D4014" w:rsidRDefault="0060735D" w:rsidP="0060735D">
      <w:pPr>
        <w:pStyle w:val="NormalBold"/>
      </w:pPr>
      <w:r w:rsidRPr="007D4014">
        <w:rPr>
          <w:rStyle w:val="HideTWBExt"/>
          <w:b w:val="0"/>
          <w:noProof w:val="0"/>
        </w:rPr>
        <w:t>&lt;/RepeatBlock-By&gt;</w:t>
      </w:r>
    </w:p>
    <w:p w14:paraId="288612D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A8E87D2" w14:textId="77777777" w:rsidR="0060735D" w:rsidRPr="007D4014" w:rsidRDefault="0060735D" w:rsidP="0060735D">
      <w:pPr>
        <w:pStyle w:val="NormalBold"/>
      </w:pPr>
      <w:r w:rsidRPr="007D4014">
        <w:rPr>
          <w:rStyle w:val="HideTWBExt"/>
          <w:b w:val="0"/>
          <w:noProof w:val="0"/>
        </w:rPr>
        <w:t>&lt;Article&gt;</w:t>
      </w:r>
      <w:r w:rsidRPr="007D4014">
        <w:t>Artikkel 19 – lõige 2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891C7B0" w14:textId="77777777" w:rsidTr="00451FE8">
        <w:trPr>
          <w:trHeight w:val="240"/>
          <w:jc w:val="center"/>
        </w:trPr>
        <w:tc>
          <w:tcPr>
            <w:tcW w:w="9752" w:type="dxa"/>
            <w:gridSpan w:val="2"/>
            <w:tcBorders>
              <w:top w:val="nil"/>
              <w:left w:val="nil"/>
              <w:bottom w:val="nil"/>
              <w:right w:val="nil"/>
            </w:tcBorders>
          </w:tcPr>
          <w:p w14:paraId="08FD4D79" w14:textId="77777777" w:rsidR="0060735D" w:rsidRPr="007D4014" w:rsidRDefault="0060735D" w:rsidP="00451FE8"/>
        </w:tc>
      </w:tr>
      <w:tr w:rsidR="0060735D" w:rsidRPr="007D4014" w14:paraId="4AF5C985" w14:textId="77777777" w:rsidTr="00451FE8">
        <w:trPr>
          <w:trHeight w:val="240"/>
          <w:jc w:val="center"/>
        </w:trPr>
        <w:tc>
          <w:tcPr>
            <w:tcW w:w="4876" w:type="dxa"/>
            <w:tcBorders>
              <w:top w:val="nil"/>
              <w:left w:val="nil"/>
              <w:bottom w:val="nil"/>
              <w:right w:val="nil"/>
            </w:tcBorders>
            <w:hideMark/>
          </w:tcPr>
          <w:p w14:paraId="0BA695A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0C75ADF" w14:textId="77777777" w:rsidR="0060735D" w:rsidRPr="007D4014" w:rsidRDefault="0060735D" w:rsidP="00451FE8">
            <w:pPr>
              <w:pStyle w:val="AmColumnHeading"/>
            </w:pPr>
            <w:r w:rsidRPr="007D4014">
              <w:t>Muudatusettepanek</w:t>
            </w:r>
          </w:p>
        </w:tc>
      </w:tr>
      <w:tr w:rsidR="0060735D" w:rsidRPr="007D4014" w14:paraId="5829D32F" w14:textId="77777777" w:rsidTr="00451FE8">
        <w:trPr>
          <w:jc w:val="center"/>
        </w:trPr>
        <w:tc>
          <w:tcPr>
            <w:tcW w:w="4876" w:type="dxa"/>
            <w:tcBorders>
              <w:top w:val="nil"/>
              <w:left w:val="nil"/>
              <w:bottom w:val="nil"/>
              <w:right w:val="nil"/>
            </w:tcBorders>
          </w:tcPr>
          <w:p w14:paraId="5240C91C" w14:textId="77777777" w:rsidR="0060735D" w:rsidRPr="007D4014" w:rsidRDefault="0060735D" w:rsidP="00451FE8">
            <w:pPr>
              <w:pStyle w:val="Normal6a"/>
            </w:pPr>
          </w:p>
        </w:tc>
        <w:tc>
          <w:tcPr>
            <w:tcW w:w="4876" w:type="dxa"/>
            <w:tcBorders>
              <w:top w:val="nil"/>
              <w:left w:val="nil"/>
              <w:bottom w:val="nil"/>
              <w:right w:val="nil"/>
            </w:tcBorders>
            <w:hideMark/>
          </w:tcPr>
          <w:p w14:paraId="1A701030" w14:textId="77777777" w:rsidR="0060735D" w:rsidRPr="007D4014" w:rsidRDefault="0060735D" w:rsidP="00451FE8">
            <w:pPr>
              <w:pStyle w:val="Normal6a"/>
            </w:pPr>
            <w:r w:rsidRPr="007D4014">
              <w:rPr>
                <w:b/>
                <w:i/>
              </w:rPr>
              <w:t>2a.</w:t>
            </w:r>
            <w:r w:rsidRPr="007D4014">
              <w:tab/>
            </w:r>
            <w:r w:rsidRPr="007D4014">
              <w:rPr>
                <w:b/>
                <w:i/>
              </w:rPr>
              <w:t>Käesolev direktiiv ei takista liikmesriike vastu võtmast või säilitamast pre-pack-menetlust käsitlevaid sätteid, kui sellised sätted pakuvad töötajatele või nende esindajatele käesolevas jaotises sätestatust suuremat kaitset. </w:t>
            </w:r>
          </w:p>
        </w:tc>
      </w:tr>
    </w:tbl>
    <w:p w14:paraId="5797926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CD9766D" w14:textId="77777777" w:rsidR="0060735D" w:rsidRPr="007D4014" w:rsidRDefault="0060735D" w:rsidP="0060735D">
      <w:r w:rsidRPr="007D4014">
        <w:rPr>
          <w:rStyle w:val="HideTWBExt"/>
          <w:noProof w:val="0"/>
        </w:rPr>
        <w:t>&lt;/Amend&gt;</w:t>
      </w:r>
    </w:p>
    <w:p w14:paraId="5FDADE7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356</w:t>
      </w:r>
      <w:r w:rsidRPr="007D4014">
        <w:rPr>
          <w:rStyle w:val="HideTWBExt"/>
          <w:b w:val="0"/>
          <w:noProof w:val="0"/>
        </w:rPr>
        <w:t>&lt;/NumAm&gt;</w:t>
      </w:r>
    </w:p>
    <w:p w14:paraId="6A949327"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60DE33E8"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477A24F8" w14:textId="77777777" w:rsidR="0060735D" w:rsidRPr="007D4014" w:rsidRDefault="0060735D" w:rsidP="0060735D">
      <w:pPr>
        <w:pStyle w:val="NormalBold"/>
      </w:pPr>
      <w:r w:rsidRPr="007D4014">
        <w:rPr>
          <w:rStyle w:val="HideTWBExt"/>
          <w:b w:val="0"/>
          <w:noProof w:val="0"/>
        </w:rPr>
        <w:t>&lt;/RepeatBlock-By&gt;</w:t>
      </w:r>
    </w:p>
    <w:p w14:paraId="33E9283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2B7C16F" w14:textId="77777777" w:rsidR="0060735D" w:rsidRPr="007D4014" w:rsidRDefault="0060735D" w:rsidP="0060735D">
      <w:pPr>
        <w:pStyle w:val="NormalBold"/>
      </w:pPr>
      <w:r w:rsidRPr="007D4014">
        <w:rPr>
          <w:rStyle w:val="HideTWBExt"/>
          <w:b w:val="0"/>
          <w:noProof w:val="0"/>
        </w:rPr>
        <w:t>&lt;Article&gt;</w:t>
      </w:r>
      <w:r w:rsidRPr="007D4014">
        <w:t>Artikkel 19 – lõige 2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E1A6745" w14:textId="77777777" w:rsidTr="00451FE8">
        <w:trPr>
          <w:trHeight w:val="240"/>
          <w:jc w:val="center"/>
        </w:trPr>
        <w:tc>
          <w:tcPr>
            <w:tcW w:w="9752" w:type="dxa"/>
            <w:gridSpan w:val="2"/>
            <w:tcBorders>
              <w:top w:val="nil"/>
              <w:left w:val="nil"/>
              <w:bottom w:val="nil"/>
              <w:right w:val="nil"/>
            </w:tcBorders>
          </w:tcPr>
          <w:p w14:paraId="2E848CCD" w14:textId="77777777" w:rsidR="0060735D" w:rsidRPr="007D4014" w:rsidRDefault="0060735D" w:rsidP="00451FE8"/>
        </w:tc>
      </w:tr>
      <w:tr w:rsidR="0060735D" w:rsidRPr="007D4014" w14:paraId="58CA701A" w14:textId="77777777" w:rsidTr="00451FE8">
        <w:trPr>
          <w:trHeight w:val="240"/>
          <w:jc w:val="center"/>
        </w:trPr>
        <w:tc>
          <w:tcPr>
            <w:tcW w:w="4876" w:type="dxa"/>
            <w:tcBorders>
              <w:top w:val="nil"/>
              <w:left w:val="nil"/>
              <w:bottom w:val="nil"/>
              <w:right w:val="nil"/>
            </w:tcBorders>
            <w:hideMark/>
          </w:tcPr>
          <w:p w14:paraId="45F890E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BDB57F6" w14:textId="77777777" w:rsidR="0060735D" w:rsidRPr="007D4014" w:rsidRDefault="0060735D" w:rsidP="00451FE8">
            <w:pPr>
              <w:pStyle w:val="AmColumnHeading"/>
            </w:pPr>
            <w:r w:rsidRPr="007D4014">
              <w:t>Muudatusettepanek</w:t>
            </w:r>
          </w:p>
        </w:tc>
      </w:tr>
      <w:tr w:rsidR="0060735D" w:rsidRPr="007D4014" w14:paraId="60871352" w14:textId="77777777" w:rsidTr="00451FE8">
        <w:trPr>
          <w:jc w:val="center"/>
        </w:trPr>
        <w:tc>
          <w:tcPr>
            <w:tcW w:w="4876" w:type="dxa"/>
            <w:tcBorders>
              <w:top w:val="nil"/>
              <w:left w:val="nil"/>
              <w:bottom w:val="nil"/>
              <w:right w:val="nil"/>
            </w:tcBorders>
          </w:tcPr>
          <w:p w14:paraId="693B7979" w14:textId="77777777" w:rsidR="0060735D" w:rsidRPr="007D4014" w:rsidRDefault="0060735D" w:rsidP="00451FE8">
            <w:pPr>
              <w:pStyle w:val="Normal6a"/>
            </w:pPr>
          </w:p>
        </w:tc>
        <w:tc>
          <w:tcPr>
            <w:tcW w:w="4876" w:type="dxa"/>
            <w:tcBorders>
              <w:top w:val="nil"/>
              <w:left w:val="nil"/>
              <w:bottom w:val="nil"/>
              <w:right w:val="nil"/>
            </w:tcBorders>
            <w:hideMark/>
          </w:tcPr>
          <w:p w14:paraId="29B0039B" w14:textId="77777777" w:rsidR="0060735D" w:rsidRPr="007D4014" w:rsidRDefault="0060735D" w:rsidP="00451FE8">
            <w:pPr>
              <w:pStyle w:val="Normal6a"/>
            </w:pPr>
            <w:r w:rsidRPr="007D4014">
              <w:rPr>
                <w:b/>
                <w:i/>
              </w:rPr>
              <w:t>2a.</w:t>
            </w:r>
            <w:r w:rsidRPr="007D4014">
              <w:tab/>
            </w:r>
            <w:r w:rsidRPr="007D4014">
              <w:rPr>
                <w:b/>
                <w:i/>
              </w:rPr>
              <w:t>Pre-pack-menetluse kehtestamine ei tohi kaasa tuua piiranguid pankrotihaldurite tegevuse ulatusele tavapärastes maksejõuetusmenetlustes, vaid neil peaks olema jätkuvalt õigus taotleda ettevõtte müüki.</w:t>
            </w:r>
          </w:p>
        </w:tc>
      </w:tr>
    </w:tbl>
    <w:p w14:paraId="38FD0B9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EB2F27A" w14:textId="77777777" w:rsidR="0060735D" w:rsidRPr="007D4014" w:rsidRDefault="0060735D" w:rsidP="0060735D">
      <w:r w:rsidRPr="007D4014">
        <w:rPr>
          <w:rStyle w:val="HideTWBExt"/>
          <w:noProof w:val="0"/>
        </w:rPr>
        <w:t>&lt;/Amend&gt;</w:t>
      </w:r>
    </w:p>
    <w:p w14:paraId="1FA3690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357</w:t>
      </w:r>
      <w:r w:rsidRPr="007D4014">
        <w:rPr>
          <w:rStyle w:val="HideTWBExt"/>
          <w:b w:val="0"/>
          <w:noProof w:val="0"/>
        </w:rPr>
        <w:t>&lt;/NumAm&gt;</w:t>
      </w:r>
    </w:p>
    <w:p w14:paraId="5B01E9FE"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737AA00B"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425ABFFB" w14:textId="77777777" w:rsidR="0060735D" w:rsidRPr="007D4014" w:rsidRDefault="0060735D" w:rsidP="0060735D">
      <w:pPr>
        <w:pStyle w:val="NormalBold"/>
      </w:pPr>
      <w:r w:rsidRPr="007D4014">
        <w:rPr>
          <w:rStyle w:val="HideTWBExt"/>
          <w:b w:val="0"/>
          <w:noProof w:val="0"/>
        </w:rPr>
        <w:t>&lt;/RepeatBlock-By&gt;</w:t>
      </w:r>
    </w:p>
    <w:p w14:paraId="2E83CEE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1A67CFF" w14:textId="77777777" w:rsidR="0060735D" w:rsidRPr="007D4014" w:rsidRDefault="0060735D" w:rsidP="0060735D">
      <w:pPr>
        <w:pStyle w:val="NormalBold"/>
      </w:pPr>
      <w:r w:rsidRPr="007D4014">
        <w:rPr>
          <w:rStyle w:val="HideTWBExt"/>
          <w:b w:val="0"/>
          <w:noProof w:val="0"/>
        </w:rPr>
        <w:t>&lt;Article&gt;</w:t>
      </w:r>
      <w:r w:rsidRPr="007D4014">
        <w:t>Artikkel 19 – lõige 2 b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3E8CFB5" w14:textId="77777777" w:rsidTr="00451FE8">
        <w:trPr>
          <w:trHeight w:val="240"/>
          <w:jc w:val="center"/>
        </w:trPr>
        <w:tc>
          <w:tcPr>
            <w:tcW w:w="9752" w:type="dxa"/>
            <w:gridSpan w:val="2"/>
            <w:tcBorders>
              <w:top w:val="nil"/>
              <w:left w:val="nil"/>
              <w:bottom w:val="nil"/>
              <w:right w:val="nil"/>
            </w:tcBorders>
          </w:tcPr>
          <w:p w14:paraId="3B15F1C4" w14:textId="77777777" w:rsidR="0060735D" w:rsidRPr="007D4014" w:rsidRDefault="0060735D" w:rsidP="00451FE8"/>
        </w:tc>
      </w:tr>
      <w:tr w:rsidR="0060735D" w:rsidRPr="007D4014" w14:paraId="3CF71BF9" w14:textId="77777777" w:rsidTr="00451FE8">
        <w:trPr>
          <w:trHeight w:val="240"/>
          <w:jc w:val="center"/>
        </w:trPr>
        <w:tc>
          <w:tcPr>
            <w:tcW w:w="4876" w:type="dxa"/>
            <w:tcBorders>
              <w:top w:val="nil"/>
              <w:left w:val="nil"/>
              <w:bottom w:val="nil"/>
              <w:right w:val="nil"/>
            </w:tcBorders>
            <w:hideMark/>
          </w:tcPr>
          <w:p w14:paraId="257534F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C7E8669" w14:textId="77777777" w:rsidR="0060735D" w:rsidRPr="007D4014" w:rsidRDefault="0060735D" w:rsidP="00451FE8">
            <w:pPr>
              <w:pStyle w:val="AmColumnHeading"/>
            </w:pPr>
            <w:r w:rsidRPr="007D4014">
              <w:t>Muudatusettepanek</w:t>
            </w:r>
          </w:p>
        </w:tc>
      </w:tr>
      <w:tr w:rsidR="0060735D" w:rsidRPr="007D4014" w14:paraId="2BA32352" w14:textId="77777777" w:rsidTr="00451FE8">
        <w:trPr>
          <w:jc w:val="center"/>
        </w:trPr>
        <w:tc>
          <w:tcPr>
            <w:tcW w:w="4876" w:type="dxa"/>
            <w:tcBorders>
              <w:top w:val="nil"/>
              <w:left w:val="nil"/>
              <w:bottom w:val="nil"/>
              <w:right w:val="nil"/>
            </w:tcBorders>
          </w:tcPr>
          <w:p w14:paraId="6EF8F147" w14:textId="77777777" w:rsidR="0060735D" w:rsidRPr="007D4014" w:rsidRDefault="0060735D" w:rsidP="00451FE8">
            <w:pPr>
              <w:pStyle w:val="Normal6a"/>
            </w:pPr>
          </w:p>
        </w:tc>
        <w:tc>
          <w:tcPr>
            <w:tcW w:w="4876" w:type="dxa"/>
            <w:tcBorders>
              <w:top w:val="nil"/>
              <w:left w:val="nil"/>
              <w:bottom w:val="nil"/>
              <w:right w:val="nil"/>
            </w:tcBorders>
            <w:hideMark/>
          </w:tcPr>
          <w:p w14:paraId="5F4D181E" w14:textId="77777777" w:rsidR="0060735D" w:rsidRPr="007D4014" w:rsidRDefault="0060735D" w:rsidP="00451FE8">
            <w:pPr>
              <w:pStyle w:val="Normal6a"/>
            </w:pPr>
            <w:r w:rsidRPr="007D4014">
              <w:rPr>
                <w:b/>
                <w:i/>
              </w:rPr>
              <w:t>2b.</w:t>
            </w:r>
            <w:r w:rsidRPr="007D4014">
              <w:tab/>
            </w:r>
            <w:r w:rsidRPr="007D4014">
              <w:rPr>
                <w:b/>
                <w:i/>
              </w:rPr>
              <w:t>Käesolev direktiiv ei takista liikmesriike kehtestamast või säilitamast pre-pack-menetlusi käsitlevaid sätteid, kui sellised sätted pakuvad töötajatele või nende esindajatele käesolevas jaotises sätestatust suuremat kaitset.</w:t>
            </w:r>
          </w:p>
        </w:tc>
      </w:tr>
    </w:tbl>
    <w:p w14:paraId="2C8ED44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E71CF26" w14:textId="77777777" w:rsidR="0060735D" w:rsidRPr="007D4014" w:rsidRDefault="0060735D" w:rsidP="0060735D">
      <w:r w:rsidRPr="007D4014">
        <w:rPr>
          <w:rStyle w:val="HideTWBExt"/>
          <w:noProof w:val="0"/>
        </w:rPr>
        <w:t>&lt;/Amend&gt;</w:t>
      </w:r>
    </w:p>
    <w:p w14:paraId="201F510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358</w:t>
      </w:r>
      <w:r w:rsidRPr="007D4014">
        <w:rPr>
          <w:rStyle w:val="HideTWBExt"/>
          <w:b w:val="0"/>
          <w:noProof w:val="0"/>
        </w:rPr>
        <w:t>&lt;/NumAm&gt;</w:t>
      </w:r>
    </w:p>
    <w:p w14:paraId="6C738374"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2686EF28" w14:textId="77777777" w:rsidR="0060735D" w:rsidRPr="007D4014" w:rsidRDefault="0060735D" w:rsidP="0060735D">
      <w:pPr>
        <w:pStyle w:val="NormalBold"/>
      </w:pPr>
      <w:r w:rsidRPr="007D4014">
        <w:rPr>
          <w:rStyle w:val="HideTWBExt"/>
          <w:b w:val="0"/>
          <w:noProof w:val="0"/>
        </w:rPr>
        <w:t>&lt;/RepeatBlock-By&gt;</w:t>
      </w:r>
    </w:p>
    <w:p w14:paraId="2191884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726E9B5" w14:textId="77777777" w:rsidR="0060735D" w:rsidRPr="007D4014" w:rsidRDefault="0060735D" w:rsidP="0060735D">
      <w:pPr>
        <w:pStyle w:val="NormalBold"/>
      </w:pPr>
      <w:r w:rsidRPr="007D4014">
        <w:rPr>
          <w:rStyle w:val="HideTWBExt"/>
          <w:b w:val="0"/>
          <w:noProof w:val="0"/>
        </w:rPr>
        <w:t>&lt;Article&gt;</w:t>
      </w:r>
      <w:r w:rsidRPr="007D4014">
        <w:t>Artikkel 19 – lõige 2 b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7B22D8F" w14:textId="77777777" w:rsidTr="00451FE8">
        <w:trPr>
          <w:trHeight w:val="240"/>
          <w:jc w:val="center"/>
        </w:trPr>
        <w:tc>
          <w:tcPr>
            <w:tcW w:w="9752" w:type="dxa"/>
            <w:gridSpan w:val="2"/>
            <w:tcBorders>
              <w:top w:val="nil"/>
              <w:left w:val="nil"/>
              <w:bottom w:val="nil"/>
              <w:right w:val="nil"/>
            </w:tcBorders>
          </w:tcPr>
          <w:p w14:paraId="5AE0A8A2" w14:textId="77777777" w:rsidR="0060735D" w:rsidRPr="007D4014" w:rsidRDefault="0060735D" w:rsidP="00451FE8"/>
        </w:tc>
      </w:tr>
      <w:tr w:rsidR="0060735D" w:rsidRPr="007D4014" w14:paraId="08B88C1D" w14:textId="77777777" w:rsidTr="00451FE8">
        <w:trPr>
          <w:trHeight w:val="240"/>
          <w:jc w:val="center"/>
        </w:trPr>
        <w:tc>
          <w:tcPr>
            <w:tcW w:w="4876" w:type="dxa"/>
            <w:tcBorders>
              <w:top w:val="nil"/>
              <w:left w:val="nil"/>
              <w:bottom w:val="nil"/>
              <w:right w:val="nil"/>
            </w:tcBorders>
            <w:hideMark/>
          </w:tcPr>
          <w:p w14:paraId="098AB79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9B10FD1" w14:textId="77777777" w:rsidR="0060735D" w:rsidRPr="007D4014" w:rsidRDefault="0060735D" w:rsidP="00451FE8">
            <w:pPr>
              <w:pStyle w:val="AmColumnHeading"/>
            </w:pPr>
            <w:r w:rsidRPr="007D4014">
              <w:t>Muudatusettepanek</w:t>
            </w:r>
          </w:p>
        </w:tc>
      </w:tr>
      <w:tr w:rsidR="0060735D" w:rsidRPr="007D4014" w14:paraId="142372F1" w14:textId="77777777" w:rsidTr="00451FE8">
        <w:trPr>
          <w:jc w:val="center"/>
        </w:trPr>
        <w:tc>
          <w:tcPr>
            <w:tcW w:w="4876" w:type="dxa"/>
            <w:tcBorders>
              <w:top w:val="nil"/>
              <w:left w:val="nil"/>
              <w:bottom w:val="nil"/>
              <w:right w:val="nil"/>
            </w:tcBorders>
          </w:tcPr>
          <w:p w14:paraId="2AE3D714" w14:textId="77777777" w:rsidR="0060735D" w:rsidRPr="007D4014" w:rsidRDefault="0060735D" w:rsidP="00451FE8">
            <w:pPr>
              <w:pStyle w:val="Normal6a"/>
            </w:pPr>
          </w:p>
        </w:tc>
        <w:tc>
          <w:tcPr>
            <w:tcW w:w="4876" w:type="dxa"/>
            <w:tcBorders>
              <w:top w:val="nil"/>
              <w:left w:val="nil"/>
              <w:bottom w:val="nil"/>
              <w:right w:val="nil"/>
            </w:tcBorders>
            <w:hideMark/>
          </w:tcPr>
          <w:p w14:paraId="01BEE9FE" w14:textId="77777777" w:rsidR="0060735D" w:rsidRPr="007D4014" w:rsidRDefault="0060735D" w:rsidP="00451FE8">
            <w:pPr>
              <w:pStyle w:val="Normal6a"/>
            </w:pPr>
            <w:r w:rsidRPr="007D4014">
              <w:rPr>
                <w:b/>
                <w:i/>
              </w:rPr>
              <w:t>2b.</w:t>
            </w:r>
            <w:r w:rsidRPr="007D4014">
              <w:tab/>
            </w:r>
            <w:r w:rsidRPr="007D4014">
              <w:rPr>
                <w:b/>
                <w:i/>
              </w:rPr>
              <w:t>Liikmesriigid tagavad, et töötajate esindajaid teavitatakse ja nendega konsulteeritakse enne ettevalmistusetappi ja kõigis järgnevates etappides.</w:t>
            </w:r>
          </w:p>
        </w:tc>
      </w:tr>
    </w:tbl>
    <w:p w14:paraId="2EFD4DD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69FE3C2" w14:textId="77777777" w:rsidR="0060735D" w:rsidRPr="007D4014" w:rsidRDefault="0060735D" w:rsidP="0060735D">
      <w:r w:rsidRPr="007D4014">
        <w:rPr>
          <w:rStyle w:val="HideTWBExt"/>
          <w:noProof w:val="0"/>
        </w:rPr>
        <w:t>&lt;/Amend&gt;</w:t>
      </w:r>
    </w:p>
    <w:p w14:paraId="60FD201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359</w:t>
      </w:r>
      <w:r w:rsidRPr="007D4014">
        <w:rPr>
          <w:rStyle w:val="HideTWBExt"/>
          <w:b w:val="0"/>
          <w:noProof w:val="0"/>
        </w:rPr>
        <w:t>&lt;/NumAm&gt;</w:t>
      </w:r>
    </w:p>
    <w:p w14:paraId="69C40DA8"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214CCBF0"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1A386ADD" w14:textId="77777777" w:rsidR="0060735D" w:rsidRPr="007D4014" w:rsidRDefault="0060735D" w:rsidP="0060735D">
      <w:pPr>
        <w:pStyle w:val="NormalBold"/>
      </w:pPr>
      <w:r w:rsidRPr="007D4014">
        <w:rPr>
          <w:rStyle w:val="HideTWBExt"/>
          <w:b w:val="0"/>
          <w:noProof w:val="0"/>
        </w:rPr>
        <w:t>&lt;/RepeatBlock-By&gt;</w:t>
      </w:r>
    </w:p>
    <w:p w14:paraId="01686E5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E5EA39A" w14:textId="77777777" w:rsidR="0060735D" w:rsidRPr="007D4014" w:rsidRDefault="0060735D" w:rsidP="0060735D">
      <w:pPr>
        <w:pStyle w:val="NormalBold"/>
      </w:pPr>
      <w:r w:rsidRPr="007D4014">
        <w:rPr>
          <w:rStyle w:val="HideTWBExt"/>
          <w:b w:val="0"/>
          <w:noProof w:val="0"/>
        </w:rPr>
        <w:t>&lt;Article&gt;</w:t>
      </w:r>
      <w:r w:rsidRPr="007D4014">
        <w:t>Artikkel 19 – lõige 2 c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F3379E5" w14:textId="77777777" w:rsidTr="00451FE8">
        <w:trPr>
          <w:trHeight w:val="240"/>
          <w:jc w:val="center"/>
        </w:trPr>
        <w:tc>
          <w:tcPr>
            <w:tcW w:w="9752" w:type="dxa"/>
            <w:gridSpan w:val="2"/>
            <w:tcBorders>
              <w:top w:val="nil"/>
              <w:left w:val="nil"/>
              <w:bottom w:val="nil"/>
              <w:right w:val="nil"/>
            </w:tcBorders>
          </w:tcPr>
          <w:p w14:paraId="2FB71F2B" w14:textId="77777777" w:rsidR="0060735D" w:rsidRPr="007D4014" w:rsidRDefault="0060735D" w:rsidP="00451FE8"/>
        </w:tc>
      </w:tr>
      <w:tr w:rsidR="0060735D" w:rsidRPr="007D4014" w14:paraId="6369343E" w14:textId="77777777" w:rsidTr="00451FE8">
        <w:trPr>
          <w:trHeight w:val="240"/>
          <w:jc w:val="center"/>
        </w:trPr>
        <w:tc>
          <w:tcPr>
            <w:tcW w:w="4876" w:type="dxa"/>
            <w:tcBorders>
              <w:top w:val="nil"/>
              <w:left w:val="nil"/>
              <w:bottom w:val="nil"/>
              <w:right w:val="nil"/>
            </w:tcBorders>
            <w:hideMark/>
          </w:tcPr>
          <w:p w14:paraId="14D80A0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F05FA89" w14:textId="77777777" w:rsidR="0060735D" w:rsidRPr="007D4014" w:rsidRDefault="0060735D" w:rsidP="00451FE8">
            <w:pPr>
              <w:pStyle w:val="AmColumnHeading"/>
            </w:pPr>
            <w:r w:rsidRPr="007D4014">
              <w:t>Muudatusettepanek</w:t>
            </w:r>
          </w:p>
        </w:tc>
      </w:tr>
      <w:tr w:rsidR="0060735D" w:rsidRPr="007D4014" w14:paraId="7606926C" w14:textId="77777777" w:rsidTr="00451FE8">
        <w:trPr>
          <w:jc w:val="center"/>
        </w:trPr>
        <w:tc>
          <w:tcPr>
            <w:tcW w:w="4876" w:type="dxa"/>
            <w:tcBorders>
              <w:top w:val="nil"/>
              <w:left w:val="nil"/>
              <w:bottom w:val="nil"/>
              <w:right w:val="nil"/>
            </w:tcBorders>
          </w:tcPr>
          <w:p w14:paraId="56062835" w14:textId="77777777" w:rsidR="0060735D" w:rsidRPr="007D4014" w:rsidRDefault="0060735D" w:rsidP="00451FE8">
            <w:pPr>
              <w:pStyle w:val="Normal6a"/>
            </w:pPr>
          </w:p>
        </w:tc>
        <w:tc>
          <w:tcPr>
            <w:tcW w:w="4876" w:type="dxa"/>
            <w:tcBorders>
              <w:top w:val="nil"/>
              <w:left w:val="nil"/>
              <w:bottom w:val="nil"/>
              <w:right w:val="nil"/>
            </w:tcBorders>
            <w:hideMark/>
          </w:tcPr>
          <w:p w14:paraId="4541527E" w14:textId="77777777" w:rsidR="0060735D" w:rsidRPr="007D4014" w:rsidRDefault="0060735D" w:rsidP="00451FE8">
            <w:pPr>
              <w:pStyle w:val="Normal6a"/>
            </w:pPr>
            <w:r w:rsidRPr="007D4014">
              <w:rPr>
                <w:b/>
                <w:i/>
              </w:rPr>
              <w:t>2c.</w:t>
            </w:r>
            <w:r w:rsidRPr="007D4014">
              <w:tab/>
            </w:r>
            <w:r w:rsidRPr="007D4014">
              <w:rPr>
                <w:b/>
                <w:i/>
              </w:rPr>
              <w:t>Liikmesriigid kaitsevad töötajate õigusi, sealhulgas kollektiivlepingutega hõlmatud õigusi ja pensioniõigusi, mis hõlmavad ka pensionipakkujale makstavaid tööandja pensionimakseid.</w:t>
            </w:r>
          </w:p>
        </w:tc>
      </w:tr>
    </w:tbl>
    <w:p w14:paraId="752C339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BC41986" w14:textId="77777777" w:rsidR="0060735D" w:rsidRPr="007D4014" w:rsidRDefault="0060735D" w:rsidP="0060735D">
      <w:r w:rsidRPr="007D4014">
        <w:rPr>
          <w:rStyle w:val="HideTWBExt"/>
          <w:noProof w:val="0"/>
        </w:rPr>
        <w:t>&lt;/Amend&gt;</w:t>
      </w:r>
    </w:p>
    <w:p w14:paraId="3C794E2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360</w:t>
      </w:r>
      <w:r w:rsidRPr="007D4014">
        <w:rPr>
          <w:rStyle w:val="HideTWBExt"/>
          <w:b w:val="0"/>
          <w:noProof w:val="0"/>
        </w:rPr>
        <w:t>&lt;/NumAm&gt;</w:t>
      </w:r>
    </w:p>
    <w:p w14:paraId="14B708E1"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4CDC5EC1" w14:textId="77777777" w:rsidR="0060735D" w:rsidRPr="007D4014" w:rsidRDefault="0060735D" w:rsidP="0060735D">
      <w:pPr>
        <w:pStyle w:val="NormalBold"/>
      </w:pPr>
      <w:r w:rsidRPr="007D4014">
        <w:rPr>
          <w:rStyle w:val="HideTWBExt"/>
          <w:b w:val="0"/>
          <w:noProof w:val="0"/>
        </w:rPr>
        <w:t>&lt;/RepeatBlock-By&gt;</w:t>
      </w:r>
    </w:p>
    <w:p w14:paraId="3D2BE2B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7A63138" w14:textId="77777777" w:rsidR="0060735D" w:rsidRPr="007D4014" w:rsidRDefault="0060735D" w:rsidP="0060735D">
      <w:pPr>
        <w:pStyle w:val="NormalBold"/>
      </w:pPr>
      <w:r w:rsidRPr="007D4014">
        <w:rPr>
          <w:rStyle w:val="HideTWBExt"/>
          <w:b w:val="0"/>
          <w:noProof w:val="0"/>
        </w:rPr>
        <w:t>&lt;Article&gt;</w:t>
      </w:r>
      <w:r w:rsidRPr="007D4014">
        <w:t>Artikkel 20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CD0EE6D" w14:textId="77777777" w:rsidTr="00451FE8">
        <w:trPr>
          <w:trHeight w:val="240"/>
          <w:jc w:val="center"/>
        </w:trPr>
        <w:tc>
          <w:tcPr>
            <w:tcW w:w="9752" w:type="dxa"/>
            <w:gridSpan w:val="2"/>
            <w:tcBorders>
              <w:top w:val="nil"/>
              <w:left w:val="nil"/>
              <w:bottom w:val="nil"/>
              <w:right w:val="nil"/>
            </w:tcBorders>
          </w:tcPr>
          <w:p w14:paraId="1DBB12E7" w14:textId="77777777" w:rsidR="0060735D" w:rsidRPr="007D4014" w:rsidRDefault="0060735D" w:rsidP="00451FE8"/>
        </w:tc>
      </w:tr>
      <w:tr w:rsidR="0060735D" w:rsidRPr="007D4014" w14:paraId="379F0014" w14:textId="77777777" w:rsidTr="00451FE8">
        <w:trPr>
          <w:trHeight w:val="240"/>
          <w:jc w:val="center"/>
        </w:trPr>
        <w:tc>
          <w:tcPr>
            <w:tcW w:w="4876" w:type="dxa"/>
            <w:tcBorders>
              <w:top w:val="nil"/>
              <w:left w:val="nil"/>
              <w:bottom w:val="nil"/>
              <w:right w:val="nil"/>
            </w:tcBorders>
            <w:hideMark/>
          </w:tcPr>
          <w:p w14:paraId="6657A28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B027067" w14:textId="77777777" w:rsidR="0060735D" w:rsidRPr="007D4014" w:rsidRDefault="0060735D" w:rsidP="00451FE8">
            <w:pPr>
              <w:pStyle w:val="AmColumnHeading"/>
            </w:pPr>
            <w:r w:rsidRPr="007D4014">
              <w:t>Muudatusettepanek</w:t>
            </w:r>
          </w:p>
        </w:tc>
      </w:tr>
      <w:tr w:rsidR="0060735D" w:rsidRPr="007D4014" w14:paraId="548A2C57" w14:textId="77777777" w:rsidTr="00451FE8">
        <w:trPr>
          <w:jc w:val="center"/>
        </w:trPr>
        <w:tc>
          <w:tcPr>
            <w:tcW w:w="4876" w:type="dxa"/>
            <w:tcBorders>
              <w:top w:val="nil"/>
              <w:left w:val="nil"/>
              <w:bottom w:val="nil"/>
              <w:right w:val="nil"/>
            </w:tcBorders>
            <w:hideMark/>
          </w:tcPr>
          <w:p w14:paraId="69D2BEE1" w14:textId="73CEE566" w:rsidR="0060735D" w:rsidRPr="007D4014" w:rsidRDefault="0060735D" w:rsidP="00451FE8">
            <w:pPr>
              <w:pStyle w:val="Normal6a"/>
            </w:pPr>
            <w:r w:rsidRPr="007D4014">
              <w:rPr>
                <w:b/>
                <w:i/>
              </w:rPr>
              <w:t>2.</w:t>
            </w:r>
            <w:r w:rsidRPr="007D4014">
              <w:tab/>
            </w:r>
            <w:r w:rsidR="00170991" w:rsidRPr="007D4014">
              <w:rPr>
                <w:b/>
                <w:i/>
                <w:color w:val="000000"/>
                <w:shd w:val="clear" w:color="auto" w:fill="FFFFFF"/>
              </w:rPr>
              <w:t>Nõukogu direktiivi 2001/23/EÜ</w:t>
            </w:r>
            <w:r w:rsidRPr="007D4014">
              <w:rPr>
                <w:b/>
                <w:i/>
                <w:vertAlign w:val="superscript"/>
              </w:rPr>
              <w:t>40</w:t>
            </w:r>
            <w:r w:rsidR="00170991" w:rsidRPr="007D4014">
              <w:rPr>
                <w:b/>
                <w:i/>
              </w:rPr>
              <w:t xml:space="preserve"> </w:t>
            </w:r>
            <w:r w:rsidR="00170991" w:rsidRPr="007D4014">
              <w:rPr>
                <w:b/>
                <w:i/>
                <w:color w:val="000000"/>
                <w:shd w:val="clear" w:color="auto" w:fill="FFFFFF"/>
              </w:rPr>
              <w:t>artikli 5 lõike 1 kohaldamisel käsitatakse likvideerimisetappi pankroti- või maksejõuetusmenetlusena võõrandaja vara likvideerimiseks pädeva asutuse järelevalve all.</w:t>
            </w:r>
          </w:p>
        </w:tc>
        <w:tc>
          <w:tcPr>
            <w:tcW w:w="4876" w:type="dxa"/>
            <w:tcBorders>
              <w:top w:val="nil"/>
              <w:left w:val="nil"/>
              <w:bottom w:val="nil"/>
              <w:right w:val="nil"/>
            </w:tcBorders>
            <w:hideMark/>
          </w:tcPr>
          <w:p w14:paraId="54F19FBE" w14:textId="7A25CCA7" w:rsidR="0060735D" w:rsidRPr="007D4014" w:rsidRDefault="00170991" w:rsidP="00451FE8">
            <w:pPr>
              <w:pStyle w:val="Normal6a"/>
            </w:pPr>
            <w:r w:rsidRPr="007D4014">
              <w:rPr>
                <w:b/>
                <w:i/>
              </w:rPr>
              <w:t>välja jäetud</w:t>
            </w:r>
          </w:p>
        </w:tc>
      </w:tr>
      <w:tr w:rsidR="0060735D" w:rsidRPr="007D4014" w14:paraId="1C894DC0" w14:textId="77777777" w:rsidTr="00451FE8">
        <w:trPr>
          <w:jc w:val="center"/>
        </w:trPr>
        <w:tc>
          <w:tcPr>
            <w:tcW w:w="4876" w:type="dxa"/>
            <w:tcBorders>
              <w:top w:val="nil"/>
              <w:left w:val="nil"/>
              <w:bottom w:val="nil"/>
              <w:right w:val="nil"/>
            </w:tcBorders>
            <w:hideMark/>
          </w:tcPr>
          <w:p w14:paraId="53D3EA29" w14:textId="77777777" w:rsidR="0060735D" w:rsidRPr="007D4014" w:rsidRDefault="0060735D" w:rsidP="00451FE8">
            <w:pPr>
              <w:pStyle w:val="Normal6a"/>
            </w:pPr>
            <w:r w:rsidRPr="007D4014">
              <w:rPr>
                <w:b/>
                <w:i/>
              </w:rPr>
              <w:t>_________________</w:t>
            </w:r>
          </w:p>
        </w:tc>
        <w:tc>
          <w:tcPr>
            <w:tcW w:w="4876" w:type="dxa"/>
            <w:tcBorders>
              <w:top w:val="nil"/>
              <w:left w:val="nil"/>
              <w:bottom w:val="nil"/>
              <w:right w:val="nil"/>
            </w:tcBorders>
          </w:tcPr>
          <w:p w14:paraId="03CAF799" w14:textId="77777777" w:rsidR="0060735D" w:rsidRPr="007D4014" w:rsidRDefault="0060735D" w:rsidP="00451FE8"/>
        </w:tc>
      </w:tr>
      <w:tr w:rsidR="0060735D" w:rsidRPr="007D4014" w14:paraId="5334E92A" w14:textId="77777777" w:rsidTr="00451FE8">
        <w:trPr>
          <w:jc w:val="center"/>
        </w:trPr>
        <w:tc>
          <w:tcPr>
            <w:tcW w:w="4876" w:type="dxa"/>
            <w:tcBorders>
              <w:top w:val="nil"/>
              <w:left w:val="nil"/>
              <w:bottom w:val="nil"/>
              <w:right w:val="nil"/>
            </w:tcBorders>
            <w:hideMark/>
          </w:tcPr>
          <w:p w14:paraId="5A7875D2" w14:textId="27BD8FE1" w:rsidR="0060735D" w:rsidRPr="007D4014" w:rsidRDefault="0060735D" w:rsidP="00451FE8">
            <w:pPr>
              <w:pStyle w:val="Normal6a"/>
            </w:pPr>
            <w:r w:rsidRPr="007D4014">
              <w:rPr>
                <w:b/>
                <w:i/>
                <w:vertAlign w:val="superscript"/>
              </w:rPr>
              <w:t>40</w:t>
            </w:r>
            <w:r w:rsidRPr="007D4014">
              <w:t xml:space="preserve"> </w:t>
            </w:r>
            <w:r w:rsidR="00170991" w:rsidRPr="007D4014">
              <w:rPr>
                <w:b/>
                <w:i/>
                <w:color w:val="000000"/>
                <w:szCs w:val="24"/>
                <w:shd w:val="clear" w:color="auto" w:fill="FFFFFF"/>
              </w:rPr>
              <w:t>Nõukogu 12. märtsi 2001. aasta direktiiv 2001/23/EÜ ettevõtjate, ettevõtete või nende osade üleminekul töötajate õigusi kaitsvate liikmesriikide õigusaktide ühtlustamise kohta (EÜT L 82, 22.3.2001, lk 16).</w:t>
            </w:r>
          </w:p>
        </w:tc>
        <w:tc>
          <w:tcPr>
            <w:tcW w:w="4876" w:type="dxa"/>
            <w:tcBorders>
              <w:top w:val="nil"/>
              <w:left w:val="nil"/>
              <w:bottom w:val="nil"/>
              <w:right w:val="nil"/>
            </w:tcBorders>
          </w:tcPr>
          <w:p w14:paraId="5A4CE689" w14:textId="77777777" w:rsidR="0060735D" w:rsidRPr="007D4014" w:rsidRDefault="0060735D" w:rsidP="00451FE8"/>
        </w:tc>
      </w:tr>
    </w:tbl>
    <w:p w14:paraId="2FE1D07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050747C4" w14:textId="2229D754" w:rsidR="0060735D" w:rsidRPr="007D4014" w:rsidRDefault="0060735D" w:rsidP="0060735D">
      <w:pPr>
        <w:pStyle w:val="AmJustTitle"/>
      </w:pPr>
      <w:r w:rsidRPr="007D4014">
        <w:rPr>
          <w:rStyle w:val="HideTWBExt"/>
          <w:i w:val="0"/>
          <w:noProof w:val="0"/>
        </w:rPr>
        <w:t>&lt;TitreJust&gt;</w:t>
      </w:r>
      <w:r w:rsidR="00F057C7" w:rsidRPr="007D4014">
        <w:t>Selgitus</w:t>
      </w:r>
      <w:r w:rsidRPr="007D4014">
        <w:rPr>
          <w:rStyle w:val="HideTWBExt"/>
          <w:i w:val="0"/>
          <w:noProof w:val="0"/>
        </w:rPr>
        <w:t>&lt;/TitreJust&gt;</w:t>
      </w:r>
    </w:p>
    <w:p w14:paraId="0358D837" w14:textId="49FB8312" w:rsidR="0060735D" w:rsidRPr="007D4014" w:rsidRDefault="0060735D" w:rsidP="0060735D">
      <w:pPr>
        <w:pStyle w:val="AmJustText"/>
      </w:pPr>
      <w:r w:rsidRPr="007D4014">
        <w:t>Se, come previsto dall'art. 20 della proposta "la fase di liquidazione" della procedura di pre-pack, di cui all'art. 19 co. 1, e considerata una procedura di insolvenza , non solo verrebbero meno le garanzie previste per i dipendenti dell'impresama il rischio di confusione tra le procedure di pre-pack e insolvenza è elevato, e l'obiettivo della dell'armonizzazione potrebbe risultare frustrato.La fase liquidatoria è una fase esecutiva della fase di preparazione in cui si deve approvare ed eseguire, se ne sussistono le condizioni, la vendita dell'azienda, ma non per questo si può connotare come una procedura di insolvenza.</w:t>
      </w:r>
    </w:p>
    <w:p w14:paraId="026B5754" w14:textId="77777777" w:rsidR="0060735D" w:rsidRPr="007D4014" w:rsidRDefault="0060735D" w:rsidP="0060735D">
      <w:r w:rsidRPr="007D4014">
        <w:rPr>
          <w:rStyle w:val="HideTWBExt"/>
          <w:noProof w:val="0"/>
        </w:rPr>
        <w:t>&lt;/Amend&gt;</w:t>
      </w:r>
    </w:p>
    <w:p w14:paraId="6A7CC35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361</w:t>
      </w:r>
      <w:r w:rsidRPr="007D4014">
        <w:rPr>
          <w:rStyle w:val="HideTWBExt"/>
          <w:b w:val="0"/>
          <w:noProof w:val="0"/>
        </w:rPr>
        <w:t>&lt;/NumAm&gt;</w:t>
      </w:r>
    </w:p>
    <w:p w14:paraId="4F5E086A"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6575AC5D"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6E624E2A" w14:textId="77777777" w:rsidR="0060735D" w:rsidRPr="007D4014" w:rsidRDefault="0060735D" w:rsidP="0060735D">
      <w:pPr>
        <w:pStyle w:val="NormalBold"/>
      </w:pPr>
      <w:r w:rsidRPr="007D4014">
        <w:rPr>
          <w:rStyle w:val="HideTWBExt"/>
          <w:b w:val="0"/>
          <w:noProof w:val="0"/>
        </w:rPr>
        <w:t>&lt;/RepeatBlock-By&gt;</w:t>
      </w:r>
    </w:p>
    <w:p w14:paraId="4C5D8E0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C1F7F09" w14:textId="77777777" w:rsidR="0060735D" w:rsidRPr="007D4014" w:rsidRDefault="0060735D" w:rsidP="0060735D">
      <w:pPr>
        <w:pStyle w:val="NormalBold"/>
      </w:pPr>
      <w:r w:rsidRPr="007D4014">
        <w:rPr>
          <w:rStyle w:val="HideTWBExt"/>
          <w:b w:val="0"/>
          <w:noProof w:val="0"/>
        </w:rPr>
        <w:t>&lt;Article&gt;</w:t>
      </w:r>
      <w:r w:rsidRPr="007D4014">
        <w:t>Artikkel 20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0326E63" w14:textId="77777777" w:rsidTr="00451FE8">
        <w:trPr>
          <w:trHeight w:val="240"/>
          <w:jc w:val="center"/>
        </w:trPr>
        <w:tc>
          <w:tcPr>
            <w:tcW w:w="9752" w:type="dxa"/>
            <w:gridSpan w:val="2"/>
            <w:tcBorders>
              <w:top w:val="nil"/>
              <w:left w:val="nil"/>
              <w:bottom w:val="nil"/>
              <w:right w:val="nil"/>
            </w:tcBorders>
          </w:tcPr>
          <w:p w14:paraId="1F594ED8" w14:textId="77777777" w:rsidR="0060735D" w:rsidRPr="007D4014" w:rsidRDefault="0060735D" w:rsidP="00451FE8"/>
        </w:tc>
      </w:tr>
      <w:tr w:rsidR="0060735D" w:rsidRPr="007D4014" w14:paraId="187744C4" w14:textId="77777777" w:rsidTr="00451FE8">
        <w:trPr>
          <w:trHeight w:val="240"/>
          <w:jc w:val="center"/>
        </w:trPr>
        <w:tc>
          <w:tcPr>
            <w:tcW w:w="4876" w:type="dxa"/>
            <w:tcBorders>
              <w:top w:val="nil"/>
              <w:left w:val="nil"/>
              <w:bottom w:val="nil"/>
              <w:right w:val="nil"/>
            </w:tcBorders>
            <w:hideMark/>
          </w:tcPr>
          <w:p w14:paraId="69C1B57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75B667B" w14:textId="77777777" w:rsidR="0060735D" w:rsidRPr="007D4014" w:rsidRDefault="0060735D" w:rsidP="00451FE8">
            <w:pPr>
              <w:pStyle w:val="AmColumnHeading"/>
            </w:pPr>
            <w:r w:rsidRPr="007D4014">
              <w:t>Muudatusettepanek</w:t>
            </w:r>
          </w:p>
        </w:tc>
      </w:tr>
      <w:tr w:rsidR="0060735D" w:rsidRPr="007D4014" w14:paraId="16E65C2A" w14:textId="77777777" w:rsidTr="00451FE8">
        <w:trPr>
          <w:jc w:val="center"/>
        </w:trPr>
        <w:tc>
          <w:tcPr>
            <w:tcW w:w="4876" w:type="dxa"/>
            <w:tcBorders>
              <w:top w:val="nil"/>
              <w:left w:val="nil"/>
              <w:bottom w:val="nil"/>
              <w:right w:val="nil"/>
            </w:tcBorders>
            <w:hideMark/>
          </w:tcPr>
          <w:p w14:paraId="3295E301" w14:textId="77777777" w:rsidR="0060735D" w:rsidRPr="007D4014" w:rsidRDefault="0060735D" w:rsidP="00451FE8">
            <w:pPr>
              <w:pStyle w:val="Normal6a"/>
            </w:pPr>
            <w:r w:rsidRPr="007D4014">
              <w:t>2.</w:t>
            </w:r>
            <w:r w:rsidRPr="007D4014">
              <w:tab/>
              <w:t>Nõukogu direktiivi 2001/23/EÜ</w:t>
            </w:r>
            <w:r w:rsidRPr="007D4014">
              <w:rPr>
                <w:vertAlign w:val="superscript"/>
              </w:rPr>
              <w:t>40</w:t>
            </w:r>
            <w:r w:rsidRPr="007D4014">
              <w:t xml:space="preserve"> artikli 5 lõike 1 kohaldamisel </w:t>
            </w:r>
            <w:r w:rsidRPr="007D4014">
              <w:rPr>
                <w:b/>
                <w:i/>
              </w:rPr>
              <w:t>käsitatakse likvideerimisetappi pankroti- või maksejõuetusmenetlusena</w:t>
            </w:r>
            <w:r w:rsidRPr="007D4014">
              <w:t xml:space="preserve"> võõrandaja </w:t>
            </w:r>
            <w:r w:rsidRPr="007D4014">
              <w:rPr>
                <w:b/>
                <w:i/>
              </w:rPr>
              <w:t>vara likvideerimiseks pädeva asutuse järelevalve all.</w:t>
            </w:r>
          </w:p>
        </w:tc>
        <w:tc>
          <w:tcPr>
            <w:tcW w:w="4876" w:type="dxa"/>
            <w:tcBorders>
              <w:top w:val="nil"/>
              <w:left w:val="nil"/>
              <w:bottom w:val="nil"/>
              <w:right w:val="nil"/>
            </w:tcBorders>
            <w:hideMark/>
          </w:tcPr>
          <w:p w14:paraId="3B326200" w14:textId="77777777" w:rsidR="0060735D" w:rsidRPr="007D4014" w:rsidRDefault="0060735D" w:rsidP="00451FE8">
            <w:pPr>
              <w:pStyle w:val="Normal6a"/>
            </w:pPr>
            <w:r w:rsidRPr="007D4014">
              <w:t>2.</w:t>
            </w:r>
            <w:r w:rsidRPr="007D4014">
              <w:tab/>
              <w:t>Nõukogu direktiivi 2001/23/EÜ</w:t>
            </w:r>
            <w:r w:rsidRPr="007D4014">
              <w:rPr>
                <w:vertAlign w:val="superscript"/>
              </w:rPr>
              <w:t>40</w:t>
            </w:r>
            <w:r w:rsidRPr="007D4014">
              <w:t xml:space="preserve"> artikli 5 lõike 1 kohaldamisel </w:t>
            </w:r>
            <w:r w:rsidRPr="007D4014">
              <w:rPr>
                <w:b/>
                <w:i/>
              </w:rPr>
              <w:t>tuleb likvideerimisetapis igas olukorras kontrollida, kas pre-pack-menetlus ja käimasolev maksejõuetusmenetlus viidi läbi eesmärgiga likvideerida ettevõte</w:t>
            </w:r>
            <w:r w:rsidRPr="007D4014">
              <w:t xml:space="preserve"> võõrandaja </w:t>
            </w:r>
            <w:r w:rsidRPr="007D4014">
              <w:rPr>
                <w:b/>
                <w:i/>
              </w:rPr>
              <w:t>maksejõuetuse tõttu, mitte üksnes ettevõtja ümberkorraldamise eesmärgil. Lisaks tuleb tuvastada, et selle menetluse eesmärk on:</w:t>
            </w:r>
          </w:p>
        </w:tc>
      </w:tr>
      <w:tr w:rsidR="0060735D" w:rsidRPr="007D4014" w14:paraId="4F2F76B9" w14:textId="77777777" w:rsidTr="00451FE8">
        <w:trPr>
          <w:jc w:val="center"/>
        </w:trPr>
        <w:tc>
          <w:tcPr>
            <w:tcW w:w="4876" w:type="dxa"/>
            <w:tcBorders>
              <w:top w:val="nil"/>
              <w:left w:val="nil"/>
              <w:bottom w:val="nil"/>
              <w:right w:val="nil"/>
            </w:tcBorders>
          </w:tcPr>
          <w:p w14:paraId="1E6A79A6" w14:textId="77777777" w:rsidR="0060735D" w:rsidRPr="007D4014" w:rsidRDefault="0060735D" w:rsidP="00451FE8">
            <w:pPr>
              <w:pStyle w:val="Normal6a"/>
            </w:pPr>
          </w:p>
        </w:tc>
        <w:tc>
          <w:tcPr>
            <w:tcW w:w="4876" w:type="dxa"/>
            <w:tcBorders>
              <w:top w:val="nil"/>
              <w:left w:val="nil"/>
              <w:bottom w:val="nil"/>
              <w:right w:val="nil"/>
            </w:tcBorders>
            <w:hideMark/>
          </w:tcPr>
          <w:p w14:paraId="75C9863B" w14:textId="77777777" w:rsidR="0060735D" w:rsidRPr="007D4014" w:rsidRDefault="0060735D" w:rsidP="00451FE8">
            <w:pPr>
              <w:pStyle w:val="Normal6a"/>
            </w:pPr>
            <w:r w:rsidRPr="007D4014">
              <w:rPr>
                <w:b/>
                <w:i/>
              </w:rPr>
              <w:t>a) rahuldada võimalikult suures ulatuses kõigi võlausaldajate nõuded ning</w:t>
            </w:r>
          </w:p>
        </w:tc>
      </w:tr>
      <w:tr w:rsidR="0060735D" w:rsidRPr="007D4014" w14:paraId="3B88D795" w14:textId="77777777" w:rsidTr="00451FE8">
        <w:trPr>
          <w:jc w:val="center"/>
        </w:trPr>
        <w:tc>
          <w:tcPr>
            <w:tcW w:w="4876" w:type="dxa"/>
            <w:tcBorders>
              <w:top w:val="nil"/>
              <w:left w:val="nil"/>
              <w:bottom w:val="nil"/>
              <w:right w:val="nil"/>
            </w:tcBorders>
          </w:tcPr>
          <w:p w14:paraId="6AEA899F" w14:textId="77777777" w:rsidR="0060735D" w:rsidRPr="007D4014" w:rsidRDefault="0060735D" w:rsidP="00451FE8">
            <w:pPr>
              <w:pStyle w:val="Normal6a"/>
            </w:pPr>
          </w:p>
        </w:tc>
        <w:tc>
          <w:tcPr>
            <w:tcW w:w="4876" w:type="dxa"/>
            <w:tcBorders>
              <w:top w:val="nil"/>
              <w:left w:val="nil"/>
              <w:bottom w:val="nil"/>
              <w:right w:val="nil"/>
            </w:tcBorders>
            <w:hideMark/>
          </w:tcPr>
          <w:p w14:paraId="42AE809D" w14:textId="77777777" w:rsidR="0060735D" w:rsidRPr="007D4014" w:rsidRDefault="0060735D" w:rsidP="00451FE8">
            <w:pPr>
              <w:pStyle w:val="Normal6a"/>
            </w:pPr>
            <w:r w:rsidRPr="007D4014">
              <w:rPr>
                <w:b/>
                <w:i/>
              </w:rPr>
              <w:t>b) võimaldada punkti a täitmist, rakendades likvideerimist ettevõtte või selle osa ülemineku kaudu tegevust jätkava ettevõttena, nagu on ette valmistatud pre-pack-menetluses ja mis viiakse läbi pärast maksejõuetusmenetlust. </w:t>
            </w:r>
          </w:p>
        </w:tc>
      </w:tr>
      <w:tr w:rsidR="0060735D" w:rsidRPr="007D4014" w14:paraId="2F31C6D5" w14:textId="77777777" w:rsidTr="00451FE8">
        <w:trPr>
          <w:jc w:val="center"/>
        </w:trPr>
        <w:tc>
          <w:tcPr>
            <w:tcW w:w="4876" w:type="dxa"/>
            <w:tcBorders>
              <w:top w:val="nil"/>
              <w:left w:val="nil"/>
              <w:bottom w:val="nil"/>
              <w:right w:val="nil"/>
            </w:tcBorders>
            <w:hideMark/>
          </w:tcPr>
          <w:p w14:paraId="0BC35316" w14:textId="77777777" w:rsidR="0060735D" w:rsidRPr="007D4014" w:rsidRDefault="0060735D" w:rsidP="00451FE8">
            <w:pPr>
              <w:pStyle w:val="Normal6a"/>
            </w:pPr>
            <w:r w:rsidRPr="007D4014">
              <w:rPr>
                <w:b/>
                <w:i/>
              </w:rPr>
              <w:t>_________________</w:t>
            </w:r>
          </w:p>
        </w:tc>
        <w:tc>
          <w:tcPr>
            <w:tcW w:w="4876" w:type="dxa"/>
            <w:tcBorders>
              <w:top w:val="nil"/>
              <w:left w:val="nil"/>
              <w:bottom w:val="nil"/>
              <w:right w:val="nil"/>
            </w:tcBorders>
            <w:hideMark/>
          </w:tcPr>
          <w:p w14:paraId="5F57324E" w14:textId="77777777" w:rsidR="0060735D" w:rsidRPr="007D4014" w:rsidRDefault="0060735D" w:rsidP="00451FE8">
            <w:pPr>
              <w:pStyle w:val="Normal6a"/>
            </w:pPr>
            <w:r w:rsidRPr="007D4014">
              <w:rPr>
                <w:b/>
                <w:i/>
              </w:rPr>
              <w:t>_________________</w:t>
            </w:r>
          </w:p>
        </w:tc>
      </w:tr>
      <w:tr w:rsidR="0060735D" w:rsidRPr="007D4014" w14:paraId="6939EAF7" w14:textId="77777777" w:rsidTr="00451FE8">
        <w:trPr>
          <w:jc w:val="center"/>
        </w:trPr>
        <w:tc>
          <w:tcPr>
            <w:tcW w:w="4876" w:type="dxa"/>
            <w:tcBorders>
              <w:top w:val="nil"/>
              <w:left w:val="nil"/>
              <w:bottom w:val="nil"/>
              <w:right w:val="nil"/>
            </w:tcBorders>
            <w:hideMark/>
          </w:tcPr>
          <w:p w14:paraId="23A5B3D2" w14:textId="1CE74E16" w:rsidR="0060735D" w:rsidRPr="007D4014" w:rsidRDefault="0060735D" w:rsidP="00451FE8">
            <w:pPr>
              <w:pStyle w:val="Normal6a"/>
            </w:pPr>
            <w:r w:rsidRPr="007D4014">
              <w:rPr>
                <w:vertAlign w:val="superscript"/>
              </w:rPr>
              <w:t>40</w:t>
            </w:r>
            <w:r w:rsidR="007D4014">
              <w:rPr>
                <w:vertAlign w:val="superscript"/>
              </w:rPr>
              <w:t xml:space="preserve"> </w:t>
            </w:r>
            <w:r w:rsidRPr="007D4014">
              <w:t>Nõukogu 12. märtsi 2001. aasta direktiiv 2001/23/EÜ ettevõtjate, ettevõtete või nende osade üleminekul töötajate õigusi kaitsvate liikmesriikide õigusaktide ühtlustamise kohta (EÜT L 82, 22.3.2001, lk 16).</w:t>
            </w:r>
          </w:p>
        </w:tc>
        <w:tc>
          <w:tcPr>
            <w:tcW w:w="4876" w:type="dxa"/>
            <w:tcBorders>
              <w:top w:val="nil"/>
              <w:left w:val="nil"/>
              <w:bottom w:val="nil"/>
              <w:right w:val="nil"/>
            </w:tcBorders>
            <w:hideMark/>
          </w:tcPr>
          <w:p w14:paraId="26F03BFC" w14:textId="635F4E97" w:rsidR="0060735D" w:rsidRPr="007D4014" w:rsidRDefault="0060735D" w:rsidP="00451FE8">
            <w:pPr>
              <w:pStyle w:val="Normal6a"/>
            </w:pPr>
            <w:r w:rsidRPr="007D4014">
              <w:rPr>
                <w:vertAlign w:val="superscript"/>
              </w:rPr>
              <w:t>40</w:t>
            </w:r>
            <w:r w:rsidR="007D4014">
              <w:rPr>
                <w:vertAlign w:val="superscript"/>
              </w:rPr>
              <w:t xml:space="preserve"> </w:t>
            </w:r>
            <w:r w:rsidRPr="007D4014">
              <w:t>Nõukogu 12. märtsi 2001. aasta direktiiv 2001/23/EÜ ettevõtjate, ettevõtete või nende osade üleminekul töötajate õigusi kaitsvate liikmesriikide õigusaktide ühtlustamise kohta (EÜT L 82, 22.3.2001, lk 16).</w:t>
            </w:r>
          </w:p>
        </w:tc>
      </w:tr>
    </w:tbl>
    <w:p w14:paraId="6DF7FD5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DBDE25E" w14:textId="77777777" w:rsidR="0060735D" w:rsidRPr="007D4014" w:rsidRDefault="0060735D" w:rsidP="0060735D">
      <w:r w:rsidRPr="007D4014">
        <w:rPr>
          <w:rStyle w:val="HideTWBExt"/>
          <w:noProof w:val="0"/>
        </w:rPr>
        <w:t>&lt;/Amend&gt;</w:t>
      </w:r>
    </w:p>
    <w:p w14:paraId="7D605EFF"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362</w:t>
      </w:r>
      <w:r w:rsidRPr="007D4014">
        <w:rPr>
          <w:rStyle w:val="HideTWBExt"/>
          <w:b w:val="0"/>
          <w:noProof w:val="0"/>
        </w:rPr>
        <w:t>&lt;/NumAm&gt;</w:t>
      </w:r>
    </w:p>
    <w:p w14:paraId="7529563E"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4DDE813B" w14:textId="77777777" w:rsidR="0060735D" w:rsidRPr="007D4014" w:rsidRDefault="0060735D" w:rsidP="0060735D">
      <w:pPr>
        <w:pStyle w:val="NormalBold"/>
      </w:pPr>
      <w:r w:rsidRPr="007D4014">
        <w:rPr>
          <w:rStyle w:val="HideTWBExt"/>
          <w:b w:val="0"/>
          <w:noProof w:val="0"/>
        </w:rPr>
        <w:t>&lt;/RepeatBlock-By&gt;</w:t>
      </w:r>
    </w:p>
    <w:p w14:paraId="6C10A63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5C6BBB7" w14:textId="77777777" w:rsidR="0060735D" w:rsidRPr="007D4014" w:rsidRDefault="0060735D" w:rsidP="0060735D">
      <w:pPr>
        <w:pStyle w:val="NormalBold"/>
      </w:pPr>
      <w:r w:rsidRPr="007D4014">
        <w:rPr>
          <w:rStyle w:val="HideTWBExt"/>
          <w:b w:val="0"/>
          <w:noProof w:val="0"/>
        </w:rPr>
        <w:t>&lt;Article&gt;</w:t>
      </w:r>
      <w:r w:rsidRPr="007D4014">
        <w:t>Artikkel 20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CC2B399" w14:textId="77777777" w:rsidTr="00451FE8">
        <w:trPr>
          <w:trHeight w:val="240"/>
          <w:jc w:val="center"/>
        </w:trPr>
        <w:tc>
          <w:tcPr>
            <w:tcW w:w="9752" w:type="dxa"/>
            <w:gridSpan w:val="2"/>
            <w:tcBorders>
              <w:top w:val="nil"/>
              <w:left w:val="nil"/>
              <w:bottom w:val="nil"/>
              <w:right w:val="nil"/>
            </w:tcBorders>
          </w:tcPr>
          <w:p w14:paraId="441C4CFF" w14:textId="77777777" w:rsidR="0060735D" w:rsidRPr="007D4014" w:rsidRDefault="0060735D" w:rsidP="00451FE8"/>
        </w:tc>
      </w:tr>
      <w:tr w:rsidR="0060735D" w:rsidRPr="007D4014" w14:paraId="4699AD3F" w14:textId="77777777" w:rsidTr="00451FE8">
        <w:trPr>
          <w:trHeight w:val="240"/>
          <w:jc w:val="center"/>
        </w:trPr>
        <w:tc>
          <w:tcPr>
            <w:tcW w:w="4876" w:type="dxa"/>
            <w:tcBorders>
              <w:top w:val="nil"/>
              <w:left w:val="nil"/>
              <w:bottom w:val="nil"/>
              <w:right w:val="nil"/>
            </w:tcBorders>
            <w:hideMark/>
          </w:tcPr>
          <w:p w14:paraId="2470A9B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12B5647" w14:textId="77777777" w:rsidR="0060735D" w:rsidRPr="007D4014" w:rsidRDefault="0060735D" w:rsidP="00451FE8">
            <w:pPr>
              <w:pStyle w:val="AmColumnHeading"/>
            </w:pPr>
            <w:r w:rsidRPr="007D4014">
              <w:t>Muudatusettepanek</w:t>
            </w:r>
          </w:p>
        </w:tc>
      </w:tr>
      <w:tr w:rsidR="0060735D" w:rsidRPr="007D4014" w14:paraId="170E4ED6" w14:textId="77777777" w:rsidTr="00451FE8">
        <w:trPr>
          <w:jc w:val="center"/>
        </w:trPr>
        <w:tc>
          <w:tcPr>
            <w:tcW w:w="4876" w:type="dxa"/>
            <w:tcBorders>
              <w:top w:val="nil"/>
              <w:left w:val="nil"/>
              <w:bottom w:val="nil"/>
              <w:right w:val="nil"/>
            </w:tcBorders>
            <w:hideMark/>
          </w:tcPr>
          <w:p w14:paraId="1098205B" w14:textId="77777777" w:rsidR="0060735D" w:rsidRPr="007D4014" w:rsidRDefault="0060735D" w:rsidP="00451FE8">
            <w:pPr>
              <w:pStyle w:val="Normal6a"/>
            </w:pPr>
            <w:r w:rsidRPr="007D4014">
              <w:t>2.</w:t>
            </w:r>
            <w:r w:rsidRPr="007D4014">
              <w:tab/>
              <w:t>Nõukogu direktiivi 2001/23/EÜ</w:t>
            </w:r>
            <w:r w:rsidRPr="007D4014">
              <w:rPr>
                <w:vertAlign w:val="superscript"/>
              </w:rPr>
              <w:t>40</w:t>
            </w:r>
            <w:r w:rsidRPr="007D4014">
              <w:t xml:space="preserve"> artikli 5 lõike 1 kohaldamisel käsitatakse likvideerimisetappi pankroti- või maksejõuetusmenetlusena võõrandaja vara likvideerimiseks pädeva asutuse järelevalve all.</w:t>
            </w:r>
          </w:p>
        </w:tc>
        <w:tc>
          <w:tcPr>
            <w:tcW w:w="4876" w:type="dxa"/>
            <w:tcBorders>
              <w:top w:val="nil"/>
              <w:left w:val="nil"/>
              <w:bottom w:val="nil"/>
              <w:right w:val="nil"/>
            </w:tcBorders>
            <w:hideMark/>
          </w:tcPr>
          <w:p w14:paraId="371E0E10" w14:textId="77777777" w:rsidR="0060735D" w:rsidRPr="007D4014" w:rsidRDefault="0060735D" w:rsidP="00451FE8">
            <w:pPr>
              <w:pStyle w:val="Normal6a"/>
            </w:pPr>
            <w:r w:rsidRPr="007D4014">
              <w:t>2.</w:t>
            </w:r>
            <w:r w:rsidRPr="007D4014">
              <w:tab/>
              <w:t>Nõukogu direktiivi 2001/23/EÜ</w:t>
            </w:r>
            <w:r w:rsidRPr="007D4014">
              <w:rPr>
                <w:vertAlign w:val="superscript"/>
              </w:rPr>
              <w:t>40</w:t>
            </w:r>
            <w:r w:rsidRPr="007D4014">
              <w:t xml:space="preserve"> artikli 5 lõike 1 kohaldamisel käsitatakse likvideerimisetappi pankroti- või maksejõuetusmenetlusena võõrandaja vara likvideerimiseks pädeva asutuse järelevalve all</w:t>
            </w:r>
            <w:r w:rsidRPr="007D4014">
              <w:rPr>
                <w:b/>
                <w:i/>
              </w:rPr>
              <w:t>, tingimusel et ettevõtte likvideerimine tegevust jätkava ettevõttena rahuldab võimalikult suures ulatuses kõigi võlausaldajate nõuded ja säilitab võimalikult palju töökohti</w:t>
            </w:r>
            <w:r w:rsidRPr="007D4014">
              <w:t>.</w:t>
            </w:r>
          </w:p>
        </w:tc>
      </w:tr>
      <w:tr w:rsidR="0060735D" w:rsidRPr="007D4014" w14:paraId="3CE3DD69" w14:textId="77777777" w:rsidTr="00451FE8">
        <w:trPr>
          <w:jc w:val="center"/>
        </w:trPr>
        <w:tc>
          <w:tcPr>
            <w:tcW w:w="4876" w:type="dxa"/>
            <w:tcBorders>
              <w:top w:val="nil"/>
              <w:left w:val="nil"/>
              <w:bottom w:val="nil"/>
              <w:right w:val="nil"/>
            </w:tcBorders>
            <w:hideMark/>
          </w:tcPr>
          <w:p w14:paraId="1AF3251C" w14:textId="77777777" w:rsidR="0060735D" w:rsidRPr="007D4014" w:rsidRDefault="0060735D" w:rsidP="00451FE8">
            <w:pPr>
              <w:pStyle w:val="Normal6a"/>
            </w:pPr>
            <w:r w:rsidRPr="007D4014">
              <w:rPr>
                <w:b/>
                <w:i/>
              </w:rPr>
              <w:t>_________________</w:t>
            </w:r>
          </w:p>
        </w:tc>
        <w:tc>
          <w:tcPr>
            <w:tcW w:w="4876" w:type="dxa"/>
            <w:tcBorders>
              <w:top w:val="nil"/>
              <w:left w:val="nil"/>
              <w:bottom w:val="nil"/>
              <w:right w:val="nil"/>
            </w:tcBorders>
            <w:hideMark/>
          </w:tcPr>
          <w:p w14:paraId="7CE373F1" w14:textId="77777777" w:rsidR="0060735D" w:rsidRPr="007D4014" w:rsidRDefault="0060735D" w:rsidP="00451FE8">
            <w:pPr>
              <w:pStyle w:val="Normal6a"/>
            </w:pPr>
            <w:r w:rsidRPr="007D4014">
              <w:rPr>
                <w:b/>
                <w:i/>
              </w:rPr>
              <w:t>_________________</w:t>
            </w:r>
          </w:p>
        </w:tc>
      </w:tr>
      <w:tr w:rsidR="0060735D" w:rsidRPr="007D4014" w14:paraId="537A3163" w14:textId="77777777" w:rsidTr="00451FE8">
        <w:trPr>
          <w:jc w:val="center"/>
        </w:trPr>
        <w:tc>
          <w:tcPr>
            <w:tcW w:w="4876" w:type="dxa"/>
            <w:tcBorders>
              <w:top w:val="nil"/>
              <w:left w:val="nil"/>
              <w:bottom w:val="nil"/>
              <w:right w:val="nil"/>
            </w:tcBorders>
            <w:hideMark/>
          </w:tcPr>
          <w:p w14:paraId="0CB1DE8A" w14:textId="0AD0BBF1" w:rsidR="0060735D" w:rsidRPr="007D4014" w:rsidRDefault="0060735D" w:rsidP="00451FE8">
            <w:pPr>
              <w:pStyle w:val="Normal6a"/>
            </w:pPr>
            <w:r w:rsidRPr="007D4014">
              <w:rPr>
                <w:vertAlign w:val="superscript"/>
              </w:rPr>
              <w:t>40</w:t>
            </w:r>
            <w:r w:rsidR="007D4014">
              <w:rPr>
                <w:vertAlign w:val="superscript"/>
              </w:rPr>
              <w:t xml:space="preserve"> </w:t>
            </w:r>
            <w:r w:rsidRPr="007D4014">
              <w:t>Nõukogu 12. märtsi 2001. aasta direktiiv 2001/23/EÜ ettevõtjate, ettevõtete või nende osade üleminekul töötajate õigusi kaitsvate liikmesriikide õigusaktide ühtlustamise kohta (EÜT L 82, 22.3.2001, lk 16).</w:t>
            </w:r>
          </w:p>
        </w:tc>
        <w:tc>
          <w:tcPr>
            <w:tcW w:w="4876" w:type="dxa"/>
            <w:tcBorders>
              <w:top w:val="nil"/>
              <w:left w:val="nil"/>
              <w:bottom w:val="nil"/>
              <w:right w:val="nil"/>
            </w:tcBorders>
            <w:hideMark/>
          </w:tcPr>
          <w:p w14:paraId="1EB2FBFF" w14:textId="69660900" w:rsidR="0060735D" w:rsidRPr="007D4014" w:rsidRDefault="0060735D" w:rsidP="00451FE8">
            <w:pPr>
              <w:pStyle w:val="Normal6a"/>
            </w:pPr>
            <w:r w:rsidRPr="007D4014">
              <w:rPr>
                <w:vertAlign w:val="superscript"/>
              </w:rPr>
              <w:t>40</w:t>
            </w:r>
            <w:r w:rsidR="007D4014">
              <w:rPr>
                <w:vertAlign w:val="superscript"/>
              </w:rPr>
              <w:t xml:space="preserve"> </w:t>
            </w:r>
            <w:r w:rsidRPr="007D4014">
              <w:t>Nõukogu 12. märtsi 2001. aasta direktiiv 2001/23/EÜ ettevõtjate, ettevõtete või nende osade üleminekul töötajate õigusi kaitsvate liikmesriikide õigusaktide ühtlustamise kohta (EÜT L 82, 22.3.2001, lk 16).</w:t>
            </w:r>
          </w:p>
        </w:tc>
      </w:tr>
    </w:tbl>
    <w:p w14:paraId="11C5954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3FDB237" w14:textId="77777777" w:rsidR="0060735D" w:rsidRPr="007D4014" w:rsidRDefault="0060735D" w:rsidP="0060735D">
      <w:r w:rsidRPr="007D4014">
        <w:rPr>
          <w:rStyle w:val="HideTWBExt"/>
          <w:noProof w:val="0"/>
        </w:rPr>
        <w:t>&lt;/Amend&gt;</w:t>
      </w:r>
    </w:p>
    <w:p w14:paraId="5C34DC7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363</w:t>
      </w:r>
      <w:r w:rsidRPr="007D4014">
        <w:rPr>
          <w:rStyle w:val="HideTWBExt"/>
          <w:b w:val="0"/>
          <w:noProof w:val="0"/>
        </w:rPr>
        <w:t>&lt;/NumAm&gt;</w:t>
      </w:r>
    </w:p>
    <w:p w14:paraId="72FB13A0"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252CE321" w14:textId="77777777" w:rsidR="0060735D" w:rsidRPr="007D4014" w:rsidRDefault="0060735D" w:rsidP="0060735D">
      <w:pPr>
        <w:pStyle w:val="NormalBold"/>
      </w:pPr>
      <w:r w:rsidRPr="007D4014">
        <w:rPr>
          <w:rStyle w:val="HideTWBExt"/>
          <w:b w:val="0"/>
          <w:noProof w:val="0"/>
        </w:rPr>
        <w:t>&lt;/RepeatBlock-By&gt;</w:t>
      </w:r>
    </w:p>
    <w:p w14:paraId="4612222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0B54913" w14:textId="77777777" w:rsidR="0060735D" w:rsidRPr="007D4014" w:rsidRDefault="0060735D" w:rsidP="0060735D">
      <w:pPr>
        <w:pStyle w:val="NormalBold"/>
      </w:pPr>
      <w:r w:rsidRPr="007D4014">
        <w:rPr>
          <w:rStyle w:val="HideTWBExt"/>
          <w:b w:val="0"/>
          <w:noProof w:val="0"/>
        </w:rPr>
        <w:t>&lt;Article&gt;</w:t>
      </w:r>
      <w:r w:rsidRPr="007D4014">
        <w:t>Artikkel 20 – lõige 2</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F819155" w14:textId="77777777" w:rsidTr="00451FE8">
        <w:trPr>
          <w:trHeight w:val="240"/>
          <w:jc w:val="center"/>
        </w:trPr>
        <w:tc>
          <w:tcPr>
            <w:tcW w:w="9752" w:type="dxa"/>
            <w:gridSpan w:val="2"/>
            <w:tcBorders>
              <w:top w:val="nil"/>
              <w:left w:val="nil"/>
              <w:bottom w:val="nil"/>
              <w:right w:val="nil"/>
            </w:tcBorders>
          </w:tcPr>
          <w:p w14:paraId="05C13100" w14:textId="77777777" w:rsidR="0060735D" w:rsidRPr="007D4014" w:rsidRDefault="0060735D" w:rsidP="00451FE8"/>
        </w:tc>
      </w:tr>
      <w:tr w:rsidR="0060735D" w:rsidRPr="007D4014" w14:paraId="62B48B9B" w14:textId="77777777" w:rsidTr="00451FE8">
        <w:trPr>
          <w:trHeight w:val="240"/>
          <w:jc w:val="center"/>
        </w:trPr>
        <w:tc>
          <w:tcPr>
            <w:tcW w:w="4876" w:type="dxa"/>
            <w:tcBorders>
              <w:top w:val="nil"/>
              <w:left w:val="nil"/>
              <w:bottom w:val="nil"/>
              <w:right w:val="nil"/>
            </w:tcBorders>
            <w:hideMark/>
          </w:tcPr>
          <w:p w14:paraId="08B15CE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7459011" w14:textId="77777777" w:rsidR="0060735D" w:rsidRPr="007D4014" w:rsidRDefault="0060735D" w:rsidP="00451FE8">
            <w:pPr>
              <w:pStyle w:val="AmColumnHeading"/>
            </w:pPr>
            <w:r w:rsidRPr="007D4014">
              <w:t>Muudatusettepanek</w:t>
            </w:r>
          </w:p>
        </w:tc>
      </w:tr>
      <w:tr w:rsidR="0060735D" w:rsidRPr="007D4014" w14:paraId="5C7A96E9" w14:textId="77777777" w:rsidTr="00451FE8">
        <w:trPr>
          <w:jc w:val="center"/>
        </w:trPr>
        <w:tc>
          <w:tcPr>
            <w:tcW w:w="4876" w:type="dxa"/>
            <w:tcBorders>
              <w:top w:val="nil"/>
              <w:left w:val="nil"/>
              <w:bottom w:val="nil"/>
              <w:right w:val="nil"/>
            </w:tcBorders>
            <w:hideMark/>
          </w:tcPr>
          <w:p w14:paraId="435C9253" w14:textId="05F82F7D" w:rsidR="0060735D" w:rsidRPr="007D4014" w:rsidRDefault="0060735D" w:rsidP="00451FE8">
            <w:pPr>
              <w:pStyle w:val="Normal6a"/>
            </w:pPr>
            <w:r w:rsidRPr="007D4014">
              <w:t>2.</w:t>
            </w:r>
            <w:r w:rsidR="007D4014" w:rsidRPr="007D4014">
              <w:tab/>
            </w:r>
            <w:r w:rsidRPr="007D4014">
              <w:t>Nõukogu direktiivi 2001/23/EÜ</w:t>
            </w:r>
            <w:r w:rsidRPr="007D4014">
              <w:rPr>
                <w:vertAlign w:val="superscript"/>
              </w:rPr>
              <w:t>40</w:t>
            </w:r>
            <w:r w:rsidRPr="007D4014">
              <w:t xml:space="preserve"> artikli 5 lõike 1 kohaldamisel käsitatakse likvideerimisetappi pankroti- või maksejõuetusmenetlusena võõrandaja vara likvideerimiseks pädeva asutuse järelevalve all.</w:t>
            </w:r>
          </w:p>
        </w:tc>
        <w:tc>
          <w:tcPr>
            <w:tcW w:w="4876" w:type="dxa"/>
            <w:tcBorders>
              <w:top w:val="nil"/>
              <w:left w:val="nil"/>
              <w:bottom w:val="nil"/>
              <w:right w:val="nil"/>
            </w:tcBorders>
            <w:hideMark/>
          </w:tcPr>
          <w:p w14:paraId="51664BE6" w14:textId="084ED337" w:rsidR="0060735D" w:rsidRPr="007D4014" w:rsidRDefault="0060735D" w:rsidP="00451FE8">
            <w:pPr>
              <w:pStyle w:val="Normal6a"/>
            </w:pPr>
            <w:r w:rsidRPr="007D4014">
              <w:t>2.</w:t>
            </w:r>
            <w:r w:rsidR="007D4014" w:rsidRPr="007D4014">
              <w:tab/>
            </w:r>
            <w:r w:rsidRPr="007D4014">
              <w:t>Nõukogu direktiivi 2001/23/EÜ</w:t>
            </w:r>
            <w:r w:rsidRPr="007D4014">
              <w:rPr>
                <w:vertAlign w:val="superscript"/>
              </w:rPr>
              <w:t>40</w:t>
            </w:r>
            <w:r w:rsidRPr="007D4014">
              <w:t xml:space="preserve"> artikli 5 lõike 1 kohaldamisel käsitatakse likvideerimisetappi pankroti- või maksejõuetusmenetlusena võõrandaja vara likvideerimiseks pädeva asutuse järelevalve all</w:t>
            </w:r>
            <w:r w:rsidRPr="007D4014">
              <w:rPr>
                <w:b/>
                <w:i/>
              </w:rPr>
              <w:t>, tingimusel et selline tõlgendus ei too omandajale kaasa ebaproportsionaalset koormust seoses vara üleminekust tulenevate õiguste ja kohustustega</w:t>
            </w:r>
            <w:r w:rsidRPr="007D4014">
              <w:t>.</w:t>
            </w:r>
          </w:p>
        </w:tc>
      </w:tr>
      <w:tr w:rsidR="0060735D" w:rsidRPr="007D4014" w14:paraId="438F3737" w14:textId="77777777" w:rsidTr="00451FE8">
        <w:trPr>
          <w:jc w:val="center"/>
        </w:trPr>
        <w:tc>
          <w:tcPr>
            <w:tcW w:w="4876" w:type="dxa"/>
            <w:tcBorders>
              <w:top w:val="nil"/>
              <w:left w:val="nil"/>
              <w:bottom w:val="nil"/>
              <w:right w:val="nil"/>
            </w:tcBorders>
            <w:hideMark/>
          </w:tcPr>
          <w:p w14:paraId="65FC591C" w14:textId="77777777" w:rsidR="0060735D" w:rsidRPr="007D4014" w:rsidRDefault="0060735D" w:rsidP="00451FE8">
            <w:pPr>
              <w:pStyle w:val="Normal6a"/>
              <w:rPr>
                <w:i/>
              </w:rPr>
            </w:pPr>
            <w:r w:rsidRPr="007D4014">
              <w:rPr>
                <w:i/>
              </w:rPr>
              <w:t>_________________</w:t>
            </w:r>
          </w:p>
        </w:tc>
        <w:tc>
          <w:tcPr>
            <w:tcW w:w="4876" w:type="dxa"/>
            <w:tcBorders>
              <w:top w:val="nil"/>
              <w:left w:val="nil"/>
              <w:bottom w:val="nil"/>
              <w:right w:val="nil"/>
            </w:tcBorders>
          </w:tcPr>
          <w:p w14:paraId="1CF379AA" w14:textId="77777777" w:rsidR="0060735D" w:rsidRPr="007D4014" w:rsidRDefault="0060735D" w:rsidP="00451FE8">
            <w:pPr>
              <w:pStyle w:val="Normal6a"/>
            </w:pPr>
            <w:r w:rsidRPr="007D4014">
              <w:t>_________________</w:t>
            </w:r>
          </w:p>
        </w:tc>
      </w:tr>
      <w:tr w:rsidR="0060735D" w:rsidRPr="007D4014" w14:paraId="1DA37F8D" w14:textId="77777777" w:rsidTr="00451FE8">
        <w:trPr>
          <w:jc w:val="center"/>
        </w:trPr>
        <w:tc>
          <w:tcPr>
            <w:tcW w:w="4876" w:type="dxa"/>
            <w:tcBorders>
              <w:top w:val="nil"/>
              <w:left w:val="nil"/>
              <w:bottom w:val="nil"/>
              <w:right w:val="nil"/>
            </w:tcBorders>
            <w:hideMark/>
          </w:tcPr>
          <w:p w14:paraId="68460541" w14:textId="77777777" w:rsidR="0060735D" w:rsidRPr="007D4014" w:rsidRDefault="0060735D" w:rsidP="00451FE8">
            <w:pPr>
              <w:pStyle w:val="Normal6a"/>
            </w:pPr>
            <w:r w:rsidRPr="007D4014">
              <w:rPr>
                <w:vertAlign w:val="superscript"/>
              </w:rPr>
              <w:t>40</w:t>
            </w:r>
            <w:r w:rsidRPr="007D4014">
              <w:t xml:space="preserve"> Nõukogu 12. märtsi 2001. aasta direktiiv 2001/23/EÜ ettevõtjate, ettevõtete või nende osade üleminekul töötajate õigusi kaitsvate liikmesriikide õigusaktide ühtlustamise kohta (EÜT L 82, 22.3.2001, lk 16).</w:t>
            </w:r>
          </w:p>
        </w:tc>
        <w:tc>
          <w:tcPr>
            <w:tcW w:w="4876" w:type="dxa"/>
            <w:tcBorders>
              <w:top w:val="nil"/>
              <w:left w:val="nil"/>
              <w:bottom w:val="nil"/>
              <w:right w:val="nil"/>
            </w:tcBorders>
          </w:tcPr>
          <w:p w14:paraId="61448B5E" w14:textId="77777777" w:rsidR="0060735D" w:rsidRPr="007D4014" w:rsidRDefault="0060735D" w:rsidP="00451FE8">
            <w:pPr>
              <w:pStyle w:val="Normal6a"/>
            </w:pPr>
            <w:r w:rsidRPr="007D4014">
              <w:rPr>
                <w:vertAlign w:val="superscript"/>
              </w:rPr>
              <w:t>40</w:t>
            </w:r>
            <w:r w:rsidRPr="007D4014">
              <w:t xml:space="preserve"> Nõukogu 12. märtsi 2001. aasta direktiiv 2001/23/EÜ ettevõtjate, ettevõtete või nende osade üleminekul töötajate õigusi kaitsvate liikmesriikide õigusaktide ühtlustamise kohta (EÜT L 82, 22.3.2001, lk 16).</w:t>
            </w:r>
          </w:p>
        </w:tc>
      </w:tr>
    </w:tbl>
    <w:p w14:paraId="2460F50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36A3E45B" w14:textId="77777777" w:rsidR="0060735D" w:rsidRPr="007D4014" w:rsidRDefault="0060735D" w:rsidP="0060735D">
      <w:r w:rsidRPr="007D4014">
        <w:rPr>
          <w:rStyle w:val="HideTWBExt"/>
          <w:noProof w:val="0"/>
        </w:rPr>
        <w:t>&lt;/Amend&gt;</w:t>
      </w:r>
    </w:p>
    <w:p w14:paraId="0CB0DBD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364</w:t>
      </w:r>
      <w:r w:rsidRPr="007D4014">
        <w:rPr>
          <w:rStyle w:val="HideTWBExt"/>
          <w:b w:val="0"/>
          <w:noProof w:val="0"/>
        </w:rPr>
        <w:t>&lt;/NumAm&gt;</w:t>
      </w:r>
    </w:p>
    <w:p w14:paraId="77EE17AC"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040F2284" w14:textId="77777777" w:rsidR="0060735D" w:rsidRPr="007D4014" w:rsidRDefault="0060735D" w:rsidP="0060735D">
      <w:pPr>
        <w:pStyle w:val="NormalBold"/>
      </w:pPr>
      <w:r w:rsidRPr="007D4014">
        <w:rPr>
          <w:rStyle w:val="HideTWBExt"/>
          <w:b w:val="0"/>
          <w:noProof w:val="0"/>
        </w:rPr>
        <w:t>&lt;/RepeatBlock-By&gt;</w:t>
      </w:r>
    </w:p>
    <w:p w14:paraId="53ABCD5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0F13C9B" w14:textId="77777777" w:rsidR="0060735D" w:rsidRPr="007D4014" w:rsidRDefault="0060735D" w:rsidP="0060735D">
      <w:pPr>
        <w:pStyle w:val="NormalBold"/>
      </w:pPr>
      <w:r w:rsidRPr="007D4014">
        <w:rPr>
          <w:rStyle w:val="HideTWBExt"/>
          <w:b w:val="0"/>
          <w:noProof w:val="0"/>
        </w:rPr>
        <w:t>&lt;Article&gt;</w:t>
      </w:r>
      <w:r w:rsidRPr="007D4014">
        <w:t>Artikkel 21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4BE80D9" w14:textId="77777777" w:rsidTr="00451FE8">
        <w:trPr>
          <w:trHeight w:val="240"/>
          <w:jc w:val="center"/>
        </w:trPr>
        <w:tc>
          <w:tcPr>
            <w:tcW w:w="9752" w:type="dxa"/>
            <w:gridSpan w:val="2"/>
            <w:tcBorders>
              <w:top w:val="nil"/>
              <w:left w:val="nil"/>
              <w:bottom w:val="nil"/>
              <w:right w:val="nil"/>
            </w:tcBorders>
          </w:tcPr>
          <w:p w14:paraId="41AEAA0D" w14:textId="77777777" w:rsidR="0060735D" w:rsidRPr="007D4014" w:rsidRDefault="0060735D" w:rsidP="00451FE8"/>
        </w:tc>
      </w:tr>
      <w:tr w:rsidR="0060735D" w:rsidRPr="007D4014" w14:paraId="7A7E78A6" w14:textId="77777777" w:rsidTr="00451FE8">
        <w:trPr>
          <w:trHeight w:val="240"/>
          <w:jc w:val="center"/>
        </w:trPr>
        <w:tc>
          <w:tcPr>
            <w:tcW w:w="4876" w:type="dxa"/>
            <w:tcBorders>
              <w:top w:val="nil"/>
              <w:left w:val="nil"/>
              <w:bottom w:val="nil"/>
              <w:right w:val="nil"/>
            </w:tcBorders>
            <w:hideMark/>
          </w:tcPr>
          <w:p w14:paraId="7B61FF1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984E628" w14:textId="77777777" w:rsidR="0060735D" w:rsidRPr="007D4014" w:rsidRDefault="0060735D" w:rsidP="00451FE8">
            <w:pPr>
              <w:pStyle w:val="AmColumnHeading"/>
            </w:pPr>
            <w:r w:rsidRPr="007D4014">
              <w:t>Muudatusettepanek</w:t>
            </w:r>
          </w:p>
        </w:tc>
      </w:tr>
      <w:tr w:rsidR="0060735D" w:rsidRPr="007D4014" w14:paraId="61F22EB1" w14:textId="77777777" w:rsidTr="00451FE8">
        <w:trPr>
          <w:jc w:val="center"/>
        </w:trPr>
        <w:tc>
          <w:tcPr>
            <w:tcW w:w="4876" w:type="dxa"/>
            <w:tcBorders>
              <w:top w:val="nil"/>
              <w:left w:val="nil"/>
              <w:bottom w:val="nil"/>
              <w:right w:val="nil"/>
            </w:tcBorders>
            <w:hideMark/>
          </w:tcPr>
          <w:p w14:paraId="60E77CB4" w14:textId="77777777" w:rsidR="0060735D" w:rsidRPr="007D4014" w:rsidRDefault="0060735D" w:rsidP="00451FE8">
            <w:pPr>
              <w:pStyle w:val="Normal6a"/>
            </w:pPr>
            <w:r w:rsidRPr="007D4014">
              <w:rPr>
                <w:i/>
                <w:iCs/>
              </w:rPr>
              <w:t>Pre-pack</w:t>
            </w:r>
            <w:r w:rsidRPr="007D4014">
              <w:t xml:space="preserve">-menetlust toimetaval kohtul on ainupädevus küsimustes, mis on seotud võlgniku ettevõtte või selle osa müügi ulatusega </w:t>
            </w:r>
            <w:r w:rsidRPr="007D4014">
              <w:rPr>
                <w:i/>
                <w:iCs/>
              </w:rPr>
              <w:t>pre-pack</w:t>
            </w:r>
            <w:r w:rsidRPr="007D4014">
              <w:t>-menetluse raames ja selle mõjuga artiklis 28 osutatud võlgadele ja kohustustele.</w:t>
            </w:r>
          </w:p>
        </w:tc>
        <w:tc>
          <w:tcPr>
            <w:tcW w:w="4876" w:type="dxa"/>
            <w:tcBorders>
              <w:top w:val="nil"/>
              <w:left w:val="nil"/>
              <w:bottom w:val="nil"/>
              <w:right w:val="nil"/>
            </w:tcBorders>
            <w:hideMark/>
          </w:tcPr>
          <w:p w14:paraId="2BA7DDBC" w14:textId="77777777" w:rsidR="0060735D" w:rsidRPr="007D4014" w:rsidRDefault="0060735D" w:rsidP="00451FE8">
            <w:pPr>
              <w:pStyle w:val="Normal6a"/>
            </w:pPr>
            <w:r w:rsidRPr="007D4014">
              <w:rPr>
                <w:i/>
                <w:iCs/>
              </w:rPr>
              <w:t>Pre-pack</w:t>
            </w:r>
            <w:r w:rsidRPr="007D4014">
              <w:t xml:space="preserve">-menetlust toimetaval kohtul on ainupädevus küsimustes, mis on seotud võlgniku ettevõtte või selle osa müügi ulatusega </w:t>
            </w:r>
            <w:r w:rsidRPr="007D4014">
              <w:rPr>
                <w:i/>
                <w:iCs/>
              </w:rPr>
              <w:t>pre-pack</w:t>
            </w:r>
            <w:r w:rsidRPr="007D4014">
              <w:t>-menetluse raames ja selle mõjuga artiklis 28 osutatud võlgadele ja kohustustele</w:t>
            </w:r>
            <w:r w:rsidRPr="007D4014">
              <w:rPr>
                <w:b/>
                <w:i/>
              </w:rPr>
              <w:t>, mis tagab tagatisega võlausaldajate õiguste ja prioriteetsete palganõuete järgimise</w:t>
            </w:r>
            <w:r w:rsidRPr="007D4014">
              <w:t>.</w:t>
            </w:r>
          </w:p>
        </w:tc>
      </w:tr>
    </w:tbl>
    <w:p w14:paraId="22F61B6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56856BB2" w14:textId="77777777" w:rsidR="0060735D" w:rsidRPr="007D4014" w:rsidRDefault="0060735D" w:rsidP="0060735D">
      <w:r w:rsidRPr="007D4014">
        <w:rPr>
          <w:rStyle w:val="HideTWBExt"/>
          <w:noProof w:val="0"/>
        </w:rPr>
        <w:t>&lt;/Amend&gt;</w:t>
      </w:r>
    </w:p>
    <w:p w14:paraId="1B2AFF5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365</w:t>
      </w:r>
      <w:r w:rsidRPr="007D4014">
        <w:rPr>
          <w:rStyle w:val="HideTWBExt"/>
          <w:b w:val="0"/>
          <w:noProof w:val="0"/>
        </w:rPr>
        <w:t>&lt;/NumAm&gt;</w:t>
      </w:r>
    </w:p>
    <w:p w14:paraId="5B9302F9"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31E5FE26"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5F53BCAA" w14:textId="77777777" w:rsidR="0060735D" w:rsidRPr="007D4014" w:rsidRDefault="0060735D" w:rsidP="0060735D">
      <w:pPr>
        <w:pStyle w:val="NormalBold"/>
      </w:pPr>
      <w:r w:rsidRPr="007D4014">
        <w:rPr>
          <w:rStyle w:val="HideTWBExt"/>
          <w:b w:val="0"/>
          <w:noProof w:val="0"/>
        </w:rPr>
        <w:t>&lt;/RepeatBlock-By&gt;</w:t>
      </w:r>
    </w:p>
    <w:p w14:paraId="2A799CD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682270B" w14:textId="77777777" w:rsidR="0060735D" w:rsidRPr="007D4014" w:rsidRDefault="0060735D" w:rsidP="0060735D">
      <w:pPr>
        <w:pStyle w:val="NormalBold"/>
      </w:pPr>
      <w:r w:rsidRPr="007D4014">
        <w:rPr>
          <w:rStyle w:val="HideTWBExt"/>
          <w:b w:val="0"/>
          <w:noProof w:val="0"/>
        </w:rPr>
        <w:t>&lt;Article&gt;</w:t>
      </w:r>
      <w:r w:rsidRPr="007D4014">
        <w:t>Artikkel 22 – lõige 1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C504A15" w14:textId="77777777" w:rsidTr="00451FE8">
        <w:trPr>
          <w:trHeight w:val="240"/>
          <w:jc w:val="center"/>
        </w:trPr>
        <w:tc>
          <w:tcPr>
            <w:tcW w:w="9752" w:type="dxa"/>
            <w:gridSpan w:val="2"/>
            <w:tcBorders>
              <w:top w:val="nil"/>
              <w:left w:val="nil"/>
              <w:bottom w:val="nil"/>
              <w:right w:val="nil"/>
            </w:tcBorders>
          </w:tcPr>
          <w:p w14:paraId="1A20830D" w14:textId="77777777" w:rsidR="0060735D" w:rsidRPr="007D4014" w:rsidRDefault="0060735D" w:rsidP="00451FE8"/>
        </w:tc>
      </w:tr>
      <w:tr w:rsidR="0060735D" w:rsidRPr="007D4014" w14:paraId="2FE2E837" w14:textId="77777777" w:rsidTr="00451FE8">
        <w:trPr>
          <w:trHeight w:val="240"/>
          <w:jc w:val="center"/>
        </w:trPr>
        <w:tc>
          <w:tcPr>
            <w:tcW w:w="4876" w:type="dxa"/>
            <w:tcBorders>
              <w:top w:val="nil"/>
              <w:left w:val="nil"/>
              <w:bottom w:val="nil"/>
              <w:right w:val="nil"/>
            </w:tcBorders>
            <w:hideMark/>
          </w:tcPr>
          <w:p w14:paraId="5F3708F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D5F6642" w14:textId="77777777" w:rsidR="0060735D" w:rsidRPr="007D4014" w:rsidRDefault="0060735D" w:rsidP="00451FE8">
            <w:pPr>
              <w:pStyle w:val="AmColumnHeading"/>
            </w:pPr>
            <w:r w:rsidRPr="007D4014">
              <w:t>Muudatusettepanek</w:t>
            </w:r>
          </w:p>
        </w:tc>
      </w:tr>
      <w:tr w:rsidR="0060735D" w:rsidRPr="007D4014" w14:paraId="20143B88" w14:textId="77777777" w:rsidTr="00451FE8">
        <w:trPr>
          <w:jc w:val="center"/>
        </w:trPr>
        <w:tc>
          <w:tcPr>
            <w:tcW w:w="4876" w:type="dxa"/>
            <w:tcBorders>
              <w:top w:val="nil"/>
              <w:left w:val="nil"/>
              <w:bottom w:val="nil"/>
              <w:right w:val="nil"/>
            </w:tcBorders>
            <w:hideMark/>
          </w:tcPr>
          <w:p w14:paraId="2EF35196" w14:textId="77777777" w:rsidR="0060735D" w:rsidRPr="007D4014" w:rsidRDefault="0060735D" w:rsidP="00451FE8">
            <w:pPr>
              <w:pStyle w:val="Normal6a"/>
            </w:pPr>
            <w:r w:rsidRPr="007D4014">
              <w:t>Liikmesriigid näevad ette, et võlgniku taotlusel määrab kohus ettevalmistava pankrotihalduri.</w:t>
            </w:r>
          </w:p>
        </w:tc>
        <w:tc>
          <w:tcPr>
            <w:tcW w:w="4876" w:type="dxa"/>
            <w:tcBorders>
              <w:top w:val="nil"/>
              <w:left w:val="nil"/>
              <w:bottom w:val="nil"/>
              <w:right w:val="nil"/>
            </w:tcBorders>
            <w:hideMark/>
          </w:tcPr>
          <w:p w14:paraId="478DA588" w14:textId="77777777" w:rsidR="0060735D" w:rsidRPr="007D4014" w:rsidRDefault="0060735D" w:rsidP="00451FE8">
            <w:pPr>
              <w:pStyle w:val="Normal6a"/>
            </w:pPr>
            <w:r w:rsidRPr="007D4014">
              <w:t xml:space="preserve">Liikmesriigid näevad ette, et võlgniku taotlusel määrab kohus </w:t>
            </w:r>
            <w:r w:rsidRPr="007D4014">
              <w:rPr>
                <w:b/>
                <w:i/>
              </w:rPr>
              <w:t>sõltumatu</w:t>
            </w:r>
            <w:r w:rsidRPr="007D4014">
              <w:t xml:space="preserve"> ettevalmistava pankrotihalduri. </w:t>
            </w:r>
            <w:r w:rsidRPr="007D4014">
              <w:rPr>
                <w:b/>
                <w:i/>
              </w:rPr>
              <w:t>Liikmesriigid tagavad, et pankrotitoimkond või ajutine pankrotitoimkond on kaasatud ettevalmistava pankrotihalduri määramisse ja kohus kuulab ta sel eesmärgil ära.</w:t>
            </w:r>
          </w:p>
        </w:tc>
      </w:tr>
    </w:tbl>
    <w:p w14:paraId="433CA42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8732F0A" w14:textId="77777777" w:rsidR="0060735D" w:rsidRPr="007D4014" w:rsidRDefault="0060735D" w:rsidP="0060735D">
      <w:r w:rsidRPr="007D4014">
        <w:rPr>
          <w:rStyle w:val="HideTWBExt"/>
          <w:noProof w:val="0"/>
        </w:rPr>
        <w:t>&lt;/Amend&gt;</w:t>
      </w:r>
    </w:p>
    <w:p w14:paraId="7E557D7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366</w:t>
      </w:r>
      <w:r w:rsidRPr="007D4014">
        <w:rPr>
          <w:rStyle w:val="HideTWBExt"/>
          <w:b w:val="0"/>
          <w:noProof w:val="0"/>
        </w:rPr>
        <w:t>&lt;/NumAm&gt;</w:t>
      </w:r>
    </w:p>
    <w:p w14:paraId="30BC2331"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3C9ECF2A" w14:textId="77777777" w:rsidR="0060735D" w:rsidRPr="007D4014" w:rsidRDefault="0060735D" w:rsidP="0060735D">
      <w:pPr>
        <w:pStyle w:val="NormalBold"/>
      </w:pPr>
      <w:r w:rsidRPr="007D4014">
        <w:rPr>
          <w:rStyle w:val="HideTWBExt"/>
          <w:b w:val="0"/>
          <w:noProof w:val="0"/>
        </w:rPr>
        <w:t>&lt;/RepeatBlock-By&gt;</w:t>
      </w:r>
    </w:p>
    <w:p w14:paraId="337E593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131A6D1" w14:textId="77777777" w:rsidR="0060735D" w:rsidRPr="007D4014" w:rsidRDefault="0060735D" w:rsidP="0060735D">
      <w:pPr>
        <w:pStyle w:val="NormalBold"/>
      </w:pPr>
      <w:r w:rsidRPr="007D4014">
        <w:rPr>
          <w:rStyle w:val="HideTWBExt"/>
          <w:b w:val="0"/>
          <w:noProof w:val="0"/>
        </w:rPr>
        <w:t>&lt;Article&gt;</w:t>
      </w:r>
      <w:r w:rsidRPr="007D4014">
        <w:t>Artikkel 22 – lõige 1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68C2F22" w14:textId="77777777" w:rsidTr="00451FE8">
        <w:trPr>
          <w:trHeight w:val="240"/>
          <w:jc w:val="center"/>
        </w:trPr>
        <w:tc>
          <w:tcPr>
            <w:tcW w:w="9752" w:type="dxa"/>
            <w:gridSpan w:val="2"/>
            <w:tcBorders>
              <w:top w:val="nil"/>
              <w:left w:val="nil"/>
              <w:bottom w:val="nil"/>
              <w:right w:val="nil"/>
            </w:tcBorders>
          </w:tcPr>
          <w:p w14:paraId="38D961DD" w14:textId="77777777" w:rsidR="0060735D" w:rsidRPr="007D4014" w:rsidRDefault="0060735D" w:rsidP="00451FE8"/>
        </w:tc>
      </w:tr>
      <w:tr w:rsidR="0060735D" w:rsidRPr="007D4014" w14:paraId="41F23501" w14:textId="77777777" w:rsidTr="00451FE8">
        <w:trPr>
          <w:trHeight w:val="240"/>
          <w:jc w:val="center"/>
        </w:trPr>
        <w:tc>
          <w:tcPr>
            <w:tcW w:w="4876" w:type="dxa"/>
            <w:tcBorders>
              <w:top w:val="nil"/>
              <w:left w:val="nil"/>
              <w:bottom w:val="nil"/>
              <w:right w:val="nil"/>
            </w:tcBorders>
            <w:hideMark/>
          </w:tcPr>
          <w:p w14:paraId="4AF8E8A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A01CBBF" w14:textId="77777777" w:rsidR="0060735D" w:rsidRPr="007D4014" w:rsidRDefault="0060735D" w:rsidP="00451FE8">
            <w:pPr>
              <w:pStyle w:val="AmColumnHeading"/>
            </w:pPr>
            <w:r w:rsidRPr="007D4014">
              <w:t>Muudatusettepanek</w:t>
            </w:r>
          </w:p>
        </w:tc>
      </w:tr>
      <w:tr w:rsidR="0060735D" w:rsidRPr="007D4014" w14:paraId="5DD22C03" w14:textId="77777777" w:rsidTr="00451FE8">
        <w:trPr>
          <w:jc w:val="center"/>
        </w:trPr>
        <w:tc>
          <w:tcPr>
            <w:tcW w:w="4876" w:type="dxa"/>
            <w:tcBorders>
              <w:top w:val="nil"/>
              <w:left w:val="nil"/>
              <w:bottom w:val="nil"/>
              <w:right w:val="nil"/>
            </w:tcBorders>
            <w:hideMark/>
          </w:tcPr>
          <w:p w14:paraId="03E8404F" w14:textId="77777777" w:rsidR="0060735D" w:rsidRPr="007D4014" w:rsidRDefault="0060735D" w:rsidP="00451FE8">
            <w:pPr>
              <w:pStyle w:val="Normal6a"/>
            </w:pPr>
            <w:r w:rsidRPr="007D4014">
              <w:t>Liikmesriigid näevad ette, et võlgniku taotlusel määrab kohus ettevalmistava pankrotihalduri.</w:t>
            </w:r>
          </w:p>
        </w:tc>
        <w:tc>
          <w:tcPr>
            <w:tcW w:w="4876" w:type="dxa"/>
            <w:tcBorders>
              <w:top w:val="nil"/>
              <w:left w:val="nil"/>
              <w:bottom w:val="nil"/>
              <w:right w:val="nil"/>
            </w:tcBorders>
            <w:hideMark/>
          </w:tcPr>
          <w:p w14:paraId="7FF7BB1C" w14:textId="77777777" w:rsidR="0060735D" w:rsidRPr="007D4014" w:rsidRDefault="0060735D" w:rsidP="00451FE8">
            <w:pPr>
              <w:pStyle w:val="Normal6a"/>
            </w:pPr>
            <w:r w:rsidRPr="007D4014">
              <w:t xml:space="preserve">Liikmesriigid näevad ette, et võlgniku taotlusel määrab kohus ettevalmistava pankrotihalduri. </w:t>
            </w:r>
            <w:r w:rsidRPr="007D4014">
              <w:rPr>
                <w:b/>
                <w:i/>
              </w:rPr>
              <w:t>Ettevalmistav pankrotihaldur on sõltumatu võlgnikust, võlgniku osaluse omajatest, võlausaldajatest ja muudest isikutest, kellel on võlgniku või võlgniku ettevõtte suhtes õiguslik või majanduslik huvi.</w:t>
            </w:r>
          </w:p>
        </w:tc>
      </w:tr>
    </w:tbl>
    <w:p w14:paraId="62EF5F4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4263D99" w14:textId="77777777" w:rsidR="0060735D" w:rsidRPr="007D4014" w:rsidRDefault="0060735D" w:rsidP="0060735D">
      <w:r w:rsidRPr="007D4014">
        <w:rPr>
          <w:rStyle w:val="HideTWBExt"/>
          <w:noProof w:val="0"/>
        </w:rPr>
        <w:t>&lt;/Amend&gt;</w:t>
      </w:r>
    </w:p>
    <w:p w14:paraId="00E889C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367</w:t>
      </w:r>
      <w:r w:rsidRPr="007D4014">
        <w:rPr>
          <w:rStyle w:val="HideTWBExt"/>
          <w:b w:val="0"/>
          <w:noProof w:val="0"/>
        </w:rPr>
        <w:t>&lt;/NumAm&gt;</w:t>
      </w:r>
    </w:p>
    <w:p w14:paraId="73FA1724"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5C56B258" w14:textId="77777777" w:rsidR="0060735D" w:rsidRPr="007D4014" w:rsidRDefault="0060735D" w:rsidP="0060735D">
      <w:pPr>
        <w:pStyle w:val="NormalBold"/>
      </w:pPr>
      <w:r w:rsidRPr="007D4014">
        <w:rPr>
          <w:rStyle w:val="HideTWBExt"/>
          <w:b w:val="0"/>
          <w:noProof w:val="0"/>
        </w:rPr>
        <w:t>&lt;/RepeatBlock-By&gt;</w:t>
      </w:r>
    </w:p>
    <w:p w14:paraId="0504BF8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23349B3" w14:textId="77777777" w:rsidR="0060735D" w:rsidRPr="007D4014" w:rsidRDefault="0060735D" w:rsidP="0060735D">
      <w:pPr>
        <w:pStyle w:val="NormalBold"/>
      </w:pPr>
      <w:r w:rsidRPr="007D4014">
        <w:rPr>
          <w:rStyle w:val="HideTWBExt"/>
          <w:b w:val="0"/>
          <w:noProof w:val="0"/>
        </w:rPr>
        <w:t>&lt;Article&gt;</w:t>
      </w:r>
      <w:r w:rsidRPr="007D4014">
        <w:t>Artikkel 22 – lõige 1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5DC5647" w14:textId="77777777" w:rsidTr="00451FE8">
        <w:trPr>
          <w:trHeight w:val="240"/>
          <w:jc w:val="center"/>
        </w:trPr>
        <w:tc>
          <w:tcPr>
            <w:tcW w:w="9752" w:type="dxa"/>
            <w:gridSpan w:val="2"/>
            <w:tcBorders>
              <w:top w:val="nil"/>
              <w:left w:val="nil"/>
              <w:bottom w:val="nil"/>
              <w:right w:val="nil"/>
            </w:tcBorders>
          </w:tcPr>
          <w:p w14:paraId="249F1459" w14:textId="77777777" w:rsidR="0060735D" w:rsidRPr="007D4014" w:rsidRDefault="0060735D" w:rsidP="00451FE8"/>
        </w:tc>
      </w:tr>
      <w:tr w:rsidR="0060735D" w:rsidRPr="007D4014" w14:paraId="5A90DFB4" w14:textId="77777777" w:rsidTr="00451FE8">
        <w:trPr>
          <w:trHeight w:val="240"/>
          <w:jc w:val="center"/>
        </w:trPr>
        <w:tc>
          <w:tcPr>
            <w:tcW w:w="4876" w:type="dxa"/>
            <w:tcBorders>
              <w:top w:val="nil"/>
              <w:left w:val="nil"/>
              <w:bottom w:val="nil"/>
              <w:right w:val="nil"/>
            </w:tcBorders>
            <w:hideMark/>
          </w:tcPr>
          <w:p w14:paraId="70E6A14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AC5350B" w14:textId="77777777" w:rsidR="0060735D" w:rsidRPr="007D4014" w:rsidRDefault="0060735D" w:rsidP="00451FE8">
            <w:pPr>
              <w:pStyle w:val="AmColumnHeading"/>
            </w:pPr>
            <w:r w:rsidRPr="007D4014">
              <w:t>Muudatusettepanek</w:t>
            </w:r>
          </w:p>
        </w:tc>
      </w:tr>
      <w:tr w:rsidR="0060735D" w:rsidRPr="007D4014" w14:paraId="78DB4352" w14:textId="77777777" w:rsidTr="00451FE8">
        <w:trPr>
          <w:jc w:val="center"/>
        </w:trPr>
        <w:tc>
          <w:tcPr>
            <w:tcW w:w="4876" w:type="dxa"/>
            <w:tcBorders>
              <w:top w:val="nil"/>
              <w:left w:val="nil"/>
              <w:bottom w:val="nil"/>
              <w:right w:val="nil"/>
            </w:tcBorders>
            <w:hideMark/>
          </w:tcPr>
          <w:p w14:paraId="02E2EE23" w14:textId="77777777" w:rsidR="0060735D" w:rsidRPr="007D4014" w:rsidRDefault="0060735D" w:rsidP="00451FE8">
            <w:pPr>
              <w:pStyle w:val="Normal6a"/>
            </w:pPr>
            <w:r w:rsidRPr="007D4014">
              <w:t xml:space="preserve">Liikmesriigid näevad ette, et võlgniku taotlusel määrab </w:t>
            </w:r>
            <w:r w:rsidRPr="007D4014">
              <w:rPr>
                <w:b/>
                <w:bCs/>
                <w:i/>
                <w:iCs/>
              </w:rPr>
              <w:t>kohus</w:t>
            </w:r>
            <w:r w:rsidRPr="007D4014">
              <w:t xml:space="preserve"> ettevalmistava pankrotihalduri.</w:t>
            </w:r>
          </w:p>
        </w:tc>
        <w:tc>
          <w:tcPr>
            <w:tcW w:w="4876" w:type="dxa"/>
            <w:tcBorders>
              <w:top w:val="nil"/>
              <w:left w:val="nil"/>
              <w:bottom w:val="nil"/>
              <w:right w:val="nil"/>
            </w:tcBorders>
            <w:hideMark/>
          </w:tcPr>
          <w:p w14:paraId="56D65DD9" w14:textId="77777777" w:rsidR="0060735D" w:rsidRPr="007D4014" w:rsidRDefault="0060735D" w:rsidP="00451FE8">
            <w:pPr>
              <w:pStyle w:val="Normal6a"/>
            </w:pPr>
            <w:r w:rsidRPr="007D4014">
              <w:t xml:space="preserve">Liikmesriigid näevad ette, et võlgniku </w:t>
            </w:r>
            <w:r w:rsidRPr="007D4014">
              <w:rPr>
                <w:b/>
                <w:i/>
              </w:rPr>
              <w:t>või võlausaldajate</w:t>
            </w:r>
            <w:r w:rsidRPr="007D4014">
              <w:t xml:space="preserve"> taotlusel </w:t>
            </w:r>
            <w:r w:rsidRPr="007D4014">
              <w:rPr>
                <w:b/>
                <w:i/>
              </w:rPr>
              <w:t>algatab võlgniku maksejõuetuse tuvasta</w:t>
            </w:r>
            <w:r w:rsidRPr="007D4014">
              <w:rPr>
                <w:b/>
                <w:bCs/>
                <w:i/>
                <w:iCs/>
              </w:rPr>
              <w:t>nud kohus pre-p</w:t>
            </w:r>
            <w:r w:rsidRPr="007D4014">
              <w:rPr>
                <w:b/>
                <w:i/>
              </w:rPr>
              <w:t>ack-menetluse ja</w:t>
            </w:r>
            <w:r w:rsidRPr="007D4014">
              <w:t xml:space="preserve"> määrab ettevalmistava pankrotihalduri.</w:t>
            </w:r>
          </w:p>
        </w:tc>
      </w:tr>
    </w:tbl>
    <w:p w14:paraId="0EB28A7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7275C905"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2BADB8F5" w14:textId="77777777" w:rsidR="0060735D" w:rsidRPr="007D4014" w:rsidRDefault="0060735D" w:rsidP="0060735D">
      <w:pPr>
        <w:pStyle w:val="AmJustText"/>
      </w:pPr>
      <w:r w:rsidRPr="007D4014">
        <w:t>Ettepanek peaks hõlmama võimalust, et võlausaldajad võtavad algatuse pre-pack-menetluse algatamiseks, eelkõige olukordades, kus võlgnik ei ole huvitatud oma vara üleandmisest kolmandale isikule.</w:t>
      </w:r>
    </w:p>
    <w:p w14:paraId="429D5776" w14:textId="77777777" w:rsidR="0060735D" w:rsidRPr="007D4014" w:rsidRDefault="0060735D" w:rsidP="0060735D">
      <w:r w:rsidRPr="007D4014">
        <w:rPr>
          <w:rStyle w:val="HideTWBExt"/>
          <w:noProof w:val="0"/>
        </w:rPr>
        <w:t>&lt;/Amend&gt;</w:t>
      </w:r>
    </w:p>
    <w:p w14:paraId="02E2518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368</w:t>
      </w:r>
      <w:r w:rsidRPr="007D4014">
        <w:rPr>
          <w:rStyle w:val="HideTWBExt"/>
          <w:b w:val="0"/>
          <w:noProof w:val="0"/>
        </w:rPr>
        <w:t>&lt;/NumAm&gt;</w:t>
      </w:r>
    </w:p>
    <w:p w14:paraId="3F5DED4D"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11657B9B" w14:textId="77777777" w:rsidR="0060735D" w:rsidRPr="007D4014" w:rsidRDefault="0060735D" w:rsidP="0060735D">
      <w:pPr>
        <w:pStyle w:val="NormalBold"/>
      </w:pPr>
      <w:r w:rsidRPr="007D4014">
        <w:rPr>
          <w:rStyle w:val="HideTWBExt"/>
          <w:b w:val="0"/>
          <w:noProof w:val="0"/>
        </w:rPr>
        <w:t>&lt;/RepeatBlock-By&gt;</w:t>
      </w:r>
    </w:p>
    <w:p w14:paraId="7D43984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5362474" w14:textId="77777777" w:rsidR="0060735D" w:rsidRPr="007D4014" w:rsidRDefault="0060735D" w:rsidP="0060735D">
      <w:pPr>
        <w:pStyle w:val="NormalBold"/>
      </w:pPr>
      <w:r w:rsidRPr="007D4014">
        <w:rPr>
          <w:rStyle w:val="HideTWBExt"/>
          <w:b w:val="0"/>
          <w:noProof w:val="0"/>
        </w:rPr>
        <w:t>&lt;Article&gt;</w:t>
      </w:r>
      <w:r w:rsidRPr="007D4014">
        <w:t>Artikkel 22 – lõige 1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ACA4719" w14:textId="77777777" w:rsidTr="00451FE8">
        <w:trPr>
          <w:trHeight w:val="240"/>
          <w:jc w:val="center"/>
        </w:trPr>
        <w:tc>
          <w:tcPr>
            <w:tcW w:w="9752" w:type="dxa"/>
            <w:gridSpan w:val="2"/>
            <w:tcBorders>
              <w:top w:val="nil"/>
              <w:left w:val="nil"/>
              <w:bottom w:val="nil"/>
              <w:right w:val="nil"/>
            </w:tcBorders>
          </w:tcPr>
          <w:p w14:paraId="29213A67" w14:textId="77777777" w:rsidR="0060735D" w:rsidRPr="007D4014" w:rsidRDefault="0060735D" w:rsidP="00451FE8"/>
        </w:tc>
      </w:tr>
      <w:tr w:rsidR="0060735D" w:rsidRPr="007D4014" w14:paraId="2BA52D38" w14:textId="77777777" w:rsidTr="00451FE8">
        <w:trPr>
          <w:trHeight w:val="240"/>
          <w:jc w:val="center"/>
        </w:trPr>
        <w:tc>
          <w:tcPr>
            <w:tcW w:w="4876" w:type="dxa"/>
            <w:tcBorders>
              <w:top w:val="nil"/>
              <w:left w:val="nil"/>
              <w:bottom w:val="nil"/>
              <w:right w:val="nil"/>
            </w:tcBorders>
            <w:hideMark/>
          </w:tcPr>
          <w:p w14:paraId="3D16877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456A92F" w14:textId="77777777" w:rsidR="0060735D" w:rsidRPr="007D4014" w:rsidRDefault="0060735D" w:rsidP="00451FE8">
            <w:pPr>
              <w:pStyle w:val="AmColumnHeading"/>
            </w:pPr>
            <w:r w:rsidRPr="007D4014">
              <w:t>Muudatusettepanek</w:t>
            </w:r>
          </w:p>
        </w:tc>
      </w:tr>
      <w:tr w:rsidR="0060735D" w:rsidRPr="007D4014" w14:paraId="46D87FA9" w14:textId="77777777" w:rsidTr="00451FE8">
        <w:trPr>
          <w:jc w:val="center"/>
        </w:trPr>
        <w:tc>
          <w:tcPr>
            <w:tcW w:w="4876" w:type="dxa"/>
            <w:tcBorders>
              <w:top w:val="nil"/>
              <w:left w:val="nil"/>
              <w:bottom w:val="nil"/>
              <w:right w:val="nil"/>
            </w:tcBorders>
            <w:hideMark/>
          </w:tcPr>
          <w:p w14:paraId="7AC47935" w14:textId="77777777" w:rsidR="0060735D" w:rsidRPr="007D4014" w:rsidRDefault="0060735D" w:rsidP="00451FE8">
            <w:pPr>
              <w:pStyle w:val="Normal6a"/>
            </w:pPr>
            <w:r w:rsidRPr="007D4014">
              <w:rPr>
                <w:b/>
                <w:i/>
              </w:rPr>
              <w:t>Ettevalmistava pankrotihalduri määramisega käivitub artikli 19 lõikes 1 osutatud ettevalmistusetapp.</w:t>
            </w:r>
          </w:p>
        </w:tc>
        <w:tc>
          <w:tcPr>
            <w:tcW w:w="4876" w:type="dxa"/>
            <w:tcBorders>
              <w:top w:val="nil"/>
              <w:left w:val="nil"/>
              <w:bottom w:val="nil"/>
              <w:right w:val="nil"/>
            </w:tcBorders>
            <w:hideMark/>
          </w:tcPr>
          <w:p w14:paraId="5E6AEB7A" w14:textId="77777777" w:rsidR="0060735D" w:rsidRPr="007D4014" w:rsidRDefault="0060735D" w:rsidP="00451FE8">
            <w:pPr>
              <w:pStyle w:val="Normal6a"/>
            </w:pPr>
            <w:r w:rsidRPr="007D4014">
              <w:rPr>
                <w:b/>
                <w:i/>
              </w:rPr>
              <w:t>välja jäetud</w:t>
            </w:r>
          </w:p>
        </w:tc>
      </w:tr>
    </w:tbl>
    <w:p w14:paraId="7AA6562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5A43F540" w14:textId="77777777" w:rsidR="0060735D" w:rsidRPr="007D4014" w:rsidRDefault="0060735D" w:rsidP="0060735D">
      <w:r w:rsidRPr="007D4014">
        <w:rPr>
          <w:rStyle w:val="HideTWBExt"/>
          <w:noProof w:val="0"/>
        </w:rPr>
        <w:t>&lt;/Amend&gt;</w:t>
      </w:r>
    </w:p>
    <w:p w14:paraId="2D98CF7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369</w:t>
      </w:r>
      <w:r w:rsidRPr="007D4014">
        <w:rPr>
          <w:rStyle w:val="HideTWBExt"/>
          <w:b w:val="0"/>
          <w:noProof w:val="0"/>
        </w:rPr>
        <w:t>&lt;/NumAm&gt;</w:t>
      </w:r>
    </w:p>
    <w:p w14:paraId="5A5AEBEE"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6D19E70B" w14:textId="77777777" w:rsidR="0060735D" w:rsidRPr="007D4014" w:rsidRDefault="0060735D" w:rsidP="0060735D">
      <w:pPr>
        <w:pStyle w:val="NormalBold"/>
      </w:pPr>
      <w:r w:rsidRPr="007D4014">
        <w:rPr>
          <w:rStyle w:val="HideTWBExt"/>
          <w:b w:val="0"/>
          <w:noProof w:val="0"/>
        </w:rPr>
        <w:t>&lt;/RepeatBlock-By&gt;</w:t>
      </w:r>
    </w:p>
    <w:p w14:paraId="15C18C2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D2B8BDD" w14:textId="77777777" w:rsidR="0060735D" w:rsidRPr="007D4014" w:rsidRDefault="0060735D" w:rsidP="0060735D">
      <w:pPr>
        <w:pStyle w:val="NormalBold"/>
      </w:pPr>
      <w:r w:rsidRPr="007D4014">
        <w:rPr>
          <w:rStyle w:val="HideTWBExt"/>
          <w:b w:val="0"/>
          <w:noProof w:val="0"/>
        </w:rPr>
        <w:t>&lt;Article&gt;</w:t>
      </w:r>
      <w:r w:rsidRPr="007D4014">
        <w:t>Artikkel 22 – lõige 2 – lõik 1 – punkt a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074EC03" w14:textId="77777777" w:rsidTr="00451FE8">
        <w:trPr>
          <w:trHeight w:val="240"/>
          <w:jc w:val="center"/>
        </w:trPr>
        <w:tc>
          <w:tcPr>
            <w:tcW w:w="9752" w:type="dxa"/>
            <w:gridSpan w:val="2"/>
            <w:tcBorders>
              <w:top w:val="nil"/>
              <w:left w:val="nil"/>
              <w:bottom w:val="nil"/>
              <w:right w:val="nil"/>
            </w:tcBorders>
          </w:tcPr>
          <w:p w14:paraId="4AA17E3E" w14:textId="77777777" w:rsidR="0060735D" w:rsidRPr="007D4014" w:rsidRDefault="0060735D" w:rsidP="00451FE8"/>
        </w:tc>
      </w:tr>
      <w:tr w:rsidR="0060735D" w:rsidRPr="007D4014" w14:paraId="6EC45BE0" w14:textId="77777777" w:rsidTr="00451FE8">
        <w:trPr>
          <w:trHeight w:val="240"/>
          <w:jc w:val="center"/>
        </w:trPr>
        <w:tc>
          <w:tcPr>
            <w:tcW w:w="4876" w:type="dxa"/>
            <w:tcBorders>
              <w:top w:val="nil"/>
              <w:left w:val="nil"/>
              <w:bottom w:val="nil"/>
              <w:right w:val="nil"/>
            </w:tcBorders>
            <w:hideMark/>
          </w:tcPr>
          <w:p w14:paraId="108F009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917527D" w14:textId="77777777" w:rsidR="0060735D" w:rsidRPr="007D4014" w:rsidRDefault="0060735D" w:rsidP="00451FE8">
            <w:pPr>
              <w:pStyle w:val="AmColumnHeading"/>
            </w:pPr>
            <w:r w:rsidRPr="007D4014">
              <w:t>Muudatusettepanek</w:t>
            </w:r>
          </w:p>
        </w:tc>
      </w:tr>
      <w:tr w:rsidR="0060735D" w:rsidRPr="007D4014" w14:paraId="57C5DEAC" w14:textId="77777777" w:rsidTr="00451FE8">
        <w:trPr>
          <w:jc w:val="center"/>
        </w:trPr>
        <w:tc>
          <w:tcPr>
            <w:tcW w:w="4876" w:type="dxa"/>
            <w:tcBorders>
              <w:top w:val="nil"/>
              <w:left w:val="nil"/>
              <w:bottom w:val="nil"/>
              <w:right w:val="nil"/>
            </w:tcBorders>
          </w:tcPr>
          <w:p w14:paraId="7E0591BD" w14:textId="77777777" w:rsidR="0060735D" w:rsidRPr="007D4014" w:rsidRDefault="0060735D" w:rsidP="00451FE8">
            <w:pPr>
              <w:pStyle w:val="Normal6a"/>
            </w:pPr>
          </w:p>
        </w:tc>
        <w:tc>
          <w:tcPr>
            <w:tcW w:w="4876" w:type="dxa"/>
            <w:tcBorders>
              <w:top w:val="nil"/>
              <w:left w:val="nil"/>
              <w:bottom w:val="nil"/>
              <w:right w:val="nil"/>
            </w:tcBorders>
            <w:hideMark/>
          </w:tcPr>
          <w:p w14:paraId="36B4F91F" w14:textId="77777777" w:rsidR="0060735D" w:rsidRPr="007D4014" w:rsidRDefault="0060735D" w:rsidP="00451FE8">
            <w:pPr>
              <w:pStyle w:val="Normal6a"/>
            </w:pPr>
            <w:r w:rsidRPr="007D4014">
              <w:rPr>
                <w:b/>
                <w:i/>
              </w:rPr>
              <w:t>aa)</w:t>
            </w:r>
            <w:r w:rsidRPr="007D4014">
              <w:tab/>
            </w:r>
            <w:r w:rsidRPr="007D4014">
              <w:rPr>
                <w:b/>
                <w:i/>
              </w:rPr>
              <w:t>võib kasutada sõltumatut hindamist, kui see on asjakohane, et täita turuväärtuse saavutamisega seotud nõudeid;</w:t>
            </w:r>
          </w:p>
        </w:tc>
      </w:tr>
    </w:tbl>
    <w:p w14:paraId="5CFC401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4341A8F" w14:textId="77777777" w:rsidR="0060735D" w:rsidRPr="007D4014" w:rsidRDefault="0060735D" w:rsidP="0060735D">
      <w:r w:rsidRPr="007D4014">
        <w:rPr>
          <w:rStyle w:val="HideTWBExt"/>
          <w:noProof w:val="0"/>
        </w:rPr>
        <w:t>&lt;/Amend&gt;</w:t>
      </w:r>
    </w:p>
    <w:p w14:paraId="1D39FE0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370</w:t>
      </w:r>
      <w:r w:rsidRPr="007D4014">
        <w:rPr>
          <w:rStyle w:val="HideTWBExt"/>
          <w:b w:val="0"/>
          <w:noProof w:val="0"/>
        </w:rPr>
        <w:t>&lt;/NumAm&gt;</w:t>
      </w:r>
    </w:p>
    <w:p w14:paraId="54D26333"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26347884" w14:textId="77777777" w:rsidR="0060735D" w:rsidRPr="007D4014" w:rsidRDefault="0060735D" w:rsidP="0060735D">
      <w:pPr>
        <w:pStyle w:val="NormalBold"/>
      </w:pPr>
      <w:r w:rsidRPr="007D4014">
        <w:rPr>
          <w:rStyle w:val="HideTWBExt"/>
          <w:b w:val="0"/>
          <w:noProof w:val="0"/>
        </w:rPr>
        <w:t>&lt;/RepeatBlock-By&gt;</w:t>
      </w:r>
    </w:p>
    <w:p w14:paraId="4600236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E5A7917" w14:textId="77777777" w:rsidR="0060735D" w:rsidRPr="007D4014" w:rsidRDefault="0060735D" w:rsidP="0060735D">
      <w:pPr>
        <w:pStyle w:val="NormalBold"/>
      </w:pPr>
      <w:r w:rsidRPr="007D4014">
        <w:rPr>
          <w:rStyle w:val="HideTWBExt"/>
          <w:b w:val="0"/>
          <w:noProof w:val="0"/>
        </w:rPr>
        <w:t>&lt;Article&gt;</w:t>
      </w:r>
      <w:r w:rsidRPr="007D4014">
        <w:t>Artikkel 22 – lõige 2 – lõik 1 – punkt a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D8447F0" w14:textId="77777777" w:rsidTr="00451FE8">
        <w:trPr>
          <w:trHeight w:val="240"/>
          <w:jc w:val="center"/>
        </w:trPr>
        <w:tc>
          <w:tcPr>
            <w:tcW w:w="9752" w:type="dxa"/>
            <w:gridSpan w:val="2"/>
            <w:tcBorders>
              <w:top w:val="nil"/>
              <w:left w:val="nil"/>
              <w:bottom w:val="nil"/>
              <w:right w:val="nil"/>
            </w:tcBorders>
          </w:tcPr>
          <w:p w14:paraId="3FE41EF4" w14:textId="77777777" w:rsidR="0060735D" w:rsidRPr="007D4014" w:rsidRDefault="0060735D" w:rsidP="00451FE8"/>
        </w:tc>
      </w:tr>
      <w:tr w:rsidR="0060735D" w:rsidRPr="007D4014" w14:paraId="3A082EE3" w14:textId="77777777" w:rsidTr="00451FE8">
        <w:trPr>
          <w:trHeight w:val="240"/>
          <w:jc w:val="center"/>
        </w:trPr>
        <w:tc>
          <w:tcPr>
            <w:tcW w:w="4876" w:type="dxa"/>
            <w:tcBorders>
              <w:top w:val="nil"/>
              <w:left w:val="nil"/>
              <w:bottom w:val="nil"/>
              <w:right w:val="nil"/>
            </w:tcBorders>
            <w:hideMark/>
          </w:tcPr>
          <w:p w14:paraId="46C89F1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98C64EA" w14:textId="77777777" w:rsidR="0060735D" w:rsidRPr="007D4014" w:rsidRDefault="0060735D" w:rsidP="00451FE8">
            <w:pPr>
              <w:pStyle w:val="AmColumnHeading"/>
            </w:pPr>
            <w:r w:rsidRPr="007D4014">
              <w:t>Muudatusettepanek</w:t>
            </w:r>
          </w:p>
        </w:tc>
      </w:tr>
      <w:tr w:rsidR="0060735D" w:rsidRPr="007D4014" w14:paraId="23CC42A7" w14:textId="77777777" w:rsidTr="00451FE8">
        <w:trPr>
          <w:jc w:val="center"/>
        </w:trPr>
        <w:tc>
          <w:tcPr>
            <w:tcW w:w="4876" w:type="dxa"/>
            <w:tcBorders>
              <w:top w:val="nil"/>
              <w:left w:val="nil"/>
              <w:bottom w:val="nil"/>
              <w:right w:val="nil"/>
            </w:tcBorders>
          </w:tcPr>
          <w:p w14:paraId="66FB980C" w14:textId="77777777" w:rsidR="0060735D" w:rsidRPr="007D4014" w:rsidRDefault="0060735D" w:rsidP="00451FE8">
            <w:pPr>
              <w:pStyle w:val="Normal6a"/>
            </w:pPr>
          </w:p>
        </w:tc>
        <w:tc>
          <w:tcPr>
            <w:tcW w:w="4876" w:type="dxa"/>
            <w:tcBorders>
              <w:top w:val="nil"/>
              <w:left w:val="nil"/>
              <w:bottom w:val="nil"/>
              <w:right w:val="nil"/>
            </w:tcBorders>
            <w:hideMark/>
          </w:tcPr>
          <w:p w14:paraId="5D04FF8A" w14:textId="77777777" w:rsidR="0060735D" w:rsidRPr="007D4014" w:rsidRDefault="0060735D" w:rsidP="00451FE8">
            <w:pPr>
              <w:pStyle w:val="Normal6a"/>
            </w:pPr>
            <w:r w:rsidRPr="007D4014">
              <w:rPr>
                <w:b/>
                <w:i/>
              </w:rPr>
              <w:t>aa)</w:t>
            </w:r>
            <w:r w:rsidRPr="007D4014">
              <w:tab/>
            </w:r>
            <w:r w:rsidRPr="007D4014">
              <w:rPr>
                <w:b/>
                <w:i/>
              </w:rPr>
              <w:t>hangib vajaduse korral eelnevalt sõltumatu hinnangu ettevõtte turuväärtuse kohta;</w:t>
            </w:r>
          </w:p>
        </w:tc>
      </w:tr>
    </w:tbl>
    <w:p w14:paraId="6E25BB4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388DD4D4"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342A9A9D" w14:textId="77777777" w:rsidR="0060735D" w:rsidRPr="007D4014" w:rsidRDefault="0060735D" w:rsidP="0060735D">
      <w:pPr>
        <w:pStyle w:val="AmJustText"/>
      </w:pPr>
      <w:r w:rsidRPr="007D4014">
        <w:t>Ettevõtte õiglase hinna ja turuväärtuse kindlaksmääramiseks peetakse asjakohaseks sätestada, et ettevalmistav pankrotihaldur võib eelnevalt kasutada sõltumatut hindamist.</w:t>
      </w:r>
    </w:p>
    <w:p w14:paraId="617A4B74" w14:textId="77777777" w:rsidR="0060735D" w:rsidRPr="007D4014" w:rsidRDefault="0060735D" w:rsidP="0060735D">
      <w:r w:rsidRPr="007D4014">
        <w:rPr>
          <w:rStyle w:val="HideTWBExt"/>
          <w:noProof w:val="0"/>
        </w:rPr>
        <w:t>&lt;/Amend&gt;</w:t>
      </w:r>
    </w:p>
    <w:p w14:paraId="0720BFE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371</w:t>
      </w:r>
      <w:r w:rsidRPr="007D4014">
        <w:rPr>
          <w:rStyle w:val="HideTWBExt"/>
          <w:b w:val="0"/>
          <w:noProof w:val="0"/>
        </w:rPr>
        <w:t>&lt;/NumAm&gt;</w:t>
      </w:r>
    </w:p>
    <w:p w14:paraId="0E6E5DB4"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3B0D8DFE" w14:textId="77777777" w:rsidR="0060735D" w:rsidRPr="007D4014" w:rsidRDefault="0060735D" w:rsidP="0060735D">
      <w:pPr>
        <w:pStyle w:val="NormalBold"/>
      </w:pPr>
      <w:r w:rsidRPr="007D4014">
        <w:rPr>
          <w:rStyle w:val="HideTWBExt"/>
          <w:b w:val="0"/>
          <w:noProof w:val="0"/>
        </w:rPr>
        <w:t>&lt;/RepeatBlock-By&gt;</w:t>
      </w:r>
    </w:p>
    <w:p w14:paraId="120D2DA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E9E2EF9" w14:textId="77777777" w:rsidR="0060735D" w:rsidRPr="007D4014" w:rsidRDefault="0060735D" w:rsidP="0060735D">
      <w:pPr>
        <w:pStyle w:val="NormalBold"/>
      </w:pPr>
      <w:r w:rsidRPr="007D4014">
        <w:rPr>
          <w:rStyle w:val="HideTWBExt"/>
          <w:b w:val="0"/>
          <w:noProof w:val="0"/>
        </w:rPr>
        <w:t>&lt;Article&gt;</w:t>
      </w:r>
      <w:r w:rsidRPr="007D4014">
        <w:t>Artikkel 22 – lõige 2 – lõik 1 – punkt a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1CCBFC2" w14:textId="77777777" w:rsidTr="00451FE8">
        <w:trPr>
          <w:trHeight w:val="240"/>
          <w:jc w:val="center"/>
        </w:trPr>
        <w:tc>
          <w:tcPr>
            <w:tcW w:w="9752" w:type="dxa"/>
            <w:gridSpan w:val="2"/>
            <w:tcBorders>
              <w:top w:val="nil"/>
              <w:left w:val="nil"/>
              <w:bottom w:val="nil"/>
              <w:right w:val="nil"/>
            </w:tcBorders>
          </w:tcPr>
          <w:p w14:paraId="357CDA3A" w14:textId="77777777" w:rsidR="0060735D" w:rsidRPr="007D4014" w:rsidRDefault="0060735D" w:rsidP="00451FE8"/>
        </w:tc>
      </w:tr>
      <w:tr w:rsidR="0060735D" w:rsidRPr="007D4014" w14:paraId="4021DBEE" w14:textId="77777777" w:rsidTr="00451FE8">
        <w:trPr>
          <w:trHeight w:val="240"/>
          <w:jc w:val="center"/>
        </w:trPr>
        <w:tc>
          <w:tcPr>
            <w:tcW w:w="4876" w:type="dxa"/>
            <w:tcBorders>
              <w:top w:val="nil"/>
              <w:left w:val="nil"/>
              <w:bottom w:val="nil"/>
              <w:right w:val="nil"/>
            </w:tcBorders>
            <w:hideMark/>
          </w:tcPr>
          <w:p w14:paraId="76E5436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4579CA9" w14:textId="77777777" w:rsidR="0060735D" w:rsidRPr="007D4014" w:rsidRDefault="0060735D" w:rsidP="00451FE8">
            <w:pPr>
              <w:pStyle w:val="AmColumnHeading"/>
            </w:pPr>
            <w:r w:rsidRPr="007D4014">
              <w:t>Muudatusettepanek</w:t>
            </w:r>
          </w:p>
        </w:tc>
      </w:tr>
      <w:tr w:rsidR="0060735D" w:rsidRPr="007D4014" w14:paraId="5BBCA125" w14:textId="77777777" w:rsidTr="00451FE8">
        <w:trPr>
          <w:jc w:val="center"/>
        </w:trPr>
        <w:tc>
          <w:tcPr>
            <w:tcW w:w="4876" w:type="dxa"/>
            <w:tcBorders>
              <w:top w:val="nil"/>
              <w:left w:val="nil"/>
              <w:bottom w:val="nil"/>
              <w:right w:val="nil"/>
            </w:tcBorders>
          </w:tcPr>
          <w:p w14:paraId="6DFF1FCF" w14:textId="77777777" w:rsidR="0060735D" w:rsidRPr="007D4014" w:rsidRDefault="0060735D" w:rsidP="00451FE8">
            <w:pPr>
              <w:pStyle w:val="Normal6a"/>
            </w:pPr>
          </w:p>
        </w:tc>
        <w:tc>
          <w:tcPr>
            <w:tcW w:w="4876" w:type="dxa"/>
            <w:tcBorders>
              <w:top w:val="nil"/>
              <w:left w:val="nil"/>
              <w:bottom w:val="nil"/>
              <w:right w:val="nil"/>
            </w:tcBorders>
            <w:hideMark/>
          </w:tcPr>
          <w:p w14:paraId="6F744D0B" w14:textId="77777777" w:rsidR="0060735D" w:rsidRPr="007D4014" w:rsidRDefault="0060735D" w:rsidP="00451FE8">
            <w:pPr>
              <w:pStyle w:val="Normal6a"/>
            </w:pPr>
            <w:r w:rsidRPr="007D4014">
              <w:rPr>
                <w:b/>
                <w:i/>
              </w:rPr>
              <w:t>aa)</w:t>
            </w:r>
            <w:r w:rsidRPr="007D4014">
              <w:tab/>
            </w:r>
            <w:r w:rsidRPr="007D4014">
              <w:rPr>
                <w:b/>
                <w:i/>
              </w:rPr>
              <w:t>konsulteerib võlgniku ettevõtte töötajatega või nende esindajatega;</w:t>
            </w:r>
          </w:p>
        </w:tc>
      </w:tr>
    </w:tbl>
    <w:p w14:paraId="6E7EF5E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7ACD3F3" w14:textId="77777777" w:rsidR="0060735D" w:rsidRPr="007D4014" w:rsidRDefault="0060735D" w:rsidP="0060735D">
      <w:r w:rsidRPr="007D4014">
        <w:rPr>
          <w:rStyle w:val="HideTWBExt"/>
          <w:noProof w:val="0"/>
        </w:rPr>
        <w:t>&lt;/Amend&gt;</w:t>
      </w:r>
    </w:p>
    <w:p w14:paraId="69E5E7F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372</w:t>
      </w:r>
      <w:r w:rsidRPr="007D4014">
        <w:rPr>
          <w:rStyle w:val="HideTWBExt"/>
          <w:b w:val="0"/>
          <w:noProof w:val="0"/>
        </w:rPr>
        <w:t>&lt;/NumAm&gt;</w:t>
      </w:r>
    </w:p>
    <w:p w14:paraId="34014C4B"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30D8B75B"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04FEFD4C" w14:textId="77777777" w:rsidR="0060735D" w:rsidRPr="007D4014" w:rsidRDefault="0060735D" w:rsidP="0060735D">
      <w:pPr>
        <w:pStyle w:val="NormalBold"/>
      </w:pPr>
      <w:r w:rsidRPr="007D4014">
        <w:rPr>
          <w:rStyle w:val="HideTWBExt"/>
          <w:b w:val="0"/>
          <w:noProof w:val="0"/>
        </w:rPr>
        <w:t>&lt;/RepeatBlock-By&gt;</w:t>
      </w:r>
    </w:p>
    <w:p w14:paraId="4547FAE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571C696" w14:textId="77777777" w:rsidR="0060735D" w:rsidRPr="007D4014" w:rsidRDefault="0060735D" w:rsidP="0060735D">
      <w:pPr>
        <w:pStyle w:val="NormalBold"/>
      </w:pPr>
      <w:r w:rsidRPr="007D4014">
        <w:rPr>
          <w:rStyle w:val="HideTWBExt"/>
          <w:b w:val="0"/>
          <w:noProof w:val="0"/>
        </w:rPr>
        <w:t>&lt;Article&gt;</w:t>
      </w:r>
      <w:r w:rsidRPr="007D4014">
        <w:t>Artikkel 22 – lõige 2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736CE0A" w14:textId="77777777" w:rsidTr="00451FE8">
        <w:trPr>
          <w:trHeight w:val="240"/>
          <w:jc w:val="center"/>
        </w:trPr>
        <w:tc>
          <w:tcPr>
            <w:tcW w:w="9752" w:type="dxa"/>
            <w:gridSpan w:val="2"/>
            <w:tcBorders>
              <w:top w:val="nil"/>
              <w:left w:val="nil"/>
              <w:bottom w:val="nil"/>
              <w:right w:val="nil"/>
            </w:tcBorders>
          </w:tcPr>
          <w:p w14:paraId="28DC51B1" w14:textId="77777777" w:rsidR="0060735D" w:rsidRPr="007D4014" w:rsidRDefault="0060735D" w:rsidP="00451FE8"/>
        </w:tc>
      </w:tr>
      <w:tr w:rsidR="0060735D" w:rsidRPr="007D4014" w14:paraId="56C31FCF" w14:textId="77777777" w:rsidTr="00451FE8">
        <w:trPr>
          <w:trHeight w:val="240"/>
          <w:jc w:val="center"/>
        </w:trPr>
        <w:tc>
          <w:tcPr>
            <w:tcW w:w="4876" w:type="dxa"/>
            <w:tcBorders>
              <w:top w:val="nil"/>
              <w:left w:val="nil"/>
              <w:bottom w:val="nil"/>
              <w:right w:val="nil"/>
            </w:tcBorders>
            <w:hideMark/>
          </w:tcPr>
          <w:p w14:paraId="7C8B2E3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27828D5" w14:textId="77777777" w:rsidR="0060735D" w:rsidRPr="007D4014" w:rsidRDefault="0060735D" w:rsidP="00451FE8">
            <w:pPr>
              <w:pStyle w:val="AmColumnHeading"/>
            </w:pPr>
            <w:r w:rsidRPr="007D4014">
              <w:t>Muudatusettepanek</w:t>
            </w:r>
          </w:p>
        </w:tc>
      </w:tr>
      <w:tr w:rsidR="0060735D" w:rsidRPr="007D4014" w14:paraId="16461B1E" w14:textId="77777777" w:rsidTr="00451FE8">
        <w:trPr>
          <w:jc w:val="center"/>
        </w:trPr>
        <w:tc>
          <w:tcPr>
            <w:tcW w:w="4876" w:type="dxa"/>
            <w:tcBorders>
              <w:top w:val="nil"/>
              <w:left w:val="nil"/>
              <w:bottom w:val="nil"/>
              <w:right w:val="nil"/>
            </w:tcBorders>
            <w:hideMark/>
          </w:tcPr>
          <w:p w14:paraId="16A83D64" w14:textId="77777777" w:rsidR="0060735D" w:rsidRPr="007D4014" w:rsidRDefault="0060735D" w:rsidP="00451FE8">
            <w:pPr>
              <w:pStyle w:val="Normal6a"/>
            </w:pPr>
            <w:r w:rsidRPr="007D4014">
              <w:t>b)</w:t>
            </w:r>
            <w:r w:rsidRPr="007D4014">
              <w:tab/>
              <w:t xml:space="preserve">põhjendab, miks müügiprotsess on </w:t>
            </w:r>
            <w:r w:rsidRPr="007D4014">
              <w:rPr>
                <w:b/>
                <w:i/>
              </w:rPr>
              <w:t>tema</w:t>
            </w:r>
            <w:r w:rsidRPr="007D4014">
              <w:t xml:space="preserve"> arvates konkurentsivõimeline, läbipaistev ja õiglane ning vastab turureeglitele;</w:t>
            </w:r>
          </w:p>
        </w:tc>
        <w:tc>
          <w:tcPr>
            <w:tcW w:w="4876" w:type="dxa"/>
            <w:tcBorders>
              <w:top w:val="nil"/>
              <w:left w:val="nil"/>
              <w:bottom w:val="nil"/>
              <w:right w:val="nil"/>
            </w:tcBorders>
            <w:hideMark/>
          </w:tcPr>
          <w:p w14:paraId="4F47F31A" w14:textId="77777777" w:rsidR="0060735D" w:rsidRPr="007D4014" w:rsidRDefault="0060735D" w:rsidP="00451FE8">
            <w:pPr>
              <w:pStyle w:val="Normal6a"/>
            </w:pPr>
            <w:r w:rsidRPr="007D4014">
              <w:t>b)</w:t>
            </w:r>
            <w:r w:rsidRPr="007D4014">
              <w:tab/>
              <w:t xml:space="preserve">põhjendab, miks müügiprotsess on </w:t>
            </w:r>
            <w:r w:rsidRPr="007D4014">
              <w:rPr>
                <w:b/>
                <w:i/>
              </w:rPr>
              <w:t>nende</w:t>
            </w:r>
            <w:r w:rsidRPr="007D4014">
              <w:t xml:space="preserve"> arvates konkurentsivõimeline, läbipaistev ja õiglane</w:t>
            </w:r>
            <w:r w:rsidRPr="007D4014">
              <w:rPr>
                <w:b/>
                <w:i/>
              </w:rPr>
              <w:t>, toetab töökohtade säilitamist</w:t>
            </w:r>
            <w:r w:rsidRPr="007D4014">
              <w:t xml:space="preserve"> ning vastab turureeglitele;</w:t>
            </w:r>
          </w:p>
        </w:tc>
      </w:tr>
    </w:tbl>
    <w:p w14:paraId="1A8B0C3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3615ECB" w14:textId="77777777" w:rsidR="0060735D" w:rsidRPr="007D4014" w:rsidRDefault="0060735D" w:rsidP="0060735D">
      <w:r w:rsidRPr="007D4014">
        <w:rPr>
          <w:rStyle w:val="HideTWBExt"/>
          <w:noProof w:val="0"/>
        </w:rPr>
        <w:t>&lt;/Amend&gt;</w:t>
      </w:r>
    </w:p>
    <w:p w14:paraId="2EE8144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373</w:t>
      </w:r>
      <w:r w:rsidRPr="007D4014">
        <w:rPr>
          <w:rStyle w:val="HideTWBExt"/>
          <w:b w:val="0"/>
          <w:noProof w:val="0"/>
        </w:rPr>
        <w:t>&lt;/NumAm&gt;</w:t>
      </w:r>
    </w:p>
    <w:p w14:paraId="185E0424"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69D19C96" w14:textId="77777777" w:rsidR="0060735D" w:rsidRPr="007D4014" w:rsidRDefault="0060735D" w:rsidP="0060735D">
      <w:pPr>
        <w:pStyle w:val="NormalBold"/>
      </w:pPr>
      <w:r w:rsidRPr="007D4014">
        <w:rPr>
          <w:rStyle w:val="HideTWBExt"/>
          <w:b w:val="0"/>
          <w:noProof w:val="0"/>
        </w:rPr>
        <w:t>&lt;/RepeatBlock-By&gt;</w:t>
      </w:r>
    </w:p>
    <w:p w14:paraId="2971199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2EF42F7" w14:textId="77777777" w:rsidR="0060735D" w:rsidRPr="007D4014" w:rsidRDefault="0060735D" w:rsidP="0060735D">
      <w:pPr>
        <w:pStyle w:val="NormalBold"/>
      </w:pPr>
      <w:r w:rsidRPr="007D4014">
        <w:rPr>
          <w:rStyle w:val="HideTWBExt"/>
          <w:b w:val="0"/>
          <w:noProof w:val="0"/>
        </w:rPr>
        <w:t>&lt;Article&gt;</w:t>
      </w:r>
      <w:r w:rsidRPr="007D4014">
        <w:t>Artikkel 22 – lõige 2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72939BF" w14:textId="77777777" w:rsidTr="00451FE8">
        <w:trPr>
          <w:trHeight w:val="240"/>
          <w:jc w:val="center"/>
        </w:trPr>
        <w:tc>
          <w:tcPr>
            <w:tcW w:w="9752" w:type="dxa"/>
            <w:gridSpan w:val="2"/>
            <w:tcBorders>
              <w:top w:val="nil"/>
              <w:left w:val="nil"/>
              <w:bottom w:val="nil"/>
              <w:right w:val="nil"/>
            </w:tcBorders>
          </w:tcPr>
          <w:p w14:paraId="5FE8F5C4" w14:textId="77777777" w:rsidR="0060735D" w:rsidRPr="007D4014" w:rsidRDefault="0060735D" w:rsidP="00451FE8"/>
        </w:tc>
      </w:tr>
      <w:tr w:rsidR="0060735D" w:rsidRPr="007D4014" w14:paraId="7D33B500" w14:textId="77777777" w:rsidTr="00451FE8">
        <w:trPr>
          <w:trHeight w:val="240"/>
          <w:jc w:val="center"/>
        </w:trPr>
        <w:tc>
          <w:tcPr>
            <w:tcW w:w="4876" w:type="dxa"/>
            <w:tcBorders>
              <w:top w:val="nil"/>
              <w:left w:val="nil"/>
              <w:bottom w:val="nil"/>
              <w:right w:val="nil"/>
            </w:tcBorders>
            <w:hideMark/>
          </w:tcPr>
          <w:p w14:paraId="53990A2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12896F3" w14:textId="77777777" w:rsidR="0060735D" w:rsidRPr="007D4014" w:rsidRDefault="0060735D" w:rsidP="00451FE8">
            <w:pPr>
              <w:pStyle w:val="AmColumnHeading"/>
            </w:pPr>
            <w:r w:rsidRPr="007D4014">
              <w:t>Muudatusettepanek</w:t>
            </w:r>
          </w:p>
        </w:tc>
      </w:tr>
      <w:tr w:rsidR="0060735D" w:rsidRPr="007D4014" w14:paraId="5D698292" w14:textId="77777777" w:rsidTr="00451FE8">
        <w:trPr>
          <w:jc w:val="center"/>
        </w:trPr>
        <w:tc>
          <w:tcPr>
            <w:tcW w:w="4876" w:type="dxa"/>
            <w:tcBorders>
              <w:top w:val="nil"/>
              <w:left w:val="nil"/>
              <w:bottom w:val="nil"/>
              <w:right w:val="nil"/>
            </w:tcBorders>
            <w:hideMark/>
          </w:tcPr>
          <w:p w14:paraId="43B3C134" w14:textId="77777777" w:rsidR="0060735D" w:rsidRPr="007D4014" w:rsidRDefault="0060735D" w:rsidP="00451FE8">
            <w:pPr>
              <w:pStyle w:val="Normal6a"/>
            </w:pPr>
            <w:r w:rsidRPr="007D4014">
              <w:t>b)</w:t>
            </w:r>
            <w:r w:rsidRPr="007D4014">
              <w:tab/>
              <w:t>põhjendab,</w:t>
            </w:r>
            <w:r w:rsidRPr="007D4014">
              <w:rPr>
                <w:b/>
                <w:i/>
              </w:rPr>
              <w:t xml:space="preserve"> miks</w:t>
            </w:r>
            <w:r w:rsidRPr="007D4014">
              <w:t xml:space="preserve"> müügiprotsess on </w:t>
            </w:r>
            <w:r w:rsidRPr="007D4014">
              <w:rPr>
                <w:b/>
                <w:i/>
              </w:rPr>
              <w:t>tema arvates</w:t>
            </w:r>
            <w:r w:rsidRPr="007D4014">
              <w:t xml:space="preserve"> konkurentsivõimeline, läbipaistev ja õiglane ning vastab turureeglitele;</w:t>
            </w:r>
          </w:p>
        </w:tc>
        <w:tc>
          <w:tcPr>
            <w:tcW w:w="4876" w:type="dxa"/>
            <w:tcBorders>
              <w:top w:val="nil"/>
              <w:left w:val="nil"/>
              <w:bottom w:val="nil"/>
              <w:right w:val="nil"/>
            </w:tcBorders>
            <w:hideMark/>
          </w:tcPr>
          <w:p w14:paraId="6207B9A3" w14:textId="77777777" w:rsidR="0060735D" w:rsidRPr="007D4014" w:rsidRDefault="0060735D" w:rsidP="00451FE8">
            <w:pPr>
              <w:pStyle w:val="Normal6a"/>
            </w:pPr>
            <w:r w:rsidRPr="007D4014">
              <w:t>b)</w:t>
            </w:r>
            <w:r w:rsidRPr="007D4014">
              <w:tab/>
            </w:r>
            <w:r w:rsidRPr="007D4014">
              <w:rPr>
                <w:b/>
                <w:i/>
              </w:rPr>
              <w:t xml:space="preserve">kinnitab ja </w:t>
            </w:r>
            <w:r w:rsidRPr="007D4014">
              <w:t>põhjendab,</w:t>
            </w:r>
            <w:r w:rsidRPr="007D4014">
              <w:rPr>
                <w:b/>
                <w:i/>
              </w:rPr>
              <w:t xml:space="preserve"> et</w:t>
            </w:r>
            <w:r w:rsidRPr="007D4014">
              <w:t xml:space="preserve"> müügiprotsess on konkurentsivõimeline, läbipaistev ja õiglane ning vastab turureeglitele;</w:t>
            </w:r>
          </w:p>
        </w:tc>
      </w:tr>
    </w:tbl>
    <w:p w14:paraId="33C30B8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C9D465A" w14:textId="77777777" w:rsidR="0060735D" w:rsidRPr="007D4014" w:rsidRDefault="0060735D" w:rsidP="0060735D">
      <w:r w:rsidRPr="007D4014">
        <w:rPr>
          <w:rStyle w:val="HideTWBExt"/>
          <w:noProof w:val="0"/>
        </w:rPr>
        <w:t>&lt;/Amend&gt;</w:t>
      </w:r>
    </w:p>
    <w:p w14:paraId="08C39C6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374</w:t>
      </w:r>
      <w:r w:rsidRPr="007D4014">
        <w:rPr>
          <w:rStyle w:val="HideTWBExt"/>
          <w:b w:val="0"/>
          <w:noProof w:val="0"/>
        </w:rPr>
        <w:t>&lt;/NumAm&gt;</w:t>
      </w:r>
    </w:p>
    <w:p w14:paraId="53544102"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624ED3E6"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05240729" w14:textId="77777777" w:rsidR="0060735D" w:rsidRPr="007D4014" w:rsidRDefault="0060735D" w:rsidP="0060735D">
      <w:pPr>
        <w:pStyle w:val="NormalBold"/>
      </w:pPr>
      <w:r w:rsidRPr="007D4014">
        <w:rPr>
          <w:rStyle w:val="HideTWBExt"/>
          <w:b w:val="0"/>
          <w:noProof w:val="0"/>
        </w:rPr>
        <w:t>&lt;/RepeatBlock-By&gt;</w:t>
      </w:r>
    </w:p>
    <w:p w14:paraId="523352E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5FFA1A3" w14:textId="77777777" w:rsidR="0060735D" w:rsidRPr="007D4014" w:rsidRDefault="0060735D" w:rsidP="0060735D">
      <w:pPr>
        <w:pStyle w:val="NormalBold"/>
      </w:pPr>
      <w:r w:rsidRPr="007D4014">
        <w:rPr>
          <w:rStyle w:val="HideTWBExt"/>
          <w:b w:val="0"/>
          <w:noProof w:val="0"/>
        </w:rPr>
        <w:t>&lt;Article&gt;</w:t>
      </w:r>
      <w:r w:rsidRPr="007D4014">
        <w:t>Artikkel 22 – lõige 2 – lõik 1 – punkt b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C8877D9" w14:textId="77777777" w:rsidTr="00451FE8">
        <w:trPr>
          <w:trHeight w:val="240"/>
          <w:jc w:val="center"/>
        </w:trPr>
        <w:tc>
          <w:tcPr>
            <w:tcW w:w="9752" w:type="dxa"/>
            <w:gridSpan w:val="2"/>
            <w:tcBorders>
              <w:top w:val="nil"/>
              <w:left w:val="nil"/>
              <w:bottom w:val="nil"/>
              <w:right w:val="nil"/>
            </w:tcBorders>
          </w:tcPr>
          <w:p w14:paraId="0AE8B585" w14:textId="77777777" w:rsidR="0060735D" w:rsidRPr="007D4014" w:rsidRDefault="0060735D" w:rsidP="00451FE8"/>
        </w:tc>
      </w:tr>
      <w:tr w:rsidR="0060735D" w:rsidRPr="007D4014" w14:paraId="021ACA8C" w14:textId="77777777" w:rsidTr="00451FE8">
        <w:trPr>
          <w:trHeight w:val="240"/>
          <w:jc w:val="center"/>
        </w:trPr>
        <w:tc>
          <w:tcPr>
            <w:tcW w:w="4876" w:type="dxa"/>
            <w:tcBorders>
              <w:top w:val="nil"/>
              <w:left w:val="nil"/>
              <w:bottom w:val="nil"/>
              <w:right w:val="nil"/>
            </w:tcBorders>
            <w:hideMark/>
          </w:tcPr>
          <w:p w14:paraId="3A6A931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599388A" w14:textId="77777777" w:rsidR="0060735D" w:rsidRPr="007D4014" w:rsidRDefault="0060735D" w:rsidP="00451FE8">
            <w:pPr>
              <w:pStyle w:val="AmColumnHeading"/>
            </w:pPr>
            <w:r w:rsidRPr="007D4014">
              <w:t>Muudatusettepanek</w:t>
            </w:r>
          </w:p>
        </w:tc>
      </w:tr>
      <w:tr w:rsidR="0060735D" w:rsidRPr="007D4014" w14:paraId="76A7A079" w14:textId="77777777" w:rsidTr="00451FE8">
        <w:trPr>
          <w:jc w:val="center"/>
        </w:trPr>
        <w:tc>
          <w:tcPr>
            <w:tcW w:w="4876" w:type="dxa"/>
            <w:tcBorders>
              <w:top w:val="nil"/>
              <w:left w:val="nil"/>
              <w:bottom w:val="nil"/>
              <w:right w:val="nil"/>
            </w:tcBorders>
          </w:tcPr>
          <w:p w14:paraId="58D90A1D" w14:textId="77777777" w:rsidR="0060735D" w:rsidRPr="007D4014" w:rsidRDefault="0060735D" w:rsidP="00451FE8">
            <w:pPr>
              <w:pStyle w:val="Normal6a"/>
            </w:pPr>
          </w:p>
        </w:tc>
        <w:tc>
          <w:tcPr>
            <w:tcW w:w="4876" w:type="dxa"/>
            <w:tcBorders>
              <w:top w:val="nil"/>
              <w:left w:val="nil"/>
              <w:bottom w:val="nil"/>
              <w:right w:val="nil"/>
            </w:tcBorders>
            <w:hideMark/>
          </w:tcPr>
          <w:p w14:paraId="1965EFA7" w14:textId="77777777" w:rsidR="0060735D" w:rsidRPr="007D4014" w:rsidRDefault="0060735D" w:rsidP="00451FE8">
            <w:pPr>
              <w:pStyle w:val="Normal6a"/>
            </w:pPr>
            <w:r w:rsidRPr="007D4014">
              <w:rPr>
                <w:b/>
                <w:i/>
              </w:rPr>
              <w:t>ba)</w:t>
            </w:r>
            <w:r w:rsidRPr="007D4014">
              <w:tab/>
            </w:r>
            <w:r w:rsidRPr="007D4014">
              <w:rPr>
                <w:b/>
                <w:i/>
              </w:rPr>
              <w:t>täidab oma ülesandeid töötajate esindustega konsulteerides;</w:t>
            </w:r>
          </w:p>
        </w:tc>
      </w:tr>
    </w:tbl>
    <w:p w14:paraId="17C434C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D2867B7" w14:textId="77777777" w:rsidR="0060735D" w:rsidRPr="007D4014" w:rsidRDefault="0060735D" w:rsidP="0060735D">
      <w:r w:rsidRPr="007D4014">
        <w:rPr>
          <w:rStyle w:val="HideTWBExt"/>
          <w:noProof w:val="0"/>
        </w:rPr>
        <w:t>&lt;/Amend&gt;</w:t>
      </w:r>
    </w:p>
    <w:p w14:paraId="5AE81A9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375</w:t>
      </w:r>
      <w:r w:rsidRPr="007D4014">
        <w:rPr>
          <w:rStyle w:val="HideTWBExt"/>
          <w:b w:val="0"/>
          <w:noProof w:val="0"/>
        </w:rPr>
        <w:t>&lt;/NumAm&gt;</w:t>
      </w:r>
    </w:p>
    <w:p w14:paraId="1551615C"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6E10D0F9" w14:textId="77777777" w:rsidR="0060735D" w:rsidRPr="007D4014" w:rsidRDefault="0060735D" w:rsidP="0060735D">
      <w:pPr>
        <w:pStyle w:val="NormalBold"/>
      </w:pPr>
      <w:r w:rsidRPr="007D4014">
        <w:rPr>
          <w:rStyle w:val="HideTWBExt"/>
          <w:b w:val="0"/>
          <w:noProof w:val="0"/>
        </w:rPr>
        <w:t>&lt;/RepeatBlock-By&gt;</w:t>
      </w:r>
    </w:p>
    <w:p w14:paraId="162DD66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786B6EE" w14:textId="77777777" w:rsidR="0060735D" w:rsidRPr="007D4014" w:rsidRDefault="0060735D" w:rsidP="0060735D">
      <w:pPr>
        <w:pStyle w:val="NormalBold"/>
      </w:pPr>
      <w:r w:rsidRPr="007D4014">
        <w:rPr>
          <w:rStyle w:val="HideTWBExt"/>
          <w:b w:val="0"/>
          <w:noProof w:val="0"/>
        </w:rPr>
        <w:t>&lt;Article&gt;</w:t>
      </w:r>
      <w:r w:rsidRPr="007D4014">
        <w:t>Artikkel 22 – lõige 2 – lõik 1 – punkt d</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C978F0D" w14:textId="77777777" w:rsidTr="00451FE8">
        <w:trPr>
          <w:trHeight w:val="240"/>
          <w:jc w:val="center"/>
        </w:trPr>
        <w:tc>
          <w:tcPr>
            <w:tcW w:w="9752" w:type="dxa"/>
            <w:gridSpan w:val="2"/>
            <w:tcBorders>
              <w:top w:val="nil"/>
              <w:left w:val="nil"/>
              <w:bottom w:val="nil"/>
              <w:right w:val="nil"/>
            </w:tcBorders>
          </w:tcPr>
          <w:p w14:paraId="0624CB4A" w14:textId="77777777" w:rsidR="0060735D" w:rsidRPr="007D4014" w:rsidRDefault="0060735D" w:rsidP="00451FE8"/>
        </w:tc>
      </w:tr>
      <w:tr w:rsidR="0060735D" w:rsidRPr="007D4014" w14:paraId="39EE99E2" w14:textId="77777777" w:rsidTr="00451FE8">
        <w:trPr>
          <w:trHeight w:val="240"/>
          <w:jc w:val="center"/>
        </w:trPr>
        <w:tc>
          <w:tcPr>
            <w:tcW w:w="4876" w:type="dxa"/>
            <w:tcBorders>
              <w:top w:val="nil"/>
              <w:left w:val="nil"/>
              <w:bottom w:val="nil"/>
              <w:right w:val="nil"/>
            </w:tcBorders>
            <w:hideMark/>
          </w:tcPr>
          <w:p w14:paraId="6D57D64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DC3C1CC" w14:textId="77777777" w:rsidR="0060735D" w:rsidRPr="007D4014" w:rsidRDefault="0060735D" w:rsidP="00451FE8">
            <w:pPr>
              <w:pStyle w:val="AmColumnHeading"/>
            </w:pPr>
            <w:r w:rsidRPr="007D4014">
              <w:t>Muudatusettepanek</w:t>
            </w:r>
          </w:p>
        </w:tc>
      </w:tr>
      <w:tr w:rsidR="0060735D" w:rsidRPr="007D4014" w14:paraId="007B8E2D" w14:textId="77777777" w:rsidTr="00451FE8">
        <w:trPr>
          <w:jc w:val="center"/>
        </w:trPr>
        <w:tc>
          <w:tcPr>
            <w:tcW w:w="4876" w:type="dxa"/>
            <w:tcBorders>
              <w:top w:val="nil"/>
              <w:left w:val="nil"/>
              <w:bottom w:val="nil"/>
              <w:right w:val="nil"/>
            </w:tcBorders>
            <w:hideMark/>
          </w:tcPr>
          <w:p w14:paraId="119246BA" w14:textId="77777777" w:rsidR="0060735D" w:rsidRPr="007D4014" w:rsidRDefault="0060735D" w:rsidP="00451FE8">
            <w:pPr>
              <w:pStyle w:val="Normal6a"/>
            </w:pPr>
            <w:r w:rsidRPr="007D4014">
              <w:t>d)</w:t>
            </w:r>
            <w:r w:rsidRPr="007D4014">
              <w:tab/>
              <w:t>esitab oma arvamuse selle kohta, et parim pakkumus ei kujuta endast võlausaldajate parimate huvide testi ilmset rikkumist.</w:t>
            </w:r>
          </w:p>
        </w:tc>
        <w:tc>
          <w:tcPr>
            <w:tcW w:w="4876" w:type="dxa"/>
            <w:tcBorders>
              <w:top w:val="nil"/>
              <w:left w:val="nil"/>
              <w:bottom w:val="nil"/>
              <w:right w:val="nil"/>
            </w:tcBorders>
            <w:hideMark/>
          </w:tcPr>
          <w:p w14:paraId="33AFF5F5" w14:textId="77777777" w:rsidR="0060735D" w:rsidRPr="007D4014" w:rsidRDefault="0060735D" w:rsidP="00451FE8">
            <w:pPr>
              <w:pStyle w:val="Normal6a"/>
            </w:pPr>
            <w:r w:rsidRPr="007D4014">
              <w:t>d)</w:t>
            </w:r>
            <w:r w:rsidRPr="007D4014">
              <w:tab/>
              <w:t>esitab oma arvamuse selle kohta, et parim pakkumus ei kujuta endast võlausaldajate parimate huvide testi ilmset rikkumist</w:t>
            </w:r>
            <w:r w:rsidRPr="007D4014">
              <w:rPr>
                <w:b/>
                <w:i/>
              </w:rPr>
              <w:t>, võttes arvesse tegevuse jätkuvuse põhimõtet ja varade väärtuse maksimeerimist kõigi võlausaldajate jaoks</w:t>
            </w:r>
            <w:r w:rsidRPr="007D4014">
              <w:t>.</w:t>
            </w:r>
          </w:p>
        </w:tc>
      </w:tr>
    </w:tbl>
    <w:p w14:paraId="1F0A037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5E3442D3" w14:textId="77777777" w:rsidR="0060735D" w:rsidRPr="007D4014" w:rsidRDefault="0060735D" w:rsidP="0060735D">
      <w:r w:rsidRPr="007D4014">
        <w:rPr>
          <w:rStyle w:val="HideTWBExt"/>
          <w:noProof w:val="0"/>
        </w:rPr>
        <w:t>&lt;/Amend&gt;</w:t>
      </w:r>
    </w:p>
    <w:p w14:paraId="0E41CF3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376</w:t>
      </w:r>
      <w:r w:rsidRPr="007D4014">
        <w:rPr>
          <w:rStyle w:val="HideTWBExt"/>
          <w:b w:val="0"/>
          <w:noProof w:val="0"/>
        </w:rPr>
        <w:t>&lt;/NumAm&gt;</w:t>
      </w:r>
    </w:p>
    <w:p w14:paraId="0DB618BE"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1DDFDC42"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3011A266" w14:textId="77777777" w:rsidR="0060735D" w:rsidRPr="007D4014" w:rsidRDefault="0060735D" w:rsidP="0060735D">
      <w:pPr>
        <w:pStyle w:val="NormalBold"/>
      </w:pPr>
      <w:r w:rsidRPr="007D4014">
        <w:rPr>
          <w:rStyle w:val="HideTWBExt"/>
          <w:b w:val="0"/>
          <w:noProof w:val="0"/>
        </w:rPr>
        <w:t>&lt;/RepeatBlock-By&gt;</w:t>
      </w:r>
    </w:p>
    <w:p w14:paraId="2F8FF56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0C63BCC" w14:textId="77777777" w:rsidR="0060735D" w:rsidRPr="007D4014" w:rsidRDefault="0060735D" w:rsidP="0060735D">
      <w:pPr>
        <w:pStyle w:val="NormalBold"/>
      </w:pPr>
      <w:r w:rsidRPr="007D4014">
        <w:rPr>
          <w:rStyle w:val="HideTWBExt"/>
          <w:b w:val="0"/>
          <w:noProof w:val="0"/>
        </w:rPr>
        <w:t>&lt;Article&gt;</w:t>
      </w:r>
      <w:r w:rsidRPr="007D4014">
        <w:t>Artikkel 22 – lõige 2 – lõik 1 – punkt d</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47FBFCC" w14:textId="77777777" w:rsidTr="00451FE8">
        <w:trPr>
          <w:trHeight w:val="240"/>
          <w:jc w:val="center"/>
        </w:trPr>
        <w:tc>
          <w:tcPr>
            <w:tcW w:w="9752" w:type="dxa"/>
            <w:gridSpan w:val="2"/>
            <w:tcBorders>
              <w:top w:val="nil"/>
              <w:left w:val="nil"/>
              <w:bottom w:val="nil"/>
              <w:right w:val="nil"/>
            </w:tcBorders>
          </w:tcPr>
          <w:p w14:paraId="0FF0D09D" w14:textId="77777777" w:rsidR="0060735D" w:rsidRPr="007D4014" w:rsidRDefault="0060735D" w:rsidP="00451FE8"/>
        </w:tc>
      </w:tr>
      <w:tr w:rsidR="0060735D" w:rsidRPr="007D4014" w14:paraId="193ABB2A" w14:textId="77777777" w:rsidTr="00451FE8">
        <w:trPr>
          <w:trHeight w:val="240"/>
          <w:jc w:val="center"/>
        </w:trPr>
        <w:tc>
          <w:tcPr>
            <w:tcW w:w="4876" w:type="dxa"/>
            <w:tcBorders>
              <w:top w:val="nil"/>
              <w:left w:val="nil"/>
              <w:bottom w:val="nil"/>
              <w:right w:val="nil"/>
            </w:tcBorders>
            <w:hideMark/>
          </w:tcPr>
          <w:p w14:paraId="53EDC7C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4151E5D" w14:textId="77777777" w:rsidR="0060735D" w:rsidRPr="007D4014" w:rsidRDefault="0060735D" w:rsidP="00451FE8">
            <w:pPr>
              <w:pStyle w:val="AmColumnHeading"/>
            </w:pPr>
            <w:r w:rsidRPr="007D4014">
              <w:t>Muudatusettepanek</w:t>
            </w:r>
          </w:p>
        </w:tc>
      </w:tr>
      <w:tr w:rsidR="0060735D" w:rsidRPr="007D4014" w14:paraId="6A4FE906" w14:textId="77777777" w:rsidTr="00451FE8">
        <w:trPr>
          <w:jc w:val="center"/>
        </w:trPr>
        <w:tc>
          <w:tcPr>
            <w:tcW w:w="4876" w:type="dxa"/>
            <w:tcBorders>
              <w:top w:val="nil"/>
              <w:left w:val="nil"/>
              <w:bottom w:val="nil"/>
              <w:right w:val="nil"/>
            </w:tcBorders>
            <w:hideMark/>
          </w:tcPr>
          <w:p w14:paraId="7D2B0AE1" w14:textId="77777777" w:rsidR="0060735D" w:rsidRPr="007D4014" w:rsidRDefault="0060735D" w:rsidP="00451FE8">
            <w:pPr>
              <w:pStyle w:val="Normal6a"/>
            </w:pPr>
            <w:r w:rsidRPr="007D4014">
              <w:t>d)</w:t>
            </w:r>
            <w:r w:rsidRPr="007D4014">
              <w:tab/>
              <w:t>esitab oma arvamuse selle kohta, et parim pakkumus ei kujuta endast võlausaldajate parimate huvide testi ilmset rikkumist.</w:t>
            </w:r>
          </w:p>
        </w:tc>
        <w:tc>
          <w:tcPr>
            <w:tcW w:w="4876" w:type="dxa"/>
            <w:tcBorders>
              <w:top w:val="nil"/>
              <w:left w:val="nil"/>
              <w:bottom w:val="nil"/>
              <w:right w:val="nil"/>
            </w:tcBorders>
            <w:hideMark/>
          </w:tcPr>
          <w:p w14:paraId="774D44A8" w14:textId="77777777" w:rsidR="0060735D" w:rsidRPr="007D4014" w:rsidRDefault="0060735D" w:rsidP="00451FE8">
            <w:pPr>
              <w:pStyle w:val="Normal6a"/>
            </w:pPr>
            <w:r w:rsidRPr="007D4014">
              <w:t>d)</w:t>
            </w:r>
            <w:r w:rsidRPr="007D4014">
              <w:tab/>
              <w:t>esitab oma arvamuse selle kohta, et parim pakkumus ei kujuta endast võlausaldajate parimate huvide testi ilmset rikkumist</w:t>
            </w:r>
            <w:r w:rsidRPr="007D4014">
              <w:rPr>
                <w:b/>
                <w:i/>
              </w:rPr>
              <w:t>, võttes samal ajal arvesse mõju töötajatele</w:t>
            </w:r>
            <w:r w:rsidRPr="007D4014">
              <w:t>.</w:t>
            </w:r>
          </w:p>
        </w:tc>
      </w:tr>
    </w:tbl>
    <w:p w14:paraId="16AB7F1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C37957C" w14:textId="77777777" w:rsidR="0060735D" w:rsidRPr="007D4014" w:rsidRDefault="0060735D" w:rsidP="0060735D">
      <w:r w:rsidRPr="007D4014">
        <w:rPr>
          <w:rStyle w:val="HideTWBExt"/>
          <w:noProof w:val="0"/>
        </w:rPr>
        <w:t>&lt;/Amend&gt;</w:t>
      </w:r>
    </w:p>
    <w:p w14:paraId="246F22A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377</w:t>
      </w:r>
      <w:r w:rsidRPr="007D4014">
        <w:rPr>
          <w:rStyle w:val="HideTWBExt"/>
          <w:b w:val="0"/>
          <w:noProof w:val="0"/>
        </w:rPr>
        <w:t>&lt;/NumAm&gt;</w:t>
      </w:r>
    </w:p>
    <w:p w14:paraId="56902AD1"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73C773D5" w14:textId="77777777" w:rsidR="0060735D" w:rsidRPr="007D4014" w:rsidRDefault="0060735D" w:rsidP="0060735D">
      <w:pPr>
        <w:pStyle w:val="NormalBold"/>
      </w:pPr>
      <w:r w:rsidRPr="007D4014">
        <w:rPr>
          <w:rStyle w:val="HideTWBExt"/>
          <w:b w:val="0"/>
          <w:noProof w:val="0"/>
        </w:rPr>
        <w:t>&lt;/RepeatBlock-By&gt;</w:t>
      </w:r>
    </w:p>
    <w:p w14:paraId="45B39F6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6F6F0FC" w14:textId="77777777" w:rsidR="0060735D" w:rsidRPr="007D4014" w:rsidRDefault="0060735D" w:rsidP="0060735D">
      <w:pPr>
        <w:pStyle w:val="NormalBold"/>
      </w:pPr>
      <w:r w:rsidRPr="007D4014">
        <w:rPr>
          <w:rStyle w:val="HideTWBExt"/>
          <w:b w:val="0"/>
          <w:noProof w:val="0"/>
        </w:rPr>
        <w:t>&lt;Article&gt;</w:t>
      </w:r>
      <w:r w:rsidRPr="007D4014">
        <w:t>Artikkel 22 – lõige 2 – lõik 1 – punkt d</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4F9567E" w14:textId="77777777" w:rsidTr="00451FE8">
        <w:trPr>
          <w:trHeight w:val="240"/>
          <w:jc w:val="center"/>
        </w:trPr>
        <w:tc>
          <w:tcPr>
            <w:tcW w:w="9752" w:type="dxa"/>
            <w:gridSpan w:val="2"/>
            <w:tcBorders>
              <w:top w:val="nil"/>
              <w:left w:val="nil"/>
              <w:bottom w:val="nil"/>
              <w:right w:val="nil"/>
            </w:tcBorders>
          </w:tcPr>
          <w:p w14:paraId="1A87C0BA" w14:textId="77777777" w:rsidR="0060735D" w:rsidRPr="007D4014" w:rsidRDefault="0060735D" w:rsidP="00451FE8"/>
        </w:tc>
      </w:tr>
      <w:tr w:rsidR="0060735D" w:rsidRPr="007D4014" w14:paraId="3287A42A" w14:textId="77777777" w:rsidTr="00451FE8">
        <w:trPr>
          <w:trHeight w:val="240"/>
          <w:jc w:val="center"/>
        </w:trPr>
        <w:tc>
          <w:tcPr>
            <w:tcW w:w="4876" w:type="dxa"/>
            <w:tcBorders>
              <w:top w:val="nil"/>
              <w:left w:val="nil"/>
              <w:bottom w:val="nil"/>
              <w:right w:val="nil"/>
            </w:tcBorders>
            <w:hideMark/>
          </w:tcPr>
          <w:p w14:paraId="4C77FF1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281A444" w14:textId="77777777" w:rsidR="0060735D" w:rsidRPr="007D4014" w:rsidRDefault="0060735D" w:rsidP="00451FE8">
            <w:pPr>
              <w:pStyle w:val="AmColumnHeading"/>
            </w:pPr>
            <w:r w:rsidRPr="007D4014">
              <w:t>Muudatusettepanek</w:t>
            </w:r>
          </w:p>
        </w:tc>
      </w:tr>
      <w:tr w:rsidR="0060735D" w:rsidRPr="007D4014" w14:paraId="6E9C6B85" w14:textId="77777777" w:rsidTr="00451FE8">
        <w:trPr>
          <w:jc w:val="center"/>
        </w:trPr>
        <w:tc>
          <w:tcPr>
            <w:tcW w:w="4876" w:type="dxa"/>
            <w:tcBorders>
              <w:top w:val="nil"/>
              <w:left w:val="nil"/>
              <w:bottom w:val="nil"/>
              <w:right w:val="nil"/>
            </w:tcBorders>
            <w:hideMark/>
          </w:tcPr>
          <w:p w14:paraId="18B1A279" w14:textId="77777777" w:rsidR="0060735D" w:rsidRPr="007D4014" w:rsidRDefault="0060735D" w:rsidP="00451FE8">
            <w:pPr>
              <w:pStyle w:val="Normal6a"/>
            </w:pPr>
            <w:r w:rsidRPr="007D4014">
              <w:t>d)</w:t>
            </w:r>
            <w:r w:rsidRPr="007D4014">
              <w:tab/>
            </w:r>
            <w:r w:rsidRPr="007D4014">
              <w:rPr>
                <w:b/>
                <w:i/>
              </w:rPr>
              <w:t>esitab oma arvamuse selle kohta</w:t>
            </w:r>
            <w:r w:rsidRPr="007D4014">
              <w:t>, et parim pakkumus ei kujuta endast võlausaldajate parimate huvide testi ilmset rikkumist.</w:t>
            </w:r>
          </w:p>
        </w:tc>
        <w:tc>
          <w:tcPr>
            <w:tcW w:w="4876" w:type="dxa"/>
            <w:tcBorders>
              <w:top w:val="nil"/>
              <w:left w:val="nil"/>
              <w:bottom w:val="nil"/>
              <w:right w:val="nil"/>
            </w:tcBorders>
            <w:hideMark/>
          </w:tcPr>
          <w:p w14:paraId="71B2ACCF" w14:textId="77777777" w:rsidR="0060735D" w:rsidRPr="007D4014" w:rsidRDefault="0060735D" w:rsidP="00451FE8">
            <w:pPr>
              <w:pStyle w:val="Normal6a"/>
            </w:pPr>
            <w:r w:rsidRPr="007D4014">
              <w:t>d)</w:t>
            </w:r>
            <w:r w:rsidRPr="007D4014">
              <w:tab/>
            </w:r>
            <w:r w:rsidRPr="007D4014">
              <w:rPr>
                <w:b/>
                <w:i/>
              </w:rPr>
              <w:t>kinnitab ja põhjendab</w:t>
            </w:r>
            <w:r w:rsidRPr="007D4014">
              <w:t>, et parim pakkumus ei kujuta endast võlausaldajate parimate huvide testi ilmset rikkumist.</w:t>
            </w:r>
          </w:p>
        </w:tc>
      </w:tr>
    </w:tbl>
    <w:p w14:paraId="01D5C3E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0CA499F" w14:textId="77777777" w:rsidR="0060735D" w:rsidRPr="007D4014" w:rsidRDefault="0060735D" w:rsidP="0060735D">
      <w:r w:rsidRPr="007D4014">
        <w:rPr>
          <w:rStyle w:val="HideTWBExt"/>
          <w:noProof w:val="0"/>
        </w:rPr>
        <w:t>&lt;/Amend&gt;</w:t>
      </w:r>
    </w:p>
    <w:p w14:paraId="6D8AE04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378</w:t>
      </w:r>
      <w:r w:rsidRPr="007D4014">
        <w:rPr>
          <w:rStyle w:val="HideTWBExt"/>
          <w:b w:val="0"/>
          <w:noProof w:val="0"/>
        </w:rPr>
        <w:t>&lt;/NumAm&gt;</w:t>
      </w:r>
    </w:p>
    <w:p w14:paraId="03CA7C3B"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0A0C89BA" w14:textId="77777777" w:rsidR="0060735D" w:rsidRPr="007D4014" w:rsidRDefault="0060735D" w:rsidP="0060735D">
      <w:pPr>
        <w:pStyle w:val="NormalBold"/>
      </w:pPr>
      <w:r w:rsidRPr="007D4014">
        <w:rPr>
          <w:rStyle w:val="HideTWBExt"/>
          <w:b w:val="0"/>
          <w:noProof w:val="0"/>
        </w:rPr>
        <w:t>&lt;/RepeatBlock-By&gt;</w:t>
      </w:r>
    </w:p>
    <w:p w14:paraId="1E0C511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98F420F" w14:textId="77777777" w:rsidR="0060735D" w:rsidRPr="007D4014" w:rsidRDefault="0060735D" w:rsidP="0060735D">
      <w:pPr>
        <w:pStyle w:val="NormalBold"/>
      </w:pPr>
      <w:r w:rsidRPr="007D4014">
        <w:rPr>
          <w:rStyle w:val="HideTWBExt"/>
          <w:b w:val="0"/>
          <w:noProof w:val="0"/>
        </w:rPr>
        <w:t>&lt;Article&gt;</w:t>
      </w:r>
      <w:r w:rsidRPr="007D4014">
        <w:t>Artikkel 22 – lõige 2 – lõik 1 – punkt d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05F30FB" w14:textId="77777777" w:rsidTr="00451FE8">
        <w:trPr>
          <w:trHeight w:val="240"/>
          <w:jc w:val="center"/>
        </w:trPr>
        <w:tc>
          <w:tcPr>
            <w:tcW w:w="9752" w:type="dxa"/>
            <w:gridSpan w:val="2"/>
            <w:tcBorders>
              <w:top w:val="nil"/>
              <w:left w:val="nil"/>
              <w:bottom w:val="nil"/>
              <w:right w:val="nil"/>
            </w:tcBorders>
          </w:tcPr>
          <w:p w14:paraId="67E61276" w14:textId="77777777" w:rsidR="0060735D" w:rsidRPr="007D4014" w:rsidRDefault="0060735D" w:rsidP="00451FE8"/>
        </w:tc>
      </w:tr>
      <w:tr w:rsidR="0060735D" w:rsidRPr="007D4014" w14:paraId="3A43A171" w14:textId="77777777" w:rsidTr="00451FE8">
        <w:trPr>
          <w:trHeight w:val="240"/>
          <w:jc w:val="center"/>
        </w:trPr>
        <w:tc>
          <w:tcPr>
            <w:tcW w:w="4876" w:type="dxa"/>
            <w:tcBorders>
              <w:top w:val="nil"/>
              <w:left w:val="nil"/>
              <w:bottom w:val="nil"/>
              <w:right w:val="nil"/>
            </w:tcBorders>
            <w:hideMark/>
          </w:tcPr>
          <w:p w14:paraId="5EE6C72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673F9D1" w14:textId="77777777" w:rsidR="0060735D" w:rsidRPr="007D4014" w:rsidRDefault="0060735D" w:rsidP="00451FE8">
            <w:pPr>
              <w:pStyle w:val="AmColumnHeading"/>
            </w:pPr>
            <w:r w:rsidRPr="007D4014">
              <w:t>Muudatusettepanek</w:t>
            </w:r>
          </w:p>
        </w:tc>
      </w:tr>
      <w:tr w:rsidR="0060735D" w:rsidRPr="007D4014" w14:paraId="1E535141" w14:textId="77777777" w:rsidTr="00451FE8">
        <w:trPr>
          <w:jc w:val="center"/>
        </w:trPr>
        <w:tc>
          <w:tcPr>
            <w:tcW w:w="4876" w:type="dxa"/>
            <w:tcBorders>
              <w:top w:val="nil"/>
              <w:left w:val="nil"/>
              <w:bottom w:val="nil"/>
              <w:right w:val="nil"/>
            </w:tcBorders>
          </w:tcPr>
          <w:p w14:paraId="4F952FB6" w14:textId="77777777" w:rsidR="0060735D" w:rsidRPr="007D4014" w:rsidRDefault="0060735D" w:rsidP="00451FE8">
            <w:pPr>
              <w:pStyle w:val="Normal6a"/>
            </w:pPr>
          </w:p>
        </w:tc>
        <w:tc>
          <w:tcPr>
            <w:tcW w:w="4876" w:type="dxa"/>
            <w:tcBorders>
              <w:top w:val="nil"/>
              <w:left w:val="nil"/>
              <w:bottom w:val="nil"/>
              <w:right w:val="nil"/>
            </w:tcBorders>
            <w:hideMark/>
          </w:tcPr>
          <w:p w14:paraId="295433C8" w14:textId="77777777" w:rsidR="0060735D" w:rsidRPr="007D4014" w:rsidRDefault="0060735D" w:rsidP="00451FE8">
            <w:pPr>
              <w:pStyle w:val="Normal6a"/>
            </w:pPr>
            <w:r w:rsidRPr="007D4014">
              <w:rPr>
                <w:b/>
                <w:i/>
              </w:rPr>
              <w:t>da)</w:t>
            </w:r>
            <w:r w:rsidRPr="007D4014">
              <w:tab/>
            </w:r>
            <w:r w:rsidRPr="007D4014">
              <w:rPr>
                <w:b/>
                <w:i/>
              </w:rPr>
              <w:t>tagab pankrotitoimkonna osalemise;</w:t>
            </w:r>
          </w:p>
        </w:tc>
      </w:tr>
    </w:tbl>
    <w:p w14:paraId="7D60FD0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CD8149F" w14:textId="77777777" w:rsidR="0060735D" w:rsidRPr="007D4014" w:rsidRDefault="0060735D" w:rsidP="0060735D">
      <w:r w:rsidRPr="007D4014">
        <w:rPr>
          <w:rStyle w:val="HideTWBExt"/>
          <w:noProof w:val="0"/>
        </w:rPr>
        <w:t>&lt;/Amend&gt;</w:t>
      </w:r>
    </w:p>
    <w:p w14:paraId="1E78FD0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379</w:t>
      </w:r>
      <w:r w:rsidRPr="007D4014">
        <w:rPr>
          <w:rStyle w:val="HideTWBExt"/>
          <w:b w:val="0"/>
          <w:noProof w:val="0"/>
        </w:rPr>
        <w:t>&lt;/NumAm&gt;</w:t>
      </w:r>
    </w:p>
    <w:p w14:paraId="228FA6FF"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C0659FA" w14:textId="77777777" w:rsidR="0060735D" w:rsidRPr="007D4014" w:rsidRDefault="0060735D" w:rsidP="0060735D">
      <w:pPr>
        <w:pStyle w:val="NormalBold"/>
      </w:pPr>
      <w:r w:rsidRPr="007D4014">
        <w:rPr>
          <w:rStyle w:val="HideTWBExt"/>
          <w:b w:val="0"/>
          <w:noProof w:val="0"/>
        </w:rPr>
        <w:t>&lt;/RepeatBlock-By&gt;</w:t>
      </w:r>
    </w:p>
    <w:p w14:paraId="1AB6C7C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119FB5F" w14:textId="77777777" w:rsidR="0060735D" w:rsidRPr="007D4014" w:rsidRDefault="0060735D" w:rsidP="0060735D">
      <w:pPr>
        <w:pStyle w:val="NormalBold"/>
      </w:pPr>
      <w:r w:rsidRPr="007D4014">
        <w:rPr>
          <w:rStyle w:val="HideTWBExt"/>
          <w:b w:val="0"/>
          <w:noProof w:val="0"/>
        </w:rPr>
        <w:t>&lt;Article&gt;</w:t>
      </w:r>
      <w:r w:rsidRPr="007D4014">
        <w:t>Artikkel 22 – lõige 2 – lõik 1 – punkt d b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CA4E017" w14:textId="77777777" w:rsidTr="00451FE8">
        <w:trPr>
          <w:trHeight w:val="240"/>
          <w:jc w:val="center"/>
        </w:trPr>
        <w:tc>
          <w:tcPr>
            <w:tcW w:w="9752" w:type="dxa"/>
            <w:gridSpan w:val="2"/>
            <w:tcBorders>
              <w:top w:val="nil"/>
              <w:left w:val="nil"/>
              <w:bottom w:val="nil"/>
              <w:right w:val="nil"/>
            </w:tcBorders>
          </w:tcPr>
          <w:p w14:paraId="0CCD5790" w14:textId="77777777" w:rsidR="0060735D" w:rsidRPr="007D4014" w:rsidRDefault="0060735D" w:rsidP="00451FE8"/>
        </w:tc>
      </w:tr>
      <w:tr w:rsidR="0060735D" w:rsidRPr="007D4014" w14:paraId="4456323F" w14:textId="77777777" w:rsidTr="00451FE8">
        <w:trPr>
          <w:trHeight w:val="240"/>
          <w:jc w:val="center"/>
        </w:trPr>
        <w:tc>
          <w:tcPr>
            <w:tcW w:w="4876" w:type="dxa"/>
            <w:tcBorders>
              <w:top w:val="nil"/>
              <w:left w:val="nil"/>
              <w:bottom w:val="nil"/>
              <w:right w:val="nil"/>
            </w:tcBorders>
            <w:hideMark/>
          </w:tcPr>
          <w:p w14:paraId="1C35B5B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388DB69" w14:textId="77777777" w:rsidR="0060735D" w:rsidRPr="007D4014" w:rsidRDefault="0060735D" w:rsidP="00451FE8">
            <w:pPr>
              <w:pStyle w:val="AmColumnHeading"/>
            </w:pPr>
            <w:r w:rsidRPr="007D4014">
              <w:t>Muudatusettepanek</w:t>
            </w:r>
          </w:p>
        </w:tc>
      </w:tr>
      <w:tr w:rsidR="0060735D" w:rsidRPr="007D4014" w14:paraId="0C38486A" w14:textId="77777777" w:rsidTr="00451FE8">
        <w:trPr>
          <w:jc w:val="center"/>
        </w:trPr>
        <w:tc>
          <w:tcPr>
            <w:tcW w:w="4876" w:type="dxa"/>
            <w:tcBorders>
              <w:top w:val="nil"/>
              <w:left w:val="nil"/>
              <w:bottom w:val="nil"/>
              <w:right w:val="nil"/>
            </w:tcBorders>
          </w:tcPr>
          <w:p w14:paraId="39D27254" w14:textId="77777777" w:rsidR="0060735D" w:rsidRPr="007D4014" w:rsidRDefault="0060735D" w:rsidP="00451FE8">
            <w:pPr>
              <w:pStyle w:val="Normal6a"/>
            </w:pPr>
          </w:p>
        </w:tc>
        <w:tc>
          <w:tcPr>
            <w:tcW w:w="4876" w:type="dxa"/>
            <w:tcBorders>
              <w:top w:val="nil"/>
              <w:left w:val="nil"/>
              <w:bottom w:val="nil"/>
              <w:right w:val="nil"/>
            </w:tcBorders>
            <w:hideMark/>
          </w:tcPr>
          <w:p w14:paraId="5978D961" w14:textId="77777777" w:rsidR="0060735D" w:rsidRPr="007D4014" w:rsidRDefault="0060735D" w:rsidP="00451FE8">
            <w:pPr>
              <w:pStyle w:val="Normal6a"/>
            </w:pPr>
            <w:r w:rsidRPr="007D4014">
              <w:rPr>
                <w:b/>
                <w:i/>
              </w:rPr>
              <w:t>db)</w:t>
            </w:r>
            <w:r w:rsidRPr="007D4014">
              <w:tab/>
            </w:r>
            <w:r w:rsidRPr="007D4014">
              <w:rPr>
                <w:b/>
                <w:i/>
              </w:rPr>
              <w:t>tagab töötajate esindajate ärakuulamise ja teavitamise.</w:t>
            </w:r>
          </w:p>
        </w:tc>
      </w:tr>
    </w:tbl>
    <w:p w14:paraId="663ECCB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24184BF" w14:textId="77777777" w:rsidR="0060735D" w:rsidRPr="007D4014" w:rsidRDefault="0060735D" w:rsidP="0060735D">
      <w:r w:rsidRPr="007D4014">
        <w:rPr>
          <w:rStyle w:val="HideTWBExt"/>
          <w:noProof w:val="0"/>
        </w:rPr>
        <w:t>&lt;/Amend&gt;</w:t>
      </w:r>
    </w:p>
    <w:p w14:paraId="1E2A9E1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380</w:t>
      </w:r>
      <w:r w:rsidRPr="007D4014">
        <w:rPr>
          <w:rStyle w:val="HideTWBExt"/>
          <w:b w:val="0"/>
          <w:noProof w:val="0"/>
        </w:rPr>
        <w:t>&lt;/NumAm&gt;</w:t>
      </w:r>
    </w:p>
    <w:p w14:paraId="64006AF7" w14:textId="77777777" w:rsidR="0060735D" w:rsidRPr="007D4014" w:rsidRDefault="0060735D" w:rsidP="0060735D">
      <w:pPr>
        <w:pStyle w:val="NormalBold"/>
      </w:pPr>
      <w:r w:rsidRPr="007D4014">
        <w:rPr>
          <w:rStyle w:val="HideTWBExt"/>
          <w:b w:val="0"/>
          <w:noProof w:val="0"/>
        </w:rPr>
        <w:t>&lt;RepeatBlock-By&gt;&lt;Members&gt;</w:t>
      </w:r>
      <w:r w:rsidRPr="007D4014">
        <w:t>Jana Toom</w:t>
      </w:r>
      <w:r w:rsidRPr="007D4014">
        <w:rPr>
          <w:rStyle w:val="HideTWBExt"/>
          <w:b w:val="0"/>
          <w:noProof w:val="0"/>
        </w:rPr>
        <w:t>&lt;/Members&gt;</w:t>
      </w:r>
    </w:p>
    <w:p w14:paraId="7F147AEA" w14:textId="77777777" w:rsidR="0060735D" w:rsidRPr="007D4014" w:rsidRDefault="0060735D" w:rsidP="0060735D">
      <w:pPr>
        <w:pStyle w:val="NormalBold"/>
      </w:pPr>
      <w:r w:rsidRPr="007D4014">
        <w:rPr>
          <w:rStyle w:val="HideTWBExt"/>
          <w:b w:val="0"/>
          <w:noProof w:val="0"/>
        </w:rPr>
        <w:t>&lt;/RepeatBlock-By&gt;</w:t>
      </w:r>
    </w:p>
    <w:p w14:paraId="4FBC668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9B55AAD" w14:textId="77777777" w:rsidR="0060735D" w:rsidRPr="007D4014" w:rsidRDefault="0060735D" w:rsidP="0060735D">
      <w:pPr>
        <w:pStyle w:val="NormalBold"/>
      </w:pPr>
      <w:r w:rsidRPr="007D4014">
        <w:rPr>
          <w:rStyle w:val="HideTWBExt"/>
          <w:b w:val="0"/>
          <w:noProof w:val="0"/>
        </w:rPr>
        <w:t>&lt;Article&gt;</w:t>
      </w:r>
      <w:r w:rsidRPr="007D4014">
        <w:t>Artikkel 22 – lõige 2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F438E77" w14:textId="77777777" w:rsidTr="00451FE8">
        <w:trPr>
          <w:trHeight w:val="240"/>
          <w:jc w:val="center"/>
        </w:trPr>
        <w:tc>
          <w:tcPr>
            <w:tcW w:w="9752" w:type="dxa"/>
            <w:gridSpan w:val="2"/>
            <w:tcBorders>
              <w:top w:val="nil"/>
              <w:left w:val="nil"/>
              <w:bottom w:val="nil"/>
              <w:right w:val="nil"/>
            </w:tcBorders>
          </w:tcPr>
          <w:p w14:paraId="0D646356" w14:textId="77777777" w:rsidR="0060735D" w:rsidRPr="007D4014" w:rsidRDefault="0060735D" w:rsidP="00451FE8"/>
        </w:tc>
      </w:tr>
      <w:tr w:rsidR="0060735D" w:rsidRPr="007D4014" w14:paraId="08D9E23A" w14:textId="77777777" w:rsidTr="00451FE8">
        <w:trPr>
          <w:trHeight w:val="240"/>
          <w:jc w:val="center"/>
        </w:trPr>
        <w:tc>
          <w:tcPr>
            <w:tcW w:w="4876" w:type="dxa"/>
            <w:tcBorders>
              <w:top w:val="nil"/>
              <w:left w:val="nil"/>
              <w:bottom w:val="nil"/>
              <w:right w:val="nil"/>
            </w:tcBorders>
            <w:hideMark/>
          </w:tcPr>
          <w:p w14:paraId="3DBD5C3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487CD40" w14:textId="77777777" w:rsidR="0060735D" w:rsidRPr="007D4014" w:rsidRDefault="0060735D" w:rsidP="00451FE8">
            <w:pPr>
              <w:pStyle w:val="AmColumnHeading"/>
            </w:pPr>
            <w:r w:rsidRPr="007D4014">
              <w:t>Muudatusettepanek</w:t>
            </w:r>
          </w:p>
        </w:tc>
      </w:tr>
      <w:tr w:rsidR="0060735D" w:rsidRPr="007D4014" w14:paraId="6BF8E0C2" w14:textId="77777777" w:rsidTr="00451FE8">
        <w:trPr>
          <w:jc w:val="center"/>
        </w:trPr>
        <w:tc>
          <w:tcPr>
            <w:tcW w:w="4876" w:type="dxa"/>
            <w:tcBorders>
              <w:top w:val="nil"/>
              <w:left w:val="nil"/>
              <w:bottom w:val="nil"/>
              <w:right w:val="nil"/>
            </w:tcBorders>
            <w:hideMark/>
          </w:tcPr>
          <w:p w14:paraId="29C8739C" w14:textId="77777777" w:rsidR="0060735D" w:rsidRPr="007D4014" w:rsidRDefault="0060735D" w:rsidP="00451FE8">
            <w:pPr>
              <w:pStyle w:val="Normal6a"/>
            </w:pPr>
            <w:r w:rsidRPr="007D4014">
              <w:t xml:space="preserve">Ettevalmistav pankrotihaldur täidab esimeses lõigus loetletud ülesandeid kirjalikult ning tema tegevuse tulemused tehakse digitaalselt ja õigeaegselt kättesaadavaks </w:t>
            </w:r>
            <w:r w:rsidRPr="007D4014">
              <w:rPr>
                <w:b/>
                <w:i/>
              </w:rPr>
              <w:t>kõigile</w:t>
            </w:r>
            <w:r w:rsidRPr="007D4014">
              <w:t xml:space="preserve"> ettevalmistusetapis osalevatele pooltele.</w:t>
            </w:r>
          </w:p>
        </w:tc>
        <w:tc>
          <w:tcPr>
            <w:tcW w:w="4876" w:type="dxa"/>
            <w:tcBorders>
              <w:top w:val="nil"/>
              <w:left w:val="nil"/>
              <w:bottom w:val="nil"/>
              <w:right w:val="nil"/>
            </w:tcBorders>
            <w:hideMark/>
          </w:tcPr>
          <w:p w14:paraId="0A07E56B" w14:textId="77777777" w:rsidR="0060735D" w:rsidRPr="007D4014" w:rsidRDefault="0060735D" w:rsidP="00451FE8">
            <w:pPr>
              <w:pStyle w:val="Normal6a"/>
            </w:pPr>
            <w:r w:rsidRPr="007D4014">
              <w:t xml:space="preserve">Ettevalmistav pankrotihaldur täidab esimeses lõigus loetletud ülesandeid kirjalikult ning tema tegevuse tulemused tehakse digitaalselt ja õigeaegselt kättesaadavaks </w:t>
            </w:r>
            <w:r w:rsidRPr="007D4014">
              <w:rPr>
                <w:b/>
                <w:i/>
              </w:rPr>
              <w:t>üksnes</w:t>
            </w:r>
            <w:r w:rsidRPr="007D4014">
              <w:t xml:space="preserve"> ettevalmistusetapis osalevatele pooltele. </w:t>
            </w:r>
            <w:r w:rsidRPr="007D4014">
              <w:rPr>
                <w:b/>
                <w:i/>
              </w:rPr>
              <w:t>Lisaks sellele tagab ettevalmistav pankrotihaldur kogu ettevalmistusetapi käigus saadud teabe konfidentsiaalsuse.</w:t>
            </w:r>
          </w:p>
        </w:tc>
      </w:tr>
    </w:tbl>
    <w:p w14:paraId="45D356B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7B31F45" w14:textId="77777777" w:rsidR="0060735D" w:rsidRPr="007D4014" w:rsidRDefault="0060735D" w:rsidP="0060735D">
      <w:r w:rsidRPr="007D4014">
        <w:rPr>
          <w:rStyle w:val="HideTWBExt"/>
          <w:noProof w:val="0"/>
        </w:rPr>
        <w:t>&lt;/Amend&gt;</w:t>
      </w:r>
    </w:p>
    <w:p w14:paraId="59DA637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381</w:t>
      </w:r>
      <w:r w:rsidRPr="007D4014">
        <w:rPr>
          <w:rStyle w:val="HideTWBExt"/>
          <w:b w:val="0"/>
          <w:noProof w:val="0"/>
        </w:rPr>
        <w:t>&lt;/NumAm&gt;</w:t>
      </w:r>
    </w:p>
    <w:p w14:paraId="2A275E9F" w14:textId="77777777" w:rsidR="0060735D" w:rsidRPr="007D4014" w:rsidRDefault="0060735D" w:rsidP="0060735D">
      <w:pPr>
        <w:pStyle w:val="NormalBold"/>
      </w:pPr>
      <w:r w:rsidRPr="007D4014">
        <w:rPr>
          <w:rStyle w:val="HideTWBExt"/>
          <w:b w:val="0"/>
          <w:noProof w:val="0"/>
        </w:rPr>
        <w:t>&lt;RepeatBlock-By&gt;&lt;Members&gt;</w:t>
      </w:r>
      <w:r w:rsidRPr="007D4014">
        <w:t>Daniel Buda</w:t>
      </w:r>
      <w:r w:rsidRPr="007D4014">
        <w:rPr>
          <w:rStyle w:val="HideTWBExt"/>
          <w:b w:val="0"/>
          <w:noProof w:val="0"/>
        </w:rPr>
        <w:t>&lt;/Members&gt;</w:t>
      </w:r>
    </w:p>
    <w:p w14:paraId="4365B3AE" w14:textId="77777777" w:rsidR="0060735D" w:rsidRPr="007D4014" w:rsidRDefault="0060735D" w:rsidP="0060735D">
      <w:pPr>
        <w:pStyle w:val="NormalBold"/>
      </w:pPr>
      <w:r w:rsidRPr="007D4014">
        <w:rPr>
          <w:rStyle w:val="HideTWBExt"/>
          <w:b w:val="0"/>
          <w:noProof w:val="0"/>
        </w:rPr>
        <w:t>&lt;/RepeatBlock-By&gt;</w:t>
      </w:r>
    </w:p>
    <w:p w14:paraId="2FAB03B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EBA2D5D" w14:textId="77777777" w:rsidR="0060735D" w:rsidRPr="007D4014" w:rsidRDefault="0060735D" w:rsidP="0060735D">
      <w:pPr>
        <w:pStyle w:val="NormalBold"/>
      </w:pPr>
      <w:r w:rsidRPr="007D4014">
        <w:rPr>
          <w:rStyle w:val="HideTWBExt"/>
          <w:b w:val="0"/>
          <w:noProof w:val="0"/>
        </w:rPr>
        <w:t>&lt;Article&gt;</w:t>
      </w:r>
      <w:r w:rsidRPr="007D4014">
        <w:t>Artikkel 22 – lõige 2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732A23B" w14:textId="77777777" w:rsidTr="00451FE8">
        <w:trPr>
          <w:trHeight w:val="240"/>
          <w:jc w:val="center"/>
        </w:trPr>
        <w:tc>
          <w:tcPr>
            <w:tcW w:w="9752" w:type="dxa"/>
            <w:gridSpan w:val="2"/>
            <w:tcBorders>
              <w:top w:val="nil"/>
              <w:left w:val="nil"/>
              <w:bottom w:val="nil"/>
              <w:right w:val="nil"/>
            </w:tcBorders>
          </w:tcPr>
          <w:p w14:paraId="576B373A" w14:textId="77777777" w:rsidR="0060735D" w:rsidRPr="007D4014" w:rsidRDefault="0060735D" w:rsidP="00451FE8"/>
        </w:tc>
      </w:tr>
      <w:tr w:rsidR="0060735D" w:rsidRPr="007D4014" w14:paraId="5C814DDF" w14:textId="77777777" w:rsidTr="00451FE8">
        <w:trPr>
          <w:trHeight w:val="240"/>
          <w:jc w:val="center"/>
        </w:trPr>
        <w:tc>
          <w:tcPr>
            <w:tcW w:w="4876" w:type="dxa"/>
            <w:tcBorders>
              <w:top w:val="nil"/>
              <w:left w:val="nil"/>
              <w:bottom w:val="nil"/>
              <w:right w:val="nil"/>
            </w:tcBorders>
            <w:hideMark/>
          </w:tcPr>
          <w:p w14:paraId="7C869C6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32C107C" w14:textId="77777777" w:rsidR="0060735D" w:rsidRPr="007D4014" w:rsidRDefault="0060735D" w:rsidP="00451FE8">
            <w:pPr>
              <w:pStyle w:val="AmColumnHeading"/>
            </w:pPr>
            <w:r w:rsidRPr="007D4014">
              <w:t>Muudatusettepanek</w:t>
            </w:r>
          </w:p>
        </w:tc>
      </w:tr>
      <w:tr w:rsidR="0060735D" w:rsidRPr="007D4014" w14:paraId="2A8C7697" w14:textId="77777777" w:rsidTr="00451FE8">
        <w:trPr>
          <w:jc w:val="center"/>
        </w:trPr>
        <w:tc>
          <w:tcPr>
            <w:tcW w:w="4876" w:type="dxa"/>
            <w:tcBorders>
              <w:top w:val="nil"/>
              <w:left w:val="nil"/>
              <w:bottom w:val="nil"/>
              <w:right w:val="nil"/>
            </w:tcBorders>
            <w:hideMark/>
          </w:tcPr>
          <w:p w14:paraId="67954245" w14:textId="77777777" w:rsidR="0060735D" w:rsidRPr="007D4014" w:rsidRDefault="0060735D" w:rsidP="00451FE8">
            <w:pPr>
              <w:pStyle w:val="Normal6a"/>
            </w:pPr>
            <w:r w:rsidRPr="007D4014">
              <w:t>Ettevalmistav pankrotihaldur täidab esimeses lõigus loetletud ülesandeid kirjalikult ning tema tegevuse tulemused tehakse digitaalselt ja õigeaegselt kättesaadavaks kõigile ettevalmistusetapis osalevatele pooltele.</w:t>
            </w:r>
          </w:p>
        </w:tc>
        <w:tc>
          <w:tcPr>
            <w:tcW w:w="4876" w:type="dxa"/>
            <w:tcBorders>
              <w:top w:val="nil"/>
              <w:left w:val="nil"/>
              <w:bottom w:val="nil"/>
              <w:right w:val="nil"/>
            </w:tcBorders>
            <w:hideMark/>
          </w:tcPr>
          <w:p w14:paraId="641C3E3C" w14:textId="77777777" w:rsidR="0060735D" w:rsidRPr="007D4014" w:rsidRDefault="0060735D" w:rsidP="00451FE8">
            <w:pPr>
              <w:pStyle w:val="Normal6a"/>
            </w:pPr>
            <w:r w:rsidRPr="007D4014">
              <w:t>Ettevalmistav pankrotihaldur täidab esimeses lõigus loetletud ülesandeid kirjalikult ning tema tegevuse tulemused tehakse digitaalselt ja õigeaegselt kättesaadavaks kõigile ettevalmistusetapis osalevatele pooltele</w:t>
            </w:r>
            <w:r w:rsidRPr="007D4014">
              <w:rPr>
                <w:b/>
                <w:i/>
              </w:rPr>
              <w:t>, võttes arvesse tundliku äriteabe konfidentsiaalsust</w:t>
            </w:r>
            <w:r w:rsidRPr="007D4014">
              <w:t>.</w:t>
            </w:r>
          </w:p>
        </w:tc>
      </w:tr>
    </w:tbl>
    <w:p w14:paraId="69AE3CD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{RO}</w:t>
      </w:r>
      <w:r w:rsidRPr="007D4014">
        <w:t>ro</w:t>
      </w:r>
      <w:r w:rsidRPr="007D4014">
        <w:rPr>
          <w:rStyle w:val="HideTWBExt"/>
          <w:noProof w:val="0"/>
        </w:rPr>
        <w:t>&lt;/Original&gt;</w:t>
      </w:r>
    </w:p>
    <w:p w14:paraId="5C602672" w14:textId="77777777" w:rsidR="0060735D" w:rsidRPr="007D4014" w:rsidRDefault="0060735D" w:rsidP="0060735D">
      <w:r w:rsidRPr="007D4014">
        <w:rPr>
          <w:rStyle w:val="HideTWBExt"/>
          <w:noProof w:val="0"/>
        </w:rPr>
        <w:t>&lt;/Amend&gt;</w:t>
      </w:r>
    </w:p>
    <w:p w14:paraId="2420589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382</w:t>
      </w:r>
      <w:r w:rsidRPr="007D4014">
        <w:rPr>
          <w:rStyle w:val="HideTWBExt"/>
          <w:b w:val="0"/>
          <w:noProof w:val="0"/>
        </w:rPr>
        <w:t>&lt;/NumAm&gt;</w:t>
      </w:r>
    </w:p>
    <w:p w14:paraId="07F3A307"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28C1F4EC"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33DDD01C" w14:textId="77777777" w:rsidR="0060735D" w:rsidRPr="007D4014" w:rsidRDefault="0060735D" w:rsidP="0060735D">
      <w:pPr>
        <w:pStyle w:val="NormalBold"/>
      </w:pPr>
      <w:r w:rsidRPr="007D4014">
        <w:rPr>
          <w:rStyle w:val="HideTWBExt"/>
          <w:b w:val="0"/>
          <w:noProof w:val="0"/>
        </w:rPr>
        <w:t>&lt;/RepeatBlock-By&gt;</w:t>
      </w:r>
    </w:p>
    <w:p w14:paraId="5F859BD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3B93106" w14:textId="77777777" w:rsidR="0060735D" w:rsidRPr="007D4014" w:rsidRDefault="0060735D" w:rsidP="0060735D">
      <w:pPr>
        <w:pStyle w:val="NormalBold"/>
      </w:pPr>
      <w:r w:rsidRPr="007D4014">
        <w:rPr>
          <w:rStyle w:val="HideTWBExt"/>
          <w:b w:val="0"/>
          <w:noProof w:val="0"/>
        </w:rPr>
        <w:t>&lt;Article&gt;</w:t>
      </w:r>
      <w:r w:rsidRPr="007D4014">
        <w:t>Artikkel 22 – lõige 2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98BFF41" w14:textId="77777777" w:rsidTr="00451FE8">
        <w:trPr>
          <w:trHeight w:val="240"/>
          <w:jc w:val="center"/>
        </w:trPr>
        <w:tc>
          <w:tcPr>
            <w:tcW w:w="9752" w:type="dxa"/>
            <w:gridSpan w:val="2"/>
            <w:tcBorders>
              <w:top w:val="nil"/>
              <w:left w:val="nil"/>
              <w:bottom w:val="nil"/>
              <w:right w:val="nil"/>
            </w:tcBorders>
          </w:tcPr>
          <w:p w14:paraId="129A6E73" w14:textId="77777777" w:rsidR="0060735D" w:rsidRPr="007D4014" w:rsidRDefault="0060735D" w:rsidP="00451FE8"/>
        </w:tc>
      </w:tr>
      <w:tr w:rsidR="0060735D" w:rsidRPr="007D4014" w14:paraId="0A07343C" w14:textId="77777777" w:rsidTr="00451FE8">
        <w:trPr>
          <w:trHeight w:val="240"/>
          <w:jc w:val="center"/>
        </w:trPr>
        <w:tc>
          <w:tcPr>
            <w:tcW w:w="4876" w:type="dxa"/>
            <w:tcBorders>
              <w:top w:val="nil"/>
              <w:left w:val="nil"/>
              <w:bottom w:val="nil"/>
              <w:right w:val="nil"/>
            </w:tcBorders>
            <w:hideMark/>
          </w:tcPr>
          <w:p w14:paraId="1ACC336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6DD11F9" w14:textId="77777777" w:rsidR="0060735D" w:rsidRPr="007D4014" w:rsidRDefault="0060735D" w:rsidP="00451FE8">
            <w:pPr>
              <w:pStyle w:val="AmColumnHeading"/>
            </w:pPr>
            <w:r w:rsidRPr="007D4014">
              <w:t>Muudatusettepanek</w:t>
            </w:r>
          </w:p>
        </w:tc>
      </w:tr>
      <w:tr w:rsidR="0060735D" w:rsidRPr="007D4014" w14:paraId="40A6B131" w14:textId="77777777" w:rsidTr="00451FE8">
        <w:trPr>
          <w:jc w:val="center"/>
        </w:trPr>
        <w:tc>
          <w:tcPr>
            <w:tcW w:w="4876" w:type="dxa"/>
            <w:tcBorders>
              <w:top w:val="nil"/>
              <w:left w:val="nil"/>
              <w:bottom w:val="nil"/>
              <w:right w:val="nil"/>
            </w:tcBorders>
            <w:hideMark/>
          </w:tcPr>
          <w:p w14:paraId="516B8CCE" w14:textId="77777777" w:rsidR="0060735D" w:rsidRPr="007D4014" w:rsidRDefault="0060735D" w:rsidP="00451FE8">
            <w:pPr>
              <w:pStyle w:val="Normal6a"/>
            </w:pPr>
            <w:r w:rsidRPr="007D4014">
              <w:t>Ettevalmistav pankrotihaldur täidab esimeses lõigus loetletud ülesandeid kirjalikult ning tema tegevuse tulemused tehakse digitaalselt ja õigeaegselt kättesaadavaks kõigile ettevalmistusetapis osalevatele pooltele.</w:t>
            </w:r>
          </w:p>
        </w:tc>
        <w:tc>
          <w:tcPr>
            <w:tcW w:w="4876" w:type="dxa"/>
            <w:tcBorders>
              <w:top w:val="nil"/>
              <w:left w:val="nil"/>
              <w:bottom w:val="nil"/>
              <w:right w:val="nil"/>
            </w:tcBorders>
            <w:hideMark/>
          </w:tcPr>
          <w:p w14:paraId="26059EB8" w14:textId="77777777" w:rsidR="0060735D" w:rsidRPr="007D4014" w:rsidRDefault="0060735D" w:rsidP="00451FE8">
            <w:pPr>
              <w:pStyle w:val="Normal6a"/>
            </w:pPr>
            <w:r w:rsidRPr="007D4014">
              <w:t>Ettevalmistav pankrotihaldur täidab esimeses lõigus loetletud ülesandeid kirjalikult ning tema tegevuse tulemused tehakse digitaalselt ja õigeaegselt kättesaadavaks kõigile ettevalmistusetapis osalevatele pooltele</w:t>
            </w:r>
            <w:r w:rsidRPr="007D4014">
              <w:rPr>
                <w:b/>
                <w:i/>
              </w:rPr>
              <w:t>, sealhulgas töötajatele ja nende esindajatele</w:t>
            </w:r>
            <w:r w:rsidRPr="007D4014">
              <w:t>.</w:t>
            </w:r>
          </w:p>
        </w:tc>
      </w:tr>
    </w:tbl>
    <w:p w14:paraId="55E86F0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0F94626" w14:textId="77777777" w:rsidR="0060735D" w:rsidRPr="007D4014" w:rsidRDefault="0060735D" w:rsidP="0060735D">
      <w:r w:rsidRPr="007D4014">
        <w:rPr>
          <w:rStyle w:val="HideTWBExt"/>
          <w:noProof w:val="0"/>
        </w:rPr>
        <w:t>&lt;/Amend&gt;</w:t>
      </w:r>
    </w:p>
    <w:p w14:paraId="746C5F8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383</w:t>
      </w:r>
      <w:r w:rsidRPr="007D4014">
        <w:rPr>
          <w:rStyle w:val="HideTWBExt"/>
          <w:b w:val="0"/>
          <w:noProof w:val="0"/>
        </w:rPr>
        <w:t>&lt;/NumAm&gt;</w:t>
      </w:r>
    </w:p>
    <w:p w14:paraId="7C9A15E8"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3E477153" w14:textId="77777777" w:rsidR="0060735D" w:rsidRPr="007D4014" w:rsidRDefault="0060735D" w:rsidP="0060735D">
      <w:pPr>
        <w:pStyle w:val="NormalBold"/>
      </w:pPr>
      <w:r w:rsidRPr="007D4014">
        <w:rPr>
          <w:rStyle w:val="HideTWBExt"/>
          <w:b w:val="0"/>
          <w:noProof w:val="0"/>
        </w:rPr>
        <w:t>&lt;/RepeatBlock-By&gt;</w:t>
      </w:r>
    </w:p>
    <w:p w14:paraId="55D3435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4CC01D5" w14:textId="77777777" w:rsidR="0060735D" w:rsidRPr="007D4014" w:rsidRDefault="0060735D" w:rsidP="0060735D">
      <w:pPr>
        <w:pStyle w:val="NormalBold"/>
      </w:pPr>
      <w:r w:rsidRPr="007D4014">
        <w:rPr>
          <w:rStyle w:val="HideTWBExt"/>
          <w:b w:val="0"/>
          <w:noProof w:val="0"/>
        </w:rPr>
        <w:t>&lt;Article&gt;</w:t>
      </w:r>
      <w:r w:rsidRPr="007D4014">
        <w:t>Artikkel 23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A84496F" w14:textId="77777777" w:rsidTr="00451FE8">
        <w:trPr>
          <w:trHeight w:val="240"/>
          <w:jc w:val="center"/>
        </w:trPr>
        <w:tc>
          <w:tcPr>
            <w:tcW w:w="9752" w:type="dxa"/>
            <w:gridSpan w:val="2"/>
            <w:tcBorders>
              <w:top w:val="nil"/>
              <w:left w:val="nil"/>
              <w:bottom w:val="nil"/>
              <w:right w:val="nil"/>
            </w:tcBorders>
          </w:tcPr>
          <w:p w14:paraId="416F00F3" w14:textId="77777777" w:rsidR="0060735D" w:rsidRPr="007D4014" w:rsidRDefault="0060735D" w:rsidP="00451FE8"/>
        </w:tc>
      </w:tr>
      <w:tr w:rsidR="0060735D" w:rsidRPr="007D4014" w14:paraId="66DE3E95" w14:textId="77777777" w:rsidTr="00451FE8">
        <w:trPr>
          <w:trHeight w:val="240"/>
          <w:jc w:val="center"/>
        </w:trPr>
        <w:tc>
          <w:tcPr>
            <w:tcW w:w="4876" w:type="dxa"/>
            <w:tcBorders>
              <w:top w:val="nil"/>
              <w:left w:val="nil"/>
              <w:bottom w:val="nil"/>
              <w:right w:val="nil"/>
            </w:tcBorders>
            <w:hideMark/>
          </w:tcPr>
          <w:p w14:paraId="20021B6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BE18CAB" w14:textId="77777777" w:rsidR="0060735D" w:rsidRPr="007D4014" w:rsidRDefault="0060735D" w:rsidP="00451FE8">
            <w:pPr>
              <w:pStyle w:val="AmColumnHeading"/>
            </w:pPr>
            <w:r w:rsidRPr="007D4014">
              <w:t>Muudatusettepanek</w:t>
            </w:r>
          </w:p>
        </w:tc>
      </w:tr>
      <w:tr w:rsidR="0060735D" w:rsidRPr="007D4014" w14:paraId="686D5A37" w14:textId="77777777" w:rsidTr="00451FE8">
        <w:trPr>
          <w:jc w:val="center"/>
        </w:trPr>
        <w:tc>
          <w:tcPr>
            <w:tcW w:w="4876" w:type="dxa"/>
            <w:tcBorders>
              <w:top w:val="nil"/>
              <w:left w:val="nil"/>
              <w:bottom w:val="nil"/>
              <w:right w:val="nil"/>
            </w:tcBorders>
            <w:hideMark/>
          </w:tcPr>
          <w:p w14:paraId="7713B863" w14:textId="77777777" w:rsidR="0060735D" w:rsidRPr="007D4014" w:rsidRDefault="0060735D" w:rsidP="00451FE8">
            <w:pPr>
              <w:pStyle w:val="Normal6a"/>
            </w:pPr>
            <w:r w:rsidRPr="007D4014">
              <w:t xml:space="preserve">Liikmesriigid tagavad, et kui ettevalmistusetapis on võlgnik </w:t>
            </w:r>
            <w:r w:rsidRPr="007D4014">
              <w:rPr>
                <w:b/>
                <w:i/>
              </w:rPr>
              <w:t>olukorras, kus tema maksejõuetus on tõenäoline, või võlgnik on</w:t>
            </w:r>
            <w:r w:rsidRPr="007D4014">
              <w:t xml:space="preserve"> siseriikliku õiguse kohaselt maksejõuetu, siis on võimalik peatada konkreetsed täitemeetmed kooskõlas direktiivi (EL) 2019/1023 artiklitega 6 ja 7, kui see hõlbustab </w:t>
            </w:r>
            <w:r w:rsidRPr="007D4014">
              <w:rPr>
                <w:i/>
                <w:iCs/>
              </w:rPr>
              <w:t>pre-pack</w:t>
            </w:r>
            <w:r w:rsidRPr="007D4014">
              <w:t>-menetluse sujuvat ja tulemuslikku toimetamist. Enne konkreetsete täitemeetmete peatamise kohta otsuse tegemist kuulatakse ära ettevalmistav pankrotihaldur.</w:t>
            </w:r>
          </w:p>
        </w:tc>
        <w:tc>
          <w:tcPr>
            <w:tcW w:w="4876" w:type="dxa"/>
            <w:tcBorders>
              <w:top w:val="nil"/>
              <w:left w:val="nil"/>
              <w:bottom w:val="nil"/>
              <w:right w:val="nil"/>
            </w:tcBorders>
            <w:hideMark/>
          </w:tcPr>
          <w:p w14:paraId="4A959B23" w14:textId="77777777" w:rsidR="0060735D" w:rsidRPr="007D4014" w:rsidRDefault="0060735D" w:rsidP="00451FE8">
            <w:pPr>
              <w:pStyle w:val="Normal6a"/>
            </w:pPr>
            <w:r w:rsidRPr="007D4014">
              <w:t xml:space="preserve">Liikmesriigid tagavad, et kui ettevalmistusetapis on võlgnik siseriikliku õiguse kohaselt maksejõuetu, siis on võimalik peatada konkreetsed täitemeetmed kooskõlas direktiivi (EL) 2019/1023 artiklitega 6 ja 7, kui see hõlbustab </w:t>
            </w:r>
            <w:r w:rsidRPr="007D4014">
              <w:rPr>
                <w:i/>
                <w:iCs/>
              </w:rPr>
              <w:t>pre-pack</w:t>
            </w:r>
            <w:r w:rsidRPr="007D4014">
              <w:t>-menetluse sujuvat ja tulemuslikku toimetamist. Enne konkreetsete täitemeetmete peatamise kohta otsuse tegemist kuulatakse ära ettevalmistav pankrotihaldur.</w:t>
            </w:r>
          </w:p>
        </w:tc>
      </w:tr>
    </w:tbl>
    <w:p w14:paraId="462ADB4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52B10D3"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10316D49" w14:textId="77777777" w:rsidR="0060735D" w:rsidRPr="007D4014" w:rsidRDefault="0060735D" w:rsidP="0060735D">
      <w:pPr>
        <w:pStyle w:val="AmJustText"/>
      </w:pPr>
      <w:r w:rsidRPr="007D4014">
        <w:t>Euroopas puudub mõiste „maksejõuetuse tõenäosus“ määratlus. Selle mõiste erinev tõlgendamine võib tekitada märkimisväärset õiguskindlusetust.</w:t>
      </w:r>
    </w:p>
    <w:p w14:paraId="533A3C18" w14:textId="77777777" w:rsidR="0060735D" w:rsidRPr="007D4014" w:rsidRDefault="0060735D" w:rsidP="0060735D">
      <w:r w:rsidRPr="007D4014">
        <w:rPr>
          <w:rStyle w:val="HideTWBExt"/>
          <w:noProof w:val="0"/>
        </w:rPr>
        <w:t>&lt;/Amend&gt;</w:t>
      </w:r>
    </w:p>
    <w:p w14:paraId="3FD0A54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384</w:t>
      </w:r>
      <w:r w:rsidRPr="007D4014">
        <w:rPr>
          <w:rStyle w:val="HideTWBExt"/>
          <w:b w:val="0"/>
          <w:noProof w:val="0"/>
        </w:rPr>
        <w:t>&lt;/NumAm&gt;</w:t>
      </w:r>
    </w:p>
    <w:p w14:paraId="4262442E"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4EDE5DF2" w14:textId="77777777" w:rsidR="0060735D" w:rsidRPr="007D4014" w:rsidRDefault="0060735D" w:rsidP="0060735D">
      <w:pPr>
        <w:pStyle w:val="NormalBold"/>
      </w:pPr>
      <w:r w:rsidRPr="007D4014">
        <w:rPr>
          <w:rStyle w:val="HideTWBExt"/>
          <w:b w:val="0"/>
          <w:noProof w:val="0"/>
        </w:rPr>
        <w:t>&lt;/RepeatBlock-By&gt;</w:t>
      </w:r>
    </w:p>
    <w:p w14:paraId="43C6E07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F9DD6A6" w14:textId="77777777" w:rsidR="0060735D" w:rsidRPr="007D4014" w:rsidRDefault="0060735D" w:rsidP="0060735D">
      <w:pPr>
        <w:pStyle w:val="NormalBold"/>
      </w:pPr>
      <w:r w:rsidRPr="007D4014">
        <w:rPr>
          <w:rStyle w:val="HideTWBExt"/>
          <w:b w:val="0"/>
          <w:noProof w:val="0"/>
        </w:rPr>
        <w:t>&lt;Article&gt;</w:t>
      </w:r>
      <w:r w:rsidRPr="007D4014">
        <w:t>Artikkel 23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55F3457" w14:textId="77777777" w:rsidTr="00451FE8">
        <w:trPr>
          <w:trHeight w:val="240"/>
          <w:jc w:val="center"/>
        </w:trPr>
        <w:tc>
          <w:tcPr>
            <w:tcW w:w="9752" w:type="dxa"/>
            <w:gridSpan w:val="2"/>
            <w:tcBorders>
              <w:top w:val="nil"/>
              <w:left w:val="nil"/>
              <w:bottom w:val="nil"/>
              <w:right w:val="nil"/>
            </w:tcBorders>
          </w:tcPr>
          <w:p w14:paraId="25407898" w14:textId="77777777" w:rsidR="0060735D" w:rsidRPr="007D4014" w:rsidRDefault="0060735D" w:rsidP="00451FE8"/>
        </w:tc>
      </w:tr>
      <w:tr w:rsidR="0060735D" w:rsidRPr="007D4014" w14:paraId="3132541F" w14:textId="77777777" w:rsidTr="00451FE8">
        <w:trPr>
          <w:trHeight w:val="240"/>
          <w:jc w:val="center"/>
        </w:trPr>
        <w:tc>
          <w:tcPr>
            <w:tcW w:w="4876" w:type="dxa"/>
            <w:tcBorders>
              <w:top w:val="nil"/>
              <w:left w:val="nil"/>
              <w:bottom w:val="nil"/>
              <w:right w:val="nil"/>
            </w:tcBorders>
            <w:hideMark/>
          </w:tcPr>
          <w:p w14:paraId="2067AE4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4955D8A" w14:textId="77777777" w:rsidR="0060735D" w:rsidRPr="007D4014" w:rsidRDefault="0060735D" w:rsidP="00451FE8">
            <w:pPr>
              <w:pStyle w:val="AmColumnHeading"/>
            </w:pPr>
            <w:r w:rsidRPr="007D4014">
              <w:t>Muudatusettepanek</w:t>
            </w:r>
          </w:p>
        </w:tc>
      </w:tr>
      <w:tr w:rsidR="0060735D" w:rsidRPr="007D4014" w14:paraId="0F2B810F" w14:textId="77777777" w:rsidTr="00451FE8">
        <w:trPr>
          <w:jc w:val="center"/>
        </w:trPr>
        <w:tc>
          <w:tcPr>
            <w:tcW w:w="4876" w:type="dxa"/>
            <w:tcBorders>
              <w:top w:val="nil"/>
              <w:left w:val="nil"/>
              <w:bottom w:val="nil"/>
              <w:right w:val="nil"/>
            </w:tcBorders>
            <w:hideMark/>
          </w:tcPr>
          <w:p w14:paraId="72D1ECB2" w14:textId="77777777" w:rsidR="0060735D" w:rsidRPr="007D4014" w:rsidRDefault="0060735D" w:rsidP="00451FE8">
            <w:pPr>
              <w:pStyle w:val="Normal6a"/>
            </w:pPr>
            <w:r w:rsidRPr="007D4014">
              <w:t xml:space="preserve">Liikmesriigid tagavad, et kui ettevalmistusetapis on võlgnik olukorras, kus tema maksejõuetus on tõenäoline, või võlgnik on siseriikliku õiguse kohaselt maksejõuetu, siis on võimalik peatada konkreetsed täitemeetmed kooskõlas direktiivi (EL) 2019/1023 artiklitega 6 ja 7, kui see </w:t>
            </w:r>
            <w:r w:rsidRPr="007D4014">
              <w:rPr>
                <w:b/>
                <w:i/>
              </w:rPr>
              <w:t>hõlbustab</w:t>
            </w:r>
            <w:r w:rsidRPr="007D4014">
              <w:t xml:space="preserve"> </w:t>
            </w:r>
            <w:r w:rsidRPr="007D4014">
              <w:rPr>
                <w:i/>
                <w:iCs/>
              </w:rPr>
              <w:t>pre-pack</w:t>
            </w:r>
            <w:r w:rsidRPr="007D4014">
              <w:t xml:space="preserve">-menetluse </w:t>
            </w:r>
            <w:r w:rsidRPr="007D4014">
              <w:rPr>
                <w:b/>
                <w:i/>
              </w:rPr>
              <w:t>sujuvat ja tulemuslikku toimetamist</w:t>
            </w:r>
            <w:r w:rsidRPr="007D4014">
              <w:t>. Enne konkreetsete täitemeetmete peatamise kohta otsuse tegemist kuulatakse ära ettevalmistav pankrotihaldur.</w:t>
            </w:r>
          </w:p>
        </w:tc>
        <w:tc>
          <w:tcPr>
            <w:tcW w:w="4876" w:type="dxa"/>
            <w:tcBorders>
              <w:top w:val="nil"/>
              <w:left w:val="nil"/>
              <w:bottom w:val="nil"/>
              <w:right w:val="nil"/>
            </w:tcBorders>
            <w:hideMark/>
          </w:tcPr>
          <w:p w14:paraId="7A7254C8" w14:textId="77777777" w:rsidR="0060735D" w:rsidRPr="007D4014" w:rsidRDefault="0060735D" w:rsidP="00451FE8">
            <w:pPr>
              <w:pStyle w:val="Normal6a"/>
            </w:pPr>
            <w:r w:rsidRPr="007D4014">
              <w:t xml:space="preserve">Liikmesriigid tagavad, et kui ettevalmistusetapis on võlgnik olukorras, kus tema maksejõuetus on tõenäoline, või võlgnik on siseriikliku õiguse kohaselt maksejõuetu, siis on võimalik peatada konkreetsed täitemeetmed kooskõlas direktiivi (EL) 2019/1023 artiklitega 6 ja 7, kui see </w:t>
            </w:r>
            <w:r w:rsidRPr="007D4014">
              <w:rPr>
                <w:b/>
                <w:i/>
              </w:rPr>
              <w:t>on</w:t>
            </w:r>
            <w:r w:rsidRPr="007D4014">
              <w:t xml:space="preserve"> </w:t>
            </w:r>
            <w:r w:rsidRPr="007D4014">
              <w:rPr>
                <w:i/>
                <w:iCs/>
              </w:rPr>
              <w:t>pre-pack</w:t>
            </w:r>
            <w:r w:rsidRPr="007D4014">
              <w:t xml:space="preserve">-menetluse </w:t>
            </w:r>
            <w:r w:rsidRPr="007D4014">
              <w:rPr>
                <w:b/>
                <w:i/>
              </w:rPr>
              <w:t>edukaks toimetamiseks oluline</w:t>
            </w:r>
            <w:r w:rsidRPr="007D4014">
              <w:t>. Enne konkreetsete täitemeetmete peatamise kohta otsuse tegemist kuulatakse ära ettevalmistav pankrotihaldur.</w:t>
            </w:r>
          </w:p>
        </w:tc>
      </w:tr>
    </w:tbl>
    <w:p w14:paraId="1302CE6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DB60B5B" w14:textId="77777777" w:rsidR="0060735D" w:rsidRPr="007D4014" w:rsidRDefault="0060735D" w:rsidP="0060735D">
      <w:r w:rsidRPr="007D4014">
        <w:rPr>
          <w:rStyle w:val="HideTWBExt"/>
          <w:noProof w:val="0"/>
        </w:rPr>
        <w:t>&lt;/Amend&gt;</w:t>
      </w:r>
    </w:p>
    <w:p w14:paraId="027E527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385</w:t>
      </w:r>
      <w:r w:rsidRPr="007D4014">
        <w:rPr>
          <w:rStyle w:val="HideTWBExt"/>
          <w:b w:val="0"/>
          <w:noProof w:val="0"/>
        </w:rPr>
        <w:t>&lt;/NumAm&gt;</w:t>
      </w:r>
    </w:p>
    <w:p w14:paraId="432D9CC8"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47E4756E" w14:textId="77777777" w:rsidR="0060735D" w:rsidRPr="007D4014" w:rsidRDefault="0060735D" w:rsidP="0060735D">
      <w:pPr>
        <w:pStyle w:val="NormalBold"/>
      </w:pPr>
      <w:r w:rsidRPr="007D4014">
        <w:rPr>
          <w:rStyle w:val="HideTWBExt"/>
          <w:b w:val="0"/>
          <w:noProof w:val="0"/>
        </w:rPr>
        <w:t>&lt;/RepeatBlock-By&gt;</w:t>
      </w:r>
    </w:p>
    <w:p w14:paraId="2279E67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98B0D1E" w14:textId="77777777" w:rsidR="0060735D" w:rsidRPr="007D4014" w:rsidRDefault="0060735D" w:rsidP="0060735D">
      <w:pPr>
        <w:pStyle w:val="NormalBold"/>
      </w:pPr>
      <w:r w:rsidRPr="007D4014">
        <w:rPr>
          <w:rStyle w:val="HideTWBExt"/>
          <w:b w:val="0"/>
          <w:noProof w:val="0"/>
        </w:rPr>
        <w:t>&lt;Article&gt;</w:t>
      </w:r>
      <w:r w:rsidRPr="007D4014">
        <w:t>Artikkel 23 – lõik 1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AA30FFC" w14:textId="77777777" w:rsidTr="00451FE8">
        <w:trPr>
          <w:trHeight w:val="240"/>
          <w:jc w:val="center"/>
        </w:trPr>
        <w:tc>
          <w:tcPr>
            <w:tcW w:w="9752" w:type="dxa"/>
            <w:gridSpan w:val="2"/>
            <w:tcBorders>
              <w:top w:val="nil"/>
              <w:left w:val="nil"/>
              <w:bottom w:val="nil"/>
              <w:right w:val="nil"/>
            </w:tcBorders>
          </w:tcPr>
          <w:p w14:paraId="2682FFFB" w14:textId="77777777" w:rsidR="0060735D" w:rsidRPr="007D4014" w:rsidRDefault="0060735D" w:rsidP="00451FE8"/>
        </w:tc>
      </w:tr>
      <w:tr w:rsidR="0060735D" w:rsidRPr="007D4014" w14:paraId="78B1728B" w14:textId="77777777" w:rsidTr="00451FE8">
        <w:trPr>
          <w:trHeight w:val="240"/>
          <w:jc w:val="center"/>
        </w:trPr>
        <w:tc>
          <w:tcPr>
            <w:tcW w:w="4876" w:type="dxa"/>
            <w:tcBorders>
              <w:top w:val="nil"/>
              <w:left w:val="nil"/>
              <w:bottom w:val="nil"/>
              <w:right w:val="nil"/>
            </w:tcBorders>
            <w:hideMark/>
          </w:tcPr>
          <w:p w14:paraId="2CA8FB2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9B8FC3C" w14:textId="77777777" w:rsidR="0060735D" w:rsidRPr="007D4014" w:rsidRDefault="0060735D" w:rsidP="00451FE8">
            <w:pPr>
              <w:pStyle w:val="AmColumnHeading"/>
            </w:pPr>
            <w:r w:rsidRPr="007D4014">
              <w:t>Muudatusettepanek</w:t>
            </w:r>
          </w:p>
        </w:tc>
      </w:tr>
      <w:tr w:rsidR="0060735D" w:rsidRPr="007D4014" w14:paraId="1B29BE02" w14:textId="77777777" w:rsidTr="00451FE8">
        <w:trPr>
          <w:jc w:val="center"/>
        </w:trPr>
        <w:tc>
          <w:tcPr>
            <w:tcW w:w="4876" w:type="dxa"/>
            <w:tcBorders>
              <w:top w:val="nil"/>
              <w:left w:val="nil"/>
              <w:bottom w:val="nil"/>
              <w:right w:val="nil"/>
            </w:tcBorders>
          </w:tcPr>
          <w:p w14:paraId="4A843C27" w14:textId="77777777" w:rsidR="0060735D" w:rsidRPr="007D4014" w:rsidRDefault="0060735D" w:rsidP="00451FE8">
            <w:pPr>
              <w:pStyle w:val="Normal6a"/>
            </w:pPr>
          </w:p>
        </w:tc>
        <w:tc>
          <w:tcPr>
            <w:tcW w:w="4876" w:type="dxa"/>
            <w:tcBorders>
              <w:top w:val="nil"/>
              <w:left w:val="nil"/>
              <w:bottom w:val="nil"/>
              <w:right w:val="nil"/>
            </w:tcBorders>
            <w:hideMark/>
          </w:tcPr>
          <w:p w14:paraId="4E046F2C" w14:textId="77777777" w:rsidR="0060735D" w:rsidRPr="007D4014" w:rsidRDefault="0060735D" w:rsidP="00451FE8">
            <w:pPr>
              <w:pStyle w:val="Normal6a"/>
            </w:pPr>
            <w:r w:rsidRPr="007D4014">
              <w:rPr>
                <w:b/>
                <w:i/>
              </w:rPr>
              <w:t>Liikmesriigid lisavad õiglase turuhinna hindamise vahendina sõltumatu hindaja teenuste kasutamise.</w:t>
            </w:r>
          </w:p>
        </w:tc>
      </w:tr>
    </w:tbl>
    <w:p w14:paraId="2B6B101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555397E" w14:textId="77777777" w:rsidR="0060735D" w:rsidRPr="007D4014" w:rsidRDefault="0060735D" w:rsidP="0060735D">
      <w:r w:rsidRPr="007D4014">
        <w:rPr>
          <w:rStyle w:val="HideTWBExt"/>
          <w:noProof w:val="0"/>
        </w:rPr>
        <w:t>&lt;/Amend&gt;</w:t>
      </w:r>
    </w:p>
    <w:p w14:paraId="55399FB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386</w:t>
      </w:r>
      <w:r w:rsidRPr="007D4014">
        <w:rPr>
          <w:rStyle w:val="HideTWBExt"/>
          <w:b w:val="0"/>
          <w:noProof w:val="0"/>
        </w:rPr>
        <w:t>&lt;/NumAm&gt;</w:t>
      </w:r>
    </w:p>
    <w:p w14:paraId="1EB1512E"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13840471" w14:textId="77777777" w:rsidR="0060735D" w:rsidRPr="007D4014" w:rsidRDefault="0060735D" w:rsidP="0060735D">
      <w:pPr>
        <w:pStyle w:val="NormalBold"/>
      </w:pPr>
      <w:r w:rsidRPr="007D4014">
        <w:rPr>
          <w:rStyle w:val="HideTWBExt"/>
          <w:b w:val="0"/>
          <w:noProof w:val="0"/>
        </w:rPr>
        <w:t>&lt;/RepeatBlock-By&gt;</w:t>
      </w:r>
    </w:p>
    <w:p w14:paraId="4AAB156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060ECA8" w14:textId="77777777" w:rsidR="0060735D" w:rsidRPr="007D4014" w:rsidRDefault="0060735D" w:rsidP="0060735D">
      <w:pPr>
        <w:pStyle w:val="NormalBold"/>
      </w:pPr>
      <w:r w:rsidRPr="007D4014">
        <w:rPr>
          <w:rStyle w:val="HideTWBExt"/>
          <w:b w:val="0"/>
          <w:noProof w:val="0"/>
        </w:rPr>
        <w:t>&lt;Article&gt;</w:t>
      </w:r>
      <w:r w:rsidRPr="007D4014">
        <w:t>Artikkel 24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8EA7132" w14:textId="77777777" w:rsidTr="00451FE8">
        <w:trPr>
          <w:trHeight w:val="240"/>
          <w:jc w:val="center"/>
        </w:trPr>
        <w:tc>
          <w:tcPr>
            <w:tcW w:w="9752" w:type="dxa"/>
            <w:gridSpan w:val="2"/>
            <w:tcBorders>
              <w:top w:val="nil"/>
              <w:left w:val="nil"/>
              <w:bottom w:val="nil"/>
              <w:right w:val="nil"/>
            </w:tcBorders>
          </w:tcPr>
          <w:p w14:paraId="4163B383" w14:textId="77777777" w:rsidR="0060735D" w:rsidRPr="007D4014" w:rsidRDefault="0060735D" w:rsidP="00451FE8"/>
        </w:tc>
      </w:tr>
      <w:tr w:rsidR="0060735D" w:rsidRPr="007D4014" w14:paraId="0AC1A91E" w14:textId="77777777" w:rsidTr="00451FE8">
        <w:trPr>
          <w:trHeight w:val="240"/>
          <w:jc w:val="center"/>
        </w:trPr>
        <w:tc>
          <w:tcPr>
            <w:tcW w:w="4876" w:type="dxa"/>
            <w:tcBorders>
              <w:top w:val="nil"/>
              <w:left w:val="nil"/>
              <w:bottom w:val="nil"/>
              <w:right w:val="nil"/>
            </w:tcBorders>
            <w:hideMark/>
          </w:tcPr>
          <w:p w14:paraId="4505656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B0F0863" w14:textId="77777777" w:rsidR="0060735D" w:rsidRPr="007D4014" w:rsidRDefault="0060735D" w:rsidP="00451FE8">
            <w:pPr>
              <w:pStyle w:val="AmColumnHeading"/>
            </w:pPr>
            <w:r w:rsidRPr="007D4014">
              <w:t>Muudatusettepanek</w:t>
            </w:r>
          </w:p>
        </w:tc>
      </w:tr>
      <w:tr w:rsidR="0060735D" w:rsidRPr="007D4014" w14:paraId="67C1553E" w14:textId="77777777" w:rsidTr="00451FE8">
        <w:trPr>
          <w:jc w:val="center"/>
        </w:trPr>
        <w:tc>
          <w:tcPr>
            <w:tcW w:w="4876" w:type="dxa"/>
            <w:tcBorders>
              <w:top w:val="nil"/>
              <w:left w:val="nil"/>
              <w:bottom w:val="nil"/>
              <w:right w:val="nil"/>
            </w:tcBorders>
            <w:hideMark/>
          </w:tcPr>
          <w:p w14:paraId="42818DC9" w14:textId="77777777" w:rsidR="0060735D" w:rsidRPr="007D4014" w:rsidRDefault="0060735D" w:rsidP="00451FE8">
            <w:pPr>
              <w:pStyle w:val="Normal6a"/>
            </w:pPr>
            <w:r w:rsidRPr="007D4014">
              <w:t>1.</w:t>
            </w:r>
            <w:r w:rsidRPr="007D4014">
              <w:tab/>
              <w:t>Liikmesriigid tagavad, et ettevalmistusetapis toimuv müügiprotsess on konkurentsivõimeline, läbipaistev ja õiglane ning vastab turureeglitele.</w:t>
            </w:r>
          </w:p>
        </w:tc>
        <w:tc>
          <w:tcPr>
            <w:tcW w:w="4876" w:type="dxa"/>
            <w:tcBorders>
              <w:top w:val="nil"/>
              <w:left w:val="nil"/>
              <w:bottom w:val="nil"/>
              <w:right w:val="nil"/>
            </w:tcBorders>
            <w:hideMark/>
          </w:tcPr>
          <w:p w14:paraId="7F292019" w14:textId="77777777" w:rsidR="0060735D" w:rsidRPr="007D4014" w:rsidRDefault="0060735D" w:rsidP="00451FE8">
            <w:pPr>
              <w:pStyle w:val="Normal6a"/>
            </w:pPr>
            <w:r w:rsidRPr="007D4014">
              <w:t>1.</w:t>
            </w:r>
            <w:r w:rsidRPr="007D4014">
              <w:tab/>
              <w:t xml:space="preserve">Liikmesriigid tagavad, et ettevalmistusetapis toimuv müügiprotsess on konkurentsivõimeline, läbipaistev ja õiglane ning vastab turureeglitele </w:t>
            </w:r>
            <w:r w:rsidRPr="007D4014">
              <w:rPr>
                <w:b/>
                <w:i/>
              </w:rPr>
              <w:t>ja selle eesmärk on saavutada ostu õiglane väärtus</w:t>
            </w:r>
            <w:r w:rsidRPr="007D4014">
              <w:t>.</w:t>
            </w:r>
          </w:p>
        </w:tc>
      </w:tr>
    </w:tbl>
    <w:p w14:paraId="7EF0169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B9FB4B6" w14:textId="77777777" w:rsidR="0060735D" w:rsidRPr="007D4014" w:rsidRDefault="0060735D" w:rsidP="0060735D">
      <w:r w:rsidRPr="007D4014">
        <w:rPr>
          <w:rStyle w:val="HideTWBExt"/>
          <w:noProof w:val="0"/>
        </w:rPr>
        <w:t>&lt;/Amend&gt;</w:t>
      </w:r>
    </w:p>
    <w:p w14:paraId="742F6D8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387</w:t>
      </w:r>
      <w:r w:rsidRPr="007D4014">
        <w:rPr>
          <w:rStyle w:val="HideTWBExt"/>
          <w:b w:val="0"/>
          <w:noProof w:val="0"/>
        </w:rPr>
        <w:t>&lt;/NumAm&gt;</w:t>
      </w:r>
    </w:p>
    <w:p w14:paraId="5A8A31AE"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02A0C571"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6CC342BC" w14:textId="77777777" w:rsidR="0060735D" w:rsidRPr="007D4014" w:rsidRDefault="0060735D" w:rsidP="0060735D">
      <w:pPr>
        <w:pStyle w:val="NormalBold"/>
      </w:pPr>
      <w:r w:rsidRPr="007D4014">
        <w:rPr>
          <w:rStyle w:val="HideTWBExt"/>
          <w:b w:val="0"/>
          <w:noProof w:val="0"/>
        </w:rPr>
        <w:t>&lt;/RepeatBlock-By&gt;</w:t>
      </w:r>
    </w:p>
    <w:p w14:paraId="19E4197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EB1BBAD" w14:textId="77777777" w:rsidR="0060735D" w:rsidRPr="007D4014" w:rsidRDefault="0060735D" w:rsidP="0060735D">
      <w:pPr>
        <w:pStyle w:val="NormalBold"/>
      </w:pPr>
      <w:r w:rsidRPr="007D4014">
        <w:rPr>
          <w:rStyle w:val="HideTWBExt"/>
          <w:b w:val="0"/>
          <w:noProof w:val="0"/>
        </w:rPr>
        <w:t>&lt;Article&gt;</w:t>
      </w:r>
      <w:r w:rsidRPr="007D4014">
        <w:t>Artikkel 24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1C87540" w14:textId="77777777" w:rsidTr="00451FE8">
        <w:trPr>
          <w:trHeight w:val="240"/>
          <w:jc w:val="center"/>
        </w:trPr>
        <w:tc>
          <w:tcPr>
            <w:tcW w:w="9752" w:type="dxa"/>
            <w:gridSpan w:val="2"/>
            <w:tcBorders>
              <w:top w:val="nil"/>
              <w:left w:val="nil"/>
              <w:bottom w:val="nil"/>
              <w:right w:val="nil"/>
            </w:tcBorders>
          </w:tcPr>
          <w:p w14:paraId="6379C6B2" w14:textId="77777777" w:rsidR="0060735D" w:rsidRPr="007D4014" w:rsidRDefault="0060735D" w:rsidP="00451FE8"/>
        </w:tc>
      </w:tr>
      <w:tr w:rsidR="0060735D" w:rsidRPr="007D4014" w14:paraId="3D6A6C26" w14:textId="77777777" w:rsidTr="00451FE8">
        <w:trPr>
          <w:trHeight w:val="240"/>
          <w:jc w:val="center"/>
        </w:trPr>
        <w:tc>
          <w:tcPr>
            <w:tcW w:w="4876" w:type="dxa"/>
            <w:tcBorders>
              <w:top w:val="nil"/>
              <w:left w:val="nil"/>
              <w:bottom w:val="nil"/>
              <w:right w:val="nil"/>
            </w:tcBorders>
            <w:hideMark/>
          </w:tcPr>
          <w:p w14:paraId="1247093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A3A6611" w14:textId="77777777" w:rsidR="0060735D" w:rsidRPr="007D4014" w:rsidRDefault="0060735D" w:rsidP="00451FE8">
            <w:pPr>
              <w:pStyle w:val="AmColumnHeading"/>
            </w:pPr>
            <w:r w:rsidRPr="007D4014">
              <w:t>Muudatusettepanek</w:t>
            </w:r>
          </w:p>
        </w:tc>
      </w:tr>
      <w:tr w:rsidR="0060735D" w:rsidRPr="007D4014" w14:paraId="28E3BA64" w14:textId="77777777" w:rsidTr="00451FE8">
        <w:trPr>
          <w:jc w:val="center"/>
        </w:trPr>
        <w:tc>
          <w:tcPr>
            <w:tcW w:w="4876" w:type="dxa"/>
            <w:tcBorders>
              <w:top w:val="nil"/>
              <w:left w:val="nil"/>
              <w:bottom w:val="nil"/>
              <w:right w:val="nil"/>
            </w:tcBorders>
            <w:hideMark/>
          </w:tcPr>
          <w:p w14:paraId="36C3BCB4" w14:textId="77777777" w:rsidR="0060735D" w:rsidRPr="007D4014" w:rsidRDefault="0060735D" w:rsidP="00451FE8">
            <w:pPr>
              <w:pStyle w:val="Normal6a"/>
            </w:pPr>
            <w:r w:rsidRPr="007D4014">
              <w:t>1.</w:t>
            </w:r>
            <w:r w:rsidRPr="007D4014">
              <w:tab/>
              <w:t>Liikmesriigid tagavad, et ettevalmistusetapis toimuv müügiprotsess on konkurentsivõimeline, läbipaistev ja õiglane ning vastab turureeglitele.</w:t>
            </w:r>
          </w:p>
        </w:tc>
        <w:tc>
          <w:tcPr>
            <w:tcW w:w="4876" w:type="dxa"/>
            <w:tcBorders>
              <w:top w:val="nil"/>
              <w:left w:val="nil"/>
              <w:bottom w:val="nil"/>
              <w:right w:val="nil"/>
            </w:tcBorders>
            <w:hideMark/>
          </w:tcPr>
          <w:p w14:paraId="0E2B2980" w14:textId="77777777" w:rsidR="0060735D" w:rsidRPr="007D4014" w:rsidRDefault="0060735D" w:rsidP="00451FE8">
            <w:pPr>
              <w:pStyle w:val="Normal6a"/>
            </w:pPr>
            <w:r w:rsidRPr="007D4014">
              <w:t>1.</w:t>
            </w:r>
            <w:r w:rsidRPr="007D4014">
              <w:tab/>
              <w:t>Liikmesriigid tagavad, et ettevalmistusetapis toimuv müügiprotsess on konkurentsivõimeline, läbipaistev ja õiglane</w:t>
            </w:r>
            <w:r w:rsidRPr="007D4014">
              <w:rPr>
                <w:b/>
                <w:i/>
              </w:rPr>
              <w:t>, toetab töökohtade säilitamist</w:t>
            </w:r>
            <w:r w:rsidRPr="007D4014">
              <w:t xml:space="preserve"> ning vastab turureeglitele.</w:t>
            </w:r>
          </w:p>
        </w:tc>
      </w:tr>
    </w:tbl>
    <w:p w14:paraId="43724C3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2E2DB89" w14:textId="77777777" w:rsidR="0060735D" w:rsidRPr="007D4014" w:rsidRDefault="0060735D" w:rsidP="0060735D">
      <w:r w:rsidRPr="007D4014">
        <w:rPr>
          <w:rStyle w:val="HideTWBExt"/>
          <w:noProof w:val="0"/>
        </w:rPr>
        <w:t>&lt;/Amend&gt;</w:t>
      </w:r>
    </w:p>
    <w:p w14:paraId="2C46A70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388</w:t>
      </w:r>
      <w:r w:rsidRPr="007D4014">
        <w:rPr>
          <w:rStyle w:val="HideTWBExt"/>
          <w:b w:val="0"/>
          <w:noProof w:val="0"/>
        </w:rPr>
        <w:t>&lt;/NumAm&gt;</w:t>
      </w:r>
    </w:p>
    <w:p w14:paraId="2D818211"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5C67A290"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0ED446BB" w14:textId="77777777" w:rsidR="0060735D" w:rsidRPr="007D4014" w:rsidRDefault="0060735D" w:rsidP="0060735D">
      <w:pPr>
        <w:pStyle w:val="NormalBold"/>
      </w:pPr>
      <w:r w:rsidRPr="007D4014">
        <w:rPr>
          <w:rStyle w:val="HideTWBExt"/>
          <w:b w:val="0"/>
          <w:noProof w:val="0"/>
        </w:rPr>
        <w:t>&lt;/RepeatBlock-By&gt;</w:t>
      </w:r>
    </w:p>
    <w:p w14:paraId="00AA344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CA52293" w14:textId="77777777" w:rsidR="0060735D" w:rsidRPr="007D4014" w:rsidRDefault="0060735D" w:rsidP="0060735D">
      <w:pPr>
        <w:pStyle w:val="NormalBold"/>
      </w:pPr>
      <w:r w:rsidRPr="007D4014">
        <w:rPr>
          <w:rStyle w:val="HideTWBExt"/>
          <w:b w:val="0"/>
          <w:noProof w:val="0"/>
        </w:rPr>
        <w:t>&lt;Article&gt;</w:t>
      </w:r>
      <w:r w:rsidRPr="007D4014">
        <w:t>Artikkel 24 – lõige 1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71AF707" w14:textId="77777777" w:rsidTr="00451FE8">
        <w:trPr>
          <w:trHeight w:val="240"/>
          <w:jc w:val="center"/>
        </w:trPr>
        <w:tc>
          <w:tcPr>
            <w:tcW w:w="9752" w:type="dxa"/>
            <w:gridSpan w:val="2"/>
            <w:tcBorders>
              <w:top w:val="nil"/>
              <w:left w:val="nil"/>
              <w:bottom w:val="nil"/>
              <w:right w:val="nil"/>
            </w:tcBorders>
          </w:tcPr>
          <w:p w14:paraId="062C2884" w14:textId="77777777" w:rsidR="0060735D" w:rsidRPr="007D4014" w:rsidRDefault="0060735D" w:rsidP="00451FE8"/>
        </w:tc>
      </w:tr>
      <w:tr w:rsidR="0060735D" w:rsidRPr="007D4014" w14:paraId="0E37D321" w14:textId="77777777" w:rsidTr="00451FE8">
        <w:trPr>
          <w:trHeight w:val="240"/>
          <w:jc w:val="center"/>
        </w:trPr>
        <w:tc>
          <w:tcPr>
            <w:tcW w:w="4876" w:type="dxa"/>
            <w:tcBorders>
              <w:top w:val="nil"/>
              <w:left w:val="nil"/>
              <w:bottom w:val="nil"/>
              <w:right w:val="nil"/>
            </w:tcBorders>
            <w:hideMark/>
          </w:tcPr>
          <w:p w14:paraId="1083AA0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61EFF60" w14:textId="77777777" w:rsidR="0060735D" w:rsidRPr="007D4014" w:rsidRDefault="0060735D" w:rsidP="00451FE8">
            <w:pPr>
              <w:pStyle w:val="AmColumnHeading"/>
            </w:pPr>
            <w:r w:rsidRPr="007D4014">
              <w:t>Muudatusettepanek</w:t>
            </w:r>
          </w:p>
        </w:tc>
      </w:tr>
      <w:tr w:rsidR="0060735D" w:rsidRPr="007D4014" w14:paraId="11CBF01D" w14:textId="77777777" w:rsidTr="00451FE8">
        <w:trPr>
          <w:jc w:val="center"/>
        </w:trPr>
        <w:tc>
          <w:tcPr>
            <w:tcW w:w="4876" w:type="dxa"/>
            <w:tcBorders>
              <w:top w:val="nil"/>
              <w:left w:val="nil"/>
              <w:bottom w:val="nil"/>
              <w:right w:val="nil"/>
            </w:tcBorders>
          </w:tcPr>
          <w:p w14:paraId="0EAB56E2" w14:textId="77777777" w:rsidR="0060735D" w:rsidRPr="007D4014" w:rsidRDefault="0060735D" w:rsidP="00451FE8">
            <w:pPr>
              <w:pStyle w:val="Normal6a"/>
            </w:pPr>
          </w:p>
        </w:tc>
        <w:tc>
          <w:tcPr>
            <w:tcW w:w="4876" w:type="dxa"/>
            <w:tcBorders>
              <w:top w:val="nil"/>
              <w:left w:val="nil"/>
              <w:bottom w:val="nil"/>
              <w:right w:val="nil"/>
            </w:tcBorders>
            <w:hideMark/>
          </w:tcPr>
          <w:p w14:paraId="5E30D0ED" w14:textId="77777777" w:rsidR="0060735D" w:rsidRPr="007D4014" w:rsidRDefault="0060735D" w:rsidP="00451FE8">
            <w:pPr>
              <w:pStyle w:val="Normal6a"/>
            </w:pPr>
            <w:r w:rsidRPr="007D4014">
              <w:rPr>
                <w:b/>
                <w:i/>
              </w:rPr>
              <w:t>1a.</w:t>
            </w:r>
            <w:r w:rsidRPr="007D4014">
              <w:tab/>
            </w:r>
            <w:r w:rsidRPr="007D4014">
              <w:rPr>
                <w:b/>
                <w:i/>
              </w:rPr>
              <w:t>Liikmesriigid tagavad, et töötajaid ja nende esindajaid teavitatakse kavandatavatest tagatistest ja nendega konsulteeritakse. Nende arvamus lisatakse pädevale maksejõuetusasutusele edastatud dokumentidele.</w:t>
            </w:r>
          </w:p>
        </w:tc>
      </w:tr>
    </w:tbl>
    <w:p w14:paraId="57C73E1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1A68D25" w14:textId="77777777" w:rsidR="0060735D" w:rsidRPr="007D4014" w:rsidRDefault="0060735D" w:rsidP="0060735D">
      <w:r w:rsidRPr="007D4014">
        <w:rPr>
          <w:rStyle w:val="HideTWBExt"/>
          <w:noProof w:val="0"/>
        </w:rPr>
        <w:t>&lt;/Amend&gt;</w:t>
      </w:r>
    </w:p>
    <w:p w14:paraId="23543FF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389</w:t>
      </w:r>
      <w:r w:rsidRPr="007D4014">
        <w:rPr>
          <w:rStyle w:val="HideTWBExt"/>
          <w:b w:val="0"/>
          <w:noProof w:val="0"/>
        </w:rPr>
        <w:t>&lt;/NumAm&gt;</w:t>
      </w:r>
    </w:p>
    <w:p w14:paraId="72267963"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490BAD92" w14:textId="77777777" w:rsidR="0060735D" w:rsidRPr="007D4014" w:rsidRDefault="0060735D" w:rsidP="0060735D">
      <w:pPr>
        <w:pStyle w:val="NormalBold"/>
      </w:pPr>
      <w:r w:rsidRPr="007D4014">
        <w:rPr>
          <w:rStyle w:val="HideTWBExt"/>
          <w:b w:val="0"/>
          <w:noProof w:val="0"/>
        </w:rPr>
        <w:t>&lt;/RepeatBlock-By&gt;</w:t>
      </w:r>
    </w:p>
    <w:p w14:paraId="600E956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A856DD3" w14:textId="77777777" w:rsidR="0060735D" w:rsidRPr="007D4014" w:rsidRDefault="0060735D" w:rsidP="0060735D">
      <w:pPr>
        <w:pStyle w:val="NormalBold"/>
      </w:pPr>
      <w:r w:rsidRPr="007D4014">
        <w:rPr>
          <w:rStyle w:val="HideTWBExt"/>
          <w:b w:val="0"/>
          <w:noProof w:val="0"/>
        </w:rPr>
        <w:t>&lt;Article&gt;</w:t>
      </w:r>
      <w:r w:rsidRPr="007D4014">
        <w:t>Artikkel 24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A672B0D" w14:textId="77777777" w:rsidTr="00451FE8">
        <w:trPr>
          <w:trHeight w:val="240"/>
          <w:jc w:val="center"/>
        </w:trPr>
        <w:tc>
          <w:tcPr>
            <w:tcW w:w="9752" w:type="dxa"/>
            <w:gridSpan w:val="2"/>
            <w:tcBorders>
              <w:top w:val="nil"/>
              <w:left w:val="nil"/>
              <w:bottom w:val="nil"/>
              <w:right w:val="nil"/>
            </w:tcBorders>
          </w:tcPr>
          <w:p w14:paraId="5BD30B59" w14:textId="77777777" w:rsidR="0060735D" w:rsidRPr="007D4014" w:rsidRDefault="0060735D" w:rsidP="00451FE8"/>
        </w:tc>
      </w:tr>
      <w:tr w:rsidR="0060735D" w:rsidRPr="007D4014" w14:paraId="22EA4C76" w14:textId="77777777" w:rsidTr="00451FE8">
        <w:trPr>
          <w:trHeight w:val="240"/>
          <w:jc w:val="center"/>
        </w:trPr>
        <w:tc>
          <w:tcPr>
            <w:tcW w:w="4876" w:type="dxa"/>
            <w:tcBorders>
              <w:top w:val="nil"/>
              <w:left w:val="nil"/>
              <w:bottom w:val="nil"/>
              <w:right w:val="nil"/>
            </w:tcBorders>
            <w:hideMark/>
          </w:tcPr>
          <w:p w14:paraId="72EB63C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B5F526F" w14:textId="77777777" w:rsidR="0060735D" w:rsidRPr="007D4014" w:rsidRDefault="0060735D" w:rsidP="00451FE8">
            <w:pPr>
              <w:pStyle w:val="AmColumnHeading"/>
            </w:pPr>
            <w:r w:rsidRPr="007D4014">
              <w:t>Muudatusettepanek</w:t>
            </w:r>
          </w:p>
        </w:tc>
      </w:tr>
      <w:tr w:rsidR="0060735D" w:rsidRPr="007D4014" w14:paraId="6D39BB73" w14:textId="77777777" w:rsidTr="00451FE8">
        <w:trPr>
          <w:jc w:val="center"/>
        </w:trPr>
        <w:tc>
          <w:tcPr>
            <w:tcW w:w="4876" w:type="dxa"/>
            <w:tcBorders>
              <w:top w:val="nil"/>
              <w:left w:val="nil"/>
              <w:bottom w:val="nil"/>
              <w:right w:val="nil"/>
            </w:tcBorders>
            <w:hideMark/>
          </w:tcPr>
          <w:p w14:paraId="11840012" w14:textId="77777777" w:rsidR="0060735D" w:rsidRPr="007D4014" w:rsidRDefault="0060735D" w:rsidP="00451FE8">
            <w:pPr>
              <w:pStyle w:val="Normal6a"/>
            </w:pPr>
            <w:r w:rsidRPr="007D4014">
              <w:t>2.</w:t>
            </w:r>
            <w:r w:rsidRPr="007D4014">
              <w:tab/>
              <w:t>Kui müügiprotsessi käigus saadakse ainult üks siduv pakkumus, loetakse, et see kajastab ettevõtte turuhinda.</w:t>
            </w:r>
          </w:p>
        </w:tc>
        <w:tc>
          <w:tcPr>
            <w:tcW w:w="4876" w:type="dxa"/>
            <w:tcBorders>
              <w:top w:val="nil"/>
              <w:left w:val="nil"/>
              <w:bottom w:val="nil"/>
              <w:right w:val="nil"/>
            </w:tcBorders>
            <w:hideMark/>
          </w:tcPr>
          <w:p w14:paraId="100364AB" w14:textId="77777777" w:rsidR="0060735D" w:rsidRPr="007D4014" w:rsidRDefault="0060735D" w:rsidP="00451FE8">
            <w:pPr>
              <w:pStyle w:val="Normal6a"/>
            </w:pPr>
            <w:r w:rsidRPr="007D4014">
              <w:t>2.</w:t>
            </w:r>
            <w:r w:rsidRPr="007D4014">
              <w:tab/>
              <w:t>Kui müügiprotsessi käigus saadakse ainult üks siduv pakkumus, loetakse, et see kajastab ettevõtte turuhinda</w:t>
            </w:r>
            <w:r w:rsidRPr="007D4014">
              <w:rPr>
                <w:b/>
                <w:i/>
              </w:rPr>
              <w:t>, välja arvatud juhul, kui on võimalik tõendada vastupidist</w:t>
            </w:r>
            <w:r w:rsidRPr="007D4014">
              <w:t>.</w:t>
            </w:r>
          </w:p>
        </w:tc>
      </w:tr>
    </w:tbl>
    <w:p w14:paraId="5AD927F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7DFB61A" w14:textId="77777777" w:rsidR="0060735D" w:rsidRPr="007D4014" w:rsidRDefault="0060735D" w:rsidP="0060735D">
      <w:r w:rsidRPr="007D4014">
        <w:rPr>
          <w:rStyle w:val="HideTWBExt"/>
          <w:noProof w:val="0"/>
        </w:rPr>
        <w:t>&lt;/Amend&gt;</w:t>
      </w:r>
    </w:p>
    <w:p w14:paraId="0D35F30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390</w:t>
      </w:r>
      <w:r w:rsidRPr="007D4014">
        <w:rPr>
          <w:rStyle w:val="HideTWBExt"/>
          <w:b w:val="0"/>
          <w:noProof w:val="0"/>
        </w:rPr>
        <w:t>&lt;/NumAm&gt;</w:t>
      </w:r>
    </w:p>
    <w:p w14:paraId="69B85762"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5FFD4BA0" w14:textId="77777777" w:rsidR="0060735D" w:rsidRPr="007D4014" w:rsidRDefault="0060735D" w:rsidP="0060735D">
      <w:pPr>
        <w:pStyle w:val="NormalBold"/>
      </w:pPr>
      <w:r w:rsidRPr="007D4014">
        <w:rPr>
          <w:rStyle w:val="HideTWBExt"/>
          <w:b w:val="0"/>
          <w:noProof w:val="0"/>
        </w:rPr>
        <w:t>&lt;/RepeatBlock-By&gt;</w:t>
      </w:r>
    </w:p>
    <w:p w14:paraId="134B311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6A6EB6A" w14:textId="77777777" w:rsidR="0060735D" w:rsidRPr="007D4014" w:rsidRDefault="0060735D" w:rsidP="0060735D">
      <w:pPr>
        <w:pStyle w:val="NormalBold"/>
      </w:pPr>
      <w:r w:rsidRPr="007D4014">
        <w:rPr>
          <w:rStyle w:val="HideTWBExt"/>
          <w:b w:val="0"/>
          <w:noProof w:val="0"/>
        </w:rPr>
        <w:t>&lt;Article&gt;</w:t>
      </w:r>
      <w:r w:rsidRPr="007D4014">
        <w:t>Artikkel 24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0E083F0" w14:textId="77777777" w:rsidTr="00451FE8">
        <w:trPr>
          <w:trHeight w:val="240"/>
          <w:jc w:val="center"/>
        </w:trPr>
        <w:tc>
          <w:tcPr>
            <w:tcW w:w="9752" w:type="dxa"/>
            <w:gridSpan w:val="2"/>
            <w:tcBorders>
              <w:top w:val="nil"/>
              <w:left w:val="nil"/>
              <w:bottom w:val="nil"/>
              <w:right w:val="nil"/>
            </w:tcBorders>
          </w:tcPr>
          <w:p w14:paraId="0CA213DC" w14:textId="77777777" w:rsidR="0060735D" w:rsidRPr="007D4014" w:rsidRDefault="0060735D" w:rsidP="00451FE8"/>
        </w:tc>
      </w:tr>
      <w:tr w:rsidR="0060735D" w:rsidRPr="007D4014" w14:paraId="02795077" w14:textId="77777777" w:rsidTr="00451FE8">
        <w:trPr>
          <w:trHeight w:val="240"/>
          <w:jc w:val="center"/>
        </w:trPr>
        <w:tc>
          <w:tcPr>
            <w:tcW w:w="4876" w:type="dxa"/>
            <w:tcBorders>
              <w:top w:val="nil"/>
              <w:left w:val="nil"/>
              <w:bottom w:val="nil"/>
              <w:right w:val="nil"/>
            </w:tcBorders>
            <w:hideMark/>
          </w:tcPr>
          <w:p w14:paraId="00325DB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740F810" w14:textId="77777777" w:rsidR="0060735D" w:rsidRPr="007D4014" w:rsidRDefault="0060735D" w:rsidP="00451FE8">
            <w:pPr>
              <w:pStyle w:val="AmColumnHeading"/>
            </w:pPr>
            <w:r w:rsidRPr="007D4014">
              <w:t>Muudatusettepanek</w:t>
            </w:r>
          </w:p>
        </w:tc>
      </w:tr>
      <w:tr w:rsidR="0060735D" w:rsidRPr="007D4014" w14:paraId="39DCD867" w14:textId="77777777" w:rsidTr="00451FE8">
        <w:trPr>
          <w:jc w:val="center"/>
        </w:trPr>
        <w:tc>
          <w:tcPr>
            <w:tcW w:w="4876" w:type="dxa"/>
            <w:tcBorders>
              <w:top w:val="nil"/>
              <w:left w:val="nil"/>
              <w:bottom w:val="nil"/>
              <w:right w:val="nil"/>
            </w:tcBorders>
            <w:hideMark/>
          </w:tcPr>
          <w:p w14:paraId="03108E25" w14:textId="77777777" w:rsidR="0060735D" w:rsidRPr="007D4014" w:rsidRDefault="0060735D" w:rsidP="00451FE8">
            <w:pPr>
              <w:pStyle w:val="Normal6a"/>
            </w:pPr>
            <w:r w:rsidRPr="007D4014">
              <w:t>2.</w:t>
            </w:r>
            <w:r w:rsidRPr="007D4014">
              <w:tab/>
              <w:t xml:space="preserve">Kui müügiprotsessi käigus saadakse ainult üks siduv pakkumus, </w:t>
            </w:r>
            <w:r w:rsidRPr="007D4014">
              <w:rPr>
                <w:b/>
                <w:bCs/>
                <w:i/>
                <w:iCs/>
              </w:rPr>
              <w:t>loetakse, et see</w:t>
            </w:r>
            <w:r w:rsidRPr="007D4014">
              <w:t xml:space="preserve"> kajastab ettevõtte turuhinda.</w:t>
            </w:r>
          </w:p>
        </w:tc>
        <w:tc>
          <w:tcPr>
            <w:tcW w:w="4876" w:type="dxa"/>
            <w:tcBorders>
              <w:top w:val="nil"/>
              <w:left w:val="nil"/>
              <w:bottom w:val="nil"/>
              <w:right w:val="nil"/>
            </w:tcBorders>
            <w:hideMark/>
          </w:tcPr>
          <w:p w14:paraId="2D29DBAA" w14:textId="77777777" w:rsidR="0060735D" w:rsidRPr="007D4014" w:rsidRDefault="0060735D" w:rsidP="00451FE8">
            <w:pPr>
              <w:pStyle w:val="Normal6a"/>
            </w:pPr>
            <w:r w:rsidRPr="007D4014">
              <w:t>2.</w:t>
            </w:r>
            <w:r w:rsidRPr="007D4014">
              <w:tab/>
            </w:r>
            <w:r w:rsidRPr="007D4014">
              <w:rPr>
                <w:b/>
                <w:i/>
              </w:rPr>
              <w:t>Ilma et see piiraks artikli 32 lõike 2 kohaldamist, loetakse, et</w:t>
            </w:r>
            <w:r w:rsidRPr="007D4014">
              <w:t xml:space="preserve"> kui müügiprotsessi käigus saadakse ainult üks siduv pakkumus, kajastab </w:t>
            </w:r>
            <w:r w:rsidRPr="007D4014">
              <w:rPr>
                <w:b/>
                <w:bCs/>
                <w:i/>
                <w:iCs/>
              </w:rPr>
              <w:t>see</w:t>
            </w:r>
            <w:r w:rsidRPr="007D4014">
              <w:t xml:space="preserve"> ettevõtte turuhinda.</w:t>
            </w:r>
          </w:p>
        </w:tc>
      </w:tr>
    </w:tbl>
    <w:p w14:paraId="6866BCD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8673A47" w14:textId="77777777" w:rsidR="0060735D" w:rsidRPr="007D4014" w:rsidRDefault="0060735D" w:rsidP="0060735D">
      <w:r w:rsidRPr="007D4014">
        <w:rPr>
          <w:rStyle w:val="HideTWBExt"/>
          <w:noProof w:val="0"/>
        </w:rPr>
        <w:t>&lt;/Amend&gt;</w:t>
      </w:r>
    </w:p>
    <w:p w14:paraId="48ACF4C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391</w:t>
      </w:r>
      <w:r w:rsidRPr="007D4014">
        <w:rPr>
          <w:rStyle w:val="HideTWBExt"/>
          <w:b w:val="0"/>
          <w:noProof w:val="0"/>
        </w:rPr>
        <w:t>&lt;/NumAm&gt;</w:t>
      </w:r>
    </w:p>
    <w:p w14:paraId="2E386A2A"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454D933E" w14:textId="77777777" w:rsidR="0060735D" w:rsidRPr="007D4014" w:rsidRDefault="0060735D" w:rsidP="0060735D">
      <w:pPr>
        <w:pStyle w:val="NormalBold"/>
      </w:pPr>
      <w:r w:rsidRPr="007D4014">
        <w:rPr>
          <w:rStyle w:val="HideTWBExt"/>
          <w:b w:val="0"/>
          <w:noProof w:val="0"/>
        </w:rPr>
        <w:t>&lt;/RepeatBlock-By&gt;</w:t>
      </w:r>
    </w:p>
    <w:p w14:paraId="4C167E0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5ED977B" w14:textId="77777777" w:rsidR="0060735D" w:rsidRPr="007D4014" w:rsidRDefault="0060735D" w:rsidP="0060735D">
      <w:pPr>
        <w:pStyle w:val="NormalBold"/>
      </w:pPr>
      <w:r w:rsidRPr="007D4014">
        <w:rPr>
          <w:rStyle w:val="HideTWBExt"/>
          <w:b w:val="0"/>
          <w:noProof w:val="0"/>
        </w:rPr>
        <w:t>&lt;Article&gt;</w:t>
      </w:r>
      <w:r w:rsidRPr="007D4014">
        <w:t>Artikkel 24 – lõige 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E15D853" w14:textId="77777777" w:rsidTr="00451FE8">
        <w:trPr>
          <w:trHeight w:val="240"/>
          <w:jc w:val="center"/>
        </w:trPr>
        <w:tc>
          <w:tcPr>
            <w:tcW w:w="9752" w:type="dxa"/>
            <w:gridSpan w:val="2"/>
            <w:tcBorders>
              <w:top w:val="nil"/>
              <w:left w:val="nil"/>
              <w:bottom w:val="nil"/>
              <w:right w:val="nil"/>
            </w:tcBorders>
          </w:tcPr>
          <w:p w14:paraId="56D9015B" w14:textId="77777777" w:rsidR="0060735D" w:rsidRPr="007D4014" w:rsidRDefault="0060735D" w:rsidP="00451FE8"/>
        </w:tc>
      </w:tr>
      <w:tr w:rsidR="0060735D" w:rsidRPr="007D4014" w14:paraId="5A2598D5" w14:textId="77777777" w:rsidTr="00451FE8">
        <w:trPr>
          <w:trHeight w:val="240"/>
          <w:jc w:val="center"/>
        </w:trPr>
        <w:tc>
          <w:tcPr>
            <w:tcW w:w="4876" w:type="dxa"/>
            <w:tcBorders>
              <w:top w:val="nil"/>
              <w:left w:val="nil"/>
              <w:bottom w:val="nil"/>
              <w:right w:val="nil"/>
            </w:tcBorders>
            <w:hideMark/>
          </w:tcPr>
          <w:p w14:paraId="0718C0F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BAEC0C1" w14:textId="77777777" w:rsidR="0060735D" w:rsidRPr="007D4014" w:rsidRDefault="0060735D" w:rsidP="00451FE8">
            <w:pPr>
              <w:pStyle w:val="AmColumnHeading"/>
            </w:pPr>
            <w:r w:rsidRPr="007D4014">
              <w:t>Muudatusettepanek</w:t>
            </w:r>
          </w:p>
        </w:tc>
      </w:tr>
      <w:tr w:rsidR="0060735D" w:rsidRPr="007D4014" w14:paraId="00CA6C8B" w14:textId="77777777" w:rsidTr="00451FE8">
        <w:trPr>
          <w:jc w:val="center"/>
        </w:trPr>
        <w:tc>
          <w:tcPr>
            <w:tcW w:w="4876" w:type="dxa"/>
            <w:tcBorders>
              <w:top w:val="nil"/>
              <w:left w:val="nil"/>
              <w:bottom w:val="nil"/>
              <w:right w:val="nil"/>
            </w:tcBorders>
            <w:hideMark/>
          </w:tcPr>
          <w:p w14:paraId="6F6512B8" w14:textId="77777777" w:rsidR="0060735D" w:rsidRPr="007D4014" w:rsidRDefault="0060735D" w:rsidP="00451FE8">
            <w:pPr>
              <w:pStyle w:val="Normal6a"/>
            </w:pPr>
            <w:r w:rsidRPr="007D4014">
              <w:t>3.</w:t>
            </w:r>
            <w:r w:rsidRPr="007D4014">
              <w:tab/>
              <w:t xml:space="preserve">Liikmesriigid võivad kalduda lõikest 1 kõrvale üksnes juhul, kui kohus korraldab likvideerimisetapis avaliku enampakkumise vastavalt </w:t>
            </w:r>
            <w:r w:rsidRPr="007D4014">
              <w:rPr>
                <w:b/>
                <w:i/>
              </w:rPr>
              <w:t>artiklile</w:t>
            </w:r>
            <w:r w:rsidRPr="007D4014">
              <w:t xml:space="preserve"> 26. Sellisel juhul artikli 22 lõike 2 punkti b ei kohaldata.</w:t>
            </w:r>
          </w:p>
        </w:tc>
        <w:tc>
          <w:tcPr>
            <w:tcW w:w="4876" w:type="dxa"/>
            <w:tcBorders>
              <w:top w:val="nil"/>
              <w:left w:val="nil"/>
              <w:bottom w:val="nil"/>
              <w:right w:val="nil"/>
            </w:tcBorders>
            <w:hideMark/>
          </w:tcPr>
          <w:p w14:paraId="138C19E7" w14:textId="77777777" w:rsidR="0060735D" w:rsidRPr="007D4014" w:rsidRDefault="0060735D" w:rsidP="00451FE8">
            <w:pPr>
              <w:pStyle w:val="Normal6a"/>
            </w:pPr>
            <w:r w:rsidRPr="007D4014">
              <w:t>3.</w:t>
            </w:r>
            <w:r w:rsidRPr="007D4014">
              <w:tab/>
              <w:t xml:space="preserve">Liikmesriigid võivad kalduda lõikest 1 kõrvale üksnes juhul, kui kohus korraldab likvideerimisetapis avaliku enampakkumise vastavalt </w:t>
            </w:r>
            <w:r w:rsidRPr="007D4014">
              <w:rPr>
                <w:b/>
                <w:i/>
              </w:rPr>
              <w:t>artikli </w:t>
            </w:r>
            <w:r w:rsidRPr="007D4014">
              <w:t>26</w:t>
            </w:r>
            <w:r w:rsidRPr="007D4014">
              <w:rPr>
                <w:b/>
                <w:i/>
              </w:rPr>
              <w:t xml:space="preserve"> lõikele 2</w:t>
            </w:r>
            <w:r w:rsidRPr="007D4014">
              <w:t>. Sellisel juhul artikli 22 lõike 2 punkti b ei kohaldata.</w:t>
            </w:r>
          </w:p>
        </w:tc>
      </w:tr>
    </w:tbl>
    <w:p w14:paraId="70B2B7C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3406E37" w14:textId="77777777" w:rsidR="0060735D" w:rsidRPr="007D4014" w:rsidRDefault="0060735D" w:rsidP="0060735D">
      <w:r w:rsidRPr="007D4014">
        <w:rPr>
          <w:rStyle w:val="HideTWBExt"/>
          <w:noProof w:val="0"/>
        </w:rPr>
        <w:t>&lt;/Amend&gt;</w:t>
      </w:r>
    </w:p>
    <w:p w14:paraId="039CD95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392</w:t>
      </w:r>
      <w:r w:rsidRPr="007D4014">
        <w:rPr>
          <w:rStyle w:val="HideTWBExt"/>
          <w:b w:val="0"/>
          <w:noProof w:val="0"/>
        </w:rPr>
        <w:t>&lt;/NumAm&gt;</w:t>
      </w:r>
    </w:p>
    <w:p w14:paraId="334AA8B6"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52371A3E" w14:textId="77777777" w:rsidR="0060735D" w:rsidRPr="007D4014" w:rsidRDefault="0060735D" w:rsidP="0060735D">
      <w:pPr>
        <w:pStyle w:val="NormalBold"/>
      </w:pPr>
      <w:r w:rsidRPr="007D4014">
        <w:rPr>
          <w:rStyle w:val="HideTWBExt"/>
          <w:b w:val="0"/>
          <w:noProof w:val="0"/>
        </w:rPr>
        <w:t>&lt;/RepeatBlock-By&gt;</w:t>
      </w:r>
    </w:p>
    <w:p w14:paraId="26F6AB5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0181B3E" w14:textId="77777777" w:rsidR="0060735D" w:rsidRPr="007D4014" w:rsidRDefault="0060735D" w:rsidP="0060735D">
      <w:pPr>
        <w:pStyle w:val="NormalBold"/>
      </w:pPr>
      <w:r w:rsidRPr="007D4014">
        <w:rPr>
          <w:rStyle w:val="HideTWBExt"/>
          <w:b w:val="0"/>
          <w:noProof w:val="0"/>
        </w:rPr>
        <w:t>&lt;Article&gt;</w:t>
      </w:r>
      <w:r w:rsidRPr="007D4014">
        <w:t>Artikkel 24 – lõige 3 – lõik 1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4958C31" w14:textId="77777777" w:rsidTr="00451FE8">
        <w:trPr>
          <w:trHeight w:val="240"/>
          <w:jc w:val="center"/>
        </w:trPr>
        <w:tc>
          <w:tcPr>
            <w:tcW w:w="9752" w:type="dxa"/>
            <w:gridSpan w:val="2"/>
            <w:tcBorders>
              <w:top w:val="nil"/>
              <w:left w:val="nil"/>
              <w:bottom w:val="nil"/>
              <w:right w:val="nil"/>
            </w:tcBorders>
          </w:tcPr>
          <w:p w14:paraId="17DA1648" w14:textId="77777777" w:rsidR="0060735D" w:rsidRPr="007D4014" w:rsidRDefault="0060735D" w:rsidP="00451FE8"/>
        </w:tc>
      </w:tr>
      <w:tr w:rsidR="0060735D" w:rsidRPr="007D4014" w14:paraId="2D167294" w14:textId="77777777" w:rsidTr="00451FE8">
        <w:trPr>
          <w:trHeight w:val="240"/>
          <w:jc w:val="center"/>
        </w:trPr>
        <w:tc>
          <w:tcPr>
            <w:tcW w:w="4876" w:type="dxa"/>
            <w:tcBorders>
              <w:top w:val="nil"/>
              <w:left w:val="nil"/>
              <w:bottom w:val="nil"/>
              <w:right w:val="nil"/>
            </w:tcBorders>
            <w:hideMark/>
          </w:tcPr>
          <w:p w14:paraId="18300AF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620A2E9" w14:textId="77777777" w:rsidR="0060735D" w:rsidRPr="007D4014" w:rsidRDefault="0060735D" w:rsidP="00451FE8">
            <w:pPr>
              <w:pStyle w:val="AmColumnHeading"/>
            </w:pPr>
            <w:r w:rsidRPr="007D4014">
              <w:t>Muudatusettepanek</w:t>
            </w:r>
          </w:p>
        </w:tc>
      </w:tr>
      <w:tr w:rsidR="0060735D" w:rsidRPr="007D4014" w14:paraId="46F39D33" w14:textId="77777777" w:rsidTr="00451FE8">
        <w:trPr>
          <w:jc w:val="center"/>
        </w:trPr>
        <w:tc>
          <w:tcPr>
            <w:tcW w:w="4876" w:type="dxa"/>
            <w:tcBorders>
              <w:top w:val="nil"/>
              <w:left w:val="nil"/>
              <w:bottom w:val="nil"/>
              <w:right w:val="nil"/>
            </w:tcBorders>
          </w:tcPr>
          <w:p w14:paraId="51365881" w14:textId="77777777" w:rsidR="0060735D" w:rsidRPr="007D4014" w:rsidRDefault="0060735D" w:rsidP="00451FE8">
            <w:pPr>
              <w:pStyle w:val="Normal6a"/>
            </w:pPr>
          </w:p>
        </w:tc>
        <w:tc>
          <w:tcPr>
            <w:tcW w:w="4876" w:type="dxa"/>
            <w:tcBorders>
              <w:top w:val="nil"/>
              <w:left w:val="nil"/>
              <w:bottom w:val="nil"/>
              <w:right w:val="nil"/>
            </w:tcBorders>
            <w:hideMark/>
          </w:tcPr>
          <w:p w14:paraId="2CEE244E" w14:textId="77777777" w:rsidR="0060735D" w:rsidRPr="007D4014" w:rsidRDefault="0060735D" w:rsidP="00451FE8">
            <w:pPr>
              <w:pStyle w:val="Normal6a"/>
            </w:pPr>
            <w:r w:rsidRPr="007D4014">
              <w:rPr>
                <w:b/>
                <w:i/>
              </w:rPr>
              <w:t>Müügiviis valitakse vastavalt liikmesriikide likvideerimismenetlusi käsitlevatele eeskirjadele.</w:t>
            </w:r>
          </w:p>
        </w:tc>
      </w:tr>
    </w:tbl>
    <w:p w14:paraId="0AE297B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31E296A1"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5CB967D7" w14:textId="77777777" w:rsidR="0060735D" w:rsidRPr="007D4014" w:rsidRDefault="0060735D" w:rsidP="0060735D">
      <w:pPr>
        <w:pStyle w:val="AmJustText"/>
      </w:pPr>
      <w:r w:rsidRPr="007D4014">
        <w:t>Varade realiseerimise viisid hinnatakse iga juhtumi asjaolude ja iga liikmesriigi õigusraamistiku alusel.</w:t>
      </w:r>
    </w:p>
    <w:p w14:paraId="4FD19CA3" w14:textId="77777777" w:rsidR="0060735D" w:rsidRPr="007D4014" w:rsidRDefault="0060735D" w:rsidP="0060735D">
      <w:r w:rsidRPr="007D4014">
        <w:rPr>
          <w:rStyle w:val="HideTWBExt"/>
          <w:noProof w:val="0"/>
        </w:rPr>
        <w:t>&lt;/Amend&gt;</w:t>
      </w:r>
    </w:p>
    <w:p w14:paraId="16DD56A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393</w:t>
      </w:r>
      <w:r w:rsidRPr="007D4014">
        <w:rPr>
          <w:rStyle w:val="HideTWBExt"/>
          <w:b w:val="0"/>
          <w:noProof w:val="0"/>
        </w:rPr>
        <w:t>&lt;/NumAm&gt;</w:t>
      </w:r>
    </w:p>
    <w:p w14:paraId="445309DB"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40ADFCB0" w14:textId="77777777" w:rsidR="0060735D" w:rsidRPr="007D4014" w:rsidRDefault="0060735D" w:rsidP="0060735D">
      <w:pPr>
        <w:pStyle w:val="NormalBold"/>
      </w:pPr>
      <w:r w:rsidRPr="007D4014">
        <w:rPr>
          <w:rStyle w:val="HideTWBExt"/>
          <w:b w:val="0"/>
          <w:noProof w:val="0"/>
        </w:rPr>
        <w:t>&lt;/RepeatBlock-By&gt;</w:t>
      </w:r>
    </w:p>
    <w:p w14:paraId="6DC3B58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8177108" w14:textId="77777777" w:rsidR="0060735D" w:rsidRPr="007D4014" w:rsidRDefault="0060735D" w:rsidP="0060735D">
      <w:pPr>
        <w:pStyle w:val="NormalBold"/>
      </w:pPr>
      <w:r w:rsidRPr="007D4014">
        <w:rPr>
          <w:rStyle w:val="HideTWBExt"/>
          <w:b w:val="0"/>
          <w:noProof w:val="0"/>
        </w:rPr>
        <w:t>&lt;Article&gt;</w:t>
      </w:r>
      <w:r w:rsidRPr="007D4014">
        <w:t>Artikkel 26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8DB745B" w14:textId="77777777" w:rsidTr="00451FE8">
        <w:trPr>
          <w:trHeight w:val="240"/>
          <w:jc w:val="center"/>
        </w:trPr>
        <w:tc>
          <w:tcPr>
            <w:tcW w:w="9752" w:type="dxa"/>
            <w:gridSpan w:val="2"/>
            <w:tcBorders>
              <w:top w:val="nil"/>
              <w:left w:val="nil"/>
              <w:bottom w:val="nil"/>
              <w:right w:val="nil"/>
            </w:tcBorders>
          </w:tcPr>
          <w:p w14:paraId="0657FEED" w14:textId="77777777" w:rsidR="0060735D" w:rsidRPr="007D4014" w:rsidRDefault="0060735D" w:rsidP="00451FE8"/>
        </w:tc>
      </w:tr>
      <w:tr w:rsidR="0060735D" w:rsidRPr="007D4014" w14:paraId="7B12DE66" w14:textId="77777777" w:rsidTr="00451FE8">
        <w:trPr>
          <w:trHeight w:val="240"/>
          <w:jc w:val="center"/>
        </w:trPr>
        <w:tc>
          <w:tcPr>
            <w:tcW w:w="4876" w:type="dxa"/>
            <w:tcBorders>
              <w:top w:val="nil"/>
              <w:left w:val="nil"/>
              <w:bottom w:val="nil"/>
              <w:right w:val="nil"/>
            </w:tcBorders>
            <w:hideMark/>
          </w:tcPr>
          <w:p w14:paraId="160BB1F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9B7CBD0" w14:textId="77777777" w:rsidR="0060735D" w:rsidRPr="007D4014" w:rsidRDefault="0060735D" w:rsidP="00451FE8">
            <w:pPr>
              <w:pStyle w:val="AmColumnHeading"/>
            </w:pPr>
            <w:r w:rsidRPr="007D4014">
              <w:t>Muudatusettepanek</w:t>
            </w:r>
          </w:p>
        </w:tc>
      </w:tr>
      <w:tr w:rsidR="0060735D" w:rsidRPr="007D4014" w14:paraId="14541FD8" w14:textId="77777777" w:rsidTr="00451FE8">
        <w:trPr>
          <w:jc w:val="center"/>
        </w:trPr>
        <w:tc>
          <w:tcPr>
            <w:tcW w:w="4876" w:type="dxa"/>
            <w:tcBorders>
              <w:top w:val="nil"/>
              <w:left w:val="nil"/>
              <w:bottom w:val="nil"/>
              <w:right w:val="nil"/>
            </w:tcBorders>
            <w:hideMark/>
          </w:tcPr>
          <w:p w14:paraId="1DEAE837" w14:textId="77777777" w:rsidR="0060735D" w:rsidRPr="007D4014" w:rsidRDefault="0060735D" w:rsidP="00451FE8">
            <w:pPr>
              <w:pStyle w:val="Normal6a"/>
            </w:pPr>
            <w:r w:rsidRPr="007D4014">
              <w:t>2.</w:t>
            </w:r>
            <w:r w:rsidRPr="007D4014">
              <w:tab/>
            </w:r>
            <w:r w:rsidRPr="007D4014">
              <w:rPr>
                <w:b/>
                <w:i/>
              </w:rPr>
              <w:t>Kui</w:t>
            </w:r>
            <w:r w:rsidRPr="007D4014">
              <w:t xml:space="preserve"> liikmesriigid </w:t>
            </w:r>
            <w:r w:rsidRPr="007D4014">
              <w:rPr>
                <w:b/>
                <w:i/>
              </w:rPr>
              <w:t>kohaldavad artikli 24 lõiget 3, ei tohi selles osutatud</w:t>
            </w:r>
            <w:r w:rsidRPr="007D4014">
              <w:t xml:space="preserve"> avalik enampakkumine kesta kauem kui neli nädalat ja see tuleb algatada kahe nädala jooksul pärast likvideerimisetapi käivitamist. Esialgse pakkumusena kasutatakse avalikul enampakkumisel ettevalmistava pankrotihalduri valitud pakkumust. Liikmesriigid tagavad, et esialgse pakkumuse tegijale ettevalmistusetapis pakutud kaitsemeetmed, nagu kulude hüvitamine või nurjumishüvitis, on kohased ja proportsionaalsed ega takista potentsiaalselt huvitatud isikuid likvideerimisetapis pakkumusi tegemast.</w:t>
            </w:r>
          </w:p>
        </w:tc>
        <w:tc>
          <w:tcPr>
            <w:tcW w:w="4876" w:type="dxa"/>
            <w:tcBorders>
              <w:top w:val="nil"/>
              <w:left w:val="nil"/>
              <w:bottom w:val="nil"/>
              <w:right w:val="nil"/>
            </w:tcBorders>
            <w:hideMark/>
          </w:tcPr>
          <w:p w14:paraId="57DB54E1" w14:textId="77777777" w:rsidR="0060735D" w:rsidRPr="007D4014" w:rsidRDefault="0060735D" w:rsidP="00451FE8">
            <w:pPr>
              <w:pStyle w:val="Normal6a"/>
            </w:pPr>
            <w:r w:rsidRPr="007D4014">
              <w:t>2.</w:t>
            </w:r>
            <w:r w:rsidRPr="007D4014">
              <w:tab/>
            </w:r>
            <w:r w:rsidRPr="007D4014">
              <w:rPr>
                <w:b/>
                <w:i/>
              </w:rPr>
              <w:t>Erandina lõikest 1 tagavad</w:t>
            </w:r>
            <w:r w:rsidRPr="007D4014">
              <w:t xml:space="preserve"> liikmesriigid</w:t>
            </w:r>
            <w:r w:rsidRPr="007D4014">
              <w:rPr>
                <w:b/>
                <w:i/>
              </w:rPr>
              <w:t>, et kohus korraldab avaliku enampakkumise olukordades, kus üks või mitu võlausaldajat tõendavad usutavat kuritarvitamise kahtlust.</w:t>
            </w:r>
            <w:r w:rsidRPr="007D4014">
              <w:t xml:space="preserve"> Avalik enampakkumine </w:t>
            </w:r>
            <w:r w:rsidRPr="007D4014">
              <w:rPr>
                <w:b/>
                <w:i/>
              </w:rPr>
              <w:t>ei tohi</w:t>
            </w:r>
            <w:r w:rsidRPr="007D4014">
              <w:t xml:space="preserve"> kesta kauem kui neli nädalat ja see tuleb algatada kahe nädala jooksul pärast likvideerimisetapi käivitamist. Esialgse pakkumusena kasutatakse avalikul enampakkumisel ettevalmistava pankrotihalduri valitud pakkumust. Liikmesriigid tagavad, et esialgse pakkumuse tegijale ettevalmistusetapis pakutud kaitsemeetmed, nagu kulude hüvitamine või nurjumishüvitis, on kohased ja proportsionaalsed ega takista potentsiaalselt huvitatud isikuid likvideerimisetapis pakkumusi tegemast.</w:t>
            </w:r>
          </w:p>
        </w:tc>
      </w:tr>
    </w:tbl>
    <w:p w14:paraId="7A566EB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0E26D19" w14:textId="77777777" w:rsidR="0060735D" w:rsidRPr="007D4014" w:rsidRDefault="0060735D" w:rsidP="0060735D">
      <w:r w:rsidRPr="007D4014">
        <w:rPr>
          <w:rStyle w:val="HideTWBExt"/>
          <w:noProof w:val="0"/>
        </w:rPr>
        <w:t>&lt;/Amend&gt;</w:t>
      </w:r>
    </w:p>
    <w:p w14:paraId="32D926E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394</w:t>
      </w:r>
      <w:r w:rsidRPr="007D4014">
        <w:rPr>
          <w:rStyle w:val="HideTWBExt"/>
          <w:b w:val="0"/>
          <w:noProof w:val="0"/>
        </w:rPr>
        <w:t>&lt;/NumAm&gt;</w:t>
      </w:r>
    </w:p>
    <w:p w14:paraId="4FB6BCF8"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307C4764" w14:textId="77777777" w:rsidR="0060735D" w:rsidRPr="007D4014" w:rsidRDefault="0060735D" w:rsidP="0060735D">
      <w:pPr>
        <w:pStyle w:val="NormalBold"/>
      </w:pPr>
      <w:r w:rsidRPr="007D4014">
        <w:rPr>
          <w:rStyle w:val="HideTWBExt"/>
          <w:b w:val="0"/>
          <w:noProof w:val="0"/>
        </w:rPr>
        <w:t>&lt;/RepeatBlock-By&gt;</w:t>
      </w:r>
    </w:p>
    <w:p w14:paraId="2ACBA43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1689AFD" w14:textId="77777777" w:rsidR="0060735D" w:rsidRPr="007D4014" w:rsidRDefault="0060735D" w:rsidP="0060735D">
      <w:pPr>
        <w:pStyle w:val="NormalBold"/>
      </w:pPr>
      <w:r w:rsidRPr="007D4014">
        <w:rPr>
          <w:rStyle w:val="HideTWBExt"/>
          <w:b w:val="0"/>
          <w:noProof w:val="0"/>
        </w:rPr>
        <w:t>&lt;Article&gt;</w:t>
      </w:r>
      <w:r w:rsidRPr="007D4014">
        <w:t>Artikkel 27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3BAD1C1" w14:textId="77777777" w:rsidTr="00451FE8">
        <w:trPr>
          <w:trHeight w:val="240"/>
          <w:jc w:val="center"/>
        </w:trPr>
        <w:tc>
          <w:tcPr>
            <w:tcW w:w="9752" w:type="dxa"/>
            <w:gridSpan w:val="2"/>
            <w:tcBorders>
              <w:top w:val="nil"/>
              <w:left w:val="nil"/>
              <w:bottom w:val="nil"/>
              <w:right w:val="nil"/>
            </w:tcBorders>
          </w:tcPr>
          <w:p w14:paraId="050ECC28" w14:textId="77777777" w:rsidR="0060735D" w:rsidRPr="007D4014" w:rsidRDefault="0060735D" w:rsidP="00451FE8"/>
        </w:tc>
      </w:tr>
      <w:tr w:rsidR="0060735D" w:rsidRPr="007D4014" w14:paraId="02527BC8" w14:textId="77777777" w:rsidTr="00451FE8">
        <w:trPr>
          <w:trHeight w:val="240"/>
          <w:jc w:val="center"/>
        </w:trPr>
        <w:tc>
          <w:tcPr>
            <w:tcW w:w="4876" w:type="dxa"/>
            <w:tcBorders>
              <w:top w:val="nil"/>
              <w:left w:val="nil"/>
              <w:bottom w:val="nil"/>
              <w:right w:val="nil"/>
            </w:tcBorders>
            <w:hideMark/>
          </w:tcPr>
          <w:p w14:paraId="510DADE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4D674FB" w14:textId="77777777" w:rsidR="0060735D" w:rsidRPr="007D4014" w:rsidRDefault="0060735D" w:rsidP="00451FE8">
            <w:pPr>
              <w:pStyle w:val="AmColumnHeading"/>
            </w:pPr>
            <w:r w:rsidRPr="007D4014">
              <w:t>Muudatusettepanek</w:t>
            </w:r>
          </w:p>
        </w:tc>
      </w:tr>
      <w:tr w:rsidR="0060735D" w:rsidRPr="007D4014" w14:paraId="198A652B" w14:textId="77777777" w:rsidTr="00451FE8">
        <w:trPr>
          <w:jc w:val="center"/>
        </w:trPr>
        <w:tc>
          <w:tcPr>
            <w:tcW w:w="4876" w:type="dxa"/>
            <w:tcBorders>
              <w:top w:val="nil"/>
              <w:left w:val="nil"/>
              <w:bottom w:val="nil"/>
              <w:right w:val="nil"/>
            </w:tcBorders>
            <w:hideMark/>
          </w:tcPr>
          <w:p w14:paraId="31635CC8" w14:textId="77777777" w:rsidR="0060735D" w:rsidRPr="007D4014" w:rsidRDefault="0060735D" w:rsidP="00451FE8">
            <w:pPr>
              <w:pStyle w:val="Normal6a"/>
            </w:pPr>
            <w:r w:rsidRPr="007D4014">
              <w:rPr>
                <w:b/>
                <w:i/>
              </w:rPr>
              <w:t>1.</w:t>
            </w:r>
            <w:r w:rsidRPr="007D4014">
              <w:tab/>
            </w:r>
            <w:r w:rsidRPr="007D4014">
              <w:rPr>
                <w:b/>
                <w:i/>
              </w:rPr>
              <w:t>Liikmesriigid tagavad, et võlgniku ettevõtte või selle osa omandajale antakse üle täitmisele kuuluvad lepingud, mis on vajalikud võlgniku äritegevuse jätkamiseks ja mille peatamine tooks kaasa äritegevuse seiskumise. Üleandmiseks ei ole tarvis võlgniku vastaspoole või -poolte nõusolekut.</w:t>
            </w:r>
          </w:p>
        </w:tc>
        <w:tc>
          <w:tcPr>
            <w:tcW w:w="4876" w:type="dxa"/>
            <w:tcBorders>
              <w:top w:val="nil"/>
              <w:left w:val="nil"/>
              <w:bottom w:val="nil"/>
              <w:right w:val="nil"/>
            </w:tcBorders>
            <w:hideMark/>
          </w:tcPr>
          <w:p w14:paraId="4BEB362E" w14:textId="77777777" w:rsidR="0060735D" w:rsidRPr="007D4014" w:rsidRDefault="0060735D" w:rsidP="00451FE8">
            <w:pPr>
              <w:pStyle w:val="Normal6a"/>
            </w:pPr>
            <w:r w:rsidRPr="007D4014">
              <w:rPr>
                <w:b/>
                <w:i/>
              </w:rPr>
              <w:t>välja jäetud</w:t>
            </w:r>
          </w:p>
        </w:tc>
      </w:tr>
      <w:tr w:rsidR="0060735D" w:rsidRPr="007D4014" w14:paraId="4DAE39AC" w14:textId="77777777" w:rsidTr="00451FE8">
        <w:trPr>
          <w:jc w:val="center"/>
        </w:trPr>
        <w:tc>
          <w:tcPr>
            <w:tcW w:w="4876" w:type="dxa"/>
            <w:tcBorders>
              <w:top w:val="nil"/>
              <w:left w:val="nil"/>
              <w:bottom w:val="nil"/>
              <w:right w:val="nil"/>
            </w:tcBorders>
            <w:hideMark/>
          </w:tcPr>
          <w:p w14:paraId="6D57F005" w14:textId="77777777" w:rsidR="0060735D" w:rsidRPr="007D4014" w:rsidRDefault="0060735D" w:rsidP="00451FE8">
            <w:pPr>
              <w:pStyle w:val="Normal6a"/>
            </w:pPr>
            <w:r w:rsidRPr="007D4014">
              <w:rPr>
                <w:b/>
                <w:i/>
              </w:rPr>
              <w:t>Esimest lõiku ei kohaldata juhul, kui võlgniku ettevõtte või selle osa omandaja on võlgniku vastaspoole või -poolte konkurent.</w:t>
            </w:r>
          </w:p>
        </w:tc>
        <w:tc>
          <w:tcPr>
            <w:tcW w:w="4876" w:type="dxa"/>
            <w:tcBorders>
              <w:top w:val="nil"/>
              <w:left w:val="nil"/>
              <w:bottom w:val="nil"/>
              <w:right w:val="nil"/>
            </w:tcBorders>
          </w:tcPr>
          <w:p w14:paraId="619FE201" w14:textId="77777777" w:rsidR="0060735D" w:rsidRPr="007D4014" w:rsidRDefault="0060735D" w:rsidP="00451FE8">
            <w:pPr>
              <w:pStyle w:val="Normal6a"/>
            </w:pPr>
          </w:p>
        </w:tc>
      </w:tr>
    </w:tbl>
    <w:p w14:paraId="2FE7583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9313DC7"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511BF3C7" w14:textId="77777777" w:rsidR="0060735D" w:rsidRPr="007D4014" w:rsidRDefault="0060735D" w:rsidP="0060735D">
      <w:pPr>
        <w:pStyle w:val="AmJustText"/>
      </w:pPr>
      <w:r w:rsidRPr="007D4014">
        <w:t>Tegemist on lepingu sunniviisilise ülevõtmisega ja sellega rikutakse lepinguvabadust.</w:t>
      </w:r>
    </w:p>
    <w:p w14:paraId="3863F621" w14:textId="77777777" w:rsidR="0060735D" w:rsidRPr="007D4014" w:rsidRDefault="0060735D" w:rsidP="0060735D">
      <w:r w:rsidRPr="007D4014">
        <w:rPr>
          <w:rStyle w:val="HideTWBExt"/>
          <w:noProof w:val="0"/>
        </w:rPr>
        <w:t>&lt;/Amend&gt;</w:t>
      </w:r>
    </w:p>
    <w:p w14:paraId="0B5B36B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395</w:t>
      </w:r>
      <w:r w:rsidRPr="007D4014">
        <w:rPr>
          <w:rStyle w:val="HideTWBExt"/>
          <w:b w:val="0"/>
          <w:noProof w:val="0"/>
        </w:rPr>
        <w:t>&lt;/NumAm&gt;</w:t>
      </w:r>
    </w:p>
    <w:p w14:paraId="454ECE11"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7B4435DE" w14:textId="77777777" w:rsidR="0060735D" w:rsidRPr="007D4014" w:rsidRDefault="0060735D" w:rsidP="0060735D">
      <w:pPr>
        <w:pStyle w:val="NormalBold"/>
      </w:pPr>
      <w:r w:rsidRPr="007D4014">
        <w:rPr>
          <w:rStyle w:val="HideTWBExt"/>
          <w:b w:val="0"/>
          <w:noProof w:val="0"/>
        </w:rPr>
        <w:t>&lt;/RepeatBlock-By&gt;</w:t>
      </w:r>
    </w:p>
    <w:p w14:paraId="02D381B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724B4FC" w14:textId="77777777" w:rsidR="0060735D" w:rsidRPr="007D4014" w:rsidRDefault="0060735D" w:rsidP="0060735D">
      <w:pPr>
        <w:pStyle w:val="NormalBold"/>
      </w:pPr>
      <w:r w:rsidRPr="007D4014">
        <w:rPr>
          <w:rStyle w:val="HideTWBExt"/>
          <w:b w:val="0"/>
          <w:noProof w:val="0"/>
        </w:rPr>
        <w:t>&lt;Article&gt;</w:t>
      </w:r>
      <w:r w:rsidRPr="007D4014">
        <w:t>Artikkel 27 – lõige 1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A2A04B2" w14:textId="77777777" w:rsidTr="00451FE8">
        <w:trPr>
          <w:trHeight w:val="240"/>
          <w:jc w:val="center"/>
        </w:trPr>
        <w:tc>
          <w:tcPr>
            <w:tcW w:w="9752" w:type="dxa"/>
            <w:gridSpan w:val="2"/>
            <w:tcBorders>
              <w:top w:val="nil"/>
              <w:left w:val="nil"/>
              <w:bottom w:val="nil"/>
              <w:right w:val="nil"/>
            </w:tcBorders>
          </w:tcPr>
          <w:p w14:paraId="263FD70E" w14:textId="77777777" w:rsidR="0060735D" w:rsidRPr="007D4014" w:rsidRDefault="0060735D" w:rsidP="00451FE8"/>
        </w:tc>
      </w:tr>
      <w:tr w:rsidR="0060735D" w:rsidRPr="007D4014" w14:paraId="51EDD36F" w14:textId="77777777" w:rsidTr="00451FE8">
        <w:trPr>
          <w:trHeight w:val="240"/>
          <w:jc w:val="center"/>
        </w:trPr>
        <w:tc>
          <w:tcPr>
            <w:tcW w:w="4876" w:type="dxa"/>
            <w:tcBorders>
              <w:top w:val="nil"/>
              <w:left w:val="nil"/>
              <w:bottom w:val="nil"/>
              <w:right w:val="nil"/>
            </w:tcBorders>
            <w:hideMark/>
          </w:tcPr>
          <w:p w14:paraId="390322B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8572330" w14:textId="77777777" w:rsidR="0060735D" w:rsidRPr="007D4014" w:rsidRDefault="0060735D" w:rsidP="00451FE8">
            <w:pPr>
              <w:pStyle w:val="AmColumnHeading"/>
            </w:pPr>
            <w:r w:rsidRPr="007D4014">
              <w:t>Muudatusettepanek</w:t>
            </w:r>
          </w:p>
        </w:tc>
      </w:tr>
      <w:tr w:rsidR="0060735D" w:rsidRPr="007D4014" w14:paraId="17623D6C" w14:textId="77777777" w:rsidTr="00451FE8">
        <w:trPr>
          <w:jc w:val="center"/>
        </w:trPr>
        <w:tc>
          <w:tcPr>
            <w:tcW w:w="4876" w:type="dxa"/>
            <w:tcBorders>
              <w:top w:val="nil"/>
              <w:left w:val="nil"/>
              <w:bottom w:val="nil"/>
              <w:right w:val="nil"/>
            </w:tcBorders>
            <w:hideMark/>
          </w:tcPr>
          <w:p w14:paraId="2BD531DA" w14:textId="77777777" w:rsidR="0060735D" w:rsidRPr="007D4014" w:rsidRDefault="0060735D" w:rsidP="00451FE8">
            <w:pPr>
              <w:pStyle w:val="Normal6a"/>
            </w:pPr>
            <w:r w:rsidRPr="007D4014">
              <w:t>Liikmesriigid tagavad, et võlgniku ettevõtte või selle osa omandajale antakse üle täitmisele kuuluvad lepingud, mis on vajalikud võlgniku äritegevuse jätkamiseks ja mille peatamine tooks kaasa äritegevuse seiskumise. Üleandmiseks ei ole tarvis võlgniku vastaspoole või -poolte nõusolekut.</w:t>
            </w:r>
          </w:p>
        </w:tc>
        <w:tc>
          <w:tcPr>
            <w:tcW w:w="4876" w:type="dxa"/>
            <w:tcBorders>
              <w:top w:val="nil"/>
              <w:left w:val="nil"/>
              <w:bottom w:val="nil"/>
              <w:right w:val="nil"/>
            </w:tcBorders>
            <w:hideMark/>
          </w:tcPr>
          <w:p w14:paraId="2CE63A95" w14:textId="77777777" w:rsidR="0060735D" w:rsidRPr="007D4014" w:rsidRDefault="0060735D" w:rsidP="00451FE8">
            <w:pPr>
              <w:pStyle w:val="Normal6a"/>
            </w:pPr>
            <w:r w:rsidRPr="007D4014">
              <w:t>Liikmesriigid tagavad, et võlgniku ettevõtte või selle osa omandajale antakse üle täitmisele kuuluvad lepingud, mis on vajalikud võlgniku äritegevuse jätkamiseks ja mille peatamine tooks kaasa äritegevuse seiskumise. Üleandmiseks ei ole tarvis võlgniku vastaspoole või -poolte nõusolekut.</w:t>
            </w:r>
            <w:r w:rsidRPr="007D4014">
              <w:rPr>
                <w:b/>
                <w:i/>
              </w:rPr>
              <w:t> See kohustus puudutab juba olemasolevatel tingimustel menetluse algatamise kuupäeval kehtivaid töölepinguid.</w:t>
            </w:r>
          </w:p>
        </w:tc>
      </w:tr>
    </w:tbl>
    <w:p w14:paraId="2EDB232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7E0CE50" w14:textId="77777777" w:rsidR="0060735D" w:rsidRPr="007D4014" w:rsidRDefault="0060735D" w:rsidP="0060735D">
      <w:r w:rsidRPr="007D4014">
        <w:rPr>
          <w:rStyle w:val="HideTWBExt"/>
          <w:noProof w:val="0"/>
        </w:rPr>
        <w:t>&lt;/Amend&gt;</w:t>
      </w:r>
    </w:p>
    <w:p w14:paraId="2090515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396</w:t>
      </w:r>
      <w:r w:rsidRPr="007D4014">
        <w:rPr>
          <w:rStyle w:val="HideTWBExt"/>
          <w:b w:val="0"/>
          <w:noProof w:val="0"/>
        </w:rPr>
        <w:t>&lt;/NumAm&gt;</w:t>
      </w:r>
    </w:p>
    <w:p w14:paraId="5B8CF508"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49A114DD" w14:textId="77777777" w:rsidR="0060735D" w:rsidRPr="007D4014" w:rsidRDefault="0060735D" w:rsidP="0060735D">
      <w:pPr>
        <w:pStyle w:val="NormalBold"/>
      </w:pPr>
      <w:r w:rsidRPr="007D4014">
        <w:rPr>
          <w:rStyle w:val="HideTWBExt"/>
          <w:b w:val="0"/>
          <w:noProof w:val="0"/>
        </w:rPr>
        <w:t>&lt;/RepeatBlock-By&gt;</w:t>
      </w:r>
    </w:p>
    <w:p w14:paraId="43AA3DC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510A673" w14:textId="77777777" w:rsidR="0060735D" w:rsidRPr="007D4014" w:rsidRDefault="0060735D" w:rsidP="0060735D">
      <w:pPr>
        <w:pStyle w:val="NormalBold"/>
      </w:pPr>
      <w:r w:rsidRPr="007D4014">
        <w:rPr>
          <w:rStyle w:val="HideTWBExt"/>
          <w:b w:val="0"/>
          <w:noProof w:val="0"/>
        </w:rPr>
        <w:t>&lt;Article&gt;</w:t>
      </w:r>
      <w:r w:rsidRPr="007D4014">
        <w:t>Artikkel 27 – lõige 1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E684CC2" w14:textId="77777777" w:rsidTr="00451FE8">
        <w:trPr>
          <w:trHeight w:val="240"/>
          <w:jc w:val="center"/>
        </w:trPr>
        <w:tc>
          <w:tcPr>
            <w:tcW w:w="9752" w:type="dxa"/>
            <w:gridSpan w:val="2"/>
            <w:tcBorders>
              <w:top w:val="nil"/>
              <w:left w:val="nil"/>
              <w:bottom w:val="nil"/>
              <w:right w:val="nil"/>
            </w:tcBorders>
          </w:tcPr>
          <w:p w14:paraId="1ACE7B99" w14:textId="77777777" w:rsidR="0060735D" w:rsidRPr="007D4014" w:rsidRDefault="0060735D" w:rsidP="00451FE8"/>
        </w:tc>
      </w:tr>
      <w:tr w:rsidR="0060735D" w:rsidRPr="007D4014" w14:paraId="6C077AB6" w14:textId="77777777" w:rsidTr="00451FE8">
        <w:trPr>
          <w:trHeight w:val="240"/>
          <w:jc w:val="center"/>
        </w:trPr>
        <w:tc>
          <w:tcPr>
            <w:tcW w:w="4876" w:type="dxa"/>
            <w:tcBorders>
              <w:top w:val="nil"/>
              <w:left w:val="nil"/>
              <w:bottom w:val="nil"/>
              <w:right w:val="nil"/>
            </w:tcBorders>
            <w:hideMark/>
          </w:tcPr>
          <w:p w14:paraId="0255A6D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AED489D" w14:textId="77777777" w:rsidR="0060735D" w:rsidRPr="007D4014" w:rsidRDefault="0060735D" w:rsidP="00451FE8">
            <w:pPr>
              <w:pStyle w:val="AmColumnHeading"/>
            </w:pPr>
            <w:r w:rsidRPr="007D4014">
              <w:t>Muudatusettepanek</w:t>
            </w:r>
          </w:p>
        </w:tc>
      </w:tr>
      <w:tr w:rsidR="0060735D" w:rsidRPr="007D4014" w14:paraId="74FBAE28" w14:textId="77777777" w:rsidTr="00451FE8">
        <w:trPr>
          <w:jc w:val="center"/>
        </w:trPr>
        <w:tc>
          <w:tcPr>
            <w:tcW w:w="4876" w:type="dxa"/>
            <w:tcBorders>
              <w:top w:val="nil"/>
              <w:left w:val="nil"/>
              <w:bottom w:val="nil"/>
              <w:right w:val="nil"/>
            </w:tcBorders>
            <w:hideMark/>
          </w:tcPr>
          <w:p w14:paraId="75FB9A7D" w14:textId="77777777" w:rsidR="0060735D" w:rsidRPr="007D4014" w:rsidRDefault="0060735D" w:rsidP="00451FE8">
            <w:pPr>
              <w:pStyle w:val="Normal6a"/>
            </w:pPr>
            <w:r w:rsidRPr="007D4014">
              <w:t xml:space="preserve">Liikmesriigid tagavad, et võlgniku ettevõtte või selle osa omandajale antakse üle täitmisele kuuluvad lepingud, mis on vajalikud võlgniku äritegevuse jätkamiseks </w:t>
            </w:r>
            <w:r w:rsidRPr="007D4014">
              <w:rPr>
                <w:b/>
                <w:i/>
              </w:rPr>
              <w:t>ja mille peatamine tooks kaasa äritegevuse seiskumise</w:t>
            </w:r>
            <w:r w:rsidRPr="007D4014">
              <w:t>. Üleandmiseks ei ole tarvis võlgniku vastaspoole või -poolte nõusolekut.</w:t>
            </w:r>
          </w:p>
        </w:tc>
        <w:tc>
          <w:tcPr>
            <w:tcW w:w="4876" w:type="dxa"/>
            <w:tcBorders>
              <w:top w:val="nil"/>
              <w:left w:val="nil"/>
              <w:bottom w:val="nil"/>
              <w:right w:val="nil"/>
            </w:tcBorders>
            <w:hideMark/>
          </w:tcPr>
          <w:p w14:paraId="5062AFB6" w14:textId="77777777" w:rsidR="0060735D" w:rsidRPr="007D4014" w:rsidRDefault="0060735D" w:rsidP="00451FE8">
            <w:pPr>
              <w:pStyle w:val="Normal6a"/>
            </w:pPr>
            <w:r w:rsidRPr="007D4014">
              <w:t xml:space="preserve">Liikmesriigid tagavad, et võlgniku ettevõtte või selle osa omandajale antakse üle täitmisele kuuluvad lepingud, mis on vajalikud võlgniku äritegevuse jätkamiseks. Üleandmiseks ei ole tarvis võlgniku vastaspoole või -poolte nõusolekut. </w:t>
            </w:r>
            <w:r w:rsidRPr="007D4014">
              <w:rPr>
                <w:b/>
                <w:i/>
              </w:rPr>
              <w:t>Üleandmiseks on vaja võlgniku töötajatega konsulteerida.</w:t>
            </w:r>
          </w:p>
        </w:tc>
      </w:tr>
    </w:tbl>
    <w:p w14:paraId="76553AF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EC37763" w14:textId="77777777" w:rsidR="0060735D" w:rsidRPr="007D4014" w:rsidRDefault="0060735D" w:rsidP="0060735D">
      <w:r w:rsidRPr="007D4014">
        <w:rPr>
          <w:rStyle w:val="HideTWBExt"/>
          <w:noProof w:val="0"/>
        </w:rPr>
        <w:t>&lt;/Amend&gt;</w:t>
      </w:r>
    </w:p>
    <w:p w14:paraId="5340BAA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397</w:t>
      </w:r>
      <w:r w:rsidRPr="007D4014">
        <w:rPr>
          <w:rStyle w:val="HideTWBExt"/>
          <w:b w:val="0"/>
          <w:noProof w:val="0"/>
        </w:rPr>
        <w:t>&lt;/NumAm&gt;</w:t>
      </w:r>
    </w:p>
    <w:p w14:paraId="75453596"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7B25C009" w14:textId="77777777" w:rsidR="0060735D" w:rsidRPr="007D4014" w:rsidRDefault="0060735D" w:rsidP="0060735D">
      <w:pPr>
        <w:pStyle w:val="NormalBold"/>
      </w:pPr>
      <w:r w:rsidRPr="007D4014">
        <w:rPr>
          <w:rStyle w:val="HideTWBExt"/>
          <w:b w:val="0"/>
          <w:noProof w:val="0"/>
        </w:rPr>
        <w:t>&lt;/RepeatBlock-By&gt;</w:t>
      </w:r>
    </w:p>
    <w:p w14:paraId="724525E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1CC333C" w14:textId="77777777" w:rsidR="0060735D" w:rsidRPr="007D4014" w:rsidRDefault="0060735D" w:rsidP="0060735D">
      <w:pPr>
        <w:pStyle w:val="NormalBold"/>
      </w:pPr>
      <w:r w:rsidRPr="007D4014">
        <w:rPr>
          <w:rStyle w:val="HideTWBExt"/>
          <w:b w:val="0"/>
          <w:noProof w:val="0"/>
        </w:rPr>
        <w:t>&lt;Article&gt;</w:t>
      </w:r>
      <w:r w:rsidRPr="007D4014">
        <w:t>Artikkel 27 – lõige 1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9ED8E62" w14:textId="77777777" w:rsidTr="00451FE8">
        <w:trPr>
          <w:trHeight w:val="240"/>
          <w:jc w:val="center"/>
        </w:trPr>
        <w:tc>
          <w:tcPr>
            <w:tcW w:w="9752" w:type="dxa"/>
            <w:gridSpan w:val="2"/>
            <w:tcBorders>
              <w:top w:val="nil"/>
              <w:left w:val="nil"/>
              <w:bottom w:val="nil"/>
              <w:right w:val="nil"/>
            </w:tcBorders>
          </w:tcPr>
          <w:p w14:paraId="71D66BAC" w14:textId="77777777" w:rsidR="0060735D" w:rsidRPr="007D4014" w:rsidRDefault="0060735D" w:rsidP="00451FE8"/>
        </w:tc>
      </w:tr>
      <w:tr w:rsidR="0060735D" w:rsidRPr="007D4014" w14:paraId="3F9D88FA" w14:textId="77777777" w:rsidTr="00451FE8">
        <w:trPr>
          <w:trHeight w:val="240"/>
          <w:jc w:val="center"/>
        </w:trPr>
        <w:tc>
          <w:tcPr>
            <w:tcW w:w="4876" w:type="dxa"/>
            <w:tcBorders>
              <w:top w:val="nil"/>
              <w:left w:val="nil"/>
              <w:bottom w:val="nil"/>
              <w:right w:val="nil"/>
            </w:tcBorders>
            <w:hideMark/>
          </w:tcPr>
          <w:p w14:paraId="397C2AD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B83F010" w14:textId="77777777" w:rsidR="0060735D" w:rsidRPr="007D4014" w:rsidRDefault="0060735D" w:rsidP="00451FE8">
            <w:pPr>
              <w:pStyle w:val="AmColumnHeading"/>
            </w:pPr>
            <w:r w:rsidRPr="007D4014">
              <w:t>Muudatusettepanek</w:t>
            </w:r>
          </w:p>
        </w:tc>
      </w:tr>
      <w:tr w:rsidR="0060735D" w:rsidRPr="007D4014" w14:paraId="3728304A" w14:textId="77777777" w:rsidTr="00451FE8">
        <w:trPr>
          <w:jc w:val="center"/>
        </w:trPr>
        <w:tc>
          <w:tcPr>
            <w:tcW w:w="4876" w:type="dxa"/>
            <w:tcBorders>
              <w:top w:val="nil"/>
              <w:left w:val="nil"/>
              <w:bottom w:val="nil"/>
              <w:right w:val="nil"/>
            </w:tcBorders>
            <w:hideMark/>
          </w:tcPr>
          <w:p w14:paraId="199CBFB5" w14:textId="77777777" w:rsidR="0060735D" w:rsidRPr="007D4014" w:rsidRDefault="0060735D" w:rsidP="00451FE8">
            <w:pPr>
              <w:pStyle w:val="Normal6a"/>
            </w:pPr>
            <w:r w:rsidRPr="007D4014">
              <w:rPr>
                <w:b/>
                <w:i/>
              </w:rPr>
              <w:t>Esimest lõiku ei kohaldata juhul, kui võlgniku ettevõtte või selle osa omandaja on võlgniku vastaspoole või -poolte konkurent.</w:t>
            </w:r>
          </w:p>
        </w:tc>
        <w:tc>
          <w:tcPr>
            <w:tcW w:w="4876" w:type="dxa"/>
            <w:tcBorders>
              <w:top w:val="nil"/>
              <w:left w:val="nil"/>
              <w:bottom w:val="nil"/>
              <w:right w:val="nil"/>
            </w:tcBorders>
            <w:hideMark/>
          </w:tcPr>
          <w:p w14:paraId="2D7330E9" w14:textId="77777777" w:rsidR="0060735D" w:rsidRPr="007D4014" w:rsidRDefault="0060735D" w:rsidP="00451FE8">
            <w:pPr>
              <w:pStyle w:val="Normal6a"/>
            </w:pPr>
            <w:r w:rsidRPr="007D4014">
              <w:rPr>
                <w:b/>
                <w:i/>
              </w:rPr>
              <w:t>välja jäetud</w:t>
            </w:r>
          </w:p>
        </w:tc>
      </w:tr>
    </w:tbl>
    <w:p w14:paraId="1BD151F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842245B" w14:textId="77777777" w:rsidR="0060735D" w:rsidRPr="007D4014" w:rsidRDefault="0060735D" w:rsidP="0060735D">
      <w:r w:rsidRPr="007D4014">
        <w:rPr>
          <w:rStyle w:val="HideTWBExt"/>
          <w:noProof w:val="0"/>
        </w:rPr>
        <w:t>&lt;/Amend&gt;</w:t>
      </w:r>
    </w:p>
    <w:p w14:paraId="2560711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398</w:t>
      </w:r>
      <w:r w:rsidRPr="007D4014">
        <w:rPr>
          <w:rStyle w:val="HideTWBExt"/>
          <w:b w:val="0"/>
          <w:noProof w:val="0"/>
        </w:rPr>
        <w:t>&lt;/NumAm&gt;</w:t>
      </w:r>
    </w:p>
    <w:p w14:paraId="7FDF0964"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2A784E92" w14:textId="77777777" w:rsidR="0060735D" w:rsidRPr="007D4014" w:rsidRDefault="0060735D" w:rsidP="0060735D">
      <w:pPr>
        <w:pStyle w:val="NormalBold"/>
      </w:pPr>
      <w:r w:rsidRPr="007D4014">
        <w:rPr>
          <w:rStyle w:val="HideTWBExt"/>
          <w:b w:val="0"/>
          <w:noProof w:val="0"/>
        </w:rPr>
        <w:t>&lt;/RepeatBlock-By&gt;</w:t>
      </w:r>
    </w:p>
    <w:p w14:paraId="646AF9A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6F84180" w14:textId="77777777" w:rsidR="0060735D" w:rsidRPr="007D4014" w:rsidRDefault="0060735D" w:rsidP="0060735D">
      <w:pPr>
        <w:pStyle w:val="NormalBold"/>
      </w:pPr>
      <w:r w:rsidRPr="007D4014">
        <w:rPr>
          <w:rStyle w:val="HideTWBExt"/>
          <w:b w:val="0"/>
          <w:noProof w:val="0"/>
        </w:rPr>
        <w:t>&lt;Article&gt;</w:t>
      </w:r>
      <w:r w:rsidRPr="007D4014">
        <w:t>Artikkel 27 – lõige 1 – lõik 2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87E3936" w14:textId="77777777" w:rsidTr="00451FE8">
        <w:trPr>
          <w:trHeight w:val="240"/>
          <w:jc w:val="center"/>
        </w:trPr>
        <w:tc>
          <w:tcPr>
            <w:tcW w:w="9752" w:type="dxa"/>
            <w:gridSpan w:val="2"/>
            <w:tcBorders>
              <w:top w:val="nil"/>
              <w:left w:val="nil"/>
              <w:bottom w:val="nil"/>
              <w:right w:val="nil"/>
            </w:tcBorders>
          </w:tcPr>
          <w:p w14:paraId="2CF5B06E" w14:textId="77777777" w:rsidR="0060735D" w:rsidRPr="007D4014" w:rsidRDefault="0060735D" w:rsidP="00451FE8"/>
        </w:tc>
      </w:tr>
      <w:tr w:rsidR="0060735D" w:rsidRPr="007D4014" w14:paraId="010F1E8B" w14:textId="77777777" w:rsidTr="00451FE8">
        <w:trPr>
          <w:trHeight w:val="240"/>
          <w:jc w:val="center"/>
        </w:trPr>
        <w:tc>
          <w:tcPr>
            <w:tcW w:w="4876" w:type="dxa"/>
            <w:tcBorders>
              <w:top w:val="nil"/>
              <w:left w:val="nil"/>
              <w:bottom w:val="nil"/>
              <w:right w:val="nil"/>
            </w:tcBorders>
            <w:hideMark/>
          </w:tcPr>
          <w:p w14:paraId="4D65B0D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13F3633" w14:textId="77777777" w:rsidR="0060735D" w:rsidRPr="007D4014" w:rsidRDefault="0060735D" w:rsidP="00451FE8">
            <w:pPr>
              <w:pStyle w:val="AmColumnHeading"/>
            </w:pPr>
            <w:r w:rsidRPr="007D4014">
              <w:t>Muudatusettepanek</w:t>
            </w:r>
          </w:p>
        </w:tc>
      </w:tr>
      <w:tr w:rsidR="0060735D" w:rsidRPr="007D4014" w14:paraId="52C15AC8" w14:textId="77777777" w:rsidTr="00451FE8">
        <w:trPr>
          <w:jc w:val="center"/>
        </w:trPr>
        <w:tc>
          <w:tcPr>
            <w:tcW w:w="4876" w:type="dxa"/>
            <w:tcBorders>
              <w:top w:val="nil"/>
              <w:left w:val="nil"/>
              <w:bottom w:val="nil"/>
              <w:right w:val="nil"/>
            </w:tcBorders>
          </w:tcPr>
          <w:p w14:paraId="3C137012" w14:textId="77777777" w:rsidR="0060735D" w:rsidRPr="007D4014" w:rsidRDefault="0060735D" w:rsidP="00451FE8">
            <w:pPr>
              <w:pStyle w:val="Normal6a"/>
            </w:pPr>
          </w:p>
        </w:tc>
        <w:tc>
          <w:tcPr>
            <w:tcW w:w="4876" w:type="dxa"/>
            <w:tcBorders>
              <w:top w:val="nil"/>
              <w:left w:val="nil"/>
              <w:bottom w:val="nil"/>
              <w:right w:val="nil"/>
            </w:tcBorders>
            <w:hideMark/>
          </w:tcPr>
          <w:p w14:paraId="50BF3782" w14:textId="77777777" w:rsidR="0060735D" w:rsidRPr="007D4014" w:rsidRDefault="0060735D" w:rsidP="00451FE8">
            <w:pPr>
              <w:pStyle w:val="Normal6a"/>
            </w:pPr>
            <w:r w:rsidRPr="007D4014">
              <w:rPr>
                <w:b/>
                <w:i/>
              </w:rPr>
              <w:t>Erandina esimesest lõigust võivad liikmesriigid ette näha, et võlgniku vastaspoole või vastaspoolte nõusolek on vajalik, kui see on vajalik, sõltuvalt lepingu liigist, poolte kvaliteedist või äritegevuse huvidest.</w:t>
            </w:r>
          </w:p>
        </w:tc>
      </w:tr>
    </w:tbl>
    <w:p w14:paraId="5EC47B5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2BD1D96" w14:textId="77777777" w:rsidR="0060735D" w:rsidRPr="007D4014" w:rsidRDefault="0060735D" w:rsidP="0060735D">
      <w:r w:rsidRPr="007D4014">
        <w:rPr>
          <w:rStyle w:val="HideTWBExt"/>
          <w:noProof w:val="0"/>
        </w:rPr>
        <w:t>&lt;/Amend&gt;</w:t>
      </w:r>
    </w:p>
    <w:p w14:paraId="787EF30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399</w:t>
      </w:r>
      <w:r w:rsidRPr="007D4014">
        <w:rPr>
          <w:rStyle w:val="HideTWBExt"/>
          <w:b w:val="0"/>
          <w:noProof w:val="0"/>
        </w:rPr>
        <w:t>&lt;/NumAm&gt;</w:t>
      </w:r>
    </w:p>
    <w:p w14:paraId="393DF543"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18F6DB4B" w14:textId="77777777" w:rsidR="0060735D" w:rsidRPr="007D4014" w:rsidRDefault="0060735D" w:rsidP="0060735D">
      <w:pPr>
        <w:pStyle w:val="NormalBold"/>
      </w:pPr>
      <w:r w:rsidRPr="007D4014">
        <w:rPr>
          <w:rStyle w:val="HideTWBExt"/>
          <w:b w:val="0"/>
          <w:noProof w:val="0"/>
        </w:rPr>
        <w:t>&lt;/RepeatBlock-By&gt;</w:t>
      </w:r>
    </w:p>
    <w:p w14:paraId="5147787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DE4DA6D" w14:textId="77777777" w:rsidR="0060735D" w:rsidRPr="007D4014" w:rsidRDefault="0060735D" w:rsidP="0060735D">
      <w:pPr>
        <w:pStyle w:val="NormalBold"/>
      </w:pPr>
      <w:r w:rsidRPr="007D4014">
        <w:rPr>
          <w:rStyle w:val="HideTWBExt"/>
          <w:b w:val="0"/>
          <w:noProof w:val="0"/>
        </w:rPr>
        <w:t>&lt;Article&gt;</w:t>
      </w:r>
      <w:r w:rsidRPr="007D4014">
        <w:t>Artikkel 27 – lõige 2 – lõik 1 – sissejuhatav osa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9EBDE8B" w14:textId="77777777" w:rsidTr="00451FE8">
        <w:trPr>
          <w:trHeight w:val="240"/>
          <w:jc w:val="center"/>
        </w:trPr>
        <w:tc>
          <w:tcPr>
            <w:tcW w:w="9752" w:type="dxa"/>
            <w:gridSpan w:val="2"/>
            <w:tcBorders>
              <w:top w:val="nil"/>
              <w:left w:val="nil"/>
              <w:bottom w:val="nil"/>
              <w:right w:val="nil"/>
            </w:tcBorders>
          </w:tcPr>
          <w:p w14:paraId="0F9C4ABD" w14:textId="77777777" w:rsidR="0060735D" w:rsidRPr="007D4014" w:rsidRDefault="0060735D" w:rsidP="00451FE8"/>
        </w:tc>
      </w:tr>
      <w:tr w:rsidR="0060735D" w:rsidRPr="007D4014" w14:paraId="57DAC212" w14:textId="77777777" w:rsidTr="00451FE8">
        <w:trPr>
          <w:trHeight w:val="240"/>
          <w:jc w:val="center"/>
        </w:trPr>
        <w:tc>
          <w:tcPr>
            <w:tcW w:w="4876" w:type="dxa"/>
            <w:tcBorders>
              <w:top w:val="nil"/>
              <w:left w:val="nil"/>
              <w:bottom w:val="nil"/>
              <w:right w:val="nil"/>
            </w:tcBorders>
            <w:hideMark/>
          </w:tcPr>
          <w:p w14:paraId="68C568F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857B57F" w14:textId="77777777" w:rsidR="0060735D" w:rsidRPr="007D4014" w:rsidRDefault="0060735D" w:rsidP="00451FE8">
            <w:pPr>
              <w:pStyle w:val="AmColumnHeading"/>
            </w:pPr>
            <w:r w:rsidRPr="007D4014">
              <w:t>Muudatusettepanek</w:t>
            </w:r>
          </w:p>
        </w:tc>
      </w:tr>
      <w:tr w:rsidR="0060735D" w:rsidRPr="007D4014" w14:paraId="1E169291" w14:textId="77777777" w:rsidTr="00451FE8">
        <w:trPr>
          <w:jc w:val="center"/>
        </w:trPr>
        <w:tc>
          <w:tcPr>
            <w:tcW w:w="4876" w:type="dxa"/>
            <w:tcBorders>
              <w:top w:val="nil"/>
              <w:left w:val="nil"/>
              <w:bottom w:val="nil"/>
              <w:right w:val="nil"/>
            </w:tcBorders>
            <w:hideMark/>
          </w:tcPr>
          <w:p w14:paraId="7E540CF8" w14:textId="77777777" w:rsidR="0060735D" w:rsidRPr="007D4014" w:rsidRDefault="0060735D" w:rsidP="00451FE8">
            <w:pPr>
              <w:pStyle w:val="Normal6a"/>
            </w:pPr>
            <w:r w:rsidRPr="007D4014">
              <w:t>Liikmesriigid tagavad, et kohus võib otsustada lõike 1 esimeses lõigus osutatud täitmisele kuuluvad lepingud lõpetada, kui täidetud on üks järgmistest tingimustest:</w:t>
            </w:r>
          </w:p>
        </w:tc>
        <w:tc>
          <w:tcPr>
            <w:tcW w:w="4876" w:type="dxa"/>
            <w:tcBorders>
              <w:top w:val="nil"/>
              <w:left w:val="nil"/>
              <w:bottom w:val="nil"/>
              <w:right w:val="nil"/>
            </w:tcBorders>
            <w:hideMark/>
          </w:tcPr>
          <w:p w14:paraId="79827D87" w14:textId="77777777" w:rsidR="0060735D" w:rsidRPr="007D4014" w:rsidRDefault="0060735D" w:rsidP="00451FE8">
            <w:pPr>
              <w:pStyle w:val="Normal6a"/>
            </w:pPr>
            <w:r w:rsidRPr="007D4014">
              <w:t xml:space="preserve">Liikmesriigid tagavad, et kohus võib otsustada lõike 1 esimeses lõigus osutatud täitmisele kuuluvad lepingud lõpetada </w:t>
            </w:r>
            <w:r w:rsidRPr="007D4014">
              <w:rPr>
                <w:b/>
                <w:i/>
              </w:rPr>
              <w:t>tingimusel, et etteteatamistähtaeg on vähemalt kolm kuud alates üleandmisest</w:t>
            </w:r>
            <w:r w:rsidRPr="007D4014">
              <w:t>, kui täidetud on üks järgmistest tingimustest:</w:t>
            </w:r>
          </w:p>
        </w:tc>
      </w:tr>
    </w:tbl>
    <w:p w14:paraId="6301752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9F84703" w14:textId="77777777" w:rsidR="0060735D" w:rsidRPr="007D4014" w:rsidRDefault="0060735D" w:rsidP="0060735D">
      <w:r w:rsidRPr="007D4014">
        <w:rPr>
          <w:rStyle w:val="HideTWBExt"/>
          <w:noProof w:val="0"/>
        </w:rPr>
        <w:t>&lt;/Amend&gt;</w:t>
      </w:r>
    </w:p>
    <w:p w14:paraId="482F81C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400</w:t>
      </w:r>
      <w:r w:rsidRPr="007D4014">
        <w:rPr>
          <w:rStyle w:val="HideTWBExt"/>
          <w:b w:val="0"/>
          <w:noProof w:val="0"/>
        </w:rPr>
        <w:t>&lt;/NumAm&gt;</w:t>
      </w:r>
    </w:p>
    <w:p w14:paraId="6192DD93"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5A4B3D46" w14:textId="77777777" w:rsidR="0060735D" w:rsidRPr="007D4014" w:rsidRDefault="0060735D" w:rsidP="0060735D">
      <w:pPr>
        <w:pStyle w:val="NormalBold"/>
      </w:pPr>
      <w:r w:rsidRPr="007D4014">
        <w:rPr>
          <w:rStyle w:val="HideTWBExt"/>
          <w:b w:val="0"/>
          <w:noProof w:val="0"/>
        </w:rPr>
        <w:t>&lt;/RepeatBlock-By&gt;</w:t>
      </w:r>
    </w:p>
    <w:p w14:paraId="137A7D5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D278DC8" w14:textId="77777777" w:rsidR="0060735D" w:rsidRPr="007D4014" w:rsidRDefault="0060735D" w:rsidP="0060735D">
      <w:pPr>
        <w:pStyle w:val="NormalBold"/>
      </w:pPr>
      <w:r w:rsidRPr="007D4014">
        <w:rPr>
          <w:rStyle w:val="HideTWBExt"/>
          <w:b w:val="0"/>
          <w:noProof w:val="0"/>
        </w:rPr>
        <w:t>&lt;Article&gt;</w:t>
      </w:r>
      <w:r w:rsidRPr="007D4014">
        <w:t>Artikkel 27 – lõige 2 – lõik 1 – sissejuhatav osa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0066D0A" w14:textId="77777777" w:rsidTr="00451FE8">
        <w:trPr>
          <w:trHeight w:val="240"/>
          <w:jc w:val="center"/>
        </w:trPr>
        <w:tc>
          <w:tcPr>
            <w:tcW w:w="9752" w:type="dxa"/>
            <w:gridSpan w:val="2"/>
            <w:tcBorders>
              <w:top w:val="nil"/>
              <w:left w:val="nil"/>
              <w:bottom w:val="nil"/>
              <w:right w:val="nil"/>
            </w:tcBorders>
          </w:tcPr>
          <w:p w14:paraId="51771250" w14:textId="77777777" w:rsidR="0060735D" w:rsidRPr="007D4014" w:rsidRDefault="0060735D" w:rsidP="00451FE8"/>
        </w:tc>
      </w:tr>
      <w:tr w:rsidR="0060735D" w:rsidRPr="007D4014" w14:paraId="7AB15908" w14:textId="77777777" w:rsidTr="00451FE8">
        <w:trPr>
          <w:trHeight w:val="240"/>
          <w:jc w:val="center"/>
        </w:trPr>
        <w:tc>
          <w:tcPr>
            <w:tcW w:w="4876" w:type="dxa"/>
            <w:tcBorders>
              <w:top w:val="nil"/>
              <w:left w:val="nil"/>
              <w:bottom w:val="nil"/>
              <w:right w:val="nil"/>
            </w:tcBorders>
            <w:hideMark/>
          </w:tcPr>
          <w:p w14:paraId="7191FAA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8492F89" w14:textId="77777777" w:rsidR="0060735D" w:rsidRPr="007D4014" w:rsidRDefault="0060735D" w:rsidP="00451FE8">
            <w:pPr>
              <w:pStyle w:val="AmColumnHeading"/>
            </w:pPr>
            <w:r w:rsidRPr="007D4014">
              <w:t>Muudatusettepanek</w:t>
            </w:r>
          </w:p>
        </w:tc>
      </w:tr>
      <w:tr w:rsidR="0060735D" w:rsidRPr="007D4014" w14:paraId="0DA4D7C6" w14:textId="77777777" w:rsidTr="00451FE8">
        <w:trPr>
          <w:jc w:val="center"/>
        </w:trPr>
        <w:tc>
          <w:tcPr>
            <w:tcW w:w="4876" w:type="dxa"/>
            <w:tcBorders>
              <w:top w:val="nil"/>
              <w:left w:val="nil"/>
              <w:bottom w:val="nil"/>
              <w:right w:val="nil"/>
            </w:tcBorders>
            <w:hideMark/>
          </w:tcPr>
          <w:p w14:paraId="00B185F1" w14:textId="77777777" w:rsidR="0060735D" w:rsidRPr="007D4014" w:rsidRDefault="0060735D" w:rsidP="00451FE8">
            <w:pPr>
              <w:pStyle w:val="Normal6a"/>
            </w:pPr>
            <w:r w:rsidRPr="007D4014">
              <w:t>Liikmesriigid tagavad, et kohus võib otsustada lõike 1 esimeses lõigus osutatud täitmisele kuuluvad lepingud lõpetada, kui täidetud on üks järgmistest tingimustest:</w:t>
            </w:r>
          </w:p>
        </w:tc>
        <w:tc>
          <w:tcPr>
            <w:tcW w:w="4876" w:type="dxa"/>
            <w:tcBorders>
              <w:top w:val="nil"/>
              <w:left w:val="nil"/>
              <w:bottom w:val="nil"/>
              <w:right w:val="nil"/>
            </w:tcBorders>
            <w:hideMark/>
          </w:tcPr>
          <w:p w14:paraId="356C0FBF" w14:textId="77777777" w:rsidR="0060735D" w:rsidRPr="007D4014" w:rsidRDefault="0060735D" w:rsidP="00451FE8">
            <w:pPr>
              <w:pStyle w:val="Normal6a"/>
            </w:pPr>
            <w:r w:rsidRPr="007D4014">
              <w:t xml:space="preserve">Liikmesriigid tagavad, et kohus </w:t>
            </w:r>
            <w:r w:rsidRPr="007D4014">
              <w:rPr>
                <w:b/>
                <w:i/>
              </w:rPr>
              <w:t>või pädev asutus</w:t>
            </w:r>
            <w:r w:rsidRPr="007D4014">
              <w:t xml:space="preserve"> võib otsustada lõike 1 esimeses lõigus osutatud täitmisele kuuluvad lepingud lõpetada, kui täidetud on üks järgmistest tingimustest:</w:t>
            </w:r>
          </w:p>
        </w:tc>
      </w:tr>
    </w:tbl>
    <w:p w14:paraId="07F68D8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89FB87A" w14:textId="77777777" w:rsidR="0060735D" w:rsidRPr="007D4014" w:rsidRDefault="0060735D" w:rsidP="0060735D">
      <w:r w:rsidRPr="007D4014">
        <w:rPr>
          <w:rStyle w:val="HideTWBExt"/>
          <w:noProof w:val="0"/>
        </w:rPr>
        <w:t>&lt;/Amend&gt;</w:t>
      </w:r>
    </w:p>
    <w:p w14:paraId="337D077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401</w:t>
      </w:r>
      <w:r w:rsidRPr="007D4014">
        <w:rPr>
          <w:rStyle w:val="HideTWBExt"/>
          <w:b w:val="0"/>
          <w:noProof w:val="0"/>
        </w:rPr>
        <w:t>&lt;/NumAm&gt;</w:t>
      </w:r>
    </w:p>
    <w:p w14:paraId="5E93B2E6"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6342FF83" w14:textId="77777777" w:rsidR="0060735D" w:rsidRPr="007D4014" w:rsidRDefault="0060735D" w:rsidP="0060735D">
      <w:pPr>
        <w:pStyle w:val="NormalBold"/>
      </w:pPr>
      <w:r w:rsidRPr="007D4014">
        <w:rPr>
          <w:rStyle w:val="HideTWBExt"/>
          <w:b w:val="0"/>
          <w:noProof w:val="0"/>
        </w:rPr>
        <w:t>&lt;/RepeatBlock-By&gt;</w:t>
      </w:r>
    </w:p>
    <w:p w14:paraId="1C513C4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3814029" w14:textId="77777777" w:rsidR="0060735D" w:rsidRPr="007D4014" w:rsidRDefault="0060735D" w:rsidP="0060735D">
      <w:pPr>
        <w:pStyle w:val="NormalBold"/>
      </w:pPr>
      <w:r w:rsidRPr="007D4014">
        <w:rPr>
          <w:rStyle w:val="HideTWBExt"/>
          <w:b w:val="0"/>
          <w:noProof w:val="0"/>
        </w:rPr>
        <w:t>&lt;Article&gt;</w:t>
      </w:r>
      <w:r w:rsidRPr="007D4014">
        <w:t>Artikkel 27 – lõige 2 – lõik 1 – sissejuhatav osa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0D77487" w14:textId="77777777" w:rsidTr="00451FE8">
        <w:trPr>
          <w:trHeight w:val="240"/>
          <w:jc w:val="center"/>
        </w:trPr>
        <w:tc>
          <w:tcPr>
            <w:tcW w:w="9752" w:type="dxa"/>
            <w:gridSpan w:val="2"/>
            <w:tcBorders>
              <w:top w:val="nil"/>
              <w:left w:val="nil"/>
              <w:bottom w:val="nil"/>
              <w:right w:val="nil"/>
            </w:tcBorders>
          </w:tcPr>
          <w:p w14:paraId="408747BA" w14:textId="77777777" w:rsidR="0060735D" w:rsidRPr="007D4014" w:rsidRDefault="0060735D" w:rsidP="00451FE8"/>
        </w:tc>
      </w:tr>
      <w:tr w:rsidR="0060735D" w:rsidRPr="007D4014" w14:paraId="2D2D6EAA" w14:textId="77777777" w:rsidTr="00451FE8">
        <w:trPr>
          <w:trHeight w:val="240"/>
          <w:jc w:val="center"/>
        </w:trPr>
        <w:tc>
          <w:tcPr>
            <w:tcW w:w="4876" w:type="dxa"/>
            <w:tcBorders>
              <w:top w:val="nil"/>
              <w:left w:val="nil"/>
              <w:bottom w:val="nil"/>
              <w:right w:val="nil"/>
            </w:tcBorders>
            <w:hideMark/>
          </w:tcPr>
          <w:p w14:paraId="049E1D3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0D4577F" w14:textId="77777777" w:rsidR="0060735D" w:rsidRPr="007D4014" w:rsidRDefault="0060735D" w:rsidP="00451FE8">
            <w:pPr>
              <w:pStyle w:val="AmColumnHeading"/>
            </w:pPr>
            <w:r w:rsidRPr="007D4014">
              <w:t>Muudatusettepanek</w:t>
            </w:r>
          </w:p>
        </w:tc>
      </w:tr>
      <w:tr w:rsidR="0060735D" w:rsidRPr="007D4014" w14:paraId="05D225C2" w14:textId="77777777" w:rsidTr="00451FE8">
        <w:trPr>
          <w:jc w:val="center"/>
        </w:trPr>
        <w:tc>
          <w:tcPr>
            <w:tcW w:w="4876" w:type="dxa"/>
            <w:tcBorders>
              <w:top w:val="nil"/>
              <w:left w:val="nil"/>
              <w:bottom w:val="nil"/>
              <w:right w:val="nil"/>
            </w:tcBorders>
            <w:hideMark/>
          </w:tcPr>
          <w:p w14:paraId="42FB4D32" w14:textId="77777777" w:rsidR="0060735D" w:rsidRPr="007D4014" w:rsidRDefault="0060735D" w:rsidP="00451FE8">
            <w:pPr>
              <w:pStyle w:val="Normal6a"/>
            </w:pPr>
            <w:r w:rsidRPr="007D4014">
              <w:t xml:space="preserve">Liikmesriigid tagavad, et </w:t>
            </w:r>
            <w:r w:rsidRPr="007D4014">
              <w:rPr>
                <w:b/>
                <w:i/>
              </w:rPr>
              <w:t>kohus</w:t>
            </w:r>
            <w:r w:rsidRPr="007D4014">
              <w:t xml:space="preserve"> võib otsustada lõike 1 esimeses lõigus osutatud täitmisele kuuluvad lepingud lõpetada, kui täidetud on üks järgmistest tingimustest:</w:t>
            </w:r>
          </w:p>
        </w:tc>
        <w:tc>
          <w:tcPr>
            <w:tcW w:w="4876" w:type="dxa"/>
            <w:tcBorders>
              <w:top w:val="nil"/>
              <w:left w:val="nil"/>
              <w:bottom w:val="nil"/>
              <w:right w:val="nil"/>
            </w:tcBorders>
            <w:hideMark/>
          </w:tcPr>
          <w:p w14:paraId="3DCD3E0C" w14:textId="77777777" w:rsidR="0060735D" w:rsidRPr="007D4014" w:rsidRDefault="0060735D" w:rsidP="00451FE8">
            <w:pPr>
              <w:pStyle w:val="Normal6a"/>
            </w:pPr>
            <w:r w:rsidRPr="007D4014">
              <w:t xml:space="preserve">Liikmesriigid tagavad, et </w:t>
            </w:r>
            <w:r w:rsidRPr="007D4014">
              <w:rPr>
                <w:b/>
                <w:i/>
              </w:rPr>
              <w:t>pankrotihaldur</w:t>
            </w:r>
            <w:r w:rsidRPr="007D4014">
              <w:t xml:space="preserve"> võib otsustada lõike 1 esimeses lõigus osutatud täitmisele kuuluvad lepingud lõpetada, kui täidetud on üks järgmistest tingimustest:</w:t>
            </w:r>
          </w:p>
        </w:tc>
      </w:tr>
    </w:tbl>
    <w:p w14:paraId="69FF3D5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FE05551" w14:textId="77777777" w:rsidR="0060735D" w:rsidRPr="007D4014" w:rsidRDefault="0060735D" w:rsidP="0060735D">
      <w:r w:rsidRPr="007D4014">
        <w:rPr>
          <w:rStyle w:val="HideTWBExt"/>
          <w:noProof w:val="0"/>
        </w:rPr>
        <w:t>&lt;/Amend&gt;</w:t>
      </w:r>
    </w:p>
    <w:p w14:paraId="2F0D553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402</w:t>
      </w:r>
      <w:r w:rsidRPr="007D4014">
        <w:rPr>
          <w:rStyle w:val="HideTWBExt"/>
          <w:b w:val="0"/>
          <w:noProof w:val="0"/>
        </w:rPr>
        <w:t>&lt;/NumAm&gt;</w:t>
      </w:r>
    </w:p>
    <w:p w14:paraId="2D8BC586"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662580A4" w14:textId="77777777" w:rsidR="0060735D" w:rsidRPr="007D4014" w:rsidRDefault="0060735D" w:rsidP="0060735D">
      <w:pPr>
        <w:pStyle w:val="NormalBold"/>
      </w:pPr>
      <w:r w:rsidRPr="007D4014">
        <w:rPr>
          <w:rStyle w:val="HideTWBExt"/>
          <w:b w:val="0"/>
          <w:noProof w:val="0"/>
        </w:rPr>
        <w:t>&lt;/RepeatBlock-By&gt;</w:t>
      </w:r>
    </w:p>
    <w:p w14:paraId="47C5010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BC611A8" w14:textId="77777777" w:rsidR="0060735D" w:rsidRPr="007D4014" w:rsidRDefault="0060735D" w:rsidP="0060735D">
      <w:pPr>
        <w:pStyle w:val="NormalBold"/>
      </w:pPr>
      <w:r w:rsidRPr="007D4014">
        <w:rPr>
          <w:rStyle w:val="HideTWBExt"/>
          <w:b w:val="0"/>
          <w:noProof w:val="0"/>
        </w:rPr>
        <w:t>&lt;Article&gt;</w:t>
      </w:r>
      <w:r w:rsidRPr="007D4014">
        <w:t>Artikkel 27 – lõige 2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9CC8BE4" w14:textId="77777777" w:rsidTr="00451FE8">
        <w:trPr>
          <w:trHeight w:val="240"/>
          <w:jc w:val="center"/>
        </w:trPr>
        <w:tc>
          <w:tcPr>
            <w:tcW w:w="9752" w:type="dxa"/>
            <w:gridSpan w:val="2"/>
            <w:tcBorders>
              <w:top w:val="nil"/>
              <w:left w:val="nil"/>
              <w:bottom w:val="nil"/>
              <w:right w:val="nil"/>
            </w:tcBorders>
          </w:tcPr>
          <w:p w14:paraId="28A0543E" w14:textId="77777777" w:rsidR="0060735D" w:rsidRPr="007D4014" w:rsidRDefault="0060735D" w:rsidP="00451FE8"/>
        </w:tc>
      </w:tr>
      <w:tr w:rsidR="0060735D" w:rsidRPr="007D4014" w14:paraId="4615205E" w14:textId="77777777" w:rsidTr="00451FE8">
        <w:trPr>
          <w:trHeight w:val="240"/>
          <w:jc w:val="center"/>
        </w:trPr>
        <w:tc>
          <w:tcPr>
            <w:tcW w:w="4876" w:type="dxa"/>
            <w:tcBorders>
              <w:top w:val="nil"/>
              <w:left w:val="nil"/>
              <w:bottom w:val="nil"/>
              <w:right w:val="nil"/>
            </w:tcBorders>
            <w:hideMark/>
          </w:tcPr>
          <w:p w14:paraId="271F7A9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DAF3870" w14:textId="77777777" w:rsidR="0060735D" w:rsidRPr="007D4014" w:rsidRDefault="0060735D" w:rsidP="00451FE8">
            <w:pPr>
              <w:pStyle w:val="AmColumnHeading"/>
            </w:pPr>
            <w:r w:rsidRPr="007D4014">
              <w:t>Muudatusettepanek</w:t>
            </w:r>
          </w:p>
        </w:tc>
      </w:tr>
      <w:tr w:rsidR="0060735D" w:rsidRPr="007D4014" w14:paraId="6B1ECEA2" w14:textId="77777777" w:rsidTr="00451FE8">
        <w:trPr>
          <w:jc w:val="center"/>
        </w:trPr>
        <w:tc>
          <w:tcPr>
            <w:tcW w:w="4876" w:type="dxa"/>
            <w:tcBorders>
              <w:top w:val="nil"/>
              <w:left w:val="nil"/>
              <w:bottom w:val="nil"/>
              <w:right w:val="nil"/>
            </w:tcBorders>
            <w:hideMark/>
          </w:tcPr>
          <w:p w14:paraId="33877D68" w14:textId="77777777" w:rsidR="0060735D" w:rsidRPr="007D4014" w:rsidRDefault="0060735D" w:rsidP="00451FE8">
            <w:pPr>
              <w:pStyle w:val="Normal6a"/>
            </w:pPr>
            <w:r w:rsidRPr="007D4014">
              <w:rPr>
                <w:b/>
                <w:i/>
              </w:rPr>
              <w:t>Esimese lõigu punkti a ei kohaldata</w:t>
            </w:r>
            <w:r w:rsidRPr="007D4014">
              <w:t xml:space="preserve"> intellektuaal- ja tööstusomandiõiguste litsentse </w:t>
            </w:r>
            <w:r w:rsidRPr="007D4014">
              <w:rPr>
                <w:b/>
                <w:i/>
              </w:rPr>
              <w:t>käsitlevate</w:t>
            </w:r>
            <w:r w:rsidRPr="007D4014">
              <w:t xml:space="preserve"> täitmisele </w:t>
            </w:r>
            <w:r w:rsidRPr="007D4014">
              <w:rPr>
                <w:b/>
                <w:i/>
              </w:rPr>
              <w:t>kuuluvate lepingute suhtes</w:t>
            </w:r>
            <w:r w:rsidRPr="007D4014">
              <w:t>.</w:t>
            </w:r>
          </w:p>
        </w:tc>
        <w:tc>
          <w:tcPr>
            <w:tcW w:w="4876" w:type="dxa"/>
            <w:tcBorders>
              <w:top w:val="nil"/>
              <w:left w:val="nil"/>
              <w:bottom w:val="nil"/>
              <w:right w:val="nil"/>
            </w:tcBorders>
            <w:hideMark/>
          </w:tcPr>
          <w:p w14:paraId="6FE2CEA7" w14:textId="77777777" w:rsidR="0060735D" w:rsidRPr="007D4014" w:rsidRDefault="0060735D" w:rsidP="00451FE8">
            <w:pPr>
              <w:pStyle w:val="Normal6a"/>
            </w:pPr>
            <w:r w:rsidRPr="007D4014">
              <w:rPr>
                <w:b/>
                <w:i/>
              </w:rPr>
              <w:t>Liikmesriigid tagavad, et</w:t>
            </w:r>
            <w:r w:rsidRPr="007D4014">
              <w:t xml:space="preserve"> intellektuaal- ja tööstusomandiõiguste litsentse </w:t>
            </w:r>
            <w:r w:rsidRPr="007D4014">
              <w:rPr>
                <w:b/>
                <w:i/>
              </w:rPr>
              <w:t>käsitlevaid</w:t>
            </w:r>
            <w:r w:rsidRPr="007D4014">
              <w:t xml:space="preserve"> täitmisele </w:t>
            </w:r>
            <w:r w:rsidRPr="007D4014">
              <w:rPr>
                <w:b/>
                <w:i/>
              </w:rPr>
              <w:t>kuuluvaid lepinguid, mille litsentsiandja on võlgnik, ei lõpetata ilma litsentsisaaja nõusolekuta</w:t>
            </w:r>
            <w:r w:rsidRPr="007D4014">
              <w:t>.</w:t>
            </w:r>
          </w:p>
        </w:tc>
      </w:tr>
    </w:tbl>
    <w:p w14:paraId="17EA015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741E3B0" w14:textId="77777777" w:rsidR="0060735D" w:rsidRPr="007D4014" w:rsidRDefault="0060735D" w:rsidP="0060735D">
      <w:r w:rsidRPr="007D4014">
        <w:rPr>
          <w:rStyle w:val="HideTWBExt"/>
          <w:noProof w:val="0"/>
        </w:rPr>
        <w:t>&lt;/Amend&gt;</w:t>
      </w:r>
    </w:p>
    <w:p w14:paraId="450495C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403</w:t>
      </w:r>
      <w:r w:rsidRPr="007D4014">
        <w:rPr>
          <w:rStyle w:val="HideTWBExt"/>
          <w:b w:val="0"/>
          <w:noProof w:val="0"/>
        </w:rPr>
        <w:t>&lt;/NumAm&gt;</w:t>
      </w:r>
    </w:p>
    <w:p w14:paraId="5BF2E99A"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10F8B1E2" w14:textId="77777777" w:rsidR="0060735D" w:rsidRPr="007D4014" w:rsidRDefault="0060735D" w:rsidP="0060735D">
      <w:pPr>
        <w:pStyle w:val="NormalBold"/>
      </w:pPr>
      <w:r w:rsidRPr="007D4014">
        <w:rPr>
          <w:rStyle w:val="HideTWBExt"/>
          <w:b w:val="0"/>
          <w:noProof w:val="0"/>
        </w:rPr>
        <w:t>&lt;/RepeatBlock-By&gt;</w:t>
      </w:r>
    </w:p>
    <w:p w14:paraId="2FCCE50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27ADA50" w14:textId="77777777" w:rsidR="0060735D" w:rsidRPr="007D4014" w:rsidRDefault="0060735D" w:rsidP="0060735D">
      <w:pPr>
        <w:pStyle w:val="NormalBold"/>
      </w:pPr>
      <w:r w:rsidRPr="007D4014">
        <w:rPr>
          <w:rStyle w:val="HideTWBExt"/>
          <w:b w:val="0"/>
          <w:noProof w:val="0"/>
        </w:rPr>
        <w:t>&lt;Article&gt;</w:t>
      </w:r>
      <w:r w:rsidRPr="007D4014">
        <w:t>Artikkel 27 – lõige 2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2B025EE" w14:textId="77777777" w:rsidTr="00451FE8">
        <w:trPr>
          <w:trHeight w:val="240"/>
          <w:jc w:val="center"/>
        </w:trPr>
        <w:tc>
          <w:tcPr>
            <w:tcW w:w="9752" w:type="dxa"/>
            <w:gridSpan w:val="2"/>
            <w:tcBorders>
              <w:top w:val="nil"/>
              <w:left w:val="nil"/>
              <w:bottom w:val="nil"/>
              <w:right w:val="nil"/>
            </w:tcBorders>
          </w:tcPr>
          <w:p w14:paraId="1E1625AD" w14:textId="77777777" w:rsidR="0060735D" w:rsidRPr="007D4014" w:rsidRDefault="0060735D" w:rsidP="00451FE8"/>
        </w:tc>
      </w:tr>
      <w:tr w:rsidR="0060735D" w:rsidRPr="007D4014" w14:paraId="378991FC" w14:textId="77777777" w:rsidTr="00451FE8">
        <w:trPr>
          <w:trHeight w:val="240"/>
          <w:jc w:val="center"/>
        </w:trPr>
        <w:tc>
          <w:tcPr>
            <w:tcW w:w="4876" w:type="dxa"/>
            <w:tcBorders>
              <w:top w:val="nil"/>
              <w:left w:val="nil"/>
              <w:bottom w:val="nil"/>
              <w:right w:val="nil"/>
            </w:tcBorders>
            <w:hideMark/>
          </w:tcPr>
          <w:p w14:paraId="4AABEB4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06D2DF9" w14:textId="77777777" w:rsidR="0060735D" w:rsidRPr="007D4014" w:rsidRDefault="0060735D" w:rsidP="00451FE8">
            <w:pPr>
              <w:pStyle w:val="AmColumnHeading"/>
            </w:pPr>
            <w:r w:rsidRPr="007D4014">
              <w:t>Muudatusettepanek</w:t>
            </w:r>
          </w:p>
        </w:tc>
      </w:tr>
      <w:tr w:rsidR="0060735D" w:rsidRPr="007D4014" w14:paraId="288193D4" w14:textId="77777777" w:rsidTr="00451FE8">
        <w:trPr>
          <w:jc w:val="center"/>
        </w:trPr>
        <w:tc>
          <w:tcPr>
            <w:tcW w:w="4876" w:type="dxa"/>
            <w:tcBorders>
              <w:top w:val="nil"/>
              <w:left w:val="nil"/>
              <w:bottom w:val="nil"/>
              <w:right w:val="nil"/>
            </w:tcBorders>
            <w:hideMark/>
          </w:tcPr>
          <w:p w14:paraId="33B232EF" w14:textId="77777777" w:rsidR="0060735D" w:rsidRPr="007D4014" w:rsidRDefault="0060735D" w:rsidP="00451FE8">
            <w:pPr>
              <w:pStyle w:val="Normal6a"/>
            </w:pPr>
            <w:r w:rsidRPr="007D4014">
              <w:t>Esimese lõigu punkti a ei kohaldata intellektuaal- ja tööstusomandiõiguste litsentse käsitlevate täitmisele kuuluvate lepingute suhtes.</w:t>
            </w:r>
          </w:p>
        </w:tc>
        <w:tc>
          <w:tcPr>
            <w:tcW w:w="4876" w:type="dxa"/>
            <w:tcBorders>
              <w:top w:val="nil"/>
              <w:left w:val="nil"/>
              <w:bottom w:val="nil"/>
              <w:right w:val="nil"/>
            </w:tcBorders>
            <w:hideMark/>
          </w:tcPr>
          <w:p w14:paraId="5658D21D" w14:textId="77777777" w:rsidR="0060735D" w:rsidRPr="007D4014" w:rsidRDefault="0060735D" w:rsidP="00451FE8">
            <w:pPr>
              <w:pStyle w:val="Normal6a"/>
            </w:pPr>
            <w:r w:rsidRPr="007D4014">
              <w:t xml:space="preserve">Esimese lõigu punkti a ei kohaldata </w:t>
            </w:r>
            <w:r w:rsidRPr="007D4014">
              <w:rPr>
                <w:b/>
                <w:i/>
              </w:rPr>
              <w:t>töötajaid või</w:t>
            </w:r>
            <w:r w:rsidRPr="007D4014">
              <w:t xml:space="preserve"> intellektuaal- ja tööstusomandiõiguste litsentse käsitlevate täitmisele kuuluvate lepingute suhtes.</w:t>
            </w:r>
          </w:p>
        </w:tc>
      </w:tr>
    </w:tbl>
    <w:p w14:paraId="0E10F81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C098C07" w14:textId="77777777" w:rsidR="0060735D" w:rsidRPr="007D4014" w:rsidRDefault="0060735D" w:rsidP="0060735D">
      <w:r w:rsidRPr="007D4014">
        <w:rPr>
          <w:rStyle w:val="HideTWBExt"/>
          <w:noProof w:val="0"/>
        </w:rPr>
        <w:t>&lt;/Amend&gt;</w:t>
      </w:r>
    </w:p>
    <w:p w14:paraId="78930A0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404</w:t>
      </w:r>
      <w:r w:rsidRPr="007D4014">
        <w:rPr>
          <w:rStyle w:val="HideTWBExt"/>
          <w:b w:val="0"/>
          <w:noProof w:val="0"/>
        </w:rPr>
        <w:t>&lt;/NumAm&gt;</w:t>
      </w:r>
    </w:p>
    <w:p w14:paraId="3BF4CB38"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3924F5FE" w14:textId="77777777" w:rsidR="0060735D" w:rsidRPr="007D4014" w:rsidRDefault="0060735D" w:rsidP="0060735D">
      <w:pPr>
        <w:pStyle w:val="NormalBold"/>
      </w:pPr>
      <w:r w:rsidRPr="007D4014">
        <w:rPr>
          <w:rStyle w:val="HideTWBExt"/>
          <w:b w:val="0"/>
          <w:noProof w:val="0"/>
        </w:rPr>
        <w:t>&lt;/RepeatBlock-By&gt;</w:t>
      </w:r>
    </w:p>
    <w:p w14:paraId="59FDD22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9745445" w14:textId="77777777" w:rsidR="0060735D" w:rsidRPr="007D4014" w:rsidRDefault="0060735D" w:rsidP="0060735D">
      <w:pPr>
        <w:pStyle w:val="NormalBold"/>
      </w:pPr>
      <w:r w:rsidRPr="007D4014">
        <w:rPr>
          <w:rStyle w:val="HideTWBExt"/>
          <w:b w:val="0"/>
          <w:noProof w:val="0"/>
        </w:rPr>
        <w:t>&lt;Article&gt;</w:t>
      </w:r>
      <w:r w:rsidRPr="007D4014">
        <w:t>Artikkel 27 – lõige 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27427A5" w14:textId="77777777" w:rsidTr="00451FE8">
        <w:trPr>
          <w:trHeight w:val="240"/>
          <w:jc w:val="center"/>
        </w:trPr>
        <w:tc>
          <w:tcPr>
            <w:tcW w:w="9752" w:type="dxa"/>
            <w:gridSpan w:val="2"/>
            <w:tcBorders>
              <w:top w:val="nil"/>
              <w:left w:val="nil"/>
              <w:bottom w:val="nil"/>
              <w:right w:val="nil"/>
            </w:tcBorders>
          </w:tcPr>
          <w:p w14:paraId="7ED1D20D" w14:textId="77777777" w:rsidR="0060735D" w:rsidRPr="007D4014" w:rsidRDefault="0060735D" w:rsidP="00451FE8"/>
        </w:tc>
      </w:tr>
      <w:tr w:rsidR="0060735D" w:rsidRPr="007D4014" w14:paraId="5B000488" w14:textId="77777777" w:rsidTr="00451FE8">
        <w:trPr>
          <w:trHeight w:val="240"/>
          <w:jc w:val="center"/>
        </w:trPr>
        <w:tc>
          <w:tcPr>
            <w:tcW w:w="4876" w:type="dxa"/>
            <w:tcBorders>
              <w:top w:val="nil"/>
              <w:left w:val="nil"/>
              <w:bottom w:val="nil"/>
              <w:right w:val="nil"/>
            </w:tcBorders>
            <w:hideMark/>
          </w:tcPr>
          <w:p w14:paraId="4D21C69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3CBC2E1" w14:textId="77777777" w:rsidR="0060735D" w:rsidRPr="007D4014" w:rsidRDefault="0060735D" w:rsidP="00451FE8">
            <w:pPr>
              <w:pStyle w:val="AmColumnHeading"/>
            </w:pPr>
            <w:r w:rsidRPr="007D4014">
              <w:t>Muudatusettepanek</w:t>
            </w:r>
          </w:p>
        </w:tc>
      </w:tr>
      <w:tr w:rsidR="0060735D" w:rsidRPr="007D4014" w14:paraId="6B2FA26E" w14:textId="77777777" w:rsidTr="00451FE8">
        <w:trPr>
          <w:jc w:val="center"/>
        </w:trPr>
        <w:tc>
          <w:tcPr>
            <w:tcW w:w="4876" w:type="dxa"/>
            <w:tcBorders>
              <w:top w:val="nil"/>
              <w:left w:val="nil"/>
              <w:bottom w:val="nil"/>
              <w:right w:val="nil"/>
            </w:tcBorders>
            <w:hideMark/>
          </w:tcPr>
          <w:p w14:paraId="2ABACA99" w14:textId="77777777" w:rsidR="0060735D" w:rsidRPr="007D4014" w:rsidRDefault="0060735D" w:rsidP="00451FE8">
            <w:pPr>
              <w:pStyle w:val="Normal6a"/>
            </w:pPr>
            <w:r w:rsidRPr="007D4014">
              <w:t>3.</w:t>
            </w:r>
            <w:r w:rsidRPr="007D4014">
              <w:tab/>
              <w:t xml:space="preserve">Täitmisele kuuluvate lepingute </w:t>
            </w:r>
            <w:r w:rsidRPr="007D4014">
              <w:rPr>
                <w:b/>
                <w:i/>
              </w:rPr>
              <w:t>üleandmise või lõpetamise suhtes kohaldatakse selle liikmesriigi õigust, kus likvideerimisetapp on käivitatud</w:t>
            </w:r>
            <w:r w:rsidRPr="007D4014">
              <w:t>.</w:t>
            </w:r>
          </w:p>
        </w:tc>
        <w:tc>
          <w:tcPr>
            <w:tcW w:w="4876" w:type="dxa"/>
            <w:tcBorders>
              <w:top w:val="nil"/>
              <w:left w:val="nil"/>
              <w:bottom w:val="nil"/>
              <w:right w:val="nil"/>
            </w:tcBorders>
            <w:hideMark/>
          </w:tcPr>
          <w:p w14:paraId="5AFB065A" w14:textId="77777777" w:rsidR="0060735D" w:rsidRPr="007D4014" w:rsidRDefault="0060735D" w:rsidP="00451FE8">
            <w:pPr>
              <w:pStyle w:val="Normal6a"/>
            </w:pPr>
            <w:r w:rsidRPr="007D4014">
              <w:t>3.</w:t>
            </w:r>
            <w:r w:rsidRPr="007D4014">
              <w:tab/>
            </w:r>
            <w:r w:rsidRPr="007D4014">
              <w:rPr>
                <w:b/>
                <w:i/>
              </w:rPr>
              <w:t>Ilma et see piiraks käesoleva artikli kohaldamist, reguleeritakse</w:t>
            </w:r>
            <w:r w:rsidRPr="007D4014">
              <w:t xml:space="preserve"> täitmisele kuuluvate lepingute </w:t>
            </w:r>
            <w:r w:rsidRPr="007D4014">
              <w:rPr>
                <w:b/>
                <w:i/>
              </w:rPr>
              <w:t>lõpetamist siseriikliku õigusega</w:t>
            </w:r>
            <w:r w:rsidRPr="007D4014">
              <w:t>.</w:t>
            </w:r>
          </w:p>
        </w:tc>
      </w:tr>
    </w:tbl>
    <w:p w14:paraId="1D7739D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1F2CBE5" w14:textId="77777777" w:rsidR="0060735D" w:rsidRPr="007D4014" w:rsidRDefault="0060735D" w:rsidP="0060735D">
      <w:r w:rsidRPr="007D4014">
        <w:rPr>
          <w:rStyle w:val="HideTWBExt"/>
          <w:noProof w:val="0"/>
        </w:rPr>
        <w:t>&lt;/Amend&gt;</w:t>
      </w:r>
    </w:p>
    <w:p w14:paraId="5C77F83F"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405</w:t>
      </w:r>
      <w:r w:rsidRPr="007D4014">
        <w:rPr>
          <w:rStyle w:val="HideTWBExt"/>
          <w:b w:val="0"/>
          <w:noProof w:val="0"/>
        </w:rPr>
        <w:t>&lt;/NumAm&gt;</w:t>
      </w:r>
    </w:p>
    <w:p w14:paraId="017B7696"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788108F8" w14:textId="77777777" w:rsidR="0060735D" w:rsidRPr="007D4014" w:rsidRDefault="0060735D" w:rsidP="0060735D">
      <w:pPr>
        <w:pStyle w:val="NormalBold"/>
      </w:pPr>
      <w:r w:rsidRPr="007D4014">
        <w:rPr>
          <w:rStyle w:val="HideTWBExt"/>
          <w:b w:val="0"/>
          <w:noProof w:val="0"/>
        </w:rPr>
        <w:t>&lt;/RepeatBlock-By&gt;</w:t>
      </w:r>
    </w:p>
    <w:p w14:paraId="0941FFF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4048A81" w14:textId="77777777" w:rsidR="0060735D" w:rsidRPr="007D4014" w:rsidRDefault="0060735D" w:rsidP="0060735D">
      <w:pPr>
        <w:pStyle w:val="NormalBold"/>
      </w:pPr>
      <w:r w:rsidRPr="007D4014">
        <w:rPr>
          <w:rStyle w:val="HideTWBExt"/>
          <w:b w:val="0"/>
          <w:noProof w:val="0"/>
        </w:rPr>
        <w:t>&lt;Article&gt;</w:t>
      </w:r>
      <w:r w:rsidRPr="007D4014">
        <w:t>Artikkel 27 – lõige 3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5B9E891" w14:textId="77777777" w:rsidTr="00451FE8">
        <w:trPr>
          <w:trHeight w:val="240"/>
          <w:jc w:val="center"/>
        </w:trPr>
        <w:tc>
          <w:tcPr>
            <w:tcW w:w="9752" w:type="dxa"/>
            <w:gridSpan w:val="2"/>
            <w:tcBorders>
              <w:top w:val="nil"/>
              <w:left w:val="nil"/>
              <w:bottom w:val="nil"/>
              <w:right w:val="nil"/>
            </w:tcBorders>
          </w:tcPr>
          <w:p w14:paraId="7D425B6A" w14:textId="77777777" w:rsidR="0060735D" w:rsidRPr="007D4014" w:rsidRDefault="0060735D" w:rsidP="00451FE8"/>
        </w:tc>
      </w:tr>
      <w:tr w:rsidR="0060735D" w:rsidRPr="007D4014" w14:paraId="04923542" w14:textId="77777777" w:rsidTr="00451FE8">
        <w:trPr>
          <w:trHeight w:val="240"/>
          <w:jc w:val="center"/>
        </w:trPr>
        <w:tc>
          <w:tcPr>
            <w:tcW w:w="4876" w:type="dxa"/>
            <w:tcBorders>
              <w:top w:val="nil"/>
              <w:left w:val="nil"/>
              <w:bottom w:val="nil"/>
              <w:right w:val="nil"/>
            </w:tcBorders>
            <w:hideMark/>
          </w:tcPr>
          <w:p w14:paraId="781BF4A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3851C0E" w14:textId="77777777" w:rsidR="0060735D" w:rsidRPr="007D4014" w:rsidRDefault="0060735D" w:rsidP="00451FE8">
            <w:pPr>
              <w:pStyle w:val="AmColumnHeading"/>
            </w:pPr>
            <w:r w:rsidRPr="007D4014">
              <w:t>Muudatusettepanek</w:t>
            </w:r>
          </w:p>
        </w:tc>
      </w:tr>
      <w:tr w:rsidR="0060735D" w:rsidRPr="007D4014" w14:paraId="055D5ABB" w14:textId="77777777" w:rsidTr="00451FE8">
        <w:trPr>
          <w:jc w:val="center"/>
        </w:trPr>
        <w:tc>
          <w:tcPr>
            <w:tcW w:w="4876" w:type="dxa"/>
            <w:tcBorders>
              <w:top w:val="nil"/>
              <w:left w:val="nil"/>
              <w:bottom w:val="nil"/>
              <w:right w:val="nil"/>
            </w:tcBorders>
            <w:hideMark/>
          </w:tcPr>
          <w:p w14:paraId="7811D53A" w14:textId="77777777" w:rsidR="0060735D" w:rsidRPr="007D4014" w:rsidRDefault="0060735D" w:rsidP="00451FE8">
            <w:pPr>
              <w:pStyle w:val="Normal6a"/>
            </w:pPr>
          </w:p>
        </w:tc>
        <w:tc>
          <w:tcPr>
            <w:tcW w:w="4876" w:type="dxa"/>
            <w:tcBorders>
              <w:top w:val="nil"/>
              <w:left w:val="nil"/>
              <w:bottom w:val="nil"/>
              <w:right w:val="nil"/>
            </w:tcBorders>
            <w:hideMark/>
          </w:tcPr>
          <w:p w14:paraId="5F2E115F" w14:textId="77777777" w:rsidR="0060735D" w:rsidRPr="007D4014" w:rsidRDefault="0060735D" w:rsidP="00451FE8">
            <w:pPr>
              <w:pStyle w:val="Normal6a"/>
            </w:pPr>
            <w:r w:rsidRPr="007D4014">
              <w:rPr>
                <w:b/>
                <w:i/>
              </w:rPr>
              <w:t>3a.</w:t>
            </w:r>
            <w:r w:rsidRPr="007D4014">
              <w:tab/>
            </w:r>
            <w:r w:rsidRPr="007D4014">
              <w:rPr>
                <w:b/>
                <w:bCs/>
                <w:i/>
                <w:iCs/>
              </w:rPr>
              <w:t>Käesolev artikkel ei piira nõukogu direktiivi 2001/23/EÜ kohaldamist ega siseriiklike õigusaktidega ette nähtud töötajate kaitset.</w:t>
            </w:r>
          </w:p>
        </w:tc>
      </w:tr>
    </w:tbl>
    <w:p w14:paraId="696E7D0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EBEEE6D" w14:textId="77777777" w:rsidR="0060735D" w:rsidRPr="007D4014" w:rsidRDefault="0060735D" w:rsidP="0060735D">
      <w:r w:rsidRPr="007D4014">
        <w:rPr>
          <w:rStyle w:val="HideTWBExt"/>
          <w:noProof w:val="0"/>
        </w:rPr>
        <w:t>&lt;/Amend&gt;</w:t>
      </w:r>
    </w:p>
    <w:p w14:paraId="5EB8C60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406</w:t>
      </w:r>
      <w:r w:rsidRPr="007D4014">
        <w:rPr>
          <w:rStyle w:val="HideTWBExt"/>
          <w:b w:val="0"/>
          <w:noProof w:val="0"/>
        </w:rPr>
        <w:t>&lt;/NumAm&gt;</w:t>
      </w:r>
    </w:p>
    <w:p w14:paraId="7193009E"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2F8B9F11" w14:textId="77777777" w:rsidR="0060735D" w:rsidRPr="007D4014" w:rsidRDefault="0060735D" w:rsidP="0060735D">
      <w:pPr>
        <w:pStyle w:val="NormalBold"/>
      </w:pPr>
      <w:r w:rsidRPr="007D4014">
        <w:rPr>
          <w:rStyle w:val="HideTWBExt"/>
          <w:b w:val="0"/>
          <w:noProof w:val="0"/>
        </w:rPr>
        <w:t>&lt;/RepeatBlock-By&gt;</w:t>
      </w:r>
    </w:p>
    <w:p w14:paraId="1A6217C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0372DDF" w14:textId="77777777" w:rsidR="0060735D" w:rsidRPr="007D4014" w:rsidRDefault="0060735D" w:rsidP="0060735D">
      <w:pPr>
        <w:pStyle w:val="NormalBold"/>
      </w:pPr>
      <w:r w:rsidRPr="007D4014">
        <w:rPr>
          <w:rStyle w:val="HideTWBExt"/>
          <w:b w:val="0"/>
          <w:noProof w:val="0"/>
        </w:rPr>
        <w:t>&lt;Article&gt;</w:t>
      </w:r>
      <w:r w:rsidRPr="007D4014">
        <w:t>Artikkel 27 – lõige 3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1DF1A0C" w14:textId="77777777" w:rsidTr="00451FE8">
        <w:trPr>
          <w:trHeight w:val="240"/>
          <w:jc w:val="center"/>
        </w:trPr>
        <w:tc>
          <w:tcPr>
            <w:tcW w:w="9752" w:type="dxa"/>
            <w:gridSpan w:val="2"/>
            <w:tcBorders>
              <w:top w:val="nil"/>
              <w:left w:val="nil"/>
              <w:bottom w:val="nil"/>
              <w:right w:val="nil"/>
            </w:tcBorders>
          </w:tcPr>
          <w:p w14:paraId="1FE7922A" w14:textId="77777777" w:rsidR="0060735D" w:rsidRPr="007D4014" w:rsidRDefault="0060735D" w:rsidP="00451FE8"/>
        </w:tc>
      </w:tr>
      <w:tr w:rsidR="0060735D" w:rsidRPr="007D4014" w14:paraId="6B2BA61C" w14:textId="77777777" w:rsidTr="00451FE8">
        <w:trPr>
          <w:trHeight w:val="240"/>
          <w:jc w:val="center"/>
        </w:trPr>
        <w:tc>
          <w:tcPr>
            <w:tcW w:w="4876" w:type="dxa"/>
            <w:tcBorders>
              <w:top w:val="nil"/>
              <w:left w:val="nil"/>
              <w:bottom w:val="nil"/>
              <w:right w:val="nil"/>
            </w:tcBorders>
            <w:hideMark/>
          </w:tcPr>
          <w:p w14:paraId="36F6E81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932C13A" w14:textId="77777777" w:rsidR="0060735D" w:rsidRPr="007D4014" w:rsidRDefault="0060735D" w:rsidP="00451FE8">
            <w:pPr>
              <w:pStyle w:val="AmColumnHeading"/>
            </w:pPr>
            <w:r w:rsidRPr="007D4014">
              <w:t>Muudatusettepanek</w:t>
            </w:r>
          </w:p>
        </w:tc>
      </w:tr>
      <w:tr w:rsidR="0060735D" w:rsidRPr="007D4014" w14:paraId="0B1EC608" w14:textId="77777777" w:rsidTr="00451FE8">
        <w:trPr>
          <w:jc w:val="center"/>
        </w:trPr>
        <w:tc>
          <w:tcPr>
            <w:tcW w:w="4876" w:type="dxa"/>
            <w:tcBorders>
              <w:top w:val="nil"/>
              <w:left w:val="nil"/>
              <w:bottom w:val="nil"/>
              <w:right w:val="nil"/>
            </w:tcBorders>
          </w:tcPr>
          <w:p w14:paraId="04906A6D" w14:textId="77777777" w:rsidR="0060735D" w:rsidRPr="007D4014" w:rsidRDefault="0060735D" w:rsidP="00451FE8">
            <w:pPr>
              <w:pStyle w:val="Normal6a"/>
            </w:pPr>
          </w:p>
        </w:tc>
        <w:tc>
          <w:tcPr>
            <w:tcW w:w="4876" w:type="dxa"/>
            <w:tcBorders>
              <w:top w:val="nil"/>
              <w:left w:val="nil"/>
              <w:bottom w:val="nil"/>
              <w:right w:val="nil"/>
            </w:tcBorders>
            <w:hideMark/>
          </w:tcPr>
          <w:p w14:paraId="334F7A97" w14:textId="77777777" w:rsidR="0060735D" w:rsidRPr="007D4014" w:rsidRDefault="0060735D" w:rsidP="00451FE8">
            <w:pPr>
              <w:pStyle w:val="Normal6a"/>
            </w:pPr>
            <w:r w:rsidRPr="007D4014">
              <w:rPr>
                <w:b/>
                <w:i/>
              </w:rPr>
              <w:t>3a.</w:t>
            </w:r>
            <w:r w:rsidRPr="007D4014">
              <w:tab/>
            </w:r>
            <w:r w:rsidRPr="007D4014">
              <w:rPr>
                <w:b/>
                <w:i/>
              </w:rPr>
              <w:t>Kui liikmesriigid ei näe ette nõukogu direktiivi 2001/23/EÜ artiklite 3 ja 4 kohaldamist ettevõtte ülemineku suhtes likvideerimisetapis, peavad nad tagama, et töötajate esindajad kuulatakse ära, kui kõiki töölepinguid ei jätkata või äritegevuse jätkamine toob kaasa töötingimuste halvenemise või palkade vähenemise. Liikmesriigid tagavad, et töölepingute lõpetamine ei kujuta endast konkreetsete töötajate diskrimineerimist.</w:t>
            </w:r>
          </w:p>
        </w:tc>
      </w:tr>
    </w:tbl>
    <w:p w14:paraId="369FC5D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A75DE5D" w14:textId="77777777" w:rsidR="0060735D" w:rsidRPr="007D4014" w:rsidRDefault="0060735D" w:rsidP="0060735D">
      <w:r w:rsidRPr="007D4014">
        <w:rPr>
          <w:rStyle w:val="HideTWBExt"/>
          <w:noProof w:val="0"/>
        </w:rPr>
        <w:t>&lt;/Amend&gt;</w:t>
      </w:r>
    </w:p>
    <w:p w14:paraId="23B365A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407</w:t>
      </w:r>
      <w:r w:rsidRPr="007D4014">
        <w:rPr>
          <w:rStyle w:val="HideTWBExt"/>
          <w:b w:val="0"/>
          <w:noProof w:val="0"/>
        </w:rPr>
        <w:t>&lt;/NumAm&gt;</w:t>
      </w:r>
    </w:p>
    <w:p w14:paraId="3450312E"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037B864F"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34DC3AF3" w14:textId="77777777" w:rsidR="0060735D" w:rsidRPr="007D4014" w:rsidRDefault="0060735D" w:rsidP="0060735D">
      <w:pPr>
        <w:pStyle w:val="NormalBold"/>
      </w:pPr>
      <w:r w:rsidRPr="007D4014">
        <w:rPr>
          <w:rStyle w:val="HideTWBExt"/>
          <w:b w:val="0"/>
          <w:noProof w:val="0"/>
        </w:rPr>
        <w:t>&lt;/RepeatBlock-By&gt;</w:t>
      </w:r>
    </w:p>
    <w:p w14:paraId="7FCE433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6F62F2A" w14:textId="77777777" w:rsidR="0060735D" w:rsidRPr="007D4014" w:rsidRDefault="0060735D" w:rsidP="0060735D">
      <w:pPr>
        <w:pStyle w:val="NormalBold"/>
      </w:pPr>
      <w:r w:rsidRPr="007D4014">
        <w:rPr>
          <w:rStyle w:val="HideTWBExt"/>
          <w:b w:val="0"/>
          <w:noProof w:val="0"/>
        </w:rPr>
        <w:t>&lt;Article&gt;</w:t>
      </w:r>
      <w:r w:rsidRPr="007D4014">
        <w:t>Artikkel 27 – lõige 3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C1D26D5" w14:textId="77777777" w:rsidTr="00451FE8">
        <w:trPr>
          <w:trHeight w:val="240"/>
          <w:jc w:val="center"/>
        </w:trPr>
        <w:tc>
          <w:tcPr>
            <w:tcW w:w="9752" w:type="dxa"/>
            <w:gridSpan w:val="2"/>
            <w:tcBorders>
              <w:top w:val="nil"/>
              <w:left w:val="nil"/>
              <w:bottom w:val="nil"/>
              <w:right w:val="nil"/>
            </w:tcBorders>
          </w:tcPr>
          <w:p w14:paraId="4D7C1421" w14:textId="77777777" w:rsidR="0060735D" w:rsidRPr="007D4014" w:rsidRDefault="0060735D" w:rsidP="00451FE8"/>
        </w:tc>
      </w:tr>
      <w:tr w:rsidR="0060735D" w:rsidRPr="007D4014" w14:paraId="575C58FD" w14:textId="77777777" w:rsidTr="00451FE8">
        <w:trPr>
          <w:trHeight w:val="240"/>
          <w:jc w:val="center"/>
        </w:trPr>
        <w:tc>
          <w:tcPr>
            <w:tcW w:w="4876" w:type="dxa"/>
            <w:tcBorders>
              <w:top w:val="nil"/>
              <w:left w:val="nil"/>
              <w:bottom w:val="nil"/>
              <w:right w:val="nil"/>
            </w:tcBorders>
            <w:hideMark/>
          </w:tcPr>
          <w:p w14:paraId="756781F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EF27AC3" w14:textId="77777777" w:rsidR="0060735D" w:rsidRPr="007D4014" w:rsidRDefault="0060735D" w:rsidP="00451FE8">
            <w:pPr>
              <w:pStyle w:val="AmColumnHeading"/>
            </w:pPr>
            <w:r w:rsidRPr="007D4014">
              <w:t>Muudatusettepanek</w:t>
            </w:r>
          </w:p>
        </w:tc>
      </w:tr>
      <w:tr w:rsidR="0060735D" w:rsidRPr="007D4014" w14:paraId="5A8C435E" w14:textId="77777777" w:rsidTr="00451FE8">
        <w:trPr>
          <w:jc w:val="center"/>
        </w:trPr>
        <w:tc>
          <w:tcPr>
            <w:tcW w:w="4876" w:type="dxa"/>
            <w:tcBorders>
              <w:top w:val="nil"/>
              <w:left w:val="nil"/>
              <w:bottom w:val="nil"/>
              <w:right w:val="nil"/>
            </w:tcBorders>
          </w:tcPr>
          <w:p w14:paraId="0CCECD10" w14:textId="77777777" w:rsidR="0060735D" w:rsidRPr="007D4014" w:rsidRDefault="0060735D" w:rsidP="00451FE8">
            <w:pPr>
              <w:pStyle w:val="Normal6a"/>
            </w:pPr>
          </w:p>
        </w:tc>
        <w:tc>
          <w:tcPr>
            <w:tcW w:w="4876" w:type="dxa"/>
            <w:tcBorders>
              <w:top w:val="nil"/>
              <w:left w:val="nil"/>
              <w:bottom w:val="nil"/>
              <w:right w:val="nil"/>
            </w:tcBorders>
            <w:hideMark/>
          </w:tcPr>
          <w:p w14:paraId="749D888B" w14:textId="77777777" w:rsidR="0060735D" w:rsidRPr="007D4014" w:rsidRDefault="0060735D" w:rsidP="00451FE8">
            <w:pPr>
              <w:pStyle w:val="Normal6a"/>
            </w:pPr>
            <w:r w:rsidRPr="007D4014">
              <w:rPr>
                <w:b/>
                <w:i/>
              </w:rPr>
              <w:t>3a.</w:t>
            </w:r>
            <w:r w:rsidRPr="007D4014">
              <w:tab/>
            </w:r>
            <w:r w:rsidRPr="007D4014">
              <w:rPr>
                <w:b/>
                <w:i/>
              </w:rPr>
              <w:t>Käesolev artikkel ei piira direktiiviga 2001/23/EÜ ette nähtud õigusi ja kohustusi ega töötaja õigust esitada siseriikliku õiguse alusel vastuväiteid oma töölepingu üleminekule.</w:t>
            </w:r>
          </w:p>
        </w:tc>
      </w:tr>
    </w:tbl>
    <w:p w14:paraId="5201453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5C82CB0" w14:textId="77777777" w:rsidR="0060735D" w:rsidRPr="007D4014" w:rsidRDefault="0060735D" w:rsidP="0060735D">
      <w:r w:rsidRPr="007D4014">
        <w:rPr>
          <w:rStyle w:val="HideTWBExt"/>
          <w:noProof w:val="0"/>
        </w:rPr>
        <w:t>&lt;/Amend&gt;</w:t>
      </w:r>
    </w:p>
    <w:p w14:paraId="2327F5E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408</w:t>
      </w:r>
      <w:r w:rsidRPr="007D4014">
        <w:rPr>
          <w:rStyle w:val="HideTWBExt"/>
          <w:b w:val="0"/>
          <w:noProof w:val="0"/>
        </w:rPr>
        <w:t>&lt;/NumAm&gt;</w:t>
      </w:r>
    </w:p>
    <w:p w14:paraId="4F10C4A1"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5154330C" w14:textId="77777777" w:rsidR="0060735D" w:rsidRPr="007D4014" w:rsidRDefault="0060735D" w:rsidP="0060735D">
      <w:pPr>
        <w:pStyle w:val="NormalBold"/>
      </w:pPr>
      <w:r w:rsidRPr="007D4014">
        <w:rPr>
          <w:rStyle w:val="HideTWBExt"/>
          <w:b w:val="0"/>
          <w:noProof w:val="0"/>
        </w:rPr>
        <w:t>&lt;/RepeatBlock-By&gt;</w:t>
      </w:r>
    </w:p>
    <w:p w14:paraId="2637360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F20FFF1" w14:textId="77777777" w:rsidR="0060735D" w:rsidRPr="007D4014" w:rsidRDefault="0060735D" w:rsidP="0060735D">
      <w:pPr>
        <w:pStyle w:val="NormalBold"/>
      </w:pPr>
      <w:r w:rsidRPr="007D4014">
        <w:rPr>
          <w:rStyle w:val="HideTWBExt"/>
          <w:b w:val="0"/>
          <w:noProof w:val="0"/>
        </w:rPr>
        <w:t>&lt;Article&gt;</w:t>
      </w:r>
      <w:r w:rsidRPr="007D4014">
        <w:t>Artikkel 27 – lõige 3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AC6ED85" w14:textId="77777777" w:rsidTr="00451FE8">
        <w:trPr>
          <w:trHeight w:val="240"/>
          <w:jc w:val="center"/>
        </w:trPr>
        <w:tc>
          <w:tcPr>
            <w:tcW w:w="9752" w:type="dxa"/>
            <w:gridSpan w:val="2"/>
            <w:tcBorders>
              <w:top w:val="nil"/>
              <w:left w:val="nil"/>
              <w:bottom w:val="nil"/>
              <w:right w:val="nil"/>
            </w:tcBorders>
          </w:tcPr>
          <w:p w14:paraId="20078004" w14:textId="77777777" w:rsidR="0060735D" w:rsidRPr="007D4014" w:rsidRDefault="0060735D" w:rsidP="00451FE8"/>
        </w:tc>
      </w:tr>
      <w:tr w:rsidR="0060735D" w:rsidRPr="007D4014" w14:paraId="16FF7474" w14:textId="77777777" w:rsidTr="00451FE8">
        <w:trPr>
          <w:trHeight w:val="240"/>
          <w:jc w:val="center"/>
        </w:trPr>
        <w:tc>
          <w:tcPr>
            <w:tcW w:w="4876" w:type="dxa"/>
            <w:tcBorders>
              <w:top w:val="nil"/>
              <w:left w:val="nil"/>
              <w:bottom w:val="nil"/>
              <w:right w:val="nil"/>
            </w:tcBorders>
            <w:hideMark/>
          </w:tcPr>
          <w:p w14:paraId="1C92FFE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E6F182E" w14:textId="77777777" w:rsidR="0060735D" w:rsidRPr="007D4014" w:rsidRDefault="0060735D" w:rsidP="00451FE8">
            <w:pPr>
              <w:pStyle w:val="AmColumnHeading"/>
            </w:pPr>
            <w:r w:rsidRPr="007D4014">
              <w:t>Muudatusettepanek</w:t>
            </w:r>
          </w:p>
        </w:tc>
      </w:tr>
      <w:tr w:rsidR="0060735D" w:rsidRPr="007D4014" w14:paraId="53A6EEAD" w14:textId="77777777" w:rsidTr="00451FE8">
        <w:trPr>
          <w:jc w:val="center"/>
        </w:trPr>
        <w:tc>
          <w:tcPr>
            <w:tcW w:w="4876" w:type="dxa"/>
            <w:tcBorders>
              <w:top w:val="nil"/>
              <w:left w:val="nil"/>
              <w:bottom w:val="nil"/>
              <w:right w:val="nil"/>
            </w:tcBorders>
          </w:tcPr>
          <w:p w14:paraId="61235484" w14:textId="77777777" w:rsidR="0060735D" w:rsidRPr="007D4014" w:rsidRDefault="0060735D" w:rsidP="00451FE8">
            <w:pPr>
              <w:pStyle w:val="Normal6a"/>
            </w:pPr>
          </w:p>
        </w:tc>
        <w:tc>
          <w:tcPr>
            <w:tcW w:w="4876" w:type="dxa"/>
            <w:tcBorders>
              <w:top w:val="nil"/>
              <w:left w:val="nil"/>
              <w:bottom w:val="nil"/>
              <w:right w:val="nil"/>
            </w:tcBorders>
            <w:hideMark/>
          </w:tcPr>
          <w:p w14:paraId="236E25A5" w14:textId="77777777" w:rsidR="0060735D" w:rsidRPr="007D4014" w:rsidRDefault="0060735D" w:rsidP="00451FE8">
            <w:pPr>
              <w:pStyle w:val="Normal6a"/>
            </w:pPr>
            <w:r w:rsidRPr="007D4014">
              <w:rPr>
                <w:b/>
                <w:i/>
              </w:rPr>
              <w:t>3a.</w:t>
            </w:r>
            <w:r w:rsidRPr="007D4014">
              <w:tab/>
            </w:r>
            <w:r w:rsidRPr="007D4014">
              <w:rPr>
                <w:b/>
                <w:i/>
              </w:rPr>
              <w:t>Käesolev artikkel ei piira nõukogu direktiivi 2001/23/EÜ kohaldamist ega siseriiklike õigusaktidega ette nähtud töötajate kaitset.</w:t>
            </w:r>
          </w:p>
        </w:tc>
      </w:tr>
    </w:tbl>
    <w:p w14:paraId="461F447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892F029" w14:textId="77777777" w:rsidR="0060735D" w:rsidRPr="007D4014" w:rsidRDefault="0060735D" w:rsidP="0060735D">
      <w:r w:rsidRPr="007D4014">
        <w:rPr>
          <w:rStyle w:val="HideTWBExt"/>
          <w:noProof w:val="0"/>
        </w:rPr>
        <w:t>&lt;/Amend&gt;</w:t>
      </w:r>
    </w:p>
    <w:p w14:paraId="37DE333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409</w:t>
      </w:r>
      <w:r w:rsidRPr="007D4014">
        <w:rPr>
          <w:rStyle w:val="HideTWBExt"/>
          <w:b w:val="0"/>
          <w:noProof w:val="0"/>
        </w:rPr>
        <w:t>&lt;/NumAm&gt;</w:t>
      </w:r>
    </w:p>
    <w:p w14:paraId="625F00DE"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1B14094" w14:textId="77777777" w:rsidR="0060735D" w:rsidRPr="007D4014" w:rsidRDefault="0060735D" w:rsidP="0060735D">
      <w:pPr>
        <w:pStyle w:val="NormalBold"/>
      </w:pPr>
      <w:r w:rsidRPr="007D4014">
        <w:rPr>
          <w:rStyle w:val="HideTWBExt"/>
          <w:b w:val="0"/>
          <w:noProof w:val="0"/>
        </w:rPr>
        <w:t>&lt;/RepeatBlock-By&gt;</w:t>
      </w:r>
    </w:p>
    <w:p w14:paraId="3807583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CD0FA59" w14:textId="77777777" w:rsidR="0060735D" w:rsidRPr="007D4014" w:rsidRDefault="0060735D" w:rsidP="0060735D">
      <w:pPr>
        <w:pStyle w:val="NormalBold"/>
      </w:pPr>
      <w:r w:rsidRPr="007D4014">
        <w:rPr>
          <w:rStyle w:val="HideTWBExt"/>
          <w:b w:val="0"/>
          <w:noProof w:val="0"/>
        </w:rPr>
        <w:t>&lt;Article&gt;</w:t>
      </w:r>
      <w:r w:rsidRPr="007D4014">
        <w:t>Artikkel 27 – lõige 3 b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177B089" w14:textId="77777777" w:rsidTr="00451FE8">
        <w:trPr>
          <w:trHeight w:val="240"/>
          <w:jc w:val="center"/>
        </w:trPr>
        <w:tc>
          <w:tcPr>
            <w:tcW w:w="9752" w:type="dxa"/>
            <w:gridSpan w:val="2"/>
            <w:tcBorders>
              <w:top w:val="nil"/>
              <w:left w:val="nil"/>
              <w:bottom w:val="nil"/>
              <w:right w:val="nil"/>
            </w:tcBorders>
          </w:tcPr>
          <w:p w14:paraId="4820E82C" w14:textId="77777777" w:rsidR="0060735D" w:rsidRPr="007D4014" w:rsidRDefault="0060735D" w:rsidP="00451FE8"/>
        </w:tc>
      </w:tr>
      <w:tr w:rsidR="0060735D" w:rsidRPr="007D4014" w14:paraId="4AA2DB94" w14:textId="77777777" w:rsidTr="00451FE8">
        <w:trPr>
          <w:trHeight w:val="240"/>
          <w:jc w:val="center"/>
        </w:trPr>
        <w:tc>
          <w:tcPr>
            <w:tcW w:w="4876" w:type="dxa"/>
            <w:tcBorders>
              <w:top w:val="nil"/>
              <w:left w:val="nil"/>
              <w:bottom w:val="nil"/>
              <w:right w:val="nil"/>
            </w:tcBorders>
            <w:hideMark/>
          </w:tcPr>
          <w:p w14:paraId="57BC355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A57F019" w14:textId="77777777" w:rsidR="0060735D" w:rsidRPr="007D4014" w:rsidRDefault="0060735D" w:rsidP="00451FE8">
            <w:pPr>
              <w:pStyle w:val="AmColumnHeading"/>
            </w:pPr>
            <w:r w:rsidRPr="007D4014">
              <w:t>Muudatusettepanek</w:t>
            </w:r>
          </w:p>
        </w:tc>
      </w:tr>
      <w:tr w:rsidR="0060735D" w:rsidRPr="007D4014" w14:paraId="58118AB2" w14:textId="77777777" w:rsidTr="00451FE8">
        <w:trPr>
          <w:jc w:val="center"/>
        </w:trPr>
        <w:tc>
          <w:tcPr>
            <w:tcW w:w="4876" w:type="dxa"/>
            <w:tcBorders>
              <w:top w:val="nil"/>
              <w:left w:val="nil"/>
              <w:bottom w:val="nil"/>
              <w:right w:val="nil"/>
            </w:tcBorders>
          </w:tcPr>
          <w:p w14:paraId="64CE9734" w14:textId="77777777" w:rsidR="0060735D" w:rsidRPr="007D4014" w:rsidRDefault="0060735D" w:rsidP="00451FE8">
            <w:pPr>
              <w:pStyle w:val="Normal6a"/>
            </w:pPr>
          </w:p>
        </w:tc>
        <w:tc>
          <w:tcPr>
            <w:tcW w:w="4876" w:type="dxa"/>
            <w:tcBorders>
              <w:top w:val="nil"/>
              <w:left w:val="nil"/>
              <w:bottom w:val="nil"/>
              <w:right w:val="nil"/>
            </w:tcBorders>
            <w:hideMark/>
          </w:tcPr>
          <w:p w14:paraId="648B88F2" w14:textId="77777777" w:rsidR="0060735D" w:rsidRPr="007D4014" w:rsidRDefault="0060735D" w:rsidP="00451FE8">
            <w:pPr>
              <w:pStyle w:val="Normal6a"/>
            </w:pPr>
            <w:r w:rsidRPr="007D4014">
              <w:rPr>
                <w:b/>
                <w:i/>
              </w:rPr>
              <w:t>3b.</w:t>
            </w:r>
            <w:r w:rsidRPr="007D4014">
              <w:tab/>
            </w:r>
            <w:r w:rsidRPr="007D4014">
              <w:rPr>
                <w:b/>
                <w:i/>
              </w:rPr>
              <w:t>Käesolev artikkel ei piira töötaja õigust esitada siseriikliku õiguse alusel vastuväiteid oma töölepingu üleminekule.</w:t>
            </w:r>
          </w:p>
        </w:tc>
      </w:tr>
    </w:tbl>
    <w:p w14:paraId="3402C64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97C5B31" w14:textId="77777777" w:rsidR="0060735D" w:rsidRPr="007D4014" w:rsidRDefault="0060735D" w:rsidP="0060735D">
      <w:r w:rsidRPr="007D4014">
        <w:rPr>
          <w:rStyle w:val="HideTWBExt"/>
          <w:noProof w:val="0"/>
        </w:rPr>
        <w:t>&lt;/Amend&gt;</w:t>
      </w:r>
    </w:p>
    <w:p w14:paraId="770DB5D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410</w:t>
      </w:r>
      <w:r w:rsidRPr="007D4014">
        <w:rPr>
          <w:rStyle w:val="HideTWBExt"/>
          <w:b w:val="0"/>
          <w:noProof w:val="0"/>
        </w:rPr>
        <w:t>&lt;/NumAm&gt;</w:t>
      </w:r>
    </w:p>
    <w:p w14:paraId="6404FAB3"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2E1294E6" w14:textId="77777777" w:rsidR="0060735D" w:rsidRPr="007D4014" w:rsidRDefault="0060735D" w:rsidP="0060735D">
      <w:pPr>
        <w:pStyle w:val="NormalBold"/>
      </w:pPr>
      <w:r w:rsidRPr="007D4014">
        <w:rPr>
          <w:rStyle w:val="HideTWBExt"/>
          <w:b w:val="0"/>
          <w:noProof w:val="0"/>
        </w:rPr>
        <w:t>&lt;/RepeatBlock-By&gt;</w:t>
      </w:r>
    </w:p>
    <w:p w14:paraId="19E6F64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C83AB08" w14:textId="77777777" w:rsidR="0060735D" w:rsidRPr="007D4014" w:rsidRDefault="0060735D" w:rsidP="0060735D">
      <w:pPr>
        <w:pStyle w:val="NormalBold"/>
      </w:pPr>
      <w:r w:rsidRPr="007D4014">
        <w:rPr>
          <w:rStyle w:val="HideTWBExt"/>
          <w:b w:val="0"/>
          <w:noProof w:val="0"/>
        </w:rPr>
        <w:t>&lt;Article&gt;</w:t>
      </w:r>
      <w:r w:rsidRPr="007D4014">
        <w:t>Artikkel 28</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5F08A6C" w14:textId="77777777" w:rsidTr="00451FE8">
        <w:trPr>
          <w:trHeight w:val="240"/>
          <w:jc w:val="center"/>
        </w:trPr>
        <w:tc>
          <w:tcPr>
            <w:tcW w:w="9752" w:type="dxa"/>
            <w:gridSpan w:val="2"/>
            <w:tcBorders>
              <w:top w:val="nil"/>
              <w:left w:val="nil"/>
              <w:bottom w:val="nil"/>
              <w:right w:val="nil"/>
            </w:tcBorders>
          </w:tcPr>
          <w:p w14:paraId="7245418C" w14:textId="77777777" w:rsidR="0060735D" w:rsidRPr="007D4014" w:rsidRDefault="0060735D" w:rsidP="00451FE8"/>
        </w:tc>
      </w:tr>
      <w:tr w:rsidR="0060735D" w:rsidRPr="007D4014" w14:paraId="75E218E6" w14:textId="77777777" w:rsidTr="00451FE8">
        <w:trPr>
          <w:trHeight w:val="240"/>
          <w:jc w:val="center"/>
        </w:trPr>
        <w:tc>
          <w:tcPr>
            <w:tcW w:w="4876" w:type="dxa"/>
            <w:tcBorders>
              <w:top w:val="nil"/>
              <w:left w:val="nil"/>
              <w:bottom w:val="nil"/>
              <w:right w:val="nil"/>
            </w:tcBorders>
            <w:hideMark/>
          </w:tcPr>
          <w:p w14:paraId="57FB471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DE35934" w14:textId="77777777" w:rsidR="0060735D" w:rsidRPr="007D4014" w:rsidRDefault="0060735D" w:rsidP="00451FE8">
            <w:pPr>
              <w:pStyle w:val="AmColumnHeading"/>
            </w:pPr>
            <w:r w:rsidRPr="007D4014">
              <w:t>Muudatusettepanek</w:t>
            </w:r>
          </w:p>
        </w:tc>
      </w:tr>
      <w:tr w:rsidR="0060735D" w:rsidRPr="007D4014" w14:paraId="23DA486C" w14:textId="77777777" w:rsidTr="00451FE8">
        <w:trPr>
          <w:jc w:val="center"/>
        </w:trPr>
        <w:tc>
          <w:tcPr>
            <w:tcW w:w="4876" w:type="dxa"/>
            <w:tcBorders>
              <w:top w:val="nil"/>
              <w:left w:val="nil"/>
              <w:bottom w:val="nil"/>
              <w:right w:val="nil"/>
            </w:tcBorders>
            <w:hideMark/>
          </w:tcPr>
          <w:p w14:paraId="7DE216CD" w14:textId="77777777" w:rsidR="0060735D" w:rsidRPr="007D4014" w:rsidRDefault="0060735D" w:rsidP="00451FE8">
            <w:pPr>
              <w:pStyle w:val="Normal6a"/>
              <w:jc w:val="center"/>
            </w:pPr>
            <w:r w:rsidRPr="007D4014">
              <w:rPr>
                <w:b/>
                <w:i/>
              </w:rPr>
              <w:t>Artikkel 28</w:t>
            </w:r>
            <w:r w:rsidRPr="007D4014">
              <w:tab/>
            </w:r>
          </w:p>
        </w:tc>
        <w:tc>
          <w:tcPr>
            <w:tcW w:w="4876" w:type="dxa"/>
            <w:tcBorders>
              <w:top w:val="nil"/>
              <w:left w:val="nil"/>
              <w:bottom w:val="nil"/>
              <w:right w:val="nil"/>
            </w:tcBorders>
            <w:hideMark/>
          </w:tcPr>
          <w:p w14:paraId="6591C25D" w14:textId="77777777" w:rsidR="0060735D" w:rsidRPr="007D4014" w:rsidRDefault="0060735D" w:rsidP="00451FE8">
            <w:pPr>
              <w:pStyle w:val="Normal6a"/>
            </w:pPr>
            <w:r w:rsidRPr="007D4014">
              <w:rPr>
                <w:b/>
                <w:i/>
              </w:rPr>
              <w:t>välja jäetud</w:t>
            </w:r>
          </w:p>
        </w:tc>
      </w:tr>
      <w:tr w:rsidR="0060735D" w:rsidRPr="007D4014" w14:paraId="1E399AB4" w14:textId="77777777" w:rsidTr="00451FE8">
        <w:trPr>
          <w:jc w:val="center"/>
        </w:trPr>
        <w:tc>
          <w:tcPr>
            <w:tcW w:w="4876" w:type="dxa"/>
            <w:tcBorders>
              <w:top w:val="nil"/>
              <w:left w:val="nil"/>
              <w:bottom w:val="nil"/>
              <w:right w:val="nil"/>
            </w:tcBorders>
            <w:hideMark/>
          </w:tcPr>
          <w:p w14:paraId="08191A86" w14:textId="77777777" w:rsidR="0060735D" w:rsidRPr="007D4014" w:rsidRDefault="0060735D" w:rsidP="00451FE8">
            <w:pPr>
              <w:pStyle w:val="Normal6a"/>
            </w:pPr>
            <w:r w:rsidRPr="007D4014">
              <w:rPr>
                <w:b/>
                <w:i/>
              </w:rPr>
              <w:t>Pre-pack-menetluse raames omandatud ettevõtte võlad ja kohustused</w:t>
            </w:r>
          </w:p>
        </w:tc>
        <w:tc>
          <w:tcPr>
            <w:tcW w:w="4876" w:type="dxa"/>
            <w:tcBorders>
              <w:top w:val="nil"/>
              <w:left w:val="nil"/>
              <w:bottom w:val="nil"/>
              <w:right w:val="nil"/>
            </w:tcBorders>
          </w:tcPr>
          <w:p w14:paraId="461B3E80" w14:textId="77777777" w:rsidR="0060735D" w:rsidRPr="007D4014" w:rsidRDefault="0060735D" w:rsidP="00451FE8">
            <w:pPr>
              <w:pStyle w:val="Normal6a"/>
            </w:pPr>
          </w:p>
        </w:tc>
      </w:tr>
      <w:tr w:rsidR="0060735D" w:rsidRPr="007D4014" w14:paraId="6A65ACC1" w14:textId="77777777" w:rsidTr="00451FE8">
        <w:trPr>
          <w:jc w:val="center"/>
        </w:trPr>
        <w:tc>
          <w:tcPr>
            <w:tcW w:w="4876" w:type="dxa"/>
            <w:tcBorders>
              <w:top w:val="nil"/>
              <w:left w:val="nil"/>
              <w:bottom w:val="nil"/>
              <w:right w:val="nil"/>
            </w:tcBorders>
            <w:hideMark/>
          </w:tcPr>
          <w:p w14:paraId="22F0BBF1" w14:textId="77777777" w:rsidR="0060735D" w:rsidRPr="007D4014" w:rsidRDefault="0060735D" w:rsidP="00451FE8">
            <w:pPr>
              <w:pStyle w:val="Normal6a"/>
            </w:pPr>
            <w:r w:rsidRPr="007D4014">
              <w:rPr>
                <w:b/>
                <w:i/>
              </w:rPr>
              <w:t>Liikmesriigid tagavad, et omandaja omandab võlgniku ettevõtte või selle osa võlgadest ja kohustustest vabana, välja arvatud juhul, kui omandaja väljendab sõnaselget nõusolekut ettevõtte või selle osa võlad ja kohustused üle võtta.</w:t>
            </w:r>
          </w:p>
        </w:tc>
        <w:tc>
          <w:tcPr>
            <w:tcW w:w="4876" w:type="dxa"/>
            <w:tcBorders>
              <w:top w:val="nil"/>
              <w:left w:val="nil"/>
              <w:bottom w:val="nil"/>
              <w:right w:val="nil"/>
            </w:tcBorders>
          </w:tcPr>
          <w:p w14:paraId="0866CA25" w14:textId="77777777" w:rsidR="0060735D" w:rsidRPr="007D4014" w:rsidRDefault="0060735D" w:rsidP="00451FE8">
            <w:pPr>
              <w:pStyle w:val="Normal6a"/>
            </w:pPr>
          </w:p>
        </w:tc>
      </w:tr>
    </w:tbl>
    <w:p w14:paraId="59A1549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1D37BF1D" w14:textId="77777777" w:rsidR="0060735D" w:rsidRPr="007D4014" w:rsidRDefault="0060735D" w:rsidP="0060735D">
      <w:r w:rsidRPr="007D4014">
        <w:rPr>
          <w:rStyle w:val="HideTWBExt"/>
          <w:noProof w:val="0"/>
        </w:rPr>
        <w:t>&lt;/Amend&gt;</w:t>
      </w:r>
    </w:p>
    <w:p w14:paraId="5FBA26F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411</w:t>
      </w:r>
      <w:r w:rsidRPr="007D4014">
        <w:rPr>
          <w:rStyle w:val="HideTWBExt"/>
          <w:b w:val="0"/>
          <w:noProof w:val="0"/>
        </w:rPr>
        <w:t>&lt;/NumAm&gt;</w:t>
      </w:r>
    </w:p>
    <w:p w14:paraId="03760244"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61419C14" w14:textId="77777777" w:rsidR="0060735D" w:rsidRPr="007D4014" w:rsidRDefault="0060735D" w:rsidP="0060735D">
      <w:pPr>
        <w:pStyle w:val="NormalBold"/>
      </w:pPr>
      <w:r w:rsidRPr="007D4014">
        <w:rPr>
          <w:rStyle w:val="HideTWBExt"/>
          <w:b w:val="0"/>
          <w:noProof w:val="0"/>
        </w:rPr>
        <w:t>&lt;/RepeatBlock-By&gt;</w:t>
      </w:r>
    </w:p>
    <w:p w14:paraId="2D0DA00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EC0200D" w14:textId="77777777" w:rsidR="0060735D" w:rsidRPr="007D4014" w:rsidRDefault="0060735D" w:rsidP="0060735D">
      <w:pPr>
        <w:pStyle w:val="NormalBold"/>
      </w:pPr>
      <w:r w:rsidRPr="007D4014">
        <w:rPr>
          <w:rStyle w:val="HideTWBExt"/>
          <w:b w:val="0"/>
          <w:noProof w:val="0"/>
        </w:rPr>
        <w:t>&lt;Article&gt;</w:t>
      </w:r>
      <w:r w:rsidRPr="007D4014">
        <w:t>Artikkel 28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0B365EB" w14:textId="77777777" w:rsidTr="00451FE8">
        <w:trPr>
          <w:trHeight w:val="240"/>
          <w:jc w:val="center"/>
        </w:trPr>
        <w:tc>
          <w:tcPr>
            <w:tcW w:w="9752" w:type="dxa"/>
            <w:gridSpan w:val="2"/>
            <w:tcBorders>
              <w:top w:val="nil"/>
              <w:left w:val="nil"/>
              <w:bottom w:val="nil"/>
              <w:right w:val="nil"/>
            </w:tcBorders>
          </w:tcPr>
          <w:p w14:paraId="2B9A7CD3" w14:textId="77777777" w:rsidR="0060735D" w:rsidRPr="007D4014" w:rsidRDefault="0060735D" w:rsidP="00451FE8"/>
        </w:tc>
      </w:tr>
      <w:tr w:rsidR="0060735D" w:rsidRPr="007D4014" w14:paraId="536B6F55" w14:textId="77777777" w:rsidTr="00451FE8">
        <w:trPr>
          <w:trHeight w:val="240"/>
          <w:jc w:val="center"/>
        </w:trPr>
        <w:tc>
          <w:tcPr>
            <w:tcW w:w="4876" w:type="dxa"/>
            <w:tcBorders>
              <w:top w:val="nil"/>
              <w:left w:val="nil"/>
              <w:bottom w:val="nil"/>
              <w:right w:val="nil"/>
            </w:tcBorders>
            <w:hideMark/>
          </w:tcPr>
          <w:p w14:paraId="5D59DC3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B61D669" w14:textId="77777777" w:rsidR="0060735D" w:rsidRPr="007D4014" w:rsidRDefault="0060735D" w:rsidP="00451FE8">
            <w:pPr>
              <w:pStyle w:val="AmColumnHeading"/>
            </w:pPr>
            <w:r w:rsidRPr="007D4014">
              <w:t>Muudatusettepanek</w:t>
            </w:r>
          </w:p>
        </w:tc>
      </w:tr>
      <w:tr w:rsidR="0060735D" w:rsidRPr="007D4014" w14:paraId="0D651989" w14:textId="77777777" w:rsidTr="00451FE8">
        <w:trPr>
          <w:jc w:val="center"/>
        </w:trPr>
        <w:tc>
          <w:tcPr>
            <w:tcW w:w="4876" w:type="dxa"/>
            <w:tcBorders>
              <w:top w:val="nil"/>
              <w:left w:val="nil"/>
              <w:bottom w:val="nil"/>
              <w:right w:val="nil"/>
            </w:tcBorders>
            <w:hideMark/>
          </w:tcPr>
          <w:p w14:paraId="5B9AED03" w14:textId="77777777" w:rsidR="0060735D" w:rsidRPr="007D4014" w:rsidRDefault="0060735D" w:rsidP="00451FE8">
            <w:pPr>
              <w:pStyle w:val="Normal6a"/>
            </w:pPr>
            <w:r w:rsidRPr="007D4014">
              <w:t>Liikmesriigid tagavad, et omandaja omandab võlgniku ettevõtte või selle osa võlgadest ja kohustustest vabana, välja arvatud juhul, kui omandaja väljendab sõnaselget nõusolekut ettevõtte või selle osa võlad ja kohustused üle võtta.</w:t>
            </w:r>
          </w:p>
        </w:tc>
        <w:tc>
          <w:tcPr>
            <w:tcW w:w="4876" w:type="dxa"/>
            <w:tcBorders>
              <w:top w:val="nil"/>
              <w:left w:val="nil"/>
              <w:bottom w:val="nil"/>
              <w:right w:val="nil"/>
            </w:tcBorders>
            <w:hideMark/>
          </w:tcPr>
          <w:p w14:paraId="618383D3" w14:textId="77777777" w:rsidR="0060735D" w:rsidRPr="007D4014" w:rsidRDefault="0060735D" w:rsidP="00451FE8">
            <w:pPr>
              <w:pStyle w:val="Normal6a"/>
            </w:pPr>
            <w:r w:rsidRPr="007D4014">
              <w:t xml:space="preserve">Liikmesriigid tagavad, et omandaja omandab võlgniku ettevõtte või selle osa võlgadest ja kohustustest vabana, välja arvatud juhul, kui omandaja väljendab sõnaselget nõusolekut ettevõtte või selle osa võlad ja kohustused üle võtta. </w:t>
            </w:r>
            <w:r w:rsidRPr="007D4014">
              <w:rPr>
                <w:b/>
                <w:i/>
              </w:rPr>
              <w:t>Sellisel juhul jääb võlgnik vastutavaks omandajaga solidaarselt.</w:t>
            </w:r>
          </w:p>
        </w:tc>
      </w:tr>
      <w:tr w:rsidR="0060735D" w:rsidRPr="007D4014" w14:paraId="740CF44E" w14:textId="77777777" w:rsidTr="00451FE8">
        <w:trPr>
          <w:jc w:val="center"/>
        </w:trPr>
        <w:tc>
          <w:tcPr>
            <w:tcW w:w="4876" w:type="dxa"/>
            <w:tcBorders>
              <w:top w:val="nil"/>
              <w:left w:val="nil"/>
              <w:bottom w:val="nil"/>
              <w:right w:val="nil"/>
            </w:tcBorders>
          </w:tcPr>
          <w:p w14:paraId="7A91551D" w14:textId="77777777" w:rsidR="0060735D" w:rsidRPr="007D4014" w:rsidRDefault="0060735D" w:rsidP="00451FE8">
            <w:pPr>
              <w:pStyle w:val="Normal6a"/>
            </w:pPr>
          </w:p>
        </w:tc>
        <w:tc>
          <w:tcPr>
            <w:tcW w:w="4876" w:type="dxa"/>
            <w:tcBorders>
              <w:top w:val="nil"/>
              <w:left w:val="nil"/>
              <w:bottom w:val="nil"/>
              <w:right w:val="nil"/>
            </w:tcBorders>
            <w:hideMark/>
          </w:tcPr>
          <w:p w14:paraId="347B2A27" w14:textId="77777777" w:rsidR="0060735D" w:rsidRPr="007D4014" w:rsidRDefault="0060735D" w:rsidP="00451FE8">
            <w:pPr>
              <w:pStyle w:val="Normal6a"/>
            </w:pPr>
            <w:r w:rsidRPr="007D4014">
              <w:rPr>
                <w:b/>
                <w:i/>
              </w:rPr>
              <w:t>Käesolev artikkel ei piira seaduses sätestatud kohustusi ja seda ei kohaldata töölepingute suhtes.</w:t>
            </w:r>
          </w:p>
        </w:tc>
      </w:tr>
    </w:tbl>
    <w:p w14:paraId="300541E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4BD4428" w14:textId="77777777" w:rsidR="0060735D" w:rsidRPr="007D4014" w:rsidRDefault="0060735D" w:rsidP="0060735D">
      <w:r w:rsidRPr="007D4014">
        <w:rPr>
          <w:rStyle w:val="HideTWBExt"/>
          <w:noProof w:val="0"/>
        </w:rPr>
        <w:t>&lt;/Amend&gt;</w:t>
      </w:r>
    </w:p>
    <w:p w14:paraId="38F6784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412</w:t>
      </w:r>
      <w:r w:rsidRPr="007D4014">
        <w:rPr>
          <w:rStyle w:val="HideTWBExt"/>
          <w:b w:val="0"/>
          <w:noProof w:val="0"/>
        </w:rPr>
        <w:t>&lt;/NumAm&gt;</w:t>
      </w:r>
    </w:p>
    <w:p w14:paraId="62718C8B"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39298C49" w14:textId="77777777" w:rsidR="0060735D" w:rsidRPr="007D4014" w:rsidRDefault="0060735D" w:rsidP="0060735D">
      <w:pPr>
        <w:pStyle w:val="NormalBold"/>
      </w:pPr>
      <w:r w:rsidRPr="007D4014">
        <w:rPr>
          <w:rStyle w:val="HideTWBExt"/>
          <w:b w:val="0"/>
          <w:noProof w:val="0"/>
        </w:rPr>
        <w:t>&lt;/RepeatBlock-By&gt;</w:t>
      </w:r>
    </w:p>
    <w:p w14:paraId="09F7938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9E4698D" w14:textId="77777777" w:rsidR="0060735D" w:rsidRPr="007D4014" w:rsidRDefault="0060735D" w:rsidP="0060735D">
      <w:pPr>
        <w:pStyle w:val="NormalBold"/>
      </w:pPr>
      <w:r w:rsidRPr="007D4014">
        <w:rPr>
          <w:rStyle w:val="HideTWBExt"/>
          <w:b w:val="0"/>
          <w:noProof w:val="0"/>
        </w:rPr>
        <w:t>&lt;Article&gt;</w:t>
      </w:r>
      <w:r w:rsidRPr="007D4014">
        <w:t>Artikkel 28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3FCB8A7" w14:textId="77777777" w:rsidTr="00451FE8">
        <w:trPr>
          <w:trHeight w:val="240"/>
          <w:jc w:val="center"/>
        </w:trPr>
        <w:tc>
          <w:tcPr>
            <w:tcW w:w="9752" w:type="dxa"/>
            <w:gridSpan w:val="2"/>
            <w:tcBorders>
              <w:top w:val="nil"/>
              <w:left w:val="nil"/>
              <w:bottom w:val="nil"/>
              <w:right w:val="nil"/>
            </w:tcBorders>
          </w:tcPr>
          <w:p w14:paraId="4AB2448D" w14:textId="77777777" w:rsidR="0060735D" w:rsidRPr="007D4014" w:rsidRDefault="0060735D" w:rsidP="00451FE8"/>
        </w:tc>
      </w:tr>
      <w:tr w:rsidR="0060735D" w:rsidRPr="007D4014" w14:paraId="733940DD" w14:textId="77777777" w:rsidTr="00451FE8">
        <w:trPr>
          <w:trHeight w:val="240"/>
          <w:jc w:val="center"/>
        </w:trPr>
        <w:tc>
          <w:tcPr>
            <w:tcW w:w="4876" w:type="dxa"/>
            <w:tcBorders>
              <w:top w:val="nil"/>
              <w:left w:val="nil"/>
              <w:bottom w:val="nil"/>
              <w:right w:val="nil"/>
            </w:tcBorders>
            <w:hideMark/>
          </w:tcPr>
          <w:p w14:paraId="0144B9E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49DC271" w14:textId="77777777" w:rsidR="0060735D" w:rsidRPr="007D4014" w:rsidRDefault="0060735D" w:rsidP="00451FE8">
            <w:pPr>
              <w:pStyle w:val="AmColumnHeading"/>
            </w:pPr>
            <w:r w:rsidRPr="007D4014">
              <w:t>Muudatusettepanek</w:t>
            </w:r>
          </w:p>
        </w:tc>
      </w:tr>
      <w:tr w:rsidR="0060735D" w:rsidRPr="007D4014" w14:paraId="33827DED" w14:textId="77777777" w:rsidTr="00451FE8">
        <w:trPr>
          <w:jc w:val="center"/>
        </w:trPr>
        <w:tc>
          <w:tcPr>
            <w:tcW w:w="4876" w:type="dxa"/>
            <w:tcBorders>
              <w:top w:val="nil"/>
              <w:left w:val="nil"/>
              <w:bottom w:val="nil"/>
              <w:right w:val="nil"/>
            </w:tcBorders>
            <w:hideMark/>
          </w:tcPr>
          <w:p w14:paraId="767A6574" w14:textId="77777777" w:rsidR="0060735D" w:rsidRPr="007D4014" w:rsidRDefault="0060735D" w:rsidP="00451FE8">
            <w:pPr>
              <w:pStyle w:val="Normal6a"/>
            </w:pPr>
            <w:r w:rsidRPr="007D4014">
              <w:t xml:space="preserve">Liikmesriigid </w:t>
            </w:r>
            <w:r w:rsidRPr="007D4014">
              <w:rPr>
                <w:b/>
                <w:bCs/>
                <w:i/>
                <w:iCs/>
              </w:rPr>
              <w:t>tagavad</w:t>
            </w:r>
            <w:r w:rsidRPr="007D4014">
              <w:t>, et omandaja omandab võlgniku ettevõtte või selle osa võlgadest ja kohustustest vabana, välja arvatud juhul, kui omandaja väljendab sõnaselget nõusolekut ettevõtte või selle osa võlad ja kohustused üle võtta.</w:t>
            </w:r>
          </w:p>
        </w:tc>
        <w:tc>
          <w:tcPr>
            <w:tcW w:w="4876" w:type="dxa"/>
            <w:tcBorders>
              <w:top w:val="nil"/>
              <w:left w:val="nil"/>
              <w:bottom w:val="nil"/>
              <w:right w:val="nil"/>
            </w:tcBorders>
            <w:hideMark/>
          </w:tcPr>
          <w:p w14:paraId="5093070E" w14:textId="77777777" w:rsidR="0060735D" w:rsidRPr="007D4014" w:rsidRDefault="0060735D" w:rsidP="00451FE8">
            <w:pPr>
              <w:pStyle w:val="Normal6a"/>
            </w:pPr>
            <w:r w:rsidRPr="007D4014">
              <w:rPr>
                <w:b/>
                <w:i/>
              </w:rPr>
              <w:t>Ilma et see piiraks artikli 27 ja artikli 34 lõigete 3 ja 4 ning töölepingutest tulenevaid kohustusi, mis on seotud ettevõtte või selle osa müügiga, tagavad</w:t>
            </w:r>
            <w:r w:rsidRPr="007D4014">
              <w:t xml:space="preserve"> liikmesriigid, et omandaja omandab võlgniku ettevõtte või selle osa võlgadest ja kohustustest vabana, välja arvatud juhul, kui omandaja väljendab sõnaselget nõusolekut ettevõtte või selle osa võlad ja kohustused üle võtta.</w:t>
            </w:r>
          </w:p>
        </w:tc>
      </w:tr>
    </w:tbl>
    <w:p w14:paraId="3025BEC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31464F5" w14:textId="77777777" w:rsidR="0060735D" w:rsidRPr="007D4014" w:rsidRDefault="0060735D" w:rsidP="0060735D">
      <w:r w:rsidRPr="007D4014">
        <w:rPr>
          <w:rStyle w:val="HideTWBExt"/>
          <w:noProof w:val="0"/>
        </w:rPr>
        <w:t>&lt;/Amend&gt;</w:t>
      </w:r>
    </w:p>
    <w:p w14:paraId="2F130F2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413</w:t>
      </w:r>
      <w:r w:rsidRPr="007D4014">
        <w:rPr>
          <w:rStyle w:val="HideTWBExt"/>
          <w:b w:val="0"/>
          <w:noProof w:val="0"/>
        </w:rPr>
        <w:t>&lt;/NumAm&gt;</w:t>
      </w:r>
    </w:p>
    <w:p w14:paraId="093A0EA3"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13503C2A" w14:textId="77777777" w:rsidR="0060735D" w:rsidRPr="007D4014" w:rsidRDefault="0060735D" w:rsidP="0060735D">
      <w:pPr>
        <w:pStyle w:val="NormalBold"/>
      </w:pPr>
      <w:r w:rsidRPr="007D4014">
        <w:rPr>
          <w:rStyle w:val="HideTWBExt"/>
          <w:b w:val="0"/>
          <w:noProof w:val="0"/>
        </w:rPr>
        <w:t>&lt;/RepeatBlock-By&gt;</w:t>
      </w:r>
    </w:p>
    <w:p w14:paraId="0820CC8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D535CDD" w14:textId="77777777" w:rsidR="0060735D" w:rsidRPr="007D4014" w:rsidRDefault="0060735D" w:rsidP="0060735D">
      <w:pPr>
        <w:pStyle w:val="NormalBold"/>
      </w:pPr>
      <w:r w:rsidRPr="007D4014">
        <w:rPr>
          <w:rStyle w:val="HideTWBExt"/>
          <w:b w:val="0"/>
          <w:noProof w:val="0"/>
        </w:rPr>
        <w:t>&lt;Article&gt;</w:t>
      </w:r>
      <w:r w:rsidRPr="007D4014">
        <w:t>Artikkel 28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54F9636" w14:textId="77777777" w:rsidTr="00451FE8">
        <w:trPr>
          <w:trHeight w:val="240"/>
          <w:jc w:val="center"/>
        </w:trPr>
        <w:tc>
          <w:tcPr>
            <w:tcW w:w="9752" w:type="dxa"/>
            <w:gridSpan w:val="2"/>
            <w:tcBorders>
              <w:top w:val="nil"/>
              <w:left w:val="nil"/>
              <w:bottom w:val="nil"/>
              <w:right w:val="nil"/>
            </w:tcBorders>
          </w:tcPr>
          <w:p w14:paraId="321E73DC" w14:textId="77777777" w:rsidR="0060735D" w:rsidRPr="007D4014" w:rsidRDefault="0060735D" w:rsidP="00451FE8"/>
        </w:tc>
      </w:tr>
      <w:tr w:rsidR="0060735D" w:rsidRPr="007D4014" w14:paraId="4CA9E884" w14:textId="77777777" w:rsidTr="00451FE8">
        <w:trPr>
          <w:trHeight w:val="240"/>
          <w:jc w:val="center"/>
        </w:trPr>
        <w:tc>
          <w:tcPr>
            <w:tcW w:w="4876" w:type="dxa"/>
            <w:tcBorders>
              <w:top w:val="nil"/>
              <w:left w:val="nil"/>
              <w:bottom w:val="nil"/>
              <w:right w:val="nil"/>
            </w:tcBorders>
            <w:hideMark/>
          </w:tcPr>
          <w:p w14:paraId="694286E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83E64B3" w14:textId="77777777" w:rsidR="0060735D" w:rsidRPr="007D4014" w:rsidRDefault="0060735D" w:rsidP="00451FE8">
            <w:pPr>
              <w:pStyle w:val="AmColumnHeading"/>
            </w:pPr>
            <w:r w:rsidRPr="007D4014">
              <w:t>Muudatusettepanek</w:t>
            </w:r>
          </w:p>
        </w:tc>
      </w:tr>
      <w:tr w:rsidR="0060735D" w:rsidRPr="007D4014" w14:paraId="1544DE0A" w14:textId="77777777" w:rsidTr="00451FE8">
        <w:trPr>
          <w:jc w:val="center"/>
        </w:trPr>
        <w:tc>
          <w:tcPr>
            <w:tcW w:w="4876" w:type="dxa"/>
            <w:tcBorders>
              <w:top w:val="nil"/>
              <w:left w:val="nil"/>
              <w:bottom w:val="nil"/>
              <w:right w:val="nil"/>
            </w:tcBorders>
            <w:hideMark/>
          </w:tcPr>
          <w:p w14:paraId="2D49E05A" w14:textId="77777777" w:rsidR="0060735D" w:rsidRPr="007D4014" w:rsidRDefault="0060735D" w:rsidP="00451FE8">
            <w:pPr>
              <w:pStyle w:val="Normal6a"/>
            </w:pPr>
            <w:r w:rsidRPr="007D4014">
              <w:t>Liikmesriigid tagavad, et omandaja omandab võlgniku ettevõtte või selle osa võlgadest ja kohustustest vabana, välja arvatud juhul, kui omandaja väljendab sõnaselget nõusolekut ettevõtte või selle osa võlad ja kohustused üle võtta.</w:t>
            </w:r>
          </w:p>
        </w:tc>
        <w:tc>
          <w:tcPr>
            <w:tcW w:w="4876" w:type="dxa"/>
            <w:tcBorders>
              <w:top w:val="nil"/>
              <w:left w:val="nil"/>
              <w:bottom w:val="nil"/>
              <w:right w:val="nil"/>
            </w:tcBorders>
            <w:hideMark/>
          </w:tcPr>
          <w:p w14:paraId="0630B2B8" w14:textId="77777777" w:rsidR="0060735D" w:rsidRPr="007D4014" w:rsidRDefault="0060735D" w:rsidP="00451FE8">
            <w:pPr>
              <w:pStyle w:val="Normal6a"/>
            </w:pPr>
            <w:r w:rsidRPr="007D4014">
              <w:t xml:space="preserve">Liikmesriigid tagavad, et omandaja omandab võlgniku ettevõtte või selle osa võlgadest ja kohustustest vabana, välja arvatud juhul, kui omandaja väljendab sõnaselget nõusolekut ettevõtte või selle osa võlad ja kohustused üle võtta. </w:t>
            </w:r>
            <w:r w:rsidRPr="007D4014">
              <w:rPr>
                <w:b/>
                <w:i/>
              </w:rPr>
              <w:t>Ostja peab olema vabastatud ka mis tahes liikmesriigi õigusega ettenähtud solidaarvastutusest võlgnikuga.</w:t>
            </w:r>
          </w:p>
        </w:tc>
      </w:tr>
    </w:tbl>
    <w:p w14:paraId="0E06EB0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3A72D9EF"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631F8BBA" w14:textId="77777777" w:rsidR="0060735D" w:rsidRPr="007D4014" w:rsidRDefault="0060735D" w:rsidP="0060735D">
      <w:pPr>
        <w:pStyle w:val="AmJustText"/>
      </w:pPr>
      <w:r w:rsidRPr="007D4014">
        <w:t>Direktiivi ettepanekus on sätestatud, et ettevõtte müük pre-pack-menetluse raames toimub ilma võlgade ja kohustusteta. Asjakohane on täpsustada, et ettevõtte ostja vabastatakse ka mis tahes riikliku õigusega ettenähtud solidaarvastutusest võlgnikuga.</w:t>
      </w:r>
    </w:p>
    <w:p w14:paraId="4C40399C" w14:textId="77777777" w:rsidR="0060735D" w:rsidRPr="007D4014" w:rsidRDefault="0060735D" w:rsidP="0060735D">
      <w:r w:rsidRPr="007D4014">
        <w:rPr>
          <w:rStyle w:val="HideTWBExt"/>
          <w:noProof w:val="0"/>
        </w:rPr>
        <w:t>&lt;/Amend&gt;</w:t>
      </w:r>
    </w:p>
    <w:p w14:paraId="560A5B8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414</w:t>
      </w:r>
      <w:r w:rsidRPr="007D4014">
        <w:rPr>
          <w:rStyle w:val="HideTWBExt"/>
          <w:b w:val="0"/>
          <w:noProof w:val="0"/>
        </w:rPr>
        <w:t>&lt;/NumAm&gt;</w:t>
      </w:r>
    </w:p>
    <w:p w14:paraId="6666E831"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14E693F1" w14:textId="77777777" w:rsidR="0060735D" w:rsidRPr="007D4014" w:rsidRDefault="0060735D" w:rsidP="0060735D">
      <w:pPr>
        <w:pStyle w:val="NormalBold"/>
      </w:pPr>
      <w:r w:rsidRPr="007D4014">
        <w:rPr>
          <w:rStyle w:val="HideTWBExt"/>
          <w:b w:val="0"/>
          <w:noProof w:val="0"/>
        </w:rPr>
        <w:t>&lt;/RepeatBlock-By&gt;</w:t>
      </w:r>
    </w:p>
    <w:p w14:paraId="6CC64CD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E7F5244" w14:textId="77777777" w:rsidR="0060735D" w:rsidRPr="007D4014" w:rsidRDefault="0060735D" w:rsidP="0060735D">
      <w:pPr>
        <w:pStyle w:val="NormalBold"/>
      </w:pPr>
      <w:r w:rsidRPr="007D4014">
        <w:rPr>
          <w:rStyle w:val="HideTWBExt"/>
          <w:b w:val="0"/>
          <w:noProof w:val="0"/>
        </w:rPr>
        <w:t>&lt;Article&gt;</w:t>
      </w:r>
      <w:r w:rsidRPr="007D4014">
        <w:t>Artikkel 28 – lõik 1 a (uus)</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875E41B" w14:textId="77777777" w:rsidTr="00451FE8">
        <w:trPr>
          <w:trHeight w:val="240"/>
          <w:jc w:val="center"/>
        </w:trPr>
        <w:tc>
          <w:tcPr>
            <w:tcW w:w="9752" w:type="dxa"/>
            <w:gridSpan w:val="2"/>
            <w:tcBorders>
              <w:top w:val="nil"/>
              <w:left w:val="nil"/>
              <w:bottom w:val="nil"/>
              <w:right w:val="nil"/>
            </w:tcBorders>
          </w:tcPr>
          <w:p w14:paraId="4583B2F9" w14:textId="77777777" w:rsidR="0060735D" w:rsidRPr="007D4014" w:rsidRDefault="0060735D" w:rsidP="00451FE8"/>
        </w:tc>
      </w:tr>
      <w:tr w:rsidR="0060735D" w:rsidRPr="007D4014" w14:paraId="30DFDBDF" w14:textId="77777777" w:rsidTr="00451FE8">
        <w:trPr>
          <w:trHeight w:val="240"/>
          <w:jc w:val="center"/>
        </w:trPr>
        <w:tc>
          <w:tcPr>
            <w:tcW w:w="4876" w:type="dxa"/>
            <w:tcBorders>
              <w:top w:val="nil"/>
              <w:left w:val="nil"/>
              <w:bottom w:val="nil"/>
              <w:right w:val="nil"/>
            </w:tcBorders>
            <w:hideMark/>
          </w:tcPr>
          <w:p w14:paraId="0DBCBDF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CD19F7A" w14:textId="77777777" w:rsidR="0060735D" w:rsidRPr="007D4014" w:rsidRDefault="0060735D" w:rsidP="00451FE8">
            <w:pPr>
              <w:pStyle w:val="AmColumnHeading"/>
            </w:pPr>
            <w:r w:rsidRPr="007D4014">
              <w:t>Muudatusettepanek</w:t>
            </w:r>
          </w:p>
        </w:tc>
      </w:tr>
      <w:tr w:rsidR="0060735D" w:rsidRPr="007D4014" w14:paraId="6968E441" w14:textId="77777777" w:rsidTr="00451FE8">
        <w:trPr>
          <w:jc w:val="center"/>
        </w:trPr>
        <w:tc>
          <w:tcPr>
            <w:tcW w:w="4876" w:type="dxa"/>
            <w:tcBorders>
              <w:top w:val="nil"/>
              <w:left w:val="nil"/>
              <w:bottom w:val="nil"/>
              <w:right w:val="nil"/>
            </w:tcBorders>
          </w:tcPr>
          <w:p w14:paraId="1702B79B" w14:textId="77777777" w:rsidR="0060735D" w:rsidRPr="007D4014" w:rsidRDefault="0060735D" w:rsidP="00451FE8">
            <w:pPr>
              <w:pStyle w:val="Normal6a"/>
            </w:pPr>
          </w:p>
        </w:tc>
        <w:tc>
          <w:tcPr>
            <w:tcW w:w="4876" w:type="dxa"/>
            <w:tcBorders>
              <w:top w:val="nil"/>
              <w:left w:val="nil"/>
              <w:bottom w:val="nil"/>
              <w:right w:val="nil"/>
            </w:tcBorders>
          </w:tcPr>
          <w:p w14:paraId="5E4A749F" w14:textId="77777777" w:rsidR="0060735D" w:rsidRPr="007D4014" w:rsidRDefault="0060735D" w:rsidP="00451FE8">
            <w:pPr>
              <w:pStyle w:val="Normal6a"/>
            </w:pPr>
            <w:r w:rsidRPr="007D4014">
              <w:rPr>
                <w:b/>
                <w:i/>
              </w:rPr>
              <w:t>Käesolevat artiklit ei kohaldata töölepingute suhtes.</w:t>
            </w:r>
          </w:p>
        </w:tc>
      </w:tr>
    </w:tbl>
    <w:p w14:paraId="7809926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242CF91" w14:textId="77777777" w:rsidR="0060735D" w:rsidRPr="007D4014" w:rsidRDefault="0060735D" w:rsidP="0060735D">
      <w:r w:rsidRPr="007D4014">
        <w:rPr>
          <w:rStyle w:val="HideTWBExt"/>
          <w:noProof w:val="0"/>
        </w:rPr>
        <w:t>&lt;/Amend&gt;</w:t>
      </w:r>
    </w:p>
    <w:p w14:paraId="12E76F9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415</w:t>
      </w:r>
      <w:r w:rsidRPr="007D4014">
        <w:rPr>
          <w:rStyle w:val="HideTWBExt"/>
          <w:b w:val="0"/>
          <w:noProof w:val="0"/>
        </w:rPr>
        <w:t>&lt;/NumAm&gt;</w:t>
      </w:r>
    </w:p>
    <w:p w14:paraId="53B00AE1"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239E4796"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0A2D03E9" w14:textId="77777777" w:rsidR="0060735D" w:rsidRPr="007D4014" w:rsidRDefault="0060735D" w:rsidP="0060735D">
      <w:pPr>
        <w:pStyle w:val="NormalBold"/>
      </w:pPr>
      <w:r w:rsidRPr="007D4014">
        <w:rPr>
          <w:rStyle w:val="HideTWBExt"/>
          <w:b w:val="0"/>
          <w:noProof w:val="0"/>
        </w:rPr>
        <w:t>&lt;/RepeatBlock-By&gt;</w:t>
      </w:r>
    </w:p>
    <w:p w14:paraId="7BFBC0E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42383A2" w14:textId="77777777" w:rsidR="0060735D" w:rsidRPr="007D4014" w:rsidRDefault="0060735D" w:rsidP="0060735D">
      <w:pPr>
        <w:pStyle w:val="NormalBold"/>
      </w:pPr>
      <w:r w:rsidRPr="007D4014">
        <w:rPr>
          <w:rStyle w:val="HideTWBExt"/>
          <w:b w:val="0"/>
          <w:noProof w:val="0"/>
        </w:rPr>
        <w:t>&lt;Article&gt;</w:t>
      </w:r>
      <w:r w:rsidRPr="007D4014">
        <w:t>Artikkel 28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9F50CEA" w14:textId="77777777" w:rsidTr="00451FE8">
        <w:trPr>
          <w:trHeight w:val="240"/>
          <w:jc w:val="center"/>
        </w:trPr>
        <w:tc>
          <w:tcPr>
            <w:tcW w:w="9752" w:type="dxa"/>
            <w:gridSpan w:val="2"/>
            <w:tcBorders>
              <w:top w:val="nil"/>
              <w:left w:val="nil"/>
              <w:bottom w:val="nil"/>
              <w:right w:val="nil"/>
            </w:tcBorders>
          </w:tcPr>
          <w:p w14:paraId="617D961F" w14:textId="77777777" w:rsidR="0060735D" w:rsidRPr="007D4014" w:rsidRDefault="0060735D" w:rsidP="00451FE8"/>
        </w:tc>
      </w:tr>
      <w:tr w:rsidR="0060735D" w:rsidRPr="007D4014" w14:paraId="1A0697E5" w14:textId="77777777" w:rsidTr="00451FE8">
        <w:trPr>
          <w:trHeight w:val="240"/>
          <w:jc w:val="center"/>
        </w:trPr>
        <w:tc>
          <w:tcPr>
            <w:tcW w:w="4876" w:type="dxa"/>
            <w:tcBorders>
              <w:top w:val="nil"/>
              <w:left w:val="nil"/>
              <w:bottom w:val="nil"/>
              <w:right w:val="nil"/>
            </w:tcBorders>
            <w:hideMark/>
          </w:tcPr>
          <w:p w14:paraId="38FD24D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27ABF37" w14:textId="77777777" w:rsidR="0060735D" w:rsidRPr="007D4014" w:rsidRDefault="0060735D" w:rsidP="00451FE8">
            <w:pPr>
              <w:pStyle w:val="AmColumnHeading"/>
            </w:pPr>
            <w:r w:rsidRPr="007D4014">
              <w:t>Muudatusettepanek</w:t>
            </w:r>
          </w:p>
        </w:tc>
      </w:tr>
      <w:tr w:rsidR="0060735D" w:rsidRPr="007D4014" w14:paraId="7B01405F" w14:textId="77777777" w:rsidTr="00451FE8">
        <w:trPr>
          <w:jc w:val="center"/>
        </w:trPr>
        <w:tc>
          <w:tcPr>
            <w:tcW w:w="4876" w:type="dxa"/>
            <w:tcBorders>
              <w:top w:val="nil"/>
              <w:left w:val="nil"/>
              <w:bottom w:val="nil"/>
              <w:right w:val="nil"/>
            </w:tcBorders>
            <w:hideMark/>
          </w:tcPr>
          <w:p w14:paraId="09FDE9C9" w14:textId="77777777" w:rsidR="0060735D" w:rsidRPr="007D4014" w:rsidRDefault="0060735D" w:rsidP="00451FE8">
            <w:pPr>
              <w:pStyle w:val="Normal6a"/>
            </w:pPr>
            <w:r w:rsidRPr="007D4014">
              <w:t>Liikmesriigid tagavad, et omandaja omandab võlgniku ettevõtte või selle osa võlgadest ja kohustustest vabana, välja arvatud juhul, kui omandaja väljendab sõnaselget nõusolekut ettevõtte või selle osa võlad ja kohustused üle võtta.</w:t>
            </w:r>
          </w:p>
        </w:tc>
        <w:tc>
          <w:tcPr>
            <w:tcW w:w="4876" w:type="dxa"/>
            <w:tcBorders>
              <w:top w:val="nil"/>
              <w:left w:val="nil"/>
              <w:bottom w:val="nil"/>
              <w:right w:val="nil"/>
            </w:tcBorders>
            <w:hideMark/>
          </w:tcPr>
          <w:p w14:paraId="6CFE8355" w14:textId="77777777" w:rsidR="0060735D" w:rsidRPr="007D4014" w:rsidRDefault="0060735D" w:rsidP="00451FE8">
            <w:pPr>
              <w:pStyle w:val="Normal6a"/>
            </w:pPr>
            <w:r w:rsidRPr="007D4014">
              <w:t xml:space="preserve">Liikmesriigid tagavad, et omandaja omandab võlgniku ettevõtte või selle osa </w:t>
            </w:r>
            <w:r w:rsidRPr="007D4014">
              <w:rPr>
                <w:b/>
                <w:i/>
              </w:rPr>
              <w:t>kooskõlas nõukogu direktiiviga 2001/23/EÜ ning</w:t>
            </w:r>
            <w:r w:rsidRPr="007D4014">
              <w:t xml:space="preserve"> võlgadest ja kohustustest vabana, välja arvatud juhul, kui omandaja väljendab sõnaselget nõusolekut ettevõtte või selle osa võlad ja kohustused üle võtta.</w:t>
            </w:r>
          </w:p>
        </w:tc>
      </w:tr>
    </w:tbl>
    <w:p w14:paraId="7A0F7D4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F474931" w14:textId="77777777" w:rsidR="0060735D" w:rsidRPr="007D4014" w:rsidRDefault="0060735D" w:rsidP="0060735D">
      <w:r w:rsidRPr="007D4014">
        <w:rPr>
          <w:rStyle w:val="HideTWBExt"/>
          <w:noProof w:val="0"/>
        </w:rPr>
        <w:t>&lt;/Amend&gt;</w:t>
      </w:r>
    </w:p>
    <w:p w14:paraId="5C568AB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416</w:t>
      </w:r>
      <w:r w:rsidRPr="007D4014">
        <w:rPr>
          <w:rStyle w:val="HideTWBExt"/>
          <w:b w:val="0"/>
          <w:noProof w:val="0"/>
        </w:rPr>
        <w:t>&lt;/NumAm&gt;</w:t>
      </w:r>
    </w:p>
    <w:p w14:paraId="7F14C8D3"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5B693CE3"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6F51C294" w14:textId="77777777" w:rsidR="0060735D" w:rsidRPr="007D4014" w:rsidRDefault="0060735D" w:rsidP="0060735D">
      <w:pPr>
        <w:pStyle w:val="NormalBold"/>
      </w:pPr>
      <w:r w:rsidRPr="007D4014">
        <w:rPr>
          <w:rStyle w:val="HideTWBExt"/>
          <w:b w:val="0"/>
          <w:noProof w:val="0"/>
        </w:rPr>
        <w:t>&lt;/RepeatBlock-By&gt;</w:t>
      </w:r>
    </w:p>
    <w:p w14:paraId="2EA29A1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EFEDED8" w14:textId="77777777" w:rsidR="0060735D" w:rsidRPr="007D4014" w:rsidRDefault="0060735D" w:rsidP="0060735D">
      <w:pPr>
        <w:pStyle w:val="NormalBold"/>
      </w:pPr>
      <w:r w:rsidRPr="007D4014">
        <w:rPr>
          <w:rStyle w:val="HideTWBExt"/>
          <w:b w:val="0"/>
          <w:noProof w:val="0"/>
        </w:rPr>
        <w:t>&lt;Article&gt;</w:t>
      </w:r>
      <w:r w:rsidRPr="007D4014">
        <w:t>Artikkel 29 – lõige 1 - lõik 1 a (uus)</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E6321B6" w14:textId="77777777" w:rsidTr="00451FE8">
        <w:trPr>
          <w:trHeight w:val="240"/>
          <w:jc w:val="center"/>
        </w:trPr>
        <w:tc>
          <w:tcPr>
            <w:tcW w:w="9752" w:type="dxa"/>
            <w:gridSpan w:val="2"/>
            <w:tcBorders>
              <w:top w:val="nil"/>
              <w:left w:val="nil"/>
              <w:bottom w:val="nil"/>
              <w:right w:val="nil"/>
            </w:tcBorders>
          </w:tcPr>
          <w:p w14:paraId="02B7C091" w14:textId="77777777" w:rsidR="0060735D" w:rsidRPr="007D4014" w:rsidRDefault="0060735D" w:rsidP="00451FE8"/>
        </w:tc>
      </w:tr>
      <w:tr w:rsidR="0060735D" w:rsidRPr="007D4014" w14:paraId="684710FF" w14:textId="77777777" w:rsidTr="00451FE8">
        <w:trPr>
          <w:trHeight w:val="240"/>
          <w:jc w:val="center"/>
        </w:trPr>
        <w:tc>
          <w:tcPr>
            <w:tcW w:w="4876" w:type="dxa"/>
            <w:tcBorders>
              <w:top w:val="nil"/>
              <w:left w:val="nil"/>
              <w:bottom w:val="nil"/>
              <w:right w:val="nil"/>
            </w:tcBorders>
            <w:hideMark/>
          </w:tcPr>
          <w:p w14:paraId="1C11355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B3701A6" w14:textId="77777777" w:rsidR="0060735D" w:rsidRPr="007D4014" w:rsidRDefault="0060735D" w:rsidP="00451FE8">
            <w:pPr>
              <w:pStyle w:val="AmColumnHeading"/>
            </w:pPr>
            <w:r w:rsidRPr="007D4014">
              <w:t>Muudatusettepanek</w:t>
            </w:r>
          </w:p>
        </w:tc>
      </w:tr>
      <w:tr w:rsidR="0060735D" w:rsidRPr="007D4014" w14:paraId="2AB2E6B3" w14:textId="77777777" w:rsidTr="00451FE8">
        <w:trPr>
          <w:jc w:val="center"/>
        </w:trPr>
        <w:tc>
          <w:tcPr>
            <w:tcW w:w="4876" w:type="dxa"/>
            <w:tcBorders>
              <w:top w:val="nil"/>
              <w:left w:val="nil"/>
              <w:bottom w:val="nil"/>
              <w:right w:val="nil"/>
            </w:tcBorders>
          </w:tcPr>
          <w:p w14:paraId="096402B9" w14:textId="77777777" w:rsidR="0060735D" w:rsidRPr="007D4014" w:rsidRDefault="0060735D" w:rsidP="00451FE8">
            <w:pPr>
              <w:pStyle w:val="Normal6a"/>
            </w:pPr>
          </w:p>
        </w:tc>
        <w:tc>
          <w:tcPr>
            <w:tcW w:w="4876" w:type="dxa"/>
            <w:tcBorders>
              <w:top w:val="nil"/>
              <w:left w:val="nil"/>
              <w:bottom w:val="nil"/>
              <w:right w:val="nil"/>
            </w:tcBorders>
          </w:tcPr>
          <w:p w14:paraId="5CC91EE4" w14:textId="77777777" w:rsidR="0060735D" w:rsidRPr="007D4014" w:rsidRDefault="0060735D" w:rsidP="00451FE8">
            <w:pPr>
              <w:pStyle w:val="Normal6a"/>
            </w:pPr>
            <w:r w:rsidRPr="007D4014">
              <w:rPr>
                <w:b/>
                <w:i/>
              </w:rPr>
              <w:t>Käesolevat lõiget ei kohaldata võlgniku ametiühingute ega töötajate esindajate suhtes.</w:t>
            </w:r>
          </w:p>
        </w:tc>
      </w:tr>
    </w:tbl>
    <w:p w14:paraId="2C491AA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B901FEF" w14:textId="77777777" w:rsidR="0060735D" w:rsidRPr="007D4014" w:rsidRDefault="0060735D" w:rsidP="0060735D">
      <w:r w:rsidRPr="007D4014">
        <w:rPr>
          <w:rStyle w:val="HideTWBExt"/>
          <w:noProof w:val="0"/>
        </w:rPr>
        <w:t>&lt;/Amend&gt;</w:t>
      </w:r>
    </w:p>
    <w:p w14:paraId="36527AC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417</w:t>
      </w:r>
      <w:r w:rsidRPr="007D4014">
        <w:rPr>
          <w:rStyle w:val="HideTWBExt"/>
          <w:b w:val="0"/>
          <w:noProof w:val="0"/>
        </w:rPr>
        <w:t>&lt;/NumAm&gt;</w:t>
      </w:r>
    </w:p>
    <w:p w14:paraId="153CBBD3"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55FE427A"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16491E56" w14:textId="77777777" w:rsidR="0060735D" w:rsidRPr="007D4014" w:rsidRDefault="0060735D" w:rsidP="0060735D">
      <w:pPr>
        <w:pStyle w:val="NormalBold"/>
      </w:pPr>
      <w:r w:rsidRPr="007D4014">
        <w:rPr>
          <w:rStyle w:val="HideTWBExt"/>
          <w:b w:val="0"/>
          <w:noProof w:val="0"/>
        </w:rPr>
        <w:t>&lt;/RepeatBlock-By&gt;</w:t>
      </w:r>
    </w:p>
    <w:p w14:paraId="0E1D7ED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C96ECE6" w14:textId="77777777" w:rsidR="0060735D" w:rsidRPr="007D4014" w:rsidRDefault="0060735D" w:rsidP="0060735D">
      <w:pPr>
        <w:pStyle w:val="NormalBold"/>
      </w:pPr>
      <w:r w:rsidRPr="007D4014">
        <w:rPr>
          <w:rStyle w:val="HideTWBExt"/>
          <w:b w:val="0"/>
          <w:noProof w:val="0"/>
        </w:rPr>
        <w:t>&lt;Article&gt;</w:t>
      </w:r>
      <w:r w:rsidRPr="007D4014">
        <w:t>Artikkel 30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E3130DE" w14:textId="77777777" w:rsidTr="00451FE8">
        <w:trPr>
          <w:trHeight w:val="240"/>
          <w:jc w:val="center"/>
        </w:trPr>
        <w:tc>
          <w:tcPr>
            <w:tcW w:w="9752" w:type="dxa"/>
            <w:gridSpan w:val="2"/>
            <w:tcBorders>
              <w:top w:val="nil"/>
              <w:left w:val="nil"/>
              <w:bottom w:val="nil"/>
              <w:right w:val="nil"/>
            </w:tcBorders>
          </w:tcPr>
          <w:p w14:paraId="650AE647" w14:textId="77777777" w:rsidR="0060735D" w:rsidRPr="007D4014" w:rsidRDefault="0060735D" w:rsidP="00451FE8"/>
        </w:tc>
      </w:tr>
      <w:tr w:rsidR="0060735D" w:rsidRPr="007D4014" w14:paraId="63E99A7C" w14:textId="77777777" w:rsidTr="00451FE8">
        <w:trPr>
          <w:trHeight w:val="240"/>
          <w:jc w:val="center"/>
        </w:trPr>
        <w:tc>
          <w:tcPr>
            <w:tcW w:w="4876" w:type="dxa"/>
            <w:tcBorders>
              <w:top w:val="nil"/>
              <w:left w:val="nil"/>
              <w:bottom w:val="nil"/>
              <w:right w:val="nil"/>
            </w:tcBorders>
            <w:hideMark/>
          </w:tcPr>
          <w:p w14:paraId="702CB73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E7EDCCD" w14:textId="77777777" w:rsidR="0060735D" w:rsidRPr="007D4014" w:rsidRDefault="0060735D" w:rsidP="00451FE8">
            <w:pPr>
              <w:pStyle w:val="AmColumnHeading"/>
            </w:pPr>
            <w:r w:rsidRPr="007D4014">
              <w:t>Muudatusettepanek</w:t>
            </w:r>
          </w:p>
        </w:tc>
      </w:tr>
      <w:tr w:rsidR="0060735D" w:rsidRPr="007D4014" w14:paraId="56B7694B" w14:textId="77777777" w:rsidTr="00451FE8">
        <w:trPr>
          <w:jc w:val="center"/>
        </w:trPr>
        <w:tc>
          <w:tcPr>
            <w:tcW w:w="4876" w:type="dxa"/>
            <w:tcBorders>
              <w:top w:val="nil"/>
              <w:left w:val="nil"/>
              <w:bottom w:val="nil"/>
              <w:right w:val="nil"/>
            </w:tcBorders>
            <w:hideMark/>
          </w:tcPr>
          <w:p w14:paraId="13D86430" w14:textId="77777777" w:rsidR="0060735D" w:rsidRPr="007D4014" w:rsidRDefault="0060735D" w:rsidP="00451FE8">
            <w:pPr>
              <w:pStyle w:val="Normal6a"/>
            </w:pPr>
            <w:r w:rsidRPr="007D4014">
              <w:t xml:space="preserve">Liikmesriigid tagavad, et </w:t>
            </w:r>
            <w:r w:rsidRPr="007D4014">
              <w:rPr>
                <w:i/>
                <w:iCs/>
              </w:rPr>
              <w:t>pre-pack</w:t>
            </w:r>
            <w:r w:rsidRPr="007D4014">
              <w:t xml:space="preserve">-menetluse raames parima pakkumuse valimise kriteeriumid </w:t>
            </w:r>
            <w:r w:rsidRPr="007D4014">
              <w:rPr>
                <w:b/>
                <w:i/>
              </w:rPr>
              <w:t>on samasugused kui need</w:t>
            </w:r>
            <w:r w:rsidRPr="007D4014">
              <w:t>, mille alusel valitakse parim pakkumus konkureerivate pakkumuste seast likvideerimismenetluses.</w:t>
            </w:r>
          </w:p>
        </w:tc>
        <w:tc>
          <w:tcPr>
            <w:tcW w:w="4876" w:type="dxa"/>
            <w:tcBorders>
              <w:top w:val="nil"/>
              <w:left w:val="nil"/>
              <w:bottom w:val="nil"/>
              <w:right w:val="nil"/>
            </w:tcBorders>
            <w:hideMark/>
          </w:tcPr>
          <w:p w14:paraId="6F883072" w14:textId="77777777" w:rsidR="0060735D" w:rsidRPr="007D4014" w:rsidRDefault="0060735D" w:rsidP="00451FE8">
            <w:pPr>
              <w:pStyle w:val="Normal6a"/>
            </w:pPr>
            <w:r w:rsidRPr="007D4014">
              <w:t xml:space="preserve">Liikmesriigid tagavad, et </w:t>
            </w:r>
            <w:r w:rsidRPr="007D4014">
              <w:rPr>
                <w:i/>
                <w:iCs/>
              </w:rPr>
              <w:t>pre-pack</w:t>
            </w:r>
            <w:r w:rsidRPr="007D4014">
              <w:t xml:space="preserve">-menetluse raames parima pakkumuse valimise kriteeriumid </w:t>
            </w:r>
            <w:r w:rsidRPr="007D4014">
              <w:rPr>
                <w:b/>
                <w:i/>
              </w:rPr>
              <w:t>hõlmavad tööhõivealaseid kaitsemeetmeid ning kriteeriume</w:t>
            </w:r>
            <w:r w:rsidRPr="007D4014">
              <w:t>, mille alusel valitakse parim pakkumus konkureerivate pakkumuste seast likvideerimismenetluses.</w:t>
            </w:r>
          </w:p>
        </w:tc>
      </w:tr>
    </w:tbl>
    <w:p w14:paraId="554F410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C7EA121" w14:textId="77777777" w:rsidR="0060735D" w:rsidRPr="007D4014" w:rsidRDefault="0060735D" w:rsidP="0060735D">
      <w:r w:rsidRPr="007D4014">
        <w:rPr>
          <w:rStyle w:val="HideTWBExt"/>
          <w:noProof w:val="0"/>
        </w:rPr>
        <w:t>&lt;/Amend&gt;</w:t>
      </w:r>
    </w:p>
    <w:p w14:paraId="5E529A1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418</w:t>
      </w:r>
      <w:r w:rsidRPr="007D4014">
        <w:rPr>
          <w:rStyle w:val="HideTWBExt"/>
          <w:b w:val="0"/>
          <w:noProof w:val="0"/>
        </w:rPr>
        <w:t>&lt;/NumAm&gt;</w:t>
      </w:r>
    </w:p>
    <w:p w14:paraId="21EE5E6A"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50A8DE3A" w14:textId="77777777" w:rsidR="0060735D" w:rsidRPr="007D4014" w:rsidRDefault="0060735D" w:rsidP="0060735D">
      <w:pPr>
        <w:pStyle w:val="NormalBold"/>
      </w:pPr>
      <w:r w:rsidRPr="007D4014">
        <w:rPr>
          <w:rStyle w:val="HideTWBExt"/>
          <w:b w:val="0"/>
          <w:noProof w:val="0"/>
        </w:rPr>
        <w:t>&lt;/RepeatBlock-By&gt;</w:t>
      </w:r>
    </w:p>
    <w:p w14:paraId="7962291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5D039C4" w14:textId="77777777" w:rsidR="0060735D" w:rsidRPr="007D4014" w:rsidRDefault="0060735D" w:rsidP="0060735D">
      <w:pPr>
        <w:pStyle w:val="NormalBold"/>
      </w:pPr>
      <w:r w:rsidRPr="007D4014">
        <w:rPr>
          <w:rStyle w:val="HideTWBExt"/>
          <w:b w:val="0"/>
          <w:noProof w:val="0"/>
        </w:rPr>
        <w:t>&lt;Article&gt;</w:t>
      </w:r>
      <w:r w:rsidRPr="007D4014">
        <w:t>Artikkel 32 – lõige 1 – lõik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05E62CE" w14:textId="77777777" w:rsidTr="00451FE8">
        <w:trPr>
          <w:trHeight w:val="240"/>
          <w:jc w:val="center"/>
        </w:trPr>
        <w:tc>
          <w:tcPr>
            <w:tcW w:w="9752" w:type="dxa"/>
            <w:gridSpan w:val="2"/>
            <w:tcBorders>
              <w:top w:val="nil"/>
              <w:left w:val="nil"/>
              <w:bottom w:val="nil"/>
              <w:right w:val="nil"/>
            </w:tcBorders>
          </w:tcPr>
          <w:p w14:paraId="6044F456" w14:textId="77777777" w:rsidR="0060735D" w:rsidRPr="007D4014" w:rsidRDefault="0060735D" w:rsidP="00451FE8"/>
        </w:tc>
      </w:tr>
      <w:tr w:rsidR="0060735D" w:rsidRPr="007D4014" w14:paraId="7007BDAC" w14:textId="77777777" w:rsidTr="00451FE8">
        <w:trPr>
          <w:trHeight w:val="240"/>
          <w:jc w:val="center"/>
        </w:trPr>
        <w:tc>
          <w:tcPr>
            <w:tcW w:w="4876" w:type="dxa"/>
            <w:tcBorders>
              <w:top w:val="nil"/>
              <w:left w:val="nil"/>
              <w:bottom w:val="nil"/>
              <w:right w:val="nil"/>
            </w:tcBorders>
            <w:hideMark/>
          </w:tcPr>
          <w:p w14:paraId="5001515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D99CAD9" w14:textId="77777777" w:rsidR="0060735D" w:rsidRPr="007D4014" w:rsidRDefault="0060735D" w:rsidP="00451FE8">
            <w:pPr>
              <w:pStyle w:val="AmColumnHeading"/>
            </w:pPr>
            <w:r w:rsidRPr="007D4014">
              <w:t>Muudatusettepanek</w:t>
            </w:r>
          </w:p>
        </w:tc>
      </w:tr>
      <w:tr w:rsidR="0060735D" w:rsidRPr="007D4014" w14:paraId="6EB796AA" w14:textId="77777777" w:rsidTr="00451FE8">
        <w:trPr>
          <w:jc w:val="center"/>
        </w:trPr>
        <w:tc>
          <w:tcPr>
            <w:tcW w:w="4876" w:type="dxa"/>
            <w:tcBorders>
              <w:top w:val="nil"/>
              <w:left w:val="nil"/>
              <w:bottom w:val="nil"/>
              <w:right w:val="nil"/>
            </w:tcBorders>
            <w:hideMark/>
          </w:tcPr>
          <w:p w14:paraId="74045D54" w14:textId="77777777" w:rsidR="0060735D" w:rsidRPr="007D4014" w:rsidRDefault="0060735D" w:rsidP="00451FE8">
            <w:pPr>
              <w:pStyle w:val="Normal6a"/>
            </w:pPr>
            <w:r w:rsidRPr="007D4014">
              <w:t xml:space="preserve">Liikmesriigid </w:t>
            </w:r>
            <w:r w:rsidRPr="007D4014">
              <w:rPr>
                <w:b/>
                <w:i/>
              </w:rPr>
              <w:t>võivad näha</w:t>
            </w:r>
            <w:r w:rsidRPr="007D4014">
              <w:t xml:space="preserve"> ette, et esimese lõigu punktis a osutatud avalikustamiskohustuse tõendatud rikkumise korral tühistab kohus artiklis 28 osutatud eelise.</w:t>
            </w:r>
          </w:p>
        </w:tc>
        <w:tc>
          <w:tcPr>
            <w:tcW w:w="4876" w:type="dxa"/>
            <w:tcBorders>
              <w:top w:val="nil"/>
              <w:left w:val="nil"/>
              <w:bottom w:val="nil"/>
              <w:right w:val="nil"/>
            </w:tcBorders>
            <w:hideMark/>
          </w:tcPr>
          <w:p w14:paraId="667D4471" w14:textId="77777777" w:rsidR="0060735D" w:rsidRPr="007D4014" w:rsidRDefault="0060735D" w:rsidP="00451FE8">
            <w:pPr>
              <w:pStyle w:val="Normal6a"/>
            </w:pPr>
            <w:r w:rsidRPr="007D4014">
              <w:t xml:space="preserve">Liikmesriigid </w:t>
            </w:r>
            <w:r w:rsidRPr="007D4014">
              <w:rPr>
                <w:b/>
                <w:i/>
              </w:rPr>
              <w:t>näevad</w:t>
            </w:r>
            <w:r w:rsidRPr="007D4014">
              <w:t xml:space="preserve"> ette, et esimese lõigu punktis a osutatud avalikustamiskohustuse tõendatud rikkumise korral tühistab kohus artiklis 28 osutatud eelise.</w:t>
            </w:r>
          </w:p>
        </w:tc>
      </w:tr>
    </w:tbl>
    <w:p w14:paraId="141BDC0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BD43A6E" w14:textId="77777777" w:rsidR="0060735D" w:rsidRPr="007D4014" w:rsidRDefault="0060735D" w:rsidP="0060735D">
      <w:r w:rsidRPr="007D4014">
        <w:rPr>
          <w:rStyle w:val="HideTWBExt"/>
          <w:noProof w:val="0"/>
        </w:rPr>
        <w:t>&lt;/Amend&gt;</w:t>
      </w:r>
    </w:p>
    <w:p w14:paraId="76783AA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419</w:t>
      </w:r>
      <w:r w:rsidRPr="007D4014">
        <w:rPr>
          <w:rStyle w:val="HideTWBExt"/>
          <w:b w:val="0"/>
          <w:noProof w:val="0"/>
        </w:rPr>
        <w:t>&lt;/NumAm&gt;</w:t>
      </w:r>
    </w:p>
    <w:p w14:paraId="7D6E487E"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0ADFFC7E" w14:textId="77777777" w:rsidR="0060735D" w:rsidRPr="007D4014" w:rsidRDefault="0060735D" w:rsidP="0060735D">
      <w:pPr>
        <w:pStyle w:val="NormalBold"/>
      </w:pPr>
      <w:r w:rsidRPr="007D4014">
        <w:rPr>
          <w:rStyle w:val="HideTWBExt"/>
          <w:b w:val="0"/>
          <w:noProof w:val="0"/>
        </w:rPr>
        <w:t>&lt;/RepeatBlock-By&gt;</w:t>
      </w:r>
    </w:p>
    <w:p w14:paraId="4DE624D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1205FB8" w14:textId="77777777" w:rsidR="0060735D" w:rsidRPr="007D4014" w:rsidRDefault="0060735D" w:rsidP="0060735D">
      <w:pPr>
        <w:pStyle w:val="NormalBold"/>
      </w:pPr>
      <w:r w:rsidRPr="007D4014">
        <w:rPr>
          <w:rStyle w:val="HideTWBExt"/>
          <w:b w:val="0"/>
          <w:noProof w:val="0"/>
        </w:rPr>
        <w:t>&lt;Article&gt;</w:t>
      </w:r>
      <w:r w:rsidRPr="007D4014">
        <w:t>Artikkel 32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BB4EB96" w14:textId="77777777" w:rsidTr="00451FE8">
        <w:trPr>
          <w:trHeight w:val="240"/>
          <w:jc w:val="center"/>
        </w:trPr>
        <w:tc>
          <w:tcPr>
            <w:tcW w:w="9752" w:type="dxa"/>
            <w:gridSpan w:val="2"/>
            <w:tcBorders>
              <w:top w:val="nil"/>
              <w:left w:val="nil"/>
              <w:bottom w:val="nil"/>
              <w:right w:val="nil"/>
            </w:tcBorders>
          </w:tcPr>
          <w:p w14:paraId="2204C2E1" w14:textId="77777777" w:rsidR="0060735D" w:rsidRPr="007D4014" w:rsidRDefault="0060735D" w:rsidP="00451FE8"/>
        </w:tc>
      </w:tr>
      <w:tr w:rsidR="0060735D" w:rsidRPr="007D4014" w14:paraId="1C744EE9" w14:textId="77777777" w:rsidTr="00451FE8">
        <w:trPr>
          <w:trHeight w:val="240"/>
          <w:jc w:val="center"/>
        </w:trPr>
        <w:tc>
          <w:tcPr>
            <w:tcW w:w="4876" w:type="dxa"/>
            <w:tcBorders>
              <w:top w:val="nil"/>
              <w:left w:val="nil"/>
              <w:bottom w:val="nil"/>
              <w:right w:val="nil"/>
            </w:tcBorders>
            <w:hideMark/>
          </w:tcPr>
          <w:p w14:paraId="56BE95A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88048C3" w14:textId="77777777" w:rsidR="0060735D" w:rsidRPr="007D4014" w:rsidRDefault="0060735D" w:rsidP="00451FE8">
            <w:pPr>
              <w:pStyle w:val="AmColumnHeading"/>
            </w:pPr>
            <w:r w:rsidRPr="007D4014">
              <w:t>Muudatusettepanek</w:t>
            </w:r>
          </w:p>
        </w:tc>
      </w:tr>
      <w:tr w:rsidR="0060735D" w:rsidRPr="007D4014" w14:paraId="3230E7BF" w14:textId="77777777" w:rsidTr="00451FE8">
        <w:trPr>
          <w:jc w:val="center"/>
        </w:trPr>
        <w:tc>
          <w:tcPr>
            <w:tcW w:w="4876" w:type="dxa"/>
            <w:tcBorders>
              <w:top w:val="nil"/>
              <w:left w:val="nil"/>
              <w:bottom w:val="nil"/>
              <w:right w:val="nil"/>
            </w:tcBorders>
            <w:hideMark/>
          </w:tcPr>
          <w:p w14:paraId="350413F7" w14:textId="77777777" w:rsidR="0060735D" w:rsidRPr="007D4014" w:rsidRDefault="0060735D" w:rsidP="00451FE8">
            <w:pPr>
              <w:pStyle w:val="Normal6a"/>
            </w:pPr>
            <w:r w:rsidRPr="007D4014">
              <w:t>2.</w:t>
            </w:r>
            <w:r w:rsidRPr="007D4014">
              <w:tab/>
              <w:t>Kui võlgnikuga lähedalt seotud isiku pakkumus on ainus pakkumus, kehtestavad liikmesriigid võlgniku ettevõtte või selle osa müügi lubamise ja teostamise suhtes täiendavad kaitsemeetmed. Nende kaitsemeetmete hulgas on vähemalt ettevalmistava pankrotihalduri ja pankrotihalduri kohustus lükata võlgnikuga lähedalt seotud isiku pakkumus tagasi, kui see ei läbi võlausaldajate parimate huvide testi.</w:t>
            </w:r>
          </w:p>
        </w:tc>
        <w:tc>
          <w:tcPr>
            <w:tcW w:w="4876" w:type="dxa"/>
            <w:tcBorders>
              <w:top w:val="nil"/>
              <w:left w:val="nil"/>
              <w:bottom w:val="nil"/>
              <w:right w:val="nil"/>
            </w:tcBorders>
            <w:hideMark/>
          </w:tcPr>
          <w:p w14:paraId="787EC3F8" w14:textId="77777777" w:rsidR="0060735D" w:rsidRPr="007D4014" w:rsidRDefault="0060735D" w:rsidP="00451FE8">
            <w:pPr>
              <w:pStyle w:val="Normal6a"/>
            </w:pPr>
            <w:r w:rsidRPr="007D4014">
              <w:t>2.</w:t>
            </w:r>
            <w:r w:rsidRPr="007D4014">
              <w:tab/>
              <w:t xml:space="preserve">Kui võlgnikuga lähedalt seotud isiku pakkumus on ainus pakkumus, kehtestavad liikmesriigid võlgniku ettevõtte või selle osa müügi lubamise ja teostamise suhtes täiendavad kaitsemeetmed. Nende kaitsemeetmete hulgas on vähemalt </w:t>
            </w:r>
            <w:r w:rsidRPr="007D4014">
              <w:rPr>
                <w:b/>
                <w:i/>
              </w:rPr>
              <w:t>nõue hinnata ettevõtte turuhinda ning</w:t>
            </w:r>
            <w:r w:rsidRPr="007D4014">
              <w:t xml:space="preserve"> ettevalmistava pankrotihalduri ja pankrotihalduri kohustus lükata võlgnikuga lähedalt seotud isiku pakkumus tagasi, kui see ei läbi võlausaldajate parimate huvide testi.</w:t>
            </w:r>
          </w:p>
        </w:tc>
      </w:tr>
    </w:tbl>
    <w:p w14:paraId="19375E8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C326091" w14:textId="77777777" w:rsidR="0060735D" w:rsidRPr="007D4014" w:rsidRDefault="0060735D" w:rsidP="0060735D">
      <w:r w:rsidRPr="007D4014">
        <w:rPr>
          <w:rStyle w:val="HideTWBExt"/>
          <w:noProof w:val="0"/>
        </w:rPr>
        <w:t>&lt;/Amend&gt;</w:t>
      </w:r>
    </w:p>
    <w:p w14:paraId="5C30228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420</w:t>
      </w:r>
      <w:r w:rsidRPr="007D4014">
        <w:rPr>
          <w:rStyle w:val="HideTWBExt"/>
          <w:b w:val="0"/>
          <w:noProof w:val="0"/>
        </w:rPr>
        <w:t>&lt;/NumAm&gt;</w:t>
      </w:r>
    </w:p>
    <w:p w14:paraId="3DA9E6EB"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3A0C9698" w14:textId="77777777" w:rsidR="0060735D" w:rsidRPr="007D4014" w:rsidRDefault="0060735D" w:rsidP="0060735D">
      <w:pPr>
        <w:pStyle w:val="NormalBold"/>
      </w:pPr>
      <w:r w:rsidRPr="007D4014">
        <w:rPr>
          <w:rStyle w:val="HideTWBExt"/>
          <w:b w:val="0"/>
          <w:noProof w:val="0"/>
        </w:rPr>
        <w:t>&lt;/RepeatBlock-By&gt;</w:t>
      </w:r>
    </w:p>
    <w:p w14:paraId="0FFA1B2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8F0DADA" w14:textId="77777777" w:rsidR="0060735D" w:rsidRPr="007D4014" w:rsidRDefault="0060735D" w:rsidP="0060735D">
      <w:pPr>
        <w:pStyle w:val="NormalBold"/>
      </w:pPr>
      <w:r w:rsidRPr="007D4014">
        <w:rPr>
          <w:rStyle w:val="HideTWBExt"/>
          <w:b w:val="0"/>
          <w:noProof w:val="0"/>
        </w:rPr>
        <w:t>&lt;Article&gt;</w:t>
      </w:r>
      <w:r w:rsidRPr="007D4014">
        <w:t>Artikkel 32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030445A" w14:textId="77777777" w:rsidTr="00451FE8">
        <w:trPr>
          <w:trHeight w:val="240"/>
          <w:jc w:val="center"/>
        </w:trPr>
        <w:tc>
          <w:tcPr>
            <w:tcW w:w="9752" w:type="dxa"/>
            <w:gridSpan w:val="2"/>
            <w:tcBorders>
              <w:top w:val="nil"/>
              <w:left w:val="nil"/>
              <w:bottom w:val="nil"/>
              <w:right w:val="nil"/>
            </w:tcBorders>
          </w:tcPr>
          <w:p w14:paraId="1B088057" w14:textId="77777777" w:rsidR="0060735D" w:rsidRPr="007D4014" w:rsidRDefault="0060735D" w:rsidP="00451FE8"/>
        </w:tc>
      </w:tr>
      <w:tr w:rsidR="0060735D" w:rsidRPr="007D4014" w14:paraId="0B1038AF" w14:textId="77777777" w:rsidTr="00451FE8">
        <w:trPr>
          <w:trHeight w:val="240"/>
          <w:jc w:val="center"/>
        </w:trPr>
        <w:tc>
          <w:tcPr>
            <w:tcW w:w="4876" w:type="dxa"/>
            <w:tcBorders>
              <w:top w:val="nil"/>
              <w:left w:val="nil"/>
              <w:bottom w:val="nil"/>
              <w:right w:val="nil"/>
            </w:tcBorders>
            <w:hideMark/>
          </w:tcPr>
          <w:p w14:paraId="46BAF3C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D2622C3" w14:textId="77777777" w:rsidR="0060735D" w:rsidRPr="007D4014" w:rsidRDefault="0060735D" w:rsidP="00451FE8">
            <w:pPr>
              <w:pStyle w:val="AmColumnHeading"/>
            </w:pPr>
            <w:r w:rsidRPr="007D4014">
              <w:t>Muudatusettepanek</w:t>
            </w:r>
          </w:p>
        </w:tc>
      </w:tr>
      <w:tr w:rsidR="0060735D" w:rsidRPr="007D4014" w14:paraId="2CEFDE48" w14:textId="77777777" w:rsidTr="00451FE8">
        <w:trPr>
          <w:jc w:val="center"/>
        </w:trPr>
        <w:tc>
          <w:tcPr>
            <w:tcW w:w="4876" w:type="dxa"/>
            <w:tcBorders>
              <w:top w:val="nil"/>
              <w:left w:val="nil"/>
              <w:bottom w:val="nil"/>
              <w:right w:val="nil"/>
            </w:tcBorders>
            <w:hideMark/>
          </w:tcPr>
          <w:p w14:paraId="085B3AA3" w14:textId="77777777" w:rsidR="0060735D" w:rsidRPr="007D4014" w:rsidRDefault="0060735D" w:rsidP="00451FE8">
            <w:pPr>
              <w:pStyle w:val="Normal6a"/>
            </w:pPr>
            <w:r w:rsidRPr="007D4014">
              <w:t>2.</w:t>
            </w:r>
            <w:r w:rsidRPr="007D4014">
              <w:tab/>
              <w:t xml:space="preserve">Kui võlgnikuga lähedalt seotud isiku pakkumus on ainus pakkumus, kehtestavad liikmesriigid võlgniku ettevõtte või selle osa müügi lubamise ja teostamise suhtes täiendavad kaitsemeetmed. Nende kaitsemeetmete hulgas on vähemalt ettevalmistava pankrotihalduri ja pankrotihalduri kohustus lükata võlgnikuga lähedalt seotud isiku pakkumus tagasi, kui see ei </w:t>
            </w:r>
            <w:r w:rsidRPr="007D4014">
              <w:rPr>
                <w:b/>
                <w:i/>
              </w:rPr>
              <w:t>läbi võlausaldajate parimate huvide testi</w:t>
            </w:r>
            <w:r w:rsidRPr="007D4014">
              <w:t>.</w:t>
            </w:r>
          </w:p>
        </w:tc>
        <w:tc>
          <w:tcPr>
            <w:tcW w:w="4876" w:type="dxa"/>
            <w:tcBorders>
              <w:top w:val="nil"/>
              <w:left w:val="nil"/>
              <w:bottom w:val="nil"/>
              <w:right w:val="nil"/>
            </w:tcBorders>
            <w:hideMark/>
          </w:tcPr>
          <w:p w14:paraId="2EE5475F" w14:textId="77777777" w:rsidR="0060735D" w:rsidRPr="007D4014" w:rsidRDefault="0060735D" w:rsidP="00451FE8">
            <w:pPr>
              <w:pStyle w:val="Normal6a"/>
            </w:pPr>
            <w:r w:rsidRPr="007D4014">
              <w:t>2.</w:t>
            </w:r>
            <w:r w:rsidRPr="007D4014">
              <w:tab/>
              <w:t xml:space="preserve">Kui võlgnikuga lähedalt seotud isiku pakkumus on ainus pakkumus, kehtestavad liikmesriigid võlgniku ettevõtte või selle osa müügi lubamise ja teostamise suhtes täiendavad kaitsemeetmed. Nende kaitsemeetmete hulgas on vähemalt ettevalmistava pankrotihalduri ja pankrotihalduri kohustus lükata võlgnikuga lähedalt seotud isiku pakkumus tagasi, kui see ei </w:t>
            </w:r>
            <w:r w:rsidRPr="007D4014">
              <w:rPr>
                <w:b/>
                <w:i/>
              </w:rPr>
              <w:t>vasta artikli 1 lõikes 1a osutatud maksejõuetust käsitlevate õigusaktide eesmärkidele</w:t>
            </w:r>
            <w:r w:rsidRPr="007D4014">
              <w:t>.</w:t>
            </w:r>
          </w:p>
        </w:tc>
      </w:tr>
    </w:tbl>
    <w:p w14:paraId="092F30A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26AF905" w14:textId="77777777" w:rsidR="0060735D" w:rsidRPr="007D4014" w:rsidRDefault="0060735D" w:rsidP="0060735D">
      <w:r w:rsidRPr="007D4014">
        <w:rPr>
          <w:rStyle w:val="HideTWBExt"/>
          <w:noProof w:val="0"/>
        </w:rPr>
        <w:t>&lt;/Amend&gt;</w:t>
      </w:r>
    </w:p>
    <w:p w14:paraId="6E677D4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421</w:t>
      </w:r>
      <w:r w:rsidRPr="007D4014">
        <w:rPr>
          <w:rStyle w:val="HideTWBExt"/>
          <w:b w:val="0"/>
          <w:noProof w:val="0"/>
        </w:rPr>
        <w:t>&lt;/NumAm&gt;</w:t>
      </w:r>
    </w:p>
    <w:p w14:paraId="133D20AD"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2B1B3C47" w14:textId="77777777" w:rsidR="0060735D" w:rsidRPr="007D4014" w:rsidRDefault="0060735D" w:rsidP="0060735D">
      <w:pPr>
        <w:pStyle w:val="NormalBold"/>
      </w:pPr>
      <w:r w:rsidRPr="007D4014">
        <w:rPr>
          <w:rStyle w:val="HideTWBExt"/>
          <w:b w:val="0"/>
          <w:noProof w:val="0"/>
        </w:rPr>
        <w:t>&lt;/RepeatBlock-By&gt;</w:t>
      </w:r>
    </w:p>
    <w:p w14:paraId="4EE448C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6C9FEF3" w14:textId="77777777" w:rsidR="0060735D" w:rsidRPr="007D4014" w:rsidRDefault="0060735D" w:rsidP="0060735D">
      <w:pPr>
        <w:pStyle w:val="NormalBold"/>
      </w:pPr>
      <w:r w:rsidRPr="007D4014">
        <w:rPr>
          <w:rStyle w:val="HideTWBExt"/>
          <w:b w:val="0"/>
          <w:noProof w:val="0"/>
        </w:rPr>
        <w:t>&lt;Article&gt;</w:t>
      </w:r>
      <w:r w:rsidRPr="007D4014">
        <w:t>Artikkel 33 – lõige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E67C988" w14:textId="77777777" w:rsidTr="00451FE8">
        <w:trPr>
          <w:trHeight w:val="240"/>
          <w:jc w:val="center"/>
        </w:trPr>
        <w:tc>
          <w:tcPr>
            <w:tcW w:w="9752" w:type="dxa"/>
            <w:gridSpan w:val="2"/>
            <w:tcBorders>
              <w:top w:val="nil"/>
              <w:left w:val="nil"/>
              <w:bottom w:val="nil"/>
              <w:right w:val="nil"/>
            </w:tcBorders>
          </w:tcPr>
          <w:p w14:paraId="2E466A46" w14:textId="77777777" w:rsidR="0060735D" w:rsidRPr="007D4014" w:rsidRDefault="0060735D" w:rsidP="00451FE8"/>
        </w:tc>
      </w:tr>
      <w:tr w:rsidR="0060735D" w:rsidRPr="007D4014" w14:paraId="6B37975D" w14:textId="77777777" w:rsidTr="00451FE8">
        <w:trPr>
          <w:trHeight w:val="240"/>
          <w:jc w:val="center"/>
        </w:trPr>
        <w:tc>
          <w:tcPr>
            <w:tcW w:w="4876" w:type="dxa"/>
            <w:tcBorders>
              <w:top w:val="nil"/>
              <w:left w:val="nil"/>
              <w:bottom w:val="nil"/>
              <w:right w:val="nil"/>
            </w:tcBorders>
            <w:hideMark/>
          </w:tcPr>
          <w:p w14:paraId="4EAB58E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E7E3803" w14:textId="77777777" w:rsidR="0060735D" w:rsidRPr="007D4014" w:rsidRDefault="0060735D" w:rsidP="00451FE8">
            <w:pPr>
              <w:pStyle w:val="AmColumnHeading"/>
            </w:pPr>
            <w:r w:rsidRPr="007D4014">
              <w:t>Muudatusettepanek</w:t>
            </w:r>
          </w:p>
        </w:tc>
      </w:tr>
      <w:tr w:rsidR="0060735D" w:rsidRPr="007D4014" w14:paraId="2A558F6C" w14:textId="77777777" w:rsidTr="00451FE8">
        <w:trPr>
          <w:jc w:val="center"/>
        </w:trPr>
        <w:tc>
          <w:tcPr>
            <w:tcW w:w="4876" w:type="dxa"/>
            <w:tcBorders>
              <w:top w:val="nil"/>
              <w:left w:val="nil"/>
              <w:bottom w:val="nil"/>
              <w:right w:val="nil"/>
            </w:tcBorders>
            <w:hideMark/>
          </w:tcPr>
          <w:p w14:paraId="4EB6C78A" w14:textId="77777777" w:rsidR="0060735D" w:rsidRPr="007D4014" w:rsidRDefault="0060735D" w:rsidP="00451FE8">
            <w:pPr>
              <w:pStyle w:val="Normal6a"/>
            </w:pPr>
            <w:r w:rsidRPr="007D4014">
              <w:t>b)</w:t>
            </w:r>
            <w:r w:rsidRPr="007D4014">
              <w:tab/>
              <w:t>vaherahastuse andjatel on õigus saada järgnevas maksejõuetusmenetluses väljamakseid eelisjärjekorras enne neid võlausaldajaid, kellel oleksid muidu prioriteetsed või samas järgus olevad nõuded;</w:t>
            </w:r>
          </w:p>
        </w:tc>
        <w:tc>
          <w:tcPr>
            <w:tcW w:w="4876" w:type="dxa"/>
            <w:tcBorders>
              <w:top w:val="nil"/>
              <w:left w:val="nil"/>
              <w:bottom w:val="nil"/>
              <w:right w:val="nil"/>
            </w:tcBorders>
            <w:hideMark/>
          </w:tcPr>
          <w:p w14:paraId="5511E39B" w14:textId="77777777" w:rsidR="0060735D" w:rsidRPr="007D4014" w:rsidRDefault="0060735D" w:rsidP="00451FE8">
            <w:pPr>
              <w:pStyle w:val="Normal6a"/>
            </w:pPr>
            <w:r w:rsidRPr="007D4014">
              <w:t>b)</w:t>
            </w:r>
            <w:r w:rsidRPr="007D4014">
              <w:tab/>
              <w:t>vaherahastuse andjatel on õigus saada järgnevas maksejõuetusmenetluses väljamakseid eelisjärjekorras enne neid võlausaldajaid, kellel oleksid muidu prioriteetsed või samas järgus olevad nõuded</w:t>
            </w:r>
            <w:r w:rsidRPr="007D4014">
              <w:rPr>
                <w:b/>
                <w:i/>
              </w:rPr>
              <w:t>. See ostueesõigus ei kehti panditud või hüpoteegiga koormatud varade likvideerimisest saadava tulu suhtes, kui see on eraldatud pandipidaja või hüpoteegipidaja võlausaldajatele</w:t>
            </w:r>
            <w:r w:rsidRPr="007D4014">
              <w:t>;</w:t>
            </w:r>
          </w:p>
        </w:tc>
      </w:tr>
    </w:tbl>
    <w:p w14:paraId="2F6BDB1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57C16F7A"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32DE7EE7" w14:textId="77777777" w:rsidR="0060735D" w:rsidRPr="007D4014" w:rsidRDefault="0060735D" w:rsidP="0060735D">
      <w:pPr>
        <w:pStyle w:val="AmJustText"/>
      </w:pPr>
      <w:r w:rsidRPr="007D4014">
        <w:t>Tuleks selgitada, et olemasolevate tagatud nõuetega võlausaldajate huve ei tohi mingil viisil kahjustada. Eelkõige tuleks punktides b ja c esitatud ettepanekus täpsustada, et vaherahastuse andjatel on õigus hilisema maksejõuetusmenetluste raames saada väljamakseid eelisjärjekorras, ja et selline eelisõigus ei kehti pandiga või hüpoteegiga koormatud vara likvideerimisest saadavale tulule, mis on eraldatud võlausaldajatele, kelle nõuded on tagatud pandi või hüpoteegiga.</w:t>
      </w:r>
    </w:p>
    <w:p w14:paraId="1CB726C2" w14:textId="77777777" w:rsidR="0060735D" w:rsidRPr="007D4014" w:rsidRDefault="0060735D" w:rsidP="0060735D">
      <w:r w:rsidRPr="007D4014">
        <w:rPr>
          <w:rStyle w:val="HideTWBExt"/>
          <w:noProof w:val="0"/>
        </w:rPr>
        <w:t>&lt;/Amend&gt;</w:t>
      </w:r>
    </w:p>
    <w:p w14:paraId="2B3E05C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422</w:t>
      </w:r>
      <w:r w:rsidRPr="007D4014">
        <w:rPr>
          <w:rStyle w:val="HideTWBExt"/>
          <w:b w:val="0"/>
          <w:noProof w:val="0"/>
        </w:rPr>
        <w:t>&lt;/NumAm&gt;</w:t>
      </w:r>
    </w:p>
    <w:p w14:paraId="05709723"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4B62DD26" w14:textId="77777777" w:rsidR="0060735D" w:rsidRPr="007D4014" w:rsidRDefault="0060735D" w:rsidP="0060735D">
      <w:pPr>
        <w:pStyle w:val="NormalBold"/>
      </w:pPr>
      <w:r w:rsidRPr="007D4014">
        <w:rPr>
          <w:rStyle w:val="HideTWBExt"/>
          <w:b w:val="0"/>
          <w:noProof w:val="0"/>
        </w:rPr>
        <w:t>&lt;/RepeatBlock-By&gt;</w:t>
      </w:r>
    </w:p>
    <w:p w14:paraId="2ACAE6E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509F00F" w14:textId="77777777" w:rsidR="0060735D" w:rsidRPr="007D4014" w:rsidRDefault="0060735D" w:rsidP="0060735D">
      <w:pPr>
        <w:pStyle w:val="NormalBold"/>
      </w:pPr>
      <w:r w:rsidRPr="007D4014">
        <w:rPr>
          <w:rStyle w:val="HideTWBExt"/>
          <w:b w:val="0"/>
          <w:noProof w:val="0"/>
        </w:rPr>
        <w:t>&lt;Article&gt;</w:t>
      </w:r>
      <w:r w:rsidRPr="007D4014">
        <w:t>Artikkel 33 – lõige 1 – punkt c</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6FFBC4C" w14:textId="77777777" w:rsidTr="00451FE8">
        <w:trPr>
          <w:trHeight w:val="240"/>
          <w:jc w:val="center"/>
        </w:trPr>
        <w:tc>
          <w:tcPr>
            <w:tcW w:w="9752" w:type="dxa"/>
            <w:gridSpan w:val="2"/>
            <w:tcBorders>
              <w:top w:val="nil"/>
              <w:left w:val="nil"/>
              <w:bottom w:val="nil"/>
              <w:right w:val="nil"/>
            </w:tcBorders>
          </w:tcPr>
          <w:p w14:paraId="294B40C0" w14:textId="77777777" w:rsidR="0060735D" w:rsidRPr="007D4014" w:rsidRDefault="0060735D" w:rsidP="00451FE8"/>
        </w:tc>
      </w:tr>
      <w:tr w:rsidR="0060735D" w:rsidRPr="007D4014" w14:paraId="6BE8020B" w14:textId="77777777" w:rsidTr="00451FE8">
        <w:trPr>
          <w:trHeight w:val="240"/>
          <w:jc w:val="center"/>
        </w:trPr>
        <w:tc>
          <w:tcPr>
            <w:tcW w:w="4876" w:type="dxa"/>
            <w:tcBorders>
              <w:top w:val="nil"/>
              <w:left w:val="nil"/>
              <w:bottom w:val="nil"/>
              <w:right w:val="nil"/>
            </w:tcBorders>
            <w:hideMark/>
          </w:tcPr>
          <w:p w14:paraId="5BE7927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DE9C2EE" w14:textId="77777777" w:rsidR="0060735D" w:rsidRPr="007D4014" w:rsidRDefault="0060735D" w:rsidP="00451FE8">
            <w:pPr>
              <w:pStyle w:val="AmColumnHeading"/>
            </w:pPr>
            <w:r w:rsidRPr="007D4014">
              <w:t>Muudatusettepanek</w:t>
            </w:r>
          </w:p>
        </w:tc>
      </w:tr>
      <w:tr w:rsidR="0060735D" w:rsidRPr="007D4014" w14:paraId="0AC0053F" w14:textId="77777777" w:rsidTr="00451FE8">
        <w:trPr>
          <w:jc w:val="center"/>
        </w:trPr>
        <w:tc>
          <w:tcPr>
            <w:tcW w:w="4876" w:type="dxa"/>
            <w:tcBorders>
              <w:top w:val="nil"/>
              <w:left w:val="nil"/>
              <w:bottom w:val="nil"/>
              <w:right w:val="nil"/>
            </w:tcBorders>
            <w:hideMark/>
          </w:tcPr>
          <w:p w14:paraId="3EA35B2E" w14:textId="77777777" w:rsidR="0060735D" w:rsidRPr="007D4014" w:rsidRDefault="0060735D" w:rsidP="00451FE8">
            <w:pPr>
              <w:pStyle w:val="Normal6a"/>
            </w:pPr>
            <w:r w:rsidRPr="007D4014">
              <w:t>c)</w:t>
            </w:r>
            <w:r w:rsidRPr="007D4014">
              <w:tab/>
              <w:t>vaherahastuse pakkujatele saab tagasimaksete tagamiseks anda müügitulu tagatisõigused;</w:t>
            </w:r>
          </w:p>
        </w:tc>
        <w:tc>
          <w:tcPr>
            <w:tcW w:w="4876" w:type="dxa"/>
            <w:tcBorders>
              <w:top w:val="nil"/>
              <w:left w:val="nil"/>
              <w:bottom w:val="nil"/>
              <w:right w:val="nil"/>
            </w:tcBorders>
            <w:hideMark/>
          </w:tcPr>
          <w:p w14:paraId="1BEDBEDE" w14:textId="77777777" w:rsidR="0060735D" w:rsidRPr="007D4014" w:rsidRDefault="0060735D" w:rsidP="00451FE8">
            <w:pPr>
              <w:pStyle w:val="Normal6a"/>
            </w:pPr>
            <w:r w:rsidRPr="007D4014">
              <w:t>c)</w:t>
            </w:r>
            <w:r w:rsidRPr="007D4014">
              <w:tab/>
              <w:t>vaherahastuse pakkujatele saab tagasimaksete tagamiseks anda müügitulu tagatisõigused</w:t>
            </w:r>
            <w:r w:rsidRPr="007D4014">
              <w:rPr>
                <w:b/>
                <w:i/>
              </w:rPr>
              <w:t>. Sellist ostueesõigust ei kohaldata panditud või hüpoteegiga koormatud varade likvideerimisest saadava tulu suhtes, kui see osa on eraldatud pandipidaja või hüpoteegipidaja võlausaldajatele</w:t>
            </w:r>
            <w:r w:rsidRPr="007D4014">
              <w:t>;</w:t>
            </w:r>
          </w:p>
        </w:tc>
      </w:tr>
    </w:tbl>
    <w:p w14:paraId="0395F70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2B31FF9D"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3827F57D" w14:textId="77777777" w:rsidR="0060735D" w:rsidRPr="007D4014" w:rsidRDefault="0060735D" w:rsidP="0060735D">
      <w:pPr>
        <w:pStyle w:val="AmJustText"/>
      </w:pPr>
      <w:r w:rsidRPr="007D4014">
        <w:t>Direktiivi ettepanek võimaldab pakkujal tasaarvestada pakutud hinna oma võlgnikule tagatud nõuetega, keelates selle praktika, kui sellega saavutatakse pakkumuse esitamisel põhjendamatu eelis. Artiklis lubatakse tasaarvestamine tingimusel, et selliste nõuete väärtus on oluliselt madalam ettevõtte turuväärtusest. Soovitatav on täpsustada pakkuja tagatud nõuete hüvitatav väärtus 20 % ulatuses.</w:t>
      </w:r>
    </w:p>
    <w:p w14:paraId="700192E0" w14:textId="77777777" w:rsidR="0060735D" w:rsidRPr="007D4014" w:rsidRDefault="0060735D" w:rsidP="0060735D">
      <w:r w:rsidRPr="007D4014">
        <w:rPr>
          <w:rStyle w:val="HideTWBExt"/>
          <w:noProof w:val="0"/>
        </w:rPr>
        <w:t>&lt;/Amend&gt;</w:t>
      </w:r>
    </w:p>
    <w:p w14:paraId="261977E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423</w:t>
      </w:r>
      <w:r w:rsidRPr="007D4014">
        <w:rPr>
          <w:rStyle w:val="HideTWBExt"/>
          <w:b w:val="0"/>
          <w:noProof w:val="0"/>
        </w:rPr>
        <w:t>&lt;/NumAm&gt;</w:t>
      </w:r>
    </w:p>
    <w:p w14:paraId="3A1A3236"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1A05122B" w14:textId="77777777" w:rsidR="0060735D" w:rsidRPr="007D4014" w:rsidRDefault="0060735D" w:rsidP="0060735D">
      <w:pPr>
        <w:pStyle w:val="NormalBold"/>
      </w:pPr>
      <w:r w:rsidRPr="007D4014">
        <w:rPr>
          <w:rStyle w:val="HideTWBExt"/>
          <w:b w:val="0"/>
          <w:noProof w:val="0"/>
        </w:rPr>
        <w:t>&lt;/RepeatBlock-By&gt;</w:t>
      </w:r>
    </w:p>
    <w:p w14:paraId="4F96B93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44C324B" w14:textId="77777777" w:rsidR="0060735D" w:rsidRPr="007D4014" w:rsidRDefault="0060735D" w:rsidP="0060735D">
      <w:pPr>
        <w:pStyle w:val="NormalBold"/>
      </w:pPr>
      <w:r w:rsidRPr="007D4014">
        <w:rPr>
          <w:rStyle w:val="HideTWBExt"/>
          <w:b w:val="0"/>
          <w:noProof w:val="0"/>
        </w:rPr>
        <w:t>&lt;Article&gt;</w:t>
      </w:r>
      <w:r w:rsidRPr="007D4014">
        <w:t>Artikkel 33 – lõige 2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7C37A76" w14:textId="77777777" w:rsidTr="00451FE8">
        <w:trPr>
          <w:trHeight w:val="240"/>
          <w:jc w:val="center"/>
        </w:trPr>
        <w:tc>
          <w:tcPr>
            <w:tcW w:w="9752" w:type="dxa"/>
            <w:gridSpan w:val="2"/>
            <w:tcBorders>
              <w:top w:val="nil"/>
              <w:left w:val="nil"/>
              <w:bottom w:val="nil"/>
              <w:right w:val="nil"/>
            </w:tcBorders>
          </w:tcPr>
          <w:p w14:paraId="5A3253BE" w14:textId="77777777" w:rsidR="0060735D" w:rsidRPr="007D4014" w:rsidRDefault="0060735D" w:rsidP="00451FE8"/>
        </w:tc>
      </w:tr>
      <w:tr w:rsidR="0060735D" w:rsidRPr="007D4014" w14:paraId="2BBCC68B" w14:textId="77777777" w:rsidTr="00451FE8">
        <w:trPr>
          <w:trHeight w:val="240"/>
          <w:jc w:val="center"/>
        </w:trPr>
        <w:tc>
          <w:tcPr>
            <w:tcW w:w="4876" w:type="dxa"/>
            <w:tcBorders>
              <w:top w:val="nil"/>
              <w:left w:val="nil"/>
              <w:bottom w:val="nil"/>
              <w:right w:val="nil"/>
            </w:tcBorders>
            <w:hideMark/>
          </w:tcPr>
          <w:p w14:paraId="013DE3E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E5DB385" w14:textId="77777777" w:rsidR="0060735D" w:rsidRPr="007D4014" w:rsidRDefault="0060735D" w:rsidP="00451FE8">
            <w:pPr>
              <w:pStyle w:val="AmColumnHeading"/>
            </w:pPr>
            <w:r w:rsidRPr="007D4014">
              <w:t>Muudatusettepanek</w:t>
            </w:r>
          </w:p>
        </w:tc>
      </w:tr>
      <w:tr w:rsidR="0060735D" w:rsidRPr="007D4014" w14:paraId="3D79C956" w14:textId="77777777" w:rsidTr="00451FE8">
        <w:trPr>
          <w:jc w:val="center"/>
        </w:trPr>
        <w:tc>
          <w:tcPr>
            <w:tcW w:w="4876" w:type="dxa"/>
            <w:tcBorders>
              <w:top w:val="nil"/>
              <w:left w:val="nil"/>
              <w:bottom w:val="nil"/>
              <w:right w:val="nil"/>
            </w:tcBorders>
          </w:tcPr>
          <w:p w14:paraId="04197D8B" w14:textId="77777777" w:rsidR="0060735D" w:rsidRPr="007D4014" w:rsidRDefault="0060735D" w:rsidP="00451FE8">
            <w:pPr>
              <w:pStyle w:val="Normal6a"/>
            </w:pPr>
          </w:p>
        </w:tc>
        <w:tc>
          <w:tcPr>
            <w:tcW w:w="4876" w:type="dxa"/>
            <w:tcBorders>
              <w:top w:val="nil"/>
              <w:left w:val="nil"/>
              <w:bottom w:val="nil"/>
              <w:right w:val="nil"/>
            </w:tcBorders>
            <w:hideMark/>
          </w:tcPr>
          <w:p w14:paraId="60F1F611" w14:textId="77777777" w:rsidR="0060735D" w:rsidRPr="007D4014" w:rsidRDefault="0060735D" w:rsidP="00451FE8">
            <w:pPr>
              <w:pStyle w:val="Normal6a"/>
            </w:pPr>
            <w:r w:rsidRPr="007D4014">
              <w:rPr>
                <w:b/>
                <w:i/>
              </w:rPr>
              <w:t>2a.</w:t>
            </w:r>
            <w:r w:rsidRPr="007D4014">
              <w:tab/>
            </w:r>
            <w:r w:rsidRPr="007D4014">
              <w:rPr>
                <w:b/>
                <w:i/>
              </w:rPr>
              <w:t>Liikmesriigid võivad jätta endale ostueesõiguse, kui nad leiavad, et maksejõuetu ettevõte pakub olulist strateegilist huvi.</w:t>
            </w:r>
          </w:p>
        </w:tc>
      </w:tr>
    </w:tbl>
    <w:p w14:paraId="042DB5F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8A9C640" w14:textId="77777777" w:rsidR="0060735D" w:rsidRPr="007D4014" w:rsidRDefault="0060735D" w:rsidP="0060735D">
      <w:r w:rsidRPr="007D4014">
        <w:rPr>
          <w:rStyle w:val="HideTWBExt"/>
          <w:noProof w:val="0"/>
        </w:rPr>
        <w:t>&lt;/Amend&gt;</w:t>
      </w:r>
    </w:p>
    <w:p w14:paraId="69E7028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424</w:t>
      </w:r>
      <w:r w:rsidRPr="007D4014">
        <w:rPr>
          <w:rStyle w:val="HideTWBExt"/>
          <w:b w:val="0"/>
          <w:noProof w:val="0"/>
        </w:rPr>
        <w:t>&lt;/NumAm&gt;</w:t>
      </w:r>
    </w:p>
    <w:p w14:paraId="5E57FE81"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70CB8D6D" w14:textId="77777777" w:rsidR="0060735D" w:rsidRPr="007D4014" w:rsidRDefault="0060735D" w:rsidP="0060735D">
      <w:pPr>
        <w:pStyle w:val="NormalBold"/>
      </w:pPr>
      <w:r w:rsidRPr="007D4014">
        <w:rPr>
          <w:rStyle w:val="HideTWBExt"/>
          <w:b w:val="0"/>
          <w:noProof w:val="0"/>
        </w:rPr>
        <w:t>&lt;/RepeatBlock-By&gt;</w:t>
      </w:r>
    </w:p>
    <w:p w14:paraId="4BFD846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7CC921F" w14:textId="77777777" w:rsidR="0060735D" w:rsidRPr="007D4014" w:rsidRDefault="0060735D" w:rsidP="0060735D">
      <w:pPr>
        <w:pStyle w:val="NormalBold"/>
      </w:pPr>
      <w:r w:rsidRPr="007D4014">
        <w:rPr>
          <w:rStyle w:val="HideTWBExt"/>
          <w:b w:val="0"/>
          <w:noProof w:val="0"/>
        </w:rPr>
        <w:t>&lt;Article&gt;</w:t>
      </w:r>
      <w:r w:rsidRPr="007D4014">
        <w:t>Artikkel 33 – lõige 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E38A16B" w14:textId="77777777" w:rsidTr="00451FE8">
        <w:trPr>
          <w:trHeight w:val="240"/>
          <w:jc w:val="center"/>
        </w:trPr>
        <w:tc>
          <w:tcPr>
            <w:tcW w:w="9752" w:type="dxa"/>
            <w:gridSpan w:val="2"/>
            <w:tcBorders>
              <w:top w:val="nil"/>
              <w:left w:val="nil"/>
              <w:bottom w:val="nil"/>
              <w:right w:val="nil"/>
            </w:tcBorders>
          </w:tcPr>
          <w:p w14:paraId="5E0E8607" w14:textId="77777777" w:rsidR="0060735D" w:rsidRPr="007D4014" w:rsidRDefault="0060735D" w:rsidP="00451FE8"/>
        </w:tc>
      </w:tr>
      <w:tr w:rsidR="0060735D" w:rsidRPr="007D4014" w14:paraId="53D934CB" w14:textId="77777777" w:rsidTr="00451FE8">
        <w:trPr>
          <w:trHeight w:val="240"/>
          <w:jc w:val="center"/>
        </w:trPr>
        <w:tc>
          <w:tcPr>
            <w:tcW w:w="4876" w:type="dxa"/>
            <w:tcBorders>
              <w:top w:val="nil"/>
              <w:left w:val="nil"/>
              <w:bottom w:val="nil"/>
              <w:right w:val="nil"/>
            </w:tcBorders>
            <w:hideMark/>
          </w:tcPr>
          <w:p w14:paraId="0D956EC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8C760CC" w14:textId="77777777" w:rsidR="0060735D" w:rsidRPr="007D4014" w:rsidRDefault="0060735D" w:rsidP="00451FE8">
            <w:pPr>
              <w:pStyle w:val="AmColumnHeading"/>
            </w:pPr>
            <w:r w:rsidRPr="007D4014">
              <w:t>Muudatusettepanek</w:t>
            </w:r>
          </w:p>
        </w:tc>
      </w:tr>
      <w:tr w:rsidR="0060735D" w:rsidRPr="007D4014" w14:paraId="3EEDC0B1" w14:textId="77777777" w:rsidTr="00451FE8">
        <w:trPr>
          <w:jc w:val="center"/>
        </w:trPr>
        <w:tc>
          <w:tcPr>
            <w:tcW w:w="4876" w:type="dxa"/>
            <w:tcBorders>
              <w:top w:val="nil"/>
              <w:left w:val="nil"/>
              <w:bottom w:val="nil"/>
              <w:right w:val="nil"/>
            </w:tcBorders>
            <w:hideMark/>
          </w:tcPr>
          <w:p w14:paraId="4ECB42E9" w14:textId="77777777" w:rsidR="0060735D" w:rsidRPr="007D4014" w:rsidRDefault="0060735D" w:rsidP="00451FE8">
            <w:pPr>
              <w:pStyle w:val="Normal6a"/>
            </w:pPr>
            <w:r w:rsidRPr="007D4014">
              <w:t>3.</w:t>
            </w:r>
            <w:r w:rsidRPr="007D4014">
              <w:tab/>
              <w:t>Liikmesriigid tagavad, et juhul kui pre-pack-menetlusega hõlmatud ettevõte on tagatisõigustega koormatud, võivad neist õigustest kasu saavad võlausaldajad tasaarvestada oma nõudeid oma pakkumuses ainult tingimusel, et nende nõuete väärtus on ettevõtte turuväärtusest tunduvalt väiksem.</w:t>
            </w:r>
          </w:p>
        </w:tc>
        <w:tc>
          <w:tcPr>
            <w:tcW w:w="4876" w:type="dxa"/>
            <w:tcBorders>
              <w:top w:val="nil"/>
              <w:left w:val="nil"/>
              <w:bottom w:val="nil"/>
              <w:right w:val="nil"/>
            </w:tcBorders>
            <w:hideMark/>
          </w:tcPr>
          <w:p w14:paraId="66D2C573" w14:textId="77777777" w:rsidR="0060735D" w:rsidRPr="007D4014" w:rsidRDefault="0060735D" w:rsidP="00451FE8">
            <w:pPr>
              <w:pStyle w:val="Normal6a"/>
            </w:pPr>
            <w:r w:rsidRPr="007D4014">
              <w:t>3.</w:t>
            </w:r>
            <w:r w:rsidRPr="007D4014">
              <w:tab/>
              <w:t>Liikmesriigid tagavad, et juhul kui pre-pack-menetlusega hõlmatud ettevõte on tagatisõigustega koormatud, võivad neist õigustest kasu saavad võlausaldajad tasaarvestada oma nõudeid oma pakkumuses ainult tingimusel, et nende nõuete väärtus on ettevõtte turuväärtusest tunduvalt väiksem</w:t>
            </w:r>
            <w:r w:rsidRPr="007D4014">
              <w:rPr>
                <w:b/>
                <w:i/>
              </w:rPr>
              <w:t xml:space="preserve"> ega ületa 20 % võlgniku varaga tagatud nõude summast</w:t>
            </w:r>
            <w:r w:rsidRPr="007D4014">
              <w:t>.</w:t>
            </w:r>
          </w:p>
        </w:tc>
      </w:tr>
    </w:tbl>
    <w:p w14:paraId="4206201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0008F6E2"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72F3F33F" w14:textId="77777777" w:rsidR="0060735D" w:rsidRPr="007D4014" w:rsidRDefault="0060735D" w:rsidP="0060735D">
      <w:pPr>
        <w:pStyle w:val="AmJustText"/>
      </w:pPr>
      <w:r w:rsidRPr="007D4014">
        <w:t>Direktiivi ettepanek võimaldab pakkujal tasaarvestada pakutud hinna oma võlgnikule tagatud nõuetega, keelates selle praktika, kui sellega saavutatakse pakkumuse esitamisel põhjendamatu eelis. Artiklis lubatakse tasaarvestamine tingimusel, et selliste nõuete väärtus on oluliselt madalam ettevõtte turuväärtusest. Soovitatav on täpsustada pakkuja tagatud nõuete hüvitatav väärtus 20 % ulatuses.</w:t>
      </w:r>
    </w:p>
    <w:p w14:paraId="13C7AC1B" w14:textId="77777777" w:rsidR="0060735D" w:rsidRPr="007D4014" w:rsidRDefault="0060735D" w:rsidP="0060735D">
      <w:r w:rsidRPr="007D4014">
        <w:rPr>
          <w:rStyle w:val="HideTWBExt"/>
          <w:noProof w:val="0"/>
        </w:rPr>
        <w:t>&lt;/Amend&gt;</w:t>
      </w:r>
    </w:p>
    <w:p w14:paraId="2CF16AD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425</w:t>
      </w:r>
      <w:r w:rsidRPr="007D4014">
        <w:rPr>
          <w:rStyle w:val="HideTWBExt"/>
          <w:b w:val="0"/>
          <w:noProof w:val="0"/>
        </w:rPr>
        <w:t>&lt;/NumAm&gt;</w:t>
      </w:r>
    </w:p>
    <w:p w14:paraId="449BADEA"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236BC99E"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7922838B" w14:textId="77777777" w:rsidR="0060735D" w:rsidRPr="007D4014" w:rsidRDefault="0060735D" w:rsidP="0060735D">
      <w:pPr>
        <w:pStyle w:val="NormalBold"/>
      </w:pPr>
      <w:r w:rsidRPr="007D4014">
        <w:rPr>
          <w:rStyle w:val="HideTWBExt"/>
          <w:b w:val="0"/>
          <w:noProof w:val="0"/>
        </w:rPr>
        <w:t>&lt;/RepeatBlock-By&gt;</w:t>
      </w:r>
    </w:p>
    <w:p w14:paraId="3C1D60D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E18B69A" w14:textId="77777777" w:rsidR="0060735D" w:rsidRPr="007D4014" w:rsidRDefault="0060735D" w:rsidP="0060735D">
      <w:pPr>
        <w:pStyle w:val="NormalBold"/>
      </w:pPr>
      <w:r w:rsidRPr="007D4014">
        <w:rPr>
          <w:rStyle w:val="HideTWBExt"/>
          <w:b w:val="0"/>
          <w:noProof w:val="0"/>
        </w:rPr>
        <w:t>&lt;Article&gt;</w:t>
      </w:r>
      <w:r w:rsidRPr="007D4014">
        <w:t>Artikkel 34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5C0947A" w14:textId="77777777" w:rsidTr="00451FE8">
        <w:trPr>
          <w:trHeight w:val="240"/>
          <w:jc w:val="center"/>
        </w:trPr>
        <w:tc>
          <w:tcPr>
            <w:tcW w:w="9752" w:type="dxa"/>
            <w:gridSpan w:val="2"/>
            <w:tcBorders>
              <w:top w:val="nil"/>
              <w:left w:val="nil"/>
              <w:bottom w:val="nil"/>
              <w:right w:val="nil"/>
            </w:tcBorders>
          </w:tcPr>
          <w:p w14:paraId="25220904" w14:textId="77777777" w:rsidR="0060735D" w:rsidRPr="007D4014" w:rsidRDefault="0060735D" w:rsidP="00451FE8"/>
        </w:tc>
      </w:tr>
      <w:tr w:rsidR="0060735D" w:rsidRPr="007D4014" w14:paraId="643EAC24" w14:textId="77777777" w:rsidTr="00451FE8">
        <w:trPr>
          <w:trHeight w:val="240"/>
          <w:jc w:val="center"/>
        </w:trPr>
        <w:tc>
          <w:tcPr>
            <w:tcW w:w="4876" w:type="dxa"/>
            <w:tcBorders>
              <w:top w:val="nil"/>
              <w:left w:val="nil"/>
              <w:bottom w:val="nil"/>
              <w:right w:val="nil"/>
            </w:tcBorders>
            <w:hideMark/>
          </w:tcPr>
          <w:p w14:paraId="680CE4B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1AFE706" w14:textId="77777777" w:rsidR="0060735D" w:rsidRPr="007D4014" w:rsidRDefault="0060735D" w:rsidP="00451FE8">
            <w:pPr>
              <w:pStyle w:val="AmColumnHeading"/>
            </w:pPr>
            <w:r w:rsidRPr="007D4014">
              <w:t>Muudatusettepanek</w:t>
            </w:r>
          </w:p>
        </w:tc>
      </w:tr>
      <w:tr w:rsidR="0060735D" w:rsidRPr="007D4014" w14:paraId="239A2DBE" w14:textId="77777777" w:rsidTr="00451FE8">
        <w:trPr>
          <w:jc w:val="center"/>
        </w:trPr>
        <w:tc>
          <w:tcPr>
            <w:tcW w:w="4876" w:type="dxa"/>
            <w:tcBorders>
              <w:top w:val="nil"/>
              <w:left w:val="nil"/>
              <w:bottom w:val="nil"/>
              <w:right w:val="nil"/>
            </w:tcBorders>
          </w:tcPr>
          <w:p w14:paraId="535ECE8C" w14:textId="77777777" w:rsidR="0060735D" w:rsidRPr="007D4014" w:rsidRDefault="0060735D" w:rsidP="00451FE8">
            <w:pPr>
              <w:pStyle w:val="Normal6a"/>
            </w:pPr>
          </w:p>
        </w:tc>
        <w:tc>
          <w:tcPr>
            <w:tcW w:w="4876" w:type="dxa"/>
            <w:tcBorders>
              <w:top w:val="nil"/>
              <w:left w:val="nil"/>
              <w:bottom w:val="nil"/>
              <w:right w:val="nil"/>
            </w:tcBorders>
            <w:hideMark/>
          </w:tcPr>
          <w:p w14:paraId="7726B928" w14:textId="77777777" w:rsidR="0060735D" w:rsidRPr="007D4014" w:rsidRDefault="0060735D" w:rsidP="00451FE8">
            <w:pPr>
              <w:pStyle w:val="Normal6a"/>
              <w:jc w:val="center"/>
            </w:pPr>
            <w:r w:rsidRPr="007D4014">
              <w:rPr>
                <w:b/>
                <w:i/>
              </w:rPr>
              <w:t>Artikkel 34a</w:t>
            </w:r>
            <w:r w:rsidRPr="007D4014">
              <w:tab/>
            </w:r>
          </w:p>
        </w:tc>
      </w:tr>
      <w:tr w:rsidR="0060735D" w:rsidRPr="007D4014" w14:paraId="5AFC7817" w14:textId="77777777" w:rsidTr="00451FE8">
        <w:trPr>
          <w:jc w:val="center"/>
        </w:trPr>
        <w:tc>
          <w:tcPr>
            <w:tcW w:w="4876" w:type="dxa"/>
            <w:tcBorders>
              <w:top w:val="nil"/>
              <w:left w:val="nil"/>
              <w:bottom w:val="nil"/>
              <w:right w:val="nil"/>
            </w:tcBorders>
          </w:tcPr>
          <w:p w14:paraId="6CD98F63" w14:textId="77777777" w:rsidR="0060735D" w:rsidRPr="007D4014" w:rsidRDefault="0060735D" w:rsidP="00451FE8">
            <w:pPr>
              <w:pStyle w:val="Normal6a"/>
            </w:pPr>
          </w:p>
        </w:tc>
        <w:tc>
          <w:tcPr>
            <w:tcW w:w="4876" w:type="dxa"/>
            <w:tcBorders>
              <w:top w:val="nil"/>
              <w:left w:val="nil"/>
              <w:bottom w:val="nil"/>
              <w:right w:val="nil"/>
            </w:tcBorders>
            <w:hideMark/>
          </w:tcPr>
          <w:p w14:paraId="715EC019" w14:textId="77777777" w:rsidR="0060735D" w:rsidRPr="007D4014" w:rsidRDefault="0060735D" w:rsidP="00451FE8">
            <w:pPr>
              <w:pStyle w:val="Normal6a"/>
              <w:jc w:val="center"/>
            </w:pPr>
            <w:r w:rsidRPr="007D4014">
              <w:rPr>
                <w:b/>
                <w:i/>
              </w:rPr>
              <w:t>Töötajate huvide kaitse</w:t>
            </w:r>
          </w:p>
        </w:tc>
      </w:tr>
      <w:tr w:rsidR="0060735D" w:rsidRPr="007D4014" w14:paraId="67601673" w14:textId="77777777" w:rsidTr="00451FE8">
        <w:trPr>
          <w:jc w:val="center"/>
        </w:trPr>
        <w:tc>
          <w:tcPr>
            <w:tcW w:w="4876" w:type="dxa"/>
            <w:tcBorders>
              <w:top w:val="nil"/>
              <w:left w:val="nil"/>
              <w:bottom w:val="nil"/>
              <w:right w:val="nil"/>
            </w:tcBorders>
          </w:tcPr>
          <w:p w14:paraId="2297F1AF" w14:textId="77777777" w:rsidR="0060735D" w:rsidRPr="007D4014" w:rsidRDefault="0060735D" w:rsidP="00451FE8">
            <w:pPr>
              <w:pStyle w:val="Normal6a"/>
            </w:pPr>
          </w:p>
        </w:tc>
        <w:tc>
          <w:tcPr>
            <w:tcW w:w="4876" w:type="dxa"/>
            <w:tcBorders>
              <w:top w:val="nil"/>
              <w:left w:val="nil"/>
              <w:bottom w:val="nil"/>
              <w:right w:val="nil"/>
            </w:tcBorders>
            <w:hideMark/>
          </w:tcPr>
          <w:p w14:paraId="3A1F8C8F" w14:textId="77777777" w:rsidR="0060735D" w:rsidRPr="007D4014" w:rsidRDefault="0060735D" w:rsidP="00451FE8">
            <w:pPr>
              <w:pStyle w:val="Normal6a"/>
            </w:pPr>
            <w:r w:rsidRPr="007D4014">
              <w:rPr>
                <w:b/>
                <w:i/>
              </w:rPr>
              <w:t>1.</w:t>
            </w:r>
            <w:r w:rsidRPr="007D4014">
              <w:tab/>
            </w:r>
            <w:r w:rsidRPr="007D4014">
              <w:rPr>
                <w:b/>
                <w:i/>
              </w:rPr>
              <w:t>Liikmesriigid tagavad, et pre-pack-menetluse raamistik ei mõjuta liidu ja liikmesriikide tööõigusest tulenevaid töötajate individuaalseid ja kollektiivseid õigusi.</w:t>
            </w:r>
          </w:p>
        </w:tc>
      </w:tr>
      <w:tr w:rsidR="0060735D" w:rsidRPr="007D4014" w14:paraId="2371FA88" w14:textId="77777777" w:rsidTr="00451FE8">
        <w:trPr>
          <w:jc w:val="center"/>
        </w:trPr>
        <w:tc>
          <w:tcPr>
            <w:tcW w:w="4876" w:type="dxa"/>
            <w:tcBorders>
              <w:top w:val="nil"/>
              <w:left w:val="nil"/>
              <w:bottom w:val="nil"/>
              <w:right w:val="nil"/>
            </w:tcBorders>
          </w:tcPr>
          <w:p w14:paraId="6C4A2513" w14:textId="77777777" w:rsidR="0060735D" w:rsidRPr="007D4014" w:rsidRDefault="0060735D" w:rsidP="00451FE8">
            <w:pPr>
              <w:pStyle w:val="Normal6a"/>
            </w:pPr>
          </w:p>
        </w:tc>
        <w:tc>
          <w:tcPr>
            <w:tcW w:w="4876" w:type="dxa"/>
            <w:tcBorders>
              <w:top w:val="nil"/>
              <w:left w:val="nil"/>
              <w:bottom w:val="nil"/>
              <w:right w:val="nil"/>
            </w:tcBorders>
            <w:hideMark/>
          </w:tcPr>
          <w:p w14:paraId="737D27EF" w14:textId="77777777" w:rsidR="0060735D" w:rsidRPr="007D4014" w:rsidRDefault="0060735D" w:rsidP="00451FE8">
            <w:pPr>
              <w:pStyle w:val="Normal6a"/>
            </w:pPr>
            <w:r w:rsidRPr="007D4014">
              <w:rPr>
                <w:b/>
                <w:i/>
              </w:rPr>
              <w:t>2.</w:t>
            </w:r>
            <w:r w:rsidRPr="007D4014">
              <w:tab/>
            </w:r>
            <w:r w:rsidRPr="007D4014">
              <w:rPr>
                <w:b/>
                <w:i/>
              </w:rPr>
              <w:t>Liikmesriigid tagavad, et töötajate esindajaid teavitatakse ja nendega konsulteerib:</w:t>
            </w:r>
          </w:p>
        </w:tc>
      </w:tr>
      <w:tr w:rsidR="0060735D" w:rsidRPr="007D4014" w14:paraId="4E61C592" w14:textId="77777777" w:rsidTr="00451FE8">
        <w:trPr>
          <w:jc w:val="center"/>
        </w:trPr>
        <w:tc>
          <w:tcPr>
            <w:tcW w:w="4876" w:type="dxa"/>
            <w:tcBorders>
              <w:top w:val="nil"/>
              <w:left w:val="nil"/>
              <w:bottom w:val="nil"/>
              <w:right w:val="nil"/>
            </w:tcBorders>
          </w:tcPr>
          <w:p w14:paraId="66A4ECE0" w14:textId="77777777" w:rsidR="0060735D" w:rsidRPr="007D4014" w:rsidRDefault="0060735D" w:rsidP="00451FE8">
            <w:pPr>
              <w:pStyle w:val="Normal6a"/>
            </w:pPr>
          </w:p>
        </w:tc>
        <w:tc>
          <w:tcPr>
            <w:tcW w:w="4876" w:type="dxa"/>
            <w:tcBorders>
              <w:top w:val="nil"/>
              <w:left w:val="nil"/>
              <w:bottom w:val="nil"/>
              <w:right w:val="nil"/>
            </w:tcBorders>
            <w:hideMark/>
          </w:tcPr>
          <w:p w14:paraId="6020336D" w14:textId="77777777" w:rsidR="0060735D" w:rsidRPr="007D4014" w:rsidRDefault="0060735D" w:rsidP="00451FE8">
            <w:pPr>
              <w:pStyle w:val="Normal6a"/>
            </w:pPr>
            <w:r w:rsidRPr="007D4014">
              <w:rPr>
                <w:b/>
                <w:i/>
              </w:rPr>
              <w:t>i)</w:t>
            </w:r>
            <w:r w:rsidRPr="007D4014">
              <w:tab/>
            </w:r>
            <w:r w:rsidRPr="007D4014">
              <w:rPr>
                <w:b/>
                <w:i/>
              </w:rPr>
              <w:t>võlgnik enne ettevalmistava pankrotihalduri määramise taotlemist kohtult vastavalt artiklile 22;</w:t>
            </w:r>
          </w:p>
        </w:tc>
      </w:tr>
      <w:tr w:rsidR="0060735D" w:rsidRPr="007D4014" w14:paraId="6D2494BE" w14:textId="77777777" w:rsidTr="00451FE8">
        <w:trPr>
          <w:jc w:val="center"/>
        </w:trPr>
        <w:tc>
          <w:tcPr>
            <w:tcW w:w="4876" w:type="dxa"/>
            <w:tcBorders>
              <w:top w:val="nil"/>
              <w:left w:val="nil"/>
              <w:bottom w:val="nil"/>
              <w:right w:val="nil"/>
            </w:tcBorders>
          </w:tcPr>
          <w:p w14:paraId="17E55E3D" w14:textId="77777777" w:rsidR="0060735D" w:rsidRPr="007D4014" w:rsidRDefault="0060735D" w:rsidP="00451FE8">
            <w:pPr>
              <w:pStyle w:val="Normal6a"/>
            </w:pPr>
          </w:p>
        </w:tc>
        <w:tc>
          <w:tcPr>
            <w:tcW w:w="4876" w:type="dxa"/>
            <w:tcBorders>
              <w:top w:val="nil"/>
              <w:left w:val="nil"/>
              <w:bottom w:val="nil"/>
              <w:right w:val="nil"/>
            </w:tcBorders>
            <w:hideMark/>
          </w:tcPr>
          <w:p w14:paraId="555D08B9" w14:textId="77777777" w:rsidR="0060735D" w:rsidRPr="007D4014" w:rsidRDefault="0060735D" w:rsidP="00451FE8">
            <w:pPr>
              <w:pStyle w:val="Normal6a"/>
            </w:pPr>
            <w:r w:rsidRPr="007D4014">
              <w:rPr>
                <w:b/>
                <w:i/>
              </w:rPr>
              <w:t>ii)</w:t>
            </w:r>
            <w:r w:rsidRPr="007D4014">
              <w:tab/>
            </w:r>
            <w:r w:rsidRPr="007D4014">
              <w:rPr>
                <w:b/>
                <w:i/>
              </w:rPr>
              <w:t>kohus enne ettevalmistava pankrotihalduri määramist pankrotihalduriks vastavalt artiklile 25 ja enne võlgniku ettevõtte või selle osa müügiks loa andmist ning</w:t>
            </w:r>
          </w:p>
        </w:tc>
      </w:tr>
      <w:tr w:rsidR="0060735D" w:rsidRPr="007D4014" w14:paraId="5E2B5841" w14:textId="77777777" w:rsidTr="00451FE8">
        <w:trPr>
          <w:jc w:val="center"/>
        </w:trPr>
        <w:tc>
          <w:tcPr>
            <w:tcW w:w="4876" w:type="dxa"/>
            <w:tcBorders>
              <w:top w:val="nil"/>
              <w:left w:val="nil"/>
              <w:bottom w:val="nil"/>
              <w:right w:val="nil"/>
            </w:tcBorders>
          </w:tcPr>
          <w:p w14:paraId="2F6B40AC" w14:textId="77777777" w:rsidR="0060735D" w:rsidRPr="007D4014" w:rsidRDefault="0060735D" w:rsidP="00451FE8">
            <w:pPr>
              <w:pStyle w:val="Normal6a"/>
            </w:pPr>
          </w:p>
        </w:tc>
        <w:tc>
          <w:tcPr>
            <w:tcW w:w="4876" w:type="dxa"/>
            <w:tcBorders>
              <w:top w:val="nil"/>
              <w:left w:val="nil"/>
              <w:bottom w:val="nil"/>
              <w:right w:val="nil"/>
            </w:tcBorders>
            <w:hideMark/>
          </w:tcPr>
          <w:p w14:paraId="409CE5DE" w14:textId="77777777" w:rsidR="0060735D" w:rsidRPr="007D4014" w:rsidRDefault="0060735D" w:rsidP="00451FE8">
            <w:pPr>
              <w:pStyle w:val="Normal6a"/>
            </w:pPr>
            <w:r w:rsidRPr="007D4014">
              <w:rPr>
                <w:b/>
                <w:i/>
              </w:rPr>
              <w:t>iii)</w:t>
            </w:r>
            <w:r w:rsidRPr="007D4014">
              <w:t xml:space="preserve"> </w:t>
            </w:r>
            <w:r w:rsidRPr="007D4014">
              <w:tab/>
            </w:r>
            <w:r w:rsidRPr="007D4014">
              <w:rPr>
                <w:b/>
                <w:i/>
              </w:rPr>
              <w:t xml:space="preserve"> ettevalmistav pankrotihaldur enne artikli 26 kohase arvamuse esitamist.</w:t>
            </w:r>
          </w:p>
        </w:tc>
      </w:tr>
      <w:tr w:rsidR="0060735D" w:rsidRPr="007D4014" w14:paraId="650718C3" w14:textId="77777777" w:rsidTr="00451FE8">
        <w:trPr>
          <w:jc w:val="center"/>
        </w:trPr>
        <w:tc>
          <w:tcPr>
            <w:tcW w:w="4876" w:type="dxa"/>
            <w:tcBorders>
              <w:top w:val="nil"/>
              <w:left w:val="nil"/>
              <w:bottom w:val="nil"/>
              <w:right w:val="nil"/>
            </w:tcBorders>
          </w:tcPr>
          <w:p w14:paraId="3FE590F4" w14:textId="77777777" w:rsidR="0060735D" w:rsidRPr="007D4014" w:rsidRDefault="0060735D" w:rsidP="00451FE8">
            <w:pPr>
              <w:pStyle w:val="Normal6a"/>
            </w:pPr>
          </w:p>
        </w:tc>
        <w:tc>
          <w:tcPr>
            <w:tcW w:w="4876" w:type="dxa"/>
            <w:tcBorders>
              <w:top w:val="nil"/>
              <w:left w:val="nil"/>
              <w:bottom w:val="nil"/>
              <w:right w:val="nil"/>
            </w:tcBorders>
            <w:hideMark/>
          </w:tcPr>
          <w:p w14:paraId="64F6A439" w14:textId="77777777" w:rsidR="0060735D" w:rsidRPr="007D4014" w:rsidRDefault="0060735D" w:rsidP="00451FE8">
            <w:pPr>
              <w:pStyle w:val="Normal6a"/>
            </w:pPr>
            <w:r w:rsidRPr="007D4014">
              <w:rPr>
                <w:b/>
                <w:i/>
              </w:rPr>
              <w:t>Komisjon esitab suunised ja liikmesriigid rakendavad eeskirju, et tagada esimese lõigu kohase teavitamise ja ärakuulamise tõhusus.</w:t>
            </w:r>
          </w:p>
        </w:tc>
      </w:tr>
    </w:tbl>
    <w:p w14:paraId="5C4DECE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486EBC8" w14:textId="77777777" w:rsidR="0060735D" w:rsidRPr="007D4014" w:rsidRDefault="0060735D" w:rsidP="0060735D">
      <w:r w:rsidRPr="007D4014">
        <w:rPr>
          <w:rStyle w:val="HideTWBExt"/>
          <w:noProof w:val="0"/>
        </w:rPr>
        <w:t>&lt;/Amend&gt;</w:t>
      </w:r>
    </w:p>
    <w:p w14:paraId="1116F62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426</w:t>
      </w:r>
      <w:r w:rsidRPr="007D4014">
        <w:rPr>
          <w:rStyle w:val="HideTWBExt"/>
          <w:b w:val="0"/>
          <w:noProof w:val="0"/>
        </w:rPr>
        <w:t>&lt;/NumAm&gt;</w:t>
      </w:r>
    </w:p>
    <w:p w14:paraId="38ED2D80"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7DF75559" w14:textId="77777777" w:rsidR="0060735D" w:rsidRPr="007D4014" w:rsidRDefault="0060735D" w:rsidP="0060735D">
      <w:pPr>
        <w:pStyle w:val="NormalBold"/>
      </w:pPr>
      <w:r w:rsidRPr="007D4014">
        <w:rPr>
          <w:rStyle w:val="HideTWBExt"/>
          <w:b w:val="0"/>
          <w:noProof w:val="0"/>
        </w:rPr>
        <w:t>&lt;/RepeatBlock-By&gt;</w:t>
      </w:r>
    </w:p>
    <w:p w14:paraId="14922CF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6D406D3" w14:textId="77777777" w:rsidR="0060735D" w:rsidRPr="007D4014" w:rsidRDefault="0060735D" w:rsidP="0060735D">
      <w:pPr>
        <w:pStyle w:val="NormalBold"/>
      </w:pPr>
      <w:r w:rsidRPr="007D4014">
        <w:rPr>
          <w:rStyle w:val="HideTWBExt"/>
          <w:b w:val="0"/>
          <w:noProof w:val="0"/>
        </w:rPr>
        <w:t>&lt;Article&gt;</w:t>
      </w:r>
      <w:r w:rsidRPr="007D4014">
        <w:t>V jaotis</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5DB0078" w14:textId="77777777" w:rsidTr="00451FE8">
        <w:trPr>
          <w:trHeight w:val="240"/>
          <w:jc w:val="center"/>
        </w:trPr>
        <w:tc>
          <w:tcPr>
            <w:tcW w:w="9752" w:type="dxa"/>
            <w:gridSpan w:val="2"/>
            <w:tcBorders>
              <w:top w:val="nil"/>
              <w:left w:val="nil"/>
              <w:bottom w:val="nil"/>
              <w:right w:val="nil"/>
            </w:tcBorders>
          </w:tcPr>
          <w:p w14:paraId="4F16B999" w14:textId="77777777" w:rsidR="0060735D" w:rsidRPr="007D4014" w:rsidRDefault="0060735D" w:rsidP="00451FE8"/>
        </w:tc>
      </w:tr>
      <w:tr w:rsidR="0060735D" w:rsidRPr="007D4014" w14:paraId="47C574A9" w14:textId="77777777" w:rsidTr="00451FE8">
        <w:trPr>
          <w:trHeight w:val="240"/>
          <w:jc w:val="center"/>
        </w:trPr>
        <w:tc>
          <w:tcPr>
            <w:tcW w:w="4876" w:type="dxa"/>
            <w:tcBorders>
              <w:top w:val="nil"/>
              <w:left w:val="nil"/>
              <w:bottom w:val="nil"/>
              <w:right w:val="nil"/>
            </w:tcBorders>
            <w:hideMark/>
          </w:tcPr>
          <w:p w14:paraId="2DADC5E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E8ECFC3" w14:textId="77777777" w:rsidR="0060735D" w:rsidRPr="007D4014" w:rsidRDefault="0060735D" w:rsidP="00451FE8">
            <w:pPr>
              <w:pStyle w:val="AmColumnHeading"/>
            </w:pPr>
            <w:r w:rsidRPr="007D4014">
              <w:t>Muudatusettepanek</w:t>
            </w:r>
          </w:p>
        </w:tc>
      </w:tr>
      <w:tr w:rsidR="0060735D" w:rsidRPr="007D4014" w14:paraId="6256CB10" w14:textId="77777777" w:rsidTr="00451FE8">
        <w:trPr>
          <w:jc w:val="center"/>
        </w:trPr>
        <w:tc>
          <w:tcPr>
            <w:tcW w:w="4876" w:type="dxa"/>
            <w:tcBorders>
              <w:top w:val="nil"/>
              <w:left w:val="nil"/>
              <w:bottom w:val="nil"/>
              <w:right w:val="nil"/>
            </w:tcBorders>
            <w:hideMark/>
          </w:tcPr>
          <w:p w14:paraId="7D1944F1" w14:textId="21ED49BC" w:rsidR="0060735D" w:rsidRPr="007D4014" w:rsidRDefault="0060735D" w:rsidP="00451FE8">
            <w:pPr>
              <w:pStyle w:val="Normal6a"/>
              <w:rPr>
                <w:b/>
                <w:i/>
              </w:rPr>
            </w:pPr>
            <w:r w:rsidRPr="007D4014">
              <w:rPr>
                <w:b/>
                <w:i/>
              </w:rPr>
              <w:t>[…]</w:t>
            </w:r>
          </w:p>
        </w:tc>
        <w:tc>
          <w:tcPr>
            <w:tcW w:w="4876" w:type="dxa"/>
            <w:tcBorders>
              <w:top w:val="nil"/>
              <w:left w:val="nil"/>
              <w:bottom w:val="nil"/>
              <w:right w:val="nil"/>
            </w:tcBorders>
            <w:hideMark/>
          </w:tcPr>
          <w:p w14:paraId="4D76D1AD" w14:textId="77777777" w:rsidR="0060735D" w:rsidRPr="007D4014" w:rsidRDefault="0060735D" w:rsidP="00451FE8">
            <w:pPr>
              <w:pStyle w:val="Normal6a"/>
            </w:pPr>
            <w:r w:rsidRPr="007D4014">
              <w:rPr>
                <w:b/>
                <w:i/>
              </w:rPr>
              <w:t>välja jäetud</w:t>
            </w:r>
          </w:p>
        </w:tc>
      </w:tr>
    </w:tbl>
    <w:p w14:paraId="36B9104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4B19FF2"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5D51FD4D" w14:textId="77777777" w:rsidR="0060735D" w:rsidRPr="007D4014" w:rsidRDefault="0060735D" w:rsidP="0060735D">
      <w:pPr>
        <w:pStyle w:val="AmJustText"/>
      </w:pPr>
      <w:r w:rsidRPr="007D4014">
        <w:t>Sellised riigid nagu Madalmaad ja Rootsi ei ole kohustatud taotlema maksejõuetusmenetluse algatamist ning nende vara tagasivõitmise määr on kogu Euroopa Liidus kõrgeim. Maksejõuetusmenetluse algatamise taotlemise kohustuse ja vara tagasivõitmise määra vahel puudub põhjuslik seos. Samuti ei palutud ekspertidel sidusrühmadega konsulteerimise käigus avaldada arvamust sellise kohustuse kehtestamise kohta.</w:t>
      </w:r>
    </w:p>
    <w:p w14:paraId="2D6F4C83" w14:textId="77777777" w:rsidR="0060735D" w:rsidRPr="007D4014" w:rsidRDefault="0060735D" w:rsidP="0060735D">
      <w:r w:rsidRPr="007D4014">
        <w:rPr>
          <w:rStyle w:val="HideTWBExt"/>
          <w:noProof w:val="0"/>
        </w:rPr>
        <w:t>&lt;/Amend&gt;</w:t>
      </w:r>
    </w:p>
    <w:p w14:paraId="2939216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427</w:t>
      </w:r>
      <w:r w:rsidRPr="007D4014">
        <w:rPr>
          <w:rStyle w:val="HideTWBExt"/>
          <w:b w:val="0"/>
          <w:noProof w:val="0"/>
        </w:rPr>
        <w:t>&lt;/NumAm&gt;</w:t>
      </w:r>
    </w:p>
    <w:p w14:paraId="0FC38EB7"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5C46C697"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223D6CF8" w14:textId="77777777" w:rsidR="0060735D" w:rsidRPr="007D4014" w:rsidRDefault="0060735D" w:rsidP="0060735D">
      <w:pPr>
        <w:pStyle w:val="NormalBold"/>
      </w:pPr>
      <w:r w:rsidRPr="007D4014">
        <w:rPr>
          <w:rStyle w:val="HideTWBExt"/>
          <w:b w:val="0"/>
          <w:noProof w:val="0"/>
        </w:rPr>
        <w:t>&lt;/RepeatBlock-By&gt;</w:t>
      </w:r>
    </w:p>
    <w:p w14:paraId="298A1EF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2D2BE67" w14:textId="77777777" w:rsidR="0060735D" w:rsidRPr="007D4014" w:rsidRDefault="0060735D" w:rsidP="0060735D">
      <w:pPr>
        <w:pStyle w:val="NormalBold"/>
      </w:pPr>
      <w:r w:rsidRPr="007D4014">
        <w:rPr>
          <w:rStyle w:val="HideTWBExt"/>
          <w:b w:val="0"/>
          <w:noProof w:val="0"/>
        </w:rPr>
        <w:t>&lt;Article&gt;</w:t>
      </w:r>
      <w:r w:rsidRPr="007D4014">
        <w:t>V jaotis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2A65A0D" w14:textId="77777777" w:rsidTr="00451FE8">
        <w:trPr>
          <w:trHeight w:val="240"/>
          <w:jc w:val="center"/>
        </w:trPr>
        <w:tc>
          <w:tcPr>
            <w:tcW w:w="9752" w:type="dxa"/>
            <w:gridSpan w:val="2"/>
            <w:tcBorders>
              <w:top w:val="nil"/>
              <w:left w:val="nil"/>
              <w:bottom w:val="nil"/>
              <w:right w:val="nil"/>
            </w:tcBorders>
          </w:tcPr>
          <w:p w14:paraId="59DF32A2" w14:textId="77777777" w:rsidR="0060735D" w:rsidRPr="007D4014" w:rsidRDefault="0060735D" w:rsidP="00451FE8"/>
        </w:tc>
      </w:tr>
      <w:tr w:rsidR="0060735D" w:rsidRPr="007D4014" w14:paraId="2DC632A0" w14:textId="77777777" w:rsidTr="00451FE8">
        <w:trPr>
          <w:trHeight w:val="240"/>
          <w:jc w:val="center"/>
        </w:trPr>
        <w:tc>
          <w:tcPr>
            <w:tcW w:w="4876" w:type="dxa"/>
            <w:tcBorders>
              <w:top w:val="nil"/>
              <w:left w:val="nil"/>
              <w:bottom w:val="nil"/>
              <w:right w:val="nil"/>
            </w:tcBorders>
            <w:hideMark/>
          </w:tcPr>
          <w:p w14:paraId="22D97F7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CFBAA70" w14:textId="77777777" w:rsidR="0060735D" w:rsidRPr="007D4014" w:rsidRDefault="0060735D" w:rsidP="00451FE8">
            <w:pPr>
              <w:pStyle w:val="AmColumnHeading"/>
            </w:pPr>
            <w:r w:rsidRPr="007D4014">
              <w:t>Muudatusettepanek</w:t>
            </w:r>
          </w:p>
        </w:tc>
      </w:tr>
      <w:tr w:rsidR="0060735D" w:rsidRPr="007D4014" w14:paraId="54530332" w14:textId="77777777" w:rsidTr="00451FE8">
        <w:trPr>
          <w:jc w:val="center"/>
        </w:trPr>
        <w:tc>
          <w:tcPr>
            <w:tcW w:w="4876" w:type="dxa"/>
            <w:tcBorders>
              <w:top w:val="nil"/>
              <w:left w:val="nil"/>
              <w:bottom w:val="nil"/>
              <w:right w:val="nil"/>
            </w:tcBorders>
            <w:hideMark/>
          </w:tcPr>
          <w:p w14:paraId="2790F6D9" w14:textId="77777777" w:rsidR="0060735D" w:rsidRPr="007D4014" w:rsidRDefault="0060735D" w:rsidP="00451FE8">
            <w:pPr>
              <w:pStyle w:val="Normal6a"/>
            </w:pPr>
            <w:r w:rsidRPr="007D4014">
              <w:t xml:space="preserve">JUHTIDE KOHUSTUS TAOTLEDA MAKSEJÕUETUSMENETLUSE ALGATAMIST </w:t>
            </w:r>
            <w:r w:rsidRPr="007D4014">
              <w:rPr>
                <w:b/>
                <w:bCs/>
                <w:i/>
                <w:iCs/>
              </w:rPr>
              <w:t>JA</w:t>
            </w:r>
            <w:r w:rsidRPr="007D4014">
              <w:t xml:space="preserve"> JUHTIDE TSIVIILVASTUTUS</w:t>
            </w:r>
          </w:p>
        </w:tc>
        <w:tc>
          <w:tcPr>
            <w:tcW w:w="4876" w:type="dxa"/>
            <w:tcBorders>
              <w:top w:val="nil"/>
              <w:left w:val="nil"/>
              <w:bottom w:val="nil"/>
              <w:right w:val="nil"/>
            </w:tcBorders>
            <w:hideMark/>
          </w:tcPr>
          <w:p w14:paraId="7F5AAAAF" w14:textId="77777777" w:rsidR="0060735D" w:rsidRPr="007D4014" w:rsidRDefault="0060735D" w:rsidP="00451FE8">
            <w:pPr>
              <w:pStyle w:val="Normal6a"/>
            </w:pPr>
            <w:r w:rsidRPr="007D4014">
              <w:t xml:space="preserve">JUHTIDE KOHUSTUS </w:t>
            </w:r>
            <w:r w:rsidRPr="007D4014">
              <w:rPr>
                <w:b/>
                <w:i/>
              </w:rPr>
              <w:t>VÕTTA KÕIK VÕIMALIKUD MEETMED PANKROTI VÄLTIMISEKS JA</w:t>
            </w:r>
            <w:r w:rsidRPr="007D4014">
              <w:t xml:space="preserve"> TAOTLEDA MAKSEJÕUETUSMENETLUSE ALGATAMIST </w:t>
            </w:r>
            <w:r w:rsidRPr="007D4014">
              <w:rPr>
                <w:b/>
                <w:bCs/>
                <w:i/>
                <w:iCs/>
              </w:rPr>
              <w:t>NING</w:t>
            </w:r>
            <w:r w:rsidRPr="007D4014">
              <w:t xml:space="preserve"> JUHTIDE TSIVIILVASTUTUS</w:t>
            </w:r>
          </w:p>
        </w:tc>
      </w:tr>
    </w:tbl>
    <w:p w14:paraId="0FAE665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097DA0A" w14:textId="77777777" w:rsidR="0060735D" w:rsidRPr="007D4014" w:rsidRDefault="0060735D" w:rsidP="0060735D">
      <w:r w:rsidRPr="007D4014">
        <w:rPr>
          <w:rStyle w:val="HideTWBExt"/>
          <w:noProof w:val="0"/>
        </w:rPr>
        <w:t>&lt;/Amend&gt;</w:t>
      </w:r>
    </w:p>
    <w:p w14:paraId="1E5D15A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428</w:t>
      </w:r>
      <w:r w:rsidRPr="007D4014">
        <w:rPr>
          <w:rStyle w:val="HideTWBExt"/>
          <w:b w:val="0"/>
          <w:noProof w:val="0"/>
        </w:rPr>
        <w:t>&lt;/NumAm&gt;</w:t>
      </w:r>
    </w:p>
    <w:p w14:paraId="741579E4"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76F21D2E"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41566991" w14:textId="77777777" w:rsidR="0060735D" w:rsidRPr="007D4014" w:rsidRDefault="0060735D" w:rsidP="0060735D">
      <w:pPr>
        <w:pStyle w:val="NormalBold"/>
      </w:pPr>
      <w:r w:rsidRPr="007D4014">
        <w:rPr>
          <w:rStyle w:val="HideTWBExt"/>
          <w:b w:val="0"/>
          <w:noProof w:val="0"/>
        </w:rPr>
        <w:t>&lt;/RepeatBlock-By&gt;</w:t>
      </w:r>
    </w:p>
    <w:p w14:paraId="2B1CC34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97B7DD1" w14:textId="77777777" w:rsidR="0060735D" w:rsidRPr="007D4014" w:rsidRDefault="0060735D" w:rsidP="0060735D">
      <w:pPr>
        <w:pStyle w:val="NormalBold"/>
      </w:pPr>
      <w:r w:rsidRPr="007D4014">
        <w:rPr>
          <w:rStyle w:val="HideTWBExt"/>
          <w:b w:val="0"/>
          <w:noProof w:val="0"/>
        </w:rPr>
        <w:t>&lt;Article&gt;</w:t>
      </w:r>
      <w:r w:rsidRPr="007D4014">
        <w:t>Artikkel 36 – pealkiri</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338B589" w14:textId="77777777" w:rsidTr="00451FE8">
        <w:trPr>
          <w:trHeight w:val="240"/>
          <w:jc w:val="center"/>
        </w:trPr>
        <w:tc>
          <w:tcPr>
            <w:tcW w:w="9752" w:type="dxa"/>
            <w:gridSpan w:val="2"/>
            <w:tcBorders>
              <w:top w:val="nil"/>
              <w:left w:val="nil"/>
              <w:bottom w:val="nil"/>
              <w:right w:val="nil"/>
            </w:tcBorders>
          </w:tcPr>
          <w:p w14:paraId="61966F4D" w14:textId="77777777" w:rsidR="0060735D" w:rsidRPr="007D4014" w:rsidRDefault="0060735D" w:rsidP="00451FE8"/>
        </w:tc>
      </w:tr>
      <w:tr w:rsidR="0060735D" w:rsidRPr="007D4014" w14:paraId="4A79FA37" w14:textId="77777777" w:rsidTr="00451FE8">
        <w:trPr>
          <w:trHeight w:val="240"/>
          <w:jc w:val="center"/>
        </w:trPr>
        <w:tc>
          <w:tcPr>
            <w:tcW w:w="4876" w:type="dxa"/>
            <w:tcBorders>
              <w:top w:val="nil"/>
              <w:left w:val="nil"/>
              <w:bottom w:val="nil"/>
              <w:right w:val="nil"/>
            </w:tcBorders>
            <w:hideMark/>
          </w:tcPr>
          <w:p w14:paraId="11993D7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ED69E0C" w14:textId="77777777" w:rsidR="0060735D" w:rsidRPr="007D4014" w:rsidRDefault="0060735D" w:rsidP="00451FE8">
            <w:pPr>
              <w:pStyle w:val="AmColumnHeading"/>
            </w:pPr>
            <w:r w:rsidRPr="007D4014">
              <w:t>Muudatusettepanek</w:t>
            </w:r>
          </w:p>
        </w:tc>
      </w:tr>
      <w:tr w:rsidR="0060735D" w:rsidRPr="007D4014" w14:paraId="7E951FEE" w14:textId="77777777" w:rsidTr="00451FE8">
        <w:trPr>
          <w:jc w:val="center"/>
        </w:trPr>
        <w:tc>
          <w:tcPr>
            <w:tcW w:w="4876" w:type="dxa"/>
            <w:tcBorders>
              <w:top w:val="nil"/>
              <w:left w:val="nil"/>
              <w:bottom w:val="nil"/>
              <w:right w:val="nil"/>
            </w:tcBorders>
            <w:hideMark/>
          </w:tcPr>
          <w:p w14:paraId="4480F13D" w14:textId="77777777" w:rsidR="0060735D" w:rsidRPr="007D4014" w:rsidRDefault="0060735D" w:rsidP="00451FE8">
            <w:pPr>
              <w:pStyle w:val="Normal6a"/>
            </w:pPr>
            <w:r w:rsidRPr="007D4014">
              <w:t>Kohustus esitada maksejõuetusmenetluse algatamise avaldus</w:t>
            </w:r>
          </w:p>
        </w:tc>
        <w:tc>
          <w:tcPr>
            <w:tcW w:w="4876" w:type="dxa"/>
            <w:tcBorders>
              <w:top w:val="nil"/>
              <w:left w:val="nil"/>
              <w:bottom w:val="nil"/>
              <w:right w:val="nil"/>
            </w:tcBorders>
            <w:hideMark/>
          </w:tcPr>
          <w:p w14:paraId="21B38229" w14:textId="77777777" w:rsidR="0060735D" w:rsidRPr="007D4014" w:rsidRDefault="0060735D" w:rsidP="00451FE8">
            <w:pPr>
              <w:pStyle w:val="Normal6a"/>
            </w:pPr>
            <w:r w:rsidRPr="007D4014">
              <w:t xml:space="preserve">Kohustus </w:t>
            </w:r>
            <w:r w:rsidRPr="007D4014">
              <w:rPr>
                <w:b/>
                <w:i/>
              </w:rPr>
              <w:t>võtta kõik võimalikud meetmed pankroti vältimiseks ja</w:t>
            </w:r>
            <w:r w:rsidRPr="007D4014">
              <w:t xml:space="preserve"> esitada maksejõuetusmenetluse algatamise avaldus</w:t>
            </w:r>
          </w:p>
        </w:tc>
      </w:tr>
    </w:tbl>
    <w:p w14:paraId="39F6E0C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F19FABF" w14:textId="77777777" w:rsidR="0060735D" w:rsidRPr="007D4014" w:rsidRDefault="0060735D" w:rsidP="0060735D">
      <w:r w:rsidRPr="007D4014">
        <w:rPr>
          <w:rStyle w:val="HideTWBExt"/>
          <w:noProof w:val="0"/>
        </w:rPr>
        <w:t>&lt;/Amend&gt;</w:t>
      </w:r>
    </w:p>
    <w:p w14:paraId="3793343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429</w:t>
      </w:r>
      <w:r w:rsidRPr="007D4014">
        <w:rPr>
          <w:rStyle w:val="HideTWBExt"/>
          <w:b w:val="0"/>
          <w:noProof w:val="0"/>
        </w:rPr>
        <w:t>&lt;/NumAm&gt;</w:t>
      </w:r>
    </w:p>
    <w:p w14:paraId="2547DAF5"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50A7B7D4" w14:textId="77777777" w:rsidR="0060735D" w:rsidRPr="007D4014" w:rsidRDefault="0060735D" w:rsidP="0060735D">
      <w:pPr>
        <w:pStyle w:val="NormalBold"/>
      </w:pPr>
      <w:r w:rsidRPr="007D4014">
        <w:rPr>
          <w:rStyle w:val="HideTWBExt"/>
          <w:b w:val="0"/>
          <w:noProof w:val="0"/>
        </w:rPr>
        <w:t>&lt;/RepeatBlock-By&gt;</w:t>
      </w:r>
    </w:p>
    <w:p w14:paraId="4D441D2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91F328A" w14:textId="77777777" w:rsidR="0060735D" w:rsidRPr="007D4014" w:rsidRDefault="0060735D" w:rsidP="0060735D">
      <w:pPr>
        <w:pStyle w:val="NormalBold"/>
      </w:pPr>
      <w:r w:rsidRPr="007D4014">
        <w:rPr>
          <w:rStyle w:val="HideTWBExt"/>
          <w:b w:val="0"/>
          <w:noProof w:val="0"/>
        </w:rPr>
        <w:t>&lt;Article&gt;</w:t>
      </w:r>
      <w:r w:rsidRPr="007D4014">
        <w:t>Artikkel 36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1539DCD" w14:textId="77777777" w:rsidTr="00451FE8">
        <w:trPr>
          <w:trHeight w:val="240"/>
          <w:jc w:val="center"/>
        </w:trPr>
        <w:tc>
          <w:tcPr>
            <w:tcW w:w="9752" w:type="dxa"/>
            <w:gridSpan w:val="2"/>
            <w:tcBorders>
              <w:top w:val="nil"/>
              <w:left w:val="nil"/>
              <w:bottom w:val="nil"/>
              <w:right w:val="nil"/>
            </w:tcBorders>
          </w:tcPr>
          <w:p w14:paraId="4CE2BC03" w14:textId="77777777" w:rsidR="0060735D" w:rsidRPr="007D4014" w:rsidRDefault="0060735D" w:rsidP="00451FE8"/>
        </w:tc>
      </w:tr>
      <w:tr w:rsidR="0060735D" w:rsidRPr="007D4014" w14:paraId="26D38595" w14:textId="77777777" w:rsidTr="00451FE8">
        <w:trPr>
          <w:trHeight w:val="240"/>
          <w:jc w:val="center"/>
        </w:trPr>
        <w:tc>
          <w:tcPr>
            <w:tcW w:w="4876" w:type="dxa"/>
            <w:tcBorders>
              <w:top w:val="nil"/>
              <w:left w:val="nil"/>
              <w:bottom w:val="nil"/>
              <w:right w:val="nil"/>
            </w:tcBorders>
            <w:hideMark/>
          </w:tcPr>
          <w:p w14:paraId="6FD98BB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7D238A3" w14:textId="77777777" w:rsidR="0060735D" w:rsidRPr="007D4014" w:rsidRDefault="0060735D" w:rsidP="00451FE8">
            <w:pPr>
              <w:pStyle w:val="AmColumnHeading"/>
            </w:pPr>
            <w:r w:rsidRPr="007D4014">
              <w:t>Muudatusettepanek</w:t>
            </w:r>
          </w:p>
        </w:tc>
      </w:tr>
      <w:tr w:rsidR="0060735D" w:rsidRPr="007D4014" w14:paraId="4BC1C1EF" w14:textId="77777777" w:rsidTr="00451FE8">
        <w:trPr>
          <w:jc w:val="center"/>
        </w:trPr>
        <w:tc>
          <w:tcPr>
            <w:tcW w:w="4876" w:type="dxa"/>
            <w:tcBorders>
              <w:top w:val="nil"/>
              <w:left w:val="nil"/>
              <w:bottom w:val="nil"/>
              <w:right w:val="nil"/>
            </w:tcBorders>
            <w:hideMark/>
          </w:tcPr>
          <w:p w14:paraId="1BB859BB" w14:textId="77777777" w:rsidR="0060735D" w:rsidRPr="007D4014" w:rsidRDefault="0060735D" w:rsidP="00451FE8">
            <w:pPr>
              <w:pStyle w:val="Normal6a"/>
            </w:pPr>
            <w:r w:rsidRPr="007D4014">
              <w:t xml:space="preserve">Liikmesriigid tagavad, et juriidilise isiku maksejõuetuks muutumise korral on selle juhid kohustatud </w:t>
            </w:r>
            <w:r w:rsidRPr="007D4014">
              <w:rPr>
                <w:b/>
                <w:i/>
              </w:rPr>
              <w:t>esitama</w:t>
            </w:r>
            <w:r w:rsidRPr="007D4014">
              <w:t xml:space="preserve"> kohtule maksejõuetusmenetluse algatamise avalduse hiljemalt kolm kuud pärast seda, kui nad said juriidilise isiku maksejõuetusest teada või kui neilt võib põhjendatult eeldada, et nad olid sellest teadlikud.</w:t>
            </w:r>
          </w:p>
        </w:tc>
        <w:tc>
          <w:tcPr>
            <w:tcW w:w="4876" w:type="dxa"/>
            <w:tcBorders>
              <w:top w:val="nil"/>
              <w:left w:val="nil"/>
              <w:bottom w:val="nil"/>
              <w:right w:val="nil"/>
            </w:tcBorders>
            <w:hideMark/>
          </w:tcPr>
          <w:p w14:paraId="0A57220B" w14:textId="77777777" w:rsidR="0060735D" w:rsidRPr="007D4014" w:rsidRDefault="0060735D" w:rsidP="00451FE8">
            <w:pPr>
              <w:pStyle w:val="Normal6a"/>
            </w:pPr>
            <w:r w:rsidRPr="007D4014">
              <w:t xml:space="preserve">Liikmesriigid tagavad, et juriidilise isiku </w:t>
            </w:r>
            <w:r w:rsidRPr="007D4014">
              <w:rPr>
                <w:b/>
                <w:i/>
              </w:rPr>
              <w:t>tõenäolise</w:t>
            </w:r>
            <w:r w:rsidRPr="007D4014">
              <w:t xml:space="preserve"> maksejõuetuks muutumise korral on selle juhid kohustatud </w:t>
            </w:r>
            <w:r w:rsidRPr="007D4014">
              <w:rPr>
                <w:b/>
                <w:i/>
              </w:rPr>
              <w:t>võtma meetmeid maksejõuetuse vältimiseks ning kui maksejõuetust ei ole võimalik vältida, võtma kõik võimalikud meetmed pankroti vältimiseks. Seda tehes võtab juht arvesse</w:t>
            </w:r>
          </w:p>
        </w:tc>
      </w:tr>
      <w:tr w:rsidR="0060735D" w:rsidRPr="007D4014" w14:paraId="3A6FBC19" w14:textId="77777777" w:rsidTr="00451FE8">
        <w:trPr>
          <w:jc w:val="center"/>
        </w:trPr>
        <w:tc>
          <w:tcPr>
            <w:tcW w:w="4876" w:type="dxa"/>
            <w:tcBorders>
              <w:top w:val="nil"/>
              <w:left w:val="nil"/>
              <w:bottom w:val="nil"/>
              <w:right w:val="nil"/>
            </w:tcBorders>
          </w:tcPr>
          <w:p w14:paraId="6339C1AB" w14:textId="77777777" w:rsidR="0060735D" w:rsidRPr="007D4014" w:rsidRDefault="0060735D" w:rsidP="00451FE8">
            <w:pPr>
              <w:pStyle w:val="Normal6a"/>
            </w:pPr>
          </w:p>
        </w:tc>
        <w:tc>
          <w:tcPr>
            <w:tcW w:w="4876" w:type="dxa"/>
            <w:tcBorders>
              <w:top w:val="nil"/>
              <w:left w:val="nil"/>
              <w:bottom w:val="nil"/>
              <w:right w:val="nil"/>
            </w:tcBorders>
            <w:hideMark/>
          </w:tcPr>
          <w:p w14:paraId="39C7A0C7" w14:textId="77777777" w:rsidR="0060735D" w:rsidRPr="007D4014" w:rsidRDefault="0060735D" w:rsidP="00451FE8">
            <w:pPr>
              <w:pStyle w:val="Normal6a"/>
            </w:pPr>
            <w:r w:rsidRPr="007D4014">
              <w:rPr>
                <w:b/>
                <w:i/>
              </w:rPr>
              <w:t>a)</w:t>
            </w:r>
            <w:r w:rsidRPr="007D4014">
              <w:tab/>
            </w:r>
            <w:r w:rsidRPr="007D4014">
              <w:rPr>
                <w:b/>
                <w:i/>
              </w:rPr>
              <w:t>võlausaldajate huve ja</w:t>
            </w:r>
          </w:p>
        </w:tc>
      </w:tr>
      <w:tr w:rsidR="0060735D" w:rsidRPr="007D4014" w14:paraId="6811BCF2" w14:textId="77777777" w:rsidTr="00451FE8">
        <w:trPr>
          <w:jc w:val="center"/>
        </w:trPr>
        <w:tc>
          <w:tcPr>
            <w:tcW w:w="4876" w:type="dxa"/>
            <w:tcBorders>
              <w:top w:val="nil"/>
              <w:left w:val="nil"/>
              <w:bottom w:val="nil"/>
              <w:right w:val="nil"/>
            </w:tcBorders>
          </w:tcPr>
          <w:p w14:paraId="6B8FE1B2" w14:textId="77777777" w:rsidR="0060735D" w:rsidRPr="007D4014" w:rsidRDefault="0060735D" w:rsidP="00451FE8">
            <w:pPr>
              <w:pStyle w:val="Normal6a"/>
            </w:pPr>
          </w:p>
        </w:tc>
        <w:tc>
          <w:tcPr>
            <w:tcW w:w="4876" w:type="dxa"/>
            <w:tcBorders>
              <w:top w:val="nil"/>
              <w:left w:val="nil"/>
              <w:bottom w:val="nil"/>
              <w:right w:val="nil"/>
            </w:tcBorders>
            <w:hideMark/>
          </w:tcPr>
          <w:p w14:paraId="09D268F9" w14:textId="77777777" w:rsidR="0060735D" w:rsidRPr="007D4014" w:rsidRDefault="0060735D" w:rsidP="00451FE8">
            <w:pPr>
              <w:pStyle w:val="Normal6a"/>
            </w:pPr>
            <w:r w:rsidRPr="007D4014">
              <w:rPr>
                <w:b/>
                <w:i/>
              </w:rPr>
              <w:t>b)</w:t>
            </w:r>
            <w:r w:rsidRPr="007D4014">
              <w:tab/>
            </w:r>
            <w:r w:rsidRPr="007D4014">
              <w:rPr>
                <w:b/>
                <w:i/>
              </w:rPr>
              <w:t>vajadust vältida äriühingu äritegevuse elujõulisust ohustavat tahtlikku või rasket hooletust.</w:t>
            </w:r>
          </w:p>
        </w:tc>
      </w:tr>
      <w:tr w:rsidR="0060735D" w:rsidRPr="007D4014" w14:paraId="7C3746B6" w14:textId="77777777" w:rsidTr="00451FE8">
        <w:trPr>
          <w:jc w:val="center"/>
        </w:trPr>
        <w:tc>
          <w:tcPr>
            <w:tcW w:w="4876" w:type="dxa"/>
            <w:tcBorders>
              <w:top w:val="nil"/>
              <w:left w:val="nil"/>
              <w:bottom w:val="nil"/>
              <w:right w:val="nil"/>
            </w:tcBorders>
          </w:tcPr>
          <w:p w14:paraId="0B8A7B5D" w14:textId="77777777" w:rsidR="0060735D" w:rsidRPr="007D4014" w:rsidRDefault="0060735D" w:rsidP="00451FE8">
            <w:pPr>
              <w:pStyle w:val="Normal6a"/>
            </w:pPr>
          </w:p>
        </w:tc>
        <w:tc>
          <w:tcPr>
            <w:tcW w:w="4876" w:type="dxa"/>
            <w:tcBorders>
              <w:top w:val="nil"/>
              <w:left w:val="nil"/>
              <w:bottom w:val="nil"/>
              <w:right w:val="nil"/>
            </w:tcBorders>
            <w:hideMark/>
          </w:tcPr>
          <w:p w14:paraId="5AAB6464" w14:textId="77777777" w:rsidR="0060735D" w:rsidRPr="007D4014" w:rsidRDefault="0060735D" w:rsidP="00451FE8">
            <w:pPr>
              <w:pStyle w:val="Normal6a"/>
            </w:pPr>
            <w:r w:rsidRPr="007D4014">
              <w:rPr>
                <w:b/>
                <w:i/>
              </w:rPr>
              <w:t>Olenemata esimesest lõigust tagavad liikmesriigid, et maksejõuetu juriidilise isiku juhid esitavad</w:t>
            </w:r>
            <w:r w:rsidRPr="007D4014">
              <w:t xml:space="preserve"> kohtule maksejõuetusmenetluse algatamise avalduse hiljemalt kolm kuud pärast seda, kui nad said juriidilise isiku maksejõuetusest teada või kui neilt võib põhjendatult eeldada, et nad olid sellest teadlikud.</w:t>
            </w:r>
          </w:p>
        </w:tc>
      </w:tr>
    </w:tbl>
    <w:p w14:paraId="6FA0B40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327000F" w14:textId="77777777" w:rsidR="0060735D" w:rsidRPr="007D4014" w:rsidRDefault="0060735D" w:rsidP="0060735D">
      <w:r w:rsidRPr="007D4014">
        <w:rPr>
          <w:rStyle w:val="HideTWBExt"/>
          <w:noProof w:val="0"/>
        </w:rPr>
        <w:t>&lt;/Amend&gt;</w:t>
      </w:r>
    </w:p>
    <w:p w14:paraId="2216380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430</w:t>
      </w:r>
      <w:r w:rsidRPr="007D4014">
        <w:rPr>
          <w:rStyle w:val="HideTWBExt"/>
          <w:b w:val="0"/>
          <w:noProof w:val="0"/>
        </w:rPr>
        <w:t>&lt;/NumAm&gt;</w:t>
      </w:r>
    </w:p>
    <w:p w14:paraId="4970BBE3"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04E4CEA8"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58D8B8AE" w14:textId="77777777" w:rsidR="0060735D" w:rsidRPr="007D4014" w:rsidRDefault="0060735D" w:rsidP="0060735D">
      <w:pPr>
        <w:pStyle w:val="NormalBold"/>
      </w:pPr>
      <w:r w:rsidRPr="007D4014">
        <w:rPr>
          <w:rStyle w:val="HideTWBExt"/>
          <w:b w:val="0"/>
          <w:noProof w:val="0"/>
        </w:rPr>
        <w:t>&lt;/RepeatBlock-By&gt;</w:t>
      </w:r>
    </w:p>
    <w:p w14:paraId="0D31C72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9B1D1C6" w14:textId="77777777" w:rsidR="0060735D" w:rsidRPr="007D4014" w:rsidRDefault="0060735D" w:rsidP="0060735D">
      <w:pPr>
        <w:pStyle w:val="NormalBold"/>
      </w:pPr>
      <w:r w:rsidRPr="007D4014">
        <w:rPr>
          <w:rStyle w:val="HideTWBExt"/>
          <w:b w:val="0"/>
          <w:noProof w:val="0"/>
        </w:rPr>
        <w:t>&lt;Article&gt;</w:t>
      </w:r>
      <w:r w:rsidRPr="007D4014">
        <w:t>Artikkel 36 – lõik 1</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C280288" w14:textId="77777777" w:rsidTr="00451FE8">
        <w:trPr>
          <w:trHeight w:val="240"/>
          <w:jc w:val="center"/>
        </w:trPr>
        <w:tc>
          <w:tcPr>
            <w:tcW w:w="9752" w:type="dxa"/>
            <w:gridSpan w:val="2"/>
            <w:tcBorders>
              <w:top w:val="nil"/>
              <w:left w:val="nil"/>
              <w:bottom w:val="nil"/>
              <w:right w:val="nil"/>
            </w:tcBorders>
          </w:tcPr>
          <w:p w14:paraId="45C97205" w14:textId="77777777" w:rsidR="0060735D" w:rsidRPr="007D4014" w:rsidRDefault="0060735D" w:rsidP="00451FE8"/>
        </w:tc>
      </w:tr>
      <w:tr w:rsidR="0060735D" w:rsidRPr="007D4014" w14:paraId="17CFDAD8" w14:textId="77777777" w:rsidTr="00451FE8">
        <w:trPr>
          <w:trHeight w:val="240"/>
          <w:jc w:val="center"/>
        </w:trPr>
        <w:tc>
          <w:tcPr>
            <w:tcW w:w="4876" w:type="dxa"/>
            <w:tcBorders>
              <w:top w:val="nil"/>
              <w:left w:val="nil"/>
              <w:bottom w:val="nil"/>
              <w:right w:val="nil"/>
            </w:tcBorders>
            <w:hideMark/>
          </w:tcPr>
          <w:p w14:paraId="05F5F7A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82A3F6C" w14:textId="77777777" w:rsidR="0060735D" w:rsidRPr="007D4014" w:rsidRDefault="0060735D" w:rsidP="00451FE8">
            <w:pPr>
              <w:pStyle w:val="AmColumnHeading"/>
            </w:pPr>
            <w:r w:rsidRPr="007D4014">
              <w:t>Muudatusettepanek</w:t>
            </w:r>
          </w:p>
        </w:tc>
      </w:tr>
      <w:tr w:rsidR="0060735D" w:rsidRPr="007D4014" w14:paraId="3EC4A156" w14:textId="77777777" w:rsidTr="00451FE8">
        <w:trPr>
          <w:jc w:val="center"/>
        </w:trPr>
        <w:tc>
          <w:tcPr>
            <w:tcW w:w="4876" w:type="dxa"/>
            <w:tcBorders>
              <w:top w:val="nil"/>
              <w:left w:val="nil"/>
              <w:bottom w:val="nil"/>
              <w:right w:val="nil"/>
            </w:tcBorders>
            <w:hideMark/>
          </w:tcPr>
          <w:p w14:paraId="1C0B4452" w14:textId="77777777" w:rsidR="0060735D" w:rsidRPr="007D4014" w:rsidRDefault="0060735D" w:rsidP="00451FE8">
            <w:pPr>
              <w:pStyle w:val="Normal6a"/>
            </w:pPr>
            <w:r w:rsidRPr="007D4014">
              <w:t xml:space="preserve">Liikmesriigid tagavad, et juriidilise isiku maksejõuetuks muutumise korral on selle juhid kohustatud </w:t>
            </w:r>
            <w:r w:rsidRPr="007D4014">
              <w:rPr>
                <w:b/>
                <w:i/>
              </w:rPr>
              <w:t>esitama</w:t>
            </w:r>
            <w:r w:rsidRPr="007D4014">
              <w:rPr>
                <w:b/>
                <w:bCs/>
                <w:i/>
                <w:iCs/>
              </w:rPr>
              <w:t xml:space="preserve"> kohtule</w:t>
            </w:r>
            <w:r w:rsidRPr="007D4014">
              <w:t xml:space="preserve"> maksejõuetusmenetluse algatamise avalduse hiljemalt kolm kuud pärast seda, kui </w:t>
            </w:r>
            <w:r w:rsidRPr="007D4014">
              <w:rPr>
                <w:b/>
                <w:bCs/>
                <w:i/>
                <w:iCs/>
              </w:rPr>
              <w:t>nad</w:t>
            </w:r>
            <w:r w:rsidRPr="007D4014">
              <w:t xml:space="preserve"> said juriidilise isiku maksejõuetusest teada või kui neilt võib põhjendatult eeldada, et nad olid sellest teadlikud.</w:t>
            </w:r>
          </w:p>
        </w:tc>
        <w:tc>
          <w:tcPr>
            <w:tcW w:w="4876" w:type="dxa"/>
            <w:tcBorders>
              <w:top w:val="nil"/>
              <w:left w:val="nil"/>
              <w:bottom w:val="nil"/>
              <w:right w:val="nil"/>
            </w:tcBorders>
            <w:hideMark/>
          </w:tcPr>
          <w:p w14:paraId="7748CBF0" w14:textId="77777777" w:rsidR="0060735D" w:rsidRPr="007D4014" w:rsidRDefault="0060735D" w:rsidP="00451FE8">
            <w:pPr>
              <w:pStyle w:val="Normal6a"/>
            </w:pPr>
            <w:r w:rsidRPr="007D4014">
              <w:rPr>
                <w:b/>
                <w:i/>
              </w:rPr>
              <w:t>1.</w:t>
            </w:r>
            <w:r w:rsidRPr="007D4014">
              <w:tab/>
              <w:t xml:space="preserve">Liikmesriigid tagavad, et juriidilise isiku maksejõuetuks muutumise korral on selle juhid kohustatud </w:t>
            </w:r>
            <w:r w:rsidRPr="007D4014">
              <w:rPr>
                <w:b/>
                <w:i/>
              </w:rPr>
              <w:t>võtma kõik võimalikud meetmed pankroti vältimiseks enne</w:t>
            </w:r>
            <w:r w:rsidRPr="007D4014">
              <w:t xml:space="preserve"> maksejõuetusmenetluse algatamise avalduse </w:t>
            </w:r>
            <w:r w:rsidRPr="007D4014">
              <w:rPr>
                <w:b/>
                <w:i/>
              </w:rPr>
              <w:t>esitamist.</w:t>
            </w:r>
          </w:p>
        </w:tc>
      </w:tr>
      <w:tr w:rsidR="0060735D" w:rsidRPr="007D4014" w14:paraId="00B7B65D" w14:textId="77777777" w:rsidTr="00451FE8">
        <w:trPr>
          <w:jc w:val="center"/>
        </w:trPr>
        <w:tc>
          <w:tcPr>
            <w:tcW w:w="4876" w:type="dxa"/>
            <w:tcBorders>
              <w:top w:val="nil"/>
              <w:left w:val="nil"/>
              <w:bottom w:val="nil"/>
              <w:right w:val="nil"/>
            </w:tcBorders>
          </w:tcPr>
          <w:p w14:paraId="186E307E" w14:textId="77777777" w:rsidR="0060735D" w:rsidRPr="007D4014" w:rsidRDefault="0060735D" w:rsidP="00451FE8">
            <w:pPr>
              <w:pStyle w:val="Normal6a"/>
            </w:pPr>
          </w:p>
        </w:tc>
        <w:tc>
          <w:tcPr>
            <w:tcW w:w="4876" w:type="dxa"/>
            <w:tcBorders>
              <w:top w:val="nil"/>
              <w:left w:val="nil"/>
              <w:bottom w:val="nil"/>
              <w:right w:val="nil"/>
            </w:tcBorders>
          </w:tcPr>
          <w:p w14:paraId="564719DA" w14:textId="77777777" w:rsidR="0060735D" w:rsidRPr="007D4014" w:rsidRDefault="0060735D" w:rsidP="00451FE8">
            <w:pPr>
              <w:pStyle w:val="Normal6a"/>
              <w:rPr>
                <w:b/>
                <w:i/>
              </w:rPr>
            </w:pPr>
            <w:r w:rsidRPr="007D4014">
              <w:rPr>
                <w:b/>
                <w:i/>
              </w:rPr>
              <w:t>1a.</w:t>
            </w:r>
            <w:r w:rsidRPr="007D4014">
              <w:tab/>
            </w:r>
            <w:r w:rsidRPr="007D4014">
              <w:rPr>
                <w:b/>
                <w:i/>
              </w:rPr>
              <w:t>Taotlus esitatakse</w:t>
            </w:r>
            <w:r w:rsidRPr="007D4014">
              <w:rPr>
                <w:b/>
                <w:bCs/>
                <w:i/>
                <w:iCs/>
              </w:rPr>
              <w:t xml:space="preserve"> kohtule</w:t>
            </w:r>
            <w:r w:rsidRPr="007D4014">
              <w:t xml:space="preserve"> hiljemalt kolm kuud pärast seda, kui </w:t>
            </w:r>
            <w:r w:rsidRPr="007D4014">
              <w:rPr>
                <w:b/>
                <w:bCs/>
                <w:i/>
                <w:iCs/>
              </w:rPr>
              <w:t>juhid</w:t>
            </w:r>
            <w:r w:rsidRPr="007D4014">
              <w:t xml:space="preserve"> said juriidilise isiku maksejõuetusest teada või kui neilt võib põhjendatult eeldada, et nad olid sellest teadlikud</w:t>
            </w:r>
            <w:r w:rsidRPr="007D4014">
              <w:rPr>
                <w:b/>
                <w:i/>
              </w:rPr>
              <w:t>, ning pärast seda, kui nad on hinnanud kõiki võimalikke meetmeid pankroti vältimiseks</w:t>
            </w:r>
            <w:r w:rsidRPr="007D4014">
              <w:t>.</w:t>
            </w:r>
          </w:p>
        </w:tc>
      </w:tr>
    </w:tbl>
    <w:p w14:paraId="22DBAC0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0647D9C" w14:textId="77777777" w:rsidR="0060735D" w:rsidRPr="007D4014" w:rsidRDefault="0060735D" w:rsidP="0060735D">
      <w:r w:rsidRPr="007D4014">
        <w:rPr>
          <w:rStyle w:val="HideTWBExt"/>
          <w:noProof w:val="0"/>
        </w:rPr>
        <w:t>&lt;/Amend&gt;</w:t>
      </w:r>
    </w:p>
    <w:p w14:paraId="2AEB048F"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431</w:t>
      </w:r>
      <w:r w:rsidRPr="007D4014">
        <w:rPr>
          <w:rStyle w:val="HideTWBExt"/>
          <w:b w:val="0"/>
          <w:noProof w:val="0"/>
        </w:rPr>
        <w:t>&lt;/NumAm&gt;</w:t>
      </w:r>
    </w:p>
    <w:p w14:paraId="151AA5B0"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3A530C35" w14:textId="77777777" w:rsidR="0060735D" w:rsidRPr="007D4014" w:rsidRDefault="0060735D" w:rsidP="0060735D">
      <w:pPr>
        <w:pStyle w:val="NormalBold"/>
      </w:pPr>
      <w:r w:rsidRPr="007D4014">
        <w:rPr>
          <w:rStyle w:val="HideTWBExt"/>
          <w:b w:val="0"/>
          <w:noProof w:val="0"/>
        </w:rPr>
        <w:t>&lt;/RepeatBlock-By&gt;</w:t>
      </w:r>
    </w:p>
    <w:p w14:paraId="1F081AB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4F64ABB" w14:textId="77777777" w:rsidR="0060735D" w:rsidRPr="007D4014" w:rsidRDefault="0060735D" w:rsidP="0060735D">
      <w:pPr>
        <w:pStyle w:val="NormalBold"/>
      </w:pPr>
      <w:r w:rsidRPr="007D4014">
        <w:rPr>
          <w:rStyle w:val="HideTWBExt"/>
          <w:b w:val="0"/>
          <w:noProof w:val="0"/>
        </w:rPr>
        <w:t>&lt;Article&gt;</w:t>
      </w:r>
      <w:r w:rsidRPr="007D4014">
        <w:t>Artikkel 36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8790D9E" w14:textId="77777777" w:rsidTr="00451FE8">
        <w:trPr>
          <w:trHeight w:val="240"/>
          <w:jc w:val="center"/>
        </w:trPr>
        <w:tc>
          <w:tcPr>
            <w:tcW w:w="9752" w:type="dxa"/>
            <w:gridSpan w:val="2"/>
            <w:tcBorders>
              <w:top w:val="nil"/>
              <w:left w:val="nil"/>
              <w:bottom w:val="nil"/>
              <w:right w:val="nil"/>
            </w:tcBorders>
          </w:tcPr>
          <w:p w14:paraId="479DB6C2" w14:textId="77777777" w:rsidR="0060735D" w:rsidRPr="007D4014" w:rsidRDefault="0060735D" w:rsidP="00451FE8"/>
        </w:tc>
      </w:tr>
      <w:tr w:rsidR="0060735D" w:rsidRPr="007D4014" w14:paraId="6E7A801A" w14:textId="77777777" w:rsidTr="00451FE8">
        <w:trPr>
          <w:trHeight w:val="240"/>
          <w:jc w:val="center"/>
        </w:trPr>
        <w:tc>
          <w:tcPr>
            <w:tcW w:w="4876" w:type="dxa"/>
            <w:tcBorders>
              <w:top w:val="nil"/>
              <w:left w:val="nil"/>
              <w:bottom w:val="nil"/>
              <w:right w:val="nil"/>
            </w:tcBorders>
            <w:hideMark/>
          </w:tcPr>
          <w:p w14:paraId="270C116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504A6AA" w14:textId="77777777" w:rsidR="0060735D" w:rsidRPr="007D4014" w:rsidRDefault="0060735D" w:rsidP="00451FE8">
            <w:pPr>
              <w:pStyle w:val="AmColumnHeading"/>
            </w:pPr>
            <w:r w:rsidRPr="007D4014">
              <w:t>Muudatusettepanek</w:t>
            </w:r>
          </w:p>
        </w:tc>
      </w:tr>
      <w:tr w:rsidR="0060735D" w:rsidRPr="007D4014" w14:paraId="67AFC0E5" w14:textId="77777777" w:rsidTr="00451FE8">
        <w:trPr>
          <w:jc w:val="center"/>
        </w:trPr>
        <w:tc>
          <w:tcPr>
            <w:tcW w:w="4876" w:type="dxa"/>
            <w:tcBorders>
              <w:top w:val="nil"/>
              <w:left w:val="nil"/>
              <w:bottom w:val="nil"/>
              <w:right w:val="nil"/>
            </w:tcBorders>
            <w:hideMark/>
          </w:tcPr>
          <w:p w14:paraId="6C91560F" w14:textId="77777777" w:rsidR="0060735D" w:rsidRPr="007D4014" w:rsidRDefault="0060735D" w:rsidP="00451FE8">
            <w:pPr>
              <w:pStyle w:val="Normal6a"/>
            </w:pPr>
            <w:r w:rsidRPr="007D4014">
              <w:t xml:space="preserve">Liikmesriigid tagavad, et juriidilise isiku maksejõuetuks muutumise korral on selle juhid kohustatud esitama kohtule maksejõuetusmenetluse algatamise avalduse hiljemalt kolm kuud pärast seda, kui nad said juriidilise isiku maksejõuetusest teada </w:t>
            </w:r>
            <w:r w:rsidRPr="007D4014">
              <w:rPr>
                <w:b/>
                <w:i/>
              </w:rPr>
              <w:t>või kui neilt võib põhjendatult eeldada, et nad olid sellest teadlikud</w:t>
            </w:r>
            <w:r w:rsidRPr="007D4014">
              <w:t>.</w:t>
            </w:r>
          </w:p>
        </w:tc>
        <w:tc>
          <w:tcPr>
            <w:tcW w:w="4876" w:type="dxa"/>
            <w:tcBorders>
              <w:top w:val="nil"/>
              <w:left w:val="nil"/>
              <w:bottom w:val="nil"/>
              <w:right w:val="nil"/>
            </w:tcBorders>
            <w:hideMark/>
          </w:tcPr>
          <w:p w14:paraId="1E9F7DF4" w14:textId="77777777" w:rsidR="0060735D" w:rsidRPr="007D4014" w:rsidRDefault="0060735D" w:rsidP="00451FE8">
            <w:pPr>
              <w:pStyle w:val="Normal6a"/>
            </w:pPr>
            <w:r w:rsidRPr="007D4014">
              <w:t xml:space="preserve">Liikmesriigid tagavad, et juriidilise isiku </w:t>
            </w:r>
            <w:r w:rsidRPr="007D4014">
              <w:rPr>
                <w:b/>
                <w:i/>
              </w:rPr>
              <w:t>siseriikliku õiguse kohaselt</w:t>
            </w:r>
            <w:r w:rsidRPr="007D4014">
              <w:t xml:space="preserve"> maksejõuetuks muutumise korral on selle juhid kohustatud esitama kohtule maksejõuetusmenetluse algatamise avalduse hiljemalt kolm kuud pärast seda, kui nad said juriidilise isiku </w:t>
            </w:r>
            <w:r w:rsidRPr="007D4014">
              <w:rPr>
                <w:b/>
                <w:i/>
              </w:rPr>
              <w:t>siseriikliku õiguse kohasest</w:t>
            </w:r>
            <w:r w:rsidRPr="007D4014">
              <w:t xml:space="preserve"> maksejõuetusest teada.</w:t>
            </w:r>
          </w:p>
        </w:tc>
      </w:tr>
    </w:tbl>
    <w:p w14:paraId="5C88076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991D290" w14:textId="77777777" w:rsidR="0060735D" w:rsidRPr="007D4014" w:rsidRDefault="0060735D" w:rsidP="0060735D">
      <w:r w:rsidRPr="007D4014">
        <w:rPr>
          <w:rStyle w:val="HideTWBExt"/>
          <w:noProof w:val="0"/>
        </w:rPr>
        <w:t>&lt;/Amend&gt;</w:t>
      </w:r>
    </w:p>
    <w:p w14:paraId="53DFBAF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432</w:t>
      </w:r>
      <w:r w:rsidRPr="007D4014">
        <w:rPr>
          <w:rStyle w:val="HideTWBExt"/>
          <w:b w:val="0"/>
          <w:noProof w:val="0"/>
        </w:rPr>
        <w:t>&lt;/NumAm&gt;</w:t>
      </w:r>
    </w:p>
    <w:p w14:paraId="4914F9E3"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44C356FA" w14:textId="77777777" w:rsidR="0060735D" w:rsidRPr="007D4014" w:rsidRDefault="0060735D" w:rsidP="0060735D">
      <w:pPr>
        <w:pStyle w:val="NormalBold"/>
      </w:pPr>
      <w:r w:rsidRPr="007D4014">
        <w:rPr>
          <w:rStyle w:val="HideTWBExt"/>
          <w:b w:val="0"/>
          <w:noProof w:val="0"/>
        </w:rPr>
        <w:t>&lt;/RepeatBlock-By&gt;</w:t>
      </w:r>
    </w:p>
    <w:p w14:paraId="14EC82A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05DCFC2" w14:textId="77777777" w:rsidR="0060735D" w:rsidRPr="007D4014" w:rsidRDefault="0060735D" w:rsidP="0060735D">
      <w:pPr>
        <w:pStyle w:val="NormalBold"/>
      </w:pPr>
      <w:r w:rsidRPr="007D4014">
        <w:rPr>
          <w:rStyle w:val="HideTWBExt"/>
          <w:b w:val="0"/>
          <w:noProof w:val="0"/>
        </w:rPr>
        <w:t>&lt;Article&gt;</w:t>
      </w:r>
      <w:r w:rsidRPr="007D4014">
        <w:t>Artikkel 36 – lõik 1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FD8EC74" w14:textId="77777777" w:rsidTr="00451FE8">
        <w:trPr>
          <w:trHeight w:val="240"/>
          <w:jc w:val="center"/>
        </w:trPr>
        <w:tc>
          <w:tcPr>
            <w:tcW w:w="9752" w:type="dxa"/>
            <w:gridSpan w:val="2"/>
            <w:tcBorders>
              <w:top w:val="nil"/>
              <w:left w:val="nil"/>
              <w:bottom w:val="nil"/>
              <w:right w:val="nil"/>
            </w:tcBorders>
          </w:tcPr>
          <w:p w14:paraId="39F8260F" w14:textId="77777777" w:rsidR="0060735D" w:rsidRPr="007D4014" w:rsidRDefault="0060735D" w:rsidP="00451FE8"/>
        </w:tc>
      </w:tr>
      <w:tr w:rsidR="0060735D" w:rsidRPr="007D4014" w14:paraId="47AE0DE8" w14:textId="77777777" w:rsidTr="00451FE8">
        <w:trPr>
          <w:trHeight w:val="240"/>
          <w:jc w:val="center"/>
        </w:trPr>
        <w:tc>
          <w:tcPr>
            <w:tcW w:w="4876" w:type="dxa"/>
            <w:tcBorders>
              <w:top w:val="nil"/>
              <w:left w:val="nil"/>
              <w:bottom w:val="nil"/>
              <w:right w:val="nil"/>
            </w:tcBorders>
            <w:hideMark/>
          </w:tcPr>
          <w:p w14:paraId="3FF42AA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5145282" w14:textId="77777777" w:rsidR="0060735D" w:rsidRPr="007D4014" w:rsidRDefault="0060735D" w:rsidP="00451FE8">
            <w:pPr>
              <w:pStyle w:val="AmColumnHeading"/>
            </w:pPr>
            <w:r w:rsidRPr="007D4014">
              <w:t>Muudatusettepanek</w:t>
            </w:r>
          </w:p>
        </w:tc>
      </w:tr>
      <w:tr w:rsidR="0060735D" w:rsidRPr="007D4014" w14:paraId="38986080" w14:textId="77777777" w:rsidTr="00451FE8">
        <w:trPr>
          <w:jc w:val="center"/>
        </w:trPr>
        <w:tc>
          <w:tcPr>
            <w:tcW w:w="4876" w:type="dxa"/>
            <w:tcBorders>
              <w:top w:val="nil"/>
              <w:left w:val="nil"/>
              <w:bottom w:val="nil"/>
              <w:right w:val="nil"/>
            </w:tcBorders>
          </w:tcPr>
          <w:p w14:paraId="7B585E76" w14:textId="77777777" w:rsidR="0060735D" w:rsidRPr="007D4014" w:rsidRDefault="0060735D" w:rsidP="00451FE8">
            <w:pPr>
              <w:pStyle w:val="Normal6a"/>
            </w:pPr>
          </w:p>
        </w:tc>
        <w:tc>
          <w:tcPr>
            <w:tcW w:w="4876" w:type="dxa"/>
            <w:tcBorders>
              <w:top w:val="nil"/>
              <w:left w:val="nil"/>
              <w:bottom w:val="nil"/>
              <w:right w:val="nil"/>
            </w:tcBorders>
            <w:hideMark/>
          </w:tcPr>
          <w:p w14:paraId="082CC543" w14:textId="77777777" w:rsidR="0060735D" w:rsidRPr="007D4014" w:rsidRDefault="0060735D" w:rsidP="00451FE8">
            <w:pPr>
              <w:pStyle w:val="Normal6a"/>
            </w:pPr>
            <w:r w:rsidRPr="007D4014">
              <w:rPr>
                <w:b/>
                <w:i/>
              </w:rPr>
              <w:t>Erandina võivad liikmesriigid ette näha, et artikli 36 esimeses lõigus osutatud kohustus peatatakse juhtide puhul, kes on füüsilised isikud ja vastutavad isiklikult äriühingu kogu võla eest, kui on täidetud vähemalt kaks järgmist tingimust:</w:t>
            </w:r>
          </w:p>
        </w:tc>
      </w:tr>
      <w:tr w:rsidR="0060735D" w:rsidRPr="007D4014" w14:paraId="3B56FD89" w14:textId="77777777" w:rsidTr="00451FE8">
        <w:trPr>
          <w:jc w:val="center"/>
        </w:trPr>
        <w:tc>
          <w:tcPr>
            <w:tcW w:w="4876" w:type="dxa"/>
            <w:tcBorders>
              <w:top w:val="nil"/>
              <w:left w:val="nil"/>
              <w:bottom w:val="nil"/>
              <w:right w:val="nil"/>
            </w:tcBorders>
          </w:tcPr>
          <w:p w14:paraId="48BADB14" w14:textId="77777777" w:rsidR="0060735D" w:rsidRPr="007D4014" w:rsidRDefault="0060735D" w:rsidP="00451FE8">
            <w:pPr>
              <w:pStyle w:val="Normal6a"/>
            </w:pPr>
          </w:p>
        </w:tc>
        <w:tc>
          <w:tcPr>
            <w:tcW w:w="4876" w:type="dxa"/>
            <w:tcBorders>
              <w:top w:val="nil"/>
              <w:left w:val="nil"/>
              <w:bottom w:val="nil"/>
              <w:right w:val="nil"/>
            </w:tcBorders>
            <w:hideMark/>
          </w:tcPr>
          <w:p w14:paraId="43735A2B" w14:textId="77777777" w:rsidR="0060735D" w:rsidRPr="007D4014" w:rsidRDefault="0060735D" w:rsidP="00451FE8">
            <w:pPr>
              <w:pStyle w:val="Normal6a"/>
            </w:pPr>
            <w:r w:rsidRPr="007D4014">
              <w:rPr>
                <w:b/>
                <w:i/>
              </w:rPr>
              <w:t>a)</w:t>
            </w:r>
            <w:r w:rsidRPr="007D4014">
              <w:tab/>
            </w:r>
            <w:r w:rsidRPr="007D4014">
              <w:rPr>
                <w:b/>
                <w:i/>
              </w:rPr>
              <w:t>juhid teavitavad avalikkust ettevõtte maksejõuetusest avalikus registris hiljemalt artikli 36 esimeses lõigus osutatud tähtaja jooksul, et tagada võlausaldajate võimalus taotleda maksejõuetusmenetluse algatamist, ning</w:t>
            </w:r>
          </w:p>
        </w:tc>
      </w:tr>
      <w:tr w:rsidR="0060735D" w:rsidRPr="007D4014" w14:paraId="6872AF1B" w14:textId="77777777" w:rsidTr="00451FE8">
        <w:trPr>
          <w:jc w:val="center"/>
        </w:trPr>
        <w:tc>
          <w:tcPr>
            <w:tcW w:w="4876" w:type="dxa"/>
            <w:tcBorders>
              <w:top w:val="nil"/>
              <w:left w:val="nil"/>
              <w:bottom w:val="nil"/>
              <w:right w:val="nil"/>
            </w:tcBorders>
          </w:tcPr>
          <w:p w14:paraId="1349496A" w14:textId="77777777" w:rsidR="0060735D" w:rsidRPr="007D4014" w:rsidRDefault="0060735D" w:rsidP="00451FE8">
            <w:pPr>
              <w:pStyle w:val="Normal6a"/>
            </w:pPr>
          </w:p>
        </w:tc>
        <w:tc>
          <w:tcPr>
            <w:tcW w:w="4876" w:type="dxa"/>
            <w:tcBorders>
              <w:top w:val="nil"/>
              <w:left w:val="nil"/>
              <w:bottom w:val="nil"/>
              <w:right w:val="nil"/>
            </w:tcBorders>
            <w:hideMark/>
          </w:tcPr>
          <w:p w14:paraId="7D921669" w14:textId="77777777" w:rsidR="0060735D" w:rsidRPr="007D4014" w:rsidRDefault="0060735D" w:rsidP="00451FE8">
            <w:pPr>
              <w:pStyle w:val="Normal6a"/>
            </w:pPr>
            <w:r w:rsidRPr="007D4014">
              <w:rPr>
                <w:b/>
                <w:i/>
              </w:rPr>
              <w:t>b)</w:t>
            </w:r>
            <w:r w:rsidRPr="007D4014">
              <w:tab/>
            </w:r>
            <w:r w:rsidRPr="007D4014">
              <w:rPr>
                <w:b/>
                <w:i/>
              </w:rPr>
              <w:t>juhid võtavad meetmeid, mille eesmärk on vältida maksejõuetu ettevõtte võlausaldajatele kahju tekitamist, tingimusel et need meetmed annavad võlausaldajatele mõistliku tõenäosusega samasuguse või parema tulemuse.</w:t>
            </w:r>
          </w:p>
        </w:tc>
      </w:tr>
    </w:tbl>
    <w:p w14:paraId="12B48D7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3A46606" w14:textId="77777777" w:rsidR="0060735D" w:rsidRPr="007D4014" w:rsidRDefault="0060735D" w:rsidP="0060735D">
      <w:r w:rsidRPr="007D4014">
        <w:rPr>
          <w:rStyle w:val="HideTWBExt"/>
          <w:noProof w:val="0"/>
        </w:rPr>
        <w:t>&lt;/Amend&gt;</w:t>
      </w:r>
    </w:p>
    <w:p w14:paraId="438615A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433</w:t>
      </w:r>
      <w:r w:rsidRPr="007D4014">
        <w:rPr>
          <w:rStyle w:val="HideTWBExt"/>
          <w:b w:val="0"/>
          <w:noProof w:val="0"/>
        </w:rPr>
        <w:t>&lt;/NumAm&gt;</w:t>
      </w:r>
    </w:p>
    <w:p w14:paraId="09F8B82E"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25BE6566" w14:textId="77777777" w:rsidR="0060735D" w:rsidRPr="007D4014" w:rsidRDefault="0060735D" w:rsidP="0060735D">
      <w:pPr>
        <w:pStyle w:val="NormalBold"/>
      </w:pPr>
      <w:r w:rsidRPr="007D4014">
        <w:rPr>
          <w:rStyle w:val="HideTWBExt"/>
          <w:b w:val="0"/>
          <w:noProof w:val="0"/>
        </w:rPr>
        <w:t>&lt;/RepeatBlock-By&gt;</w:t>
      </w:r>
    </w:p>
    <w:p w14:paraId="1444C5B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D62824F" w14:textId="77777777" w:rsidR="0060735D" w:rsidRPr="007D4014" w:rsidRDefault="0060735D" w:rsidP="0060735D">
      <w:pPr>
        <w:pStyle w:val="NormalBold"/>
      </w:pPr>
      <w:r w:rsidRPr="007D4014">
        <w:rPr>
          <w:rStyle w:val="HideTWBExt"/>
          <w:b w:val="0"/>
          <w:noProof w:val="0"/>
        </w:rPr>
        <w:t>&lt;Article&gt;</w:t>
      </w:r>
      <w:r w:rsidRPr="007D4014">
        <w:t>Artikkel 36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37810BF" w14:textId="77777777" w:rsidTr="00451FE8">
        <w:trPr>
          <w:trHeight w:val="240"/>
          <w:jc w:val="center"/>
        </w:trPr>
        <w:tc>
          <w:tcPr>
            <w:tcW w:w="9752" w:type="dxa"/>
            <w:gridSpan w:val="2"/>
            <w:tcBorders>
              <w:top w:val="nil"/>
              <w:left w:val="nil"/>
              <w:bottom w:val="nil"/>
              <w:right w:val="nil"/>
            </w:tcBorders>
          </w:tcPr>
          <w:p w14:paraId="372DCF57" w14:textId="77777777" w:rsidR="0060735D" w:rsidRPr="007D4014" w:rsidRDefault="0060735D" w:rsidP="00451FE8"/>
        </w:tc>
      </w:tr>
      <w:tr w:rsidR="0060735D" w:rsidRPr="007D4014" w14:paraId="4662AC28" w14:textId="77777777" w:rsidTr="00451FE8">
        <w:trPr>
          <w:trHeight w:val="240"/>
          <w:jc w:val="center"/>
        </w:trPr>
        <w:tc>
          <w:tcPr>
            <w:tcW w:w="4876" w:type="dxa"/>
            <w:tcBorders>
              <w:top w:val="nil"/>
              <w:left w:val="nil"/>
              <w:bottom w:val="nil"/>
              <w:right w:val="nil"/>
            </w:tcBorders>
            <w:hideMark/>
          </w:tcPr>
          <w:p w14:paraId="60276EE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3D6E6D7" w14:textId="77777777" w:rsidR="0060735D" w:rsidRPr="007D4014" w:rsidRDefault="0060735D" w:rsidP="00451FE8">
            <w:pPr>
              <w:pStyle w:val="AmColumnHeading"/>
            </w:pPr>
            <w:r w:rsidRPr="007D4014">
              <w:t>Muudatusettepanek</w:t>
            </w:r>
          </w:p>
        </w:tc>
      </w:tr>
      <w:tr w:rsidR="0060735D" w:rsidRPr="007D4014" w14:paraId="091C7C62" w14:textId="77777777" w:rsidTr="00451FE8">
        <w:trPr>
          <w:jc w:val="center"/>
        </w:trPr>
        <w:tc>
          <w:tcPr>
            <w:tcW w:w="4876" w:type="dxa"/>
            <w:tcBorders>
              <w:top w:val="nil"/>
              <w:left w:val="nil"/>
              <w:bottom w:val="nil"/>
              <w:right w:val="nil"/>
            </w:tcBorders>
          </w:tcPr>
          <w:p w14:paraId="52736381" w14:textId="77777777" w:rsidR="0060735D" w:rsidRPr="007D4014" w:rsidRDefault="0060735D" w:rsidP="00451FE8">
            <w:pPr>
              <w:pStyle w:val="Normal6a"/>
            </w:pPr>
          </w:p>
        </w:tc>
        <w:tc>
          <w:tcPr>
            <w:tcW w:w="4876" w:type="dxa"/>
            <w:tcBorders>
              <w:top w:val="nil"/>
              <w:left w:val="nil"/>
              <w:bottom w:val="nil"/>
              <w:right w:val="nil"/>
            </w:tcBorders>
            <w:hideMark/>
          </w:tcPr>
          <w:p w14:paraId="2FBD3810" w14:textId="77777777" w:rsidR="0060735D" w:rsidRPr="007D4014" w:rsidRDefault="0060735D" w:rsidP="00451FE8">
            <w:pPr>
              <w:pStyle w:val="Normal6a"/>
              <w:jc w:val="center"/>
            </w:pPr>
            <w:r w:rsidRPr="007D4014">
              <w:rPr>
                <w:b/>
                <w:i/>
              </w:rPr>
              <w:t>Artikkel 36a</w:t>
            </w:r>
          </w:p>
        </w:tc>
      </w:tr>
      <w:tr w:rsidR="0060735D" w:rsidRPr="007D4014" w14:paraId="7C59A00D" w14:textId="77777777" w:rsidTr="00451FE8">
        <w:trPr>
          <w:jc w:val="center"/>
        </w:trPr>
        <w:tc>
          <w:tcPr>
            <w:tcW w:w="4876" w:type="dxa"/>
            <w:tcBorders>
              <w:top w:val="nil"/>
              <w:left w:val="nil"/>
              <w:bottom w:val="nil"/>
              <w:right w:val="nil"/>
            </w:tcBorders>
          </w:tcPr>
          <w:p w14:paraId="24DC626B" w14:textId="77777777" w:rsidR="0060735D" w:rsidRPr="007D4014" w:rsidRDefault="0060735D" w:rsidP="00451FE8">
            <w:pPr>
              <w:pStyle w:val="Normal6a"/>
            </w:pPr>
          </w:p>
        </w:tc>
        <w:tc>
          <w:tcPr>
            <w:tcW w:w="4876" w:type="dxa"/>
            <w:tcBorders>
              <w:top w:val="nil"/>
              <w:left w:val="nil"/>
              <w:bottom w:val="nil"/>
              <w:right w:val="nil"/>
            </w:tcBorders>
            <w:hideMark/>
          </w:tcPr>
          <w:p w14:paraId="35B859CB" w14:textId="77777777" w:rsidR="0060735D" w:rsidRPr="007D4014" w:rsidRDefault="0060735D" w:rsidP="00451FE8">
            <w:pPr>
              <w:pStyle w:val="Normal6a"/>
            </w:pPr>
            <w:r w:rsidRPr="007D4014">
              <w:rPr>
                <w:b/>
                <w:i/>
              </w:rPr>
              <w:t>Erandina artiklist 36 võivad liikmesriigid võtta maksejõuetusmenetluse algatamise taotlemise kohustusega samaväärseid meetmeid, näiteks määrusi juhtidele isikliku vastutuse panemise kohta.</w:t>
            </w:r>
          </w:p>
        </w:tc>
      </w:tr>
    </w:tbl>
    <w:p w14:paraId="155E14B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554DDCBD" w14:textId="77777777" w:rsidR="0060735D" w:rsidRPr="007D4014" w:rsidRDefault="0060735D" w:rsidP="0060735D">
      <w:r w:rsidRPr="007D4014">
        <w:rPr>
          <w:rStyle w:val="HideTWBExt"/>
          <w:noProof w:val="0"/>
        </w:rPr>
        <w:t>&lt;/Amend&gt;</w:t>
      </w:r>
    </w:p>
    <w:p w14:paraId="012FC68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434</w:t>
      </w:r>
      <w:r w:rsidRPr="007D4014">
        <w:rPr>
          <w:rStyle w:val="HideTWBExt"/>
          <w:b w:val="0"/>
          <w:noProof w:val="0"/>
        </w:rPr>
        <w:t>&lt;/NumAm&gt;</w:t>
      </w:r>
    </w:p>
    <w:p w14:paraId="20DF34AE"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2DF4CDAE"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238362B8" w14:textId="77777777" w:rsidR="0060735D" w:rsidRPr="007D4014" w:rsidRDefault="0060735D" w:rsidP="0060735D">
      <w:pPr>
        <w:pStyle w:val="NormalBold"/>
      </w:pPr>
      <w:r w:rsidRPr="007D4014">
        <w:rPr>
          <w:rStyle w:val="HideTWBExt"/>
          <w:b w:val="0"/>
          <w:noProof w:val="0"/>
        </w:rPr>
        <w:t>&lt;/RepeatBlock-By&gt;</w:t>
      </w:r>
    </w:p>
    <w:p w14:paraId="026EE82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3CCDDF2" w14:textId="77777777" w:rsidR="0060735D" w:rsidRPr="007D4014" w:rsidRDefault="0060735D" w:rsidP="0060735D">
      <w:pPr>
        <w:pStyle w:val="NormalBold"/>
      </w:pPr>
      <w:r w:rsidRPr="007D4014">
        <w:rPr>
          <w:rStyle w:val="HideTWBExt"/>
          <w:b w:val="0"/>
          <w:noProof w:val="0"/>
        </w:rPr>
        <w:t>&lt;Article&gt;</w:t>
      </w:r>
      <w:r w:rsidRPr="007D4014">
        <w:t>Artikkel 37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5D48181" w14:textId="77777777" w:rsidTr="00451FE8">
        <w:trPr>
          <w:trHeight w:val="240"/>
          <w:jc w:val="center"/>
        </w:trPr>
        <w:tc>
          <w:tcPr>
            <w:tcW w:w="9752" w:type="dxa"/>
            <w:gridSpan w:val="2"/>
            <w:tcBorders>
              <w:top w:val="nil"/>
              <w:left w:val="nil"/>
              <w:bottom w:val="nil"/>
              <w:right w:val="nil"/>
            </w:tcBorders>
          </w:tcPr>
          <w:p w14:paraId="156B70D6" w14:textId="77777777" w:rsidR="0060735D" w:rsidRPr="007D4014" w:rsidRDefault="0060735D" w:rsidP="00451FE8"/>
        </w:tc>
      </w:tr>
      <w:tr w:rsidR="0060735D" w:rsidRPr="007D4014" w14:paraId="58F2A6F2" w14:textId="77777777" w:rsidTr="00451FE8">
        <w:trPr>
          <w:trHeight w:val="240"/>
          <w:jc w:val="center"/>
        </w:trPr>
        <w:tc>
          <w:tcPr>
            <w:tcW w:w="4876" w:type="dxa"/>
            <w:tcBorders>
              <w:top w:val="nil"/>
              <w:left w:val="nil"/>
              <w:bottom w:val="nil"/>
              <w:right w:val="nil"/>
            </w:tcBorders>
            <w:hideMark/>
          </w:tcPr>
          <w:p w14:paraId="547921C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612C3E9" w14:textId="77777777" w:rsidR="0060735D" w:rsidRPr="007D4014" w:rsidRDefault="0060735D" w:rsidP="00451FE8">
            <w:pPr>
              <w:pStyle w:val="AmColumnHeading"/>
            </w:pPr>
            <w:r w:rsidRPr="007D4014">
              <w:t>Muudatusettepanek</w:t>
            </w:r>
          </w:p>
        </w:tc>
      </w:tr>
      <w:tr w:rsidR="0060735D" w:rsidRPr="007D4014" w14:paraId="0C331433" w14:textId="77777777" w:rsidTr="00451FE8">
        <w:trPr>
          <w:jc w:val="center"/>
        </w:trPr>
        <w:tc>
          <w:tcPr>
            <w:tcW w:w="4876" w:type="dxa"/>
            <w:tcBorders>
              <w:top w:val="nil"/>
              <w:left w:val="nil"/>
              <w:bottom w:val="nil"/>
              <w:right w:val="nil"/>
            </w:tcBorders>
            <w:hideMark/>
          </w:tcPr>
          <w:p w14:paraId="6FFB81EE" w14:textId="77777777" w:rsidR="0060735D" w:rsidRPr="007D4014" w:rsidRDefault="0060735D" w:rsidP="00451FE8">
            <w:pPr>
              <w:pStyle w:val="Normal6a"/>
            </w:pPr>
            <w:r w:rsidRPr="007D4014">
              <w:t>1.</w:t>
            </w:r>
            <w:r w:rsidRPr="007D4014">
              <w:tab/>
              <w:t>Liikmesriigid tagavad, et maksejõuetu juriidilise isiku juhid vastutavad kahju eest, mida on artiklis 36 sätestatud kohustuse täitmata jätmise tõttu kandnud võlausaldajad.</w:t>
            </w:r>
          </w:p>
        </w:tc>
        <w:tc>
          <w:tcPr>
            <w:tcW w:w="4876" w:type="dxa"/>
            <w:tcBorders>
              <w:top w:val="nil"/>
              <w:left w:val="nil"/>
              <w:bottom w:val="nil"/>
              <w:right w:val="nil"/>
            </w:tcBorders>
            <w:hideMark/>
          </w:tcPr>
          <w:p w14:paraId="1EB47682" w14:textId="77777777" w:rsidR="0060735D" w:rsidRPr="007D4014" w:rsidRDefault="0060735D" w:rsidP="00451FE8">
            <w:pPr>
              <w:pStyle w:val="Normal6a"/>
            </w:pPr>
            <w:r w:rsidRPr="007D4014">
              <w:t>1.</w:t>
            </w:r>
            <w:r w:rsidRPr="007D4014">
              <w:tab/>
              <w:t xml:space="preserve">Liikmesriigid tagavad, et maksejõuetu juriidilise isiku juhid vastutavad kahju eest, mida on artiklis 36 sätestatud kohustuse täitmata jätmise tõttu kandnud võlausaldajad </w:t>
            </w:r>
            <w:r w:rsidRPr="007D4014">
              <w:rPr>
                <w:b/>
                <w:i/>
              </w:rPr>
              <w:t>ja töötajad</w:t>
            </w:r>
            <w:r w:rsidRPr="007D4014">
              <w:t>.</w:t>
            </w:r>
          </w:p>
        </w:tc>
      </w:tr>
    </w:tbl>
    <w:p w14:paraId="1E9A9A2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C17C745" w14:textId="77777777" w:rsidR="0060735D" w:rsidRPr="007D4014" w:rsidRDefault="0060735D" w:rsidP="0060735D">
      <w:r w:rsidRPr="007D4014">
        <w:rPr>
          <w:rStyle w:val="HideTWBExt"/>
          <w:noProof w:val="0"/>
        </w:rPr>
        <w:t>&lt;/Amend&gt;</w:t>
      </w:r>
    </w:p>
    <w:p w14:paraId="6625975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435</w:t>
      </w:r>
      <w:r w:rsidRPr="007D4014">
        <w:rPr>
          <w:rStyle w:val="HideTWBExt"/>
          <w:b w:val="0"/>
          <w:noProof w:val="0"/>
        </w:rPr>
        <w:t>&lt;/NumAm&gt;</w:t>
      </w:r>
    </w:p>
    <w:p w14:paraId="4B2BF37F"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70291CFC"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7449E52E" w14:textId="77777777" w:rsidR="0060735D" w:rsidRPr="007D4014" w:rsidRDefault="0060735D" w:rsidP="0060735D">
      <w:pPr>
        <w:pStyle w:val="NormalBold"/>
      </w:pPr>
      <w:r w:rsidRPr="007D4014">
        <w:rPr>
          <w:rStyle w:val="HideTWBExt"/>
          <w:b w:val="0"/>
          <w:noProof w:val="0"/>
        </w:rPr>
        <w:t>&lt;/RepeatBlock-By&gt;</w:t>
      </w:r>
    </w:p>
    <w:p w14:paraId="51EA1CC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D5FF7DC" w14:textId="77777777" w:rsidR="0060735D" w:rsidRPr="007D4014" w:rsidRDefault="0060735D" w:rsidP="0060735D">
      <w:pPr>
        <w:pStyle w:val="NormalBold"/>
      </w:pPr>
      <w:r w:rsidRPr="007D4014">
        <w:rPr>
          <w:rStyle w:val="HideTWBExt"/>
          <w:b w:val="0"/>
          <w:noProof w:val="0"/>
        </w:rPr>
        <w:t>&lt;Article&gt;</w:t>
      </w:r>
      <w:r w:rsidRPr="007D4014">
        <w:t>Artikkel 37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66FB5B6" w14:textId="77777777" w:rsidTr="00451FE8">
        <w:trPr>
          <w:trHeight w:val="240"/>
          <w:jc w:val="center"/>
        </w:trPr>
        <w:tc>
          <w:tcPr>
            <w:tcW w:w="9752" w:type="dxa"/>
            <w:gridSpan w:val="2"/>
            <w:tcBorders>
              <w:top w:val="nil"/>
              <w:left w:val="nil"/>
              <w:bottom w:val="nil"/>
              <w:right w:val="nil"/>
            </w:tcBorders>
          </w:tcPr>
          <w:p w14:paraId="05B4716A" w14:textId="77777777" w:rsidR="0060735D" w:rsidRPr="007D4014" w:rsidRDefault="0060735D" w:rsidP="00451FE8"/>
        </w:tc>
      </w:tr>
      <w:tr w:rsidR="0060735D" w:rsidRPr="007D4014" w14:paraId="3BEA9D37" w14:textId="77777777" w:rsidTr="00451FE8">
        <w:trPr>
          <w:trHeight w:val="240"/>
          <w:jc w:val="center"/>
        </w:trPr>
        <w:tc>
          <w:tcPr>
            <w:tcW w:w="4876" w:type="dxa"/>
            <w:tcBorders>
              <w:top w:val="nil"/>
              <w:left w:val="nil"/>
              <w:bottom w:val="nil"/>
              <w:right w:val="nil"/>
            </w:tcBorders>
            <w:hideMark/>
          </w:tcPr>
          <w:p w14:paraId="369B0EE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596F965" w14:textId="77777777" w:rsidR="0060735D" w:rsidRPr="007D4014" w:rsidRDefault="0060735D" w:rsidP="00451FE8">
            <w:pPr>
              <w:pStyle w:val="AmColumnHeading"/>
            </w:pPr>
            <w:r w:rsidRPr="007D4014">
              <w:t>Muudatusettepanek</w:t>
            </w:r>
          </w:p>
        </w:tc>
      </w:tr>
      <w:tr w:rsidR="0060735D" w:rsidRPr="007D4014" w14:paraId="7CE32D3F" w14:textId="77777777" w:rsidTr="00451FE8">
        <w:trPr>
          <w:jc w:val="center"/>
        </w:trPr>
        <w:tc>
          <w:tcPr>
            <w:tcW w:w="4876" w:type="dxa"/>
            <w:tcBorders>
              <w:top w:val="nil"/>
              <w:left w:val="nil"/>
              <w:bottom w:val="nil"/>
              <w:right w:val="nil"/>
            </w:tcBorders>
            <w:hideMark/>
          </w:tcPr>
          <w:p w14:paraId="329E14D5" w14:textId="77777777" w:rsidR="0060735D" w:rsidRPr="007D4014" w:rsidRDefault="0060735D" w:rsidP="00451FE8">
            <w:pPr>
              <w:pStyle w:val="Normal6a"/>
            </w:pPr>
            <w:r w:rsidRPr="007D4014">
              <w:t>2.</w:t>
            </w:r>
            <w:r w:rsidRPr="007D4014">
              <w:tab/>
              <w:t>Lõige 1 ei piira võimalust kohaldada juhtide suhtes rangemaid siseriiklikke norme, mis käsitlevad nende tsiviilvastutust, kui nad on rikkunud artiklis 36 sätestatud maksejõuetusmenetluse algatamise avalduse esitamise kohustust.</w:t>
            </w:r>
          </w:p>
        </w:tc>
        <w:tc>
          <w:tcPr>
            <w:tcW w:w="4876" w:type="dxa"/>
            <w:tcBorders>
              <w:top w:val="nil"/>
              <w:left w:val="nil"/>
              <w:bottom w:val="nil"/>
              <w:right w:val="nil"/>
            </w:tcBorders>
            <w:hideMark/>
          </w:tcPr>
          <w:p w14:paraId="7591FEA6" w14:textId="77777777" w:rsidR="0060735D" w:rsidRPr="007D4014" w:rsidRDefault="0060735D" w:rsidP="00451FE8">
            <w:pPr>
              <w:pStyle w:val="Normal6a"/>
            </w:pPr>
            <w:r w:rsidRPr="007D4014">
              <w:t>2.</w:t>
            </w:r>
            <w:r w:rsidRPr="007D4014">
              <w:tab/>
              <w:t xml:space="preserve">Lõige 1 ei piira võimalust kohaldada juhtide suhtes rangemaid siseriiklikke norme, mis käsitlevad nende tsiviilvastutust, kui nad on rikkunud artiklis 36 sätestatud </w:t>
            </w:r>
            <w:r w:rsidRPr="007D4014">
              <w:rPr>
                <w:b/>
                <w:i/>
              </w:rPr>
              <w:t>kohustust võtta kõik võimalikud meetmed, et vältida pankrotti, ning</w:t>
            </w:r>
            <w:r w:rsidRPr="007D4014">
              <w:t xml:space="preserve"> maksejõuetusmenetluse algatamise avalduse esitamise kohustust.</w:t>
            </w:r>
          </w:p>
        </w:tc>
      </w:tr>
    </w:tbl>
    <w:p w14:paraId="324BCF5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15DDD0D" w14:textId="77777777" w:rsidR="0060735D" w:rsidRPr="007D4014" w:rsidRDefault="0060735D" w:rsidP="0060735D">
      <w:r w:rsidRPr="007D4014">
        <w:rPr>
          <w:rStyle w:val="HideTWBExt"/>
          <w:noProof w:val="0"/>
        </w:rPr>
        <w:t>&lt;/Amend&gt;</w:t>
      </w:r>
    </w:p>
    <w:p w14:paraId="4E61649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436</w:t>
      </w:r>
      <w:r w:rsidRPr="007D4014">
        <w:rPr>
          <w:rStyle w:val="HideTWBExt"/>
          <w:b w:val="0"/>
          <w:noProof w:val="0"/>
        </w:rPr>
        <w:t>&lt;/NumAm&gt;</w:t>
      </w:r>
    </w:p>
    <w:p w14:paraId="095DCE6E"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6EC4FAF2" w14:textId="77777777" w:rsidR="0060735D" w:rsidRPr="007D4014" w:rsidRDefault="0060735D" w:rsidP="0060735D">
      <w:pPr>
        <w:pStyle w:val="NormalBold"/>
      </w:pPr>
      <w:r w:rsidRPr="007D4014">
        <w:rPr>
          <w:rStyle w:val="HideTWBExt"/>
          <w:b w:val="0"/>
          <w:noProof w:val="0"/>
        </w:rPr>
        <w:t>&lt;/RepeatBlock-By&gt;</w:t>
      </w:r>
    </w:p>
    <w:p w14:paraId="15DBFD7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3979945" w14:textId="77777777" w:rsidR="0060735D" w:rsidRPr="007D4014" w:rsidRDefault="0060735D" w:rsidP="0060735D">
      <w:pPr>
        <w:pStyle w:val="NormalBold"/>
      </w:pPr>
      <w:r w:rsidRPr="007D4014">
        <w:rPr>
          <w:rStyle w:val="HideTWBExt"/>
          <w:b w:val="0"/>
          <w:noProof w:val="0"/>
        </w:rPr>
        <w:t>&lt;Article&gt;</w:t>
      </w:r>
      <w:r w:rsidRPr="007D4014">
        <w:t>Artikkel 37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6F4DB41" w14:textId="77777777" w:rsidTr="00451FE8">
        <w:trPr>
          <w:trHeight w:val="240"/>
          <w:jc w:val="center"/>
        </w:trPr>
        <w:tc>
          <w:tcPr>
            <w:tcW w:w="9752" w:type="dxa"/>
            <w:gridSpan w:val="2"/>
            <w:tcBorders>
              <w:top w:val="nil"/>
              <w:left w:val="nil"/>
              <w:bottom w:val="nil"/>
              <w:right w:val="nil"/>
            </w:tcBorders>
          </w:tcPr>
          <w:p w14:paraId="59DFBA24" w14:textId="77777777" w:rsidR="0060735D" w:rsidRPr="007D4014" w:rsidRDefault="0060735D" w:rsidP="00451FE8"/>
        </w:tc>
      </w:tr>
      <w:tr w:rsidR="0060735D" w:rsidRPr="007D4014" w14:paraId="6901242B" w14:textId="77777777" w:rsidTr="00451FE8">
        <w:trPr>
          <w:trHeight w:val="240"/>
          <w:jc w:val="center"/>
        </w:trPr>
        <w:tc>
          <w:tcPr>
            <w:tcW w:w="4876" w:type="dxa"/>
            <w:tcBorders>
              <w:top w:val="nil"/>
              <w:left w:val="nil"/>
              <w:bottom w:val="nil"/>
              <w:right w:val="nil"/>
            </w:tcBorders>
            <w:hideMark/>
          </w:tcPr>
          <w:p w14:paraId="2A8C473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294294C" w14:textId="77777777" w:rsidR="0060735D" w:rsidRPr="007D4014" w:rsidRDefault="0060735D" w:rsidP="00451FE8">
            <w:pPr>
              <w:pStyle w:val="AmColumnHeading"/>
            </w:pPr>
            <w:r w:rsidRPr="007D4014">
              <w:t>Muudatusettepanek</w:t>
            </w:r>
          </w:p>
        </w:tc>
      </w:tr>
      <w:tr w:rsidR="0060735D" w:rsidRPr="007D4014" w14:paraId="5AC0F482" w14:textId="77777777" w:rsidTr="00451FE8">
        <w:trPr>
          <w:jc w:val="center"/>
        </w:trPr>
        <w:tc>
          <w:tcPr>
            <w:tcW w:w="4876" w:type="dxa"/>
            <w:tcBorders>
              <w:top w:val="nil"/>
              <w:left w:val="nil"/>
              <w:bottom w:val="nil"/>
              <w:right w:val="nil"/>
            </w:tcBorders>
            <w:hideMark/>
          </w:tcPr>
          <w:p w14:paraId="6BD58479" w14:textId="77777777" w:rsidR="0060735D" w:rsidRPr="007D4014" w:rsidRDefault="0060735D" w:rsidP="00451FE8">
            <w:pPr>
              <w:pStyle w:val="Normal6a"/>
            </w:pPr>
            <w:r w:rsidRPr="007D4014">
              <w:t>2.</w:t>
            </w:r>
            <w:r w:rsidRPr="007D4014">
              <w:tab/>
              <w:t>Lõige 1 ei piira võimalust kohaldada juhtide suhtes rangemaid siseriiklikke norme, mis käsitlevad nende tsiviilvastutust, kui nad on rikkunud artiklis 36 sätestatud maksejõuetusmenetluse algatamise avalduse esitamise kohustust.</w:t>
            </w:r>
          </w:p>
        </w:tc>
        <w:tc>
          <w:tcPr>
            <w:tcW w:w="4876" w:type="dxa"/>
            <w:tcBorders>
              <w:top w:val="nil"/>
              <w:left w:val="nil"/>
              <w:bottom w:val="nil"/>
              <w:right w:val="nil"/>
            </w:tcBorders>
            <w:hideMark/>
          </w:tcPr>
          <w:p w14:paraId="794803A6" w14:textId="77777777" w:rsidR="0060735D" w:rsidRPr="007D4014" w:rsidRDefault="0060735D" w:rsidP="00451FE8">
            <w:pPr>
              <w:pStyle w:val="Normal6a"/>
            </w:pPr>
            <w:r w:rsidRPr="007D4014">
              <w:t>2.</w:t>
            </w:r>
            <w:r w:rsidRPr="007D4014">
              <w:tab/>
              <w:t xml:space="preserve">Lõige 1 ei piira võimalust kohaldada juhtide suhtes rangemaid siseriiklikke norme, mis käsitlevad nende tsiviilvastutust, kui nad on rikkunud </w:t>
            </w:r>
            <w:r w:rsidRPr="007D4014">
              <w:rPr>
                <w:b/>
                <w:i/>
              </w:rPr>
              <w:t>kohustust vältida maksejõuetust või pankrotti ja</w:t>
            </w:r>
            <w:r w:rsidRPr="007D4014">
              <w:t xml:space="preserve"> artiklis 36 sätestatud maksejõuetusmenetluse algatamise avalduse esitamise kohustust.</w:t>
            </w:r>
          </w:p>
        </w:tc>
      </w:tr>
    </w:tbl>
    <w:p w14:paraId="37710D2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7123031" w14:textId="77777777" w:rsidR="0060735D" w:rsidRPr="007D4014" w:rsidRDefault="0060735D" w:rsidP="0060735D">
      <w:r w:rsidRPr="007D4014">
        <w:rPr>
          <w:rStyle w:val="HideTWBExt"/>
          <w:noProof w:val="0"/>
        </w:rPr>
        <w:t>&lt;/Amend&gt;</w:t>
      </w:r>
    </w:p>
    <w:p w14:paraId="033B5E1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437</w:t>
      </w:r>
      <w:r w:rsidRPr="007D4014">
        <w:rPr>
          <w:rStyle w:val="HideTWBExt"/>
          <w:b w:val="0"/>
          <w:noProof w:val="0"/>
        </w:rPr>
        <w:t>&lt;/NumAm&gt;</w:t>
      </w:r>
    </w:p>
    <w:p w14:paraId="1795E3A4"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6C4AB609" w14:textId="77777777" w:rsidR="0060735D" w:rsidRPr="007D4014" w:rsidRDefault="0060735D" w:rsidP="0060735D">
      <w:pPr>
        <w:pStyle w:val="NormalBold"/>
      </w:pPr>
      <w:r w:rsidRPr="007D4014">
        <w:rPr>
          <w:rStyle w:val="HideTWBExt"/>
          <w:b w:val="0"/>
          <w:noProof w:val="0"/>
        </w:rPr>
        <w:t>&lt;/RepeatBlock-By&gt;</w:t>
      </w:r>
    </w:p>
    <w:p w14:paraId="0936759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94A5204" w14:textId="77777777" w:rsidR="0060735D" w:rsidRPr="007D4014" w:rsidRDefault="0060735D" w:rsidP="0060735D">
      <w:pPr>
        <w:pStyle w:val="NormalBold"/>
      </w:pPr>
      <w:r w:rsidRPr="007D4014">
        <w:rPr>
          <w:rStyle w:val="HideTWBExt"/>
          <w:b w:val="0"/>
          <w:noProof w:val="0"/>
        </w:rPr>
        <w:t>&lt;Article&gt;</w:t>
      </w:r>
      <w:r w:rsidRPr="007D4014">
        <w:t>Artikkel 37 – lõige 2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06817AD" w14:textId="77777777" w:rsidTr="00451FE8">
        <w:trPr>
          <w:trHeight w:val="240"/>
          <w:jc w:val="center"/>
        </w:trPr>
        <w:tc>
          <w:tcPr>
            <w:tcW w:w="9752" w:type="dxa"/>
            <w:gridSpan w:val="2"/>
            <w:tcBorders>
              <w:top w:val="nil"/>
              <w:left w:val="nil"/>
              <w:bottom w:val="nil"/>
              <w:right w:val="nil"/>
            </w:tcBorders>
          </w:tcPr>
          <w:p w14:paraId="0339185B" w14:textId="77777777" w:rsidR="0060735D" w:rsidRPr="007D4014" w:rsidRDefault="0060735D" w:rsidP="00451FE8"/>
        </w:tc>
      </w:tr>
      <w:tr w:rsidR="0060735D" w:rsidRPr="007D4014" w14:paraId="604C3D75" w14:textId="77777777" w:rsidTr="00451FE8">
        <w:trPr>
          <w:trHeight w:val="240"/>
          <w:jc w:val="center"/>
        </w:trPr>
        <w:tc>
          <w:tcPr>
            <w:tcW w:w="4876" w:type="dxa"/>
            <w:tcBorders>
              <w:top w:val="nil"/>
              <w:left w:val="nil"/>
              <w:bottom w:val="nil"/>
              <w:right w:val="nil"/>
            </w:tcBorders>
            <w:hideMark/>
          </w:tcPr>
          <w:p w14:paraId="74611FA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D08A91B" w14:textId="77777777" w:rsidR="0060735D" w:rsidRPr="007D4014" w:rsidRDefault="0060735D" w:rsidP="00451FE8">
            <w:pPr>
              <w:pStyle w:val="AmColumnHeading"/>
            </w:pPr>
            <w:r w:rsidRPr="007D4014">
              <w:t>Muudatusettepanek</w:t>
            </w:r>
          </w:p>
        </w:tc>
      </w:tr>
      <w:tr w:rsidR="0060735D" w:rsidRPr="007D4014" w14:paraId="5C573D27" w14:textId="77777777" w:rsidTr="00451FE8">
        <w:trPr>
          <w:jc w:val="center"/>
        </w:trPr>
        <w:tc>
          <w:tcPr>
            <w:tcW w:w="4876" w:type="dxa"/>
            <w:tcBorders>
              <w:top w:val="nil"/>
              <w:left w:val="nil"/>
              <w:bottom w:val="nil"/>
              <w:right w:val="nil"/>
            </w:tcBorders>
          </w:tcPr>
          <w:p w14:paraId="67DEAABC" w14:textId="77777777" w:rsidR="0060735D" w:rsidRPr="007D4014" w:rsidRDefault="0060735D" w:rsidP="00451FE8">
            <w:pPr>
              <w:pStyle w:val="Normal6a"/>
            </w:pPr>
          </w:p>
        </w:tc>
        <w:tc>
          <w:tcPr>
            <w:tcW w:w="4876" w:type="dxa"/>
            <w:tcBorders>
              <w:top w:val="nil"/>
              <w:left w:val="nil"/>
              <w:bottom w:val="nil"/>
              <w:right w:val="nil"/>
            </w:tcBorders>
            <w:hideMark/>
          </w:tcPr>
          <w:p w14:paraId="6448EA73" w14:textId="77777777" w:rsidR="0060735D" w:rsidRPr="007D4014" w:rsidRDefault="0060735D" w:rsidP="00451FE8">
            <w:pPr>
              <w:pStyle w:val="Normal6a"/>
            </w:pPr>
            <w:r w:rsidRPr="007D4014">
              <w:rPr>
                <w:b/>
                <w:i/>
              </w:rPr>
              <w:t>2a.</w:t>
            </w:r>
            <w:r w:rsidRPr="007D4014">
              <w:tab/>
            </w:r>
            <w:r w:rsidRPr="007D4014">
              <w:rPr>
                <w:b/>
                <w:i/>
              </w:rPr>
              <w:t>Kui liikmesriigid on kasutanud artikli 36 teises lõigus sätestatud võimalust, tagavad nad, et juhid, kes võtavad artikli 36 teises lõigus osutatud meetmeid, vastutavad kooskõlas siseriikliku õigusega võlausaldajatele tekitatud mis tahes kahju eest, mida ei oleks tekitatud, kui oleks taotletud maksejõuetusmenetluse algatamist vastavalt artikli 36 esimesele lõigule. Liikmesriigid võivad ette näha, et selline vastutus on välistatud siis ja sel määral, kui juhid suudavad objektiivsete asjaolude põhjal tõendada, et võetud meetmete puhul võib põhjendatult eeldada, et nendega välditakse võlausaldajatele kahju tekitamist, tingimusel et need meetmed annaksid võlausaldajate jaoks mõistliku tõenäosusega samasuguse või parema tulemuse.</w:t>
            </w:r>
          </w:p>
        </w:tc>
      </w:tr>
    </w:tbl>
    <w:p w14:paraId="19D1F94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754F927" w14:textId="77777777" w:rsidR="0060735D" w:rsidRPr="007D4014" w:rsidRDefault="0060735D" w:rsidP="0060735D">
      <w:r w:rsidRPr="007D4014">
        <w:rPr>
          <w:rStyle w:val="HideTWBExt"/>
          <w:noProof w:val="0"/>
        </w:rPr>
        <w:t>&lt;/Amend&gt;</w:t>
      </w:r>
    </w:p>
    <w:p w14:paraId="53E5681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438</w:t>
      </w:r>
      <w:r w:rsidRPr="007D4014">
        <w:rPr>
          <w:rStyle w:val="HideTWBExt"/>
          <w:b w:val="0"/>
          <w:noProof w:val="0"/>
        </w:rPr>
        <w:t>&lt;/NumAm&gt;</w:t>
      </w:r>
    </w:p>
    <w:p w14:paraId="22D68C6D"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1BD5FE2D" w14:textId="77777777" w:rsidR="0060735D" w:rsidRPr="007D4014" w:rsidRDefault="0060735D" w:rsidP="0060735D">
      <w:pPr>
        <w:pStyle w:val="NormalBold"/>
      </w:pPr>
      <w:r w:rsidRPr="007D4014">
        <w:rPr>
          <w:rStyle w:val="HideTWBExt"/>
          <w:b w:val="0"/>
          <w:noProof w:val="0"/>
        </w:rPr>
        <w:t>&lt;/RepeatBlock-By&gt;</w:t>
      </w:r>
    </w:p>
    <w:p w14:paraId="7B84D03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136012A" w14:textId="77777777" w:rsidR="0060735D" w:rsidRPr="007D4014" w:rsidRDefault="0060735D" w:rsidP="0060735D">
      <w:pPr>
        <w:pStyle w:val="NormalBold"/>
      </w:pPr>
      <w:r w:rsidRPr="007D4014">
        <w:rPr>
          <w:rStyle w:val="HideTWBExt"/>
          <w:b w:val="0"/>
          <w:noProof w:val="0"/>
        </w:rPr>
        <w:t>&lt;Article&gt;</w:t>
      </w:r>
      <w:r w:rsidRPr="007D4014">
        <w:t>VI jaotis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978CCD4" w14:textId="77777777" w:rsidTr="00451FE8">
        <w:trPr>
          <w:trHeight w:val="240"/>
          <w:jc w:val="center"/>
        </w:trPr>
        <w:tc>
          <w:tcPr>
            <w:tcW w:w="9752" w:type="dxa"/>
            <w:gridSpan w:val="2"/>
            <w:tcBorders>
              <w:top w:val="nil"/>
              <w:left w:val="nil"/>
              <w:bottom w:val="nil"/>
              <w:right w:val="nil"/>
            </w:tcBorders>
          </w:tcPr>
          <w:p w14:paraId="7FD780E5" w14:textId="77777777" w:rsidR="0060735D" w:rsidRPr="007D4014" w:rsidRDefault="0060735D" w:rsidP="00451FE8"/>
        </w:tc>
      </w:tr>
      <w:tr w:rsidR="0060735D" w:rsidRPr="007D4014" w14:paraId="4EBCF222" w14:textId="77777777" w:rsidTr="00451FE8">
        <w:trPr>
          <w:trHeight w:val="240"/>
          <w:jc w:val="center"/>
        </w:trPr>
        <w:tc>
          <w:tcPr>
            <w:tcW w:w="4876" w:type="dxa"/>
            <w:tcBorders>
              <w:top w:val="nil"/>
              <w:left w:val="nil"/>
              <w:bottom w:val="nil"/>
              <w:right w:val="nil"/>
            </w:tcBorders>
            <w:hideMark/>
          </w:tcPr>
          <w:p w14:paraId="7A56896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4E20A95" w14:textId="77777777" w:rsidR="0060735D" w:rsidRPr="007D4014" w:rsidRDefault="0060735D" w:rsidP="00451FE8">
            <w:pPr>
              <w:pStyle w:val="AmColumnHeading"/>
            </w:pPr>
            <w:r w:rsidRPr="007D4014">
              <w:t>Muudatusettepanek</w:t>
            </w:r>
          </w:p>
        </w:tc>
      </w:tr>
      <w:tr w:rsidR="0060735D" w:rsidRPr="007D4014" w14:paraId="4BADE7E8" w14:textId="77777777" w:rsidTr="00451FE8">
        <w:trPr>
          <w:jc w:val="center"/>
        </w:trPr>
        <w:tc>
          <w:tcPr>
            <w:tcW w:w="4876" w:type="dxa"/>
            <w:tcBorders>
              <w:top w:val="nil"/>
              <w:left w:val="nil"/>
              <w:bottom w:val="nil"/>
              <w:right w:val="nil"/>
            </w:tcBorders>
            <w:hideMark/>
          </w:tcPr>
          <w:p w14:paraId="41A1F3CB" w14:textId="77777777" w:rsidR="0060735D" w:rsidRPr="007D4014" w:rsidRDefault="0060735D" w:rsidP="00451FE8">
            <w:pPr>
              <w:pStyle w:val="Normal6a"/>
            </w:pPr>
            <w:r w:rsidRPr="007D4014">
              <w:rPr>
                <w:b/>
                <w:i/>
              </w:rPr>
              <w:t>[...]</w:t>
            </w:r>
          </w:p>
        </w:tc>
        <w:tc>
          <w:tcPr>
            <w:tcW w:w="4876" w:type="dxa"/>
            <w:tcBorders>
              <w:top w:val="nil"/>
              <w:left w:val="nil"/>
              <w:bottom w:val="nil"/>
              <w:right w:val="nil"/>
            </w:tcBorders>
            <w:hideMark/>
          </w:tcPr>
          <w:p w14:paraId="7D128CBB" w14:textId="77777777" w:rsidR="0060735D" w:rsidRPr="007D4014" w:rsidRDefault="0060735D" w:rsidP="00451FE8">
            <w:pPr>
              <w:pStyle w:val="Normal6a"/>
            </w:pPr>
            <w:r w:rsidRPr="007D4014">
              <w:rPr>
                <w:b/>
                <w:i/>
              </w:rPr>
              <w:t>välja jäetud</w:t>
            </w:r>
          </w:p>
        </w:tc>
      </w:tr>
    </w:tbl>
    <w:p w14:paraId="69A6806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3399CAF0"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2E0B1DE6" w14:textId="77777777" w:rsidR="0060735D" w:rsidRPr="007D4014" w:rsidRDefault="0060735D" w:rsidP="0060735D">
      <w:pPr>
        <w:pStyle w:val="AmJustText"/>
      </w:pPr>
      <w:r w:rsidRPr="007D4014">
        <w:t>Määratluse kohaselt ei ole mikroettevõtetel piiriülest mõõdet. Selliste ettevõtete jaoks määruste kehtestamine on seega vastuolus proportsionaalsuse ja subsidiaarsuse põhimõttega.</w:t>
      </w:r>
    </w:p>
    <w:p w14:paraId="7B86C9AE" w14:textId="77777777" w:rsidR="0060735D" w:rsidRPr="007D4014" w:rsidRDefault="0060735D" w:rsidP="0060735D">
      <w:r w:rsidRPr="007D4014">
        <w:rPr>
          <w:rStyle w:val="HideTWBExt"/>
          <w:noProof w:val="0"/>
        </w:rPr>
        <w:t>&lt;/Amend&gt;</w:t>
      </w:r>
    </w:p>
    <w:p w14:paraId="47951DF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439</w:t>
      </w:r>
      <w:r w:rsidRPr="007D4014">
        <w:rPr>
          <w:rStyle w:val="HideTWBExt"/>
          <w:b w:val="0"/>
          <w:noProof w:val="0"/>
        </w:rPr>
        <w:t>&lt;/NumAm&gt;</w:t>
      </w:r>
    </w:p>
    <w:p w14:paraId="3EAC816D"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7AEE0F81" w14:textId="77777777" w:rsidR="0060735D" w:rsidRPr="007D4014" w:rsidRDefault="0060735D" w:rsidP="0060735D">
      <w:pPr>
        <w:pStyle w:val="NormalBold"/>
      </w:pPr>
      <w:r w:rsidRPr="007D4014">
        <w:rPr>
          <w:rStyle w:val="HideTWBExt"/>
          <w:b w:val="0"/>
          <w:noProof w:val="0"/>
        </w:rPr>
        <w:t>&lt;/RepeatBlock-By&gt;</w:t>
      </w:r>
    </w:p>
    <w:p w14:paraId="19D5D10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AC1F667" w14:textId="77777777" w:rsidR="0060735D" w:rsidRPr="007D4014" w:rsidRDefault="0060735D" w:rsidP="0060735D">
      <w:pPr>
        <w:pStyle w:val="NormalBold"/>
      </w:pPr>
      <w:r w:rsidRPr="007D4014">
        <w:rPr>
          <w:rStyle w:val="HideTWBExt"/>
          <w:b w:val="0"/>
          <w:noProof w:val="0"/>
        </w:rPr>
        <w:t>&lt;Article&gt;</w:t>
      </w:r>
      <w:r w:rsidRPr="007D4014">
        <w:t>VI jaotis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7B66E29" w14:textId="77777777" w:rsidTr="00451FE8">
        <w:trPr>
          <w:trHeight w:val="240"/>
          <w:jc w:val="center"/>
        </w:trPr>
        <w:tc>
          <w:tcPr>
            <w:tcW w:w="9752" w:type="dxa"/>
            <w:gridSpan w:val="2"/>
            <w:tcBorders>
              <w:top w:val="nil"/>
              <w:left w:val="nil"/>
              <w:bottom w:val="nil"/>
              <w:right w:val="nil"/>
            </w:tcBorders>
          </w:tcPr>
          <w:p w14:paraId="3E16B1F9" w14:textId="77777777" w:rsidR="0060735D" w:rsidRPr="007D4014" w:rsidRDefault="0060735D" w:rsidP="00451FE8"/>
        </w:tc>
      </w:tr>
      <w:tr w:rsidR="0060735D" w:rsidRPr="007D4014" w14:paraId="5B36B76C" w14:textId="77777777" w:rsidTr="00451FE8">
        <w:trPr>
          <w:trHeight w:val="240"/>
          <w:jc w:val="center"/>
        </w:trPr>
        <w:tc>
          <w:tcPr>
            <w:tcW w:w="4876" w:type="dxa"/>
            <w:tcBorders>
              <w:top w:val="nil"/>
              <w:left w:val="nil"/>
              <w:bottom w:val="nil"/>
              <w:right w:val="nil"/>
            </w:tcBorders>
            <w:hideMark/>
          </w:tcPr>
          <w:p w14:paraId="7CACC00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A50DCE3" w14:textId="77777777" w:rsidR="0060735D" w:rsidRPr="007D4014" w:rsidRDefault="0060735D" w:rsidP="00451FE8">
            <w:pPr>
              <w:pStyle w:val="AmColumnHeading"/>
            </w:pPr>
            <w:r w:rsidRPr="007D4014">
              <w:t>Muudatusettepanek</w:t>
            </w:r>
          </w:p>
        </w:tc>
      </w:tr>
      <w:tr w:rsidR="0060735D" w:rsidRPr="007D4014" w14:paraId="13772C08" w14:textId="77777777" w:rsidTr="00451FE8">
        <w:trPr>
          <w:jc w:val="center"/>
        </w:trPr>
        <w:tc>
          <w:tcPr>
            <w:tcW w:w="4876" w:type="dxa"/>
            <w:tcBorders>
              <w:top w:val="nil"/>
              <w:left w:val="nil"/>
              <w:bottom w:val="nil"/>
              <w:right w:val="nil"/>
            </w:tcBorders>
            <w:hideMark/>
          </w:tcPr>
          <w:p w14:paraId="5D278499" w14:textId="77777777" w:rsidR="0060735D" w:rsidRPr="007D4014" w:rsidRDefault="0060735D" w:rsidP="00451FE8">
            <w:pPr>
              <w:pStyle w:val="Normal6a"/>
            </w:pPr>
            <w:r w:rsidRPr="007D4014">
              <w:rPr>
                <w:b/>
                <w:i/>
              </w:rPr>
              <w:t>[...]</w:t>
            </w:r>
          </w:p>
        </w:tc>
        <w:tc>
          <w:tcPr>
            <w:tcW w:w="4876" w:type="dxa"/>
            <w:tcBorders>
              <w:top w:val="nil"/>
              <w:left w:val="nil"/>
              <w:bottom w:val="nil"/>
              <w:right w:val="nil"/>
            </w:tcBorders>
            <w:hideMark/>
          </w:tcPr>
          <w:p w14:paraId="5016BDAB" w14:textId="77777777" w:rsidR="0060735D" w:rsidRPr="007D4014" w:rsidRDefault="0060735D" w:rsidP="00451FE8">
            <w:pPr>
              <w:pStyle w:val="Normal6a"/>
            </w:pPr>
            <w:r w:rsidRPr="007D4014">
              <w:rPr>
                <w:b/>
                <w:i/>
              </w:rPr>
              <w:t>välja jäetud</w:t>
            </w:r>
          </w:p>
        </w:tc>
      </w:tr>
    </w:tbl>
    <w:p w14:paraId="5DE0D96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1600AACC"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32A502F1" w14:textId="77777777" w:rsidR="0060735D" w:rsidRPr="007D4014" w:rsidRDefault="0060735D" w:rsidP="0060735D">
      <w:pPr>
        <w:pStyle w:val="AmJustText"/>
      </w:pPr>
      <w:r w:rsidRPr="007D4014">
        <w:t>Mikroettevõtete jaoks ette nähtud menetlus ei ole rahuldav, sest ühest küljest tundub, et see koormab võlgnikku liigse vastutusega, kuid teisest küljest ei kaitse võlausaldajaid.</w:t>
      </w:r>
    </w:p>
    <w:p w14:paraId="7F6E9F2E" w14:textId="77777777" w:rsidR="0060735D" w:rsidRPr="007D4014" w:rsidRDefault="0060735D" w:rsidP="0060735D">
      <w:r w:rsidRPr="007D4014">
        <w:rPr>
          <w:rStyle w:val="HideTWBExt"/>
          <w:noProof w:val="0"/>
        </w:rPr>
        <w:t>&lt;/Amend&gt;</w:t>
      </w:r>
    </w:p>
    <w:p w14:paraId="7659A4E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440</w:t>
      </w:r>
      <w:r w:rsidRPr="007D4014">
        <w:rPr>
          <w:rStyle w:val="HideTWBExt"/>
          <w:b w:val="0"/>
          <w:noProof w:val="0"/>
        </w:rPr>
        <w:t>&lt;/NumAm&gt;</w:t>
      </w:r>
    </w:p>
    <w:p w14:paraId="681777EC"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67608275" w14:textId="77777777" w:rsidR="0060735D" w:rsidRPr="007D4014" w:rsidRDefault="0060735D" w:rsidP="0060735D">
      <w:pPr>
        <w:pStyle w:val="NormalBold"/>
      </w:pPr>
      <w:r w:rsidRPr="007D4014">
        <w:rPr>
          <w:rStyle w:val="HideTWBExt"/>
          <w:b w:val="0"/>
          <w:noProof w:val="0"/>
        </w:rPr>
        <w:t>&lt;/RepeatBlock-By&gt;</w:t>
      </w:r>
    </w:p>
    <w:p w14:paraId="7C79A7A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221BA1C" w14:textId="77777777" w:rsidR="0060735D" w:rsidRPr="007D4014" w:rsidRDefault="0060735D" w:rsidP="0060735D">
      <w:pPr>
        <w:pStyle w:val="NormalBold"/>
      </w:pPr>
      <w:r w:rsidRPr="007D4014">
        <w:rPr>
          <w:rStyle w:val="HideTWBExt"/>
          <w:b w:val="0"/>
          <w:noProof w:val="0"/>
        </w:rPr>
        <w:t>&lt;Article&gt;</w:t>
      </w:r>
      <w:r w:rsidRPr="007D4014">
        <w:t>VI jaotis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54037CF" w14:textId="77777777" w:rsidTr="00451FE8">
        <w:trPr>
          <w:trHeight w:val="240"/>
          <w:jc w:val="center"/>
        </w:trPr>
        <w:tc>
          <w:tcPr>
            <w:tcW w:w="9752" w:type="dxa"/>
            <w:gridSpan w:val="2"/>
            <w:tcBorders>
              <w:top w:val="nil"/>
              <w:left w:val="nil"/>
              <w:bottom w:val="nil"/>
              <w:right w:val="nil"/>
            </w:tcBorders>
          </w:tcPr>
          <w:p w14:paraId="42EDBB88" w14:textId="77777777" w:rsidR="0060735D" w:rsidRPr="007D4014" w:rsidRDefault="0060735D" w:rsidP="00451FE8"/>
        </w:tc>
      </w:tr>
      <w:tr w:rsidR="0060735D" w:rsidRPr="007D4014" w14:paraId="1C50FBAF" w14:textId="77777777" w:rsidTr="00451FE8">
        <w:trPr>
          <w:trHeight w:val="240"/>
          <w:jc w:val="center"/>
        </w:trPr>
        <w:tc>
          <w:tcPr>
            <w:tcW w:w="4876" w:type="dxa"/>
            <w:tcBorders>
              <w:top w:val="nil"/>
              <w:left w:val="nil"/>
              <w:bottom w:val="nil"/>
              <w:right w:val="nil"/>
            </w:tcBorders>
            <w:hideMark/>
          </w:tcPr>
          <w:p w14:paraId="7BA9CD2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C30198D" w14:textId="77777777" w:rsidR="0060735D" w:rsidRPr="007D4014" w:rsidRDefault="0060735D" w:rsidP="00451FE8">
            <w:pPr>
              <w:pStyle w:val="AmColumnHeading"/>
            </w:pPr>
            <w:r w:rsidRPr="007D4014">
              <w:t>Muudatusettepanek</w:t>
            </w:r>
          </w:p>
        </w:tc>
      </w:tr>
      <w:tr w:rsidR="0060735D" w:rsidRPr="007D4014" w14:paraId="3469D4C3" w14:textId="77777777" w:rsidTr="00451FE8">
        <w:trPr>
          <w:jc w:val="center"/>
        </w:trPr>
        <w:tc>
          <w:tcPr>
            <w:tcW w:w="4876" w:type="dxa"/>
            <w:tcBorders>
              <w:top w:val="nil"/>
              <w:left w:val="nil"/>
              <w:bottom w:val="nil"/>
              <w:right w:val="nil"/>
            </w:tcBorders>
            <w:hideMark/>
          </w:tcPr>
          <w:p w14:paraId="69D42AA9" w14:textId="77777777" w:rsidR="0060735D" w:rsidRPr="007D4014" w:rsidRDefault="0060735D" w:rsidP="00451FE8">
            <w:pPr>
              <w:pStyle w:val="Normal6a"/>
            </w:pPr>
            <w:r w:rsidRPr="007D4014">
              <w:rPr>
                <w:b/>
                <w:i/>
              </w:rPr>
              <w:t>[...]</w:t>
            </w:r>
          </w:p>
        </w:tc>
        <w:tc>
          <w:tcPr>
            <w:tcW w:w="4876" w:type="dxa"/>
            <w:tcBorders>
              <w:top w:val="nil"/>
              <w:left w:val="nil"/>
              <w:bottom w:val="nil"/>
              <w:right w:val="nil"/>
            </w:tcBorders>
            <w:hideMark/>
          </w:tcPr>
          <w:p w14:paraId="0B75772E" w14:textId="77777777" w:rsidR="0060735D" w:rsidRPr="007D4014" w:rsidRDefault="0060735D" w:rsidP="00451FE8">
            <w:pPr>
              <w:pStyle w:val="Normal6a"/>
            </w:pPr>
            <w:r w:rsidRPr="007D4014">
              <w:rPr>
                <w:b/>
                <w:i/>
              </w:rPr>
              <w:t>välja jäetud</w:t>
            </w:r>
          </w:p>
        </w:tc>
      </w:tr>
    </w:tbl>
    <w:p w14:paraId="5B14076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A6C7D44" w14:textId="77777777" w:rsidR="0060735D" w:rsidRPr="007D4014" w:rsidRDefault="0060735D" w:rsidP="0060735D">
      <w:r w:rsidRPr="007D4014">
        <w:rPr>
          <w:rStyle w:val="HideTWBExt"/>
          <w:noProof w:val="0"/>
        </w:rPr>
        <w:t>&lt;/Amend&gt;</w:t>
      </w:r>
    </w:p>
    <w:p w14:paraId="6BA8077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441</w:t>
      </w:r>
      <w:r w:rsidRPr="007D4014">
        <w:rPr>
          <w:rStyle w:val="HideTWBExt"/>
          <w:b w:val="0"/>
          <w:noProof w:val="0"/>
        </w:rPr>
        <w:t>&lt;/NumAm&gt;</w:t>
      </w:r>
    </w:p>
    <w:p w14:paraId="28327B4E"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33B11F8D"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2D143140" w14:textId="77777777" w:rsidR="0060735D" w:rsidRPr="007D4014" w:rsidRDefault="0060735D" w:rsidP="0060735D">
      <w:pPr>
        <w:pStyle w:val="NormalBold"/>
      </w:pPr>
      <w:r w:rsidRPr="007D4014">
        <w:rPr>
          <w:rStyle w:val="HideTWBExt"/>
          <w:b w:val="0"/>
          <w:noProof w:val="0"/>
        </w:rPr>
        <w:t>&lt;/RepeatBlock-By&gt;</w:t>
      </w:r>
    </w:p>
    <w:p w14:paraId="7AB2339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1725C23" w14:textId="77777777" w:rsidR="0060735D" w:rsidRPr="007D4014" w:rsidRDefault="0060735D" w:rsidP="0060735D">
      <w:pPr>
        <w:pStyle w:val="NormalBold"/>
      </w:pPr>
      <w:r w:rsidRPr="007D4014">
        <w:rPr>
          <w:rStyle w:val="HideTWBExt"/>
          <w:b w:val="0"/>
          <w:noProof w:val="0"/>
        </w:rPr>
        <w:t>&lt;Article&gt;</w:t>
      </w:r>
      <w:r w:rsidRPr="007D4014">
        <w:t>VI jaotis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F694D67" w14:textId="77777777" w:rsidTr="00451FE8">
        <w:trPr>
          <w:trHeight w:val="240"/>
          <w:jc w:val="center"/>
        </w:trPr>
        <w:tc>
          <w:tcPr>
            <w:tcW w:w="9752" w:type="dxa"/>
            <w:gridSpan w:val="2"/>
            <w:tcBorders>
              <w:top w:val="nil"/>
              <w:left w:val="nil"/>
              <w:bottom w:val="nil"/>
              <w:right w:val="nil"/>
            </w:tcBorders>
          </w:tcPr>
          <w:p w14:paraId="3B455F64" w14:textId="77777777" w:rsidR="0060735D" w:rsidRPr="007D4014" w:rsidRDefault="0060735D" w:rsidP="00451FE8"/>
        </w:tc>
      </w:tr>
      <w:tr w:rsidR="0060735D" w:rsidRPr="007D4014" w14:paraId="4D8C417A" w14:textId="77777777" w:rsidTr="00451FE8">
        <w:trPr>
          <w:trHeight w:val="240"/>
          <w:jc w:val="center"/>
        </w:trPr>
        <w:tc>
          <w:tcPr>
            <w:tcW w:w="4876" w:type="dxa"/>
            <w:tcBorders>
              <w:top w:val="nil"/>
              <w:left w:val="nil"/>
              <w:bottom w:val="nil"/>
              <w:right w:val="nil"/>
            </w:tcBorders>
            <w:hideMark/>
          </w:tcPr>
          <w:p w14:paraId="35CB4C9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3465DE0" w14:textId="77777777" w:rsidR="0060735D" w:rsidRPr="007D4014" w:rsidRDefault="0060735D" w:rsidP="00451FE8">
            <w:pPr>
              <w:pStyle w:val="AmColumnHeading"/>
            </w:pPr>
            <w:r w:rsidRPr="007D4014">
              <w:t>Muudatusettepanek</w:t>
            </w:r>
          </w:p>
        </w:tc>
      </w:tr>
      <w:tr w:rsidR="0060735D" w:rsidRPr="007D4014" w14:paraId="47CDAC90" w14:textId="77777777" w:rsidTr="00451FE8">
        <w:trPr>
          <w:jc w:val="center"/>
        </w:trPr>
        <w:tc>
          <w:tcPr>
            <w:tcW w:w="4876" w:type="dxa"/>
            <w:tcBorders>
              <w:top w:val="nil"/>
              <w:left w:val="nil"/>
              <w:bottom w:val="nil"/>
              <w:right w:val="nil"/>
            </w:tcBorders>
            <w:hideMark/>
          </w:tcPr>
          <w:p w14:paraId="18B8BCC4" w14:textId="77777777" w:rsidR="0060735D" w:rsidRPr="007D4014" w:rsidRDefault="0060735D" w:rsidP="00451FE8">
            <w:pPr>
              <w:pStyle w:val="Normal6a"/>
            </w:pPr>
            <w:r w:rsidRPr="007D4014">
              <w:rPr>
                <w:b/>
                <w:i/>
              </w:rPr>
              <w:t>[...]</w:t>
            </w:r>
          </w:p>
        </w:tc>
        <w:tc>
          <w:tcPr>
            <w:tcW w:w="4876" w:type="dxa"/>
            <w:tcBorders>
              <w:top w:val="nil"/>
              <w:left w:val="nil"/>
              <w:bottom w:val="nil"/>
              <w:right w:val="nil"/>
            </w:tcBorders>
            <w:hideMark/>
          </w:tcPr>
          <w:p w14:paraId="022E5DB5" w14:textId="77777777" w:rsidR="0060735D" w:rsidRPr="007D4014" w:rsidRDefault="0060735D" w:rsidP="00451FE8">
            <w:pPr>
              <w:pStyle w:val="Normal6a"/>
            </w:pPr>
            <w:r w:rsidRPr="007D4014">
              <w:rPr>
                <w:b/>
                <w:i/>
              </w:rPr>
              <w:t>välja jäetud</w:t>
            </w:r>
          </w:p>
        </w:tc>
      </w:tr>
    </w:tbl>
    <w:p w14:paraId="3861F8E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197095E" w14:textId="77777777" w:rsidR="0060735D" w:rsidRPr="007D4014" w:rsidRDefault="0060735D" w:rsidP="0060735D">
      <w:r w:rsidRPr="007D4014">
        <w:rPr>
          <w:rStyle w:val="HideTWBExt"/>
          <w:noProof w:val="0"/>
        </w:rPr>
        <w:t>&lt;/Amend&gt;</w:t>
      </w:r>
    </w:p>
    <w:p w14:paraId="4830F50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442</w:t>
      </w:r>
      <w:r w:rsidRPr="007D4014">
        <w:rPr>
          <w:rStyle w:val="HideTWBExt"/>
          <w:b w:val="0"/>
          <w:noProof w:val="0"/>
        </w:rPr>
        <w:t>&lt;/NumAm&gt;</w:t>
      </w:r>
    </w:p>
    <w:p w14:paraId="19347485"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0C66D289" w14:textId="77777777" w:rsidR="0060735D" w:rsidRPr="007D4014" w:rsidRDefault="0060735D" w:rsidP="0060735D">
      <w:pPr>
        <w:pStyle w:val="NormalBold"/>
      </w:pPr>
      <w:r w:rsidRPr="007D4014">
        <w:rPr>
          <w:rStyle w:val="HideTWBExt"/>
          <w:b w:val="0"/>
          <w:noProof w:val="0"/>
        </w:rPr>
        <w:t>&lt;/RepeatBlock-By&gt;</w:t>
      </w:r>
    </w:p>
    <w:p w14:paraId="5FA7786E"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6C409AD" w14:textId="77777777" w:rsidR="0060735D" w:rsidRPr="007D4014" w:rsidRDefault="0060735D" w:rsidP="0060735D">
      <w:pPr>
        <w:pStyle w:val="NormalBold"/>
      </w:pPr>
      <w:r w:rsidRPr="007D4014">
        <w:rPr>
          <w:rStyle w:val="HideTWBExt"/>
          <w:b w:val="0"/>
          <w:noProof w:val="0"/>
        </w:rPr>
        <w:t>&lt;Article&gt;</w:t>
      </w:r>
      <w:r w:rsidRPr="007D4014">
        <w:t>Artikkel 38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77F7B29" w14:textId="77777777" w:rsidTr="00451FE8">
        <w:trPr>
          <w:trHeight w:val="240"/>
          <w:jc w:val="center"/>
        </w:trPr>
        <w:tc>
          <w:tcPr>
            <w:tcW w:w="9752" w:type="dxa"/>
            <w:gridSpan w:val="2"/>
            <w:tcBorders>
              <w:top w:val="nil"/>
              <w:left w:val="nil"/>
              <w:bottom w:val="nil"/>
              <w:right w:val="nil"/>
            </w:tcBorders>
          </w:tcPr>
          <w:p w14:paraId="19B3F30A" w14:textId="77777777" w:rsidR="0060735D" w:rsidRPr="007D4014" w:rsidRDefault="0060735D" w:rsidP="00451FE8"/>
        </w:tc>
      </w:tr>
      <w:tr w:rsidR="0060735D" w:rsidRPr="007D4014" w14:paraId="5650E0FC" w14:textId="77777777" w:rsidTr="00451FE8">
        <w:trPr>
          <w:trHeight w:val="240"/>
          <w:jc w:val="center"/>
        </w:trPr>
        <w:tc>
          <w:tcPr>
            <w:tcW w:w="4876" w:type="dxa"/>
            <w:tcBorders>
              <w:top w:val="nil"/>
              <w:left w:val="nil"/>
              <w:bottom w:val="nil"/>
              <w:right w:val="nil"/>
            </w:tcBorders>
            <w:hideMark/>
          </w:tcPr>
          <w:p w14:paraId="60A4940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4CFE354" w14:textId="77777777" w:rsidR="0060735D" w:rsidRPr="007D4014" w:rsidRDefault="0060735D" w:rsidP="00451FE8">
            <w:pPr>
              <w:pStyle w:val="AmColumnHeading"/>
            </w:pPr>
            <w:r w:rsidRPr="007D4014">
              <w:t>Muudatusettepanek</w:t>
            </w:r>
          </w:p>
        </w:tc>
      </w:tr>
      <w:tr w:rsidR="0060735D" w:rsidRPr="007D4014" w14:paraId="162B3725" w14:textId="77777777" w:rsidTr="00451FE8">
        <w:trPr>
          <w:jc w:val="center"/>
        </w:trPr>
        <w:tc>
          <w:tcPr>
            <w:tcW w:w="4876" w:type="dxa"/>
            <w:tcBorders>
              <w:top w:val="nil"/>
              <w:left w:val="nil"/>
              <w:bottom w:val="nil"/>
              <w:right w:val="nil"/>
            </w:tcBorders>
            <w:hideMark/>
          </w:tcPr>
          <w:p w14:paraId="77D40AB8" w14:textId="77777777" w:rsidR="0060735D" w:rsidRPr="007D4014" w:rsidRDefault="0060735D" w:rsidP="00451FE8">
            <w:pPr>
              <w:pStyle w:val="Normal6a"/>
            </w:pPr>
            <w:r w:rsidRPr="007D4014">
              <w:t>1.</w:t>
            </w:r>
            <w:r w:rsidRPr="007D4014">
              <w:tab/>
              <w:t>Liikmesriigid tagavad, et mikroettevõtetel on maksejõuetuse korral juurdepääs lihtsustatud likvideerimismenetlusele, mis vastab käesoleva jaotise sätetele.</w:t>
            </w:r>
          </w:p>
        </w:tc>
        <w:tc>
          <w:tcPr>
            <w:tcW w:w="4876" w:type="dxa"/>
            <w:tcBorders>
              <w:top w:val="nil"/>
              <w:left w:val="nil"/>
              <w:bottom w:val="nil"/>
              <w:right w:val="nil"/>
            </w:tcBorders>
            <w:hideMark/>
          </w:tcPr>
          <w:p w14:paraId="1CAC399F" w14:textId="77777777" w:rsidR="0060735D" w:rsidRPr="007D4014" w:rsidRDefault="0060735D" w:rsidP="00451FE8">
            <w:pPr>
              <w:pStyle w:val="Normal6a"/>
            </w:pPr>
            <w:r w:rsidRPr="007D4014">
              <w:t>1.</w:t>
            </w:r>
            <w:r w:rsidRPr="007D4014">
              <w:tab/>
              <w:t>Liikmesriigid tagavad, et mikroettevõtetel</w:t>
            </w:r>
            <w:r w:rsidRPr="007D4014">
              <w:rPr>
                <w:b/>
                <w:i/>
              </w:rPr>
              <w:t>, kellel on maksejõuetusmenetluse algatamise avalduse esitamise ajal vähem kui 20 võlausaldajat,</w:t>
            </w:r>
            <w:r w:rsidRPr="007D4014">
              <w:t xml:space="preserve"> on maksejõuetuse korral juurdepääs lihtsustatud likvideerimismenetlusele, mis vastab käesoleva jaotise sätetele.</w:t>
            </w:r>
          </w:p>
        </w:tc>
      </w:tr>
    </w:tbl>
    <w:p w14:paraId="12EF4AA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10EC135" w14:textId="77777777" w:rsidR="0060735D" w:rsidRPr="007D4014" w:rsidRDefault="0060735D" w:rsidP="0060735D">
      <w:r w:rsidRPr="007D4014">
        <w:rPr>
          <w:rStyle w:val="HideTWBExt"/>
          <w:noProof w:val="0"/>
        </w:rPr>
        <w:t>&lt;/Amend&gt;</w:t>
      </w:r>
    </w:p>
    <w:p w14:paraId="7D018A6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443</w:t>
      </w:r>
      <w:r w:rsidRPr="007D4014">
        <w:rPr>
          <w:rStyle w:val="HideTWBExt"/>
          <w:b w:val="0"/>
          <w:noProof w:val="0"/>
        </w:rPr>
        <w:t>&lt;/NumAm&gt;</w:t>
      </w:r>
    </w:p>
    <w:p w14:paraId="3F2799CA"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6D43A456" w14:textId="77777777" w:rsidR="0060735D" w:rsidRPr="007D4014" w:rsidRDefault="0060735D" w:rsidP="0060735D">
      <w:pPr>
        <w:pStyle w:val="NormalBold"/>
      </w:pPr>
      <w:r w:rsidRPr="007D4014">
        <w:rPr>
          <w:rStyle w:val="HideTWBExt"/>
          <w:b w:val="0"/>
          <w:noProof w:val="0"/>
        </w:rPr>
        <w:t>&lt;/RepeatBlock-By&gt;</w:t>
      </w:r>
    </w:p>
    <w:p w14:paraId="57045BC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D4271F5" w14:textId="77777777" w:rsidR="0060735D" w:rsidRPr="007D4014" w:rsidRDefault="0060735D" w:rsidP="0060735D">
      <w:pPr>
        <w:pStyle w:val="NormalBold"/>
      </w:pPr>
      <w:r w:rsidRPr="007D4014">
        <w:rPr>
          <w:rStyle w:val="HideTWBExt"/>
          <w:b w:val="0"/>
          <w:noProof w:val="0"/>
        </w:rPr>
        <w:t>&lt;Article&gt;</w:t>
      </w:r>
      <w:r w:rsidRPr="007D4014">
        <w:t>Artikkel 38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D17D9C9" w14:textId="77777777" w:rsidTr="00451FE8">
        <w:trPr>
          <w:trHeight w:val="240"/>
          <w:jc w:val="center"/>
        </w:trPr>
        <w:tc>
          <w:tcPr>
            <w:tcW w:w="9752" w:type="dxa"/>
            <w:gridSpan w:val="2"/>
            <w:tcBorders>
              <w:top w:val="nil"/>
              <w:left w:val="nil"/>
              <w:bottom w:val="nil"/>
              <w:right w:val="nil"/>
            </w:tcBorders>
          </w:tcPr>
          <w:p w14:paraId="591A9D78" w14:textId="77777777" w:rsidR="0060735D" w:rsidRPr="007D4014" w:rsidRDefault="0060735D" w:rsidP="00451FE8"/>
        </w:tc>
      </w:tr>
      <w:tr w:rsidR="0060735D" w:rsidRPr="007D4014" w14:paraId="5A6CDF32" w14:textId="77777777" w:rsidTr="00451FE8">
        <w:trPr>
          <w:trHeight w:val="240"/>
          <w:jc w:val="center"/>
        </w:trPr>
        <w:tc>
          <w:tcPr>
            <w:tcW w:w="4876" w:type="dxa"/>
            <w:tcBorders>
              <w:top w:val="nil"/>
              <w:left w:val="nil"/>
              <w:bottom w:val="nil"/>
              <w:right w:val="nil"/>
            </w:tcBorders>
            <w:hideMark/>
          </w:tcPr>
          <w:p w14:paraId="470AE20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78D7FCF" w14:textId="77777777" w:rsidR="0060735D" w:rsidRPr="007D4014" w:rsidRDefault="0060735D" w:rsidP="00451FE8">
            <w:pPr>
              <w:pStyle w:val="AmColumnHeading"/>
            </w:pPr>
            <w:r w:rsidRPr="007D4014">
              <w:t>Muudatusettepanek</w:t>
            </w:r>
          </w:p>
        </w:tc>
      </w:tr>
      <w:tr w:rsidR="0060735D" w:rsidRPr="007D4014" w14:paraId="6C866782" w14:textId="77777777" w:rsidTr="00451FE8">
        <w:trPr>
          <w:jc w:val="center"/>
        </w:trPr>
        <w:tc>
          <w:tcPr>
            <w:tcW w:w="4876" w:type="dxa"/>
            <w:tcBorders>
              <w:top w:val="nil"/>
              <w:left w:val="nil"/>
              <w:bottom w:val="nil"/>
              <w:right w:val="nil"/>
            </w:tcBorders>
            <w:hideMark/>
          </w:tcPr>
          <w:p w14:paraId="1DBB6772" w14:textId="77777777" w:rsidR="0060735D" w:rsidRPr="007D4014" w:rsidRDefault="0060735D" w:rsidP="00451FE8">
            <w:pPr>
              <w:pStyle w:val="Normal6a"/>
            </w:pPr>
            <w:r w:rsidRPr="007D4014">
              <w:t>2.</w:t>
            </w:r>
            <w:r w:rsidRPr="007D4014">
              <w:tab/>
              <w:t>Lihtsustatud likvideerimismenetluse kohaldamisel käsitatakse maksejõuetuna mikroettevõtet, kes ei ole üldjuhul võimeline oma võlgu tähtajaks tasuma. Liikmesriigid sätestavad tingimused, mille alusel tehakse kindlaks, et mikroettevõte ei ole üldjuhul võimeline oma võlgu tähtajaks tasuma, ning tagavad, et need tingimused on selged, lihtsad ja asjaomase mikroettevõtte jaoks kergesti kontrollitavad.</w:t>
            </w:r>
          </w:p>
        </w:tc>
        <w:tc>
          <w:tcPr>
            <w:tcW w:w="4876" w:type="dxa"/>
            <w:tcBorders>
              <w:top w:val="nil"/>
              <w:left w:val="nil"/>
              <w:bottom w:val="nil"/>
              <w:right w:val="nil"/>
            </w:tcBorders>
            <w:hideMark/>
          </w:tcPr>
          <w:p w14:paraId="397C3191" w14:textId="77777777" w:rsidR="0060735D" w:rsidRPr="007D4014" w:rsidRDefault="0060735D" w:rsidP="00451FE8">
            <w:pPr>
              <w:pStyle w:val="Normal6a"/>
            </w:pPr>
            <w:r w:rsidRPr="007D4014">
              <w:t>2.</w:t>
            </w:r>
            <w:r w:rsidRPr="007D4014">
              <w:tab/>
              <w:t xml:space="preserve">Lihtsustatud likvideerimismenetluse kohaldamisel käsitatakse </w:t>
            </w:r>
            <w:r w:rsidRPr="007D4014">
              <w:rPr>
                <w:b/>
                <w:i/>
              </w:rPr>
              <w:t>siseriikliku õiguse kohaselt</w:t>
            </w:r>
            <w:r w:rsidRPr="007D4014">
              <w:t xml:space="preserve"> maksejõuetuna mikroettevõtet, kes ei ole üldjuhul võimeline oma võlgu tähtajaks tasuma. Liikmesriigid sätestavad tingimused, mille alusel tehakse kindlaks, et mikroettevõte ei ole üldjuhul võimeline oma võlgu tähtajaks tasuma, ning tagavad, et need tingimused on selged, lihtsad ja asjaomase mikroettevõtte jaoks kergesti kontrollitavad.</w:t>
            </w:r>
          </w:p>
        </w:tc>
      </w:tr>
    </w:tbl>
    <w:p w14:paraId="7B3DCC4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0CD2A8EC" w14:textId="77777777" w:rsidR="0060735D" w:rsidRPr="007D4014" w:rsidRDefault="0060735D" w:rsidP="0060735D">
      <w:r w:rsidRPr="007D4014">
        <w:rPr>
          <w:rStyle w:val="HideTWBExt"/>
          <w:noProof w:val="0"/>
        </w:rPr>
        <w:t>&lt;/Amend&gt;</w:t>
      </w:r>
    </w:p>
    <w:p w14:paraId="00CFD76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444</w:t>
      </w:r>
      <w:r w:rsidRPr="007D4014">
        <w:rPr>
          <w:rStyle w:val="HideTWBExt"/>
          <w:b w:val="0"/>
          <w:noProof w:val="0"/>
        </w:rPr>
        <w:t>&lt;/NumAm&gt;</w:t>
      </w:r>
    </w:p>
    <w:p w14:paraId="40871223"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18CF9765" w14:textId="77777777" w:rsidR="0060735D" w:rsidRPr="007D4014" w:rsidRDefault="0060735D" w:rsidP="0060735D">
      <w:pPr>
        <w:pStyle w:val="NormalBold"/>
      </w:pPr>
      <w:r w:rsidRPr="007D4014">
        <w:rPr>
          <w:rStyle w:val="HideTWBExt"/>
          <w:b w:val="0"/>
          <w:noProof w:val="0"/>
        </w:rPr>
        <w:t>&lt;/RepeatBlock-By&gt;</w:t>
      </w:r>
    </w:p>
    <w:p w14:paraId="6EEFB1F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C8C2EDE" w14:textId="77777777" w:rsidR="0060735D" w:rsidRPr="007D4014" w:rsidRDefault="0060735D" w:rsidP="0060735D">
      <w:pPr>
        <w:pStyle w:val="NormalBold"/>
      </w:pPr>
      <w:r w:rsidRPr="007D4014">
        <w:rPr>
          <w:rStyle w:val="HideTWBExt"/>
          <w:b w:val="0"/>
          <w:noProof w:val="0"/>
        </w:rPr>
        <w:t>&lt;Article&gt;</w:t>
      </w:r>
      <w:r w:rsidRPr="007D4014">
        <w:t>Artikkel 38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2009B9D" w14:textId="77777777" w:rsidTr="00451FE8">
        <w:trPr>
          <w:trHeight w:val="240"/>
          <w:jc w:val="center"/>
        </w:trPr>
        <w:tc>
          <w:tcPr>
            <w:tcW w:w="9752" w:type="dxa"/>
            <w:gridSpan w:val="2"/>
            <w:tcBorders>
              <w:top w:val="nil"/>
              <w:left w:val="nil"/>
              <w:bottom w:val="nil"/>
              <w:right w:val="nil"/>
            </w:tcBorders>
          </w:tcPr>
          <w:p w14:paraId="28EEF382" w14:textId="77777777" w:rsidR="0060735D" w:rsidRPr="007D4014" w:rsidRDefault="0060735D" w:rsidP="00451FE8"/>
        </w:tc>
      </w:tr>
      <w:tr w:rsidR="0060735D" w:rsidRPr="007D4014" w14:paraId="6456AEB7" w14:textId="77777777" w:rsidTr="00451FE8">
        <w:trPr>
          <w:trHeight w:val="240"/>
          <w:jc w:val="center"/>
        </w:trPr>
        <w:tc>
          <w:tcPr>
            <w:tcW w:w="4876" w:type="dxa"/>
            <w:tcBorders>
              <w:top w:val="nil"/>
              <w:left w:val="nil"/>
              <w:bottom w:val="nil"/>
              <w:right w:val="nil"/>
            </w:tcBorders>
            <w:hideMark/>
          </w:tcPr>
          <w:p w14:paraId="1C5ECAA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B9027E0" w14:textId="77777777" w:rsidR="0060735D" w:rsidRPr="007D4014" w:rsidRDefault="0060735D" w:rsidP="00451FE8">
            <w:pPr>
              <w:pStyle w:val="AmColumnHeading"/>
            </w:pPr>
            <w:r w:rsidRPr="007D4014">
              <w:t>Muudatusettepanek</w:t>
            </w:r>
          </w:p>
        </w:tc>
      </w:tr>
      <w:tr w:rsidR="0060735D" w:rsidRPr="007D4014" w14:paraId="679568E8" w14:textId="77777777" w:rsidTr="00451FE8">
        <w:trPr>
          <w:jc w:val="center"/>
        </w:trPr>
        <w:tc>
          <w:tcPr>
            <w:tcW w:w="4876" w:type="dxa"/>
            <w:tcBorders>
              <w:top w:val="nil"/>
              <w:left w:val="nil"/>
              <w:bottom w:val="nil"/>
              <w:right w:val="nil"/>
            </w:tcBorders>
            <w:hideMark/>
          </w:tcPr>
          <w:p w14:paraId="6C798383" w14:textId="77777777" w:rsidR="0060735D" w:rsidRPr="007D4014" w:rsidRDefault="0060735D" w:rsidP="00451FE8">
            <w:pPr>
              <w:pStyle w:val="Normal6a"/>
            </w:pPr>
            <w:r w:rsidRPr="007D4014">
              <w:t>2.</w:t>
            </w:r>
            <w:r w:rsidRPr="007D4014">
              <w:tab/>
              <w:t>Lihtsustatud likvideerimismenetluse kohaldamisel käsitatakse maksejõuetuna mikroettevõtet, kes ei ole üldjuhul võimeline oma võlgu tähtajaks tasuma. Liikmesriigid sätestavad tingimused, mille alusel tehakse kindlaks, et mikroettevõte ei ole üldjuhul võimeline oma võlgu tähtajaks tasuma, ning tagavad, et need tingimused on selged, lihtsad ja asjaomase mikroettevõtte jaoks kergesti kontrollitavad.</w:t>
            </w:r>
          </w:p>
        </w:tc>
        <w:tc>
          <w:tcPr>
            <w:tcW w:w="4876" w:type="dxa"/>
            <w:tcBorders>
              <w:top w:val="nil"/>
              <w:left w:val="nil"/>
              <w:bottom w:val="nil"/>
              <w:right w:val="nil"/>
            </w:tcBorders>
            <w:hideMark/>
          </w:tcPr>
          <w:p w14:paraId="0CB71B0D" w14:textId="77777777" w:rsidR="0060735D" w:rsidRPr="007D4014" w:rsidRDefault="0060735D" w:rsidP="00451FE8">
            <w:pPr>
              <w:pStyle w:val="Normal6a"/>
            </w:pPr>
            <w:r w:rsidRPr="007D4014">
              <w:t>2.</w:t>
            </w:r>
            <w:r w:rsidRPr="007D4014">
              <w:tab/>
              <w:t xml:space="preserve">Lihtsustatud likvideerimismenetluse kohaldamisel käsitatakse maksejõuetuna mikroettevõtet, kes ei ole üldjuhul võimeline oma võlgu tähtajaks tasuma </w:t>
            </w:r>
            <w:r w:rsidRPr="007D4014">
              <w:rPr>
                <w:b/>
                <w:i/>
              </w:rPr>
              <w:t>või kelle võlad on suuremad kui tema varad</w:t>
            </w:r>
            <w:r w:rsidRPr="007D4014">
              <w:t>. Liikmesriigid sätestavad tingimused, mille alusel tehakse kindlaks, et mikroettevõte ei ole üldjuhul võimeline oma võlgu tähtajaks tasuma, ning tagavad, et need tingimused on selged, lihtsad ja asjaomase mikroettevõtte jaoks kergesti kontrollitavad.</w:t>
            </w:r>
          </w:p>
        </w:tc>
      </w:tr>
    </w:tbl>
    <w:p w14:paraId="69E68C6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CA562D9" w14:textId="77777777" w:rsidR="0060735D" w:rsidRPr="007D4014" w:rsidRDefault="0060735D" w:rsidP="0060735D">
      <w:r w:rsidRPr="007D4014">
        <w:rPr>
          <w:rStyle w:val="HideTWBExt"/>
          <w:noProof w:val="0"/>
        </w:rPr>
        <w:t>&lt;/Amend&gt;</w:t>
      </w:r>
    </w:p>
    <w:p w14:paraId="7416C82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445</w:t>
      </w:r>
      <w:r w:rsidRPr="007D4014">
        <w:rPr>
          <w:rStyle w:val="HideTWBExt"/>
          <w:b w:val="0"/>
          <w:noProof w:val="0"/>
        </w:rPr>
        <w:t>&lt;/NumAm&gt;</w:t>
      </w:r>
    </w:p>
    <w:p w14:paraId="2909AD41"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734860DD" w14:textId="77777777" w:rsidR="0060735D" w:rsidRPr="007D4014" w:rsidRDefault="0060735D" w:rsidP="0060735D">
      <w:pPr>
        <w:pStyle w:val="NormalBold"/>
      </w:pPr>
      <w:r w:rsidRPr="007D4014">
        <w:rPr>
          <w:rStyle w:val="HideTWBExt"/>
          <w:b w:val="0"/>
          <w:noProof w:val="0"/>
        </w:rPr>
        <w:t>&lt;/RepeatBlock-By&gt;</w:t>
      </w:r>
    </w:p>
    <w:p w14:paraId="3AB8FEB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61072D8" w14:textId="77777777" w:rsidR="0060735D" w:rsidRPr="007D4014" w:rsidRDefault="0060735D" w:rsidP="0060735D">
      <w:pPr>
        <w:pStyle w:val="NormalBold"/>
      </w:pPr>
      <w:r w:rsidRPr="007D4014">
        <w:rPr>
          <w:rStyle w:val="HideTWBExt"/>
          <w:b w:val="0"/>
          <w:noProof w:val="0"/>
        </w:rPr>
        <w:t>&lt;Article&gt;</w:t>
      </w:r>
      <w:r w:rsidRPr="007D4014">
        <w:t>Artikkel 38 – lõige 4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614A06F" w14:textId="77777777" w:rsidTr="00451FE8">
        <w:trPr>
          <w:trHeight w:val="240"/>
          <w:jc w:val="center"/>
        </w:trPr>
        <w:tc>
          <w:tcPr>
            <w:tcW w:w="9752" w:type="dxa"/>
            <w:gridSpan w:val="2"/>
            <w:tcBorders>
              <w:top w:val="nil"/>
              <w:left w:val="nil"/>
              <w:bottom w:val="nil"/>
              <w:right w:val="nil"/>
            </w:tcBorders>
          </w:tcPr>
          <w:p w14:paraId="2012A36F" w14:textId="77777777" w:rsidR="0060735D" w:rsidRPr="007D4014" w:rsidRDefault="0060735D" w:rsidP="00451FE8"/>
        </w:tc>
      </w:tr>
      <w:tr w:rsidR="0060735D" w:rsidRPr="007D4014" w14:paraId="0BA538BB" w14:textId="77777777" w:rsidTr="00451FE8">
        <w:trPr>
          <w:trHeight w:val="240"/>
          <w:jc w:val="center"/>
        </w:trPr>
        <w:tc>
          <w:tcPr>
            <w:tcW w:w="4876" w:type="dxa"/>
            <w:tcBorders>
              <w:top w:val="nil"/>
              <w:left w:val="nil"/>
              <w:bottom w:val="nil"/>
              <w:right w:val="nil"/>
            </w:tcBorders>
            <w:hideMark/>
          </w:tcPr>
          <w:p w14:paraId="605B844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1EDD230" w14:textId="77777777" w:rsidR="0060735D" w:rsidRPr="007D4014" w:rsidRDefault="0060735D" w:rsidP="00451FE8">
            <w:pPr>
              <w:pStyle w:val="AmColumnHeading"/>
            </w:pPr>
            <w:r w:rsidRPr="007D4014">
              <w:t>Muudatusettepanek</w:t>
            </w:r>
          </w:p>
        </w:tc>
      </w:tr>
      <w:tr w:rsidR="0060735D" w:rsidRPr="007D4014" w14:paraId="6FF900BB" w14:textId="77777777" w:rsidTr="00451FE8">
        <w:trPr>
          <w:jc w:val="center"/>
        </w:trPr>
        <w:tc>
          <w:tcPr>
            <w:tcW w:w="4876" w:type="dxa"/>
            <w:tcBorders>
              <w:top w:val="nil"/>
              <w:left w:val="nil"/>
              <w:bottom w:val="nil"/>
              <w:right w:val="nil"/>
            </w:tcBorders>
          </w:tcPr>
          <w:p w14:paraId="5C7E27BD" w14:textId="77777777" w:rsidR="0060735D" w:rsidRPr="007D4014" w:rsidRDefault="0060735D" w:rsidP="00451FE8">
            <w:pPr>
              <w:pStyle w:val="Normal6a"/>
            </w:pPr>
          </w:p>
        </w:tc>
        <w:tc>
          <w:tcPr>
            <w:tcW w:w="4876" w:type="dxa"/>
            <w:tcBorders>
              <w:top w:val="nil"/>
              <w:left w:val="nil"/>
              <w:bottom w:val="nil"/>
              <w:right w:val="nil"/>
            </w:tcBorders>
            <w:hideMark/>
          </w:tcPr>
          <w:p w14:paraId="6EC75446" w14:textId="77777777" w:rsidR="0060735D" w:rsidRPr="007D4014" w:rsidRDefault="0060735D" w:rsidP="00451FE8">
            <w:pPr>
              <w:pStyle w:val="Normal6a"/>
            </w:pPr>
            <w:r w:rsidRPr="007D4014">
              <w:rPr>
                <w:b/>
                <w:i/>
              </w:rPr>
              <w:t>4a.</w:t>
            </w:r>
            <w:r w:rsidRPr="007D4014">
              <w:tab/>
            </w:r>
            <w:r w:rsidRPr="007D4014">
              <w:rPr>
                <w:b/>
                <w:i/>
              </w:rPr>
              <w:t>Liikmesriigid saavad määrata lihtsustatud likvideerimismenetluse kohaldamisala kindlaks rangemate suuruskriteeriumidega kui mikroettevõtete puhul.</w:t>
            </w:r>
          </w:p>
        </w:tc>
      </w:tr>
    </w:tbl>
    <w:p w14:paraId="3E9DF72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4D1F5854"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468C5B18" w14:textId="77777777" w:rsidR="0060735D" w:rsidRPr="007D4014" w:rsidRDefault="0060735D" w:rsidP="0060735D">
      <w:pPr>
        <w:pStyle w:val="AmJustText"/>
      </w:pPr>
      <w:r w:rsidRPr="007D4014">
        <w:t>Arvestades asjaolu, et paljudes liikmesriikides on ELi määratletud mikroettevõtete maastik väga lai, tundub asjakohane jätta iga liikmesriigi otsustada, milliste ettevõtete suhtes tuleks uut lihtsustatud korda kohaldada, selle asemel, et jääda jäigalt mikroettevõtete juurde.</w:t>
      </w:r>
    </w:p>
    <w:p w14:paraId="118F73A0" w14:textId="77777777" w:rsidR="0060735D" w:rsidRPr="007D4014" w:rsidRDefault="0060735D" w:rsidP="0060735D">
      <w:r w:rsidRPr="007D4014">
        <w:rPr>
          <w:rStyle w:val="HideTWBExt"/>
          <w:noProof w:val="0"/>
        </w:rPr>
        <w:t>&lt;/Amend&gt;</w:t>
      </w:r>
    </w:p>
    <w:p w14:paraId="3549139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446</w:t>
      </w:r>
      <w:r w:rsidRPr="007D4014">
        <w:rPr>
          <w:rStyle w:val="HideTWBExt"/>
          <w:b w:val="0"/>
          <w:noProof w:val="0"/>
        </w:rPr>
        <w:t>&lt;/NumAm&gt;</w:t>
      </w:r>
    </w:p>
    <w:p w14:paraId="4F80FAF8"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2228CCA5" w14:textId="77777777" w:rsidR="0060735D" w:rsidRPr="007D4014" w:rsidRDefault="0060735D" w:rsidP="0060735D">
      <w:pPr>
        <w:pStyle w:val="NormalBold"/>
      </w:pPr>
      <w:r w:rsidRPr="007D4014">
        <w:rPr>
          <w:rStyle w:val="HideTWBExt"/>
          <w:b w:val="0"/>
          <w:noProof w:val="0"/>
        </w:rPr>
        <w:t>&lt;/RepeatBlock-By&gt;</w:t>
      </w:r>
    </w:p>
    <w:p w14:paraId="123F938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C0BAE16" w14:textId="77777777" w:rsidR="0060735D" w:rsidRPr="007D4014" w:rsidRDefault="0060735D" w:rsidP="0060735D">
      <w:pPr>
        <w:pStyle w:val="NormalBold"/>
      </w:pPr>
      <w:r w:rsidRPr="007D4014">
        <w:rPr>
          <w:rStyle w:val="HideTWBExt"/>
          <w:b w:val="0"/>
          <w:noProof w:val="0"/>
        </w:rPr>
        <w:t>&lt;Article&gt;</w:t>
      </w:r>
      <w:r w:rsidRPr="007D4014">
        <w:t>Artikkel 39</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935CE10" w14:textId="77777777" w:rsidTr="00451FE8">
        <w:trPr>
          <w:trHeight w:val="240"/>
          <w:jc w:val="center"/>
        </w:trPr>
        <w:tc>
          <w:tcPr>
            <w:tcW w:w="9752" w:type="dxa"/>
            <w:gridSpan w:val="2"/>
            <w:tcBorders>
              <w:top w:val="nil"/>
              <w:left w:val="nil"/>
              <w:bottom w:val="nil"/>
              <w:right w:val="nil"/>
            </w:tcBorders>
          </w:tcPr>
          <w:p w14:paraId="57224820" w14:textId="77777777" w:rsidR="0060735D" w:rsidRPr="007D4014" w:rsidRDefault="0060735D" w:rsidP="00451FE8"/>
        </w:tc>
      </w:tr>
      <w:tr w:rsidR="0060735D" w:rsidRPr="007D4014" w14:paraId="2436B88D" w14:textId="77777777" w:rsidTr="00451FE8">
        <w:trPr>
          <w:trHeight w:val="240"/>
          <w:jc w:val="center"/>
        </w:trPr>
        <w:tc>
          <w:tcPr>
            <w:tcW w:w="4876" w:type="dxa"/>
            <w:tcBorders>
              <w:top w:val="nil"/>
              <w:left w:val="nil"/>
              <w:bottom w:val="nil"/>
              <w:right w:val="nil"/>
            </w:tcBorders>
            <w:hideMark/>
          </w:tcPr>
          <w:p w14:paraId="002F1ED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AC0096F" w14:textId="77777777" w:rsidR="0060735D" w:rsidRPr="007D4014" w:rsidRDefault="0060735D" w:rsidP="00451FE8">
            <w:pPr>
              <w:pStyle w:val="AmColumnHeading"/>
            </w:pPr>
            <w:r w:rsidRPr="007D4014">
              <w:t>Muudatusettepanek</w:t>
            </w:r>
          </w:p>
        </w:tc>
      </w:tr>
      <w:tr w:rsidR="0060735D" w:rsidRPr="007D4014" w14:paraId="394D351C" w14:textId="77777777" w:rsidTr="00451FE8">
        <w:trPr>
          <w:jc w:val="center"/>
        </w:trPr>
        <w:tc>
          <w:tcPr>
            <w:tcW w:w="4876" w:type="dxa"/>
            <w:tcBorders>
              <w:top w:val="nil"/>
              <w:left w:val="nil"/>
              <w:bottom w:val="nil"/>
              <w:right w:val="nil"/>
            </w:tcBorders>
            <w:hideMark/>
          </w:tcPr>
          <w:p w14:paraId="6252B730" w14:textId="77777777" w:rsidR="0060735D" w:rsidRPr="007D4014" w:rsidRDefault="0060735D" w:rsidP="00451FE8">
            <w:pPr>
              <w:pStyle w:val="Normal6a"/>
              <w:jc w:val="center"/>
            </w:pPr>
            <w:r w:rsidRPr="007D4014">
              <w:rPr>
                <w:b/>
                <w:i/>
              </w:rPr>
              <w:t>Artikkel 39</w:t>
            </w:r>
            <w:r w:rsidRPr="007D4014">
              <w:tab/>
            </w:r>
          </w:p>
        </w:tc>
        <w:tc>
          <w:tcPr>
            <w:tcW w:w="4876" w:type="dxa"/>
            <w:tcBorders>
              <w:top w:val="nil"/>
              <w:left w:val="nil"/>
              <w:bottom w:val="nil"/>
              <w:right w:val="nil"/>
            </w:tcBorders>
            <w:hideMark/>
          </w:tcPr>
          <w:p w14:paraId="1A4A8E99" w14:textId="77777777" w:rsidR="0060735D" w:rsidRPr="007D4014" w:rsidRDefault="0060735D" w:rsidP="00451FE8">
            <w:pPr>
              <w:pStyle w:val="Normal6a"/>
            </w:pPr>
            <w:r w:rsidRPr="007D4014">
              <w:rPr>
                <w:b/>
                <w:i/>
              </w:rPr>
              <w:t>välja jäetud</w:t>
            </w:r>
          </w:p>
        </w:tc>
      </w:tr>
      <w:tr w:rsidR="0060735D" w:rsidRPr="007D4014" w14:paraId="074FE1A0" w14:textId="77777777" w:rsidTr="00451FE8">
        <w:trPr>
          <w:jc w:val="center"/>
        </w:trPr>
        <w:tc>
          <w:tcPr>
            <w:tcW w:w="4876" w:type="dxa"/>
            <w:tcBorders>
              <w:top w:val="nil"/>
              <w:left w:val="nil"/>
              <w:bottom w:val="nil"/>
              <w:right w:val="nil"/>
            </w:tcBorders>
            <w:hideMark/>
          </w:tcPr>
          <w:p w14:paraId="61FB4F7B" w14:textId="77777777" w:rsidR="0060735D" w:rsidRPr="007D4014" w:rsidRDefault="0060735D" w:rsidP="00451FE8">
            <w:pPr>
              <w:pStyle w:val="Normal6a"/>
              <w:jc w:val="center"/>
            </w:pPr>
            <w:r w:rsidRPr="007D4014">
              <w:rPr>
                <w:b/>
                <w:i/>
              </w:rPr>
              <w:t>Pankrotihaldur</w:t>
            </w:r>
          </w:p>
        </w:tc>
        <w:tc>
          <w:tcPr>
            <w:tcW w:w="4876" w:type="dxa"/>
            <w:tcBorders>
              <w:top w:val="nil"/>
              <w:left w:val="nil"/>
              <w:bottom w:val="nil"/>
              <w:right w:val="nil"/>
            </w:tcBorders>
          </w:tcPr>
          <w:p w14:paraId="01251980" w14:textId="77777777" w:rsidR="0060735D" w:rsidRPr="007D4014" w:rsidRDefault="0060735D" w:rsidP="00451FE8">
            <w:pPr>
              <w:pStyle w:val="Normal6a"/>
            </w:pPr>
          </w:p>
        </w:tc>
      </w:tr>
      <w:tr w:rsidR="0060735D" w:rsidRPr="007D4014" w14:paraId="118250D9" w14:textId="77777777" w:rsidTr="00451FE8">
        <w:trPr>
          <w:jc w:val="center"/>
        </w:trPr>
        <w:tc>
          <w:tcPr>
            <w:tcW w:w="4876" w:type="dxa"/>
            <w:tcBorders>
              <w:top w:val="nil"/>
              <w:left w:val="nil"/>
              <w:bottom w:val="nil"/>
              <w:right w:val="nil"/>
            </w:tcBorders>
            <w:hideMark/>
          </w:tcPr>
          <w:p w14:paraId="1E8F6B5B" w14:textId="77777777" w:rsidR="0060735D" w:rsidRPr="007D4014" w:rsidRDefault="0060735D" w:rsidP="00451FE8">
            <w:pPr>
              <w:pStyle w:val="Normal6a"/>
            </w:pPr>
            <w:r w:rsidRPr="007D4014">
              <w:rPr>
                <w:b/>
                <w:i/>
              </w:rPr>
              <w:t>Liikmesriigid tagavad, et lihtsustatud likvideerimismenetluses võib pankrotihalduri nimetada ainult juhul, kui on täidetud mõlemad järgmised tingimused:</w:t>
            </w:r>
          </w:p>
        </w:tc>
        <w:tc>
          <w:tcPr>
            <w:tcW w:w="4876" w:type="dxa"/>
            <w:tcBorders>
              <w:top w:val="nil"/>
              <w:left w:val="nil"/>
              <w:bottom w:val="nil"/>
              <w:right w:val="nil"/>
            </w:tcBorders>
          </w:tcPr>
          <w:p w14:paraId="7F1631D2" w14:textId="77777777" w:rsidR="0060735D" w:rsidRPr="007D4014" w:rsidRDefault="0060735D" w:rsidP="00451FE8">
            <w:pPr>
              <w:pStyle w:val="Normal6a"/>
            </w:pPr>
          </w:p>
        </w:tc>
      </w:tr>
      <w:tr w:rsidR="0060735D" w:rsidRPr="007D4014" w14:paraId="7BF01C9D" w14:textId="77777777" w:rsidTr="00451FE8">
        <w:trPr>
          <w:jc w:val="center"/>
        </w:trPr>
        <w:tc>
          <w:tcPr>
            <w:tcW w:w="4876" w:type="dxa"/>
            <w:tcBorders>
              <w:top w:val="nil"/>
              <w:left w:val="nil"/>
              <w:bottom w:val="nil"/>
              <w:right w:val="nil"/>
            </w:tcBorders>
            <w:hideMark/>
          </w:tcPr>
          <w:p w14:paraId="4F6440F7" w14:textId="77777777" w:rsidR="0060735D" w:rsidRPr="007D4014" w:rsidRDefault="0060735D" w:rsidP="00451FE8">
            <w:pPr>
              <w:pStyle w:val="Normal6a"/>
            </w:pPr>
            <w:r w:rsidRPr="007D4014">
              <w:rPr>
                <w:b/>
                <w:i/>
              </w:rPr>
              <w:t>a) võlgnik, võlausaldaja või võlausaldajate rühm taotleb pankrotihalduri nimetamist;</w:t>
            </w:r>
          </w:p>
        </w:tc>
        <w:tc>
          <w:tcPr>
            <w:tcW w:w="4876" w:type="dxa"/>
            <w:tcBorders>
              <w:top w:val="nil"/>
              <w:left w:val="nil"/>
              <w:bottom w:val="nil"/>
              <w:right w:val="nil"/>
            </w:tcBorders>
          </w:tcPr>
          <w:p w14:paraId="541D1D0B" w14:textId="77777777" w:rsidR="0060735D" w:rsidRPr="007D4014" w:rsidRDefault="0060735D" w:rsidP="00451FE8">
            <w:pPr>
              <w:pStyle w:val="Normal6a"/>
            </w:pPr>
          </w:p>
        </w:tc>
      </w:tr>
      <w:tr w:rsidR="0060735D" w:rsidRPr="007D4014" w14:paraId="7FDF0D0C" w14:textId="77777777" w:rsidTr="00451FE8">
        <w:trPr>
          <w:jc w:val="center"/>
        </w:trPr>
        <w:tc>
          <w:tcPr>
            <w:tcW w:w="4876" w:type="dxa"/>
            <w:tcBorders>
              <w:top w:val="nil"/>
              <w:left w:val="nil"/>
              <w:bottom w:val="nil"/>
              <w:right w:val="nil"/>
            </w:tcBorders>
            <w:hideMark/>
          </w:tcPr>
          <w:p w14:paraId="4586A946" w14:textId="77777777" w:rsidR="0060735D" w:rsidRPr="007D4014" w:rsidRDefault="0060735D" w:rsidP="00451FE8">
            <w:pPr>
              <w:pStyle w:val="Normal6a"/>
            </w:pPr>
            <w:r w:rsidRPr="007D4014">
              <w:rPr>
                <w:b/>
                <w:i/>
              </w:rPr>
              <w:t>b) pankrotihalduri kaasamise kulusid on võimalik rahastada pankrotivarast või neid tasub pankrotihalduri nimetamist taotlenud pool.</w:t>
            </w:r>
          </w:p>
        </w:tc>
        <w:tc>
          <w:tcPr>
            <w:tcW w:w="4876" w:type="dxa"/>
            <w:tcBorders>
              <w:top w:val="nil"/>
              <w:left w:val="nil"/>
              <w:bottom w:val="nil"/>
              <w:right w:val="nil"/>
            </w:tcBorders>
          </w:tcPr>
          <w:p w14:paraId="5A18AE2E" w14:textId="77777777" w:rsidR="0060735D" w:rsidRPr="007D4014" w:rsidRDefault="0060735D" w:rsidP="00451FE8">
            <w:pPr>
              <w:pStyle w:val="Normal6a"/>
            </w:pPr>
          </w:p>
        </w:tc>
      </w:tr>
    </w:tbl>
    <w:p w14:paraId="2B048C9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892EAE7"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674A7C87" w14:textId="77777777" w:rsidR="0060735D" w:rsidRPr="007D4014" w:rsidRDefault="0060735D" w:rsidP="0060735D">
      <w:pPr>
        <w:pStyle w:val="AmJustText"/>
      </w:pPr>
      <w:r w:rsidRPr="007D4014">
        <w:t>Olukord, kus kohus peab tuginema üksnes võlgniku enda esitatud teabele, annab võimaluse kuritarvitamiseks.</w:t>
      </w:r>
    </w:p>
    <w:p w14:paraId="2F98345D" w14:textId="77777777" w:rsidR="0060735D" w:rsidRPr="007D4014" w:rsidRDefault="0060735D" w:rsidP="0060735D">
      <w:r w:rsidRPr="007D4014">
        <w:rPr>
          <w:rStyle w:val="HideTWBExt"/>
          <w:noProof w:val="0"/>
        </w:rPr>
        <w:t>&lt;/Amend&gt;</w:t>
      </w:r>
    </w:p>
    <w:p w14:paraId="089C460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447</w:t>
      </w:r>
      <w:r w:rsidRPr="007D4014">
        <w:rPr>
          <w:rStyle w:val="HideTWBExt"/>
          <w:b w:val="0"/>
          <w:noProof w:val="0"/>
        </w:rPr>
        <w:t>&lt;/NumAm&gt;</w:t>
      </w:r>
    </w:p>
    <w:p w14:paraId="6E361124" w14:textId="77777777" w:rsidR="0060735D" w:rsidRPr="007D4014" w:rsidRDefault="0060735D" w:rsidP="0060735D">
      <w:pPr>
        <w:pStyle w:val="NormalBold"/>
      </w:pPr>
      <w:r w:rsidRPr="007D4014">
        <w:rPr>
          <w:rStyle w:val="HideTWBExt"/>
          <w:b w:val="0"/>
          <w:noProof w:val="0"/>
        </w:rPr>
        <w:t>&lt;RepeatBlock-By&gt;&lt;Members&gt;</w:t>
      </w:r>
      <w:r w:rsidRPr="007D4014">
        <w:t>Jana Toom</w:t>
      </w:r>
      <w:r w:rsidRPr="007D4014">
        <w:rPr>
          <w:rStyle w:val="HideTWBExt"/>
          <w:b w:val="0"/>
          <w:noProof w:val="0"/>
        </w:rPr>
        <w:t>&lt;/Members&gt;</w:t>
      </w:r>
    </w:p>
    <w:p w14:paraId="2B3C7330" w14:textId="77777777" w:rsidR="0060735D" w:rsidRPr="007D4014" w:rsidRDefault="0060735D" w:rsidP="0060735D">
      <w:pPr>
        <w:pStyle w:val="NormalBold"/>
      </w:pPr>
      <w:r w:rsidRPr="007D4014">
        <w:rPr>
          <w:rStyle w:val="HideTWBExt"/>
          <w:b w:val="0"/>
          <w:noProof w:val="0"/>
        </w:rPr>
        <w:t>&lt;/RepeatBlock-By&gt;</w:t>
      </w:r>
    </w:p>
    <w:p w14:paraId="491BBB8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7F4E6C8" w14:textId="77777777" w:rsidR="0060735D" w:rsidRPr="007D4014" w:rsidRDefault="0060735D" w:rsidP="0060735D">
      <w:pPr>
        <w:pStyle w:val="NormalBold"/>
      </w:pPr>
      <w:r w:rsidRPr="007D4014">
        <w:rPr>
          <w:rStyle w:val="HideTWBExt"/>
          <w:b w:val="0"/>
          <w:noProof w:val="0"/>
        </w:rPr>
        <w:t>&lt;Article&gt;</w:t>
      </w:r>
      <w:r w:rsidRPr="007D4014">
        <w:t xml:space="preserve">Artikkel 39 – lõik 1 </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9E59159" w14:textId="77777777" w:rsidTr="00451FE8">
        <w:trPr>
          <w:trHeight w:val="240"/>
          <w:jc w:val="center"/>
        </w:trPr>
        <w:tc>
          <w:tcPr>
            <w:tcW w:w="9752" w:type="dxa"/>
            <w:gridSpan w:val="2"/>
            <w:tcBorders>
              <w:top w:val="nil"/>
              <w:left w:val="nil"/>
              <w:bottom w:val="nil"/>
              <w:right w:val="nil"/>
            </w:tcBorders>
          </w:tcPr>
          <w:p w14:paraId="194652DC" w14:textId="77777777" w:rsidR="0060735D" w:rsidRPr="007D4014" w:rsidRDefault="0060735D" w:rsidP="00451FE8"/>
        </w:tc>
      </w:tr>
      <w:tr w:rsidR="0060735D" w:rsidRPr="007D4014" w14:paraId="14A3123A" w14:textId="77777777" w:rsidTr="00451FE8">
        <w:trPr>
          <w:trHeight w:val="240"/>
          <w:jc w:val="center"/>
        </w:trPr>
        <w:tc>
          <w:tcPr>
            <w:tcW w:w="4876" w:type="dxa"/>
            <w:tcBorders>
              <w:top w:val="nil"/>
              <w:left w:val="nil"/>
              <w:bottom w:val="nil"/>
              <w:right w:val="nil"/>
            </w:tcBorders>
            <w:hideMark/>
          </w:tcPr>
          <w:p w14:paraId="3705CB7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45C512D" w14:textId="77777777" w:rsidR="0060735D" w:rsidRPr="007D4014" w:rsidRDefault="0060735D" w:rsidP="00451FE8">
            <w:pPr>
              <w:pStyle w:val="AmColumnHeading"/>
            </w:pPr>
            <w:r w:rsidRPr="007D4014">
              <w:t>Muudatusettepanek</w:t>
            </w:r>
          </w:p>
        </w:tc>
      </w:tr>
      <w:tr w:rsidR="0060735D" w:rsidRPr="007D4014" w14:paraId="4C1EC2B6" w14:textId="77777777" w:rsidTr="00451FE8">
        <w:trPr>
          <w:jc w:val="center"/>
        </w:trPr>
        <w:tc>
          <w:tcPr>
            <w:tcW w:w="4876" w:type="dxa"/>
            <w:tcBorders>
              <w:top w:val="nil"/>
              <w:left w:val="nil"/>
              <w:bottom w:val="nil"/>
              <w:right w:val="nil"/>
            </w:tcBorders>
            <w:hideMark/>
          </w:tcPr>
          <w:p w14:paraId="4EFEFDAE" w14:textId="77777777" w:rsidR="0060735D" w:rsidRPr="007D4014" w:rsidRDefault="0060735D" w:rsidP="00451FE8">
            <w:pPr>
              <w:pStyle w:val="Normal6a"/>
            </w:pPr>
            <w:r w:rsidRPr="007D4014">
              <w:t xml:space="preserve">Liikmesriigid tagavad, et lihtsustatud likvideerimismenetluses </w:t>
            </w:r>
            <w:r w:rsidRPr="007D4014">
              <w:rPr>
                <w:b/>
                <w:i/>
              </w:rPr>
              <w:t>võib pankrotihalduri nimetada</w:t>
            </w:r>
            <w:r w:rsidRPr="007D4014">
              <w:t xml:space="preserve"> ainult juhul, kui on täidetud </w:t>
            </w:r>
            <w:r w:rsidRPr="007D4014">
              <w:rPr>
                <w:b/>
                <w:i/>
              </w:rPr>
              <w:t>mõlemad</w:t>
            </w:r>
            <w:r w:rsidRPr="007D4014">
              <w:t xml:space="preserve"> järgmised tingimused:</w:t>
            </w:r>
          </w:p>
        </w:tc>
        <w:tc>
          <w:tcPr>
            <w:tcW w:w="4876" w:type="dxa"/>
            <w:tcBorders>
              <w:top w:val="nil"/>
              <w:left w:val="nil"/>
              <w:bottom w:val="nil"/>
              <w:right w:val="nil"/>
            </w:tcBorders>
            <w:hideMark/>
          </w:tcPr>
          <w:p w14:paraId="2756E869" w14:textId="77777777" w:rsidR="0060735D" w:rsidRPr="007D4014" w:rsidRDefault="0060735D" w:rsidP="00451FE8">
            <w:pPr>
              <w:pStyle w:val="Normal6a"/>
            </w:pPr>
            <w:r w:rsidRPr="007D4014">
              <w:t xml:space="preserve">Liikmesriigid tagavad, et lihtsustatud likvideerimismenetluses </w:t>
            </w:r>
            <w:r w:rsidRPr="007D4014">
              <w:rPr>
                <w:b/>
                <w:i/>
              </w:rPr>
              <w:t>nimetatakse pankrotihaldur, välja arvatud juhul, kui võlgnik, võlausaldaja või võlausaldajate rühm taotleb, et teda ei nimetataks.</w:t>
            </w:r>
          </w:p>
        </w:tc>
      </w:tr>
      <w:tr w:rsidR="0060735D" w:rsidRPr="007D4014" w14:paraId="066667B8" w14:textId="77777777" w:rsidTr="00451FE8">
        <w:trPr>
          <w:jc w:val="center"/>
        </w:trPr>
        <w:tc>
          <w:tcPr>
            <w:tcW w:w="4876" w:type="dxa"/>
            <w:tcBorders>
              <w:top w:val="nil"/>
              <w:left w:val="nil"/>
              <w:bottom w:val="nil"/>
              <w:right w:val="nil"/>
            </w:tcBorders>
          </w:tcPr>
          <w:p w14:paraId="53208D4B" w14:textId="77777777" w:rsidR="0060735D" w:rsidRPr="007D4014" w:rsidRDefault="0060735D" w:rsidP="00451FE8">
            <w:pPr>
              <w:pStyle w:val="Normal6a"/>
            </w:pPr>
          </w:p>
        </w:tc>
        <w:tc>
          <w:tcPr>
            <w:tcW w:w="4876" w:type="dxa"/>
            <w:tcBorders>
              <w:top w:val="nil"/>
              <w:left w:val="nil"/>
              <w:bottom w:val="nil"/>
              <w:right w:val="nil"/>
            </w:tcBorders>
            <w:hideMark/>
          </w:tcPr>
          <w:p w14:paraId="22D95389" w14:textId="77777777" w:rsidR="0060735D" w:rsidRPr="007D4014" w:rsidRDefault="0060735D" w:rsidP="00451FE8">
            <w:pPr>
              <w:pStyle w:val="Normal6a"/>
            </w:pPr>
            <w:r w:rsidRPr="007D4014">
              <w:rPr>
                <w:b/>
                <w:i/>
              </w:rPr>
              <w:t>Esimeses lõigus osutatud taotlus rahuldatakse</w:t>
            </w:r>
            <w:r w:rsidRPr="007D4014">
              <w:t xml:space="preserve"> ainult juhul, kui on täidetud </w:t>
            </w:r>
            <w:r w:rsidRPr="007D4014">
              <w:rPr>
                <w:b/>
                <w:i/>
              </w:rPr>
              <w:t>kõik</w:t>
            </w:r>
            <w:r w:rsidRPr="007D4014">
              <w:t xml:space="preserve"> järgmised tingimused:</w:t>
            </w:r>
          </w:p>
        </w:tc>
      </w:tr>
      <w:tr w:rsidR="0060735D" w:rsidRPr="007D4014" w14:paraId="519E3DA2" w14:textId="77777777" w:rsidTr="00451FE8">
        <w:trPr>
          <w:jc w:val="center"/>
        </w:trPr>
        <w:tc>
          <w:tcPr>
            <w:tcW w:w="4876" w:type="dxa"/>
            <w:tcBorders>
              <w:top w:val="nil"/>
              <w:left w:val="nil"/>
              <w:bottom w:val="nil"/>
              <w:right w:val="nil"/>
            </w:tcBorders>
          </w:tcPr>
          <w:p w14:paraId="21A5B31F" w14:textId="77777777" w:rsidR="0060735D" w:rsidRPr="007D4014" w:rsidRDefault="0060735D" w:rsidP="00451FE8">
            <w:pPr>
              <w:pStyle w:val="Normal6a"/>
            </w:pPr>
          </w:p>
        </w:tc>
        <w:tc>
          <w:tcPr>
            <w:tcW w:w="4876" w:type="dxa"/>
            <w:tcBorders>
              <w:top w:val="nil"/>
              <w:left w:val="nil"/>
              <w:bottom w:val="nil"/>
              <w:right w:val="nil"/>
            </w:tcBorders>
            <w:hideMark/>
          </w:tcPr>
          <w:p w14:paraId="6CD5655B" w14:textId="77777777" w:rsidR="0060735D" w:rsidRPr="007D4014" w:rsidRDefault="0060735D" w:rsidP="00451FE8">
            <w:pPr>
              <w:pStyle w:val="Normal6a"/>
            </w:pPr>
            <w:r w:rsidRPr="007D4014">
              <w:rPr>
                <w:b/>
                <w:i/>
              </w:rPr>
              <w:t>a)</w:t>
            </w:r>
            <w:r w:rsidRPr="007D4014">
              <w:tab/>
            </w:r>
            <w:r w:rsidRPr="007D4014">
              <w:rPr>
                <w:b/>
                <w:i/>
              </w:rPr>
              <w:t>võlgnikul on ajakohane bilanss;</w:t>
            </w:r>
          </w:p>
        </w:tc>
      </w:tr>
      <w:tr w:rsidR="0060735D" w:rsidRPr="007D4014" w14:paraId="41920590" w14:textId="77777777" w:rsidTr="00451FE8">
        <w:trPr>
          <w:jc w:val="center"/>
        </w:trPr>
        <w:tc>
          <w:tcPr>
            <w:tcW w:w="4876" w:type="dxa"/>
            <w:tcBorders>
              <w:top w:val="nil"/>
              <w:left w:val="nil"/>
              <w:bottom w:val="nil"/>
              <w:right w:val="nil"/>
            </w:tcBorders>
          </w:tcPr>
          <w:p w14:paraId="3EAF4725" w14:textId="77777777" w:rsidR="0060735D" w:rsidRPr="007D4014" w:rsidRDefault="0060735D" w:rsidP="00451FE8">
            <w:pPr>
              <w:pStyle w:val="Normal6a"/>
            </w:pPr>
          </w:p>
        </w:tc>
        <w:tc>
          <w:tcPr>
            <w:tcW w:w="4876" w:type="dxa"/>
            <w:tcBorders>
              <w:top w:val="nil"/>
              <w:left w:val="nil"/>
              <w:bottom w:val="nil"/>
              <w:right w:val="nil"/>
            </w:tcBorders>
            <w:hideMark/>
          </w:tcPr>
          <w:p w14:paraId="6549215E" w14:textId="77777777" w:rsidR="0060735D" w:rsidRPr="007D4014" w:rsidRDefault="0060735D" w:rsidP="00451FE8">
            <w:pPr>
              <w:pStyle w:val="Normal6a"/>
            </w:pPr>
            <w:r w:rsidRPr="007D4014">
              <w:rPr>
                <w:b/>
                <w:i/>
              </w:rPr>
              <w:t>b)</w:t>
            </w:r>
            <w:r w:rsidRPr="007D4014">
              <w:tab/>
            </w:r>
            <w:r w:rsidRPr="007D4014">
              <w:rPr>
                <w:b/>
                <w:i/>
              </w:rPr>
              <w:t>võlgnik on järjepidevalt täitnud oma maksu- ja sotsiaalkindlustuskohustusi;</w:t>
            </w:r>
          </w:p>
        </w:tc>
      </w:tr>
      <w:tr w:rsidR="0060735D" w:rsidRPr="007D4014" w14:paraId="097A470D" w14:textId="77777777" w:rsidTr="00451FE8">
        <w:trPr>
          <w:jc w:val="center"/>
        </w:trPr>
        <w:tc>
          <w:tcPr>
            <w:tcW w:w="4876" w:type="dxa"/>
            <w:tcBorders>
              <w:top w:val="nil"/>
              <w:left w:val="nil"/>
              <w:bottom w:val="nil"/>
              <w:right w:val="nil"/>
            </w:tcBorders>
          </w:tcPr>
          <w:p w14:paraId="19EC4D2A" w14:textId="77777777" w:rsidR="0060735D" w:rsidRPr="007D4014" w:rsidRDefault="0060735D" w:rsidP="00451FE8">
            <w:pPr>
              <w:pStyle w:val="Normal6a"/>
            </w:pPr>
          </w:p>
        </w:tc>
        <w:tc>
          <w:tcPr>
            <w:tcW w:w="4876" w:type="dxa"/>
            <w:tcBorders>
              <w:top w:val="nil"/>
              <w:left w:val="nil"/>
              <w:bottom w:val="nil"/>
              <w:right w:val="nil"/>
            </w:tcBorders>
            <w:hideMark/>
          </w:tcPr>
          <w:p w14:paraId="195914A9" w14:textId="77777777" w:rsidR="0060735D" w:rsidRPr="007D4014" w:rsidRDefault="0060735D" w:rsidP="00451FE8">
            <w:pPr>
              <w:pStyle w:val="Normal6a"/>
            </w:pPr>
            <w:r w:rsidRPr="007D4014">
              <w:rPr>
                <w:b/>
                <w:i/>
              </w:rPr>
              <w:t>c)</w:t>
            </w:r>
            <w:r w:rsidRPr="007D4014">
              <w:tab/>
            </w:r>
            <w:r w:rsidRPr="007D4014">
              <w:rPr>
                <w:b/>
                <w:i/>
              </w:rPr>
              <w:t>võlausaldajate huvid on piisavalt kaitstud.</w:t>
            </w:r>
          </w:p>
        </w:tc>
      </w:tr>
    </w:tbl>
    <w:p w14:paraId="3304854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F79E08A" w14:textId="77777777" w:rsidR="0060735D" w:rsidRPr="007D4014" w:rsidRDefault="0060735D" w:rsidP="0060735D">
      <w:r w:rsidRPr="007D4014">
        <w:rPr>
          <w:rStyle w:val="HideTWBExt"/>
          <w:noProof w:val="0"/>
        </w:rPr>
        <w:t>&lt;/Amend&gt;</w:t>
      </w:r>
    </w:p>
    <w:p w14:paraId="715A8FD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448</w:t>
      </w:r>
      <w:r w:rsidRPr="007D4014">
        <w:rPr>
          <w:rStyle w:val="HideTWBExt"/>
          <w:b w:val="0"/>
          <w:noProof w:val="0"/>
        </w:rPr>
        <w:t>&lt;/NumAm&gt;</w:t>
      </w:r>
    </w:p>
    <w:p w14:paraId="3A4DDADE"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57D23882" w14:textId="77777777" w:rsidR="0060735D" w:rsidRPr="007D4014" w:rsidRDefault="0060735D" w:rsidP="0060735D">
      <w:pPr>
        <w:pStyle w:val="NormalBold"/>
      </w:pPr>
      <w:r w:rsidRPr="007D4014">
        <w:rPr>
          <w:rStyle w:val="HideTWBExt"/>
          <w:b w:val="0"/>
          <w:noProof w:val="0"/>
        </w:rPr>
        <w:t>&lt;/RepeatBlock-By&gt;</w:t>
      </w:r>
    </w:p>
    <w:p w14:paraId="36CEC67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5A0AB02" w14:textId="77777777" w:rsidR="0060735D" w:rsidRPr="007D4014" w:rsidRDefault="0060735D" w:rsidP="0060735D">
      <w:pPr>
        <w:pStyle w:val="NormalBold"/>
      </w:pPr>
      <w:r w:rsidRPr="007D4014">
        <w:rPr>
          <w:rStyle w:val="HideTWBExt"/>
          <w:b w:val="0"/>
          <w:noProof w:val="0"/>
        </w:rPr>
        <w:t>&lt;Article&gt;</w:t>
      </w:r>
      <w:r w:rsidRPr="007D4014">
        <w:t>Artikkel 39 – lõik 1 – sissejuhatav osa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E7D19AC" w14:textId="77777777" w:rsidTr="00451FE8">
        <w:trPr>
          <w:trHeight w:val="240"/>
          <w:jc w:val="center"/>
        </w:trPr>
        <w:tc>
          <w:tcPr>
            <w:tcW w:w="9752" w:type="dxa"/>
            <w:gridSpan w:val="2"/>
            <w:tcBorders>
              <w:top w:val="nil"/>
              <w:left w:val="nil"/>
              <w:bottom w:val="nil"/>
              <w:right w:val="nil"/>
            </w:tcBorders>
          </w:tcPr>
          <w:p w14:paraId="6FCD3527" w14:textId="77777777" w:rsidR="0060735D" w:rsidRPr="007D4014" w:rsidRDefault="0060735D" w:rsidP="00451FE8"/>
        </w:tc>
      </w:tr>
      <w:tr w:rsidR="0060735D" w:rsidRPr="007D4014" w14:paraId="53359D28" w14:textId="77777777" w:rsidTr="00451FE8">
        <w:trPr>
          <w:trHeight w:val="240"/>
          <w:jc w:val="center"/>
        </w:trPr>
        <w:tc>
          <w:tcPr>
            <w:tcW w:w="4876" w:type="dxa"/>
            <w:tcBorders>
              <w:top w:val="nil"/>
              <w:left w:val="nil"/>
              <w:bottom w:val="nil"/>
              <w:right w:val="nil"/>
            </w:tcBorders>
            <w:hideMark/>
          </w:tcPr>
          <w:p w14:paraId="104EA2B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3C622E6" w14:textId="77777777" w:rsidR="0060735D" w:rsidRPr="007D4014" w:rsidRDefault="0060735D" w:rsidP="00451FE8">
            <w:pPr>
              <w:pStyle w:val="AmColumnHeading"/>
            </w:pPr>
            <w:r w:rsidRPr="007D4014">
              <w:t>Muudatusettepanek</w:t>
            </w:r>
          </w:p>
        </w:tc>
      </w:tr>
      <w:tr w:rsidR="0060735D" w:rsidRPr="007D4014" w14:paraId="71BBF60B" w14:textId="77777777" w:rsidTr="00451FE8">
        <w:trPr>
          <w:jc w:val="center"/>
        </w:trPr>
        <w:tc>
          <w:tcPr>
            <w:tcW w:w="4876" w:type="dxa"/>
            <w:tcBorders>
              <w:top w:val="nil"/>
              <w:left w:val="nil"/>
              <w:bottom w:val="nil"/>
              <w:right w:val="nil"/>
            </w:tcBorders>
            <w:hideMark/>
          </w:tcPr>
          <w:p w14:paraId="4ADAEBEF" w14:textId="77777777" w:rsidR="0060735D" w:rsidRPr="007D4014" w:rsidRDefault="0060735D" w:rsidP="00451FE8">
            <w:pPr>
              <w:pStyle w:val="Normal6a"/>
            </w:pPr>
            <w:r w:rsidRPr="007D4014">
              <w:t xml:space="preserve">Liikmesriigid tagavad, et lihtsustatud likvideerimismenetluses </w:t>
            </w:r>
            <w:r w:rsidRPr="007D4014">
              <w:rPr>
                <w:b/>
                <w:i/>
              </w:rPr>
              <w:t>võib</w:t>
            </w:r>
            <w:r w:rsidRPr="007D4014">
              <w:t xml:space="preserve"> pankrotihalduri </w:t>
            </w:r>
            <w:r w:rsidRPr="007D4014">
              <w:rPr>
                <w:b/>
                <w:i/>
              </w:rPr>
              <w:t>nimetada ainult</w:t>
            </w:r>
            <w:r w:rsidRPr="007D4014">
              <w:t xml:space="preserve"> juhul, kui on täidetud </w:t>
            </w:r>
            <w:r w:rsidRPr="007D4014">
              <w:rPr>
                <w:b/>
                <w:i/>
              </w:rPr>
              <w:t>mõlemad</w:t>
            </w:r>
            <w:r w:rsidRPr="007D4014">
              <w:t xml:space="preserve"> järgmised tingimused:</w:t>
            </w:r>
          </w:p>
        </w:tc>
        <w:tc>
          <w:tcPr>
            <w:tcW w:w="4876" w:type="dxa"/>
            <w:tcBorders>
              <w:top w:val="nil"/>
              <w:left w:val="nil"/>
              <w:bottom w:val="nil"/>
              <w:right w:val="nil"/>
            </w:tcBorders>
            <w:hideMark/>
          </w:tcPr>
          <w:p w14:paraId="4B9A18F3" w14:textId="77777777" w:rsidR="0060735D" w:rsidRPr="007D4014" w:rsidRDefault="0060735D" w:rsidP="00451FE8">
            <w:pPr>
              <w:pStyle w:val="Normal6a"/>
            </w:pPr>
            <w:r w:rsidRPr="007D4014">
              <w:t xml:space="preserve">Liikmesriigid tagavad, et lihtsustatud likvideerimismenetluses </w:t>
            </w:r>
            <w:r w:rsidRPr="007D4014">
              <w:rPr>
                <w:b/>
                <w:i/>
              </w:rPr>
              <w:t>võivad võlgnik, võlausaldaja või võlausaldajate rühm taotleda</w:t>
            </w:r>
            <w:r w:rsidRPr="007D4014">
              <w:t xml:space="preserve"> pankrotihalduri </w:t>
            </w:r>
            <w:r w:rsidRPr="007D4014">
              <w:rPr>
                <w:b/>
                <w:i/>
              </w:rPr>
              <w:t>nimetamata jätmist</w:t>
            </w:r>
            <w:r w:rsidRPr="007D4014">
              <w:t xml:space="preserve"> juhul, kui on täidetud järgmised tingimused:</w:t>
            </w:r>
          </w:p>
        </w:tc>
      </w:tr>
    </w:tbl>
    <w:p w14:paraId="52DB070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7AA255C" w14:textId="77777777" w:rsidR="0060735D" w:rsidRPr="007D4014" w:rsidRDefault="0060735D" w:rsidP="0060735D">
      <w:r w:rsidRPr="007D4014">
        <w:rPr>
          <w:rStyle w:val="HideTWBExt"/>
          <w:noProof w:val="0"/>
        </w:rPr>
        <w:t>&lt;/Amend&gt;</w:t>
      </w:r>
    </w:p>
    <w:p w14:paraId="4ABA810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449</w:t>
      </w:r>
      <w:r w:rsidRPr="007D4014">
        <w:rPr>
          <w:rStyle w:val="HideTWBExt"/>
          <w:b w:val="0"/>
          <w:noProof w:val="0"/>
        </w:rPr>
        <w:t>&lt;/NumAm&gt;</w:t>
      </w:r>
    </w:p>
    <w:p w14:paraId="6FF50FA8"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2766949F" w14:textId="77777777" w:rsidR="0060735D" w:rsidRPr="007D4014" w:rsidRDefault="0060735D" w:rsidP="0060735D">
      <w:pPr>
        <w:pStyle w:val="NormalBold"/>
      </w:pPr>
      <w:r w:rsidRPr="007D4014">
        <w:rPr>
          <w:rStyle w:val="HideTWBExt"/>
          <w:b w:val="0"/>
          <w:noProof w:val="0"/>
        </w:rPr>
        <w:t>&lt;/RepeatBlock-By&gt;</w:t>
      </w:r>
    </w:p>
    <w:p w14:paraId="2560638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DD68AED" w14:textId="77777777" w:rsidR="0060735D" w:rsidRPr="007D4014" w:rsidRDefault="0060735D" w:rsidP="0060735D">
      <w:pPr>
        <w:pStyle w:val="NormalBold"/>
      </w:pPr>
      <w:r w:rsidRPr="007D4014">
        <w:rPr>
          <w:rStyle w:val="HideTWBExt"/>
          <w:b w:val="0"/>
          <w:noProof w:val="0"/>
        </w:rPr>
        <w:t>&lt;Article&gt;</w:t>
      </w:r>
      <w:r w:rsidRPr="007D4014">
        <w:t>Artikkel 39 – lõik 1</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7B2DD90" w14:textId="77777777" w:rsidTr="00451FE8">
        <w:trPr>
          <w:trHeight w:val="240"/>
          <w:jc w:val="center"/>
        </w:trPr>
        <w:tc>
          <w:tcPr>
            <w:tcW w:w="9752" w:type="dxa"/>
            <w:gridSpan w:val="2"/>
            <w:tcBorders>
              <w:top w:val="nil"/>
              <w:left w:val="nil"/>
              <w:bottom w:val="nil"/>
              <w:right w:val="nil"/>
            </w:tcBorders>
          </w:tcPr>
          <w:p w14:paraId="2A9CAD58" w14:textId="77777777" w:rsidR="0060735D" w:rsidRPr="007D4014" w:rsidRDefault="0060735D" w:rsidP="00451FE8"/>
        </w:tc>
      </w:tr>
      <w:tr w:rsidR="0060735D" w:rsidRPr="007D4014" w14:paraId="0B9C7374" w14:textId="77777777" w:rsidTr="00451FE8">
        <w:trPr>
          <w:trHeight w:val="240"/>
          <w:jc w:val="center"/>
        </w:trPr>
        <w:tc>
          <w:tcPr>
            <w:tcW w:w="4876" w:type="dxa"/>
            <w:tcBorders>
              <w:top w:val="nil"/>
              <w:left w:val="nil"/>
              <w:bottom w:val="nil"/>
              <w:right w:val="nil"/>
            </w:tcBorders>
            <w:hideMark/>
          </w:tcPr>
          <w:p w14:paraId="03EAB9E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EEB800E" w14:textId="77777777" w:rsidR="0060735D" w:rsidRPr="007D4014" w:rsidRDefault="0060735D" w:rsidP="00451FE8">
            <w:pPr>
              <w:pStyle w:val="AmColumnHeading"/>
            </w:pPr>
            <w:r w:rsidRPr="007D4014">
              <w:t>Muudatusettepanek</w:t>
            </w:r>
          </w:p>
        </w:tc>
      </w:tr>
      <w:tr w:rsidR="0060735D" w:rsidRPr="007D4014" w14:paraId="3671D3A6" w14:textId="77777777" w:rsidTr="00451FE8">
        <w:trPr>
          <w:jc w:val="center"/>
        </w:trPr>
        <w:tc>
          <w:tcPr>
            <w:tcW w:w="4876" w:type="dxa"/>
            <w:tcBorders>
              <w:top w:val="nil"/>
              <w:left w:val="nil"/>
              <w:bottom w:val="nil"/>
              <w:right w:val="nil"/>
            </w:tcBorders>
            <w:hideMark/>
          </w:tcPr>
          <w:p w14:paraId="0C05DEDE" w14:textId="77777777" w:rsidR="0060735D" w:rsidRPr="007D4014" w:rsidRDefault="0060735D" w:rsidP="00451FE8">
            <w:pPr>
              <w:pStyle w:val="Normal6a"/>
            </w:pPr>
            <w:r w:rsidRPr="007D4014">
              <w:t xml:space="preserve">Liikmesriigid tagavad, et lihtsustatud likvideerimismenetluses </w:t>
            </w:r>
            <w:r w:rsidRPr="007D4014">
              <w:rPr>
                <w:b/>
                <w:i/>
              </w:rPr>
              <w:t>võib pankrotihalduri nimetada ainult juhul, kui on täidetud mõlemad järgmised tingimused:</w:t>
            </w:r>
          </w:p>
        </w:tc>
        <w:tc>
          <w:tcPr>
            <w:tcW w:w="4876" w:type="dxa"/>
            <w:tcBorders>
              <w:top w:val="nil"/>
              <w:left w:val="nil"/>
              <w:bottom w:val="nil"/>
              <w:right w:val="nil"/>
            </w:tcBorders>
            <w:hideMark/>
          </w:tcPr>
          <w:p w14:paraId="5843A730" w14:textId="77777777" w:rsidR="0060735D" w:rsidRPr="007D4014" w:rsidRDefault="0060735D" w:rsidP="00451FE8">
            <w:pPr>
              <w:pStyle w:val="Normal6a"/>
            </w:pPr>
            <w:r w:rsidRPr="007D4014">
              <w:t xml:space="preserve">Liikmesriigid tagavad, et lihtsustatud likvideerimismenetluses </w:t>
            </w:r>
            <w:r w:rsidRPr="007D4014">
              <w:rPr>
                <w:b/>
                <w:i/>
              </w:rPr>
              <w:t>nimetatakse alati pankrotihaldur.</w:t>
            </w:r>
          </w:p>
        </w:tc>
      </w:tr>
      <w:tr w:rsidR="0060735D" w:rsidRPr="007D4014" w14:paraId="5A2D1278" w14:textId="77777777" w:rsidTr="00451FE8">
        <w:trPr>
          <w:jc w:val="center"/>
        </w:trPr>
        <w:tc>
          <w:tcPr>
            <w:tcW w:w="4876" w:type="dxa"/>
            <w:tcBorders>
              <w:top w:val="nil"/>
              <w:left w:val="nil"/>
              <w:bottom w:val="nil"/>
              <w:right w:val="nil"/>
            </w:tcBorders>
          </w:tcPr>
          <w:p w14:paraId="47D160C5" w14:textId="77777777" w:rsidR="0060735D" w:rsidRPr="007D4014" w:rsidRDefault="0060735D" w:rsidP="00451FE8">
            <w:pPr>
              <w:pStyle w:val="Normal6a"/>
              <w:rPr>
                <w:szCs w:val="24"/>
              </w:rPr>
            </w:pPr>
            <w:r w:rsidRPr="007D4014">
              <w:rPr>
                <w:b/>
                <w:i/>
              </w:rPr>
              <w:t>a)</w:t>
            </w:r>
            <w:r w:rsidRPr="007D4014">
              <w:tab/>
            </w:r>
            <w:r w:rsidRPr="007D4014">
              <w:rPr>
                <w:b/>
                <w:i/>
              </w:rPr>
              <w:t>võlgnik, võlausaldaja või võlausaldajate rühm taotleb pankrotihalduri nimetamist;</w:t>
            </w:r>
          </w:p>
        </w:tc>
        <w:tc>
          <w:tcPr>
            <w:tcW w:w="4876" w:type="dxa"/>
            <w:tcBorders>
              <w:top w:val="nil"/>
              <w:left w:val="nil"/>
              <w:bottom w:val="nil"/>
              <w:right w:val="nil"/>
            </w:tcBorders>
          </w:tcPr>
          <w:p w14:paraId="467A3AC3" w14:textId="77777777" w:rsidR="0060735D" w:rsidRPr="007D4014" w:rsidRDefault="0060735D" w:rsidP="00451FE8">
            <w:pPr>
              <w:pStyle w:val="Normal6a"/>
            </w:pPr>
          </w:p>
        </w:tc>
      </w:tr>
      <w:tr w:rsidR="0060735D" w:rsidRPr="007D4014" w14:paraId="1FB0C1BB" w14:textId="77777777" w:rsidTr="00451FE8">
        <w:trPr>
          <w:jc w:val="center"/>
        </w:trPr>
        <w:tc>
          <w:tcPr>
            <w:tcW w:w="4876" w:type="dxa"/>
            <w:tcBorders>
              <w:top w:val="nil"/>
              <w:left w:val="nil"/>
              <w:bottom w:val="nil"/>
              <w:right w:val="nil"/>
            </w:tcBorders>
          </w:tcPr>
          <w:p w14:paraId="0E2A7850" w14:textId="77777777" w:rsidR="0060735D" w:rsidRPr="007D4014" w:rsidRDefault="0060735D" w:rsidP="00451FE8">
            <w:pPr>
              <w:pStyle w:val="Normal6a"/>
              <w:rPr>
                <w:szCs w:val="24"/>
              </w:rPr>
            </w:pPr>
            <w:r w:rsidRPr="007D4014">
              <w:rPr>
                <w:b/>
                <w:i/>
              </w:rPr>
              <w:t>b)</w:t>
            </w:r>
            <w:r w:rsidRPr="007D4014">
              <w:tab/>
            </w:r>
            <w:r w:rsidRPr="007D4014">
              <w:rPr>
                <w:b/>
                <w:i/>
              </w:rPr>
              <w:t>pankrotihalduri kaasamise kulusid on võimalik rahastada pankrotivarast või neid tasub pankrotihalduri nimetamist taotlenud pool.</w:t>
            </w:r>
          </w:p>
        </w:tc>
        <w:tc>
          <w:tcPr>
            <w:tcW w:w="4876" w:type="dxa"/>
            <w:tcBorders>
              <w:top w:val="nil"/>
              <w:left w:val="nil"/>
              <w:bottom w:val="nil"/>
              <w:right w:val="nil"/>
            </w:tcBorders>
          </w:tcPr>
          <w:p w14:paraId="0E564C10" w14:textId="77777777" w:rsidR="0060735D" w:rsidRPr="007D4014" w:rsidRDefault="0060735D" w:rsidP="00451FE8">
            <w:pPr>
              <w:pStyle w:val="Normal6a"/>
            </w:pPr>
          </w:p>
        </w:tc>
      </w:tr>
    </w:tbl>
    <w:p w14:paraId="5B04D41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63492FD3"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9BC97B5" w14:textId="77777777" w:rsidR="0060735D" w:rsidRPr="007D4014" w:rsidRDefault="0060735D" w:rsidP="0060735D">
      <w:pPr>
        <w:pStyle w:val="AmJustText"/>
      </w:pPr>
      <w:r w:rsidRPr="007D4014">
        <w:t>Mikroettevõtete pankrotihalduri kohtuliku määramise puudumine tekitab mitmeid probleeme. Bilanssi ei ole võimalik koostada, sest puudub teave ja puudub spetsialist, kes saaks kontrollida nõuete olemasolu.</w:t>
      </w:r>
    </w:p>
    <w:p w14:paraId="2314BD5E" w14:textId="77777777" w:rsidR="0060735D" w:rsidRPr="007D4014" w:rsidRDefault="0060735D" w:rsidP="0060735D">
      <w:r w:rsidRPr="007D4014">
        <w:rPr>
          <w:rStyle w:val="HideTWBExt"/>
          <w:noProof w:val="0"/>
        </w:rPr>
        <w:t>&lt;/Amend&gt;</w:t>
      </w:r>
    </w:p>
    <w:p w14:paraId="49C1A8B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450</w:t>
      </w:r>
      <w:r w:rsidRPr="007D4014">
        <w:rPr>
          <w:rStyle w:val="HideTWBExt"/>
          <w:b w:val="0"/>
          <w:noProof w:val="0"/>
        </w:rPr>
        <w:t>&lt;/NumAm&gt;</w:t>
      </w:r>
    </w:p>
    <w:p w14:paraId="25724747"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2C253D9E" w14:textId="77777777" w:rsidR="0060735D" w:rsidRPr="007D4014" w:rsidRDefault="0060735D" w:rsidP="0060735D">
      <w:pPr>
        <w:pStyle w:val="NormalBold"/>
      </w:pPr>
      <w:r w:rsidRPr="007D4014">
        <w:rPr>
          <w:rStyle w:val="HideTWBExt"/>
          <w:b w:val="0"/>
          <w:noProof w:val="0"/>
        </w:rPr>
        <w:t>&lt;/RepeatBlock-By&gt;</w:t>
      </w:r>
    </w:p>
    <w:p w14:paraId="2BB9B38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E296025" w14:textId="77777777" w:rsidR="0060735D" w:rsidRPr="007D4014" w:rsidRDefault="0060735D" w:rsidP="0060735D">
      <w:pPr>
        <w:pStyle w:val="NormalBold"/>
      </w:pPr>
      <w:r w:rsidRPr="007D4014">
        <w:rPr>
          <w:rStyle w:val="HideTWBExt"/>
          <w:b w:val="0"/>
          <w:noProof w:val="0"/>
        </w:rPr>
        <w:t>&lt;Article&gt;</w:t>
      </w:r>
      <w:r w:rsidRPr="007D4014">
        <w:t>Artikkel 39 – lõik 1 – sissejuhatav osa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1E21DB6" w14:textId="77777777" w:rsidTr="00451FE8">
        <w:trPr>
          <w:trHeight w:val="240"/>
          <w:jc w:val="center"/>
        </w:trPr>
        <w:tc>
          <w:tcPr>
            <w:tcW w:w="9752" w:type="dxa"/>
            <w:gridSpan w:val="2"/>
            <w:tcBorders>
              <w:top w:val="nil"/>
              <w:left w:val="nil"/>
              <w:bottom w:val="nil"/>
              <w:right w:val="nil"/>
            </w:tcBorders>
          </w:tcPr>
          <w:p w14:paraId="645A28F5" w14:textId="77777777" w:rsidR="0060735D" w:rsidRPr="007D4014" w:rsidRDefault="0060735D" w:rsidP="00451FE8"/>
        </w:tc>
      </w:tr>
      <w:tr w:rsidR="0060735D" w:rsidRPr="007D4014" w14:paraId="236BB4DF" w14:textId="77777777" w:rsidTr="00451FE8">
        <w:trPr>
          <w:trHeight w:val="240"/>
          <w:jc w:val="center"/>
        </w:trPr>
        <w:tc>
          <w:tcPr>
            <w:tcW w:w="4876" w:type="dxa"/>
            <w:tcBorders>
              <w:top w:val="nil"/>
              <w:left w:val="nil"/>
              <w:bottom w:val="nil"/>
              <w:right w:val="nil"/>
            </w:tcBorders>
            <w:hideMark/>
          </w:tcPr>
          <w:p w14:paraId="0A9ABFB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DBA696F" w14:textId="77777777" w:rsidR="0060735D" w:rsidRPr="007D4014" w:rsidRDefault="0060735D" w:rsidP="00451FE8">
            <w:pPr>
              <w:pStyle w:val="AmColumnHeading"/>
            </w:pPr>
            <w:r w:rsidRPr="007D4014">
              <w:t>Muudatusettepanek</w:t>
            </w:r>
          </w:p>
        </w:tc>
      </w:tr>
      <w:tr w:rsidR="0060735D" w:rsidRPr="007D4014" w14:paraId="2AC16AAE" w14:textId="77777777" w:rsidTr="00451FE8">
        <w:trPr>
          <w:jc w:val="center"/>
        </w:trPr>
        <w:tc>
          <w:tcPr>
            <w:tcW w:w="4876" w:type="dxa"/>
            <w:tcBorders>
              <w:top w:val="nil"/>
              <w:left w:val="nil"/>
              <w:bottom w:val="nil"/>
              <w:right w:val="nil"/>
            </w:tcBorders>
            <w:hideMark/>
          </w:tcPr>
          <w:p w14:paraId="76069810" w14:textId="77777777" w:rsidR="0060735D" w:rsidRPr="007D4014" w:rsidRDefault="0060735D" w:rsidP="00451FE8">
            <w:pPr>
              <w:pStyle w:val="Normal6a"/>
            </w:pPr>
            <w:r w:rsidRPr="007D4014">
              <w:t xml:space="preserve">Liikmesriigid </w:t>
            </w:r>
            <w:r w:rsidRPr="007D4014">
              <w:rPr>
                <w:b/>
                <w:i/>
              </w:rPr>
              <w:t>tagavad, et lihtsustatud likvideerimismenetluses võib pankrotihalduri</w:t>
            </w:r>
            <w:r w:rsidRPr="007D4014">
              <w:t xml:space="preserve"> nimetada </w:t>
            </w:r>
            <w:r w:rsidRPr="007D4014">
              <w:rPr>
                <w:b/>
                <w:i/>
              </w:rPr>
              <w:t>ainult juhul, kui on täidetud mõlemad järgmised tingimused:</w:t>
            </w:r>
          </w:p>
        </w:tc>
        <w:tc>
          <w:tcPr>
            <w:tcW w:w="4876" w:type="dxa"/>
            <w:tcBorders>
              <w:top w:val="nil"/>
              <w:left w:val="nil"/>
              <w:bottom w:val="nil"/>
              <w:right w:val="nil"/>
            </w:tcBorders>
            <w:hideMark/>
          </w:tcPr>
          <w:p w14:paraId="7604A1D5" w14:textId="77777777" w:rsidR="0060735D" w:rsidRPr="007D4014" w:rsidRDefault="0060735D" w:rsidP="00451FE8">
            <w:pPr>
              <w:pStyle w:val="Normal6a"/>
            </w:pPr>
            <w:r w:rsidRPr="007D4014">
              <w:t xml:space="preserve">Liikmesriigid </w:t>
            </w:r>
            <w:r w:rsidRPr="007D4014">
              <w:rPr>
                <w:b/>
                <w:i/>
              </w:rPr>
              <w:t>võivad otsustada, kas ja millistel asjaoludel tuleb lihtsustatud likvideerimismenetluse raames</w:t>
            </w:r>
            <w:r w:rsidRPr="007D4014">
              <w:t xml:space="preserve"> nimetada </w:t>
            </w:r>
            <w:r w:rsidRPr="007D4014">
              <w:rPr>
                <w:b/>
                <w:i/>
              </w:rPr>
              <w:t>pankrotihaldur.</w:t>
            </w:r>
          </w:p>
        </w:tc>
      </w:tr>
    </w:tbl>
    <w:p w14:paraId="59266A4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1C71FAC" w14:textId="77777777" w:rsidR="0060735D" w:rsidRPr="007D4014" w:rsidRDefault="0060735D" w:rsidP="0060735D">
      <w:r w:rsidRPr="007D4014">
        <w:rPr>
          <w:rStyle w:val="HideTWBExt"/>
          <w:noProof w:val="0"/>
        </w:rPr>
        <w:t>&lt;/Amend&gt;</w:t>
      </w:r>
    </w:p>
    <w:p w14:paraId="4348D17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451</w:t>
      </w:r>
      <w:r w:rsidRPr="007D4014">
        <w:rPr>
          <w:rStyle w:val="HideTWBExt"/>
          <w:b w:val="0"/>
          <w:noProof w:val="0"/>
        </w:rPr>
        <w:t>&lt;/NumAm&gt;</w:t>
      </w:r>
    </w:p>
    <w:p w14:paraId="5B9853B0"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7DCF6D23" w14:textId="77777777" w:rsidR="0060735D" w:rsidRPr="007D4014" w:rsidRDefault="0060735D" w:rsidP="0060735D">
      <w:pPr>
        <w:pStyle w:val="NormalBold"/>
      </w:pPr>
      <w:r w:rsidRPr="007D4014">
        <w:rPr>
          <w:rStyle w:val="HideTWBExt"/>
          <w:b w:val="0"/>
          <w:noProof w:val="0"/>
        </w:rPr>
        <w:t>&lt;/RepeatBlock-By&gt;</w:t>
      </w:r>
    </w:p>
    <w:p w14:paraId="199ACEA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2F5B427" w14:textId="77777777" w:rsidR="0060735D" w:rsidRPr="007D4014" w:rsidRDefault="0060735D" w:rsidP="0060735D">
      <w:pPr>
        <w:pStyle w:val="NormalBold"/>
      </w:pPr>
      <w:r w:rsidRPr="007D4014">
        <w:rPr>
          <w:rStyle w:val="HideTWBExt"/>
          <w:b w:val="0"/>
          <w:noProof w:val="0"/>
        </w:rPr>
        <w:t>&lt;Article&gt;</w:t>
      </w:r>
      <w:r w:rsidRPr="007D4014">
        <w:t>Artikkel 39 – lõik 1 – punkt 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EE39BF1" w14:textId="77777777" w:rsidTr="00451FE8">
        <w:trPr>
          <w:trHeight w:val="240"/>
          <w:jc w:val="center"/>
        </w:trPr>
        <w:tc>
          <w:tcPr>
            <w:tcW w:w="9752" w:type="dxa"/>
            <w:gridSpan w:val="2"/>
            <w:tcBorders>
              <w:top w:val="nil"/>
              <w:left w:val="nil"/>
              <w:bottom w:val="nil"/>
              <w:right w:val="nil"/>
            </w:tcBorders>
          </w:tcPr>
          <w:p w14:paraId="070D28D1" w14:textId="77777777" w:rsidR="0060735D" w:rsidRPr="007D4014" w:rsidRDefault="0060735D" w:rsidP="00451FE8"/>
        </w:tc>
      </w:tr>
      <w:tr w:rsidR="0060735D" w:rsidRPr="007D4014" w14:paraId="16D13DF4" w14:textId="77777777" w:rsidTr="00451FE8">
        <w:trPr>
          <w:trHeight w:val="240"/>
          <w:jc w:val="center"/>
        </w:trPr>
        <w:tc>
          <w:tcPr>
            <w:tcW w:w="4876" w:type="dxa"/>
            <w:tcBorders>
              <w:top w:val="nil"/>
              <w:left w:val="nil"/>
              <w:bottom w:val="nil"/>
              <w:right w:val="nil"/>
            </w:tcBorders>
            <w:hideMark/>
          </w:tcPr>
          <w:p w14:paraId="1CE2210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A18DC89" w14:textId="77777777" w:rsidR="0060735D" w:rsidRPr="007D4014" w:rsidRDefault="0060735D" w:rsidP="00451FE8">
            <w:pPr>
              <w:pStyle w:val="AmColumnHeading"/>
            </w:pPr>
            <w:r w:rsidRPr="007D4014">
              <w:t>Muudatusettepanek</w:t>
            </w:r>
          </w:p>
        </w:tc>
      </w:tr>
      <w:tr w:rsidR="0060735D" w:rsidRPr="007D4014" w14:paraId="632C2544" w14:textId="77777777" w:rsidTr="00451FE8">
        <w:trPr>
          <w:jc w:val="center"/>
        </w:trPr>
        <w:tc>
          <w:tcPr>
            <w:tcW w:w="4876" w:type="dxa"/>
            <w:tcBorders>
              <w:top w:val="nil"/>
              <w:left w:val="nil"/>
              <w:bottom w:val="nil"/>
              <w:right w:val="nil"/>
            </w:tcBorders>
            <w:hideMark/>
          </w:tcPr>
          <w:p w14:paraId="7442665F" w14:textId="77777777" w:rsidR="0060735D" w:rsidRPr="007D4014" w:rsidRDefault="0060735D" w:rsidP="00451FE8">
            <w:pPr>
              <w:pStyle w:val="Normal6a"/>
            </w:pPr>
            <w:r w:rsidRPr="007D4014">
              <w:rPr>
                <w:b/>
                <w:i/>
              </w:rPr>
              <w:t>a)</w:t>
            </w:r>
            <w:r w:rsidRPr="007D4014">
              <w:tab/>
            </w:r>
            <w:r w:rsidRPr="007D4014">
              <w:rPr>
                <w:b/>
                <w:i/>
              </w:rPr>
              <w:t>võlgnik, võlausaldaja või võlausaldajate rühm taotleb pankrotihalduri nimetamist;</w:t>
            </w:r>
          </w:p>
        </w:tc>
        <w:tc>
          <w:tcPr>
            <w:tcW w:w="4876" w:type="dxa"/>
            <w:tcBorders>
              <w:top w:val="nil"/>
              <w:left w:val="nil"/>
              <w:bottom w:val="nil"/>
              <w:right w:val="nil"/>
            </w:tcBorders>
            <w:hideMark/>
          </w:tcPr>
          <w:p w14:paraId="325E3536" w14:textId="77777777" w:rsidR="0060735D" w:rsidRPr="007D4014" w:rsidRDefault="0060735D" w:rsidP="00451FE8">
            <w:pPr>
              <w:pStyle w:val="Normal6a"/>
            </w:pPr>
            <w:r w:rsidRPr="007D4014">
              <w:rPr>
                <w:b/>
                <w:i/>
              </w:rPr>
              <w:t>välja jäetud</w:t>
            </w:r>
          </w:p>
        </w:tc>
      </w:tr>
    </w:tbl>
    <w:p w14:paraId="2F9E9AF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2AABEFA" w14:textId="77777777" w:rsidR="0060735D" w:rsidRPr="007D4014" w:rsidRDefault="0060735D" w:rsidP="0060735D">
      <w:r w:rsidRPr="007D4014">
        <w:rPr>
          <w:rStyle w:val="HideTWBExt"/>
          <w:noProof w:val="0"/>
        </w:rPr>
        <w:t>&lt;/Amend&gt;</w:t>
      </w:r>
    </w:p>
    <w:p w14:paraId="5DF8279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452</w:t>
      </w:r>
      <w:r w:rsidRPr="007D4014">
        <w:rPr>
          <w:rStyle w:val="HideTWBExt"/>
          <w:b w:val="0"/>
          <w:noProof w:val="0"/>
        </w:rPr>
        <w:t>&lt;/NumAm&gt;</w:t>
      </w:r>
    </w:p>
    <w:p w14:paraId="14130A99" w14:textId="77777777" w:rsidR="0060735D" w:rsidRPr="007D4014" w:rsidRDefault="0060735D" w:rsidP="0060735D">
      <w:pPr>
        <w:pStyle w:val="NormalBold"/>
      </w:pPr>
      <w:r w:rsidRPr="007D4014">
        <w:rPr>
          <w:rStyle w:val="HideTWBExt"/>
          <w:b w:val="0"/>
          <w:noProof w:val="0"/>
        </w:rPr>
        <w:t>&lt;RepeatBlock-By&gt;&lt;Members&gt;</w:t>
      </w:r>
      <w:r w:rsidRPr="007D4014">
        <w:t>Jana Toom</w:t>
      </w:r>
      <w:r w:rsidRPr="007D4014">
        <w:rPr>
          <w:rStyle w:val="HideTWBExt"/>
          <w:b w:val="0"/>
          <w:noProof w:val="0"/>
        </w:rPr>
        <w:t>&lt;/Members&gt;</w:t>
      </w:r>
    </w:p>
    <w:p w14:paraId="398A3B0B" w14:textId="77777777" w:rsidR="0060735D" w:rsidRPr="007D4014" w:rsidRDefault="0060735D" w:rsidP="0060735D">
      <w:pPr>
        <w:pStyle w:val="NormalBold"/>
      </w:pPr>
      <w:r w:rsidRPr="007D4014">
        <w:rPr>
          <w:rStyle w:val="HideTWBExt"/>
          <w:b w:val="0"/>
          <w:noProof w:val="0"/>
        </w:rPr>
        <w:t>&lt;/RepeatBlock-By&gt;</w:t>
      </w:r>
    </w:p>
    <w:p w14:paraId="0707D5F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2A80459" w14:textId="77777777" w:rsidR="0060735D" w:rsidRPr="007D4014" w:rsidRDefault="0060735D" w:rsidP="0060735D">
      <w:pPr>
        <w:pStyle w:val="NormalBold"/>
      </w:pPr>
      <w:r w:rsidRPr="007D4014">
        <w:rPr>
          <w:rStyle w:val="HideTWBExt"/>
          <w:b w:val="0"/>
          <w:noProof w:val="0"/>
        </w:rPr>
        <w:t>&lt;Article&gt;</w:t>
      </w:r>
      <w:r w:rsidRPr="007D4014">
        <w:t>Artikkel 39 – lõik 1 – punkt 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7561276" w14:textId="77777777" w:rsidTr="00451FE8">
        <w:trPr>
          <w:trHeight w:val="240"/>
          <w:jc w:val="center"/>
        </w:trPr>
        <w:tc>
          <w:tcPr>
            <w:tcW w:w="9752" w:type="dxa"/>
            <w:gridSpan w:val="2"/>
            <w:tcBorders>
              <w:top w:val="nil"/>
              <w:left w:val="nil"/>
              <w:bottom w:val="nil"/>
              <w:right w:val="nil"/>
            </w:tcBorders>
          </w:tcPr>
          <w:p w14:paraId="12BBBD33" w14:textId="77777777" w:rsidR="0060735D" w:rsidRPr="007D4014" w:rsidRDefault="0060735D" w:rsidP="00451FE8"/>
        </w:tc>
      </w:tr>
      <w:tr w:rsidR="0060735D" w:rsidRPr="007D4014" w14:paraId="4BEC07DD" w14:textId="77777777" w:rsidTr="00451FE8">
        <w:trPr>
          <w:trHeight w:val="240"/>
          <w:jc w:val="center"/>
        </w:trPr>
        <w:tc>
          <w:tcPr>
            <w:tcW w:w="4876" w:type="dxa"/>
            <w:tcBorders>
              <w:top w:val="nil"/>
              <w:left w:val="nil"/>
              <w:bottom w:val="nil"/>
              <w:right w:val="nil"/>
            </w:tcBorders>
            <w:hideMark/>
          </w:tcPr>
          <w:p w14:paraId="4C0F16E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9EE742E" w14:textId="77777777" w:rsidR="0060735D" w:rsidRPr="007D4014" w:rsidRDefault="0060735D" w:rsidP="00451FE8">
            <w:pPr>
              <w:pStyle w:val="AmColumnHeading"/>
            </w:pPr>
            <w:r w:rsidRPr="007D4014">
              <w:t>Muudatusettepanek</w:t>
            </w:r>
          </w:p>
        </w:tc>
      </w:tr>
      <w:tr w:rsidR="0060735D" w:rsidRPr="007D4014" w14:paraId="49B83F39" w14:textId="77777777" w:rsidTr="00451FE8">
        <w:trPr>
          <w:jc w:val="center"/>
        </w:trPr>
        <w:tc>
          <w:tcPr>
            <w:tcW w:w="4876" w:type="dxa"/>
            <w:tcBorders>
              <w:top w:val="nil"/>
              <w:left w:val="nil"/>
              <w:bottom w:val="nil"/>
              <w:right w:val="nil"/>
            </w:tcBorders>
            <w:hideMark/>
          </w:tcPr>
          <w:p w14:paraId="38F68C91" w14:textId="77777777" w:rsidR="0060735D" w:rsidRPr="007D4014" w:rsidRDefault="0060735D" w:rsidP="00451FE8">
            <w:pPr>
              <w:pStyle w:val="Normal6a"/>
            </w:pPr>
            <w:r w:rsidRPr="007D4014">
              <w:rPr>
                <w:b/>
                <w:i/>
              </w:rPr>
              <w:t>a)</w:t>
            </w:r>
            <w:r w:rsidRPr="007D4014">
              <w:tab/>
            </w:r>
            <w:r w:rsidRPr="007D4014">
              <w:rPr>
                <w:b/>
                <w:i/>
              </w:rPr>
              <w:t>võlgnik, võlausaldaja või võlausaldajate rühm taotleb pankrotihalduri nimetamist;</w:t>
            </w:r>
          </w:p>
        </w:tc>
        <w:tc>
          <w:tcPr>
            <w:tcW w:w="4876" w:type="dxa"/>
            <w:tcBorders>
              <w:top w:val="nil"/>
              <w:left w:val="nil"/>
              <w:bottom w:val="nil"/>
              <w:right w:val="nil"/>
            </w:tcBorders>
            <w:hideMark/>
          </w:tcPr>
          <w:p w14:paraId="657B6400" w14:textId="77777777" w:rsidR="0060735D" w:rsidRPr="007D4014" w:rsidRDefault="0060735D" w:rsidP="00451FE8">
            <w:pPr>
              <w:pStyle w:val="Normal6a"/>
            </w:pPr>
            <w:r w:rsidRPr="007D4014">
              <w:rPr>
                <w:b/>
                <w:i/>
              </w:rPr>
              <w:t>välja jäetud</w:t>
            </w:r>
          </w:p>
        </w:tc>
      </w:tr>
    </w:tbl>
    <w:p w14:paraId="3C5E44C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7813C52" w14:textId="77777777" w:rsidR="0060735D" w:rsidRPr="007D4014" w:rsidRDefault="0060735D" w:rsidP="0060735D">
      <w:r w:rsidRPr="007D4014">
        <w:rPr>
          <w:rStyle w:val="HideTWBExt"/>
          <w:noProof w:val="0"/>
        </w:rPr>
        <w:t>&lt;/Amend&gt;</w:t>
      </w:r>
    </w:p>
    <w:p w14:paraId="4E5EE7A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453</w:t>
      </w:r>
      <w:r w:rsidRPr="007D4014">
        <w:rPr>
          <w:rStyle w:val="HideTWBExt"/>
          <w:b w:val="0"/>
          <w:noProof w:val="0"/>
        </w:rPr>
        <w:t>&lt;/NumAm&gt;</w:t>
      </w:r>
    </w:p>
    <w:p w14:paraId="29E953A0"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739DAD1" w14:textId="77777777" w:rsidR="0060735D" w:rsidRPr="007D4014" w:rsidRDefault="0060735D" w:rsidP="0060735D">
      <w:pPr>
        <w:pStyle w:val="NormalBold"/>
      </w:pPr>
      <w:r w:rsidRPr="007D4014">
        <w:rPr>
          <w:rStyle w:val="HideTWBExt"/>
          <w:b w:val="0"/>
          <w:noProof w:val="0"/>
        </w:rPr>
        <w:t>&lt;/RepeatBlock-By&gt;</w:t>
      </w:r>
    </w:p>
    <w:p w14:paraId="018C7EE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5EC80CB" w14:textId="77777777" w:rsidR="0060735D" w:rsidRPr="007D4014" w:rsidRDefault="0060735D" w:rsidP="0060735D">
      <w:pPr>
        <w:pStyle w:val="NormalBold"/>
      </w:pPr>
      <w:r w:rsidRPr="007D4014">
        <w:rPr>
          <w:rStyle w:val="HideTWBExt"/>
          <w:b w:val="0"/>
          <w:noProof w:val="0"/>
        </w:rPr>
        <w:t>&lt;Article&gt;</w:t>
      </w:r>
      <w:r w:rsidRPr="007D4014">
        <w:t>Artikkel 39 – lõik 1 – punkt 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FC11F71" w14:textId="77777777" w:rsidTr="00451FE8">
        <w:trPr>
          <w:trHeight w:val="240"/>
          <w:jc w:val="center"/>
        </w:trPr>
        <w:tc>
          <w:tcPr>
            <w:tcW w:w="9752" w:type="dxa"/>
            <w:gridSpan w:val="2"/>
            <w:tcBorders>
              <w:top w:val="nil"/>
              <w:left w:val="nil"/>
              <w:bottom w:val="nil"/>
              <w:right w:val="nil"/>
            </w:tcBorders>
          </w:tcPr>
          <w:p w14:paraId="5D15934F" w14:textId="77777777" w:rsidR="0060735D" w:rsidRPr="007D4014" w:rsidRDefault="0060735D" w:rsidP="00451FE8"/>
        </w:tc>
      </w:tr>
      <w:tr w:rsidR="0060735D" w:rsidRPr="007D4014" w14:paraId="0448CAC5" w14:textId="77777777" w:rsidTr="00451FE8">
        <w:trPr>
          <w:trHeight w:val="240"/>
          <w:jc w:val="center"/>
        </w:trPr>
        <w:tc>
          <w:tcPr>
            <w:tcW w:w="4876" w:type="dxa"/>
            <w:tcBorders>
              <w:top w:val="nil"/>
              <w:left w:val="nil"/>
              <w:bottom w:val="nil"/>
              <w:right w:val="nil"/>
            </w:tcBorders>
            <w:hideMark/>
          </w:tcPr>
          <w:p w14:paraId="4EDFEF31"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FE80D07" w14:textId="77777777" w:rsidR="0060735D" w:rsidRPr="007D4014" w:rsidRDefault="0060735D" w:rsidP="00451FE8">
            <w:pPr>
              <w:pStyle w:val="AmColumnHeading"/>
            </w:pPr>
            <w:r w:rsidRPr="007D4014">
              <w:t>Muudatusettepanek</w:t>
            </w:r>
          </w:p>
        </w:tc>
      </w:tr>
      <w:tr w:rsidR="0060735D" w:rsidRPr="007D4014" w14:paraId="700921D8" w14:textId="77777777" w:rsidTr="00451FE8">
        <w:trPr>
          <w:jc w:val="center"/>
        </w:trPr>
        <w:tc>
          <w:tcPr>
            <w:tcW w:w="4876" w:type="dxa"/>
            <w:tcBorders>
              <w:top w:val="nil"/>
              <w:left w:val="nil"/>
              <w:bottom w:val="nil"/>
              <w:right w:val="nil"/>
            </w:tcBorders>
            <w:hideMark/>
          </w:tcPr>
          <w:p w14:paraId="7797998A" w14:textId="77777777" w:rsidR="0060735D" w:rsidRPr="007D4014" w:rsidRDefault="0060735D" w:rsidP="00451FE8">
            <w:pPr>
              <w:pStyle w:val="Normal6a"/>
            </w:pPr>
            <w:r w:rsidRPr="007D4014">
              <w:t>a)</w:t>
            </w:r>
            <w:r w:rsidRPr="007D4014">
              <w:tab/>
            </w:r>
            <w:r w:rsidRPr="007D4014">
              <w:rPr>
                <w:b/>
                <w:i/>
              </w:rPr>
              <w:t>võlgnik, võlausaldaja või võlausaldajate rühm taotleb pankrotihalduri nimetamist</w:t>
            </w:r>
            <w:r w:rsidRPr="007D4014">
              <w:t>;</w:t>
            </w:r>
          </w:p>
        </w:tc>
        <w:tc>
          <w:tcPr>
            <w:tcW w:w="4876" w:type="dxa"/>
            <w:tcBorders>
              <w:top w:val="nil"/>
              <w:left w:val="nil"/>
              <w:bottom w:val="nil"/>
              <w:right w:val="nil"/>
            </w:tcBorders>
            <w:hideMark/>
          </w:tcPr>
          <w:p w14:paraId="0DEA4942" w14:textId="77777777" w:rsidR="0060735D" w:rsidRPr="007D4014" w:rsidRDefault="0060735D" w:rsidP="00451FE8">
            <w:pPr>
              <w:pStyle w:val="Normal6a"/>
            </w:pPr>
            <w:r w:rsidRPr="007D4014">
              <w:t>a)</w:t>
            </w:r>
            <w:r w:rsidRPr="007D4014">
              <w:tab/>
            </w:r>
            <w:r w:rsidRPr="007D4014">
              <w:rPr>
                <w:b/>
                <w:i/>
              </w:rPr>
              <w:t>mikroettevõttel on kehtiv bilanss</w:t>
            </w:r>
            <w:r w:rsidRPr="007D4014">
              <w:t>;</w:t>
            </w:r>
          </w:p>
        </w:tc>
      </w:tr>
    </w:tbl>
    <w:p w14:paraId="2964568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957503C" w14:textId="77777777" w:rsidR="0060735D" w:rsidRPr="007D4014" w:rsidRDefault="0060735D" w:rsidP="0060735D">
      <w:r w:rsidRPr="007D4014">
        <w:rPr>
          <w:rStyle w:val="HideTWBExt"/>
          <w:noProof w:val="0"/>
        </w:rPr>
        <w:t>&lt;/Amend&gt;</w:t>
      </w:r>
    </w:p>
    <w:p w14:paraId="7639232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454</w:t>
      </w:r>
      <w:r w:rsidRPr="007D4014">
        <w:rPr>
          <w:rStyle w:val="HideTWBExt"/>
          <w:b w:val="0"/>
          <w:noProof w:val="0"/>
        </w:rPr>
        <w:t>&lt;/NumAm&gt;</w:t>
      </w:r>
    </w:p>
    <w:p w14:paraId="0906EC6F" w14:textId="77777777" w:rsidR="0060735D" w:rsidRPr="007D4014" w:rsidRDefault="0060735D" w:rsidP="0060735D">
      <w:pPr>
        <w:pStyle w:val="NormalBold"/>
      </w:pPr>
      <w:r w:rsidRPr="007D4014">
        <w:rPr>
          <w:rStyle w:val="HideTWBExt"/>
          <w:b w:val="0"/>
          <w:noProof w:val="0"/>
        </w:rPr>
        <w:t>&lt;RepeatBlock-By&gt;&lt;Members&gt;</w:t>
      </w:r>
      <w:r w:rsidRPr="007D4014">
        <w:t>Jana Toom</w:t>
      </w:r>
      <w:r w:rsidRPr="007D4014">
        <w:rPr>
          <w:rStyle w:val="HideTWBExt"/>
          <w:b w:val="0"/>
          <w:noProof w:val="0"/>
        </w:rPr>
        <w:t>&lt;/Members&gt;</w:t>
      </w:r>
    </w:p>
    <w:p w14:paraId="69A920A2" w14:textId="77777777" w:rsidR="0060735D" w:rsidRPr="007D4014" w:rsidRDefault="0060735D" w:rsidP="0060735D">
      <w:pPr>
        <w:pStyle w:val="NormalBold"/>
      </w:pPr>
      <w:r w:rsidRPr="007D4014">
        <w:rPr>
          <w:rStyle w:val="HideTWBExt"/>
          <w:b w:val="0"/>
          <w:noProof w:val="0"/>
        </w:rPr>
        <w:t>&lt;/RepeatBlock-By&gt;</w:t>
      </w:r>
    </w:p>
    <w:p w14:paraId="1855DD8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120C62F" w14:textId="77777777" w:rsidR="0060735D" w:rsidRPr="007D4014" w:rsidRDefault="0060735D" w:rsidP="0060735D">
      <w:pPr>
        <w:pStyle w:val="NormalBold"/>
      </w:pPr>
      <w:r w:rsidRPr="007D4014">
        <w:rPr>
          <w:rStyle w:val="HideTWBExt"/>
          <w:b w:val="0"/>
          <w:noProof w:val="0"/>
        </w:rPr>
        <w:t>&lt;Article&gt;</w:t>
      </w:r>
      <w:r w:rsidRPr="007D4014">
        <w:t>Artikkel 39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20BE51F" w14:textId="77777777" w:rsidTr="00451FE8">
        <w:trPr>
          <w:trHeight w:val="240"/>
          <w:jc w:val="center"/>
        </w:trPr>
        <w:tc>
          <w:tcPr>
            <w:tcW w:w="9752" w:type="dxa"/>
            <w:gridSpan w:val="2"/>
            <w:tcBorders>
              <w:top w:val="nil"/>
              <w:left w:val="nil"/>
              <w:bottom w:val="nil"/>
              <w:right w:val="nil"/>
            </w:tcBorders>
          </w:tcPr>
          <w:p w14:paraId="515FC4C0" w14:textId="77777777" w:rsidR="0060735D" w:rsidRPr="007D4014" w:rsidRDefault="0060735D" w:rsidP="00451FE8"/>
        </w:tc>
      </w:tr>
      <w:tr w:rsidR="0060735D" w:rsidRPr="007D4014" w14:paraId="7AECA511" w14:textId="77777777" w:rsidTr="00451FE8">
        <w:trPr>
          <w:trHeight w:val="240"/>
          <w:jc w:val="center"/>
        </w:trPr>
        <w:tc>
          <w:tcPr>
            <w:tcW w:w="4876" w:type="dxa"/>
            <w:tcBorders>
              <w:top w:val="nil"/>
              <w:left w:val="nil"/>
              <w:bottom w:val="nil"/>
              <w:right w:val="nil"/>
            </w:tcBorders>
            <w:hideMark/>
          </w:tcPr>
          <w:p w14:paraId="7D61BB4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959F3D9" w14:textId="77777777" w:rsidR="0060735D" w:rsidRPr="007D4014" w:rsidRDefault="0060735D" w:rsidP="00451FE8">
            <w:pPr>
              <w:pStyle w:val="AmColumnHeading"/>
            </w:pPr>
            <w:r w:rsidRPr="007D4014">
              <w:t>Muudatusettepanek</w:t>
            </w:r>
          </w:p>
        </w:tc>
      </w:tr>
      <w:tr w:rsidR="0060735D" w:rsidRPr="007D4014" w14:paraId="20A21615" w14:textId="77777777" w:rsidTr="00451FE8">
        <w:trPr>
          <w:jc w:val="center"/>
        </w:trPr>
        <w:tc>
          <w:tcPr>
            <w:tcW w:w="4876" w:type="dxa"/>
            <w:tcBorders>
              <w:top w:val="nil"/>
              <w:left w:val="nil"/>
              <w:bottom w:val="nil"/>
              <w:right w:val="nil"/>
            </w:tcBorders>
            <w:hideMark/>
          </w:tcPr>
          <w:p w14:paraId="63858A30" w14:textId="77777777" w:rsidR="0060735D" w:rsidRPr="007D4014" w:rsidRDefault="0060735D" w:rsidP="00451FE8">
            <w:pPr>
              <w:pStyle w:val="Normal6a"/>
            </w:pPr>
            <w:r w:rsidRPr="007D4014">
              <w:rPr>
                <w:b/>
                <w:i/>
              </w:rPr>
              <w:t>b)</w:t>
            </w:r>
            <w:r w:rsidRPr="007D4014">
              <w:tab/>
            </w:r>
            <w:r w:rsidRPr="007D4014">
              <w:rPr>
                <w:b/>
                <w:i/>
              </w:rPr>
              <w:t>pankrotihalduri kaasamise kulusid on võimalik rahastada pankrotivarast või neid tasub pankrotihalduri nimetamist taotlenud pool.</w:t>
            </w:r>
          </w:p>
        </w:tc>
        <w:tc>
          <w:tcPr>
            <w:tcW w:w="4876" w:type="dxa"/>
            <w:tcBorders>
              <w:top w:val="nil"/>
              <w:left w:val="nil"/>
              <w:bottom w:val="nil"/>
              <w:right w:val="nil"/>
            </w:tcBorders>
            <w:hideMark/>
          </w:tcPr>
          <w:p w14:paraId="15134DF3" w14:textId="77777777" w:rsidR="0060735D" w:rsidRPr="007D4014" w:rsidRDefault="0060735D" w:rsidP="00451FE8">
            <w:pPr>
              <w:pStyle w:val="Normal6a"/>
            </w:pPr>
            <w:r w:rsidRPr="007D4014">
              <w:rPr>
                <w:b/>
                <w:i/>
              </w:rPr>
              <w:t>välja jäetud</w:t>
            </w:r>
          </w:p>
        </w:tc>
      </w:tr>
    </w:tbl>
    <w:p w14:paraId="0535DCF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E6A2E64" w14:textId="77777777" w:rsidR="0060735D" w:rsidRPr="007D4014" w:rsidRDefault="0060735D" w:rsidP="0060735D">
      <w:r w:rsidRPr="007D4014">
        <w:rPr>
          <w:rStyle w:val="HideTWBExt"/>
          <w:noProof w:val="0"/>
        </w:rPr>
        <w:t>&lt;/Amend&gt;</w:t>
      </w:r>
    </w:p>
    <w:p w14:paraId="38B9CC1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455</w:t>
      </w:r>
      <w:r w:rsidRPr="007D4014">
        <w:rPr>
          <w:rStyle w:val="HideTWBExt"/>
          <w:b w:val="0"/>
          <w:noProof w:val="0"/>
        </w:rPr>
        <w:t>&lt;/NumAm&gt;</w:t>
      </w:r>
    </w:p>
    <w:p w14:paraId="4AD79C45"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4C92DDF4" w14:textId="77777777" w:rsidR="0060735D" w:rsidRPr="007D4014" w:rsidRDefault="0060735D" w:rsidP="0060735D">
      <w:pPr>
        <w:pStyle w:val="NormalBold"/>
      </w:pPr>
      <w:r w:rsidRPr="007D4014">
        <w:rPr>
          <w:rStyle w:val="HideTWBExt"/>
          <w:b w:val="0"/>
          <w:noProof w:val="0"/>
        </w:rPr>
        <w:t>&lt;/RepeatBlock-By&gt;</w:t>
      </w:r>
    </w:p>
    <w:p w14:paraId="3959C02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32D1180" w14:textId="77777777" w:rsidR="0060735D" w:rsidRPr="007D4014" w:rsidRDefault="0060735D" w:rsidP="0060735D">
      <w:pPr>
        <w:pStyle w:val="NormalBold"/>
      </w:pPr>
      <w:r w:rsidRPr="007D4014">
        <w:rPr>
          <w:rStyle w:val="HideTWBExt"/>
          <w:b w:val="0"/>
          <w:noProof w:val="0"/>
        </w:rPr>
        <w:t>&lt;Article&gt;</w:t>
      </w:r>
      <w:r w:rsidRPr="007D4014">
        <w:t>Artikkel 39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8E7C745" w14:textId="77777777" w:rsidTr="00451FE8">
        <w:trPr>
          <w:trHeight w:val="240"/>
          <w:jc w:val="center"/>
        </w:trPr>
        <w:tc>
          <w:tcPr>
            <w:tcW w:w="9752" w:type="dxa"/>
            <w:gridSpan w:val="2"/>
            <w:tcBorders>
              <w:top w:val="nil"/>
              <w:left w:val="nil"/>
              <w:bottom w:val="nil"/>
              <w:right w:val="nil"/>
            </w:tcBorders>
          </w:tcPr>
          <w:p w14:paraId="33052EF9" w14:textId="77777777" w:rsidR="0060735D" w:rsidRPr="007D4014" w:rsidRDefault="0060735D" w:rsidP="00451FE8"/>
        </w:tc>
      </w:tr>
      <w:tr w:rsidR="0060735D" w:rsidRPr="007D4014" w14:paraId="2B03595D" w14:textId="77777777" w:rsidTr="00451FE8">
        <w:trPr>
          <w:trHeight w:val="240"/>
          <w:jc w:val="center"/>
        </w:trPr>
        <w:tc>
          <w:tcPr>
            <w:tcW w:w="4876" w:type="dxa"/>
            <w:tcBorders>
              <w:top w:val="nil"/>
              <w:left w:val="nil"/>
              <w:bottom w:val="nil"/>
              <w:right w:val="nil"/>
            </w:tcBorders>
            <w:hideMark/>
          </w:tcPr>
          <w:p w14:paraId="1ED4807A"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9519D10" w14:textId="77777777" w:rsidR="0060735D" w:rsidRPr="007D4014" w:rsidRDefault="0060735D" w:rsidP="00451FE8">
            <w:pPr>
              <w:pStyle w:val="AmColumnHeading"/>
            </w:pPr>
            <w:r w:rsidRPr="007D4014">
              <w:t>Muudatusettepanek</w:t>
            </w:r>
          </w:p>
        </w:tc>
      </w:tr>
      <w:tr w:rsidR="0060735D" w:rsidRPr="007D4014" w14:paraId="531EFC14" w14:textId="77777777" w:rsidTr="00451FE8">
        <w:trPr>
          <w:jc w:val="center"/>
        </w:trPr>
        <w:tc>
          <w:tcPr>
            <w:tcW w:w="4876" w:type="dxa"/>
            <w:tcBorders>
              <w:top w:val="nil"/>
              <w:left w:val="nil"/>
              <w:bottom w:val="nil"/>
              <w:right w:val="nil"/>
            </w:tcBorders>
            <w:hideMark/>
          </w:tcPr>
          <w:p w14:paraId="3A880380" w14:textId="77777777" w:rsidR="0060735D" w:rsidRPr="007D4014" w:rsidRDefault="0060735D" w:rsidP="00451FE8">
            <w:pPr>
              <w:pStyle w:val="Normal6a"/>
            </w:pPr>
            <w:r w:rsidRPr="007D4014">
              <w:rPr>
                <w:b/>
                <w:i/>
              </w:rPr>
              <w:t>b)</w:t>
            </w:r>
            <w:r w:rsidRPr="007D4014">
              <w:tab/>
            </w:r>
            <w:r w:rsidRPr="007D4014">
              <w:rPr>
                <w:b/>
                <w:i/>
              </w:rPr>
              <w:t>pankrotihalduri kaasamise kulusid on võimalik rahastada pankrotivarast või neid tasub pankrotihalduri nimetamist taotlenud pool.</w:t>
            </w:r>
          </w:p>
        </w:tc>
        <w:tc>
          <w:tcPr>
            <w:tcW w:w="4876" w:type="dxa"/>
            <w:tcBorders>
              <w:top w:val="nil"/>
              <w:left w:val="nil"/>
              <w:bottom w:val="nil"/>
              <w:right w:val="nil"/>
            </w:tcBorders>
            <w:hideMark/>
          </w:tcPr>
          <w:p w14:paraId="0EFB209E" w14:textId="77777777" w:rsidR="0060735D" w:rsidRPr="007D4014" w:rsidRDefault="0060735D" w:rsidP="00451FE8">
            <w:pPr>
              <w:pStyle w:val="Normal6a"/>
            </w:pPr>
            <w:r w:rsidRPr="007D4014">
              <w:rPr>
                <w:b/>
                <w:i/>
              </w:rPr>
              <w:t>välja jäetud</w:t>
            </w:r>
          </w:p>
        </w:tc>
      </w:tr>
    </w:tbl>
    <w:p w14:paraId="66B96B5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25723BE" w14:textId="77777777" w:rsidR="0060735D" w:rsidRPr="007D4014" w:rsidRDefault="0060735D" w:rsidP="0060735D">
      <w:r w:rsidRPr="007D4014">
        <w:rPr>
          <w:rStyle w:val="HideTWBExt"/>
          <w:noProof w:val="0"/>
        </w:rPr>
        <w:t>&lt;/Amend&gt;</w:t>
      </w:r>
    </w:p>
    <w:p w14:paraId="3FA9604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456</w:t>
      </w:r>
      <w:r w:rsidRPr="007D4014">
        <w:rPr>
          <w:rStyle w:val="HideTWBExt"/>
          <w:b w:val="0"/>
          <w:noProof w:val="0"/>
        </w:rPr>
        <w:t>&lt;/NumAm&gt;</w:t>
      </w:r>
    </w:p>
    <w:p w14:paraId="5FDF371E"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11526F77" w14:textId="77777777" w:rsidR="0060735D" w:rsidRPr="007D4014" w:rsidRDefault="0060735D" w:rsidP="0060735D">
      <w:pPr>
        <w:pStyle w:val="NormalBold"/>
      </w:pPr>
      <w:r w:rsidRPr="007D4014">
        <w:rPr>
          <w:rStyle w:val="HideTWBExt"/>
          <w:b w:val="0"/>
          <w:noProof w:val="0"/>
        </w:rPr>
        <w:t>&lt;/RepeatBlock-By&gt;</w:t>
      </w:r>
    </w:p>
    <w:p w14:paraId="228ADB7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412E0D0" w14:textId="77777777" w:rsidR="0060735D" w:rsidRPr="007D4014" w:rsidRDefault="0060735D" w:rsidP="0060735D">
      <w:pPr>
        <w:pStyle w:val="NormalBold"/>
      </w:pPr>
      <w:r w:rsidRPr="007D4014">
        <w:rPr>
          <w:rStyle w:val="HideTWBExt"/>
          <w:b w:val="0"/>
          <w:noProof w:val="0"/>
        </w:rPr>
        <w:t>&lt;Article&gt;</w:t>
      </w:r>
      <w:r w:rsidRPr="007D4014">
        <w:t>Artikkel 39 – lõik 1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6D2FD88" w14:textId="77777777" w:rsidTr="00451FE8">
        <w:trPr>
          <w:trHeight w:val="240"/>
          <w:jc w:val="center"/>
        </w:trPr>
        <w:tc>
          <w:tcPr>
            <w:tcW w:w="9752" w:type="dxa"/>
            <w:gridSpan w:val="2"/>
            <w:tcBorders>
              <w:top w:val="nil"/>
              <w:left w:val="nil"/>
              <w:bottom w:val="nil"/>
              <w:right w:val="nil"/>
            </w:tcBorders>
          </w:tcPr>
          <w:p w14:paraId="23477151" w14:textId="77777777" w:rsidR="0060735D" w:rsidRPr="007D4014" w:rsidRDefault="0060735D" w:rsidP="00451FE8"/>
        </w:tc>
      </w:tr>
      <w:tr w:rsidR="0060735D" w:rsidRPr="007D4014" w14:paraId="4DB04C75" w14:textId="77777777" w:rsidTr="00451FE8">
        <w:trPr>
          <w:trHeight w:val="240"/>
          <w:jc w:val="center"/>
        </w:trPr>
        <w:tc>
          <w:tcPr>
            <w:tcW w:w="4876" w:type="dxa"/>
            <w:tcBorders>
              <w:top w:val="nil"/>
              <w:left w:val="nil"/>
              <w:bottom w:val="nil"/>
              <w:right w:val="nil"/>
            </w:tcBorders>
            <w:hideMark/>
          </w:tcPr>
          <w:p w14:paraId="6754FA5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2157EDA" w14:textId="77777777" w:rsidR="0060735D" w:rsidRPr="007D4014" w:rsidRDefault="0060735D" w:rsidP="00451FE8">
            <w:pPr>
              <w:pStyle w:val="AmColumnHeading"/>
            </w:pPr>
            <w:r w:rsidRPr="007D4014">
              <w:t>Muudatusettepanek</w:t>
            </w:r>
          </w:p>
        </w:tc>
      </w:tr>
      <w:tr w:rsidR="0060735D" w:rsidRPr="007D4014" w14:paraId="1852AEA2" w14:textId="77777777" w:rsidTr="00451FE8">
        <w:trPr>
          <w:jc w:val="center"/>
        </w:trPr>
        <w:tc>
          <w:tcPr>
            <w:tcW w:w="4876" w:type="dxa"/>
            <w:tcBorders>
              <w:top w:val="nil"/>
              <w:left w:val="nil"/>
              <w:bottom w:val="nil"/>
              <w:right w:val="nil"/>
            </w:tcBorders>
            <w:hideMark/>
          </w:tcPr>
          <w:p w14:paraId="7F72077B" w14:textId="77777777" w:rsidR="0060735D" w:rsidRPr="007D4014" w:rsidRDefault="0060735D" w:rsidP="00451FE8">
            <w:pPr>
              <w:pStyle w:val="Normal6a"/>
            </w:pPr>
            <w:r w:rsidRPr="007D4014">
              <w:t>b)</w:t>
            </w:r>
            <w:r w:rsidRPr="007D4014">
              <w:tab/>
            </w:r>
            <w:r w:rsidRPr="007D4014">
              <w:rPr>
                <w:b/>
                <w:i/>
              </w:rPr>
              <w:t>pankrotihalduri kaasamise kulusid on võimalik rahastada pankrotivarast või neid tasub pankrotihalduri nimetamist taotlenud pool.</w:t>
            </w:r>
          </w:p>
        </w:tc>
        <w:tc>
          <w:tcPr>
            <w:tcW w:w="4876" w:type="dxa"/>
            <w:tcBorders>
              <w:top w:val="nil"/>
              <w:left w:val="nil"/>
              <w:bottom w:val="nil"/>
              <w:right w:val="nil"/>
            </w:tcBorders>
            <w:hideMark/>
          </w:tcPr>
          <w:p w14:paraId="5495F7DD" w14:textId="77777777" w:rsidR="0060735D" w:rsidRPr="007D4014" w:rsidRDefault="0060735D" w:rsidP="00451FE8">
            <w:pPr>
              <w:pStyle w:val="Normal6a"/>
            </w:pPr>
            <w:r w:rsidRPr="007D4014">
              <w:t>b)</w:t>
            </w:r>
            <w:r w:rsidRPr="007D4014">
              <w:tab/>
            </w:r>
            <w:r w:rsidRPr="007D4014">
              <w:rPr>
                <w:b/>
                <w:i/>
              </w:rPr>
              <w:t>mikroettevõttel on ajakohane raamatupidamissüsteem;</w:t>
            </w:r>
          </w:p>
        </w:tc>
      </w:tr>
    </w:tbl>
    <w:p w14:paraId="37022C0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960FF8F" w14:textId="77777777" w:rsidR="0060735D" w:rsidRPr="007D4014" w:rsidRDefault="0060735D" w:rsidP="0060735D">
      <w:r w:rsidRPr="007D4014">
        <w:rPr>
          <w:rStyle w:val="HideTWBExt"/>
          <w:noProof w:val="0"/>
        </w:rPr>
        <w:t>&lt;/Amend&gt;</w:t>
      </w:r>
    </w:p>
    <w:p w14:paraId="3019956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457</w:t>
      </w:r>
      <w:r w:rsidRPr="007D4014">
        <w:rPr>
          <w:rStyle w:val="HideTWBExt"/>
          <w:b w:val="0"/>
          <w:noProof w:val="0"/>
        </w:rPr>
        <w:t>&lt;/NumAm&gt;</w:t>
      </w:r>
    </w:p>
    <w:p w14:paraId="608553B4"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5E8FE93" w14:textId="77777777" w:rsidR="0060735D" w:rsidRPr="007D4014" w:rsidRDefault="0060735D" w:rsidP="0060735D">
      <w:pPr>
        <w:pStyle w:val="NormalBold"/>
      </w:pPr>
      <w:r w:rsidRPr="007D4014">
        <w:rPr>
          <w:rStyle w:val="HideTWBExt"/>
          <w:b w:val="0"/>
          <w:noProof w:val="0"/>
        </w:rPr>
        <w:t>&lt;/RepeatBlock-By&gt;</w:t>
      </w:r>
    </w:p>
    <w:p w14:paraId="067B339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F7791DB" w14:textId="77777777" w:rsidR="0060735D" w:rsidRPr="007D4014" w:rsidRDefault="0060735D" w:rsidP="0060735D">
      <w:pPr>
        <w:pStyle w:val="NormalBold"/>
      </w:pPr>
      <w:r w:rsidRPr="007D4014">
        <w:rPr>
          <w:rStyle w:val="HideTWBExt"/>
          <w:b w:val="0"/>
          <w:noProof w:val="0"/>
        </w:rPr>
        <w:t>&lt;Article&gt;</w:t>
      </w:r>
      <w:r w:rsidRPr="007D4014">
        <w:t>Artikkel 39 – lõik 1 – punkt b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D872145" w14:textId="77777777" w:rsidTr="00451FE8">
        <w:trPr>
          <w:trHeight w:val="240"/>
          <w:jc w:val="center"/>
        </w:trPr>
        <w:tc>
          <w:tcPr>
            <w:tcW w:w="9752" w:type="dxa"/>
            <w:gridSpan w:val="2"/>
            <w:tcBorders>
              <w:top w:val="nil"/>
              <w:left w:val="nil"/>
              <w:bottom w:val="nil"/>
              <w:right w:val="nil"/>
            </w:tcBorders>
          </w:tcPr>
          <w:p w14:paraId="69236283" w14:textId="77777777" w:rsidR="0060735D" w:rsidRPr="007D4014" w:rsidRDefault="0060735D" w:rsidP="00451FE8"/>
        </w:tc>
      </w:tr>
      <w:tr w:rsidR="0060735D" w:rsidRPr="007D4014" w14:paraId="7D5216C8" w14:textId="77777777" w:rsidTr="00451FE8">
        <w:trPr>
          <w:trHeight w:val="240"/>
          <w:jc w:val="center"/>
        </w:trPr>
        <w:tc>
          <w:tcPr>
            <w:tcW w:w="4876" w:type="dxa"/>
            <w:tcBorders>
              <w:top w:val="nil"/>
              <w:left w:val="nil"/>
              <w:bottom w:val="nil"/>
              <w:right w:val="nil"/>
            </w:tcBorders>
            <w:hideMark/>
          </w:tcPr>
          <w:p w14:paraId="14141A3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23DF0F7" w14:textId="77777777" w:rsidR="0060735D" w:rsidRPr="007D4014" w:rsidRDefault="0060735D" w:rsidP="00451FE8">
            <w:pPr>
              <w:pStyle w:val="AmColumnHeading"/>
            </w:pPr>
            <w:r w:rsidRPr="007D4014">
              <w:t>Muudatusettepanek</w:t>
            </w:r>
          </w:p>
        </w:tc>
      </w:tr>
      <w:tr w:rsidR="0060735D" w:rsidRPr="007D4014" w14:paraId="0064F844" w14:textId="77777777" w:rsidTr="00451FE8">
        <w:trPr>
          <w:jc w:val="center"/>
        </w:trPr>
        <w:tc>
          <w:tcPr>
            <w:tcW w:w="4876" w:type="dxa"/>
            <w:tcBorders>
              <w:top w:val="nil"/>
              <w:left w:val="nil"/>
              <w:bottom w:val="nil"/>
              <w:right w:val="nil"/>
            </w:tcBorders>
          </w:tcPr>
          <w:p w14:paraId="5140FBCE" w14:textId="77777777" w:rsidR="0060735D" w:rsidRPr="007D4014" w:rsidRDefault="0060735D" w:rsidP="00451FE8">
            <w:pPr>
              <w:pStyle w:val="Normal6a"/>
            </w:pPr>
          </w:p>
        </w:tc>
        <w:tc>
          <w:tcPr>
            <w:tcW w:w="4876" w:type="dxa"/>
            <w:tcBorders>
              <w:top w:val="nil"/>
              <w:left w:val="nil"/>
              <w:bottom w:val="nil"/>
              <w:right w:val="nil"/>
            </w:tcBorders>
            <w:hideMark/>
          </w:tcPr>
          <w:p w14:paraId="4508DF22" w14:textId="77777777" w:rsidR="0060735D" w:rsidRPr="007D4014" w:rsidRDefault="0060735D" w:rsidP="00451FE8">
            <w:pPr>
              <w:pStyle w:val="Normal6a"/>
            </w:pPr>
            <w:r w:rsidRPr="007D4014">
              <w:rPr>
                <w:b/>
                <w:i/>
              </w:rPr>
              <w:t>ba)</w:t>
            </w:r>
            <w:r w:rsidRPr="007D4014">
              <w:tab/>
            </w:r>
            <w:r w:rsidRPr="007D4014">
              <w:rPr>
                <w:b/>
                <w:i/>
              </w:rPr>
              <w:t>mikroettevõttel on varade nimekiri;</w:t>
            </w:r>
          </w:p>
        </w:tc>
      </w:tr>
    </w:tbl>
    <w:p w14:paraId="3C95052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BF432DE" w14:textId="77777777" w:rsidR="0060735D" w:rsidRPr="007D4014" w:rsidRDefault="0060735D" w:rsidP="0060735D">
      <w:r w:rsidRPr="007D4014">
        <w:rPr>
          <w:rStyle w:val="HideTWBExt"/>
          <w:noProof w:val="0"/>
        </w:rPr>
        <w:t>&lt;/Amend&gt;</w:t>
      </w:r>
    </w:p>
    <w:p w14:paraId="7EBB103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458</w:t>
      </w:r>
      <w:r w:rsidRPr="007D4014">
        <w:rPr>
          <w:rStyle w:val="HideTWBExt"/>
          <w:b w:val="0"/>
          <w:noProof w:val="0"/>
        </w:rPr>
        <w:t>&lt;/NumAm&gt;</w:t>
      </w:r>
    </w:p>
    <w:p w14:paraId="6969DB74"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1D14EA74" w14:textId="77777777" w:rsidR="0060735D" w:rsidRPr="007D4014" w:rsidRDefault="0060735D" w:rsidP="0060735D">
      <w:pPr>
        <w:pStyle w:val="NormalBold"/>
      </w:pPr>
      <w:r w:rsidRPr="007D4014">
        <w:rPr>
          <w:rStyle w:val="HideTWBExt"/>
          <w:b w:val="0"/>
          <w:noProof w:val="0"/>
        </w:rPr>
        <w:t>&lt;/RepeatBlock-By&gt;</w:t>
      </w:r>
    </w:p>
    <w:p w14:paraId="46731A8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8CDF507" w14:textId="77777777" w:rsidR="0060735D" w:rsidRPr="007D4014" w:rsidRDefault="0060735D" w:rsidP="0060735D">
      <w:pPr>
        <w:pStyle w:val="NormalBold"/>
      </w:pPr>
      <w:r w:rsidRPr="007D4014">
        <w:rPr>
          <w:rStyle w:val="HideTWBExt"/>
          <w:b w:val="0"/>
          <w:noProof w:val="0"/>
        </w:rPr>
        <w:t>&lt;Article&gt;</w:t>
      </w:r>
      <w:r w:rsidRPr="007D4014">
        <w:t>Artikkel 39 – lõik 1 – punkt b b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0BA5999" w14:textId="77777777" w:rsidTr="00451FE8">
        <w:trPr>
          <w:trHeight w:val="240"/>
          <w:jc w:val="center"/>
        </w:trPr>
        <w:tc>
          <w:tcPr>
            <w:tcW w:w="9752" w:type="dxa"/>
            <w:gridSpan w:val="2"/>
            <w:tcBorders>
              <w:top w:val="nil"/>
              <w:left w:val="nil"/>
              <w:bottom w:val="nil"/>
              <w:right w:val="nil"/>
            </w:tcBorders>
          </w:tcPr>
          <w:p w14:paraId="203DDFAB" w14:textId="77777777" w:rsidR="0060735D" w:rsidRPr="007D4014" w:rsidRDefault="0060735D" w:rsidP="00451FE8"/>
        </w:tc>
      </w:tr>
      <w:tr w:rsidR="0060735D" w:rsidRPr="007D4014" w14:paraId="7D800832" w14:textId="77777777" w:rsidTr="00451FE8">
        <w:trPr>
          <w:trHeight w:val="240"/>
          <w:jc w:val="center"/>
        </w:trPr>
        <w:tc>
          <w:tcPr>
            <w:tcW w:w="4876" w:type="dxa"/>
            <w:tcBorders>
              <w:top w:val="nil"/>
              <w:left w:val="nil"/>
              <w:bottom w:val="nil"/>
              <w:right w:val="nil"/>
            </w:tcBorders>
            <w:hideMark/>
          </w:tcPr>
          <w:p w14:paraId="080BF81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E390BA1" w14:textId="77777777" w:rsidR="0060735D" w:rsidRPr="007D4014" w:rsidRDefault="0060735D" w:rsidP="00451FE8">
            <w:pPr>
              <w:pStyle w:val="AmColumnHeading"/>
            </w:pPr>
            <w:r w:rsidRPr="007D4014">
              <w:t>Muudatusettepanek</w:t>
            </w:r>
          </w:p>
        </w:tc>
      </w:tr>
      <w:tr w:rsidR="0060735D" w:rsidRPr="007D4014" w14:paraId="4C417549" w14:textId="77777777" w:rsidTr="00451FE8">
        <w:trPr>
          <w:jc w:val="center"/>
        </w:trPr>
        <w:tc>
          <w:tcPr>
            <w:tcW w:w="4876" w:type="dxa"/>
            <w:tcBorders>
              <w:top w:val="nil"/>
              <w:left w:val="nil"/>
              <w:bottom w:val="nil"/>
              <w:right w:val="nil"/>
            </w:tcBorders>
          </w:tcPr>
          <w:p w14:paraId="33C7737B" w14:textId="77777777" w:rsidR="0060735D" w:rsidRPr="007D4014" w:rsidRDefault="0060735D" w:rsidP="00451FE8">
            <w:pPr>
              <w:pStyle w:val="Normal6a"/>
            </w:pPr>
          </w:p>
        </w:tc>
        <w:tc>
          <w:tcPr>
            <w:tcW w:w="4876" w:type="dxa"/>
            <w:tcBorders>
              <w:top w:val="nil"/>
              <w:left w:val="nil"/>
              <w:bottom w:val="nil"/>
              <w:right w:val="nil"/>
            </w:tcBorders>
            <w:hideMark/>
          </w:tcPr>
          <w:p w14:paraId="05A5FF58" w14:textId="77777777" w:rsidR="0060735D" w:rsidRPr="007D4014" w:rsidRDefault="0060735D" w:rsidP="00451FE8">
            <w:pPr>
              <w:pStyle w:val="Normal6a"/>
            </w:pPr>
            <w:r w:rsidRPr="007D4014">
              <w:rPr>
                <w:b/>
                <w:i/>
              </w:rPr>
              <w:t>bb)</w:t>
            </w:r>
            <w:r w:rsidRPr="007D4014">
              <w:tab/>
            </w:r>
            <w:r w:rsidRPr="007D4014">
              <w:rPr>
                <w:b/>
                <w:i/>
              </w:rPr>
              <w:t>mikroettevõttel on ajakohastatud võlausaldajate nimekiri;</w:t>
            </w:r>
          </w:p>
        </w:tc>
      </w:tr>
    </w:tbl>
    <w:p w14:paraId="063D52B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99A8D6B" w14:textId="77777777" w:rsidR="0060735D" w:rsidRPr="007D4014" w:rsidRDefault="0060735D" w:rsidP="0060735D">
      <w:r w:rsidRPr="007D4014">
        <w:rPr>
          <w:rStyle w:val="HideTWBExt"/>
          <w:noProof w:val="0"/>
        </w:rPr>
        <w:t>&lt;/Amend&gt;</w:t>
      </w:r>
    </w:p>
    <w:p w14:paraId="0AD2797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459</w:t>
      </w:r>
      <w:r w:rsidRPr="007D4014">
        <w:rPr>
          <w:rStyle w:val="HideTWBExt"/>
          <w:b w:val="0"/>
          <w:noProof w:val="0"/>
        </w:rPr>
        <w:t>&lt;/NumAm&gt;</w:t>
      </w:r>
    </w:p>
    <w:p w14:paraId="478B702D"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4B5B37ED" w14:textId="77777777" w:rsidR="0060735D" w:rsidRPr="007D4014" w:rsidRDefault="0060735D" w:rsidP="0060735D">
      <w:pPr>
        <w:pStyle w:val="NormalBold"/>
      </w:pPr>
      <w:r w:rsidRPr="007D4014">
        <w:rPr>
          <w:rStyle w:val="HideTWBExt"/>
          <w:b w:val="0"/>
          <w:noProof w:val="0"/>
        </w:rPr>
        <w:t>&lt;/RepeatBlock-By&gt;</w:t>
      </w:r>
    </w:p>
    <w:p w14:paraId="057D672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6EBE84A" w14:textId="77777777" w:rsidR="0060735D" w:rsidRPr="007D4014" w:rsidRDefault="0060735D" w:rsidP="0060735D">
      <w:pPr>
        <w:pStyle w:val="NormalBold"/>
      </w:pPr>
      <w:r w:rsidRPr="007D4014">
        <w:rPr>
          <w:rStyle w:val="HideTWBExt"/>
          <w:b w:val="0"/>
          <w:noProof w:val="0"/>
        </w:rPr>
        <w:t>&lt;Article&gt;</w:t>
      </w:r>
      <w:r w:rsidRPr="007D4014">
        <w:t>Artikkel 39 – lõik 1 – punkt b c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F8EFED0" w14:textId="77777777" w:rsidTr="00451FE8">
        <w:trPr>
          <w:trHeight w:val="240"/>
          <w:jc w:val="center"/>
        </w:trPr>
        <w:tc>
          <w:tcPr>
            <w:tcW w:w="9752" w:type="dxa"/>
            <w:gridSpan w:val="2"/>
            <w:tcBorders>
              <w:top w:val="nil"/>
              <w:left w:val="nil"/>
              <w:bottom w:val="nil"/>
              <w:right w:val="nil"/>
            </w:tcBorders>
          </w:tcPr>
          <w:p w14:paraId="133B288A" w14:textId="77777777" w:rsidR="0060735D" w:rsidRPr="007D4014" w:rsidRDefault="0060735D" w:rsidP="00451FE8"/>
        </w:tc>
      </w:tr>
      <w:tr w:rsidR="0060735D" w:rsidRPr="007D4014" w14:paraId="5B6A5507" w14:textId="77777777" w:rsidTr="00451FE8">
        <w:trPr>
          <w:trHeight w:val="240"/>
          <w:jc w:val="center"/>
        </w:trPr>
        <w:tc>
          <w:tcPr>
            <w:tcW w:w="4876" w:type="dxa"/>
            <w:tcBorders>
              <w:top w:val="nil"/>
              <w:left w:val="nil"/>
              <w:bottom w:val="nil"/>
              <w:right w:val="nil"/>
            </w:tcBorders>
            <w:hideMark/>
          </w:tcPr>
          <w:p w14:paraId="0BD252B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EBD336B" w14:textId="77777777" w:rsidR="0060735D" w:rsidRPr="007D4014" w:rsidRDefault="0060735D" w:rsidP="00451FE8">
            <w:pPr>
              <w:pStyle w:val="AmColumnHeading"/>
            </w:pPr>
            <w:r w:rsidRPr="007D4014">
              <w:t>Muudatusettepanek</w:t>
            </w:r>
          </w:p>
        </w:tc>
      </w:tr>
      <w:tr w:rsidR="0060735D" w:rsidRPr="007D4014" w14:paraId="5C930431" w14:textId="77777777" w:rsidTr="00451FE8">
        <w:trPr>
          <w:jc w:val="center"/>
        </w:trPr>
        <w:tc>
          <w:tcPr>
            <w:tcW w:w="4876" w:type="dxa"/>
            <w:tcBorders>
              <w:top w:val="nil"/>
              <w:left w:val="nil"/>
              <w:bottom w:val="nil"/>
              <w:right w:val="nil"/>
            </w:tcBorders>
          </w:tcPr>
          <w:p w14:paraId="194CE07C" w14:textId="77777777" w:rsidR="0060735D" w:rsidRPr="007D4014" w:rsidRDefault="0060735D" w:rsidP="00451FE8">
            <w:pPr>
              <w:pStyle w:val="Normal6a"/>
            </w:pPr>
          </w:p>
        </w:tc>
        <w:tc>
          <w:tcPr>
            <w:tcW w:w="4876" w:type="dxa"/>
            <w:tcBorders>
              <w:top w:val="nil"/>
              <w:left w:val="nil"/>
              <w:bottom w:val="nil"/>
              <w:right w:val="nil"/>
            </w:tcBorders>
            <w:hideMark/>
          </w:tcPr>
          <w:p w14:paraId="354CC0F3" w14:textId="77777777" w:rsidR="0060735D" w:rsidRPr="007D4014" w:rsidRDefault="0060735D" w:rsidP="00451FE8">
            <w:pPr>
              <w:pStyle w:val="Normal6a"/>
            </w:pPr>
            <w:r w:rsidRPr="007D4014">
              <w:rPr>
                <w:b/>
                <w:i/>
              </w:rPr>
              <w:t>bc)</w:t>
            </w:r>
            <w:r w:rsidRPr="007D4014">
              <w:tab/>
            </w:r>
            <w:r w:rsidRPr="007D4014">
              <w:rPr>
                <w:b/>
                <w:i/>
              </w:rPr>
              <w:t>mikroettevõte on tasunud maksud ja sotsiaalkindlustusmaksed.</w:t>
            </w:r>
          </w:p>
        </w:tc>
      </w:tr>
    </w:tbl>
    <w:p w14:paraId="0F14A47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5F55852" w14:textId="77777777" w:rsidR="0060735D" w:rsidRPr="007D4014" w:rsidRDefault="0060735D" w:rsidP="0060735D">
      <w:r w:rsidRPr="007D4014">
        <w:rPr>
          <w:rStyle w:val="HideTWBExt"/>
          <w:noProof w:val="0"/>
        </w:rPr>
        <w:t>&lt;/Amend&gt;</w:t>
      </w:r>
    </w:p>
    <w:p w14:paraId="75E4A26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460</w:t>
      </w:r>
      <w:r w:rsidRPr="007D4014">
        <w:rPr>
          <w:rStyle w:val="HideTWBExt"/>
          <w:b w:val="0"/>
          <w:noProof w:val="0"/>
        </w:rPr>
        <w:t>&lt;/NumAm&gt;</w:t>
      </w:r>
    </w:p>
    <w:p w14:paraId="5F37B5F7"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74CAF80" w14:textId="77777777" w:rsidR="0060735D" w:rsidRPr="007D4014" w:rsidRDefault="0060735D" w:rsidP="0060735D">
      <w:pPr>
        <w:pStyle w:val="NormalBold"/>
      </w:pPr>
      <w:r w:rsidRPr="007D4014">
        <w:rPr>
          <w:rStyle w:val="HideTWBExt"/>
          <w:b w:val="0"/>
          <w:noProof w:val="0"/>
        </w:rPr>
        <w:t>&lt;/RepeatBlock-By&gt;</w:t>
      </w:r>
    </w:p>
    <w:p w14:paraId="53F5BB7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52652CD" w14:textId="77777777" w:rsidR="0060735D" w:rsidRPr="007D4014" w:rsidRDefault="0060735D" w:rsidP="0060735D">
      <w:pPr>
        <w:pStyle w:val="NormalBold"/>
      </w:pPr>
      <w:r w:rsidRPr="007D4014">
        <w:rPr>
          <w:rStyle w:val="HideTWBExt"/>
          <w:b w:val="0"/>
          <w:noProof w:val="0"/>
        </w:rPr>
        <w:t>&lt;Article&gt;</w:t>
      </w:r>
      <w:r w:rsidRPr="007D4014">
        <w:t>Artikkel 39 – lõik 1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EECA348" w14:textId="77777777" w:rsidTr="00451FE8">
        <w:trPr>
          <w:trHeight w:val="240"/>
          <w:jc w:val="center"/>
        </w:trPr>
        <w:tc>
          <w:tcPr>
            <w:tcW w:w="9752" w:type="dxa"/>
            <w:gridSpan w:val="2"/>
            <w:tcBorders>
              <w:top w:val="nil"/>
              <w:left w:val="nil"/>
              <w:bottom w:val="nil"/>
              <w:right w:val="nil"/>
            </w:tcBorders>
          </w:tcPr>
          <w:p w14:paraId="7A433246" w14:textId="77777777" w:rsidR="0060735D" w:rsidRPr="007D4014" w:rsidRDefault="0060735D" w:rsidP="00451FE8"/>
        </w:tc>
      </w:tr>
      <w:tr w:rsidR="0060735D" w:rsidRPr="007D4014" w14:paraId="25482FC4" w14:textId="77777777" w:rsidTr="00451FE8">
        <w:trPr>
          <w:trHeight w:val="240"/>
          <w:jc w:val="center"/>
        </w:trPr>
        <w:tc>
          <w:tcPr>
            <w:tcW w:w="4876" w:type="dxa"/>
            <w:tcBorders>
              <w:top w:val="nil"/>
              <w:left w:val="nil"/>
              <w:bottom w:val="nil"/>
              <w:right w:val="nil"/>
            </w:tcBorders>
            <w:hideMark/>
          </w:tcPr>
          <w:p w14:paraId="57410B1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553A75A" w14:textId="77777777" w:rsidR="0060735D" w:rsidRPr="007D4014" w:rsidRDefault="0060735D" w:rsidP="00451FE8">
            <w:pPr>
              <w:pStyle w:val="AmColumnHeading"/>
            </w:pPr>
            <w:r w:rsidRPr="007D4014">
              <w:t>Muudatusettepanek</w:t>
            </w:r>
          </w:p>
        </w:tc>
      </w:tr>
      <w:tr w:rsidR="0060735D" w:rsidRPr="007D4014" w14:paraId="74A09861" w14:textId="77777777" w:rsidTr="00451FE8">
        <w:trPr>
          <w:jc w:val="center"/>
        </w:trPr>
        <w:tc>
          <w:tcPr>
            <w:tcW w:w="4876" w:type="dxa"/>
            <w:tcBorders>
              <w:top w:val="nil"/>
              <w:left w:val="nil"/>
              <w:bottom w:val="nil"/>
              <w:right w:val="nil"/>
            </w:tcBorders>
          </w:tcPr>
          <w:p w14:paraId="5D5D46A5" w14:textId="77777777" w:rsidR="0060735D" w:rsidRPr="007D4014" w:rsidRDefault="0060735D" w:rsidP="00451FE8">
            <w:pPr>
              <w:pStyle w:val="Normal6a"/>
            </w:pPr>
          </w:p>
        </w:tc>
        <w:tc>
          <w:tcPr>
            <w:tcW w:w="4876" w:type="dxa"/>
            <w:tcBorders>
              <w:top w:val="nil"/>
              <w:left w:val="nil"/>
              <w:bottom w:val="nil"/>
              <w:right w:val="nil"/>
            </w:tcBorders>
            <w:hideMark/>
          </w:tcPr>
          <w:p w14:paraId="5E6C1CFA" w14:textId="77777777" w:rsidR="0060735D" w:rsidRPr="007D4014" w:rsidRDefault="0060735D" w:rsidP="00451FE8">
            <w:pPr>
              <w:pStyle w:val="Normal6a"/>
            </w:pPr>
            <w:r w:rsidRPr="007D4014">
              <w:rPr>
                <w:b/>
                <w:i/>
              </w:rPr>
              <w:t>See, et pankrotivaras või määramist taotlenud poolel puudub raha, ei anna alust taotleda pankrotihalduri määramata jätmist.</w:t>
            </w:r>
          </w:p>
        </w:tc>
      </w:tr>
    </w:tbl>
    <w:p w14:paraId="5002C13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4BB3E1D" w14:textId="77777777" w:rsidR="0060735D" w:rsidRPr="007D4014" w:rsidRDefault="0060735D" w:rsidP="0060735D">
      <w:r w:rsidRPr="007D4014">
        <w:rPr>
          <w:rStyle w:val="HideTWBExt"/>
          <w:noProof w:val="0"/>
        </w:rPr>
        <w:t>&lt;/Amend&gt;</w:t>
      </w:r>
    </w:p>
    <w:p w14:paraId="227E458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461</w:t>
      </w:r>
      <w:r w:rsidRPr="007D4014">
        <w:rPr>
          <w:rStyle w:val="HideTWBExt"/>
          <w:b w:val="0"/>
          <w:noProof w:val="0"/>
        </w:rPr>
        <w:t>&lt;/NumAm&gt;</w:t>
      </w:r>
    </w:p>
    <w:p w14:paraId="613D1FA2" w14:textId="77777777" w:rsidR="0060735D" w:rsidRPr="007D4014" w:rsidRDefault="0060735D" w:rsidP="0060735D">
      <w:pPr>
        <w:pStyle w:val="NormalBold"/>
      </w:pPr>
      <w:r w:rsidRPr="007D4014">
        <w:rPr>
          <w:rStyle w:val="HideTWBExt"/>
          <w:b w:val="0"/>
          <w:noProof w:val="0"/>
        </w:rPr>
        <w:t>&lt;RepeatBlock-By&gt;&lt;Members&gt;</w:t>
      </w:r>
      <w:r w:rsidRPr="007D4014">
        <w:t>Jana Toom</w:t>
      </w:r>
      <w:r w:rsidRPr="007D4014">
        <w:rPr>
          <w:rStyle w:val="HideTWBExt"/>
          <w:b w:val="0"/>
          <w:noProof w:val="0"/>
        </w:rPr>
        <w:t>&lt;/Members&gt;</w:t>
      </w:r>
    </w:p>
    <w:p w14:paraId="00F3656B" w14:textId="77777777" w:rsidR="0060735D" w:rsidRPr="007D4014" w:rsidRDefault="0060735D" w:rsidP="0060735D">
      <w:pPr>
        <w:pStyle w:val="NormalBold"/>
      </w:pPr>
      <w:r w:rsidRPr="007D4014">
        <w:rPr>
          <w:rStyle w:val="HideTWBExt"/>
          <w:b w:val="0"/>
          <w:noProof w:val="0"/>
        </w:rPr>
        <w:t>&lt;/RepeatBlock-By&gt;</w:t>
      </w:r>
    </w:p>
    <w:p w14:paraId="14866C0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3EA0356" w14:textId="77777777" w:rsidR="0060735D" w:rsidRPr="007D4014" w:rsidRDefault="0060735D" w:rsidP="0060735D">
      <w:pPr>
        <w:pStyle w:val="NormalBold"/>
      </w:pPr>
      <w:r w:rsidRPr="007D4014">
        <w:rPr>
          <w:rStyle w:val="HideTWBExt"/>
          <w:b w:val="0"/>
          <w:noProof w:val="0"/>
        </w:rPr>
        <w:t>&lt;Article&gt;</w:t>
      </w:r>
      <w:r w:rsidRPr="007D4014">
        <w:t>Artikkel 39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4F17ED6" w14:textId="77777777" w:rsidTr="00451FE8">
        <w:trPr>
          <w:trHeight w:val="240"/>
          <w:jc w:val="center"/>
        </w:trPr>
        <w:tc>
          <w:tcPr>
            <w:tcW w:w="9752" w:type="dxa"/>
            <w:gridSpan w:val="2"/>
            <w:tcBorders>
              <w:top w:val="nil"/>
              <w:left w:val="nil"/>
              <w:bottom w:val="nil"/>
              <w:right w:val="nil"/>
            </w:tcBorders>
          </w:tcPr>
          <w:p w14:paraId="438EB639" w14:textId="77777777" w:rsidR="0060735D" w:rsidRPr="007D4014" w:rsidRDefault="0060735D" w:rsidP="00451FE8"/>
        </w:tc>
      </w:tr>
      <w:tr w:rsidR="0060735D" w:rsidRPr="007D4014" w14:paraId="3BE1715A" w14:textId="77777777" w:rsidTr="00451FE8">
        <w:trPr>
          <w:trHeight w:val="240"/>
          <w:jc w:val="center"/>
        </w:trPr>
        <w:tc>
          <w:tcPr>
            <w:tcW w:w="4876" w:type="dxa"/>
            <w:tcBorders>
              <w:top w:val="nil"/>
              <w:left w:val="nil"/>
              <w:bottom w:val="nil"/>
              <w:right w:val="nil"/>
            </w:tcBorders>
            <w:hideMark/>
          </w:tcPr>
          <w:p w14:paraId="4F9BBCE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4AA7F46" w14:textId="77777777" w:rsidR="0060735D" w:rsidRPr="007D4014" w:rsidRDefault="0060735D" w:rsidP="00451FE8">
            <w:pPr>
              <w:pStyle w:val="AmColumnHeading"/>
            </w:pPr>
            <w:r w:rsidRPr="007D4014">
              <w:t>Muudatusettepanek</w:t>
            </w:r>
          </w:p>
        </w:tc>
      </w:tr>
      <w:tr w:rsidR="0060735D" w:rsidRPr="007D4014" w14:paraId="23803ED2" w14:textId="77777777" w:rsidTr="00451FE8">
        <w:trPr>
          <w:jc w:val="center"/>
        </w:trPr>
        <w:tc>
          <w:tcPr>
            <w:tcW w:w="4876" w:type="dxa"/>
            <w:tcBorders>
              <w:top w:val="nil"/>
              <w:left w:val="nil"/>
              <w:bottom w:val="nil"/>
              <w:right w:val="nil"/>
            </w:tcBorders>
          </w:tcPr>
          <w:p w14:paraId="52C66A21" w14:textId="77777777" w:rsidR="0060735D" w:rsidRPr="007D4014" w:rsidRDefault="0060735D" w:rsidP="00451FE8">
            <w:pPr>
              <w:pStyle w:val="Normal6a"/>
            </w:pPr>
          </w:p>
        </w:tc>
        <w:tc>
          <w:tcPr>
            <w:tcW w:w="4876" w:type="dxa"/>
            <w:tcBorders>
              <w:top w:val="nil"/>
              <w:left w:val="nil"/>
              <w:bottom w:val="nil"/>
              <w:right w:val="nil"/>
            </w:tcBorders>
            <w:hideMark/>
          </w:tcPr>
          <w:p w14:paraId="20E24510" w14:textId="77777777" w:rsidR="0060735D" w:rsidRPr="007D4014" w:rsidRDefault="0060735D" w:rsidP="00451FE8">
            <w:pPr>
              <w:pStyle w:val="Normal6a"/>
              <w:jc w:val="center"/>
            </w:pPr>
            <w:r w:rsidRPr="007D4014">
              <w:rPr>
                <w:b/>
                <w:i/>
              </w:rPr>
              <w:t>Artikkel 39a</w:t>
            </w:r>
          </w:p>
        </w:tc>
      </w:tr>
      <w:tr w:rsidR="0060735D" w:rsidRPr="007D4014" w14:paraId="0363B69C" w14:textId="77777777" w:rsidTr="00451FE8">
        <w:trPr>
          <w:jc w:val="center"/>
        </w:trPr>
        <w:tc>
          <w:tcPr>
            <w:tcW w:w="4876" w:type="dxa"/>
            <w:tcBorders>
              <w:top w:val="nil"/>
              <w:left w:val="nil"/>
              <w:bottom w:val="nil"/>
              <w:right w:val="nil"/>
            </w:tcBorders>
          </w:tcPr>
          <w:p w14:paraId="09F6C71F" w14:textId="77777777" w:rsidR="0060735D" w:rsidRPr="007D4014" w:rsidRDefault="0060735D" w:rsidP="00451FE8">
            <w:pPr>
              <w:pStyle w:val="Normal6a"/>
            </w:pPr>
          </w:p>
        </w:tc>
        <w:tc>
          <w:tcPr>
            <w:tcW w:w="4876" w:type="dxa"/>
            <w:tcBorders>
              <w:top w:val="nil"/>
              <w:left w:val="nil"/>
              <w:bottom w:val="nil"/>
              <w:right w:val="nil"/>
            </w:tcBorders>
            <w:hideMark/>
          </w:tcPr>
          <w:p w14:paraId="5B41B904" w14:textId="77777777" w:rsidR="0060735D" w:rsidRPr="007D4014" w:rsidRDefault="0060735D" w:rsidP="00451FE8">
            <w:pPr>
              <w:pStyle w:val="Normal6a"/>
              <w:jc w:val="center"/>
            </w:pPr>
            <w:r w:rsidRPr="007D4014">
              <w:rPr>
                <w:b/>
                <w:i/>
              </w:rPr>
              <w:t>Pankrotihalduri tasustamine</w:t>
            </w:r>
          </w:p>
        </w:tc>
      </w:tr>
      <w:tr w:rsidR="0060735D" w:rsidRPr="007D4014" w14:paraId="725AF3CA" w14:textId="77777777" w:rsidTr="00451FE8">
        <w:trPr>
          <w:jc w:val="center"/>
        </w:trPr>
        <w:tc>
          <w:tcPr>
            <w:tcW w:w="4876" w:type="dxa"/>
            <w:tcBorders>
              <w:top w:val="nil"/>
              <w:left w:val="nil"/>
              <w:bottom w:val="nil"/>
              <w:right w:val="nil"/>
            </w:tcBorders>
          </w:tcPr>
          <w:p w14:paraId="23611E38" w14:textId="77777777" w:rsidR="0060735D" w:rsidRPr="007D4014" w:rsidRDefault="0060735D" w:rsidP="00451FE8">
            <w:pPr>
              <w:pStyle w:val="Normal6a"/>
            </w:pPr>
          </w:p>
        </w:tc>
        <w:tc>
          <w:tcPr>
            <w:tcW w:w="4876" w:type="dxa"/>
            <w:tcBorders>
              <w:top w:val="nil"/>
              <w:left w:val="nil"/>
              <w:bottom w:val="nil"/>
              <w:right w:val="nil"/>
            </w:tcBorders>
            <w:hideMark/>
          </w:tcPr>
          <w:p w14:paraId="5FD10FE0" w14:textId="77777777" w:rsidR="0060735D" w:rsidRPr="007D4014" w:rsidRDefault="0060735D" w:rsidP="00451FE8">
            <w:pPr>
              <w:pStyle w:val="Normal6a"/>
            </w:pPr>
            <w:r w:rsidRPr="007D4014">
              <w:rPr>
                <w:b/>
                <w:i/>
              </w:rPr>
              <w:t>1.</w:t>
            </w:r>
            <w:r w:rsidRPr="007D4014">
              <w:tab/>
            </w:r>
            <w:r w:rsidRPr="007D4014">
              <w:rPr>
                <w:b/>
                <w:i/>
              </w:rPr>
              <w:t>Liikmesriigid kehtestavad lihtsustatud likvideerimismenetluse raames ametisse nimetatud pankrotihaldurite tasustamise ülempiiri.</w:t>
            </w:r>
          </w:p>
        </w:tc>
      </w:tr>
      <w:tr w:rsidR="0060735D" w:rsidRPr="007D4014" w14:paraId="00C384D1" w14:textId="77777777" w:rsidTr="00451FE8">
        <w:trPr>
          <w:jc w:val="center"/>
        </w:trPr>
        <w:tc>
          <w:tcPr>
            <w:tcW w:w="4876" w:type="dxa"/>
            <w:tcBorders>
              <w:top w:val="nil"/>
              <w:left w:val="nil"/>
              <w:bottom w:val="nil"/>
              <w:right w:val="nil"/>
            </w:tcBorders>
          </w:tcPr>
          <w:p w14:paraId="26479069" w14:textId="77777777" w:rsidR="0060735D" w:rsidRPr="007D4014" w:rsidRDefault="0060735D" w:rsidP="00451FE8">
            <w:pPr>
              <w:pStyle w:val="Normal6a"/>
            </w:pPr>
          </w:p>
        </w:tc>
        <w:tc>
          <w:tcPr>
            <w:tcW w:w="4876" w:type="dxa"/>
            <w:tcBorders>
              <w:top w:val="nil"/>
              <w:left w:val="nil"/>
              <w:bottom w:val="nil"/>
              <w:right w:val="nil"/>
            </w:tcBorders>
            <w:hideMark/>
          </w:tcPr>
          <w:p w14:paraId="227BC1B8" w14:textId="77777777" w:rsidR="0060735D" w:rsidRPr="007D4014" w:rsidRDefault="0060735D" w:rsidP="00451FE8">
            <w:pPr>
              <w:pStyle w:val="Normal6a"/>
            </w:pPr>
            <w:r w:rsidRPr="007D4014">
              <w:rPr>
                <w:b/>
                <w:i/>
              </w:rPr>
              <w:t>2.</w:t>
            </w:r>
            <w:r w:rsidRPr="007D4014">
              <w:tab/>
            </w:r>
            <w:r w:rsidRPr="007D4014">
              <w:rPr>
                <w:b/>
                <w:i/>
              </w:rPr>
              <w:t>Liikmesriigid tagavad, et lihtsustatud likvideerimismenetluse raames ametisse nimetatud pankrotihalduritele makstakse tasu, kui pankrotivarast ei piisa selle katmiseks.</w:t>
            </w:r>
          </w:p>
        </w:tc>
      </w:tr>
    </w:tbl>
    <w:p w14:paraId="67CAF8A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0B1F762" w14:textId="77777777" w:rsidR="0060735D" w:rsidRPr="007D4014" w:rsidRDefault="0060735D" w:rsidP="0060735D">
      <w:r w:rsidRPr="007D4014">
        <w:rPr>
          <w:rStyle w:val="HideTWBExt"/>
          <w:noProof w:val="0"/>
        </w:rPr>
        <w:t>&lt;/Amend&gt;</w:t>
      </w:r>
    </w:p>
    <w:p w14:paraId="50B435D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462</w:t>
      </w:r>
      <w:r w:rsidRPr="007D4014">
        <w:rPr>
          <w:rStyle w:val="HideTWBExt"/>
          <w:b w:val="0"/>
          <w:noProof w:val="0"/>
        </w:rPr>
        <w:t>&lt;/NumAm&gt;</w:t>
      </w:r>
    </w:p>
    <w:p w14:paraId="2C81AC4E"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05BBFF36" w14:textId="77777777" w:rsidR="0060735D" w:rsidRPr="007D4014" w:rsidRDefault="0060735D" w:rsidP="0060735D">
      <w:pPr>
        <w:pStyle w:val="NormalBold"/>
      </w:pPr>
      <w:r w:rsidRPr="007D4014">
        <w:rPr>
          <w:rStyle w:val="HideTWBExt"/>
          <w:b w:val="0"/>
          <w:noProof w:val="0"/>
        </w:rPr>
        <w:t>&lt;/RepeatBlock-By&gt;</w:t>
      </w:r>
    </w:p>
    <w:p w14:paraId="183A6A0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4032761" w14:textId="77777777" w:rsidR="0060735D" w:rsidRPr="007D4014" w:rsidRDefault="0060735D" w:rsidP="0060735D">
      <w:pPr>
        <w:pStyle w:val="NormalBold"/>
      </w:pPr>
      <w:r w:rsidRPr="007D4014">
        <w:rPr>
          <w:rStyle w:val="HideTWBExt"/>
          <w:b w:val="0"/>
          <w:noProof w:val="0"/>
        </w:rPr>
        <w:t>&lt;Article&gt;</w:t>
      </w:r>
      <w:r w:rsidRPr="007D4014">
        <w:t>Artikkel 41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103371F" w14:textId="77777777" w:rsidTr="00451FE8">
        <w:trPr>
          <w:trHeight w:val="240"/>
          <w:jc w:val="center"/>
        </w:trPr>
        <w:tc>
          <w:tcPr>
            <w:tcW w:w="9752" w:type="dxa"/>
            <w:gridSpan w:val="2"/>
            <w:tcBorders>
              <w:top w:val="nil"/>
              <w:left w:val="nil"/>
              <w:bottom w:val="nil"/>
              <w:right w:val="nil"/>
            </w:tcBorders>
          </w:tcPr>
          <w:p w14:paraId="580A5F9F" w14:textId="77777777" w:rsidR="0060735D" w:rsidRPr="007D4014" w:rsidRDefault="0060735D" w:rsidP="00451FE8"/>
        </w:tc>
      </w:tr>
      <w:tr w:rsidR="0060735D" w:rsidRPr="007D4014" w14:paraId="5F12C03F" w14:textId="77777777" w:rsidTr="00451FE8">
        <w:trPr>
          <w:trHeight w:val="240"/>
          <w:jc w:val="center"/>
        </w:trPr>
        <w:tc>
          <w:tcPr>
            <w:tcW w:w="4876" w:type="dxa"/>
            <w:tcBorders>
              <w:top w:val="nil"/>
              <w:left w:val="nil"/>
              <w:bottom w:val="nil"/>
              <w:right w:val="nil"/>
            </w:tcBorders>
            <w:hideMark/>
          </w:tcPr>
          <w:p w14:paraId="13666A5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B0B6446" w14:textId="77777777" w:rsidR="0060735D" w:rsidRPr="007D4014" w:rsidRDefault="0060735D" w:rsidP="00451FE8">
            <w:pPr>
              <w:pStyle w:val="AmColumnHeading"/>
            </w:pPr>
            <w:r w:rsidRPr="007D4014">
              <w:t>Muudatusettepanek</w:t>
            </w:r>
          </w:p>
        </w:tc>
      </w:tr>
      <w:tr w:rsidR="0060735D" w:rsidRPr="007D4014" w14:paraId="48AF34CC" w14:textId="77777777" w:rsidTr="00451FE8">
        <w:trPr>
          <w:jc w:val="center"/>
        </w:trPr>
        <w:tc>
          <w:tcPr>
            <w:tcW w:w="4876" w:type="dxa"/>
            <w:tcBorders>
              <w:top w:val="nil"/>
              <w:left w:val="nil"/>
              <w:bottom w:val="nil"/>
              <w:right w:val="nil"/>
            </w:tcBorders>
            <w:hideMark/>
          </w:tcPr>
          <w:p w14:paraId="6D662386" w14:textId="77777777" w:rsidR="0060735D" w:rsidRPr="007D4014" w:rsidRDefault="0060735D" w:rsidP="00451FE8">
            <w:pPr>
              <w:pStyle w:val="Normal6a"/>
            </w:pPr>
            <w:r w:rsidRPr="007D4014">
              <w:t>1.</w:t>
            </w:r>
            <w:r w:rsidRPr="007D4014">
              <w:tab/>
              <w:t>Liikmesriigid tagavad, et maksejõuetud mikroettevõtted saavad esitada pädevale asutusele lihtsustatud likvideerimismenetluse algatamise avalduse.</w:t>
            </w:r>
          </w:p>
        </w:tc>
        <w:tc>
          <w:tcPr>
            <w:tcW w:w="4876" w:type="dxa"/>
            <w:tcBorders>
              <w:top w:val="nil"/>
              <w:left w:val="nil"/>
              <w:bottom w:val="nil"/>
              <w:right w:val="nil"/>
            </w:tcBorders>
            <w:hideMark/>
          </w:tcPr>
          <w:p w14:paraId="026DC870" w14:textId="77777777" w:rsidR="0060735D" w:rsidRPr="007D4014" w:rsidRDefault="0060735D" w:rsidP="00451FE8">
            <w:pPr>
              <w:pStyle w:val="Normal6a"/>
            </w:pPr>
            <w:r w:rsidRPr="007D4014">
              <w:t>1.</w:t>
            </w:r>
            <w:r w:rsidRPr="007D4014">
              <w:tab/>
              <w:t xml:space="preserve">Liikmesriigid tagavad, et maksejõuetud mikroettevõtted saavad esitada pädevale asutusele lihtsustatud likvideerimismenetluse algatamise avalduse. </w:t>
            </w:r>
            <w:r w:rsidRPr="007D4014">
              <w:rPr>
                <w:b/>
                <w:i/>
              </w:rPr>
              <w:t>Liikmesriikidel on siiski lubatud määrata lihtsustatud likvideerimismenetluse kohaldamisala kindlaks rangemate suuruskriteeriumidega kui mikroettevõtete puhul.</w:t>
            </w:r>
          </w:p>
        </w:tc>
      </w:tr>
    </w:tbl>
    <w:p w14:paraId="0489543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2370DE95"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3C17C5BB" w14:textId="77777777" w:rsidR="0060735D" w:rsidRPr="007D4014" w:rsidRDefault="0060735D" w:rsidP="0060735D">
      <w:pPr>
        <w:pStyle w:val="AmJustText"/>
      </w:pPr>
      <w:r w:rsidRPr="007D4014">
        <w:t>Arvestades asjaolu, et paljudes liikmesriikides on ELi määratletud mikroettevõtete maastik väga lai, tundub asjakohane jätta iga liikmesriigi otsustada, milliste ettevõtete suhtes tuleks uut lihtsustatud korda kohaldada, selle asemel, et jääda jäigalt mikroettevõtete juurde.</w:t>
      </w:r>
    </w:p>
    <w:p w14:paraId="77097B56" w14:textId="77777777" w:rsidR="0060735D" w:rsidRPr="007D4014" w:rsidRDefault="0060735D" w:rsidP="0060735D">
      <w:r w:rsidRPr="007D4014">
        <w:rPr>
          <w:rStyle w:val="HideTWBExt"/>
          <w:noProof w:val="0"/>
        </w:rPr>
        <w:t>&lt;/Amend&gt;</w:t>
      </w:r>
    </w:p>
    <w:p w14:paraId="129E3AB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463</w:t>
      </w:r>
      <w:r w:rsidRPr="007D4014">
        <w:rPr>
          <w:rStyle w:val="HideTWBExt"/>
          <w:b w:val="0"/>
          <w:noProof w:val="0"/>
        </w:rPr>
        <w:t>&lt;/NumAm&gt;</w:t>
      </w:r>
    </w:p>
    <w:p w14:paraId="5B3FA5CB"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33C84DBD" w14:textId="77777777" w:rsidR="0060735D" w:rsidRPr="007D4014" w:rsidRDefault="0060735D" w:rsidP="0060735D">
      <w:pPr>
        <w:pStyle w:val="NormalBold"/>
      </w:pPr>
      <w:r w:rsidRPr="007D4014">
        <w:rPr>
          <w:rStyle w:val="HideTWBExt"/>
          <w:b w:val="0"/>
          <w:noProof w:val="0"/>
        </w:rPr>
        <w:t>&lt;/RepeatBlock-By&gt;</w:t>
      </w:r>
    </w:p>
    <w:p w14:paraId="265B223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13BF6DE" w14:textId="77777777" w:rsidR="0060735D" w:rsidRPr="007D4014" w:rsidRDefault="0060735D" w:rsidP="0060735D">
      <w:pPr>
        <w:pStyle w:val="NormalBold"/>
      </w:pPr>
      <w:r w:rsidRPr="007D4014">
        <w:rPr>
          <w:rStyle w:val="HideTWBExt"/>
          <w:b w:val="0"/>
          <w:noProof w:val="0"/>
        </w:rPr>
        <w:t>&lt;Article&gt;</w:t>
      </w:r>
      <w:r w:rsidRPr="007D4014">
        <w:t>Artikkel 41 – lõige 4 – punkt e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2A32E2E" w14:textId="77777777" w:rsidTr="00451FE8">
        <w:trPr>
          <w:trHeight w:val="240"/>
          <w:jc w:val="center"/>
        </w:trPr>
        <w:tc>
          <w:tcPr>
            <w:tcW w:w="9752" w:type="dxa"/>
            <w:gridSpan w:val="2"/>
            <w:tcBorders>
              <w:top w:val="nil"/>
              <w:left w:val="nil"/>
              <w:bottom w:val="nil"/>
              <w:right w:val="nil"/>
            </w:tcBorders>
          </w:tcPr>
          <w:p w14:paraId="447A4B2F" w14:textId="77777777" w:rsidR="0060735D" w:rsidRPr="007D4014" w:rsidRDefault="0060735D" w:rsidP="00451FE8"/>
        </w:tc>
      </w:tr>
      <w:tr w:rsidR="0060735D" w:rsidRPr="007D4014" w14:paraId="4D20AAF3" w14:textId="77777777" w:rsidTr="00451FE8">
        <w:trPr>
          <w:trHeight w:val="599"/>
          <w:jc w:val="center"/>
        </w:trPr>
        <w:tc>
          <w:tcPr>
            <w:tcW w:w="4876" w:type="dxa"/>
            <w:tcBorders>
              <w:top w:val="nil"/>
              <w:left w:val="nil"/>
              <w:bottom w:val="nil"/>
              <w:right w:val="nil"/>
            </w:tcBorders>
            <w:hideMark/>
          </w:tcPr>
          <w:p w14:paraId="692F67F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AB42C9F" w14:textId="77777777" w:rsidR="0060735D" w:rsidRPr="007D4014" w:rsidRDefault="0060735D" w:rsidP="00451FE8">
            <w:pPr>
              <w:pStyle w:val="AmColumnHeading"/>
            </w:pPr>
            <w:r w:rsidRPr="007D4014">
              <w:t>Muudatusettepanek</w:t>
            </w:r>
          </w:p>
        </w:tc>
      </w:tr>
      <w:tr w:rsidR="0060735D" w:rsidRPr="007D4014" w14:paraId="199C7F56" w14:textId="77777777" w:rsidTr="00451FE8">
        <w:trPr>
          <w:jc w:val="center"/>
        </w:trPr>
        <w:tc>
          <w:tcPr>
            <w:tcW w:w="4876" w:type="dxa"/>
            <w:tcBorders>
              <w:top w:val="nil"/>
              <w:left w:val="nil"/>
              <w:bottom w:val="nil"/>
              <w:right w:val="nil"/>
            </w:tcBorders>
          </w:tcPr>
          <w:p w14:paraId="794B0849" w14:textId="77777777" w:rsidR="0060735D" w:rsidRPr="007D4014" w:rsidRDefault="0060735D" w:rsidP="00451FE8">
            <w:pPr>
              <w:pStyle w:val="Normal6a"/>
            </w:pPr>
          </w:p>
        </w:tc>
        <w:tc>
          <w:tcPr>
            <w:tcW w:w="4876" w:type="dxa"/>
            <w:tcBorders>
              <w:top w:val="nil"/>
              <w:left w:val="nil"/>
              <w:bottom w:val="nil"/>
              <w:right w:val="nil"/>
            </w:tcBorders>
            <w:hideMark/>
          </w:tcPr>
          <w:p w14:paraId="4E89DAD2" w14:textId="77777777" w:rsidR="0060735D" w:rsidRPr="007D4014" w:rsidRDefault="0060735D" w:rsidP="00451FE8">
            <w:pPr>
              <w:pStyle w:val="Normal6a"/>
            </w:pPr>
            <w:r w:rsidRPr="007D4014">
              <w:rPr>
                <w:b/>
                <w:i/>
              </w:rPr>
              <w:t>ea)</w:t>
            </w:r>
            <w:r w:rsidRPr="007D4014">
              <w:tab/>
            </w:r>
            <w:r w:rsidRPr="007D4014">
              <w:rPr>
                <w:b/>
                <w:i/>
              </w:rPr>
              <w:t>loetelu kõigist äritehingutest kuue kuu jooksul enne lihtsustatud likvideerimismenetluse algatamise avalduse esitamist;</w:t>
            </w:r>
          </w:p>
        </w:tc>
      </w:tr>
    </w:tbl>
    <w:p w14:paraId="23CDBFF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7492EC9" w14:textId="77777777" w:rsidR="0060735D" w:rsidRPr="007D4014" w:rsidRDefault="0060735D" w:rsidP="0060735D">
      <w:r w:rsidRPr="007D4014">
        <w:rPr>
          <w:rStyle w:val="HideTWBExt"/>
          <w:noProof w:val="0"/>
        </w:rPr>
        <w:t>&lt;/Amend&gt;</w:t>
      </w:r>
    </w:p>
    <w:p w14:paraId="2F25426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464</w:t>
      </w:r>
      <w:r w:rsidRPr="007D4014">
        <w:rPr>
          <w:rStyle w:val="HideTWBExt"/>
          <w:b w:val="0"/>
          <w:noProof w:val="0"/>
        </w:rPr>
        <w:t>&lt;/NumAm&gt;</w:t>
      </w:r>
    </w:p>
    <w:p w14:paraId="4370562F"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47A725D6" w14:textId="77777777" w:rsidR="0060735D" w:rsidRPr="007D4014" w:rsidRDefault="0060735D" w:rsidP="0060735D">
      <w:pPr>
        <w:pStyle w:val="NormalBold"/>
      </w:pPr>
      <w:r w:rsidRPr="007D4014">
        <w:rPr>
          <w:rStyle w:val="HideTWBExt"/>
          <w:b w:val="0"/>
          <w:noProof w:val="0"/>
        </w:rPr>
        <w:t>&lt;/RepeatBlock-By&gt;</w:t>
      </w:r>
    </w:p>
    <w:p w14:paraId="726357A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825DA56" w14:textId="77777777" w:rsidR="0060735D" w:rsidRPr="007D4014" w:rsidRDefault="0060735D" w:rsidP="0060735D">
      <w:pPr>
        <w:pStyle w:val="NormalBold"/>
      </w:pPr>
      <w:r w:rsidRPr="007D4014">
        <w:rPr>
          <w:rStyle w:val="HideTWBExt"/>
          <w:b w:val="0"/>
          <w:noProof w:val="0"/>
        </w:rPr>
        <w:t>&lt;Article&gt;</w:t>
      </w:r>
      <w:r w:rsidRPr="007D4014">
        <w:t>Artikkel 41 – lõige 4 – punkt f</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394C521" w14:textId="77777777" w:rsidTr="00451FE8">
        <w:trPr>
          <w:trHeight w:val="240"/>
          <w:jc w:val="center"/>
        </w:trPr>
        <w:tc>
          <w:tcPr>
            <w:tcW w:w="9752" w:type="dxa"/>
            <w:gridSpan w:val="2"/>
            <w:tcBorders>
              <w:top w:val="nil"/>
              <w:left w:val="nil"/>
              <w:bottom w:val="nil"/>
              <w:right w:val="nil"/>
            </w:tcBorders>
          </w:tcPr>
          <w:p w14:paraId="0F35F215" w14:textId="77777777" w:rsidR="0060735D" w:rsidRPr="007D4014" w:rsidRDefault="0060735D" w:rsidP="00451FE8"/>
        </w:tc>
      </w:tr>
      <w:tr w:rsidR="0060735D" w:rsidRPr="007D4014" w14:paraId="2CCF989B" w14:textId="77777777" w:rsidTr="00451FE8">
        <w:trPr>
          <w:trHeight w:val="240"/>
          <w:jc w:val="center"/>
        </w:trPr>
        <w:tc>
          <w:tcPr>
            <w:tcW w:w="4876" w:type="dxa"/>
            <w:tcBorders>
              <w:top w:val="nil"/>
              <w:left w:val="nil"/>
              <w:bottom w:val="nil"/>
              <w:right w:val="nil"/>
            </w:tcBorders>
            <w:hideMark/>
          </w:tcPr>
          <w:p w14:paraId="1D5B50F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33ED71F" w14:textId="77777777" w:rsidR="0060735D" w:rsidRPr="007D4014" w:rsidRDefault="0060735D" w:rsidP="00451FE8">
            <w:pPr>
              <w:pStyle w:val="AmColumnHeading"/>
            </w:pPr>
            <w:r w:rsidRPr="007D4014">
              <w:t>Muudatusettepanek</w:t>
            </w:r>
          </w:p>
        </w:tc>
      </w:tr>
      <w:tr w:rsidR="0060735D" w:rsidRPr="007D4014" w14:paraId="60174A0D" w14:textId="77777777" w:rsidTr="00451FE8">
        <w:trPr>
          <w:jc w:val="center"/>
        </w:trPr>
        <w:tc>
          <w:tcPr>
            <w:tcW w:w="4876" w:type="dxa"/>
            <w:tcBorders>
              <w:top w:val="nil"/>
              <w:left w:val="nil"/>
              <w:bottom w:val="nil"/>
              <w:right w:val="nil"/>
            </w:tcBorders>
            <w:hideMark/>
          </w:tcPr>
          <w:p w14:paraId="331E2BB4" w14:textId="77777777" w:rsidR="0060735D" w:rsidRPr="007D4014" w:rsidRDefault="0060735D" w:rsidP="00451FE8">
            <w:pPr>
              <w:pStyle w:val="Normal6a"/>
            </w:pPr>
            <w:r w:rsidRPr="007D4014">
              <w:t>f)</w:t>
            </w:r>
            <w:r w:rsidRPr="007D4014">
              <w:tab/>
              <w:t xml:space="preserve">see, kas nõue on </w:t>
            </w:r>
            <w:r w:rsidRPr="007D4014">
              <w:rPr>
                <w:b/>
                <w:i/>
              </w:rPr>
              <w:t>tagatud</w:t>
            </w:r>
            <w:r w:rsidRPr="007D4014">
              <w:t xml:space="preserve"> pandi või omandireservatsiooniga, ja kui on, siis milline vara on tagatisõigusega hõlmatud.</w:t>
            </w:r>
          </w:p>
        </w:tc>
        <w:tc>
          <w:tcPr>
            <w:tcW w:w="4876" w:type="dxa"/>
            <w:tcBorders>
              <w:top w:val="nil"/>
              <w:left w:val="nil"/>
              <w:bottom w:val="nil"/>
              <w:right w:val="nil"/>
            </w:tcBorders>
            <w:hideMark/>
          </w:tcPr>
          <w:p w14:paraId="277F777A" w14:textId="77777777" w:rsidR="0060735D" w:rsidRPr="007D4014" w:rsidRDefault="0060735D" w:rsidP="00451FE8">
            <w:pPr>
              <w:pStyle w:val="Normal6a"/>
            </w:pPr>
            <w:r w:rsidRPr="007D4014">
              <w:t>f)</w:t>
            </w:r>
            <w:r w:rsidRPr="007D4014">
              <w:tab/>
              <w:t>see, kas nõue on pandi või omandireservatsiooniga, ja kui on, siis milline vara on tagatisõigusega hõlmatud.</w:t>
            </w:r>
          </w:p>
        </w:tc>
      </w:tr>
    </w:tbl>
    <w:p w14:paraId="7880C08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E677CF1" w14:textId="77777777" w:rsidR="0060735D" w:rsidRPr="007D4014" w:rsidRDefault="0060735D" w:rsidP="0060735D">
      <w:r w:rsidRPr="007D4014">
        <w:rPr>
          <w:rStyle w:val="HideTWBExt"/>
          <w:noProof w:val="0"/>
        </w:rPr>
        <w:t>&lt;/Amend&gt;</w:t>
      </w:r>
    </w:p>
    <w:p w14:paraId="389B1A0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465</w:t>
      </w:r>
      <w:r w:rsidRPr="007D4014">
        <w:rPr>
          <w:rStyle w:val="HideTWBExt"/>
          <w:b w:val="0"/>
          <w:noProof w:val="0"/>
        </w:rPr>
        <w:t>&lt;/NumAm&gt;</w:t>
      </w:r>
    </w:p>
    <w:p w14:paraId="314245E0"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567F7937" w14:textId="77777777" w:rsidR="0060735D" w:rsidRPr="007D4014" w:rsidRDefault="0060735D" w:rsidP="0060735D">
      <w:pPr>
        <w:pStyle w:val="NormalBold"/>
      </w:pPr>
      <w:r w:rsidRPr="007D4014">
        <w:rPr>
          <w:rStyle w:val="HideTWBExt"/>
          <w:b w:val="0"/>
          <w:noProof w:val="0"/>
        </w:rPr>
        <w:t>&lt;/RepeatBlock-By&gt;</w:t>
      </w:r>
    </w:p>
    <w:p w14:paraId="735A20D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3AA236E" w14:textId="77777777" w:rsidR="0060735D" w:rsidRPr="007D4014" w:rsidRDefault="0060735D" w:rsidP="0060735D">
      <w:pPr>
        <w:pStyle w:val="NormalBold"/>
      </w:pPr>
      <w:r w:rsidRPr="007D4014">
        <w:rPr>
          <w:rStyle w:val="HideTWBExt"/>
          <w:b w:val="0"/>
          <w:noProof w:val="0"/>
        </w:rPr>
        <w:t>&lt;Article&gt;</w:t>
      </w:r>
      <w:r w:rsidRPr="007D4014">
        <w:t>Artikkel 42 – lõik 2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AA411B6" w14:textId="77777777" w:rsidTr="00451FE8">
        <w:trPr>
          <w:trHeight w:val="240"/>
          <w:jc w:val="center"/>
        </w:trPr>
        <w:tc>
          <w:tcPr>
            <w:tcW w:w="9752" w:type="dxa"/>
            <w:gridSpan w:val="2"/>
            <w:tcBorders>
              <w:top w:val="nil"/>
              <w:left w:val="nil"/>
              <w:bottom w:val="nil"/>
              <w:right w:val="nil"/>
            </w:tcBorders>
          </w:tcPr>
          <w:p w14:paraId="111E18A4" w14:textId="77777777" w:rsidR="0060735D" w:rsidRPr="007D4014" w:rsidRDefault="0060735D" w:rsidP="00451FE8"/>
        </w:tc>
      </w:tr>
      <w:tr w:rsidR="0060735D" w:rsidRPr="007D4014" w14:paraId="0068295E" w14:textId="77777777" w:rsidTr="00451FE8">
        <w:trPr>
          <w:trHeight w:val="240"/>
          <w:jc w:val="center"/>
        </w:trPr>
        <w:tc>
          <w:tcPr>
            <w:tcW w:w="4876" w:type="dxa"/>
            <w:tcBorders>
              <w:top w:val="nil"/>
              <w:left w:val="nil"/>
              <w:bottom w:val="nil"/>
              <w:right w:val="nil"/>
            </w:tcBorders>
            <w:hideMark/>
          </w:tcPr>
          <w:p w14:paraId="13484D8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7D423A4" w14:textId="77777777" w:rsidR="0060735D" w:rsidRPr="007D4014" w:rsidRDefault="0060735D" w:rsidP="00451FE8">
            <w:pPr>
              <w:pStyle w:val="AmColumnHeading"/>
            </w:pPr>
            <w:r w:rsidRPr="007D4014">
              <w:t>Muudatusettepanek</w:t>
            </w:r>
          </w:p>
        </w:tc>
      </w:tr>
      <w:tr w:rsidR="0060735D" w:rsidRPr="007D4014" w14:paraId="16874576" w14:textId="77777777" w:rsidTr="00451FE8">
        <w:trPr>
          <w:jc w:val="center"/>
        </w:trPr>
        <w:tc>
          <w:tcPr>
            <w:tcW w:w="4876" w:type="dxa"/>
            <w:tcBorders>
              <w:top w:val="nil"/>
              <w:left w:val="nil"/>
              <w:bottom w:val="nil"/>
              <w:right w:val="nil"/>
            </w:tcBorders>
            <w:hideMark/>
          </w:tcPr>
          <w:p w14:paraId="3707A602" w14:textId="77777777" w:rsidR="0060735D" w:rsidRPr="007D4014" w:rsidRDefault="0060735D" w:rsidP="00451FE8">
            <w:pPr>
              <w:pStyle w:val="Normal6a"/>
            </w:pPr>
            <w:r w:rsidRPr="007D4014">
              <w:t>b)</w:t>
            </w:r>
            <w:r w:rsidRPr="007D4014">
              <w:tab/>
              <w:t>võlgnik ei ole käesoleva direktiivi artikli 38 lõike 2 kohaselt maksejõuetu;</w:t>
            </w:r>
          </w:p>
        </w:tc>
        <w:tc>
          <w:tcPr>
            <w:tcW w:w="4876" w:type="dxa"/>
            <w:tcBorders>
              <w:top w:val="nil"/>
              <w:left w:val="nil"/>
              <w:bottom w:val="nil"/>
              <w:right w:val="nil"/>
            </w:tcBorders>
            <w:hideMark/>
          </w:tcPr>
          <w:p w14:paraId="3B7870AC" w14:textId="77777777" w:rsidR="0060735D" w:rsidRPr="007D4014" w:rsidRDefault="0060735D" w:rsidP="00451FE8">
            <w:pPr>
              <w:pStyle w:val="Normal6a"/>
            </w:pPr>
            <w:r w:rsidRPr="007D4014">
              <w:t>b)</w:t>
            </w:r>
            <w:r w:rsidRPr="007D4014">
              <w:tab/>
              <w:t xml:space="preserve">võlgnik ei ole </w:t>
            </w:r>
            <w:r w:rsidRPr="007D4014">
              <w:rPr>
                <w:b/>
                <w:i/>
              </w:rPr>
              <w:t>siseriikliku õiguse ja</w:t>
            </w:r>
            <w:r w:rsidRPr="007D4014">
              <w:t xml:space="preserve"> käesoleva direktiivi artikli 38 lõike 2 kohaselt maksejõuetu;</w:t>
            </w:r>
          </w:p>
        </w:tc>
      </w:tr>
    </w:tbl>
    <w:p w14:paraId="5E80849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036AEAE6" w14:textId="77777777" w:rsidR="0060735D" w:rsidRPr="007D4014" w:rsidRDefault="0060735D" w:rsidP="0060735D">
      <w:r w:rsidRPr="007D4014">
        <w:rPr>
          <w:rStyle w:val="HideTWBExt"/>
          <w:noProof w:val="0"/>
        </w:rPr>
        <w:t>&lt;/Amend&gt;</w:t>
      </w:r>
    </w:p>
    <w:p w14:paraId="557BFAA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466</w:t>
      </w:r>
      <w:r w:rsidRPr="007D4014">
        <w:rPr>
          <w:rStyle w:val="HideTWBExt"/>
          <w:b w:val="0"/>
          <w:noProof w:val="0"/>
        </w:rPr>
        <w:t>&lt;/NumAm&gt;</w:t>
      </w:r>
    </w:p>
    <w:p w14:paraId="104AB6C0"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1D51A970" w14:textId="77777777" w:rsidR="0060735D" w:rsidRPr="007D4014" w:rsidRDefault="0060735D" w:rsidP="0060735D">
      <w:pPr>
        <w:pStyle w:val="NormalBold"/>
      </w:pPr>
      <w:r w:rsidRPr="007D4014">
        <w:rPr>
          <w:rStyle w:val="HideTWBExt"/>
          <w:b w:val="0"/>
          <w:noProof w:val="0"/>
        </w:rPr>
        <w:t>&lt;/RepeatBlock-By&gt;</w:t>
      </w:r>
    </w:p>
    <w:p w14:paraId="60DDDE5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AA69ED8" w14:textId="77777777" w:rsidR="0060735D" w:rsidRPr="007D4014" w:rsidRDefault="0060735D" w:rsidP="0060735D">
      <w:pPr>
        <w:pStyle w:val="NormalBold"/>
      </w:pPr>
      <w:r w:rsidRPr="007D4014">
        <w:rPr>
          <w:rStyle w:val="HideTWBExt"/>
          <w:b w:val="0"/>
          <w:noProof w:val="0"/>
        </w:rPr>
        <w:t>&lt;Article&gt;</w:t>
      </w:r>
      <w:r w:rsidRPr="007D4014">
        <w:t>Artikkel 44 – lõige 2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2B589B8" w14:textId="77777777" w:rsidTr="00451FE8">
        <w:trPr>
          <w:trHeight w:val="240"/>
          <w:jc w:val="center"/>
        </w:trPr>
        <w:tc>
          <w:tcPr>
            <w:tcW w:w="9752" w:type="dxa"/>
            <w:gridSpan w:val="2"/>
            <w:tcBorders>
              <w:top w:val="nil"/>
              <w:left w:val="nil"/>
              <w:bottom w:val="nil"/>
              <w:right w:val="nil"/>
            </w:tcBorders>
          </w:tcPr>
          <w:p w14:paraId="2528A102" w14:textId="77777777" w:rsidR="0060735D" w:rsidRPr="007D4014" w:rsidRDefault="0060735D" w:rsidP="00451FE8"/>
        </w:tc>
      </w:tr>
      <w:tr w:rsidR="0060735D" w:rsidRPr="007D4014" w14:paraId="162D9F7B" w14:textId="77777777" w:rsidTr="00451FE8">
        <w:trPr>
          <w:trHeight w:val="240"/>
          <w:jc w:val="center"/>
        </w:trPr>
        <w:tc>
          <w:tcPr>
            <w:tcW w:w="4876" w:type="dxa"/>
            <w:tcBorders>
              <w:top w:val="nil"/>
              <w:left w:val="nil"/>
              <w:bottom w:val="nil"/>
              <w:right w:val="nil"/>
            </w:tcBorders>
            <w:hideMark/>
          </w:tcPr>
          <w:p w14:paraId="29710FF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17E5271" w14:textId="77777777" w:rsidR="0060735D" w:rsidRPr="007D4014" w:rsidRDefault="0060735D" w:rsidP="00451FE8">
            <w:pPr>
              <w:pStyle w:val="AmColumnHeading"/>
            </w:pPr>
            <w:r w:rsidRPr="007D4014">
              <w:t>Muudatusettepanek</w:t>
            </w:r>
          </w:p>
        </w:tc>
      </w:tr>
      <w:tr w:rsidR="0060735D" w:rsidRPr="007D4014" w14:paraId="3A1A4629" w14:textId="77777777" w:rsidTr="00451FE8">
        <w:trPr>
          <w:trHeight w:val="240"/>
          <w:jc w:val="center"/>
        </w:trPr>
        <w:tc>
          <w:tcPr>
            <w:tcW w:w="4876" w:type="dxa"/>
            <w:tcBorders>
              <w:top w:val="nil"/>
              <w:left w:val="nil"/>
              <w:bottom w:val="nil"/>
              <w:right w:val="nil"/>
            </w:tcBorders>
          </w:tcPr>
          <w:p w14:paraId="6F4BF0D8" w14:textId="77777777" w:rsidR="0060735D" w:rsidRPr="007D4014" w:rsidRDefault="0060735D" w:rsidP="00451FE8">
            <w:pPr>
              <w:pStyle w:val="AmColumnHeading"/>
            </w:pPr>
          </w:p>
        </w:tc>
        <w:tc>
          <w:tcPr>
            <w:tcW w:w="4876" w:type="dxa"/>
            <w:tcBorders>
              <w:top w:val="nil"/>
              <w:left w:val="nil"/>
              <w:bottom w:val="nil"/>
              <w:right w:val="nil"/>
            </w:tcBorders>
          </w:tcPr>
          <w:p w14:paraId="4F639364" w14:textId="77777777" w:rsidR="0060735D" w:rsidRPr="007D4014" w:rsidRDefault="0060735D" w:rsidP="00451FE8">
            <w:pPr>
              <w:pStyle w:val="Normal6a"/>
            </w:pPr>
            <w:r w:rsidRPr="007D4014">
              <w:rPr>
                <w:b/>
                <w:i/>
              </w:rPr>
              <w:t>2a.</w:t>
            </w:r>
            <w:r w:rsidRPr="007D4014">
              <w:tab/>
            </w:r>
            <w:r w:rsidRPr="007D4014">
              <w:rPr>
                <w:b/>
                <w:i/>
              </w:rPr>
              <w:t>Lõiget 1 ei kohaldata töötajate nõuete suhtes.</w:t>
            </w:r>
          </w:p>
        </w:tc>
      </w:tr>
      <w:tr w:rsidR="0060735D" w:rsidRPr="007D4014" w14:paraId="72B09DC5" w14:textId="77777777" w:rsidTr="00451FE8">
        <w:trPr>
          <w:jc w:val="center"/>
        </w:trPr>
        <w:tc>
          <w:tcPr>
            <w:tcW w:w="4876" w:type="dxa"/>
            <w:tcBorders>
              <w:top w:val="nil"/>
              <w:left w:val="nil"/>
              <w:bottom w:val="nil"/>
              <w:right w:val="nil"/>
            </w:tcBorders>
          </w:tcPr>
          <w:p w14:paraId="1D025CC7" w14:textId="77777777" w:rsidR="0060735D" w:rsidRPr="007D4014" w:rsidRDefault="0060735D" w:rsidP="00451FE8">
            <w:pPr>
              <w:pStyle w:val="Normal6a"/>
            </w:pPr>
          </w:p>
        </w:tc>
        <w:tc>
          <w:tcPr>
            <w:tcW w:w="4876" w:type="dxa"/>
            <w:tcBorders>
              <w:top w:val="nil"/>
              <w:left w:val="nil"/>
              <w:bottom w:val="nil"/>
              <w:right w:val="nil"/>
            </w:tcBorders>
            <w:hideMark/>
          </w:tcPr>
          <w:p w14:paraId="7EADF583" w14:textId="77777777" w:rsidR="0060735D" w:rsidRPr="007D4014" w:rsidRDefault="0060735D" w:rsidP="00451FE8">
            <w:pPr>
              <w:pStyle w:val="Normal6a"/>
            </w:pPr>
            <w:r w:rsidRPr="007D4014">
              <w:rPr>
                <w:b/>
                <w:i/>
              </w:rPr>
              <w:t>Erandina esimesest lõigust võivad liikmesriigid kohaldada lõiget 1 töötajate nõuete suhtes üksnes juhul ja niivõrd, kui liikmesriigid suudavad tagada, et selliste nõuete tasumine on ennetava saneerimise raamistikus tagatud sarnasel kaitsetasemel.</w:t>
            </w:r>
          </w:p>
        </w:tc>
      </w:tr>
    </w:tbl>
    <w:p w14:paraId="7CA1801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ABB86A9" w14:textId="77777777" w:rsidR="0060735D" w:rsidRPr="007D4014" w:rsidRDefault="0060735D" w:rsidP="0060735D">
      <w:r w:rsidRPr="007D4014">
        <w:rPr>
          <w:rStyle w:val="HideTWBExt"/>
          <w:noProof w:val="0"/>
        </w:rPr>
        <w:t>&lt;/Amend&gt;</w:t>
      </w:r>
    </w:p>
    <w:p w14:paraId="2D1504F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467</w:t>
      </w:r>
      <w:r w:rsidRPr="007D4014">
        <w:rPr>
          <w:rStyle w:val="HideTWBExt"/>
          <w:b w:val="0"/>
          <w:noProof w:val="0"/>
        </w:rPr>
        <w:t>&lt;/NumAm&gt;</w:t>
      </w:r>
    </w:p>
    <w:p w14:paraId="1A6B81A5"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29596698" w14:textId="77777777" w:rsidR="0060735D" w:rsidRPr="007D4014" w:rsidRDefault="0060735D" w:rsidP="0060735D">
      <w:pPr>
        <w:pStyle w:val="NormalBold"/>
      </w:pPr>
      <w:r w:rsidRPr="007D4014">
        <w:rPr>
          <w:rStyle w:val="HideTWBExt"/>
          <w:b w:val="0"/>
          <w:noProof w:val="0"/>
        </w:rPr>
        <w:t>&lt;/RepeatBlock-By&gt;</w:t>
      </w:r>
    </w:p>
    <w:p w14:paraId="65C18BE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D2180C6" w14:textId="77777777" w:rsidR="0060735D" w:rsidRPr="007D4014" w:rsidRDefault="0060735D" w:rsidP="0060735D">
      <w:pPr>
        <w:pStyle w:val="NormalBold"/>
      </w:pPr>
      <w:r w:rsidRPr="007D4014">
        <w:rPr>
          <w:rStyle w:val="HideTWBExt"/>
          <w:b w:val="0"/>
          <w:noProof w:val="0"/>
        </w:rPr>
        <w:t>&lt;Article&gt;</w:t>
      </w:r>
      <w:r w:rsidRPr="007D4014">
        <w:t>Artikkel 45 – lõige 2 – lõik 2 – punkt b</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6476FCC" w14:textId="77777777" w:rsidTr="00451FE8">
        <w:trPr>
          <w:trHeight w:val="240"/>
          <w:jc w:val="center"/>
        </w:trPr>
        <w:tc>
          <w:tcPr>
            <w:tcW w:w="9752" w:type="dxa"/>
            <w:gridSpan w:val="2"/>
            <w:tcBorders>
              <w:top w:val="nil"/>
              <w:left w:val="nil"/>
              <w:bottom w:val="nil"/>
              <w:right w:val="nil"/>
            </w:tcBorders>
          </w:tcPr>
          <w:p w14:paraId="195613EF" w14:textId="77777777" w:rsidR="0060735D" w:rsidRPr="007D4014" w:rsidRDefault="0060735D" w:rsidP="00451FE8"/>
        </w:tc>
      </w:tr>
      <w:tr w:rsidR="0060735D" w:rsidRPr="007D4014" w14:paraId="63C04845" w14:textId="77777777" w:rsidTr="00451FE8">
        <w:trPr>
          <w:trHeight w:val="240"/>
          <w:jc w:val="center"/>
        </w:trPr>
        <w:tc>
          <w:tcPr>
            <w:tcW w:w="4876" w:type="dxa"/>
            <w:tcBorders>
              <w:top w:val="nil"/>
              <w:left w:val="nil"/>
              <w:bottom w:val="nil"/>
              <w:right w:val="nil"/>
            </w:tcBorders>
            <w:hideMark/>
          </w:tcPr>
          <w:p w14:paraId="4D98B2E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61376C5" w14:textId="77777777" w:rsidR="0060735D" w:rsidRPr="007D4014" w:rsidRDefault="0060735D" w:rsidP="00451FE8">
            <w:pPr>
              <w:pStyle w:val="AmColumnHeading"/>
            </w:pPr>
            <w:r w:rsidRPr="007D4014">
              <w:t>Muudatusettepanek</w:t>
            </w:r>
          </w:p>
        </w:tc>
      </w:tr>
      <w:tr w:rsidR="0060735D" w:rsidRPr="007D4014" w14:paraId="53D91C08" w14:textId="77777777" w:rsidTr="00451FE8">
        <w:trPr>
          <w:jc w:val="center"/>
        </w:trPr>
        <w:tc>
          <w:tcPr>
            <w:tcW w:w="4876" w:type="dxa"/>
            <w:tcBorders>
              <w:top w:val="nil"/>
              <w:left w:val="nil"/>
              <w:bottom w:val="nil"/>
              <w:right w:val="nil"/>
            </w:tcBorders>
            <w:hideMark/>
          </w:tcPr>
          <w:p w14:paraId="62A15DB3" w14:textId="77777777" w:rsidR="0060735D" w:rsidRPr="007D4014" w:rsidRDefault="0060735D" w:rsidP="00451FE8">
            <w:pPr>
              <w:pStyle w:val="Normal6a"/>
            </w:pPr>
            <w:r w:rsidRPr="007D4014">
              <w:t>b)</w:t>
            </w:r>
            <w:r w:rsidRPr="007D4014">
              <w:tab/>
              <w:t>kutse võlausaldajale esitada hiljemalt 30 päeva jooksul alates teate kättesaamisest nõudeid, mida ei ole punktis a osutatud loendisse kantud, või parandada loendis sisalduvate nõuete kohta esitatud ebaõigeid andmeid</w:t>
            </w:r>
            <w:r w:rsidRPr="007D4014">
              <w:rPr>
                <w:b/>
                <w:i/>
              </w:rPr>
              <w:t>;</w:t>
            </w:r>
          </w:p>
        </w:tc>
        <w:tc>
          <w:tcPr>
            <w:tcW w:w="4876" w:type="dxa"/>
            <w:tcBorders>
              <w:top w:val="nil"/>
              <w:left w:val="nil"/>
              <w:bottom w:val="nil"/>
              <w:right w:val="nil"/>
            </w:tcBorders>
            <w:hideMark/>
          </w:tcPr>
          <w:p w14:paraId="639485AD" w14:textId="77777777" w:rsidR="0060735D" w:rsidRPr="007D4014" w:rsidRDefault="0060735D" w:rsidP="00451FE8">
            <w:pPr>
              <w:pStyle w:val="Normal6a"/>
            </w:pPr>
            <w:r w:rsidRPr="007D4014">
              <w:t>b)</w:t>
            </w:r>
            <w:r w:rsidRPr="007D4014">
              <w:tab/>
              <w:t>kutse võlausaldajale esitada hiljemalt 30 päeva jooksul alates teate kättesaamisest nõudeid, mida ei ole punktis a osutatud loendisse kantud, või parandada loendis sisalduvate nõuete kohta esitatud ebaõigeid andmeid</w:t>
            </w:r>
            <w:r w:rsidRPr="007D4014">
              <w:rPr>
                <w:b/>
                <w:i/>
              </w:rPr>
              <w:t xml:space="preserve">, või 60 päeva jooksul juhul, kui võlausaldajal õnnestub tõendada, et ta ei olnud sellest </w:t>
            </w:r>
            <w:r w:rsidRPr="007D4014">
              <w:rPr>
                <w:b/>
                <w:bCs/>
                <w:i/>
                <w:iCs/>
              </w:rPr>
              <w:t>teadlik.</w:t>
            </w:r>
          </w:p>
        </w:tc>
      </w:tr>
    </w:tbl>
    <w:p w14:paraId="4B15451C"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0A0913B9"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19465DCD" w14:textId="77777777" w:rsidR="0060735D" w:rsidRPr="007D4014" w:rsidRDefault="0060735D" w:rsidP="0060735D">
      <w:pPr>
        <w:pStyle w:val="AmJustText"/>
      </w:pPr>
      <w:r w:rsidRPr="007D4014">
        <w:t>Eesmärk on tagada heausksete võlausaldajate nõuete rahuldamine.</w:t>
      </w:r>
    </w:p>
    <w:p w14:paraId="3B8940CA" w14:textId="77777777" w:rsidR="0060735D" w:rsidRPr="007D4014" w:rsidRDefault="0060735D" w:rsidP="0060735D">
      <w:r w:rsidRPr="007D4014">
        <w:rPr>
          <w:rStyle w:val="HideTWBExt"/>
          <w:noProof w:val="0"/>
        </w:rPr>
        <w:t>&lt;/Amend&gt;</w:t>
      </w:r>
    </w:p>
    <w:p w14:paraId="5EF02CE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468</w:t>
      </w:r>
      <w:r w:rsidRPr="007D4014">
        <w:rPr>
          <w:rStyle w:val="HideTWBExt"/>
          <w:b w:val="0"/>
          <w:noProof w:val="0"/>
        </w:rPr>
        <w:t>&lt;/NumAm&gt;</w:t>
      </w:r>
    </w:p>
    <w:p w14:paraId="3EF80737"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4C39ACA2" w14:textId="77777777" w:rsidR="0060735D" w:rsidRPr="007D4014" w:rsidRDefault="0060735D" w:rsidP="0060735D">
      <w:pPr>
        <w:pStyle w:val="NormalBold"/>
      </w:pPr>
      <w:r w:rsidRPr="007D4014">
        <w:rPr>
          <w:rStyle w:val="HideTWBExt"/>
          <w:b w:val="0"/>
          <w:noProof w:val="0"/>
        </w:rPr>
        <w:t>&lt;/RepeatBlock-By&gt;</w:t>
      </w:r>
    </w:p>
    <w:p w14:paraId="5BA0B30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F009D6F" w14:textId="77777777" w:rsidR="0060735D" w:rsidRPr="007D4014" w:rsidRDefault="0060735D" w:rsidP="0060735D">
      <w:pPr>
        <w:pStyle w:val="NormalBold"/>
      </w:pPr>
      <w:r w:rsidRPr="007D4014">
        <w:rPr>
          <w:rStyle w:val="HideTWBExt"/>
          <w:b w:val="0"/>
          <w:noProof w:val="0"/>
        </w:rPr>
        <w:t>&lt;Article&gt;</w:t>
      </w:r>
      <w:r w:rsidRPr="007D4014">
        <w:t>Artikkel 47 – lõik 1 – punkt 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372EF7B" w14:textId="77777777" w:rsidTr="00451FE8">
        <w:trPr>
          <w:trHeight w:val="240"/>
          <w:jc w:val="center"/>
        </w:trPr>
        <w:tc>
          <w:tcPr>
            <w:tcW w:w="9752" w:type="dxa"/>
            <w:gridSpan w:val="2"/>
            <w:tcBorders>
              <w:top w:val="nil"/>
              <w:left w:val="nil"/>
              <w:bottom w:val="nil"/>
              <w:right w:val="nil"/>
            </w:tcBorders>
          </w:tcPr>
          <w:p w14:paraId="15A48444" w14:textId="77777777" w:rsidR="0060735D" w:rsidRPr="007D4014" w:rsidRDefault="0060735D" w:rsidP="00451FE8"/>
        </w:tc>
      </w:tr>
      <w:tr w:rsidR="0060735D" w:rsidRPr="007D4014" w14:paraId="57EED38F" w14:textId="77777777" w:rsidTr="00451FE8">
        <w:trPr>
          <w:trHeight w:val="240"/>
          <w:jc w:val="center"/>
        </w:trPr>
        <w:tc>
          <w:tcPr>
            <w:tcW w:w="4876" w:type="dxa"/>
            <w:tcBorders>
              <w:top w:val="nil"/>
              <w:left w:val="nil"/>
              <w:bottom w:val="nil"/>
              <w:right w:val="nil"/>
            </w:tcBorders>
            <w:hideMark/>
          </w:tcPr>
          <w:p w14:paraId="4B5A2629"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C76E2FC" w14:textId="77777777" w:rsidR="0060735D" w:rsidRPr="007D4014" w:rsidRDefault="0060735D" w:rsidP="00451FE8">
            <w:pPr>
              <w:pStyle w:val="AmColumnHeading"/>
            </w:pPr>
            <w:r w:rsidRPr="007D4014">
              <w:t>Muudatusettepanek</w:t>
            </w:r>
          </w:p>
        </w:tc>
      </w:tr>
      <w:tr w:rsidR="0060735D" w:rsidRPr="007D4014" w14:paraId="2FCAF4C7" w14:textId="77777777" w:rsidTr="00451FE8">
        <w:trPr>
          <w:jc w:val="center"/>
        </w:trPr>
        <w:tc>
          <w:tcPr>
            <w:tcW w:w="4876" w:type="dxa"/>
            <w:tcBorders>
              <w:top w:val="nil"/>
              <w:left w:val="nil"/>
              <w:bottom w:val="nil"/>
              <w:right w:val="nil"/>
            </w:tcBorders>
            <w:hideMark/>
          </w:tcPr>
          <w:p w14:paraId="0036F204" w14:textId="77777777" w:rsidR="0060735D" w:rsidRPr="007D4014" w:rsidRDefault="0060735D" w:rsidP="00451FE8">
            <w:pPr>
              <w:pStyle w:val="Normal6a"/>
            </w:pPr>
            <w:r w:rsidRPr="007D4014">
              <w:t>a)</w:t>
            </w:r>
            <w:r w:rsidRPr="007D4014">
              <w:tab/>
              <w:t xml:space="preserve">vara tagasivõitmise meetmete võtmine ja täitmine ei ole kohustuslik, vaid jäetakse võlausaldajate või </w:t>
            </w:r>
            <w:r w:rsidRPr="007D4014">
              <w:rPr>
                <w:b/>
                <w:i/>
              </w:rPr>
              <w:t>asjakohasel juhul</w:t>
            </w:r>
            <w:r w:rsidRPr="007D4014">
              <w:t xml:space="preserve"> pankrotihalduri otsustada;</w:t>
            </w:r>
          </w:p>
        </w:tc>
        <w:tc>
          <w:tcPr>
            <w:tcW w:w="4876" w:type="dxa"/>
            <w:tcBorders>
              <w:top w:val="nil"/>
              <w:left w:val="nil"/>
              <w:bottom w:val="nil"/>
              <w:right w:val="nil"/>
            </w:tcBorders>
            <w:hideMark/>
          </w:tcPr>
          <w:p w14:paraId="56EF277E" w14:textId="77777777" w:rsidR="0060735D" w:rsidRPr="007D4014" w:rsidRDefault="0060735D" w:rsidP="00451FE8">
            <w:pPr>
              <w:pStyle w:val="Normal6a"/>
            </w:pPr>
            <w:r w:rsidRPr="007D4014">
              <w:t>a)</w:t>
            </w:r>
            <w:r w:rsidRPr="007D4014">
              <w:tab/>
              <w:t>vara tagasivõitmise meetmete võtmine ja täitmine ei ole kohustuslik, vaid jäetakse võlausaldajate või pankrotihalduri otsustada</w:t>
            </w:r>
            <w:r w:rsidRPr="007D4014">
              <w:rPr>
                <w:b/>
                <w:i/>
              </w:rPr>
              <w:t>, kui see on nimetatud</w:t>
            </w:r>
            <w:r w:rsidRPr="007D4014">
              <w:t>;</w:t>
            </w:r>
          </w:p>
        </w:tc>
      </w:tr>
    </w:tbl>
    <w:p w14:paraId="181D3CA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4AC9BA6" w14:textId="77777777" w:rsidR="0060735D" w:rsidRPr="007D4014" w:rsidRDefault="0060735D" w:rsidP="0060735D">
      <w:r w:rsidRPr="007D4014">
        <w:rPr>
          <w:rStyle w:val="HideTWBExt"/>
          <w:noProof w:val="0"/>
        </w:rPr>
        <w:t>&lt;/Amend&gt;</w:t>
      </w:r>
    </w:p>
    <w:p w14:paraId="63194380"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469</w:t>
      </w:r>
      <w:r w:rsidRPr="007D4014">
        <w:rPr>
          <w:rStyle w:val="HideTWBExt"/>
          <w:b w:val="0"/>
          <w:noProof w:val="0"/>
        </w:rPr>
        <w:t>&lt;/NumAm&gt;</w:t>
      </w:r>
    </w:p>
    <w:p w14:paraId="5B3F7C43"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2D8EEC5C" w14:textId="77777777" w:rsidR="0060735D" w:rsidRPr="007D4014" w:rsidRDefault="0060735D" w:rsidP="0060735D">
      <w:pPr>
        <w:pStyle w:val="NormalBold"/>
      </w:pPr>
      <w:r w:rsidRPr="007D4014">
        <w:rPr>
          <w:rStyle w:val="HideTWBExt"/>
          <w:b w:val="0"/>
          <w:noProof w:val="0"/>
        </w:rPr>
        <w:t>&lt;/RepeatBlock-By&gt;</w:t>
      </w:r>
    </w:p>
    <w:p w14:paraId="5F0E4CF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2ABFE91" w14:textId="77777777" w:rsidR="0060735D" w:rsidRPr="007D4014" w:rsidRDefault="0060735D" w:rsidP="0060735D">
      <w:pPr>
        <w:pStyle w:val="NormalBold"/>
      </w:pPr>
      <w:r w:rsidRPr="007D4014">
        <w:rPr>
          <w:rStyle w:val="HideTWBExt"/>
          <w:b w:val="0"/>
          <w:noProof w:val="0"/>
        </w:rPr>
        <w:t>&lt;Article&gt;</w:t>
      </w:r>
      <w:r w:rsidRPr="007D4014">
        <w:t>Artikkel 48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F5DFE6E" w14:textId="77777777" w:rsidTr="00451FE8">
        <w:trPr>
          <w:trHeight w:val="240"/>
          <w:jc w:val="center"/>
        </w:trPr>
        <w:tc>
          <w:tcPr>
            <w:tcW w:w="9752" w:type="dxa"/>
            <w:gridSpan w:val="2"/>
            <w:tcBorders>
              <w:top w:val="nil"/>
              <w:left w:val="nil"/>
              <w:bottom w:val="nil"/>
              <w:right w:val="nil"/>
            </w:tcBorders>
          </w:tcPr>
          <w:p w14:paraId="5B51E228" w14:textId="77777777" w:rsidR="0060735D" w:rsidRPr="007D4014" w:rsidRDefault="0060735D" w:rsidP="00451FE8"/>
        </w:tc>
      </w:tr>
      <w:tr w:rsidR="0060735D" w:rsidRPr="007D4014" w14:paraId="33AB7FF9" w14:textId="77777777" w:rsidTr="00451FE8">
        <w:trPr>
          <w:trHeight w:val="240"/>
          <w:jc w:val="center"/>
        </w:trPr>
        <w:tc>
          <w:tcPr>
            <w:tcW w:w="4876" w:type="dxa"/>
            <w:tcBorders>
              <w:top w:val="nil"/>
              <w:left w:val="nil"/>
              <w:bottom w:val="nil"/>
              <w:right w:val="nil"/>
            </w:tcBorders>
            <w:hideMark/>
          </w:tcPr>
          <w:p w14:paraId="03F6C35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CB194F0" w14:textId="77777777" w:rsidR="0060735D" w:rsidRPr="007D4014" w:rsidRDefault="0060735D" w:rsidP="00451FE8">
            <w:pPr>
              <w:pStyle w:val="AmColumnHeading"/>
            </w:pPr>
            <w:r w:rsidRPr="007D4014">
              <w:t>Muudatusettepanek</w:t>
            </w:r>
          </w:p>
        </w:tc>
      </w:tr>
      <w:tr w:rsidR="0060735D" w:rsidRPr="007D4014" w14:paraId="6EF593C2" w14:textId="77777777" w:rsidTr="00451FE8">
        <w:trPr>
          <w:jc w:val="center"/>
        </w:trPr>
        <w:tc>
          <w:tcPr>
            <w:tcW w:w="4876" w:type="dxa"/>
            <w:tcBorders>
              <w:top w:val="nil"/>
              <w:left w:val="nil"/>
              <w:bottom w:val="nil"/>
              <w:right w:val="nil"/>
            </w:tcBorders>
            <w:hideMark/>
          </w:tcPr>
          <w:p w14:paraId="5559438E" w14:textId="77777777" w:rsidR="0060735D" w:rsidRPr="007D4014" w:rsidRDefault="0060735D" w:rsidP="00451FE8">
            <w:pPr>
              <w:pStyle w:val="Normal6a"/>
            </w:pPr>
            <w:r w:rsidRPr="007D4014">
              <w:t>1.</w:t>
            </w:r>
            <w:r w:rsidRPr="007D4014">
              <w:tab/>
              <w:t>Liikmesriigid tagavad, et pädev asutus või pankrotihaldur, kui see on nimetatud, kinnitab pankrotivara hulka kuuluva vara lõpliku loetelu</w:t>
            </w:r>
            <w:r w:rsidRPr="007D4014">
              <w:rPr>
                <w:b/>
                <w:i/>
              </w:rPr>
              <w:t>, võttes aluseks võlgniku esitatud</w:t>
            </w:r>
            <w:r w:rsidRPr="007D4014">
              <w:t xml:space="preserve"> loendi</w:t>
            </w:r>
            <w:r w:rsidRPr="007D4014">
              <w:rPr>
                <w:b/>
                <w:i/>
              </w:rPr>
              <w:t>, millele on osutatud artikli 41 lõike 4 punktis c, ja hiljem saadud lisateabe</w:t>
            </w:r>
            <w:r w:rsidRPr="007D4014">
              <w:t>.</w:t>
            </w:r>
          </w:p>
        </w:tc>
        <w:tc>
          <w:tcPr>
            <w:tcW w:w="4876" w:type="dxa"/>
            <w:tcBorders>
              <w:top w:val="nil"/>
              <w:left w:val="nil"/>
              <w:bottom w:val="nil"/>
              <w:right w:val="nil"/>
            </w:tcBorders>
            <w:hideMark/>
          </w:tcPr>
          <w:p w14:paraId="5C817F18" w14:textId="77777777" w:rsidR="0060735D" w:rsidRPr="007D4014" w:rsidRDefault="0060735D" w:rsidP="00451FE8">
            <w:pPr>
              <w:pStyle w:val="Normal6a"/>
            </w:pPr>
            <w:r w:rsidRPr="007D4014">
              <w:t>1.</w:t>
            </w:r>
            <w:r w:rsidRPr="007D4014">
              <w:tab/>
              <w:t>Liikmesriigid tagavad, et pädev asutus või pankrotihaldur, kui see on nimetatud, kinnitab pankrotivara hulka kuuluva vara lõpliku loetelu</w:t>
            </w:r>
            <w:r w:rsidRPr="007D4014">
              <w:rPr>
                <w:b/>
                <w:i/>
              </w:rPr>
              <w:t>. Kui pankrotihaldurit ei ole nimetatud, koostab lõpliku varade</w:t>
            </w:r>
            <w:r w:rsidRPr="007D4014">
              <w:t xml:space="preserve"> loendi </w:t>
            </w:r>
            <w:r w:rsidRPr="007D4014">
              <w:rPr>
                <w:b/>
                <w:i/>
              </w:rPr>
              <w:t>võlgnik ja selle kiidab heaks kohus või pädev asutus</w:t>
            </w:r>
            <w:r w:rsidRPr="007D4014">
              <w:t>.</w:t>
            </w:r>
          </w:p>
        </w:tc>
      </w:tr>
    </w:tbl>
    <w:p w14:paraId="5E3263B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E289FED" w14:textId="77777777" w:rsidR="0060735D" w:rsidRPr="007D4014" w:rsidRDefault="0060735D" w:rsidP="0060735D">
      <w:r w:rsidRPr="007D4014">
        <w:rPr>
          <w:rStyle w:val="HideTWBExt"/>
          <w:noProof w:val="0"/>
        </w:rPr>
        <w:t>&lt;/Amend&gt;</w:t>
      </w:r>
    </w:p>
    <w:p w14:paraId="05DE7332"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470</w:t>
      </w:r>
      <w:r w:rsidRPr="007D4014">
        <w:rPr>
          <w:rStyle w:val="HideTWBExt"/>
          <w:b w:val="0"/>
          <w:noProof w:val="0"/>
        </w:rPr>
        <w:t>&lt;/NumAm&gt;</w:t>
      </w:r>
    </w:p>
    <w:p w14:paraId="41F5EB3A"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124DF467" w14:textId="77777777" w:rsidR="0060735D" w:rsidRPr="007D4014" w:rsidRDefault="0060735D" w:rsidP="0060735D">
      <w:pPr>
        <w:pStyle w:val="NormalBold"/>
      </w:pPr>
      <w:r w:rsidRPr="007D4014">
        <w:rPr>
          <w:rStyle w:val="HideTWBExt"/>
          <w:b w:val="0"/>
          <w:noProof w:val="0"/>
        </w:rPr>
        <w:t>&lt;/RepeatBlock-By&gt;</w:t>
      </w:r>
    </w:p>
    <w:p w14:paraId="53A5CF3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B0B2283" w14:textId="77777777" w:rsidR="0060735D" w:rsidRPr="007D4014" w:rsidRDefault="0060735D" w:rsidP="0060735D">
      <w:pPr>
        <w:pStyle w:val="NormalBold"/>
      </w:pPr>
      <w:r w:rsidRPr="007D4014">
        <w:rPr>
          <w:rStyle w:val="HideTWBExt"/>
          <w:b w:val="0"/>
          <w:noProof w:val="0"/>
        </w:rPr>
        <w:t>&lt;Article&gt;</w:t>
      </w:r>
      <w:r w:rsidRPr="007D4014">
        <w:t>Artikkel 48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4A2CC95" w14:textId="77777777" w:rsidTr="00451FE8">
        <w:trPr>
          <w:trHeight w:val="240"/>
          <w:jc w:val="center"/>
        </w:trPr>
        <w:tc>
          <w:tcPr>
            <w:tcW w:w="9752" w:type="dxa"/>
            <w:gridSpan w:val="2"/>
            <w:tcBorders>
              <w:top w:val="nil"/>
              <w:left w:val="nil"/>
              <w:bottom w:val="nil"/>
              <w:right w:val="nil"/>
            </w:tcBorders>
          </w:tcPr>
          <w:p w14:paraId="1537B18B" w14:textId="77777777" w:rsidR="0060735D" w:rsidRPr="007D4014" w:rsidRDefault="0060735D" w:rsidP="00451FE8"/>
        </w:tc>
      </w:tr>
      <w:tr w:rsidR="0060735D" w:rsidRPr="007D4014" w14:paraId="3795D5C1" w14:textId="77777777" w:rsidTr="00451FE8">
        <w:trPr>
          <w:trHeight w:val="240"/>
          <w:jc w:val="center"/>
        </w:trPr>
        <w:tc>
          <w:tcPr>
            <w:tcW w:w="4876" w:type="dxa"/>
            <w:tcBorders>
              <w:top w:val="nil"/>
              <w:left w:val="nil"/>
              <w:bottom w:val="nil"/>
              <w:right w:val="nil"/>
            </w:tcBorders>
            <w:hideMark/>
          </w:tcPr>
          <w:p w14:paraId="448F349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4E245A0" w14:textId="77777777" w:rsidR="0060735D" w:rsidRPr="007D4014" w:rsidRDefault="0060735D" w:rsidP="00451FE8">
            <w:pPr>
              <w:pStyle w:val="AmColumnHeading"/>
            </w:pPr>
            <w:r w:rsidRPr="007D4014">
              <w:t>Muudatusettepanek</w:t>
            </w:r>
          </w:p>
        </w:tc>
      </w:tr>
      <w:tr w:rsidR="0060735D" w:rsidRPr="007D4014" w14:paraId="350D1344" w14:textId="77777777" w:rsidTr="00451FE8">
        <w:trPr>
          <w:jc w:val="center"/>
        </w:trPr>
        <w:tc>
          <w:tcPr>
            <w:tcW w:w="4876" w:type="dxa"/>
            <w:tcBorders>
              <w:top w:val="nil"/>
              <w:left w:val="nil"/>
              <w:bottom w:val="nil"/>
              <w:right w:val="nil"/>
            </w:tcBorders>
            <w:hideMark/>
          </w:tcPr>
          <w:p w14:paraId="0A3623A9" w14:textId="77777777" w:rsidR="0060735D" w:rsidRPr="007D4014" w:rsidRDefault="0060735D" w:rsidP="00451FE8">
            <w:pPr>
              <w:pStyle w:val="Normal6a"/>
            </w:pPr>
            <w:r w:rsidRPr="007D4014">
              <w:t>2.</w:t>
            </w:r>
            <w:r w:rsidRPr="007D4014">
              <w:tab/>
              <w:t>Pankrotivara hulka kuulub vara, mis on võlgniku valduses lihtsustatud likvideerimismenetluse algatamise ajal, samuti vara, mis on omandatud pärast sellise menetluse algatamise avalduse esitamist, ning vara, mis on sisse nõutud tagasivõitmise või muude meetmete abil.</w:t>
            </w:r>
          </w:p>
        </w:tc>
        <w:tc>
          <w:tcPr>
            <w:tcW w:w="4876" w:type="dxa"/>
            <w:tcBorders>
              <w:top w:val="nil"/>
              <w:left w:val="nil"/>
              <w:bottom w:val="nil"/>
              <w:right w:val="nil"/>
            </w:tcBorders>
            <w:hideMark/>
          </w:tcPr>
          <w:p w14:paraId="5A02B600" w14:textId="77777777" w:rsidR="0060735D" w:rsidRPr="007D4014" w:rsidRDefault="0060735D" w:rsidP="00451FE8">
            <w:pPr>
              <w:pStyle w:val="Normal6a"/>
            </w:pPr>
            <w:r w:rsidRPr="007D4014">
              <w:t>2.</w:t>
            </w:r>
            <w:r w:rsidRPr="007D4014">
              <w:tab/>
              <w:t xml:space="preserve">Pankrotivara hulka kuulub vara, mis on võlgniku valduses lihtsustatud likvideerimismenetluse algatamise ajal, samuti vara, mis on omandatud pärast sellise menetluse algatamise avalduse esitamist, ning vara, mis on sisse nõutud tagasivõitmise või muude meetmete abil. </w:t>
            </w:r>
          </w:p>
        </w:tc>
      </w:tr>
      <w:tr w:rsidR="0060735D" w:rsidRPr="007D4014" w14:paraId="125DB504" w14:textId="77777777" w:rsidTr="00451FE8">
        <w:trPr>
          <w:jc w:val="center"/>
        </w:trPr>
        <w:tc>
          <w:tcPr>
            <w:tcW w:w="4876" w:type="dxa"/>
            <w:tcBorders>
              <w:top w:val="nil"/>
              <w:left w:val="nil"/>
              <w:bottom w:val="nil"/>
              <w:right w:val="nil"/>
            </w:tcBorders>
          </w:tcPr>
          <w:p w14:paraId="51A8D571" w14:textId="77777777" w:rsidR="0060735D" w:rsidRPr="007D4014" w:rsidRDefault="0060735D" w:rsidP="00451FE8">
            <w:pPr>
              <w:pStyle w:val="Normal6a"/>
            </w:pPr>
          </w:p>
        </w:tc>
        <w:tc>
          <w:tcPr>
            <w:tcW w:w="4876" w:type="dxa"/>
            <w:tcBorders>
              <w:top w:val="nil"/>
              <w:left w:val="nil"/>
              <w:bottom w:val="nil"/>
              <w:right w:val="nil"/>
            </w:tcBorders>
          </w:tcPr>
          <w:p w14:paraId="551143AA" w14:textId="77777777" w:rsidR="0060735D" w:rsidRPr="007D4014" w:rsidRDefault="0060735D" w:rsidP="00451FE8">
            <w:pPr>
              <w:pStyle w:val="Normal6a"/>
            </w:pPr>
            <w:r w:rsidRPr="007D4014">
              <w:rPr>
                <w:b/>
                <w:i/>
              </w:rPr>
              <w:t>Käesolev lõige ei piira vara, mis on ajutiselt võlgniku valduses kauba rendilepingu täitmisel.</w:t>
            </w:r>
          </w:p>
        </w:tc>
      </w:tr>
    </w:tbl>
    <w:p w14:paraId="2FF60F4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DB4F2CF" w14:textId="77777777" w:rsidR="0060735D" w:rsidRPr="007D4014" w:rsidRDefault="0060735D" w:rsidP="0060735D">
      <w:r w:rsidRPr="007D4014">
        <w:rPr>
          <w:rStyle w:val="HideTWBExt"/>
          <w:noProof w:val="0"/>
        </w:rPr>
        <w:t>&lt;/Amend&gt;</w:t>
      </w:r>
    </w:p>
    <w:p w14:paraId="1D7F9B2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471</w:t>
      </w:r>
      <w:r w:rsidRPr="007D4014">
        <w:rPr>
          <w:rStyle w:val="HideTWBExt"/>
          <w:b w:val="0"/>
          <w:noProof w:val="0"/>
        </w:rPr>
        <w:t>&lt;/NumAm&gt;</w:t>
      </w:r>
    </w:p>
    <w:p w14:paraId="436FE8BB" w14:textId="77777777" w:rsidR="0060735D" w:rsidRPr="007D4014" w:rsidRDefault="0060735D" w:rsidP="0060735D">
      <w:pPr>
        <w:pStyle w:val="NormalBold"/>
      </w:pPr>
      <w:r w:rsidRPr="007D4014">
        <w:rPr>
          <w:rStyle w:val="HideTWBExt"/>
          <w:b w:val="0"/>
          <w:noProof w:val="0"/>
        </w:rPr>
        <w:t>&lt;RepeatBlock-By&gt;&lt;Members&gt;</w:t>
      </w:r>
      <w:r w:rsidRPr="007D4014">
        <w:t>Jana Toom</w:t>
      </w:r>
      <w:r w:rsidRPr="007D4014">
        <w:rPr>
          <w:rStyle w:val="HideTWBExt"/>
          <w:b w:val="0"/>
          <w:noProof w:val="0"/>
        </w:rPr>
        <w:t>&lt;/Members&gt;</w:t>
      </w:r>
    </w:p>
    <w:p w14:paraId="3740254D" w14:textId="77777777" w:rsidR="0060735D" w:rsidRPr="007D4014" w:rsidRDefault="0060735D" w:rsidP="0060735D">
      <w:pPr>
        <w:pStyle w:val="NormalBold"/>
      </w:pPr>
      <w:r w:rsidRPr="007D4014">
        <w:rPr>
          <w:rStyle w:val="HideTWBExt"/>
          <w:b w:val="0"/>
          <w:noProof w:val="0"/>
        </w:rPr>
        <w:t>&lt;/RepeatBlock-By&gt;</w:t>
      </w:r>
    </w:p>
    <w:p w14:paraId="32E3CCD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8374EF1" w14:textId="77777777" w:rsidR="0060735D" w:rsidRPr="007D4014" w:rsidRDefault="0060735D" w:rsidP="0060735D">
      <w:pPr>
        <w:pStyle w:val="NormalBold"/>
      </w:pPr>
      <w:r w:rsidRPr="007D4014">
        <w:rPr>
          <w:rStyle w:val="HideTWBExt"/>
          <w:b w:val="0"/>
          <w:noProof w:val="0"/>
        </w:rPr>
        <w:t>&lt;Article&gt;</w:t>
      </w:r>
      <w:r w:rsidRPr="007D4014">
        <w:t>Artikkel 48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CB9AE2C" w14:textId="77777777" w:rsidTr="00451FE8">
        <w:trPr>
          <w:trHeight w:val="240"/>
          <w:jc w:val="center"/>
        </w:trPr>
        <w:tc>
          <w:tcPr>
            <w:tcW w:w="9752" w:type="dxa"/>
            <w:gridSpan w:val="2"/>
            <w:tcBorders>
              <w:top w:val="nil"/>
              <w:left w:val="nil"/>
              <w:bottom w:val="nil"/>
              <w:right w:val="nil"/>
            </w:tcBorders>
          </w:tcPr>
          <w:p w14:paraId="2CDC5BC7" w14:textId="77777777" w:rsidR="0060735D" w:rsidRPr="007D4014" w:rsidRDefault="0060735D" w:rsidP="00451FE8"/>
        </w:tc>
      </w:tr>
      <w:tr w:rsidR="0060735D" w:rsidRPr="007D4014" w14:paraId="1A744030" w14:textId="77777777" w:rsidTr="00451FE8">
        <w:trPr>
          <w:trHeight w:val="240"/>
          <w:jc w:val="center"/>
        </w:trPr>
        <w:tc>
          <w:tcPr>
            <w:tcW w:w="4876" w:type="dxa"/>
            <w:tcBorders>
              <w:top w:val="nil"/>
              <w:left w:val="nil"/>
              <w:bottom w:val="nil"/>
              <w:right w:val="nil"/>
            </w:tcBorders>
            <w:hideMark/>
          </w:tcPr>
          <w:p w14:paraId="1A5B8F6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599057C" w14:textId="77777777" w:rsidR="0060735D" w:rsidRPr="007D4014" w:rsidRDefault="0060735D" w:rsidP="00451FE8">
            <w:pPr>
              <w:pStyle w:val="AmColumnHeading"/>
            </w:pPr>
            <w:r w:rsidRPr="007D4014">
              <w:t>Muudatusettepanek</w:t>
            </w:r>
          </w:p>
        </w:tc>
      </w:tr>
      <w:tr w:rsidR="0060735D" w:rsidRPr="007D4014" w14:paraId="05A613EC" w14:textId="77777777" w:rsidTr="00451FE8">
        <w:trPr>
          <w:jc w:val="center"/>
        </w:trPr>
        <w:tc>
          <w:tcPr>
            <w:tcW w:w="4876" w:type="dxa"/>
            <w:tcBorders>
              <w:top w:val="nil"/>
              <w:left w:val="nil"/>
              <w:bottom w:val="nil"/>
              <w:right w:val="nil"/>
            </w:tcBorders>
            <w:hideMark/>
          </w:tcPr>
          <w:p w14:paraId="78CF389E" w14:textId="77777777" w:rsidR="0060735D" w:rsidRPr="007D4014" w:rsidRDefault="0060735D" w:rsidP="00451FE8">
            <w:pPr>
              <w:pStyle w:val="Normal6a"/>
            </w:pPr>
            <w:r w:rsidRPr="007D4014">
              <w:t>2.</w:t>
            </w:r>
            <w:r w:rsidRPr="007D4014">
              <w:tab/>
              <w:t xml:space="preserve">Pankrotivara hulka kuulub vara, mis on võlgniku </w:t>
            </w:r>
            <w:r w:rsidRPr="007D4014">
              <w:rPr>
                <w:b/>
                <w:i/>
              </w:rPr>
              <w:t>valduses</w:t>
            </w:r>
            <w:r w:rsidRPr="007D4014">
              <w:t xml:space="preserve"> lihtsustatud likvideerimismenetluse algatamise ajal, samuti vara, mis on omandatud pärast sellise menetluse algatamise avalduse esitamist, ning vara, mis on sisse nõutud tagasivõitmise või muude meetmete abil.</w:t>
            </w:r>
          </w:p>
        </w:tc>
        <w:tc>
          <w:tcPr>
            <w:tcW w:w="4876" w:type="dxa"/>
            <w:tcBorders>
              <w:top w:val="nil"/>
              <w:left w:val="nil"/>
              <w:bottom w:val="nil"/>
              <w:right w:val="nil"/>
            </w:tcBorders>
            <w:hideMark/>
          </w:tcPr>
          <w:p w14:paraId="40BBF4AB" w14:textId="77777777" w:rsidR="0060735D" w:rsidRPr="007D4014" w:rsidRDefault="0060735D" w:rsidP="00451FE8">
            <w:pPr>
              <w:pStyle w:val="Normal6a"/>
            </w:pPr>
            <w:r w:rsidRPr="007D4014">
              <w:t>2.</w:t>
            </w:r>
            <w:r w:rsidRPr="007D4014">
              <w:tab/>
              <w:t xml:space="preserve">Pankrotivara hulka kuulub vara, mis on võlgniku </w:t>
            </w:r>
            <w:r w:rsidRPr="007D4014">
              <w:rPr>
                <w:b/>
                <w:i/>
              </w:rPr>
              <w:t>omanduses</w:t>
            </w:r>
            <w:r w:rsidRPr="007D4014">
              <w:t xml:space="preserve"> lihtsustatud likvideerimismenetluse algatamise ajal, samuti vara, mis on omandatud pärast sellise menetluse algatamise avalduse esitamist, ning vara, mis on sisse nõutud tagasivõitmise või muude meetmete abil.</w:t>
            </w:r>
          </w:p>
        </w:tc>
      </w:tr>
    </w:tbl>
    <w:p w14:paraId="4F57095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90F43AC" w14:textId="77777777" w:rsidR="0060735D" w:rsidRPr="007D4014" w:rsidRDefault="0060735D" w:rsidP="0060735D">
      <w:r w:rsidRPr="007D4014">
        <w:rPr>
          <w:rStyle w:val="HideTWBExt"/>
          <w:noProof w:val="0"/>
        </w:rPr>
        <w:t>&lt;/Amend&gt;</w:t>
      </w:r>
    </w:p>
    <w:p w14:paraId="0577E62B"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472</w:t>
      </w:r>
      <w:r w:rsidRPr="007D4014">
        <w:rPr>
          <w:rStyle w:val="HideTWBExt"/>
          <w:b w:val="0"/>
          <w:noProof w:val="0"/>
        </w:rPr>
        <w:t>&lt;/NumAm&gt;</w:t>
      </w:r>
    </w:p>
    <w:p w14:paraId="63C5AC5A"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3171E365" w14:textId="77777777" w:rsidR="0060735D" w:rsidRPr="007D4014" w:rsidRDefault="0060735D" w:rsidP="0060735D">
      <w:pPr>
        <w:pStyle w:val="NormalBold"/>
      </w:pPr>
      <w:r w:rsidRPr="007D4014">
        <w:rPr>
          <w:rStyle w:val="HideTWBExt"/>
          <w:b w:val="0"/>
          <w:noProof w:val="0"/>
        </w:rPr>
        <w:t>&lt;/RepeatBlock-By&gt;</w:t>
      </w:r>
    </w:p>
    <w:p w14:paraId="792D665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DBC10D7" w14:textId="77777777" w:rsidR="0060735D" w:rsidRPr="007D4014" w:rsidRDefault="0060735D" w:rsidP="0060735D">
      <w:pPr>
        <w:pStyle w:val="NormalBold"/>
      </w:pPr>
      <w:r w:rsidRPr="007D4014">
        <w:rPr>
          <w:rStyle w:val="HideTWBExt"/>
          <w:b w:val="0"/>
          <w:noProof w:val="0"/>
        </w:rPr>
        <w:t>&lt;Article&gt;</w:t>
      </w:r>
      <w:r w:rsidRPr="007D4014">
        <w:t>Artikkel 49 – lõige 1 – sissejuhatav osa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AF95950" w14:textId="77777777" w:rsidTr="00451FE8">
        <w:trPr>
          <w:trHeight w:val="240"/>
          <w:jc w:val="center"/>
        </w:trPr>
        <w:tc>
          <w:tcPr>
            <w:tcW w:w="9752" w:type="dxa"/>
            <w:gridSpan w:val="2"/>
            <w:tcBorders>
              <w:top w:val="nil"/>
              <w:left w:val="nil"/>
              <w:bottom w:val="nil"/>
              <w:right w:val="nil"/>
            </w:tcBorders>
          </w:tcPr>
          <w:p w14:paraId="12DEDE0D" w14:textId="77777777" w:rsidR="0060735D" w:rsidRPr="007D4014" w:rsidRDefault="0060735D" w:rsidP="00451FE8"/>
        </w:tc>
      </w:tr>
      <w:tr w:rsidR="0060735D" w:rsidRPr="007D4014" w14:paraId="43C76415" w14:textId="77777777" w:rsidTr="00451FE8">
        <w:trPr>
          <w:trHeight w:val="240"/>
          <w:jc w:val="center"/>
        </w:trPr>
        <w:tc>
          <w:tcPr>
            <w:tcW w:w="4876" w:type="dxa"/>
            <w:tcBorders>
              <w:top w:val="nil"/>
              <w:left w:val="nil"/>
              <w:bottom w:val="nil"/>
              <w:right w:val="nil"/>
            </w:tcBorders>
            <w:hideMark/>
          </w:tcPr>
          <w:p w14:paraId="1AE41B9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C026AC9" w14:textId="77777777" w:rsidR="0060735D" w:rsidRPr="007D4014" w:rsidRDefault="0060735D" w:rsidP="00451FE8">
            <w:pPr>
              <w:pStyle w:val="AmColumnHeading"/>
            </w:pPr>
            <w:r w:rsidRPr="007D4014">
              <w:t>Muudatusettepanek</w:t>
            </w:r>
          </w:p>
        </w:tc>
      </w:tr>
      <w:tr w:rsidR="0060735D" w:rsidRPr="007D4014" w14:paraId="29C34442" w14:textId="77777777" w:rsidTr="00451FE8">
        <w:trPr>
          <w:jc w:val="center"/>
        </w:trPr>
        <w:tc>
          <w:tcPr>
            <w:tcW w:w="4876" w:type="dxa"/>
            <w:tcBorders>
              <w:top w:val="nil"/>
              <w:left w:val="nil"/>
              <w:bottom w:val="nil"/>
              <w:right w:val="nil"/>
            </w:tcBorders>
            <w:hideMark/>
          </w:tcPr>
          <w:p w14:paraId="535742E8" w14:textId="77777777" w:rsidR="0060735D" w:rsidRPr="007D4014" w:rsidRDefault="0060735D" w:rsidP="00451FE8">
            <w:pPr>
              <w:pStyle w:val="Normal6a"/>
            </w:pPr>
            <w:r w:rsidRPr="007D4014">
              <w:t>1.</w:t>
            </w:r>
            <w:r w:rsidRPr="007D4014">
              <w:tab/>
              <w:t>Liikmesriigid tagavad, et kui lihtsustatud likvideerimismenetluses on pankrotivara moodustatud ja võlgniku vastu esitatud nõuete loend kinnitatud, siis pädev asutus</w:t>
            </w:r>
          </w:p>
        </w:tc>
        <w:tc>
          <w:tcPr>
            <w:tcW w:w="4876" w:type="dxa"/>
            <w:tcBorders>
              <w:top w:val="nil"/>
              <w:left w:val="nil"/>
              <w:bottom w:val="nil"/>
              <w:right w:val="nil"/>
            </w:tcBorders>
            <w:hideMark/>
          </w:tcPr>
          <w:p w14:paraId="55AEB0D8" w14:textId="77777777" w:rsidR="0060735D" w:rsidRPr="007D4014" w:rsidRDefault="0060735D" w:rsidP="00451FE8">
            <w:pPr>
              <w:pStyle w:val="Normal6a"/>
            </w:pPr>
            <w:r w:rsidRPr="007D4014">
              <w:t>1.</w:t>
            </w:r>
            <w:r w:rsidRPr="007D4014">
              <w:tab/>
              <w:t xml:space="preserve">Liikmesriigid tagavad, et kui lihtsustatud likvideerimismenetluses on pankrotivara moodustatud ja võlgniku vastu esitatud nõuete loend kinnitatud, siis pädev asutus </w:t>
            </w:r>
            <w:r w:rsidRPr="007D4014">
              <w:rPr>
                <w:b/>
                <w:i/>
              </w:rPr>
              <w:t>või pankrotihaldur, kui see on nimetatud,</w:t>
            </w:r>
          </w:p>
        </w:tc>
      </w:tr>
    </w:tbl>
    <w:p w14:paraId="431E6022"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F5ACF1D" w14:textId="77777777" w:rsidR="0060735D" w:rsidRPr="007D4014" w:rsidRDefault="0060735D" w:rsidP="0060735D">
      <w:r w:rsidRPr="007D4014">
        <w:rPr>
          <w:rStyle w:val="HideTWBExt"/>
          <w:noProof w:val="0"/>
        </w:rPr>
        <w:t>&lt;/Amend&gt;</w:t>
      </w:r>
    </w:p>
    <w:p w14:paraId="13124CA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473</w:t>
      </w:r>
      <w:r w:rsidRPr="007D4014">
        <w:rPr>
          <w:rStyle w:val="HideTWBExt"/>
          <w:b w:val="0"/>
          <w:noProof w:val="0"/>
        </w:rPr>
        <w:t>&lt;/NumAm&gt;</w:t>
      </w:r>
    </w:p>
    <w:p w14:paraId="4013BE25"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5072679C" w14:textId="77777777" w:rsidR="0060735D" w:rsidRPr="007D4014" w:rsidRDefault="0060735D" w:rsidP="0060735D">
      <w:pPr>
        <w:pStyle w:val="NormalBold"/>
      </w:pPr>
      <w:r w:rsidRPr="007D4014">
        <w:rPr>
          <w:rStyle w:val="HideTWBExt"/>
          <w:b w:val="0"/>
          <w:noProof w:val="0"/>
        </w:rPr>
        <w:t>&lt;/RepeatBlock-By&gt;</w:t>
      </w:r>
    </w:p>
    <w:p w14:paraId="4FFDA12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01CABC3" w14:textId="77777777" w:rsidR="0060735D" w:rsidRPr="007D4014" w:rsidRDefault="0060735D" w:rsidP="0060735D">
      <w:pPr>
        <w:pStyle w:val="NormalBold"/>
      </w:pPr>
      <w:r w:rsidRPr="007D4014">
        <w:rPr>
          <w:rStyle w:val="HideTWBExt"/>
          <w:b w:val="0"/>
          <w:noProof w:val="0"/>
        </w:rPr>
        <w:t>&lt;Article&gt;</w:t>
      </w:r>
      <w:r w:rsidRPr="007D4014">
        <w:t>Artikkel 49 – lõige 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F1EA366" w14:textId="77777777" w:rsidTr="00451FE8">
        <w:trPr>
          <w:trHeight w:val="240"/>
          <w:jc w:val="center"/>
        </w:trPr>
        <w:tc>
          <w:tcPr>
            <w:tcW w:w="9752" w:type="dxa"/>
            <w:gridSpan w:val="2"/>
            <w:tcBorders>
              <w:top w:val="nil"/>
              <w:left w:val="nil"/>
              <w:bottom w:val="nil"/>
              <w:right w:val="nil"/>
            </w:tcBorders>
          </w:tcPr>
          <w:p w14:paraId="76F63A11" w14:textId="77777777" w:rsidR="0060735D" w:rsidRPr="007D4014" w:rsidRDefault="0060735D" w:rsidP="00451FE8"/>
        </w:tc>
      </w:tr>
      <w:tr w:rsidR="0060735D" w:rsidRPr="007D4014" w14:paraId="6CFAECDC" w14:textId="77777777" w:rsidTr="00451FE8">
        <w:trPr>
          <w:trHeight w:val="240"/>
          <w:jc w:val="center"/>
        </w:trPr>
        <w:tc>
          <w:tcPr>
            <w:tcW w:w="4876" w:type="dxa"/>
            <w:tcBorders>
              <w:top w:val="nil"/>
              <w:left w:val="nil"/>
              <w:bottom w:val="nil"/>
              <w:right w:val="nil"/>
            </w:tcBorders>
            <w:hideMark/>
          </w:tcPr>
          <w:p w14:paraId="356F586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B9EFA74" w14:textId="77777777" w:rsidR="0060735D" w:rsidRPr="007D4014" w:rsidRDefault="0060735D" w:rsidP="00451FE8">
            <w:pPr>
              <w:pStyle w:val="AmColumnHeading"/>
            </w:pPr>
            <w:r w:rsidRPr="007D4014">
              <w:t>Muudatusettepanek</w:t>
            </w:r>
          </w:p>
        </w:tc>
      </w:tr>
      <w:tr w:rsidR="0060735D" w:rsidRPr="007D4014" w14:paraId="321F1FF5" w14:textId="77777777" w:rsidTr="00451FE8">
        <w:trPr>
          <w:jc w:val="center"/>
        </w:trPr>
        <w:tc>
          <w:tcPr>
            <w:tcW w:w="4876" w:type="dxa"/>
            <w:tcBorders>
              <w:top w:val="nil"/>
              <w:left w:val="nil"/>
              <w:bottom w:val="nil"/>
              <w:right w:val="nil"/>
            </w:tcBorders>
            <w:hideMark/>
          </w:tcPr>
          <w:p w14:paraId="715DA104" w14:textId="77777777" w:rsidR="0060735D" w:rsidRPr="007D4014" w:rsidRDefault="0060735D" w:rsidP="00451FE8">
            <w:pPr>
              <w:pStyle w:val="Normal6a"/>
            </w:pPr>
            <w:r w:rsidRPr="007D4014">
              <w:t>3.</w:t>
            </w:r>
            <w:r w:rsidRPr="007D4014">
              <w:tab/>
              <w:t>Liikmesriigid tagavad, et otsustades võlgniku vara lõike 1 punkti a kohaselt realiseerida, määrab pädev asutus kindlaks ka vara realiseerimise viisi. Muid viise peale võlgniku vara müügi elektroonilise avaliku enampakkumise teel võib valida üksnes juhul, kui neid peetakse vara laadi või menetluse asjaolude tõttu asjakohasemaks.</w:t>
            </w:r>
          </w:p>
        </w:tc>
        <w:tc>
          <w:tcPr>
            <w:tcW w:w="4876" w:type="dxa"/>
            <w:tcBorders>
              <w:top w:val="nil"/>
              <w:left w:val="nil"/>
              <w:bottom w:val="nil"/>
              <w:right w:val="nil"/>
            </w:tcBorders>
            <w:hideMark/>
          </w:tcPr>
          <w:p w14:paraId="2FF70247" w14:textId="77777777" w:rsidR="0060735D" w:rsidRPr="007D4014" w:rsidRDefault="0060735D" w:rsidP="00451FE8">
            <w:pPr>
              <w:pStyle w:val="Normal6a"/>
            </w:pPr>
            <w:r w:rsidRPr="007D4014">
              <w:t>3.</w:t>
            </w:r>
            <w:r w:rsidRPr="007D4014">
              <w:tab/>
              <w:t xml:space="preserve">Liikmesriigid tagavad, et otsustades võlgniku vara lõike 1 punkti a kohaselt realiseerida, määrab pädev asutus </w:t>
            </w:r>
            <w:r w:rsidRPr="007D4014">
              <w:rPr>
                <w:b/>
                <w:i/>
              </w:rPr>
              <w:t>või pankrotihaldur, kui see on nimetatud,</w:t>
            </w:r>
            <w:r w:rsidRPr="007D4014">
              <w:t xml:space="preserve"> kindlaks ka vara realiseerimise viisi. Muid viise peale võlgniku vara müügi elektroonilise avaliku enampakkumise teel võib valida üksnes juhul, kui neid peetakse vara laadi või menetluse asjaolude tõttu asjakohasemaks.</w:t>
            </w:r>
          </w:p>
        </w:tc>
      </w:tr>
    </w:tbl>
    <w:p w14:paraId="6F19BC6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95D1F9F" w14:textId="77777777" w:rsidR="0060735D" w:rsidRPr="007D4014" w:rsidRDefault="0060735D" w:rsidP="0060735D">
      <w:r w:rsidRPr="007D4014">
        <w:rPr>
          <w:rStyle w:val="HideTWBExt"/>
          <w:noProof w:val="0"/>
        </w:rPr>
        <w:t>&lt;/Amend&gt;</w:t>
      </w:r>
    </w:p>
    <w:p w14:paraId="016F15E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474</w:t>
      </w:r>
      <w:r w:rsidRPr="007D4014">
        <w:rPr>
          <w:rStyle w:val="HideTWBExt"/>
          <w:b w:val="0"/>
          <w:noProof w:val="0"/>
        </w:rPr>
        <w:t>&lt;/NumAm&gt;</w:t>
      </w:r>
    </w:p>
    <w:p w14:paraId="1DA900D0"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7790EBA0" w14:textId="77777777" w:rsidR="0060735D" w:rsidRPr="007D4014" w:rsidRDefault="0060735D" w:rsidP="0060735D">
      <w:pPr>
        <w:pStyle w:val="NormalBold"/>
      </w:pPr>
      <w:r w:rsidRPr="007D4014">
        <w:rPr>
          <w:rStyle w:val="HideTWBExt"/>
          <w:b w:val="0"/>
          <w:noProof w:val="0"/>
        </w:rPr>
        <w:t>&lt;/RepeatBlock-By&gt;</w:t>
      </w:r>
    </w:p>
    <w:p w14:paraId="0DAC4A1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5A2C78B" w14:textId="77777777" w:rsidR="0060735D" w:rsidRPr="007D4014" w:rsidRDefault="0060735D" w:rsidP="0060735D">
      <w:pPr>
        <w:pStyle w:val="NormalBold"/>
      </w:pPr>
      <w:r w:rsidRPr="007D4014">
        <w:rPr>
          <w:rStyle w:val="HideTWBExt"/>
          <w:b w:val="0"/>
          <w:noProof w:val="0"/>
        </w:rPr>
        <w:t>&lt;Article&gt;</w:t>
      </w:r>
      <w:r w:rsidRPr="007D4014">
        <w:t>Artikkel 54 – lõige 4</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88A0DED" w14:textId="77777777" w:rsidTr="00451FE8">
        <w:trPr>
          <w:trHeight w:val="240"/>
          <w:jc w:val="center"/>
        </w:trPr>
        <w:tc>
          <w:tcPr>
            <w:tcW w:w="9752" w:type="dxa"/>
            <w:gridSpan w:val="2"/>
            <w:tcBorders>
              <w:top w:val="nil"/>
              <w:left w:val="nil"/>
              <w:bottom w:val="nil"/>
              <w:right w:val="nil"/>
            </w:tcBorders>
          </w:tcPr>
          <w:p w14:paraId="70CDF702" w14:textId="77777777" w:rsidR="0060735D" w:rsidRPr="007D4014" w:rsidRDefault="0060735D" w:rsidP="00451FE8"/>
        </w:tc>
      </w:tr>
      <w:tr w:rsidR="0060735D" w:rsidRPr="007D4014" w14:paraId="1E5ACD5D" w14:textId="77777777" w:rsidTr="00451FE8">
        <w:trPr>
          <w:trHeight w:val="240"/>
          <w:jc w:val="center"/>
        </w:trPr>
        <w:tc>
          <w:tcPr>
            <w:tcW w:w="4876" w:type="dxa"/>
            <w:tcBorders>
              <w:top w:val="nil"/>
              <w:left w:val="nil"/>
              <w:bottom w:val="nil"/>
              <w:right w:val="nil"/>
            </w:tcBorders>
            <w:hideMark/>
          </w:tcPr>
          <w:p w14:paraId="5344FCD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8A573DE" w14:textId="77777777" w:rsidR="0060735D" w:rsidRPr="007D4014" w:rsidRDefault="0060735D" w:rsidP="00451FE8">
            <w:pPr>
              <w:pStyle w:val="AmColumnHeading"/>
            </w:pPr>
            <w:r w:rsidRPr="007D4014">
              <w:t>Muudatusettepanek</w:t>
            </w:r>
          </w:p>
        </w:tc>
      </w:tr>
      <w:tr w:rsidR="0060735D" w:rsidRPr="007D4014" w14:paraId="4D477DC0" w14:textId="77777777" w:rsidTr="00451FE8">
        <w:trPr>
          <w:jc w:val="center"/>
        </w:trPr>
        <w:tc>
          <w:tcPr>
            <w:tcW w:w="4876" w:type="dxa"/>
            <w:tcBorders>
              <w:top w:val="nil"/>
              <w:left w:val="nil"/>
              <w:bottom w:val="nil"/>
              <w:right w:val="nil"/>
            </w:tcBorders>
            <w:hideMark/>
          </w:tcPr>
          <w:p w14:paraId="1C8527BA" w14:textId="77777777" w:rsidR="0060735D" w:rsidRPr="007D4014" w:rsidRDefault="0060735D" w:rsidP="00451FE8">
            <w:pPr>
              <w:pStyle w:val="Normal6a"/>
            </w:pPr>
            <w:r w:rsidRPr="007D4014">
              <w:t>4.</w:t>
            </w:r>
            <w:r w:rsidRPr="007D4014">
              <w:tab/>
            </w:r>
            <w:r w:rsidRPr="007D4014">
              <w:rPr>
                <w:b/>
                <w:i/>
              </w:rPr>
              <w:t>Kui pakkumusi on tehtud nii</w:t>
            </w:r>
            <w:r w:rsidRPr="007D4014">
              <w:t xml:space="preserve"> võlgniku </w:t>
            </w:r>
            <w:r w:rsidRPr="007D4014">
              <w:rPr>
                <w:b/>
                <w:i/>
              </w:rPr>
              <w:t>ettevõtte omandamiseks tegevust jätkava ettevõttena kui ka pankrotivara hulka kuuluva konkreetse vara omandamiseks, otsustavad võlausaldajad, kumba võimalust nad eelistavad</w:t>
            </w:r>
            <w:r w:rsidRPr="007D4014">
              <w:t>.</w:t>
            </w:r>
          </w:p>
        </w:tc>
        <w:tc>
          <w:tcPr>
            <w:tcW w:w="4876" w:type="dxa"/>
            <w:tcBorders>
              <w:top w:val="nil"/>
              <w:left w:val="nil"/>
              <w:bottom w:val="nil"/>
              <w:right w:val="nil"/>
            </w:tcBorders>
            <w:hideMark/>
          </w:tcPr>
          <w:p w14:paraId="3B51D43A" w14:textId="77777777" w:rsidR="0060735D" w:rsidRPr="007D4014" w:rsidRDefault="0060735D" w:rsidP="00451FE8">
            <w:pPr>
              <w:pStyle w:val="Normal6a"/>
            </w:pPr>
            <w:r w:rsidRPr="007D4014">
              <w:t>4.</w:t>
            </w:r>
            <w:r w:rsidRPr="007D4014">
              <w:tab/>
            </w:r>
            <w:r w:rsidRPr="007D4014">
              <w:rPr>
                <w:b/>
                <w:i/>
              </w:rPr>
              <w:t>Liikmesriigid võivad sätestada tingimused, mille alusel</w:t>
            </w:r>
            <w:r w:rsidRPr="007D4014">
              <w:t xml:space="preserve"> võlgniku </w:t>
            </w:r>
            <w:r w:rsidRPr="007D4014">
              <w:rPr>
                <w:b/>
                <w:i/>
              </w:rPr>
              <w:t>olemasolevad aktsionärid või juhid võivad osaleda elektroonilisel oksjonil ja pakkumisel</w:t>
            </w:r>
            <w:r w:rsidRPr="007D4014">
              <w:t>.</w:t>
            </w:r>
          </w:p>
        </w:tc>
      </w:tr>
    </w:tbl>
    <w:p w14:paraId="4AB00FEF"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F600DDA" w14:textId="77777777" w:rsidR="0060735D" w:rsidRPr="007D4014" w:rsidRDefault="0060735D" w:rsidP="0060735D">
      <w:r w:rsidRPr="007D4014">
        <w:rPr>
          <w:rStyle w:val="HideTWBExt"/>
          <w:noProof w:val="0"/>
        </w:rPr>
        <w:t>&lt;/Amend&gt;</w:t>
      </w:r>
    </w:p>
    <w:p w14:paraId="725BBA4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475</w:t>
      </w:r>
      <w:r w:rsidRPr="007D4014">
        <w:rPr>
          <w:rStyle w:val="HideTWBExt"/>
          <w:b w:val="0"/>
          <w:noProof w:val="0"/>
        </w:rPr>
        <w:t>&lt;/NumAm&gt;</w:t>
      </w:r>
    </w:p>
    <w:p w14:paraId="4406748F"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46B27D79" w14:textId="77777777" w:rsidR="0060735D" w:rsidRPr="007D4014" w:rsidRDefault="0060735D" w:rsidP="0060735D">
      <w:pPr>
        <w:pStyle w:val="NormalBold"/>
      </w:pPr>
      <w:r w:rsidRPr="007D4014">
        <w:rPr>
          <w:rStyle w:val="HideTWBExt"/>
          <w:b w:val="0"/>
          <w:noProof w:val="0"/>
        </w:rPr>
        <w:t>&lt;/RepeatBlock-By&gt;</w:t>
      </w:r>
    </w:p>
    <w:p w14:paraId="48845789"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81EEEAD" w14:textId="77777777" w:rsidR="0060735D" w:rsidRPr="007D4014" w:rsidRDefault="0060735D" w:rsidP="0060735D">
      <w:pPr>
        <w:pStyle w:val="NormalBold"/>
      </w:pPr>
      <w:r w:rsidRPr="007D4014">
        <w:rPr>
          <w:rStyle w:val="HideTWBExt"/>
          <w:b w:val="0"/>
          <w:noProof w:val="0"/>
        </w:rPr>
        <w:t>&lt;Article&gt;</w:t>
      </w:r>
      <w:r w:rsidRPr="007D4014">
        <w:t>Artikkel 55 – lõige 2</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BE31FB3" w14:textId="77777777" w:rsidTr="00451FE8">
        <w:trPr>
          <w:trHeight w:val="240"/>
          <w:jc w:val="center"/>
        </w:trPr>
        <w:tc>
          <w:tcPr>
            <w:tcW w:w="9752" w:type="dxa"/>
            <w:gridSpan w:val="2"/>
            <w:tcBorders>
              <w:top w:val="nil"/>
              <w:left w:val="nil"/>
              <w:bottom w:val="nil"/>
              <w:right w:val="nil"/>
            </w:tcBorders>
          </w:tcPr>
          <w:p w14:paraId="75B71665" w14:textId="77777777" w:rsidR="0060735D" w:rsidRPr="007D4014" w:rsidRDefault="0060735D" w:rsidP="00451FE8"/>
        </w:tc>
      </w:tr>
      <w:tr w:rsidR="0060735D" w:rsidRPr="007D4014" w14:paraId="15902EB9" w14:textId="77777777" w:rsidTr="00451FE8">
        <w:trPr>
          <w:trHeight w:val="240"/>
          <w:jc w:val="center"/>
        </w:trPr>
        <w:tc>
          <w:tcPr>
            <w:tcW w:w="4876" w:type="dxa"/>
            <w:tcBorders>
              <w:top w:val="nil"/>
              <w:left w:val="nil"/>
              <w:bottom w:val="nil"/>
              <w:right w:val="nil"/>
            </w:tcBorders>
            <w:hideMark/>
          </w:tcPr>
          <w:p w14:paraId="2343C502"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9E9B34B" w14:textId="77777777" w:rsidR="0060735D" w:rsidRPr="007D4014" w:rsidRDefault="0060735D" w:rsidP="00451FE8">
            <w:pPr>
              <w:pStyle w:val="AmColumnHeading"/>
            </w:pPr>
            <w:r w:rsidRPr="007D4014">
              <w:t>Muudatusettepanek</w:t>
            </w:r>
          </w:p>
        </w:tc>
      </w:tr>
      <w:tr w:rsidR="0060735D" w:rsidRPr="007D4014" w14:paraId="7814F8EE" w14:textId="77777777" w:rsidTr="00451FE8">
        <w:trPr>
          <w:jc w:val="center"/>
        </w:trPr>
        <w:tc>
          <w:tcPr>
            <w:tcW w:w="4876" w:type="dxa"/>
            <w:tcBorders>
              <w:top w:val="nil"/>
              <w:left w:val="nil"/>
              <w:bottom w:val="nil"/>
              <w:right w:val="nil"/>
            </w:tcBorders>
            <w:hideMark/>
          </w:tcPr>
          <w:p w14:paraId="575D2707" w14:textId="77777777" w:rsidR="0060735D" w:rsidRPr="007D4014" w:rsidRDefault="0060735D" w:rsidP="00451FE8">
            <w:pPr>
              <w:pStyle w:val="Normal6a"/>
            </w:pPr>
            <w:r w:rsidRPr="007D4014">
              <w:t>2.</w:t>
            </w:r>
            <w:r w:rsidRPr="007D4014">
              <w:tab/>
              <w:t xml:space="preserve">Liikmesriigid tagavad, et lihtsustatud likvideerimismenetluse </w:t>
            </w:r>
            <w:r w:rsidRPr="007D4014">
              <w:rPr>
                <w:b/>
                <w:i/>
              </w:rPr>
              <w:t>lõpetamise otsuses täpsustatakse ajavahemik, mille järel vabastatakse</w:t>
            </w:r>
            <w:r w:rsidRPr="007D4014">
              <w:t xml:space="preserve"> võlgadest füüsilisest isikust ettevõtjast </w:t>
            </w:r>
            <w:r w:rsidRPr="007D4014">
              <w:rPr>
                <w:b/>
                <w:i/>
              </w:rPr>
              <w:t>võlgnik</w:t>
            </w:r>
            <w:r w:rsidRPr="007D4014">
              <w:t xml:space="preserve"> või </w:t>
            </w:r>
            <w:r w:rsidRPr="007D4014">
              <w:rPr>
                <w:b/>
                <w:bCs/>
                <w:i/>
                <w:iCs/>
              </w:rPr>
              <w:t>need</w:t>
            </w:r>
            <w:r w:rsidRPr="007D4014">
              <w:t xml:space="preserve"> piiramatu vastutusega mikroettevõttest </w:t>
            </w:r>
            <w:r w:rsidRPr="007D4014">
              <w:rPr>
                <w:b/>
                <w:i/>
              </w:rPr>
              <w:t xml:space="preserve">võlgniku asutajad, </w:t>
            </w:r>
            <w:r w:rsidRPr="007D4014">
              <w:t xml:space="preserve">omanikud </w:t>
            </w:r>
            <w:r w:rsidRPr="007D4014">
              <w:rPr>
                <w:b/>
                <w:i/>
              </w:rPr>
              <w:t>või liikmed, kes vastutavad isiklikult võlgniku võlgade eest</w:t>
            </w:r>
            <w:r w:rsidRPr="007D4014">
              <w:t>.</w:t>
            </w:r>
          </w:p>
        </w:tc>
        <w:tc>
          <w:tcPr>
            <w:tcW w:w="4876" w:type="dxa"/>
            <w:tcBorders>
              <w:top w:val="nil"/>
              <w:left w:val="nil"/>
              <w:bottom w:val="nil"/>
              <w:right w:val="nil"/>
            </w:tcBorders>
            <w:hideMark/>
          </w:tcPr>
          <w:p w14:paraId="2BAF1DBF" w14:textId="77777777" w:rsidR="0060735D" w:rsidRPr="007D4014" w:rsidRDefault="0060735D" w:rsidP="00451FE8">
            <w:pPr>
              <w:pStyle w:val="Normal6a"/>
            </w:pPr>
            <w:r w:rsidRPr="007D4014">
              <w:t>2.</w:t>
            </w:r>
            <w:r w:rsidRPr="007D4014">
              <w:tab/>
              <w:t xml:space="preserve">Liikmesriigid tagavad, et lihtsustatud likvideerimismenetluse </w:t>
            </w:r>
            <w:r w:rsidRPr="007D4014">
              <w:rPr>
                <w:b/>
                <w:i/>
              </w:rPr>
              <w:t>lõpetamine võimaldab vabastada</w:t>
            </w:r>
            <w:r w:rsidRPr="007D4014">
              <w:t xml:space="preserve"> võlgadest füüsilisest isikust ettevõtjast </w:t>
            </w:r>
            <w:r w:rsidRPr="007D4014">
              <w:rPr>
                <w:b/>
                <w:i/>
              </w:rPr>
              <w:t>võlgniku</w:t>
            </w:r>
            <w:r w:rsidRPr="007D4014">
              <w:t xml:space="preserve"> või piiramatu vastutusega mikroettevõttest </w:t>
            </w:r>
            <w:r w:rsidRPr="007D4014">
              <w:rPr>
                <w:b/>
                <w:i/>
              </w:rPr>
              <w:t xml:space="preserve">omakapitali </w:t>
            </w:r>
            <w:r w:rsidRPr="007D4014">
              <w:t>omanikud</w:t>
            </w:r>
            <w:r w:rsidRPr="007D4014">
              <w:rPr>
                <w:b/>
                <w:i/>
              </w:rPr>
              <w:t>, ning võivad näha ette ajavahemiku, mis lõpeb sellise vabastamisega, kui direktiivi (EL) 2019/1023 III jaotises sätestatud eranditest ei tulene teisiti</w:t>
            </w:r>
            <w:r w:rsidRPr="007D4014">
              <w:t>.</w:t>
            </w:r>
          </w:p>
        </w:tc>
      </w:tr>
    </w:tbl>
    <w:p w14:paraId="579ECCC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222D420" w14:textId="77777777" w:rsidR="0060735D" w:rsidRPr="007D4014" w:rsidRDefault="0060735D" w:rsidP="0060735D">
      <w:r w:rsidRPr="007D4014">
        <w:rPr>
          <w:rStyle w:val="HideTWBExt"/>
          <w:noProof w:val="0"/>
        </w:rPr>
        <w:t>&lt;/Amend&gt;</w:t>
      </w:r>
    </w:p>
    <w:p w14:paraId="5672B46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476</w:t>
      </w:r>
      <w:r w:rsidRPr="007D4014">
        <w:rPr>
          <w:rStyle w:val="HideTWBExt"/>
          <w:b w:val="0"/>
          <w:noProof w:val="0"/>
        </w:rPr>
        <w:t>&lt;/NumAm&gt;</w:t>
      </w:r>
    </w:p>
    <w:p w14:paraId="097FE5C2"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0A9DED24" w14:textId="77777777" w:rsidR="0060735D" w:rsidRPr="007D4014" w:rsidRDefault="0060735D" w:rsidP="0060735D">
      <w:pPr>
        <w:pStyle w:val="NormalBold"/>
      </w:pPr>
      <w:r w:rsidRPr="007D4014">
        <w:rPr>
          <w:rStyle w:val="HideTWBExt"/>
          <w:b w:val="0"/>
          <w:noProof w:val="0"/>
        </w:rPr>
        <w:t>&lt;/RepeatBlock-By&gt;</w:t>
      </w:r>
    </w:p>
    <w:p w14:paraId="679F3141"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13166C6" w14:textId="77777777" w:rsidR="0060735D" w:rsidRPr="007D4014" w:rsidRDefault="0060735D" w:rsidP="0060735D">
      <w:pPr>
        <w:pStyle w:val="NormalBold"/>
      </w:pPr>
      <w:r w:rsidRPr="007D4014">
        <w:rPr>
          <w:rStyle w:val="HideTWBExt"/>
          <w:b w:val="0"/>
          <w:noProof w:val="0"/>
        </w:rPr>
        <w:t>&lt;Article&gt;</w:t>
      </w:r>
      <w:r w:rsidRPr="007D4014">
        <w:t>VI jaotis – 5. peatükk</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2DD8E290" w14:textId="77777777" w:rsidTr="00451FE8">
        <w:trPr>
          <w:trHeight w:val="240"/>
          <w:jc w:val="center"/>
        </w:trPr>
        <w:tc>
          <w:tcPr>
            <w:tcW w:w="9752" w:type="dxa"/>
            <w:gridSpan w:val="2"/>
            <w:tcBorders>
              <w:top w:val="nil"/>
              <w:left w:val="nil"/>
              <w:bottom w:val="nil"/>
              <w:right w:val="nil"/>
            </w:tcBorders>
          </w:tcPr>
          <w:p w14:paraId="3F40A3CE" w14:textId="77777777" w:rsidR="0060735D" w:rsidRPr="007D4014" w:rsidRDefault="0060735D" w:rsidP="00451FE8"/>
        </w:tc>
      </w:tr>
      <w:tr w:rsidR="0060735D" w:rsidRPr="007D4014" w14:paraId="1D153EA6" w14:textId="77777777" w:rsidTr="00451FE8">
        <w:trPr>
          <w:trHeight w:val="240"/>
          <w:jc w:val="center"/>
        </w:trPr>
        <w:tc>
          <w:tcPr>
            <w:tcW w:w="4876" w:type="dxa"/>
            <w:tcBorders>
              <w:top w:val="nil"/>
              <w:left w:val="nil"/>
              <w:bottom w:val="nil"/>
              <w:right w:val="nil"/>
            </w:tcBorders>
            <w:hideMark/>
          </w:tcPr>
          <w:p w14:paraId="7478882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F0C11D7" w14:textId="77777777" w:rsidR="0060735D" w:rsidRPr="007D4014" w:rsidRDefault="0060735D" w:rsidP="00451FE8">
            <w:pPr>
              <w:pStyle w:val="AmColumnHeading"/>
            </w:pPr>
            <w:r w:rsidRPr="007D4014">
              <w:t>Muudatusettepanek</w:t>
            </w:r>
          </w:p>
        </w:tc>
      </w:tr>
      <w:tr w:rsidR="0060735D" w:rsidRPr="007D4014" w14:paraId="2D094584" w14:textId="77777777" w:rsidTr="00451FE8">
        <w:trPr>
          <w:jc w:val="center"/>
        </w:trPr>
        <w:tc>
          <w:tcPr>
            <w:tcW w:w="4876" w:type="dxa"/>
            <w:tcBorders>
              <w:top w:val="nil"/>
              <w:left w:val="nil"/>
              <w:bottom w:val="nil"/>
              <w:right w:val="nil"/>
            </w:tcBorders>
            <w:hideMark/>
          </w:tcPr>
          <w:p w14:paraId="53111C1A" w14:textId="70BE53A1" w:rsidR="0060735D" w:rsidRPr="007D4014" w:rsidRDefault="0060735D" w:rsidP="00451FE8">
            <w:pPr>
              <w:pStyle w:val="Normal6a"/>
            </w:pPr>
            <w:r w:rsidRPr="007D4014">
              <w:rPr>
                <w:b/>
                <w:i/>
              </w:rPr>
              <w:t>[…]</w:t>
            </w:r>
          </w:p>
        </w:tc>
        <w:tc>
          <w:tcPr>
            <w:tcW w:w="4876" w:type="dxa"/>
            <w:tcBorders>
              <w:top w:val="nil"/>
              <w:left w:val="nil"/>
              <w:bottom w:val="nil"/>
              <w:right w:val="nil"/>
            </w:tcBorders>
            <w:hideMark/>
          </w:tcPr>
          <w:p w14:paraId="526FFB51" w14:textId="77777777" w:rsidR="0060735D" w:rsidRPr="007D4014" w:rsidRDefault="0060735D" w:rsidP="00451FE8">
            <w:pPr>
              <w:pStyle w:val="Normal6a"/>
            </w:pPr>
            <w:r w:rsidRPr="007D4014">
              <w:rPr>
                <w:b/>
                <w:i/>
              </w:rPr>
              <w:t>välja jäetud</w:t>
            </w:r>
          </w:p>
        </w:tc>
      </w:tr>
    </w:tbl>
    <w:p w14:paraId="57BCB2CB"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D23E76A" w14:textId="77777777" w:rsidR="0060735D" w:rsidRPr="007D4014" w:rsidRDefault="0060735D" w:rsidP="0060735D">
      <w:r w:rsidRPr="007D4014">
        <w:rPr>
          <w:rStyle w:val="HideTWBExt"/>
          <w:noProof w:val="0"/>
        </w:rPr>
        <w:t>&lt;/Amend&gt;</w:t>
      </w:r>
    </w:p>
    <w:p w14:paraId="40C2130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477</w:t>
      </w:r>
      <w:r w:rsidRPr="007D4014">
        <w:rPr>
          <w:rStyle w:val="HideTWBExt"/>
          <w:b w:val="0"/>
          <w:noProof w:val="0"/>
        </w:rPr>
        <w:t>&lt;/NumAm&gt;</w:t>
      </w:r>
    </w:p>
    <w:p w14:paraId="7060C2E4"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4B218C61" w14:textId="77777777" w:rsidR="0060735D" w:rsidRPr="007D4014" w:rsidRDefault="0060735D" w:rsidP="0060735D">
      <w:pPr>
        <w:pStyle w:val="NormalBold"/>
      </w:pPr>
      <w:r w:rsidRPr="007D4014">
        <w:rPr>
          <w:rStyle w:val="HideTWBExt"/>
          <w:b w:val="0"/>
          <w:noProof w:val="0"/>
        </w:rPr>
        <w:t>&lt;/RepeatBlock-By&gt;</w:t>
      </w:r>
    </w:p>
    <w:p w14:paraId="6113404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A95B1DE" w14:textId="77777777" w:rsidR="0060735D" w:rsidRPr="007D4014" w:rsidRDefault="0060735D" w:rsidP="0060735D">
      <w:pPr>
        <w:pStyle w:val="NormalBold"/>
      </w:pPr>
      <w:r w:rsidRPr="007D4014">
        <w:rPr>
          <w:rStyle w:val="HideTWBExt"/>
          <w:b w:val="0"/>
          <w:noProof w:val="0"/>
        </w:rPr>
        <w:t>&lt;Article&gt;</w:t>
      </w:r>
      <w:r w:rsidRPr="007D4014">
        <w:t>VII jaotis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7161A3C" w14:textId="77777777" w:rsidTr="00451FE8">
        <w:trPr>
          <w:trHeight w:val="240"/>
          <w:jc w:val="center"/>
        </w:trPr>
        <w:tc>
          <w:tcPr>
            <w:tcW w:w="9752" w:type="dxa"/>
            <w:gridSpan w:val="2"/>
            <w:tcBorders>
              <w:top w:val="nil"/>
              <w:left w:val="nil"/>
              <w:bottom w:val="nil"/>
              <w:right w:val="nil"/>
            </w:tcBorders>
          </w:tcPr>
          <w:p w14:paraId="1BD575D5" w14:textId="77777777" w:rsidR="0060735D" w:rsidRPr="007D4014" w:rsidRDefault="0060735D" w:rsidP="00451FE8"/>
        </w:tc>
      </w:tr>
      <w:tr w:rsidR="0060735D" w:rsidRPr="007D4014" w14:paraId="30A473AC" w14:textId="77777777" w:rsidTr="00451FE8">
        <w:trPr>
          <w:trHeight w:val="240"/>
          <w:jc w:val="center"/>
        </w:trPr>
        <w:tc>
          <w:tcPr>
            <w:tcW w:w="4876" w:type="dxa"/>
            <w:tcBorders>
              <w:top w:val="nil"/>
              <w:left w:val="nil"/>
              <w:bottom w:val="nil"/>
              <w:right w:val="nil"/>
            </w:tcBorders>
            <w:hideMark/>
          </w:tcPr>
          <w:p w14:paraId="55F94FE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87C3906" w14:textId="77777777" w:rsidR="0060735D" w:rsidRPr="007D4014" w:rsidRDefault="0060735D" w:rsidP="00451FE8">
            <w:pPr>
              <w:pStyle w:val="AmColumnHeading"/>
            </w:pPr>
            <w:r w:rsidRPr="007D4014">
              <w:t>Muudatusettepanek</w:t>
            </w:r>
          </w:p>
        </w:tc>
      </w:tr>
      <w:tr w:rsidR="0060735D" w:rsidRPr="007D4014" w14:paraId="3890C90C" w14:textId="77777777" w:rsidTr="00451FE8">
        <w:trPr>
          <w:jc w:val="center"/>
        </w:trPr>
        <w:tc>
          <w:tcPr>
            <w:tcW w:w="4876" w:type="dxa"/>
            <w:tcBorders>
              <w:top w:val="nil"/>
              <w:left w:val="nil"/>
              <w:bottom w:val="nil"/>
              <w:right w:val="nil"/>
            </w:tcBorders>
            <w:hideMark/>
          </w:tcPr>
          <w:p w14:paraId="2FF654D1" w14:textId="77777777" w:rsidR="0060735D" w:rsidRPr="007D4014" w:rsidRDefault="0060735D" w:rsidP="00451FE8">
            <w:pPr>
              <w:pStyle w:val="Normal6a"/>
            </w:pPr>
            <w:r w:rsidRPr="007D4014">
              <w:rPr>
                <w:b/>
                <w:i/>
              </w:rPr>
              <w:t>[...]</w:t>
            </w:r>
          </w:p>
        </w:tc>
        <w:tc>
          <w:tcPr>
            <w:tcW w:w="4876" w:type="dxa"/>
            <w:tcBorders>
              <w:top w:val="nil"/>
              <w:left w:val="nil"/>
              <w:bottom w:val="nil"/>
              <w:right w:val="nil"/>
            </w:tcBorders>
            <w:hideMark/>
          </w:tcPr>
          <w:p w14:paraId="1820ACC5" w14:textId="77777777" w:rsidR="0060735D" w:rsidRPr="007D4014" w:rsidRDefault="0060735D" w:rsidP="00451FE8">
            <w:pPr>
              <w:pStyle w:val="Normal6a"/>
            </w:pPr>
            <w:r w:rsidRPr="007D4014">
              <w:rPr>
                <w:b/>
                <w:i/>
              </w:rPr>
              <w:t>välja jäetud</w:t>
            </w:r>
          </w:p>
        </w:tc>
      </w:tr>
    </w:tbl>
    <w:p w14:paraId="257DB62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62C14251"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2B1A02F5" w14:textId="77777777" w:rsidR="0060735D" w:rsidRPr="007D4014" w:rsidRDefault="0060735D" w:rsidP="0060735D">
      <w:pPr>
        <w:pStyle w:val="AmJustText"/>
      </w:pPr>
      <w:r w:rsidRPr="007D4014">
        <w:t>Puuduvad igasugused tõendid selle kohta, et pankrotitoimkonnad mõjutaksid võlgade sissenõudmist ja pankrotivara hulka kuuluvat positiivses saldos olevat vara. Peale selle kaetakse nende pankrotitoimkondadega seotud kulud pankrotivara arvelt, mis on vastuolus käesoleva direktiivi eesmärgiga maksimeerida maksejõuetu ettevõtja sissenõutava vara väärtust. Lisaks sellele on praktikas äärmiselt raske leida võlausaldajaid, kes on valmis osalema väikeste ja keskmise suurusega maksejõuetusmenetluste pankrotitoimkondades. Pankrotitoimkondadel on seega mõtet ainult väga suurte maksejõuetuste korral.</w:t>
      </w:r>
    </w:p>
    <w:p w14:paraId="1FF02934" w14:textId="77777777" w:rsidR="0060735D" w:rsidRPr="007D4014" w:rsidRDefault="0060735D" w:rsidP="0060735D">
      <w:r w:rsidRPr="007D4014">
        <w:rPr>
          <w:rStyle w:val="HideTWBExt"/>
          <w:noProof w:val="0"/>
        </w:rPr>
        <w:t>&lt;/Amend&gt;</w:t>
      </w:r>
    </w:p>
    <w:p w14:paraId="5AB1810E" w14:textId="323708E5" w:rsidR="0060735D" w:rsidRPr="007D4014" w:rsidRDefault="0060735D" w:rsidP="0060735D">
      <w:pPr>
        <w:pStyle w:val="AmNumberTabs"/>
      </w:pPr>
      <w:r w:rsidRPr="007D4014">
        <w:rPr>
          <w:rStyle w:val="HideTWBExt"/>
          <w:b w:val="0"/>
          <w:noProof w:val="0"/>
        </w:rPr>
        <w:t>&lt;Amend&gt;</w:t>
      </w:r>
      <w:r w:rsidR="00F057C7" w:rsidRPr="007D4014">
        <w:t>Muudatusettepanek</w:t>
      </w:r>
      <w:r w:rsidRPr="007D4014">
        <w:tab/>
      </w:r>
      <w:r w:rsidRPr="007D4014">
        <w:tab/>
      </w:r>
      <w:r w:rsidRPr="007D4014">
        <w:rPr>
          <w:rStyle w:val="HideTWBExt"/>
          <w:b w:val="0"/>
          <w:noProof w:val="0"/>
        </w:rPr>
        <w:t>&lt;NumAm&gt;</w:t>
      </w:r>
      <w:r w:rsidRPr="007D4014">
        <w:t>478</w:t>
      </w:r>
      <w:r w:rsidRPr="007D4014">
        <w:rPr>
          <w:rStyle w:val="HideTWBExt"/>
          <w:b w:val="0"/>
          <w:noProof w:val="0"/>
        </w:rPr>
        <w:t>&lt;/NumAm&gt;</w:t>
      </w:r>
    </w:p>
    <w:p w14:paraId="66B0EC78"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2C6CB77F" w14:textId="77777777" w:rsidR="0060735D" w:rsidRPr="007D4014" w:rsidRDefault="0060735D" w:rsidP="0060735D">
      <w:pPr>
        <w:pStyle w:val="NormalBold"/>
      </w:pPr>
      <w:r w:rsidRPr="007D4014">
        <w:rPr>
          <w:rStyle w:val="HideTWBExt"/>
          <w:b w:val="0"/>
          <w:noProof w:val="0"/>
        </w:rPr>
        <w:t>&lt;/RepeatBlock-By&gt;</w:t>
      </w:r>
    </w:p>
    <w:p w14:paraId="61C85F4C" w14:textId="54FE86A5" w:rsidR="0060735D" w:rsidRPr="007D4014" w:rsidRDefault="0060735D" w:rsidP="0060735D">
      <w:pPr>
        <w:pStyle w:val="NormalBold"/>
      </w:pPr>
      <w:r w:rsidRPr="007D4014">
        <w:rPr>
          <w:rStyle w:val="HideTWBExt"/>
          <w:b w:val="0"/>
          <w:noProof w:val="0"/>
        </w:rPr>
        <w:t>&lt;DocAmend&gt;</w:t>
      </w:r>
      <w:r w:rsidR="00F057C7" w:rsidRPr="007D4014">
        <w:t>Ettepanek võtta vastu direktiiv</w:t>
      </w:r>
      <w:r w:rsidRPr="007D4014">
        <w:rPr>
          <w:rStyle w:val="HideTWBExt"/>
          <w:b w:val="0"/>
          <w:noProof w:val="0"/>
        </w:rPr>
        <w:t>&lt;/DocAmend&gt;</w:t>
      </w:r>
    </w:p>
    <w:p w14:paraId="5EFCD07B" w14:textId="30F71D5C" w:rsidR="0060735D" w:rsidRPr="007D4014" w:rsidRDefault="0060735D" w:rsidP="0060735D">
      <w:pPr>
        <w:pStyle w:val="NormalBold"/>
      </w:pPr>
      <w:r w:rsidRPr="007D4014">
        <w:rPr>
          <w:rStyle w:val="HideTWBExt"/>
          <w:b w:val="0"/>
          <w:noProof w:val="0"/>
        </w:rPr>
        <w:t>&lt;Article&gt;</w:t>
      </w:r>
      <w:r w:rsidR="00F057C7" w:rsidRPr="007D4014">
        <w:t>Artikkel 58 – l</w:t>
      </w:r>
      <w:r w:rsidR="00F057C7" w:rsidRPr="007D4014">
        <w:t>õ</w:t>
      </w:r>
      <w:r w:rsidR="00F057C7" w:rsidRPr="007D4014">
        <w:t>ige</w:t>
      </w:r>
      <w:r w:rsidRPr="007D4014">
        <w:t xml:space="preserve"> 1</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80612C6" w14:textId="77777777" w:rsidTr="00F057C7">
        <w:trPr>
          <w:trHeight w:val="240"/>
          <w:jc w:val="center"/>
        </w:trPr>
        <w:tc>
          <w:tcPr>
            <w:tcW w:w="9752" w:type="dxa"/>
            <w:gridSpan w:val="2"/>
            <w:tcBorders>
              <w:top w:val="nil"/>
              <w:left w:val="nil"/>
              <w:bottom w:val="nil"/>
              <w:right w:val="nil"/>
            </w:tcBorders>
          </w:tcPr>
          <w:p w14:paraId="23D6F1C7" w14:textId="77777777" w:rsidR="0060735D" w:rsidRPr="007D4014" w:rsidRDefault="0060735D" w:rsidP="00451FE8"/>
        </w:tc>
      </w:tr>
      <w:tr w:rsidR="00F057C7" w:rsidRPr="007D4014" w14:paraId="71548185" w14:textId="77777777" w:rsidTr="00F057C7">
        <w:trPr>
          <w:trHeight w:val="240"/>
          <w:jc w:val="center"/>
        </w:trPr>
        <w:tc>
          <w:tcPr>
            <w:tcW w:w="4876" w:type="dxa"/>
            <w:tcBorders>
              <w:top w:val="nil"/>
              <w:left w:val="nil"/>
              <w:bottom w:val="nil"/>
              <w:right w:val="nil"/>
            </w:tcBorders>
            <w:hideMark/>
          </w:tcPr>
          <w:p w14:paraId="6C0AE13C" w14:textId="6B427D4F" w:rsidR="00F057C7" w:rsidRPr="007D4014" w:rsidRDefault="00F057C7" w:rsidP="00F057C7">
            <w:pPr>
              <w:pStyle w:val="AmColumnHeading"/>
            </w:pPr>
            <w:r w:rsidRPr="007D4014">
              <w:t>Komisjoni ettepanek</w:t>
            </w:r>
          </w:p>
        </w:tc>
        <w:tc>
          <w:tcPr>
            <w:tcW w:w="4876" w:type="dxa"/>
            <w:tcBorders>
              <w:top w:val="nil"/>
              <w:left w:val="nil"/>
              <w:bottom w:val="nil"/>
              <w:right w:val="nil"/>
            </w:tcBorders>
            <w:hideMark/>
          </w:tcPr>
          <w:p w14:paraId="786FBA8C" w14:textId="32346127" w:rsidR="00F057C7" w:rsidRPr="007D4014" w:rsidRDefault="00F057C7" w:rsidP="00F057C7">
            <w:pPr>
              <w:pStyle w:val="AmColumnHeading"/>
            </w:pPr>
            <w:r w:rsidRPr="007D4014">
              <w:t>Muudatusettepanek</w:t>
            </w:r>
          </w:p>
        </w:tc>
      </w:tr>
      <w:tr w:rsidR="0060735D" w:rsidRPr="007D4014" w14:paraId="11998773" w14:textId="77777777" w:rsidTr="00F057C7">
        <w:trPr>
          <w:jc w:val="center"/>
        </w:trPr>
        <w:tc>
          <w:tcPr>
            <w:tcW w:w="4876" w:type="dxa"/>
            <w:tcBorders>
              <w:top w:val="nil"/>
              <w:left w:val="nil"/>
              <w:bottom w:val="nil"/>
              <w:right w:val="nil"/>
            </w:tcBorders>
            <w:hideMark/>
          </w:tcPr>
          <w:p w14:paraId="51F9C47A" w14:textId="06DF76CA" w:rsidR="0060735D" w:rsidRPr="007D4014" w:rsidRDefault="0060735D" w:rsidP="00451FE8">
            <w:pPr>
              <w:pStyle w:val="Normal6a"/>
            </w:pPr>
            <w:r w:rsidRPr="007D4014">
              <w:t>1.</w:t>
            </w:r>
            <w:r w:rsidRPr="007D4014">
              <w:tab/>
            </w:r>
            <w:r w:rsidR="00F057C7" w:rsidRPr="007D4014">
              <w:t>Liikmesriigid tagavad, et pankrotitoimkond moodustatakse ainult juhul, kui võlausaldajate üldkoosolek otsustab seda teha</w:t>
            </w:r>
            <w:r w:rsidR="00F057C7" w:rsidRPr="007D4014">
              <w:rPr>
                <w:b/>
                <w:i/>
              </w:rPr>
              <w:t>.</w:t>
            </w:r>
          </w:p>
        </w:tc>
        <w:tc>
          <w:tcPr>
            <w:tcW w:w="4876" w:type="dxa"/>
            <w:tcBorders>
              <w:top w:val="nil"/>
              <w:left w:val="nil"/>
              <w:bottom w:val="nil"/>
              <w:right w:val="nil"/>
            </w:tcBorders>
            <w:hideMark/>
          </w:tcPr>
          <w:p w14:paraId="75F34B38" w14:textId="1C9122B3" w:rsidR="0060735D" w:rsidRPr="007D4014" w:rsidRDefault="0060735D" w:rsidP="00451FE8">
            <w:pPr>
              <w:pStyle w:val="Normal6a"/>
            </w:pPr>
            <w:r w:rsidRPr="007D4014">
              <w:t>1.</w:t>
            </w:r>
            <w:r w:rsidRPr="007D4014">
              <w:tab/>
            </w:r>
            <w:r w:rsidR="00F057C7" w:rsidRPr="007D4014">
              <w:t>Liikmesriigid tagavad, et pankrotitoimkond moodustatakse ainult juhul, kui võlausaldajate üldkoosolek otsustab seda teha</w:t>
            </w:r>
            <w:r w:rsidR="00F057C7" w:rsidRPr="007D4014">
              <w:rPr>
                <w:b/>
                <w:bCs/>
                <w:i/>
                <w:iCs/>
              </w:rPr>
              <w:t>, ja kooskõlas direktiiviga 2013/34/EL ainult selliste ettevõtjate maksejõuetuse korral, kus on töötajaid üle 250, aastakäive üle 50 miljoni euro ja põhivara rahandusaasta lõpus üle 43 miljoni euro</w:t>
            </w:r>
            <w:r w:rsidR="00F057C7" w:rsidRPr="007D4014">
              <w:t>.</w:t>
            </w:r>
          </w:p>
        </w:tc>
      </w:tr>
    </w:tbl>
    <w:p w14:paraId="49EE140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4D8334CC" w14:textId="22EDCCA1" w:rsidR="0060735D" w:rsidRPr="007D4014" w:rsidRDefault="0060735D" w:rsidP="0060735D">
      <w:pPr>
        <w:pStyle w:val="AmJustTitle"/>
      </w:pPr>
      <w:r w:rsidRPr="007D4014">
        <w:rPr>
          <w:rStyle w:val="HideTWBExt"/>
          <w:i w:val="0"/>
          <w:noProof w:val="0"/>
        </w:rPr>
        <w:t>&lt;TitreJust&gt;</w:t>
      </w:r>
      <w:r w:rsidR="00F057C7" w:rsidRPr="007D4014">
        <w:t>Selgitus</w:t>
      </w:r>
      <w:r w:rsidRPr="007D4014">
        <w:rPr>
          <w:rStyle w:val="HideTWBExt"/>
          <w:i w:val="0"/>
          <w:noProof w:val="0"/>
        </w:rPr>
        <w:t>&lt;/TitreJust&gt;</w:t>
      </w:r>
    </w:p>
    <w:p w14:paraId="3D8D514C" w14:textId="25E0EB11" w:rsidR="0060735D" w:rsidRPr="007D4014" w:rsidRDefault="0018458C" w:rsidP="0060735D">
      <w:pPr>
        <w:pStyle w:val="AmJustText"/>
      </w:pPr>
      <w:r w:rsidRPr="00003EAC">
        <w:t>The establishment of a creditors’ committee is cumbersome and expensive, and the costs are charged to the estate. Establishing such creditors’ committees therefore only makes sense in the case of very large estates and they should thus be restricted to large undertakings in accordance with the prevailing European definition.</w:t>
      </w:r>
    </w:p>
    <w:p w14:paraId="7174AC9E" w14:textId="77777777" w:rsidR="0060735D" w:rsidRPr="007D4014" w:rsidRDefault="0060735D" w:rsidP="0060735D">
      <w:r w:rsidRPr="007D4014">
        <w:rPr>
          <w:rStyle w:val="HideTWBExt"/>
          <w:noProof w:val="0"/>
        </w:rPr>
        <w:t>&lt;/Amend&gt;</w:t>
      </w:r>
    </w:p>
    <w:p w14:paraId="6E6A57A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479</w:t>
      </w:r>
      <w:r w:rsidRPr="007D4014">
        <w:rPr>
          <w:rStyle w:val="HideTWBExt"/>
          <w:b w:val="0"/>
          <w:noProof w:val="0"/>
        </w:rPr>
        <w:t>&lt;/NumAm&gt;</w:t>
      </w:r>
    </w:p>
    <w:p w14:paraId="00B25FF8"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56185195" w14:textId="77777777" w:rsidR="0060735D" w:rsidRPr="007D4014" w:rsidRDefault="0060735D" w:rsidP="0060735D">
      <w:pPr>
        <w:pStyle w:val="NormalBold"/>
      </w:pPr>
      <w:r w:rsidRPr="007D4014">
        <w:rPr>
          <w:rStyle w:val="HideTWBExt"/>
          <w:b w:val="0"/>
          <w:noProof w:val="0"/>
        </w:rPr>
        <w:t>&lt;/RepeatBlock-By&gt;</w:t>
      </w:r>
    </w:p>
    <w:p w14:paraId="7DFEAC9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E2F7AD7" w14:textId="77777777" w:rsidR="0060735D" w:rsidRPr="007D4014" w:rsidRDefault="0060735D" w:rsidP="0060735D">
      <w:pPr>
        <w:pStyle w:val="NormalBold"/>
      </w:pPr>
      <w:r w:rsidRPr="007D4014">
        <w:rPr>
          <w:rStyle w:val="HideTWBExt"/>
          <w:b w:val="0"/>
          <w:noProof w:val="0"/>
        </w:rPr>
        <w:t>&lt;Article&gt;</w:t>
      </w:r>
      <w:r w:rsidRPr="007D4014">
        <w:t>Artikkel 58 – lõige 2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EC8AB1A" w14:textId="77777777" w:rsidTr="00451FE8">
        <w:trPr>
          <w:trHeight w:val="240"/>
          <w:jc w:val="center"/>
        </w:trPr>
        <w:tc>
          <w:tcPr>
            <w:tcW w:w="9752" w:type="dxa"/>
            <w:gridSpan w:val="2"/>
            <w:tcBorders>
              <w:top w:val="nil"/>
              <w:left w:val="nil"/>
              <w:bottom w:val="nil"/>
              <w:right w:val="nil"/>
            </w:tcBorders>
          </w:tcPr>
          <w:p w14:paraId="6E885242" w14:textId="77777777" w:rsidR="0060735D" w:rsidRPr="007D4014" w:rsidRDefault="0060735D" w:rsidP="00451FE8"/>
        </w:tc>
      </w:tr>
      <w:tr w:rsidR="0060735D" w:rsidRPr="007D4014" w14:paraId="256D6DEA" w14:textId="77777777" w:rsidTr="00451FE8">
        <w:trPr>
          <w:trHeight w:val="240"/>
          <w:jc w:val="center"/>
        </w:trPr>
        <w:tc>
          <w:tcPr>
            <w:tcW w:w="4876" w:type="dxa"/>
            <w:tcBorders>
              <w:top w:val="nil"/>
              <w:left w:val="nil"/>
              <w:bottom w:val="nil"/>
              <w:right w:val="nil"/>
            </w:tcBorders>
            <w:hideMark/>
          </w:tcPr>
          <w:p w14:paraId="735911D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B0E0F4A" w14:textId="77777777" w:rsidR="0060735D" w:rsidRPr="007D4014" w:rsidRDefault="0060735D" w:rsidP="00451FE8">
            <w:pPr>
              <w:pStyle w:val="AmColumnHeading"/>
            </w:pPr>
            <w:r w:rsidRPr="007D4014">
              <w:t>Muudatusettepanek</w:t>
            </w:r>
          </w:p>
        </w:tc>
      </w:tr>
      <w:tr w:rsidR="0060735D" w:rsidRPr="007D4014" w14:paraId="253E51DE" w14:textId="77777777" w:rsidTr="00451FE8">
        <w:trPr>
          <w:jc w:val="center"/>
        </w:trPr>
        <w:tc>
          <w:tcPr>
            <w:tcW w:w="4876" w:type="dxa"/>
            <w:tcBorders>
              <w:top w:val="nil"/>
              <w:left w:val="nil"/>
              <w:bottom w:val="nil"/>
              <w:right w:val="nil"/>
            </w:tcBorders>
            <w:hideMark/>
          </w:tcPr>
          <w:p w14:paraId="721E704A" w14:textId="77777777" w:rsidR="0060735D" w:rsidRPr="007D4014" w:rsidRDefault="0060735D" w:rsidP="00451FE8">
            <w:pPr>
              <w:pStyle w:val="Normal6a"/>
            </w:pPr>
            <w:r w:rsidRPr="007D4014">
              <w:rPr>
                <w:b/>
                <w:i/>
              </w:rPr>
              <w:t>Erandina lõikest 1 võivad liikmesriigid näha ette, et juhul kui kohtule esitab pankrotitoimkonna moodustamise taotluse üks või mitu võlausaldajat, võib toimkonna moodustada enne maksejõuetusmenetluse algatamist, alates maksejõuetusmenetluse algatamise avalduse esitamisest.</w:t>
            </w:r>
          </w:p>
        </w:tc>
        <w:tc>
          <w:tcPr>
            <w:tcW w:w="4876" w:type="dxa"/>
            <w:tcBorders>
              <w:top w:val="nil"/>
              <w:left w:val="nil"/>
              <w:bottom w:val="nil"/>
              <w:right w:val="nil"/>
            </w:tcBorders>
            <w:hideMark/>
          </w:tcPr>
          <w:p w14:paraId="14C6AF43" w14:textId="77777777" w:rsidR="0060735D" w:rsidRPr="007D4014" w:rsidRDefault="0060735D" w:rsidP="00451FE8">
            <w:pPr>
              <w:pStyle w:val="Normal6a"/>
            </w:pPr>
            <w:r w:rsidRPr="007D4014">
              <w:rPr>
                <w:b/>
                <w:i/>
              </w:rPr>
              <w:t>välja jäetud</w:t>
            </w:r>
          </w:p>
        </w:tc>
      </w:tr>
    </w:tbl>
    <w:p w14:paraId="62D771C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7E351870" w14:textId="77777777" w:rsidR="0060735D" w:rsidRPr="007D4014" w:rsidRDefault="0060735D" w:rsidP="0060735D">
      <w:r w:rsidRPr="007D4014">
        <w:rPr>
          <w:rStyle w:val="HideTWBExt"/>
          <w:noProof w:val="0"/>
        </w:rPr>
        <w:t>&lt;/Amend&gt;</w:t>
      </w:r>
    </w:p>
    <w:p w14:paraId="586C56B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480</w:t>
      </w:r>
      <w:r w:rsidRPr="007D4014">
        <w:rPr>
          <w:rStyle w:val="HideTWBExt"/>
          <w:b w:val="0"/>
          <w:noProof w:val="0"/>
        </w:rPr>
        <w:t>&lt;/NumAm&gt;</w:t>
      </w:r>
    </w:p>
    <w:p w14:paraId="4F47EC2B"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153C1C38" w14:textId="77777777" w:rsidR="0060735D" w:rsidRPr="007D4014" w:rsidRDefault="0060735D" w:rsidP="0060735D">
      <w:pPr>
        <w:pStyle w:val="NormalBold"/>
      </w:pPr>
      <w:r w:rsidRPr="007D4014">
        <w:rPr>
          <w:rStyle w:val="HideTWBExt"/>
          <w:b w:val="0"/>
          <w:noProof w:val="0"/>
        </w:rPr>
        <w:t>&lt;/RepeatBlock-By&gt;</w:t>
      </w:r>
    </w:p>
    <w:p w14:paraId="3E1347B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4B31A3D" w14:textId="77777777" w:rsidR="0060735D" w:rsidRPr="007D4014" w:rsidRDefault="0060735D" w:rsidP="0060735D">
      <w:pPr>
        <w:pStyle w:val="NormalBold"/>
      </w:pPr>
      <w:r w:rsidRPr="007D4014">
        <w:rPr>
          <w:rStyle w:val="HideTWBExt"/>
          <w:b w:val="0"/>
          <w:noProof w:val="0"/>
        </w:rPr>
        <w:t>&lt;Article&gt;</w:t>
      </w:r>
      <w:r w:rsidRPr="007D4014">
        <w:t>Artikkel 58 – lõige 3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31FE940" w14:textId="77777777" w:rsidTr="00451FE8">
        <w:trPr>
          <w:trHeight w:val="240"/>
          <w:jc w:val="center"/>
        </w:trPr>
        <w:tc>
          <w:tcPr>
            <w:tcW w:w="9752" w:type="dxa"/>
            <w:gridSpan w:val="2"/>
            <w:tcBorders>
              <w:top w:val="nil"/>
              <w:left w:val="nil"/>
              <w:bottom w:val="nil"/>
              <w:right w:val="nil"/>
            </w:tcBorders>
          </w:tcPr>
          <w:p w14:paraId="66025912" w14:textId="77777777" w:rsidR="0060735D" w:rsidRPr="007D4014" w:rsidRDefault="0060735D" w:rsidP="00451FE8"/>
        </w:tc>
      </w:tr>
      <w:tr w:rsidR="0060735D" w:rsidRPr="007D4014" w14:paraId="772066DC" w14:textId="77777777" w:rsidTr="00451FE8">
        <w:trPr>
          <w:trHeight w:val="240"/>
          <w:jc w:val="center"/>
        </w:trPr>
        <w:tc>
          <w:tcPr>
            <w:tcW w:w="4876" w:type="dxa"/>
            <w:tcBorders>
              <w:top w:val="nil"/>
              <w:left w:val="nil"/>
              <w:bottom w:val="nil"/>
              <w:right w:val="nil"/>
            </w:tcBorders>
            <w:hideMark/>
          </w:tcPr>
          <w:p w14:paraId="7A43EA5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A818D8F" w14:textId="77777777" w:rsidR="0060735D" w:rsidRPr="007D4014" w:rsidRDefault="0060735D" w:rsidP="00451FE8">
            <w:pPr>
              <w:pStyle w:val="AmColumnHeading"/>
            </w:pPr>
            <w:r w:rsidRPr="007D4014">
              <w:t>Muudatusettepanek</w:t>
            </w:r>
          </w:p>
        </w:tc>
      </w:tr>
      <w:tr w:rsidR="0060735D" w:rsidRPr="007D4014" w14:paraId="37C72964" w14:textId="77777777" w:rsidTr="00451FE8">
        <w:trPr>
          <w:trHeight w:val="4312"/>
          <w:jc w:val="center"/>
        </w:trPr>
        <w:tc>
          <w:tcPr>
            <w:tcW w:w="4876" w:type="dxa"/>
            <w:tcBorders>
              <w:top w:val="nil"/>
              <w:left w:val="nil"/>
              <w:bottom w:val="nil"/>
              <w:right w:val="nil"/>
            </w:tcBorders>
          </w:tcPr>
          <w:p w14:paraId="311703CD" w14:textId="77777777" w:rsidR="0060735D" w:rsidRPr="007D4014" w:rsidRDefault="0060735D" w:rsidP="00451FE8">
            <w:pPr>
              <w:pStyle w:val="Normal6a"/>
            </w:pPr>
          </w:p>
        </w:tc>
        <w:tc>
          <w:tcPr>
            <w:tcW w:w="4876" w:type="dxa"/>
            <w:tcBorders>
              <w:top w:val="nil"/>
              <w:left w:val="nil"/>
              <w:bottom w:val="nil"/>
              <w:right w:val="nil"/>
            </w:tcBorders>
            <w:hideMark/>
          </w:tcPr>
          <w:p w14:paraId="5AF9AF4E" w14:textId="77777777" w:rsidR="0060735D" w:rsidRPr="007D4014" w:rsidRDefault="0060735D" w:rsidP="00451FE8">
            <w:pPr>
              <w:pStyle w:val="Normal6a"/>
            </w:pPr>
            <w:r w:rsidRPr="007D4014">
              <w:rPr>
                <w:b/>
                <w:i/>
              </w:rPr>
              <w:t>3a.</w:t>
            </w:r>
            <w:r w:rsidRPr="007D4014">
              <w:tab/>
            </w:r>
            <w:r w:rsidRPr="007D4014">
              <w:rPr>
                <w:b/>
                <w:i/>
              </w:rPr>
              <w:t>Liikmesriigid võivad ette näha, et pankrotitoimkonda ei asutata, kui võlgniku äritegevuse laadi ja ulatusega seotud asjaolude tõttu otsustatakse, et pankrotitoimkonna moodustamise kulud kaaluksid üles kasu.</w:t>
            </w:r>
          </w:p>
        </w:tc>
      </w:tr>
    </w:tbl>
    <w:p w14:paraId="6E8BA3F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E1D1A61" w14:textId="77777777" w:rsidR="0060735D" w:rsidRPr="007D4014" w:rsidRDefault="0060735D" w:rsidP="0060735D">
      <w:r w:rsidRPr="007D4014">
        <w:rPr>
          <w:rStyle w:val="HideTWBExt"/>
          <w:noProof w:val="0"/>
        </w:rPr>
        <w:t>&lt;/Amend&gt;</w:t>
      </w:r>
    </w:p>
    <w:p w14:paraId="10303E2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481</w:t>
      </w:r>
      <w:r w:rsidRPr="007D4014">
        <w:rPr>
          <w:rStyle w:val="HideTWBExt"/>
          <w:b w:val="0"/>
          <w:noProof w:val="0"/>
        </w:rPr>
        <w:t>&lt;/NumAm&gt;</w:t>
      </w:r>
    </w:p>
    <w:p w14:paraId="25CD3204" w14:textId="77777777" w:rsidR="0060735D" w:rsidRPr="007D4014" w:rsidRDefault="0060735D" w:rsidP="0060735D">
      <w:pPr>
        <w:pStyle w:val="NormalBold"/>
      </w:pPr>
      <w:r w:rsidRPr="007D4014">
        <w:rPr>
          <w:rStyle w:val="HideTWBExt"/>
          <w:b w:val="0"/>
          <w:noProof w:val="0"/>
        </w:rPr>
        <w:t>&lt;RepeatBlock-By&gt;&lt;Members&gt;</w:t>
      </w:r>
      <w:r w:rsidRPr="007D4014">
        <w:t>Maravillas Abadía Jover</w:t>
      </w:r>
      <w:r w:rsidRPr="007D4014">
        <w:rPr>
          <w:rStyle w:val="HideTWBExt"/>
          <w:b w:val="0"/>
          <w:noProof w:val="0"/>
        </w:rPr>
        <w:t>&lt;/Members&gt;</w:t>
      </w:r>
    </w:p>
    <w:p w14:paraId="4C0480BE" w14:textId="77777777" w:rsidR="0060735D" w:rsidRPr="007D4014" w:rsidRDefault="0060735D" w:rsidP="0060735D">
      <w:pPr>
        <w:pStyle w:val="NormalBold"/>
      </w:pPr>
      <w:r w:rsidRPr="007D4014">
        <w:rPr>
          <w:rStyle w:val="HideTWBExt"/>
          <w:b w:val="0"/>
          <w:noProof w:val="0"/>
        </w:rPr>
        <w:t>&lt;/RepeatBlock-By&gt;</w:t>
      </w:r>
    </w:p>
    <w:p w14:paraId="63CBE93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0BDD36C" w14:textId="77777777" w:rsidR="0060735D" w:rsidRPr="007D4014" w:rsidRDefault="0060735D" w:rsidP="0060735D">
      <w:pPr>
        <w:pStyle w:val="NormalBold"/>
      </w:pPr>
      <w:r w:rsidRPr="007D4014">
        <w:rPr>
          <w:rStyle w:val="HideTWBExt"/>
          <w:b w:val="0"/>
          <w:noProof w:val="0"/>
        </w:rPr>
        <w:t>&lt;Article&gt;</w:t>
      </w:r>
      <w:r w:rsidRPr="007D4014">
        <w:t>Artikkel 58 – lõige 3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4E15E58" w14:textId="77777777" w:rsidTr="00451FE8">
        <w:trPr>
          <w:trHeight w:val="240"/>
          <w:jc w:val="center"/>
        </w:trPr>
        <w:tc>
          <w:tcPr>
            <w:tcW w:w="9752" w:type="dxa"/>
            <w:gridSpan w:val="2"/>
            <w:tcBorders>
              <w:top w:val="nil"/>
              <w:left w:val="nil"/>
              <w:bottom w:val="nil"/>
              <w:right w:val="nil"/>
            </w:tcBorders>
          </w:tcPr>
          <w:p w14:paraId="2D6488D0" w14:textId="77777777" w:rsidR="0060735D" w:rsidRPr="007D4014" w:rsidRDefault="0060735D" w:rsidP="00451FE8"/>
        </w:tc>
      </w:tr>
      <w:tr w:rsidR="0060735D" w:rsidRPr="007D4014" w14:paraId="7506DDDA" w14:textId="77777777" w:rsidTr="00451FE8">
        <w:trPr>
          <w:trHeight w:val="240"/>
          <w:jc w:val="center"/>
        </w:trPr>
        <w:tc>
          <w:tcPr>
            <w:tcW w:w="4876" w:type="dxa"/>
            <w:tcBorders>
              <w:top w:val="nil"/>
              <w:left w:val="nil"/>
              <w:bottom w:val="nil"/>
              <w:right w:val="nil"/>
            </w:tcBorders>
            <w:hideMark/>
          </w:tcPr>
          <w:p w14:paraId="54ED141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62859B9" w14:textId="77777777" w:rsidR="0060735D" w:rsidRPr="007D4014" w:rsidRDefault="0060735D" w:rsidP="00451FE8">
            <w:pPr>
              <w:pStyle w:val="AmColumnHeading"/>
            </w:pPr>
            <w:r w:rsidRPr="007D4014">
              <w:t>Muudatusettepanek</w:t>
            </w:r>
          </w:p>
        </w:tc>
      </w:tr>
      <w:tr w:rsidR="0060735D" w:rsidRPr="007D4014" w14:paraId="15F84801" w14:textId="77777777" w:rsidTr="00451FE8">
        <w:trPr>
          <w:jc w:val="center"/>
        </w:trPr>
        <w:tc>
          <w:tcPr>
            <w:tcW w:w="4876" w:type="dxa"/>
            <w:tcBorders>
              <w:top w:val="nil"/>
              <w:left w:val="nil"/>
              <w:bottom w:val="nil"/>
              <w:right w:val="nil"/>
            </w:tcBorders>
          </w:tcPr>
          <w:p w14:paraId="2379F79F" w14:textId="77777777" w:rsidR="0060735D" w:rsidRPr="007D4014" w:rsidRDefault="0060735D" w:rsidP="00451FE8">
            <w:pPr>
              <w:pStyle w:val="Normal6a"/>
            </w:pPr>
          </w:p>
        </w:tc>
        <w:tc>
          <w:tcPr>
            <w:tcW w:w="4876" w:type="dxa"/>
            <w:tcBorders>
              <w:top w:val="nil"/>
              <w:left w:val="nil"/>
              <w:bottom w:val="nil"/>
              <w:right w:val="nil"/>
            </w:tcBorders>
            <w:hideMark/>
          </w:tcPr>
          <w:p w14:paraId="191D5951" w14:textId="77777777" w:rsidR="0060735D" w:rsidRPr="007D4014" w:rsidRDefault="0060735D" w:rsidP="00451FE8">
            <w:pPr>
              <w:pStyle w:val="Normal6a"/>
            </w:pPr>
            <w:r w:rsidRPr="007D4014">
              <w:rPr>
                <w:b/>
                <w:i/>
              </w:rPr>
              <w:t>3a.</w:t>
            </w:r>
            <w:r w:rsidRPr="007D4014">
              <w:tab/>
            </w:r>
            <w:r w:rsidRPr="007D4014">
              <w:rPr>
                <w:b/>
                <w:i/>
              </w:rPr>
              <w:t>Liikmesriigid tagavad, et kõikidest maksejõuetusmenetlustest teavitatakse kõiki võlausaldajaid, kellel on võlgniku kohustusi moodustavaid nõudeid. </w:t>
            </w:r>
          </w:p>
        </w:tc>
      </w:tr>
    </w:tbl>
    <w:p w14:paraId="70EEFE1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B96AD3F" w14:textId="77777777" w:rsidR="0060735D" w:rsidRPr="007D4014" w:rsidRDefault="0060735D" w:rsidP="0060735D">
      <w:r w:rsidRPr="007D4014">
        <w:rPr>
          <w:rStyle w:val="HideTWBExt"/>
          <w:noProof w:val="0"/>
        </w:rPr>
        <w:t>&lt;/Amend&gt;</w:t>
      </w:r>
    </w:p>
    <w:p w14:paraId="6362687A"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482</w:t>
      </w:r>
      <w:r w:rsidRPr="007D4014">
        <w:rPr>
          <w:rStyle w:val="HideTWBExt"/>
          <w:b w:val="0"/>
          <w:noProof w:val="0"/>
        </w:rPr>
        <w:t>&lt;/NumAm&gt;</w:t>
      </w:r>
    </w:p>
    <w:p w14:paraId="514EFBD7" w14:textId="77777777" w:rsidR="0060735D" w:rsidRPr="007D4014" w:rsidRDefault="0060735D" w:rsidP="0060735D">
      <w:pPr>
        <w:pStyle w:val="NormalBold"/>
      </w:pPr>
      <w:r w:rsidRPr="007D4014">
        <w:rPr>
          <w:rStyle w:val="HideTWBExt"/>
          <w:b w:val="0"/>
          <w:noProof w:val="0"/>
        </w:rPr>
        <w:t>&lt;RepeatBlock-By&gt;&lt;Members&gt;</w:t>
      </w:r>
      <w:r w:rsidRPr="007D4014">
        <w:t>Maravillas Abadía Jover</w:t>
      </w:r>
      <w:r w:rsidRPr="007D4014">
        <w:rPr>
          <w:rStyle w:val="HideTWBExt"/>
          <w:b w:val="0"/>
          <w:noProof w:val="0"/>
        </w:rPr>
        <w:t>&lt;/Members&gt;</w:t>
      </w:r>
    </w:p>
    <w:p w14:paraId="5E205A0B" w14:textId="77777777" w:rsidR="0060735D" w:rsidRPr="007D4014" w:rsidRDefault="0060735D" w:rsidP="0060735D">
      <w:pPr>
        <w:pStyle w:val="NormalBold"/>
      </w:pPr>
      <w:r w:rsidRPr="007D4014">
        <w:rPr>
          <w:rStyle w:val="HideTWBExt"/>
          <w:b w:val="0"/>
          <w:noProof w:val="0"/>
        </w:rPr>
        <w:t>&lt;/RepeatBlock-By&gt;</w:t>
      </w:r>
    </w:p>
    <w:p w14:paraId="1A2B4A4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9CCC642" w14:textId="77777777" w:rsidR="0060735D" w:rsidRPr="007D4014" w:rsidRDefault="0060735D" w:rsidP="0060735D">
      <w:pPr>
        <w:pStyle w:val="NormalBold"/>
      </w:pPr>
      <w:r w:rsidRPr="007D4014">
        <w:rPr>
          <w:rStyle w:val="HideTWBExt"/>
          <w:b w:val="0"/>
          <w:noProof w:val="0"/>
        </w:rPr>
        <w:t>&lt;Article&gt;</w:t>
      </w:r>
      <w:r w:rsidRPr="007D4014">
        <w:t>Artikkel 58 – lõige 3 b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68486E1" w14:textId="77777777" w:rsidTr="00451FE8">
        <w:trPr>
          <w:trHeight w:val="240"/>
          <w:jc w:val="center"/>
        </w:trPr>
        <w:tc>
          <w:tcPr>
            <w:tcW w:w="9752" w:type="dxa"/>
            <w:gridSpan w:val="2"/>
            <w:tcBorders>
              <w:top w:val="nil"/>
              <w:left w:val="nil"/>
              <w:bottom w:val="nil"/>
              <w:right w:val="nil"/>
            </w:tcBorders>
          </w:tcPr>
          <w:p w14:paraId="0FDE8442" w14:textId="77777777" w:rsidR="0060735D" w:rsidRPr="007D4014" w:rsidRDefault="0060735D" w:rsidP="00451FE8"/>
        </w:tc>
      </w:tr>
      <w:tr w:rsidR="0060735D" w:rsidRPr="007D4014" w14:paraId="7B23787E" w14:textId="77777777" w:rsidTr="00451FE8">
        <w:trPr>
          <w:trHeight w:val="240"/>
          <w:jc w:val="center"/>
        </w:trPr>
        <w:tc>
          <w:tcPr>
            <w:tcW w:w="4876" w:type="dxa"/>
            <w:tcBorders>
              <w:top w:val="nil"/>
              <w:left w:val="nil"/>
              <w:bottom w:val="nil"/>
              <w:right w:val="nil"/>
            </w:tcBorders>
            <w:hideMark/>
          </w:tcPr>
          <w:p w14:paraId="05375AB5"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79F739F" w14:textId="77777777" w:rsidR="0060735D" w:rsidRPr="007D4014" w:rsidRDefault="0060735D" w:rsidP="00451FE8">
            <w:pPr>
              <w:pStyle w:val="AmColumnHeading"/>
            </w:pPr>
            <w:r w:rsidRPr="007D4014">
              <w:t>Muudatusettepanek</w:t>
            </w:r>
          </w:p>
        </w:tc>
      </w:tr>
      <w:tr w:rsidR="0060735D" w:rsidRPr="007D4014" w14:paraId="6F6ADCE4" w14:textId="77777777" w:rsidTr="00451FE8">
        <w:trPr>
          <w:jc w:val="center"/>
        </w:trPr>
        <w:tc>
          <w:tcPr>
            <w:tcW w:w="4876" w:type="dxa"/>
            <w:tcBorders>
              <w:top w:val="nil"/>
              <w:left w:val="nil"/>
              <w:bottom w:val="nil"/>
              <w:right w:val="nil"/>
            </w:tcBorders>
          </w:tcPr>
          <w:p w14:paraId="1AD282E5" w14:textId="77777777" w:rsidR="0060735D" w:rsidRPr="007D4014" w:rsidRDefault="0060735D" w:rsidP="00451FE8">
            <w:pPr>
              <w:pStyle w:val="Normal6a"/>
            </w:pPr>
          </w:p>
        </w:tc>
        <w:tc>
          <w:tcPr>
            <w:tcW w:w="4876" w:type="dxa"/>
            <w:tcBorders>
              <w:top w:val="nil"/>
              <w:left w:val="nil"/>
              <w:bottom w:val="nil"/>
              <w:right w:val="nil"/>
            </w:tcBorders>
            <w:hideMark/>
          </w:tcPr>
          <w:p w14:paraId="18F44E41" w14:textId="77777777" w:rsidR="0060735D" w:rsidRPr="007D4014" w:rsidRDefault="0060735D" w:rsidP="00451FE8">
            <w:pPr>
              <w:pStyle w:val="Normal6a"/>
            </w:pPr>
            <w:r w:rsidRPr="007D4014">
              <w:rPr>
                <w:b/>
                <w:i/>
              </w:rPr>
              <w:t>3b.</w:t>
            </w:r>
            <w:r w:rsidRPr="007D4014">
              <w:tab/>
            </w:r>
            <w:r w:rsidRPr="007D4014">
              <w:rPr>
                <w:b/>
                <w:i/>
              </w:rPr>
              <w:t>Liikmesriigid rakendavad protsesse või vahendeid, mis võimaldavad kõigil mõjutatud võlausaldajatel jälgida maksejõuetusmenetlust ja maksejõuetu võlgniku väidetava maksejõuetuse põhjuseid.</w:t>
            </w:r>
          </w:p>
        </w:tc>
      </w:tr>
    </w:tbl>
    <w:p w14:paraId="71A9096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7CDA3730" w14:textId="77777777" w:rsidR="0060735D" w:rsidRPr="007D4014" w:rsidRDefault="0060735D" w:rsidP="0060735D">
      <w:r w:rsidRPr="007D4014">
        <w:rPr>
          <w:rStyle w:val="HideTWBExt"/>
          <w:noProof w:val="0"/>
        </w:rPr>
        <w:t>&lt;/Amend&gt;</w:t>
      </w:r>
    </w:p>
    <w:p w14:paraId="4B286D7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483</w:t>
      </w:r>
      <w:r w:rsidRPr="007D4014">
        <w:rPr>
          <w:rStyle w:val="HideTWBExt"/>
          <w:b w:val="0"/>
          <w:noProof w:val="0"/>
        </w:rPr>
        <w:t>&lt;/NumAm&gt;</w:t>
      </w:r>
    </w:p>
    <w:p w14:paraId="68FC6FB4" w14:textId="77777777" w:rsidR="0060735D" w:rsidRPr="007D4014" w:rsidRDefault="0060735D" w:rsidP="0060735D">
      <w:pPr>
        <w:pStyle w:val="NormalBold"/>
      </w:pPr>
      <w:r w:rsidRPr="007D4014">
        <w:rPr>
          <w:rStyle w:val="HideTWBExt"/>
          <w:b w:val="0"/>
          <w:noProof w:val="0"/>
        </w:rPr>
        <w:t>&lt;RepeatBlock-By&gt;&lt;Members&gt;</w:t>
      </w:r>
      <w:r w:rsidRPr="007D4014">
        <w:t>Maravillas Abadía Jover</w:t>
      </w:r>
      <w:r w:rsidRPr="007D4014">
        <w:rPr>
          <w:rStyle w:val="HideTWBExt"/>
          <w:b w:val="0"/>
          <w:noProof w:val="0"/>
        </w:rPr>
        <w:t>&lt;/Members&gt;</w:t>
      </w:r>
    </w:p>
    <w:p w14:paraId="375647CC" w14:textId="77777777" w:rsidR="0060735D" w:rsidRPr="007D4014" w:rsidRDefault="0060735D" w:rsidP="0060735D">
      <w:pPr>
        <w:pStyle w:val="NormalBold"/>
      </w:pPr>
      <w:r w:rsidRPr="007D4014">
        <w:rPr>
          <w:rStyle w:val="HideTWBExt"/>
          <w:b w:val="0"/>
          <w:noProof w:val="0"/>
        </w:rPr>
        <w:t>&lt;/RepeatBlock-By&gt;</w:t>
      </w:r>
    </w:p>
    <w:p w14:paraId="040D3D2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AF06F38" w14:textId="77777777" w:rsidR="0060735D" w:rsidRPr="007D4014" w:rsidRDefault="0060735D" w:rsidP="0060735D">
      <w:pPr>
        <w:pStyle w:val="NormalBold"/>
      </w:pPr>
      <w:r w:rsidRPr="007D4014">
        <w:rPr>
          <w:rStyle w:val="HideTWBExt"/>
          <w:b w:val="0"/>
          <w:noProof w:val="0"/>
        </w:rPr>
        <w:t>&lt;Article&gt;</w:t>
      </w:r>
      <w:r w:rsidRPr="007D4014">
        <w:t>Artikkel 58 – lõige 3 c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D64272C" w14:textId="77777777" w:rsidTr="00451FE8">
        <w:trPr>
          <w:trHeight w:val="240"/>
          <w:jc w:val="center"/>
        </w:trPr>
        <w:tc>
          <w:tcPr>
            <w:tcW w:w="9752" w:type="dxa"/>
            <w:gridSpan w:val="2"/>
            <w:tcBorders>
              <w:top w:val="nil"/>
              <w:left w:val="nil"/>
              <w:bottom w:val="nil"/>
              <w:right w:val="nil"/>
            </w:tcBorders>
          </w:tcPr>
          <w:p w14:paraId="44E76D98" w14:textId="77777777" w:rsidR="0060735D" w:rsidRPr="007D4014" w:rsidRDefault="0060735D" w:rsidP="00451FE8"/>
        </w:tc>
      </w:tr>
      <w:tr w:rsidR="0060735D" w:rsidRPr="007D4014" w14:paraId="65C1E289" w14:textId="77777777" w:rsidTr="00451FE8">
        <w:trPr>
          <w:trHeight w:val="240"/>
          <w:jc w:val="center"/>
        </w:trPr>
        <w:tc>
          <w:tcPr>
            <w:tcW w:w="4876" w:type="dxa"/>
            <w:tcBorders>
              <w:top w:val="nil"/>
              <w:left w:val="nil"/>
              <w:bottom w:val="nil"/>
              <w:right w:val="nil"/>
            </w:tcBorders>
            <w:hideMark/>
          </w:tcPr>
          <w:p w14:paraId="063FC3B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743F95A" w14:textId="77777777" w:rsidR="0060735D" w:rsidRPr="007D4014" w:rsidRDefault="0060735D" w:rsidP="00451FE8">
            <w:pPr>
              <w:pStyle w:val="AmColumnHeading"/>
            </w:pPr>
            <w:r w:rsidRPr="007D4014">
              <w:t>Muudatusettepanek</w:t>
            </w:r>
          </w:p>
        </w:tc>
      </w:tr>
      <w:tr w:rsidR="0060735D" w:rsidRPr="007D4014" w14:paraId="5C686B86" w14:textId="77777777" w:rsidTr="00451FE8">
        <w:trPr>
          <w:jc w:val="center"/>
        </w:trPr>
        <w:tc>
          <w:tcPr>
            <w:tcW w:w="4876" w:type="dxa"/>
            <w:tcBorders>
              <w:top w:val="nil"/>
              <w:left w:val="nil"/>
              <w:bottom w:val="nil"/>
              <w:right w:val="nil"/>
            </w:tcBorders>
          </w:tcPr>
          <w:p w14:paraId="5A1C90BD" w14:textId="77777777" w:rsidR="0060735D" w:rsidRPr="007D4014" w:rsidRDefault="0060735D" w:rsidP="00451FE8">
            <w:pPr>
              <w:pStyle w:val="Normal6a"/>
            </w:pPr>
          </w:p>
        </w:tc>
        <w:tc>
          <w:tcPr>
            <w:tcW w:w="4876" w:type="dxa"/>
            <w:tcBorders>
              <w:top w:val="nil"/>
              <w:left w:val="nil"/>
              <w:bottom w:val="nil"/>
              <w:right w:val="nil"/>
            </w:tcBorders>
            <w:hideMark/>
          </w:tcPr>
          <w:p w14:paraId="14E97CE0" w14:textId="77777777" w:rsidR="0060735D" w:rsidRPr="007D4014" w:rsidRDefault="0060735D" w:rsidP="00451FE8">
            <w:pPr>
              <w:pStyle w:val="Normal6a"/>
            </w:pPr>
            <w:r w:rsidRPr="007D4014">
              <w:rPr>
                <w:b/>
                <w:i/>
              </w:rPr>
              <w:t>3c.</w:t>
            </w:r>
            <w:r w:rsidRPr="007D4014">
              <w:tab/>
            </w:r>
            <w:r w:rsidRPr="007D4014">
              <w:rPr>
                <w:b/>
                <w:i/>
              </w:rPr>
              <w:t>Liikmesriigid tagavad, et kõik mõjutatud isikud võivad osaleda pankrotihalduri määramises varata maksejõuetusmenetluses, olenemata nende osalusest võlgniku kohustuste kogusummas.</w:t>
            </w:r>
          </w:p>
        </w:tc>
      </w:tr>
    </w:tbl>
    <w:p w14:paraId="2CF1DED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5FE3B1D" w14:textId="77777777" w:rsidR="0060735D" w:rsidRPr="007D4014" w:rsidRDefault="0060735D" w:rsidP="0060735D">
      <w:r w:rsidRPr="007D4014">
        <w:rPr>
          <w:rStyle w:val="HideTWBExt"/>
          <w:noProof w:val="0"/>
        </w:rPr>
        <w:t>&lt;/Amend&gt;</w:t>
      </w:r>
    </w:p>
    <w:p w14:paraId="284E321C"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484</w:t>
      </w:r>
      <w:r w:rsidRPr="007D4014">
        <w:rPr>
          <w:rStyle w:val="HideTWBExt"/>
          <w:b w:val="0"/>
          <w:noProof w:val="0"/>
        </w:rPr>
        <w:t>&lt;/NumAm&gt;</w:t>
      </w:r>
    </w:p>
    <w:p w14:paraId="5AE519C3"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221A3385" w14:textId="77777777" w:rsidR="0060735D" w:rsidRPr="007D4014" w:rsidRDefault="0060735D" w:rsidP="0060735D">
      <w:pPr>
        <w:pStyle w:val="NormalBold"/>
      </w:pPr>
      <w:r w:rsidRPr="007D4014">
        <w:rPr>
          <w:rStyle w:val="HideTWBExt"/>
          <w:b w:val="0"/>
          <w:noProof w:val="0"/>
        </w:rPr>
        <w:t>&lt;/RepeatBlock-By&gt;</w:t>
      </w:r>
    </w:p>
    <w:p w14:paraId="62373B7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BF08536" w14:textId="77777777" w:rsidR="0060735D" w:rsidRPr="007D4014" w:rsidRDefault="0060735D" w:rsidP="0060735D">
      <w:pPr>
        <w:pStyle w:val="NormalBold"/>
      </w:pPr>
      <w:r w:rsidRPr="007D4014">
        <w:rPr>
          <w:rStyle w:val="HideTWBExt"/>
          <w:b w:val="0"/>
          <w:noProof w:val="0"/>
        </w:rPr>
        <w:t>&lt;Article&gt;</w:t>
      </w:r>
      <w:r w:rsidRPr="007D4014">
        <w:t>Artikkel 59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1AAA234" w14:textId="77777777" w:rsidTr="00451FE8">
        <w:trPr>
          <w:trHeight w:val="240"/>
          <w:jc w:val="center"/>
        </w:trPr>
        <w:tc>
          <w:tcPr>
            <w:tcW w:w="9752" w:type="dxa"/>
            <w:gridSpan w:val="2"/>
            <w:tcBorders>
              <w:top w:val="nil"/>
              <w:left w:val="nil"/>
              <w:bottom w:val="nil"/>
              <w:right w:val="nil"/>
            </w:tcBorders>
          </w:tcPr>
          <w:p w14:paraId="55337209" w14:textId="77777777" w:rsidR="0060735D" w:rsidRPr="007D4014" w:rsidRDefault="0060735D" w:rsidP="00451FE8"/>
        </w:tc>
      </w:tr>
      <w:tr w:rsidR="0060735D" w:rsidRPr="007D4014" w14:paraId="47997B03" w14:textId="77777777" w:rsidTr="00451FE8">
        <w:trPr>
          <w:trHeight w:val="240"/>
          <w:jc w:val="center"/>
        </w:trPr>
        <w:tc>
          <w:tcPr>
            <w:tcW w:w="4876" w:type="dxa"/>
            <w:tcBorders>
              <w:top w:val="nil"/>
              <w:left w:val="nil"/>
              <w:bottom w:val="nil"/>
              <w:right w:val="nil"/>
            </w:tcBorders>
            <w:hideMark/>
          </w:tcPr>
          <w:p w14:paraId="7A1D840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95FB46C" w14:textId="77777777" w:rsidR="0060735D" w:rsidRPr="007D4014" w:rsidRDefault="0060735D" w:rsidP="00451FE8">
            <w:pPr>
              <w:pStyle w:val="AmColumnHeading"/>
            </w:pPr>
            <w:r w:rsidRPr="007D4014">
              <w:t>Muudatusettepanek</w:t>
            </w:r>
          </w:p>
        </w:tc>
      </w:tr>
      <w:tr w:rsidR="0060735D" w:rsidRPr="007D4014" w14:paraId="497E7AAF" w14:textId="77777777" w:rsidTr="00451FE8">
        <w:trPr>
          <w:jc w:val="center"/>
        </w:trPr>
        <w:tc>
          <w:tcPr>
            <w:tcW w:w="4876" w:type="dxa"/>
            <w:tcBorders>
              <w:top w:val="nil"/>
              <w:left w:val="nil"/>
              <w:bottom w:val="nil"/>
              <w:right w:val="nil"/>
            </w:tcBorders>
            <w:hideMark/>
          </w:tcPr>
          <w:p w14:paraId="6610EB84" w14:textId="77777777" w:rsidR="0060735D" w:rsidRPr="007D4014" w:rsidRDefault="0060735D" w:rsidP="00451FE8">
            <w:pPr>
              <w:pStyle w:val="Normal6a"/>
            </w:pPr>
            <w:r w:rsidRPr="007D4014">
              <w:t>1.</w:t>
            </w:r>
            <w:r w:rsidRPr="007D4014">
              <w:tab/>
              <w:t xml:space="preserve">Liikmesriigid tagavad, et pankrotitoimkonna </w:t>
            </w:r>
            <w:r w:rsidRPr="007D4014">
              <w:rPr>
                <w:b/>
                <w:i/>
              </w:rPr>
              <w:t>liikmed nimetatakse ametisse kas</w:t>
            </w:r>
            <w:r w:rsidRPr="007D4014">
              <w:t xml:space="preserve"> võlausaldajate </w:t>
            </w:r>
            <w:r w:rsidRPr="007D4014">
              <w:rPr>
                <w:b/>
                <w:i/>
              </w:rPr>
              <w:t xml:space="preserve">üldkoosolekul </w:t>
            </w:r>
            <w:r w:rsidRPr="007D4014">
              <w:t>või</w:t>
            </w:r>
            <w:r w:rsidRPr="007D4014">
              <w:rPr>
                <w:b/>
                <w:i/>
              </w:rPr>
              <w:t xml:space="preserve"> kohtu otsuse alusel 30 päeva jooksul alates määruse (EL) 2015/848 artikli 24 lõike 2 punktis a osutatud menetluse algatamise kuupäevast</w:t>
            </w:r>
            <w:r w:rsidRPr="007D4014">
              <w:t>.</w:t>
            </w:r>
          </w:p>
        </w:tc>
        <w:tc>
          <w:tcPr>
            <w:tcW w:w="4876" w:type="dxa"/>
            <w:tcBorders>
              <w:top w:val="nil"/>
              <w:left w:val="nil"/>
              <w:bottom w:val="nil"/>
              <w:right w:val="nil"/>
            </w:tcBorders>
            <w:hideMark/>
          </w:tcPr>
          <w:p w14:paraId="32282775" w14:textId="02D0B595" w:rsidR="0060735D" w:rsidRPr="007D4014" w:rsidRDefault="0060735D" w:rsidP="00451FE8">
            <w:pPr>
              <w:pStyle w:val="Normal6a"/>
            </w:pPr>
            <w:r w:rsidRPr="007D4014">
              <w:t>1.</w:t>
            </w:r>
            <w:r w:rsidRPr="007D4014">
              <w:tab/>
              <w:t xml:space="preserve">Liikmesriigid tagavad, et pankrotitoimkonna </w:t>
            </w:r>
            <w:r w:rsidRPr="007D4014">
              <w:rPr>
                <w:b/>
                <w:i/>
              </w:rPr>
              <w:t>koosseis kajastab võimalikult õiglaselt</w:t>
            </w:r>
            <w:r w:rsidRPr="007D4014">
              <w:t xml:space="preserve"> võlausaldajate </w:t>
            </w:r>
            <w:r w:rsidRPr="007D4014">
              <w:rPr>
                <w:b/>
                <w:i/>
              </w:rPr>
              <w:t>erinevaid huve</w:t>
            </w:r>
            <w:r w:rsidRPr="007D4014">
              <w:t>.</w:t>
            </w:r>
            <w:r w:rsidRPr="007D4014">
              <w:rPr>
                <w:b/>
                <w:i/>
              </w:rPr>
              <w:t xml:space="preserve"> Liikmesriigid võivad ette näha, et pankrotitoimkonda võivad kuuluda ka muud isikud kui võlausaldajad. Eelkõige tagavad liikmesriigid ühe või mitme töötajate esindaja </w:t>
            </w:r>
            <w:r w:rsidRPr="007D4014">
              <w:t>või</w:t>
            </w:r>
            <w:r w:rsidRPr="007D4014">
              <w:rPr>
                <w:b/>
                <w:i/>
              </w:rPr>
              <w:t xml:space="preserve"> nende esindaja</w:t>
            </w:r>
            <w:r w:rsidR="0018458C">
              <w:rPr>
                <w:b/>
                <w:i/>
              </w:rPr>
              <w:t>te kohustusliku kaasamise pankr</w:t>
            </w:r>
            <w:r w:rsidRPr="007D4014">
              <w:rPr>
                <w:b/>
                <w:i/>
              </w:rPr>
              <w:t>otitoimkonda, kui töötajad on võlausaldajad või restruktureerimisprotsess mõjutab oluliselt nende huve</w:t>
            </w:r>
            <w:r w:rsidRPr="007D4014">
              <w:t>.</w:t>
            </w:r>
          </w:p>
        </w:tc>
      </w:tr>
    </w:tbl>
    <w:p w14:paraId="14357AD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2B68031" w14:textId="77777777" w:rsidR="0060735D" w:rsidRPr="007D4014" w:rsidRDefault="0060735D" w:rsidP="0060735D">
      <w:r w:rsidRPr="007D4014">
        <w:rPr>
          <w:rStyle w:val="HideTWBExt"/>
          <w:noProof w:val="0"/>
        </w:rPr>
        <w:t>&lt;/Amend&gt;</w:t>
      </w:r>
    </w:p>
    <w:p w14:paraId="01FE61B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485</w:t>
      </w:r>
      <w:r w:rsidRPr="007D4014">
        <w:rPr>
          <w:rStyle w:val="HideTWBExt"/>
          <w:b w:val="0"/>
          <w:noProof w:val="0"/>
        </w:rPr>
        <w:t>&lt;/NumAm&gt;</w:t>
      </w:r>
    </w:p>
    <w:p w14:paraId="16F85053"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4F2E50A1" w14:textId="77777777" w:rsidR="0060735D" w:rsidRPr="007D4014" w:rsidRDefault="0060735D" w:rsidP="0060735D">
      <w:pPr>
        <w:pStyle w:val="NormalBold"/>
      </w:pPr>
      <w:r w:rsidRPr="007D4014">
        <w:rPr>
          <w:rStyle w:val="HideTWBExt"/>
          <w:b w:val="0"/>
          <w:noProof w:val="0"/>
        </w:rPr>
        <w:t>&lt;/RepeatBlock-By&gt;</w:t>
      </w:r>
    </w:p>
    <w:p w14:paraId="3ED7FE1D"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F3C7F44" w14:textId="77777777" w:rsidR="0060735D" w:rsidRPr="007D4014" w:rsidRDefault="0060735D" w:rsidP="0060735D">
      <w:pPr>
        <w:pStyle w:val="NormalBold"/>
      </w:pPr>
      <w:r w:rsidRPr="007D4014">
        <w:rPr>
          <w:rStyle w:val="HideTWBExt"/>
          <w:b w:val="0"/>
          <w:noProof w:val="0"/>
        </w:rPr>
        <w:t>&lt;Article&gt;</w:t>
      </w:r>
      <w:r w:rsidRPr="007D4014">
        <w:t>Artikkel 59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21BFE57" w14:textId="77777777" w:rsidTr="00451FE8">
        <w:trPr>
          <w:trHeight w:val="240"/>
          <w:jc w:val="center"/>
        </w:trPr>
        <w:tc>
          <w:tcPr>
            <w:tcW w:w="9752" w:type="dxa"/>
            <w:gridSpan w:val="2"/>
            <w:tcBorders>
              <w:top w:val="nil"/>
              <w:left w:val="nil"/>
              <w:bottom w:val="nil"/>
              <w:right w:val="nil"/>
            </w:tcBorders>
          </w:tcPr>
          <w:p w14:paraId="4EEB40A6" w14:textId="77777777" w:rsidR="0060735D" w:rsidRPr="007D4014" w:rsidRDefault="0060735D" w:rsidP="00451FE8"/>
        </w:tc>
      </w:tr>
      <w:tr w:rsidR="0060735D" w:rsidRPr="007D4014" w14:paraId="4D5691C1" w14:textId="77777777" w:rsidTr="00451FE8">
        <w:trPr>
          <w:trHeight w:val="240"/>
          <w:jc w:val="center"/>
        </w:trPr>
        <w:tc>
          <w:tcPr>
            <w:tcW w:w="4876" w:type="dxa"/>
            <w:tcBorders>
              <w:top w:val="nil"/>
              <w:left w:val="nil"/>
              <w:bottom w:val="nil"/>
              <w:right w:val="nil"/>
            </w:tcBorders>
            <w:hideMark/>
          </w:tcPr>
          <w:p w14:paraId="76F927D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F7B6ECD" w14:textId="77777777" w:rsidR="0060735D" w:rsidRPr="007D4014" w:rsidRDefault="0060735D" w:rsidP="00451FE8">
            <w:pPr>
              <w:pStyle w:val="AmColumnHeading"/>
            </w:pPr>
            <w:r w:rsidRPr="007D4014">
              <w:t>Muudatusettepanek</w:t>
            </w:r>
          </w:p>
        </w:tc>
      </w:tr>
      <w:tr w:rsidR="0060735D" w:rsidRPr="007D4014" w14:paraId="2CDBDEB6" w14:textId="77777777" w:rsidTr="00451FE8">
        <w:trPr>
          <w:jc w:val="center"/>
        </w:trPr>
        <w:tc>
          <w:tcPr>
            <w:tcW w:w="4876" w:type="dxa"/>
            <w:tcBorders>
              <w:top w:val="nil"/>
              <w:left w:val="nil"/>
              <w:bottom w:val="nil"/>
              <w:right w:val="nil"/>
            </w:tcBorders>
            <w:hideMark/>
          </w:tcPr>
          <w:p w14:paraId="0D226671" w14:textId="77777777" w:rsidR="0060735D" w:rsidRPr="007D4014" w:rsidRDefault="0060735D" w:rsidP="00451FE8">
            <w:pPr>
              <w:pStyle w:val="Normal6a"/>
            </w:pPr>
            <w:r w:rsidRPr="007D4014">
              <w:t>1.</w:t>
            </w:r>
            <w:r w:rsidRPr="007D4014">
              <w:tab/>
              <w:t xml:space="preserve">Liikmesriigid </w:t>
            </w:r>
            <w:r w:rsidRPr="007D4014">
              <w:rPr>
                <w:b/>
                <w:i/>
              </w:rPr>
              <w:t>tagavad</w:t>
            </w:r>
            <w:r w:rsidRPr="007D4014">
              <w:t>, et pankrotitoimkonna liikmed nimetatakse ametisse kas võlausaldajate üldkoosolekul või kohtu otsuse alusel 30 päeva jooksul alates määruse (EL) 2015/848 artikli 24 lõike 2 punktis a osutatud menetluse algatamise kuupäevast.</w:t>
            </w:r>
          </w:p>
        </w:tc>
        <w:tc>
          <w:tcPr>
            <w:tcW w:w="4876" w:type="dxa"/>
            <w:tcBorders>
              <w:top w:val="nil"/>
              <w:left w:val="nil"/>
              <w:bottom w:val="nil"/>
              <w:right w:val="nil"/>
            </w:tcBorders>
            <w:hideMark/>
          </w:tcPr>
          <w:p w14:paraId="7BC0C1E8" w14:textId="77777777" w:rsidR="0060735D" w:rsidRPr="007D4014" w:rsidRDefault="0060735D" w:rsidP="00451FE8">
            <w:pPr>
              <w:pStyle w:val="Normal6a"/>
            </w:pPr>
            <w:r w:rsidRPr="007D4014">
              <w:t>1.</w:t>
            </w:r>
            <w:r w:rsidRPr="007D4014">
              <w:tab/>
            </w:r>
            <w:r w:rsidRPr="007D4014">
              <w:rPr>
                <w:b/>
                <w:i/>
              </w:rPr>
              <w:t>Kui pankrotitoimkonna moodustamise kohta tehakse otsus vastavalt artiklile 58, tagavad</w:t>
            </w:r>
            <w:r w:rsidRPr="007D4014">
              <w:t xml:space="preserve"> liikmesriigid, et pankrotitoimkonna liikmed nimetatakse ametisse kas võlausaldajate üldkoosolekul või kohtu otsuse alusel 30 päeva jooksul alates määruse (EL) 2015/848 artikli 24 lõike 2 punktis a osutatud menetluse algatamise kuupäevast.</w:t>
            </w:r>
          </w:p>
        </w:tc>
      </w:tr>
    </w:tbl>
    <w:p w14:paraId="09FBC8A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B4D9506" w14:textId="77777777" w:rsidR="0060735D" w:rsidRPr="007D4014" w:rsidRDefault="0060735D" w:rsidP="0060735D">
      <w:r w:rsidRPr="007D4014">
        <w:rPr>
          <w:rStyle w:val="HideTWBExt"/>
          <w:noProof w:val="0"/>
        </w:rPr>
        <w:t>&lt;/Amend&gt;</w:t>
      </w:r>
    </w:p>
    <w:p w14:paraId="03C44911"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486</w:t>
      </w:r>
      <w:r w:rsidRPr="007D4014">
        <w:rPr>
          <w:rStyle w:val="HideTWBExt"/>
          <w:b w:val="0"/>
          <w:noProof w:val="0"/>
        </w:rPr>
        <w:t>&lt;/NumAm&gt;</w:t>
      </w:r>
    </w:p>
    <w:p w14:paraId="1C33C63A" w14:textId="77777777" w:rsidR="0060735D" w:rsidRPr="007D4014" w:rsidRDefault="0060735D" w:rsidP="0060735D">
      <w:pPr>
        <w:pStyle w:val="NormalBold"/>
      </w:pPr>
      <w:r w:rsidRPr="007D4014">
        <w:rPr>
          <w:rStyle w:val="HideTWBExt"/>
          <w:b w:val="0"/>
          <w:noProof w:val="0"/>
        </w:rPr>
        <w:t>&lt;RepeatBlock-By&gt;&lt;Members&gt;</w:t>
      </w:r>
      <w:r w:rsidRPr="007D4014">
        <w:t>Ton Diepeveen</w:t>
      </w:r>
      <w:r w:rsidRPr="007D4014">
        <w:rPr>
          <w:rStyle w:val="HideTWBExt"/>
          <w:b w:val="0"/>
          <w:noProof w:val="0"/>
        </w:rPr>
        <w:t>&lt;/Members&gt;</w:t>
      </w:r>
    </w:p>
    <w:p w14:paraId="094869A1" w14:textId="77777777" w:rsidR="0060735D" w:rsidRPr="007D4014" w:rsidRDefault="0060735D" w:rsidP="0060735D">
      <w:pPr>
        <w:pStyle w:val="NormalBold"/>
      </w:pPr>
      <w:r w:rsidRPr="007D4014">
        <w:rPr>
          <w:rStyle w:val="HideTWBExt"/>
          <w:b w:val="0"/>
          <w:noProof w:val="0"/>
        </w:rPr>
        <w:t>&lt;/RepeatBlock-By&gt;</w:t>
      </w:r>
    </w:p>
    <w:p w14:paraId="3A08EEB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3BA1F20" w14:textId="77777777" w:rsidR="0060735D" w:rsidRPr="007D4014" w:rsidRDefault="0060735D" w:rsidP="0060735D">
      <w:pPr>
        <w:pStyle w:val="NormalBold"/>
      </w:pPr>
      <w:r w:rsidRPr="007D4014">
        <w:rPr>
          <w:rStyle w:val="HideTWBExt"/>
          <w:b w:val="0"/>
          <w:noProof w:val="0"/>
        </w:rPr>
        <w:t>&lt;Article&gt;</w:t>
      </w:r>
      <w:r w:rsidRPr="007D4014">
        <w:t>Artikkel 59 – lõige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E9924A4" w14:textId="77777777" w:rsidTr="00451FE8">
        <w:trPr>
          <w:trHeight w:val="240"/>
          <w:jc w:val="center"/>
        </w:trPr>
        <w:tc>
          <w:tcPr>
            <w:tcW w:w="9752" w:type="dxa"/>
            <w:gridSpan w:val="2"/>
            <w:tcBorders>
              <w:top w:val="nil"/>
              <w:left w:val="nil"/>
              <w:bottom w:val="nil"/>
              <w:right w:val="nil"/>
            </w:tcBorders>
          </w:tcPr>
          <w:p w14:paraId="1648B6CA" w14:textId="77777777" w:rsidR="0060735D" w:rsidRPr="007D4014" w:rsidRDefault="0060735D" w:rsidP="00451FE8"/>
        </w:tc>
      </w:tr>
      <w:tr w:rsidR="0060735D" w:rsidRPr="007D4014" w14:paraId="6F39F2F2" w14:textId="77777777" w:rsidTr="00451FE8">
        <w:trPr>
          <w:trHeight w:val="240"/>
          <w:jc w:val="center"/>
        </w:trPr>
        <w:tc>
          <w:tcPr>
            <w:tcW w:w="4876" w:type="dxa"/>
            <w:tcBorders>
              <w:top w:val="nil"/>
              <w:left w:val="nil"/>
              <w:bottom w:val="nil"/>
              <w:right w:val="nil"/>
            </w:tcBorders>
            <w:hideMark/>
          </w:tcPr>
          <w:p w14:paraId="541FAFC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EA807A3" w14:textId="77777777" w:rsidR="0060735D" w:rsidRPr="007D4014" w:rsidRDefault="0060735D" w:rsidP="00451FE8">
            <w:pPr>
              <w:pStyle w:val="AmColumnHeading"/>
            </w:pPr>
            <w:r w:rsidRPr="007D4014">
              <w:t>Muudatusettepanek</w:t>
            </w:r>
          </w:p>
        </w:tc>
      </w:tr>
      <w:tr w:rsidR="0060735D" w:rsidRPr="007D4014" w14:paraId="1FD3AEC3" w14:textId="77777777" w:rsidTr="00451FE8">
        <w:trPr>
          <w:jc w:val="center"/>
        </w:trPr>
        <w:tc>
          <w:tcPr>
            <w:tcW w:w="4876" w:type="dxa"/>
            <w:tcBorders>
              <w:top w:val="nil"/>
              <w:left w:val="nil"/>
              <w:bottom w:val="nil"/>
              <w:right w:val="nil"/>
            </w:tcBorders>
            <w:hideMark/>
          </w:tcPr>
          <w:p w14:paraId="1D2A1BFC" w14:textId="77777777" w:rsidR="0060735D" w:rsidRPr="007D4014" w:rsidRDefault="0060735D" w:rsidP="00451FE8">
            <w:pPr>
              <w:pStyle w:val="Normal6a"/>
            </w:pPr>
            <w:r w:rsidRPr="007D4014">
              <w:t>1.</w:t>
            </w:r>
            <w:r w:rsidRPr="007D4014">
              <w:tab/>
              <w:t xml:space="preserve">Liikmesriigid tagavad, et pankrotitoimkonna liikmed nimetatakse ametisse </w:t>
            </w:r>
            <w:r w:rsidRPr="007D4014">
              <w:rPr>
                <w:b/>
                <w:i/>
              </w:rPr>
              <w:t>kas</w:t>
            </w:r>
            <w:r w:rsidRPr="007D4014">
              <w:t xml:space="preserve"> võlausaldajate üldkoosolekul </w:t>
            </w:r>
            <w:r w:rsidRPr="007D4014">
              <w:rPr>
                <w:b/>
                <w:i/>
              </w:rPr>
              <w:t>või kohtu otsuse alusel</w:t>
            </w:r>
            <w:r w:rsidRPr="007D4014">
              <w:t xml:space="preserve"> 30 päeva jooksul alates määruse (EL) 2015/848 artikli 24 lõike 2 punktis a osutatud menetluse algatamise kuupäevast.</w:t>
            </w:r>
          </w:p>
        </w:tc>
        <w:tc>
          <w:tcPr>
            <w:tcW w:w="4876" w:type="dxa"/>
            <w:tcBorders>
              <w:top w:val="nil"/>
              <w:left w:val="nil"/>
              <w:bottom w:val="nil"/>
              <w:right w:val="nil"/>
            </w:tcBorders>
            <w:hideMark/>
          </w:tcPr>
          <w:p w14:paraId="738065F0" w14:textId="77777777" w:rsidR="0060735D" w:rsidRPr="007D4014" w:rsidRDefault="0060735D" w:rsidP="00451FE8">
            <w:pPr>
              <w:pStyle w:val="Normal6a"/>
            </w:pPr>
            <w:r w:rsidRPr="007D4014">
              <w:t>1.</w:t>
            </w:r>
            <w:r w:rsidRPr="007D4014">
              <w:tab/>
              <w:t>Liikmesriigid tagavad, et pankrotitoimkonna liikmed nimetatakse ametisse võlausaldajate üldkoosolekul 30 päeva jooksul alates määruse (EL) 2015/848 artikli 24 lõike 2 punktis a osutatud menetluse algatamise kuupäevast.</w:t>
            </w:r>
          </w:p>
        </w:tc>
      </w:tr>
    </w:tbl>
    <w:p w14:paraId="16E42B0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{NL}</w:t>
      </w:r>
      <w:r w:rsidRPr="007D4014">
        <w:t>nl</w:t>
      </w:r>
      <w:r w:rsidRPr="007D4014">
        <w:rPr>
          <w:rStyle w:val="HideTWBExt"/>
          <w:noProof w:val="0"/>
        </w:rPr>
        <w:t>&lt;/Original&gt;</w:t>
      </w:r>
    </w:p>
    <w:p w14:paraId="4A52C018" w14:textId="77777777" w:rsidR="0060735D" w:rsidRPr="007D4014" w:rsidRDefault="0060735D" w:rsidP="0060735D">
      <w:r w:rsidRPr="007D4014">
        <w:rPr>
          <w:rStyle w:val="HideTWBExt"/>
          <w:noProof w:val="0"/>
        </w:rPr>
        <w:t>&lt;/Amend&gt;</w:t>
      </w:r>
    </w:p>
    <w:p w14:paraId="79296A1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487</w:t>
      </w:r>
      <w:r w:rsidRPr="007D4014">
        <w:rPr>
          <w:rStyle w:val="HideTWBExt"/>
          <w:b w:val="0"/>
          <w:noProof w:val="0"/>
        </w:rPr>
        <w:t>&lt;/NumAm&gt;</w:t>
      </w:r>
    </w:p>
    <w:p w14:paraId="44D7CE32"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260E25EA" w14:textId="77777777" w:rsidR="0060735D" w:rsidRPr="007D4014" w:rsidRDefault="0060735D" w:rsidP="0060735D">
      <w:pPr>
        <w:pStyle w:val="NormalBold"/>
      </w:pPr>
      <w:r w:rsidRPr="007D4014">
        <w:rPr>
          <w:rStyle w:val="HideTWBExt"/>
          <w:b w:val="0"/>
          <w:noProof w:val="0"/>
        </w:rPr>
        <w:t>&lt;/RepeatBlock-By&gt;</w:t>
      </w:r>
    </w:p>
    <w:p w14:paraId="07D13C0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0F7BC79" w14:textId="77777777" w:rsidR="0060735D" w:rsidRPr="007D4014" w:rsidRDefault="0060735D" w:rsidP="0060735D">
      <w:pPr>
        <w:pStyle w:val="NormalBold"/>
      </w:pPr>
      <w:r w:rsidRPr="007D4014">
        <w:rPr>
          <w:rStyle w:val="HideTWBExt"/>
          <w:b w:val="0"/>
          <w:noProof w:val="0"/>
        </w:rPr>
        <w:t>&lt;Article&gt;</w:t>
      </w:r>
      <w:r w:rsidRPr="007D4014">
        <w:t>Artikkel 59 – lõige 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32F68A9" w14:textId="77777777" w:rsidTr="00451FE8">
        <w:trPr>
          <w:trHeight w:val="240"/>
          <w:jc w:val="center"/>
        </w:trPr>
        <w:tc>
          <w:tcPr>
            <w:tcW w:w="9752" w:type="dxa"/>
            <w:gridSpan w:val="2"/>
            <w:tcBorders>
              <w:top w:val="nil"/>
              <w:left w:val="nil"/>
              <w:bottom w:val="nil"/>
              <w:right w:val="nil"/>
            </w:tcBorders>
          </w:tcPr>
          <w:p w14:paraId="3B0613B9" w14:textId="77777777" w:rsidR="0060735D" w:rsidRPr="007D4014" w:rsidRDefault="0060735D" w:rsidP="00451FE8"/>
        </w:tc>
      </w:tr>
      <w:tr w:rsidR="0060735D" w:rsidRPr="007D4014" w14:paraId="40477803" w14:textId="77777777" w:rsidTr="00451FE8">
        <w:trPr>
          <w:trHeight w:val="240"/>
          <w:jc w:val="center"/>
        </w:trPr>
        <w:tc>
          <w:tcPr>
            <w:tcW w:w="4876" w:type="dxa"/>
            <w:tcBorders>
              <w:top w:val="nil"/>
              <w:left w:val="nil"/>
              <w:bottom w:val="nil"/>
              <w:right w:val="nil"/>
            </w:tcBorders>
            <w:hideMark/>
          </w:tcPr>
          <w:p w14:paraId="7CCF197F"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01211F4" w14:textId="77777777" w:rsidR="0060735D" w:rsidRPr="007D4014" w:rsidRDefault="0060735D" w:rsidP="00451FE8">
            <w:pPr>
              <w:pStyle w:val="AmColumnHeading"/>
            </w:pPr>
            <w:r w:rsidRPr="007D4014">
              <w:t>Muudatusettepanek</w:t>
            </w:r>
          </w:p>
        </w:tc>
      </w:tr>
      <w:tr w:rsidR="0060735D" w:rsidRPr="007D4014" w14:paraId="3B18B3D7" w14:textId="77777777" w:rsidTr="00451FE8">
        <w:trPr>
          <w:jc w:val="center"/>
        </w:trPr>
        <w:tc>
          <w:tcPr>
            <w:tcW w:w="4876" w:type="dxa"/>
            <w:tcBorders>
              <w:top w:val="nil"/>
              <w:left w:val="nil"/>
              <w:bottom w:val="nil"/>
              <w:right w:val="nil"/>
            </w:tcBorders>
            <w:hideMark/>
          </w:tcPr>
          <w:p w14:paraId="10D3D1AD" w14:textId="77777777" w:rsidR="0060735D" w:rsidRPr="007D4014" w:rsidRDefault="0060735D" w:rsidP="00451FE8">
            <w:pPr>
              <w:pStyle w:val="Normal6a"/>
            </w:pPr>
            <w:r w:rsidRPr="007D4014">
              <w:t>3.</w:t>
            </w:r>
            <w:r w:rsidRPr="007D4014">
              <w:tab/>
              <w:t>Liikmesriigid tagavad, et pankrotitoimkonda nimetatud liikmed kajastavad õiglaselt võlausaldajate või nende rühmade eri huve.</w:t>
            </w:r>
          </w:p>
        </w:tc>
        <w:tc>
          <w:tcPr>
            <w:tcW w:w="4876" w:type="dxa"/>
            <w:tcBorders>
              <w:top w:val="nil"/>
              <w:left w:val="nil"/>
              <w:bottom w:val="nil"/>
              <w:right w:val="nil"/>
            </w:tcBorders>
            <w:hideMark/>
          </w:tcPr>
          <w:p w14:paraId="291F915F" w14:textId="77777777" w:rsidR="0060735D" w:rsidRPr="007D4014" w:rsidRDefault="0060735D" w:rsidP="00451FE8">
            <w:pPr>
              <w:pStyle w:val="Normal6a"/>
            </w:pPr>
            <w:r w:rsidRPr="007D4014">
              <w:t>3.</w:t>
            </w:r>
            <w:r w:rsidRPr="007D4014">
              <w:tab/>
              <w:t>Liikmesriigid tagavad, et pankrotitoimkonda nimetatud liikmed kajastavad õiglaselt võlausaldajate või nende rühmade eri huve.</w:t>
            </w:r>
            <w:r w:rsidRPr="007D4014">
              <w:rPr>
                <w:b/>
                <w:i/>
              </w:rPr>
              <w:t> Liikmesriigid tagavad, et pankrotitoimkonna liikmete hulgas on töötajate esindajad.</w:t>
            </w:r>
          </w:p>
        </w:tc>
      </w:tr>
    </w:tbl>
    <w:p w14:paraId="3DB8202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BB5C12B" w14:textId="77777777" w:rsidR="0060735D" w:rsidRPr="007D4014" w:rsidRDefault="0060735D" w:rsidP="0060735D">
      <w:r w:rsidRPr="007D4014">
        <w:rPr>
          <w:rStyle w:val="HideTWBExt"/>
          <w:noProof w:val="0"/>
        </w:rPr>
        <w:t>&lt;/Amend&gt;</w:t>
      </w:r>
    </w:p>
    <w:p w14:paraId="2B4527C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488</w:t>
      </w:r>
      <w:r w:rsidRPr="007D4014">
        <w:rPr>
          <w:rStyle w:val="HideTWBExt"/>
          <w:b w:val="0"/>
          <w:noProof w:val="0"/>
        </w:rPr>
        <w:t>&lt;/NumAm&gt;</w:t>
      </w:r>
    </w:p>
    <w:p w14:paraId="17142177"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7A5484BB"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1774E41C" w14:textId="77777777" w:rsidR="0060735D" w:rsidRPr="007D4014" w:rsidRDefault="0060735D" w:rsidP="0060735D">
      <w:pPr>
        <w:pStyle w:val="NormalBold"/>
      </w:pPr>
      <w:r w:rsidRPr="007D4014">
        <w:rPr>
          <w:rStyle w:val="HideTWBExt"/>
          <w:b w:val="0"/>
          <w:noProof w:val="0"/>
        </w:rPr>
        <w:t>&lt;/RepeatBlock-By&gt;</w:t>
      </w:r>
    </w:p>
    <w:p w14:paraId="7A5FC87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79B0D5F" w14:textId="77777777" w:rsidR="0060735D" w:rsidRPr="007D4014" w:rsidRDefault="0060735D" w:rsidP="0060735D">
      <w:pPr>
        <w:pStyle w:val="NormalBold"/>
      </w:pPr>
      <w:r w:rsidRPr="007D4014">
        <w:rPr>
          <w:rStyle w:val="HideTWBExt"/>
          <w:b w:val="0"/>
          <w:noProof w:val="0"/>
        </w:rPr>
        <w:t>&lt;Article&gt;</w:t>
      </w:r>
      <w:r w:rsidRPr="007D4014">
        <w:t>Artikkel 59 – lõige 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BED93FD" w14:textId="77777777" w:rsidTr="00451FE8">
        <w:trPr>
          <w:trHeight w:val="240"/>
          <w:jc w:val="center"/>
        </w:trPr>
        <w:tc>
          <w:tcPr>
            <w:tcW w:w="9752" w:type="dxa"/>
            <w:gridSpan w:val="2"/>
            <w:tcBorders>
              <w:top w:val="nil"/>
              <w:left w:val="nil"/>
              <w:bottom w:val="nil"/>
              <w:right w:val="nil"/>
            </w:tcBorders>
          </w:tcPr>
          <w:p w14:paraId="225CC490" w14:textId="77777777" w:rsidR="0060735D" w:rsidRPr="007D4014" w:rsidRDefault="0060735D" w:rsidP="00451FE8"/>
        </w:tc>
      </w:tr>
      <w:tr w:rsidR="0060735D" w:rsidRPr="007D4014" w14:paraId="534DA80A" w14:textId="77777777" w:rsidTr="00451FE8">
        <w:trPr>
          <w:trHeight w:val="240"/>
          <w:jc w:val="center"/>
        </w:trPr>
        <w:tc>
          <w:tcPr>
            <w:tcW w:w="4876" w:type="dxa"/>
            <w:tcBorders>
              <w:top w:val="nil"/>
              <w:left w:val="nil"/>
              <w:bottom w:val="nil"/>
              <w:right w:val="nil"/>
            </w:tcBorders>
            <w:hideMark/>
          </w:tcPr>
          <w:p w14:paraId="44533C4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483C7B29" w14:textId="77777777" w:rsidR="0060735D" w:rsidRPr="007D4014" w:rsidRDefault="0060735D" w:rsidP="00451FE8">
            <w:pPr>
              <w:pStyle w:val="AmColumnHeading"/>
            </w:pPr>
            <w:r w:rsidRPr="007D4014">
              <w:t>Muudatusettepanek</w:t>
            </w:r>
          </w:p>
        </w:tc>
      </w:tr>
      <w:tr w:rsidR="0060735D" w:rsidRPr="007D4014" w14:paraId="2DB8B0DD" w14:textId="77777777" w:rsidTr="00451FE8">
        <w:trPr>
          <w:jc w:val="center"/>
        </w:trPr>
        <w:tc>
          <w:tcPr>
            <w:tcW w:w="4876" w:type="dxa"/>
            <w:tcBorders>
              <w:top w:val="nil"/>
              <w:left w:val="nil"/>
              <w:bottom w:val="nil"/>
              <w:right w:val="nil"/>
            </w:tcBorders>
            <w:hideMark/>
          </w:tcPr>
          <w:p w14:paraId="653460CC" w14:textId="77777777" w:rsidR="0060735D" w:rsidRPr="007D4014" w:rsidRDefault="0060735D" w:rsidP="00451FE8">
            <w:pPr>
              <w:pStyle w:val="Normal6a"/>
            </w:pPr>
            <w:r w:rsidRPr="007D4014">
              <w:t>3.</w:t>
            </w:r>
            <w:r w:rsidRPr="007D4014">
              <w:tab/>
              <w:t>Liikmesriigid tagavad, et pankrotitoimkonda nimetatud liikmed kajastavad õiglaselt võlausaldajate või nende rühmade eri huve.</w:t>
            </w:r>
          </w:p>
        </w:tc>
        <w:tc>
          <w:tcPr>
            <w:tcW w:w="4876" w:type="dxa"/>
            <w:tcBorders>
              <w:top w:val="nil"/>
              <w:left w:val="nil"/>
              <w:bottom w:val="nil"/>
              <w:right w:val="nil"/>
            </w:tcBorders>
            <w:hideMark/>
          </w:tcPr>
          <w:p w14:paraId="257251CB" w14:textId="77777777" w:rsidR="0060735D" w:rsidRPr="007D4014" w:rsidRDefault="0060735D" w:rsidP="00451FE8">
            <w:pPr>
              <w:pStyle w:val="Normal6a"/>
            </w:pPr>
            <w:r w:rsidRPr="007D4014">
              <w:t>3.</w:t>
            </w:r>
            <w:r w:rsidRPr="007D4014">
              <w:tab/>
              <w:t>Liikmesriigid tagavad, et pankrotitoimkonda nimetatud liikmed kajastavad õiglaselt võlausaldajate või nende rühmade</w:t>
            </w:r>
            <w:r w:rsidRPr="007D4014">
              <w:rPr>
                <w:b/>
                <w:i/>
              </w:rPr>
              <w:t>, sealhulgas VKEdest võlausaldajate</w:t>
            </w:r>
            <w:r w:rsidRPr="007D4014">
              <w:t xml:space="preserve"> eri huve.</w:t>
            </w:r>
          </w:p>
        </w:tc>
      </w:tr>
    </w:tbl>
    <w:p w14:paraId="2165D92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B47FF29" w14:textId="77777777" w:rsidR="0060735D" w:rsidRPr="007D4014" w:rsidRDefault="0060735D" w:rsidP="0060735D">
      <w:r w:rsidRPr="007D4014">
        <w:rPr>
          <w:rStyle w:val="HideTWBExt"/>
          <w:noProof w:val="0"/>
        </w:rPr>
        <w:t>&lt;/Amend&gt;</w:t>
      </w:r>
    </w:p>
    <w:p w14:paraId="22B6808D"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489</w:t>
      </w:r>
      <w:r w:rsidRPr="007D4014">
        <w:rPr>
          <w:rStyle w:val="HideTWBExt"/>
          <w:b w:val="0"/>
          <w:noProof w:val="0"/>
        </w:rPr>
        <w:t>&lt;/NumAm&gt;</w:t>
      </w:r>
    </w:p>
    <w:p w14:paraId="4E6E5AEB"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7AA2BDF6" w14:textId="77777777" w:rsidR="0060735D" w:rsidRPr="007D4014" w:rsidRDefault="0060735D" w:rsidP="0060735D">
      <w:pPr>
        <w:pStyle w:val="NormalBold"/>
      </w:pPr>
      <w:r w:rsidRPr="007D4014">
        <w:rPr>
          <w:rStyle w:val="HideTWBExt"/>
          <w:b w:val="0"/>
          <w:noProof w:val="0"/>
        </w:rPr>
        <w:t>&lt;/RepeatBlock-By&gt;</w:t>
      </w:r>
    </w:p>
    <w:p w14:paraId="505E895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5C7BBED" w14:textId="77777777" w:rsidR="0060735D" w:rsidRPr="007D4014" w:rsidRDefault="0060735D" w:rsidP="0060735D">
      <w:pPr>
        <w:pStyle w:val="NormalBold"/>
      </w:pPr>
      <w:r w:rsidRPr="007D4014">
        <w:rPr>
          <w:rStyle w:val="HideTWBExt"/>
          <w:b w:val="0"/>
          <w:noProof w:val="0"/>
        </w:rPr>
        <w:t>&lt;Article&gt;</w:t>
      </w:r>
      <w:r w:rsidRPr="007D4014">
        <w:t>Artikkel 59 – lõige 3</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7D8583F3" w14:textId="77777777" w:rsidTr="00451FE8">
        <w:trPr>
          <w:trHeight w:val="240"/>
          <w:jc w:val="center"/>
        </w:trPr>
        <w:tc>
          <w:tcPr>
            <w:tcW w:w="9752" w:type="dxa"/>
            <w:gridSpan w:val="2"/>
            <w:tcBorders>
              <w:top w:val="nil"/>
              <w:left w:val="nil"/>
              <w:bottom w:val="nil"/>
              <w:right w:val="nil"/>
            </w:tcBorders>
          </w:tcPr>
          <w:p w14:paraId="6A814D75" w14:textId="77777777" w:rsidR="0060735D" w:rsidRPr="007D4014" w:rsidRDefault="0060735D" w:rsidP="00451FE8"/>
        </w:tc>
      </w:tr>
      <w:tr w:rsidR="0060735D" w:rsidRPr="007D4014" w14:paraId="5E3E9237" w14:textId="77777777" w:rsidTr="00451FE8">
        <w:trPr>
          <w:trHeight w:val="240"/>
          <w:jc w:val="center"/>
        </w:trPr>
        <w:tc>
          <w:tcPr>
            <w:tcW w:w="4876" w:type="dxa"/>
            <w:tcBorders>
              <w:top w:val="nil"/>
              <w:left w:val="nil"/>
              <w:bottom w:val="nil"/>
              <w:right w:val="nil"/>
            </w:tcBorders>
            <w:hideMark/>
          </w:tcPr>
          <w:p w14:paraId="06240A8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2FB56DB5" w14:textId="77777777" w:rsidR="0060735D" w:rsidRPr="007D4014" w:rsidRDefault="0060735D" w:rsidP="00451FE8">
            <w:pPr>
              <w:pStyle w:val="AmColumnHeading"/>
            </w:pPr>
            <w:r w:rsidRPr="007D4014">
              <w:t>Muudatusettepanek</w:t>
            </w:r>
          </w:p>
        </w:tc>
      </w:tr>
      <w:tr w:rsidR="0060735D" w:rsidRPr="007D4014" w14:paraId="72B7478D" w14:textId="77777777" w:rsidTr="00451FE8">
        <w:trPr>
          <w:jc w:val="center"/>
        </w:trPr>
        <w:tc>
          <w:tcPr>
            <w:tcW w:w="4876" w:type="dxa"/>
            <w:tcBorders>
              <w:top w:val="nil"/>
              <w:left w:val="nil"/>
              <w:bottom w:val="nil"/>
              <w:right w:val="nil"/>
            </w:tcBorders>
            <w:hideMark/>
          </w:tcPr>
          <w:p w14:paraId="217C438A" w14:textId="77777777" w:rsidR="0060735D" w:rsidRPr="007D4014" w:rsidRDefault="0060735D" w:rsidP="00451FE8">
            <w:pPr>
              <w:pStyle w:val="Normal6a"/>
            </w:pPr>
            <w:r w:rsidRPr="007D4014">
              <w:t>3.</w:t>
            </w:r>
            <w:r w:rsidRPr="007D4014">
              <w:tab/>
              <w:t xml:space="preserve">Liikmesriigid tagavad, et pankrotitoimkonda nimetatud liikmed kajastavad </w:t>
            </w:r>
            <w:r w:rsidRPr="007D4014">
              <w:rPr>
                <w:b/>
                <w:i/>
              </w:rPr>
              <w:t>õiglaselt</w:t>
            </w:r>
            <w:r w:rsidRPr="007D4014">
              <w:t xml:space="preserve"> võlausaldajate või </w:t>
            </w:r>
            <w:r w:rsidRPr="007D4014">
              <w:rPr>
                <w:b/>
                <w:i/>
              </w:rPr>
              <w:t>nende</w:t>
            </w:r>
            <w:r w:rsidRPr="007D4014">
              <w:t xml:space="preserve"> rühmade eri huve.</w:t>
            </w:r>
          </w:p>
        </w:tc>
        <w:tc>
          <w:tcPr>
            <w:tcW w:w="4876" w:type="dxa"/>
            <w:tcBorders>
              <w:top w:val="nil"/>
              <w:left w:val="nil"/>
              <w:bottom w:val="nil"/>
              <w:right w:val="nil"/>
            </w:tcBorders>
            <w:hideMark/>
          </w:tcPr>
          <w:p w14:paraId="3737CCC4" w14:textId="77777777" w:rsidR="0060735D" w:rsidRPr="007D4014" w:rsidRDefault="0060735D" w:rsidP="00451FE8">
            <w:pPr>
              <w:pStyle w:val="Normal6a"/>
            </w:pPr>
            <w:r w:rsidRPr="007D4014">
              <w:t>3.</w:t>
            </w:r>
            <w:r w:rsidRPr="007D4014">
              <w:tab/>
              <w:t xml:space="preserve">Liikmesriigid tagavad, et pankrotitoimkonda nimetatud liikmed kajastavad </w:t>
            </w:r>
            <w:r w:rsidRPr="007D4014">
              <w:rPr>
                <w:b/>
                <w:i/>
              </w:rPr>
              <w:t>proportsionaalselt</w:t>
            </w:r>
            <w:r w:rsidRPr="007D4014">
              <w:t xml:space="preserve"> võlausaldajate või </w:t>
            </w:r>
            <w:r w:rsidRPr="007D4014">
              <w:rPr>
                <w:b/>
                <w:i/>
              </w:rPr>
              <w:t>võlausaldajate</w:t>
            </w:r>
            <w:r w:rsidRPr="007D4014">
              <w:t xml:space="preserve"> rühmade</w:t>
            </w:r>
            <w:r w:rsidRPr="007D4014">
              <w:rPr>
                <w:b/>
                <w:i/>
              </w:rPr>
              <w:t>, sealhulgas töötajate</w:t>
            </w:r>
            <w:r w:rsidRPr="007D4014">
              <w:t xml:space="preserve"> eri huve.</w:t>
            </w:r>
          </w:p>
        </w:tc>
      </w:tr>
    </w:tbl>
    <w:p w14:paraId="7C40EFF1"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241FD57" w14:textId="77777777" w:rsidR="0060735D" w:rsidRPr="007D4014" w:rsidRDefault="0060735D" w:rsidP="0060735D">
      <w:r w:rsidRPr="007D4014">
        <w:rPr>
          <w:rStyle w:val="HideTWBExt"/>
          <w:noProof w:val="0"/>
        </w:rPr>
        <w:t>&lt;/Amend&gt;</w:t>
      </w:r>
    </w:p>
    <w:p w14:paraId="1D07137E"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490</w:t>
      </w:r>
      <w:r w:rsidRPr="007D4014">
        <w:rPr>
          <w:rStyle w:val="HideTWBExt"/>
          <w:b w:val="0"/>
          <w:noProof w:val="0"/>
        </w:rPr>
        <w:t>&lt;/NumAm&gt;</w:t>
      </w:r>
    </w:p>
    <w:p w14:paraId="33839294"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599B0E62"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2C839E8B" w14:textId="77777777" w:rsidR="0060735D" w:rsidRPr="007D4014" w:rsidRDefault="0060735D" w:rsidP="0060735D">
      <w:pPr>
        <w:pStyle w:val="NormalBold"/>
      </w:pPr>
      <w:r w:rsidRPr="007D4014">
        <w:rPr>
          <w:rStyle w:val="HideTWBExt"/>
          <w:b w:val="0"/>
          <w:noProof w:val="0"/>
        </w:rPr>
        <w:t>&lt;/RepeatBlock-By&gt;</w:t>
      </w:r>
    </w:p>
    <w:p w14:paraId="50660546"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74E532E8" w14:textId="77777777" w:rsidR="0060735D" w:rsidRPr="007D4014" w:rsidRDefault="0060735D" w:rsidP="0060735D">
      <w:pPr>
        <w:pStyle w:val="NormalBold"/>
      </w:pPr>
      <w:r w:rsidRPr="007D4014">
        <w:rPr>
          <w:rStyle w:val="HideTWBExt"/>
          <w:b w:val="0"/>
          <w:noProof w:val="0"/>
        </w:rPr>
        <w:t>&lt;Article&gt;</w:t>
      </w:r>
      <w:r w:rsidRPr="007D4014">
        <w:t>Artikkel 59 – lõige 3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C05D886" w14:textId="77777777" w:rsidTr="00451FE8">
        <w:trPr>
          <w:trHeight w:val="240"/>
          <w:jc w:val="center"/>
        </w:trPr>
        <w:tc>
          <w:tcPr>
            <w:tcW w:w="9752" w:type="dxa"/>
            <w:gridSpan w:val="2"/>
            <w:tcBorders>
              <w:top w:val="nil"/>
              <w:left w:val="nil"/>
              <w:bottom w:val="nil"/>
              <w:right w:val="nil"/>
            </w:tcBorders>
          </w:tcPr>
          <w:p w14:paraId="17DEDE60" w14:textId="77777777" w:rsidR="0060735D" w:rsidRPr="007D4014" w:rsidRDefault="0060735D" w:rsidP="00451FE8"/>
        </w:tc>
      </w:tr>
      <w:tr w:rsidR="0060735D" w:rsidRPr="007D4014" w14:paraId="6BB40599" w14:textId="77777777" w:rsidTr="00451FE8">
        <w:trPr>
          <w:trHeight w:val="240"/>
          <w:jc w:val="center"/>
        </w:trPr>
        <w:tc>
          <w:tcPr>
            <w:tcW w:w="4876" w:type="dxa"/>
            <w:tcBorders>
              <w:top w:val="nil"/>
              <w:left w:val="nil"/>
              <w:bottom w:val="nil"/>
              <w:right w:val="nil"/>
            </w:tcBorders>
            <w:hideMark/>
          </w:tcPr>
          <w:p w14:paraId="675069B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2F5686E" w14:textId="77777777" w:rsidR="0060735D" w:rsidRPr="007D4014" w:rsidRDefault="0060735D" w:rsidP="00451FE8">
            <w:pPr>
              <w:pStyle w:val="AmColumnHeading"/>
            </w:pPr>
            <w:r w:rsidRPr="007D4014">
              <w:t>Muudatusettepanek</w:t>
            </w:r>
          </w:p>
        </w:tc>
      </w:tr>
      <w:tr w:rsidR="0060735D" w:rsidRPr="007D4014" w14:paraId="2AAAA70F" w14:textId="77777777" w:rsidTr="00451FE8">
        <w:trPr>
          <w:jc w:val="center"/>
        </w:trPr>
        <w:tc>
          <w:tcPr>
            <w:tcW w:w="4876" w:type="dxa"/>
            <w:tcBorders>
              <w:top w:val="nil"/>
              <w:left w:val="nil"/>
              <w:bottom w:val="nil"/>
              <w:right w:val="nil"/>
            </w:tcBorders>
          </w:tcPr>
          <w:p w14:paraId="74479CEA" w14:textId="77777777" w:rsidR="0060735D" w:rsidRPr="007D4014" w:rsidRDefault="0060735D" w:rsidP="00451FE8">
            <w:pPr>
              <w:pStyle w:val="Normal6a"/>
            </w:pPr>
          </w:p>
        </w:tc>
        <w:tc>
          <w:tcPr>
            <w:tcW w:w="4876" w:type="dxa"/>
            <w:tcBorders>
              <w:top w:val="nil"/>
              <w:left w:val="nil"/>
              <w:bottom w:val="nil"/>
              <w:right w:val="nil"/>
            </w:tcBorders>
            <w:hideMark/>
          </w:tcPr>
          <w:p w14:paraId="7A5BB138" w14:textId="77777777" w:rsidR="0060735D" w:rsidRPr="007D4014" w:rsidRDefault="0060735D" w:rsidP="00451FE8">
            <w:pPr>
              <w:pStyle w:val="Normal6a"/>
            </w:pPr>
            <w:r w:rsidRPr="007D4014">
              <w:rPr>
                <w:b/>
                <w:i/>
              </w:rPr>
              <w:t>3a.</w:t>
            </w:r>
            <w:r w:rsidRPr="007D4014">
              <w:tab/>
            </w:r>
            <w:r w:rsidRPr="007D4014">
              <w:rPr>
                <w:b/>
                <w:i/>
              </w:rPr>
              <w:t>Liikmesriigid tagavad, et pankrotitoimkonda kuuluvad liikmed, kes on töötajad või töötajate esindajad, ilma et see piiraks töötajate olemasolevaid teavitamis- ja ärakuulamisõigusi. Pankrotitoimkonna liikmeks võib nimetada ka isikuid, kes ei ole võlausaldajad.</w:t>
            </w:r>
          </w:p>
        </w:tc>
      </w:tr>
    </w:tbl>
    <w:p w14:paraId="6FD7ABB6"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FE346F9" w14:textId="77777777" w:rsidR="0060735D" w:rsidRPr="007D4014" w:rsidRDefault="0060735D" w:rsidP="0060735D">
      <w:r w:rsidRPr="007D4014">
        <w:rPr>
          <w:rStyle w:val="HideTWBExt"/>
          <w:noProof w:val="0"/>
        </w:rPr>
        <w:t>&lt;/Amend&gt;</w:t>
      </w:r>
    </w:p>
    <w:p w14:paraId="0BA17E35"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491</w:t>
      </w:r>
      <w:r w:rsidRPr="007D4014">
        <w:rPr>
          <w:rStyle w:val="HideTWBExt"/>
          <w:b w:val="0"/>
          <w:noProof w:val="0"/>
        </w:rPr>
        <w:t>&lt;/NumAm&gt;</w:t>
      </w:r>
    </w:p>
    <w:p w14:paraId="4D736D94" w14:textId="77777777" w:rsidR="0060735D" w:rsidRPr="007D4014" w:rsidRDefault="0060735D" w:rsidP="0060735D">
      <w:pPr>
        <w:pStyle w:val="NormalBold"/>
      </w:pPr>
      <w:r w:rsidRPr="007D4014">
        <w:rPr>
          <w:rStyle w:val="HideTWBExt"/>
          <w:b w:val="0"/>
          <w:noProof w:val="0"/>
        </w:rPr>
        <w:t>&lt;RepeatBlock-By&gt;&lt;Members&gt;</w:t>
      </w:r>
      <w:r w:rsidRPr="007D4014">
        <w:t>Jana Toom, Billy Kelleher</w:t>
      </w:r>
      <w:r w:rsidRPr="007D4014">
        <w:rPr>
          <w:rStyle w:val="HideTWBExt"/>
          <w:b w:val="0"/>
          <w:noProof w:val="0"/>
        </w:rPr>
        <w:t>&lt;/Members&gt;</w:t>
      </w:r>
    </w:p>
    <w:p w14:paraId="603F94B0" w14:textId="77777777" w:rsidR="0060735D" w:rsidRPr="007D4014" w:rsidRDefault="0060735D" w:rsidP="0060735D">
      <w:pPr>
        <w:pStyle w:val="NormalBold"/>
      </w:pPr>
      <w:r w:rsidRPr="007D4014">
        <w:rPr>
          <w:rStyle w:val="HideTWBExt"/>
          <w:b w:val="0"/>
          <w:noProof w:val="0"/>
        </w:rPr>
        <w:t>&lt;/RepeatBlock-By&gt;</w:t>
      </w:r>
    </w:p>
    <w:p w14:paraId="0238208C"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3E4550F5" w14:textId="77777777" w:rsidR="0060735D" w:rsidRPr="007D4014" w:rsidRDefault="0060735D" w:rsidP="0060735D">
      <w:pPr>
        <w:pStyle w:val="NormalBold"/>
      </w:pPr>
      <w:r w:rsidRPr="007D4014">
        <w:rPr>
          <w:rStyle w:val="HideTWBExt"/>
          <w:b w:val="0"/>
          <w:noProof w:val="0"/>
        </w:rPr>
        <w:t>&lt;Article&gt;</w:t>
      </w:r>
      <w:r w:rsidRPr="007D4014">
        <w:t>Artikkel 59 – lõige 3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8DF1D94" w14:textId="77777777" w:rsidTr="00451FE8">
        <w:trPr>
          <w:trHeight w:val="240"/>
          <w:jc w:val="center"/>
        </w:trPr>
        <w:tc>
          <w:tcPr>
            <w:tcW w:w="9752" w:type="dxa"/>
            <w:gridSpan w:val="2"/>
            <w:tcBorders>
              <w:top w:val="nil"/>
              <w:left w:val="nil"/>
              <w:bottom w:val="nil"/>
              <w:right w:val="nil"/>
            </w:tcBorders>
          </w:tcPr>
          <w:p w14:paraId="043FA665" w14:textId="77777777" w:rsidR="0060735D" w:rsidRPr="007D4014" w:rsidRDefault="0060735D" w:rsidP="00451FE8"/>
        </w:tc>
      </w:tr>
      <w:tr w:rsidR="0060735D" w:rsidRPr="007D4014" w14:paraId="57FFF698" w14:textId="77777777" w:rsidTr="00451FE8">
        <w:trPr>
          <w:trHeight w:val="240"/>
          <w:jc w:val="center"/>
        </w:trPr>
        <w:tc>
          <w:tcPr>
            <w:tcW w:w="4876" w:type="dxa"/>
            <w:tcBorders>
              <w:top w:val="nil"/>
              <w:left w:val="nil"/>
              <w:bottom w:val="nil"/>
              <w:right w:val="nil"/>
            </w:tcBorders>
            <w:hideMark/>
          </w:tcPr>
          <w:p w14:paraId="427E62AC"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59C4B43" w14:textId="77777777" w:rsidR="0060735D" w:rsidRPr="007D4014" w:rsidRDefault="0060735D" w:rsidP="00451FE8">
            <w:pPr>
              <w:pStyle w:val="AmColumnHeading"/>
            </w:pPr>
            <w:r w:rsidRPr="007D4014">
              <w:t>Muudatusettepanek</w:t>
            </w:r>
          </w:p>
        </w:tc>
      </w:tr>
      <w:tr w:rsidR="0060735D" w:rsidRPr="007D4014" w14:paraId="263572DB" w14:textId="77777777" w:rsidTr="00451FE8">
        <w:trPr>
          <w:jc w:val="center"/>
        </w:trPr>
        <w:tc>
          <w:tcPr>
            <w:tcW w:w="4876" w:type="dxa"/>
            <w:tcBorders>
              <w:top w:val="nil"/>
              <w:left w:val="nil"/>
              <w:bottom w:val="nil"/>
              <w:right w:val="nil"/>
            </w:tcBorders>
          </w:tcPr>
          <w:p w14:paraId="11A41A56" w14:textId="77777777" w:rsidR="0060735D" w:rsidRPr="007D4014" w:rsidRDefault="0060735D" w:rsidP="00451FE8">
            <w:pPr>
              <w:pStyle w:val="Normal6a"/>
            </w:pPr>
          </w:p>
        </w:tc>
        <w:tc>
          <w:tcPr>
            <w:tcW w:w="4876" w:type="dxa"/>
            <w:tcBorders>
              <w:top w:val="nil"/>
              <w:left w:val="nil"/>
              <w:bottom w:val="nil"/>
              <w:right w:val="nil"/>
            </w:tcBorders>
            <w:hideMark/>
          </w:tcPr>
          <w:p w14:paraId="5F93050B" w14:textId="77777777" w:rsidR="0060735D" w:rsidRPr="007D4014" w:rsidRDefault="0060735D" w:rsidP="00451FE8">
            <w:pPr>
              <w:pStyle w:val="Normal6a"/>
            </w:pPr>
            <w:r w:rsidRPr="007D4014">
              <w:rPr>
                <w:b/>
                <w:i/>
              </w:rPr>
              <w:t>3a.</w:t>
            </w:r>
            <w:r w:rsidRPr="007D4014">
              <w:tab/>
            </w:r>
            <w:r w:rsidRPr="007D4014">
              <w:rPr>
                <w:b/>
                <w:i/>
              </w:rPr>
              <w:t>Ilma et see piiraks lõike 3 kohaldamist, tagavad liikmesriigid, et pankrotitoimkonda kuulub võlgniku ettevõtte töötajate esindaja.</w:t>
            </w:r>
          </w:p>
        </w:tc>
      </w:tr>
    </w:tbl>
    <w:p w14:paraId="6B83F8B3"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40E8CD42" w14:textId="77777777" w:rsidR="0060735D" w:rsidRPr="007D4014" w:rsidRDefault="0060735D" w:rsidP="0060735D">
      <w:r w:rsidRPr="007D4014">
        <w:rPr>
          <w:rStyle w:val="HideTWBExt"/>
          <w:noProof w:val="0"/>
        </w:rPr>
        <w:t>&lt;/Amend&gt;</w:t>
      </w:r>
    </w:p>
    <w:p w14:paraId="7E761D8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492</w:t>
      </w:r>
      <w:r w:rsidRPr="007D4014">
        <w:rPr>
          <w:rStyle w:val="HideTWBExt"/>
          <w:b w:val="0"/>
          <w:noProof w:val="0"/>
        </w:rPr>
        <w:t>&lt;/NumAm&gt;</w:t>
      </w:r>
    </w:p>
    <w:p w14:paraId="1457246D" w14:textId="77777777" w:rsidR="0060735D" w:rsidRPr="007D4014" w:rsidRDefault="0060735D" w:rsidP="0060735D">
      <w:pPr>
        <w:pStyle w:val="NormalBold"/>
      </w:pPr>
      <w:r w:rsidRPr="007D4014">
        <w:rPr>
          <w:rStyle w:val="HideTWBExt"/>
          <w:b w:val="0"/>
          <w:noProof w:val="0"/>
        </w:rPr>
        <w:t>&lt;RepeatBlock-By&gt;&lt;Members&gt;</w:t>
      </w:r>
      <w:r w:rsidRPr="007D4014">
        <w:t>Billy Kelleher</w:t>
      </w:r>
      <w:r w:rsidRPr="007D4014">
        <w:rPr>
          <w:rStyle w:val="HideTWBExt"/>
          <w:b w:val="0"/>
          <w:noProof w:val="0"/>
        </w:rPr>
        <w:t>&lt;/Members&gt;</w:t>
      </w:r>
    </w:p>
    <w:p w14:paraId="6E1D2A8F" w14:textId="77777777" w:rsidR="0060735D" w:rsidRPr="007D4014" w:rsidRDefault="0060735D" w:rsidP="0060735D">
      <w:pPr>
        <w:pStyle w:val="NormalBold"/>
      </w:pPr>
      <w:r w:rsidRPr="007D4014">
        <w:rPr>
          <w:rStyle w:val="HideTWBExt"/>
          <w:b w:val="0"/>
          <w:noProof w:val="0"/>
        </w:rPr>
        <w:t>&lt;/RepeatBlock-By&gt;</w:t>
      </w:r>
    </w:p>
    <w:p w14:paraId="6FF69C4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2D6DC42" w14:textId="77777777" w:rsidR="0060735D" w:rsidRPr="007D4014" w:rsidRDefault="0060735D" w:rsidP="0060735D">
      <w:pPr>
        <w:pStyle w:val="NormalBold"/>
      </w:pPr>
      <w:r w:rsidRPr="007D4014">
        <w:rPr>
          <w:rStyle w:val="HideTWBExt"/>
          <w:b w:val="0"/>
          <w:noProof w:val="0"/>
        </w:rPr>
        <w:t>&lt;Article&gt;</w:t>
      </w:r>
      <w:r w:rsidRPr="007D4014">
        <w:t>Artikkel 59 – lõige 4 – lõik 1 a (uus)</w:t>
      </w:r>
      <w:r w:rsidRPr="007D4014">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3652D248" w14:textId="77777777" w:rsidTr="00451FE8">
        <w:trPr>
          <w:trHeight w:val="240"/>
          <w:jc w:val="center"/>
        </w:trPr>
        <w:tc>
          <w:tcPr>
            <w:tcW w:w="9752" w:type="dxa"/>
            <w:gridSpan w:val="2"/>
            <w:tcBorders>
              <w:top w:val="nil"/>
              <w:left w:val="nil"/>
              <w:bottom w:val="nil"/>
              <w:right w:val="nil"/>
            </w:tcBorders>
          </w:tcPr>
          <w:p w14:paraId="67CCC949" w14:textId="77777777" w:rsidR="0060735D" w:rsidRPr="007D4014" w:rsidRDefault="0060735D" w:rsidP="00451FE8"/>
        </w:tc>
      </w:tr>
      <w:tr w:rsidR="0060735D" w:rsidRPr="007D4014" w14:paraId="513F604E" w14:textId="77777777" w:rsidTr="00451FE8">
        <w:trPr>
          <w:trHeight w:val="240"/>
          <w:jc w:val="center"/>
        </w:trPr>
        <w:tc>
          <w:tcPr>
            <w:tcW w:w="4876" w:type="dxa"/>
            <w:tcBorders>
              <w:top w:val="nil"/>
              <w:left w:val="nil"/>
              <w:bottom w:val="nil"/>
              <w:right w:val="nil"/>
            </w:tcBorders>
            <w:hideMark/>
          </w:tcPr>
          <w:p w14:paraId="2259E90D"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E4E69D7" w14:textId="77777777" w:rsidR="0060735D" w:rsidRPr="007D4014" w:rsidRDefault="0060735D" w:rsidP="00451FE8">
            <w:pPr>
              <w:pStyle w:val="AmColumnHeading"/>
            </w:pPr>
            <w:r w:rsidRPr="007D4014">
              <w:t>Muudatusettepanek</w:t>
            </w:r>
          </w:p>
        </w:tc>
      </w:tr>
      <w:tr w:rsidR="0060735D" w:rsidRPr="007D4014" w14:paraId="7B9FB824" w14:textId="77777777" w:rsidTr="00451FE8">
        <w:trPr>
          <w:jc w:val="center"/>
        </w:trPr>
        <w:tc>
          <w:tcPr>
            <w:tcW w:w="4876" w:type="dxa"/>
            <w:tcBorders>
              <w:top w:val="nil"/>
              <w:left w:val="nil"/>
              <w:bottom w:val="nil"/>
              <w:right w:val="nil"/>
            </w:tcBorders>
          </w:tcPr>
          <w:p w14:paraId="075E6C47" w14:textId="77777777" w:rsidR="0060735D" w:rsidRPr="007D4014" w:rsidRDefault="0060735D" w:rsidP="00451FE8">
            <w:pPr>
              <w:pStyle w:val="Normal6a"/>
            </w:pPr>
          </w:p>
        </w:tc>
        <w:tc>
          <w:tcPr>
            <w:tcW w:w="4876" w:type="dxa"/>
            <w:tcBorders>
              <w:top w:val="nil"/>
              <w:left w:val="nil"/>
              <w:bottom w:val="nil"/>
              <w:right w:val="nil"/>
            </w:tcBorders>
            <w:hideMark/>
          </w:tcPr>
          <w:p w14:paraId="4C6C8E66" w14:textId="77777777" w:rsidR="0060735D" w:rsidRPr="007D4014" w:rsidRDefault="0060735D" w:rsidP="00451FE8">
            <w:pPr>
              <w:pStyle w:val="Normal6a"/>
            </w:pPr>
            <w:r w:rsidRPr="007D4014">
              <w:rPr>
                <w:b/>
                <w:i/>
              </w:rPr>
              <w:t>Liikmesriigid võivad ette näha, et pankrotitoimkonda võivad kuuluda ka muud isikud kui võlausaldajad.</w:t>
            </w:r>
          </w:p>
        </w:tc>
      </w:tr>
    </w:tbl>
    <w:p w14:paraId="39683C28"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6ED8A6C4" w14:textId="77777777" w:rsidR="0060735D" w:rsidRPr="007D4014" w:rsidRDefault="0060735D" w:rsidP="0060735D">
      <w:r w:rsidRPr="007D4014">
        <w:rPr>
          <w:rStyle w:val="HideTWBExt"/>
          <w:noProof w:val="0"/>
        </w:rPr>
        <w:t>&lt;/Amend&gt;</w:t>
      </w:r>
    </w:p>
    <w:p w14:paraId="3B3FA063"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493</w:t>
      </w:r>
      <w:r w:rsidRPr="007D4014">
        <w:rPr>
          <w:rStyle w:val="HideTWBExt"/>
          <w:b w:val="0"/>
          <w:noProof w:val="0"/>
        </w:rPr>
        <w:t>&lt;/NumAm&gt;</w:t>
      </w:r>
    </w:p>
    <w:p w14:paraId="12F8D9FF"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6FCFD1EB" w14:textId="77777777" w:rsidR="0060735D" w:rsidRPr="007D4014" w:rsidRDefault="0060735D" w:rsidP="0060735D">
      <w:pPr>
        <w:pStyle w:val="NormalBold"/>
      </w:pPr>
      <w:r w:rsidRPr="007D4014">
        <w:rPr>
          <w:rStyle w:val="HideTWBExt"/>
          <w:b w:val="0"/>
          <w:noProof w:val="0"/>
        </w:rPr>
        <w:t>&lt;/RepeatBlock-By&gt;</w:t>
      </w:r>
    </w:p>
    <w:p w14:paraId="12B50CC0"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46B6D646" w14:textId="77777777" w:rsidR="0060735D" w:rsidRPr="007D4014" w:rsidRDefault="0060735D" w:rsidP="0060735D">
      <w:pPr>
        <w:pStyle w:val="NormalBold"/>
      </w:pPr>
      <w:r w:rsidRPr="007D4014">
        <w:rPr>
          <w:rStyle w:val="HideTWBExt"/>
          <w:b w:val="0"/>
          <w:noProof w:val="0"/>
        </w:rPr>
        <w:t>&lt;Article&gt;</w:t>
      </w:r>
      <w:r w:rsidRPr="007D4014">
        <w:t>Artikkel 61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16ED93E3" w14:textId="77777777" w:rsidTr="00451FE8">
        <w:trPr>
          <w:trHeight w:val="240"/>
          <w:jc w:val="center"/>
        </w:trPr>
        <w:tc>
          <w:tcPr>
            <w:tcW w:w="9752" w:type="dxa"/>
            <w:gridSpan w:val="2"/>
            <w:tcBorders>
              <w:top w:val="nil"/>
              <w:left w:val="nil"/>
              <w:bottom w:val="nil"/>
              <w:right w:val="nil"/>
            </w:tcBorders>
          </w:tcPr>
          <w:p w14:paraId="6F4721EE" w14:textId="77777777" w:rsidR="0060735D" w:rsidRPr="007D4014" w:rsidRDefault="0060735D" w:rsidP="00451FE8"/>
        </w:tc>
      </w:tr>
      <w:tr w:rsidR="0060735D" w:rsidRPr="007D4014" w14:paraId="24800648" w14:textId="77777777" w:rsidTr="00451FE8">
        <w:trPr>
          <w:trHeight w:val="240"/>
          <w:jc w:val="center"/>
        </w:trPr>
        <w:tc>
          <w:tcPr>
            <w:tcW w:w="4876" w:type="dxa"/>
            <w:tcBorders>
              <w:top w:val="nil"/>
              <w:left w:val="nil"/>
              <w:bottom w:val="nil"/>
              <w:right w:val="nil"/>
            </w:tcBorders>
            <w:hideMark/>
          </w:tcPr>
          <w:p w14:paraId="334F18A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C716015" w14:textId="77777777" w:rsidR="0060735D" w:rsidRPr="007D4014" w:rsidRDefault="0060735D" w:rsidP="00451FE8">
            <w:pPr>
              <w:pStyle w:val="AmColumnHeading"/>
            </w:pPr>
            <w:r w:rsidRPr="007D4014">
              <w:t>Muudatusettepanek</w:t>
            </w:r>
          </w:p>
        </w:tc>
      </w:tr>
      <w:tr w:rsidR="0060735D" w:rsidRPr="007D4014" w14:paraId="5DDB0BDE" w14:textId="77777777" w:rsidTr="00451FE8">
        <w:trPr>
          <w:jc w:val="center"/>
        </w:trPr>
        <w:tc>
          <w:tcPr>
            <w:tcW w:w="4876" w:type="dxa"/>
            <w:tcBorders>
              <w:top w:val="nil"/>
              <w:left w:val="nil"/>
              <w:bottom w:val="nil"/>
              <w:right w:val="nil"/>
            </w:tcBorders>
          </w:tcPr>
          <w:p w14:paraId="5E7DCD59" w14:textId="77777777" w:rsidR="0060735D" w:rsidRPr="007D4014" w:rsidRDefault="0060735D" w:rsidP="00451FE8">
            <w:pPr>
              <w:pStyle w:val="Normal6a"/>
              <w:jc w:val="center"/>
              <w:rPr>
                <w:b/>
                <w:i/>
              </w:rPr>
            </w:pPr>
            <w:r w:rsidRPr="007D4014">
              <w:rPr>
                <w:b/>
                <w:i/>
              </w:rPr>
              <w:t>Artikkel 61</w:t>
            </w:r>
          </w:p>
        </w:tc>
        <w:tc>
          <w:tcPr>
            <w:tcW w:w="4876" w:type="dxa"/>
            <w:tcBorders>
              <w:top w:val="nil"/>
              <w:left w:val="nil"/>
              <w:bottom w:val="nil"/>
              <w:right w:val="nil"/>
            </w:tcBorders>
          </w:tcPr>
          <w:p w14:paraId="1B3BBD54" w14:textId="77777777" w:rsidR="0060735D" w:rsidRPr="007D4014" w:rsidRDefault="0060735D" w:rsidP="00451FE8">
            <w:pPr>
              <w:pStyle w:val="Normal6a"/>
              <w:rPr>
                <w:b/>
                <w:i/>
              </w:rPr>
            </w:pPr>
            <w:r w:rsidRPr="007D4014">
              <w:rPr>
                <w:b/>
                <w:i/>
              </w:rPr>
              <w:t>välja jäetud</w:t>
            </w:r>
          </w:p>
        </w:tc>
      </w:tr>
      <w:tr w:rsidR="0060735D" w:rsidRPr="007D4014" w14:paraId="2F9C6DE1" w14:textId="77777777" w:rsidTr="00451FE8">
        <w:trPr>
          <w:jc w:val="center"/>
        </w:trPr>
        <w:tc>
          <w:tcPr>
            <w:tcW w:w="4876" w:type="dxa"/>
            <w:tcBorders>
              <w:top w:val="nil"/>
              <w:left w:val="nil"/>
              <w:bottom w:val="nil"/>
              <w:right w:val="nil"/>
            </w:tcBorders>
          </w:tcPr>
          <w:p w14:paraId="37632103" w14:textId="77777777" w:rsidR="0060735D" w:rsidRPr="007D4014" w:rsidRDefault="0060735D" w:rsidP="00451FE8">
            <w:pPr>
              <w:pStyle w:val="Normal6a"/>
              <w:jc w:val="center"/>
              <w:rPr>
                <w:b/>
                <w:i/>
              </w:rPr>
            </w:pPr>
            <w:r w:rsidRPr="007D4014">
              <w:rPr>
                <w:b/>
                <w:i/>
              </w:rPr>
              <w:t>Liikmete arv</w:t>
            </w:r>
          </w:p>
        </w:tc>
        <w:tc>
          <w:tcPr>
            <w:tcW w:w="4876" w:type="dxa"/>
            <w:tcBorders>
              <w:top w:val="nil"/>
              <w:left w:val="nil"/>
              <w:bottom w:val="nil"/>
              <w:right w:val="nil"/>
            </w:tcBorders>
          </w:tcPr>
          <w:p w14:paraId="70F63000" w14:textId="77777777" w:rsidR="0060735D" w:rsidRPr="007D4014" w:rsidRDefault="0060735D" w:rsidP="00451FE8">
            <w:pPr>
              <w:pStyle w:val="Normal6a"/>
              <w:rPr>
                <w:b/>
                <w:i/>
              </w:rPr>
            </w:pPr>
          </w:p>
        </w:tc>
      </w:tr>
      <w:tr w:rsidR="0060735D" w:rsidRPr="007D4014" w14:paraId="00825656" w14:textId="77777777" w:rsidTr="00451FE8">
        <w:trPr>
          <w:jc w:val="center"/>
        </w:trPr>
        <w:tc>
          <w:tcPr>
            <w:tcW w:w="4876" w:type="dxa"/>
            <w:tcBorders>
              <w:top w:val="nil"/>
              <w:left w:val="nil"/>
              <w:bottom w:val="nil"/>
              <w:right w:val="nil"/>
            </w:tcBorders>
            <w:hideMark/>
          </w:tcPr>
          <w:p w14:paraId="1F303093" w14:textId="77777777" w:rsidR="0060735D" w:rsidRPr="007D4014" w:rsidRDefault="0060735D" w:rsidP="00451FE8">
            <w:pPr>
              <w:pStyle w:val="Normal6a"/>
            </w:pPr>
            <w:r w:rsidRPr="007D4014">
              <w:rPr>
                <w:b/>
                <w:i/>
              </w:rPr>
              <w:t>Liikmesriigid tagavad, et pankrotitoimkonnas on vähemalt kolm, ent mitte rohkem kui seitse liiget.</w:t>
            </w:r>
          </w:p>
        </w:tc>
        <w:tc>
          <w:tcPr>
            <w:tcW w:w="4876" w:type="dxa"/>
            <w:tcBorders>
              <w:top w:val="nil"/>
              <w:left w:val="nil"/>
              <w:bottom w:val="nil"/>
              <w:right w:val="nil"/>
            </w:tcBorders>
            <w:hideMark/>
          </w:tcPr>
          <w:p w14:paraId="16C43718" w14:textId="77777777" w:rsidR="0060735D" w:rsidRPr="007D4014" w:rsidRDefault="0060735D" w:rsidP="00451FE8">
            <w:pPr>
              <w:pStyle w:val="Normal6a"/>
            </w:pPr>
          </w:p>
        </w:tc>
      </w:tr>
    </w:tbl>
    <w:p w14:paraId="2336C0B7"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68BEB0D" w14:textId="77777777" w:rsidR="0060735D" w:rsidRPr="007D4014" w:rsidRDefault="0060735D" w:rsidP="0060735D">
      <w:r w:rsidRPr="007D4014">
        <w:rPr>
          <w:rStyle w:val="HideTWBExt"/>
          <w:noProof w:val="0"/>
        </w:rPr>
        <w:t>&lt;/Amend&gt;</w:t>
      </w:r>
    </w:p>
    <w:p w14:paraId="401290D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494</w:t>
      </w:r>
      <w:r w:rsidRPr="007D4014">
        <w:rPr>
          <w:rStyle w:val="HideTWBExt"/>
          <w:b w:val="0"/>
          <w:noProof w:val="0"/>
        </w:rPr>
        <w:t>&lt;/NumAm&gt;</w:t>
      </w:r>
    </w:p>
    <w:p w14:paraId="234BA588"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281A1DF0" w14:textId="77777777" w:rsidR="0060735D" w:rsidRPr="007D4014" w:rsidRDefault="0060735D" w:rsidP="0060735D">
      <w:pPr>
        <w:pStyle w:val="NormalBold"/>
      </w:pPr>
      <w:r w:rsidRPr="007D4014">
        <w:rPr>
          <w:rStyle w:val="HideTWBExt"/>
          <w:b w:val="0"/>
          <w:noProof w:val="0"/>
        </w:rPr>
        <w:t>&lt;/RepeatBlock-By&gt;</w:t>
      </w:r>
    </w:p>
    <w:p w14:paraId="0CFB3743"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C83CC39" w14:textId="77777777" w:rsidR="0060735D" w:rsidRPr="007D4014" w:rsidRDefault="0060735D" w:rsidP="0060735D">
      <w:pPr>
        <w:pStyle w:val="NormalBold"/>
      </w:pPr>
      <w:r w:rsidRPr="007D4014">
        <w:rPr>
          <w:rStyle w:val="HideTWBExt"/>
          <w:b w:val="0"/>
          <w:noProof w:val="0"/>
        </w:rPr>
        <w:t>&lt;Article&gt;</w:t>
      </w:r>
      <w:r w:rsidRPr="007D4014">
        <w:t>Artikkel 61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2DF17A8" w14:textId="77777777" w:rsidTr="00451FE8">
        <w:trPr>
          <w:trHeight w:val="240"/>
          <w:jc w:val="center"/>
        </w:trPr>
        <w:tc>
          <w:tcPr>
            <w:tcW w:w="9752" w:type="dxa"/>
            <w:gridSpan w:val="2"/>
            <w:tcBorders>
              <w:top w:val="nil"/>
              <w:left w:val="nil"/>
              <w:bottom w:val="nil"/>
              <w:right w:val="nil"/>
            </w:tcBorders>
          </w:tcPr>
          <w:p w14:paraId="073E7A1B" w14:textId="77777777" w:rsidR="0060735D" w:rsidRPr="007D4014" w:rsidRDefault="0060735D" w:rsidP="00451FE8"/>
        </w:tc>
      </w:tr>
      <w:tr w:rsidR="0060735D" w:rsidRPr="007D4014" w14:paraId="6D8B5243" w14:textId="77777777" w:rsidTr="00451FE8">
        <w:trPr>
          <w:trHeight w:val="240"/>
          <w:jc w:val="center"/>
        </w:trPr>
        <w:tc>
          <w:tcPr>
            <w:tcW w:w="4876" w:type="dxa"/>
            <w:tcBorders>
              <w:top w:val="nil"/>
              <w:left w:val="nil"/>
              <w:bottom w:val="nil"/>
              <w:right w:val="nil"/>
            </w:tcBorders>
            <w:hideMark/>
          </w:tcPr>
          <w:p w14:paraId="439B4433"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6942CE6" w14:textId="77777777" w:rsidR="0060735D" w:rsidRPr="007D4014" w:rsidRDefault="0060735D" w:rsidP="00451FE8">
            <w:pPr>
              <w:pStyle w:val="AmColumnHeading"/>
            </w:pPr>
            <w:r w:rsidRPr="007D4014">
              <w:t>Muudatusettepanek</w:t>
            </w:r>
          </w:p>
        </w:tc>
      </w:tr>
      <w:tr w:rsidR="0060735D" w:rsidRPr="007D4014" w14:paraId="2AFEE3A0" w14:textId="77777777" w:rsidTr="00451FE8">
        <w:trPr>
          <w:jc w:val="center"/>
        </w:trPr>
        <w:tc>
          <w:tcPr>
            <w:tcW w:w="4876" w:type="dxa"/>
            <w:tcBorders>
              <w:top w:val="nil"/>
              <w:left w:val="nil"/>
              <w:bottom w:val="nil"/>
              <w:right w:val="nil"/>
            </w:tcBorders>
            <w:hideMark/>
          </w:tcPr>
          <w:p w14:paraId="14DFC4F6" w14:textId="77777777" w:rsidR="0060735D" w:rsidRPr="007D4014" w:rsidRDefault="0060735D" w:rsidP="00451FE8">
            <w:pPr>
              <w:pStyle w:val="Normal6a"/>
            </w:pPr>
            <w:r w:rsidRPr="007D4014">
              <w:t xml:space="preserve">Liikmesriigid tagavad, et </w:t>
            </w:r>
            <w:r w:rsidRPr="007D4014">
              <w:rPr>
                <w:b/>
                <w:i/>
              </w:rPr>
              <w:t>pankrotitoimkonnas on vähemalt kolm, ent mitte rohkem kui seitse</w:t>
            </w:r>
            <w:r w:rsidRPr="007D4014">
              <w:rPr>
                <w:b/>
                <w:bCs/>
                <w:i/>
                <w:iCs/>
              </w:rPr>
              <w:t xml:space="preserve"> liiget</w:t>
            </w:r>
            <w:r w:rsidRPr="007D4014">
              <w:t>.</w:t>
            </w:r>
          </w:p>
        </w:tc>
        <w:tc>
          <w:tcPr>
            <w:tcW w:w="4876" w:type="dxa"/>
            <w:tcBorders>
              <w:top w:val="nil"/>
              <w:left w:val="nil"/>
              <w:bottom w:val="nil"/>
              <w:right w:val="nil"/>
            </w:tcBorders>
            <w:hideMark/>
          </w:tcPr>
          <w:p w14:paraId="6793C524" w14:textId="77777777" w:rsidR="0060735D" w:rsidRPr="007D4014" w:rsidRDefault="0060735D" w:rsidP="00451FE8">
            <w:pPr>
              <w:pStyle w:val="Normal6a"/>
            </w:pPr>
            <w:r w:rsidRPr="007D4014">
              <w:t xml:space="preserve">Liikmesriigid tagavad, et </w:t>
            </w:r>
            <w:r w:rsidRPr="007D4014">
              <w:rPr>
                <w:b/>
                <w:i/>
              </w:rPr>
              <w:t>pankrotitoimkonna liikmete arv esindab kõigi võlausaldajate huve</w:t>
            </w:r>
            <w:r w:rsidRPr="007D4014">
              <w:t>.</w:t>
            </w:r>
          </w:p>
        </w:tc>
      </w:tr>
    </w:tbl>
    <w:p w14:paraId="0F6F3A09"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391214A1" w14:textId="77777777" w:rsidR="0060735D" w:rsidRPr="007D4014" w:rsidRDefault="0060735D" w:rsidP="0060735D">
      <w:pPr>
        <w:pStyle w:val="AmJustTitle"/>
      </w:pPr>
      <w:r w:rsidRPr="007D4014">
        <w:rPr>
          <w:rStyle w:val="HideTWBExt"/>
          <w:i w:val="0"/>
          <w:noProof w:val="0"/>
        </w:rPr>
        <w:t>&lt;TitreJust&gt;</w:t>
      </w:r>
      <w:r w:rsidRPr="007D4014">
        <w:t>Selgitus</w:t>
      </w:r>
      <w:r w:rsidRPr="007D4014">
        <w:rPr>
          <w:rStyle w:val="HideTWBExt"/>
          <w:i w:val="0"/>
          <w:noProof w:val="0"/>
        </w:rPr>
        <w:t>&lt;/TitreJust&gt;</w:t>
      </w:r>
    </w:p>
    <w:p w14:paraId="05AE4885" w14:textId="77777777" w:rsidR="0060735D" w:rsidRPr="007D4014" w:rsidRDefault="0060735D" w:rsidP="0060735D">
      <w:pPr>
        <w:pStyle w:val="AmJustText"/>
      </w:pPr>
      <w:r w:rsidRPr="007D4014">
        <w:t>Liikmete arvu piiramine ei taga kõigi võlausaldajate huvide tegelikku esindatust. Kui arv on piiratud, on oht, et mõne võlausaldajate kategooria huvid jäävad esindamata.</w:t>
      </w:r>
    </w:p>
    <w:p w14:paraId="0A20DC9A" w14:textId="77777777" w:rsidR="0060735D" w:rsidRPr="007D4014" w:rsidRDefault="0060735D" w:rsidP="0060735D">
      <w:r w:rsidRPr="007D4014">
        <w:rPr>
          <w:rStyle w:val="HideTWBExt"/>
          <w:noProof w:val="0"/>
        </w:rPr>
        <w:t>&lt;/Amend&gt;</w:t>
      </w:r>
    </w:p>
    <w:p w14:paraId="2CEDD18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495</w:t>
      </w:r>
      <w:r w:rsidRPr="007D4014">
        <w:rPr>
          <w:rStyle w:val="HideTWBExt"/>
          <w:b w:val="0"/>
          <w:noProof w:val="0"/>
        </w:rPr>
        <w:t>&lt;/NumAm&gt;</w:t>
      </w:r>
    </w:p>
    <w:p w14:paraId="3A8C033B"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2864CA73"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3DB7535A" w14:textId="77777777" w:rsidR="0060735D" w:rsidRPr="007D4014" w:rsidRDefault="0060735D" w:rsidP="0060735D">
      <w:pPr>
        <w:pStyle w:val="NormalBold"/>
      </w:pPr>
      <w:r w:rsidRPr="007D4014">
        <w:rPr>
          <w:rStyle w:val="HideTWBExt"/>
          <w:b w:val="0"/>
          <w:noProof w:val="0"/>
        </w:rPr>
        <w:t>&lt;/RepeatBlock-By&gt;</w:t>
      </w:r>
    </w:p>
    <w:p w14:paraId="3D0578AA"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5F2EADA" w14:textId="420AA82A" w:rsidR="0060735D" w:rsidRPr="007D4014" w:rsidRDefault="0060735D" w:rsidP="0060735D">
      <w:pPr>
        <w:pStyle w:val="NormalBold"/>
      </w:pPr>
      <w:r w:rsidRPr="007D4014">
        <w:rPr>
          <w:rStyle w:val="HideTWBExt"/>
          <w:b w:val="0"/>
          <w:noProof w:val="0"/>
        </w:rPr>
        <w:t>&lt;Article&gt;</w:t>
      </w:r>
      <w:r w:rsidR="0018458C">
        <w:t>Artikkel 61 – lõik</w:t>
      </w:r>
      <w:r w:rsidRPr="007D4014">
        <w:t xml:space="preserve">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EE65A18" w14:textId="77777777" w:rsidTr="00451FE8">
        <w:trPr>
          <w:trHeight w:val="240"/>
          <w:jc w:val="center"/>
        </w:trPr>
        <w:tc>
          <w:tcPr>
            <w:tcW w:w="9752" w:type="dxa"/>
            <w:gridSpan w:val="2"/>
            <w:tcBorders>
              <w:top w:val="nil"/>
              <w:left w:val="nil"/>
              <w:bottom w:val="nil"/>
              <w:right w:val="nil"/>
            </w:tcBorders>
          </w:tcPr>
          <w:p w14:paraId="23285F8D" w14:textId="77777777" w:rsidR="0060735D" w:rsidRPr="007D4014" w:rsidRDefault="0060735D" w:rsidP="00451FE8"/>
        </w:tc>
      </w:tr>
      <w:tr w:rsidR="0060735D" w:rsidRPr="007D4014" w14:paraId="3B43D096" w14:textId="77777777" w:rsidTr="00451FE8">
        <w:trPr>
          <w:trHeight w:val="240"/>
          <w:jc w:val="center"/>
        </w:trPr>
        <w:tc>
          <w:tcPr>
            <w:tcW w:w="4876" w:type="dxa"/>
            <w:tcBorders>
              <w:top w:val="nil"/>
              <w:left w:val="nil"/>
              <w:bottom w:val="nil"/>
              <w:right w:val="nil"/>
            </w:tcBorders>
            <w:hideMark/>
          </w:tcPr>
          <w:p w14:paraId="461B3B90"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DC8CBEC" w14:textId="77777777" w:rsidR="0060735D" w:rsidRPr="007D4014" w:rsidRDefault="0060735D" w:rsidP="00451FE8">
            <w:pPr>
              <w:pStyle w:val="AmColumnHeading"/>
            </w:pPr>
            <w:r w:rsidRPr="007D4014">
              <w:t>Muudatusettepanek</w:t>
            </w:r>
          </w:p>
        </w:tc>
      </w:tr>
      <w:tr w:rsidR="0060735D" w:rsidRPr="007D4014" w14:paraId="2E2A0DAC" w14:textId="77777777" w:rsidTr="00451FE8">
        <w:trPr>
          <w:jc w:val="center"/>
        </w:trPr>
        <w:tc>
          <w:tcPr>
            <w:tcW w:w="4876" w:type="dxa"/>
            <w:tcBorders>
              <w:top w:val="nil"/>
              <w:left w:val="nil"/>
              <w:bottom w:val="nil"/>
              <w:right w:val="nil"/>
            </w:tcBorders>
            <w:hideMark/>
          </w:tcPr>
          <w:p w14:paraId="33A5D8A5" w14:textId="77777777" w:rsidR="0060735D" w:rsidRPr="007D4014" w:rsidRDefault="0060735D" w:rsidP="00451FE8">
            <w:pPr>
              <w:pStyle w:val="Normal6a"/>
            </w:pPr>
            <w:r w:rsidRPr="007D4014">
              <w:t>Liikmesriigid tagavad, et pankrotitoimkonnas on vähemalt kolm</w:t>
            </w:r>
            <w:r w:rsidRPr="007D4014">
              <w:rPr>
                <w:b/>
                <w:i/>
              </w:rPr>
              <w:t>, ent mitte rohkem kui seitse</w:t>
            </w:r>
            <w:r w:rsidRPr="007D4014">
              <w:t xml:space="preserve"> liiget.</w:t>
            </w:r>
          </w:p>
        </w:tc>
        <w:tc>
          <w:tcPr>
            <w:tcW w:w="4876" w:type="dxa"/>
            <w:tcBorders>
              <w:top w:val="nil"/>
              <w:left w:val="nil"/>
              <w:bottom w:val="nil"/>
              <w:right w:val="nil"/>
            </w:tcBorders>
            <w:hideMark/>
          </w:tcPr>
          <w:p w14:paraId="7C74F6B9" w14:textId="77777777" w:rsidR="0060735D" w:rsidRPr="007D4014" w:rsidRDefault="0060735D" w:rsidP="00451FE8">
            <w:pPr>
              <w:pStyle w:val="Normal6a"/>
            </w:pPr>
            <w:r w:rsidRPr="007D4014">
              <w:t>Liikmesriigid tagavad, et pankrotitoimkonnas on vähemalt kolm liiget.</w:t>
            </w:r>
          </w:p>
        </w:tc>
      </w:tr>
    </w:tbl>
    <w:p w14:paraId="1E5B39B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CC18D67" w14:textId="77777777" w:rsidR="0060735D" w:rsidRPr="007D4014" w:rsidRDefault="0060735D" w:rsidP="0060735D">
      <w:r w:rsidRPr="007D4014">
        <w:rPr>
          <w:rStyle w:val="HideTWBExt"/>
          <w:noProof w:val="0"/>
        </w:rPr>
        <w:t>&lt;/Amend&gt;</w:t>
      </w:r>
    </w:p>
    <w:p w14:paraId="046FEE5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496</w:t>
      </w:r>
      <w:r w:rsidRPr="007D4014">
        <w:rPr>
          <w:rStyle w:val="HideTWBExt"/>
          <w:b w:val="0"/>
          <w:noProof w:val="0"/>
        </w:rPr>
        <w:t>&lt;/NumAm&gt;</w:t>
      </w:r>
    </w:p>
    <w:p w14:paraId="55172059"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7340DEA1"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1AA9C0B3" w14:textId="77777777" w:rsidR="0060735D" w:rsidRPr="007D4014" w:rsidRDefault="0060735D" w:rsidP="0060735D">
      <w:pPr>
        <w:pStyle w:val="NormalBold"/>
      </w:pPr>
      <w:r w:rsidRPr="007D4014">
        <w:rPr>
          <w:rStyle w:val="HideTWBExt"/>
          <w:b w:val="0"/>
          <w:noProof w:val="0"/>
        </w:rPr>
        <w:t>&lt;/RepeatBlock-By&gt;</w:t>
      </w:r>
    </w:p>
    <w:p w14:paraId="7D525064"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9E30376" w14:textId="77777777" w:rsidR="0060735D" w:rsidRPr="007D4014" w:rsidRDefault="0060735D" w:rsidP="0060735D">
      <w:pPr>
        <w:pStyle w:val="NormalBold"/>
      </w:pPr>
      <w:r w:rsidRPr="007D4014">
        <w:rPr>
          <w:rStyle w:val="HideTWBExt"/>
          <w:b w:val="0"/>
          <w:noProof w:val="0"/>
        </w:rPr>
        <w:t>&lt;Article&gt;</w:t>
      </w:r>
      <w:r w:rsidRPr="007D4014">
        <w:t>Artikkel 64 – lõige 1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B8F7EA0" w14:textId="77777777" w:rsidTr="00451FE8">
        <w:trPr>
          <w:trHeight w:val="240"/>
          <w:jc w:val="center"/>
        </w:trPr>
        <w:tc>
          <w:tcPr>
            <w:tcW w:w="9752" w:type="dxa"/>
            <w:gridSpan w:val="2"/>
            <w:tcBorders>
              <w:top w:val="nil"/>
              <w:left w:val="nil"/>
              <w:bottom w:val="nil"/>
              <w:right w:val="nil"/>
            </w:tcBorders>
          </w:tcPr>
          <w:p w14:paraId="7508BEE0" w14:textId="77777777" w:rsidR="0060735D" w:rsidRPr="007D4014" w:rsidRDefault="0060735D" w:rsidP="00451FE8"/>
        </w:tc>
      </w:tr>
      <w:tr w:rsidR="0060735D" w:rsidRPr="007D4014" w14:paraId="0FAE31B3" w14:textId="77777777" w:rsidTr="00451FE8">
        <w:trPr>
          <w:trHeight w:val="240"/>
          <w:jc w:val="center"/>
        </w:trPr>
        <w:tc>
          <w:tcPr>
            <w:tcW w:w="4876" w:type="dxa"/>
            <w:tcBorders>
              <w:top w:val="nil"/>
              <w:left w:val="nil"/>
              <w:bottom w:val="nil"/>
              <w:right w:val="nil"/>
            </w:tcBorders>
            <w:hideMark/>
          </w:tcPr>
          <w:p w14:paraId="7AF9A5A6"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5654D64D" w14:textId="77777777" w:rsidR="0060735D" w:rsidRPr="007D4014" w:rsidRDefault="0060735D" w:rsidP="00451FE8">
            <w:pPr>
              <w:pStyle w:val="AmColumnHeading"/>
            </w:pPr>
            <w:r w:rsidRPr="007D4014">
              <w:t>Muudatusettepanek</w:t>
            </w:r>
          </w:p>
        </w:tc>
      </w:tr>
      <w:tr w:rsidR="0060735D" w:rsidRPr="007D4014" w14:paraId="08A0CFA7" w14:textId="77777777" w:rsidTr="00451FE8">
        <w:trPr>
          <w:jc w:val="center"/>
        </w:trPr>
        <w:tc>
          <w:tcPr>
            <w:tcW w:w="4876" w:type="dxa"/>
            <w:tcBorders>
              <w:top w:val="nil"/>
              <w:left w:val="nil"/>
              <w:bottom w:val="nil"/>
              <w:right w:val="nil"/>
            </w:tcBorders>
            <w:hideMark/>
          </w:tcPr>
          <w:p w14:paraId="28B55ED2" w14:textId="77777777" w:rsidR="0060735D" w:rsidRPr="007D4014" w:rsidRDefault="0060735D" w:rsidP="00451FE8">
            <w:pPr>
              <w:pStyle w:val="Normal6a"/>
            </w:pPr>
            <w:r w:rsidRPr="007D4014">
              <w:t xml:space="preserve">Liikmesriigid tagavad, et pankrotitoimkonna ülesanne on kaitsta maksejõuetusmenetluse käigus võlausaldajate huve </w:t>
            </w:r>
            <w:r w:rsidRPr="007D4014">
              <w:rPr>
                <w:b/>
                <w:bCs/>
                <w:i/>
                <w:iCs/>
              </w:rPr>
              <w:t>ja</w:t>
            </w:r>
            <w:r w:rsidRPr="007D4014">
              <w:t xml:space="preserve"> kaasata üksikuid võlausaldajaid.</w:t>
            </w:r>
          </w:p>
        </w:tc>
        <w:tc>
          <w:tcPr>
            <w:tcW w:w="4876" w:type="dxa"/>
            <w:tcBorders>
              <w:top w:val="nil"/>
              <w:left w:val="nil"/>
              <w:bottom w:val="nil"/>
              <w:right w:val="nil"/>
            </w:tcBorders>
            <w:hideMark/>
          </w:tcPr>
          <w:p w14:paraId="51035A02" w14:textId="77777777" w:rsidR="0060735D" w:rsidRPr="007D4014" w:rsidRDefault="0060735D" w:rsidP="00451FE8">
            <w:pPr>
              <w:pStyle w:val="Normal6a"/>
            </w:pPr>
            <w:r w:rsidRPr="007D4014">
              <w:t xml:space="preserve">Liikmesriigid tagavad, et pankrotitoimkonna ülesanne on kaitsta maksejõuetusmenetluse käigus võlausaldajate </w:t>
            </w:r>
            <w:r w:rsidRPr="007D4014">
              <w:rPr>
                <w:b/>
                <w:i/>
              </w:rPr>
              <w:t>ja töötajate</w:t>
            </w:r>
            <w:r w:rsidRPr="007D4014">
              <w:t xml:space="preserve"> huve </w:t>
            </w:r>
            <w:r w:rsidRPr="007D4014">
              <w:rPr>
                <w:b/>
                <w:bCs/>
                <w:i/>
                <w:iCs/>
              </w:rPr>
              <w:t>ning</w:t>
            </w:r>
            <w:r w:rsidRPr="007D4014">
              <w:t xml:space="preserve"> kaasata üksikuid võlausaldajaid</w:t>
            </w:r>
            <w:r w:rsidRPr="007D4014">
              <w:rPr>
                <w:b/>
                <w:i/>
              </w:rPr>
              <w:t>, töötajaid või nende esindajaid</w:t>
            </w:r>
            <w:r w:rsidRPr="007D4014">
              <w:t>.</w:t>
            </w:r>
          </w:p>
        </w:tc>
      </w:tr>
    </w:tbl>
    <w:p w14:paraId="1C4AF3B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02756ABD" w14:textId="77777777" w:rsidR="0060735D" w:rsidRPr="007D4014" w:rsidRDefault="0060735D" w:rsidP="0060735D">
      <w:r w:rsidRPr="007D4014">
        <w:rPr>
          <w:rStyle w:val="HideTWBExt"/>
          <w:noProof w:val="0"/>
        </w:rPr>
        <w:t>&lt;/Amend&gt;</w:t>
      </w:r>
    </w:p>
    <w:p w14:paraId="6ACAC808"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497</w:t>
      </w:r>
      <w:r w:rsidRPr="007D4014">
        <w:rPr>
          <w:rStyle w:val="HideTWBExt"/>
          <w:b w:val="0"/>
          <w:noProof w:val="0"/>
        </w:rPr>
        <w:t>&lt;/NumAm&gt;</w:t>
      </w:r>
    </w:p>
    <w:p w14:paraId="0068B98B"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4CA2CCDB" w14:textId="77777777" w:rsidR="0060735D" w:rsidRPr="007D4014" w:rsidRDefault="0060735D" w:rsidP="0060735D">
      <w:pPr>
        <w:pStyle w:val="NormalBold"/>
      </w:pPr>
      <w:r w:rsidRPr="007D4014">
        <w:rPr>
          <w:rStyle w:val="HideTWBExt"/>
          <w:b w:val="0"/>
          <w:noProof w:val="0"/>
        </w:rPr>
        <w:t>&lt;/RepeatBlock-By&gt;</w:t>
      </w:r>
    </w:p>
    <w:p w14:paraId="1C99D2B7"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54358095" w14:textId="77777777" w:rsidR="0060735D" w:rsidRPr="007D4014" w:rsidRDefault="0060735D" w:rsidP="0060735D">
      <w:pPr>
        <w:pStyle w:val="NormalBold"/>
      </w:pPr>
      <w:r w:rsidRPr="007D4014">
        <w:rPr>
          <w:rStyle w:val="HideTWBExt"/>
          <w:b w:val="0"/>
          <w:noProof w:val="0"/>
        </w:rPr>
        <w:t>&lt;Article&gt;</w:t>
      </w:r>
      <w:r w:rsidRPr="007D4014">
        <w:t>Artikkel 64 – lõige 1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0DA8A37" w14:textId="77777777" w:rsidTr="00451FE8">
        <w:trPr>
          <w:trHeight w:val="240"/>
          <w:jc w:val="center"/>
        </w:trPr>
        <w:tc>
          <w:tcPr>
            <w:tcW w:w="9752" w:type="dxa"/>
            <w:gridSpan w:val="2"/>
            <w:tcBorders>
              <w:top w:val="nil"/>
              <w:left w:val="nil"/>
              <w:bottom w:val="nil"/>
              <w:right w:val="nil"/>
            </w:tcBorders>
          </w:tcPr>
          <w:p w14:paraId="2392C69F" w14:textId="77777777" w:rsidR="0060735D" w:rsidRPr="007D4014" w:rsidRDefault="0060735D" w:rsidP="00451FE8"/>
        </w:tc>
      </w:tr>
      <w:tr w:rsidR="0060735D" w:rsidRPr="007D4014" w14:paraId="2EC7E6A4" w14:textId="77777777" w:rsidTr="00451FE8">
        <w:trPr>
          <w:trHeight w:val="240"/>
          <w:jc w:val="center"/>
        </w:trPr>
        <w:tc>
          <w:tcPr>
            <w:tcW w:w="4876" w:type="dxa"/>
            <w:tcBorders>
              <w:top w:val="nil"/>
              <w:left w:val="nil"/>
              <w:bottom w:val="nil"/>
              <w:right w:val="nil"/>
            </w:tcBorders>
            <w:hideMark/>
          </w:tcPr>
          <w:p w14:paraId="6AF5529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606F7427" w14:textId="77777777" w:rsidR="0060735D" w:rsidRPr="007D4014" w:rsidRDefault="0060735D" w:rsidP="00451FE8">
            <w:pPr>
              <w:pStyle w:val="AmColumnHeading"/>
            </w:pPr>
            <w:r w:rsidRPr="007D4014">
              <w:t>Muudatusettepanek</w:t>
            </w:r>
          </w:p>
        </w:tc>
      </w:tr>
      <w:tr w:rsidR="0060735D" w:rsidRPr="007D4014" w14:paraId="371986A7" w14:textId="77777777" w:rsidTr="00451FE8">
        <w:trPr>
          <w:jc w:val="center"/>
        </w:trPr>
        <w:tc>
          <w:tcPr>
            <w:tcW w:w="4876" w:type="dxa"/>
            <w:tcBorders>
              <w:top w:val="nil"/>
              <w:left w:val="nil"/>
              <w:bottom w:val="nil"/>
              <w:right w:val="nil"/>
            </w:tcBorders>
            <w:hideMark/>
          </w:tcPr>
          <w:p w14:paraId="45E7FFB0" w14:textId="77777777" w:rsidR="0060735D" w:rsidRPr="007D4014" w:rsidRDefault="0060735D" w:rsidP="00451FE8">
            <w:pPr>
              <w:pStyle w:val="Normal6a"/>
            </w:pPr>
            <w:r w:rsidRPr="007D4014">
              <w:t xml:space="preserve">Liikmesriigid tagavad, et pankrotitoimkonna ülesanne on kaitsta maksejõuetusmenetluse käigus võlausaldajate huve </w:t>
            </w:r>
            <w:r w:rsidRPr="007D4014">
              <w:rPr>
                <w:b/>
                <w:bCs/>
                <w:i/>
                <w:iCs/>
              </w:rPr>
              <w:t>ja</w:t>
            </w:r>
            <w:r w:rsidRPr="007D4014">
              <w:t xml:space="preserve"> kaasata üksikuid võlausaldajaid.</w:t>
            </w:r>
          </w:p>
        </w:tc>
        <w:tc>
          <w:tcPr>
            <w:tcW w:w="4876" w:type="dxa"/>
            <w:tcBorders>
              <w:top w:val="nil"/>
              <w:left w:val="nil"/>
              <w:bottom w:val="nil"/>
              <w:right w:val="nil"/>
            </w:tcBorders>
            <w:hideMark/>
          </w:tcPr>
          <w:p w14:paraId="7048E22B" w14:textId="77777777" w:rsidR="0060735D" w:rsidRPr="007D4014" w:rsidRDefault="0060735D" w:rsidP="00451FE8">
            <w:pPr>
              <w:pStyle w:val="Normal6a"/>
            </w:pPr>
            <w:r w:rsidRPr="007D4014">
              <w:t xml:space="preserve">Liikmesriigid tagavad, et pankrotitoimkonna ülesanne on kaitsta maksejõuetusmenetluse käigus võlausaldajate huve </w:t>
            </w:r>
            <w:r w:rsidRPr="007D4014">
              <w:rPr>
                <w:b/>
                <w:bCs/>
                <w:i/>
                <w:iCs/>
              </w:rPr>
              <w:t>ning</w:t>
            </w:r>
            <w:r w:rsidRPr="007D4014">
              <w:t xml:space="preserve"> kaasata üksikuid võlausaldajaid </w:t>
            </w:r>
            <w:r w:rsidRPr="007D4014">
              <w:rPr>
                <w:b/>
                <w:i/>
              </w:rPr>
              <w:t>ja töötajaid või nende esindajaid</w:t>
            </w:r>
            <w:r w:rsidRPr="007D4014">
              <w:t>.</w:t>
            </w:r>
          </w:p>
        </w:tc>
      </w:tr>
    </w:tbl>
    <w:p w14:paraId="694F9865"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D9651D4" w14:textId="77777777" w:rsidR="0060735D" w:rsidRPr="007D4014" w:rsidRDefault="0060735D" w:rsidP="0060735D">
      <w:r w:rsidRPr="007D4014">
        <w:rPr>
          <w:rStyle w:val="HideTWBExt"/>
          <w:noProof w:val="0"/>
        </w:rPr>
        <w:t>&lt;/Amend&gt;</w:t>
      </w:r>
    </w:p>
    <w:p w14:paraId="2F180EB7"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498</w:t>
      </w:r>
      <w:r w:rsidRPr="007D4014">
        <w:rPr>
          <w:rStyle w:val="HideTWBExt"/>
          <w:b w:val="0"/>
          <w:noProof w:val="0"/>
        </w:rPr>
        <w:t>&lt;/NumAm&gt;</w:t>
      </w:r>
    </w:p>
    <w:p w14:paraId="48F95BB8" w14:textId="77777777" w:rsidR="0060735D" w:rsidRPr="007D4014" w:rsidRDefault="0060735D" w:rsidP="0060735D">
      <w:pPr>
        <w:pStyle w:val="NormalBold"/>
      </w:pPr>
      <w:r w:rsidRPr="007D4014">
        <w:rPr>
          <w:rStyle w:val="HideTWBExt"/>
          <w:b w:val="0"/>
          <w:noProof w:val="0"/>
        </w:rPr>
        <w:t>&lt;RepeatBlock-By&gt;&lt;Members&gt;</w:t>
      </w:r>
      <w:r w:rsidRPr="007D4014">
        <w:t>Arash Saeidi</w:t>
      </w:r>
      <w:r w:rsidRPr="007D4014">
        <w:rPr>
          <w:rStyle w:val="HideTWBExt"/>
          <w:b w:val="0"/>
          <w:noProof w:val="0"/>
        </w:rPr>
        <w:t>&lt;/Members&gt;</w:t>
      </w:r>
    </w:p>
    <w:p w14:paraId="2140887F" w14:textId="77777777" w:rsidR="0060735D" w:rsidRPr="007D4014" w:rsidRDefault="0060735D" w:rsidP="0060735D">
      <w:pPr>
        <w:pStyle w:val="NormalBold"/>
      </w:pPr>
      <w:r w:rsidRPr="007D4014">
        <w:rPr>
          <w:rStyle w:val="HideTWBExt"/>
          <w:b w:val="0"/>
          <w:noProof w:val="0"/>
        </w:rPr>
        <w:t>&lt;/RepeatBlock-By&gt;</w:t>
      </w:r>
    </w:p>
    <w:p w14:paraId="43C14422"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85F9794" w14:textId="77777777" w:rsidR="0060735D" w:rsidRPr="007D4014" w:rsidRDefault="0060735D" w:rsidP="0060735D">
      <w:pPr>
        <w:pStyle w:val="NormalBold"/>
      </w:pPr>
      <w:r w:rsidRPr="007D4014">
        <w:rPr>
          <w:rStyle w:val="HideTWBExt"/>
          <w:b w:val="0"/>
          <w:noProof w:val="0"/>
        </w:rPr>
        <w:t>&lt;Article&gt;</w:t>
      </w:r>
      <w:r w:rsidRPr="007D4014">
        <w:t>Artikkel 64 – lõige 1 – lõik 2 – punkt e</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A8C8DAA" w14:textId="77777777" w:rsidTr="00451FE8">
        <w:trPr>
          <w:trHeight w:val="240"/>
          <w:jc w:val="center"/>
        </w:trPr>
        <w:tc>
          <w:tcPr>
            <w:tcW w:w="9752" w:type="dxa"/>
            <w:gridSpan w:val="2"/>
            <w:tcBorders>
              <w:top w:val="nil"/>
              <w:left w:val="nil"/>
              <w:bottom w:val="nil"/>
              <w:right w:val="nil"/>
            </w:tcBorders>
          </w:tcPr>
          <w:p w14:paraId="3646F0B1" w14:textId="77777777" w:rsidR="0060735D" w:rsidRPr="007D4014" w:rsidRDefault="0060735D" w:rsidP="00451FE8"/>
        </w:tc>
      </w:tr>
      <w:tr w:rsidR="0060735D" w:rsidRPr="007D4014" w14:paraId="7C5DD59C" w14:textId="77777777" w:rsidTr="00451FE8">
        <w:trPr>
          <w:trHeight w:val="240"/>
          <w:jc w:val="center"/>
        </w:trPr>
        <w:tc>
          <w:tcPr>
            <w:tcW w:w="4876" w:type="dxa"/>
            <w:tcBorders>
              <w:top w:val="nil"/>
              <w:left w:val="nil"/>
              <w:bottom w:val="nil"/>
              <w:right w:val="nil"/>
            </w:tcBorders>
            <w:hideMark/>
          </w:tcPr>
          <w:p w14:paraId="5D23AB04"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3C64A6C0" w14:textId="77777777" w:rsidR="0060735D" w:rsidRPr="007D4014" w:rsidRDefault="0060735D" w:rsidP="00451FE8">
            <w:pPr>
              <w:pStyle w:val="AmColumnHeading"/>
            </w:pPr>
            <w:r w:rsidRPr="007D4014">
              <w:t>Muudatusettepanek</w:t>
            </w:r>
          </w:p>
        </w:tc>
      </w:tr>
      <w:tr w:rsidR="0060735D" w:rsidRPr="007D4014" w14:paraId="6DB75667" w14:textId="77777777" w:rsidTr="00451FE8">
        <w:trPr>
          <w:jc w:val="center"/>
        </w:trPr>
        <w:tc>
          <w:tcPr>
            <w:tcW w:w="4876" w:type="dxa"/>
            <w:tcBorders>
              <w:top w:val="nil"/>
              <w:left w:val="nil"/>
              <w:bottom w:val="nil"/>
              <w:right w:val="nil"/>
            </w:tcBorders>
            <w:hideMark/>
          </w:tcPr>
          <w:p w14:paraId="36D8B4EA" w14:textId="77777777" w:rsidR="0060735D" w:rsidRPr="007D4014" w:rsidRDefault="0060735D" w:rsidP="00451FE8">
            <w:pPr>
              <w:pStyle w:val="Normal6a"/>
            </w:pPr>
            <w:r w:rsidRPr="007D4014">
              <w:t>e)</w:t>
            </w:r>
            <w:r w:rsidRPr="007D4014">
              <w:tab/>
              <w:t>kohustus teavitada võlausaldajaid, keda ta esindab, ja õigus saada neilt võlausaldajatelt teavet;</w:t>
            </w:r>
          </w:p>
        </w:tc>
        <w:tc>
          <w:tcPr>
            <w:tcW w:w="4876" w:type="dxa"/>
            <w:tcBorders>
              <w:top w:val="nil"/>
              <w:left w:val="nil"/>
              <w:bottom w:val="nil"/>
              <w:right w:val="nil"/>
            </w:tcBorders>
            <w:hideMark/>
          </w:tcPr>
          <w:p w14:paraId="32A13692" w14:textId="77777777" w:rsidR="0060735D" w:rsidRPr="007D4014" w:rsidRDefault="0060735D" w:rsidP="00451FE8">
            <w:pPr>
              <w:pStyle w:val="Normal6a"/>
            </w:pPr>
            <w:r w:rsidRPr="007D4014">
              <w:t>e)</w:t>
            </w:r>
            <w:r w:rsidRPr="007D4014">
              <w:tab/>
            </w:r>
            <w:r w:rsidRPr="007D4014">
              <w:rPr>
                <w:b/>
                <w:i/>
              </w:rPr>
              <w:t>olenemata artikli 63 lõike 2 punktist d,</w:t>
            </w:r>
            <w:r w:rsidRPr="007D4014">
              <w:t xml:space="preserve"> kohustus teavitada võlausaldajaid, keda ta esindab, ja õigus saada neilt võlausaldajatelt teavet;</w:t>
            </w:r>
          </w:p>
        </w:tc>
      </w:tr>
    </w:tbl>
    <w:p w14:paraId="2D7AA5AE"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5532CC37" w14:textId="77777777" w:rsidR="0060735D" w:rsidRPr="007D4014" w:rsidRDefault="0060735D" w:rsidP="0060735D">
      <w:r w:rsidRPr="007D4014">
        <w:rPr>
          <w:rStyle w:val="HideTWBExt"/>
          <w:noProof w:val="0"/>
        </w:rPr>
        <w:t>&lt;/Amend&gt;</w:t>
      </w:r>
    </w:p>
    <w:p w14:paraId="4455A13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499</w:t>
      </w:r>
      <w:r w:rsidRPr="007D4014">
        <w:rPr>
          <w:rStyle w:val="HideTWBExt"/>
          <w:b w:val="0"/>
          <w:noProof w:val="0"/>
        </w:rPr>
        <w:t>&lt;/NumAm&gt;</w:t>
      </w:r>
    </w:p>
    <w:p w14:paraId="24165FB3" w14:textId="77777777" w:rsidR="0060735D" w:rsidRPr="007D4014" w:rsidRDefault="0060735D" w:rsidP="0060735D">
      <w:pPr>
        <w:pStyle w:val="NormalBold"/>
      </w:pPr>
      <w:r w:rsidRPr="007D4014">
        <w:rPr>
          <w:rStyle w:val="HideTWBExt"/>
          <w:b w:val="0"/>
          <w:noProof w:val="0"/>
        </w:rPr>
        <w:t>&lt;RepeatBlock-By&gt;&lt;Members&gt;</w:t>
      </w:r>
      <w:r w:rsidRPr="007D4014">
        <w:t>Mario Mantovani</w:t>
      </w:r>
      <w:r w:rsidRPr="007D4014">
        <w:rPr>
          <w:rStyle w:val="HideTWBExt"/>
          <w:b w:val="0"/>
          <w:noProof w:val="0"/>
        </w:rPr>
        <w:t>&lt;/Members&gt;</w:t>
      </w:r>
    </w:p>
    <w:p w14:paraId="096209A8" w14:textId="77777777" w:rsidR="0060735D" w:rsidRPr="007D4014" w:rsidRDefault="0060735D" w:rsidP="0060735D">
      <w:pPr>
        <w:pStyle w:val="NormalBold"/>
      </w:pPr>
      <w:r w:rsidRPr="007D4014">
        <w:rPr>
          <w:rStyle w:val="HideTWBExt"/>
          <w:b w:val="0"/>
          <w:noProof w:val="0"/>
        </w:rPr>
        <w:t>&lt;/RepeatBlock-By&gt;</w:t>
      </w:r>
    </w:p>
    <w:p w14:paraId="11192B48"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0D9E13F2" w14:textId="77777777" w:rsidR="0060735D" w:rsidRPr="007D4014" w:rsidRDefault="0060735D" w:rsidP="0060735D">
      <w:pPr>
        <w:pStyle w:val="NormalBold"/>
      </w:pPr>
      <w:r w:rsidRPr="007D4014">
        <w:rPr>
          <w:rStyle w:val="HideTWBExt"/>
          <w:b w:val="0"/>
          <w:noProof w:val="0"/>
        </w:rPr>
        <w:t>&lt;Article&gt;</w:t>
      </w:r>
      <w:r w:rsidRPr="007D4014">
        <w:t>Artikkel 68 – lõige 3 – punkt a</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5112A6C0" w14:textId="77777777" w:rsidTr="00451FE8">
        <w:trPr>
          <w:trHeight w:val="240"/>
          <w:jc w:val="center"/>
        </w:trPr>
        <w:tc>
          <w:tcPr>
            <w:tcW w:w="9752" w:type="dxa"/>
            <w:gridSpan w:val="2"/>
            <w:tcBorders>
              <w:top w:val="nil"/>
              <w:left w:val="nil"/>
              <w:bottom w:val="nil"/>
              <w:right w:val="nil"/>
            </w:tcBorders>
          </w:tcPr>
          <w:p w14:paraId="046FD387" w14:textId="77777777" w:rsidR="0060735D" w:rsidRPr="007D4014" w:rsidRDefault="0060735D" w:rsidP="00451FE8"/>
        </w:tc>
      </w:tr>
      <w:tr w:rsidR="0060735D" w:rsidRPr="007D4014" w14:paraId="5F891DD5" w14:textId="77777777" w:rsidTr="00451FE8">
        <w:trPr>
          <w:trHeight w:val="240"/>
          <w:jc w:val="center"/>
        </w:trPr>
        <w:tc>
          <w:tcPr>
            <w:tcW w:w="4876" w:type="dxa"/>
            <w:tcBorders>
              <w:top w:val="nil"/>
              <w:left w:val="nil"/>
              <w:bottom w:val="nil"/>
              <w:right w:val="nil"/>
            </w:tcBorders>
            <w:hideMark/>
          </w:tcPr>
          <w:p w14:paraId="5394033E"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704D4626" w14:textId="77777777" w:rsidR="0060735D" w:rsidRPr="007D4014" w:rsidRDefault="0060735D" w:rsidP="00451FE8">
            <w:pPr>
              <w:pStyle w:val="AmColumnHeading"/>
            </w:pPr>
            <w:r w:rsidRPr="007D4014">
              <w:t>Muudatusettepanek</w:t>
            </w:r>
          </w:p>
        </w:tc>
      </w:tr>
      <w:tr w:rsidR="0060735D" w:rsidRPr="007D4014" w14:paraId="4B6A298A" w14:textId="77777777" w:rsidTr="00451FE8">
        <w:trPr>
          <w:jc w:val="center"/>
        </w:trPr>
        <w:tc>
          <w:tcPr>
            <w:tcW w:w="4876" w:type="dxa"/>
            <w:tcBorders>
              <w:top w:val="nil"/>
              <w:left w:val="nil"/>
              <w:bottom w:val="nil"/>
              <w:right w:val="nil"/>
            </w:tcBorders>
            <w:hideMark/>
          </w:tcPr>
          <w:p w14:paraId="2A4A624D" w14:textId="77777777" w:rsidR="0060735D" w:rsidRPr="007D4014" w:rsidRDefault="0060735D" w:rsidP="00451FE8">
            <w:pPr>
              <w:pStyle w:val="Normal6a"/>
            </w:pPr>
            <w:r w:rsidRPr="007D4014">
              <w:t>a)</w:t>
            </w:r>
            <w:r w:rsidRPr="007D4014">
              <w:tab/>
              <w:t xml:space="preserve">peab olema koostatud </w:t>
            </w:r>
            <w:r w:rsidRPr="007D4014">
              <w:rPr>
                <w:b/>
                <w:i/>
              </w:rPr>
              <w:t xml:space="preserve">mõnes </w:t>
            </w:r>
            <w:r w:rsidRPr="007D4014">
              <w:t xml:space="preserve">liidu </w:t>
            </w:r>
            <w:r w:rsidRPr="007D4014">
              <w:rPr>
                <w:b/>
                <w:i/>
              </w:rPr>
              <w:t>ametlikus keeles</w:t>
            </w:r>
            <w:r w:rsidRPr="007D4014">
              <w:t xml:space="preserve"> ja esitatud komisjonile hiljemalt [kuus kuud pärast käesoleva direktiivi ülevõtmise tähtaega];</w:t>
            </w:r>
          </w:p>
        </w:tc>
        <w:tc>
          <w:tcPr>
            <w:tcW w:w="4876" w:type="dxa"/>
            <w:tcBorders>
              <w:top w:val="nil"/>
              <w:left w:val="nil"/>
              <w:bottom w:val="nil"/>
              <w:right w:val="nil"/>
            </w:tcBorders>
            <w:hideMark/>
          </w:tcPr>
          <w:p w14:paraId="02A9E95C" w14:textId="77777777" w:rsidR="0060735D" w:rsidRPr="007D4014" w:rsidRDefault="0060735D" w:rsidP="00451FE8">
            <w:pPr>
              <w:pStyle w:val="Normal6a"/>
            </w:pPr>
            <w:r w:rsidRPr="007D4014">
              <w:t>a)</w:t>
            </w:r>
            <w:r w:rsidRPr="007D4014">
              <w:tab/>
              <w:t xml:space="preserve">peab olema koostatud </w:t>
            </w:r>
            <w:r w:rsidRPr="007D4014">
              <w:rPr>
                <w:b/>
                <w:i/>
              </w:rPr>
              <w:t xml:space="preserve">kõigis Euroopa </w:t>
            </w:r>
            <w:r w:rsidRPr="007D4014">
              <w:t xml:space="preserve">Liidu </w:t>
            </w:r>
            <w:r w:rsidRPr="007D4014">
              <w:rPr>
                <w:b/>
                <w:i/>
              </w:rPr>
              <w:t>ametlikes keeltes</w:t>
            </w:r>
            <w:r w:rsidRPr="007D4014">
              <w:t xml:space="preserve"> ja esitatud komisjonile hiljemalt [kuus kuud pärast käesoleva direktiivi ülevõtmise tähtaega];</w:t>
            </w:r>
          </w:p>
        </w:tc>
      </w:tr>
    </w:tbl>
    <w:p w14:paraId="42C8790A"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{IT}</w:t>
      </w:r>
      <w:r w:rsidRPr="007D4014">
        <w:t>it</w:t>
      </w:r>
      <w:r w:rsidRPr="007D4014">
        <w:rPr>
          <w:rStyle w:val="HideTWBExt"/>
          <w:noProof w:val="0"/>
        </w:rPr>
        <w:t>&lt;/Original&gt;</w:t>
      </w:r>
    </w:p>
    <w:p w14:paraId="1FD84050" w14:textId="77777777" w:rsidR="0060735D" w:rsidRPr="007D4014" w:rsidRDefault="0060735D" w:rsidP="0060735D">
      <w:r w:rsidRPr="007D4014">
        <w:rPr>
          <w:rStyle w:val="HideTWBExt"/>
          <w:noProof w:val="0"/>
        </w:rPr>
        <w:t>&lt;/Amend&gt;</w:t>
      </w:r>
    </w:p>
    <w:p w14:paraId="101BE084"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500</w:t>
      </w:r>
      <w:r w:rsidRPr="007D4014">
        <w:rPr>
          <w:rStyle w:val="HideTWBExt"/>
          <w:b w:val="0"/>
          <w:noProof w:val="0"/>
        </w:rPr>
        <w:t>&lt;/NumAm&gt;</w:t>
      </w:r>
    </w:p>
    <w:p w14:paraId="1880E386"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23A54EAB" w14:textId="77777777" w:rsidR="0060735D" w:rsidRPr="007D4014" w:rsidRDefault="0060735D" w:rsidP="0060735D">
      <w:pPr>
        <w:pStyle w:val="NormalBold"/>
      </w:pPr>
      <w:r w:rsidRPr="007D4014">
        <w:rPr>
          <w:rStyle w:val="HideTWBExt"/>
          <w:b w:val="0"/>
          <w:noProof w:val="0"/>
        </w:rPr>
        <w:t>&lt;/RepeatBlock-By&gt;</w:t>
      </w:r>
    </w:p>
    <w:p w14:paraId="17C7B86F"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63FB4AA5" w14:textId="77777777" w:rsidR="0060735D" w:rsidRPr="007D4014" w:rsidRDefault="0060735D" w:rsidP="0060735D">
      <w:pPr>
        <w:pStyle w:val="NormalBold"/>
      </w:pPr>
      <w:r w:rsidRPr="007D4014">
        <w:rPr>
          <w:rStyle w:val="HideTWBExt"/>
          <w:b w:val="0"/>
          <w:noProof w:val="0"/>
        </w:rPr>
        <w:t>&lt;Article&gt;</w:t>
      </w:r>
      <w:r w:rsidRPr="007D4014">
        <w:t>Artikkel 69 a (uus)</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4BB41BBC" w14:textId="77777777" w:rsidTr="00451FE8">
        <w:trPr>
          <w:trHeight w:val="240"/>
          <w:jc w:val="center"/>
        </w:trPr>
        <w:tc>
          <w:tcPr>
            <w:tcW w:w="9752" w:type="dxa"/>
            <w:gridSpan w:val="2"/>
            <w:tcBorders>
              <w:top w:val="nil"/>
              <w:left w:val="nil"/>
              <w:bottom w:val="nil"/>
              <w:right w:val="nil"/>
            </w:tcBorders>
          </w:tcPr>
          <w:p w14:paraId="3A6B915B" w14:textId="77777777" w:rsidR="0060735D" w:rsidRPr="007D4014" w:rsidRDefault="0060735D" w:rsidP="00451FE8"/>
        </w:tc>
      </w:tr>
      <w:tr w:rsidR="0060735D" w:rsidRPr="007D4014" w14:paraId="72A886C4" w14:textId="77777777" w:rsidTr="00451FE8">
        <w:trPr>
          <w:trHeight w:val="240"/>
          <w:jc w:val="center"/>
        </w:trPr>
        <w:tc>
          <w:tcPr>
            <w:tcW w:w="4876" w:type="dxa"/>
            <w:tcBorders>
              <w:top w:val="nil"/>
              <w:left w:val="nil"/>
              <w:bottom w:val="nil"/>
              <w:right w:val="nil"/>
            </w:tcBorders>
            <w:hideMark/>
          </w:tcPr>
          <w:p w14:paraId="5798E6AB"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1FD61320" w14:textId="77777777" w:rsidR="0060735D" w:rsidRPr="007D4014" w:rsidRDefault="0060735D" w:rsidP="00451FE8">
            <w:pPr>
              <w:pStyle w:val="AmColumnHeading"/>
            </w:pPr>
            <w:r w:rsidRPr="007D4014">
              <w:t>Muudatusettepanek</w:t>
            </w:r>
          </w:p>
        </w:tc>
      </w:tr>
      <w:tr w:rsidR="0060735D" w:rsidRPr="007D4014" w14:paraId="20A7E242" w14:textId="77777777" w:rsidTr="00451FE8">
        <w:trPr>
          <w:jc w:val="center"/>
        </w:trPr>
        <w:tc>
          <w:tcPr>
            <w:tcW w:w="4876" w:type="dxa"/>
            <w:tcBorders>
              <w:top w:val="nil"/>
              <w:left w:val="nil"/>
              <w:bottom w:val="nil"/>
              <w:right w:val="nil"/>
            </w:tcBorders>
          </w:tcPr>
          <w:p w14:paraId="46470CBB" w14:textId="77777777" w:rsidR="0060735D" w:rsidRPr="007D4014" w:rsidRDefault="0060735D" w:rsidP="00451FE8">
            <w:pPr>
              <w:pStyle w:val="Normal6a"/>
            </w:pPr>
          </w:p>
        </w:tc>
        <w:tc>
          <w:tcPr>
            <w:tcW w:w="4876" w:type="dxa"/>
            <w:tcBorders>
              <w:top w:val="nil"/>
              <w:left w:val="nil"/>
              <w:bottom w:val="nil"/>
              <w:right w:val="nil"/>
            </w:tcBorders>
            <w:hideMark/>
          </w:tcPr>
          <w:p w14:paraId="2EC041C5" w14:textId="77777777" w:rsidR="0060735D" w:rsidRPr="007D4014" w:rsidRDefault="0060735D" w:rsidP="00451FE8">
            <w:pPr>
              <w:pStyle w:val="Normal6a"/>
              <w:jc w:val="center"/>
            </w:pPr>
            <w:r w:rsidRPr="007D4014">
              <w:rPr>
                <w:b/>
                <w:i/>
              </w:rPr>
              <w:t>Artikkel 69a</w:t>
            </w:r>
          </w:p>
        </w:tc>
      </w:tr>
      <w:tr w:rsidR="0060735D" w:rsidRPr="007D4014" w14:paraId="215512DE" w14:textId="77777777" w:rsidTr="00451FE8">
        <w:trPr>
          <w:jc w:val="center"/>
        </w:trPr>
        <w:tc>
          <w:tcPr>
            <w:tcW w:w="4876" w:type="dxa"/>
            <w:tcBorders>
              <w:top w:val="nil"/>
              <w:left w:val="nil"/>
              <w:bottom w:val="nil"/>
              <w:right w:val="nil"/>
            </w:tcBorders>
          </w:tcPr>
          <w:p w14:paraId="639FC096" w14:textId="77777777" w:rsidR="0060735D" w:rsidRPr="007D4014" w:rsidRDefault="0060735D" w:rsidP="00451FE8">
            <w:pPr>
              <w:pStyle w:val="Normal6a"/>
            </w:pPr>
          </w:p>
        </w:tc>
        <w:tc>
          <w:tcPr>
            <w:tcW w:w="4876" w:type="dxa"/>
            <w:tcBorders>
              <w:top w:val="nil"/>
              <w:left w:val="nil"/>
              <w:bottom w:val="nil"/>
              <w:right w:val="nil"/>
            </w:tcBorders>
            <w:hideMark/>
          </w:tcPr>
          <w:p w14:paraId="02AC26B1" w14:textId="77777777" w:rsidR="0060735D" w:rsidRPr="007D4014" w:rsidRDefault="0060735D" w:rsidP="00451FE8">
            <w:pPr>
              <w:pStyle w:val="Normal6a"/>
              <w:jc w:val="center"/>
            </w:pPr>
            <w:r w:rsidRPr="007D4014">
              <w:rPr>
                <w:b/>
                <w:i/>
              </w:rPr>
              <w:t>Andmete esitamine</w:t>
            </w:r>
          </w:p>
        </w:tc>
      </w:tr>
      <w:tr w:rsidR="0060735D" w:rsidRPr="007D4014" w14:paraId="137FB0CC" w14:textId="77777777" w:rsidTr="00451FE8">
        <w:trPr>
          <w:jc w:val="center"/>
        </w:trPr>
        <w:tc>
          <w:tcPr>
            <w:tcW w:w="4876" w:type="dxa"/>
            <w:tcBorders>
              <w:top w:val="nil"/>
              <w:left w:val="nil"/>
              <w:bottom w:val="nil"/>
              <w:right w:val="nil"/>
            </w:tcBorders>
          </w:tcPr>
          <w:p w14:paraId="57C19BD3" w14:textId="77777777" w:rsidR="0060735D" w:rsidRPr="007D4014" w:rsidRDefault="0060735D" w:rsidP="00451FE8">
            <w:pPr>
              <w:pStyle w:val="Normal6a"/>
            </w:pPr>
          </w:p>
        </w:tc>
        <w:tc>
          <w:tcPr>
            <w:tcW w:w="4876" w:type="dxa"/>
            <w:tcBorders>
              <w:top w:val="nil"/>
              <w:left w:val="nil"/>
              <w:bottom w:val="nil"/>
              <w:right w:val="nil"/>
            </w:tcBorders>
            <w:hideMark/>
          </w:tcPr>
          <w:p w14:paraId="3983E1F1" w14:textId="77777777" w:rsidR="0060735D" w:rsidRPr="007D4014" w:rsidRDefault="0060735D" w:rsidP="00451FE8">
            <w:pPr>
              <w:pStyle w:val="Normal6a"/>
            </w:pPr>
            <w:r w:rsidRPr="007D4014">
              <w:rPr>
                <w:b/>
                <w:i/>
              </w:rPr>
              <w:t>1.</w:t>
            </w:r>
            <w:r w:rsidRPr="007D4014">
              <w:tab/>
            </w:r>
            <w:r w:rsidRPr="007D4014">
              <w:rPr>
                <w:b/>
                <w:i/>
              </w:rPr>
              <w:t>Komisjon pakub Euroopa Pangandusjärelevalvega konsulteerides liikmesriikidele tuge andmete esitamise tõhustamisel ja ühtlustamisel, et võimaldada riiklike maksejõuetusmenetluste tulemuslikkuse korrapärast hindamist.</w:t>
            </w:r>
          </w:p>
        </w:tc>
      </w:tr>
      <w:tr w:rsidR="0060735D" w:rsidRPr="007D4014" w14:paraId="3CB6D7D2" w14:textId="77777777" w:rsidTr="00451FE8">
        <w:trPr>
          <w:jc w:val="center"/>
        </w:trPr>
        <w:tc>
          <w:tcPr>
            <w:tcW w:w="4876" w:type="dxa"/>
            <w:tcBorders>
              <w:top w:val="nil"/>
              <w:left w:val="nil"/>
              <w:bottom w:val="nil"/>
              <w:right w:val="nil"/>
            </w:tcBorders>
          </w:tcPr>
          <w:p w14:paraId="24AE3836" w14:textId="77777777" w:rsidR="0060735D" w:rsidRPr="007D4014" w:rsidRDefault="0060735D" w:rsidP="00451FE8">
            <w:pPr>
              <w:pStyle w:val="Normal6a"/>
            </w:pPr>
          </w:p>
        </w:tc>
        <w:tc>
          <w:tcPr>
            <w:tcW w:w="4876" w:type="dxa"/>
            <w:tcBorders>
              <w:top w:val="nil"/>
              <w:left w:val="nil"/>
              <w:bottom w:val="nil"/>
              <w:right w:val="nil"/>
            </w:tcBorders>
            <w:hideMark/>
          </w:tcPr>
          <w:p w14:paraId="4AAF28A3" w14:textId="77777777" w:rsidR="0060735D" w:rsidRPr="007D4014" w:rsidRDefault="0060735D" w:rsidP="00451FE8">
            <w:pPr>
              <w:pStyle w:val="Normal6a"/>
            </w:pPr>
            <w:r w:rsidRPr="007D4014">
              <w:rPr>
                <w:b/>
                <w:i/>
              </w:rPr>
              <w:t>2.</w:t>
            </w:r>
            <w:r w:rsidRPr="007D4014">
              <w:tab/>
            </w:r>
            <w:r w:rsidRPr="007D4014">
              <w:rPr>
                <w:b/>
                <w:i/>
              </w:rPr>
              <w:t>Kaks aastat pärast käesoleva direktiivi jõustumist ja seejärel igal aastal koostab komisjon koostöös Euroopa Pangandusjärelevalvega vastavalt asjakohasele maksejõuetusmäärusele aruande maksejõuetusjuhtumite kohta, et oleks võimalik hinnata kehtestatud süsteemi tõhusust.</w:t>
            </w:r>
          </w:p>
        </w:tc>
      </w:tr>
    </w:tbl>
    <w:p w14:paraId="4D826EA0"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1FDADA13" w14:textId="77777777" w:rsidR="0060735D" w:rsidRPr="007D4014" w:rsidRDefault="0060735D" w:rsidP="0060735D">
      <w:r w:rsidRPr="007D4014">
        <w:rPr>
          <w:rStyle w:val="HideTWBExt"/>
          <w:noProof w:val="0"/>
        </w:rPr>
        <w:t>&lt;/Amend&gt;</w:t>
      </w:r>
    </w:p>
    <w:p w14:paraId="3F831289"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501</w:t>
      </w:r>
      <w:r w:rsidRPr="007D4014">
        <w:rPr>
          <w:rStyle w:val="HideTWBExt"/>
          <w:b w:val="0"/>
          <w:noProof w:val="0"/>
        </w:rPr>
        <w:t>&lt;/NumAm&gt;</w:t>
      </w:r>
    </w:p>
    <w:p w14:paraId="226AFA72" w14:textId="77777777" w:rsidR="0060735D" w:rsidRPr="007D4014" w:rsidRDefault="0060735D" w:rsidP="0060735D">
      <w:pPr>
        <w:pStyle w:val="NormalBold"/>
      </w:pPr>
      <w:r w:rsidRPr="007D4014">
        <w:rPr>
          <w:rStyle w:val="HideTWBExt"/>
          <w:b w:val="0"/>
          <w:noProof w:val="0"/>
        </w:rPr>
        <w:t>&lt;RepeatBlock-By&gt;&lt;Members&gt;</w:t>
      </w:r>
      <w:r w:rsidRPr="007D4014">
        <w:t>René Repasi</w:t>
      </w:r>
      <w:r w:rsidRPr="007D4014">
        <w:rPr>
          <w:rStyle w:val="HideTWBExt"/>
          <w:b w:val="0"/>
          <w:noProof w:val="0"/>
        </w:rPr>
        <w:t>&lt;/Members&gt;</w:t>
      </w:r>
    </w:p>
    <w:p w14:paraId="7D16B7BC" w14:textId="77777777" w:rsidR="0060735D" w:rsidRPr="007D4014" w:rsidRDefault="0060735D" w:rsidP="0060735D">
      <w:pPr>
        <w:pStyle w:val="NormalBold"/>
      </w:pPr>
      <w:r w:rsidRPr="007D4014">
        <w:rPr>
          <w:rStyle w:val="HideTWBExt"/>
          <w:b w:val="0"/>
          <w:noProof w:val="0"/>
        </w:rPr>
        <w:t>&lt;/RepeatBlock-By&gt;</w:t>
      </w:r>
    </w:p>
    <w:p w14:paraId="6B939CB5"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18EFBDDF" w14:textId="77777777" w:rsidR="0060735D" w:rsidRPr="007D4014" w:rsidRDefault="0060735D" w:rsidP="0060735D">
      <w:pPr>
        <w:pStyle w:val="NormalBold"/>
      </w:pPr>
      <w:r w:rsidRPr="007D4014">
        <w:rPr>
          <w:rStyle w:val="HideTWBExt"/>
          <w:b w:val="0"/>
          <w:noProof w:val="0"/>
        </w:rPr>
        <w:t>&lt;Article&gt;</w:t>
      </w:r>
      <w:r w:rsidRPr="007D4014">
        <w:t>Artikkel 70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6CC7ADA9" w14:textId="77777777" w:rsidTr="00451FE8">
        <w:trPr>
          <w:trHeight w:val="240"/>
          <w:jc w:val="center"/>
        </w:trPr>
        <w:tc>
          <w:tcPr>
            <w:tcW w:w="9752" w:type="dxa"/>
            <w:gridSpan w:val="2"/>
            <w:tcBorders>
              <w:top w:val="nil"/>
              <w:left w:val="nil"/>
              <w:bottom w:val="nil"/>
              <w:right w:val="nil"/>
            </w:tcBorders>
          </w:tcPr>
          <w:p w14:paraId="4053E010" w14:textId="77777777" w:rsidR="0060735D" w:rsidRPr="007D4014" w:rsidRDefault="0060735D" w:rsidP="00451FE8"/>
        </w:tc>
      </w:tr>
      <w:tr w:rsidR="0060735D" w:rsidRPr="007D4014" w14:paraId="3E3447A6" w14:textId="77777777" w:rsidTr="00451FE8">
        <w:trPr>
          <w:trHeight w:val="240"/>
          <w:jc w:val="center"/>
        </w:trPr>
        <w:tc>
          <w:tcPr>
            <w:tcW w:w="4876" w:type="dxa"/>
            <w:tcBorders>
              <w:top w:val="nil"/>
              <w:left w:val="nil"/>
              <w:bottom w:val="nil"/>
              <w:right w:val="nil"/>
            </w:tcBorders>
            <w:hideMark/>
          </w:tcPr>
          <w:p w14:paraId="435E2328"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D778BA1" w14:textId="77777777" w:rsidR="0060735D" w:rsidRPr="007D4014" w:rsidRDefault="0060735D" w:rsidP="00451FE8">
            <w:pPr>
              <w:pStyle w:val="AmColumnHeading"/>
            </w:pPr>
            <w:r w:rsidRPr="007D4014">
              <w:t>Muudatusettepanek</w:t>
            </w:r>
          </w:p>
        </w:tc>
      </w:tr>
      <w:tr w:rsidR="0060735D" w:rsidRPr="007D4014" w14:paraId="719583F4" w14:textId="77777777" w:rsidTr="00451FE8">
        <w:trPr>
          <w:jc w:val="center"/>
        </w:trPr>
        <w:tc>
          <w:tcPr>
            <w:tcW w:w="4876" w:type="dxa"/>
            <w:tcBorders>
              <w:top w:val="nil"/>
              <w:left w:val="nil"/>
              <w:bottom w:val="nil"/>
              <w:right w:val="nil"/>
            </w:tcBorders>
            <w:hideMark/>
          </w:tcPr>
          <w:p w14:paraId="76AD92ED" w14:textId="77777777" w:rsidR="0060735D" w:rsidRPr="007D4014" w:rsidRDefault="0060735D" w:rsidP="00451FE8">
            <w:pPr>
              <w:pStyle w:val="Normal6a"/>
            </w:pPr>
            <w:r w:rsidRPr="007D4014">
              <w:t>Komisjon esitab Euroopa Parlamendile, nõukogule ning Euroopa Majandus- ja Sotsiaalkomiteele aruande käesoleva määruse kohaldamise ja mõju kohta hiljemalt [viis aastat pärast käesoleva direktiivi ülevõtmise tähtaega].</w:t>
            </w:r>
          </w:p>
        </w:tc>
        <w:tc>
          <w:tcPr>
            <w:tcW w:w="4876" w:type="dxa"/>
            <w:tcBorders>
              <w:top w:val="nil"/>
              <w:left w:val="nil"/>
              <w:bottom w:val="nil"/>
              <w:right w:val="nil"/>
            </w:tcBorders>
            <w:hideMark/>
          </w:tcPr>
          <w:p w14:paraId="7BEA9650" w14:textId="77777777" w:rsidR="0060735D" w:rsidRPr="007D4014" w:rsidRDefault="0060735D" w:rsidP="00451FE8">
            <w:pPr>
              <w:pStyle w:val="Normal6a"/>
            </w:pPr>
            <w:r w:rsidRPr="007D4014">
              <w:t xml:space="preserve">Komisjon esitab Euroopa Parlamendile, nõukogule ning Euroopa Majandus- ja Sotsiaalkomiteele aruande käesoleva määruse kohaldamise ja mõju </w:t>
            </w:r>
            <w:r w:rsidRPr="007D4014">
              <w:rPr>
                <w:b/>
                <w:i/>
              </w:rPr>
              <w:t>ning eesmärkide saavutamise</w:t>
            </w:r>
            <w:r w:rsidRPr="007D4014">
              <w:t xml:space="preserve"> </w:t>
            </w:r>
            <w:r w:rsidRPr="007D4014">
              <w:rPr>
                <w:b/>
                <w:i/>
              </w:rPr>
              <w:t>tõhususe</w:t>
            </w:r>
            <w:r w:rsidRPr="007D4014">
              <w:t xml:space="preserve"> kohta hiljemalt [viis aastat pärast käesoleva direktiivi ülevõtmise tähtaega].</w:t>
            </w:r>
            <w:r w:rsidRPr="007D4014">
              <w:rPr>
                <w:b/>
                <w:i/>
              </w:rPr>
              <w:t> Asjakohasel juhul esitatakse aruandega koos seadusandlik ettepanek.</w:t>
            </w:r>
          </w:p>
        </w:tc>
      </w:tr>
    </w:tbl>
    <w:p w14:paraId="0FF42274"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23DA6487" w14:textId="77777777" w:rsidR="0060735D" w:rsidRPr="007D4014" w:rsidRDefault="0060735D" w:rsidP="0060735D">
      <w:r w:rsidRPr="007D4014">
        <w:rPr>
          <w:rStyle w:val="HideTWBExt"/>
          <w:noProof w:val="0"/>
        </w:rPr>
        <w:t>&lt;/Amend&gt;</w:t>
      </w:r>
    </w:p>
    <w:p w14:paraId="14346536" w14:textId="77777777" w:rsidR="0060735D" w:rsidRPr="007D4014" w:rsidRDefault="0060735D" w:rsidP="0060735D">
      <w:pPr>
        <w:pStyle w:val="AmNumberTabs"/>
      </w:pPr>
      <w:r w:rsidRPr="007D4014">
        <w:rPr>
          <w:rStyle w:val="HideTWBExt"/>
          <w:b w:val="0"/>
          <w:noProof w:val="0"/>
        </w:rPr>
        <w:t>&lt;Amend&gt;</w:t>
      </w:r>
      <w:r w:rsidRPr="007D4014">
        <w:t>Muudatusettepanek</w:t>
      </w:r>
      <w:r w:rsidRPr="007D4014">
        <w:tab/>
      </w:r>
      <w:r w:rsidRPr="007D4014">
        <w:tab/>
      </w:r>
      <w:r w:rsidRPr="007D4014">
        <w:rPr>
          <w:rStyle w:val="HideTWBExt"/>
          <w:b w:val="0"/>
          <w:noProof w:val="0"/>
        </w:rPr>
        <w:t>&lt;NumAm&gt;</w:t>
      </w:r>
      <w:r w:rsidRPr="007D4014">
        <w:t>502</w:t>
      </w:r>
      <w:r w:rsidRPr="007D4014">
        <w:rPr>
          <w:rStyle w:val="HideTWBExt"/>
          <w:b w:val="0"/>
          <w:noProof w:val="0"/>
        </w:rPr>
        <w:t>&lt;/NumAm&gt;</w:t>
      </w:r>
    </w:p>
    <w:p w14:paraId="391B8C34" w14:textId="77777777" w:rsidR="0060735D" w:rsidRPr="007D4014" w:rsidRDefault="0060735D" w:rsidP="0060735D">
      <w:pPr>
        <w:pStyle w:val="NormalBold"/>
      </w:pPr>
      <w:r w:rsidRPr="007D4014">
        <w:rPr>
          <w:rStyle w:val="HideTWBExt"/>
          <w:b w:val="0"/>
          <w:noProof w:val="0"/>
        </w:rPr>
        <w:t>&lt;RepeatBlock-By&gt;&lt;Members&gt;</w:t>
      </w:r>
      <w:r w:rsidRPr="007D4014">
        <w:t>Kira Marie Peter-Hansen</w:t>
      </w:r>
      <w:r w:rsidRPr="007D4014">
        <w:rPr>
          <w:rStyle w:val="HideTWBExt"/>
          <w:b w:val="0"/>
          <w:noProof w:val="0"/>
        </w:rPr>
        <w:t>&lt;/Members&gt;</w:t>
      </w:r>
    </w:p>
    <w:p w14:paraId="70DE7A95" w14:textId="77777777" w:rsidR="0060735D" w:rsidRPr="007D4014" w:rsidRDefault="0060735D" w:rsidP="0060735D">
      <w:r w:rsidRPr="007D4014">
        <w:rPr>
          <w:rStyle w:val="HideTWBExt"/>
          <w:noProof w:val="0"/>
        </w:rPr>
        <w:t>&lt;AuNomDe&gt;</w:t>
      </w:r>
      <w:r w:rsidRPr="007D4014">
        <w:rPr>
          <w:rStyle w:val="HideTWBInt"/>
          <w:noProof w:val="0"/>
        </w:rPr>
        <w:t>{Greens/EFA}</w:t>
      </w:r>
      <w:r w:rsidRPr="007D4014">
        <w:t>fraktsiooni Verts/ALE nimel</w:t>
      </w:r>
      <w:r w:rsidRPr="007D4014">
        <w:rPr>
          <w:rStyle w:val="HideTWBExt"/>
          <w:noProof w:val="0"/>
        </w:rPr>
        <w:t>&lt;/AuNomDe&gt;</w:t>
      </w:r>
    </w:p>
    <w:p w14:paraId="2211A236" w14:textId="77777777" w:rsidR="0060735D" w:rsidRPr="007D4014" w:rsidRDefault="0060735D" w:rsidP="0060735D">
      <w:pPr>
        <w:pStyle w:val="NormalBold"/>
      </w:pPr>
      <w:r w:rsidRPr="007D4014">
        <w:rPr>
          <w:rStyle w:val="HideTWBExt"/>
          <w:b w:val="0"/>
          <w:noProof w:val="0"/>
        </w:rPr>
        <w:t>&lt;/RepeatBlock-By&gt;</w:t>
      </w:r>
    </w:p>
    <w:p w14:paraId="1988C3AB" w14:textId="77777777" w:rsidR="0060735D" w:rsidRPr="007D4014" w:rsidRDefault="0060735D" w:rsidP="0060735D">
      <w:pPr>
        <w:pStyle w:val="NormalBold"/>
      </w:pPr>
      <w:r w:rsidRPr="007D4014">
        <w:rPr>
          <w:rStyle w:val="HideTWBExt"/>
          <w:b w:val="0"/>
          <w:noProof w:val="0"/>
        </w:rPr>
        <w:t>&lt;DocAmend&gt;</w:t>
      </w:r>
      <w:r w:rsidRPr="007D4014">
        <w:t>Ettepanek võtta vastu direktiiv</w:t>
      </w:r>
      <w:r w:rsidRPr="007D4014">
        <w:rPr>
          <w:rStyle w:val="HideTWBExt"/>
          <w:b w:val="0"/>
          <w:noProof w:val="0"/>
        </w:rPr>
        <w:t>&lt;/DocAmend&gt;</w:t>
      </w:r>
    </w:p>
    <w:p w14:paraId="2EC726A1" w14:textId="77777777" w:rsidR="0060735D" w:rsidRPr="007D4014" w:rsidRDefault="0060735D" w:rsidP="0060735D">
      <w:pPr>
        <w:pStyle w:val="NormalBold"/>
      </w:pPr>
      <w:r w:rsidRPr="007D4014">
        <w:rPr>
          <w:rStyle w:val="HideTWBExt"/>
          <w:b w:val="0"/>
          <w:noProof w:val="0"/>
        </w:rPr>
        <w:t>&lt;Article&gt;</w:t>
      </w:r>
      <w:r w:rsidRPr="007D4014">
        <w:t>Artikkel 70 – lõik 1</w:t>
      </w:r>
      <w:r w:rsidRPr="007D401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35D" w:rsidRPr="007D4014" w14:paraId="0B3B07CD" w14:textId="77777777" w:rsidTr="00451FE8">
        <w:trPr>
          <w:trHeight w:val="240"/>
          <w:jc w:val="center"/>
        </w:trPr>
        <w:tc>
          <w:tcPr>
            <w:tcW w:w="9752" w:type="dxa"/>
            <w:gridSpan w:val="2"/>
            <w:tcBorders>
              <w:top w:val="nil"/>
              <w:left w:val="nil"/>
              <w:bottom w:val="nil"/>
              <w:right w:val="nil"/>
            </w:tcBorders>
          </w:tcPr>
          <w:p w14:paraId="2921A81C" w14:textId="77777777" w:rsidR="0060735D" w:rsidRPr="007D4014" w:rsidRDefault="0060735D" w:rsidP="00451FE8"/>
        </w:tc>
      </w:tr>
      <w:tr w:rsidR="0060735D" w:rsidRPr="007D4014" w14:paraId="3ED8E6C2" w14:textId="77777777" w:rsidTr="00451FE8">
        <w:trPr>
          <w:trHeight w:val="240"/>
          <w:jc w:val="center"/>
        </w:trPr>
        <w:tc>
          <w:tcPr>
            <w:tcW w:w="4876" w:type="dxa"/>
            <w:tcBorders>
              <w:top w:val="nil"/>
              <w:left w:val="nil"/>
              <w:bottom w:val="nil"/>
              <w:right w:val="nil"/>
            </w:tcBorders>
            <w:hideMark/>
          </w:tcPr>
          <w:p w14:paraId="72A6FDD7" w14:textId="77777777" w:rsidR="0060735D" w:rsidRPr="007D4014" w:rsidRDefault="0060735D" w:rsidP="00451FE8">
            <w:pPr>
              <w:pStyle w:val="AmColumnHeading"/>
            </w:pPr>
            <w:r w:rsidRPr="007D4014">
              <w:t>Komisjoni ettepanek</w:t>
            </w:r>
          </w:p>
        </w:tc>
        <w:tc>
          <w:tcPr>
            <w:tcW w:w="4876" w:type="dxa"/>
            <w:tcBorders>
              <w:top w:val="nil"/>
              <w:left w:val="nil"/>
              <w:bottom w:val="nil"/>
              <w:right w:val="nil"/>
            </w:tcBorders>
            <w:hideMark/>
          </w:tcPr>
          <w:p w14:paraId="0B650E0E" w14:textId="77777777" w:rsidR="0060735D" w:rsidRPr="007D4014" w:rsidRDefault="0060735D" w:rsidP="00451FE8">
            <w:pPr>
              <w:pStyle w:val="AmColumnHeading"/>
            </w:pPr>
            <w:r w:rsidRPr="007D4014">
              <w:t>Muudatusettepanek</w:t>
            </w:r>
          </w:p>
        </w:tc>
      </w:tr>
      <w:tr w:rsidR="0060735D" w:rsidRPr="007D4014" w14:paraId="36CBB3C5" w14:textId="77777777" w:rsidTr="00451FE8">
        <w:trPr>
          <w:jc w:val="center"/>
        </w:trPr>
        <w:tc>
          <w:tcPr>
            <w:tcW w:w="4876" w:type="dxa"/>
            <w:tcBorders>
              <w:top w:val="nil"/>
              <w:left w:val="nil"/>
              <w:bottom w:val="nil"/>
              <w:right w:val="nil"/>
            </w:tcBorders>
            <w:hideMark/>
          </w:tcPr>
          <w:p w14:paraId="221978BF" w14:textId="77777777" w:rsidR="0060735D" w:rsidRPr="007D4014" w:rsidRDefault="0060735D" w:rsidP="00451FE8">
            <w:pPr>
              <w:pStyle w:val="Normal6a"/>
            </w:pPr>
            <w:r w:rsidRPr="007D4014">
              <w:t>Komisjon esitab Euroopa Parlamendile, nõukogule ning Euroopa Majandus- ja Sotsiaalkomiteele aruande käesoleva määruse kohaldamise ja mõju kohta hiljemalt [viis aastat pärast käesoleva direktiivi ülevõtmise tähtaega].</w:t>
            </w:r>
          </w:p>
        </w:tc>
        <w:tc>
          <w:tcPr>
            <w:tcW w:w="4876" w:type="dxa"/>
            <w:tcBorders>
              <w:top w:val="nil"/>
              <w:left w:val="nil"/>
              <w:bottom w:val="nil"/>
              <w:right w:val="nil"/>
            </w:tcBorders>
            <w:hideMark/>
          </w:tcPr>
          <w:p w14:paraId="4639E9D0" w14:textId="77777777" w:rsidR="0060735D" w:rsidRPr="007D4014" w:rsidRDefault="0060735D" w:rsidP="00451FE8">
            <w:pPr>
              <w:pStyle w:val="Normal6a"/>
            </w:pPr>
            <w:r w:rsidRPr="007D4014">
              <w:t xml:space="preserve">Komisjon esitab Euroopa Parlamendile, nõukogule ning Euroopa Majandus- ja Sotsiaalkomiteele aruande käesoleva määruse kohaldamise ja mõju kohta hiljemalt [viis aastat pärast käesoleva direktiivi ülevõtmise tähtaega] </w:t>
            </w:r>
            <w:r w:rsidRPr="007D4014">
              <w:rPr>
                <w:b/>
                <w:i/>
              </w:rPr>
              <w:t>ja seejärel iga viie aasta tagant</w:t>
            </w:r>
            <w:r w:rsidRPr="007D4014">
              <w:t>.</w:t>
            </w:r>
          </w:p>
        </w:tc>
      </w:tr>
    </w:tbl>
    <w:p w14:paraId="3FBC52ED" w14:textId="77777777" w:rsidR="0060735D" w:rsidRPr="007D4014" w:rsidRDefault="0060735D" w:rsidP="0060735D">
      <w:pPr>
        <w:pStyle w:val="AmOrLang"/>
        <w:rPr>
          <w:lang w:eastAsia="en-US"/>
        </w:rPr>
      </w:pPr>
      <w:r w:rsidRPr="007D4014">
        <w:t xml:space="preserve">Or. </w:t>
      </w:r>
      <w:r w:rsidRPr="007D4014">
        <w:rPr>
          <w:rStyle w:val="HideTWBExt"/>
          <w:noProof w:val="0"/>
        </w:rPr>
        <w:t>&lt;Original&gt;</w:t>
      </w:r>
      <w:r w:rsidRPr="007D4014">
        <w:rPr>
          <w:rStyle w:val="HideTWBInt"/>
          <w:rFonts w:eastAsiaTheme="majorEastAsia"/>
          <w:noProof w:val="0"/>
        </w:rPr>
        <w:t>{EN}</w:t>
      </w:r>
      <w:r w:rsidRPr="007D4014">
        <w:t>en</w:t>
      </w:r>
      <w:r w:rsidRPr="007D4014">
        <w:rPr>
          <w:rStyle w:val="HideTWBExt"/>
          <w:noProof w:val="0"/>
        </w:rPr>
        <w:t>&lt;/Original&gt;</w:t>
      </w:r>
    </w:p>
    <w:p w14:paraId="36C61714" w14:textId="3815CCF5" w:rsidR="0060735D" w:rsidRPr="007D4014" w:rsidRDefault="0060735D" w:rsidP="0060735D">
      <w:r w:rsidRPr="007D4014">
        <w:rPr>
          <w:rStyle w:val="HideTWBExt"/>
          <w:noProof w:val="0"/>
        </w:rPr>
        <w:t>&lt;/Amend&gt;&lt;/RepeatBlock-Amend&gt;</w:t>
      </w:r>
    </w:p>
    <w:p w14:paraId="285275E7" w14:textId="1128D13F" w:rsidR="00B85286" w:rsidRPr="007D4014" w:rsidRDefault="00B85286" w:rsidP="0060735D"/>
    <w:sectPr w:rsidR="00B85286" w:rsidRPr="007D4014" w:rsidSect="001F1C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866C2" w14:textId="77777777" w:rsidR="00451FE8" w:rsidRPr="004E7B79" w:rsidRDefault="00451FE8">
      <w:r w:rsidRPr="004E7B79">
        <w:separator/>
      </w:r>
    </w:p>
  </w:endnote>
  <w:endnote w:type="continuationSeparator" w:id="0">
    <w:p w14:paraId="68D74AEC" w14:textId="77777777" w:rsidR="00451FE8" w:rsidRPr="004E7B79" w:rsidRDefault="00451FE8">
      <w:r w:rsidRPr="004E7B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13B0C" w14:textId="47F20902" w:rsidR="00451FE8" w:rsidRPr="004E7B79" w:rsidRDefault="00451FE8" w:rsidP="001F1CCA">
    <w:pPr>
      <w:pStyle w:val="EPFooter"/>
    </w:pPr>
    <w:r w:rsidRPr="004E7B79">
      <w:t>PE</w:t>
    </w:r>
    <w:r w:rsidRPr="004E7B79">
      <w:rPr>
        <w:rStyle w:val="HideTWBExt"/>
      </w:rPr>
      <w:t>&lt;NoPE&gt;</w:t>
    </w:r>
    <w:r w:rsidRPr="004E7B79">
      <w:t>773.083</w:t>
    </w:r>
    <w:r w:rsidRPr="004E7B79">
      <w:rPr>
        <w:rStyle w:val="HideTWBExt"/>
      </w:rPr>
      <w:t>&lt;/NoPE&gt;&lt;Version&gt;</w:t>
    </w:r>
    <w:r w:rsidRPr="004E7B79">
      <w:t>v01-00</w:t>
    </w:r>
    <w:r w:rsidRPr="004E7B79">
      <w:rPr>
        <w:rStyle w:val="HideTWBExt"/>
      </w:rPr>
      <w:t>&lt;/Version&gt;</w:t>
    </w:r>
    <w:r w:rsidRPr="004E7B79">
      <w:tab/>
    </w:r>
    <w:r w:rsidRPr="004E7B79">
      <w:fldChar w:fldCharType="begin"/>
    </w:r>
    <w:r w:rsidRPr="004E7B79">
      <w:instrText xml:space="preserve"> PAGE  \* MERGEFORMAT </w:instrText>
    </w:r>
    <w:r w:rsidRPr="004E7B79">
      <w:fldChar w:fldCharType="separate"/>
    </w:r>
    <w:r w:rsidR="00637FB5">
      <w:rPr>
        <w:noProof/>
      </w:rPr>
      <w:t>24</w:t>
    </w:r>
    <w:r w:rsidRPr="004E7B79">
      <w:fldChar w:fldCharType="end"/>
    </w:r>
    <w:r w:rsidRPr="004E7B79">
      <w:t>/</w:t>
    </w:r>
    <w:fldSimple w:instr=" NUMPAGES  \* MERGEFORMAT ">
      <w:r w:rsidR="00637FB5">
        <w:rPr>
          <w:noProof/>
        </w:rPr>
        <w:t>182</w:t>
      </w:r>
    </w:fldSimple>
    <w:r w:rsidRPr="004E7B79">
      <w:tab/>
    </w:r>
    <w:r w:rsidRPr="004E7B79">
      <w:rPr>
        <w:rStyle w:val="HideTWBExt"/>
      </w:rPr>
      <w:t>&lt;PathFdR&gt;</w:t>
    </w:r>
    <w:r w:rsidRPr="004E7B79">
      <w:t>AM\1319785ET.docx</w:t>
    </w:r>
    <w:r w:rsidRPr="004E7B79">
      <w:rPr>
        <w:rStyle w:val="HideTWBExt"/>
      </w:rPr>
      <w:t>&lt;/PathFdR&gt;</w:t>
    </w:r>
  </w:p>
  <w:p w14:paraId="67EC3917" w14:textId="18F22667" w:rsidR="00451FE8" w:rsidRPr="004E7B79" w:rsidRDefault="00451FE8" w:rsidP="001F1CCA">
    <w:pPr>
      <w:pStyle w:val="EPFooter2"/>
    </w:pPr>
    <w:r w:rsidRPr="004E7B79">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ADB05" w14:textId="176CCA0B" w:rsidR="00451FE8" w:rsidRPr="004E7B79" w:rsidRDefault="00451FE8" w:rsidP="001F1CCA">
    <w:pPr>
      <w:pStyle w:val="EPFooter"/>
    </w:pPr>
    <w:r w:rsidRPr="004E7B79">
      <w:rPr>
        <w:rStyle w:val="HideTWBExt"/>
      </w:rPr>
      <w:t>&lt;PathFdR&gt;</w:t>
    </w:r>
    <w:r w:rsidRPr="004E7B79">
      <w:t>AM\1319785ET.docx</w:t>
    </w:r>
    <w:r w:rsidRPr="004E7B79">
      <w:rPr>
        <w:rStyle w:val="HideTWBExt"/>
      </w:rPr>
      <w:t>&lt;/PathFdR&gt;</w:t>
    </w:r>
    <w:r w:rsidRPr="004E7B79">
      <w:tab/>
    </w:r>
    <w:r w:rsidRPr="004E7B79">
      <w:fldChar w:fldCharType="begin"/>
    </w:r>
    <w:r w:rsidRPr="004E7B79">
      <w:instrText xml:space="preserve"> PAGE  \* MERGEFORMAT </w:instrText>
    </w:r>
    <w:r w:rsidRPr="004E7B79">
      <w:fldChar w:fldCharType="separate"/>
    </w:r>
    <w:r w:rsidR="00637FB5">
      <w:rPr>
        <w:noProof/>
      </w:rPr>
      <w:t>23</w:t>
    </w:r>
    <w:r w:rsidRPr="004E7B79">
      <w:fldChar w:fldCharType="end"/>
    </w:r>
    <w:r w:rsidRPr="004E7B79">
      <w:t>/</w:t>
    </w:r>
    <w:fldSimple w:instr=" NUMPAGES  \* MERGEFORMAT ">
      <w:r w:rsidR="00637FB5">
        <w:rPr>
          <w:noProof/>
        </w:rPr>
        <w:t>182</w:t>
      </w:r>
    </w:fldSimple>
    <w:r w:rsidRPr="004E7B79">
      <w:tab/>
      <w:t>PE</w:t>
    </w:r>
    <w:r w:rsidRPr="004E7B79">
      <w:rPr>
        <w:rStyle w:val="HideTWBExt"/>
      </w:rPr>
      <w:t>&lt;NoPE&gt;</w:t>
    </w:r>
    <w:r w:rsidRPr="004E7B79">
      <w:t>773.083</w:t>
    </w:r>
    <w:r w:rsidRPr="004E7B79">
      <w:rPr>
        <w:rStyle w:val="HideTWBExt"/>
      </w:rPr>
      <w:t>&lt;/NoPE&gt;&lt;Version&gt;</w:t>
    </w:r>
    <w:r w:rsidRPr="004E7B79">
      <w:t>v01-00</w:t>
    </w:r>
    <w:r w:rsidRPr="004E7B79">
      <w:rPr>
        <w:rStyle w:val="HideTWBExt"/>
      </w:rPr>
      <w:t>&lt;/Version&gt;</w:t>
    </w:r>
  </w:p>
  <w:p w14:paraId="11CFC31B" w14:textId="4F33D8E1" w:rsidR="00451FE8" w:rsidRPr="004E7B79" w:rsidRDefault="00451FE8" w:rsidP="001F1CCA">
    <w:pPr>
      <w:pStyle w:val="EPFooter2"/>
    </w:pPr>
    <w:r w:rsidRPr="004E7B79">
      <w:tab/>
    </w:r>
    <w:r w:rsidRPr="004E7B79">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FF66C" w14:textId="7CAE4449" w:rsidR="00451FE8" w:rsidRPr="004E7B79" w:rsidRDefault="00451FE8" w:rsidP="001F1CCA">
    <w:pPr>
      <w:pStyle w:val="EPFooter"/>
    </w:pPr>
    <w:r w:rsidRPr="004E7B79">
      <w:rPr>
        <w:rStyle w:val="HideTWBExt"/>
      </w:rPr>
      <w:t>&lt;PathFdR&gt;</w:t>
    </w:r>
    <w:r w:rsidRPr="004E7B79">
      <w:t>AM\1319785ET.docx</w:t>
    </w:r>
    <w:r w:rsidRPr="004E7B79">
      <w:rPr>
        <w:rStyle w:val="HideTWBExt"/>
      </w:rPr>
      <w:t>&lt;/PathFdR&gt;</w:t>
    </w:r>
    <w:r w:rsidRPr="004E7B79">
      <w:tab/>
    </w:r>
    <w:r w:rsidRPr="004E7B79">
      <w:tab/>
      <w:t>PE</w:t>
    </w:r>
    <w:r w:rsidRPr="004E7B79">
      <w:rPr>
        <w:rStyle w:val="HideTWBExt"/>
      </w:rPr>
      <w:t>&lt;NoPE&gt;</w:t>
    </w:r>
    <w:r w:rsidRPr="004E7B79">
      <w:t>773.083</w:t>
    </w:r>
    <w:r w:rsidRPr="004E7B79">
      <w:rPr>
        <w:rStyle w:val="HideTWBExt"/>
      </w:rPr>
      <w:t>&lt;/NoPE&gt;&lt;Version&gt;</w:t>
    </w:r>
    <w:r w:rsidRPr="004E7B79">
      <w:t>v01-00</w:t>
    </w:r>
    <w:r w:rsidRPr="004E7B79">
      <w:rPr>
        <w:rStyle w:val="HideTWBExt"/>
      </w:rPr>
      <w:t>&lt;/Version&gt;</w:t>
    </w:r>
  </w:p>
  <w:p w14:paraId="4CBE1A7E" w14:textId="347F2118" w:rsidR="00451FE8" w:rsidRPr="004E7B79" w:rsidRDefault="00451FE8" w:rsidP="001F1CCA">
    <w:pPr>
      <w:pStyle w:val="EPFooter2"/>
    </w:pPr>
    <w:r w:rsidRPr="004E7B79">
      <w:t>ET</w:t>
    </w:r>
    <w:r w:rsidRPr="004E7B79">
      <w:tab/>
    </w:r>
    <w:r w:rsidRPr="004E7B79">
      <w:rPr>
        <w:b w:val="0"/>
        <w:i/>
        <w:color w:val="C0C0C0"/>
        <w:sz w:val="22"/>
      </w:rPr>
      <w:t>Ühinenud mitmekesisuses</w:t>
    </w:r>
    <w:r w:rsidRPr="004E7B79">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2B62B" w14:textId="77777777" w:rsidR="00451FE8" w:rsidRPr="004E7B79" w:rsidRDefault="00451FE8">
      <w:r w:rsidRPr="004E7B79">
        <w:separator/>
      </w:r>
    </w:p>
  </w:footnote>
  <w:footnote w:type="continuationSeparator" w:id="0">
    <w:p w14:paraId="6F8F1CB0" w14:textId="77777777" w:rsidR="00451FE8" w:rsidRPr="004E7B79" w:rsidRDefault="00451FE8">
      <w:r w:rsidRPr="004E7B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3042F" w14:textId="77777777" w:rsidR="00451FE8" w:rsidRDefault="00451F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B19F5" w14:textId="77777777" w:rsidR="00451FE8" w:rsidRDefault="00451F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30BA0" w14:textId="77777777" w:rsidR="00451FE8" w:rsidRDefault="00451F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opyToNetwork" w:val="-1"/>
    <w:docVar w:name="CVA" w:val="162"/>
    <w:docVar w:name="DOCCODMNU" w:val=" 2"/>
    <w:docVar w:name="DOCDT" w:val="23/04/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487101 HideTWBInt;}}{\*\rsidtbl \rsid24658\rsid223860\rsid735077\rsid1718133\rsid2892074\rsid3565327_x000d__x000a_\rsid4487101\rsid4666813\rsid4667882\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MPOLESHA MISENGA Marie-Noelle}{\operator MPOLESHA MISENGA Marie-Noelle}{\creatim\yr2025\mo4\dy23\hr12\min27}_x000d__x000a_{\revtim\yr2025\mo4\dy23\hr12\min27}{\version1}{\edmins0}{\nofpages1}{\nofwords2}{\nofchars16}{\nofcharsws17}{\vern10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87101\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4667882 \chftnsep _x000d__x000a_\par }}{\*\ftnsepc \ltrpar \pard\plain \ltrpar\ql \li0\ri0\widctlpar\wrapdefault\aspalpha\aspnum\faauto\adjustright\rin0\lin0\itap0 \rtlch\fcs1 \af0\afs20\alang1025 \ltrch\fcs0 \fs24\lang2057\langfe2057\cgrid\langnp2057\langfenp2057 {\rtlch\fcs1 \af0 _x000d__x000a_\ltrch\fcs0 \insrsid4667882 \chftnsepc _x000d__x000a_\par }}{\*\aftnsep \ltrpar \pard\plain \ltrpar\ql \li0\ri0\widctlpar\wrapdefault\aspalpha\aspnum\faauto\adjustright\rin0\lin0\itap0 \rtlch\fcs1 \af0\afs20\alang1025 \ltrch\fcs0 \fs24\lang2057\langfe2057\cgrid\langnp2057\langfenp2057 {\rtlch\fcs1 \af0 _x000d__x000a_\ltrch\fcs0 \insrsid4667882 \chftnsep _x000d__x000a_\par }}{\*\aftnsepc \ltrpar \pard\plain \ltrpar\ql \li0\ri0\widctlpar\wrapdefault\aspalpha\aspnum\faauto\adjustright\rin0\lin0\itap0 \rtlch\fcs1 \af0\afs20\alang1025 \ltrch\fcs0 \fs24\lang2057\langfe2057\cgrid\langnp2057\langfenp2057 {\rtlch\fcs1 \af0 _x000d__x000a_\ltrch\fcs0 \insrsid46678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4487101\charrsid3279306 {\*\bkmkstart ReplaceBookmark}#}{\rtlch\fcs1 \af1 \ltrch\fcs0 _x000d__x000a_\cs17\v\f1\fs20\cf15\insrsid4487101\charrsid3279306 &gt;&gt;&gt;CVAR@@AmendA}{\rtlch\fcs1 \af0 \ltrch\fcs0 \insrsid4487101\charrsid3279306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7_x000d__x000a_d24e3a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70726 HideTWBExt;}{\*\cs18 \additive \v\f1\fs20\cf15 _x000d__x000a_\spriority0 \styrsid9570726 HideTWBInt;}{\s19\ql \li0\ri0\sa120\nowidctlpar\wrapdefault\aspalpha\aspnum\faauto\adjustright\rin0\lin0\itap0 \rtlch\fcs1 \af0\afs20\alang1025 \ltrch\fcs0 \fs24\lang2057\langfe2057\cgrid\langnp2057\langfenp2057 _x000d__x000a_\sbasedon0 \snext19 \spriority0 \styrsid9570726 Normal6a;}{\s20\ql \li0\ri0\nowidctlpar\wrapdefault\aspalpha\aspnum\faauto\adjustright\rin0\lin0\itap0 \rtlch\fcs1 \af0\afs20\alang1025 \ltrch\fcs0 \b\fs24\lang2057\langfe2057\cgrid\langnp2057\langfenp2057 _x000d__x000a_\sbasedon0 \snext20 \spriority0 \styrsid9570726 NormalBold;}{\s21\qr \li0\ri0\sb240\sa240\nowidctlpar\wrapdefault\aspalpha\aspnum\faauto\adjustright\rin0\lin0\itap0 \rtlch\fcs1 \af0\afs20\alang1025 \ltrch\fcs0 _x000d__x000a_\fs24\lang2057\langfe2057\cgrid\langnp2057\langfenp2057 \sbasedon0 \snext21 \spriority0 \styrsid9570726 AmOrLang;}{\s22\qc \li0\ri0\sa240\nowidctlpar\wrapdefault\aspalpha\aspnum\faauto\adjustright\rin0\lin0\itap0 \rtlch\fcs1 \af0\afs20\alang1025 _x000d__x000a_\ltrch\fcs0 \i\fs24\lang2057\langfe2057\cgrid\langnp2057\langfenp2057 \sbasedon0 \snext22 \spriority0 \styrsid95707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70726 AmNumberTabs;}}{\*\rsidtbl \rsid24658\rsid223860\rsid735077\rsid1718133\rsid2892074\rsid3565327\rsid4666813\rsid6641733\rsid7823322_x000d__x000a_\rsid9570726\rsid9636012\rsid10377208\rsid11215221\rsid11549030\rsid12154954\rsid12726267\rsid14382809\rsid14424199\rsid15204470\rsid15285974\rsid15950462\rsid16324206\rsid16662270}{\mmathPr\mmathFont34\mbrkBin0\mbrkBinSub0\msmallFrac0\mdispDef1\mlMargin0_x000d__x000a_\mrMargin0\mdefJc1\mwrapIndent1440\mintLim0\mnaryLim1}{\info{\author MPOLESHA MISENGA Marie-Noelle}{\operator MPOLESHA MISENGA Marie-Noelle}{\creatim\yr2025\mo4\dy23\hr11\min50}{\revtim\yr2025\mo4\dy23\hr11\min50}{\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70726\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12726267 \chftnsep _x000d__x000a_\par }}{\*\ftnsepc \ltrpar \pard\plain \ltrpar\ql \li0\ri0\widctlpar\wrapdefault\aspalpha\aspnum\faauto\adjustright\rin0\lin0\itap0 \rtlch\fcs1 \af0\afs20\alang1025 \ltrch\fcs0 \fs24\lang2057\langfe2057\cgrid\langnp2057\langfenp2057 {\rtlch\fcs1 \af0 _x000d__x000a_\ltrch\fcs0 \insrsid12726267 \chftnsepc _x000d__x000a_\par }}{\*\aftnsep \ltrpar \pard\plain \ltrpar\ql \li0\ri0\widctlpar\wrapdefault\aspalpha\aspnum\faauto\adjustright\rin0\lin0\itap0 \rtlch\fcs1 \af0\afs20\alang1025 \ltrch\fcs0 \fs24\lang2057\langfe2057\cgrid\langnp2057\langfenp2057 {\rtlch\fcs1 \af0 _x000d__x000a_\ltrch\fcs0 \insrsid12726267 \chftnsep _x000d__x000a_\par }}{\*\aftnsepc \ltrpar \pard\plain \ltrpar\ql \li0\ri0\widctlpar\wrapdefault\aspalpha\aspnum\faauto\adjustright\rin0\lin0\itap0 \rtlch\fcs1 \af0\afs20\alang1025 \ltrch\fcs0 \fs24\lang2057\langfe2057\cgrid\langnp2057\langfenp2057 {\rtlch\fcs1 \af0 _x000d__x000a_\ltrch\fcs0 \insrsid127262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70726 \rtlch\fcs1 _x000d__x000a_\af0\afs20\alang1025 \ltrch\fcs0 \b\fs24\lang2057\langfe2057\cgrid\langnp2057\langfenp2057 {\rtlch\fcs1 \af0 \ltrch\fcs0 \cs17\b0\v\fs20\cf9\lang1024\langfe1024\loch\af1\hich\af1\dbch\af31501\noproof\insrsid9570726\charrsid3279306 {\*\bkmkstart restartA}_x000d__x000a_\hich\af1\dbch\af31501\loch\f1 &lt;AmendA&gt;}{\rtlch\fcs1 \af0 \ltrch\fcs0 \insrsid9570726\charrsid3279306 Amendment\tab \tab }{\rtlch\fcs1 \af0 \ltrch\fcs0 _x000d__x000a_\cs17\b0\v\fs20\cf9\lang1024\langfe1024\loch\af1\hich\af1\dbch\af31501\noproof\insrsid9570726\charrsid3279306 \hich\af1\dbch\af31501\loch\f1 &lt;NumAmA&gt;}{\rtlch\fcs1 \af0 \ltrch\fcs0 \insrsid9570726\charrsid3279306 #}{\rtlch\fcs1 \af1 \ltrch\fcs0 _x000d__x000a_\cs18\v\f1\fs20\cf15\insrsid9570726\charrsid3279306 ENMIENDA@NRAM@}{\rtlch\fcs1 \af0 \ltrch\fcs0 \insrsid9570726\charrsid3279306 #}{\rtlch\fcs1 \af0 \ltrch\fcs0 _x000d__x000a_\cs17\b0\v\fs20\cf9\lang1024\langfe1024\loch\af1\hich\af1\dbch\af31501\noproof\insrsid9570726\charrsid3279306 \hich\af1\dbch\af31501\loch\f1 &lt;/NumAmA&gt;}{\rtlch\fcs1 \af0 \ltrch\fcs0 \insrsid9570726\charrsid3279306 _x000d__x000a_\par }\pard\plain \ltrpar\s20\ql \li0\ri0\nowidctlpar\wrapdefault\aspalpha\aspnum\faauto\adjustright\rin0\lin0\itap0\pararsid9570726 \rtlch\fcs1 \af0\afs20\alang1025 \ltrch\fcs0 \b\fs24\lang2057\langfe2057\cgrid\langnp2057\langfenp2057 {\rtlch\fcs1 \af0 _x000d__x000a_\ltrch\fcs0 \cs17\b0\v\fs20\cf9\lang1024\langfe1024\loch\af1\hich\af1\dbch\af31501\noproof\insrsid9570726\charrsid3279306 \hich\af1\dbch\af31501\loch\f1 &lt;RepeatBlock-By&gt;}{\rtlch\fcs1 \af0 \ltrch\fcs0 \insrsid9570726\charrsid3279306 #}{\rtlch\fcs1 \af1 _x000d__x000a_\ltrch\fcs0 \cs18\v\f1\fs20\cf15\insrsid9570726\charrsid3279306 (MOD@InsideLoop()}{\rtlch\fcs1 \af0 \ltrch\fcs0 \insrsid9570726\charrsid3279306 ##}{\rtlch\fcs1 \af1 \ltrch\fcs0 \cs18\v\f1\fs20\cf15\insrsid9570726\charrsid3279306 &gt;&gt;&gt;@[ZMEMBERSMSG]@}{_x000d__x000a_\rtlch\fcs1 \af0 \ltrch\fcs0 \insrsid9570726\charrsid3279306 #}{\rtlch\fcs1 \af0 \ltrch\fcs0 \cs17\b0\v\fs20\cf9\lang1024\langfe1024\loch\af1\hich\af1\dbch\af31501\noproof\insrsid9570726\charrsid3279306 \hich\af1\dbch\af31501\loch\f1 &lt;Members&gt;}{_x000d__x000a_\rtlch\fcs1 \af0 \ltrch\fcs0 \insrsid9570726\charrsid3279306 #}{\rtlch\fcs1 \af1 \ltrch\fcs0 \cs18\v\f1\fs20\cf15\insrsid9570726\charrsid3279306 (MOD@InsideLoop(\'a7)}{\rtlch\fcs1 \af0 \ltrch\fcs0 \insrsid9570726\charrsid3279306 #}{\rtlch\fcs1 \af0 _x000d__x000a_\ltrch\fcs0 \cf10\insrsid9570726\charrsid3279306 \u9668\'3f}{\rtlch\fcs1 \af0 \ltrch\fcs0 \insrsid9570726\charrsid3279306 #}{\rtlch\fcs1 \af1 \ltrch\fcs0 \cs18\v\f1\fs20\cf15\insrsid9570726\charrsid3279306 TVTMEMBERS\'a7@MEMBERS@}{\rtlch\fcs1 \af0 _x000d__x000a_\ltrch\fcs0 \insrsid9570726\charrsid3279306 #}{\rtlch\fcs1 \af0 \ltrch\fcs0 \cf10\insrsid9570726\charrsid3279306 \u9658\'3f}{\rtlch\fcs1 \af0 \ltrch\fcs0 _x000d__x000a_\cs17\b0\v\fs20\cf9\lang1024\langfe1024\loch\af1\hich\af1\dbch\af31501\noproof\insrsid9570726\charrsid3279306 \hich\af1\dbch\af31501\loch\f1 &lt;/Members&gt;}{\rtlch\fcs1 \af0 \ltrch\fcs0 \insrsid9570726\charrsid3279306 _x000d__x000a_\par }\pard\plain \ltrpar\ql \li0\ri0\widctlpar\wrapdefault\aspalpha\aspnum\faauto\adjustright\rin0\lin0\itap0\pararsid9570726 \rtlch\fcs1 \af0\afs20\alang1025 \ltrch\fcs0 \fs24\lang2057\langfe2057\cgrid\langnp2057\langfenp2057 {\rtlch\fcs1 \af0 \ltrch\fcs0 _x000d__x000a_\cs17\v\fs20\cf9\lang1024\langfe1024\loch\af1\hich\af1\dbch\af31501\noproof\insrsid9570726\charrsid3279306 \hich\af1\dbch\af31501\loch\f1 &lt;AuNomDe&gt;&lt;OptDel&gt;}{\rtlch\fcs1 \af0 \ltrch\fcs0 \insrsid9570726\charrsid3279306 #}{\rtlch\fcs1 \af1 \ltrch\fcs0 _x000d__x000a_\cs18\v\f1\fs20\cf15\insrsid9570726\charrsid3279306 MNU[ONBEHALFYES][NOTAPP]@CHOICE@}{\rtlch\fcs1 \af0 \ltrch\fcs0 \insrsid9570726\charrsid3279306 #}{\rtlch\fcs1 \af0 \ltrch\fcs0 _x000d__x000a_\cs17\v\fs20\cf9\lang1024\langfe1024\loch\af1\hich\af1\dbch\af31501\noproof\insrsid9570726\charrsid3279306 \hich\af1\dbch\af31501\loch\f1 &lt;/OptDel&gt;&lt;/AuNomDe&gt;}{\rtlch\fcs1 \af0 \ltrch\fcs0 \insrsid9570726\charrsid3279306 _x000d__x000a_\par &lt;&lt;&lt;}{\rtlch\fcs1 \af0 \ltrch\fcs0 \cs17\v\fs20\cf9\lang1024\langfe1024\loch\af1\hich\af1\dbch\af31501\noproof\insrsid9570726\charrsid3279306 \hich\af1\dbch\af31501\loch\f1 &lt;/RepeatBlock-By&gt;}{\rtlch\fcs1 \af0 \ltrch\fcs0 \insrsid9570726\charrsid3279306 _x000d__x000a__x000d__x000a_\par }\pard\plain \ltrpar\s20\ql \li0\ri0\nowidctlpar\wrapdefault\aspalpha\aspnum\faauto\adjustright\rin0\lin0\itap0\pararsid9570726 \rtlch\fcs1 \af0\afs20\alang1025 \ltrch\fcs0 \b\fs24\lang2057\langfe2057\cgrid\langnp2057\langfenp2057 {\rtlch\fcs1 \af0 _x000d__x000a_\ltrch\fcs0 \cs17\b0\v\fs20\cf9\lang1024\langfe1024\loch\af1\hich\af1\dbch\af31501\noproof\insrsid9570726\charrsid3279306 \hich\af1\dbch\af31501\loch\f1 &lt;DocAmend&gt;}{\rtlch\fcs1 \af0 \ltrch\fcs0 \insrsid9570726\charrsid3279306 Draft legislative resolution}_x000d__x000a_{\rtlch\fcs1 \af0 \ltrch\fcs0 \cs17\b0\v\fs20\cf9\lang1024\langfe1024\loch\af1\hich\af1\dbch\af31501\noproof\insrsid9570726\charrsid3279306 \hich\af1\dbch\af31501\loch\f1 &lt;/DocAmend&gt;}{\rtlch\fcs1 \af0 \ltrch\fcs0 \insrsid9570726\charrsid3279306 _x000d__x000a_\par }{\rtlch\fcs1 \af0 \ltrch\fcs0 \cs17\b0\v\fs20\cf9\lang1024\langfe1024\loch\af1\hich\af1\dbch\af31501\noproof\insrsid9570726\charrsid3279306 \hich\af1\dbch\af31501\loch\f1 &lt;Article&gt;}{\rtlch\fcs1 \af0 \ltrch\fcs0 \cf10\insrsid9570726\charrsid3279306 \u9668_x000d__x000a_\'3f}{\rtlch\fcs1 \af0 \ltrch\fcs0 \insrsid9570726\charrsid3279306 #}{\rtlch\fcs1 \af1 \ltrch\fcs0 \cs18\v\f1\fs20\cf15\insrsid9570726\charrsid3279306 TVTRESPART@RESPART@}{\rtlch\fcs1 \af0 \ltrch\fcs0 \insrsid9570726\charrsid3279306 #}{\rtlch\fcs1 \af0 _x000d__x000a_\ltrch\fcs0 \cf10\insrsid9570726\charrsid3279306 \u9658\'3f}{\rtlch\fcs1 \af0 \ltrch\fcs0 \cs17\b0\v\fs20\cf9\lang1024\langfe1024\loch\af1\hich\af1\dbch\af31501\noproof\insrsid9570726\charrsid3279306 \hich\af1\dbch\af31501\loch\f1 &lt;/Article&gt;}{\rtlch\fcs1 _x000d__x000a_\af0 \ltrch\fcs0 \insrsid9570726\charrsid3279306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570726\charrsid3279306 \cell }\pard\plain \ltrpar\ql \li0\ri0\widctlpar\intbl\wrapdefault\aspalpha\aspnum\faauto\adjustright\rin0\lin0 \rtlch\fcs1 _x000d__x000a_\af0\afs20\alang1025 \ltrch\fcs0 \fs24\lang2057\langfe2057\cgrid\langnp2057\langfenp2057 {\rtlch\fcs1 \af0 \ltrch\fcs0 \insrsid9570726\charrsid3279306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570726\charrsid3279306 Draft legislative resolution\cell Amendment\cell }\pard\plain \ltrpar\ql \li0\ri0\widctlpar\intbl\wrapdefault\aspalpha\aspnum\faauto\adjustright\rin0\lin0 \rtlch\fcs1 \af0\afs20\alang1025 _x000d__x000a_\ltrch\fcs0 \fs24\lang2057\langfe2057\cgrid\langnp2057\langfenp2057 {\rtlch\fcs1 \af0 \ltrch\fcs0 \insrsid9570726\charrsid3279306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570726\charrsid3279306 ##\cell ##}{\rtlch\fcs1 \af0\afs24 \ltrch\fcs0 \insrsid9570726\charrsid3279306 \cell }\pard\plain \ltrpar\ql \li0\ri0\widctlpar\intbl\wrapdefault\aspalpha\aspnum\faauto\adjustright\rin0\lin0 \rtlch\fcs1 _x000d__x000a_\af0\afs20\alang1025 \ltrch\fcs0 \fs24\lang2057\langfe2057\cgrid\langnp2057\langfenp2057 {\rtlch\fcs1 \af0 \ltrch\fcs0 \insrsid9570726\charrsid3279306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570726 \rtlch\fcs1 \af0\afs20\alang1025 \ltrch\fcs0 \fs24\lang2057\langfe2057\cgrid\langnp2057\langfenp2057 {\rtlch\fcs1 \af0 \ltrch\fcs0 _x000d__x000a_\insrsid9570726\charrsid3279306 Or. }{\rtlch\fcs1 \af0 \ltrch\fcs0 \cs17\v\fs20\cf9\lang1024\langfe1024\loch\af1\hich\af1\dbch\af31501\noproof\insrsid9570726\charrsid3279306 \hich\af1\dbch\af31501\loch\f1 &lt;Original&gt;}{\rtlch\fcs1 \af0 \ltrch\fcs0 _x000d__x000a_\insrsid9570726\charrsid3279306 #}{\rtlch\fcs1 \af1 \ltrch\fcs0 \cs18\v\f1\fs20\cf15\insrsid9570726\charrsid3279306 KEY(MAIN/LANGMIN)sh@ORLANGMSG@}{\rtlch\fcs1 \af0 \ltrch\fcs0 \insrsid9570726\charrsid3279306 #}{\rtlch\fcs1 \af0 \ltrch\fcs0 _x000d__x000a_\cs17\v\fs20\cf9\lang1024\langfe1024\loch\af1\hich\af1\dbch\af31501\noproof\insrsid9570726\charrsid3279306 \hich\af1\dbch\af31501\loch\f1 &lt;/Original&gt;}{\rtlch\fcs1 \af0 \ltrch\fcs0 \insrsid9570726\charrsid3279306 _x000d__x000a_\par }\pard\plain \ltrpar\ql \li0\ri0\widctlpar\wrapdefault\aspalpha\aspnum\faauto\adjustright\rin0\lin0\itap0\pararsid9570726 \rtlch\fcs1 \af0\afs20\alang1025 \ltrch\fcs0 \fs24\lang2057\langfe2057\cgrid\langnp2057\langfenp2057 {\rtlch\fcs1 \af0 \ltrch\fcs0 _x000d__x000a_\cs17\v\fs20\cf9\lang1024\langfe1024\loch\af1\hich\af1\dbch\af31501\noproof\insrsid9570726\charrsid327930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9_x000d__x000a_b83135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861449 HideTWBExt;}{\*\cs18 \additive \v\f1\fs20\cf15 _x000d__x000a_\spriority0 \styrsid1861449 HideTWBInt;}{\s19\ql \li0\ri0\sa120\nowidctlpar\wrapdefault\aspalpha\aspnum\faauto\adjustright\rin0\lin0\itap0 \rtlch\fcs1 \af0\afs20\alang1025 \ltrch\fcs0 \fs24\lang2057\langfe2057\cgrid\langnp2057\langfenp2057 _x000d__x000a_\sbasedon0 \snext19 \spriority0 \styrsid1861449 Normal6a;}{\s20\ql \li0\ri0\nowidctlpar\wrapdefault\aspalpha\aspnum\faauto\adjustright\rin0\lin0\itap0 \rtlch\fcs1 \af0\afs20\alang1025 \ltrch\fcs0 \b\fs24\lang2057\langfe2057\cgrid\langnp2057\langfenp2057 _x000d__x000a_\sbasedon0 \snext20 \spriority0 \styrsid1861449 NormalBold;}{\s21\ql \li0\ri0\sa240\nowidctlpar\wrapdefault\aspalpha\aspnum\faauto\adjustright\rin0\lin0\itap0 \rtlch\fcs1 \af0\afs20\alang1025 \ltrch\fcs0 _x000d__x000a_\i\fs24\lang2057\langfe2057\cgrid\langnp2057\langfenp2057 \sbasedon0 \snext21 \spriority0 \styrsid1861449 AmJustText;}{\s22\qc \li0\ri0\sb240\sa240\nowidctlpar\wrapdefault\aspalpha\aspnum\faauto\adjustright\rin0\lin0\itap0 \rtlch\fcs1 _x000d__x000a_\af0\afs20\alang1025 \ltrch\fcs0 \i\fs24\lang2057\langfe2057\cgrid\langnp2057\langfenp2057 \sbasedon0 \snext22 \spriority0 \styrsid1861449 AmCrossRef;}{_x000d__x000a_\s23\qc \li0\ri0\sb240\sa240\keepn\nowidctlpar\wrapdefault\aspalpha\aspnum\faauto\adjustright\rin0\lin0\itap0 \rtlch\fcs1 \af0\afs20\alang1025 \ltrch\fcs0 \i\fs24\lang2057\langfe2057\cgrid\langnp2057\langfenp2057 _x000d__x000a_\sbasedon0 \snext21 \spriority0 \styrsid1861449 AmJustTitle;}{\s24\qr \li0\ri0\sb240\sa240\nowidctlpar\wrapdefault\aspalpha\aspnum\faauto\adjustright\rin0\lin0\itap0 \rtlch\fcs1 \af0\afs20\alang1025 \ltrch\fcs0 _x000d__x000a_\fs24\lang2057\langfe2057\cgrid\langnp2057\langfenp2057 \sbasedon0 \snext24 \spriority0 \styrsid1861449 AmOrLang;}{\s25\qc \li0\ri0\sa240\nowidctlpar\wrapdefault\aspalpha\aspnum\faauto\adjustright\rin0\lin0\itap0 \rtlch\fcs1 \af0\afs20\alang1025 _x000d__x000a_\ltrch\fcs0 \i\fs24\lang2057\langfe2057\cgrid\langnp2057\langfenp2057 \sbasedon0 \snext25 \spriority0 \styrsid1861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861449 AmNumberTabs;}}{\*\rsidtbl \rsid24658\rsid223860\rsid735077\rsid1718133\rsid1861449\rsid2892074\rsid3565327\rsid4082678\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MPOLESHA MISENGA Marie-Noelle}{\operator MPOLESHA MISENGA Marie-Noelle}{\creatim\yr2025\mo4\dy23\hr11\min50}{\revtim\yr2025\mo4\dy23\hr11\min50}{\version1}{\edmins0}{\nofpages1}_x000d__x000a_{\nofwords131}{\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861449\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4082678 \chftnsep _x000d__x000a_\par }}{\*\ftnsepc \ltrpar \pard\plain \ltrpar\ql \li0\ri0\widctlpar\wrapdefault\aspalpha\aspnum\faauto\adjustright\rin0\lin0\itap0 \rtlch\fcs1 \af0\afs20\alang1025 \ltrch\fcs0 \fs24\lang2057\langfe2057\cgrid\langnp2057\langfenp2057 {\rtlch\fcs1 \af0 _x000d__x000a_\ltrch\fcs0 \insrsid4082678 \chftnsepc _x000d__x000a_\par }}{\*\aftnsep \ltrpar \pard\plain \ltrpar\ql \li0\ri0\widctlpar\wrapdefault\aspalpha\aspnum\faauto\adjustright\rin0\lin0\itap0 \rtlch\fcs1 \af0\afs20\alang1025 \ltrch\fcs0 \fs24\lang2057\langfe2057\cgrid\langnp2057\langfenp2057 {\rtlch\fcs1 \af0 _x000d__x000a_\ltrch\fcs0 \insrsid4082678 \chftnsep _x000d__x000a_\par }}{\*\aftnsepc \ltrpar \pard\plain \ltrpar\ql \li0\ri0\widctlpar\wrapdefault\aspalpha\aspnum\faauto\adjustright\rin0\lin0\itap0 \rtlch\fcs1 \af0\afs20\alang1025 \ltrch\fcs0 \fs24\lang2057\langfe2057\cgrid\langnp2057\langfenp2057 {\rtlch\fcs1 \af0 _x000d__x000a_\ltrch\fcs0 \insrsid40826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861449 \rtlch\fcs1 _x000d__x000a_\af0\afs20\alang1025 \ltrch\fcs0 \b\fs24\lang2057\langfe2057\cgrid\langnp2057\langfenp2057 {\rtlch\fcs1 \af0 \ltrch\fcs0 \cs17\b0\v\fs20\cf9\lang1024\langfe1024\loch\af1\hich\af1\dbch\af31501\noproof\insrsid1861449\charrsid3279306 {\*\bkmkstart restartB}_x000d__x000a_\hich\af1\dbch\af31501\loch\f1 &lt;AmendB&gt;}{\rtlch\fcs1 \af0 \ltrch\fcs0 \insrsid1861449\charrsid3279306 Amendment\tab \tab }{\rtlch\fcs1 \af0 \ltrch\fcs0 _x000d__x000a_\cs17\b0\v\fs20\cf9\lang1024\langfe1024\loch\af1\hich\af1\dbch\af31501\noproof\insrsid1861449\charrsid3279306 \hich\af1\dbch\af31501\loch\f1 &lt;NumAmB&gt;}{\rtlch\fcs1 \af0 \ltrch\fcs0 \insrsid1861449\charrsid3279306 #}{\rtlch\fcs1 \af1 \ltrch\fcs0 _x000d__x000a_\cs18\v\f1\fs20\cf15\insrsid1861449\charrsid3279306 ENMIENDA@NRAM@}{\rtlch\fcs1 \af0 \ltrch\fcs0 \insrsid1861449\charrsid3279306 #}{\rtlch\fcs1 \af0 \ltrch\fcs0 _x000d__x000a_\cs17\b0\v\fs20\cf9\lang1024\langfe1024\loch\af1\hich\af1\dbch\af31501\noproof\insrsid1861449\charrsid3279306 \hich\af1\dbch\af31501\loch\f1 &lt;/NumAmB&gt;}{\rtlch\fcs1 \af0 \ltrch\fcs0 \insrsid1861449\charrsid3279306 _x000d__x000a_\par }\pard\plain \ltrpar\s20\ql \li0\ri0\nowidctlpar\wrapdefault\aspalpha\aspnum\faauto\adjustright\rin0\lin0\itap0\pararsid1861449 \rtlch\fcs1 \af0\afs20\alang1025 \ltrch\fcs0 \b\fs24\lang2057\langfe2057\cgrid\langnp2057\langfenp2057 {\rtlch\fcs1 \af0 _x000d__x000a_\ltrch\fcs0 \cs17\b0\v\fs20\cf9\lang1024\langfe1024\loch\af1\hich\af1\dbch\af31501\noproof\insrsid1861449\charrsid3279306 \hich\af1\dbch\af31501\loch\f1 &lt;RepeatBlock-By&gt;}{\rtlch\fcs1 \af0 \ltrch\fcs0 \insrsid1861449\charrsid3279306 #}{\rtlch\fcs1 \af1 _x000d__x000a_\ltrch\fcs0 \cs18\v\f1\fs20\cf15\insrsid1861449\charrsid3279306 (MOD@InsideLoop()}{\rtlch\fcs1 \af0 \ltrch\fcs0 \insrsid1861449\charrsid3279306 ##}{\rtlch\fcs1 \af1 \ltrch\fcs0 \cs18\v\f1\fs20\cf15\insrsid1861449\charrsid3279306 &gt;&gt;&gt;@[ZMEMBERSMSG]@}{_x000d__x000a_\rtlch\fcs1 \af0 \ltrch\fcs0 \insrsid1861449\charrsid3279306 #}{\rtlch\fcs1 \af0 \ltrch\fcs0 \cs17\b0\v\fs20\cf9\lang1024\langfe1024\loch\af1\hich\af1\dbch\af31501\noproof\insrsid1861449\charrsid3279306 \hich\af1\dbch\af31501\loch\f1 &lt;Members&gt;}{_x000d__x000a_\rtlch\fcs1 \af0 \ltrch\fcs0 \insrsid1861449\charrsid3279306 #}{\rtlch\fcs1 \af1 \ltrch\fcs0 \cs18\v\f1\fs20\cf15\insrsid1861449\charrsid3279306 (MOD@InsideLoop(\'a7)}{\rtlch\fcs1 \af0 \ltrch\fcs0 \insrsid1861449\charrsid3279306 #}{\rtlch\fcs1 \af0 _x000d__x000a_\ltrch\fcs0 \cf10\insrsid1861449\charrsid3279306 \u9668\'3f}{\rtlch\fcs1 \af0 \ltrch\fcs0 \insrsid1861449\charrsid3279306 #}{\rtlch\fcs1 \af1 \ltrch\fcs0 \cs18\v\f1\fs20\cf15\insrsid1861449\charrsid3279306 TVTMEMBERS\'a7@MEMBERS@}{\rtlch\fcs1 \af0 _x000d__x000a_\ltrch\fcs0 \insrsid1861449\charrsid3279306 #}{\rtlch\fcs1 \af0 \ltrch\fcs0 \cf10\insrsid1861449\charrsid3279306 \u9658\'3f}{\rtlch\fcs1 \af0 \ltrch\fcs0 _x000d__x000a_\cs17\b0\v\fs20\cf9\lang1024\langfe1024\loch\af1\hich\af1\dbch\af31501\noproof\insrsid1861449\charrsid3279306 \hich\af1\dbch\af31501\loch\f1 &lt;/Members&gt;}{\rtlch\fcs1 \af0 \ltrch\fcs0 \insrsid1861449\charrsid3279306 _x000d__x000a_\par }\pard\plain \ltrpar\ql \li0\ri0\widctlpar\wrapdefault\aspalpha\aspnum\faauto\adjustright\rin0\lin0\itap0\pararsid1861449 \rtlch\fcs1 \af0\afs20\alang1025 \ltrch\fcs0 \fs24\lang2057\langfe2057\cgrid\langnp2057\langfenp2057 {\rtlch\fcs1 \af0 \ltrch\fcs0 _x000d__x000a_\cs17\v\fs20\cf9\lang1024\langfe1024\loch\af1\hich\af1\dbch\af31501\noproof\insrsid1861449\charrsid3279306 \hich\af1\dbch\af31501\loch\f1 &lt;AuNomDe&gt;&lt;OptDel&gt;}{\rtlch\fcs1 \af0 \ltrch\fcs0 \insrsid1861449\charrsid3279306 #}{\rtlch\fcs1 \af1 \ltrch\fcs0 _x000d__x000a_\cs18\v\f1\fs20\cf15\insrsid1861449\charrsid3279306 MNU[ONBEHALFYES][NOTAPP]@CHOICE@}{\rtlch\fcs1 \af0 \ltrch\fcs0 \insrsid1861449\charrsid3279306 #}{\rtlch\fcs1 \af0 \ltrch\fcs0 _x000d__x000a_\cs17\v\fs20\cf9\lang1024\langfe1024\loch\af1\hich\af1\dbch\af31501\noproof\insrsid1861449\charrsid3279306 \hich\af1\dbch\af31501\loch\f1 &lt;/OptDel&gt;&lt;/AuNomDe&gt;}{\rtlch\fcs1 \af0 \ltrch\fcs0 \insrsid1861449\charrsid3279306 _x000d__x000a_\par &lt;&lt;&lt;}{\rtlch\fcs1 \af0 \ltrch\fcs0 \cs17\v\fs20\cf9\lang1024\langfe1024\loch\af1\hich\af1\dbch\af31501\noproof\insrsid1861449\charrsid3279306 \hich\af1\dbch\af31501\loch\f1 &lt;/RepeatBlock-By&gt;}{\rtlch\fcs1 \af0 \ltrch\fcs0 \insrsid1861449\charrsid3279306 _x000d__x000a__x000d__x000a_\par }\pard\plain \ltrpar\s20\ql \li0\ri0\nowidctlpar\wrapdefault\aspalpha\aspnum\faauto\adjustright\rin0\lin0\itap0\pararsid1861449 \rtlch\fcs1 \af0\afs20\alang1025 \ltrch\fcs0 \b\fs24\lang2057\langfe2057\cgrid\langnp2057\langfenp2057 {\rtlch\fcs1 \af0 _x000d__x000a_\ltrch\fcs0 \cs17\b0\v\fs20\cf9\lang1024\langfe1024\loch\af1\hich\af1\dbch\af31501\noproof\insrsid1861449\charrsid3279306 \hich\af1\dbch\af31501\loch\f1 &lt;DocAmend&gt;}{\rtlch\fcs1 \af0 \ltrch\fcs0 \insrsid1861449\charrsid3279306 #}{\rtlch\fcs1 \af1 _x000d__x000a_\ltrch\fcs0 \cs18\v\f1\fs20\cf15\insrsid1861449\charrsid3279306 MNU[OPTPROPOSALCOD][OPTPROPOSALCNS][OPTPROPOSALNLE]@CHOICE@CODEMNU}{\rtlch\fcs1 \af0 \ltrch\fcs0 \insrsid1861449\charrsid3279306 #}{\rtlch\fcs1 \af0 \ltrch\fcs0 _x000d__x000a_\cs17\b0\v\fs20\cf9\lang1024\langfe1024\loch\af1\hich\af1\dbch\af31501\noproof\insrsid1861449\charrsid3279306 \hich\af1\dbch\af31501\loch\f1 &lt;/DocAmend&gt;}{\rtlch\fcs1 \af0 \ltrch\fcs0 \insrsid1861449\charrsid3279306 _x000d__x000a_\par }\pard \ltrpar\s20\ql \li0\ri0\keepn\nowidctlpar\wrapdefault\aspalpha\aspnum\faauto\adjustright\rin0\lin0\itap0\pararsid1861449 {\rtlch\fcs1 \af0 \ltrch\fcs0 _x000d__x000a_\cs17\b0\v\fs20\cf9\lang1024\langfe1024\loch\af1\hich\af1\dbch\af31501\noproof\insrsid1861449\charrsid3279306 \hich\af1\dbch\af31501\loch\f1 &lt;Article&gt;}{\rtlch\fcs1 \af0 \ltrch\fcs0 \insrsid1861449\charrsid3279306 #}{\rtlch\fcs1 \af1 \ltrch\fcs0 _x000d__x000a_\cs18\v\f1\fs20\cf15\insrsid1861449\charrsid3279306 MNU[AMACTPARTYES][AMACTPARTNO]@CHOICE@AMACTMNU}{\rtlch\fcs1 \af0 \ltrch\fcs0 \insrsid1861449\charrsid3279306 #}{\rtlch\fcs1 \af0 \ltrch\fcs0 _x000d__x000a_\cs17\b0\v\fs20\cf9\lang1024\langfe1024\loch\af1\hich\af1\dbch\af31501\noproof\insrsid1861449\charrsid3279306 \hich\af1\dbch\af31501\loch\f1 &lt;/Article&gt;}{\rtlch\fcs1 \af0 \ltrch\fcs0 \insrsid1861449\charrsid3279306 _x000d__x000a_\par }\pard\plain \ltrpar\ql \li0\ri0\keepn\widctlpar\wrapdefault\aspalpha\aspnum\faauto\adjustright\rin0\lin0\itap0\pararsid1861449 \rtlch\fcs1 \af0\afs20\alang1025 \ltrch\fcs0 \fs24\lang2057\langfe2057\cgrid\langnp2057\langfenp2057 {\rtlch\fcs1 \af0 _x000d__x000a_\ltrch\fcs0 \cs17\v\fs20\cf9\lang1024\langfe1024\loch\af1\hich\af1\dbch\af31501\noproof\insrsid1861449\charrsid3279306 \hich\af1\dbch\af31501\loch\f1 &lt;DocAmend2&gt;&lt;OptDel&gt;}{\rtlch\fcs1 \af0 \ltrch\fcs0 \insrsid1861449\charrsid3279306 #}{\rtlch\fcs1 \af1 _x000d__x000a_\ltrch\fcs0 \cs18\v\f1\fs20\cf15\insrsid1861449\charrsid3279306 MNU[OPTNRACTYES][NOTAPP]@CHOICE@AMACTMNU}{\rtlch\fcs1 \af0 \ltrch\fcs0 \insrsid1861449\charrsid3279306 #}{\rtlch\fcs1 \af0 \ltrch\fcs0 _x000d__x000a_\cs17\v\fs20\cf9\lang1024\langfe1024\loch\af1\hich\af1\dbch\af31501\noproof\insrsid1861449\charrsid3279306 \hich\af1\dbch\af31501\loch\f1 &lt;/OptDel&gt;&lt;/DocAmend2&gt;}{\rtlch\fcs1 \af0 \ltrch\fcs0 \insrsid1861449\charrsid3279306 _x000d__x000a_\par }\pard \ltrpar\ql \li0\ri0\widctlpar\wrapdefault\aspalpha\aspnum\faauto\adjustright\rin0\lin0\itap0\pararsid1861449 {\rtlch\fcs1 \af0 \ltrch\fcs0 \cs17\v\fs20\cf9\lang1024\langfe1024\loch\af1\hich\af1\dbch\af31501\noproof\insrsid1861449\charrsid3279306 _x000d__x000a_\hich\af1\dbch\af31501\loch\f1 &lt;Article2&gt;&lt;OptDel&gt;}{\rtlch\fcs1 \af0 \ltrch\fcs0 \insrsid1861449\charrsid3279306 #}{\rtlch\fcs1 \af1 \ltrch\fcs0 \cs18\v\f1\fs20\cf15\insrsid1861449\charrsid3279306 MNU[OPTACTPARTYES][NOTAPP]@CHOICE@AMACTMNU}{\rtlch\fcs1 _x000d__x000a_\af0 \ltrch\fcs0 \insrsid1861449\charrsid3279306 #}{\rtlch\fcs1 \af0 \ltrch\fcs0 \cs17\v\fs20\cf9\lang1024\langfe1024\loch\af1\hich\af1\dbch\af31501\noproof\insrsid1861449\charrsid3279306 \hich\af1\dbch\af31501\loch\f1 &lt;/OptDel&gt;&lt;/Article2&gt;}{\rtlch\fcs1 _x000d__x000a_\af0 \ltrch\fcs0 \insrsid1861449\charrsid3279306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861449\charrsid3279306 \cell }\pard\plain \ltrpar\ql \li0\ri0\widctlpar\intbl\wrapdefault\aspalpha\aspnum\faauto\adjustright\rin0\lin0 \rtlch\fcs1 _x000d__x000a_\af0\afs20\alang1025 \ltrch\fcs0 \fs24\lang2057\langfe2057\cgrid\langnp2057\langfenp2057 {\rtlch\fcs1 \af0 \ltrch\fcs0 \insrsid1861449\charrsid3279306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861449\charrsid3279306 #}{\rtlch\fcs1 \af1 \ltrch\fcs0 \cs18\v\f1\fs20\cf15\insrsid1861449\charrsid3279306 MNU[OPTLEFTAMACT][LEFTPROP]@CHOICE@AMACTMNU}{_x000d__x000a_\rtlch\fcs1 \af0 \ltrch\fcs0 \insrsid1861449\charrsid3279306 #\cell Amendment\cell }\pard\plain \ltrpar\ql \li0\ri0\widctlpar\intbl\wrapdefault\aspalpha\aspnum\faauto\adjustright\rin0\lin0 \rtlch\fcs1 \af0\afs20\alang1025 \ltrch\fcs0 _x000d__x000a_\fs24\lang2057\langfe2057\cgrid\langnp2057\langfenp2057 {\rtlch\fcs1 \af0 \ltrch\fcs0 \insrsid1861449\charrsid3279306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861449\charrsid3279306 ##\cell ##}{\rtlch\fcs1 \af0\afs24 \ltrch\fcs0 \insrsid1861449\charrsid3279306 \cell }\pard\plain \ltrpar\ql \li0\ri0\widctlpar\intbl\wrapdefault\aspalpha\aspnum\faauto\adjustright\rin0\lin0 \rtlch\fcs1 _x000d__x000a_\af0\afs20\alang1025 \ltrch\fcs0 \fs24\lang2057\langfe2057\cgrid\langnp2057\langfenp2057 {\rtlch\fcs1 \af0 \ltrch\fcs0 \insrsid1861449\charrsid3279306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861449 \rtlch\fcs1 \af0\afs20\alang1025 \ltrch\fcs0 \fs24\lang2057\langfe2057\cgrid\langnp2057\langfenp2057 {\rtlch\fcs1 \af0 \ltrch\fcs0 _x000d__x000a_\insrsid1861449\charrsid3279306 Or. }{\rtlch\fcs1 \af0 \ltrch\fcs0 \cs17\v\fs20\cf9\lang1024\langfe1024\loch\af1\hich\af1\dbch\af31501\noproof\insrsid1861449\charrsid3279306 \hich\af1\dbch\af31501\loch\f1 &lt;Original&gt;}{\rtlch\fcs1 \af0 \ltrch\fcs0 _x000d__x000a_\insrsid1861449\charrsid3279306 #}{\rtlch\fcs1 \af1 \ltrch\fcs0 \cs18\v\f1\fs20\cf15\insrsid1861449\charrsid3279306 KEY(MAIN/LANGMIN)sh@ORLANGMSG@}{\rtlch\fcs1 \af0 \ltrch\fcs0 \insrsid1861449\charrsid3279306 #}{\rtlch\fcs1 \af0 \ltrch\fcs0 _x000d__x000a_\cs17\v\fs20\cf9\lang1024\langfe1024\loch\af1\hich\af1\dbch\af31501\noproof\insrsid1861449\charrsid3279306 \hich\af1\dbch\af31501\loch\f1 &lt;/Original&gt;}{\rtlch\fcs1 \af0 \ltrch\fcs0 \insrsid1861449\charrsid3279306 _x000d__x000a_\par }\pard\plain \ltrpar\s22\qc \li0\ri0\sb240\sa240\nowidctlpar\wrapdefault\aspalpha\aspnum\faauto\adjustright\rin0\lin0\itap0\pararsid1861449 \rtlch\fcs1 \af0\afs20\alang1025 \ltrch\fcs0 \i\fs24\lang2057\langfe2057\cgrid\langnp2057\langfenp2057 {_x000d__x000a_\rtlch\fcs1 \af0 \ltrch\fcs0 \cs17\i0\v\fs20\cf9\lang1024\langfe1024\loch\af1\hich\af1\dbch\af31501\noproof\insrsid1861449\charrsid3279306 \hich\af1\dbch\af31501\loch\f1 &lt;OptDel&gt;}{\rtlch\fcs1 \af0 \ltrch\fcs0 \insrsid1861449\charrsid3279306 #}{_x000d__x000a_\rtlch\fcs1 \af1 \ltrch\fcs0 \cs18\v\f1\fs20\cf15\insrsid1861449\charrsid3279306 MNU[CROSSREFNO][CROSSREFYES]@CHOICE@}{\rtlch\fcs1 \af0 \ltrch\fcs0 \insrsid1861449\charrsid3279306 #}{\rtlch\fcs1 \af0 \ltrch\fcs0 _x000d__x000a_\cs17\i0\v\fs20\cf9\lang1024\langfe1024\loch\af1\hich\af1\dbch\af31501\noproof\insrsid1861449\charrsid3279306 \hich\af1\dbch\af31501\loch\f1 &lt;/OptDel&gt;}{\rtlch\fcs1 \af0 \ltrch\fcs0 \insrsid1861449\charrsid3279306 _x000d__x000a_\par }\pard\plain \ltrpar\s23\qc \li0\ri0\sb240\sa240\keepn\nowidctlpar\wrapdefault\aspalpha\aspnum\faauto\adjustright\rin0\lin0\itap0\pararsid1861449 \rtlch\fcs1 \af0\afs20\alang1025 \ltrch\fcs0 \i\fs24\lang2057\langfe2057\cgrid\langnp2057\langfenp2057 {_x000d__x000a_\rtlch\fcs1 \af0 \ltrch\fcs0 \cs17\i0\v\fs20\cf9\lang1024\langfe1024\loch\af1\hich\af1\dbch\af31501\noproof\insrsid1861449\charrsid3279306 \hich\af1\dbch\af31501\loch\f1 &lt;TitreJust&gt;}{\rtlch\fcs1 \af0 \ltrch\fcs0 \insrsid1861449\charrsid3279306 _x000d__x000a_Justification}{\rtlch\fcs1 \af0 \ltrch\fcs0 \cs17\i0\v\fs20\cf9\lang1024\langfe1024\loch\af1\hich\af1\dbch\af31501\noproof\insrsid1861449\charrsid3279306 \hich\af1\dbch\af31501\loch\f1 &lt;/TitreJust&gt;}{\rtlch\fcs1 \af0 \ltrch\fcs0 _x000d__x000a_\insrsid1861449\charrsid3279306 _x000d__x000a_\par }\pard\plain \ltrpar\s21\ql \li0\ri0\sa240\nowidctlpar\wrapdefault\aspalpha\aspnum\faauto\adjustright\rin0\lin0\itap0\pararsid1861449 \rtlch\fcs1 \af0\afs20\alang1025 \ltrch\fcs0 \i\fs24\lang2057\langfe2057\cgrid\langnp2057\langfenp2057 {\rtlch\fcs1 \af0 _x000d__x000a_\ltrch\fcs0 \cs17\i0\v\fs20\cf9\lang1024\langfe1024\loch\af1\hich\af1\dbch\af31501\noproof\insrsid1861449\charrsid3279306 \hich\af1\dbch\af31501\loch\f1 &lt;OptDelPrev&gt;}{\rtlch\fcs1 \af0 \ltrch\fcs0 \insrsid1861449\charrsid3279306 #}{\rtlch\fcs1 \af1 _x000d__x000a_\ltrch\fcs0 \cs18\v\f1\fs20\cf15\insrsid1861449\charrsid3279306 MNU[TEXTJUSTYES][TEXTJUSTNO]@CHOICE@}{\rtlch\fcs1 \af0 \ltrch\fcs0 \insrsid1861449\charrsid3279306 #}{\rtlch\fcs1 \af0 \ltrch\fcs0 _x000d__x000a_\cs17\i0\v\fs20\cf9\lang1024\langfe1024\loch\af1\hich\af1\dbch\af31501\noproof\insrsid1861449\charrsid3279306 \hich\af1\dbch\af31501\loch\f1 &lt;/OptDelPrev&gt;}{\rtlch\fcs1 \af0 \ltrch\fcs0 \insrsid1861449\charrsid3279306 _x000d__x000a_\par }\pard\plain \ltrpar\ql \li0\ri0\widctlpar\wrapdefault\aspalpha\aspnum\faauto\adjustright\rin0\lin0\itap0\pararsid1861449 \rtlch\fcs1 \af0\afs20\alang1025 \ltrch\fcs0 \fs24\lang2057\langfe2057\cgrid\langnp2057\langfenp2057 {\rtlch\fcs1 \af0 \ltrch\fcs0 _x000d__x000a_\cs17\v\fs20\cf9\lang1024\langfe1024\loch\af1\hich\af1\dbch\af31501\noproof\insrsid1861449\charrsid327930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b_x000d__x000a_663335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66222 HideTWBExt;}{\*\cs18 \additive \v\f1\fs20\cf15 _x000d__x000a_\spriority0 \styrsid9766222 HideTWBInt;}{\s19\ql \li0\ri0\sa120\nowidctlpar\wrapdefault\aspalpha\aspnum\faauto\adjustright\rin0\lin0\itap0 \rtlch\fcs1 \af0\afs20\alang1025 \ltrch\fcs0 \fs24\lang2057\langfe2057\cgrid\langnp2057\langfenp2057 _x000d__x000a_\sbasedon0 \snext19 \spriority0 \styrsid9766222 Normal6a;}{\s20\ql \li0\ri0\nowidctlpar\wrapdefault\aspalpha\aspnum\faauto\adjustright\rin0\lin0\itap0 \rtlch\fcs1 \af0\afs20\alang1025 \ltrch\fcs0 \b\fs24\lang2057\langfe2057\cgrid\langnp2057\langfenp2057 _x000d__x000a_\sbasedon0 \snext20 \spriority0 \styrsid9766222 NormalBold;}{\s21\ql \li0\ri0\sa240\nowidctlpar\wrapdefault\aspalpha\aspnum\faauto\adjustright\rin0\lin0\itap0 \rtlch\fcs1 \af0\afs20\alang1025 \ltrch\fcs0 _x000d__x000a_\i\fs24\lang2057\langfe2057\cgrid\langnp2057\langfenp2057 \sbasedon0 \snext21 \spriority0 \styrsid9766222 AmJustText;}{\s22\qc \li0\ri0\sb240\sa240\nowidctlpar\wrapdefault\aspalpha\aspnum\faauto\adjustright\rin0\lin0\itap0 \rtlch\fcs1 _x000d__x000a_\af0\afs20\alang1025 \ltrch\fcs0 \i\fs24\lang2057\langfe2057\cgrid\langnp2057\langfenp2057 \sbasedon0 \snext22 \spriority0 \styrsid9766222 AmCrossRef;}{_x000d__x000a_\s23\qc \li0\ri0\sb240\sa240\keepn\nowidctlpar\wrapdefault\aspalpha\aspnum\faauto\adjustright\rin0\lin0\itap0 \rtlch\fcs1 \af0\afs20\alang1025 \ltrch\fcs0 \i\fs24\lang2057\langfe2057\cgrid\langnp2057\langfenp2057 _x000d__x000a_\sbasedon0 \snext21 \spriority0 \styrsid9766222 AmJustTitle;}{\s24\qr \li0\ri0\sb240\sa240\nowidctlpar\wrapdefault\aspalpha\aspnum\faauto\adjustright\rin0\lin0\itap0 \rtlch\fcs1 \af0\afs20\alang1025 \ltrch\fcs0 _x000d__x000a_\fs24\lang2057\langfe2057\cgrid\langnp2057\langfenp2057 \sbasedon0 \snext24 \spriority0 \styrsid9766222 AmOrLang;}{\s25\qc \li0\ri0\sa240\nowidctlpar\wrapdefault\aspalpha\aspnum\faauto\adjustright\rin0\lin0\itap0 \rtlch\fcs1 \af0\afs20\alang1025 _x000d__x000a_\ltrch\fcs0 \i\fs24\lang2057\langfe2057\cgrid\langnp2057\langfenp2057 \sbasedon0 \snext25 \spriority0 \styrsid976622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766222 AmNumberTabs;}}{\*\rsidtbl \rsid24658\rsid223860\rsid735077\rsid1718133\rsid2892074\rsid3565327\rsid4666813\rsid6641733\rsid7823322_x000d__x000a_\rsid9636012\rsid9766222\rsid10377208\rsid11215221\rsid11549030\rsid12154954\rsid13916910\rsid14382809\rsid14424199\rsid15204470\rsid15285974\rsid15950462\rsid16324206\rsid16662270}{\mmathPr\mmathFont34\mbrkBin0\mbrkBinSub0\msmallFrac0\mdispDef1\mlMargin0_x000d__x000a_\mrMargin0\mdefJc1\mwrapIndent1440\mintLim0\mnaryLim1}{\info{\author MPOLESHA MISENGA Marie-Noelle}{\operator MPOLESHA MISENGA Marie-Noelle}{\creatim\yr2025\mo4\dy23\hr12\min27}{\revtim\yr2025\mo4\dy23\hr12\min27}{\version1}{\edmins0}{\nofpages1}_x000d__x000a_{\nofwords130}{\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66222\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13916910 \chftnsep _x000d__x000a_\par }}{\*\ftnsepc \ltrpar \pard\plain \ltrpar\ql \li0\ri0\widctlpar\wrapdefault\aspalpha\aspnum\faauto\adjustright\rin0\lin0\itap0 \rtlch\fcs1 \af0\afs20\alang1025 \ltrch\fcs0 \fs24\lang2057\langfe2057\cgrid\langnp2057\langfenp2057 {\rtlch\fcs1 \af0 _x000d__x000a_\ltrch\fcs0 \insrsid13916910 \chftnsepc _x000d__x000a_\par }}{\*\aftnsep \ltrpar \pard\plain \ltrpar\ql \li0\ri0\widctlpar\wrapdefault\aspalpha\aspnum\faauto\adjustright\rin0\lin0\itap0 \rtlch\fcs1 \af0\afs20\alang1025 \ltrch\fcs0 \fs24\lang2057\langfe2057\cgrid\langnp2057\langfenp2057 {\rtlch\fcs1 \af0 _x000d__x000a_\ltrch\fcs0 \insrsid13916910 \chftnsep _x000d__x000a_\par }}{\*\aftnsepc \ltrpar \pard\plain \ltrpar\ql \li0\ri0\widctlpar\wrapdefault\aspalpha\aspnum\faauto\adjustright\rin0\lin0\itap0 \rtlch\fcs1 \af0\afs20\alang1025 \ltrch\fcs0 \fs24\lang2057\langfe2057\cgrid\langnp2057\langfenp2057 {\rtlch\fcs1 \af0 _x000d__x000a_\ltrch\fcs0 \insrsid139169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766222 \rtlch\fcs1 _x000d__x000a_\af0\afs20\alang1025 \ltrch\fcs0 \b\fs24\lang2057\langfe2057\cgrid\langnp2057\langfenp2057 {\rtlch\fcs1 \af0 \ltrch\fcs0 \cs17\b0\v\fs20\cf9\lang1024\langfe1024\loch\af1\hich\af1\dbch\af31501\noproof\insrsid9766222\charrsid3279306 {\*\bkmkstart restart}_x000d__x000a_\hich\af1\dbch\af31501\loch\f1 &lt;}{\rtlch\fcs1 \af0 \ltrch\fcs0 \cs17\b0\v\fs20\cf9\lang1024\langfe1024\loch\af1\hich\af1\dbch\af31501\noproof\insrsid9766222 \hich\af1\dbch\af31501\loch\f1 Amend}{\rtlch\fcs1 \af0 \ltrch\fcs0 _x000d__x000a_\cs17\b0\v\fs20\cf9\lang1024\langfe1024\loch\af1\hich\af1\dbch\af31501\noproof\insrsid9766222\charrsid3279306 \hich\af1\dbch\af31501\loch\f1 &gt;}{\rtlch\fcs1 \af0 \ltrch\fcs0 \insrsid9766222\charrsid3279306 Amendment\tab \tab }{\rtlch\fcs1 \af0 \ltrch\fcs0 _x000d__x000a_\cs17\b0\v\fs20\cf9\lang1024\langfe1024\loch\af1\hich\af1\dbch\af31501\noproof\insrsid9766222\charrsid3279306 \hich\af1\dbch\af31501\loch\f1 &lt;}{\rtlch\fcs1 \af0 \ltrch\fcs0 _x000d__x000a_\cs17\b0\v\fs20\cf9\lang1024\langfe1024\loch\af1\hich\af1\dbch\af31501\noproof\insrsid9766222 \hich\af1\dbch\af31501\loch\f1 NumAm&gt;}{\rtlch\fcs1 \af0 \ltrch\fcs0 \insrsid9766222\charrsid3279306 #}{\rtlch\fcs1 \af1 \ltrch\fcs0 _x000d__x000a_\cs18\v\f1\fs20\cf15\insrsid9766222\charrsid3279306 ENMIENDA@NRAM@}{\rtlch\fcs1 \af0 \ltrch\fcs0 \insrsid9766222\charrsid3279306 #}{\rtlch\fcs1 \af0 \ltrch\fcs0 _x000d__x000a_\cs17\b0\v\fs20\cf9\lang1024\langfe1024\loch\af1\hich\af1\dbch\af31501\noproof\insrsid9766222\charrsid3279306 \hich\af1\dbch\af31501\loch\f1 &lt;/}{\rtlch\fcs1 \af0 \ltrch\fcs0 _x000d__x000a_\cs17\b0\v\fs20\cf9\lang1024\langfe1024\loch\af1\hich\af1\dbch\af31501\noproof\insrsid9766222 \hich\af1\dbch\af31501\loch\f1 NumAm&gt;}{\rtlch\fcs1 \af0 \ltrch\fcs0 \insrsid9766222\charrsid3279306 _x000d__x000a_\par }\pard\plain \ltrpar\s20\ql \li0\ri0\nowidctlpar\wrapdefault\aspalpha\aspnum\faauto\adjustright\rin0\lin0\itap0\pararsid9766222 \rtlch\fcs1 \af0\afs20\alang1025 \ltrch\fcs0 \b\fs24\lang2057\langfe2057\cgrid\langnp2057\langfenp2057 {\rtlch\fcs1 \af0 _x000d__x000a_\ltrch\fcs0 \cs17\b0\v\fs20\cf9\lang1024\langfe1024\loch\af1\hich\af1\dbch\af31501\noproof\insrsid9766222\charrsid3279306 \hich\af1\dbch\af31501\loch\f1 &lt;\hich\af1\dbch\af31501\loch\f1 RepeatBlock-By&gt;}{\rtlch\fcs1 \af0 \ltrch\fcs0 _x000d__x000a_\insrsid9766222\charrsid3279306 #}{\rtlch\fcs1 \af1 \ltrch\fcs0 \cs18\v\f1\fs20\cf15\insrsid9766222\charrsid3279306 (MOD@InsideLoop()}{\rtlch\fcs1 \af0 \ltrch\fcs0 \insrsid9766222\charrsid3279306 ##}{\rtlch\fcs1 \af1 \ltrch\fcs0 _x000d__x000a_\cs18\v\f1\fs20\cf15\insrsid9766222\charrsid3279306 &gt;&gt;&gt;@[ZMEMBERSMSG]@}{\rtlch\fcs1 \af0 \ltrch\fcs0 \insrsid9766222\charrsid3279306 #}{\rtlch\fcs1 \af0 \ltrch\fcs0 _x000d__x000a_\cs17\b0\v\fs20\cf9\lang1024\langfe1024\loch\af1\hich\af1\dbch\af31501\noproof\insrsid9766222\charrsid3279306 \hich\af1\dbch\af31501\loch\f1 &lt;Members&gt;}{\rtlch\fcs1 \af0 \ltrch\fcs0 \insrsid9766222\charrsid3279306 #}{\rtlch\fcs1 \af1 \ltrch\fcs0 _x000d__x000a_\cs18\v\f1\fs20\cf15\insrsid9766222\charrsid3279306 (MOD@InsideLoop(\'a7)}{\rtlch\fcs1 \af0 \ltrch\fcs0 \insrsid9766222\charrsid3279306 #}{\rtlch\fcs1 \af0 \ltrch\fcs0 \cf10\insrsid9766222\charrsid7484871 \u9668\'3f}{\rtlch\fcs1 \af0 \ltrch\fcs0 _x000d__x000a_\insrsid9766222\charrsid3279306 #}{\rtlch\fcs1 \af1 \ltrch\fcs0 \cs18\v\f1\fs20\cf15\insrsid9766222\charrsid3279306 TVTMEMBERS\'a7@MEMBERS@}{\rtlch\fcs1 \af0 \ltrch\fcs0 \insrsid9766222\charrsid3279306 #}{\rtlch\fcs1 \af0 \ltrch\fcs0 _x000d__x000a_\cf10\insrsid9766222\charrsid7484871 \u9658\'3f}{\rtlch\fcs1 \af0 \ltrch\fcs0 \cs17\b0\v\fs20\cf9\lang1024\langfe1024\loch\af1\hich\af1\dbch\af31501\noproof\insrsid9766222\charrsid3279306 \hich\af1\dbch\af31501\loch\f1 &lt;/Members&gt;}{\rtlch\fcs1 \af0 _x000d__x000a_\ltrch\fcs0 \insrsid9766222\charrsid3279306 _x000d__x000a_\par }\pard\plain \ltrpar\ql \li0\ri0\widctlpar\wrapdefault\aspalpha\aspnum\faauto\adjustright\rin0\lin0\itap0\pararsid9766222 \rtlch\fcs1 \af0\afs20\alang1025 \ltrch\fcs0 \fs24\lang2057\langfe2057\cgrid\langnp2057\langfenp2057 {\rtlch\fcs1 \af0 \ltrch\fcs0 _x000d__x000a_\cs17\v\fs20\cf9\lang1024\langfe1024\loch\af1\hich\af1\dbch\af31501\noproof\insrsid9766222\charrsid3279306 \hich\af1\dbch\af31501\loch\f1 &lt;AuNomDe&gt;&lt;OptDel&gt;}{\rtlch\fcs1 \af0 \ltrch\fcs0 \insrsid9766222\charrsid3279306 #}{\rtlch\fcs1 \af1 \ltrch\fcs0 _x000d__x000a_\cs18\v\f1\fs20\cf15\insrsid9766222\charrsid3279306 MNU[ONBEHALFYES][NOTAPP]@CHOICE@}{\rtlch\fcs1 \af0 \ltrch\fcs0 \insrsid9766222\charrsid3279306 #}{\rtlch\fcs1 \af0 \ltrch\fcs0 _x000d__x000a_\cs17\v\fs20\cf9\lang1024\langfe1024\loch\af1\hich\af1\dbch\af31501\noproof\insrsid9766222\charrsid3279306 \hich\af1\dbch\af31501\loch\f1 &lt;/OptDel&gt;&lt;/AuNomDe&gt;}{\rtlch\fcs1 \af0 \ltrch\fcs0 \insrsid9766222\charrsid3279306 _x000d__x000a_\par &lt;&lt;&lt;}{\rtlch\fcs1 \af0 \ltrch\fcs0 \cs17\v\fs20\cf9\lang1024\langfe1024\loch\af1\hich\af1\dbch\af31501\noproof\insrsid9766222\charrsid3279306 \hich\af1\dbch\af31501\loch\f1 &lt;/RepeatBlock-By&gt;}{\rtlch\fcs1 \af0 \ltrch\fcs0 \insrsid9766222\charrsid3279306 _x000d__x000a__x000d__x000a_\par }\pard\plain \ltrpar\s20\ql \li0\ri0\nowidctlpar\wrapdefault\aspalpha\aspnum\faauto\adjustright\rin0\lin0\itap0\pararsid9766222 \rtlch\fcs1 \af0\afs20\alang1025 \ltrch\fcs0 \b\fs24\lang2057\langfe2057\cgrid\langnp2057\langfenp2057 {\rtlch\fcs1 \af0 _x000d__x000a_\ltrch\fcs0 \cs17\b0\v\fs20\cf9\lang1024\langfe1024\loch\af1\hich\af1\dbch\af31501\noproof\insrsid9766222\charrsid3279306 \hich\af1\dbch\af31501\loch\f1 &lt;DocAmend&gt;}{\rtlch\fcs1 \af0 \ltrch\fcs0 \insrsid9766222\charrsid3279306 #}{\rtlch\fcs1 \af1 _x000d__x000a_\ltrch\fcs0 \cs18\v\f1\fs20\cf15\insrsid9766222\charrsid3279306 MNU[OPTPROPOSALCOD][OPTPROPOSALCNS][OPTPROPOSALNLE]@CHOICE@CODEMNU}{\rtlch\fcs1 \af0 \ltrch\fcs0 \insrsid9766222\charrsid3279306 #}{\rtlch\fcs1 \af0 \ltrch\fcs0 _x000d__x000a_\cs17\b0\v\fs20\cf9\lang1024\langfe1024\loch\af1\hich\af1\dbch\af31501\noproof\insrsid9766222\charrsid3279306 \hich\af1\dbch\af31501\loch\f1 &lt;/DocAmend&gt;}{\rtlch\fcs1 \af0 \ltrch\fcs0 \insrsid9766222\charrsid3279306 _x000d__x000a_\par }\pard \ltrpar\s20\ql \li0\ri0\keepn\nowidctlpar\wrapdefault\aspalpha\aspnum\faauto\adjustright\rin0\lin0\itap0\pararsid9766222 {\rtlch\fcs1 \af0 \ltrch\fcs0 _x000d__x000a_\cs17\b0\v\fs20\cf9\lang1024\langfe1024\loch\af1\hich\af1\dbch\af31501\noproof\insrsid9766222\charrsid3279306 \hich\af1\dbch\af31501\loch\f1 &lt;Article&gt;}{\rtlch\fcs1 \af0 \ltrch\fcs0 \insrsid9766222\charrsid3279306 #}{\rtlch\fcs1 \af1 \ltrch\fcs0 _x000d__x000a_\cs18\v\f1\fs20\cf15\insrsid9766222\charrsid3279306 MNU[AMACTPARTYES][AMACTPARTNO]@CHOICE@AMACTMNU}{\rtlch\fcs1 \af0 \ltrch\fcs0 \insrsid9766222\charrsid3279306 #}{\rtlch\fcs1 \af0 \ltrch\fcs0 _x000d__x000a_\cs17\b0\v\fs20\cf9\lang1024\langfe1024\loch\af1\hich\af1\dbch\af31501\noproof\insrsid9766222\charrsid3279306 \hich\af1\dbch\af31501\loch\f1 &lt;/Article&gt;}{\rtlch\fcs1 \af0 \ltrch\fcs0 \insrsid9766222\charrsid3279306 _x000d__x000a_\par }\pard\plain \ltrpar\ql \li0\ri0\keepn\widctlpar\wrapdefault\aspalpha\aspnum\faauto\adjustright\rin0\lin0\itap0\pararsid9766222 \rtlch\fcs1 \af0\afs20\alang1025 \ltrch\fcs0 \fs24\lang2057\langfe2057\cgrid\langnp2057\langfenp2057 {\rtlch\fcs1 \af0 _x000d__x000a_\ltrch\fcs0 \cs17\v\fs20\cf9\lang1024\langfe1024\loch\af1\hich\af1\dbch\af31501\noproof\insrsid9766222\charrsid3279306 \hich\af1\dbch\af31501\loch\f1 &lt;DocAmend2&gt;&lt;OptDel&gt;}{\rtlch\fcs1 \af0 \ltrch\fcs0 \insrsid9766222\charrsid3279306 #}{\rtlch\fcs1 \af1 _x000d__x000a_\ltrch\fcs0 \cs18\v\f1\fs20\cf15\insrsid9766222\charrsid3279306 MNU[OPTNRACTYES][NOTAPP]@CHOICE@AMACTMNU}{\rtlch\fcs1 \af0 \ltrch\fcs0 \insrsid9766222\charrsid3279306 #}{\rtlch\fcs1 \af0 \ltrch\fcs0 _x000d__x000a_\cs17\v\fs20\cf9\lang1024\langfe1024\loch\af1\hich\af1\dbch\af31501\noproof\insrsid9766222\charrsid3279306 \hich\af1\dbch\af31501\loch\f1 &lt;/OptDel&gt;&lt;/DocAmend2&gt;}{\rtlch\fcs1 \af0 \ltrch\fcs0 \insrsid9766222\charrsid3279306 _x000d__x000a_\par }\pard \ltrpar\ql \li0\ri0\widctlpar\wrapdefault\aspalpha\aspnum\faauto\adjustright\rin0\lin0\itap0\pararsid9766222 {\rtlch\fcs1 \af0 \ltrch\fcs0 \cs17\v\fs20\cf9\lang1024\langfe1024\loch\af1\hich\af1\dbch\af31501\noproof\insrsid9766222\charrsid3279306 _x000d__x000a_\hich\af1\dbch\af31501\loch\f1 &lt;Article2&gt;&lt;OptDel&gt;}{\rtlch\fcs1 \af0 \ltrch\fcs0 \insrsid9766222\charrsid3279306 #}{\rtlch\fcs1 \af1 \ltrch\fcs0 \cs18\v\f1\fs20\cf15\insrsid9766222\charrsid3279306 MNU[OPTACTPARTYES][NOTAPP]@CHOICE@AMACTMNU}{\rtlch\fcs1 _x000d__x000a_\af0 \ltrch\fcs0 \insrsid9766222\charrsid3279306 #}{\rtlch\fcs1 \af0 \ltrch\fcs0 \cs17\v\fs20\cf9\lang1024\langfe1024\loch\af1\hich\af1\dbch\af31501\noproof\insrsid9766222\charrsid3279306 \hich\af1\dbch\af31501\loch\f1 &lt;/OptDel&gt;&lt;/Article2&gt;}{\rtlch\fcs1 _x000d__x000a_\af0 \ltrch\fcs0 \insrsid9766222\charrsid3279306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766222\charrsid3279306 \cell }\pard\plain \ltrpar\ql \li0\ri0\widctlpar\intbl\wrapdefault\aspalpha\aspnum\faauto\adjustright\rin0\lin0 \rtlch\fcs1 _x000d__x000a_\af0\afs20\alang1025 \ltrch\fcs0 \fs24\lang2057\langfe2057\cgrid\langnp2057\langfenp2057 {\rtlch\fcs1 \af0 \ltrch\fcs0 \insrsid9766222\charrsid3279306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766222\charrsid3279306 #}{\rtlch\fcs1 \af1 \ltrch\fcs0 \cs18\v\f1\fs20\cf15\insrsid9766222\charrsid3279306 MNU[OPTLEFTAMACT][LEFTPROP]@CHOICE@AMACTMNU}{_x000d__x000a_\rtlch\fcs1 \af0 \ltrch\fcs0 \insrsid9766222\charrsid3279306 #\cell Amendment\cell }\pard\plain \ltrpar\ql \li0\ri0\widctlpar\intbl\wrapdefault\aspalpha\aspnum\faauto\adjustright\rin0\lin0 \rtlch\fcs1 \af0\afs20\alang1025 \ltrch\fcs0 _x000d__x000a_\fs24\lang2057\langfe2057\cgrid\langnp2057\langfenp2057 {\rtlch\fcs1 \af0 \ltrch\fcs0 \insrsid9766222\charrsid3279306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766222\charrsid3279306 ##\cell ##}{\rtlch\fcs1 \af0\afs24 \ltrch\fcs0 \insrsid9766222\charrsid3279306 \cell }\pard\plain \ltrpar\ql \li0\ri0\widctlpar\intbl\wrapdefault\aspalpha\aspnum\faauto\adjustright\rin0\lin0 \rtlch\fcs1 _x000d__x000a_\af0\afs20\alang1025 \ltrch\fcs0 \fs24\lang2057\langfe2057\cgrid\langnp2057\langfenp2057 {\rtlch\fcs1 \af0 \ltrch\fcs0 \insrsid9766222\charrsid3279306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766222 \rtlch\fcs1 \af0\afs20\alang1025 \ltrch\fcs0 \fs24\lang2057\langfe2057\cgrid\langnp2057\langfenp2057 {\rtlch\fcs1 \af0 \ltrch\fcs0 _x000d__x000a_\insrsid9766222\charrsid3279306 Or. }{\rtlch\fcs1 \af0 \ltrch\fcs0 \cs17\v\fs20\cf9\lang1024\langfe1024\loch\af1\hich\af1\dbch\af31501\noproof\insrsid9766222\charrsid3279306 \hich\af1\dbch\af31501\loch\f1 &lt;Original&gt;}{\rtlch\fcs1 \af0 \ltrch\fcs0 _x000d__x000a_\insrsid9766222\charrsid3279306 #}{\rtlch\fcs1 \af1 \ltrch\fcs0 \cs18\v\f1\fs20\cf15\insrsid9766222\charrsid3279306 KEY(MAIN/LANGMIN)sh@ORLANGMSG@}{\rtlch\fcs1 \af0 \ltrch\fcs0 \insrsid9766222\charrsid3279306 #}{\rtlch\fcs1 \af0 \ltrch\fcs0 _x000d__x000a_\cs17\v\fs20\cf9\lang1024\langfe1024\loch\af1\hich\af1\dbch\af31501\noproof\insrsid9766222\charrsid3279306 \hich\af1\dbch\af31501\loch\f1 &lt;/Original&gt;}{\rtlch\fcs1 \af0 \ltrch\fcs0 \insrsid9766222\charrsid3279306 _x000d__x000a_\par }\pard\plain \ltrpar\s22\qc \li0\ri0\sb240\sa240\nowidctlpar\wrapdefault\aspalpha\aspnum\faauto\adjustright\rin0\lin0\itap0\pararsid9766222 \rtlch\fcs1 \af0\afs20\alang1025 \ltrch\fcs0 \i\fs24\lang2057\langfe2057\cgrid\langnp2057\langfenp2057 {_x000d__x000a_\rtlch\fcs1 \af0 \ltrch\fcs0 \cs17\i0\v\fs20\cf9\lang1024\langfe1024\loch\af1\hich\af1\dbch\af31501\noproof\insrsid9766222\charrsid3279306 \hich\af1\dbch\af31501\loch\f1 &lt;OptDel&gt;}{\rtlch\fcs1 \af0 \ltrch\fcs0 \insrsid9766222\charrsid3279306 #}{_x000d__x000a_\rtlch\fcs1 \af1 \ltrch\fcs0 \cs18\v\f1\fs20\cf15\insrsid9766222\charrsid3279306 MNU[CROSSREFNO][CROSSREFYES]@CHOICE@}{\rtlch\fcs1 \af0 \ltrch\fcs0 \insrsid9766222\charrsid3279306 #}{\rtlch\fcs1 \af0 \ltrch\fcs0 _x000d__x000a_\cs17\i0\v\fs20\cf9\lang1024\langfe1024\loch\af1\hich\af1\dbch\af31501\noproof\insrsid9766222\charrsid3279306 \hich\af1\dbch\af31501\loch\f1 &lt;/OptDel&gt;}{\rtlch\fcs1 \af0 \ltrch\fcs0 \insrsid9766222\charrsid3279306 _x000d__x000a_\par }\pard\plain \ltrpar\s23\qc \li0\ri0\sb240\sa240\keepn\nowidctlpar\wrapdefault\aspalpha\aspnum\faauto\adjustright\rin0\lin0\itap0\pararsid9766222 \rtlch\fcs1 \af0\afs20\alang1025 \ltrch\fcs0 \i\fs24\lang2057\langfe2057\cgrid\langnp2057\langfenp2057 {_x000d__x000a_\rtlch\fcs1 \af0 \ltrch\fcs0 \cs17\i0\v\fs20\cf9\lang1024\langfe1024\loch\af1\hich\af1\dbch\af31501\noproof\insrsid9766222\charrsid3279306 \hich\af1\dbch\af31501\loch\f1 &lt;TitreJust&gt;}{\rtlch\fcs1 \af0 \ltrch\fcs0 \insrsid9766222\charrsid3279306 _x000d__x000a_Justification}{\rtlch\fcs1 \af0 \ltrch\fcs0 \cs17\i0\v\fs20\cf9\lang1024\langfe1024\loch\af1\hich\af1\dbch\af31501\noproof\insrsid9766222\charrsid3279306 \hich\af1\dbch\af31501\loch\f1 &lt;/TitreJust&gt;}{\rtlch\fcs1 \af0 \ltrch\fcs0 _x000d__x000a_\insrsid9766222\charrsid3279306 _x000d__x000a_\par }\pard\plain \ltrpar\s21\ql \li0\ri0\sa240\nowidctlpar\wrapdefault\aspalpha\aspnum\faauto\adjustright\rin0\lin0\itap0\pararsid9766222 \rtlch\fcs1 \af0\afs20\alang1025 \ltrch\fcs0 \i\fs24\lang2057\langfe2057\cgrid\langnp2057\langfenp2057 {\rtlch\fcs1 \af0 _x000d__x000a_\ltrch\fcs0 \cs17\i0\v\fs20\cf9\lang1024\langfe1024\loch\af1\hich\af1\dbch\af31501\noproof\insrsid9766222\charrsid3279306 \hich\af1\dbch\af31501\loch\f1 &lt;OptDelPrev&gt;}{\rtlch\fcs1 \af0 \ltrch\fcs0 \insrsid9766222\charrsid3279306 #}{\rtlch\fcs1 \af1 _x000d__x000a_\ltrch\fcs0 \cs18\v\f1\fs20\cf15\insrsid9766222\charrsid3279306 MNU[TEXTJUSTYES][TEXTJUSTNO]@CHOICE@}{\rtlch\fcs1 \af0 \ltrch\fcs0 \insrsid9766222\charrsid3279306 #}{\rtlch\fcs1 \af0 \ltrch\fcs0 _x000d__x000a_\cs17\i0\v\fs20\cf9\lang1024\langfe1024\loch\af1\hich\af1\dbch\af31501\noproof\insrsid9766222\charrsid3279306 \hich\af1\dbch\af31501\loch\f1 &lt;/OptDelPrev&gt;}{\rtlch\fcs1 \af0 \ltrch\fcs0 \insrsid9766222\charrsid3279306 _x000d__x000a_\par }\pard\plain \ltrpar\ql \li0\ri0\widctlpar\wrapdefault\aspalpha\aspnum\faauto\adjustright\rin0\lin0\itap0\pararsid9766222 \rtlch\fcs1 \af0\afs20\alang1025 \ltrch\fcs0 \fs24\lang2057\langfe2057\cgrid\langnp2057\langfenp2057 {\rtlch\fcs1 \af0 \ltrch\fcs0 _x000d__x000a_\cs17\v\fs20\cf9\lang1024\langfe1024\loch\af1\hich\af1\dbch\af31501\noproof\insrsid9766222\charrsid3279306 \hich\af1\dbch\af31501\loch\f1 &lt;/}{\rtlch\fcs1 \af0 \ltrch\fcs0 _x000d__x000a_\cs17\v\fs20\cf9\lang1024\langfe1024\loch\af1\hich\af1\dbch\af31501\noproof\insrsid9766222 \hich\af1\dbch\af31501\loch\f1 Amend}{\rtlch\fcs1 \af0 \ltrch\fcs0 _x000d__x000a_\cs17\v\fs20\cf9\lang1024\langfe1024\loch\af1\hich\af1\dbch\af31501\noproof\insrsid9766222\charrsid3279306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f_x000d__x000a_3a503a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9"/>
    <w:docVar w:name="TVTAMPART" w:val="XX"/>
    <w:docVar w:name="TVTMEMBERS1" w:val="XX"/>
    <w:docVar w:name="TXTAUTHOR" w:val="Emil Radev"/>
    <w:docVar w:name="TXTLANGUE" w:val="ET"/>
    <w:docVar w:name="TXTLANGUEMIN" w:val="et"/>
    <w:docVar w:name="TXTNRC" w:val="0410/2022"/>
    <w:docVar w:name="TXTNRCOM" w:val="(2022)0702"/>
    <w:docVar w:name="TXTNRFIRSTAM" w:val="161"/>
    <w:docVar w:name="TXTNRLASTAM" w:val="502"/>
    <w:docVar w:name="TXTNRPE" w:val="773.083"/>
    <w:docVar w:name="TXTNRPE2" w:val="771.863"/>
    <w:docVar w:name="TXTNRPROC" w:val="2022/0408"/>
    <w:docVar w:name="TXTPEorAP" w:val="PE"/>
    <w:docVar w:name="TXTROUTE" w:val="AM\1319785ET.docx"/>
    <w:docVar w:name="TXTTITLE" w:val="XX"/>
    <w:docVar w:name="TXTVERSION" w:val="01-00"/>
    <w:docVar w:name="TXTVERSION2" w:val="01-00"/>
  </w:docVars>
  <w:rsids>
    <w:rsidRoot w:val="003209CA"/>
    <w:rsid w:val="000111BD"/>
    <w:rsid w:val="000265A2"/>
    <w:rsid w:val="00044690"/>
    <w:rsid w:val="00073830"/>
    <w:rsid w:val="00075DBE"/>
    <w:rsid w:val="00077B8F"/>
    <w:rsid w:val="000A5586"/>
    <w:rsid w:val="000B0781"/>
    <w:rsid w:val="000D07E8"/>
    <w:rsid w:val="000D3E6C"/>
    <w:rsid w:val="000D446F"/>
    <w:rsid w:val="000E7234"/>
    <w:rsid w:val="000F2A80"/>
    <w:rsid w:val="000F328B"/>
    <w:rsid w:val="000F7815"/>
    <w:rsid w:val="00121575"/>
    <w:rsid w:val="00126BC4"/>
    <w:rsid w:val="00150057"/>
    <w:rsid w:val="00161F21"/>
    <w:rsid w:val="00166CCB"/>
    <w:rsid w:val="00170991"/>
    <w:rsid w:val="001809DD"/>
    <w:rsid w:val="0018458C"/>
    <w:rsid w:val="00187E84"/>
    <w:rsid w:val="001A4802"/>
    <w:rsid w:val="001A66A8"/>
    <w:rsid w:val="001B761C"/>
    <w:rsid w:val="001C2054"/>
    <w:rsid w:val="001C502E"/>
    <w:rsid w:val="001D13C9"/>
    <w:rsid w:val="001D2B37"/>
    <w:rsid w:val="001D5CC4"/>
    <w:rsid w:val="001D7A49"/>
    <w:rsid w:val="001E2386"/>
    <w:rsid w:val="001F0FDD"/>
    <w:rsid w:val="001F1CCA"/>
    <w:rsid w:val="0020367C"/>
    <w:rsid w:val="00222325"/>
    <w:rsid w:val="00231EA7"/>
    <w:rsid w:val="002330BE"/>
    <w:rsid w:val="00236619"/>
    <w:rsid w:val="00236BA3"/>
    <w:rsid w:val="002574CB"/>
    <w:rsid w:val="00280EA6"/>
    <w:rsid w:val="002A1C82"/>
    <w:rsid w:val="002B4D7B"/>
    <w:rsid w:val="002B6A7B"/>
    <w:rsid w:val="002C5761"/>
    <w:rsid w:val="002C7167"/>
    <w:rsid w:val="002E2549"/>
    <w:rsid w:val="002E3F68"/>
    <w:rsid w:val="002E4311"/>
    <w:rsid w:val="002E614F"/>
    <w:rsid w:val="003003A7"/>
    <w:rsid w:val="003116CB"/>
    <w:rsid w:val="0031210E"/>
    <w:rsid w:val="00315664"/>
    <w:rsid w:val="003209CA"/>
    <w:rsid w:val="00322475"/>
    <w:rsid w:val="00333108"/>
    <w:rsid w:val="00340A46"/>
    <w:rsid w:val="00355C4D"/>
    <w:rsid w:val="00363AD3"/>
    <w:rsid w:val="00366473"/>
    <w:rsid w:val="003743DE"/>
    <w:rsid w:val="0037660F"/>
    <w:rsid w:val="00384E84"/>
    <w:rsid w:val="0038706C"/>
    <w:rsid w:val="003923F7"/>
    <w:rsid w:val="003A5102"/>
    <w:rsid w:val="003C6E39"/>
    <w:rsid w:val="003C7C7A"/>
    <w:rsid w:val="003D466C"/>
    <w:rsid w:val="003D70F2"/>
    <w:rsid w:val="003E08BF"/>
    <w:rsid w:val="003E43AC"/>
    <w:rsid w:val="003F21EB"/>
    <w:rsid w:val="003F3B0C"/>
    <w:rsid w:val="00407C64"/>
    <w:rsid w:val="00422BB2"/>
    <w:rsid w:val="004367B3"/>
    <w:rsid w:val="00441413"/>
    <w:rsid w:val="00441D7D"/>
    <w:rsid w:val="004518F4"/>
    <w:rsid w:val="00451FE8"/>
    <w:rsid w:val="00455DBF"/>
    <w:rsid w:val="00461E32"/>
    <w:rsid w:val="00464338"/>
    <w:rsid w:val="00480B3A"/>
    <w:rsid w:val="00495E20"/>
    <w:rsid w:val="004B3ED3"/>
    <w:rsid w:val="004E0AAC"/>
    <w:rsid w:val="004E1C4C"/>
    <w:rsid w:val="004E7B79"/>
    <w:rsid w:val="004F03F0"/>
    <w:rsid w:val="004F2903"/>
    <w:rsid w:val="005246D8"/>
    <w:rsid w:val="0054479C"/>
    <w:rsid w:val="00547F73"/>
    <w:rsid w:val="00557617"/>
    <w:rsid w:val="0056143B"/>
    <w:rsid w:val="00571479"/>
    <w:rsid w:val="005A7150"/>
    <w:rsid w:val="005A7205"/>
    <w:rsid w:val="005A7EB4"/>
    <w:rsid w:val="005B32E3"/>
    <w:rsid w:val="005E50C2"/>
    <w:rsid w:val="005E7049"/>
    <w:rsid w:val="005F5E35"/>
    <w:rsid w:val="00601F8B"/>
    <w:rsid w:val="0060735D"/>
    <w:rsid w:val="00607ABE"/>
    <w:rsid w:val="00613758"/>
    <w:rsid w:val="006337D4"/>
    <w:rsid w:val="00637384"/>
    <w:rsid w:val="00637FB5"/>
    <w:rsid w:val="0066168A"/>
    <w:rsid w:val="00662DE6"/>
    <w:rsid w:val="00665DDA"/>
    <w:rsid w:val="00672807"/>
    <w:rsid w:val="006746CD"/>
    <w:rsid w:val="00677091"/>
    <w:rsid w:val="00687070"/>
    <w:rsid w:val="00695CC1"/>
    <w:rsid w:val="00695D0E"/>
    <w:rsid w:val="006965BE"/>
    <w:rsid w:val="006A2838"/>
    <w:rsid w:val="006B15A9"/>
    <w:rsid w:val="006B4B58"/>
    <w:rsid w:val="006B6438"/>
    <w:rsid w:val="006C5CB8"/>
    <w:rsid w:val="006D6B15"/>
    <w:rsid w:val="006F3F81"/>
    <w:rsid w:val="006F4B73"/>
    <w:rsid w:val="00702F62"/>
    <w:rsid w:val="007059E9"/>
    <w:rsid w:val="00706049"/>
    <w:rsid w:val="007152AF"/>
    <w:rsid w:val="007235C7"/>
    <w:rsid w:val="007272ED"/>
    <w:rsid w:val="00736FBA"/>
    <w:rsid w:val="0074160E"/>
    <w:rsid w:val="00743162"/>
    <w:rsid w:val="0075531E"/>
    <w:rsid w:val="007659AC"/>
    <w:rsid w:val="0079060C"/>
    <w:rsid w:val="00793875"/>
    <w:rsid w:val="007A42AB"/>
    <w:rsid w:val="007C71DE"/>
    <w:rsid w:val="007C7392"/>
    <w:rsid w:val="007D4014"/>
    <w:rsid w:val="00800E4B"/>
    <w:rsid w:val="00803F21"/>
    <w:rsid w:val="00822C94"/>
    <w:rsid w:val="00833B1B"/>
    <w:rsid w:val="008363E4"/>
    <w:rsid w:val="008439E7"/>
    <w:rsid w:val="00851460"/>
    <w:rsid w:val="00855743"/>
    <w:rsid w:val="0087052C"/>
    <w:rsid w:val="00870CF2"/>
    <w:rsid w:val="00874862"/>
    <w:rsid w:val="00875A9C"/>
    <w:rsid w:val="00887FDC"/>
    <w:rsid w:val="008B251A"/>
    <w:rsid w:val="008C0ECC"/>
    <w:rsid w:val="008D25F3"/>
    <w:rsid w:val="008D6D06"/>
    <w:rsid w:val="008F0DDD"/>
    <w:rsid w:val="00900CAE"/>
    <w:rsid w:val="00902697"/>
    <w:rsid w:val="00904AD5"/>
    <w:rsid w:val="00907CCA"/>
    <w:rsid w:val="009154FF"/>
    <w:rsid w:val="009177D4"/>
    <w:rsid w:val="00917A85"/>
    <w:rsid w:val="00930A0D"/>
    <w:rsid w:val="00931C16"/>
    <w:rsid w:val="00966038"/>
    <w:rsid w:val="009A65D8"/>
    <w:rsid w:val="009B0305"/>
    <w:rsid w:val="009F230F"/>
    <w:rsid w:val="00A15973"/>
    <w:rsid w:val="00A233E9"/>
    <w:rsid w:val="00A27D59"/>
    <w:rsid w:val="00A30DB7"/>
    <w:rsid w:val="00A46736"/>
    <w:rsid w:val="00A507FC"/>
    <w:rsid w:val="00A5426B"/>
    <w:rsid w:val="00A60505"/>
    <w:rsid w:val="00A845EF"/>
    <w:rsid w:val="00A84E16"/>
    <w:rsid w:val="00A93389"/>
    <w:rsid w:val="00A93F8C"/>
    <w:rsid w:val="00AA0426"/>
    <w:rsid w:val="00AB74D6"/>
    <w:rsid w:val="00AC7149"/>
    <w:rsid w:val="00AD730A"/>
    <w:rsid w:val="00AE26CF"/>
    <w:rsid w:val="00AE4459"/>
    <w:rsid w:val="00AF25FC"/>
    <w:rsid w:val="00AF2819"/>
    <w:rsid w:val="00B0638A"/>
    <w:rsid w:val="00B10564"/>
    <w:rsid w:val="00B41B4D"/>
    <w:rsid w:val="00B445C6"/>
    <w:rsid w:val="00B50881"/>
    <w:rsid w:val="00B56E3B"/>
    <w:rsid w:val="00B77A45"/>
    <w:rsid w:val="00B8066A"/>
    <w:rsid w:val="00B85286"/>
    <w:rsid w:val="00B90B7F"/>
    <w:rsid w:val="00B9188F"/>
    <w:rsid w:val="00BA48D2"/>
    <w:rsid w:val="00BA6345"/>
    <w:rsid w:val="00BC1B1F"/>
    <w:rsid w:val="00BC3F68"/>
    <w:rsid w:val="00BE0C84"/>
    <w:rsid w:val="00BE197B"/>
    <w:rsid w:val="00BE26E6"/>
    <w:rsid w:val="00BE5062"/>
    <w:rsid w:val="00C10F61"/>
    <w:rsid w:val="00C22CC4"/>
    <w:rsid w:val="00C2336C"/>
    <w:rsid w:val="00C27864"/>
    <w:rsid w:val="00C333CB"/>
    <w:rsid w:val="00C35E35"/>
    <w:rsid w:val="00C41E32"/>
    <w:rsid w:val="00C92798"/>
    <w:rsid w:val="00CA5F32"/>
    <w:rsid w:val="00CB34F1"/>
    <w:rsid w:val="00CB7B07"/>
    <w:rsid w:val="00CC3983"/>
    <w:rsid w:val="00CF0CB4"/>
    <w:rsid w:val="00CF4E7A"/>
    <w:rsid w:val="00CF5429"/>
    <w:rsid w:val="00D00CC7"/>
    <w:rsid w:val="00D100D1"/>
    <w:rsid w:val="00D14FCE"/>
    <w:rsid w:val="00D15308"/>
    <w:rsid w:val="00D1583C"/>
    <w:rsid w:val="00D15D1E"/>
    <w:rsid w:val="00D239AD"/>
    <w:rsid w:val="00D42398"/>
    <w:rsid w:val="00D44842"/>
    <w:rsid w:val="00D677D5"/>
    <w:rsid w:val="00D755F1"/>
    <w:rsid w:val="00D767AC"/>
    <w:rsid w:val="00D82FCC"/>
    <w:rsid w:val="00D87B31"/>
    <w:rsid w:val="00D920DC"/>
    <w:rsid w:val="00DB429F"/>
    <w:rsid w:val="00DB65C2"/>
    <w:rsid w:val="00DC4160"/>
    <w:rsid w:val="00DC6A1B"/>
    <w:rsid w:val="00DD075B"/>
    <w:rsid w:val="00DE3347"/>
    <w:rsid w:val="00DE672F"/>
    <w:rsid w:val="00E13678"/>
    <w:rsid w:val="00E14CC5"/>
    <w:rsid w:val="00E15A86"/>
    <w:rsid w:val="00E25DC5"/>
    <w:rsid w:val="00E347DE"/>
    <w:rsid w:val="00E44BB0"/>
    <w:rsid w:val="00E471BE"/>
    <w:rsid w:val="00E538A2"/>
    <w:rsid w:val="00E57F50"/>
    <w:rsid w:val="00E660E2"/>
    <w:rsid w:val="00EA25AE"/>
    <w:rsid w:val="00EB3A71"/>
    <w:rsid w:val="00EE011D"/>
    <w:rsid w:val="00EE3E0D"/>
    <w:rsid w:val="00EF03A3"/>
    <w:rsid w:val="00EF11AD"/>
    <w:rsid w:val="00F057C7"/>
    <w:rsid w:val="00F1650A"/>
    <w:rsid w:val="00F2265D"/>
    <w:rsid w:val="00F27170"/>
    <w:rsid w:val="00F32063"/>
    <w:rsid w:val="00F459F7"/>
    <w:rsid w:val="00F92B49"/>
    <w:rsid w:val="00FA06C0"/>
    <w:rsid w:val="00FA192C"/>
    <w:rsid w:val="00FB2B02"/>
    <w:rsid w:val="00FC1B08"/>
    <w:rsid w:val="00FC408A"/>
    <w:rsid w:val="00FD05BD"/>
    <w:rsid w:val="00FD675F"/>
    <w:rsid w:val="00FD6819"/>
    <w:rsid w:val="00FE03B4"/>
    <w:rsid w:val="00FF6EF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03C62"/>
  <w15:chartTrackingRefBased/>
  <w15:docId w15:val="{2B20FC4D-0DCE-4247-BF80-107726E4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C27864"/>
    <w:pPr>
      <w:widowControl/>
      <w:spacing w:before="100" w:beforeAutospacing="1" w:after="100" w:afterAutospacing="1"/>
    </w:pPr>
    <w:rPr>
      <w:szCs w:val="24"/>
    </w:rPr>
  </w:style>
  <w:style w:type="paragraph" w:customStyle="1" w:styleId="EPFooterLandscape">
    <w:name w:val="EPFooterLandscape"/>
    <w:rsid w:val="00C27864"/>
    <w:pPr>
      <w:widowControl w:val="0"/>
      <w:tabs>
        <w:tab w:val="center" w:pos="6800"/>
        <w:tab w:val="right" w:pos="15020"/>
      </w:tabs>
    </w:pPr>
    <w:rPr>
      <w:sz w:val="22"/>
      <w:lang w:eastAsia="en-US"/>
    </w:rPr>
  </w:style>
  <w:style w:type="paragraph" w:customStyle="1" w:styleId="Normal0">
    <w:name w:val="Normal0"/>
    <w:basedOn w:val="Normal"/>
    <w:rsid w:val="00C27864"/>
    <w:rPr>
      <w:sz w:val="2"/>
      <w:szCs w:val="24"/>
      <w:lang w:eastAsia="en-US"/>
    </w:rPr>
  </w:style>
  <w:style w:type="paragraph" w:customStyle="1" w:styleId="EPFooter2Landscape">
    <w:name w:val="EPFooter2Landscape"/>
    <w:rsid w:val="00C27864"/>
    <w:pPr>
      <w:widowControl w:val="0"/>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C27864"/>
    <w:pPr>
      <w:shd w:val="clear" w:color="auto" w:fill="000000"/>
    </w:pPr>
    <w:rPr>
      <w:color w:val="FFFFFF"/>
      <w:szCs w:val="24"/>
      <w:lang w:eastAsia="en-US"/>
    </w:rPr>
  </w:style>
  <w:style w:type="paragraph" w:customStyle="1" w:styleId="Normal12a">
    <w:name w:val="Normal12a"/>
    <w:basedOn w:val="Normal"/>
    <w:rsid w:val="00C27864"/>
    <w:pPr>
      <w:spacing w:after="240"/>
    </w:pPr>
    <w:rPr>
      <w:szCs w:val="24"/>
      <w:lang w:eastAsia="en-US"/>
    </w:rPr>
  </w:style>
  <w:style w:type="character" w:customStyle="1" w:styleId="EPFooter2Motto">
    <w:name w:val="EPFooter2Motto"/>
    <w:rsid w:val="00C27864"/>
    <w:rPr>
      <w:rFonts w:ascii="Arial" w:hAnsi="Arial" w:cs="Arial" w:hint="default"/>
      <w:b/>
      <w:bCs w:val="0"/>
      <w:i/>
      <w:iCs w:val="0"/>
      <w:color w:val="C0C0C0"/>
      <w:sz w:val="22"/>
    </w:rPr>
  </w:style>
  <w:style w:type="character" w:customStyle="1" w:styleId="EPFooter2Middle">
    <w:name w:val="EPFooter2Middle"/>
    <w:rsid w:val="00C27864"/>
    <w:rPr>
      <w:rFonts w:ascii="Arial" w:hAnsi="Arial" w:cs="Arial" w:hint="default"/>
      <w:b w:val="0"/>
      <w:bCs w:val="0"/>
      <w:i/>
      <w:iCs w:val="0"/>
      <w:color w:val="AEAAAA"/>
      <w:sz w:val="22"/>
      <w:shd w:val="pct50" w:color="auto" w:fill="auto"/>
    </w:rPr>
  </w:style>
  <w:style w:type="character" w:customStyle="1" w:styleId="CMissingStyle">
    <w:name w:val="C_MissingStyle"/>
    <w:rsid w:val="00C27864"/>
    <w:rPr>
      <w:color w:val="FFFFFF"/>
      <w:sz w:val="22"/>
      <w:shd w:val="clear" w:color="auto" w:fill="000000"/>
    </w:rPr>
  </w:style>
  <w:style w:type="paragraph" w:styleId="FootnoteText">
    <w:name w:val="footnote text"/>
    <w:basedOn w:val="Normal"/>
    <w:link w:val="FootnoteTextChar"/>
    <w:rsid w:val="00C27864"/>
    <w:rPr>
      <w:sz w:val="20"/>
    </w:rPr>
  </w:style>
  <w:style w:type="character" w:customStyle="1" w:styleId="FootnoteTextChar">
    <w:name w:val="Footnote Text Char"/>
    <w:basedOn w:val="DefaultParagraphFont"/>
    <w:link w:val="FootnoteText"/>
    <w:rsid w:val="00C27864"/>
  </w:style>
  <w:style w:type="character" w:styleId="FootnoteReference">
    <w:name w:val="footnote reference"/>
    <w:basedOn w:val="DefaultParagraphFont"/>
    <w:rsid w:val="00C27864"/>
    <w:rPr>
      <w:vertAlign w:val="superscript"/>
    </w:rPr>
  </w:style>
  <w:style w:type="character" w:styleId="CommentReference">
    <w:name w:val="annotation reference"/>
    <w:basedOn w:val="DefaultParagraphFont"/>
    <w:rsid w:val="00C27864"/>
    <w:rPr>
      <w:sz w:val="16"/>
      <w:szCs w:val="16"/>
    </w:rPr>
  </w:style>
  <w:style w:type="paragraph" w:styleId="CommentText">
    <w:name w:val="annotation text"/>
    <w:basedOn w:val="Normal"/>
    <w:link w:val="CommentTextChar"/>
    <w:rsid w:val="00C27864"/>
    <w:rPr>
      <w:sz w:val="20"/>
    </w:rPr>
  </w:style>
  <w:style w:type="character" w:customStyle="1" w:styleId="CommentTextChar">
    <w:name w:val="Comment Text Char"/>
    <w:basedOn w:val="DefaultParagraphFont"/>
    <w:link w:val="CommentText"/>
    <w:rsid w:val="00C27864"/>
  </w:style>
  <w:style w:type="paragraph" w:styleId="CommentSubject">
    <w:name w:val="annotation subject"/>
    <w:basedOn w:val="CommentText"/>
    <w:next w:val="CommentText"/>
    <w:link w:val="CommentSubjectChar"/>
    <w:semiHidden/>
    <w:unhideWhenUsed/>
    <w:rsid w:val="00C27864"/>
    <w:rPr>
      <w:b/>
      <w:bCs/>
    </w:rPr>
  </w:style>
  <w:style w:type="character" w:customStyle="1" w:styleId="CommentSubjectChar">
    <w:name w:val="Comment Subject Char"/>
    <w:basedOn w:val="CommentTextChar"/>
    <w:link w:val="CommentSubject"/>
    <w:semiHidden/>
    <w:rsid w:val="00C27864"/>
    <w:rPr>
      <w:b/>
      <w:bCs/>
    </w:rPr>
  </w:style>
  <w:style w:type="paragraph" w:styleId="BalloonText">
    <w:name w:val="Balloon Text"/>
    <w:basedOn w:val="Normal"/>
    <w:link w:val="BalloonTextChar"/>
    <w:semiHidden/>
    <w:unhideWhenUsed/>
    <w:rsid w:val="00C27864"/>
    <w:rPr>
      <w:rFonts w:ascii="Segoe UI" w:hAnsi="Segoe UI" w:cs="Segoe UI"/>
      <w:sz w:val="18"/>
      <w:szCs w:val="18"/>
    </w:rPr>
  </w:style>
  <w:style w:type="character" w:customStyle="1" w:styleId="BalloonTextChar">
    <w:name w:val="Balloon Text Char"/>
    <w:basedOn w:val="DefaultParagraphFont"/>
    <w:link w:val="BalloonText"/>
    <w:semiHidden/>
    <w:rsid w:val="00C27864"/>
    <w:rPr>
      <w:rFonts w:ascii="Segoe UI" w:hAnsi="Segoe UI" w:cs="Segoe UI"/>
      <w:sz w:val="18"/>
      <w:szCs w:val="18"/>
    </w:rPr>
  </w:style>
  <w:style w:type="paragraph" w:styleId="Footer">
    <w:name w:val="footer"/>
    <w:basedOn w:val="Normal"/>
    <w:link w:val="FooterChar"/>
    <w:semiHidden/>
    <w:rsid w:val="00C27864"/>
    <w:pPr>
      <w:tabs>
        <w:tab w:val="center" w:pos="4513"/>
        <w:tab w:val="right" w:pos="9026"/>
      </w:tabs>
    </w:pPr>
  </w:style>
  <w:style w:type="character" w:customStyle="1" w:styleId="FooterChar">
    <w:name w:val="Footer Char"/>
    <w:basedOn w:val="DefaultParagraphFont"/>
    <w:link w:val="Footer"/>
    <w:semiHidden/>
    <w:rsid w:val="00C2786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D9451-F486-4EB6-B66A-71205FBFC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182</Pages>
  <Words>31922</Words>
  <Characters>293505</Characters>
  <Application>Microsoft Office Word</Application>
  <DocSecurity>0</DocSecurity>
  <Lines>2445</Lines>
  <Paragraphs>649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2025-05-12T14:13:00Z</dcterms:created>
  <dcterms:modified xsi:type="dcterms:W3CDTF">2025-05-12T14:13:00Z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1319785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AM\1319785ET.docx</vt:lpwstr>
  </property>
  <property fmtid="{D5CDD505-2E9C-101B-9397-08002B2CF9AE}" pid="10" name="LastEdited with">
    <vt:lpwstr>10.1.1 Build [20250421]</vt:lpwstr>
  </property>
  <property fmtid="{D5CDD505-2E9C-101B-9397-08002B2CF9AE}" pid="11" name="PE number">
    <vt:lpwstr>773.083</vt:lpwstr>
  </property>
  <property fmtid="{D5CDD505-2E9C-101B-9397-08002B2CF9AE}" pid="12" name="SendToEpades">
    <vt:lpwstr>NOK(Major:COM)(Minor:AMNUM) - 2025/04/24 16:20</vt:lpwstr>
  </property>
  <property fmtid="{D5CDD505-2E9C-101B-9397-08002B2CF9AE}" pid="13" name="Bookout">
    <vt:lpwstr>NOK(TYPAM) - 2025/05/12 14:27</vt:lpwstr>
  </property>
</Properties>
</file>