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8213B3" w:rsidRPr="0007617B">
        <w:trPr>
          <w:trHeight w:hRule="exact" w:val="1417"/>
          <w:jc w:val="center"/>
        </w:trPr>
        <w:tc>
          <w:tcPr>
            <w:tcW w:w="6804" w:type="dxa"/>
            <w:vAlign w:val="center"/>
          </w:tcPr>
          <w:p w:rsidR="00623C5D" w:rsidRPr="0007617B" w:rsidRDefault="00B42FF3">
            <w:pPr>
              <w:pStyle w:val="EPName"/>
              <w:rPr>
                <w:color w:val="auto"/>
              </w:rPr>
            </w:pPr>
            <w:bookmarkStart w:id="0" w:name="_GoBack"/>
            <w:bookmarkEnd w:id="0"/>
            <w:r w:rsidRPr="0007617B">
              <w:rPr>
                <w:color w:val="auto"/>
              </w:rPr>
              <w:t>Parlament Ewropew</w:t>
            </w:r>
          </w:p>
          <w:p w:rsidR="008213B3" w:rsidRPr="0007617B" w:rsidRDefault="00B42FF3">
            <w:pPr>
              <w:pStyle w:val="EPTerm"/>
            </w:pPr>
            <w:r w:rsidRPr="0007617B">
              <w:t>2014-2019</w:t>
            </w:r>
          </w:p>
        </w:tc>
        <w:tc>
          <w:tcPr>
            <w:tcW w:w="2268" w:type="dxa"/>
          </w:tcPr>
          <w:p w:rsidR="008213B3" w:rsidRPr="0007617B" w:rsidRDefault="00534CC9">
            <w:pPr>
              <w:pStyle w:val="EPLogo"/>
            </w:pPr>
            <w:r w:rsidRPr="0007617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623C5D" w:rsidRPr="0007617B" w:rsidRDefault="00623C5D">
      <w:pPr>
        <w:pStyle w:val="LineTop"/>
        <w:rPr>
          <w:color w:val="auto"/>
        </w:rPr>
      </w:pPr>
    </w:p>
    <w:p w:rsidR="008213B3" w:rsidRPr="0007617B" w:rsidRDefault="00B42FF3">
      <w:pPr>
        <w:pStyle w:val="ZCommittee"/>
        <w:rPr>
          <w:color w:val="auto"/>
        </w:rPr>
      </w:pPr>
      <w:r w:rsidRPr="0007617B">
        <w:rPr>
          <w:rStyle w:val="HideTWBExt"/>
          <w:i w:val="0"/>
          <w:color w:val="auto"/>
        </w:rPr>
        <w:t>&lt;Commission&gt;</w:t>
      </w:r>
      <w:r w:rsidRPr="0007617B">
        <w:rPr>
          <w:rStyle w:val="HideTWBInt"/>
          <w:rFonts w:ascii="Times New Roman" w:eastAsia="Times New Roman" w:hAnsi="Times New Roman" w:cs="Times New Roman"/>
          <w:i w:val="0"/>
          <w:color w:val="auto"/>
        </w:rPr>
        <w:t>{LIBE}</w:t>
      </w:r>
      <w:r w:rsidRPr="0007617B">
        <w:rPr>
          <w:color w:val="auto"/>
        </w:rPr>
        <w:t>Kumitat għal-Libertajiet Ċivili, il-Ġustizzja u l-Intern</w:t>
      </w:r>
      <w:r w:rsidRPr="0007617B">
        <w:rPr>
          <w:rStyle w:val="HideTWBExt"/>
          <w:i w:val="0"/>
          <w:color w:val="auto"/>
        </w:rPr>
        <w:t>&lt;/Commission&gt;</w:t>
      </w:r>
    </w:p>
    <w:p w:rsidR="008213B3" w:rsidRPr="0007617B" w:rsidRDefault="008213B3">
      <w:pPr>
        <w:pStyle w:val="LineBottom"/>
        <w:rPr>
          <w:color w:val="auto"/>
        </w:rPr>
      </w:pPr>
    </w:p>
    <w:p w:rsidR="008213B3" w:rsidRPr="0007617B" w:rsidRDefault="00B42FF3">
      <w:pPr>
        <w:pStyle w:val="RefProc"/>
        <w:rPr>
          <w:color w:val="auto"/>
        </w:rPr>
      </w:pPr>
      <w:r w:rsidRPr="0007617B">
        <w:rPr>
          <w:rStyle w:val="HideTWBExt"/>
          <w:b w:val="0"/>
          <w:caps w:val="0"/>
          <w:color w:val="auto"/>
        </w:rPr>
        <w:t>&lt;RefProc&gt;</w:t>
      </w:r>
      <w:r w:rsidRPr="0007617B">
        <w:rPr>
          <w:color w:val="auto"/>
        </w:rPr>
        <w:t>2016/0223</w:t>
      </w:r>
      <w:r w:rsidRPr="0007617B">
        <w:rPr>
          <w:rStyle w:val="HideTWBExt"/>
          <w:b w:val="0"/>
          <w:caps w:val="0"/>
          <w:color w:val="auto"/>
        </w:rPr>
        <w:t>&lt;/RefProc&gt;&lt;RefTypeProc&gt;</w:t>
      </w:r>
      <w:r w:rsidRPr="0007617B">
        <w:rPr>
          <w:color w:val="auto"/>
        </w:rPr>
        <w:t>(COD)</w:t>
      </w:r>
      <w:r w:rsidRPr="0007617B">
        <w:rPr>
          <w:rStyle w:val="HideTWBExt"/>
          <w:b w:val="0"/>
          <w:caps w:val="0"/>
          <w:color w:val="auto"/>
        </w:rPr>
        <w:t>&lt;/RefTypeProc&gt;</w:t>
      </w:r>
    </w:p>
    <w:p w:rsidR="008213B3" w:rsidRPr="0007617B" w:rsidRDefault="00B42FF3">
      <w:pPr>
        <w:pStyle w:val="ZDate"/>
        <w:rPr>
          <w:color w:val="auto"/>
        </w:rPr>
      </w:pPr>
      <w:r w:rsidRPr="0007617B">
        <w:rPr>
          <w:rStyle w:val="HideTWBExt"/>
          <w:color w:val="auto"/>
        </w:rPr>
        <w:t>&lt;Date&gt;</w:t>
      </w:r>
      <w:r w:rsidRPr="0007617B">
        <w:rPr>
          <w:rStyle w:val="HideTWBInt"/>
          <w:color w:val="auto"/>
        </w:rPr>
        <w:t>{27/03/2017}</w:t>
      </w:r>
      <w:r w:rsidRPr="0007617B">
        <w:rPr>
          <w:color w:val="auto"/>
        </w:rPr>
        <w:t>27.3.2017</w:t>
      </w:r>
      <w:r w:rsidRPr="0007617B">
        <w:rPr>
          <w:rStyle w:val="HideTWBExt"/>
          <w:color w:val="auto"/>
        </w:rPr>
        <w:t>&lt;/Date&gt;</w:t>
      </w:r>
    </w:p>
    <w:p w:rsidR="008213B3" w:rsidRPr="0007617B" w:rsidRDefault="00B42FF3">
      <w:pPr>
        <w:pStyle w:val="TypeDocAM"/>
        <w:rPr>
          <w:color w:val="auto"/>
        </w:rPr>
      </w:pPr>
      <w:r w:rsidRPr="0007617B">
        <w:rPr>
          <w:rStyle w:val="HideTWBExt"/>
          <w:b w:val="0"/>
          <w:color w:val="auto"/>
        </w:rPr>
        <w:t>&lt;TypeAM&gt;</w:t>
      </w:r>
      <w:r w:rsidRPr="0007617B">
        <w:rPr>
          <w:color w:val="auto"/>
        </w:rPr>
        <w:t>EMENDI</w:t>
      </w:r>
      <w:r w:rsidRPr="0007617B">
        <w:rPr>
          <w:rStyle w:val="HideTWBExt"/>
          <w:b w:val="0"/>
          <w:color w:val="auto"/>
        </w:rPr>
        <w:t>&lt;/TypeAM&gt;</w:t>
      </w:r>
    </w:p>
    <w:p w:rsidR="008213B3" w:rsidRPr="0007617B" w:rsidRDefault="00B42FF3">
      <w:pPr>
        <w:pStyle w:val="NRAMS"/>
        <w:rPr>
          <w:color w:val="auto"/>
        </w:rPr>
      </w:pPr>
      <w:r w:rsidRPr="0007617B">
        <w:rPr>
          <w:rStyle w:val="HideTWBExt"/>
          <w:b w:val="0"/>
          <w:color w:val="auto"/>
        </w:rPr>
        <w:t>&lt;RangeAM&gt;</w:t>
      </w:r>
      <w:r w:rsidRPr="0007617B">
        <w:rPr>
          <w:color w:val="auto"/>
        </w:rPr>
        <w:t>96 - 416</w:t>
      </w:r>
      <w:r w:rsidRPr="0007617B">
        <w:rPr>
          <w:rStyle w:val="HideTWBExt"/>
          <w:b w:val="0"/>
          <w:color w:val="auto"/>
        </w:rPr>
        <w:t>&lt;/RangeAM&gt;</w:t>
      </w:r>
    </w:p>
    <w:p w:rsidR="008213B3" w:rsidRPr="0007617B" w:rsidRDefault="00B42FF3">
      <w:pPr>
        <w:pStyle w:val="CoverBold"/>
        <w:rPr>
          <w:color w:val="auto"/>
        </w:rPr>
      </w:pPr>
      <w:r w:rsidRPr="0007617B">
        <w:rPr>
          <w:rStyle w:val="HideTWBExt"/>
          <w:b w:val="0"/>
          <w:color w:val="auto"/>
        </w:rPr>
        <w:t>&lt;TitreType&gt;</w:t>
      </w:r>
      <w:r w:rsidRPr="0007617B">
        <w:rPr>
          <w:color w:val="auto"/>
        </w:rPr>
        <w:t>Abbozz ta' rapport</w:t>
      </w:r>
      <w:r w:rsidRPr="0007617B">
        <w:rPr>
          <w:rStyle w:val="HideTWBExt"/>
          <w:b w:val="0"/>
          <w:color w:val="auto"/>
        </w:rPr>
        <w:t>&lt;/TitreType&gt;</w:t>
      </w:r>
    </w:p>
    <w:p w:rsidR="008213B3" w:rsidRPr="0007617B" w:rsidRDefault="00B42FF3">
      <w:pPr>
        <w:pStyle w:val="CoverBold"/>
        <w:rPr>
          <w:color w:val="auto"/>
        </w:rPr>
      </w:pPr>
      <w:r w:rsidRPr="0007617B">
        <w:rPr>
          <w:rStyle w:val="HideTWBExt"/>
          <w:b w:val="0"/>
          <w:color w:val="auto"/>
        </w:rPr>
        <w:t>&lt;Rapporteur&gt;</w:t>
      </w:r>
      <w:r w:rsidRPr="0007617B">
        <w:rPr>
          <w:color w:val="auto"/>
        </w:rPr>
        <w:t>Tanja Fajon</w:t>
      </w:r>
      <w:r w:rsidRPr="0007617B">
        <w:rPr>
          <w:rStyle w:val="HideTWBExt"/>
          <w:b w:val="0"/>
          <w:color w:val="auto"/>
        </w:rPr>
        <w:t>&lt;/Rapporteur&gt;</w:t>
      </w:r>
    </w:p>
    <w:p w:rsidR="008213B3" w:rsidRPr="0007617B" w:rsidRDefault="00B42FF3">
      <w:pPr>
        <w:pStyle w:val="Cover24"/>
        <w:rPr>
          <w:color w:val="auto"/>
        </w:rPr>
      </w:pPr>
      <w:r w:rsidRPr="0007617B">
        <w:rPr>
          <w:color w:val="auto"/>
        </w:rPr>
        <w:t>(PE599.799v02-00)</w:t>
      </w:r>
    </w:p>
    <w:p w:rsidR="008213B3" w:rsidRPr="0007617B" w:rsidRDefault="00B42FF3" w:rsidP="00CA5688">
      <w:pPr>
        <w:pStyle w:val="Cover24"/>
        <w:rPr>
          <w:color w:val="auto"/>
        </w:rPr>
      </w:pPr>
      <w:r w:rsidRPr="0007617B">
        <w:rPr>
          <w:rStyle w:val="HideTWBExt"/>
          <w:color w:val="auto"/>
        </w:rPr>
        <w:t>&lt;Titre&gt;</w:t>
      </w:r>
      <w:r w:rsidR="00CA5688" w:rsidRPr="0007617B">
        <w:rPr>
          <w:color w:val="auto"/>
        </w:rPr>
        <w:t>Standards għall-kwalifika ta' ċittadini ta' pajjiżi terzi jew persuni mingħajr stat bħala benefiċjarji ta' protezzjoni internazzjonali, għal status uniformi għar-rifuġjati jew għal persuni eliġibbli għal protezzjoni sussidjarja u għall-kontenut tal-protezzjoni mogħtija u li jemenda d-Direttiva tal-Kunsill 2003/109/KE tal-25 ta' Novembru 2003 dwar l-istatus ta' ċittadini ta' pajjiżi terzi li jkunu residenti fit-tul</w:t>
      </w:r>
      <w:r w:rsidRPr="0007617B">
        <w:rPr>
          <w:rStyle w:val="HideTWBExt"/>
          <w:color w:val="auto"/>
        </w:rPr>
        <w:t>&lt;/Titre&gt;</w:t>
      </w:r>
    </w:p>
    <w:p w:rsidR="008213B3" w:rsidRPr="0007617B" w:rsidRDefault="00B42FF3">
      <w:pPr>
        <w:pStyle w:val="CoverNormal"/>
        <w:rPr>
          <w:color w:val="auto"/>
        </w:rPr>
      </w:pPr>
      <w:r w:rsidRPr="0007617B">
        <w:rPr>
          <w:rStyle w:val="HideTWBExt"/>
          <w:color w:val="auto"/>
        </w:rPr>
        <w:t>&lt;DocAmend&gt;</w:t>
      </w:r>
      <w:r w:rsidRPr="0007617B">
        <w:rPr>
          <w:color w:val="auto"/>
        </w:rPr>
        <w:t>Proposta għal regolament</w:t>
      </w:r>
      <w:r w:rsidRPr="0007617B">
        <w:rPr>
          <w:rStyle w:val="HideTWBExt"/>
          <w:color w:val="auto"/>
        </w:rPr>
        <w:t>&lt;/DocAmend&gt;</w:t>
      </w:r>
    </w:p>
    <w:p w:rsidR="008213B3" w:rsidRPr="0007617B" w:rsidRDefault="00B42FF3">
      <w:pPr>
        <w:pStyle w:val="Cover24"/>
        <w:rPr>
          <w:color w:val="auto"/>
        </w:rPr>
      </w:pPr>
      <w:r w:rsidRPr="0007617B">
        <w:rPr>
          <w:rStyle w:val="HideTWBExt"/>
          <w:color w:val="auto"/>
        </w:rPr>
        <w:t>&lt;DocRef&gt;</w:t>
      </w:r>
      <w:r w:rsidRPr="0007617B">
        <w:rPr>
          <w:color w:val="auto"/>
        </w:rPr>
        <w:t>(COM(2016)0466 – C8-0324/2016 – 2016/0223(COD))</w:t>
      </w:r>
      <w:r w:rsidRPr="0007617B">
        <w:rPr>
          <w:rStyle w:val="HideTWBExt"/>
          <w:color w:val="auto"/>
        </w:rPr>
        <w:t>&lt;/DocRef&gt;</w:t>
      </w:r>
    </w:p>
    <w:p w:rsidR="008213B3" w:rsidRPr="0007617B" w:rsidRDefault="00B42FF3">
      <w:r w:rsidRPr="0007617B">
        <w:br w:type="page"/>
      </w:r>
      <w:r w:rsidRPr="0007617B">
        <w:lastRenderedPageBreak/>
        <w:t>AM_Com_LegReport</w:t>
      </w:r>
    </w:p>
    <w:p w:rsidR="007B04A0" w:rsidRPr="0007617B" w:rsidRDefault="00B42FF3" w:rsidP="007B04A0">
      <w:pPr>
        <w:pStyle w:val="AMNumberTabs"/>
        <w:rPr>
          <w:color w:val="auto"/>
        </w:rPr>
      </w:pPr>
      <w:r w:rsidRPr="0007617B">
        <w:rPr>
          <w:color w:val="auto"/>
        </w:rPr>
        <w:br w:type="page"/>
      </w:r>
      <w:r w:rsidR="007B04A0" w:rsidRPr="0007617B">
        <w:rPr>
          <w:rStyle w:val="HideTWBExt"/>
          <w:b w:val="0"/>
          <w:color w:val="auto"/>
        </w:rPr>
        <w:lastRenderedPageBreak/>
        <w:t>&lt;RepeatBlock-AmendA&gt;&lt;AmendA&gt;</w:t>
      </w:r>
      <w:r w:rsidR="007B04A0" w:rsidRPr="0007617B">
        <w:rPr>
          <w:color w:val="auto"/>
        </w:rPr>
        <w:t xml:space="preserve">Emenda </w:t>
      </w:r>
      <w:r w:rsidR="007B04A0" w:rsidRPr="0007617B">
        <w:rPr>
          <w:color w:val="auto"/>
        </w:rPr>
        <w:tab/>
      </w:r>
      <w:r w:rsidR="007B04A0" w:rsidRPr="0007617B">
        <w:rPr>
          <w:color w:val="auto"/>
        </w:rPr>
        <w:tab/>
      </w:r>
      <w:r w:rsidR="007B04A0" w:rsidRPr="0007617B">
        <w:rPr>
          <w:rStyle w:val="HideTWBExt"/>
          <w:b w:val="0"/>
          <w:color w:val="auto"/>
        </w:rPr>
        <w:t>&lt;NumAmA&gt;</w:t>
      </w:r>
      <w:r w:rsidR="007B04A0" w:rsidRPr="0007617B">
        <w:rPr>
          <w:color w:val="auto"/>
        </w:rPr>
        <w:t>96</w:t>
      </w:r>
      <w:r w:rsidR="007B04A0" w:rsidRPr="0007617B">
        <w:rPr>
          <w:rStyle w:val="HideTWBExt"/>
          <w:b w:val="0"/>
          <w:color w:val="auto"/>
        </w:rPr>
        <w:t>&lt;/NumAmA&gt;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Kristina Winberg</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p>
        </w:tc>
        <w:tc>
          <w:tcPr>
            <w:tcW w:w="4876" w:type="dxa"/>
          </w:tcPr>
          <w:p w:rsidR="007B04A0" w:rsidRPr="0007617B" w:rsidRDefault="007B04A0" w:rsidP="00623C5D">
            <w:pPr>
              <w:pStyle w:val="ColumnHeading"/>
              <w:rPr>
                <w:color w:val="auto"/>
              </w:rPr>
            </w:pPr>
            <w:r w:rsidRPr="0007617B">
              <w:rPr>
                <w:color w:val="auto"/>
              </w:rPr>
              <w:t>Proposta għal ċaħda</w:t>
            </w:r>
          </w:p>
        </w:tc>
      </w:tr>
      <w:tr w:rsidR="00AB779F" w:rsidRPr="0007617B" w:rsidTr="00623C5D">
        <w:trPr>
          <w:jc w:val="center"/>
        </w:trPr>
        <w:tc>
          <w:tcPr>
            <w:tcW w:w="4876" w:type="dxa"/>
          </w:tcPr>
          <w:p w:rsidR="007B04A0" w:rsidRPr="0007617B" w:rsidRDefault="007B04A0" w:rsidP="00623C5D">
            <w:pPr>
              <w:pStyle w:val="ColumnHeading"/>
              <w:rPr>
                <w:color w:val="auto"/>
              </w:rPr>
            </w:pPr>
          </w:p>
        </w:tc>
        <w:tc>
          <w:tcPr>
            <w:tcW w:w="4876" w:type="dxa"/>
          </w:tcPr>
          <w:p w:rsidR="007B04A0" w:rsidRPr="0007617B" w:rsidRDefault="007B04A0" w:rsidP="00623C5D">
            <w:pPr>
              <w:pStyle w:val="StyleNormal6TimesNewRomanBoldItalic"/>
              <w:rPr>
                <w:color w:val="auto"/>
              </w:rPr>
            </w:pPr>
            <w:r w:rsidRPr="0007617B">
              <w:rPr>
                <w:color w:val="auto"/>
              </w:rPr>
              <w:t>Il-Parlament Ewropew jirrifjuta l-proposta tal-Kummissjoni għal Regolament tal-Parlament Ewropew u tal-Kunsill dwar Standards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status uniformi għar-rifuġjati jew għal persuni eliġibbli għal protezzjoni sussidjarja u għall-kontenut tal-protezzjoni mogħtija u li jemenda d-Direttiva tal-Kunsill 2003/109/KE tal-25 ta</w:t>
            </w:r>
            <w:r w:rsidR="00623C5D" w:rsidRPr="0007617B">
              <w:rPr>
                <w:color w:val="auto"/>
              </w:rPr>
              <w:t>'</w:t>
            </w:r>
            <w:r w:rsidRPr="0007617B">
              <w:rPr>
                <w:color w:val="auto"/>
              </w:rPr>
              <w:t> Novembru 2003 dwar l-istatus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li jkunu residenti fit-tul.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&lt;/AmendA&gt;</w:t>
      </w:r>
    </w:p>
    <w:p w:rsidR="007B04A0" w:rsidRPr="0007617B" w:rsidRDefault="007B04A0" w:rsidP="007B04A0">
      <w:pPr>
        <w:pStyle w:val="AMNumberTabs"/>
        <w:rPr>
          <w:color w:val="auto"/>
        </w:rPr>
      </w:pPr>
      <w:r w:rsidRPr="0007617B">
        <w:rPr>
          <w:rStyle w:val="HideTWBExt"/>
          <w:b w:val="0"/>
          <w:color w:val="auto"/>
        </w:rPr>
        <w:t>&lt;AmendA&gt;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&lt;NumAmA&gt;</w:t>
      </w:r>
      <w:r w:rsidRPr="0007617B">
        <w:rPr>
          <w:color w:val="auto"/>
        </w:rPr>
        <w:t>97</w:t>
      </w:r>
      <w:r w:rsidRPr="0007617B">
        <w:rPr>
          <w:rStyle w:val="HideTWBExt"/>
          <w:b w:val="0"/>
          <w:color w:val="auto"/>
        </w:rPr>
        <w:t>&lt;/NumAmA&gt;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Auke Zijlstra, Janice Atkinson</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p>
        </w:tc>
        <w:tc>
          <w:tcPr>
            <w:tcW w:w="4876" w:type="dxa"/>
          </w:tcPr>
          <w:p w:rsidR="007B04A0" w:rsidRPr="0007617B" w:rsidRDefault="007B04A0" w:rsidP="00623C5D">
            <w:pPr>
              <w:pStyle w:val="ColumnHeading"/>
              <w:rPr>
                <w:color w:val="auto"/>
              </w:rPr>
            </w:pPr>
            <w:r w:rsidRPr="0007617B">
              <w:rPr>
                <w:color w:val="auto"/>
              </w:rPr>
              <w:t>Proposta għal ċaħda</w:t>
            </w:r>
          </w:p>
        </w:tc>
      </w:tr>
      <w:tr w:rsidR="00AB779F" w:rsidRPr="0007617B" w:rsidTr="00623C5D">
        <w:trPr>
          <w:jc w:val="center"/>
        </w:trPr>
        <w:tc>
          <w:tcPr>
            <w:tcW w:w="4876" w:type="dxa"/>
          </w:tcPr>
          <w:p w:rsidR="007B04A0" w:rsidRPr="0007617B" w:rsidRDefault="007B04A0" w:rsidP="00623C5D">
            <w:pPr>
              <w:pStyle w:val="ColumnHeading"/>
              <w:rPr>
                <w:color w:val="auto"/>
              </w:rPr>
            </w:pPr>
          </w:p>
        </w:tc>
        <w:tc>
          <w:tcPr>
            <w:tcW w:w="4876" w:type="dxa"/>
          </w:tcPr>
          <w:p w:rsidR="007B04A0" w:rsidRPr="0007617B" w:rsidRDefault="007B04A0" w:rsidP="00623C5D">
            <w:pPr>
              <w:pStyle w:val="StyleNormal6TimesNewRomanBoldItalic"/>
              <w:rPr>
                <w:color w:val="auto"/>
              </w:rPr>
            </w:pPr>
            <w:r w:rsidRPr="0007617B">
              <w:rPr>
                <w:color w:val="auto"/>
              </w:rPr>
              <w:t>Il-Parlament Ewropew jirrifjuta l-proposta tal-Kummissjoni għal Regolament tal-Parlament Ewropew u tal-Kunsill dwar Standards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status uniformi għal rifuġjati jew għal persuni eliġibbli għal protezzjoni sussidjarja u għall-kontenut tal-protezzjoni mogħtija u li jemenda d-Direttiva tal-Kunsill 2003/109/KE tal-</w:t>
            </w:r>
            <w:r w:rsidRPr="0007617B">
              <w:rPr>
                <w:color w:val="auto"/>
              </w:rPr>
              <w:lastRenderedPageBreak/>
              <w:t>25 ta</w:t>
            </w:r>
            <w:r w:rsidR="00623C5D" w:rsidRPr="0007617B">
              <w:rPr>
                <w:color w:val="auto"/>
              </w:rPr>
              <w:t>'</w:t>
            </w:r>
            <w:r w:rsidRPr="0007617B">
              <w:rPr>
                <w:color w:val="auto"/>
              </w:rPr>
              <w:t> Novembru 2003 dwar l-istatus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li jkunu residenti għat-tul.</w:t>
            </w:r>
          </w:p>
        </w:tc>
      </w:tr>
    </w:tbl>
    <w:p w:rsidR="007B04A0" w:rsidRPr="0007617B" w:rsidRDefault="007B04A0" w:rsidP="007B04A0">
      <w:pPr>
        <w:pStyle w:val="Olang"/>
        <w:rPr>
          <w:color w:val="auto"/>
        </w:rPr>
      </w:pPr>
      <w:r w:rsidRPr="0007617B">
        <w:rPr>
          <w:color w:val="auto"/>
        </w:rPr>
        <w:lastRenderedPageBreak/>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&lt;/AmendA&gt;</w:t>
      </w:r>
    </w:p>
    <w:p w:rsidR="007B04A0" w:rsidRPr="0007617B" w:rsidRDefault="007B04A0" w:rsidP="007B04A0">
      <w:pPr>
        <w:pStyle w:val="AMNumberTabs"/>
        <w:rPr>
          <w:color w:val="auto"/>
        </w:rPr>
      </w:pPr>
      <w:r w:rsidRPr="0007617B">
        <w:rPr>
          <w:rStyle w:val="HideTWBExt"/>
          <w:b w:val="0"/>
          <w:color w:val="auto"/>
        </w:rPr>
        <w:t>&lt;AmendA&gt;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&lt;NumAmA&gt;</w:t>
      </w:r>
      <w:r w:rsidRPr="0007617B">
        <w:rPr>
          <w:color w:val="auto"/>
        </w:rPr>
        <w:t>98</w:t>
      </w:r>
      <w:r w:rsidRPr="0007617B">
        <w:rPr>
          <w:rStyle w:val="HideTWBExt"/>
          <w:b w:val="0"/>
          <w:color w:val="auto"/>
        </w:rPr>
        <w:t>&lt;/NumAmA&gt;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p>
        </w:tc>
        <w:tc>
          <w:tcPr>
            <w:tcW w:w="4876" w:type="dxa"/>
          </w:tcPr>
          <w:p w:rsidR="007B04A0" w:rsidRPr="0007617B" w:rsidRDefault="007B04A0" w:rsidP="00623C5D">
            <w:pPr>
              <w:pStyle w:val="ColumnHeading"/>
              <w:rPr>
                <w:color w:val="auto"/>
              </w:rPr>
            </w:pPr>
            <w:r w:rsidRPr="0007617B">
              <w:rPr>
                <w:color w:val="auto"/>
              </w:rPr>
              <w:t>Proposta għal ċaħda</w:t>
            </w:r>
          </w:p>
        </w:tc>
      </w:tr>
      <w:tr w:rsidR="00AB779F" w:rsidRPr="0007617B" w:rsidTr="00623C5D">
        <w:trPr>
          <w:jc w:val="center"/>
        </w:trPr>
        <w:tc>
          <w:tcPr>
            <w:tcW w:w="4876" w:type="dxa"/>
          </w:tcPr>
          <w:p w:rsidR="007B04A0" w:rsidRPr="0007617B" w:rsidRDefault="007B04A0" w:rsidP="00623C5D">
            <w:pPr>
              <w:pStyle w:val="ColumnHeading"/>
              <w:rPr>
                <w:color w:val="auto"/>
              </w:rPr>
            </w:pPr>
          </w:p>
        </w:tc>
        <w:tc>
          <w:tcPr>
            <w:tcW w:w="4876" w:type="dxa"/>
          </w:tcPr>
          <w:p w:rsidR="007B04A0" w:rsidRPr="0007617B" w:rsidRDefault="007B04A0" w:rsidP="00623C5D">
            <w:pPr>
              <w:pStyle w:val="StyleNormal6TimesNewRomanBoldItalic"/>
              <w:rPr>
                <w:color w:val="auto"/>
              </w:rPr>
            </w:pPr>
            <w:r w:rsidRPr="0007617B">
              <w:rPr>
                <w:color w:val="auto"/>
              </w:rPr>
              <w:t>Il-Parlament Ewropew jirrifjuta l-proposta tal-Kummissjoni għal Regolament tal-Parlament Ewropew u tal-Kunsill dwar Standards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status uniformi għar-rifuġjati jew għal persuni eliġibbli għal protezzjoni sussidjarja u għall-kontenut tal-protezzjoni mogħtija u li jemenda d-Direttiva tal-Kunsill 2003/109/KE tal-25 ta</w:t>
            </w:r>
            <w:r w:rsidR="00623C5D" w:rsidRPr="0007617B">
              <w:rPr>
                <w:color w:val="auto"/>
              </w:rPr>
              <w:t>'</w:t>
            </w:r>
            <w:r w:rsidRPr="0007617B">
              <w:rPr>
                <w:color w:val="auto"/>
              </w:rPr>
              <w:t> Novembru 2003 dwar l-istatus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li jkunu residenti fit-tul.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&lt;/AmendA&gt;</w:t>
      </w:r>
    </w:p>
    <w:p w:rsidR="007B04A0" w:rsidRPr="0007617B" w:rsidRDefault="007B04A0" w:rsidP="007B04A0">
      <w:pPr>
        <w:pStyle w:val="AMNumberTabs"/>
        <w:rPr>
          <w:color w:val="auto"/>
        </w:rPr>
      </w:pPr>
      <w:r w:rsidRPr="0007617B">
        <w:rPr>
          <w:rStyle w:val="HideTWBExt"/>
          <w:b w:val="0"/>
          <w:color w:val="auto"/>
        </w:rPr>
        <w:t>&lt;AmendA&gt;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&lt;NumAmA&gt;</w:t>
      </w:r>
      <w:r w:rsidRPr="0007617B">
        <w:rPr>
          <w:color w:val="auto"/>
        </w:rPr>
        <w:t>99</w:t>
      </w:r>
      <w:r w:rsidRPr="0007617B">
        <w:rPr>
          <w:rStyle w:val="HideTWBExt"/>
          <w:b w:val="0"/>
          <w:color w:val="auto"/>
        </w:rPr>
        <w:t>&lt;/NumAmA&gt;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Abbozz ta' riżoluzzjoni leġiżlattiva</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Kunsiderazzjoni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Abbozz ta' riżoluzzjoni leġiżlattiva</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w:t>
            </w:r>
            <w:r w:rsidRPr="0007617B">
              <w:rPr>
                <w:b/>
                <w:i/>
                <w:color w:val="auto"/>
              </w:rPr>
              <w:tab/>
              <w:t>Wara li kkunsidraw l-opinjoni tal-Kumitat Ekonomiku u Soċjali Ewropew tal-14 ta</w:t>
            </w:r>
            <w:r w:rsidR="00623C5D" w:rsidRPr="0007617B">
              <w:rPr>
                <w:b/>
                <w:i/>
                <w:color w:val="auto"/>
              </w:rPr>
              <w:t>'</w:t>
            </w:r>
            <w:r w:rsidRPr="0007617B">
              <w:rPr>
                <w:b/>
                <w:i/>
                <w:color w:val="auto"/>
              </w:rPr>
              <w:t xml:space="preserve"> Diċembru 2016</w:t>
            </w:r>
            <w:r w:rsidRPr="0007617B">
              <w:rPr>
                <w:b/>
                <w:i/>
                <w:color w:val="auto"/>
                <w:vertAlign w:val="superscript"/>
              </w:rPr>
              <w:t>1</w:t>
            </w:r>
            <w:r w:rsidRPr="0007617B">
              <w:rPr>
                <w:b/>
                <w:i/>
                <w:color w:val="auto"/>
              </w:rPr>
              <w:t xml:space="preserve"> ,</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vertAlign w:val="superscript"/>
              </w:rPr>
              <w:lastRenderedPageBreak/>
              <w:t>1</w:t>
            </w:r>
            <w:r w:rsidRPr="0007617B">
              <w:rPr>
                <w:b/>
                <w:i/>
                <w:color w:val="auto"/>
              </w:rPr>
              <w:t xml:space="preserve"> Għadu ma ġiex ippubblikat fil-Ġurnal Uffiċjali.</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 xml:space="preserve">Il-Kumitat Ekonomiku u Soċjali Ewropew huwa korp </w:t>
      </w:r>
      <w:r w:rsidR="00623C5D" w:rsidRPr="0007617B">
        <w:rPr>
          <w:color w:val="auto"/>
        </w:rPr>
        <w:t>"</w:t>
      </w:r>
      <w:r w:rsidRPr="0007617B">
        <w:rPr>
          <w:color w:val="auto"/>
        </w:rPr>
        <w:t>konsultattiv</w:t>
      </w:r>
      <w:r w:rsidR="00623C5D" w:rsidRPr="0007617B">
        <w:rPr>
          <w:color w:val="auto"/>
        </w:rPr>
        <w:t>"</w:t>
      </w:r>
      <w:r w:rsidRPr="0007617B">
        <w:rPr>
          <w:color w:val="auto"/>
        </w:rPr>
        <w:t xml:space="preserve"> li għalih teżisti ftit evidenza biex tissuġġerixxi li huwa jibdel il-politika u li l-mandat tiegħu jirkeb lil dak ta</w:t>
      </w:r>
      <w:r w:rsidR="00623C5D" w:rsidRPr="0007617B">
        <w:rPr>
          <w:color w:val="auto"/>
        </w:rPr>
        <w:t>'</w:t>
      </w:r>
      <w:r w:rsidRPr="0007617B">
        <w:rPr>
          <w:color w:val="auto"/>
        </w:rPr>
        <w:t xml:space="preserve"> oħrajn. Għalhekk dan jenħtieġ li jitneħħa. Sabiex dan jiġi ffaċilitat, il-Parlament tal-UE jenħtieġ li jinjora l-opinjoni tiegħu u għaldaqstant ineħħiha parzjalment de facto.</w:t>
      </w:r>
    </w:p>
    <w:p w:rsidR="007B04A0" w:rsidRPr="0007617B" w:rsidRDefault="007B04A0" w:rsidP="007B04A0">
      <w:r w:rsidRPr="0007617B">
        <w:rPr>
          <w:rStyle w:val="HideTWBExt"/>
          <w:color w:val="auto"/>
        </w:rPr>
        <w:t>&lt;/AmendA&gt;</w:t>
      </w:r>
    </w:p>
    <w:p w:rsidR="007B04A0" w:rsidRPr="0007617B" w:rsidRDefault="007B04A0" w:rsidP="007B04A0">
      <w:pPr>
        <w:pStyle w:val="AMNumberTabs"/>
        <w:rPr>
          <w:color w:val="auto"/>
        </w:rPr>
      </w:pPr>
      <w:r w:rsidRPr="0007617B">
        <w:rPr>
          <w:rStyle w:val="HideTWBExt"/>
          <w:b w:val="0"/>
          <w:color w:val="auto"/>
        </w:rPr>
        <w:t>&lt;AmendA&gt;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&lt;NumAmA&gt;</w:t>
      </w:r>
      <w:r w:rsidRPr="0007617B">
        <w:rPr>
          <w:color w:val="auto"/>
        </w:rPr>
        <w:t>100</w:t>
      </w:r>
      <w:r w:rsidRPr="0007617B">
        <w:rPr>
          <w:rStyle w:val="HideTWBExt"/>
          <w:b w:val="0"/>
          <w:color w:val="auto"/>
        </w:rPr>
        <w:t>&lt;/NumAmA&gt;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Abbozz ta' riżoluzzjoni leġiżlattiva</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Kunsiderazzjoni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Abbozz ta' riżoluzzjoni leġiżlattiva</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w:t>
            </w:r>
            <w:r w:rsidRPr="0007617B">
              <w:rPr>
                <w:b/>
                <w:i/>
                <w:color w:val="auto"/>
              </w:rPr>
              <w:tab/>
              <w:t>Wara li kkunsidraw l-opinjoni tal-Kumitat tar-Reġjuni tat-8 ta</w:t>
            </w:r>
            <w:r w:rsidR="00623C5D" w:rsidRPr="0007617B">
              <w:rPr>
                <w:b/>
                <w:i/>
                <w:color w:val="auto"/>
              </w:rPr>
              <w:t>'</w:t>
            </w:r>
            <w:r w:rsidRPr="0007617B">
              <w:rPr>
                <w:b/>
                <w:i/>
                <w:color w:val="auto"/>
              </w:rPr>
              <w:t xml:space="preserve"> Frar 20172 ,</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 Għadu ma ġiex ippubblikat fil-Ġurnal Uffiċjali.</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Minħabba r-rwol dejjem akbar tal-Parlament tal-UE fil-proċedura leġiżlattiva, ir-rwol intiż tal-Kumitat tar-Reġjuni fit-tiswir tal-leġiżlazzjoni tal-UE m</w:t>
      </w:r>
      <w:r w:rsidR="00623C5D" w:rsidRPr="0007617B">
        <w:rPr>
          <w:color w:val="auto"/>
        </w:rPr>
        <w:t>'</w:t>
      </w:r>
      <w:r w:rsidRPr="0007617B">
        <w:rPr>
          <w:color w:val="auto"/>
        </w:rPr>
        <w:t>għadux validu u għalhekk jenħtieġ li jitneħħa. Sabiex jiġi ffaċilitat dan, il-Parlament tal-UE jenħtieġ li jinjora l-opinjoni tiegħu u għaldaqstant jneħħiha parzjalment de facto.</w:t>
      </w:r>
    </w:p>
    <w:p w:rsidR="007B04A0" w:rsidRPr="0007617B" w:rsidRDefault="007B04A0" w:rsidP="007B04A0">
      <w:pPr>
        <w:pStyle w:val="AMNumberTabs"/>
        <w:rPr>
          <w:color w:val="auto"/>
        </w:rPr>
      </w:pPr>
      <w:r w:rsidRPr="0007617B">
        <w:rPr>
          <w:rStyle w:val="HideTWBExt"/>
          <w:color w:val="auto"/>
        </w:rPr>
        <w:t>&lt;/AmendA&gt;</w:t>
      </w:r>
      <w:r w:rsidRPr="0007617B">
        <w:rPr>
          <w:rStyle w:val="HideTWBExt"/>
          <w:b w:val="0"/>
          <w:color w:val="auto"/>
        </w:rPr>
        <w:t>&lt;/RepeatBlock-AmendA&gt;&lt;RepeatBlock-AmendB&gt;&lt;AmendB&gt;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Titolu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Proposta għal</w:t>
            </w:r>
            <w:r w:rsidRPr="0007617B">
              <w:rPr>
                <w:b/>
                <w:i/>
                <w:color w:val="auto"/>
              </w:rPr>
              <w:t xml:space="preserve"> </w:t>
            </w:r>
          </w:p>
          <w:p w:rsidR="007B04A0" w:rsidRPr="0007617B" w:rsidRDefault="007B04A0" w:rsidP="00623C5D">
            <w:pPr>
              <w:pStyle w:val="Normal6"/>
              <w:rPr>
                <w:b/>
                <w:i/>
                <w:color w:val="auto"/>
              </w:rPr>
            </w:pPr>
            <w:r w:rsidRPr="0007617B">
              <w:rPr>
                <w:b/>
                <w:i/>
                <w:color w:val="auto"/>
              </w:rPr>
              <w:lastRenderedPageBreak/>
              <w:t>REGOLAMENT</w:t>
            </w:r>
            <w:r w:rsidRPr="0007617B">
              <w:rPr>
                <w:color w:val="auto"/>
              </w:rPr>
              <w:t xml:space="preserve"> TAL-PARLAMENT EWROPEW U TAL-KUNSILL</w:t>
            </w:r>
          </w:p>
          <w:p w:rsidR="007B04A0" w:rsidRPr="0007617B" w:rsidRDefault="007B04A0" w:rsidP="00623C5D">
            <w:pPr>
              <w:pStyle w:val="Normal6"/>
              <w:rPr>
                <w:color w:val="auto"/>
              </w:rPr>
            </w:pPr>
            <w:r w:rsidRPr="0007617B">
              <w:rPr>
                <w:color w:val="auto"/>
              </w:rPr>
              <w:t>dwar standards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status uniformi għar-rifuġjati jew għal persuni eliġibbli għal protezzjoni sussidjarja u għall-kontenut tal-protezzjoni mogħtija u li jemenda d-Direttiva</w:t>
            </w:r>
            <w:r w:rsidRPr="0007617B">
              <w:rPr>
                <w:b/>
                <w:i/>
                <w:color w:val="auto"/>
              </w:rPr>
              <w:t xml:space="preserve"> tal-Kunsill 2003/109/KE tal-25 ta</w:t>
            </w:r>
            <w:r w:rsidR="00623C5D" w:rsidRPr="0007617B">
              <w:rPr>
                <w:b/>
                <w:i/>
                <w:color w:val="auto"/>
              </w:rPr>
              <w:t>'</w:t>
            </w:r>
            <w:r w:rsidRPr="0007617B">
              <w:rPr>
                <w:b/>
                <w:i/>
                <w:color w:val="auto"/>
              </w:rPr>
              <w:t xml:space="preserve"> Novembru 2003</w:t>
            </w:r>
            <w:r w:rsidRPr="0007617B">
              <w:rPr>
                <w:color w:val="auto"/>
              </w:rPr>
              <w:t xml:space="preserve"> dwar l-istatus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li jkunu residenti fit-tul</w:t>
            </w:r>
          </w:p>
        </w:tc>
        <w:tc>
          <w:tcPr>
            <w:tcW w:w="4876" w:type="dxa"/>
          </w:tcPr>
          <w:p w:rsidR="007B04A0" w:rsidRPr="0007617B" w:rsidRDefault="007B04A0" w:rsidP="00623C5D">
            <w:pPr>
              <w:pStyle w:val="Normal6"/>
              <w:rPr>
                <w:b/>
                <w:i/>
                <w:color w:val="auto"/>
              </w:rPr>
            </w:pPr>
            <w:r w:rsidRPr="0007617B">
              <w:rPr>
                <w:color w:val="auto"/>
              </w:rPr>
              <w:lastRenderedPageBreak/>
              <w:t>Proposta għal</w:t>
            </w:r>
          </w:p>
          <w:p w:rsidR="007B04A0" w:rsidRPr="0007617B" w:rsidRDefault="007B04A0" w:rsidP="00623C5D">
            <w:pPr>
              <w:pStyle w:val="Normal6"/>
              <w:rPr>
                <w:b/>
                <w:i/>
                <w:color w:val="auto"/>
              </w:rPr>
            </w:pPr>
            <w:r w:rsidRPr="0007617B">
              <w:rPr>
                <w:b/>
                <w:i/>
                <w:color w:val="auto"/>
              </w:rPr>
              <w:lastRenderedPageBreak/>
              <w:t>DIRETTIVA</w:t>
            </w:r>
            <w:r w:rsidRPr="0007617B">
              <w:rPr>
                <w:color w:val="auto"/>
              </w:rPr>
              <w:t xml:space="preserve"> TAL-PARLAMENT EWROPEW U TAL-KUNSILL</w:t>
            </w:r>
          </w:p>
          <w:p w:rsidR="007B04A0" w:rsidRPr="0007617B" w:rsidRDefault="007B04A0" w:rsidP="00623C5D">
            <w:pPr>
              <w:pStyle w:val="Normal6"/>
              <w:rPr>
                <w:color w:val="auto"/>
              </w:rPr>
            </w:pPr>
            <w:r w:rsidRPr="0007617B">
              <w:rPr>
                <w:color w:val="auto"/>
              </w:rPr>
              <w:t>dwar standards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status uniformi għar-rifuġjati jew għal persuni eliġibbli għal protezzjoni sussidjarja u għall-kontenut tal-protezzjoni mogħtija u li jemenda d-Direttiva</w:t>
            </w:r>
            <w:r w:rsidRPr="0007617B">
              <w:rPr>
                <w:b/>
                <w:i/>
                <w:color w:val="auto"/>
              </w:rPr>
              <w:t xml:space="preserve"> tal-Kunsill 2003/109/KE tal-25 ta</w:t>
            </w:r>
            <w:r w:rsidR="00623C5D" w:rsidRPr="0007617B">
              <w:rPr>
                <w:b/>
                <w:i/>
                <w:color w:val="auto"/>
              </w:rPr>
              <w:t>'</w:t>
            </w:r>
            <w:r w:rsidRPr="0007617B">
              <w:rPr>
                <w:b/>
                <w:i/>
                <w:color w:val="auto"/>
              </w:rPr>
              <w:t> Novembru 2003</w:t>
            </w:r>
            <w:r w:rsidRPr="0007617B">
              <w:rPr>
                <w:color w:val="auto"/>
              </w:rPr>
              <w:t xml:space="preserve"> dwar l-istatus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li jkunu residenti fit-tul</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Italic"/>
              <w:rPr>
                <w:color w:val="auto"/>
              </w:rPr>
            </w:pPr>
            <w:r w:rsidRPr="0007617B">
              <w:rPr>
                <w:color w:val="auto"/>
              </w:rPr>
              <w:t>(Din l-emenda tapplika għat-test leġiżlattiv kollu li qed jiġi eżaminat. L-adozzjoni tagħha timponi adattamenti tekniċi fit-test kollu.)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(1)</w:t>
            </w:r>
            <w:r w:rsidRPr="0007617B">
              <w:rPr>
                <w:b/>
                <w:i/>
                <w:color w:val="auto"/>
              </w:rPr>
              <w:tab/>
              <w:t>Se jsir tibdil sostantiv għad-Direttiva 2011/95/UE tal-Parlament Ewropew u tal-Kunsill tat-13 ta</w:t>
            </w:r>
            <w:r w:rsidR="00623C5D" w:rsidRPr="0007617B">
              <w:rPr>
                <w:b/>
                <w:i/>
                <w:color w:val="auto"/>
              </w:rPr>
              <w:t>'</w:t>
            </w:r>
            <w:r w:rsidRPr="0007617B">
              <w:rPr>
                <w:b/>
                <w:i/>
                <w:color w:val="auto"/>
              </w:rPr>
              <w:t xml:space="preserve"> Diċembru 2011 dwar standards għall-kwalifika ta</w:t>
            </w:r>
            <w:r w:rsidR="00623C5D" w:rsidRPr="0007617B">
              <w:rPr>
                <w:b/>
                <w:i/>
                <w:color w:val="auto"/>
              </w:rPr>
              <w:t>'</w:t>
            </w:r>
            <w:r w:rsidRPr="0007617B">
              <w:rPr>
                <w:b/>
                <w:i/>
                <w:color w:val="auto"/>
              </w:rPr>
              <w:t xml:space="preserve"> ċittadini nazzjonali ta</w:t>
            </w:r>
            <w:r w:rsidR="00623C5D" w:rsidRPr="0007617B">
              <w:rPr>
                <w:b/>
                <w:i/>
                <w:color w:val="auto"/>
              </w:rPr>
              <w:t>'</w:t>
            </w:r>
            <w:r w:rsidRPr="0007617B">
              <w:rPr>
                <w:b/>
                <w:i/>
                <w:color w:val="auto"/>
              </w:rPr>
              <w:t xml:space="preserve"> pajjiżi terzi jew persuni mingħajr stat bħala benefiċjarji ta</w:t>
            </w:r>
            <w:r w:rsidR="00623C5D" w:rsidRPr="0007617B">
              <w:rPr>
                <w:b/>
                <w:i/>
                <w:color w:val="auto"/>
              </w:rPr>
              <w:t>'</w:t>
            </w:r>
            <w:r w:rsidRPr="0007617B">
              <w:rPr>
                <w:b/>
                <w:i/>
                <w:color w:val="auto"/>
              </w:rPr>
              <w:t xml:space="preserve"> protezzjoni internazzjonali, għal stat uniformi għar-rifuġjati jew għal persuni eliġibbli għal protezzjoni sussidjarja, u għall-kontenut tal-protezzjoni mogħtija 31 (riformulazzjoni). Biex jiġu żgurati l-armonizzazzjoni u aktar konverġenza fid-deċiżjonijiet dwar l-asil u fir-rigward tal-kontenut tal-protezzjoni internazzjonali sabiex jitnaqqsu inċentivi biex wieħed jiċċaqlaq fi ħdan l-Unjoni Ewropea u tiġi żgurata ugwaljanza tat-trattament tal-benefiċjarji ta</w:t>
            </w:r>
            <w:r w:rsidR="00623C5D" w:rsidRPr="0007617B">
              <w:rPr>
                <w:b/>
                <w:i/>
                <w:color w:val="auto"/>
              </w:rPr>
              <w:t>'</w:t>
            </w:r>
            <w:r w:rsidRPr="0007617B">
              <w:rPr>
                <w:b/>
                <w:i/>
                <w:color w:val="auto"/>
              </w:rPr>
              <w:t xml:space="preserve"> protezzjoni internazzjonali, dik id-Direttiva jenħtieġ li titħassar u tiġi sostitwita minn Regolament.</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31 ĠU L 337, 20.12.2011, p. 9.</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Id-Direttiva tal-Kunsill 2011/95/UE tat-13 ta</w:t>
      </w:r>
      <w:r w:rsidR="00623C5D" w:rsidRPr="0007617B">
        <w:rPr>
          <w:color w:val="auto"/>
        </w:rPr>
        <w:t>'</w:t>
      </w:r>
      <w:r w:rsidRPr="0007617B">
        <w:rPr>
          <w:color w:val="auto"/>
        </w:rPr>
        <w:t> Diċembru 2011 dwar standards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status uniformi għar-rifuġjati jew għal persuni eliġibbli għal protezzjoni sussidjarja, u għall-kontenut tal-protezzjoni mogħtija jżid </w:t>
      </w:r>
      <w:r w:rsidR="005944FE" w:rsidRPr="0007617B">
        <w:rPr>
          <w:color w:val="auto"/>
        </w:rPr>
        <w:t>aktar</w:t>
      </w:r>
      <w:r w:rsidRPr="0007617B">
        <w:rPr>
          <w:color w:val="auto"/>
        </w:rPr>
        <w:t xml:space="preserve"> milli jirretifika d-diffikultajiet attwali bil-konvenzjoni ta</w:t>
      </w:r>
      <w:r w:rsidR="00623C5D" w:rsidRPr="0007617B">
        <w:rPr>
          <w:color w:val="auto"/>
        </w:rPr>
        <w:t>'</w:t>
      </w:r>
      <w:r w:rsidRPr="0007617B">
        <w:rPr>
          <w:color w:val="auto"/>
        </w:rPr>
        <w:t xml:space="preserve"> Ġinevra tal-1951. Sabiex jiġu indirizzati kwistjonijiet dwar il-kwalifikazzjoni, hija l-konvenzjoni ta</w:t>
      </w:r>
      <w:r w:rsidR="00623C5D" w:rsidRPr="0007617B">
        <w:rPr>
          <w:color w:val="auto"/>
        </w:rPr>
        <w:t>'</w:t>
      </w:r>
      <w:r w:rsidRPr="0007617B">
        <w:rPr>
          <w:color w:val="auto"/>
        </w:rPr>
        <w:t xml:space="preserve"> Ġinevra tal-1951 li jenħtieġ li tiġi modifikata u d-Direttiva tal-Kunsill 2011/95/UE tat-13 ta</w:t>
      </w:r>
      <w:r w:rsidR="00623C5D" w:rsidRPr="0007617B">
        <w:rPr>
          <w:color w:val="auto"/>
        </w:rPr>
        <w:t>'</w:t>
      </w:r>
      <w:r w:rsidRPr="0007617B">
        <w:rPr>
          <w:color w:val="auto"/>
        </w:rPr>
        <w:t> Diċembru 2011 jenħtieġ li titħassar.</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Malin Björk</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Se jsir tibdil sostantiv</w:t>
            </w:r>
            <w:r w:rsidRPr="0007617B">
              <w:rPr>
                <w:b/>
                <w:i/>
                <w:color w:val="auto"/>
              </w:rPr>
              <w:t xml:space="preserve"> għad-Direttiva 2011/95/UE</w:t>
            </w:r>
            <w:r w:rsidRPr="0007617B">
              <w:rPr>
                <w:color w:val="auto"/>
              </w:rPr>
              <w:t xml:space="preserve"> tal-Parlament Ewropew u tal-Kunsill</w:t>
            </w:r>
            <w:r w:rsidRPr="0007617B">
              <w:rPr>
                <w:b/>
                <w:i/>
                <w:color w:val="auto"/>
              </w:rPr>
              <w:t xml:space="preserve"> </w:t>
            </w:r>
            <w:r w:rsidRPr="0007617B">
              <w:rPr>
                <w:color w:val="auto"/>
              </w:rPr>
              <w:t>tat-13 ta</w:t>
            </w:r>
            <w:r w:rsidR="00623C5D" w:rsidRPr="0007617B">
              <w:rPr>
                <w:color w:val="auto"/>
              </w:rPr>
              <w:t>'</w:t>
            </w:r>
            <w:r w:rsidRPr="0007617B">
              <w:rPr>
                <w:color w:val="auto"/>
              </w:rPr>
              <w:t xml:space="preserve">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w:t>
            </w:r>
            <w:r w:rsidRPr="0007617B">
              <w:rPr>
                <w:color w:val="auto"/>
                <w:vertAlign w:val="superscript"/>
              </w:rPr>
              <w:t>31</w:t>
            </w:r>
            <w:r w:rsidRPr="0007617B">
              <w:rPr>
                <w:b/>
                <w:i/>
                <w:color w:val="auto"/>
                <w:vertAlign w:val="superscript"/>
              </w:rPr>
              <w:t xml:space="preserve"> </w:t>
            </w:r>
            <w:r w:rsidRPr="0007617B">
              <w:rPr>
                <w:color w:val="auto"/>
              </w:rPr>
              <w:t>(riformulazzjoni). Biex jiġu żgurati l-armonizzazzjoni u aktar konverġenza fid-deċiżjonijiet dwar l-asil u fir-rigward tal-kontenut tal-protezzjoni internazzjonali sabiex</w:t>
            </w:r>
            <w:r w:rsidRPr="0007617B">
              <w:rPr>
                <w:b/>
                <w:i/>
                <w:color w:val="auto"/>
              </w:rPr>
              <w:t xml:space="preserve"> jitnaqqsu inċentivi biex wieħed jiċċaqlaq fi ħdan l-Unjoni Ewropea u</w:t>
            </w:r>
            <w:r w:rsidRPr="0007617B">
              <w:rPr>
                <w:color w:val="auto"/>
              </w:rPr>
              <w:t xml:space="preserve"> tiġi żgurata ugwaljanza tat-trattament tal-benefiċjarji ta</w:t>
            </w:r>
            <w:r w:rsidR="00623C5D" w:rsidRPr="0007617B">
              <w:rPr>
                <w:color w:val="auto"/>
              </w:rPr>
              <w:t>'</w:t>
            </w:r>
            <w:r w:rsidRPr="0007617B">
              <w:rPr>
                <w:color w:val="auto"/>
              </w:rPr>
              <w:t xml:space="preserve"> protezzjoni internazzjonali</w:t>
            </w:r>
            <w:r w:rsidRPr="0007617B">
              <w:rPr>
                <w:b/>
                <w:i/>
                <w:color w:val="auto"/>
              </w:rPr>
              <w:t>,</w:t>
            </w:r>
            <w:r w:rsidRPr="0007617B">
              <w:rPr>
                <w:color w:val="auto"/>
              </w:rPr>
              <w:t xml:space="preserve"> dik id-Direttiva jenħtieġ li</w:t>
            </w:r>
            <w:r w:rsidRPr="0007617B">
              <w:rPr>
                <w:b/>
                <w:i/>
                <w:color w:val="auto"/>
              </w:rPr>
              <w:t xml:space="preserve"> titħassar u</w:t>
            </w:r>
            <w:r w:rsidRPr="0007617B">
              <w:rPr>
                <w:color w:val="auto"/>
              </w:rPr>
              <w:t xml:space="preserve"> tiġi</w:t>
            </w:r>
            <w:r w:rsidRPr="0007617B">
              <w:rPr>
                <w:b/>
                <w:i/>
                <w:color w:val="auto"/>
              </w:rPr>
              <w:t xml:space="preserve"> sostitwita minn Regolament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Se jsir tibdil sostantiv</w:t>
            </w:r>
            <w:r w:rsidRPr="0007617B">
              <w:rPr>
                <w:b/>
                <w:i/>
                <w:color w:val="auto"/>
              </w:rPr>
              <w:t xml:space="preserve"> għad-Direttiva 2011/95/UE</w:t>
            </w:r>
            <w:r w:rsidRPr="0007617B">
              <w:rPr>
                <w:color w:val="auto"/>
              </w:rPr>
              <w:t xml:space="preserve"> tal-Parlament Ewropew u tal-Kunsill tat-13 ta</w:t>
            </w:r>
            <w:r w:rsidR="00623C5D" w:rsidRPr="0007617B">
              <w:rPr>
                <w:color w:val="auto"/>
              </w:rPr>
              <w:t>'</w:t>
            </w:r>
            <w:r w:rsidRPr="0007617B">
              <w:rPr>
                <w:color w:val="auto"/>
              </w:rPr>
              <w:t>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mogħtija31</w:t>
            </w:r>
            <w:r w:rsidRPr="0007617B">
              <w:rPr>
                <w:b/>
                <w:i/>
                <w:color w:val="auto"/>
              </w:rPr>
              <w:t xml:space="preserve"> </w:t>
            </w:r>
            <w:r w:rsidRPr="0007617B">
              <w:rPr>
                <w:color w:val="auto"/>
              </w:rPr>
              <w:t>(riformulazzjoni). Biex jiġu żgurati l-armonizzazzjoni u aktar konverġenza fid-deċiżjonijiet dwar l-asil</w:t>
            </w:r>
            <w:r w:rsidRPr="0007617B">
              <w:rPr>
                <w:b/>
                <w:i/>
                <w:color w:val="auto"/>
              </w:rPr>
              <w:t xml:space="preserve"> abbażi ta</w:t>
            </w:r>
            <w:r w:rsidR="00623C5D" w:rsidRPr="0007617B">
              <w:rPr>
                <w:b/>
                <w:i/>
                <w:color w:val="auto"/>
              </w:rPr>
              <w:t>'</w:t>
            </w:r>
            <w:r w:rsidRPr="0007617B">
              <w:rPr>
                <w:b/>
                <w:i/>
                <w:color w:val="auto"/>
              </w:rPr>
              <w:t xml:space="preserve"> standards għoljin ta</w:t>
            </w:r>
            <w:r w:rsidR="00623C5D" w:rsidRPr="0007617B">
              <w:rPr>
                <w:b/>
                <w:i/>
                <w:color w:val="auto"/>
              </w:rPr>
              <w:t>'</w:t>
            </w:r>
            <w:r w:rsidRPr="0007617B">
              <w:rPr>
                <w:b/>
                <w:i/>
                <w:color w:val="auto"/>
              </w:rPr>
              <w:t xml:space="preserve"> protezzjoni</w:t>
            </w:r>
            <w:r w:rsidRPr="0007617B">
              <w:rPr>
                <w:color w:val="auto"/>
              </w:rPr>
              <w:t xml:space="preserve"> u fir-rigward tal-kontenut tal-protezzjoni internazzjonali sabiex tiġi żgurata ugwaljanza tat-trattament tal-benefiċjarji ta</w:t>
            </w:r>
            <w:r w:rsidR="00623C5D" w:rsidRPr="0007617B">
              <w:rPr>
                <w:color w:val="auto"/>
              </w:rPr>
              <w:t>'</w:t>
            </w:r>
            <w:r w:rsidRPr="0007617B">
              <w:rPr>
                <w:color w:val="auto"/>
              </w:rPr>
              <w:t xml:space="preserve"> protezzjoni internazzjonali dik id-Direttiva jenħtieġ li tiġi</w:t>
            </w:r>
            <w:r w:rsidRPr="0007617B">
              <w:rPr>
                <w:b/>
                <w:i/>
                <w:color w:val="auto"/>
              </w:rPr>
              <w:t xml:space="preserve"> riformulata</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vertAlign w:val="superscript"/>
              </w:rPr>
              <w:t>31</w:t>
            </w:r>
            <w:r w:rsidRPr="0007617B">
              <w:rPr>
                <w:b/>
                <w:i/>
                <w:color w:val="auto"/>
              </w:rPr>
              <w:t xml:space="preserve"> ĠU L 337, 20.12.2011, p. 9.</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Se jsir tibdil sostantiv</w:t>
            </w:r>
            <w:r w:rsidRPr="0007617B">
              <w:rPr>
                <w:b/>
                <w:i/>
                <w:color w:val="auto"/>
              </w:rPr>
              <w:t xml:space="preserve"> għad-Direttiva 2011/95/UE</w:t>
            </w:r>
            <w:r w:rsidRPr="0007617B">
              <w:rPr>
                <w:color w:val="auto"/>
              </w:rPr>
              <w:t xml:space="preserve"> tal-Parlament Ewropew u tal-Kunsill</w:t>
            </w:r>
            <w:r w:rsidRPr="0007617B">
              <w:rPr>
                <w:b/>
                <w:i/>
                <w:color w:val="auto"/>
              </w:rPr>
              <w:t xml:space="preserve"> </w:t>
            </w:r>
            <w:r w:rsidRPr="0007617B">
              <w:rPr>
                <w:color w:val="auto"/>
              </w:rPr>
              <w:t>tat-13 ta</w:t>
            </w:r>
            <w:r w:rsidR="00623C5D" w:rsidRPr="0007617B">
              <w:rPr>
                <w:color w:val="auto"/>
              </w:rPr>
              <w:t>'</w:t>
            </w:r>
            <w:r w:rsidRPr="0007617B">
              <w:rPr>
                <w:color w:val="auto"/>
              </w:rPr>
              <w:t xml:space="preserve">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w:t>
            </w:r>
            <w:r w:rsidRPr="0007617B">
              <w:rPr>
                <w:rStyle w:val="Sup"/>
                <w:color w:val="auto"/>
              </w:rPr>
              <w:t>31</w:t>
            </w:r>
            <w:r w:rsidRPr="0007617B">
              <w:rPr>
                <w:b/>
                <w:i/>
                <w:color w:val="auto"/>
              </w:rPr>
              <w:t xml:space="preserve"> </w:t>
            </w:r>
            <w:r w:rsidRPr="0007617B">
              <w:rPr>
                <w:color w:val="auto"/>
              </w:rPr>
              <w:t>(riformulazzjoni). Biex jiġu żgurati l-armonizzazzjoni u aktar konverġenza fid-deċiżjonijiet dwar l-asil u fir-rigward tal-kontenut tal-protezzjoni internazzjonali sabiex</w:t>
            </w:r>
            <w:r w:rsidRPr="0007617B">
              <w:rPr>
                <w:b/>
                <w:i/>
                <w:color w:val="auto"/>
              </w:rPr>
              <w:t xml:space="preserve"> jitnaqqsu inċentivi biex wieħed jiċċaqlaq fi ħdan l-Unjoni Ewropea u tiġi żgurata ugwaljanza tat-trattament</w:t>
            </w:r>
            <w:r w:rsidRPr="0007617B">
              <w:rPr>
                <w:color w:val="auto"/>
              </w:rPr>
              <w:t xml:space="preserve"> tal-benefiċjarji ta</w:t>
            </w:r>
            <w:r w:rsidR="00623C5D" w:rsidRPr="0007617B">
              <w:rPr>
                <w:color w:val="auto"/>
              </w:rPr>
              <w:t>'</w:t>
            </w:r>
            <w:r w:rsidRPr="0007617B">
              <w:rPr>
                <w:color w:val="auto"/>
              </w:rPr>
              <w:t xml:space="preserve"> protezzjoni internazzjonali</w:t>
            </w:r>
            <w:r w:rsidRPr="0007617B">
              <w:rPr>
                <w:b/>
                <w:i/>
                <w:color w:val="auto"/>
              </w:rPr>
              <w:t>,</w:t>
            </w:r>
            <w:r w:rsidRPr="0007617B">
              <w:rPr>
                <w:color w:val="auto"/>
              </w:rPr>
              <w:t xml:space="preserve"> dik id-Direttiva jenħtieġ li</w:t>
            </w:r>
            <w:r w:rsidRPr="0007617B">
              <w:rPr>
                <w:b/>
                <w:i/>
                <w:color w:val="auto"/>
              </w:rPr>
              <w:t xml:space="preserve"> titħassar u</w:t>
            </w:r>
            <w:r w:rsidRPr="0007617B">
              <w:rPr>
                <w:color w:val="auto"/>
              </w:rPr>
              <w:t xml:space="preserve"> tiġi</w:t>
            </w:r>
            <w:r w:rsidRPr="0007617B">
              <w:rPr>
                <w:b/>
                <w:i/>
                <w:color w:val="auto"/>
              </w:rPr>
              <w:t xml:space="preserve"> sostitwita minn Regolament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Se jsir tibdil sostantiv</w:t>
            </w:r>
            <w:r w:rsidRPr="0007617B">
              <w:rPr>
                <w:b/>
                <w:i/>
                <w:color w:val="auto"/>
              </w:rPr>
              <w:t xml:space="preserve"> għad-Direttiva 2011/95/UE</w:t>
            </w:r>
            <w:r w:rsidRPr="0007617B">
              <w:rPr>
                <w:color w:val="auto"/>
              </w:rPr>
              <w:t xml:space="preserve"> tal-Parlament Ewropew u tal-Kunsill</w:t>
            </w:r>
            <w:r w:rsidRPr="0007617B">
              <w:rPr>
                <w:b/>
                <w:i/>
                <w:color w:val="auto"/>
              </w:rPr>
              <w:t xml:space="preserve"> </w:t>
            </w:r>
            <w:r w:rsidRPr="0007617B">
              <w:rPr>
                <w:color w:val="auto"/>
              </w:rPr>
              <w:t>tat-13 ta</w:t>
            </w:r>
            <w:r w:rsidR="00623C5D" w:rsidRPr="0007617B">
              <w:rPr>
                <w:color w:val="auto"/>
              </w:rPr>
              <w:t>'</w:t>
            </w:r>
            <w:r w:rsidRPr="0007617B">
              <w:rPr>
                <w:color w:val="auto"/>
              </w:rPr>
              <w:t>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w:t>
            </w:r>
            <w:r w:rsidRPr="0007617B">
              <w:rPr>
                <w:rStyle w:val="Sup"/>
                <w:color w:val="auto"/>
              </w:rPr>
              <w:t>31</w:t>
            </w:r>
            <w:r w:rsidRPr="0007617B">
              <w:rPr>
                <w:b/>
                <w:i/>
                <w:color w:val="auto"/>
              </w:rPr>
              <w:t xml:space="preserve"> </w:t>
            </w:r>
            <w:r w:rsidRPr="0007617B">
              <w:rPr>
                <w:color w:val="auto"/>
              </w:rPr>
              <w:t>(riformulazzjoni). Biex jiġu żgurati l-armonizzazzjoni u aktar konverġenza fid-deċiżjonijiet dwar l-asil</w:t>
            </w:r>
            <w:r w:rsidRPr="0007617B">
              <w:rPr>
                <w:b/>
                <w:i/>
                <w:color w:val="auto"/>
              </w:rPr>
              <w:t xml:space="preserve"> sabiex jinkisbu standards komuni għoljin fl-Istati Membri</w:t>
            </w:r>
            <w:r w:rsidRPr="0007617B">
              <w:rPr>
                <w:color w:val="auto"/>
              </w:rPr>
              <w:t xml:space="preserve"> u</w:t>
            </w:r>
            <w:r w:rsidRPr="0007617B">
              <w:rPr>
                <w:b/>
                <w:i/>
                <w:color w:val="auto"/>
              </w:rPr>
              <w:t xml:space="preserve"> kollha</w:t>
            </w:r>
            <w:r w:rsidRPr="0007617B">
              <w:rPr>
                <w:color w:val="auto"/>
              </w:rPr>
              <w:t xml:space="preserve"> fir-rigward tal-kontenut tal-protezzjoni internazzjonali sabiex</w:t>
            </w:r>
            <w:r w:rsidRPr="0007617B">
              <w:rPr>
                <w:b/>
                <w:i/>
                <w:color w:val="auto"/>
              </w:rPr>
              <w:t xml:space="preserve"> jiġu żgurati standards għoljin ugwali fit-trattament</w:t>
            </w:r>
            <w:r w:rsidRPr="0007617B">
              <w:rPr>
                <w:color w:val="auto"/>
              </w:rPr>
              <w:t xml:space="preserve"> tal-benefiċjarji ta</w:t>
            </w:r>
            <w:r w:rsidR="00623C5D" w:rsidRPr="0007617B">
              <w:rPr>
                <w:color w:val="auto"/>
              </w:rPr>
              <w:t>'</w:t>
            </w:r>
            <w:r w:rsidRPr="0007617B">
              <w:rPr>
                <w:color w:val="auto"/>
              </w:rPr>
              <w:t xml:space="preserve"> protezzjoni internazzjonali dik id-Direttiva jenħtieġ li tiġi</w:t>
            </w:r>
            <w:r w:rsidRPr="0007617B">
              <w:rPr>
                <w:b/>
                <w:i/>
                <w:color w:val="auto"/>
              </w:rPr>
              <w:t xml:space="preserve"> riformulata</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31</w:t>
            </w:r>
            <w:r w:rsidRPr="0007617B">
              <w:rPr>
                <w:b/>
                <w:i/>
                <w:color w:val="auto"/>
              </w:rPr>
              <w:t xml:space="preserve"> ĠU L 337</w:t>
            </w:r>
            <w:r w:rsidRPr="0007617B">
              <w:rPr>
                <w:color w:val="auto"/>
              </w:rPr>
              <w:t>, 20.12.2011, p. 9.</w:t>
            </w:r>
          </w:p>
        </w:tc>
        <w:tc>
          <w:tcPr>
            <w:tcW w:w="4876" w:type="dxa"/>
          </w:tcPr>
          <w:p w:rsidR="007B04A0" w:rsidRPr="0007617B" w:rsidRDefault="007B04A0" w:rsidP="00623C5D">
            <w:pPr>
              <w:pStyle w:val="Normal6"/>
              <w:rPr>
                <w:b/>
                <w:i/>
                <w:color w:val="auto"/>
              </w:rPr>
            </w:pPr>
            <w:r w:rsidRPr="0007617B">
              <w:rPr>
                <w:rStyle w:val="Sup"/>
                <w:color w:val="auto"/>
              </w:rPr>
              <w:t>31</w:t>
            </w:r>
            <w:r w:rsidRPr="0007617B">
              <w:rPr>
                <w:b/>
                <w:i/>
                <w:color w:val="auto"/>
              </w:rPr>
              <w:t xml:space="preserve"> ĠU L 337</w:t>
            </w:r>
            <w:r w:rsidRPr="0007617B">
              <w:rPr>
                <w:color w:val="auto"/>
              </w:rPr>
              <w:t>, 20.12.2011, p. 9.</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r w:rsidRPr="0007617B">
              <w:rPr>
                <w:color w:val="auto"/>
              </w:rPr>
              <w:t>(1)</w:t>
            </w:r>
            <w:r w:rsidRPr="0007617B">
              <w:rPr>
                <w:color w:val="auto"/>
              </w:rPr>
              <w:tab/>
              <w:t>Se jsir tibdil sostantiv għad-Direttiva 2011/95/UE tal-Parlament Ewropew u tal-Kunsill tat-13 ta</w:t>
            </w:r>
            <w:r w:rsidR="00623C5D" w:rsidRPr="0007617B">
              <w:rPr>
                <w:color w:val="auto"/>
              </w:rPr>
              <w:t>'</w:t>
            </w:r>
            <w:r w:rsidRPr="0007617B">
              <w:rPr>
                <w:color w:val="auto"/>
              </w:rPr>
              <w:t xml:space="preserve">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w:t>
            </w:r>
            <w:r w:rsidRPr="0007617B">
              <w:rPr>
                <w:rStyle w:val="Sup"/>
                <w:color w:val="auto"/>
              </w:rPr>
              <w:t>31</w:t>
            </w:r>
            <w:r w:rsidRPr="0007617B">
              <w:rPr>
                <w:color w:val="auto"/>
              </w:rPr>
              <w:t xml:space="preserve"> (riformulazzjoni). Biex jiġu żgurati l-armonizzazzjoni u aktar konverġenza fid-deċiżjonijiet dwar l-asil u fir-rigward tal-kontenut tal-protezzjoni internazzjonali sabiex jitnaqqsu inċentivi biex wieħed jiċċaqlaq fi ħdan l-Unjoni Ewropea u tiġi żgurata ugwaljanza tat-trattament tal-benefiċjarji ta</w:t>
            </w:r>
            <w:r w:rsidR="00623C5D" w:rsidRPr="0007617B">
              <w:rPr>
                <w:color w:val="auto"/>
              </w:rPr>
              <w:t>'</w:t>
            </w:r>
            <w:r w:rsidRPr="0007617B">
              <w:rPr>
                <w:color w:val="auto"/>
              </w:rPr>
              <w:t xml:space="preserve"> protezzjoni internazzjonali, dik id-Direttiva jenħtieġ li titħassar u tiġi sostitwita minn Regolament.</w:t>
            </w:r>
          </w:p>
        </w:tc>
        <w:tc>
          <w:tcPr>
            <w:tcW w:w="4876" w:type="dxa"/>
          </w:tcPr>
          <w:p w:rsidR="007B04A0" w:rsidRPr="0007617B" w:rsidRDefault="007B04A0" w:rsidP="00623C5D">
            <w:pPr>
              <w:pStyle w:val="Normal6"/>
              <w:rPr>
                <w:i/>
                <w:color w:val="auto"/>
              </w:rPr>
            </w:pPr>
            <w:r w:rsidRPr="0007617B">
              <w:rPr>
                <w:color w:val="auto"/>
              </w:rPr>
              <w:t>(</w:t>
            </w:r>
            <w:r w:rsidRPr="0007617B">
              <w:rPr>
                <w:i/>
                <w:color w:val="auto"/>
              </w:rPr>
              <w:t xml:space="preserve">Ma taffettwax il-verżjoni Maltija.) </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Se jsir tibdil sostantiv</w:t>
            </w:r>
            <w:r w:rsidRPr="0007617B">
              <w:rPr>
                <w:b/>
                <w:i/>
                <w:color w:val="auto"/>
              </w:rPr>
              <w:t xml:space="preserve"> </w:t>
            </w:r>
            <w:r w:rsidRPr="0007617B">
              <w:rPr>
                <w:color w:val="auto"/>
              </w:rPr>
              <w:t>għad-Direttiva 2011/95/UE tal-Parlament Ewropew u tal-Kunsill</w:t>
            </w:r>
            <w:r w:rsidRPr="0007617B">
              <w:rPr>
                <w:b/>
                <w:i/>
                <w:color w:val="auto"/>
              </w:rPr>
              <w:t xml:space="preserve"> </w:t>
            </w:r>
            <w:r w:rsidRPr="0007617B">
              <w:rPr>
                <w:color w:val="auto"/>
              </w:rPr>
              <w:t>tat-13 ta</w:t>
            </w:r>
            <w:r w:rsidR="00623C5D" w:rsidRPr="0007617B">
              <w:rPr>
                <w:color w:val="auto"/>
              </w:rPr>
              <w:t>'</w:t>
            </w:r>
            <w:r w:rsidRPr="0007617B">
              <w:rPr>
                <w:color w:val="auto"/>
              </w:rPr>
              <w:t xml:space="preserve">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w:t>
            </w:r>
            <w:r w:rsidRPr="0007617B">
              <w:rPr>
                <w:rStyle w:val="Sup"/>
                <w:color w:val="auto"/>
              </w:rPr>
              <w:t>31</w:t>
            </w:r>
            <w:r w:rsidRPr="0007617B">
              <w:rPr>
                <w:b/>
                <w:i/>
                <w:color w:val="auto"/>
              </w:rPr>
              <w:t xml:space="preserve"> </w:t>
            </w:r>
            <w:r w:rsidRPr="0007617B">
              <w:rPr>
                <w:color w:val="auto"/>
              </w:rPr>
              <w:t>(riformulazzjoni). Biex</w:t>
            </w:r>
            <w:r w:rsidRPr="0007617B">
              <w:rPr>
                <w:b/>
                <w:i/>
                <w:color w:val="auto"/>
              </w:rPr>
              <w:t xml:space="preserve"> jiġu żgurati l-armonizzazzjoni u</w:t>
            </w:r>
            <w:r w:rsidRPr="0007617B">
              <w:rPr>
                <w:color w:val="auto"/>
              </w:rPr>
              <w:t xml:space="preserve"> aktar konverġenza fid-deċiżjonijiet dwar l-asil u fir-rigward tal-kontenut tal-protezzjoni internazzjonali</w:t>
            </w:r>
            <w:r w:rsidRPr="0007617B">
              <w:rPr>
                <w:b/>
                <w:i/>
                <w:color w:val="auto"/>
              </w:rPr>
              <w:t xml:space="preserve"> sabiex</w:t>
            </w:r>
            <w:r w:rsidRPr="0007617B">
              <w:rPr>
                <w:color w:val="auto"/>
              </w:rPr>
              <w:t xml:space="preserve"> jitnaqqsu inċentivi biex wieħed jiċċaqlaq fi ħdan l-Unjoni Ewropea u tiġi żgurata ugwaljanza tat-trattament tal-benefiċjarji ta</w:t>
            </w:r>
            <w:r w:rsidR="00623C5D" w:rsidRPr="0007617B">
              <w:rPr>
                <w:color w:val="auto"/>
              </w:rPr>
              <w:t>'</w:t>
            </w:r>
            <w:r w:rsidRPr="0007617B">
              <w:rPr>
                <w:color w:val="auto"/>
              </w:rPr>
              <w:t xml:space="preserve"> protezzjoni internazzjonali</w:t>
            </w:r>
            <w:r w:rsidRPr="0007617B">
              <w:rPr>
                <w:b/>
                <w:i/>
                <w:color w:val="auto"/>
              </w:rPr>
              <w:t>,</w:t>
            </w:r>
            <w:r w:rsidRPr="0007617B">
              <w:rPr>
                <w:color w:val="auto"/>
              </w:rPr>
              <w:t xml:space="preserve"> dik id-Direttiva jenħtieġ li titħassar u tiġi sostitwita minn Regolament.</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Se jsir tibdil sostantiv</w:t>
            </w:r>
            <w:r w:rsidR="0034135B" w:rsidRPr="0007617B">
              <w:rPr>
                <w:b/>
                <w:i/>
                <w:color w:val="auto"/>
              </w:rPr>
              <w:t xml:space="preserve"> </w:t>
            </w:r>
            <w:r w:rsidR="0034135B" w:rsidRPr="0007617B">
              <w:rPr>
                <w:color w:val="auto"/>
              </w:rPr>
              <w:t xml:space="preserve">għad-Direttiva </w:t>
            </w:r>
            <w:r w:rsidRPr="0007617B">
              <w:rPr>
                <w:color w:val="auto"/>
              </w:rPr>
              <w:t>2011/95/UE tal-Parlament Ewropew u tal-Kunsill</w:t>
            </w:r>
            <w:r w:rsidRPr="0007617B">
              <w:rPr>
                <w:b/>
                <w:i/>
                <w:color w:val="auto"/>
              </w:rPr>
              <w:t xml:space="preserve"> </w:t>
            </w:r>
            <w:r w:rsidRPr="0007617B">
              <w:rPr>
                <w:color w:val="auto"/>
              </w:rPr>
              <w:t>tat-13 ta</w:t>
            </w:r>
            <w:r w:rsidR="00623C5D" w:rsidRPr="0007617B">
              <w:rPr>
                <w:color w:val="auto"/>
              </w:rPr>
              <w:t>'</w:t>
            </w:r>
            <w:r w:rsidRPr="0007617B">
              <w:rPr>
                <w:color w:val="auto"/>
              </w:rPr>
              <w:t> Diċembru 2011 dwar standards għall-kwalifika ta</w:t>
            </w:r>
            <w:r w:rsidR="00623C5D" w:rsidRPr="0007617B">
              <w:rPr>
                <w:color w:val="auto"/>
              </w:rPr>
              <w:t>'</w:t>
            </w:r>
            <w:r w:rsidRPr="0007617B">
              <w:rPr>
                <w:color w:val="auto"/>
              </w:rPr>
              <w:t xml:space="preserve"> ċittadini nazzjonali ta</w:t>
            </w:r>
            <w:r w:rsidR="00623C5D" w:rsidRPr="0007617B">
              <w:rPr>
                <w:color w:val="auto"/>
              </w:rPr>
              <w:t>'</w:t>
            </w:r>
            <w:r w:rsidRPr="0007617B">
              <w:rPr>
                <w:color w:val="auto"/>
              </w:rPr>
              <w:t xml:space="preserve"> pajjiżi terzi jew persuni mingħajr stat bħala benefiċjarji ta</w:t>
            </w:r>
            <w:r w:rsidR="00623C5D" w:rsidRPr="0007617B">
              <w:rPr>
                <w:color w:val="auto"/>
              </w:rPr>
              <w:t>'</w:t>
            </w:r>
            <w:r w:rsidRPr="0007617B">
              <w:rPr>
                <w:color w:val="auto"/>
              </w:rPr>
              <w:t xml:space="preserve"> protezzjoni internazzjonali, għal stat uniformi għar-rifuġjati jew għal persuni eliġibbli għal protezzjoni sussidjarja, u għall-kontenut tal-protezzjoni mogħtija</w:t>
            </w:r>
            <w:r w:rsidRPr="0007617B">
              <w:rPr>
                <w:rStyle w:val="Sup"/>
                <w:color w:val="auto"/>
              </w:rPr>
              <w:t>31</w:t>
            </w:r>
            <w:r w:rsidRPr="0007617B">
              <w:rPr>
                <w:b/>
                <w:i/>
                <w:color w:val="auto"/>
              </w:rPr>
              <w:t xml:space="preserve"> </w:t>
            </w:r>
            <w:r w:rsidRPr="0007617B">
              <w:rPr>
                <w:color w:val="auto"/>
              </w:rPr>
              <w:t>(riformulazzjoni). Biex</w:t>
            </w:r>
            <w:r w:rsidRPr="0007617B">
              <w:rPr>
                <w:b/>
                <w:i/>
                <w:color w:val="auto"/>
              </w:rPr>
              <w:t xml:space="preserve"> tiġi żgurata</w:t>
            </w:r>
            <w:r w:rsidRPr="0007617B">
              <w:rPr>
                <w:color w:val="auto"/>
              </w:rPr>
              <w:t xml:space="preserve"> aktar konverġenza fid-deċiżjonijiet dwar l-asil u fir-rigward tal-kontenut tal-protezzjoni internazzjonali jitnaqqsu inċentivi biex wieħed jiċċaqlaq fi ħdan l-Unjoni Ewropea u tiġi żgurata ugwaljanza tat-trattament tal-benefiċjarji ta</w:t>
            </w:r>
            <w:r w:rsidR="00623C5D" w:rsidRPr="0007617B">
              <w:rPr>
                <w:color w:val="auto"/>
              </w:rPr>
              <w:t>'</w:t>
            </w:r>
            <w:r w:rsidRPr="0007617B">
              <w:rPr>
                <w:color w:val="auto"/>
              </w:rPr>
              <w:t xml:space="preserve"> protezzjoni internazzjonali dik id-Direttiva jenħtieġ li titħassar u tiġi sostitwita minn Regolament.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31</w:t>
            </w:r>
            <w:r w:rsidRPr="0007617B">
              <w:rPr>
                <w:b/>
                <w:i/>
                <w:color w:val="auto"/>
              </w:rPr>
              <w:t xml:space="preserve"> ĠU L 337</w:t>
            </w:r>
            <w:r w:rsidRPr="0007617B">
              <w:rPr>
                <w:color w:val="auto"/>
              </w:rPr>
              <w:t>, 20.12.2011, p. 9.</w:t>
            </w:r>
          </w:p>
        </w:tc>
        <w:tc>
          <w:tcPr>
            <w:tcW w:w="4876" w:type="dxa"/>
          </w:tcPr>
          <w:p w:rsidR="007B04A0" w:rsidRPr="0007617B" w:rsidRDefault="007B04A0" w:rsidP="00623C5D">
            <w:pPr>
              <w:pStyle w:val="Normal6"/>
              <w:rPr>
                <w:b/>
                <w:i/>
                <w:color w:val="auto"/>
              </w:rPr>
            </w:pPr>
            <w:r w:rsidRPr="0007617B">
              <w:rPr>
                <w:rStyle w:val="Sup"/>
                <w:color w:val="auto"/>
              </w:rPr>
              <w:t>31</w:t>
            </w:r>
            <w:r w:rsidR="0034135B" w:rsidRPr="0007617B">
              <w:rPr>
                <w:b/>
                <w:i/>
                <w:color w:val="auto"/>
              </w:rPr>
              <w:t xml:space="preserve"> </w:t>
            </w:r>
            <w:r w:rsidR="0034135B" w:rsidRPr="0007617B">
              <w:rPr>
                <w:color w:val="auto"/>
              </w:rPr>
              <w:t xml:space="preserve">ĠU L </w:t>
            </w:r>
            <w:r w:rsidRPr="0007617B">
              <w:rPr>
                <w:color w:val="auto"/>
              </w:rPr>
              <w:t>337, 20.12.2011, p. 9.</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w:t>
            </w:r>
            <w:r w:rsidRPr="0007617B">
              <w:rPr>
                <w:b/>
                <w:i/>
                <w:color w:val="auto"/>
              </w:rPr>
              <w:tab/>
              <w:t>Politika komuni dwar l-asil, inkluża Sistema Ewropea Komuni tal-Asil (SEKA) li hija bbażata fuq l-applikazzjoni sħiħa u inklużiva tal-Konvenzjoni ta</w:t>
            </w:r>
            <w:r w:rsidR="00623C5D" w:rsidRPr="0007617B">
              <w:rPr>
                <w:b/>
                <w:i/>
                <w:color w:val="auto"/>
              </w:rPr>
              <w:t>'</w:t>
            </w:r>
            <w:r w:rsidRPr="0007617B">
              <w:rPr>
                <w:b/>
                <w:i/>
                <w:color w:val="auto"/>
              </w:rPr>
              <w:t xml:space="preserve"> Ġinevra dwar l-Istatut tar-Rifuġjati tat-28 ta</w:t>
            </w:r>
            <w:r w:rsidR="00623C5D" w:rsidRPr="0007617B">
              <w:rPr>
                <w:b/>
                <w:i/>
                <w:color w:val="auto"/>
              </w:rPr>
              <w:t>'</w:t>
            </w:r>
            <w:r w:rsidRPr="0007617B">
              <w:rPr>
                <w:b/>
                <w:i/>
                <w:color w:val="auto"/>
              </w:rPr>
              <w:t xml:space="preserve"> Lulju 1951, kif emendata mill-Protokoll ta</w:t>
            </w:r>
            <w:r w:rsidR="00623C5D" w:rsidRPr="0007617B">
              <w:rPr>
                <w:b/>
                <w:i/>
                <w:color w:val="auto"/>
              </w:rPr>
              <w:t>'</w:t>
            </w:r>
            <w:r w:rsidRPr="0007617B">
              <w:rPr>
                <w:b/>
                <w:i/>
                <w:color w:val="auto"/>
              </w:rPr>
              <w:t xml:space="preserve"> New York tal-31 ta</w:t>
            </w:r>
            <w:r w:rsidR="00623C5D" w:rsidRPr="0007617B">
              <w:rPr>
                <w:b/>
                <w:i/>
                <w:color w:val="auto"/>
              </w:rPr>
              <w:t>'</w:t>
            </w:r>
            <w:r w:rsidRPr="0007617B">
              <w:rPr>
                <w:b/>
                <w:i/>
                <w:color w:val="auto"/>
              </w:rPr>
              <w:t xml:space="preserve"> Jannar 1967 (il-Konvenzjoni ta</w:t>
            </w:r>
            <w:r w:rsidR="00623C5D" w:rsidRPr="0007617B">
              <w:rPr>
                <w:b/>
                <w:i/>
                <w:color w:val="auto"/>
              </w:rPr>
              <w:t>'</w:t>
            </w:r>
            <w:r w:rsidRPr="0007617B">
              <w:rPr>
                <w:b/>
                <w:i/>
                <w:color w:val="auto"/>
              </w:rPr>
              <w:t xml:space="preserve"> Ġinevra), hija parti kostitwenti mill-objettiv tal-Unjoni Ewropea li tistabbilixxi progressivament spazju ta</w:t>
            </w:r>
            <w:r w:rsidR="00623C5D" w:rsidRPr="0007617B">
              <w:rPr>
                <w:b/>
                <w:i/>
                <w:color w:val="auto"/>
              </w:rPr>
              <w:t>'</w:t>
            </w:r>
            <w:r w:rsidRPr="0007617B">
              <w:rPr>
                <w:b/>
                <w:i/>
                <w:color w:val="auto"/>
              </w:rPr>
              <w:t xml:space="preserve"> libertà, sigurtà u ġustizzja miftuħa għal dawk li, sfurzati miċ-ċirkostanzi, ifittxu b</w:t>
            </w:r>
            <w:r w:rsidR="00623C5D" w:rsidRPr="0007617B">
              <w:rPr>
                <w:b/>
                <w:i/>
                <w:color w:val="auto"/>
              </w:rPr>
              <w:t>'</w:t>
            </w:r>
            <w:r w:rsidRPr="0007617B">
              <w:rPr>
                <w:b/>
                <w:i/>
                <w:color w:val="auto"/>
              </w:rPr>
              <w:t>mod leġittimu l-protezzjoni fl-Unjoni. Tali politika jenħtieġ li tkun regolata mill-prinċipju tas-solidarjetà u t-tqassim ġust tar-responsabbiltà, inklużi l-implikazzjonijiet finanzjarji tiegħu, bejn l-Istati Membri.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Il-Konvenzjoni ta</w:t>
      </w:r>
      <w:r w:rsidR="00623C5D" w:rsidRPr="0007617B">
        <w:rPr>
          <w:color w:val="auto"/>
        </w:rPr>
        <w:t>'</w:t>
      </w:r>
      <w:r w:rsidRPr="0007617B">
        <w:rPr>
          <w:color w:val="auto"/>
        </w:rPr>
        <w:t xml:space="preserve"> Ġinevra dwar l-Istatut tar-Rifuġjati tat-28 ta</w:t>
      </w:r>
      <w:r w:rsidR="00623C5D" w:rsidRPr="0007617B">
        <w:rPr>
          <w:color w:val="auto"/>
        </w:rPr>
        <w:t>'</w:t>
      </w:r>
      <w:r w:rsidRPr="0007617B">
        <w:rPr>
          <w:color w:val="auto"/>
        </w:rPr>
        <w:t>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Jannar 1967 (il-Konvenzjoni ta</w:t>
      </w:r>
      <w:r w:rsidR="00623C5D" w:rsidRPr="0007617B">
        <w:rPr>
          <w:color w:val="auto"/>
        </w:rPr>
        <w:t>'</w:t>
      </w:r>
      <w:r w:rsidRPr="0007617B">
        <w:rPr>
          <w:color w:val="auto"/>
        </w:rPr>
        <w:t xml:space="preserve"> Ġinevra) ma ġietx aġġornata u riformata biżżejjed għall-kuntest modern u għalhekk jenħtieġ li tiġi emendata qabel tiġi kkunsidrata bħala pedament għal-leġiżlazzjoni f</w:t>
      </w:r>
      <w:r w:rsidR="00623C5D" w:rsidRPr="0007617B">
        <w:rPr>
          <w:color w:val="auto"/>
        </w:rPr>
        <w:t>'</w:t>
      </w:r>
      <w:r w:rsidRPr="0007617B">
        <w:rPr>
          <w:color w:val="auto"/>
        </w:rPr>
        <w:t>dan il-qasam.</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t>Politika komuni</w:t>
            </w:r>
            <w:r w:rsidRPr="0007617B">
              <w:rPr>
                <w:color w:val="auto"/>
              </w:rPr>
              <w:t xml:space="preserve"> dwar l-asil</w:t>
            </w:r>
            <w:r w:rsidRPr="0007617B">
              <w:rPr>
                <w:b/>
                <w:i/>
                <w:color w:val="auto"/>
              </w:rPr>
              <w:t>, inkluża Sistema Ewropea Komuni tal-Asil (SEKA) li hija bbażata fuq l-applikazzjoni sħiħa u inklużiva tal-Konvenzjoni ta</w:t>
            </w:r>
            <w:r w:rsidR="00623C5D" w:rsidRPr="0007617B">
              <w:rPr>
                <w:b/>
                <w:i/>
                <w:color w:val="auto"/>
              </w:rPr>
              <w:t>'</w:t>
            </w:r>
            <w:r w:rsidRPr="0007617B">
              <w:rPr>
                <w:b/>
                <w:i/>
                <w:color w:val="auto"/>
              </w:rPr>
              <w:t xml:space="preserve"> Ġinevra dwar l-Istatut tar-Rifuġjati tat-28 ta</w:t>
            </w:r>
            <w:r w:rsidR="00623C5D" w:rsidRPr="0007617B">
              <w:rPr>
                <w:b/>
                <w:i/>
                <w:color w:val="auto"/>
              </w:rPr>
              <w:t>'</w:t>
            </w:r>
            <w:r w:rsidRPr="0007617B">
              <w:rPr>
                <w:b/>
                <w:i/>
                <w:color w:val="auto"/>
              </w:rPr>
              <w:t xml:space="preserve"> Lulju 1951, kif emendata mill-Protokoll ta</w:t>
            </w:r>
            <w:r w:rsidR="00623C5D" w:rsidRPr="0007617B">
              <w:rPr>
                <w:b/>
                <w:i/>
                <w:color w:val="auto"/>
              </w:rPr>
              <w:t>'</w:t>
            </w:r>
            <w:r w:rsidRPr="0007617B">
              <w:rPr>
                <w:b/>
                <w:i/>
                <w:color w:val="auto"/>
              </w:rPr>
              <w:t xml:space="preserve"> New York tal-31 ta</w:t>
            </w:r>
            <w:r w:rsidR="00623C5D" w:rsidRPr="0007617B">
              <w:rPr>
                <w:b/>
                <w:i/>
                <w:color w:val="auto"/>
              </w:rPr>
              <w:t>'</w:t>
            </w:r>
            <w:r w:rsidRPr="0007617B">
              <w:rPr>
                <w:b/>
                <w:i/>
                <w:color w:val="auto"/>
              </w:rPr>
              <w:t xml:space="preserve"> Jannar 1967 (il-Konvenzjoni ta</w:t>
            </w:r>
            <w:r w:rsidR="00623C5D" w:rsidRPr="0007617B">
              <w:rPr>
                <w:b/>
                <w:i/>
                <w:color w:val="auto"/>
              </w:rPr>
              <w:t>'</w:t>
            </w:r>
            <w:r w:rsidRPr="0007617B">
              <w:rPr>
                <w:b/>
                <w:i/>
                <w:color w:val="auto"/>
              </w:rPr>
              <w:t xml:space="preserve"> Ġinevra), hija parti kostitwenti mill-objettiv tal-Unjoni Ewropea li tistabbilixxi progressivament spazju ta</w:t>
            </w:r>
            <w:r w:rsidR="00623C5D" w:rsidRPr="0007617B">
              <w:rPr>
                <w:b/>
                <w:i/>
                <w:color w:val="auto"/>
              </w:rPr>
              <w:t>'</w:t>
            </w:r>
            <w:r w:rsidRPr="0007617B">
              <w:rPr>
                <w:b/>
                <w:i/>
                <w:color w:val="auto"/>
              </w:rPr>
              <w:t xml:space="preserve"> libertà, sigurtà u ġustizzja miftuħa għal dawk li, sfurzati miċ-ċirkostanzi, ifittxu b</w:t>
            </w:r>
            <w:r w:rsidR="00623C5D" w:rsidRPr="0007617B">
              <w:rPr>
                <w:b/>
                <w:i/>
                <w:color w:val="auto"/>
              </w:rPr>
              <w:t>'</w:t>
            </w:r>
            <w:r w:rsidRPr="0007617B">
              <w:rPr>
                <w:b/>
                <w:i/>
                <w:color w:val="auto"/>
              </w:rPr>
              <w:t>mod leġittimu l-protezzjoni fl-Unjoni. Tali politika</w:t>
            </w:r>
            <w:r w:rsidRPr="0007617B">
              <w:rPr>
                <w:color w:val="auto"/>
              </w:rPr>
              <w:t xml:space="preserve"> jenħtieġ li</w:t>
            </w:r>
            <w:r w:rsidRPr="0007617B">
              <w:rPr>
                <w:b/>
                <w:i/>
                <w:color w:val="auto"/>
              </w:rPr>
              <w:t xml:space="preserve"> tkun regolata</w:t>
            </w:r>
            <w:r w:rsidRPr="0007617B">
              <w:rPr>
                <w:color w:val="auto"/>
              </w:rPr>
              <w:t xml:space="preserve"> mill-prinċipju tas-solidarjetà u t-tqassim ġust tar-responsabbiltà</w:t>
            </w:r>
            <w:r w:rsidRPr="0007617B">
              <w:rPr>
                <w:b/>
                <w:i/>
                <w:color w:val="auto"/>
              </w:rPr>
              <w:t>, inklużi l-implikazzjonijiet finanzjarji tiegħu,</w:t>
            </w:r>
            <w:r w:rsidRPr="0007617B">
              <w:rPr>
                <w:color w:val="auto"/>
              </w:rPr>
              <w:t xml:space="preserve"> bejn l-Istati Membri.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t>Il-politiki</w:t>
            </w:r>
            <w:r w:rsidRPr="0007617B">
              <w:rPr>
                <w:color w:val="auto"/>
              </w:rPr>
              <w:t xml:space="preserve"> dwar l-asil jenħtieġ li</w:t>
            </w:r>
            <w:r w:rsidRPr="0007617B">
              <w:rPr>
                <w:b/>
                <w:i/>
                <w:color w:val="auto"/>
              </w:rPr>
              <w:t xml:space="preserve"> jkunu rregolati</w:t>
            </w:r>
            <w:r w:rsidRPr="0007617B">
              <w:rPr>
                <w:color w:val="auto"/>
              </w:rPr>
              <w:t xml:space="preserve"> mill-prinċipju tas-solidarjetà u t-tqassim ġust tar-responsabbiltà bejn l-Istati Membri</w:t>
            </w:r>
            <w:r w:rsidRPr="0007617B">
              <w:rPr>
                <w:b/>
                <w:i/>
                <w:color w:val="auto"/>
              </w:rPr>
              <w:t>, anki fir-rigward tal-pjan finanzjarju, iżda l-esperjenza li kellha l-UE s'issa f'dan il-qasam ma kinitx ta' suċċess</w:t>
            </w:r>
            <w:r w:rsidRPr="0007617B">
              <w:rPr>
                <w:color w:val="auto"/>
              </w:rPr>
              <w:t>.</w:t>
            </w:r>
            <w:r w:rsidRPr="0007617B">
              <w:rPr>
                <w:b/>
                <w:i/>
                <w:color w:val="auto"/>
              </w:rPr>
              <w:t xml:space="preserve"> Il-kollokamenti mill-ġdid, l-għajbien ta' għexieren ta' eluf ta' minorenni, iż-żieda fl-imwiet fil-Mediterran u t-tensjoni soċjali dejjem tikber huma r-riżultat ta' politiki tal-UE mhux xierqa.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109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Politika komuni dwar l-asil, inkluża Sistema Ewropea Komuni tal-Asil</w:t>
            </w:r>
            <w:r w:rsidRPr="0007617B">
              <w:rPr>
                <w:b/>
                <w:i/>
                <w:color w:val="auto"/>
              </w:rPr>
              <w:t xml:space="preserve"> </w:t>
            </w:r>
            <w:r w:rsidRPr="0007617B">
              <w:rPr>
                <w:color w:val="auto"/>
              </w:rPr>
              <w:t>(SEKA) li hija bbażata fuq l-applikazzjoni sħiħa u inklużiva tal-Konvenzjoni ta</w:t>
            </w:r>
            <w:r w:rsidR="00623C5D" w:rsidRPr="0007617B">
              <w:rPr>
                <w:color w:val="auto"/>
              </w:rPr>
              <w:t>'</w:t>
            </w:r>
            <w:r w:rsidRPr="0007617B">
              <w:rPr>
                <w:color w:val="auto"/>
              </w:rPr>
              <w:t xml:space="preserve"> Ġinevra dwar l-Istatut tar-Rifuġjati tat-28 ta</w:t>
            </w:r>
            <w:r w:rsidR="00623C5D" w:rsidRPr="0007617B">
              <w:rPr>
                <w:color w:val="auto"/>
              </w:rPr>
              <w:t>'</w:t>
            </w:r>
            <w:r w:rsidRPr="0007617B">
              <w:rPr>
                <w:color w:val="auto"/>
              </w:rPr>
              <w:t xml:space="preserve">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xml:space="preserve"> Jannar 1967 (il-Konvenzjoni ta</w:t>
            </w:r>
            <w:r w:rsidR="00623C5D" w:rsidRPr="0007617B">
              <w:rPr>
                <w:color w:val="auto"/>
              </w:rPr>
              <w:t>'</w:t>
            </w:r>
            <w:r w:rsidRPr="0007617B">
              <w:rPr>
                <w:color w:val="auto"/>
              </w:rPr>
              <w:t xml:space="preserve"> Ġinevra), hija parti kostitwenti mill-objettiv tal-Unjoni Ewropea li tistabbilixxi progressivament spazju ta</w:t>
            </w:r>
            <w:r w:rsidR="00623C5D" w:rsidRPr="0007617B">
              <w:rPr>
                <w:color w:val="auto"/>
              </w:rPr>
              <w:t>'</w:t>
            </w:r>
            <w:r w:rsidRPr="0007617B">
              <w:rPr>
                <w:color w:val="auto"/>
              </w:rPr>
              <w:t xml:space="preserve"> libertà, sigurtà u ġustizzja miftuħa għal dawk li, sfurzati miċ-ċirkostanzi, ifittxu b</w:t>
            </w:r>
            <w:r w:rsidR="00623C5D" w:rsidRPr="0007617B">
              <w:rPr>
                <w:color w:val="auto"/>
              </w:rPr>
              <w:t>'</w:t>
            </w:r>
            <w:r w:rsidRPr="0007617B">
              <w:rPr>
                <w:color w:val="auto"/>
              </w:rPr>
              <w:t>mod leġittimu l-protezzjoni fl-Unjoni. Tali politika jenħtieġ li tkun regolata mill-prinċipju</w:t>
            </w:r>
            <w:r w:rsidRPr="0007617B">
              <w:rPr>
                <w:b/>
                <w:i/>
                <w:color w:val="auto"/>
              </w:rPr>
              <w:t xml:space="preserve"> tas-solidarjetà u t-tqassim ġust tar-responsabbiltà, inklużi l-implikazzjonijiet finanzjarji tiegħu, bejn l-Istati Membri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Politika komuni dwar l-asil, inkluża Sistema Ewropea Komuni tal-Asil</w:t>
            </w:r>
            <w:r w:rsidRPr="0007617B">
              <w:rPr>
                <w:b/>
                <w:i/>
                <w:color w:val="auto"/>
              </w:rPr>
              <w:t xml:space="preserve"> </w:t>
            </w:r>
            <w:r w:rsidRPr="0007617B">
              <w:rPr>
                <w:color w:val="auto"/>
              </w:rPr>
              <w:t>(SEKA) li hija bbażata fuq l-applikazzjoni sħiħa u inklużiva tal-Konvenzjoni ta</w:t>
            </w:r>
            <w:r w:rsidR="00623C5D" w:rsidRPr="0007617B">
              <w:rPr>
                <w:color w:val="auto"/>
              </w:rPr>
              <w:t>'</w:t>
            </w:r>
            <w:r w:rsidRPr="0007617B">
              <w:rPr>
                <w:color w:val="auto"/>
              </w:rPr>
              <w:t xml:space="preserve"> Ġinevra dwar l-Istatut tar-Rifuġjati tat-28 ta</w:t>
            </w:r>
            <w:r w:rsidR="00623C5D" w:rsidRPr="0007617B">
              <w:rPr>
                <w:color w:val="auto"/>
              </w:rPr>
              <w:t>'</w:t>
            </w:r>
            <w:r w:rsidRPr="0007617B">
              <w:rPr>
                <w:color w:val="auto"/>
              </w:rPr>
              <w:t>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Jannar 1967 (il-Konvenzjoni ta</w:t>
            </w:r>
            <w:r w:rsidR="00623C5D" w:rsidRPr="0007617B">
              <w:rPr>
                <w:color w:val="auto"/>
              </w:rPr>
              <w:t>'</w:t>
            </w:r>
            <w:r w:rsidRPr="0007617B">
              <w:rPr>
                <w:color w:val="auto"/>
              </w:rPr>
              <w:t xml:space="preserve"> Ġinevra), hija parti kostitwenti mill-objettiv tal-Unjoni Ewropea li tistabbilixxi progressivament spazju ta</w:t>
            </w:r>
            <w:r w:rsidR="00623C5D" w:rsidRPr="0007617B">
              <w:rPr>
                <w:color w:val="auto"/>
              </w:rPr>
              <w:t>'</w:t>
            </w:r>
            <w:r w:rsidRPr="0007617B">
              <w:rPr>
                <w:color w:val="auto"/>
              </w:rPr>
              <w:t xml:space="preserve"> libertà, sigurtà u ġustizzja miftuħa għal dawk li, sfurzati miċ-ċirkostanzi, ifittxu b</w:t>
            </w:r>
            <w:r w:rsidR="00623C5D" w:rsidRPr="0007617B">
              <w:rPr>
                <w:color w:val="auto"/>
              </w:rPr>
              <w:t>'</w:t>
            </w:r>
            <w:r w:rsidRPr="0007617B">
              <w:rPr>
                <w:color w:val="auto"/>
              </w:rPr>
              <w:t>mod leġittimu l-protezzjoni fl-Unjoni. Tali politika jenħtieġ li tkun regolata mill-prinċipju</w:t>
            </w:r>
            <w:r w:rsidR="005944FE" w:rsidRPr="0007617B">
              <w:rPr>
                <w:b/>
                <w:i/>
                <w:color w:val="auto"/>
              </w:rPr>
              <w:t xml:space="preserve"> tal-affordabbiltà</w:t>
            </w:r>
            <w:r w:rsidRPr="0007617B">
              <w:rPr>
                <w:b/>
                <w:i/>
                <w:color w:val="auto"/>
              </w:rPr>
              <w:t xml:space="preserve">, billi jitqiesu l-kapaċitajiet tal-assorbiment tas-soċjetajiet riċevituri kif ukoll l-awtoindipendenza massima tal-benefiċjarji </w:t>
            </w:r>
            <w:r w:rsidR="005944FE" w:rsidRPr="0007617B">
              <w:rPr>
                <w:b/>
                <w:i/>
                <w:color w:val="auto"/>
              </w:rPr>
              <w:t>ta' protezzjoni</w:t>
            </w:r>
            <w:r w:rsidRPr="0007617B">
              <w:rPr>
                <w:b/>
                <w:i/>
                <w:color w:val="auto"/>
              </w:rPr>
              <w:t xml:space="preserve"> internazzjonali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Politika komuni dwar l-asil, inkluża Sistema Ewropea Komuni tal-Asil</w:t>
            </w:r>
            <w:r w:rsidRPr="0007617B">
              <w:rPr>
                <w:b/>
                <w:i/>
                <w:color w:val="auto"/>
              </w:rPr>
              <w:t xml:space="preserve"> </w:t>
            </w:r>
            <w:r w:rsidRPr="0007617B">
              <w:rPr>
                <w:color w:val="auto"/>
              </w:rPr>
              <w:t>(SEKA) li hija bbażata fuq l-applikazzjoni sħiħa u inklużiva tal-Konvenzjoni ta</w:t>
            </w:r>
            <w:r w:rsidR="00623C5D" w:rsidRPr="0007617B">
              <w:rPr>
                <w:color w:val="auto"/>
              </w:rPr>
              <w:t>'</w:t>
            </w:r>
            <w:r w:rsidRPr="0007617B">
              <w:rPr>
                <w:color w:val="auto"/>
              </w:rPr>
              <w:t xml:space="preserve"> Ġinevra dwar l-Istatut tar-Rifuġjati</w:t>
            </w:r>
            <w:r w:rsidRPr="0007617B">
              <w:rPr>
                <w:b/>
                <w:i/>
                <w:color w:val="auto"/>
              </w:rPr>
              <w:t xml:space="preserve"> </w:t>
            </w:r>
            <w:r w:rsidRPr="0007617B">
              <w:rPr>
                <w:color w:val="auto"/>
              </w:rPr>
              <w:t>tat-28 ta</w:t>
            </w:r>
            <w:r w:rsidR="00623C5D" w:rsidRPr="0007617B">
              <w:rPr>
                <w:color w:val="auto"/>
              </w:rPr>
              <w:t>'</w:t>
            </w:r>
            <w:r w:rsidRPr="0007617B">
              <w:rPr>
                <w:color w:val="auto"/>
              </w:rPr>
              <w:t xml:space="preserve">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xml:space="preserve"> Jannar 1967 (il-Konvenzjoni ta</w:t>
            </w:r>
            <w:r w:rsidR="00623C5D" w:rsidRPr="0007617B">
              <w:rPr>
                <w:color w:val="auto"/>
              </w:rPr>
              <w:t>'</w:t>
            </w:r>
            <w:r w:rsidRPr="0007617B">
              <w:rPr>
                <w:color w:val="auto"/>
              </w:rPr>
              <w:t xml:space="preserve"> Ġinevra), hija parti kostitwenti mill-objettiv tal-Unjoni Ewropea li tistabbilixxi progressivament spazju ta</w:t>
            </w:r>
            <w:r w:rsidR="00623C5D" w:rsidRPr="0007617B">
              <w:rPr>
                <w:color w:val="auto"/>
              </w:rPr>
              <w:t>'</w:t>
            </w:r>
            <w:r w:rsidRPr="0007617B">
              <w:rPr>
                <w:color w:val="auto"/>
              </w:rPr>
              <w:t xml:space="preserve"> libertà, sigurtà u ġustizzja miftuħa għal dawk li, sfurzati miċ-ċirkostanzi, ifittxu b</w:t>
            </w:r>
            <w:r w:rsidR="00623C5D" w:rsidRPr="0007617B">
              <w:rPr>
                <w:color w:val="auto"/>
              </w:rPr>
              <w:t>'</w:t>
            </w:r>
            <w:r w:rsidRPr="0007617B">
              <w:rPr>
                <w:color w:val="auto"/>
              </w:rPr>
              <w:t>mod leġittimu l-protezzjoni fl-Unjoni. Tali politika jenħtieġ li tkun regolata mill-prinċipju tas-solidarjetà u t-tqassim ġust tar-responsabbiltà</w:t>
            </w:r>
            <w:r w:rsidRPr="0007617B">
              <w:rPr>
                <w:b/>
                <w:i/>
                <w:color w:val="auto"/>
              </w:rPr>
              <w:t>, inklużi l-implikazzjonijiet finanzjarji tiegħu,</w:t>
            </w:r>
            <w:r w:rsidRPr="0007617B">
              <w:rPr>
                <w:color w:val="auto"/>
              </w:rPr>
              <w:t xml:space="preserve"> bejn l-Istati Membri.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Politika komuni dwar l-asil, inkluża Sistema Ewropea Komuni tal-Asil</w:t>
            </w:r>
            <w:r w:rsidRPr="0007617B">
              <w:rPr>
                <w:b/>
                <w:i/>
                <w:color w:val="auto"/>
              </w:rPr>
              <w:t xml:space="preserve"> </w:t>
            </w:r>
            <w:r w:rsidRPr="0007617B">
              <w:rPr>
                <w:color w:val="auto"/>
              </w:rPr>
              <w:t>(SEKA) li hija bbażata fuq l-applikazzjoni sħiħa u inklużiva tal-Konvenzjoni ta</w:t>
            </w:r>
            <w:r w:rsidR="00623C5D" w:rsidRPr="0007617B">
              <w:rPr>
                <w:color w:val="auto"/>
              </w:rPr>
              <w:t>'</w:t>
            </w:r>
            <w:r w:rsidRPr="0007617B">
              <w:rPr>
                <w:color w:val="auto"/>
              </w:rPr>
              <w:t xml:space="preserve"> Ġinevra dwar l-Istatut tar-Rifuġjati tat-28 ta</w:t>
            </w:r>
            <w:r w:rsidR="00623C5D" w:rsidRPr="0007617B">
              <w:rPr>
                <w:color w:val="auto"/>
              </w:rPr>
              <w:t>'</w:t>
            </w:r>
            <w:r w:rsidRPr="0007617B">
              <w:rPr>
                <w:color w:val="auto"/>
              </w:rPr>
              <w:t>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Jannar 1967 (il-Konvenzjoni ta</w:t>
            </w:r>
            <w:r w:rsidR="00623C5D" w:rsidRPr="0007617B">
              <w:rPr>
                <w:color w:val="auto"/>
              </w:rPr>
              <w:t>'</w:t>
            </w:r>
            <w:r w:rsidRPr="0007617B">
              <w:rPr>
                <w:color w:val="auto"/>
              </w:rPr>
              <w:t xml:space="preserve"> Ġinevra), hija parti kostitwenti mill-objettiv tal-Unjoni Ewropea li tistabbilixxi progressivament spazju ta</w:t>
            </w:r>
            <w:r w:rsidR="00623C5D" w:rsidRPr="0007617B">
              <w:rPr>
                <w:color w:val="auto"/>
              </w:rPr>
              <w:t>'</w:t>
            </w:r>
            <w:r w:rsidRPr="0007617B">
              <w:rPr>
                <w:color w:val="auto"/>
              </w:rPr>
              <w:t xml:space="preserve"> libertà, sigurtà u ġustizzja miftuħa għal dawk li, sfurzati miċ-ċirkostanzi, ifittxu b</w:t>
            </w:r>
            <w:r w:rsidR="00623C5D" w:rsidRPr="0007617B">
              <w:rPr>
                <w:color w:val="auto"/>
              </w:rPr>
              <w:t>'</w:t>
            </w:r>
            <w:r w:rsidRPr="0007617B">
              <w:rPr>
                <w:color w:val="auto"/>
              </w:rPr>
              <w:t>mod leġittimu l-protezzjoni fl-Unjoni. Tali politika jenħtieġ li tkun regolata mill-prinċipju tas-solidarjetà u t-tqassim ġust tar-responsabbiltà bejn l-Istati Membri.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w:t>
            </w:r>
            <w:r w:rsidRPr="0007617B">
              <w:rPr>
                <w:b/>
                <w:i/>
                <w:color w:val="auto"/>
              </w:rPr>
              <w:tab/>
              <w:t>Is-SEKA hija bbażata fuq standards komuni għal proċeduri tal-asil, rikonoxximent u protezzjoni offruti fil-livell tal-Unjoni, kundizzjonijiet ta</w:t>
            </w:r>
            <w:r w:rsidR="00623C5D" w:rsidRPr="0007617B">
              <w:rPr>
                <w:b/>
                <w:i/>
                <w:color w:val="auto"/>
              </w:rPr>
              <w:t>'</w:t>
            </w:r>
            <w:r w:rsidRPr="0007617B">
              <w:rPr>
                <w:b/>
                <w:i/>
                <w:color w:val="auto"/>
              </w:rPr>
              <w:t xml:space="preserve"> akkoljenza u sistema għad-determinazzjoni tal-Istat Membru responsabbli għal persuni li jfittxu l-asil. Minkejja l-progress li nkiseb sa issa fl-iżvilupp progressiv tas-SEKA, għad hemm xi differenzi sinifikanti bejn l-Istati Membri fit-tipi ta</w:t>
            </w:r>
            <w:r w:rsidR="00623C5D" w:rsidRPr="0007617B">
              <w:rPr>
                <w:b/>
                <w:i/>
                <w:color w:val="auto"/>
              </w:rPr>
              <w:t>'</w:t>
            </w:r>
            <w:r w:rsidRPr="0007617B">
              <w:rPr>
                <w:b/>
                <w:i/>
                <w:color w:val="auto"/>
              </w:rPr>
              <w:t xml:space="preserve"> proċeduri użati, ir-rati ta</w:t>
            </w:r>
            <w:r w:rsidR="00623C5D" w:rsidRPr="0007617B">
              <w:rPr>
                <w:b/>
                <w:i/>
                <w:color w:val="auto"/>
              </w:rPr>
              <w:t>'</w:t>
            </w:r>
            <w:r w:rsidRPr="0007617B">
              <w:rPr>
                <w:b/>
                <w:i/>
                <w:color w:val="auto"/>
              </w:rPr>
              <w:t xml:space="preserve"> rikonoxximent, it-tip ta</w:t>
            </w:r>
            <w:r w:rsidR="00623C5D" w:rsidRPr="0007617B">
              <w:rPr>
                <w:b/>
                <w:i/>
                <w:color w:val="auto"/>
              </w:rPr>
              <w:t>'</w:t>
            </w:r>
            <w:r w:rsidRPr="0007617B">
              <w:rPr>
                <w:b/>
                <w:i/>
                <w:color w:val="auto"/>
              </w:rPr>
              <w:t xml:space="preserve"> protezzjoni mogħtija, il-livell ta</w:t>
            </w:r>
            <w:r w:rsidR="00623C5D" w:rsidRPr="0007617B">
              <w:rPr>
                <w:b/>
                <w:i/>
                <w:color w:val="auto"/>
              </w:rPr>
              <w:t>'</w:t>
            </w:r>
            <w:r w:rsidRPr="0007617B">
              <w:rPr>
                <w:b/>
                <w:i/>
                <w:color w:val="auto"/>
              </w:rPr>
              <w:t xml:space="preserve"> kundizzjonijiet ta</w:t>
            </w:r>
            <w:r w:rsidR="00623C5D" w:rsidRPr="0007617B">
              <w:rPr>
                <w:b/>
                <w:i/>
                <w:color w:val="auto"/>
              </w:rPr>
              <w:t>'</w:t>
            </w:r>
            <w:r w:rsidRPr="0007617B">
              <w:rPr>
                <w:b/>
                <w:i/>
                <w:color w:val="auto"/>
              </w:rPr>
              <w:t xml:space="preserve"> akkoljenza materjali u l-benefiċċji mogħtija lill-applikanti għall-protezzjoni internazzjonali u l-benefiċjarji tagħha. Dawn id-diverġenzi huma motivaturi importanti ta</w:t>
            </w:r>
            <w:r w:rsidR="00623C5D" w:rsidRPr="0007617B">
              <w:rPr>
                <w:b/>
                <w:i/>
                <w:color w:val="auto"/>
              </w:rPr>
              <w:t>'</w:t>
            </w:r>
            <w:r w:rsidRPr="0007617B">
              <w:rPr>
                <w:b/>
                <w:i/>
                <w:color w:val="auto"/>
              </w:rPr>
              <w:t xml:space="preserve"> movimenti sekondarji u jimminaw l-objettiv tal-iżgurar li l-applikanti kollha huma trattati ugwalment kull fejn japplikaw fl-Unjoni.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Minħabba l-interessi, il-valuri, il-ġid u l-kapaċità differenti li l-migranti jiġu assorbiti fost l-Istati Membri mhuwiex prattiku li wieħed jaħseb li l-kundizzjonijiet tal-akkoljenza jistgħu jkunu ugwali, wisq anqas armonizzati.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Is-SEKA</w:t>
            </w:r>
            <w:r w:rsidRPr="0007617B">
              <w:rPr>
                <w:b/>
                <w:i/>
                <w:color w:val="auto"/>
              </w:rPr>
              <w:t xml:space="preserve"> hija bbażata</w:t>
            </w:r>
            <w:r w:rsidRPr="0007617B">
              <w:rPr>
                <w:color w:val="auto"/>
              </w:rPr>
              <w:t xml:space="preserve"> fuq standards komuni għal proċeduri tal-asil, rikonoxximent u protezzjoni offruti fil-livell tal-Unjoni, kundizzjonijiet ta</w:t>
            </w:r>
            <w:r w:rsidR="00623C5D" w:rsidRPr="0007617B">
              <w:rPr>
                <w:color w:val="auto"/>
              </w:rPr>
              <w:t>'</w:t>
            </w:r>
            <w:r w:rsidRPr="0007617B">
              <w:rPr>
                <w:color w:val="auto"/>
              </w:rPr>
              <w:t xml:space="preserve"> akkoljenza u sistema għad-determinazzjoni tal-Istat Membru responsabbli għal persuni li jfittxu l-asil. Minkejja</w:t>
            </w:r>
            <w:r w:rsidRPr="0007617B">
              <w:rPr>
                <w:b/>
                <w:i/>
                <w:color w:val="auto"/>
              </w:rPr>
              <w:t xml:space="preserve"> l-progress li nkiseb sa issa fl-iżvilupp progressiv tas-SEKA, għad hemm xi differenzi sinifikanti bejn l-Istati Membri fit-tipi</w:t>
            </w:r>
            <w:r w:rsidRPr="0007617B">
              <w:rPr>
                <w:color w:val="auto"/>
              </w:rPr>
              <w:t xml:space="preserve"> ta</w:t>
            </w:r>
            <w:r w:rsidR="00623C5D" w:rsidRPr="0007617B">
              <w:rPr>
                <w:color w:val="auto"/>
              </w:rPr>
              <w:t>'</w:t>
            </w:r>
            <w:r w:rsidRPr="0007617B">
              <w:rPr>
                <w:b/>
                <w:i/>
                <w:color w:val="auto"/>
              </w:rPr>
              <w:t xml:space="preserve"> proċeduri użati, ir-rati ta</w:t>
            </w:r>
            <w:r w:rsidR="00623C5D" w:rsidRPr="0007617B">
              <w:rPr>
                <w:b/>
                <w:i/>
                <w:color w:val="auto"/>
              </w:rPr>
              <w:t>'</w:t>
            </w:r>
            <w:r w:rsidRPr="0007617B">
              <w:rPr>
                <w:b/>
                <w:i/>
                <w:color w:val="auto"/>
              </w:rPr>
              <w:t xml:space="preserve"> rikonoxximent, it-tip ta</w:t>
            </w:r>
            <w:r w:rsidR="00623C5D" w:rsidRPr="0007617B">
              <w:rPr>
                <w:b/>
                <w:i/>
                <w:color w:val="auto"/>
              </w:rPr>
              <w:t>'</w:t>
            </w:r>
            <w:r w:rsidRPr="0007617B">
              <w:rPr>
                <w:b/>
                <w:i/>
                <w:color w:val="auto"/>
              </w:rPr>
              <w:t xml:space="preserve"> protezzjoni mogħtija, il-livell ta</w:t>
            </w:r>
            <w:r w:rsidR="00623C5D" w:rsidRPr="0007617B">
              <w:rPr>
                <w:b/>
                <w:i/>
                <w:color w:val="auto"/>
              </w:rPr>
              <w:t>'</w:t>
            </w:r>
            <w:r w:rsidRPr="0007617B">
              <w:rPr>
                <w:b/>
                <w:i/>
                <w:color w:val="auto"/>
              </w:rPr>
              <w:t xml:space="preserve"> kundizzjonijiet ta</w:t>
            </w:r>
            <w:r w:rsidR="00623C5D" w:rsidRPr="0007617B">
              <w:rPr>
                <w:b/>
                <w:i/>
                <w:color w:val="auto"/>
              </w:rPr>
              <w:t>'</w:t>
            </w:r>
            <w:r w:rsidRPr="0007617B">
              <w:rPr>
                <w:b/>
                <w:i/>
                <w:color w:val="auto"/>
              </w:rPr>
              <w:t xml:space="preserve"> akkoljenza materjali u l-benefiċċji mogħtija lill-applikanti għall-protezzjoni internazzjonali u l-benefiċjarji tagħha. Dawn id-diverġenzi huma motivaturi importanti ta</w:t>
            </w:r>
            <w:r w:rsidR="00623C5D" w:rsidRPr="0007617B">
              <w:rPr>
                <w:b/>
                <w:i/>
                <w:color w:val="auto"/>
              </w:rPr>
              <w:t>'</w:t>
            </w:r>
            <w:r w:rsidRPr="0007617B">
              <w:rPr>
                <w:b/>
                <w:i/>
                <w:color w:val="auto"/>
              </w:rPr>
              <w:t xml:space="preserve"> movimenti sekondarji u jimminaw l-objettiv tal-iżgurar li l-applikanti kollha huma trattati ugwalment kull fejn japplikaw fl-Unjoni.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Is-SEKA</w:t>
            </w:r>
            <w:r w:rsidRPr="0007617B">
              <w:rPr>
                <w:b/>
                <w:i/>
                <w:color w:val="auto"/>
              </w:rPr>
              <w:t xml:space="preserve"> jenħtieġ li tkun ibbażata</w:t>
            </w:r>
            <w:r w:rsidRPr="0007617B">
              <w:rPr>
                <w:color w:val="auto"/>
              </w:rPr>
              <w:t xml:space="preserve"> fuq standards komuni għal proċeduri tal-asil, rikonoxximent u protezzjoni offruti fil-livell tal-Unjoni, kundizzjonijiet ta</w:t>
            </w:r>
            <w:r w:rsidR="00623C5D" w:rsidRPr="0007617B">
              <w:rPr>
                <w:color w:val="auto"/>
              </w:rPr>
              <w:t>'</w:t>
            </w:r>
            <w:r w:rsidRPr="0007617B">
              <w:rPr>
                <w:color w:val="auto"/>
              </w:rPr>
              <w:t xml:space="preserve"> akkoljenza u sistema għad-determinazzjoni tal-Istat Membru responsabbli għal persuni li jfittxu l-asil. Minkejja</w:t>
            </w:r>
            <w:r w:rsidRPr="0007617B">
              <w:rPr>
                <w:b/>
                <w:i/>
                <w:color w:val="auto"/>
              </w:rPr>
              <w:t xml:space="preserve"> n-nuqqas</w:t>
            </w:r>
            <w:r w:rsidRPr="0007617B">
              <w:rPr>
                <w:color w:val="auto"/>
              </w:rPr>
              <w:t xml:space="preserve"> ta'</w:t>
            </w:r>
            <w:r w:rsidRPr="0007617B">
              <w:rPr>
                <w:b/>
                <w:i/>
                <w:color w:val="auto"/>
              </w:rPr>
              <w:t xml:space="preserve"> suċċess li kien hemm s'issa, l-UE tippersisti bil-politiki li jippenalizzaw b'mod kontinwu l-pajjiżi fejn jaslu l-ewwel il-migranti.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Is-SEKA hija bbażata fuq standards komuni għal proċeduri tal-asil, rikonoxximent u protezzjoni offruti fil-livell tal-Unjoni, kundizzjonijiet ta</w:t>
            </w:r>
            <w:r w:rsidR="00623C5D" w:rsidRPr="0007617B">
              <w:rPr>
                <w:color w:val="auto"/>
              </w:rPr>
              <w:t>'</w:t>
            </w:r>
            <w:r w:rsidRPr="0007617B">
              <w:rPr>
                <w:color w:val="auto"/>
              </w:rPr>
              <w:t xml:space="preserve"> akkoljenza u sistema għad-determinazzjoni tal-Istat Membru responsabbli għal persuni li jfittxu l-asil. Minkejja l-progress li nkiseb sa issa fl-iżvilupp progressiv tas-SEKA, għad hemm xi differenzi sinifikanti bejn l-Istati Membri fit-tipi ta</w:t>
            </w:r>
            <w:r w:rsidR="00623C5D" w:rsidRPr="0007617B">
              <w:rPr>
                <w:color w:val="auto"/>
              </w:rPr>
              <w:t>'</w:t>
            </w:r>
            <w:r w:rsidRPr="0007617B">
              <w:rPr>
                <w:color w:val="auto"/>
              </w:rPr>
              <w:t xml:space="preserve"> proċeduri użati, ir-rati ta</w:t>
            </w:r>
            <w:r w:rsidR="00623C5D" w:rsidRPr="0007617B">
              <w:rPr>
                <w:color w:val="auto"/>
              </w:rPr>
              <w:t>'</w:t>
            </w:r>
            <w:r w:rsidRPr="0007617B">
              <w:rPr>
                <w:color w:val="auto"/>
              </w:rPr>
              <w:t xml:space="preserve"> rikonoxximent, it-tip ta</w:t>
            </w:r>
            <w:r w:rsidR="00623C5D" w:rsidRPr="0007617B">
              <w:rPr>
                <w:color w:val="auto"/>
              </w:rPr>
              <w:t>'</w:t>
            </w:r>
            <w:r w:rsidRPr="0007617B">
              <w:rPr>
                <w:color w:val="auto"/>
              </w:rPr>
              <w:t xml:space="preserve"> protezzjoni mogħtija, il-livell ta</w:t>
            </w:r>
            <w:r w:rsidR="00623C5D" w:rsidRPr="0007617B">
              <w:rPr>
                <w:color w:val="auto"/>
              </w:rPr>
              <w:t>'</w:t>
            </w:r>
            <w:r w:rsidRPr="0007617B">
              <w:rPr>
                <w:color w:val="auto"/>
              </w:rPr>
              <w:t xml:space="preserve"> kundizzjonijiet ta</w:t>
            </w:r>
            <w:r w:rsidR="00623C5D" w:rsidRPr="0007617B">
              <w:rPr>
                <w:color w:val="auto"/>
              </w:rPr>
              <w:t>'</w:t>
            </w:r>
            <w:r w:rsidRPr="0007617B">
              <w:rPr>
                <w:color w:val="auto"/>
              </w:rPr>
              <w:t xml:space="preserve"> akkoljenza materjali u l-benefiċċji mogħtija lill-applikanti għall-protezzjoni internazzjonali u l-benefiċjarji tagħha. Dawn id-diverġenzi</w:t>
            </w:r>
            <w:r w:rsidRPr="0007617B">
              <w:rPr>
                <w:b/>
                <w:i/>
                <w:color w:val="auto"/>
              </w:rPr>
              <w:t xml:space="preserve"> huma xprunaturi importanti ta</w:t>
            </w:r>
            <w:r w:rsidR="00623C5D" w:rsidRPr="0007617B">
              <w:rPr>
                <w:b/>
                <w:i/>
                <w:color w:val="auto"/>
              </w:rPr>
              <w:t>'</w:t>
            </w:r>
            <w:r w:rsidRPr="0007617B">
              <w:rPr>
                <w:b/>
                <w:i/>
                <w:color w:val="auto"/>
              </w:rPr>
              <w:t xml:space="preserve"> movimenti sekondarji u</w:t>
            </w:r>
            <w:r w:rsidRPr="0007617B">
              <w:rPr>
                <w:color w:val="auto"/>
              </w:rPr>
              <w:t xml:space="preserve"> jimminaw l-objettiv tal-iżgurar li l-applikanti kollha huma trattati ugwalment kull fejn japplikaw fl-Unjoni.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Is-SEKA hija bbażata fuq standards komuni għal proċeduri tal-asil, rikonoxximent u protezzjoni offruti fil-livell tal-Unjoni, kundizzjonijiet ta</w:t>
            </w:r>
            <w:r w:rsidR="00623C5D" w:rsidRPr="0007617B">
              <w:rPr>
                <w:color w:val="auto"/>
              </w:rPr>
              <w:t>'</w:t>
            </w:r>
            <w:r w:rsidRPr="0007617B">
              <w:rPr>
                <w:color w:val="auto"/>
              </w:rPr>
              <w:t xml:space="preserve"> akkoljenza u sistema għad-determinazzjoni tal-Istat Membru responsabbli għal persuni li jfittxu l-asil. Minkejja l-progress li nkiseb sa issa fl-iżvilupp progressiv tas-SEKA, għad hemm xi differenzi sinifikanti bejn l-Istati Membri fit-tipi ta</w:t>
            </w:r>
            <w:r w:rsidR="00623C5D" w:rsidRPr="0007617B">
              <w:rPr>
                <w:color w:val="auto"/>
              </w:rPr>
              <w:t>'</w:t>
            </w:r>
            <w:r w:rsidRPr="0007617B">
              <w:rPr>
                <w:color w:val="auto"/>
              </w:rPr>
              <w:t xml:space="preserve"> proċeduri użati, ir-rati ta</w:t>
            </w:r>
            <w:r w:rsidR="00623C5D" w:rsidRPr="0007617B">
              <w:rPr>
                <w:color w:val="auto"/>
              </w:rPr>
              <w:t>'</w:t>
            </w:r>
            <w:r w:rsidRPr="0007617B">
              <w:rPr>
                <w:color w:val="auto"/>
              </w:rPr>
              <w:t xml:space="preserve"> rikonoxximent, it-tip ta</w:t>
            </w:r>
            <w:r w:rsidR="00623C5D" w:rsidRPr="0007617B">
              <w:rPr>
                <w:color w:val="auto"/>
              </w:rPr>
              <w:t>'</w:t>
            </w:r>
            <w:r w:rsidRPr="0007617B">
              <w:rPr>
                <w:color w:val="auto"/>
              </w:rPr>
              <w:t xml:space="preserve"> protezzjoni mogħtija, il-livell ta</w:t>
            </w:r>
            <w:r w:rsidR="00623C5D" w:rsidRPr="0007617B">
              <w:rPr>
                <w:color w:val="auto"/>
              </w:rPr>
              <w:t>'</w:t>
            </w:r>
            <w:r w:rsidRPr="0007617B">
              <w:rPr>
                <w:color w:val="auto"/>
              </w:rPr>
              <w:t xml:space="preserve"> kundizzjonijiet ta</w:t>
            </w:r>
            <w:r w:rsidR="00623C5D" w:rsidRPr="0007617B">
              <w:rPr>
                <w:color w:val="auto"/>
              </w:rPr>
              <w:t>'</w:t>
            </w:r>
            <w:r w:rsidRPr="0007617B">
              <w:rPr>
                <w:color w:val="auto"/>
              </w:rPr>
              <w:t xml:space="preserve"> akkoljenza materjali u l-benefiċċji mogħtija lill-applikanti għall-protezzjoni internazzjonali u l-benefiċjarji tagħha. Dawn id-diverġenzi jimminaw l-objettiv tal-iżgurar li l-applikanti kollha huma trattati ugwalment kull fejn japplikaw fl-Unjoni.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Is-SEKA hija bbażata fuq standards komuni għal proċeduri tal-asil, rikonoxximent u protezzjoni offruti fil-livell tal-Unjoni, kundizzjonijiet ta</w:t>
            </w:r>
            <w:r w:rsidR="00623C5D" w:rsidRPr="0007617B">
              <w:rPr>
                <w:color w:val="auto"/>
              </w:rPr>
              <w:t>'</w:t>
            </w:r>
            <w:r w:rsidRPr="0007617B">
              <w:rPr>
                <w:color w:val="auto"/>
              </w:rPr>
              <w:t xml:space="preserve"> akkoljenza u sistema għad-determinazzjoni tal-Istat Membru responsabbli għal persuni li jfittxu l-asil. Minkejja l-progress li nkiseb sa issa fl-iżvilupp progressiv tas-SEKA, għad hemm xi differenzi sinifikanti bejn l-Istati Membri fit-tipi ta</w:t>
            </w:r>
            <w:r w:rsidR="00623C5D" w:rsidRPr="0007617B">
              <w:rPr>
                <w:color w:val="auto"/>
              </w:rPr>
              <w:t>'</w:t>
            </w:r>
            <w:r w:rsidRPr="0007617B">
              <w:rPr>
                <w:color w:val="auto"/>
              </w:rPr>
              <w:t xml:space="preserve"> proċeduri użati, ir-rati ta</w:t>
            </w:r>
            <w:r w:rsidR="00623C5D" w:rsidRPr="0007617B">
              <w:rPr>
                <w:color w:val="auto"/>
              </w:rPr>
              <w:t>'</w:t>
            </w:r>
            <w:r w:rsidRPr="0007617B">
              <w:rPr>
                <w:color w:val="auto"/>
              </w:rPr>
              <w:t xml:space="preserve"> rikonoxximent, it-tip ta</w:t>
            </w:r>
            <w:r w:rsidR="00623C5D" w:rsidRPr="0007617B">
              <w:rPr>
                <w:color w:val="auto"/>
              </w:rPr>
              <w:t>'</w:t>
            </w:r>
            <w:r w:rsidRPr="0007617B">
              <w:rPr>
                <w:color w:val="auto"/>
              </w:rPr>
              <w:t xml:space="preserve"> protezzjoni mogħtija, il-livell ta</w:t>
            </w:r>
            <w:r w:rsidR="00623C5D" w:rsidRPr="0007617B">
              <w:rPr>
                <w:color w:val="auto"/>
              </w:rPr>
              <w:t>'</w:t>
            </w:r>
            <w:r w:rsidRPr="0007617B">
              <w:rPr>
                <w:color w:val="auto"/>
              </w:rPr>
              <w:t xml:space="preserve"> kundizzjonijiet ta</w:t>
            </w:r>
            <w:r w:rsidR="00623C5D" w:rsidRPr="0007617B">
              <w:rPr>
                <w:color w:val="auto"/>
              </w:rPr>
              <w:t>'</w:t>
            </w:r>
            <w:r w:rsidRPr="0007617B">
              <w:rPr>
                <w:color w:val="auto"/>
              </w:rPr>
              <w:t xml:space="preserve"> akkoljenza materjali u l-benefiċċji mogħtija lill-applikanti għall-protezzjoni internazzjonali u l-benefiċjarji tagħha. Dawn id-diverġenzi</w:t>
            </w:r>
            <w:r w:rsidRPr="0007617B">
              <w:rPr>
                <w:b/>
                <w:i/>
                <w:color w:val="auto"/>
              </w:rPr>
              <w:t xml:space="preserve"> huma xprunaturi importanti ta</w:t>
            </w:r>
            <w:r w:rsidR="00623C5D" w:rsidRPr="0007617B">
              <w:rPr>
                <w:b/>
                <w:i/>
                <w:color w:val="auto"/>
              </w:rPr>
              <w:t>'</w:t>
            </w:r>
            <w:r w:rsidRPr="0007617B">
              <w:rPr>
                <w:b/>
                <w:i/>
                <w:color w:val="auto"/>
              </w:rPr>
              <w:t xml:space="preserve"> movimenti sekondarji u</w:t>
            </w:r>
            <w:r w:rsidRPr="0007617B">
              <w:rPr>
                <w:color w:val="auto"/>
              </w:rPr>
              <w:t xml:space="preserve"> jimminaw l-objettiv tal-iżgurar li l-applikanti kollha huma trattati ugwalment kull fejn japplikaw fl-Unjoni.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Is-SEKA hija bbażata fuq standards komuni għal proċeduri tal-asil, rikonoxximent u protezzjoni offruti fil-livell tal-Unjoni, kundizzjonijiet ta</w:t>
            </w:r>
            <w:r w:rsidR="00623C5D" w:rsidRPr="0007617B">
              <w:rPr>
                <w:color w:val="auto"/>
              </w:rPr>
              <w:t>'</w:t>
            </w:r>
            <w:r w:rsidRPr="0007617B">
              <w:rPr>
                <w:color w:val="auto"/>
              </w:rPr>
              <w:t xml:space="preserve"> akkoljenza u sistema għad-determinazzjoni tal-Istat Membru responsabbli għal persuni li jfittxu l-asil. Minkejja l-progress li nkiseb sa issa fl-iżvilupp progressiv tas-SEKA, għad hemm xi differenzi sinifikanti bejn l-Istati Membri fit-tipi ta</w:t>
            </w:r>
            <w:r w:rsidR="00623C5D" w:rsidRPr="0007617B">
              <w:rPr>
                <w:color w:val="auto"/>
              </w:rPr>
              <w:t>'</w:t>
            </w:r>
            <w:r w:rsidRPr="0007617B">
              <w:rPr>
                <w:color w:val="auto"/>
              </w:rPr>
              <w:t xml:space="preserve"> proċeduri użati, ir-rati ta</w:t>
            </w:r>
            <w:r w:rsidR="00623C5D" w:rsidRPr="0007617B">
              <w:rPr>
                <w:color w:val="auto"/>
              </w:rPr>
              <w:t>'</w:t>
            </w:r>
            <w:r w:rsidRPr="0007617B">
              <w:rPr>
                <w:color w:val="auto"/>
              </w:rPr>
              <w:t xml:space="preserve"> rikonoxximent, it-tip ta</w:t>
            </w:r>
            <w:r w:rsidR="00623C5D" w:rsidRPr="0007617B">
              <w:rPr>
                <w:color w:val="auto"/>
              </w:rPr>
              <w:t>'</w:t>
            </w:r>
            <w:r w:rsidRPr="0007617B">
              <w:rPr>
                <w:color w:val="auto"/>
              </w:rPr>
              <w:t xml:space="preserve"> protezzjoni mogħtija, il-livell ta</w:t>
            </w:r>
            <w:r w:rsidR="00623C5D" w:rsidRPr="0007617B">
              <w:rPr>
                <w:color w:val="auto"/>
              </w:rPr>
              <w:t>'</w:t>
            </w:r>
            <w:r w:rsidRPr="0007617B">
              <w:rPr>
                <w:color w:val="auto"/>
              </w:rPr>
              <w:t xml:space="preserve"> kundizzjonijiet ta</w:t>
            </w:r>
            <w:r w:rsidR="00623C5D" w:rsidRPr="0007617B">
              <w:rPr>
                <w:color w:val="auto"/>
              </w:rPr>
              <w:t>'</w:t>
            </w:r>
            <w:r w:rsidRPr="0007617B">
              <w:rPr>
                <w:color w:val="auto"/>
              </w:rPr>
              <w:t xml:space="preserve"> akkoljenza materjali u l-benefiċċji mogħtija lill-applikanti għall-protezzjoni internazzjonali u l-benefiċjarji tagħha. Dawn id-diverġenzi jimminaw l-objettiv tal-iżgurar li l-applikanti kollha huma trattati ugwalment kull fejn japplikaw fl-Unjoni.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Jean Lambert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(3a)</w:t>
            </w:r>
            <w:r w:rsidRPr="0007617B">
              <w:rPr>
                <w:b/>
                <w:i/>
                <w:color w:val="auto"/>
              </w:rPr>
              <w:tab/>
              <w:t>Fil-preżent, l-Istati Membri biss jirrikonoxxu d-deċiżjonijiet dwar l-asil maħruġa minn Stati Membri oħrajn li d-deċiżjonijiet tagħhom jirrifjutaw li jagħtu protezzjoni internazzjonali. Sabiex tiġi żgurata l-implimentazzjoni xierqa tal-Artikolu 78(2) tat-Trattament dwar il-Funzjonament tal-Unjoni Ewropea (TFUE), li jitlob li jkun hemm stat uniformi ta</w:t>
            </w:r>
            <w:r w:rsidR="00623C5D" w:rsidRPr="0007617B">
              <w:rPr>
                <w:b/>
                <w:i/>
                <w:color w:val="auto"/>
              </w:rPr>
              <w:t>'</w:t>
            </w:r>
            <w:r w:rsidRPr="0007617B">
              <w:rPr>
                <w:b/>
                <w:i/>
                <w:color w:val="auto"/>
              </w:rPr>
              <w:t xml:space="preserve"> asil validu fl-Unjoni kollha, l-Istati Membri għandhom jimxu lejn rikonoxximent reċiproku ta</w:t>
            </w:r>
            <w:r w:rsidR="00623C5D" w:rsidRPr="0007617B">
              <w:rPr>
                <w:b/>
                <w:i/>
                <w:color w:val="auto"/>
              </w:rPr>
              <w:t>'</w:t>
            </w:r>
            <w:r w:rsidRPr="0007617B">
              <w:rPr>
                <w:b/>
                <w:i/>
                <w:color w:val="auto"/>
              </w:rPr>
              <w:t xml:space="preserve"> deċiżjonijiet dwar l-asil maħruġa minn Stati Membri oħrajn li jagħtu protezzjoni internazzjonali lil persuni fil-bżonn.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li se jkun meħtieġ rikonoxximent reċiproku sħiħ ta</w:t>
      </w:r>
      <w:r w:rsidR="00623C5D" w:rsidRPr="0007617B">
        <w:rPr>
          <w:color w:val="auto"/>
        </w:rPr>
        <w:t>'</w:t>
      </w:r>
      <w:r w:rsidR="007B04A0" w:rsidRPr="0007617B">
        <w:rPr>
          <w:color w:val="auto"/>
        </w:rPr>
        <w:t xml:space="preserve"> deċiżjonijiet dwar protezzjoni internazzjonali li jittieħdu minn Stati Membri sabiex jiġi stabbilit stat verament uniformi ta</w:t>
      </w:r>
      <w:r w:rsidR="00623C5D" w:rsidRPr="0007617B">
        <w:rPr>
          <w:color w:val="auto"/>
        </w:rPr>
        <w:t>'</w:t>
      </w:r>
      <w:r w:rsidR="007B04A0" w:rsidRPr="0007617B">
        <w:rPr>
          <w:color w:val="auto"/>
        </w:rPr>
        <w:t xml:space="preserve"> protezzjoni internazzjonali fl-Unjoni.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w:t>
            </w:r>
            <w:r w:rsidRPr="0007617B">
              <w:rPr>
                <w:b/>
                <w:i/>
                <w:color w:val="auto"/>
              </w:rPr>
              <w:tab/>
              <w:t>Fil-Komunikazzjoni tagħha tas-6 ta</w:t>
            </w:r>
            <w:r w:rsidR="00623C5D" w:rsidRPr="0007617B">
              <w:rPr>
                <w:b/>
                <w:i/>
                <w:color w:val="auto"/>
              </w:rPr>
              <w:t>'</w:t>
            </w:r>
            <w:r w:rsidRPr="0007617B">
              <w:rPr>
                <w:b/>
                <w:i/>
                <w:color w:val="auto"/>
              </w:rPr>
              <w:t xml:space="preserve"> April 2016,32 il-Kummissjoni stabbiliet l-opzjonijiet tagħha għat-titjib tas-SEKA, b</w:t>
            </w:r>
            <w:r w:rsidR="00623C5D" w:rsidRPr="0007617B">
              <w:rPr>
                <w:b/>
                <w:i/>
                <w:color w:val="auto"/>
              </w:rPr>
              <w:t>'</w:t>
            </w:r>
            <w:r w:rsidRPr="0007617B">
              <w:rPr>
                <w:b/>
                <w:i/>
                <w:color w:val="auto"/>
              </w:rPr>
              <w:t>mod partikolari biex tiġi stabbilita sistema sostenibbli u ġusta għad-determinazzjoni tal-Istat Membru responsabbli għall-persuni li jfittxu l-asil, biex tiġi msaħħa s-sistema Eurodac, biex tinkiseb aktar konverġenza fis-sistema tal-asil tal-UE, biex jiġu evitati movimenti sekondarji fi ħdan l-Unjoni Ewropea u mandat ġdid għall-aġenzija tal-Aġenzija tal-Unjoni Ewropea għall-Asil. Din il-Komunikazzjoni hija konformi ma</w:t>
            </w:r>
            <w:r w:rsidR="00623C5D" w:rsidRPr="0007617B">
              <w:rPr>
                <w:b/>
                <w:i/>
                <w:color w:val="auto"/>
              </w:rPr>
              <w:t>'</w:t>
            </w:r>
            <w:r w:rsidRPr="0007617B">
              <w:rPr>
                <w:b/>
                <w:i/>
                <w:color w:val="auto"/>
              </w:rPr>
              <w:t xml:space="preserve"> talbiet mill-Kunsill Ewropew fit-18-19 ta</w:t>
            </w:r>
            <w:r w:rsidR="00623C5D" w:rsidRPr="0007617B">
              <w:rPr>
                <w:b/>
                <w:i/>
                <w:color w:val="auto"/>
              </w:rPr>
              <w:t>'</w:t>
            </w:r>
            <w:r w:rsidRPr="0007617B">
              <w:rPr>
                <w:b/>
                <w:i/>
                <w:color w:val="auto"/>
              </w:rPr>
              <w:t xml:space="preserve"> Frar 201633 biex isir progress lejn ir-riforma tal-qafas eżistenti tal-UE sabiex tiġi żgurata politika dwar l-asil umana u effiċjenti. Tipproponi wkoll triq </w:t>
            </w:r>
            <w:r w:rsidR="00623C5D" w:rsidRPr="0007617B">
              <w:rPr>
                <w:b/>
                <w:i/>
                <w:color w:val="auto"/>
              </w:rPr>
              <w:t>‘</w:t>
            </w:r>
            <w:r w:rsidRPr="0007617B">
              <w:rPr>
                <w:b/>
                <w:i/>
                <w:color w:val="auto"/>
              </w:rPr>
              <w:t>il quddiem f</w:t>
            </w:r>
            <w:r w:rsidR="00623C5D" w:rsidRPr="0007617B">
              <w:rPr>
                <w:b/>
                <w:i/>
                <w:color w:val="auto"/>
              </w:rPr>
              <w:t>'</w:t>
            </w:r>
            <w:r w:rsidRPr="0007617B">
              <w:rPr>
                <w:b/>
                <w:i/>
                <w:color w:val="auto"/>
              </w:rPr>
              <w:t>konformità mal-approċċ olistiku għall-migrazzjoni stabbilit mill-Parlament Ewropew fir-rapport fuq inizjattiva proprja tiegħu tat-12 ta</w:t>
            </w:r>
            <w:r w:rsidR="00623C5D" w:rsidRPr="0007617B">
              <w:rPr>
                <w:b/>
                <w:i/>
                <w:color w:val="auto"/>
              </w:rPr>
              <w:t>'</w:t>
            </w:r>
            <w:r w:rsidRPr="0007617B">
              <w:rPr>
                <w:b/>
                <w:i/>
                <w:color w:val="auto"/>
              </w:rPr>
              <w:t xml:space="preserve"> April 2016.</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32 COM (2016) 197 final.</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33 EUCO 19.02.2016, SN 1/16.</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Minħabba l-interessi, il-valuri, il-ġid u l-kapaċità differenti li l-migranti jiġu assorbiti fost l-Istati Membri mhuwiex prattiku li wieħed jaħseb li l-leġiżlazzjoni se twassal għal politika komuni effettiva u armonizzata dwar l-Asil.</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Fil-Komunikazzjoni tagħha</w:t>
            </w:r>
            <w:r w:rsidRPr="0007617B">
              <w:rPr>
                <w:b/>
                <w:i/>
                <w:color w:val="auto"/>
              </w:rPr>
              <w:t xml:space="preserve"> </w:t>
            </w:r>
            <w:r w:rsidRPr="0007617B">
              <w:rPr>
                <w:color w:val="auto"/>
              </w:rPr>
              <w:t>tas-6 ta</w:t>
            </w:r>
            <w:r w:rsidR="00623C5D" w:rsidRPr="0007617B">
              <w:rPr>
                <w:color w:val="auto"/>
              </w:rPr>
              <w:t>'</w:t>
            </w:r>
            <w:r w:rsidRPr="0007617B">
              <w:rPr>
                <w:color w:val="auto"/>
              </w:rPr>
              <w:t xml:space="preserve"> April 2016,</w:t>
            </w:r>
            <w:r w:rsidRPr="0007617B">
              <w:rPr>
                <w:rStyle w:val="Sup"/>
                <w:b/>
                <w:i/>
                <w:color w:val="auto"/>
              </w:rPr>
              <w:t>32</w:t>
            </w:r>
            <w:r w:rsidRPr="0007617B">
              <w:rPr>
                <w:color w:val="auto"/>
              </w:rPr>
              <w:t xml:space="preserve"> il-Kummissjoni stabbiliet l-opzjonijiet tagħha għat-titjib tas-SEKA, b</w:t>
            </w:r>
            <w:r w:rsidR="00623C5D" w:rsidRPr="0007617B">
              <w:rPr>
                <w:color w:val="auto"/>
              </w:rPr>
              <w:t>'</w:t>
            </w:r>
            <w:r w:rsidRPr="0007617B">
              <w:rPr>
                <w:color w:val="auto"/>
              </w:rPr>
              <w:t>mod partikolari biex tiġi stabbilita sistema sostenibbli u ġusta għad-determinazzjoni tal-Istat Membru responsabbli għall-persuni li jfittxu l-asil, biex tiġi msaħħa s-sistema Eurodac, biex tinkiseb aktar konverġenza fis-sistema tal-asil tal-UE, biex jiġu evitati movimenti sekondarji fi ħdan l-Unjoni Ewropea u mandat ġdid għall-aġenzija</w:t>
            </w:r>
            <w:r w:rsidRPr="0007617B">
              <w:rPr>
                <w:b/>
                <w:i/>
                <w:color w:val="auto"/>
              </w:rPr>
              <w:t xml:space="preserve"> tal-Aġenzija</w:t>
            </w:r>
            <w:r w:rsidRPr="0007617B">
              <w:rPr>
                <w:color w:val="auto"/>
              </w:rPr>
              <w:t xml:space="preserve"> tal-Unjoni Ewropea għall-Asil. Din il-Komunikazzjoni hija konformi ma</w:t>
            </w:r>
            <w:r w:rsidR="00623C5D" w:rsidRPr="0007617B">
              <w:rPr>
                <w:color w:val="auto"/>
              </w:rPr>
              <w:t>'</w:t>
            </w:r>
            <w:r w:rsidRPr="0007617B">
              <w:rPr>
                <w:color w:val="auto"/>
              </w:rPr>
              <w:t xml:space="preserve"> talbiet mill-Kunsill Ewropew fit-18-19 ta</w:t>
            </w:r>
            <w:r w:rsidR="00623C5D" w:rsidRPr="0007617B">
              <w:rPr>
                <w:color w:val="auto"/>
              </w:rPr>
              <w:t>'</w:t>
            </w:r>
            <w:r w:rsidRPr="0007617B">
              <w:rPr>
                <w:color w:val="auto"/>
              </w:rPr>
              <w:t xml:space="preserve"> Frar 2016</w:t>
            </w:r>
            <w:r w:rsidRPr="0007617B">
              <w:rPr>
                <w:rStyle w:val="Sup"/>
                <w:color w:val="auto"/>
              </w:rPr>
              <w:t>33</w:t>
            </w:r>
            <w:r w:rsidRPr="0007617B">
              <w:rPr>
                <w:color w:val="auto"/>
              </w:rPr>
              <w:t xml:space="preserve"> biex isir progress lejn ir-riforma tal-qafas eżistenti tal-UE sabiex tiġi żgurata politika dwar l-asil umana u effiċjenti. Din</w:t>
            </w:r>
            <w:r w:rsidRPr="0007617B">
              <w:rPr>
                <w:b/>
                <w:i/>
                <w:color w:val="auto"/>
              </w:rPr>
              <w:t xml:space="preserve"> tipproponi wkoll triq </w:t>
            </w:r>
            <w:r w:rsidR="0034135B" w:rsidRPr="0007617B">
              <w:rPr>
                <w:b/>
                <w:i/>
                <w:color w:val="auto"/>
              </w:rPr>
              <w:t>'</w:t>
            </w:r>
            <w:r w:rsidRPr="0007617B">
              <w:rPr>
                <w:b/>
                <w:i/>
                <w:color w:val="auto"/>
              </w:rPr>
              <w:t>il</w:t>
            </w:r>
            <w:r w:rsidRPr="0007617B">
              <w:rPr>
                <w:color w:val="auto"/>
              </w:rPr>
              <w:t xml:space="preserve"> quddiem</w:t>
            </w:r>
            <w:r w:rsidRPr="0007617B">
              <w:rPr>
                <w:b/>
                <w:i/>
                <w:color w:val="auto"/>
              </w:rPr>
              <w:t xml:space="preserve"> f</w:t>
            </w:r>
            <w:r w:rsidR="00623C5D" w:rsidRPr="0007617B">
              <w:rPr>
                <w:b/>
                <w:i/>
                <w:color w:val="auto"/>
              </w:rPr>
              <w:t>'</w:t>
            </w:r>
            <w:r w:rsidRPr="0007617B">
              <w:rPr>
                <w:b/>
                <w:i/>
                <w:color w:val="auto"/>
              </w:rPr>
              <w:t>konformità mal-approċċ</w:t>
            </w:r>
            <w:r w:rsidRPr="0007617B">
              <w:rPr>
                <w:color w:val="auto"/>
              </w:rPr>
              <w:t xml:space="preserve"> olistiku għall-migrazzjoni stabbilit mill-Parlament Ewropew fir-rapport fuq inizjattiva proprja tiegħu tat-12 ta</w:t>
            </w:r>
            <w:r w:rsidR="00623C5D" w:rsidRPr="0007617B">
              <w:rPr>
                <w:color w:val="auto"/>
              </w:rPr>
              <w:t>'</w:t>
            </w:r>
            <w:r w:rsidRPr="0007617B">
              <w:rPr>
                <w:color w:val="auto"/>
              </w:rPr>
              <w:t xml:space="preserve"> April 2016.</w:t>
            </w:r>
          </w:p>
        </w:tc>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Fil-Komunikazzjoni tagħha tas-6 ta</w:t>
            </w:r>
            <w:r w:rsidR="00623C5D" w:rsidRPr="0007617B">
              <w:rPr>
                <w:color w:val="auto"/>
              </w:rPr>
              <w:t>'</w:t>
            </w:r>
            <w:r w:rsidRPr="0007617B">
              <w:rPr>
                <w:color w:val="auto"/>
              </w:rPr>
              <w:t> April 2016,</w:t>
            </w:r>
            <w:r w:rsidRPr="0007617B">
              <w:rPr>
                <w:rStyle w:val="Sup"/>
                <w:b/>
                <w:i/>
                <w:color w:val="auto"/>
              </w:rPr>
              <w:t>32</w:t>
            </w:r>
            <w:r w:rsidRPr="0007617B">
              <w:rPr>
                <w:color w:val="auto"/>
              </w:rPr>
              <w:t xml:space="preserve"> il-Kummissjoni stabbiliet l-opzjonijiet tagħha għat-titjib tas-SEKA, b</w:t>
            </w:r>
            <w:r w:rsidR="00623C5D" w:rsidRPr="0007617B">
              <w:rPr>
                <w:color w:val="auto"/>
              </w:rPr>
              <w:t>'</w:t>
            </w:r>
            <w:r w:rsidRPr="0007617B">
              <w:rPr>
                <w:color w:val="auto"/>
              </w:rPr>
              <w:t>mod partikolari biex tiġi stabbilita sistema sostenibbli u ġusta għad-determinazzjoni tal-Istat Membru responsabbli għall-persuni li jfittxu l-asil, biex tiġi msaħħa s-sistema Eurodac, biex tinkiseb aktar konverġenza fis-sistema tal-asil tal-UE, biex jiġu evitati movimenti sekondarji fi ħdan l-Unjoni Ewropea u mandat ġdid għall-Aġenzija tal-Unjoni Ewropea għall-Asil</w:t>
            </w:r>
            <w:r w:rsidRPr="0007617B">
              <w:rPr>
                <w:b/>
                <w:i/>
                <w:color w:val="auto"/>
              </w:rPr>
              <w:t xml:space="preserve"> (l-Aġenzija)</w:t>
            </w:r>
            <w:r w:rsidRPr="0007617B">
              <w:rPr>
                <w:color w:val="auto"/>
              </w:rPr>
              <w:t>. Din il-Komunikazzjoni hija konformi ma</w:t>
            </w:r>
            <w:r w:rsidR="00623C5D" w:rsidRPr="0007617B">
              <w:rPr>
                <w:color w:val="auto"/>
              </w:rPr>
              <w:t>'</w:t>
            </w:r>
            <w:r w:rsidRPr="0007617B">
              <w:rPr>
                <w:color w:val="auto"/>
              </w:rPr>
              <w:t xml:space="preserve"> talbiet mill-Kunsill Ewropew fit-18-19 ta</w:t>
            </w:r>
            <w:r w:rsidR="00623C5D" w:rsidRPr="0007617B">
              <w:rPr>
                <w:color w:val="auto"/>
              </w:rPr>
              <w:t>'</w:t>
            </w:r>
            <w:r w:rsidRPr="0007617B">
              <w:rPr>
                <w:color w:val="auto"/>
              </w:rPr>
              <w:t> Frar 2016</w:t>
            </w:r>
            <w:r w:rsidRPr="0007617B">
              <w:rPr>
                <w:rStyle w:val="Sup"/>
                <w:color w:val="auto"/>
              </w:rPr>
              <w:t>33</w:t>
            </w:r>
            <w:r w:rsidRPr="0007617B">
              <w:rPr>
                <w:color w:val="auto"/>
              </w:rPr>
              <w:t xml:space="preserve"> biex isir progress lejn ir-riforma tal-qafas eżistenti tal-UE sabiex tiġi żgurata politika dwar l-asil umana u effiċjenti.</w:t>
            </w:r>
            <w:r w:rsidRPr="0007617B">
              <w:rPr>
                <w:b/>
                <w:i/>
                <w:color w:val="auto"/>
              </w:rPr>
              <w:t xml:space="preserve"> Madankollu,</w:t>
            </w:r>
            <w:r w:rsidRPr="0007617B">
              <w:rPr>
                <w:color w:val="auto"/>
              </w:rPr>
              <w:t xml:space="preserve"> din</w:t>
            </w:r>
            <w:r w:rsidRPr="0007617B">
              <w:rPr>
                <w:b/>
                <w:i/>
                <w:color w:val="auto"/>
              </w:rPr>
              <w:t xml:space="preserve"> tinjora kompletament ir-rakkomandazzjonijiet li tressqu </w:t>
            </w:r>
            <w:r w:rsidR="0034135B" w:rsidRPr="0007617B">
              <w:rPr>
                <w:b/>
                <w:i/>
                <w:color w:val="auto"/>
              </w:rPr>
              <w:t>'</w:t>
            </w:r>
            <w:r w:rsidRPr="0007617B">
              <w:rPr>
                <w:b/>
                <w:i/>
                <w:color w:val="auto"/>
              </w:rPr>
              <w:t>l</w:t>
            </w:r>
            <w:r w:rsidRPr="0007617B">
              <w:rPr>
                <w:color w:val="auto"/>
              </w:rPr>
              <w:t xml:space="preserve"> quddiem</w:t>
            </w:r>
            <w:r w:rsidRPr="0007617B">
              <w:rPr>
                <w:b/>
                <w:i/>
                <w:color w:val="auto"/>
              </w:rPr>
              <w:t xml:space="preserve"> fl-approċċ</w:t>
            </w:r>
            <w:r w:rsidRPr="0007617B">
              <w:rPr>
                <w:color w:val="auto"/>
              </w:rPr>
              <w:t xml:space="preserve"> olistiku għall-migrazzjoni stabbilit mill-Parlament Ewropew fir-rapport fuq inizjattiva proprja tiegħu tat-12 ta</w:t>
            </w:r>
            <w:r w:rsidR="00623C5D" w:rsidRPr="0007617B">
              <w:rPr>
                <w:color w:val="auto"/>
              </w:rPr>
              <w:t>'</w:t>
            </w:r>
            <w:r w:rsidRPr="0007617B">
              <w:rPr>
                <w:color w:val="auto"/>
              </w:rPr>
              <w:t> April 2016.</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32</w:t>
            </w:r>
            <w:r w:rsidRPr="0007617B">
              <w:rPr>
                <w:color w:val="auto"/>
              </w:rPr>
              <w:t xml:space="preserve"> COM</w:t>
            </w:r>
            <w:r w:rsidRPr="0007617B">
              <w:rPr>
                <w:b/>
                <w:i/>
                <w:color w:val="auto"/>
              </w:rPr>
              <w:t xml:space="preserve"> </w:t>
            </w:r>
            <w:r w:rsidRPr="0007617B">
              <w:rPr>
                <w:color w:val="auto"/>
              </w:rPr>
              <w:t>(2016) 197 final.</w:t>
            </w:r>
          </w:p>
        </w:tc>
        <w:tc>
          <w:tcPr>
            <w:tcW w:w="4876" w:type="dxa"/>
          </w:tcPr>
          <w:p w:rsidR="007B04A0" w:rsidRPr="0007617B" w:rsidRDefault="007B04A0" w:rsidP="00623C5D">
            <w:pPr>
              <w:pStyle w:val="Normal6"/>
              <w:rPr>
                <w:b/>
                <w:i/>
                <w:color w:val="auto"/>
              </w:rPr>
            </w:pPr>
            <w:r w:rsidRPr="0007617B">
              <w:rPr>
                <w:rStyle w:val="Sup"/>
                <w:color w:val="auto"/>
              </w:rPr>
              <w:t>32</w:t>
            </w:r>
            <w:r w:rsidRPr="0007617B">
              <w:rPr>
                <w:color w:val="auto"/>
              </w:rPr>
              <w:t xml:space="preserve"> COM</w:t>
            </w:r>
            <w:r w:rsidRPr="0007617B">
              <w:rPr>
                <w:b/>
                <w:i/>
                <w:color w:val="auto"/>
              </w:rPr>
              <w:t xml:space="preserve"> </w:t>
            </w:r>
            <w:r w:rsidRPr="0007617B">
              <w:rPr>
                <w:color w:val="auto"/>
              </w:rPr>
              <w:t>(2016) 197 final.</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33</w:t>
            </w:r>
            <w:r w:rsidRPr="0007617B">
              <w:rPr>
                <w:color w:val="auto"/>
              </w:rPr>
              <w:t xml:space="preserve"> EUCO 19.02.2016, SN 1/16.</w:t>
            </w:r>
          </w:p>
        </w:tc>
        <w:tc>
          <w:tcPr>
            <w:tcW w:w="4876" w:type="dxa"/>
          </w:tcPr>
          <w:p w:rsidR="007B04A0" w:rsidRPr="0007617B" w:rsidRDefault="007B04A0" w:rsidP="00623C5D">
            <w:pPr>
              <w:pStyle w:val="Normal6"/>
              <w:rPr>
                <w:b/>
                <w:i/>
                <w:color w:val="auto"/>
              </w:rPr>
            </w:pPr>
            <w:r w:rsidRPr="0007617B">
              <w:rPr>
                <w:rStyle w:val="Sup"/>
                <w:color w:val="auto"/>
              </w:rPr>
              <w:t>33</w:t>
            </w:r>
            <w:r w:rsidRPr="0007617B">
              <w:rPr>
                <w:color w:val="auto"/>
              </w:rPr>
              <w:t xml:space="preserve"> EUCO 19.02.2016, SN 1/16.</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Fil-Komunikazzjoni tagħha tas-6 ta</w:t>
            </w:r>
            <w:r w:rsidR="00623C5D" w:rsidRPr="0007617B">
              <w:rPr>
                <w:color w:val="auto"/>
              </w:rPr>
              <w:t>'</w:t>
            </w:r>
            <w:r w:rsidRPr="0007617B">
              <w:rPr>
                <w:color w:val="auto"/>
              </w:rPr>
              <w:t xml:space="preserve"> April 2016,</w:t>
            </w:r>
            <w:r w:rsidRPr="0007617B">
              <w:rPr>
                <w:rStyle w:val="Sup"/>
                <w:color w:val="auto"/>
              </w:rPr>
              <w:t>32</w:t>
            </w:r>
            <w:r w:rsidRPr="0007617B">
              <w:rPr>
                <w:color w:val="auto"/>
              </w:rPr>
              <w:t xml:space="preserve"> il-Kummissjoni stabbiliet l-opzjonijiet tagħha għat-titjib tas-SEKA, b</w:t>
            </w:r>
            <w:r w:rsidR="00623C5D" w:rsidRPr="0007617B">
              <w:rPr>
                <w:color w:val="auto"/>
              </w:rPr>
              <w:t>'</w:t>
            </w:r>
            <w:r w:rsidRPr="0007617B">
              <w:rPr>
                <w:color w:val="auto"/>
              </w:rPr>
              <w:t>mod partikolari biex tiġi stabbilita sistema sostenibbli u ġusta għad-determinazzjoni tal-Istat Membru responsabbli għall-persuni li jfittxu l-asil, biex tiġi msaħħa s-sistema Eurodac, biex tinkiseb aktar konverġenza fis-sistema tal-asil tal-UE</w:t>
            </w:r>
            <w:r w:rsidRPr="0007617B">
              <w:rPr>
                <w:b/>
                <w:i/>
                <w:color w:val="auto"/>
              </w:rPr>
              <w:t>, biex jiġu evitati movimenti sekondarji fi ħdan l-Unjoni Ewropea</w:t>
            </w:r>
            <w:r w:rsidRPr="0007617B">
              <w:rPr>
                <w:color w:val="auto"/>
              </w:rPr>
              <w:t xml:space="preserve"> u mandat ġdid għall-aġenzija tal-Aġenzija tal-Unjoni Ewropea għall-Asil. Din il-Komunikazzjoni hija konformi ma</w:t>
            </w:r>
            <w:r w:rsidR="00623C5D" w:rsidRPr="0007617B">
              <w:rPr>
                <w:color w:val="auto"/>
              </w:rPr>
              <w:t>'</w:t>
            </w:r>
            <w:r w:rsidRPr="0007617B">
              <w:rPr>
                <w:color w:val="auto"/>
              </w:rPr>
              <w:t xml:space="preserve"> talbiet mill-Kunsill Ewropew fit-18-19 ta</w:t>
            </w:r>
            <w:r w:rsidR="00623C5D" w:rsidRPr="0007617B">
              <w:rPr>
                <w:color w:val="auto"/>
              </w:rPr>
              <w:t>'</w:t>
            </w:r>
            <w:r w:rsidRPr="0007617B">
              <w:rPr>
                <w:color w:val="auto"/>
              </w:rPr>
              <w:t xml:space="preserve"> Frar 2016</w:t>
            </w:r>
            <w:r w:rsidRPr="0007617B">
              <w:rPr>
                <w:rStyle w:val="Sup"/>
                <w:color w:val="auto"/>
              </w:rPr>
              <w:t>33</w:t>
            </w:r>
            <w:r w:rsidRPr="0007617B">
              <w:rPr>
                <w:color w:val="auto"/>
              </w:rPr>
              <w:t xml:space="preserve"> biex isir progress lejn ir-riforma tal-qafas eżistenti tal-UE sabiex tiġi żgurata politika dwar l-asil umana u effiċjenti. Tipproponi wkoll triq</w:t>
            </w:r>
            <w:r w:rsidRPr="0007617B">
              <w:rPr>
                <w:b/>
                <w:i/>
                <w:color w:val="auto"/>
              </w:rPr>
              <w:t xml:space="preserve"> </w:t>
            </w:r>
            <w:r w:rsidR="00623C5D" w:rsidRPr="0007617B">
              <w:rPr>
                <w:color w:val="auto"/>
              </w:rPr>
              <w:t>‘</w:t>
            </w:r>
            <w:r w:rsidRPr="0007617B">
              <w:rPr>
                <w:color w:val="auto"/>
              </w:rPr>
              <w:t>il quddiem f</w:t>
            </w:r>
            <w:r w:rsidR="00623C5D" w:rsidRPr="0007617B">
              <w:rPr>
                <w:color w:val="auto"/>
              </w:rPr>
              <w:t>'</w:t>
            </w:r>
            <w:r w:rsidRPr="0007617B">
              <w:rPr>
                <w:color w:val="auto"/>
              </w:rPr>
              <w:t>konformità mal-approċċ olistiku għall-migrazzjoni stabbilit mill-Parlament Ewropew fir-rapport fuq inizjattiva proprja tiegħu tat-12 ta</w:t>
            </w:r>
            <w:r w:rsidR="00623C5D" w:rsidRPr="0007617B">
              <w:rPr>
                <w:color w:val="auto"/>
              </w:rPr>
              <w:t>'</w:t>
            </w:r>
            <w:r w:rsidRPr="0007617B">
              <w:rPr>
                <w:color w:val="auto"/>
              </w:rPr>
              <w:t xml:space="preserve"> April 2016.</w:t>
            </w:r>
          </w:p>
        </w:tc>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Fil-Komunikazzjoni tagħha tas-6 ta</w:t>
            </w:r>
            <w:r w:rsidR="00623C5D" w:rsidRPr="0007617B">
              <w:rPr>
                <w:color w:val="auto"/>
              </w:rPr>
              <w:t>'</w:t>
            </w:r>
            <w:r w:rsidRPr="0007617B">
              <w:rPr>
                <w:color w:val="auto"/>
              </w:rPr>
              <w:t> April 2016,</w:t>
            </w:r>
            <w:r w:rsidRPr="0007617B">
              <w:rPr>
                <w:rStyle w:val="Sup"/>
                <w:color w:val="auto"/>
              </w:rPr>
              <w:t>32</w:t>
            </w:r>
            <w:r w:rsidRPr="0007617B">
              <w:rPr>
                <w:color w:val="auto"/>
              </w:rPr>
              <w:t xml:space="preserve"> il-Kummissjoni stabbiliet l-opzjonijiet tagħha għat-titjib tas-SEKA, b</w:t>
            </w:r>
            <w:r w:rsidR="00623C5D" w:rsidRPr="0007617B">
              <w:rPr>
                <w:color w:val="auto"/>
              </w:rPr>
              <w:t>'</w:t>
            </w:r>
            <w:r w:rsidRPr="0007617B">
              <w:rPr>
                <w:color w:val="auto"/>
              </w:rPr>
              <w:t>mod partikolari biex tiġi stabbilita sistema sostenibbli u ġusta għad-determinazzjoni tal-Istat Membru responsabbli għall-persuni li jfittxu l-asil, biex tiġi msaħħa s-sistema Eurodac, biex tinkiseb aktar konverġenza fis-sistema tal-asil tal-UE u mandat ġdid għall-aġenzija tal-Aġenzija tal-Unjoni Ewropea għall-Asil. Din il-Komunikazzjoni hija konformi ma</w:t>
            </w:r>
            <w:r w:rsidR="00623C5D" w:rsidRPr="0007617B">
              <w:rPr>
                <w:color w:val="auto"/>
              </w:rPr>
              <w:t>'</w:t>
            </w:r>
            <w:r w:rsidRPr="0007617B">
              <w:rPr>
                <w:color w:val="auto"/>
              </w:rPr>
              <w:t xml:space="preserve"> talbiet mill-Kunsill Ewropew fit-18-19 ta</w:t>
            </w:r>
            <w:r w:rsidR="00623C5D" w:rsidRPr="0007617B">
              <w:rPr>
                <w:color w:val="auto"/>
              </w:rPr>
              <w:t>'</w:t>
            </w:r>
            <w:r w:rsidRPr="0007617B">
              <w:rPr>
                <w:color w:val="auto"/>
              </w:rPr>
              <w:t> Frar 2016</w:t>
            </w:r>
            <w:r w:rsidRPr="0007617B">
              <w:rPr>
                <w:rStyle w:val="Sup"/>
                <w:color w:val="auto"/>
              </w:rPr>
              <w:t>33</w:t>
            </w:r>
            <w:r w:rsidRPr="0007617B">
              <w:rPr>
                <w:color w:val="auto"/>
              </w:rPr>
              <w:t xml:space="preserve"> biex isir progress lejn ir-riforma tal-qafas eżistenti tal-UE sabiex tiġi żgurata politika dwar l-asil umana u effiċjenti</w:t>
            </w:r>
            <w:r w:rsidRPr="0007617B">
              <w:rPr>
                <w:b/>
                <w:i/>
                <w:color w:val="auto"/>
              </w:rPr>
              <w:t xml:space="preserve"> filwaqt li tiżgura standards ugwalment għoljin madwar l-Unjoni Ewropea kollha</w:t>
            </w:r>
            <w:r w:rsidRPr="0007617B">
              <w:rPr>
                <w:color w:val="auto"/>
              </w:rPr>
              <w:t>. Tipproponi wkoll triq</w:t>
            </w:r>
            <w:r w:rsidRPr="0007617B">
              <w:rPr>
                <w:b/>
                <w:i/>
                <w:color w:val="auto"/>
              </w:rPr>
              <w:t xml:space="preserve"> </w:t>
            </w:r>
            <w:r w:rsidR="00623C5D" w:rsidRPr="0007617B">
              <w:rPr>
                <w:color w:val="auto"/>
              </w:rPr>
              <w:t>‘</w:t>
            </w:r>
            <w:r w:rsidRPr="0007617B">
              <w:rPr>
                <w:color w:val="auto"/>
              </w:rPr>
              <w:t>il quddiem f</w:t>
            </w:r>
            <w:r w:rsidR="00623C5D" w:rsidRPr="0007617B">
              <w:rPr>
                <w:color w:val="auto"/>
              </w:rPr>
              <w:t>'</w:t>
            </w:r>
            <w:r w:rsidRPr="0007617B">
              <w:rPr>
                <w:color w:val="auto"/>
              </w:rPr>
              <w:t>konformità</w:t>
            </w:r>
            <w:r w:rsidRPr="0007617B">
              <w:rPr>
                <w:b/>
                <w:i/>
                <w:color w:val="auto"/>
              </w:rPr>
              <w:t xml:space="preserve"> parzjali</w:t>
            </w:r>
            <w:r w:rsidRPr="0007617B">
              <w:rPr>
                <w:color w:val="auto"/>
              </w:rPr>
              <w:t xml:space="preserve"> mal-approċċ olistiku għall-migrazzjoni stabbilit mill-Parlament Ewropew fir-rapport fuq inizjattiva proprja tiegħu tat-12 ta</w:t>
            </w:r>
            <w:r w:rsidR="00623C5D" w:rsidRPr="0007617B">
              <w:rPr>
                <w:color w:val="auto"/>
              </w:rPr>
              <w:t>'</w:t>
            </w:r>
            <w:r w:rsidRPr="0007617B">
              <w:rPr>
                <w:color w:val="auto"/>
              </w:rPr>
              <w:t> April 2016.</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32</w:t>
            </w:r>
            <w:r w:rsidRPr="0007617B">
              <w:rPr>
                <w:color w:val="auto"/>
              </w:rPr>
              <w:t xml:space="preserve"> COM</w:t>
            </w:r>
            <w:r w:rsidRPr="0007617B">
              <w:rPr>
                <w:b/>
                <w:i/>
                <w:color w:val="auto"/>
              </w:rPr>
              <w:t xml:space="preserve"> </w:t>
            </w:r>
            <w:r w:rsidRPr="0007617B">
              <w:rPr>
                <w:color w:val="auto"/>
              </w:rPr>
              <w:t>(2016) 197 final.</w:t>
            </w:r>
          </w:p>
        </w:tc>
        <w:tc>
          <w:tcPr>
            <w:tcW w:w="4876" w:type="dxa"/>
          </w:tcPr>
          <w:p w:rsidR="007B04A0" w:rsidRPr="0007617B" w:rsidRDefault="007B04A0" w:rsidP="00623C5D">
            <w:pPr>
              <w:pStyle w:val="Normal6"/>
              <w:rPr>
                <w:b/>
                <w:i/>
                <w:color w:val="auto"/>
              </w:rPr>
            </w:pPr>
            <w:r w:rsidRPr="0007617B">
              <w:rPr>
                <w:rStyle w:val="Sup"/>
                <w:color w:val="auto"/>
              </w:rPr>
              <w:t>32</w:t>
            </w:r>
            <w:r w:rsidRPr="0007617B">
              <w:rPr>
                <w:color w:val="auto"/>
              </w:rPr>
              <w:t xml:space="preserve"> COM</w:t>
            </w:r>
            <w:r w:rsidRPr="0007617B">
              <w:rPr>
                <w:b/>
                <w:i/>
                <w:color w:val="auto"/>
              </w:rPr>
              <w:t xml:space="preserve"> </w:t>
            </w:r>
            <w:r w:rsidRPr="0007617B">
              <w:rPr>
                <w:color w:val="auto"/>
              </w:rPr>
              <w:t>(2016) 197 final.</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33</w:t>
            </w:r>
            <w:r w:rsidRPr="0007617B">
              <w:rPr>
                <w:color w:val="auto"/>
              </w:rPr>
              <w:t xml:space="preserve"> EUCO 19.02.2016, SN 1/16.</w:t>
            </w:r>
          </w:p>
        </w:tc>
        <w:tc>
          <w:tcPr>
            <w:tcW w:w="4876" w:type="dxa"/>
          </w:tcPr>
          <w:p w:rsidR="007B04A0" w:rsidRPr="0007617B" w:rsidRDefault="007B04A0" w:rsidP="00623C5D">
            <w:pPr>
              <w:pStyle w:val="Normal6"/>
              <w:rPr>
                <w:b/>
                <w:i/>
                <w:color w:val="auto"/>
              </w:rPr>
            </w:pPr>
            <w:r w:rsidRPr="0007617B">
              <w:rPr>
                <w:rStyle w:val="Sup"/>
                <w:color w:val="auto"/>
              </w:rPr>
              <w:t>33</w:t>
            </w:r>
            <w:r w:rsidRPr="0007617B">
              <w:rPr>
                <w:color w:val="auto"/>
              </w:rPr>
              <w:t xml:space="preserve"> EUCO 19.02.2016, SN 1/16.</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119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Fil-Komunikazzjoni tagħha tas-6 ta</w:t>
            </w:r>
            <w:r w:rsidR="00623C5D" w:rsidRPr="0007617B">
              <w:rPr>
                <w:color w:val="auto"/>
              </w:rPr>
              <w:t>'</w:t>
            </w:r>
            <w:r w:rsidRPr="0007617B">
              <w:rPr>
                <w:color w:val="auto"/>
              </w:rPr>
              <w:t xml:space="preserve"> April 2016,</w:t>
            </w:r>
            <w:r w:rsidRPr="0007617B">
              <w:rPr>
                <w:rStyle w:val="Sup"/>
                <w:color w:val="auto"/>
              </w:rPr>
              <w:t>32</w:t>
            </w:r>
            <w:r w:rsidRPr="0007617B">
              <w:rPr>
                <w:color w:val="auto"/>
              </w:rPr>
              <w:t xml:space="preserve"> il-Kummissjoni stabbiliet l-opzjonijiet tagħha għat-titjib tas-SEKA, b</w:t>
            </w:r>
            <w:r w:rsidR="00623C5D" w:rsidRPr="0007617B">
              <w:rPr>
                <w:color w:val="auto"/>
              </w:rPr>
              <w:t>'</w:t>
            </w:r>
            <w:r w:rsidRPr="0007617B">
              <w:rPr>
                <w:color w:val="auto"/>
              </w:rPr>
              <w:t>mod partikolari biex tiġi stabbilita sistema</w:t>
            </w:r>
            <w:r w:rsidRPr="0007617B">
              <w:rPr>
                <w:b/>
                <w:i/>
                <w:color w:val="auto"/>
              </w:rPr>
              <w:t xml:space="preserve"> sostenibbli u ġusta</w:t>
            </w:r>
            <w:r w:rsidRPr="0007617B">
              <w:rPr>
                <w:color w:val="auto"/>
              </w:rPr>
              <w:t xml:space="preserve"> għad-determinazzjoni tal-Istat Membru responsabbli għall-persuni li jfittxu l-asil, biex tiġi msaħħa s-sistema Eurodac, biex tinkiseb aktar konverġenza fis-sistema tal-asil tal-UE, biex jiġu evitati movimenti sekondarji fi ħdan l-Unjoni Ewropea u mandat ġdid għall-aġenzija tal-Aġenzija tal-Unjoni Ewropea għall-Asil. Din il-Komunikazzjoni hija konformi ma</w:t>
            </w:r>
            <w:r w:rsidR="00623C5D" w:rsidRPr="0007617B">
              <w:rPr>
                <w:color w:val="auto"/>
              </w:rPr>
              <w:t>'</w:t>
            </w:r>
            <w:r w:rsidRPr="0007617B">
              <w:rPr>
                <w:color w:val="auto"/>
              </w:rPr>
              <w:t xml:space="preserve"> talbiet mill-Kunsill Ewropew fit-18-19 ta</w:t>
            </w:r>
            <w:r w:rsidR="00623C5D" w:rsidRPr="0007617B">
              <w:rPr>
                <w:color w:val="auto"/>
              </w:rPr>
              <w:t>'</w:t>
            </w:r>
            <w:r w:rsidRPr="0007617B">
              <w:rPr>
                <w:color w:val="auto"/>
              </w:rPr>
              <w:t xml:space="preserve"> Frar 2016</w:t>
            </w:r>
            <w:r w:rsidRPr="0007617B">
              <w:rPr>
                <w:rStyle w:val="Sup"/>
                <w:color w:val="auto"/>
              </w:rPr>
              <w:t>33</w:t>
            </w:r>
            <w:r w:rsidRPr="0007617B">
              <w:rPr>
                <w:color w:val="auto"/>
              </w:rPr>
              <w:t xml:space="preserve"> biex isir progress lejn ir-riforma tal-qafas eżistenti tal-UE sabiex tiġi żgurata politika dwar l-asil umana u effiċjenti. Tipproponi wkoll triq</w:t>
            </w:r>
            <w:r w:rsidRPr="0007617B">
              <w:rPr>
                <w:b/>
                <w:i/>
                <w:color w:val="auto"/>
              </w:rPr>
              <w:t xml:space="preserve"> </w:t>
            </w:r>
            <w:r w:rsidR="00623C5D" w:rsidRPr="0007617B">
              <w:rPr>
                <w:color w:val="auto"/>
              </w:rPr>
              <w:t>‘</w:t>
            </w:r>
            <w:r w:rsidRPr="0007617B">
              <w:rPr>
                <w:color w:val="auto"/>
              </w:rPr>
              <w:t>il quddiem f</w:t>
            </w:r>
            <w:r w:rsidR="00623C5D" w:rsidRPr="0007617B">
              <w:rPr>
                <w:color w:val="auto"/>
              </w:rPr>
              <w:t>'</w:t>
            </w:r>
            <w:r w:rsidRPr="0007617B">
              <w:rPr>
                <w:color w:val="auto"/>
              </w:rPr>
              <w:t>konformità mal-approċċ olistiku għall-migrazzjoni stabbilit mill-Parlament Ewropew fir-rapport fuq inizjattiva proprja tiegħu tat-12 ta</w:t>
            </w:r>
            <w:r w:rsidR="00623C5D" w:rsidRPr="0007617B">
              <w:rPr>
                <w:color w:val="auto"/>
              </w:rPr>
              <w:t>'</w:t>
            </w:r>
            <w:r w:rsidRPr="0007617B">
              <w:rPr>
                <w:color w:val="auto"/>
              </w:rPr>
              <w:t xml:space="preserve"> April 2016.</w:t>
            </w:r>
          </w:p>
        </w:tc>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Fil-Komunikazzjoni tagħha tas-6 ta</w:t>
            </w:r>
            <w:r w:rsidR="00623C5D" w:rsidRPr="0007617B">
              <w:rPr>
                <w:color w:val="auto"/>
              </w:rPr>
              <w:t>'</w:t>
            </w:r>
            <w:r w:rsidRPr="0007617B">
              <w:rPr>
                <w:color w:val="auto"/>
              </w:rPr>
              <w:t xml:space="preserve"> April 2016,</w:t>
            </w:r>
            <w:r w:rsidRPr="0007617B">
              <w:rPr>
                <w:rStyle w:val="Sup"/>
                <w:color w:val="auto"/>
              </w:rPr>
              <w:t>32</w:t>
            </w:r>
            <w:r w:rsidRPr="0007617B">
              <w:rPr>
                <w:color w:val="auto"/>
              </w:rPr>
              <w:t xml:space="preserve"> il-Kummissjoni stabbiliet l-opzjonijiet tagħha għat-titjib tas-SEKA, b</w:t>
            </w:r>
            <w:r w:rsidR="00623C5D" w:rsidRPr="0007617B">
              <w:rPr>
                <w:color w:val="auto"/>
              </w:rPr>
              <w:t>'</w:t>
            </w:r>
            <w:r w:rsidRPr="0007617B">
              <w:rPr>
                <w:color w:val="auto"/>
              </w:rPr>
              <w:t>mod partikolari biex tiġi stabbilita sistema għad-determinazzjoni tal-Istat Membru responsabbli għall-persuni li jfittxu l-asil, biex tiġi msaħħa s-sistema Eurodac, biex tinkiseb aktar konverġenza fis-sistema tal-asil tal-UE, biex jiġu evitati movimenti sekondarji fi ħdan l-Unjoni Ewropea u mandat ġdid għall-aġenzija tal-Aġenzija tal-Unjoni Ewropea għall-Asil. Din il-Komunikazzjoni hija konformi ma</w:t>
            </w:r>
            <w:r w:rsidR="00623C5D" w:rsidRPr="0007617B">
              <w:rPr>
                <w:color w:val="auto"/>
              </w:rPr>
              <w:t>'</w:t>
            </w:r>
            <w:r w:rsidRPr="0007617B">
              <w:rPr>
                <w:color w:val="auto"/>
              </w:rPr>
              <w:t xml:space="preserve"> talbiet mill-Kunsill Ewropew fit-18-19 ta</w:t>
            </w:r>
            <w:r w:rsidR="00623C5D" w:rsidRPr="0007617B">
              <w:rPr>
                <w:color w:val="auto"/>
              </w:rPr>
              <w:t>'</w:t>
            </w:r>
            <w:r w:rsidRPr="0007617B">
              <w:rPr>
                <w:color w:val="auto"/>
              </w:rPr>
              <w:t> Frar 2016</w:t>
            </w:r>
            <w:r w:rsidRPr="0007617B">
              <w:rPr>
                <w:rStyle w:val="Sup"/>
                <w:color w:val="auto"/>
              </w:rPr>
              <w:t>33</w:t>
            </w:r>
            <w:r w:rsidRPr="0007617B">
              <w:rPr>
                <w:color w:val="auto"/>
              </w:rPr>
              <w:t xml:space="preserve"> biex isir progress lejn ir-riforma tal-qafas eżistenti tal-UE sabiex tiġi żgurata politika dwar l-asil umana u effiċjenti. Tipproponi wkoll triq</w:t>
            </w:r>
            <w:r w:rsidRPr="0007617B">
              <w:rPr>
                <w:b/>
                <w:i/>
                <w:color w:val="auto"/>
              </w:rPr>
              <w:t xml:space="preserve"> </w:t>
            </w:r>
            <w:r w:rsidR="00623C5D" w:rsidRPr="0007617B">
              <w:rPr>
                <w:color w:val="auto"/>
              </w:rPr>
              <w:t>‘</w:t>
            </w:r>
            <w:r w:rsidRPr="0007617B">
              <w:rPr>
                <w:color w:val="auto"/>
              </w:rPr>
              <w:t>il quddiem f</w:t>
            </w:r>
            <w:r w:rsidR="00623C5D" w:rsidRPr="0007617B">
              <w:rPr>
                <w:color w:val="auto"/>
              </w:rPr>
              <w:t>'</w:t>
            </w:r>
            <w:r w:rsidRPr="0007617B">
              <w:rPr>
                <w:color w:val="auto"/>
              </w:rPr>
              <w:t>konformità mal-approċċ olistiku għall-migrazzjoni stabbilit mill-Parlament Ewropew fir-rapport fuq inizjattiva proprja tiegħu tat-12 ta</w:t>
            </w:r>
            <w:r w:rsidR="00623C5D" w:rsidRPr="0007617B">
              <w:rPr>
                <w:color w:val="auto"/>
              </w:rPr>
              <w:t>'</w:t>
            </w:r>
            <w:r w:rsidRPr="0007617B">
              <w:rPr>
                <w:color w:val="auto"/>
              </w:rPr>
              <w:t> April 2016.</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32</w:t>
            </w:r>
            <w:r w:rsidRPr="0007617B">
              <w:rPr>
                <w:color w:val="auto"/>
              </w:rPr>
              <w:t xml:space="preserve"> COM</w:t>
            </w:r>
            <w:r w:rsidRPr="0007617B">
              <w:rPr>
                <w:b/>
                <w:i/>
                <w:color w:val="auto"/>
              </w:rPr>
              <w:t xml:space="preserve"> </w:t>
            </w:r>
            <w:r w:rsidRPr="0007617B">
              <w:rPr>
                <w:color w:val="auto"/>
              </w:rPr>
              <w:t>(2016) 197 final.</w:t>
            </w:r>
          </w:p>
        </w:tc>
        <w:tc>
          <w:tcPr>
            <w:tcW w:w="4876" w:type="dxa"/>
          </w:tcPr>
          <w:p w:rsidR="007B04A0" w:rsidRPr="0007617B" w:rsidRDefault="007B04A0" w:rsidP="00623C5D">
            <w:pPr>
              <w:pStyle w:val="Normal6"/>
              <w:rPr>
                <w:b/>
                <w:i/>
                <w:color w:val="auto"/>
              </w:rPr>
            </w:pPr>
            <w:r w:rsidRPr="0007617B">
              <w:rPr>
                <w:rStyle w:val="Sup"/>
                <w:color w:val="auto"/>
              </w:rPr>
              <w:t>32</w:t>
            </w:r>
            <w:r w:rsidRPr="0007617B">
              <w:rPr>
                <w:color w:val="auto"/>
              </w:rPr>
              <w:t xml:space="preserve"> COM</w:t>
            </w:r>
            <w:r w:rsidRPr="0007617B">
              <w:rPr>
                <w:b/>
                <w:i/>
                <w:color w:val="auto"/>
              </w:rPr>
              <w:t xml:space="preserve"> </w:t>
            </w:r>
            <w:r w:rsidRPr="0007617B">
              <w:rPr>
                <w:color w:val="auto"/>
              </w:rPr>
              <w:t>(2016) 197 final.</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33</w:t>
            </w:r>
            <w:r w:rsidRPr="0007617B">
              <w:rPr>
                <w:color w:val="auto"/>
              </w:rPr>
              <w:t xml:space="preserve"> EUCO 19.02.2016, SN 1/16.</w:t>
            </w:r>
          </w:p>
        </w:tc>
        <w:tc>
          <w:tcPr>
            <w:tcW w:w="4876" w:type="dxa"/>
          </w:tcPr>
          <w:p w:rsidR="007B04A0" w:rsidRPr="0007617B" w:rsidRDefault="007B04A0" w:rsidP="00623C5D">
            <w:pPr>
              <w:pStyle w:val="Normal6"/>
              <w:rPr>
                <w:b/>
                <w:i/>
                <w:color w:val="auto"/>
              </w:rPr>
            </w:pPr>
            <w:r w:rsidRPr="0007617B">
              <w:rPr>
                <w:rStyle w:val="Sup"/>
                <w:color w:val="auto"/>
              </w:rPr>
              <w:t>33</w:t>
            </w:r>
            <w:r w:rsidRPr="0007617B">
              <w:rPr>
                <w:color w:val="auto"/>
              </w:rPr>
              <w:t xml:space="preserve"> EUCO 19.02.2016, SN 1/16.</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(4a)</w:t>
            </w:r>
            <w:r w:rsidRPr="0007617B">
              <w:rPr>
                <w:b/>
                <w:i/>
                <w:color w:val="auto"/>
              </w:rPr>
              <w:tab/>
              <w:t>Il-Konvenzjoni ta</w:t>
            </w:r>
            <w:r w:rsidR="00623C5D" w:rsidRPr="0007617B">
              <w:rPr>
                <w:b/>
                <w:i/>
                <w:color w:val="auto"/>
              </w:rPr>
              <w:t>'</w:t>
            </w:r>
            <w:r w:rsidRPr="0007617B">
              <w:rPr>
                <w:b/>
                <w:i/>
                <w:color w:val="auto"/>
              </w:rPr>
              <w:t xml:space="preserve"> Ġinevra hija pedament tar-reġim legali internazzjonali għall-protezzjoni tar-rifuġjati.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l-emenda tintroduċi mill-ġdid §4 tal-preambolu tad-Direttiva dwar il-Kwalifiki tal-2011.</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t>Għal</w:t>
            </w:r>
            <w:r w:rsidRPr="0007617B">
              <w:rPr>
                <w:color w:val="auto"/>
              </w:rPr>
              <w:t xml:space="preserve"> SEKA li tiffunzjona sew</w:t>
            </w:r>
            <w:r w:rsidRPr="0007617B">
              <w:rPr>
                <w:b/>
                <w:i/>
                <w:color w:val="auto"/>
              </w:rPr>
              <w:t>, inkluża s-sistema</w:t>
            </w:r>
            <w:r w:rsidRPr="0007617B">
              <w:rPr>
                <w:color w:val="auto"/>
              </w:rPr>
              <w:t xml:space="preserve"> ta</w:t>
            </w:r>
            <w:r w:rsidR="00623C5D" w:rsidRPr="0007617B">
              <w:rPr>
                <w:color w:val="auto"/>
              </w:rPr>
              <w:t>'</w:t>
            </w:r>
            <w:r w:rsidRPr="0007617B">
              <w:rPr>
                <w:b/>
                <w:i/>
                <w:color w:val="auto"/>
              </w:rPr>
              <w:t xml:space="preserve"> Dublin</w:t>
            </w:r>
            <w:r w:rsidRPr="0007617B">
              <w:rPr>
                <w:color w:val="auto"/>
              </w:rPr>
              <w:t>, jenħtieġ li jsir progress sostanzjali fir-rigward</w:t>
            </w:r>
            <w:r w:rsidRPr="0007617B">
              <w:rPr>
                <w:b/>
                <w:i/>
                <w:color w:val="auto"/>
              </w:rPr>
              <w:t xml:space="preserve"> tal-konverġenza</w:t>
            </w:r>
            <w:r w:rsidRPr="0007617B">
              <w:rPr>
                <w:color w:val="auto"/>
              </w:rPr>
              <w:t xml:space="preserve">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w:t>
            </w:r>
            <w:r w:rsidRPr="0007617B">
              <w:rPr>
                <w:b/>
                <w:i/>
                <w:color w:val="auto"/>
              </w:rPr>
              <w:t xml:space="preserve"> jissaħħu r-regoli dwar ir-rieżami tal-istatus biex</w:t>
            </w:r>
            <w:r w:rsidRPr="0007617B">
              <w:rPr>
                <w:color w:val="auto"/>
              </w:rPr>
              <w:t xml:space="preserve"> jiġi</w:t>
            </w:r>
            <w:r w:rsidRPr="0007617B">
              <w:rPr>
                <w:b/>
                <w:i/>
                <w:color w:val="auto"/>
              </w:rPr>
              <w:t xml:space="preserve"> żgurat li l-protezzjoni tingħata biss lil dawk li jeħtiġuha u għat-tul</w:t>
            </w:r>
            <w:r w:rsidRPr="0007617B">
              <w:rPr>
                <w:color w:val="auto"/>
              </w:rPr>
              <w:t xml:space="preserve"> ta</w:t>
            </w:r>
            <w:r w:rsidR="00623C5D" w:rsidRPr="0007617B">
              <w:rPr>
                <w:color w:val="auto"/>
              </w:rPr>
              <w:t>'</w:t>
            </w:r>
            <w:r w:rsidRPr="0007617B">
              <w:rPr>
                <w:b/>
                <w:i/>
                <w:color w:val="auto"/>
              </w:rPr>
              <w:t xml:space="preserve"> żmien li tkun meħtieġa. Barra minn hekk, prattiki diverġenti rigward it-tul ta</w:t>
            </w:r>
            <w:r w:rsidR="00623C5D" w:rsidRPr="0007617B">
              <w:rPr>
                <w:b/>
                <w:i/>
                <w:color w:val="auto"/>
              </w:rPr>
              <w:t>'</w:t>
            </w:r>
            <w:r w:rsidRPr="0007617B">
              <w:rPr>
                <w:color w:val="auto"/>
              </w:rPr>
              <w:t xml:space="preserve"> permessi ta</w:t>
            </w:r>
            <w:r w:rsidR="00623C5D" w:rsidRPr="0007617B">
              <w:rPr>
                <w:color w:val="auto"/>
              </w:rPr>
              <w:t>'</w:t>
            </w:r>
            <w:r w:rsidRPr="0007617B">
              <w:rPr>
                <w:color w:val="auto"/>
              </w:rPr>
              <w:t xml:space="preserve"> residenza jenħtieġ li</w:t>
            </w:r>
            <w:r w:rsidRPr="0007617B">
              <w:rPr>
                <w:b/>
                <w:i/>
                <w:color w:val="auto"/>
              </w:rPr>
              <w:t xml:space="preserve"> jiġu evitati</w:t>
            </w:r>
            <w:r w:rsidRPr="0007617B">
              <w:rPr>
                <w:color w:val="auto"/>
              </w:rPr>
              <w:t>, u jenħtieġ li jiġu ċċarati u armonizzati aktar id-drittijiet mogħtija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t>Politika tal-Unjoni komuni dwar protezzjoni internazzjonali jenħtieġ li tiġi bbażata fuq stat uniformi. Biex timxi lejn</w:t>
            </w:r>
            <w:r w:rsidRPr="0007617B">
              <w:rPr>
                <w:color w:val="auto"/>
              </w:rPr>
              <w:t xml:space="preserve"> SEKA li tiffunzjona sew</w:t>
            </w:r>
            <w:r w:rsidRPr="0007617B">
              <w:rPr>
                <w:b/>
                <w:i/>
                <w:color w:val="auto"/>
              </w:rPr>
              <w:t xml:space="preserve"> ibbażata fuq standards għoljin</w:t>
            </w:r>
            <w:r w:rsidRPr="0007617B">
              <w:rPr>
                <w:color w:val="auto"/>
              </w:rPr>
              <w:t xml:space="preserve"> ta</w:t>
            </w:r>
            <w:r w:rsidR="00623C5D" w:rsidRPr="0007617B">
              <w:rPr>
                <w:color w:val="auto"/>
              </w:rPr>
              <w:t>'</w:t>
            </w:r>
            <w:r w:rsidRPr="0007617B">
              <w:rPr>
                <w:b/>
                <w:i/>
                <w:color w:val="auto"/>
              </w:rPr>
              <w:t xml:space="preserve"> protezzjoni</w:t>
            </w:r>
            <w:r w:rsidRPr="0007617B">
              <w:rPr>
                <w:color w:val="auto"/>
              </w:rPr>
              <w:t>, jenħtieġ li jsir progress sostanzjali fir-rigward</w:t>
            </w:r>
            <w:r w:rsidRPr="0007617B">
              <w:rPr>
                <w:b/>
                <w:i/>
                <w:color w:val="auto"/>
              </w:rPr>
              <w:t xml:space="preserve"> tal-iskambju tal-aħjar prattiki u konverġenza</w:t>
            </w:r>
            <w:r w:rsidRPr="0007617B">
              <w:rPr>
                <w:color w:val="auto"/>
              </w:rPr>
              <w:t xml:space="preserve">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w:t>
            </w:r>
            <w:r w:rsidRPr="0007617B">
              <w:rPr>
                <w:b/>
                <w:i/>
                <w:color w:val="auto"/>
              </w:rPr>
              <w:t xml:space="preserve"> Fl-istess ħin, huwa importanti li ma jkunx hemm piż żejjed fl-amministrazzjoni tal-awtoritajiet tal-Istati Membri. Għaldaqstant, jenħtieġ li jissaħħu r-regoli biex jiġi żgurat li l-protezzjoni tingħata lil dawk li jeħtiġuha.</w:t>
            </w:r>
            <w:r w:rsidRPr="0007617B">
              <w:rPr>
                <w:color w:val="auto"/>
              </w:rPr>
              <w:t xml:space="preserve"> Barra minn hekk, jenħtieġ li jiġi</w:t>
            </w:r>
            <w:r w:rsidRPr="0007617B">
              <w:rPr>
                <w:b/>
                <w:i/>
                <w:color w:val="auto"/>
              </w:rPr>
              <w:t xml:space="preserve"> stabbilit tul</w:t>
            </w:r>
            <w:r w:rsidRPr="0007617B">
              <w:rPr>
                <w:color w:val="auto"/>
              </w:rPr>
              <w:t xml:space="preserve">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w:t>
            </w:r>
            <w:r w:rsidRPr="0007617B">
              <w:rPr>
                <w:b/>
                <w:i/>
                <w:color w:val="auto"/>
              </w:rPr>
              <w:t>, li</w:t>
            </w:r>
            <w:r w:rsidRPr="0007617B">
              <w:rPr>
                <w:color w:val="auto"/>
              </w:rPr>
              <w:t xml:space="preserve"> jenħtieġ li</w:t>
            </w:r>
            <w:r w:rsidRPr="0007617B">
              <w:rPr>
                <w:b/>
                <w:i/>
                <w:color w:val="auto"/>
              </w:rPr>
              <w:t xml:space="preserve"> jqis b</w:t>
            </w:r>
            <w:r w:rsidR="00623C5D" w:rsidRPr="0007617B">
              <w:rPr>
                <w:b/>
                <w:i/>
                <w:color w:val="auto"/>
              </w:rPr>
              <w:t>'</w:t>
            </w:r>
            <w:r w:rsidRPr="0007617B">
              <w:rPr>
                <w:b/>
                <w:i/>
                <w:color w:val="auto"/>
              </w:rPr>
              <w:t>mod sħiħ l-aħjar prattiki attwali fl-Istati Membri u f</w:t>
            </w:r>
            <w:r w:rsidR="00623C5D" w:rsidRPr="0007617B">
              <w:rPr>
                <w:b/>
                <w:i/>
                <w:color w:val="auto"/>
              </w:rPr>
              <w:t>'</w:t>
            </w:r>
            <w:r w:rsidRPr="0007617B">
              <w:rPr>
                <w:b/>
                <w:i/>
                <w:color w:val="auto"/>
              </w:rPr>
              <w:t>konsultazzjoni mal-partijiet ikkonċernati rilevanti</w:t>
            </w:r>
            <w:r w:rsidRPr="0007617B">
              <w:rPr>
                <w:color w:val="auto"/>
              </w:rPr>
              <w:t>, u jenħtieġ li jiġu ċċarati u armonizzati aktar id-drittijiet mogħtija lill-benefiċjarji ta</w:t>
            </w:r>
            <w:r w:rsidR="00623C5D" w:rsidRPr="0007617B">
              <w:rPr>
                <w:color w:val="auto"/>
              </w:rPr>
              <w:t>'</w:t>
            </w:r>
            <w:r w:rsidRPr="0007617B">
              <w:rPr>
                <w:color w:val="auto"/>
              </w:rPr>
              <w:t xml:space="preserve"> protezzjoni internazzjonali.</w:t>
            </w:r>
            <w:r w:rsidRPr="0007617B">
              <w:rPr>
                <w:b/>
                <w:i/>
                <w:color w:val="auto"/>
              </w:rPr>
              <w:br/>
              <w:t>L-Istati Membri madankollu jenħtieġ li jkunu jistgħu japplikaw standards aktar favorevoli fir-rigward tat-tul ta</w:t>
            </w:r>
            <w:r w:rsidR="00623C5D" w:rsidRPr="0007617B">
              <w:rPr>
                <w:b/>
                <w:i/>
                <w:color w:val="auto"/>
              </w:rPr>
              <w:t>'</w:t>
            </w:r>
            <w:r w:rsidRPr="0007617B">
              <w:rPr>
                <w:b/>
                <w:i/>
                <w:color w:val="auto"/>
              </w:rPr>
              <w:t xml:space="preserve"> permessi ta</w:t>
            </w:r>
            <w:r w:rsidR="00623C5D" w:rsidRPr="0007617B">
              <w:rPr>
                <w:b/>
                <w:i/>
                <w:color w:val="auto"/>
              </w:rPr>
              <w:t>'</w:t>
            </w:r>
            <w:r w:rsidRPr="0007617B">
              <w:rPr>
                <w:b/>
                <w:i/>
                <w:color w:val="auto"/>
              </w:rPr>
              <w:t xml:space="preserve"> residenza.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li t-tul armonizzat tal-permessi ta</w:t>
      </w:r>
      <w:r w:rsidR="00623C5D" w:rsidRPr="0007617B">
        <w:rPr>
          <w:color w:val="auto"/>
        </w:rPr>
        <w:t>'</w:t>
      </w:r>
      <w:r w:rsidR="007B04A0" w:rsidRPr="0007617B">
        <w:rPr>
          <w:color w:val="auto"/>
        </w:rPr>
        <w:t xml:space="preserve"> residenza mogħtija lil dawk fi bżonn ta</w:t>
      </w:r>
      <w:r w:rsidR="00623C5D" w:rsidRPr="0007617B">
        <w:rPr>
          <w:color w:val="auto"/>
        </w:rPr>
        <w:t>'</w:t>
      </w:r>
      <w:r w:rsidR="007B04A0" w:rsidRPr="0007617B">
        <w:rPr>
          <w:color w:val="auto"/>
        </w:rPr>
        <w:t xml:space="preserve"> protezzjoni internazzjonali jenħtieġ li jqis bis-sħiħ l-aħjar prattiki attwali fl-Istati Membri kollha u jenħtieġ li ma jiġix ibbażat fuq prinċipju </w:t>
      </w:r>
      <w:r w:rsidR="00623C5D" w:rsidRPr="0007617B">
        <w:rPr>
          <w:color w:val="auto"/>
        </w:rPr>
        <w:t>"</w:t>
      </w:r>
      <w:r w:rsidR="007B04A0" w:rsidRPr="0007617B">
        <w:rPr>
          <w:color w:val="auto"/>
        </w:rPr>
        <w:t>ġirja lejn l-iktar livell baxx</w:t>
      </w:r>
      <w:r w:rsidR="00623C5D" w:rsidRPr="0007617B">
        <w:rPr>
          <w:color w:val="auto"/>
        </w:rPr>
        <w:t>"</w:t>
      </w:r>
      <w:r w:rsidR="007B04A0" w:rsidRPr="0007617B">
        <w:rPr>
          <w:color w:val="auto"/>
        </w:rPr>
        <w: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w:t>
            </w:r>
            <w:r w:rsidRPr="0007617B">
              <w:rPr>
                <w:b/>
                <w:i/>
                <w:color w:val="auto"/>
              </w:rPr>
              <w:t xml:space="preserve"> tal-konverġenza tas-sistema nazzjonali tal-asil b</w:t>
            </w:r>
            <w:r w:rsidR="00623C5D" w:rsidRPr="0007617B">
              <w:rPr>
                <w:b/>
                <w:i/>
                <w:color w:val="auto"/>
              </w:rPr>
              <w:t>'</w:t>
            </w:r>
            <w:r w:rsidRPr="0007617B">
              <w:rPr>
                <w:b/>
                <w:i/>
                <w:color w:val="auto"/>
              </w:rPr>
              <w:t>kunsiderazzjoni speċjali għad-differenzi fir-rati</w:t>
            </w:r>
            <w:r w:rsidRPr="0007617B">
              <w:rPr>
                <w:color w:val="auto"/>
              </w:rPr>
              <w:t xml:space="preserve"> ta</w:t>
            </w:r>
            <w:r w:rsidR="00623C5D" w:rsidRPr="0007617B">
              <w:rPr>
                <w:color w:val="auto"/>
              </w:rPr>
              <w:t>'</w:t>
            </w:r>
            <w:r w:rsidRPr="0007617B">
              <w:rPr>
                <w:b/>
                <w:i/>
                <w:color w:val="auto"/>
              </w:rPr>
              <w:t xml:space="preserve"> rikonoxximent u t-tip ta</w:t>
            </w:r>
            <w:r w:rsidR="00623C5D" w:rsidRPr="0007617B">
              <w:rPr>
                <w:b/>
                <w:i/>
                <w:color w:val="auto"/>
              </w:rPr>
              <w:t>'</w:t>
            </w:r>
            <w:r w:rsidRPr="0007617B">
              <w:rPr>
                <w:b/>
                <w:i/>
                <w:color w:val="auto"/>
              </w:rPr>
              <w:t xml:space="preserve"> status ta</w:t>
            </w:r>
            <w:r w:rsidR="00623C5D" w:rsidRPr="0007617B">
              <w:rPr>
                <w:b/>
                <w:i/>
                <w:color w:val="auto"/>
              </w:rPr>
              <w:t>'</w:t>
            </w:r>
            <w:r w:rsidRPr="0007617B">
              <w:rPr>
                <w:b/>
                <w:i/>
                <w:color w:val="auto"/>
              </w:rPr>
              <w:t xml:space="preserve"> protezzjoni fl-Istati Membri. Barra minn hekk</w:t>
            </w:r>
            <w:r w:rsidRPr="0007617B">
              <w:rPr>
                <w:color w:val="auto"/>
              </w:rPr>
              <w:t>, jenħtieġ li jissaħħu</w:t>
            </w:r>
            <w:r w:rsidRPr="0007617B">
              <w:rPr>
                <w:b/>
                <w:i/>
                <w:color w:val="auto"/>
              </w:rPr>
              <w:t xml:space="preserve"> r-regoli dwar ir-rieżami tal-istatus biex</w:t>
            </w:r>
            <w:r w:rsidRPr="0007617B">
              <w:rPr>
                <w:color w:val="auto"/>
              </w:rPr>
              <w:t xml:space="preserve"> jiġi żgurat li l-protezzjoni tingħata biss lil dawk li</w:t>
            </w:r>
            <w:r w:rsidRPr="0007617B">
              <w:rPr>
                <w:b/>
                <w:i/>
                <w:color w:val="auto"/>
              </w:rPr>
              <w:t xml:space="preserve"> jeħtiġuha u għat-tul ta</w:t>
            </w:r>
            <w:r w:rsidR="00623C5D" w:rsidRPr="0007617B">
              <w:rPr>
                <w:b/>
                <w:i/>
                <w:color w:val="auto"/>
              </w:rPr>
              <w:t>'</w:t>
            </w:r>
            <w:r w:rsidRPr="0007617B">
              <w:rPr>
                <w:b/>
                <w:i/>
                <w:color w:val="auto"/>
              </w:rPr>
              <w:t xml:space="preserve"> żmien li tkun meħtieġa. Barra minn hekk, prattiki diverġenti rigward it-tul ta</w:t>
            </w:r>
            <w:r w:rsidR="00623C5D" w:rsidRPr="0007617B">
              <w:rPr>
                <w:b/>
                <w:i/>
                <w:color w:val="auto"/>
              </w:rPr>
              <w:t>'</w:t>
            </w:r>
            <w:r w:rsidRPr="0007617B">
              <w:rPr>
                <w:b/>
                <w:i/>
                <w:color w:val="auto"/>
              </w:rPr>
              <w:t xml:space="preserve"> permessi ta</w:t>
            </w:r>
            <w:r w:rsidR="00623C5D" w:rsidRPr="0007617B">
              <w:rPr>
                <w:b/>
                <w:i/>
                <w:color w:val="auto"/>
              </w:rPr>
              <w:t>'</w:t>
            </w:r>
            <w:r w:rsidRPr="0007617B">
              <w:rPr>
                <w:b/>
                <w:i/>
                <w:color w:val="auto"/>
              </w:rPr>
              <w:t xml:space="preserve"> residenza jenħtieġ li jiġu evitati, u jenħtieġ li jiġu ċċarati u armonizzati aktar id-drittijiet mogħtija lill-benefiċjarji ta</w:t>
            </w:r>
            <w:r w:rsidR="00623C5D" w:rsidRPr="0007617B">
              <w:rPr>
                <w:b/>
                <w:i/>
                <w:color w:val="auto"/>
              </w:rPr>
              <w:t>'</w:t>
            </w:r>
            <w:r w:rsidRPr="0007617B">
              <w:rPr>
                <w:b/>
                <w:i/>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w:t>
            </w:r>
            <w:r w:rsidRPr="0007617B">
              <w:rPr>
                <w:b/>
                <w:i/>
                <w:color w:val="auto"/>
              </w:rPr>
              <w:t xml:space="preserve"> bidla radikali fil-politika tal-immigrazzjoni kollha; għal dan il-għan</w:t>
            </w:r>
            <w:r w:rsidRPr="0007617B">
              <w:rPr>
                <w:color w:val="auto"/>
              </w:rPr>
              <w:t>, jenħtieġ li jissaħħu</w:t>
            </w:r>
            <w:r w:rsidRPr="0007617B">
              <w:rPr>
                <w:b/>
                <w:i/>
                <w:color w:val="auto"/>
              </w:rPr>
              <w:t xml:space="preserve"> l-politiki ta' ritorn u</w:t>
            </w:r>
            <w:r w:rsidRPr="0007617B">
              <w:rPr>
                <w:color w:val="auto"/>
              </w:rPr>
              <w:t xml:space="preserve"> jiġi żgurat li l-protezzjoni tingħata biss lil dawk li</w:t>
            </w:r>
            <w:r w:rsidRPr="0007617B">
              <w:rPr>
                <w:b/>
                <w:i/>
                <w:color w:val="auto"/>
              </w:rPr>
              <w:t xml:space="preserve"> huma intitolati għaliha.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József Nagy,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 ir-rieżami tal-istatus biex jiġi żgurat li l-protezzjoni tingħata biss lil dawk li jeħtiġuha u għat-tul ta</w:t>
            </w:r>
            <w:r w:rsidR="00623C5D" w:rsidRPr="0007617B">
              <w:rPr>
                <w:color w:val="auto"/>
              </w:rPr>
              <w:t>'</w:t>
            </w:r>
            <w:r w:rsidRPr="0007617B">
              <w:rPr>
                <w:color w:val="auto"/>
              </w:rPr>
              <w:t xml:space="preserve"> żmien li tkun meħtieġa.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 ir-rieżami tal-istatus biex jiġi żgurat li l-protezzjoni tingħata biss lil dawk li jeħtiġuha u għat-tul ta</w:t>
            </w:r>
            <w:r w:rsidR="00623C5D" w:rsidRPr="0007617B">
              <w:rPr>
                <w:color w:val="auto"/>
              </w:rPr>
              <w:t>'</w:t>
            </w:r>
            <w:r w:rsidRPr="0007617B">
              <w:rPr>
                <w:color w:val="auto"/>
              </w:rPr>
              <w:t xml:space="preserve"> żmien li tkun meħtieġa.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r w:rsidRPr="0007617B">
              <w:rPr>
                <w:b/>
                <w:i/>
                <w:color w:val="auto"/>
              </w:rPr>
              <w:t>, filwaqt li jitqiesu d-differenzi ġuridiċi bejn l-istatus ta</w:t>
            </w:r>
            <w:r w:rsidR="00623C5D" w:rsidRPr="0007617B">
              <w:rPr>
                <w:b/>
                <w:i/>
                <w:color w:val="auto"/>
              </w:rPr>
              <w:t>'</w:t>
            </w:r>
            <w:r w:rsidRPr="0007617B">
              <w:rPr>
                <w:b/>
                <w:i/>
                <w:color w:val="auto"/>
              </w:rPr>
              <w:t xml:space="preserve"> rifuġjat u l-istatus ta</w:t>
            </w:r>
            <w:r w:rsidR="00623C5D" w:rsidRPr="0007617B">
              <w:rPr>
                <w:b/>
                <w:i/>
                <w:color w:val="auto"/>
              </w:rPr>
              <w:t>'</w:t>
            </w:r>
            <w:r w:rsidRPr="0007617B">
              <w:rPr>
                <w:b/>
                <w:i/>
                <w:color w:val="auto"/>
              </w:rPr>
              <w:t xml:space="preserve"> protezzjoni sussidjarja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Minkejja li hija ammissibbli li t-tul tal-permessi ta</w:t>
      </w:r>
      <w:r w:rsidR="00623C5D" w:rsidRPr="0007617B">
        <w:rPr>
          <w:color w:val="auto"/>
        </w:rPr>
        <w:t>'</w:t>
      </w:r>
      <w:r w:rsidRPr="0007617B">
        <w:rPr>
          <w:color w:val="auto"/>
        </w:rPr>
        <w:t xml:space="preserve"> residenza marbuta maż-żewġ status ta</w:t>
      </w:r>
      <w:r w:rsidR="00623C5D" w:rsidRPr="0007617B">
        <w:rPr>
          <w:color w:val="auto"/>
        </w:rPr>
        <w:t>'</w:t>
      </w:r>
      <w:r w:rsidRPr="0007617B">
        <w:rPr>
          <w:color w:val="auto"/>
        </w:rPr>
        <w:t xml:space="preserve"> protezzjoni internazzjonali jiġi armonizzat, jidher li huwa xieraq li hawn jiġi enfasizzat li t-tnejn jenħtieġ li jinżammu peress li dawn huma r-riżultat ta</w:t>
      </w:r>
      <w:r w:rsidR="00623C5D" w:rsidRPr="0007617B">
        <w:rPr>
          <w:color w:val="auto"/>
        </w:rPr>
        <w:t>'</w:t>
      </w:r>
      <w:r w:rsidRPr="0007617B">
        <w:rPr>
          <w:color w:val="auto"/>
        </w:rPr>
        <w:t xml:space="preserve"> żewġ sfondi legali differenti. L-istatus ta</w:t>
      </w:r>
      <w:r w:rsidR="00623C5D" w:rsidRPr="0007617B">
        <w:rPr>
          <w:color w:val="auto"/>
        </w:rPr>
        <w:t>'</w:t>
      </w:r>
      <w:r w:rsidRPr="0007617B">
        <w:rPr>
          <w:color w:val="auto"/>
        </w:rPr>
        <w:t xml:space="preserve"> rifuġjat huwa kopert mill-Konvenzjoni ta</w:t>
      </w:r>
      <w:r w:rsidR="00623C5D" w:rsidRPr="0007617B">
        <w:rPr>
          <w:color w:val="auto"/>
        </w:rPr>
        <w:t>'</w:t>
      </w:r>
      <w:r w:rsidRPr="0007617B">
        <w:rPr>
          <w:color w:val="auto"/>
        </w:rPr>
        <w:t xml:space="preserve"> Ġinevra, filwaqt li l-kunċett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sussidjarja kien introdott l-ewwel darba mil-liġi tal-Unjoni Ewropea fid-Direttiva 2004/83/KE.</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w:t>
            </w:r>
            <w:r w:rsidRPr="0007617B">
              <w:rPr>
                <w:b/>
                <w:i/>
                <w:color w:val="auto"/>
              </w:rPr>
              <w:t xml:space="preserve"> jenħtieġ li jissaħħu r-regoli dwar ir-rieżami tal-istatus biex jiġi żgurat li l-protezzjoni tingħata biss lil dawk li jeħtiġuha u għat-tul ta</w:t>
            </w:r>
            <w:r w:rsidR="00623C5D" w:rsidRPr="0007617B">
              <w:rPr>
                <w:b/>
                <w:i/>
                <w:color w:val="auto"/>
              </w:rPr>
              <w:t>'</w:t>
            </w:r>
            <w:r w:rsidRPr="0007617B">
              <w:rPr>
                <w:b/>
                <w:i/>
                <w:color w:val="auto"/>
              </w:rPr>
              <w:t xml:space="preserve"> żmien li tkun meħtieġa. Barra minn hekk,</w:t>
            </w:r>
            <w:r w:rsidRPr="0007617B">
              <w:rPr>
                <w:color w:val="auto"/>
              </w:rPr>
              <w:t xml:space="preserve">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r w:rsidRPr="0007617B">
              <w:rPr>
                <w:b/>
                <w:i/>
                <w:color w:val="auto"/>
              </w:rPr>
              <w:t xml:space="preserve"> sabiex jiġi żgurat li jintlaħqu standards ugwalment għoljin ta</w:t>
            </w:r>
            <w:r w:rsidR="00623C5D" w:rsidRPr="0007617B">
              <w:rPr>
                <w:b/>
                <w:i/>
                <w:color w:val="auto"/>
              </w:rPr>
              <w:t>'</w:t>
            </w:r>
            <w:r w:rsidRPr="0007617B">
              <w:rPr>
                <w:b/>
                <w:i/>
                <w:color w:val="auto"/>
              </w:rPr>
              <w:t xml:space="preserve"> protezzjoni fl-Istati Membri kollha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 ir-rieżami tal-istatus biex jiġi żgurat li l-protezzjoni tingħata biss lil dawk li jeħtiġuha u għat-tul ta</w:t>
            </w:r>
            <w:r w:rsidR="00623C5D" w:rsidRPr="0007617B">
              <w:rPr>
                <w:color w:val="auto"/>
              </w:rPr>
              <w:t>'</w:t>
            </w:r>
            <w:r w:rsidRPr="0007617B">
              <w:rPr>
                <w:color w:val="auto"/>
              </w:rPr>
              <w:t xml:space="preserve"> żmien li tkun meħtieġa.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 ir-rieżami tal-istatus biex jiġi żgurat li l-protezzjoni tingħata biss lil dawk li jeħtiġuha u għat-tul ta</w:t>
            </w:r>
            <w:r w:rsidR="00623C5D" w:rsidRPr="0007617B">
              <w:rPr>
                <w:color w:val="auto"/>
              </w:rPr>
              <w:t>'</w:t>
            </w:r>
            <w:r w:rsidRPr="0007617B">
              <w:rPr>
                <w:color w:val="auto"/>
              </w:rPr>
              <w:t xml:space="preserve"> żmien li tkun meħtieġa.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w:t>
            </w:r>
            <w:r w:rsidRPr="0007617B">
              <w:rPr>
                <w:b/>
                <w:i/>
                <w:color w:val="auto"/>
              </w:rPr>
              <w:t>, ristretti</w:t>
            </w:r>
            <w:r w:rsidRPr="0007617B">
              <w:rPr>
                <w:color w:val="auto"/>
              </w:rPr>
              <w:t xml:space="preserve"> u armonizzati aktar id-drittijiet mogħtija lill-benefiċjarji ta</w:t>
            </w:r>
            <w:r w:rsidR="00623C5D" w:rsidRPr="0007617B">
              <w:rPr>
                <w:color w:val="auto"/>
              </w:rPr>
              <w:t>'</w:t>
            </w:r>
            <w:r w:rsidRPr="0007617B">
              <w:rPr>
                <w:color w:val="auto"/>
              </w:rPr>
              <w:t xml:space="preserve">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w:t>
            </w:r>
            <w:r w:rsidRPr="0007617B">
              <w:rPr>
                <w:b/>
                <w:i/>
                <w:color w:val="auto"/>
              </w:rPr>
              <w:t xml:space="preserve"> ir-rieżami tal-istatus</w:t>
            </w:r>
            <w:r w:rsidRPr="0007617B">
              <w:rPr>
                <w:color w:val="auto"/>
              </w:rPr>
              <w:t xml:space="preserve"> biex jiġi żgurat li l-protezzjoni tingħata</w:t>
            </w:r>
            <w:r w:rsidRPr="0007617B">
              <w:rPr>
                <w:b/>
                <w:i/>
                <w:color w:val="auto"/>
              </w:rPr>
              <w:t xml:space="preserve"> biss</w:t>
            </w:r>
            <w:r w:rsidRPr="0007617B">
              <w:rPr>
                <w:color w:val="auto"/>
              </w:rPr>
              <w:t xml:space="preserve"> lil dawk li jeħtiġuha</w:t>
            </w:r>
            <w:r w:rsidRPr="0007617B">
              <w:rPr>
                <w:b/>
                <w:i/>
                <w:color w:val="auto"/>
              </w:rPr>
              <w:t xml:space="preserve"> u għat-tul ta</w:t>
            </w:r>
            <w:r w:rsidR="00623C5D" w:rsidRPr="0007617B">
              <w:rPr>
                <w:b/>
                <w:i/>
                <w:color w:val="auto"/>
              </w:rPr>
              <w:t>'</w:t>
            </w:r>
            <w:r w:rsidRPr="0007617B">
              <w:rPr>
                <w:b/>
                <w:i/>
                <w:color w:val="auto"/>
              </w:rPr>
              <w:t xml:space="preserve"> żmien li tkun meħtieġa</w:t>
            </w:r>
            <w:r w:rsidRPr="0007617B">
              <w:rPr>
                <w:color w:val="auto"/>
              </w:rPr>
              <w:t>.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w:t>
            </w:r>
            <w:r w:rsidRPr="0007617B">
              <w:rPr>
                <w:b/>
                <w:i/>
                <w:color w:val="auto"/>
              </w:rPr>
              <w:t xml:space="preserve"> ma jinħoloqx piż fuq il-gvernijiet ċentrali u b'hekk jenħtieġ li</w:t>
            </w:r>
            <w:r w:rsidRPr="0007617B">
              <w:rPr>
                <w:color w:val="auto"/>
              </w:rPr>
              <w:t xml:space="preserve"> jissaħħu r-regoli dwar</w:t>
            </w:r>
            <w:r w:rsidRPr="0007617B">
              <w:rPr>
                <w:b/>
                <w:i/>
                <w:color w:val="auto"/>
              </w:rPr>
              <w:t xml:space="preserve"> l-istatus</w:t>
            </w:r>
            <w:r w:rsidRPr="0007617B">
              <w:rPr>
                <w:color w:val="auto"/>
              </w:rPr>
              <w:t xml:space="preserve"> biex jiġi żgurat li l-protezzjoni tingħata lil dawk li jeħtiġuha.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u armonizzati aktar id-drittijiet mogħtija lill-benefiċjarji ta</w:t>
            </w:r>
            <w:r w:rsidR="00623C5D" w:rsidRPr="0007617B">
              <w:rPr>
                <w:color w:val="auto"/>
              </w:rPr>
              <w:t>'</w:t>
            </w:r>
            <w:r w:rsidRPr="0007617B">
              <w:rPr>
                <w:color w:val="auto"/>
              </w:rPr>
              <w:t xml:space="preserve">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 ir-rieżami tal-istatus biex jiġi żgurat li l-protezzjoni tingħata biss lil dawk li jeħtiġuha u għat-tul ta</w:t>
            </w:r>
            <w:r w:rsidR="00623C5D" w:rsidRPr="0007617B">
              <w:rPr>
                <w:color w:val="auto"/>
              </w:rPr>
              <w:t>'</w:t>
            </w:r>
            <w:r w:rsidRPr="0007617B">
              <w:rPr>
                <w:color w:val="auto"/>
              </w:rPr>
              <w:t xml:space="preserve"> żmien li tkun meħtieġa.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w:t>
            </w:r>
            <w:r w:rsidRPr="0007617B">
              <w:rPr>
                <w:b/>
                <w:i/>
                <w:color w:val="auto"/>
              </w:rPr>
              <w:t xml:space="preserve"> u armonizzati</w:t>
            </w:r>
            <w:r w:rsidRPr="0007617B">
              <w:rPr>
                <w:color w:val="auto"/>
              </w:rPr>
              <w:t xml:space="preserve"> aktar id-drittijiet mogħtija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Għal SEKA li tiffunzjona sew, inkluża s-sistema ta</w:t>
            </w:r>
            <w:r w:rsidR="00623C5D" w:rsidRPr="0007617B">
              <w:rPr>
                <w:color w:val="auto"/>
              </w:rPr>
              <w:t>'</w:t>
            </w:r>
            <w:r w:rsidRPr="0007617B">
              <w:rPr>
                <w:color w:val="auto"/>
              </w:rPr>
              <w:t xml:space="preserve"> Dublin, jenħtieġ li jsir progress sostanzjali fir-rigward tal-konverġenza tas-sistema nazzjonali tal-asil b</w:t>
            </w:r>
            <w:r w:rsidR="00623C5D" w:rsidRPr="0007617B">
              <w:rPr>
                <w:color w:val="auto"/>
              </w:rPr>
              <w:t>'</w:t>
            </w:r>
            <w:r w:rsidRPr="0007617B">
              <w:rPr>
                <w:color w:val="auto"/>
              </w:rPr>
              <w:t>kunsiderazzjoni speċjali għad-differenzi fir-rati ta</w:t>
            </w:r>
            <w:r w:rsidR="00623C5D" w:rsidRPr="0007617B">
              <w:rPr>
                <w:color w:val="auto"/>
              </w:rPr>
              <w:t>'</w:t>
            </w:r>
            <w:r w:rsidRPr="0007617B">
              <w:rPr>
                <w:color w:val="auto"/>
              </w:rPr>
              <w:t xml:space="preserve"> rikonoxximent u t-tip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protezzjoni fl-Istati Membri. Barra minn hekk, jenħtieġ li jissaħħu r-regoli dwar ir-rieżami tal-istatus biex jiġi żgurat li l-protezzjoni tingħata biss lil dawk li jeħtiġuha u għat-tul ta</w:t>
            </w:r>
            <w:r w:rsidR="00623C5D" w:rsidRPr="0007617B">
              <w:rPr>
                <w:color w:val="auto"/>
              </w:rPr>
              <w:t>'</w:t>
            </w:r>
            <w:r w:rsidRPr="0007617B">
              <w:rPr>
                <w:color w:val="auto"/>
              </w:rPr>
              <w:t xml:space="preserve"> żmien li tkun meħtieġa. Barra minn hekk, prattiki diverġenti rigward it-tul ta</w:t>
            </w:r>
            <w:r w:rsidR="00623C5D" w:rsidRPr="0007617B">
              <w:rPr>
                <w:color w:val="auto"/>
              </w:rPr>
              <w:t>'</w:t>
            </w:r>
            <w:r w:rsidRPr="0007617B">
              <w:rPr>
                <w:color w:val="auto"/>
              </w:rPr>
              <w:t xml:space="preserve"> permessi ta</w:t>
            </w:r>
            <w:r w:rsidR="00623C5D" w:rsidRPr="0007617B">
              <w:rPr>
                <w:color w:val="auto"/>
              </w:rPr>
              <w:t>'</w:t>
            </w:r>
            <w:r w:rsidRPr="0007617B">
              <w:rPr>
                <w:color w:val="auto"/>
              </w:rPr>
              <w:t xml:space="preserve"> residenza jenħtieġ li jiġu evitati, u jenħtieġ li jiġu ċċarati aktar id-drittijiet mogħtija lill-benefiċjarji ta</w:t>
            </w:r>
            <w:r w:rsidR="00623C5D" w:rsidRPr="0007617B">
              <w:rPr>
                <w:color w:val="auto"/>
              </w:rPr>
              <w:t>'</w:t>
            </w:r>
            <w:r w:rsidRPr="0007617B">
              <w:rPr>
                <w:color w:val="auto"/>
              </w:rPr>
              <w:t xml:space="preserve">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Gérard Deprez, Louis Michel</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(5a)</w:t>
            </w:r>
            <w:r w:rsidRPr="0007617B">
              <w:rPr>
                <w:b/>
                <w:i/>
                <w:color w:val="auto"/>
              </w:rPr>
              <w:tab/>
              <w:t>Għandu jiġi armonizzat il-perjodu tal-validità tal-permessi ta' residenza mogħtija lir-rifuġjati u lill-benefiċjarji ta' protezzjoni sussidjarja sabiex tiġi żviluppata sistema tal-asil Ewropea komuni u l-benefiċjarji ta' protezzjoni internazzjonali jitħeġġu jibqgħu fl-Istat Membru li jagħti l-protezzjoni. Huwa għalhekk li l-perjodu tal-validità tal-permessi ta' residenza għandu jkun ta' 5 snin għar-rifuġjati u ta' sena għall-benefiċjarji ta' protezzjoni sussidjarja. Madankollu, l-Istati Membri li diġà jipprovdu perjodu itwal tal-validità tal-permessi ta' residenza jistgħu jagħżlu perjodu ta' 10 snin għar-rifuġjati u ta' 5 snin għall-benefiċjarji ta' protezzjoni sussidjarja.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{FR}</w:t>
      </w:r>
      <w:r w:rsidRPr="0007617B">
        <w:rPr>
          <w:color w:val="auto"/>
        </w:rPr>
        <w:t>fr</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Iż-żieda ta' din il-premessa hija intiża biex tiċċirkoskrivi l-applikazzjoni tal-Artikolu 26.</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129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(6)</w:t>
            </w:r>
            <w:r w:rsidRPr="0007617B">
              <w:rPr>
                <w:b/>
                <w:i/>
                <w:color w:val="auto"/>
              </w:rPr>
              <w:tab/>
              <w:t>Huwa għalhekk meħtieġ Regolament sabiex ikun żgurat livell aktar konsistenti ta</w:t>
            </w:r>
            <w:r w:rsidR="00623C5D" w:rsidRPr="0007617B">
              <w:rPr>
                <w:b/>
                <w:i/>
                <w:color w:val="auto"/>
              </w:rPr>
              <w:t>'</w:t>
            </w:r>
            <w:r w:rsidRPr="0007617B">
              <w:rPr>
                <w:b/>
                <w:i/>
                <w:color w:val="auto"/>
              </w:rPr>
              <w:t xml:space="preserve"> armonizzazzjoni madwar l-Unjoni u biex jiġi provdut grad ogħla ta</w:t>
            </w:r>
            <w:r w:rsidR="00623C5D" w:rsidRPr="0007617B">
              <w:rPr>
                <w:b/>
                <w:i/>
                <w:color w:val="auto"/>
              </w:rPr>
              <w:t>'</w:t>
            </w:r>
            <w:r w:rsidRPr="0007617B">
              <w:rPr>
                <w:b/>
                <w:i/>
                <w:color w:val="auto"/>
              </w:rPr>
              <w:t xml:space="preserve"> ċertezza legali u trasparenza.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(6)</w:t>
            </w:r>
            <w:r w:rsidRPr="0007617B">
              <w:rPr>
                <w:b/>
                <w:i/>
                <w:color w:val="auto"/>
              </w:rPr>
              <w:tab/>
              <w:t>Huwa għalhekk meħtieġ Regolament sabiex ikun żgurat livell aktar konsistenti ta</w:t>
            </w:r>
            <w:r w:rsidR="00623C5D" w:rsidRPr="0007617B">
              <w:rPr>
                <w:b/>
                <w:i/>
                <w:color w:val="auto"/>
              </w:rPr>
              <w:t>'</w:t>
            </w:r>
            <w:r w:rsidRPr="0007617B">
              <w:rPr>
                <w:b/>
                <w:i/>
                <w:color w:val="auto"/>
              </w:rPr>
              <w:t xml:space="preserve"> armonizzazzjoni madwar l-Unjoni u biex jiġi provdut grad ogħla ta</w:t>
            </w:r>
            <w:r w:rsidR="00623C5D" w:rsidRPr="0007617B">
              <w:rPr>
                <w:b/>
                <w:i/>
                <w:color w:val="auto"/>
              </w:rPr>
              <w:t>'</w:t>
            </w:r>
            <w:r w:rsidRPr="0007617B">
              <w:rPr>
                <w:b/>
                <w:i/>
                <w:color w:val="auto"/>
              </w:rPr>
              <w:t xml:space="preserve"> ċertezza legali u trasparenza.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(6)</w:t>
            </w:r>
            <w:r w:rsidRPr="0007617B">
              <w:rPr>
                <w:b/>
                <w:i/>
                <w:color w:val="auto"/>
              </w:rPr>
              <w:tab/>
              <w:t>Huwa</w:t>
            </w:r>
            <w:r w:rsidRPr="0007617B">
              <w:rPr>
                <w:color w:val="auto"/>
              </w:rPr>
              <w:t xml:space="preserve"> għalhekk</w:t>
            </w:r>
            <w:r w:rsidRPr="0007617B">
              <w:rPr>
                <w:b/>
                <w:i/>
                <w:color w:val="auto"/>
              </w:rPr>
              <w:t xml:space="preserve"> meħtieġ Regolament</w:t>
            </w:r>
            <w:r w:rsidRPr="0007617B">
              <w:rPr>
                <w:color w:val="auto"/>
              </w:rPr>
              <w:t xml:space="preserve"> sabiex</w:t>
            </w:r>
            <w:r w:rsidRPr="0007617B">
              <w:rPr>
                <w:b/>
                <w:i/>
                <w:color w:val="auto"/>
              </w:rPr>
              <w:t xml:space="preserve"> ikun żgurat</w:t>
            </w:r>
            <w:r w:rsidRPr="0007617B">
              <w:rPr>
                <w:color w:val="auto"/>
              </w:rPr>
              <w:t xml:space="preserve"> livell aktar konsistenti ta</w:t>
            </w:r>
            <w:r w:rsidR="00623C5D" w:rsidRPr="0007617B">
              <w:rPr>
                <w:color w:val="auto"/>
              </w:rPr>
              <w:t>'</w:t>
            </w:r>
            <w:r w:rsidRPr="0007617B">
              <w:rPr>
                <w:color w:val="auto"/>
              </w:rPr>
              <w:t xml:space="preserve"> armonizzazzjoni madwar l-Unjoni u biex jiġi provdut grad ogħla ta</w:t>
            </w:r>
            <w:r w:rsidR="00623C5D" w:rsidRPr="0007617B">
              <w:rPr>
                <w:color w:val="auto"/>
              </w:rPr>
              <w:t>'</w:t>
            </w:r>
            <w:r w:rsidRPr="0007617B">
              <w:rPr>
                <w:color w:val="auto"/>
              </w:rPr>
              <w:t xml:space="preserve"> ċertezza legali u trasparenza.</w:t>
            </w:r>
          </w:p>
        </w:tc>
        <w:tc>
          <w:tcPr>
            <w:tcW w:w="4876" w:type="dxa"/>
          </w:tcPr>
          <w:p w:rsidR="007B04A0" w:rsidRPr="0007617B" w:rsidRDefault="007B04A0" w:rsidP="00623C5D">
            <w:pPr>
              <w:pStyle w:val="Normal6"/>
              <w:rPr>
                <w:b/>
                <w:i/>
                <w:color w:val="auto"/>
              </w:rPr>
            </w:pPr>
            <w:r w:rsidRPr="0007617B">
              <w:rPr>
                <w:color w:val="auto"/>
              </w:rPr>
              <w:t>(6)</w:t>
            </w:r>
            <w:r w:rsidRPr="0007617B">
              <w:rPr>
                <w:b/>
                <w:i/>
                <w:color w:val="auto"/>
              </w:rPr>
              <w:tab/>
              <w:t>Hija</w:t>
            </w:r>
            <w:r w:rsidRPr="0007617B">
              <w:rPr>
                <w:color w:val="auto"/>
              </w:rPr>
              <w:t xml:space="preserve"> għalhekk</w:t>
            </w:r>
            <w:r w:rsidRPr="0007617B">
              <w:rPr>
                <w:b/>
                <w:i/>
                <w:color w:val="auto"/>
              </w:rPr>
              <w:t xml:space="preserve"> meħtieġa Direttiva</w:t>
            </w:r>
            <w:r w:rsidRPr="0007617B">
              <w:rPr>
                <w:color w:val="auto"/>
              </w:rPr>
              <w:t xml:space="preserve"> sabiex</w:t>
            </w:r>
            <w:r w:rsidRPr="0007617B">
              <w:rPr>
                <w:b/>
                <w:i/>
                <w:color w:val="auto"/>
              </w:rPr>
              <w:t xml:space="preserve"> tkun żgurata l-implimentazzjoni ta</w:t>
            </w:r>
            <w:r w:rsidR="00623C5D" w:rsidRPr="0007617B">
              <w:rPr>
                <w:b/>
                <w:i/>
                <w:color w:val="auto"/>
              </w:rPr>
              <w:t>'</w:t>
            </w:r>
            <w:r w:rsidRPr="0007617B">
              <w:rPr>
                <w:b/>
                <w:i/>
                <w:color w:val="auto"/>
              </w:rPr>
              <w:t xml:space="preserve"> standards ugwalment għoljin ta</w:t>
            </w:r>
            <w:r w:rsidR="00623C5D" w:rsidRPr="0007617B">
              <w:rPr>
                <w:b/>
                <w:i/>
                <w:color w:val="auto"/>
              </w:rPr>
              <w:t>'</w:t>
            </w:r>
            <w:r w:rsidRPr="0007617B">
              <w:rPr>
                <w:b/>
                <w:i/>
                <w:color w:val="auto"/>
              </w:rPr>
              <w:t xml:space="preserve"> protezzjoni u</w:t>
            </w:r>
            <w:r w:rsidRPr="0007617B">
              <w:rPr>
                <w:color w:val="auto"/>
              </w:rPr>
              <w:t xml:space="preserve"> livell aktar konsistenti ta</w:t>
            </w:r>
            <w:r w:rsidR="00623C5D" w:rsidRPr="0007617B">
              <w:rPr>
                <w:color w:val="auto"/>
              </w:rPr>
              <w:t>'</w:t>
            </w:r>
            <w:r w:rsidRPr="0007617B">
              <w:rPr>
                <w:color w:val="auto"/>
              </w:rPr>
              <w:t xml:space="preserve"> armonizzazzjoni madwar l-Unjoni u biex jiġi provdut grad ogħla ta</w:t>
            </w:r>
            <w:r w:rsidR="00623C5D" w:rsidRPr="0007617B">
              <w:rPr>
                <w:color w:val="auto"/>
              </w:rPr>
              <w:t>'</w:t>
            </w:r>
            <w:r w:rsidRPr="0007617B">
              <w:rPr>
                <w:color w:val="auto"/>
              </w:rPr>
              <w:t xml:space="preserve"> ċertezza legali u trasparenza.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Nadine Morano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 dan ir-Regolament huwa, min-naħa waħda, li jiżgura li l-Istati Membri japplikaw kriterji komuni għall-identifikazzjoni ta' persuni ġenwinament fil-bżonn ta' protezzjoni internazzjonali, u, min-naħa l-oħra, li jiżgura li sett komuni ta' drittijiet huwa disponibbli għal dawk il-persuni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 dan ir-Regolament huwa, min-naħa waħda, li jiżgura li l-Istati Membri japplikaw kriterji komuni għall-identifikazzjoni ta' persuni ġenwinament fil-bżonn ta' protezzjoni internazzjonali, u, min-naħa l-oħra, li jiżgura li sett komuni ta' drittijiet huwa disponibbli għal dawk il-persuni fl-Istati Membri kollha.</w:t>
            </w:r>
            <w:r w:rsidRPr="0007617B">
              <w:rPr>
                <w:b/>
                <w:i/>
                <w:color w:val="auto"/>
              </w:rPr>
              <w:t xml:space="preserve"> Il-kjarifika tal-kriterji għall-identifikazzjoni tal-persuni fi bżonn ġenwin ta' protezzjoni internazzjonali għandha tippermetti wkoll akkumpanjament aktar effettiv u aktar sistematiku tal-persuni li m'għandhomx dritt.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{FR}</w:t>
      </w:r>
      <w:r w:rsidRPr="0007617B">
        <w:rPr>
          <w:color w:val="auto"/>
        </w:rPr>
        <w:t>fr</w:t>
      </w:r>
      <w:r w:rsidRPr="0007617B">
        <w:rPr>
          <w:rStyle w:val="HideTWBExt"/>
          <w:color w:val="auto"/>
        </w:rPr>
        <w:t>&lt;/Original&gt;</w:t>
      </w:r>
    </w:p>
    <w:p w:rsidR="007B04A0" w:rsidRPr="0007617B" w:rsidRDefault="007B04A0" w:rsidP="007B04A0">
      <w:pPr>
        <w:pStyle w:val="AMNumberTabs"/>
        <w:rPr>
          <w:color w:val="auto"/>
        </w:rPr>
      </w:pPr>
      <w:r w:rsidRPr="0007617B">
        <w:rPr>
          <w:rStyle w:val="HideTWBExt"/>
          <w:color w:val="auto"/>
        </w:rPr>
        <w:t>&lt;/AmendB&gt;</w:t>
      </w: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 min-naħa waħda, li jiżgura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 jiżgura li sett komuni ta</w:t>
            </w:r>
            <w:r w:rsidR="00623C5D" w:rsidRPr="0007617B">
              <w:rPr>
                <w:color w:val="auto"/>
              </w:rPr>
              <w:t>'</w:t>
            </w:r>
            <w:r w:rsidRPr="0007617B">
              <w:rPr>
                <w:color w:val="auto"/>
              </w:rPr>
              <w:t xml:space="preserve"> drittijiet huwa disponibbli għal dawk il-persuni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 min-naħa waħda, li jiżgura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 jiżgura li sett komuni ta</w:t>
            </w:r>
            <w:r w:rsidR="00623C5D" w:rsidRPr="0007617B">
              <w:rPr>
                <w:color w:val="auto"/>
              </w:rPr>
              <w:t>'</w:t>
            </w:r>
            <w:r w:rsidRPr="0007617B">
              <w:rPr>
                <w:color w:val="auto"/>
              </w:rPr>
              <w:t xml:space="preserve"> drittijiet huwa disponibbli għal dawk il-persuni fl-Istati Membri kollha.</w:t>
            </w:r>
            <w:r w:rsidRPr="0007617B">
              <w:rPr>
                <w:b/>
                <w:i/>
                <w:color w:val="auto"/>
              </w:rPr>
              <w:t xml:space="preserve"> Barra minn hekk, il-ġlieda kontra l-abbuż tas-sistemi tal-asil tal-Istati Membri jenħtieġ li taġixxi bħala prinċipju ta</w:t>
            </w:r>
            <w:r w:rsidR="00623C5D" w:rsidRPr="0007617B">
              <w:rPr>
                <w:b/>
                <w:i/>
                <w:color w:val="auto"/>
              </w:rPr>
              <w:t>'</w:t>
            </w:r>
            <w:r w:rsidRPr="0007617B">
              <w:rPr>
                <w:b/>
                <w:i/>
                <w:color w:val="auto"/>
              </w:rPr>
              <w:t xml:space="preserve"> gwida ta</w:t>
            </w:r>
            <w:r w:rsidR="00623C5D" w:rsidRPr="0007617B">
              <w:rPr>
                <w:b/>
                <w:i/>
                <w:color w:val="auto"/>
              </w:rPr>
              <w:t>'</w:t>
            </w:r>
            <w:r w:rsidRPr="0007617B">
              <w:rPr>
                <w:b/>
                <w:i/>
                <w:color w:val="auto"/>
              </w:rPr>
              <w:t xml:space="preserve"> dan ir-Regolament.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József Nagy,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 min-naħa waħda, li jiżgura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 jiżgura li sett komuni ta</w:t>
            </w:r>
            <w:r w:rsidR="00623C5D" w:rsidRPr="0007617B">
              <w:rPr>
                <w:color w:val="auto"/>
              </w:rPr>
              <w:t>'</w:t>
            </w:r>
            <w:r w:rsidRPr="0007617B">
              <w:rPr>
                <w:color w:val="auto"/>
              </w:rPr>
              <w:t xml:space="preserve"> drittijiet huwa disponibbli</w:t>
            </w:r>
            <w:r w:rsidRPr="0007617B">
              <w:rPr>
                <w:b/>
                <w:i/>
                <w:color w:val="auto"/>
              </w:rPr>
              <w:t xml:space="preserve"> għal dawk il-persuni</w:t>
            </w:r>
            <w:r w:rsidRPr="0007617B">
              <w:rPr>
                <w:color w:val="auto"/>
              </w:rPr>
              <w:t xml:space="preserve">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 min-naħa waħda, li jiżgura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 jiżgura li sett komuni ta</w:t>
            </w:r>
            <w:r w:rsidR="00623C5D" w:rsidRPr="0007617B">
              <w:rPr>
                <w:color w:val="auto"/>
              </w:rPr>
              <w:t>'</w:t>
            </w:r>
            <w:r w:rsidRPr="0007617B">
              <w:rPr>
                <w:color w:val="auto"/>
              </w:rPr>
              <w:t xml:space="preserve"> drittijiet huwa disponibbli</w:t>
            </w:r>
            <w:r w:rsidRPr="0007617B">
              <w:rPr>
                <w:b/>
                <w:i/>
                <w:color w:val="auto"/>
              </w:rPr>
              <w:t xml:space="preserve"> għar-rifuġjati u l-benefiċjarji ta</w:t>
            </w:r>
            <w:r w:rsidR="005944FE" w:rsidRPr="0007617B">
              <w:rPr>
                <w:b/>
                <w:i/>
                <w:color w:val="auto"/>
              </w:rPr>
              <w:t xml:space="preserve">' </w:t>
            </w:r>
            <w:r w:rsidRPr="0007617B">
              <w:rPr>
                <w:b/>
                <w:i/>
                <w:color w:val="auto"/>
              </w:rPr>
              <w:t>protezzjoni sussidjarja</w:t>
            </w:r>
            <w:r w:rsidRPr="0007617B">
              <w:rPr>
                <w:color w:val="auto"/>
              </w:rPr>
              <w:t xml:space="preserve"> fl-Istati Membri kollha.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id-distinzjoni tirreferi għal dak</w:t>
      </w:r>
      <w:r w:rsidR="0047071E" w:rsidRPr="0007617B">
        <w:rPr>
          <w:color w:val="auto"/>
        </w:rPr>
        <w:t xml:space="preserve"> li huwa previst fl-Artikolu 34</w:t>
      </w:r>
      <w:r w:rsidRPr="0007617B">
        <w:rPr>
          <w:color w:val="auto"/>
        </w:rPr>
        <w:t>(2).</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b/>
                <w:i/>
                <w:color w:val="auto"/>
              </w:rPr>
              <w:t xml:space="preserve"> dan ir-Regolament</w:t>
            </w:r>
            <w:r w:rsidRPr="0007617B">
              <w:rPr>
                <w:color w:val="auto"/>
              </w:rPr>
              <w:t xml:space="preserve"> huwa, min-naħa waħda, li</w:t>
            </w:r>
            <w:r w:rsidRPr="0007617B">
              <w:rPr>
                <w:b/>
                <w:i/>
                <w:color w:val="auto"/>
              </w:rPr>
              <w:t xml:space="preserve"> jiżgura</w:t>
            </w:r>
            <w:r w:rsidRPr="0007617B">
              <w:rPr>
                <w:color w:val="auto"/>
              </w:rPr>
              <w:t xml:space="preserve">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w:t>
            </w:r>
            <w:r w:rsidRPr="0007617B">
              <w:rPr>
                <w:b/>
                <w:i/>
                <w:color w:val="auto"/>
              </w:rPr>
              <w:t xml:space="preserve"> jiżgura</w:t>
            </w:r>
            <w:r w:rsidRPr="0007617B">
              <w:rPr>
                <w:color w:val="auto"/>
              </w:rPr>
              <w:t xml:space="preserve"> li sett komuni ta</w:t>
            </w:r>
            <w:r w:rsidR="00623C5D" w:rsidRPr="0007617B">
              <w:rPr>
                <w:color w:val="auto"/>
              </w:rPr>
              <w:t>'</w:t>
            </w:r>
            <w:r w:rsidRPr="0007617B">
              <w:rPr>
                <w:color w:val="auto"/>
              </w:rPr>
              <w:t xml:space="preserve"> drittijiet huwa disponibbli għal dawk il-persuni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b/>
                <w:i/>
                <w:color w:val="auto"/>
              </w:rPr>
              <w:t xml:space="preserve"> din id-Direttiva</w:t>
            </w:r>
            <w:r w:rsidRPr="0007617B">
              <w:rPr>
                <w:color w:val="auto"/>
              </w:rPr>
              <w:t xml:space="preserve"> huwa, min-naħa waħda, li</w:t>
            </w:r>
            <w:r w:rsidRPr="0007617B">
              <w:rPr>
                <w:b/>
                <w:i/>
                <w:color w:val="auto"/>
              </w:rPr>
              <w:t xml:space="preserve"> tiżgura</w:t>
            </w:r>
            <w:r w:rsidRPr="0007617B">
              <w:rPr>
                <w:color w:val="auto"/>
              </w:rPr>
              <w:t xml:space="preserve">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w:t>
            </w:r>
            <w:r w:rsidRPr="0007617B">
              <w:rPr>
                <w:b/>
                <w:i/>
                <w:color w:val="auto"/>
              </w:rPr>
              <w:t xml:space="preserve"> tiżgura</w:t>
            </w:r>
            <w:r w:rsidRPr="0007617B">
              <w:rPr>
                <w:color w:val="auto"/>
              </w:rPr>
              <w:t xml:space="preserve"> li sett komuni ta</w:t>
            </w:r>
            <w:r w:rsidR="00623C5D" w:rsidRPr="0007617B">
              <w:rPr>
                <w:color w:val="auto"/>
              </w:rPr>
              <w:t>'</w:t>
            </w:r>
            <w:r w:rsidRPr="0007617B">
              <w:rPr>
                <w:color w:val="auto"/>
              </w:rPr>
              <w:t xml:space="preserve"> drittijiet huwa disponibbli għal dawk il-persuni</w:t>
            </w:r>
            <w:r w:rsidRPr="0007617B">
              <w:rPr>
                <w:b/>
                <w:i/>
                <w:color w:val="auto"/>
              </w:rPr>
              <w:t xml:space="preserve"> kollha fil-bżonn ta</w:t>
            </w:r>
            <w:r w:rsidR="00623C5D" w:rsidRPr="0007617B">
              <w:rPr>
                <w:b/>
                <w:i/>
                <w:color w:val="auto"/>
              </w:rPr>
              <w:t>'</w:t>
            </w:r>
            <w:r w:rsidRPr="0007617B">
              <w:rPr>
                <w:b/>
                <w:i/>
                <w:color w:val="auto"/>
              </w:rPr>
              <w:t xml:space="preserve"> protezzjoni internazzjonali</w:t>
            </w:r>
            <w:r w:rsidRPr="0007617B">
              <w:rPr>
                <w:color w:val="auto"/>
              </w:rPr>
              <w:t xml:space="preserve"> fl-Istati Membri kollha.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Italic"/>
              <w:rPr>
                <w:color w:val="auto"/>
              </w:rPr>
            </w:pPr>
            <w:r w:rsidRPr="0007617B">
              <w:rPr>
                <w:color w:val="auto"/>
              </w:rPr>
              <w:t>(Din l-emenda tapplika għat-test leġiżlattiv kollu li qed jiġi eżaminat. L-adozzjoni tagħha timponi adattamenti tekniċi fit-test kollu.)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 min-naħa waħda, li jiżgura li l-Istati Membri japplikaw kriterji</w:t>
            </w:r>
            <w:r w:rsidRPr="0007617B">
              <w:rPr>
                <w:b/>
                <w:i/>
                <w:color w:val="auto"/>
              </w:rPr>
              <w:t xml:space="preserve"> komuni</w:t>
            </w:r>
            <w:r w:rsidRPr="0007617B">
              <w:rPr>
                <w:color w:val="auto"/>
              </w:rPr>
              <w:t xml:space="preserve">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 jiżgura li sett</w:t>
            </w:r>
            <w:r w:rsidRPr="0007617B">
              <w:rPr>
                <w:b/>
                <w:i/>
                <w:color w:val="auto"/>
              </w:rPr>
              <w:t xml:space="preserve"> komuni</w:t>
            </w:r>
            <w:r w:rsidRPr="0007617B">
              <w:rPr>
                <w:color w:val="auto"/>
              </w:rPr>
              <w:t xml:space="preserve"> ta</w:t>
            </w:r>
            <w:r w:rsidR="00623C5D" w:rsidRPr="0007617B">
              <w:rPr>
                <w:color w:val="auto"/>
              </w:rPr>
              <w:t>'</w:t>
            </w:r>
            <w:r w:rsidRPr="0007617B">
              <w:rPr>
                <w:color w:val="auto"/>
              </w:rPr>
              <w:t xml:space="preserve"> drittijiet huwa disponibbli għal dawk il-persuni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 min-naħa waħda, li jiżgura li l-Istati Membri japplikaw</w:t>
            </w:r>
            <w:r w:rsidRPr="0007617B">
              <w:rPr>
                <w:b/>
                <w:i/>
                <w:color w:val="auto"/>
              </w:rPr>
              <w:t xml:space="preserve"> sett ta</w:t>
            </w:r>
            <w:r w:rsidR="00623C5D" w:rsidRPr="0007617B">
              <w:rPr>
                <w:b/>
                <w:i/>
                <w:color w:val="auto"/>
              </w:rPr>
              <w:t>'</w:t>
            </w:r>
            <w:r w:rsidRPr="0007617B">
              <w:rPr>
                <w:color w:val="auto"/>
              </w:rPr>
              <w:t xml:space="preserve"> kriterji</w:t>
            </w:r>
            <w:r w:rsidRPr="0007617B">
              <w:rPr>
                <w:b/>
                <w:i/>
                <w:color w:val="auto"/>
              </w:rPr>
              <w:t xml:space="preserve"> bażiċi</w:t>
            </w:r>
            <w:r w:rsidRPr="0007617B">
              <w:rPr>
                <w:color w:val="auto"/>
              </w:rPr>
              <w:t xml:space="preserve">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 jiżgura li sett ta</w:t>
            </w:r>
            <w:r w:rsidR="00623C5D" w:rsidRPr="0007617B">
              <w:rPr>
                <w:color w:val="auto"/>
              </w:rPr>
              <w:t>'</w:t>
            </w:r>
            <w:r w:rsidRPr="0007617B">
              <w:rPr>
                <w:color w:val="auto"/>
              </w:rPr>
              <w:t xml:space="preserve"> drittijiet</w:t>
            </w:r>
            <w:r w:rsidRPr="0007617B">
              <w:rPr>
                <w:b/>
                <w:i/>
                <w:color w:val="auto"/>
              </w:rPr>
              <w:t xml:space="preserve"> bażiċi</w:t>
            </w:r>
            <w:r w:rsidRPr="0007617B">
              <w:rPr>
                <w:color w:val="auto"/>
              </w:rPr>
              <w:t xml:space="preserve"> huwa disponibbli għal dawk il-persuni fl-Istati Membri kollha.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b/>
                <w:i/>
                <w:color w:val="auto"/>
              </w:rPr>
              <w:t xml:space="preserve"> dan ir-Regolament</w:t>
            </w:r>
            <w:r w:rsidRPr="0007617B">
              <w:rPr>
                <w:color w:val="auto"/>
              </w:rPr>
              <w:t xml:space="preserve"> huwa, min-naħa waħda, li</w:t>
            </w:r>
            <w:r w:rsidRPr="0007617B">
              <w:rPr>
                <w:b/>
                <w:i/>
                <w:color w:val="auto"/>
              </w:rPr>
              <w:t xml:space="preserve"> jiżgura</w:t>
            </w:r>
            <w:r w:rsidRPr="0007617B">
              <w:rPr>
                <w:color w:val="auto"/>
              </w:rPr>
              <w:t xml:space="preserve">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w:t>
            </w:r>
            <w:r w:rsidRPr="0007617B">
              <w:rPr>
                <w:b/>
                <w:i/>
                <w:color w:val="auto"/>
              </w:rPr>
              <w:t xml:space="preserve"> jiżgura</w:t>
            </w:r>
            <w:r w:rsidRPr="0007617B">
              <w:rPr>
                <w:color w:val="auto"/>
              </w:rPr>
              <w:t xml:space="preserve"> li sett komuni ta</w:t>
            </w:r>
            <w:r w:rsidR="00623C5D" w:rsidRPr="0007617B">
              <w:rPr>
                <w:color w:val="auto"/>
              </w:rPr>
              <w:t>'</w:t>
            </w:r>
            <w:r w:rsidRPr="0007617B">
              <w:rPr>
                <w:color w:val="auto"/>
              </w:rPr>
              <w:t xml:space="preserve"> drittijiet huwa disponibbli għal dawk il-persuni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b/>
                <w:i/>
                <w:color w:val="auto"/>
              </w:rPr>
              <w:t xml:space="preserve"> din id-Direttiva</w:t>
            </w:r>
            <w:r w:rsidRPr="0007617B">
              <w:rPr>
                <w:color w:val="auto"/>
              </w:rPr>
              <w:t xml:space="preserve"> huwa, min-naħa waħda, li</w:t>
            </w:r>
            <w:r w:rsidRPr="0007617B">
              <w:rPr>
                <w:b/>
                <w:i/>
                <w:color w:val="auto"/>
              </w:rPr>
              <w:t xml:space="preserve"> tiżgura</w:t>
            </w:r>
            <w:r w:rsidRPr="0007617B">
              <w:rPr>
                <w:color w:val="auto"/>
              </w:rPr>
              <w:t xml:space="preserve"> li l-Istati Membri japplikaw kriterji komuni għall-identifikazzjoni ta</w:t>
            </w:r>
            <w:r w:rsidR="00623C5D" w:rsidRPr="0007617B">
              <w:rPr>
                <w:color w:val="auto"/>
              </w:rPr>
              <w:t>'</w:t>
            </w:r>
            <w:r w:rsidRPr="0007617B">
              <w:rPr>
                <w:color w:val="auto"/>
              </w:rPr>
              <w:t xml:space="preserve"> persuni ġenwinament fil-bżonn ta</w:t>
            </w:r>
            <w:r w:rsidR="00623C5D" w:rsidRPr="0007617B">
              <w:rPr>
                <w:color w:val="auto"/>
              </w:rPr>
              <w:t>'</w:t>
            </w:r>
            <w:r w:rsidRPr="0007617B">
              <w:rPr>
                <w:color w:val="auto"/>
              </w:rPr>
              <w:t xml:space="preserve"> protezzjoni internazzjonali, u, min-naħa l-oħra, li</w:t>
            </w:r>
            <w:r w:rsidRPr="0007617B">
              <w:rPr>
                <w:b/>
                <w:i/>
                <w:color w:val="auto"/>
              </w:rPr>
              <w:t xml:space="preserve"> tiżgura</w:t>
            </w:r>
            <w:r w:rsidRPr="0007617B">
              <w:rPr>
                <w:color w:val="auto"/>
              </w:rPr>
              <w:t xml:space="preserve"> li sett komuni ta</w:t>
            </w:r>
            <w:r w:rsidR="00623C5D" w:rsidRPr="0007617B">
              <w:rPr>
                <w:color w:val="auto"/>
              </w:rPr>
              <w:t>'</w:t>
            </w:r>
            <w:r w:rsidRPr="0007617B">
              <w:rPr>
                <w:color w:val="auto"/>
              </w:rPr>
              <w:t xml:space="preserve"> drittijiet huwa disponibbli għal dawk il-persuni fl-Istati Membri kollha.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w:t>
            </w:r>
            <w:r w:rsidRPr="0007617B">
              <w:rPr>
                <w:b/>
                <w:i/>
                <w:color w:val="auto"/>
              </w:rPr>
              <w:t xml:space="preserve"> min-naħa</w:t>
            </w:r>
            <w:r w:rsidRPr="0007617B">
              <w:rPr>
                <w:color w:val="auto"/>
              </w:rPr>
              <w:t xml:space="preserve"> waħda, li jiżgura li l-Istati Membri japplikaw kriterji komuni għall-identifikazzjoni ta</w:t>
            </w:r>
            <w:r w:rsidR="00623C5D" w:rsidRPr="0007617B">
              <w:rPr>
                <w:color w:val="auto"/>
              </w:rPr>
              <w:t>'</w:t>
            </w:r>
            <w:r w:rsidRPr="0007617B">
              <w:rPr>
                <w:color w:val="auto"/>
              </w:rPr>
              <w:t xml:space="preserve"> persuni</w:t>
            </w:r>
            <w:r w:rsidRPr="0007617B">
              <w:rPr>
                <w:b/>
                <w:i/>
                <w:color w:val="auto"/>
              </w:rPr>
              <w:t xml:space="preserve"> ġenwinament fil-bżonn ta</w:t>
            </w:r>
            <w:r w:rsidR="00623C5D" w:rsidRPr="0007617B">
              <w:rPr>
                <w:b/>
                <w:i/>
                <w:color w:val="auto"/>
              </w:rPr>
              <w:t>'</w:t>
            </w:r>
            <w:r w:rsidRPr="0007617B">
              <w:rPr>
                <w:b/>
                <w:i/>
                <w:color w:val="auto"/>
              </w:rPr>
              <w:t xml:space="preserve"> protezzjoni</w:t>
            </w:r>
            <w:r w:rsidRPr="0007617B">
              <w:rPr>
                <w:color w:val="auto"/>
              </w:rPr>
              <w:t xml:space="preserve"> internazzjonali, u, min-naħa l-oħra, li jiżgura li sett komuni ta</w:t>
            </w:r>
            <w:r w:rsidR="00623C5D" w:rsidRPr="0007617B">
              <w:rPr>
                <w:color w:val="auto"/>
              </w:rPr>
              <w:t>'</w:t>
            </w:r>
            <w:r w:rsidRPr="0007617B">
              <w:rPr>
                <w:color w:val="auto"/>
              </w:rPr>
              <w:t xml:space="preserve"> drittijiet huwa disponibbli għal dawk il-persuni fl-Istati Membri kollha.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Pr="0007617B">
              <w:rPr>
                <w:color w:val="auto"/>
              </w:rPr>
              <w:t>L-objettiv ewlieni ta</w:t>
            </w:r>
            <w:r w:rsidR="00623C5D" w:rsidRPr="0007617B">
              <w:rPr>
                <w:color w:val="auto"/>
              </w:rPr>
              <w:t>'</w:t>
            </w:r>
            <w:r w:rsidRPr="0007617B">
              <w:rPr>
                <w:color w:val="auto"/>
              </w:rPr>
              <w:t xml:space="preserve"> dan ir-Regolament huwa,</w:t>
            </w:r>
            <w:r w:rsidRPr="0007617B">
              <w:rPr>
                <w:b/>
                <w:i/>
                <w:color w:val="auto"/>
              </w:rPr>
              <w:t xml:space="preserve"> minn naħa</w:t>
            </w:r>
            <w:r w:rsidRPr="0007617B">
              <w:rPr>
                <w:color w:val="auto"/>
              </w:rPr>
              <w:t xml:space="preserve"> waħda, li jiżgura li l-Istati Membri japplikaw kriterji komuni għall-identifikazzjoni ta</w:t>
            </w:r>
            <w:r w:rsidR="00623C5D" w:rsidRPr="0007617B">
              <w:rPr>
                <w:color w:val="auto"/>
              </w:rPr>
              <w:t>'</w:t>
            </w:r>
            <w:r w:rsidRPr="0007617B">
              <w:rPr>
                <w:color w:val="auto"/>
              </w:rPr>
              <w:t xml:space="preserve"> persuni</w:t>
            </w:r>
            <w:r w:rsidRPr="0007617B">
              <w:rPr>
                <w:b/>
                <w:i/>
                <w:color w:val="auto"/>
              </w:rPr>
              <w:t xml:space="preserve"> li huma intitolati għall-protezzjoni</w:t>
            </w:r>
            <w:r w:rsidRPr="0007617B">
              <w:rPr>
                <w:color w:val="auto"/>
              </w:rPr>
              <w:t xml:space="preserve"> internazzjonali, u, min-naħa l-oħra, li jiżgura li sett komuni ta</w:t>
            </w:r>
            <w:r w:rsidR="00623C5D" w:rsidRPr="0007617B">
              <w:rPr>
                <w:color w:val="auto"/>
              </w:rPr>
              <w:t>'</w:t>
            </w:r>
            <w:r w:rsidRPr="0007617B">
              <w:rPr>
                <w:color w:val="auto"/>
              </w:rPr>
              <w:t xml:space="preserve"> drittijiet huwa disponibbli għal dawk il-persuni fl-Istati Membri kollha.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139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(8)</w:t>
            </w:r>
            <w:r w:rsidRPr="0007617B">
              <w:rPr>
                <w:b/>
                <w:i/>
                <w:color w:val="auto"/>
              </w:rPr>
              <w:tab/>
              <w:t>Tenħtieġ madankollu aktar approssimazzjoni tar-regoli dwar ir-rikonoxximent u l-kontenut tal-istatus tar-rifuġjat u tal-protezzjoni sussidjarja, li tgħin biex jiġi limitat il-moviment sekondarju ta</w:t>
            </w:r>
            <w:r w:rsidR="00623C5D" w:rsidRPr="0007617B">
              <w:rPr>
                <w:b/>
                <w:i/>
                <w:color w:val="auto"/>
              </w:rPr>
              <w:t>'</w:t>
            </w:r>
            <w:r w:rsidRPr="0007617B">
              <w:rPr>
                <w:b/>
                <w:i/>
                <w:color w:val="auto"/>
              </w:rPr>
              <w:t xml:space="preserve"> applikanti għal protezzjoni internazzjonali u benefiċjarji ta</w:t>
            </w:r>
            <w:r w:rsidR="00623C5D" w:rsidRPr="0007617B">
              <w:rPr>
                <w:b/>
                <w:i/>
                <w:color w:val="auto"/>
              </w:rPr>
              <w:t>'</w:t>
            </w:r>
            <w:r w:rsidRPr="0007617B">
              <w:rPr>
                <w:b/>
                <w:i/>
                <w:color w:val="auto"/>
              </w:rPr>
              <w:t xml:space="preserve"> protezzjoni internazzjonali bejn Stati Membri, fejn dan il-movimenti seta</w:t>
            </w:r>
            <w:r w:rsidR="00623C5D" w:rsidRPr="0007617B">
              <w:rPr>
                <w:b/>
                <w:i/>
                <w:color w:val="auto"/>
              </w:rPr>
              <w:t>'</w:t>
            </w:r>
            <w:r w:rsidRPr="0007617B">
              <w:rPr>
                <w:b/>
                <w:i/>
                <w:color w:val="auto"/>
              </w:rPr>
              <w:t xml:space="preserve"> ġie kkawżat minn kwalunkwe differenza fil-miżuri nazzjonali legali meħuda għat-traspożizzjoni tad-Direttiva dwar il-Kwalifika sostitwita minn dan ir-Regolament.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(8)</w:t>
            </w:r>
            <w:r w:rsidRPr="0007617B">
              <w:rPr>
                <w:b/>
                <w:i/>
                <w:color w:val="auto"/>
              </w:rPr>
              <w:tab/>
              <w:t>Tenħtieġ madankollu aktar approssimazzjoni tar-regoli dwar ir-rikonoxximent u l-kontenut tal-istatus tar-rifuġjat u tal-protezzjoni sussidjarja, li tgħin biex jiġi limitat il-moviment sekondarju ta</w:t>
            </w:r>
            <w:r w:rsidR="00623C5D" w:rsidRPr="0007617B">
              <w:rPr>
                <w:b/>
                <w:i/>
                <w:color w:val="auto"/>
              </w:rPr>
              <w:t>'</w:t>
            </w:r>
            <w:r w:rsidRPr="0007617B">
              <w:rPr>
                <w:b/>
                <w:i/>
                <w:color w:val="auto"/>
              </w:rPr>
              <w:t xml:space="preserve"> applikanti għal protezzjoni internazzjonali u benefiċjarji ta</w:t>
            </w:r>
            <w:r w:rsidR="00623C5D" w:rsidRPr="0007617B">
              <w:rPr>
                <w:b/>
                <w:i/>
                <w:color w:val="auto"/>
              </w:rPr>
              <w:t>'</w:t>
            </w:r>
            <w:r w:rsidRPr="0007617B">
              <w:rPr>
                <w:b/>
                <w:i/>
                <w:color w:val="auto"/>
              </w:rPr>
              <w:t xml:space="preserve"> protezzjoni internazzjonali bejn Stati Membri, fejn dan il-movimenti seta</w:t>
            </w:r>
            <w:r w:rsidR="00623C5D" w:rsidRPr="0007617B">
              <w:rPr>
                <w:b/>
                <w:i/>
                <w:color w:val="auto"/>
              </w:rPr>
              <w:t>'</w:t>
            </w:r>
            <w:r w:rsidRPr="0007617B">
              <w:rPr>
                <w:b/>
                <w:i/>
                <w:color w:val="auto"/>
              </w:rPr>
              <w:t xml:space="preserve"> ġie kkawżat minn kwalunkwe differenza fil-miżuri nazzjonali legali meħuda għat-traspożizzjoni tad-Direttiva dwar il-Kwalifika sostitwita minn dan ir-Regolament.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(8)</w:t>
            </w:r>
            <w:r w:rsidRPr="0007617B">
              <w:rPr>
                <w:b/>
                <w:i/>
                <w:color w:val="auto"/>
              </w:rPr>
              <w:tab/>
            </w:r>
            <w:r w:rsidRPr="0007617B">
              <w:rPr>
                <w:color w:val="auto"/>
              </w:rPr>
              <w:t>Tenħtieġ madankollu aktar approssimazzjoni tar-regoli dwar ir-rikonoxximent u l-kontenut tal-istatus tar-rifuġjat u tal-protezzjoni sussidjarja, li tgħin biex</w:t>
            </w:r>
            <w:r w:rsidRPr="0007617B">
              <w:rPr>
                <w:b/>
                <w:i/>
                <w:color w:val="auto"/>
              </w:rPr>
              <w:t xml:space="preserve"> jiġi limitat il-moviment sekondarju</w:t>
            </w:r>
            <w:r w:rsidRPr="0007617B">
              <w:rPr>
                <w:color w:val="auto"/>
              </w:rPr>
              <w:t xml:space="preserve"> ta</w:t>
            </w:r>
            <w:r w:rsidR="00623C5D" w:rsidRPr="0007617B">
              <w:rPr>
                <w:color w:val="auto"/>
              </w:rPr>
              <w:t>'</w:t>
            </w:r>
            <w:r w:rsidRPr="0007617B">
              <w:rPr>
                <w:b/>
                <w:i/>
                <w:color w:val="auto"/>
              </w:rPr>
              <w:t xml:space="preserve"> applikanti għal protezzjoni internazzjonali u benefiċjarji</w:t>
            </w:r>
            <w:r w:rsidRPr="0007617B">
              <w:rPr>
                <w:color w:val="auto"/>
              </w:rPr>
              <w:t xml:space="preserve"> ta</w:t>
            </w:r>
            <w:r w:rsidR="00623C5D" w:rsidRPr="0007617B">
              <w:rPr>
                <w:color w:val="auto"/>
              </w:rPr>
              <w:t>'</w:t>
            </w:r>
            <w:r w:rsidRPr="0007617B">
              <w:rPr>
                <w:color w:val="auto"/>
              </w:rPr>
              <w:t xml:space="preserve"> protezzjoni</w:t>
            </w:r>
            <w:r w:rsidRPr="0007617B">
              <w:rPr>
                <w:b/>
                <w:i/>
                <w:color w:val="auto"/>
              </w:rPr>
              <w:t xml:space="preserve"> internazzjonali bejn Stati Membri, fejn dan il-movimenti seta</w:t>
            </w:r>
            <w:r w:rsidR="00623C5D" w:rsidRPr="0007617B">
              <w:rPr>
                <w:b/>
                <w:i/>
                <w:color w:val="auto"/>
              </w:rPr>
              <w:t>'</w:t>
            </w:r>
            <w:r w:rsidRPr="0007617B">
              <w:rPr>
                <w:b/>
                <w:i/>
                <w:color w:val="auto"/>
              </w:rPr>
              <w:t xml:space="preserve"> ġie kkawżat minn kwalunkwe differenza fil-miżuri nazzjonali legali meħuda għat-traspożizzjoni tad-Direttiva dwar il-Kwalifika sostitwita minn dan ir-Regolament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(8)</w:t>
            </w:r>
            <w:r w:rsidRPr="0007617B">
              <w:rPr>
                <w:b/>
                <w:i/>
                <w:color w:val="auto"/>
              </w:rPr>
              <w:tab/>
            </w:r>
            <w:r w:rsidRPr="0007617B">
              <w:rPr>
                <w:color w:val="auto"/>
              </w:rPr>
              <w:t>Tenħtieġ madankollu aktar approssimazzjoni tar-regoli dwar ir-rikonoxximent u l-kontenut tal-istatus tar-rifuġjat u tal-protezzjoni sussidjarja, li tgħin biex</w:t>
            </w:r>
            <w:r w:rsidRPr="0007617B">
              <w:rPr>
                <w:b/>
                <w:i/>
                <w:color w:val="auto"/>
              </w:rPr>
              <w:t xml:space="preserve"> jinkiseb livell għoli</w:t>
            </w:r>
            <w:r w:rsidRPr="0007617B">
              <w:rPr>
                <w:color w:val="auto"/>
              </w:rPr>
              <w:t xml:space="preserve"> ta</w:t>
            </w:r>
            <w:r w:rsidR="00623C5D" w:rsidRPr="0007617B">
              <w:rPr>
                <w:color w:val="auto"/>
              </w:rPr>
              <w:t>'</w:t>
            </w:r>
            <w:r w:rsidRPr="0007617B">
              <w:rPr>
                <w:b/>
                <w:i/>
                <w:color w:val="auto"/>
              </w:rPr>
              <w:t xml:space="preserve"> standards</w:t>
            </w:r>
            <w:r w:rsidRPr="0007617B">
              <w:rPr>
                <w:color w:val="auto"/>
              </w:rPr>
              <w:t xml:space="preserve"> ta</w:t>
            </w:r>
            <w:r w:rsidR="00623C5D" w:rsidRPr="0007617B">
              <w:rPr>
                <w:color w:val="auto"/>
              </w:rPr>
              <w:t>'</w:t>
            </w:r>
            <w:r w:rsidRPr="0007617B">
              <w:rPr>
                <w:color w:val="auto"/>
              </w:rPr>
              <w:t xml:space="preserve"> protezzjoni</w:t>
            </w:r>
            <w:r w:rsidRPr="0007617B">
              <w:rPr>
                <w:b/>
                <w:i/>
                <w:color w:val="auto"/>
              </w:rPr>
              <w:t xml:space="preserve"> fl-Unjoni kollha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(8)</w:t>
            </w:r>
            <w:r w:rsidRPr="0007617B">
              <w:rPr>
                <w:b/>
                <w:i/>
                <w:color w:val="auto"/>
              </w:rPr>
              <w:tab/>
            </w:r>
            <w:r w:rsidRPr="0007617B">
              <w:rPr>
                <w:color w:val="auto"/>
              </w:rPr>
              <w:t>Tenħtieġ madankollu aktar approssimazzjoni tar-regoli dwar ir-rikonoxximent u l-kontenut tal-istatus tar-rifuġjat u tal-protezzjoni sussidjarja, li tgħin biex jiġi limitat il-moviment sekondarju ta</w:t>
            </w:r>
            <w:r w:rsidR="00623C5D" w:rsidRPr="0007617B">
              <w:rPr>
                <w:color w:val="auto"/>
              </w:rPr>
              <w:t>'</w:t>
            </w:r>
            <w:r w:rsidRPr="0007617B">
              <w:rPr>
                <w:color w:val="auto"/>
              </w:rPr>
              <w:t xml:space="preserve"> applikanti għal protezzjoni internazzjonali u benefiċjarji ta</w:t>
            </w:r>
            <w:r w:rsidR="00623C5D" w:rsidRPr="0007617B">
              <w:rPr>
                <w:color w:val="auto"/>
              </w:rPr>
              <w:t>'</w:t>
            </w:r>
            <w:r w:rsidRPr="0007617B">
              <w:rPr>
                <w:color w:val="auto"/>
              </w:rPr>
              <w:t xml:space="preserve"> protezzjoni internazzjonali bejn Stati Membri, fejn dan il-movimenti seta</w:t>
            </w:r>
            <w:r w:rsidR="00623C5D" w:rsidRPr="0007617B">
              <w:rPr>
                <w:color w:val="auto"/>
              </w:rPr>
              <w:t>'</w:t>
            </w:r>
            <w:r w:rsidRPr="0007617B">
              <w:rPr>
                <w:color w:val="auto"/>
              </w:rPr>
              <w:t xml:space="preserve"> ġie kkawżat minn kwalunkwe differenza fil-miżuri nazzjonali legali meħuda għat-traspożizzjoni tad-Direttiva dwar il-Kwalifika sostitwita minn dan ir-Regolament.</w:t>
            </w:r>
          </w:p>
        </w:tc>
        <w:tc>
          <w:tcPr>
            <w:tcW w:w="4876" w:type="dxa"/>
          </w:tcPr>
          <w:p w:rsidR="007B04A0" w:rsidRPr="0007617B" w:rsidRDefault="007B04A0" w:rsidP="00623C5D">
            <w:pPr>
              <w:pStyle w:val="Normal6"/>
              <w:rPr>
                <w:b/>
                <w:i/>
                <w:color w:val="auto"/>
              </w:rPr>
            </w:pPr>
            <w:r w:rsidRPr="0007617B">
              <w:rPr>
                <w:color w:val="auto"/>
              </w:rPr>
              <w:t>(8)</w:t>
            </w:r>
            <w:r w:rsidRPr="0007617B">
              <w:rPr>
                <w:b/>
                <w:i/>
                <w:color w:val="auto"/>
              </w:rPr>
              <w:tab/>
            </w:r>
            <w:r w:rsidRPr="0007617B">
              <w:rPr>
                <w:color w:val="auto"/>
              </w:rPr>
              <w:t>Tenħtieġ madankollu aktar approssimazzjoni tar-regoli dwar ir-rikonoxximent u l-kontenut tal-istatus tar-rifuġjat u tal-protezzjoni sussidjarja, li</w:t>
            </w:r>
            <w:r w:rsidRPr="0007617B">
              <w:rPr>
                <w:b/>
                <w:i/>
                <w:color w:val="auto"/>
              </w:rPr>
              <w:t xml:space="preserve"> tista'</w:t>
            </w:r>
            <w:r w:rsidRPr="0007617B">
              <w:rPr>
                <w:color w:val="auto"/>
              </w:rPr>
              <w:t xml:space="preserve"> tgħin biex jiġi limitat il-moviment sekondarju ta</w:t>
            </w:r>
            <w:r w:rsidR="00623C5D" w:rsidRPr="0007617B">
              <w:rPr>
                <w:color w:val="auto"/>
              </w:rPr>
              <w:t>'</w:t>
            </w:r>
            <w:r w:rsidRPr="0007617B">
              <w:rPr>
                <w:color w:val="auto"/>
              </w:rPr>
              <w:t xml:space="preserve"> applikanti għal protezzjoni internazzjonali u benefiċjarji ta</w:t>
            </w:r>
            <w:r w:rsidR="00623C5D" w:rsidRPr="0007617B">
              <w:rPr>
                <w:color w:val="auto"/>
              </w:rPr>
              <w:t>'</w:t>
            </w:r>
            <w:r w:rsidRPr="0007617B">
              <w:rPr>
                <w:color w:val="auto"/>
              </w:rPr>
              <w:t xml:space="preserve"> protezzjoni internazzjonali bejn Stati Membri, fejn dan il-movimenti seta</w:t>
            </w:r>
            <w:r w:rsidR="00623C5D" w:rsidRPr="0007617B">
              <w:rPr>
                <w:color w:val="auto"/>
              </w:rPr>
              <w:t>'</w:t>
            </w:r>
            <w:r w:rsidRPr="0007617B">
              <w:rPr>
                <w:color w:val="auto"/>
              </w:rPr>
              <w:t xml:space="preserve"> ġie kkawżat minn kwalunkwe differenza fil-miżuri nazzjonali legali meħuda għat-traspożizzjoni tad-Direttiva dwar il-Kwalifika sostitwita minn dan ir-Regolament.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t>Dan ir-Regolament ma japplikax</w:t>
            </w:r>
            <w:r w:rsidRPr="0007617B">
              <w:rPr>
                <w:color w:val="auto"/>
              </w:rPr>
              <w:t xml:space="preserve"> għal status umanitarju nazzjonali ieħor mogħti mill-Istati Membri skont il-liġi nazzjonali tagħhom lil dawk li ma jikkwalifikawx għall-istatus ta</w:t>
            </w:r>
            <w:r w:rsidR="00623C5D" w:rsidRPr="0007617B">
              <w:rPr>
                <w:color w:val="auto"/>
              </w:rPr>
              <w:t>'</w:t>
            </w:r>
            <w:r w:rsidRPr="0007617B">
              <w:rPr>
                <w:color w:val="auto"/>
              </w:rPr>
              <w:t xml:space="preserve"> rifuġjat jew l-istatus tal-protezzjoni sussidjarja.</w:t>
            </w:r>
            <w:r w:rsidRPr="0007617B">
              <w:rPr>
                <w:b/>
                <w:i/>
                <w:color w:val="auto"/>
              </w:rPr>
              <w:t xml:space="preserve"> Jekk jinħareġ xi status minn dawn, għandu jinħareġ b</w:t>
            </w:r>
            <w:r w:rsidR="00623C5D" w:rsidRPr="0007617B">
              <w:rPr>
                <w:b/>
                <w:i/>
                <w:color w:val="auto"/>
              </w:rPr>
              <w:t>'</w:t>
            </w:r>
            <w:r w:rsidRPr="0007617B">
              <w:rPr>
                <w:b/>
                <w:i/>
                <w:color w:val="auto"/>
              </w:rPr>
              <w:t>tali mod li ma jinvolvix riskju ta</w:t>
            </w:r>
            <w:r w:rsidR="00623C5D" w:rsidRPr="0007617B">
              <w:rPr>
                <w:b/>
                <w:i/>
                <w:color w:val="auto"/>
              </w:rPr>
              <w:t>'</w:t>
            </w:r>
            <w:r w:rsidRPr="0007617B">
              <w:rPr>
                <w:b/>
                <w:i/>
                <w:color w:val="auto"/>
              </w:rPr>
              <w:t xml:space="preserve"> konfużjoni mal-protezzjoni internazzjonali.</w:t>
            </w:r>
          </w:p>
        </w:tc>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t>Din id-Direttiva ma tapplikax</w:t>
            </w:r>
            <w:r w:rsidRPr="0007617B">
              <w:rPr>
                <w:color w:val="auto"/>
              </w:rPr>
              <w:t xml:space="preserve"> għal status umanitarju nazzjonali ieħor mogħti mill-Istati Membri skont il-liġi nazzjonali tagħhom lil dawk li ma jikkwalifikawx għall-istatus ta</w:t>
            </w:r>
            <w:r w:rsidR="00623C5D" w:rsidRPr="0007617B">
              <w:rPr>
                <w:color w:val="auto"/>
              </w:rPr>
              <w:t>'</w:t>
            </w:r>
            <w:r w:rsidRPr="0007617B">
              <w:rPr>
                <w:color w:val="auto"/>
              </w:rPr>
              <w:t xml:space="preserve"> rifuġjat jew l-istatus tal-protezzjoni sussidjarja.</w:t>
            </w:r>
            <w:r w:rsidRPr="0007617B">
              <w:rPr>
                <w:b/>
                <w:i/>
                <w:color w:val="auto"/>
              </w:rPr>
              <w:t xml:space="preserve"> </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Pr="0007617B">
              <w:rPr>
                <w:color w:val="auto"/>
              </w:rPr>
              <w:t>Dan ir-Regolament ma japplikax għal status umanitarju nazzjonali ieħor mogħti mill-Istati Membri skont il-liġi nazzjonali tagħhom lil dawk li ma jikkwalifikawx għall-istatus ta</w:t>
            </w:r>
            <w:r w:rsidR="00623C5D" w:rsidRPr="0007617B">
              <w:rPr>
                <w:color w:val="auto"/>
              </w:rPr>
              <w:t>'</w:t>
            </w:r>
            <w:r w:rsidRPr="0007617B">
              <w:rPr>
                <w:color w:val="auto"/>
              </w:rPr>
              <w:t xml:space="preserve"> rifuġjat jew l-istatus tal-protezzjoni sussidjarja.</w:t>
            </w:r>
            <w:r w:rsidRPr="0007617B">
              <w:rPr>
                <w:b/>
                <w:i/>
                <w:color w:val="auto"/>
              </w:rPr>
              <w:t xml:space="preserve"> Jekk jinħareġ xi status minn dawn, għandu jinħareġ b</w:t>
            </w:r>
            <w:r w:rsidR="00623C5D" w:rsidRPr="0007617B">
              <w:rPr>
                <w:b/>
                <w:i/>
                <w:color w:val="auto"/>
              </w:rPr>
              <w:t>'</w:t>
            </w:r>
            <w:r w:rsidRPr="0007617B">
              <w:rPr>
                <w:b/>
                <w:i/>
                <w:color w:val="auto"/>
              </w:rPr>
              <w:t>tali mod li ma jinvolvix riskju ta</w:t>
            </w:r>
            <w:r w:rsidR="00623C5D" w:rsidRPr="0007617B">
              <w:rPr>
                <w:b/>
                <w:i/>
                <w:color w:val="auto"/>
              </w:rPr>
              <w:t>'</w:t>
            </w:r>
            <w:r w:rsidRPr="0007617B">
              <w:rPr>
                <w:b/>
                <w:i/>
                <w:color w:val="auto"/>
              </w:rPr>
              <w:t xml:space="preserve"> konfużjoni mal-protezzjoni internazzjonali.</w:t>
            </w:r>
          </w:p>
        </w:tc>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Pr="0007617B">
              <w:rPr>
                <w:color w:val="auto"/>
              </w:rPr>
              <w:t>Dan ir-Regolament ma japplikax għal status umanitarju nazzjonali ieħor mogħti mill-Istati Membri skont il-liġi nazzjonali tagħhom lil dawk li ma jikkwalifikawx għall-istatus ta</w:t>
            </w:r>
            <w:r w:rsidR="00623C5D" w:rsidRPr="0007617B">
              <w:rPr>
                <w:color w:val="auto"/>
              </w:rPr>
              <w:t>'</w:t>
            </w:r>
            <w:r w:rsidRPr="0007617B">
              <w:rPr>
                <w:color w:val="auto"/>
              </w:rPr>
              <w:t xml:space="preserve"> rifuġjat jew l-istatus tal-protezzjoni sussidjarja.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sakemm l-istatus nazzjonali għal protezzjoni umanitarja jibqa</w:t>
      </w:r>
      <w:r w:rsidR="00623C5D" w:rsidRPr="0007617B">
        <w:rPr>
          <w:color w:val="auto"/>
        </w:rPr>
        <w:t>'</w:t>
      </w:r>
      <w:r w:rsidR="007B04A0" w:rsidRPr="0007617B">
        <w:rPr>
          <w:color w:val="auto"/>
        </w:rPr>
        <w:t xml:space="preserve"> jeżisti, huwa diffiċli ħafna li wieħed jifhem kif ma jkunx hemm riskju ta</w:t>
      </w:r>
      <w:r w:rsidR="00623C5D" w:rsidRPr="0007617B">
        <w:rPr>
          <w:color w:val="auto"/>
        </w:rPr>
        <w:t>'</w:t>
      </w:r>
      <w:r w:rsidR="007B04A0" w:rsidRPr="0007617B">
        <w:rPr>
          <w:color w:val="auto"/>
        </w:rPr>
        <w:t xml:space="preserve"> konfużjoni mal-istatus ta</w:t>
      </w:r>
      <w:r w:rsidR="00623C5D" w:rsidRPr="0007617B">
        <w:rPr>
          <w:color w:val="auto"/>
        </w:rPr>
        <w:t>'</w:t>
      </w:r>
      <w:r w:rsidR="007B04A0" w:rsidRPr="0007617B">
        <w:rPr>
          <w:color w:val="auto"/>
        </w:rPr>
        <w:t xml:space="preserve"> rifuġjat u l-istatus ta</w:t>
      </w:r>
      <w:r w:rsidR="00623C5D" w:rsidRPr="0007617B">
        <w:rPr>
          <w:color w:val="auto"/>
        </w:rPr>
        <w:t>'</w:t>
      </w:r>
      <w:r w:rsidR="007B04A0" w:rsidRPr="0007617B">
        <w:rPr>
          <w:color w:val="auto"/>
        </w:rPr>
        <w:t xml:space="preserve"> protezzjoni sussidjarja.</w:t>
      </w:r>
    </w:p>
    <w:p w:rsidR="007B04A0" w:rsidRPr="0007617B" w:rsidRDefault="007B04A0" w:rsidP="007B04A0">
      <w:pPr>
        <w:pStyle w:val="Normal12Italic"/>
        <w:rPr>
          <w:color w:val="auto"/>
        </w:rPr>
      </w:pPr>
      <w:r w:rsidRPr="0007617B">
        <w:rPr>
          <w:color w:val="auto"/>
        </w:rPr>
        <w:t>Emenda konformi mal-emenda li ġejja dwar l-Artikolu 3 tar-Regolament.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(10)</w:t>
            </w:r>
            <w:r w:rsidRPr="0007617B">
              <w:rPr>
                <w:b/>
                <w:i/>
                <w:color w:val="auto"/>
              </w:rPr>
              <w:tab/>
              <w:t>Kandidati ta</w:t>
            </w:r>
            <w:r w:rsidR="00623C5D" w:rsidRPr="0007617B">
              <w:rPr>
                <w:b/>
                <w:i/>
                <w:color w:val="auto"/>
              </w:rPr>
              <w:t>'</w:t>
            </w:r>
            <w:r w:rsidRPr="0007617B">
              <w:rPr>
                <w:b/>
                <w:i/>
                <w:color w:val="auto"/>
              </w:rPr>
              <w:t xml:space="preserve"> risistemazzjoni li jirnexxu jenħtieġ li jingħataw protezzjoni internazzjonali. Bl-istess mod, jenħtieġ li japplikaw id-dispożizzjonijiet ta</w:t>
            </w:r>
            <w:r w:rsidR="00623C5D" w:rsidRPr="0007617B">
              <w:rPr>
                <w:b/>
                <w:i/>
                <w:color w:val="auto"/>
              </w:rPr>
              <w:t>'</w:t>
            </w:r>
            <w:r w:rsidRPr="0007617B">
              <w:rPr>
                <w:b/>
                <w:i/>
                <w:color w:val="auto"/>
              </w:rPr>
              <w:t xml:space="preserve"> dan ir-Regolament dwar il-kontenut tal-protezzjoni internazzjonali, inklużi r-regoli biex jiġi skoraġġit il-moviment sekondarju.</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t>Kandidati ta</w:t>
            </w:r>
            <w:r w:rsidR="00623C5D" w:rsidRPr="0007617B">
              <w:rPr>
                <w:b/>
                <w:i/>
                <w:color w:val="auto"/>
              </w:rPr>
              <w:t>'</w:t>
            </w:r>
            <w:r w:rsidRPr="0007617B">
              <w:rPr>
                <w:b/>
                <w:i/>
                <w:color w:val="auto"/>
              </w:rPr>
              <w:t xml:space="preserve"> risistemazzjoni li jirnexxu</w:t>
            </w:r>
            <w:r w:rsidRPr="0007617B">
              <w:rPr>
                <w:color w:val="auto"/>
              </w:rPr>
              <w:t xml:space="preserve"> jenħtieġ li jingħataw protezzjoni internazzjonali. Bl-istess mod, jenħtieġ li japplikaw id-dispożizzjonijiet</w:t>
            </w:r>
            <w:r w:rsidRPr="0007617B">
              <w:rPr>
                <w:b/>
                <w:i/>
                <w:color w:val="auto"/>
              </w:rPr>
              <w:t xml:space="preserve"> ta</w:t>
            </w:r>
            <w:r w:rsidR="00623C5D" w:rsidRPr="0007617B">
              <w:rPr>
                <w:b/>
                <w:i/>
                <w:color w:val="auto"/>
              </w:rPr>
              <w:t>'</w:t>
            </w:r>
            <w:r w:rsidRPr="0007617B">
              <w:rPr>
                <w:b/>
                <w:i/>
                <w:color w:val="auto"/>
              </w:rPr>
              <w:t xml:space="preserve"> dan ir-Regolament</w:t>
            </w:r>
            <w:r w:rsidRPr="0007617B">
              <w:rPr>
                <w:color w:val="auto"/>
              </w:rPr>
              <w:t xml:space="preserve"> dwar</w:t>
            </w:r>
            <w:r w:rsidRPr="0007617B">
              <w:rPr>
                <w:b/>
                <w:i/>
                <w:color w:val="auto"/>
              </w:rPr>
              <w:t xml:space="preserve"> il-kontenut tal-protezzjoni internazzjonali, inklużi r-regoli biex jiġi skoraġġit il-moviment sekondarju</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t>Il-persuni risistemati</w:t>
            </w:r>
            <w:r w:rsidRPr="0007617B">
              <w:rPr>
                <w:color w:val="auto"/>
              </w:rPr>
              <w:t xml:space="preserve"> jenħtieġ li jingħataw protezzjoni internazzjonali</w:t>
            </w:r>
            <w:r w:rsidRPr="0007617B">
              <w:rPr>
                <w:b/>
                <w:i/>
                <w:color w:val="auto"/>
              </w:rPr>
              <w:t xml:space="preserve"> bil-għan li tipprovdihom b</w:t>
            </w:r>
            <w:r w:rsidR="00623C5D" w:rsidRPr="0007617B">
              <w:rPr>
                <w:b/>
                <w:i/>
                <w:color w:val="auto"/>
              </w:rPr>
              <w:t>'</w:t>
            </w:r>
            <w:r w:rsidRPr="0007617B">
              <w:rPr>
                <w:b/>
                <w:i/>
                <w:color w:val="auto"/>
              </w:rPr>
              <w:t>soluzzjoni durabbli</w:t>
            </w:r>
            <w:r w:rsidRPr="0007617B">
              <w:rPr>
                <w:color w:val="auto"/>
              </w:rPr>
              <w:t>. Bl-istess mod, jenħtieġ li japplikaw id-dispożizzjonijiet</w:t>
            </w:r>
            <w:r w:rsidRPr="0007617B">
              <w:rPr>
                <w:b/>
                <w:i/>
                <w:color w:val="auto"/>
              </w:rPr>
              <w:t xml:space="preserve"> li jinstabu fl-acquis tal-asil</w:t>
            </w:r>
            <w:r w:rsidRPr="0007617B">
              <w:rPr>
                <w:color w:val="auto"/>
              </w:rPr>
              <w:t xml:space="preserve"> dwar</w:t>
            </w:r>
            <w:r w:rsidRPr="0007617B">
              <w:rPr>
                <w:b/>
                <w:i/>
                <w:color w:val="auto"/>
              </w:rPr>
              <w:t xml:space="preserve"> sa minn meta l-persuni risistemati jaslu fit-territorju tal-Istati Membri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r>
            <w:r w:rsidRPr="0007617B">
              <w:rPr>
                <w:color w:val="auto"/>
              </w:rPr>
              <w:t>Kandidati ta</w:t>
            </w:r>
            <w:r w:rsidR="00623C5D" w:rsidRPr="0007617B">
              <w:rPr>
                <w:color w:val="auto"/>
              </w:rPr>
              <w:t>'</w:t>
            </w:r>
            <w:r w:rsidRPr="0007617B">
              <w:rPr>
                <w:color w:val="auto"/>
              </w:rPr>
              <w:t xml:space="preserve"> risistemazzjoni li jirnexxu jenħtieġ li jingħataw protezzjoni internazzjonali. Bl-istess mod, jenħtieġ li</w:t>
            </w:r>
            <w:r w:rsidRPr="0007617B">
              <w:rPr>
                <w:b/>
                <w:i/>
                <w:color w:val="auto"/>
              </w:rPr>
              <w:t xml:space="preserve"> japplikaw id-dispożizzjonijiet</w:t>
            </w:r>
            <w:r w:rsidRPr="0007617B">
              <w:rPr>
                <w:color w:val="auto"/>
              </w:rPr>
              <w:t xml:space="preserve"> ta</w:t>
            </w:r>
            <w:r w:rsidR="00623C5D" w:rsidRPr="0007617B">
              <w:rPr>
                <w:color w:val="auto"/>
              </w:rPr>
              <w:t>'</w:t>
            </w:r>
            <w:r w:rsidRPr="0007617B">
              <w:rPr>
                <w:color w:val="auto"/>
              </w:rPr>
              <w:t xml:space="preserve"> dan ir-Regolament dwar il-kontenut tal-protezzjoni internazzjonali</w:t>
            </w:r>
            <w:r w:rsidRPr="0007617B">
              <w:rPr>
                <w:b/>
                <w:i/>
                <w:color w:val="auto"/>
              </w:rPr>
              <w:t>, inklużi r-regoli biex jiġi skoraġġit il-moviment sekondarju</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r>
            <w:r w:rsidRPr="0007617B">
              <w:rPr>
                <w:color w:val="auto"/>
              </w:rPr>
              <w:t>Kandidati ta</w:t>
            </w:r>
            <w:r w:rsidR="00623C5D" w:rsidRPr="0007617B">
              <w:rPr>
                <w:color w:val="auto"/>
              </w:rPr>
              <w:t>'</w:t>
            </w:r>
            <w:r w:rsidRPr="0007617B">
              <w:rPr>
                <w:color w:val="auto"/>
              </w:rPr>
              <w:t xml:space="preserve"> risistemazzjoni li jirnexxu jenħtieġ li jingħataw protezzjoni internazzjonali. Bl-istess mod, jenħtieġ li</w:t>
            </w:r>
            <w:r w:rsidRPr="0007617B">
              <w:rPr>
                <w:b/>
                <w:i/>
                <w:color w:val="auto"/>
              </w:rPr>
              <w:t xml:space="preserve"> jiġu applikati d-dispożizzjonijiet</w:t>
            </w:r>
            <w:r w:rsidRPr="0007617B">
              <w:rPr>
                <w:color w:val="auto"/>
              </w:rPr>
              <w:t xml:space="preserve"> ta' dan ir-Regolament dwar il-kontenut tal-protezzjoni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r>
            <w:r w:rsidRPr="0007617B">
              <w:rPr>
                <w:color w:val="auto"/>
              </w:rPr>
              <w:t>Kandidati ta</w:t>
            </w:r>
            <w:r w:rsidR="00623C5D" w:rsidRPr="0007617B">
              <w:rPr>
                <w:color w:val="auto"/>
              </w:rPr>
              <w:t>'</w:t>
            </w:r>
            <w:r w:rsidRPr="0007617B">
              <w:rPr>
                <w:color w:val="auto"/>
              </w:rPr>
              <w:t xml:space="preserve"> risistemazzjoni li jirnexxu jenħtieġ li jingħataw protezzjoni internazzjonali. Bl-istess mod, jenħtieġ li japplikaw id-dispożizzjonijiet ta</w:t>
            </w:r>
            <w:r w:rsidR="00623C5D" w:rsidRPr="0007617B">
              <w:rPr>
                <w:color w:val="auto"/>
              </w:rPr>
              <w:t>'</w:t>
            </w:r>
            <w:r w:rsidRPr="0007617B">
              <w:rPr>
                <w:b/>
                <w:i/>
                <w:color w:val="auto"/>
              </w:rPr>
              <w:t xml:space="preserve"> dan ir-Regolament</w:t>
            </w:r>
            <w:r w:rsidRPr="0007617B">
              <w:rPr>
                <w:color w:val="auto"/>
              </w:rPr>
              <w:t xml:space="preserve"> dwar il-kontenut tal-protezzjoni internazzjonali</w:t>
            </w:r>
            <w:r w:rsidRPr="0007617B">
              <w:rPr>
                <w:b/>
                <w:i/>
                <w:color w:val="auto"/>
              </w:rPr>
              <w:t>, inklużi r-regoli biex jiġi skoraġġit il-moviment sekondarju</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r>
            <w:r w:rsidRPr="0007617B">
              <w:rPr>
                <w:color w:val="auto"/>
              </w:rPr>
              <w:t>Kandidati ta</w:t>
            </w:r>
            <w:r w:rsidR="00623C5D" w:rsidRPr="0007617B">
              <w:rPr>
                <w:color w:val="auto"/>
              </w:rPr>
              <w:t>'</w:t>
            </w:r>
            <w:r w:rsidRPr="0007617B">
              <w:rPr>
                <w:color w:val="auto"/>
              </w:rPr>
              <w:t xml:space="preserve"> risistemazzjoni li jirnexxu jenħtieġ li jingħataw protezzjoni internazzjonali. Bl-istess mod, jenħtieġ li japplikaw id-dispożizzjonijiet ta</w:t>
            </w:r>
            <w:r w:rsidR="00623C5D" w:rsidRPr="0007617B">
              <w:rPr>
                <w:color w:val="auto"/>
              </w:rPr>
              <w:t>'</w:t>
            </w:r>
            <w:r w:rsidRPr="0007617B">
              <w:rPr>
                <w:b/>
                <w:i/>
                <w:color w:val="auto"/>
              </w:rPr>
              <w:t xml:space="preserve"> din id-Direttiva</w:t>
            </w:r>
            <w:r w:rsidRPr="0007617B">
              <w:rPr>
                <w:color w:val="auto"/>
              </w:rPr>
              <w:t xml:space="preserve"> dwar il-kontenut tal-protezzjoni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149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Pr="0007617B">
              <w:rPr>
                <w:color w:val="auto"/>
              </w:rPr>
              <w:t>Dan ir-Regolament jirrispetta d-drittijiet fundamentali</w:t>
            </w:r>
            <w:r w:rsidRPr="0007617B">
              <w:rPr>
                <w:b/>
                <w:i/>
                <w:color w:val="auto"/>
              </w:rPr>
              <w:t>, u josserva l-prinċipji rikonoxxuti b</w:t>
            </w:r>
            <w:r w:rsidR="00623C5D" w:rsidRPr="0007617B">
              <w:rPr>
                <w:b/>
                <w:i/>
                <w:color w:val="auto"/>
              </w:rPr>
              <w:t>'</w:t>
            </w:r>
            <w:r w:rsidRPr="0007617B">
              <w:rPr>
                <w:b/>
                <w:i/>
                <w:color w:val="auto"/>
              </w:rPr>
              <w:t>mod partikolari mill-Karta tad-Drittijiet Fundamentali tal-Unjoni Ewropea (il-Karta). B</w:t>
            </w:r>
            <w:r w:rsidR="00623C5D" w:rsidRPr="0007617B">
              <w:rPr>
                <w:b/>
                <w:i/>
                <w:color w:val="auto"/>
              </w:rPr>
              <w:t>'</w:t>
            </w:r>
            <w:r w:rsidRPr="0007617B">
              <w:rPr>
                <w:b/>
                <w:i/>
                <w:color w:val="auto"/>
              </w:rPr>
              <w:t>mod partikolari, dan ir-Regolament ifittex li jiżgura rispett sħiħ għad-dinjità tal-bniedem u d-dritt għall-asil tal-applikanti għall-asil u l-membri tal-familja li jakkumpanjawhom u li jippromwovi l-applikazzjoni tal-Artikoli tal-Karta relatati mad-dinjità tal-bniedem, ir-rispett għall-ħajja privata u tal-familja, il-libertà tal-espressjoni u l-informazzjoni, id-dritt għall-edukazzjoni, il-libertà professjonali u d-dritt tax-xogħol, il-libertà ta</w:t>
            </w:r>
            <w:r w:rsidR="00623C5D" w:rsidRPr="0007617B">
              <w:rPr>
                <w:b/>
                <w:i/>
                <w:color w:val="auto"/>
              </w:rPr>
              <w:t>'</w:t>
            </w:r>
            <w:r w:rsidRPr="0007617B">
              <w:rPr>
                <w:b/>
                <w:i/>
                <w:color w:val="auto"/>
              </w:rPr>
              <w:t xml:space="preserve"> intrapriża, id-dritt għall-asil, nondiskriminazzjoni, id-drittijiet tat-tfal, sigurtà soċjali u assistenza soċjali, il-protezzjoni tas-saħħa, u għandhom għalhekk jiġu implimentati kif mistħoqq.</w:t>
            </w:r>
          </w:p>
        </w:tc>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Pr="0007617B">
              <w:rPr>
                <w:color w:val="auto"/>
              </w:rPr>
              <w:t>Dan ir-Regolament jirrispetta d-drittijiet fundamentali</w:t>
            </w:r>
            <w:r w:rsidRPr="0007617B">
              <w:rPr>
                <w:b/>
                <w:i/>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Pr="0007617B">
              <w:rPr>
                <w:color w:val="auto"/>
              </w:rPr>
              <w:t>Dan ir-Regolament jirrispetta d-drittijiet fundamentali, u josserva l-prinċipji rikonoxxuti b</w:t>
            </w:r>
            <w:r w:rsidR="00623C5D" w:rsidRPr="0007617B">
              <w:rPr>
                <w:color w:val="auto"/>
              </w:rPr>
              <w:t>'</w:t>
            </w:r>
            <w:r w:rsidRPr="0007617B">
              <w:rPr>
                <w:color w:val="auto"/>
              </w:rPr>
              <w:t>mod partikolari mill-Karta tad-Drittijiet Fundamentali tal-Unjoni Ewropea</w:t>
            </w:r>
            <w:r w:rsidRPr="0007617B">
              <w:rPr>
                <w:b/>
                <w:i/>
                <w:color w:val="auto"/>
              </w:rPr>
              <w:t xml:space="preserve"> </w:t>
            </w:r>
            <w:r w:rsidRPr="0007617B">
              <w:rPr>
                <w:color w:val="auto"/>
              </w:rPr>
              <w:t>(il-Karta). B</w:t>
            </w:r>
            <w:r w:rsidR="00623C5D" w:rsidRPr="0007617B">
              <w:rPr>
                <w:color w:val="auto"/>
              </w:rPr>
              <w:t>'</w:t>
            </w:r>
            <w:r w:rsidRPr="0007617B">
              <w:rPr>
                <w:color w:val="auto"/>
              </w:rPr>
              <w:t>mod partikolari, dan ir-Regolament ifittex li jiżgura rispett sħiħ għad-dinjità tal-bniedem u d-dritt għall-asil tal-applikanti għall-asil u l-membri tal-familja li jakkumpanjawhom</w:t>
            </w:r>
            <w:r w:rsidRPr="0007617B">
              <w:rPr>
                <w:b/>
                <w:i/>
                <w:color w:val="auto"/>
              </w:rPr>
              <w:t xml:space="preserve"> u li jippromwovi l-applikazzjoni tal-Artikoli tal-Karta relatati mad-dinjità tal-bniedem, ir-rispett għall-ħajja privata u tal-familja, il-libertà tal-espressjoni u l-informazzjoni, id-dritt għall-edukazzjoni, il-libertà professjonali u d-dritt tax-xogħol, il-libertà ta</w:t>
            </w:r>
            <w:r w:rsidR="00623C5D" w:rsidRPr="0007617B">
              <w:rPr>
                <w:b/>
                <w:i/>
                <w:color w:val="auto"/>
              </w:rPr>
              <w:t>'</w:t>
            </w:r>
            <w:r w:rsidRPr="0007617B">
              <w:rPr>
                <w:b/>
                <w:i/>
                <w:color w:val="auto"/>
              </w:rPr>
              <w:t xml:space="preserve"> intrapriża, id-dritt għall-asil, nondiskriminazzjoni, id-drittijiet tat-tfal, sigurtà soċjali u assistenza soċjali, il-protezzjoni tas-saħħa, u għandhom għalhekk jiġu implimentati kif mistħoqq</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Pr="0007617B">
              <w:rPr>
                <w:color w:val="auto"/>
              </w:rPr>
              <w:t>Dan ir-Regolament jirrispetta d-drittijiet fundamentali, u josserva l-prinċipji rikonoxxuti b</w:t>
            </w:r>
            <w:r w:rsidR="00623C5D" w:rsidRPr="0007617B">
              <w:rPr>
                <w:color w:val="auto"/>
              </w:rPr>
              <w:t>'</w:t>
            </w:r>
            <w:r w:rsidRPr="0007617B">
              <w:rPr>
                <w:color w:val="auto"/>
              </w:rPr>
              <w:t>mod partikolari mill-Karta tad-Drittijiet Fundamentali tal-Unjoni Ewropea</w:t>
            </w:r>
            <w:r w:rsidRPr="0007617B">
              <w:rPr>
                <w:b/>
                <w:i/>
                <w:color w:val="auto"/>
              </w:rPr>
              <w:t xml:space="preserve"> </w:t>
            </w:r>
            <w:r w:rsidRPr="0007617B">
              <w:rPr>
                <w:color w:val="auto"/>
              </w:rPr>
              <w:t>(il-Karta). B</w:t>
            </w:r>
            <w:r w:rsidR="00623C5D" w:rsidRPr="0007617B">
              <w:rPr>
                <w:color w:val="auto"/>
              </w:rPr>
              <w:t>'</w:t>
            </w:r>
            <w:r w:rsidRPr="0007617B">
              <w:rPr>
                <w:color w:val="auto"/>
              </w:rPr>
              <w:t>mod partikolari, dan ir-Regolament ifittex li jiżgura rispett sħiħ għad-dinjità tal-bniedem u d-dritt għall-asil tal-applikanti għall-asil u l-membri tal-familja li jakkumpanjawhom.</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Pr="0007617B">
              <w:rPr>
                <w:color w:val="auto"/>
              </w:rPr>
              <w:t>Dan ir-Regolament jirrispetta d-drittijiet fundamentali, u josserva l-prinċipji rikonoxxuti b</w:t>
            </w:r>
            <w:r w:rsidR="00623C5D" w:rsidRPr="0007617B">
              <w:rPr>
                <w:color w:val="auto"/>
              </w:rPr>
              <w:t>'</w:t>
            </w:r>
            <w:r w:rsidRPr="0007617B">
              <w:rPr>
                <w:color w:val="auto"/>
              </w:rPr>
              <w:t>mod partikolari mill-Karta tad-Drittijiet Fundamentali tal-Unjoni Ewropea</w:t>
            </w:r>
            <w:r w:rsidRPr="0007617B">
              <w:rPr>
                <w:b/>
                <w:i/>
                <w:color w:val="auto"/>
              </w:rPr>
              <w:t xml:space="preserve"> </w:t>
            </w:r>
            <w:r w:rsidRPr="0007617B">
              <w:rPr>
                <w:color w:val="auto"/>
              </w:rPr>
              <w:t>(il-Karta). B</w:t>
            </w:r>
            <w:r w:rsidR="00623C5D" w:rsidRPr="0007617B">
              <w:rPr>
                <w:color w:val="auto"/>
              </w:rPr>
              <w:t>'</w:t>
            </w:r>
            <w:r w:rsidRPr="0007617B">
              <w:rPr>
                <w:color w:val="auto"/>
              </w:rPr>
              <w:t>mod partikolari, dan ir-Regolament ifittex li jiżgura rispett sħiħ għad-dinjità tal-bniedem u d-dritt għall-asil tal-applikanti għall-asil u l-membri tal-familja li jakkumpanjawhom u li jippromwovi l-applikazzjoni tal-Artikoli tal-Karta relatati mad-dinjità tal-bniedem, ir-rispett għall-ħajja privata u tal-familja,</w:t>
            </w:r>
            <w:r w:rsidRPr="0007617B">
              <w:rPr>
                <w:b/>
                <w:i/>
                <w:color w:val="auto"/>
              </w:rPr>
              <w:t xml:space="preserve"> il-libertà</w:t>
            </w:r>
            <w:r w:rsidRPr="0007617B">
              <w:rPr>
                <w:color w:val="auto"/>
              </w:rPr>
              <w:t xml:space="preserve"> tal-espressjoni u l-informazzjoni, id-dritt għall-edukazzjoni, il-libertà professjonali u d-dritt tax-xogħol, il-libertà ta</w:t>
            </w:r>
            <w:r w:rsidR="00623C5D" w:rsidRPr="0007617B">
              <w:rPr>
                <w:color w:val="auto"/>
              </w:rPr>
              <w:t>'</w:t>
            </w:r>
            <w:r w:rsidRPr="0007617B">
              <w:rPr>
                <w:color w:val="auto"/>
              </w:rPr>
              <w:t xml:space="preserve"> intrapriża, id-dritt għall-asil, nondiskriminazzjoni, id-drittijiet tat-tfal, sigurtà soċjali u assistenza soċjali, il-protezzjoni tas-saħħa, u għandhom għalhekk jiġu implimentati kif mistħoqq.</w:t>
            </w:r>
          </w:p>
        </w:tc>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Pr="0007617B">
              <w:rPr>
                <w:color w:val="auto"/>
              </w:rPr>
              <w:t>Dan ir-Regolament jirrispetta d-drittijiet fundamentali, u josserva l-prinċipji rikonoxxuti b</w:t>
            </w:r>
            <w:r w:rsidR="00623C5D" w:rsidRPr="0007617B">
              <w:rPr>
                <w:color w:val="auto"/>
              </w:rPr>
              <w:t>'</w:t>
            </w:r>
            <w:r w:rsidRPr="0007617B">
              <w:rPr>
                <w:color w:val="auto"/>
              </w:rPr>
              <w:t>mod partikolari mill-Karta tad-Drittijiet Fundamentali tal-Unjoni Ewropea</w:t>
            </w:r>
            <w:r w:rsidRPr="0007617B">
              <w:rPr>
                <w:b/>
                <w:i/>
                <w:color w:val="auto"/>
              </w:rPr>
              <w:t xml:space="preserve"> </w:t>
            </w:r>
            <w:r w:rsidRPr="0007617B">
              <w:rPr>
                <w:color w:val="auto"/>
              </w:rPr>
              <w:t>(il-Karta)</w:t>
            </w:r>
            <w:r w:rsidRPr="0007617B">
              <w:rPr>
                <w:b/>
                <w:i/>
                <w:color w:val="auto"/>
              </w:rPr>
              <w:t>, il-Konvenzjoni għall-Protezzjoni tad-Drittijiet tal-Bniedem (il-KEDB) u l-Karta Soċjali Ewropea</w:t>
            </w:r>
            <w:r w:rsidRPr="0007617B">
              <w:rPr>
                <w:color w:val="auto"/>
              </w:rPr>
              <w:t>. B</w:t>
            </w:r>
            <w:r w:rsidR="00623C5D" w:rsidRPr="0007617B">
              <w:rPr>
                <w:color w:val="auto"/>
              </w:rPr>
              <w:t>'</w:t>
            </w:r>
            <w:r w:rsidRPr="0007617B">
              <w:rPr>
                <w:color w:val="auto"/>
              </w:rPr>
              <w:t>mod partikolari, dan ir-Regolament ifittex li jiżgura rispett sħiħ għad-dinjità tal-bniedem u d-dritt għall-asil tal-applikanti għall-asil u l-membri tal-familja li jakkumpanjawhom u li jippromwovi l-applikazzjoni</w:t>
            </w:r>
            <w:r w:rsidRPr="0007617B">
              <w:rPr>
                <w:b/>
                <w:i/>
                <w:color w:val="auto"/>
              </w:rPr>
              <w:t xml:space="preserve"> tal-Karta, tal-KEDB u</w:t>
            </w:r>
            <w:r w:rsidRPr="0007617B">
              <w:rPr>
                <w:color w:val="auto"/>
              </w:rPr>
              <w:t xml:space="preserve"> tal-Artikoli tal-Karta</w:t>
            </w:r>
            <w:r w:rsidRPr="0007617B">
              <w:rPr>
                <w:b/>
                <w:i/>
                <w:color w:val="auto"/>
              </w:rPr>
              <w:t xml:space="preserve"> Soċjali Ewropea</w:t>
            </w:r>
            <w:r w:rsidRPr="0007617B">
              <w:rPr>
                <w:color w:val="auto"/>
              </w:rPr>
              <w:t xml:space="preserve"> relatati mad-dinjità tal-bniedem, ir-rispett għall-ħajja privata u tal-familja,</w:t>
            </w:r>
            <w:r w:rsidRPr="0007617B">
              <w:rPr>
                <w:b/>
                <w:i/>
                <w:color w:val="auto"/>
              </w:rPr>
              <w:t xml:space="preserve"> protezzjoni f</w:t>
            </w:r>
            <w:r w:rsidR="00623C5D" w:rsidRPr="0007617B">
              <w:rPr>
                <w:b/>
                <w:i/>
                <w:color w:val="auto"/>
              </w:rPr>
              <w:t>'</w:t>
            </w:r>
            <w:r w:rsidRPr="0007617B">
              <w:rPr>
                <w:b/>
                <w:i/>
                <w:color w:val="auto"/>
              </w:rPr>
              <w:t>każ ta</w:t>
            </w:r>
            <w:r w:rsidR="00623C5D" w:rsidRPr="0007617B">
              <w:rPr>
                <w:b/>
                <w:i/>
                <w:color w:val="auto"/>
              </w:rPr>
              <w:t>'</w:t>
            </w:r>
            <w:r w:rsidRPr="0007617B">
              <w:rPr>
                <w:b/>
                <w:i/>
                <w:color w:val="auto"/>
              </w:rPr>
              <w:t xml:space="preserve"> tneħħija, tkeċċija jew estradizzjoni, fil-libertà</w:t>
            </w:r>
            <w:r w:rsidRPr="0007617B">
              <w:rPr>
                <w:color w:val="auto"/>
              </w:rPr>
              <w:t xml:space="preserve"> tal-espressjoni u l-informazzjoni, id-dritt għall-edukazzjoni, il-libertà professjonali u d-dritt tax-xogħol, il-libertà ta</w:t>
            </w:r>
            <w:r w:rsidR="00623C5D" w:rsidRPr="0007617B">
              <w:rPr>
                <w:color w:val="auto"/>
              </w:rPr>
              <w:t>'</w:t>
            </w:r>
            <w:r w:rsidRPr="0007617B">
              <w:rPr>
                <w:color w:val="auto"/>
              </w:rPr>
              <w:t xml:space="preserve"> intrapriża, id-dritt għall-asil, nondiskriminazzjoni,</w:t>
            </w:r>
            <w:r w:rsidRPr="0007617B">
              <w:rPr>
                <w:b/>
                <w:i/>
                <w:color w:val="auto"/>
              </w:rPr>
              <w:t xml:space="preserve"> il-prinċipju tal-ugwalità,</w:t>
            </w:r>
            <w:r w:rsidRPr="0007617B">
              <w:rPr>
                <w:color w:val="auto"/>
              </w:rPr>
              <w:t xml:space="preserve"> id-drittijiet tat-tfal,</w:t>
            </w:r>
            <w:r w:rsidRPr="0007617B">
              <w:rPr>
                <w:b/>
                <w:i/>
                <w:color w:val="auto"/>
              </w:rPr>
              <w:t xml:space="preserve"> it-tgawdija ta</w:t>
            </w:r>
            <w:r w:rsidR="00623C5D" w:rsidRPr="0007617B">
              <w:rPr>
                <w:b/>
                <w:i/>
                <w:color w:val="auto"/>
              </w:rPr>
              <w:t>'</w:t>
            </w:r>
            <w:r w:rsidRPr="0007617B">
              <w:rPr>
                <w:b/>
                <w:i/>
                <w:color w:val="auto"/>
              </w:rPr>
              <w:t xml:space="preserve"> drittijiet soċjali inklużi</w:t>
            </w:r>
            <w:r w:rsidRPr="0007617B">
              <w:rPr>
                <w:color w:val="auto"/>
              </w:rPr>
              <w:t xml:space="preserve"> sigurtà soċjali u assistenza soċjali, il-protezzjoni tas-saħħa, u għandhom għalhekk jiġu implimentati kif mistħoqq.</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t>Dan ir-Regolament jirrispetta</w:t>
            </w:r>
            <w:r w:rsidRPr="0007617B">
              <w:rPr>
                <w:color w:val="auto"/>
              </w:rPr>
              <w:t xml:space="preserve"> d-drittijiet fundamentali, u</w:t>
            </w:r>
            <w:r w:rsidRPr="0007617B">
              <w:rPr>
                <w:b/>
                <w:i/>
                <w:color w:val="auto"/>
              </w:rPr>
              <w:t xml:space="preserve"> josserva</w:t>
            </w:r>
            <w:r w:rsidRPr="0007617B">
              <w:rPr>
                <w:color w:val="auto"/>
              </w:rPr>
              <w:t xml:space="preserve"> l-prinċipji rikonoxxuti b</w:t>
            </w:r>
            <w:r w:rsidR="00623C5D" w:rsidRPr="0007617B">
              <w:rPr>
                <w:color w:val="auto"/>
              </w:rPr>
              <w:t>'</w:t>
            </w:r>
            <w:r w:rsidRPr="0007617B">
              <w:rPr>
                <w:color w:val="auto"/>
              </w:rPr>
              <w:t>mod partikolari mill-Karta tad-Drittijiet Fundamentali tal-Unjoni Ewropea</w:t>
            </w:r>
            <w:r w:rsidRPr="0007617B">
              <w:rPr>
                <w:b/>
                <w:i/>
                <w:color w:val="auto"/>
              </w:rPr>
              <w:t xml:space="preserve"> </w:t>
            </w:r>
            <w:r w:rsidRPr="0007617B">
              <w:rPr>
                <w:color w:val="auto"/>
              </w:rPr>
              <w:t>(il-Karta). B</w:t>
            </w:r>
            <w:r w:rsidR="00623C5D" w:rsidRPr="0007617B">
              <w:rPr>
                <w:color w:val="auto"/>
              </w:rPr>
              <w:t>'</w:t>
            </w:r>
            <w:r w:rsidRPr="0007617B">
              <w:rPr>
                <w:color w:val="auto"/>
              </w:rPr>
              <w:t>mod partikolari,</w:t>
            </w:r>
            <w:r w:rsidRPr="0007617B">
              <w:rPr>
                <w:b/>
                <w:i/>
                <w:color w:val="auto"/>
              </w:rPr>
              <w:t xml:space="preserve"> dan ir-Regolament ifittex li jiżgura</w:t>
            </w:r>
            <w:r w:rsidRPr="0007617B">
              <w:rPr>
                <w:color w:val="auto"/>
              </w:rPr>
              <w:t xml:space="preserve"> rispett sħiħ għad-dinjità tal-bniedem u d-dritt għall-asil tal-applikanti għall-asil u l-membri tal-familja li jakkumpanjawhom u li</w:t>
            </w:r>
            <w:r w:rsidRPr="0007617B">
              <w:rPr>
                <w:b/>
                <w:i/>
                <w:color w:val="auto"/>
              </w:rPr>
              <w:t xml:space="preserve"> jippromwovi</w:t>
            </w:r>
            <w:r w:rsidRPr="0007617B">
              <w:rPr>
                <w:color w:val="auto"/>
              </w:rPr>
              <w:t xml:space="preserve"> l-applikazzjoni tal-Artikoli tal-Karta relatati mad-dinjità tal-bniedem, ir-rispett għall-ħajja privata u tal-familja, il-libertà tal-espressjoni u l-informazzjoni, id-dritt għall-edukazzjoni, il-libertà professjonali u d-dritt tax-xogħol, il-libertà ta</w:t>
            </w:r>
            <w:r w:rsidR="00623C5D" w:rsidRPr="0007617B">
              <w:rPr>
                <w:color w:val="auto"/>
              </w:rPr>
              <w:t>'</w:t>
            </w:r>
            <w:r w:rsidRPr="0007617B">
              <w:rPr>
                <w:color w:val="auto"/>
              </w:rPr>
              <w:t xml:space="preserve"> intrapriża, id-dritt għall-asil, nondiskriminazzjoni, id-drittijiet tat-tfal, sigurtà soċjali u assistenza soċjali, il-protezzjoni tas-saħħa, u għandhom għalhekk jiġu implimentati kif mistħoqq.</w:t>
            </w:r>
          </w:p>
        </w:tc>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t>Din id-Direttiva tirrispetta</w:t>
            </w:r>
            <w:r w:rsidRPr="0007617B">
              <w:rPr>
                <w:color w:val="auto"/>
              </w:rPr>
              <w:t xml:space="preserve"> d-drittijiet fundamentali, u</w:t>
            </w:r>
            <w:r w:rsidRPr="0007617B">
              <w:rPr>
                <w:b/>
                <w:i/>
                <w:color w:val="auto"/>
              </w:rPr>
              <w:t xml:space="preserve"> tosserva</w:t>
            </w:r>
            <w:r w:rsidRPr="0007617B">
              <w:rPr>
                <w:color w:val="auto"/>
              </w:rPr>
              <w:t xml:space="preserve"> l-prinċipji rikonoxxuti b</w:t>
            </w:r>
            <w:r w:rsidR="00623C5D" w:rsidRPr="0007617B">
              <w:rPr>
                <w:color w:val="auto"/>
              </w:rPr>
              <w:t>'</w:t>
            </w:r>
            <w:r w:rsidRPr="0007617B">
              <w:rPr>
                <w:color w:val="auto"/>
              </w:rPr>
              <w:t>mod partikolari mill-Karta tad-Drittijiet Fundamentali tal-Unjoni Ewropea</w:t>
            </w:r>
            <w:r w:rsidRPr="0007617B">
              <w:rPr>
                <w:b/>
                <w:i/>
                <w:color w:val="auto"/>
              </w:rPr>
              <w:t xml:space="preserve"> </w:t>
            </w:r>
            <w:r w:rsidRPr="0007617B">
              <w:rPr>
                <w:color w:val="auto"/>
              </w:rPr>
              <w:t>(il-Karta). B</w:t>
            </w:r>
            <w:r w:rsidR="00623C5D" w:rsidRPr="0007617B">
              <w:rPr>
                <w:color w:val="auto"/>
              </w:rPr>
              <w:t>'</w:t>
            </w:r>
            <w:r w:rsidRPr="0007617B">
              <w:rPr>
                <w:color w:val="auto"/>
              </w:rPr>
              <w:t>mod partikolari,</w:t>
            </w:r>
            <w:r w:rsidRPr="0007617B">
              <w:rPr>
                <w:b/>
                <w:i/>
                <w:color w:val="auto"/>
              </w:rPr>
              <w:t xml:space="preserve"> din id-Direttiva tfittex li tiżgura</w:t>
            </w:r>
            <w:r w:rsidRPr="0007617B">
              <w:rPr>
                <w:color w:val="auto"/>
              </w:rPr>
              <w:t xml:space="preserve"> rispett sħiħ għad-dinjità tal-bniedem u d-dritt għall-asil tal-applikanti għall-asil u l-membri tal-familja li jakkumpanjawhom u li</w:t>
            </w:r>
            <w:r w:rsidRPr="0007617B">
              <w:rPr>
                <w:b/>
                <w:i/>
                <w:color w:val="auto"/>
              </w:rPr>
              <w:t xml:space="preserve"> tippromwovi</w:t>
            </w:r>
            <w:r w:rsidRPr="0007617B">
              <w:rPr>
                <w:color w:val="auto"/>
              </w:rPr>
              <w:t xml:space="preserve"> l-applikazzjoni tal-Artikoli tal-Karta relatati mad-dinjità tal-bniedem, ir-rispett għall-ħajja privata u tal-familja, il-libertà tal-espressjoni u l-informazzjoni, id-dritt għall-edukazzjoni, il-libertà professjonali u d-dritt tax-xogħol, il-libertà ta</w:t>
            </w:r>
            <w:r w:rsidR="00623C5D" w:rsidRPr="0007617B">
              <w:rPr>
                <w:color w:val="auto"/>
              </w:rPr>
              <w:t>'</w:t>
            </w:r>
            <w:r w:rsidRPr="0007617B">
              <w:rPr>
                <w:color w:val="auto"/>
              </w:rPr>
              <w:t xml:space="preserve"> intrapriża, id-dritt għall-asil, nondiskriminazzjoni, id-drittijiet tat-tfal, sigurtà soċjali u assistenza soċjali, il-protezzjoni tas-saħħa, u għandhom għalhekk jiġu implimentati kif mistħoqq.</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(12)</w:t>
            </w:r>
            <w:r w:rsidRPr="0007617B">
              <w:rPr>
                <w:b/>
                <w:i/>
                <w:color w:val="auto"/>
              </w:rPr>
              <w:tab/>
            </w:r>
            <w:r w:rsidRPr="0007617B">
              <w:rPr>
                <w:color w:val="auto"/>
              </w:rPr>
              <w:t>Fir-rigward tat-trattament ta</w:t>
            </w:r>
            <w:r w:rsidR="00623C5D" w:rsidRPr="0007617B">
              <w:rPr>
                <w:color w:val="auto"/>
              </w:rPr>
              <w:t>'</w:t>
            </w:r>
            <w:r w:rsidRPr="0007617B">
              <w:rPr>
                <w:color w:val="auto"/>
              </w:rPr>
              <w:t xml:space="preserve"> persuni li jaqgħu fil-kamp ta</w:t>
            </w:r>
            <w:r w:rsidR="00623C5D" w:rsidRPr="0007617B">
              <w:rPr>
                <w:color w:val="auto"/>
              </w:rPr>
              <w:t>'</w:t>
            </w:r>
            <w:r w:rsidRPr="0007617B">
              <w:rPr>
                <w:color w:val="auto"/>
              </w:rPr>
              <w:t xml:space="preserve"> applikazzjoni ta</w:t>
            </w:r>
            <w:r w:rsidR="00623C5D" w:rsidRPr="0007617B">
              <w:rPr>
                <w:color w:val="auto"/>
              </w:rPr>
              <w:t>'</w:t>
            </w:r>
            <w:r w:rsidRPr="0007617B">
              <w:rPr>
                <w:b/>
                <w:i/>
                <w:color w:val="auto"/>
              </w:rPr>
              <w:t xml:space="preserve"> dan ir-Regolament</w:t>
            </w:r>
            <w:r w:rsidRPr="0007617B">
              <w:rPr>
                <w:color w:val="auto"/>
              </w:rPr>
              <w:t>, l-Istati Membri huma marbuta b</w:t>
            </w:r>
            <w:r w:rsidR="00623C5D" w:rsidRPr="0007617B">
              <w:rPr>
                <w:color w:val="auto"/>
              </w:rPr>
              <w:t>'</w:t>
            </w:r>
            <w:r w:rsidRPr="0007617B">
              <w:rPr>
                <w:color w:val="auto"/>
              </w:rPr>
              <w:t>obbligi taħt strumenti tal-liġi internazzjonali li tagħhom jagħmlu parti, inkluż partikolarment dawk li jipprojbixxu d-diskriminazzjoni.</w:t>
            </w:r>
            <w:r w:rsidRPr="0007617B">
              <w:rPr>
                <w:b/>
                <w:i/>
                <w:color w:val="auto"/>
              </w:rPr>
              <w:t xml:space="preserve"> </w:t>
            </w:r>
          </w:p>
        </w:tc>
        <w:tc>
          <w:tcPr>
            <w:tcW w:w="4876" w:type="dxa"/>
          </w:tcPr>
          <w:p w:rsidR="007B04A0" w:rsidRPr="0007617B" w:rsidRDefault="007B04A0" w:rsidP="00623C5D">
            <w:pPr>
              <w:pStyle w:val="Normal6"/>
              <w:rPr>
                <w:b/>
                <w:i/>
                <w:color w:val="auto"/>
              </w:rPr>
            </w:pPr>
            <w:r w:rsidRPr="0007617B">
              <w:rPr>
                <w:color w:val="auto"/>
              </w:rPr>
              <w:t>(12)</w:t>
            </w:r>
            <w:r w:rsidRPr="0007617B">
              <w:rPr>
                <w:b/>
                <w:i/>
                <w:color w:val="auto"/>
              </w:rPr>
              <w:tab/>
            </w:r>
            <w:r w:rsidRPr="0007617B">
              <w:rPr>
                <w:color w:val="auto"/>
              </w:rPr>
              <w:t>Fir-rigward tat-trattament ta</w:t>
            </w:r>
            <w:r w:rsidR="00623C5D" w:rsidRPr="0007617B">
              <w:rPr>
                <w:color w:val="auto"/>
              </w:rPr>
              <w:t>'</w:t>
            </w:r>
            <w:r w:rsidRPr="0007617B">
              <w:rPr>
                <w:color w:val="auto"/>
              </w:rPr>
              <w:t xml:space="preserve"> persuni li jaqgħu fil-kamp ta</w:t>
            </w:r>
            <w:r w:rsidR="00623C5D" w:rsidRPr="0007617B">
              <w:rPr>
                <w:color w:val="auto"/>
              </w:rPr>
              <w:t>'</w:t>
            </w:r>
            <w:r w:rsidRPr="0007617B">
              <w:rPr>
                <w:color w:val="auto"/>
              </w:rPr>
              <w:t xml:space="preserve"> applikazzjoni ta</w:t>
            </w:r>
            <w:r w:rsidR="00623C5D" w:rsidRPr="0007617B">
              <w:rPr>
                <w:color w:val="auto"/>
              </w:rPr>
              <w:t>'</w:t>
            </w:r>
            <w:r w:rsidRPr="0007617B">
              <w:rPr>
                <w:b/>
                <w:i/>
                <w:color w:val="auto"/>
              </w:rPr>
              <w:t xml:space="preserve"> din id-Direttiva</w:t>
            </w:r>
            <w:r w:rsidRPr="0007617B">
              <w:rPr>
                <w:color w:val="auto"/>
              </w:rPr>
              <w:t>, l-Istati Membri huma marbuta b</w:t>
            </w:r>
            <w:r w:rsidR="00623C5D" w:rsidRPr="0007617B">
              <w:rPr>
                <w:color w:val="auto"/>
              </w:rPr>
              <w:t>'</w:t>
            </w:r>
            <w:r w:rsidRPr="0007617B">
              <w:rPr>
                <w:color w:val="auto"/>
              </w:rPr>
              <w:t>obbligi taħt strumenti tal-liġi internazzjonali li tagħhom jagħmlu parti, inkluż partikolarment dawk li jipprojbixxu d-diskriminazzjoni.</w:t>
            </w:r>
            <w:r w:rsidRPr="0007617B">
              <w:rPr>
                <w:b/>
                <w:i/>
                <w:color w:val="auto"/>
              </w:rPr>
              <w:t xml:space="preserve"> </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w:t>
            </w:r>
            <w:r w:rsidRPr="0007617B">
              <w:rPr>
                <w:b/>
                <w:i/>
                <w:color w:val="auto"/>
              </w:rPr>
              <w:t xml:space="preserve"> r-Rifuġjati</w:t>
            </w:r>
            <w:r w:rsidRPr="0007617B">
              <w:rPr>
                <w:color w:val="auto"/>
              </w:rPr>
              <w:t xml:space="preserve"> għandhom jintużaw biex jipprovdu appoġġ adegwat għall-isforzi ta</w:t>
            </w:r>
            <w:r w:rsidR="00623C5D" w:rsidRPr="0007617B">
              <w:rPr>
                <w:color w:val="auto"/>
              </w:rPr>
              <w:t>'</w:t>
            </w:r>
            <w:r w:rsidRPr="0007617B">
              <w:rPr>
                <w:color w:val="auto"/>
              </w:rPr>
              <w:t xml:space="preserve"> Stati Membri fl-implimentazzjoni tal-istandards stabbiliti mir-Regolament, b</w:t>
            </w:r>
            <w:r w:rsidR="00623C5D" w:rsidRPr="0007617B">
              <w:rPr>
                <w:color w:val="auto"/>
              </w:rPr>
              <w:t>'</w:t>
            </w:r>
            <w:r w:rsidRPr="0007617B">
              <w:rPr>
                <w:color w:val="auto"/>
              </w:rPr>
              <w:t>mod partikolari għal dawk l-Istati Membri li jiffaċċjaw pressjonijiet speċifiċi u sproporzjonati fuq is-sistemi tal-asil tagħhom, b</w:t>
            </w:r>
            <w:r w:rsidR="00623C5D" w:rsidRPr="0007617B">
              <w:rPr>
                <w:color w:val="auto"/>
              </w:rPr>
              <w:t>'</w:t>
            </w:r>
            <w:r w:rsidRPr="0007617B">
              <w:rPr>
                <w:color w:val="auto"/>
              </w:rPr>
              <w:t>mod partikolari minħabba s-sitwazzjoni ġeografika jew demografika tagħhom.</w:t>
            </w:r>
          </w:p>
        </w:tc>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w:t>
            </w:r>
            <w:r w:rsidRPr="0007617B">
              <w:rPr>
                <w:b/>
                <w:i/>
                <w:color w:val="auto"/>
              </w:rPr>
              <w:t xml:space="preserve"> l-Integrazzjoni</w:t>
            </w:r>
            <w:r w:rsidRPr="0007617B">
              <w:rPr>
                <w:color w:val="auto"/>
              </w:rPr>
              <w:t xml:space="preserve"> għandhom jintużaw biex jipprovdu appoġġ adegwat għall-isforzi ta</w:t>
            </w:r>
            <w:r w:rsidR="00623C5D" w:rsidRPr="0007617B">
              <w:rPr>
                <w:color w:val="auto"/>
              </w:rPr>
              <w:t>'</w:t>
            </w:r>
            <w:r w:rsidRPr="0007617B">
              <w:rPr>
                <w:color w:val="auto"/>
              </w:rPr>
              <w:t xml:space="preserve"> Stati Membri fl-implimentazzjoni tal-istandards stabbiliti mir-Regolament, b</w:t>
            </w:r>
            <w:r w:rsidR="00623C5D" w:rsidRPr="0007617B">
              <w:rPr>
                <w:color w:val="auto"/>
              </w:rPr>
              <w:t>'</w:t>
            </w:r>
            <w:r w:rsidRPr="0007617B">
              <w:rPr>
                <w:color w:val="auto"/>
              </w:rPr>
              <w:t>mod partikolari għal dawk l-Istati Membri li jiffaċċjaw pressjonijiet speċifiċi u sproporzjonati fuq is-sistemi tal-asil tagħhom, b</w:t>
            </w:r>
            <w:r w:rsidR="00623C5D" w:rsidRPr="0007617B">
              <w:rPr>
                <w:color w:val="auto"/>
              </w:rPr>
              <w:t>'</w:t>
            </w:r>
            <w:r w:rsidRPr="0007617B">
              <w:rPr>
                <w:color w:val="auto"/>
              </w:rPr>
              <w:t>mod partikolari minħabba s-sitwazzjoni ġeografika jew demografika tagħhom.</w:t>
            </w:r>
            <w:r w:rsidRPr="0007617B">
              <w:rPr>
                <w:b/>
                <w:i/>
                <w:color w:val="auto"/>
              </w:rPr>
              <w:t xml:space="preserve"> Barra minn hekk, l-Istati Membri jenħtieġ li jieħdu vantaġġ sħiħ, fil-livelli kollha ta</w:t>
            </w:r>
            <w:r w:rsidR="00623C5D" w:rsidRPr="0007617B">
              <w:rPr>
                <w:b/>
                <w:i/>
                <w:color w:val="auto"/>
              </w:rPr>
              <w:t>'</w:t>
            </w:r>
            <w:r w:rsidRPr="0007617B">
              <w:rPr>
                <w:b/>
                <w:i/>
                <w:color w:val="auto"/>
              </w:rPr>
              <w:t xml:space="preserve"> governanza, mill-possibbiltajiet offruti mill-fond li mhumiex direttament relatati mal-politika dwar l-asil u l-immigrazzjoni iżda li jistgħu jintużaw biex jiffinanzjaw azzjonijiet f'dak il-qasam, pereżempju azzjonijiet ta</w:t>
            </w:r>
            <w:r w:rsidR="00623C5D" w:rsidRPr="0007617B">
              <w:rPr>
                <w:b/>
                <w:i/>
                <w:color w:val="auto"/>
              </w:rPr>
              <w:t>'</w:t>
            </w:r>
            <w:r w:rsidRPr="0007617B">
              <w:rPr>
                <w:b/>
                <w:i/>
                <w:color w:val="auto"/>
              </w:rPr>
              <w:t xml:space="preserve"> integrazzjoni, bħal dawk disponibbli taħt il-Fond Soċjali Ewropew, l-Orizzont 2020, il-Fond Ewropew għall-Iżvilupp Reġjonali u l-Programm għad-Drittijiet, l-Ugwaljanza u ċ-Ċittadinanza. Dawk il-fondi jenħtieġ li jsiru aktar aċċessibbli direttament għall-awtoritajiet lokali jew reġjonali għal azzjoniijiet li jaqgħu taħt ir-responsabbiltajiet tagħhom.</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w:t>
            </w:r>
            <w:r w:rsidRPr="0007617B">
              <w:rPr>
                <w:b/>
                <w:i/>
                <w:color w:val="auto"/>
              </w:rPr>
              <w:t xml:space="preserve"> r-Rifuġjati</w:t>
            </w:r>
            <w:r w:rsidRPr="0007617B">
              <w:rPr>
                <w:color w:val="auto"/>
              </w:rPr>
              <w:t xml:space="preserve"> għandhom jintużaw biex jipprovdu appoġġ adegwat għall-isforzi ta</w:t>
            </w:r>
            <w:r w:rsidR="00623C5D" w:rsidRPr="0007617B">
              <w:rPr>
                <w:color w:val="auto"/>
              </w:rPr>
              <w:t>'</w:t>
            </w:r>
            <w:r w:rsidRPr="0007617B">
              <w:rPr>
                <w:color w:val="auto"/>
              </w:rPr>
              <w:t xml:space="preserve"> Stati Membri fl-implimentazzjoni tal-istandards stabbiliti</w:t>
            </w:r>
            <w:r w:rsidRPr="0007617B">
              <w:rPr>
                <w:b/>
                <w:i/>
                <w:color w:val="auto"/>
              </w:rPr>
              <w:t xml:space="preserve"> mir-Regolament</w:t>
            </w:r>
            <w:r w:rsidRPr="0007617B">
              <w:rPr>
                <w:color w:val="auto"/>
              </w:rPr>
              <w:t>, b</w:t>
            </w:r>
            <w:r w:rsidR="00623C5D" w:rsidRPr="0007617B">
              <w:rPr>
                <w:color w:val="auto"/>
              </w:rPr>
              <w:t>'</w:t>
            </w:r>
            <w:r w:rsidRPr="0007617B">
              <w:rPr>
                <w:color w:val="auto"/>
              </w:rPr>
              <w:t>mod partikolari għal dawk l-Istati Membri li jiffaċċjaw</w:t>
            </w:r>
            <w:r w:rsidRPr="0007617B">
              <w:rPr>
                <w:b/>
                <w:i/>
                <w:color w:val="auto"/>
              </w:rPr>
              <w:t xml:space="preserve"> pressjonijiet speċifiċi u sproporzjonati fuq is-sistemi</w:t>
            </w:r>
            <w:r w:rsidRPr="0007617B">
              <w:rPr>
                <w:color w:val="auto"/>
              </w:rPr>
              <w:t xml:space="preserve"> tal-asil tagħhom, b</w:t>
            </w:r>
            <w:r w:rsidR="00623C5D" w:rsidRPr="0007617B">
              <w:rPr>
                <w:color w:val="auto"/>
              </w:rPr>
              <w:t>'</w:t>
            </w:r>
            <w:r w:rsidRPr="0007617B">
              <w:rPr>
                <w:color w:val="auto"/>
              </w:rPr>
              <w:t>mod partikolari minħabba s-sitwazzjoni ġeografika jew demografika tagħhom.</w:t>
            </w:r>
          </w:p>
        </w:tc>
        <w:tc>
          <w:tcPr>
            <w:tcW w:w="4876" w:type="dxa"/>
          </w:tcPr>
          <w:p w:rsidR="007B04A0" w:rsidRPr="0007617B" w:rsidRDefault="007B04A0" w:rsidP="0047071E">
            <w:pPr>
              <w:pStyle w:val="Normal6"/>
              <w:rPr>
                <w:b/>
                <w:i/>
                <w:color w:val="auto"/>
              </w:rPr>
            </w:pPr>
            <w:r w:rsidRPr="0007617B">
              <w:rPr>
                <w:color w:val="auto"/>
              </w:rPr>
              <w:t>(13)</w:t>
            </w:r>
            <w:r w:rsidRPr="0007617B">
              <w:rPr>
                <w:b/>
                <w:i/>
                <w:color w:val="auto"/>
              </w:rPr>
              <w:tab/>
            </w:r>
            <w:r w:rsidRPr="0007617B">
              <w:rPr>
                <w:color w:val="auto"/>
              </w:rPr>
              <w:t>Ir-riżorsi tal-Fond għall-Asil, il-Migrazzjoni u</w:t>
            </w:r>
            <w:r w:rsidRPr="0007617B">
              <w:rPr>
                <w:b/>
                <w:i/>
                <w:color w:val="auto"/>
              </w:rPr>
              <w:t xml:space="preserve"> l-Integrazzjoni</w:t>
            </w:r>
            <w:r w:rsidRPr="0007617B">
              <w:rPr>
                <w:color w:val="auto"/>
              </w:rPr>
              <w:t xml:space="preserve"> għandhom jintużaw biex jipprovdu appoġġ adegwat għall-isforzi ta</w:t>
            </w:r>
            <w:r w:rsidR="00623C5D" w:rsidRPr="0007617B">
              <w:rPr>
                <w:color w:val="auto"/>
              </w:rPr>
              <w:t>'</w:t>
            </w:r>
            <w:r w:rsidRPr="0007617B">
              <w:rPr>
                <w:color w:val="auto"/>
              </w:rPr>
              <w:t xml:space="preserve"> Stati Membri fl-implimentazzjoni tal-istandards</w:t>
            </w:r>
            <w:r w:rsidRPr="0007617B">
              <w:rPr>
                <w:b/>
                <w:i/>
                <w:color w:val="auto"/>
              </w:rPr>
              <w:t xml:space="preserve"> għoljin</w:t>
            </w:r>
            <w:r w:rsidRPr="0007617B">
              <w:rPr>
                <w:color w:val="auto"/>
              </w:rPr>
              <w:t xml:space="preserve"> stabbiliti</w:t>
            </w:r>
            <w:r w:rsidRPr="0007617B">
              <w:rPr>
                <w:b/>
                <w:i/>
                <w:color w:val="auto"/>
              </w:rPr>
              <w:t xml:space="preserve"> mid-Direttiva</w:t>
            </w:r>
            <w:r w:rsidRPr="0007617B">
              <w:rPr>
                <w:color w:val="auto"/>
              </w:rPr>
              <w:t>, b</w:t>
            </w:r>
            <w:r w:rsidR="00623C5D" w:rsidRPr="0007617B">
              <w:rPr>
                <w:color w:val="auto"/>
              </w:rPr>
              <w:t>'</w:t>
            </w:r>
            <w:r w:rsidRPr="0007617B">
              <w:rPr>
                <w:color w:val="auto"/>
              </w:rPr>
              <w:t>mod partikolari</w:t>
            </w:r>
            <w:r w:rsidRPr="0007617B">
              <w:rPr>
                <w:b/>
                <w:i/>
                <w:color w:val="auto"/>
              </w:rPr>
              <w:t xml:space="preserve"> fir-rigward tal-promozzjoni ta</w:t>
            </w:r>
            <w:r w:rsidR="00623C5D" w:rsidRPr="0007617B">
              <w:rPr>
                <w:b/>
                <w:i/>
                <w:color w:val="auto"/>
              </w:rPr>
              <w:t>'</w:t>
            </w:r>
            <w:r w:rsidRPr="0007617B">
              <w:rPr>
                <w:b/>
                <w:i/>
                <w:color w:val="auto"/>
              </w:rPr>
              <w:t xml:space="preserve"> integrazzjoni fit-tul ta</w:t>
            </w:r>
            <w:r w:rsidR="00623C5D" w:rsidRPr="0007617B">
              <w:rPr>
                <w:b/>
                <w:i/>
                <w:color w:val="auto"/>
              </w:rPr>
              <w:t>'</w:t>
            </w:r>
            <w:r w:rsidRPr="0007617B">
              <w:rPr>
                <w:b/>
                <w:i/>
                <w:color w:val="auto"/>
              </w:rPr>
              <w:t xml:space="preserve"> benefiċjarji </w:t>
            </w:r>
            <w:r w:rsidR="005944FE" w:rsidRPr="0007617B">
              <w:rPr>
                <w:b/>
                <w:i/>
                <w:color w:val="auto"/>
              </w:rPr>
              <w:t>ta' protezzjoni</w:t>
            </w:r>
            <w:r w:rsidRPr="0007617B">
              <w:rPr>
                <w:b/>
                <w:i/>
                <w:color w:val="auto"/>
              </w:rPr>
              <w:t xml:space="preserve"> internazzjonali u biex jipprovdu appoġġ</w:t>
            </w:r>
            <w:r w:rsidRPr="0007617B">
              <w:rPr>
                <w:color w:val="auto"/>
              </w:rPr>
              <w:t xml:space="preserve"> għal dawk l-Istati Membri li</w:t>
            </w:r>
            <w:r w:rsidRPr="0007617B">
              <w:rPr>
                <w:b/>
                <w:i/>
                <w:color w:val="auto"/>
              </w:rPr>
              <w:t xml:space="preserve"> qed</w:t>
            </w:r>
            <w:r w:rsidRPr="0007617B">
              <w:rPr>
                <w:color w:val="auto"/>
              </w:rPr>
              <w:t xml:space="preserve"> jiffaċċjaw</w:t>
            </w:r>
            <w:r w:rsidRPr="0007617B">
              <w:rPr>
                <w:b/>
                <w:i/>
                <w:color w:val="auto"/>
              </w:rPr>
              <w:t xml:space="preserve"> sfidi fl-iżgurar ta</w:t>
            </w:r>
            <w:r w:rsidR="00623C5D" w:rsidRPr="0007617B">
              <w:rPr>
                <w:b/>
                <w:i/>
                <w:color w:val="auto"/>
              </w:rPr>
              <w:t>'</w:t>
            </w:r>
            <w:r w:rsidRPr="0007617B">
              <w:rPr>
                <w:b/>
                <w:i/>
                <w:color w:val="auto"/>
              </w:rPr>
              <w:t xml:space="preserve"> standards għoljin bħala parti mis-sistemi</w:t>
            </w:r>
            <w:r w:rsidRPr="0007617B">
              <w:rPr>
                <w:color w:val="auto"/>
              </w:rPr>
              <w:t xml:space="preserve"> tal-asil tagħhom, b</w:t>
            </w:r>
            <w:r w:rsidR="00623C5D" w:rsidRPr="0007617B">
              <w:rPr>
                <w:color w:val="auto"/>
              </w:rPr>
              <w:t>'</w:t>
            </w:r>
            <w:r w:rsidRPr="0007617B">
              <w:rPr>
                <w:color w:val="auto"/>
              </w:rPr>
              <w:t>mod partikolari minħabba s-sitwazzjoni ġeografika jew demografika tagħhom.</w:t>
            </w:r>
            <w:r w:rsidRPr="0007617B">
              <w:rPr>
                <w:b/>
                <w:i/>
                <w:color w:val="auto"/>
              </w:rPr>
              <w:t xml:space="preserve"> Għal dak il-għan, </w:t>
            </w:r>
            <w:r w:rsidR="0047071E" w:rsidRPr="0007617B">
              <w:rPr>
                <w:b/>
                <w:i/>
                <w:color w:val="auto"/>
              </w:rPr>
              <w:t xml:space="preserve">jenħtieġ li jsir disponibbli </w:t>
            </w:r>
            <w:r w:rsidRPr="0007617B">
              <w:rPr>
                <w:b/>
                <w:i/>
                <w:color w:val="auto"/>
              </w:rPr>
              <w:t>finanzjament adegwat għall-awtoritajiet lokali u reġjonali u organizzazzjonijiet internazzjonali u tas-soċjetà ċivili, inkluż permezz tal-possibbiltà għall-awtoritajiet lokali u reġjonali li jaċċessaw direttament il-Fond għall-Asil, il-Migrazzjoni u l-Integrazzjoni.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Barbara Matera, Salvatore Domenico Pogliese</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w:t>
            </w:r>
            <w:r w:rsidRPr="0007617B">
              <w:rPr>
                <w:b/>
                <w:i/>
                <w:color w:val="auto"/>
              </w:rPr>
              <w:t xml:space="preserve"> r-Rifuġjati</w:t>
            </w:r>
            <w:r w:rsidRPr="0007617B">
              <w:rPr>
                <w:color w:val="auto"/>
              </w:rPr>
              <w:t xml:space="preserve"> għandhom jintużaw biex jipprovdu appoġġ adegwat għall-isforzi ta</w:t>
            </w:r>
            <w:r w:rsidR="00623C5D" w:rsidRPr="0007617B">
              <w:rPr>
                <w:color w:val="auto"/>
              </w:rPr>
              <w:t>'</w:t>
            </w:r>
            <w:r w:rsidRPr="0007617B">
              <w:rPr>
                <w:color w:val="auto"/>
              </w:rPr>
              <w:t xml:space="preserve"> Stati Membri fl-implimentazzjoni tal-istandards stabbiliti mir-Regolament,</w:t>
            </w:r>
            <w:r w:rsidRPr="0007617B">
              <w:rPr>
                <w:b/>
                <w:i/>
                <w:color w:val="auto"/>
              </w:rPr>
              <w:t xml:space="preserve"> b</w:t>
            </w:r>
            <w:r w:rsidR="00623C5D" w:rsidRPr="0007617B">
              <w:rPr>
                <w:b/>
                <w:i/>
                <w:color w:val="auto"/>
              </w:rPr>
              <w:t>'</w:t>
            </w:r>
            <w:r w:rsidRPr="0007617B">
              <w:rPr>
                <w:b/>
                <w:i/>
                <w:color w:val="auto"/>
              </w:rPr>
              <w:t>mod partikolari</w:t>
            </w:r>
            <w:r w:rsidRPr="0007617B">
              <w:rPr>
                <w:color w:val="auto"/>
              </w:rPr>
              <w:t xml:space="preserve"> għal dawk l-Istati Membri li jiffaċċjaw pressjonijiet speċifiċi u sproporzjonati fuq is-sistemi tal-asil tagħhom, b</w:t>
            </w:r>
            <w:r w:rsidR="00623C5D" w:rsidRPr="0007617B">
              <w:rPr>
                <w:color w:val="auto"/>
              </w:rPr>
              <w:t>'</w:t>
            </w:r>
            <w:r w:rsidRPr="0007617B">
              <w:rPr>
                <w:color w:val="auto"/>
              </w:rPr>
              <w:t>mod partikolari minħabba s-sitwazzjoni ġeografika jew demografika tagħhom.</w:t>
            </w:r>
          </w:p>
        </w:tc>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w:t>
            </w:r>
            <w:r w:rsidRPr="0007617B">
              <w:rPr>
                <w:b/>
                <w:i/>
                <w:color w:val="auto"/>
              </w:rPr>
              <w:t xml:space="preserve"> l-Integrazzjoni</w:t>
            </w:r>
            <w:r w:rsidRPr="0007617B">
              <w:rPr>
                <w:color w:val="auto"/>
              </w:rPr>
              <w:t xml:space="preserve"> għandhom jintużaw biex jipprovdu appoġġ adegwat għall-isforzi ta</w:t>
            </w:r>
            <w:r w:rsidR="00623C5D" w:rsidRPr="0007617B">
              <w:rPr>
                <w:color w:val="auto"/>
              </w:rPr>
              <w:t>'</w:t>
            </w:r>
            <w:r w:rsidRPr="0007617B">
              <w:rPr>
                <w:color w:val="auto"/>
              </w:rPr>
              <w:t xml:space="preserve"> Stati Membri fl-implimentazzjoni tal-istandards stabbiliti mir-Regolament,</w:t>
            </w:r>
            <w:r w:rsidRPr="0007617B">
              <w:rPr>
                <w:b/>
                <w:i/>
                <w:color w:val="auto"/>
              </w:rPr>
              <w:t xml:space="preserve"> bi prijorità</w:t>
            </w:r>
            <w:r w:rsidRPr="0007617B">
              <w:rPr>
                <w:color w:val="auto"/>
              </w:rPr>
              <w:t xml:space="preserve"> għal dawk l-Istati Membri li jiffaċċjaw pressjonijiet speċifiċi u sproporzjonati fuq is-sistemi tal-asil tagħhom, b</w:t>
            </w:r>
            <w:r w:rsidR="00623C5D" w:rsidRPr="0007617B">
              <w:rPr>
                <w:color w:val="auto"/>
              </w:rPr>
              <w:t>'</w:t>
            </w:r>
            <w:r w:rsidRPr="0007617B">
              <w:rPr>
                <w:color w:val="auto"/>
              </w:rPr>
              <w:t>mod partikolari minħabba s-sitwazzjoni ġeografika jew demografika tagħhom.</w:t>
            </w:r>
            <w:r w:rsidRPr="0007617B">
              <w:rPr>
                <w:b/>
                <w:i/>
                <w:color w:val="auto"/>
              </w:rPr>
              <w:t xml:space="preserve"> Appoġġ bħal dan jenħtieġ li jiġi limitat għall-Fond għall-Asil, il-Migrazzjoni u l-Integrazzjoni f</w:t>
            </w:r>
            <w:r w:rsidR="00623C5D" w:rsidRPr="0007617B">
              <w:rPr>
                <w:b/>
                <w:i/>
                <w:color w:val="auto"/>
              </w:rPr>
              <w:t>'</w:t>
            </w:r>
            <w:r w:rsidRPr="0007617B">
              <w:rPr>
                <w:b/>
                <w:i/>
                <w:color w:val="auto"/>
              </w:rPr>
              <w:t>konformità mal-prinċipju ġenerali tal-ebda finanzjament doppju.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Il-projbizzjoni ta</w:t>
      </w:r>
      <w:r w:rsidR="00623C5D" w:rsidRPr="0007617B">
        <w:rPr>
          <w:color w:val="auto"/>
        </w:rPr>
        <w:t>'</w:t>
      </w:r>
      <w:r w:rsidRPr="0007617B">
        <w:rPr>
          <w:color w:val="auto"/>
        </w:rPr>
        <w:t xml:space="preserve"> finanzjament doppju hija prinċipju ġenerali tal-Fondi SIE. Għalhekk huwa importanti li jiġi żgurat li kull fond Ewropew jintuża għall-għanijiet li dan ġie stabbilit għalihom.</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 r-Rifuġjati għandhom jintużaw biex jipprovdu appoġġ adegwat għall-isforzi ta</w:t>
            </w:r>
            <w:r w:rsidR="00623C5D" w:rsidRPr="0007617B">
              <w:rPr>
                <w:color w:val="auto"/>
              </w:rPr>
              <w:t>'</w:t>
            </w:r>
            <w:r w:rsidRPr="0007617B">
              <w:rPr>
                <w:color w:val="auto"/>
              </w:rPr>
              <w:t xml:space="preserve"> Stati Membri fl-implimentazzjoni tal-istandards stabbiliti mir-Regolament, b</w:t>
            </w:r>
            <w:r w:rsidR="00623C5D" w:rsidRPr="0007617B">
              <w:rPr>
                <w:color w:val="auto"/>
              </w:rPr>
              <w:t>'</w:t>
            </w:r>
            <w:r w:rsidRPr="0007617B">
              <w:rPr>
                <w:color w:val="auto"/>
              </w:rPr>
              <w:t>mod partikolari għal dawk l-Istati Membri li jiffaċċjaw pressjonijiet speċifiċi u sproporzjonati fuq is-sistemi tal-asil tagħhom, b</w:t>
            </w:r>
            <w:r w:rsidR="00623C5D" w:rsidRPr="0007617B">
              <w:rPr>
                <w:color w:val="auto"/>
              </w:rPr>
              <w:t>'</w:t>
            </w:r>
            <w:r w:rsidRPr="0007617B">
              <w:rPr>
                <w:color w:val="auto"/>
              </w:rPr>
              <w:t>mod partikolari minħabba s-sitwazzjoni ġeografika</w:t>
            </w:r>
            <w:r w:rsidRPr="0007617B">
              <w:rPr>
                <w:b/>
                <w:i/>
                <w:color w:val="auto"/>
              </w:rPr>
              <w:t xml:space="preserve"> jew demografika</w:t>
            </w:r>
            <w:r w:rsidRPr="0007617B">
              <w:rPr>
                <w:color w:val="auto"/>
              </w:rPr>
              <w:t xml:space="preserve"> tagħhom.</w:t>
            </w:r>
          </w:p>
        </w:tc>
        <w:tc>
          <w:tcPr>
            <w:tcW w:w="4876" w:type="dxa"/>
          </w:tcPr>
          <w:p w:rsidR="007B04A0" w:rsidRPr="0007617B" w:rsidRDefault="007B04A0" w:rsidP="00623C5D">
            <w:pPr>
              <w:pStyle w:val="Normal6"/>
              <w:rPr>
                <w:b/>
                <w:i/>
                <w:color w:val="auto"/>
              </w:rPr>
            </w:pPr>
            <w:r w:rsidRPr="0007617B">
              <w:rPr>
                <w:color w:val="auto"/>
              </w:rPr>
              <w:t>(13)</w:t>
            </w:r>
            <w:r w:rsidRPr="0007617B">
              <w:rPr>
                <w:b/>
                <w:i/>
                <w:color w:val="auto"/>
              </w:rPr>
              <w:tab/>
            </w:r>
            <w:r w:rsidRPr="0007617B">
              <w:rPr>
                <w:color w:val="auto"/>
              </w:rPr>
              <w:t>Ir-riżorsi tal-Fond għall-Asil, il-Migrazzjoni u r-Rifuġjati għandhom jintużaw biex jipprovdu appoġġ adegwat għall-isforzi ta</w:t>
            </w:r>
            <w:r w:rsidR="00623C5D" w:rsidRPr="0007617B">
              <w:rPr>
                <w:color w:val="auto"/>
              </w:rPr>
              <w:t>'</w:t>
            </w:r>
            <w:r w:rsidRPr="0007617B">
              <w:rPr>
                <w:color w:val="auto"/>
              </w:rPr>
              <w:t xml:space="preserve"> Stati Membri fl-implimentazzjoni tal-istandards stabbiliti mir-Regolament, b</w:t>
            </w:r>
            <w:r w:rsidR="00623C5D" w:rsidRPr="0007617B">
              <w:rPr>
                <w:color w:val="auto"/>
              </w:rPr>
              <w:t>'</w:t>
            </w:r>
            <w:r w:rsidRPr="0007617B">
              <w:rPr>
                <w:color w:val="auto"/>
              </w:rPr>
              <w:t>mod partikolari għal dawk l-Istati Membri li jiffaċċjaw pressjonijiet speċifiċi u sproporzjonati fuq is-sistemi tal-asil tagħhom, b</w:t>
            </w:r>
            <w:r w:rsidR="00623C5D" w:rsidRPr="0007617B">
              <w:rPr>
                <w:color w:val="auto"/>
              </w:rPr>
              <w:t>'</w:t>
            </w:r>
            <w:r w:rsidRPr="0007617B">
              <w:rPr>
                <w:color w:val="auto"/>
              </w:rPr>
              <w:t>mod partikolari minħabba s-sitwazzjoni ġeografika tagħhom.</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w:t>
            </w:r>
            <w:r w:rsidRPr="0007617B">
              <w:rPr>
                <w:b/>
                <w:i/>
                <w:color w:val="auto"/>
              </w:rPr>
              <w:t xml:space="preserve"> Ewropew</w:t>
            </w:r>
            <w:r w:rsidRPr="0007617B">
              <w:rPr>
                <w:color w:val="auto"/>
              </w:rPr>
              <w:t xml:space="preserve"> għall-Asil jenħtieġ li tipprovdi appoġġ adegwat fl-applikazzjoni ta</w:t>
            </w:r>
            <w:r w:rsidR="00623C5D" w:rsidRPr="0007617B">
              <w:rPr>
                <w:color w:val="auto"/>
              </w:rPr>
              <w:t>'</w:t>
            </w:r>
            <w:r w:rsidRPr="0007617B">
              <w:rPr>
                <w:color w:val="auto"/>
              </w:rPr>
              <w:t xml:space="preserve"> dan ir-Regolament, b</w:t>
            </w:r>
            <w:r w:rsidR="00623C5D" w:rsidRPr="0007617B">
              <w:rPr>
                <w:color w:val="auto"/>
              </w:rPr>
              <w:t>'</w:t>
            </w:r>
            <w:r w:rsidRPr="0007617B">
              <w:rPr>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 Fl-applikazzjoni ta</w:t>
            </w:r>
            <w:r w:rsidR="00623C5D" w:rsidRPr="0007617B">
              <w:rPr>
                <w:color w:val="auto"/>
              </w:rPr>
              <w:t>'</w:t>
            </w:r>
            <w:r w:rsidRPr="0007617B">
              <w:rPr>
                <w:color w:val="auto"/>
              </w:rPr>
              <w:t xml:space="preserve"> dan ir-Regolament, l-awtoritajiet tal-Istati Membri jenħtieġ li jqisu standards operazzjonali, linji gwida indikattivi, u l-aħjar prattiki żviluppati mill-Aġenzija tal-Unjoni Ewropea għall-Asil [l-Aġenzija]. Fil-valutazzjoni tal-applikazzjonijiet għall-protezzjoni internazzjonali, l-awtoritajiet tal-Istati Membri jenħtieġ li jqisu b</w:t>
            </w:r>
            <w:r w:rsidR="00623C5D" w:rsidRPr="0007617B">
              <w:rPr>
                <w:color w:val="auto"/>
              </w:rPr>
              <w:t>'</w:t>
            </w:r>
            <w:r w:rsidRPr="0007617B">
              <w:rPr>
                <w:color w:val="auto"/>
              </w:rPr>
              <w:t>mod partikolari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r w:rsidRPr="0007617B">
              <w:rPr>
                <w:color w:val="auto"/>
              </w:rPr>
              <w:t>.</w:t>
            </w:r>
          </w:p>
        </w:tc>
        <w:tc>
          <w:tcPr>
            <w:tcW w:w="4876" w:type="dxa"/>
          </w:tcPr>
          <w:p w:rsidR="007B04A0" w:rsidRPr="0007617B" w:rsidRDefault="007B04A0" w:rsidP="0047071E">
            <w:pPr>
              <w:pStyle w:val="Normal6"/>
              <w:rPr>
                <w:b/>
                <w:i/>
                <w:color w:val="auto"/>
              </w:rPr>
            </w:pPr>
            <w:r w:rsidRPr="0007617B">
              <w:rPr>
                <w:color w:val="auto"/>
              </w:rPr>
              <w:t>(14)</w:t>
            </w:r>
            <w:r w:rsidRPr="0007617B">
              <w:rPr>
                <w:b/>
                <w:i/>
                <w:color w:val="auto"/>
              </w:rPr>
              <w:tab/>
            </w:r>
            <w:r w:rsidRPr="0007617B">
              <w:rPr>
                <w:color w:val="auto"/>
              </w:rPr>
              <w:t>L-Aġenzija tal-Unjoni</w:t>
            </w:r>
            <w:r w:rsidRPr="0007617B">
              <w:rPr>
                <w:b/>
                <w:i/>
                <w:color w:val="auto"/>
              </w:rPr>
              <w:t xml:space="preserve"> Ewropea</w:t>
            </w:r>
            <w:r w:rsidRPr="0007617B">
              <w:rPr>
                <w:color w:val="auto"/>
              </w:rPr>
              <w:t xml:space="preserve"> għall-Asil jenħtieġ li tipprovdi appoġġ adegwat fl-applikazzjoni ta</w:t>
            </w:r>
            <w:r w:rsidR="00623C5D" w:rsidRPr="0007617B">
              <w:rPr>
                <w:color w:val="auto"/>
              </w:rPr>
              <w:t>'</w:t>
            </w:r>
            <w:r w:rsidRPr="0007617B">
              <w:rPr>
                <w:color w:val="auto"/>
              </w:rPr>
              <w:t xml:space="preserve"> dan ir-Regolament, b</w:t>
            </w:r>
            <w:r w:rsidR="00623C5D" w:rsidRPr="0007617B">
              <w:rPr>
                <w:color w:val="auto"/>
              </w:rPr>
              <w:t>'</w:t>
            </w:r>
            <w:r w:rsidRPr="0007617B">
              <w:rPr>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 Fl-applikazzjoni ta</w:t>
            </w:r>
            <w:r w:rsidR="00623C5D" w:rsidRPr="0007617B">
              <w:rPr>
                <w:color w:val="auto"/>
              </w:rPr>
              <w:t>'</w:t>
            </w:r>
            <w:r w:rsidRPr="0007617B">
              <w:rPr>
                <w:color w:val="auto"/>
              </w:rPr>
              <w:t xml:space="preserve"> dan ir-Regolament, l-awtoritajiet tal-Istati Membri jenħtieġ li jqisu standards operazzjonali, linji gwida indikattivi, u l-aħjar prattiki żviluppati mill-Aġenzija tal-Unjoni Ewropea għall-Asil [l-Aġenzija]. Fil-valutazzjoni tal-applikazzjonijiet għall-protezzjoni internazzjonali, l-awtoritajiet tal-Istati Membri jenħtieġ li jqisu b</w:t>
            </w:r>
            <w:r w:rsidR="00623C5D" w:rsidRPr="0007617B">
              <w:rPr>
                <w:color w:val="auto"/>
              </w:rPr>
              <w:t>'</w:t>
            </w:r>
            <w:r w:rsidRPr="0007617B">
              <w:rPr>
                <w:color w:val="auto"/>
              </w:rPr>
              <w:t>mod partikolari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r w:rsidRPr="0007617B">
              <w:rPr>
                <w:color w:val="auto"/>
              </w:rPr>
              <w:t>.</w:t>
            </w:r>
            <w:r w:rsidRPr="0007617B">
              <w:rPr>
                <w:b/>
                <w:i/>
                <w:color w:val="auto"/>
              </w:rPr>
              <w:t xml:space="preserve"> Għall-finijiet ta' applikazzjoni ta' dan ir-Regolament, l-Aġenzija tal-Unjoni Ewropea u l-Istati Membri jenħtieġ li jqisu l-informazzjoni li ġejja mill-Kummissarju Għoli tan-NU għar-rifuġjati u mill-organizzazzjonijiet mhux governattivi involuti </w:t>
            </w:r>
            <w:r w:rsidR="0047071E" w:rsidRPr="0007617B">
              <w:rPr>
                <w:b/>
                <w:i/>
                <w:color w:val="auto"/>
              </w:rPr>
              <w:t>b'mod dirett</w:t>
            </w:r>
            <w:r w:rsidRPr="0007617B">
              <w:rPr>
                <w:b/>
                <w:i/>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w:t>
            </w:r>
            <w:r w:rsidRPr="0007617B">
              <w:rPr>
                <w:b/>
                <w:i/>
                <w:color w:val="auto"/>
              </w:rPr>
              <w:t xml:space="preserve"> </w:t>
            </w:r>
            <w:r w:rsidRPr="0007617B">
              <w:rPr>
                <w:color w:val="auto"/>
              </w:rPr>
              <w:t>(2016) 271 final.</w:t>
            </w:r>
          </w:p>
        </w:tc>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w:t>
            </w:r>
            <w:r w:rsidRPr="0007617B">
              <w:rPr>
                <w:b/>
                <w:i/>
                <w:color w:val="auto"/>
              </w:rPr>
              <w:t xml:space="preserve"> </w:t>
            </w:r>
            <w:r w:rsidRPr="0007617B">
              <w:rPr>
                <w:color w:val="auto"/>
              </w:rPr>
              <w:t>(2016) 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159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color w:val="auto"/>
              </w:rPr>
              <w:t xml:space="preserve"> dan ir-Regolament</w:t>
            </w:r>
            <w:r w:rsidRPr="0007617B">
              <w:rPr>
                <w:b/>
                <w:i/>
                <w:color w:val="auto"/>
              </w:rPr>
              <w:t>, b</w:t>
            </w:r>
            <w:r w:rsidR="00623C5D" w:rsidRPr="0007617B">
              <w:rPr>
                <w:b/>
                <w:i/>
                <w:color w:val="auto"/>
              </w:rPr>
              <w:t>'</w:t>
            </w:r>
            <w:r w:rsidRPr="0007617B">
              <w:rPr>
                <w:b/>
                <w:i/>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w:t>
            </w:r>
            <w:r w:rsidRPr="0007617B">
              <w:rPr>
                <w:color w:val="auto"/>
              </w:rPr>
              <w:t xml:space="preserve"> ta</w:t>
            </w:r>
            <w:r w:rsidR="00623C5D" w:rsidRPr="0007617B">
              <w:rPr>
                <w:color w:val="auto"/>
              </w:rPr>
              <w:t>'</w:t>
            </w:r>
            <w:r w:rsidRPr="0007617B">
              <w:rPr>
                <w:b/>
                <w:i/>
                <w:color w:val="auto"/>
              </w:rPr>
              <w:t xml:space="preserve"> Oriġini, u linji gwida u għodod rilevanti oħra. Fl-applikazzjoni ta</w:t>
            </w:r>
            <w:r w:rsidR="00623C5D" w:rsidRPr="0007617B">
              <w:rPr>
                <w:b/>
                <w:i/>
                <w:color w:val="auto"/>
              </w:rPr>
              <w:t>'</w:t>
            </w:r>
            <w:r w:rsidRPr="0007617B">
              <w:rPr>
                <w:color w:val="auto"/>
              </w:rPr>
              <w:t xml:space="preserve"> dan ir-Regolament, l-awtoritajiet tal-Istati Membri</w:t>
            </w:r>
            <w:r w:rsidRPr="0007617B">
              <w:rPr>
                <w:b/>
                <w:i/>
                <w:color w:val="auto"/>
              </w:rPr>
              <w:t xml:space="preserve"> jenħtieġ li</w:t>
            </w:r>
            <w:r w:rsidRPr="0007617B">
              <w:rPr>
                <w:color w:val="auto"/>
              </w:rPr>
              <w:t xml:space="preserve"> jqisu</w:t>
            </w:r>
            <w:r w:rsidRPr="0007617B">
              <w:rPr>
                <w:b/>
                <w:i/>
                <w:color w:val="auto"/>
              </w:rPr>
              <w:t xml:space="preserve"> standards operazzjonali,</w:t>
            </w:r>
            <w:r w:rsidRPr="0007617B">
              <w:rPr>
                <w:color w:val="auto"/>
              </w:rPr>
              <w:t xml:space="preserve"> linji gwida indikattivi, u l-aħjar prattiki żviluppati mill-Aġenzija</w:t>
            </w:r>
            <w:r w:rsidRPr="0007617B">
              <w:rPr>
                <w:b/>
                <w:i/>
                <w:color w:val="auto"/>
              </w:rPr>
              <w:t xml:space="preserve"> tal-Unjoni Ewropea għall-Asil [l-Aġenzija]</w:t>
            </w:r>
            <w:r w:rsidRPr="0007617B">
              <w:rPr>
                <w:color w:val="auto"/>
              </w:rPr>
              <w:t>. Fil-valutazzjoni tal-applikazzjonijiet għall-protezzjoni internazzjonali, l-awtoritajiet tal-Istati Membri</w:t>
            </w:r>
            <w:r w:rsidRPr="0007617B">
              <w:rPr>
                <w:b/>
                <w:i/>
                <w:color w:val="auto"/>
              </w:rPr>
              <w:t xml:space="preserve"> jenħtieġ li</w:t>
            </w:r>
            <w:r w:rsidRPr="0007617B">
              <w:rPr>
                <w:color w:val="auto"/>
              </w:rPr>
              <w:t xml:space="preserve"> jqisu</w:t>
            </w:r>
            <w:r w:rsidRPr="0007617B">
              <w:rPr>
                <w:b/>
                <w:i/>
                <w:color w:val="auto"/>
              </w:rPr>
              <w:t xml:space="preserve"> b</w:t>
            </w:r>
            <w:r w:rsidR="00623C5D" w:rsidRPr="0007617B">
              <w:rPr>
                <w:b/>
                <w:i/>
                <w:color w:val="auto"/>
              </w:rPr>
              <w:t>'</w:t>
            </w:r>
            <w:r w:rsidRPr="0007617B">
              <w:rPr>
                <w:b/>
                <w:i/>
                <w:color w:val="auto"/>
              </w:rPr>
              <w:t>mod partikolari</w:t>
            </w:r>
            <w:r w:rsidRPr="0007617B">
              <w:rPr>
                <w:color w:val="auto"/>
              </w:rPr>
              <w:t xml:space="preserve">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p>
        </w:tc>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color w:val="auto"/>
              </w:rPr>
              <w:t xml:space="preserve"> dan ir-Regolament</w:t>
            </w:r>
            <w:r w:rsidRPr="0007617B">
              <w:rPr>
                <w:b/>
                <w:i/>
                <w:color w:val="auto"/>
              </w:rPr>
              <w:t>. Fl-implimentazzjoni</w:t>
            </w:r>
            <w:r w:rsidRPr="0007617B">
              <w:rPr>
                <w:color w:val="auto"/>
              </w:rPr>
              <w:t xml:space="preserve"> ta</w:t>
            </w:r>
            <w:r w:rsidR="00623C5D" w:rsidRPr="0007617B">
              <w:rPr>
                <w:color w:val="auto"/>
              </w:rPr>
              <w:t>'</w:t>
            </w:r>
            <w:r w:rsidRPr="0007617B">
              <w:rPr>
                <w:color w:val="auto"/>
              </w:rPr>
              <w:t xml:space="preserve"> dan ir-Regolament, l-awtoritajiet tal-Istati Membri</w:t>
            </w:r>
            <w:r w:rsidRPr="0007617B">
              <w:rPr>
                <w:b/>
                <w:i/>
                <w:color w:val="auto"/>
              </w:rPr>
              <w:t xml:space="preserve"> jistgħu</w:t>
            </w:r>
            <w:r w:rsidRPr="0007617B">
              <w:rPr>
                <w:color w:val="auto"/>
              </w:rPr>
              <w:t xml:space="preserve"> jqisu linji gwida indikattivi, u l-aħjar prattiki żviluppati mill-Aġenzija. Fil-valutazzjoni tal-applikazzjonijiet għall-protezzjoni internazzjonali, l-awtoritajiet tal-Istati Membri</w:t>
            </w:r>
            <w:r w:rsidRPr="0007617B">
              <w:rPr>
                <w:b/>
                <w:i/>
                <w:color w:val="auto"/>
              </w:rPr>
              <w:t xml:space="preserve"> jistgħu</w:t>
            </w:r>
            <w:r w:rsidRPr="0007617B">
              <w:rPr>
                <w:color w:val="auto"/>
              </w:rPr>
              <w:t xml:space="preserve"> jqisu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r w:rsidRPr="0007617B">
              <w:rPr>
                <w:b/>
                <w:i/>
                <w:color w:val="auto"/>
              </w:rPr>
              <w:t xml:space="preserve"> . Barra minn hekk, fil-valutazzjoni tal-applikazzjonijiet għal protezzjoni internazzjonali, l-Istati Membri għandhom iqisu l-informazzjoni kollha rilevanti mill-UNHCR u mill-organizzazzjonijiet tas-soċjetà ċivili attivi fil-prattika.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b/>
                <w:i/>
                <w:color w:val="auto"/>
              </w:rPr>
              <w:t xml:space="preserve"> dan ir-Regolament</w:t>
            </w:r>
            <w:r w:rsidRPr="0007617B">
              <w:rPr>
                <w:color w:val="auto"/>
              </w:rPr>
              <w:t>, b</w:t>
            </w:r>
            <w:r w:rsidR="00623C5D" w:rsidRPr="0007617B">
              <w:rPr>
                <w:color w:val="auto"/>
              </w:rPr>
              <w:t>'</w:t>
            </w:r>
            <w:r w:rsidRPr="0007617B">
              <w:rPr>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w:t>
            </w:r>
            <w:r w:rsidRPr="0007617B">
              <w:rPr>
                <w:b/>
                <w:i/>
                <w:color w:val="auto"/>
              </w:rPr>
              <w:t xml:space="preserve"> Fl-applikazzjoni</w:t>
            </w:r>
            <w:r w:rsidRPr="0007617B">
              <w:rPr>
                <w:color w:val="auto"/>
              </w:rPr>
              <w:t xml:space="preserve"> ta</w:t>
            </w:r>
            <w:r w:rsidR="00623C5D" w:rsidRPr="0007617B">
              <w:rPr>
                <w:color w:val="auto"/>
              </w:rPr>
              <w:t>'</w:t>
            </w:r>
            <w:r w:rsidRPr="0007617B">
              <w:rPr>
                <w:b/>
                <w:i/>
                <w:color w:val="auto"/>
              </w:rPr>
              <w:t xml:space="preserve"> dan ir-Regolament</w:t>
            </w:r>
            <w:r w:rsidRPr="0007617B">
              <w:rPr>
                <w:color w:val="auto"/>
              </w:rPr>
              <w:t>, l-awtoritajiet tal-Istati Membri jenħtieġ li jqisu standards operazzjonali, linji gwida indikattivi, u l-aħjar prattiki żviluppati mill-Aġenzija tal-Unjoni Ewropea għall-Asil [l-Aġenzija]. Fil-valutazzjoni tal-applikazzjonijiet għall-protezzjoni internazzjonali, l-awtoritajiet tal-Istati Membri jenħtieġ li jqisu b</w:t>
            </w:r>
            <w:r w:rsidR="00623C5D" w:rsidRPr="0007617B">
              <w:rPr>
                <w:color w:val="auto"/>
              </w:rPr>
              <w:t>'</w:t>
            </w:r>
            <w:r w:rsidRPr="0007617B">
              <w:rPr>
                <w:color w:val="auto"/>
              </w:rPr>
              <w:t>mod partikolari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p>
        </w:tc>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b/>
                <w:i/>
                <w:color w:val="auto"/>
              </w:rPr>
              <w:t xml:space="preserve"> din id-Direttiva</w:t>
            </w:r>
            <w:r w:rsidRPr="0007617B">
              <w:rPr>
                <w:color w:val="auto"/>
              </w:rPr>
              <w:t>, b</w:t>
            </w:r>
            <w:r w:rsidR="00623C5D" w:rsidRPr="0007617B">
              <w:rPr>
                <w:color w:val="auto"/>
              </w:rPr>
              <w:t>'</w:t>
            </w:r>
            <w:r w:rsidRPr="0007617B">
              <w:rPr>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w:t>
            </w:r>
            <w:r w:rsidRPr="0007617B">
              <w:rPr>
                <w:b/>
                <w:i/>
                <w:color w:val="auto"/>
              </w:rPr>
              <w:t xml:space="preserve"> Fit-traspożizzjoni u fl-implimentazzjoni</w:t>
            </w:r>
            <w:r w:rsidRPr="0007617B">
              <w:rPr>
                <w:color w:val="auto"/>
              </w:rPr>
              <w:t xml:space="preserve"> ta</w:t>
            </w:r>
            <w:r w:rsidR="00623C5D" w:rsidRPr="0007617B">
              <w:rPr>
                <w:color w:val="auto"/>
              </w:rPr>
              <w:t>'</w:t>
            </w:r>
            <w:r w:rsidRPr="0007617B">
              <w:rPr>
                <w:b/>
                <w:i/>
                <w:color w:val="auto"/>
              </w:rPr>
              <w:t xml:space="preserve"> din id-Direttiva</w:t>
            </w:r>
            <w:r w:rsidRPr="0007617B">
              <w:rPr>
                <w:color w:val="auto"/>
              </w:rPr>
              <w:t>, l-awtoritajiet tal-Istati Membri jenħtieġ li jqisu standards operazzjonali, linji gwida indikattivi, u l-aħjar prattiki żviluppati mill-Aġenzija tal-Unjoni Ewropea għall-Asil [l-Aġenzija]. Fil-valutazzjoni tal-applikazzjonijiet għall-protezzjoni internazzjonali, l-awtoritajiet tal-Istati Membri jenħtieġ li jqisu b</w:t>
            </w:r>
            <w:r w:rsidR="00623C5D" w:rsidRPr="0007617B">
              <w:rPr>
                <w:color w:val="auto"/>
              </w:rPr>
              <w:t>'</w:t>
            </w:r>
            <w:r w:rsidRPr="0007617B">
              <w:rPr>
                <w:color w:val="auto"/>
              </w:rPr>
              <w:t>mod partikolari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color w:val="auto"/>
              </w:rPr>
              <w:t xml:space="preserve"> dan ir-Regolament, b</w:t>
            </w:r>
            <w:r w:rsidR="00623C5D" w:rsidRPr="0007617B">
              <w:rPr>
                <w:color w:val="auto"/>
              </w:rPr>
              <w:t>'</w:t>
            </w:r>
            <w:r w:rsidRPr="0007617B">
              <w:rPr>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 Fl-applikazzjoni ta</w:t>
            </w:r>
            <w:r w:rsidR="00623C5D" w:rsidRPr="0007617B">
              <w:rPr>
                <w:color w:val="auto"/>
              </w:rPr>
              <w:t>'</w:t>
            </w:r>
            <w:r w:rsidRPr="0007617B">
              <w:rPr>
                <w:color w:val="auto"/>
              </w:rPr>
              <w:t xml:space="preserve"> dan ir-Regolament, l-awtoritajiet tal-Istati Membri jenħtieġ li jqisu standards operazzjonali, linji gwida indikattivi, u l-aħjar prattiki żviluppati mill-Aġenzija tal-Unjoni Ewropea għall-Asil [l-Aġenzija]. Fil-valutazzjoni tal-applikazzjonijiet għall-protezzjoni internazzjonali, l-awtoritajiet tal-Istati Membri jenħtieġ li jqisu</w:t>
            </w:r>
            <w:r w:rsidRPr="0007617B">
              <w:rPr>
                <w:b/>
                <w:i/>
                <w:color w:val="auto"/>
              </w:rPr>
              <w:t xml:space="preserve"> b</w:t>
            </w:r>
            <w:r w:rsidR="00623C5D" w:rsidRPr="0007617B">
              <w:rPr>
                <w:b/>
                <w:i/>
                <w:color w:val="auto"/>
              </w:rPr>
              <w:t>'</w:t>
            </w:r>
            <w:r w:rsidRPr="0007617B">
              <w:rPr>
                <w:b/>
                <w:i/>
                <w:color w:val="auto"/>
              </w:rPr>
              <w:t>mod partikolari</w:t>
            </w:r>
            <w:r w:rsidRPr="0007617B">
              <w:rPr>
                <w:color w:val="auto"/>
              </w:rPr>
              <w:t xml:space="preserve">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34</w:t>
            </w:r>
          </w:p>
        </w:tc>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color w:val="auto"/>
              </w:rPr>
              <w:t xml:space="preserve"> dan ir-Regolament, b</w:t>
            </w:r>
            <w:r w:rsidR="00623C5D" w:rsidRPr="0007617B">
              <w:rPr>
                <w:color w:val="auto"/>
              </w:rPr>
              <w:t>'</w:t>
            </w:r>
            <w:r w:rsidRPr="0007617B">
              <w:rPr>
                <w:color w:val="auto"/>
              </w:rPr>
              <w:t>mod partikolari billi tipprovdi esperti biex jassistu lill-awtoritajiet tal-Istat Membri biex jirċievu, jirreġistraw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 Fl-applikazzjoni ta</w:t>
            </w:r>
            <w:r w:rsidR="00623C5D" w:rsidRPr="0007617B">
              <w:rPr>
                <w:color w:val="auto"/>
              </w:rPr>
              <w:t>'</w:t>
            </w:r>
            <w:r w:rsidRPr="0007617B">
              <w:rPr>
                <w:color w:val="auto"/>
              </w:rPr>
              <w:t xml:space="preserve"> dan ir-Regolament, l-awtoritajiet tal-Istati Membri jenħtieġ li jqisu standards operazzjonali, linji gwida indikattivi, u l-aħjar prattiki żviluppati mill-Aġenzija tal-Unjoni Ewropea għall-Asil [l-Aġenzija]. Fil-valutazzjoni tal-applikazzjonijiet għall-protezzjoni internazzjonali, l-awtoritajiet tal-Istati Membri jenħtieġ li jqisu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w:t>
            </w:r>
            <w:r w:rsidR="006A3486" w:rsidRPr="0007617B">
              <w:rPr>
                <w:color w:val="auto"/>
              </w:rPr>
              <w:t xml:space="preserve"> mal-Artikoli 8 u </w:t>
            </w:r>
            <w:r w:rsidRPr="0007617B">
              <w:rPr>
                <w:color w:val="auto"/>
              </w:rPr>
              <w:t>10 tar-Regolament</w:t>
            </w:r>
            <w:r w:rsidRPr="0007617B">
              <w:rPr>
                <w:rStyle w:val="Sup"/>
                <w:color w:val="auto"/>
              </w:rPr>
              <w:t>34</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color w:val="auto"/>
              </w:rPr>
              <w:t xml:space="preserve"> dan ir-Regolament, b</w:t>
            </w:r>
            <w:r w:rsidR="00623C5D" w:rsidRPr="0007617B">
              <w:rPr>
                <w:color w:val="auto"/>
              </w:rPr>
              <w:t>'</w:t>
            </w:r>
            <w:r w:rsidRPr="0007617B">
              <w:rPr>
                <w:color w:val="auto"/>
              </w:rPr>
              <w:t>mod partikolari billi tipprovdi esperti biex jassistu lill-awtoritajiet tal-Istat Membri biex jirċievu</w:t>
            </w:r>
            <w:r w:rsidRPr="0007617B">
              <w:rPr>
                <w:b/>
                <w:i/>
                <w:color w:val="auto"/>
              </w:rPr>
              <w:t>, jirreġistraw</w:t>
            </w:r>
            <w:r w:rsidRPr="0007617B">
              <w:rPr>
                <w:color w:val="auto"/>
              </w:rPr>
              <w:t xml:space="preserve">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 Fl-applikazzjoni ta</w:t>
            </w:r>
            <w:r w:rsidR="00623C5D" w:rsidRPr="0007617B">
              <w:rPr>
                <w:color w:val="auto"/>
              </w:rPr>
              <w:t>'</w:t>
            </w:r>
            <w:r w:rsidRPr="0007617B">
              <w:rPr>
                <w:color w:val="auto"/>
              </w:rPr>
              <w:t xml:space="preserve"> dan ir-Regolament, l-awtoritajiet tal-Istati Membri</w:t>
            </w:r>
            <w:r w:rsidRPr="0007617B">
              <w:rPr>
                <w:b/>
                <w:i/>
                <w:color w:val="auto"/>
              </w:rPr>
              <w:t xml:space="preserve"> jenħtieġ li</w:t>
            </w:r>
            <w:r w:rsidRPr="0007617B">
              <w:rPr>
                <w:color w:val="auto"/>
              </w:rPr>
              <w:t xml:space="preserve"> jqisu standards operazzjonali, linji gwida indikattivi, u l-aħjar prattiki żviluppati mill-Aġenzija tal-Unjoni Ewropea għall-Asil [l-Aġenzija]. Fil-valutazzjoni tal-applikazzjonijiet għall-protezzjoni internazzjonali, l-awtoritajiet tal-Istati Membri</w:t>
            </w:r>
            <w:r w:rsidRPr="0007617B">
              <w:rPr>
                <w:b/>
                <w:i/>
                <w:color w:val="auto"/>
              </w:rPr>
              <w:t xml:space="preserve"> jenħtieġ li</w:t>
            </w:r>
            <w:r w:rsidRPr="0007617B">
              <w:rPr>
                <w:color w:val="auto"/>
              </w:rPr>
              <w:t xml:space="preserve"> jqisu b</w:t>
            </w:r>
            <w:r w:rsidR="00623C5D" w:rsidRPr="0007617B">
              <w:rPr>
                <w:color w:val="auto"/>
              </w:rPr>
              <w:t>'</w:t>
            </w:r>
            <w:r w:rsidRPr="0007617B">
              <w:rPr>
                <w:color w:val="auto"/>
              </w:rPr>
              <w:t>mod partikolari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w:t>
            </w:r>
            <w:r w:rsidRPr="0007617B">
              <w:rPr>
                <w:b/>
                <w:i/>
                <w:color w:val="auto"/>
              </w:rPr>
              <w:t xml:space="preserve"> </w:t>
            </w:r>
            <w:r w:rsidRPr="0007617B">
              <w:rPr>
                <w:color w:val="auto"/>
              </w:rPr>
              <w:t>mal-Artikoli 8 u 10 tar-Regolament</w:t>
            </w:r>
            <w:r w:rsidRPr="0007617B">
              <w:rPr>
                <w:rStyle w:val="Sup"/>
                <w:color w:val="auto"/>
              </w:rPr>
              <w:t>34</w:t>
            </w:r>
          </w:p>
        </w:tc>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Pr="0007617B">
              <w:rPr>
                <w:color w:val="auto"/>
              </w:rPr>
              <w:t>L-Aġenzija tal-Unjoni Ewropew għall-Asil jenħtieġ li tipprovdi appoġġ adegwat fl-applikazzjoni ta</w:t>
            </w:r>
            <w:r w:rsidR="00623C5D" w:rsidRPr="0007617B">
              <w:rPr>
                <w:color w:val="auto"/>
              </w:rPr>
              <w:t>'</w:t>
            </w:r>
            <w:r w:rsidRPr="0007617B">
              <w:rPr>
                <w:color w:val="auto"/>
              </w:rPr>
              <w:t xml:space="preserve"> dan ir-Regolament, b</w:t>
            </w:r>
            <w:r w:rsidR="00623C5D" w:rsidRPr="0007617B">
              <w:rPr>
                <w:color w:val="auto"/>
              </w:rPr>
              <w:t>'</w:t>
            </w:r>
            <w:r w:rsidRPr="0007617B">
              <w:rPr>
                <w:color w:val="auto"/>
              </w:rPr>
              <w:t>mod partikolari billi tipprovdi esperti biex jassistu lill-awtoritajiet tal-Istat Membri biex jirċievu u jeżaminaw applikazzjonijiet għal protezzjoni internazzjonali, jipprovdu informazzjoni aġġornata dwar pajjiżi terzi, inkluża Informazzjoni dwar il-Pajjiż ta</w:t>
            </w:r>
            <w:r w:rsidR="00623C5D" w:rsidRPr="0007617B">
              <w:rPr>
                <w:color w:val="auto"/>
              </w:rPr>
              <w:t>'</w:t>
            </w:r>
            <w:r w:rsidRPr="0007617B">
              <w:rPr>
                <w:color w:val="auto"/>
              </w:rPr>
              <w:t xml:space="preserve"> Oriġini, u linji gwida u għodod rilevanti oħra. Fl-applikazzjoni ta</w:t>
            </w:r>
            <w:r w:rsidR="00623C5D" w:rsidRPr="0007617B">
              <w:rPr>
                <w:color w:val="auto"/>
              </w:rPr>
              <w:t>'</w:t>
            </w:r>
            <w:r w:rsidRPr="0007617B">
              <w:rPr>
                <w:color w:val="auto"/>
              </w:rPr>
              <w:t xml:space="preserve"> dan ir-Regolament, l-awtoritajiet tal-Istati Membri</w:t>
            </w:r>
            <w:r w:rsidRPr="0007617B">
              <w:rPr>
                <w:b/>
                <w:i/>
                <w:color w:val="auto"/>
              </w:rPr>
              <w:t xml:space="preserve"> jistgħu</w:t>
            </w:r>
            <w:r w:rsidRPr="0007617B">
              <w:rPr>
                <w:color w:val="auto"/>
              </w:rPr>
              <w:t xml:space="preserve"> jqisu standards operazzjonali, linji gwida indikattivi, u l-aħjar prattiki żviluppati mill-Aġenzija tal-Unjoni Ewropea għall-Asil [l-Aġenzija]. Fil-valutazzjoni tal-applikazzjonijiet għall-protezzjoni internazzjonali, l-awtoritajiet tal-Istati Membri</w:t>
            </w:r>
            <w:r w:rsidRPr="0007617B">
              <w:rPr>
                <w:b/>
                <w:i/>
                <w:color w:val="auto"/>
              </w:rPr>
              <w:t xml:space="preserve"> jistgħu</w:t>
            </w:r>
            <w:r w:rsidRPr="0007617B">
              <w:rPr>
                <w:color w:val="auto"/>
              </w:rPr>
              <w:t xml:space="preserve"> jqisu b</w:t>
            </w:r>
            <w:r w:rsidR="00623C5D" w:rsidRPr="0007617B">
              <w:rPr>
                <w:color w:val="auto"/>
              </w:rPr>
              <w:t>'</w:t>
            </w:r>
            <w:r w:rsidRPr="0007617B">
              <w:rPr>
                <w:color w:val="auto"/>
              </w:rPr>
              <w:t>mod partikolari l-informazzjoni, ir-rapporti, l-analiżi komuni u l-gwida dwar is-sitwazzjoni f</w:t>
            </w:r>
            <w:r w:rsidR="00623C5D" w:rsidRPr="0007617B">
              <w:rPr>
                <w:color w:val="auto"/>
              </w:rPr>
              <w:t>'</w:t>
            </w:r>
            <w:r w:rsidRPr="0007617B">
              <w:rPr>
                <w:color w:val="auto"/>
              </w:rPr>
              <w:t>pajjiżi ta</w:t>
            </w:r>
            <w:r w:rsidR="00623C5D" w:rsidRPr="0007617B">
              <w:rPr>
                <w:color w:val="auto"/>
              </w:rPr>
              <w:t>'</w:t>
            </w:r>
            <w:r w:rsidRPr="0007617B">
              <w:rPr>
                <w:color w:val="auto"/>
              </w:rPr>
              <w:t xml:space="preserve"> oriġini żviluppati fil-livell tal-Unjoni mill-Aġenzija u n-netwerks Ewropej dwar l-informazzjoni tal-pajjiż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w:t>
            </w:r>
            <w:r w:rsidRPr="0007617B">
              <w:rPr>
                <w:b/>
                <w:i/>
                <w:color w:val="auto"/>
              </w:rPr>
              <w:t xml:space="preserve"> </w:t>
            </w:r>
            <w:r w:rsidR="006A3486" w:rsidRPr="0007617B">
              <w:rPr>
                <w:color w:val="auto"/>
              </w:rPr>
              <w:t xml:space="preserve">mal-Artikoli 8 u </w:t>
            </w:r>
            <w:r w:rsidRPr="0007617B">
              <w:rPr>
                <w:color w:val="auto"/>
              </w:rPr>
              <w:t>10 tar-Regolament</w:t>
            </w:r>
            <w:r w:rsidRPr="0007617B">
              <w:rPr>
                <w:rStyle w:val="Sup"/>
                <w:color w:val="auto"/>
              </w:rPr>
              <w:t>34</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34</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(15)</w:t>
            </w:r>
            <w:r w:rsidRPr="0007617B">
              <w:rPr>
                <w:b/>
                <w:i/>
                <w:color w:val="auto"/>
              </w:rPr>
              <w:tab/>
            </w:r>
            <w:r w:rsidRPr="0007617B">
              <w:rPr>
                <w:color w:val="auto"/>
              </w:rPr>
              <w:t>L-</w:t>
            </w:r>
            <w:r w:rsidR="00623C5D" w:rsidRPr="0007617B">
              <w:rPr>
                <w:color w:val="auto"/>
              </w:rPr>
              <w:t>"</w:t>
            </w:r>
            <w:r w:rsidRPr="0007617B">
              <w:rPr>
                <w:color w:val="auto"/>
              </w:rPr>
              <w:t>aħjar interessi tat-tfal</w:t>
            </w:r>
            <w:r w:rsidR="00623C5D" w:rsidRPr="0007617B">
              <w:rPr>
                <w:color w:val="auto"/>
              </w:rPr>
              <w:t>"</w:t>
            </w:r>
            <w:r w:rsidRPr="0007617B">
              <w:rPr>
                <w:color w:val="auto"/>
              </w:rPr>
              <w:t xml:space="preserve"> jenħtieġ li jkunu kunsiderazzjoni primarja meta jiġi applikat dan ir-Regolament, f</w:t>
            </w:r>
            <w:r w:rsidR="00623C5D" w:rsidRPr="0007617B">
              <w:rPr>
                <w:color w:val="auto"/>
              </w:rPr>
              <w:t>'</w:t>
            </w:r>
            <w:r w:rsidRPr="0007617B">
              <w:rPr>
                <w:color w:val="auto"/>
              </w:rPr>
              <w:t>konformità mal-Konvenzjoni tan-Nazzjonijiet Uniti tal-1989 dwar id-Drittijiet tat-Tfal. Fil-valutazzjoni tal-aħjar interessi tat-tfal, l-awtoritajiet tal-Istati Membri jenħtieġ partikolarment li jikkunsidraw b</w:t>
            </w:r>
            <w:r w:rsidR="00623C5D" w:rsidRPr="0007617B">
              <w:rPr>
                <w:color w:val="auto"/>
              </w:rPr>
              <w:t>'</w:t>
            </w:r>
            <w:r w:rsidRPr="0007617B">
              <w:rPr>
                <w:color w:val="auto"/>
              </w:rPr>
              <w:t>mod xieraq il-prinċipju tal-unità tal-familja, il-benesseri tal-minorenni u l-iżvilupp soċjali, il-kunsiderazzjonijiet tas-sikurezza u tas-sigurtà u l-opinjonijiet tal-minorenni skont l-età u l-maturità tiegħu jew tagħha.</w:t>
            </w:r>
          </w:p>
        </w:tc>
        <w:tc>
          <w:tcPr>
            <w:tcW w:w="4876" w:type="dxa"/>
          </w:tcPr>
          <w:p w:rsidR="007B04A0" w:rsidRPr="0007617B" w:rsidRDefault="007B04A0" w:rsidP="00623C5D">
            <w:pPr>
              <w:pStyle w:val="Normal6"/>
              <w:rPr>
                <w:b/>
                <w:i/>
                <w:color w:val="auto"/>
              </w:rPr>
            </w:pPr>
            <w:r w:rsidRPr="0007617B">
              <w:rPr>
                <w:color w:val="auto"/>
              </w:rPr>
              <w:t>(15)</w:t>
            </w:r>
            <w:r w:rsidRPr="0007617B">
              <w:rPr>
                <w:b/>
                <w:i/>
                <w:color w:val="auto"/>
              </w:rPr>
              <w:tab/>
            </w:r>
            <w:r w:rsidRPr="0007617B">
              <w:rPr>
                <w:color w:val="auto"/>
              </w:rPr>
              <w:t>L-</w:t>
            </w:r>
            <w:r w:rsidR="00623C5D" w:rsidRPr="0007617B">
              <w:rPr>
                <w:color w:val="auto"/>
              </w:rPr>
              <w:t>"</w:t>
            </w:r>
            <w:r w:rsidRPr="0007617B">
              <w:rPr>
                <w:color w:val="auto"/>
              </w:rPr>
              <w:t>aħjar interessi tat-tfal</w:t>
            </w:r>
            <w:r w:rsidR="00623C5D" w:rsidRPr="0007617B">
              <w:rPr>
                <w:color w:val="auto"/>
              </w:rPr>
              <w:t>"</w:t>
            </w:r>
            <w:r w:rsidRPr="0007617B">
              <w:rPr>
                <w:color w:val="auto"/>
              </w:rPr>
              <w:t xml:space="preserve"> jenħtieġ li jkunu kunsiderazzjoni primarja meta jiġi applikat dan ir-Regolament, f</w:t>
            </w:r>
            <w:r w:rsidR="00623C5D" w:rsidRPr="0007617B">
              <w:rPr>
                <w:color w:val="auto"/>
              </w:rPr>
              <w:t>'</w:t>
            </w:r>
            <w:r w:rsidRPr="0007617B">
              <w:rPr>
                <w:color w:val="auto"/>
              </w:rPr>
              <w:t>konformità mal-Konvenzjoni tan-Nazzjonijiet Uniti tal-1989 dwar id-Drittijiet tat-Tfal. Fil-valutazzjoni tal-aħjar interessi tat-tfal, l-awtoritajiet tal-Istati Membri jenħtieġ partikolarment li jikkunsidraw b</w:t>
            </w:r>
            <w:r w:rsidR="00623C5D" w:rsidRPr="0007617B">
              <w:rPr>
                <w:color w:val="auto"/>
              </w:rPr>
              <w:t>'</w:t>
            </w:r>
            <w:r w:rsidRPr="0007617B">
              <w:rPr>
                <w:color w:val="auto"/>
              </w:rPr>
              <w:t>mod xieraq il-prinċipju tal-unità tal-familja, il-benesseri tal-minorenni u l-iżvilupp soċjali, il-kunsiderazzjonijiet tas-sikurezza u tas-sigurtà u l-opinjonijiet tal-minorenni skont l-età u l-maturità tiegħu jew tagħha.</w:t>
            </w:r>
            <w:r w:rsidRPr="0007617B">
              <w:rPr>
                <w:b/>
                <w:i/>
                <w:color w:val="auto"/>
              </w:rPr>
              <w:t xml:space="preserve"> L-applikanti tfal li mbagħad jagħlqu 18-il sena qabel tittieħed deċiżjoni dwar l-applikazzjoni tagħhom għalhekk xorta jibbenefikaw minn unità tal-familja.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(15)</w:t>
            </w:r>
            <w:r w:rsidRPr="0007617B">
              <w:rPr>
                <w:b/>
                <w:i/>
                <w:color w:val="auto"/>
              </w:rPr>
              <w:tab/>
            </w:r>
            <w:r w:rsidRPr="0007617B">
              <w:rPr>
                <w:color w:val="auto"/>
              </w:rPr>
              <w:t>L-</w:t>
            </w:r>
            <w:r w:rsidR="00623C5D" w:rsidRPr="0007617B">
              <w:rPr>
                <w:color w:val="auto"/>
              </w:rPr>
              <w:t>"</w:t>
            </w:r>
            <w:r w:rsidRPr="0007617B">
              <w:rPr>
                <w:color w:val="auto"/>
              </w:rPr>
              <w:t>aħjar interessi tat-tfal</w:t>
            </w:r>
            <w:r w:rsidR="00623C5D" w:rsidRPr="0007617B">
              <w:rPr>
                <w:color w:val="auto"/>
              </w:rPr>
              <w:t>"</w:t>
            </w:r>
            <w:r w:rsidRPr="0007617B">
              <w:rPr>
                <w:color w:val="auto"/>
              </w:rPr>
              <w:t xml:space="preserve"> jenħtieġ li jkunu kunsiderazzjoni primarja meta</w:t>
            </w:r>
            <w:r w:rsidRPr="0007617B">
              <w:rPr>
                <w:b/>
                <w:i/>
                <w:color w:val="auto"/>
              </w:rPr>
              <w:t xml:space="preserve"> jiġi applikat dan ir-Regolament</w:t>
            </w:r>
            <w:r w:rsidRPr="0007617B">
              <w:rPr>
                <w:color w:val="auto"/>
              </w:rPr>
              <w:t>, f</w:t>
            </w:r>
            <w:r w:rsidR="00623C5D" w:rsidRPr="0007617B">
              <w:rPr>
                <w:color w:val="auto"/>
              </w:rPr>
              <w:t>'</w:t>
            </w:r>
            <w:r w:rsidRPr="0007617B">
              <w:rPr>
                <w:color w:val="auto"/>
              </w:rPr>
              <w:t>konformità mal-Konvenzjoni tan-Nazzjonijiet Uniti tal-1989 dwar id-Drittijiet tat-Tfal. Fil-valutazzjoni tal-aħjar interessi tat-tfal, l-awtoritajiet tal-Istati Membri jenħtieġ partikolarment li jikkunsidraw b</w:t>
            </w:r>
            <w:r w:rsidR="00623C5D" w:rsidRPr="0007617B">
              <w:rPr>
                <w:color w:val="auto"/>
              </w:rPr>
              <w:t>'</w:t>
            </w:r>
            <w:r w:rsidRPr="0007617B">
              <w:rPr>
                <w:color w:val="auto"/>
              </w:rPr>
              <w:t>mod xieraq il-prinċipju tal-unità tal-familja, il-benesseri tal-minorenni u l-iżvilupp soċjali, il-kunsiderazzjonijiet tas-sikurezza u tas-sigurtà u l-opinjonijiet tal-minorenni skont l-età u l-maturità tiegħu jew tagħha.</w:t>
            </w:r>
          </w:p>
        </w:tc>
        <w:tc>
          <w:tcPr>
            <w:tcW w:w="4876" w:type="dxa"/>
          </w:tcPr>
          <w:p w:rsidR="007B04A0" w:rsidRPr="0007617B" w:rsidRDefault="007B04A0" w:rsidP="00623C5D">
            <w:pPr>
              <w:pStyle w:val="Normal6"/>
              <w:rPr>
                <w:b/>
                <w:i/>
                <w:color w:val="auto"/>
              </w:rPr>
            </w:pPr>
            <w:r w:rsidRPr="0007617B">
              <w:rPr>
                <w:color w:val="auto"/>
              </w:rPr>
              <w:t>(15)</w:t>
            </w:r>
            <w:r w:rsidRPr="0007617B">
              <w:rPr>
                <w:b/>
                <w:i/>
                <w:color w:val="auto"/>
              </w:rPr>
              <w:tab/>
            </w:r>
            <w:r w:rsidRPr="0007617B">
              <w:rPr>
                <w:color w:val="auto"/>
              </w:rPr>
              <w:t>L-</w:t>
            </w:r>
            <w:r w:rsidR="00623C5D" w:rsidRPr="0007617B">
              <w:rPr>
                <w:color w:val="auto"/>
              </w:rPr>
              <w:t>"</w:t>
            </w:r>
            <w:r w:rsidRPr="0007617B">
              <w:rPr>
                <w:color w:val="auto"/>
              </w:rPr>
              <w:t>aħjar interessi tat-tfal</w:t>
            </w:r>
            <w:r w:rsidR="00623C5D" w:rsidRPr="0007617B">
              <w:rPr>
                <w:color w:val="auto"/>
              </w:rPr>
              <w:t>"</w:t>
            </w:r>
            <w:r w:rsidRPr="0007617B">
              <w:rPr>
                <w:color w:val="auto"/>
              </w:rPr>
              <w:t xml:space="preserve"> jenħtieġ li jkunu kunsiderazzjoni primarja meta</w:t>
            </w:r>
            <w:r w:rsidRPr="0007617B">
              <w:rPr>
                <w:b/>
                <w:i/>
                <w:color w:val="auto"/>
              </w:rPr>
              <w:t xml:space="preserve"> tiġi applikata din id-Direttiva</w:t>
            </w:r>
            <w:r w:rsidRPr="0007617B">
              <w:rPr>
                <w:color w:val="auto"/>
              </w:rPr>
              <w:t>, f</w:t>
            </w:r>
            <w:r w:rsidR="00623C5D" w:rsidRPr="0007617B">
              <w:rPr>
                <w:color w:val="auto"/>
              </w:rPr>
              <w:t>'</w:t>
            </w:r>
            <w:r w:rsidRPr="0007617B">
              <w:rPr>
                <w:color w:val="auto"/>
              </w:rPr>
              <w:t>konformità mal-Konvenzjoni tan-Nazzjonijiet Uniti tal-1989 dwar id-Drittijiet tat-Tfal. Fil-valutazzjoni tal-aħjar interessi tat-tfal, l-awtoritajiet tal-Istati Membri jenħtieġ partikolarment li jikkunsidraw b</w:t>
            </w:r>
            <w:r w:rsidR="00623C5D" w:rsidRPr="0007617B">
              <w:rPr>
                <w:color w:val="auto"/>
              </w:rPr>
              <w:t>'</w:t>
            </w:r>
            <w:r w:rsidRPr="0007617B">
              <w:rPr>
                <w:color w:val="auto"/>
              </w:rPr>
              <w:t>mod xieraq il-prinċipju tal-unità tal-familja, il-benesseri tal-minorenni u l-iżvilupp soċjali, il-kunsiderazzjonijiet tas-sikurezza u tas-sigurtà u l-opinjonijiet tal-minorenni skont l-età u l-maturità tiegħu jew tagħha.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w:t>
            </w:r>
            <w:r w:rsidRPr="0007617B">
              <w:rPr>
                <w:b/>
                <w:i/>
                <w:color w:val="auto"/>
              </w:rPr>
              <w:t xml:space="preserve"> jikkunsidra ċ-ċirkostanzi partikolari differenti tad-dipendenza u l-attenzjoni speċjali li għandha tingħata fl-aħjar interessi tat-tfal. Jenħtieġ li jirrifletti wkoll ir-realtà tax-xejriet migratorji attwali, skont liema l-applikanti ħafna drabi jaslu fit-territorju tal-Istati Membri wara perjodu ta' żmien twil fi tranżitu. Il-kunċett jenħtieġ għalhekk li jinkludi familji ffurmati barra mill-pajjiż ta</w:t>
            </w:r>
            <w:r w:rsidR="00623C5D" w:rsidRPr="0007617B">
              <w:rPr>
                <w:b/>
                <w:i/>
                <w:color w:val="auto"/>
              </w:rPr>
              <w:t>'</w:t>
            </w:r>
            <w:r w:rsidRPr="0007617B">
              <w:rPr>
                <w:b/>
                <w:i/>
                <w:color w:val="auto"/>
              </w:rPr>
              <w:t xml:space="preserve"> oriġini, iżda qabel il-wasla tagħhom fit-territorju tal-Istat Membru.</w:t>
            </w:r>
          </w:p>
        </w:tc>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w:t>
            </w:r>
            <w:r w:rsidRPr="0007617B">
              <w:rPr>
                <w:b/>
                <w:i/>
                <w:color w:val="auto"/>
              </w:rPr>
              <w:t xml:space="preserve"> jirreferi għas-sistema legali tal-pajjiż ospitanti.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Cornelia Ernst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 ċ-ċirkostanzi partikolari differenti tad-dipendenza u l-attenzjoni speċjali li għandha tingħata fl-aħjar interessi tat-tfal. Jenħtieġ li jirrifletti wkoll ir-realtà tax-xejriet migratorji attwali, skont liema l-applikanti ħafna drabi jaslu fit-territorju tal-Istati Membri wara perjodu ta</w:t>
            </w:r>
            <w:r w:rsidR="00623C5D" w:rsidRPr="0007617B">
              <w:rPr>
                <w:color w:val="auto"/>
              </w:rPr>
              <w:t>'</w:t>
            </w:r>
            <w:r w:rsidRPr="0007617B">
              <w:rPr>
                <w:color w:val="auto"/>
              </w:rPr>
              <w:t xml:space="preserve"> żmien twil fi tranżitu. Il-kunċett jenħtieġ għalhekk li jinkludi familji ffurmati barra mill-pajjiż ta</w:t>
            </w:r>
            <w:r w:rsidR="00623C5D" w:rsidRPr="0007617B">
              <w:rPr>
                <w:color w:val="auto"/>
              </w:rPr>
              <w:t>'</w:t>
            </w:r>
            <w:r w:rsidRPr="0007617B">
              <w:rPr>
                <w:color w:val="auto"/>
              </w:rPr>
              <w:t xml:space="preserve"> oriġini</w:t>
            </w:r>
            <w:r w:rsidRPr="0007617B">
              <w:rPr>
                <w:b/>
                <w:i/>
                <w:color w:val="auto"/>
              </w:rPr>
              <w:t>, iżda qabel il-wasla</w:t>
            </w:r>
            <w:r w:rsidRPr="0007617B">
              <w:rPr>
                <w:color w:val="auto"/>
              </w:rPr>
              <w:t xml:space="preserve"> tagħhom fit-territorju tal-Istat Membru.</w:t>
            </w:r>
          </w:p>
        </w:tc>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w:t>
            </w:r>
            <w:r w:rsidRPr="0007617B">
              <w:rPr>
                <w:b/>
                <w:i/>
                <w:color w:val="auto"/>
              </w:rPr>
              <w:t xml:space="preserve"> d-diversità tal-familji u tipi ġodda ta</w:t>
            </w:r>
            <w:r w:rsidR="00623C5D" w:rsidRPr="0007617B">
              <w:rPr>
                <w:b/>
                <w:i/>
                <w:color w:val="auto"/>
              </w:rPr>
              <w:t>'</w:t>
            </w:r>
            <w:r w:rsidRPr="0007617B">
              <w:rPr>
                <w:b/>
                <w:i/>
                <w:color w:val="auto"/>
              </w:rPr>
              <w:t xml:space="preserve"> familji,</w:t>
            </w:r>
            <w:r w:rsidRPr="0007617B">
              <w:rPr>
                <w:color w:val="auto"/>
              </w:rPr>
              <w:t xml:space="preserve"> ċ-ċirkostanzi partikolari differenti tad-dipendenza u l-attenzjoni speċjali li għandha tingħata fl-aħjar interessi tat-tfal. Jenħtieġ li jirrifletti wkoll ir-realtà tax-xejriet migratorji attwali, skont liema l-applikanti ħafna drabi jaslu fit-territorju tal-Istati Membri wara perjodu ta</w:t>
            </w:r>
            <w:r w:rsidR="00623C5D" w:rsidRPr="0007617B">
              <w:rPr>
                <w:color w:val="auto"/>
              </w:rPr>
              <w:t>'</w:t>
            </w:r>
            <w:r w:rsidRPr="0007617B">
              <w:rPr>
                <w:color w:val="auto"/>
              </w:rPr>
              <w:t xml:space="preserve"> żmien twil fi tranżitu. Il-kunċett jenħtieġ għalhekk li jinkludi familji ffurmati</w:t>
            </w:r>
            <w:r w:rsidRPr="0007617B">
              <w:rPr>
                <w:b/>
                <w:i/>
                <w:color w:val="auto"/>
              </w:rPr>
              <w:t xml:space="preserve"> kemm</w:t>
            </w:r>
            <w:r w:rsidRPr="0007617B">
              <w:rPr>
                <w:color w:val="auto"/>
              </w:rPr>
              <w:t xml:space="preserve"> barra mill-pajjiż ta</w:t>
            </w:r>
            <w:r w:rsidR="00623C5D" w:rsidRPr="0007617B">
              <w:rPr>
                <w:color w:val="auto"/>
              </w:rPr>
              <w:t>'</w:t>
            </w:r>
            <w:r w:rsidRPr="0007617B">
              <w:rPr>
                <w:color w:val="auto"/>
              </w:rPr>
              <w:t xml:space="preserve"> oriġini</w:t>
            </w:r>
            <w:r w:rsidRPr="0007617B">
              <w:rPr>
                <w:b/>
                <w:i/>
                <w:color w:val="auto"/>
              </w:rPr>
              <w:t xml:space="preserve"> kif ukoll familji ffurmati wara l-wasla</w:t>
            </w:r>
            <w:r w:rsidRPr="0007617B">
              <w:rPr>
                <w:color w:val="auto"/>
              </w:rPr>
              <w:t xml:space="preserve"> tagħhom fit-territorju tal-Istat Membru</w:t>
            </w:r>
            <w:r w:rsidRPr="0007617B">
              <w:rPr>
                <w:b/>
                <w:i/>
                <w:color w:val="auto"/>
              </w:rPr>
              <w:t>, minbarra, fil-każijiet kollha, żwiġijiet sfurzati</w:t>
            </w:r>
            <w:r w:rsidRPr="0007617B">
              <w:rPr>
                <w:color w:val="auto"/>
              </w:rPr>
              <w:t>.</w:t>
            </w:r>
            <w:r w:rsidRPr="0007617B">
              <w:rPr>
                <w:b/>
                <w:i/>
                <w:color w:val="auto"/>
              </w:rPr>
              <w:t xml:space="preserve"> Il-kunċett ta</w:t>
            </w:r>
            <w:r w:rsidR="00623C5D" w:rsidRPr="0007617B">
              <w:rPr>
                <w:b/>
                <w:i/>
                <w:color w:val="auto"/>
              </w:rPr>
              <w:t>'</w:t>
            </w:r>
            <w:r w:rsidRPr="0007617B">
              <w:rPr>
                <w:b/>
                <w:i/>
                <w:color w:val="auto"/>
              </w:rPr>
              <w:t xml:space="preserve"> konjuġi u sieħeb mhux miżżewweġ jenħtieġ li ma jiddistingwix il-konjuġi jew sħab bħal dawn abbażi tas-sess tagħhom.</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 xml:space="preserve">rapporteur jaqbel mar-rapporteur li l-familji ffurmati wara l-wasla tagħhom fit-territorju tal-Istat Membru jenħtieġ li jiġu inklużi </w:t>
      </w:r>
      <w:r w:rsidR="006A3486" w:rsidRPr="0007617B">
        <w:rPr>
          <w:color w:val="auto"/>
        </w:rPr>
        <w:t>f</w:t>
      </w:r>
      <w:r w:rsidR="007B04A0" w:rsidRPr="0007617B">
        <w:rPr>
          <w:color w:val="auto"/>
        </w:rPr>
        <w:t>id-definizzjoni ta</w:t>
      </w:r>
      <w:r w:rsidR="00623C5D" w:rsidRPr="0007617B">
        <w:rPr>
          <w:color w:val="auto"/>
        </w:rPr>
        <w:t>'</w:t>
      </w:r>
      <w:r w:rsidR="007B04A0" w:rsidRPr="0007617B">
        <w:rPr>
          <w:color w:val="auto"/>
        </w:rPr>
        <w:t xml:space="preserve"> membri tal-familja. </w:t>
      </w:r>
      <w:r w:rsidRPr="0007617B">
        <w:rPr>
          <w:color w:val="auto"/>
        </w:rPr>
        <w:t xml:space="preserve">Ix-shadow </w:t>
      </w:r>
      <w:r w:rsidR="007B04A0" w:rsidRPr="0007617B">
        <w:rPr>
          <w:color w:val="auto"/>
        </w:rPr>
        <w:t>rapporteur jaqbel ukoll mar-rapporteur dwar il-fatt li ż-żwiġijiet sfurzati - irrispettivament minn fejn saru - jenħtieġ li jiġu esklużi.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w:t>
            </w:r>
            <w:r w:rsidRPr="0007617B">
              <w:rPr>
                <w:b/>
                <w:i/>
                <w:color w:val="auto"/>
              </w:rPr>
              <w:t xml:space="preserve"> ċ-ċirkostanzi</w:t>
            </w:r>
            <w:r w:rsidRPr="0007617B">
              <w:rPr>
                <w:color w:val="auto"/>
              </w:rPr>
              <w:t xml:space="preserve"> partikolari differenti tad-dipendenza u l-attenzjoni speċjali li għandha tingħata fl-aħjar interessi tat-tfal.</w:t>
            </w:r>
            <w:r w:rsidRPr="0007617B">
              <w:rPr>
                <w:b/>
                <w:i/>
                <w:color w:val="auto"/>
              </w:rPr>
              <w:t xml:space="preserve"> Jenħtieġ li jirrifletti wkoll ir-realtà tax-xejriet migratorji attwali, skont liema l-applikanti ħafna drabi jaslu fit-territorju tal-Istati Membri wara perjodu ta</w:t>
            </w:r>
            <w:r w:rsidR="00623C5D" w:rsidRPr="0007617B">
              <w:rPr>
                <w:b/>
                <w:i/>
                <w:color w:val="auto"/>
              </w:rPr>
              <w:t>'</w:t>
            </w:r>
            <w:r w:rsidRPr="0007617B">
              <w:rPr>
                <w:b/>
                <w:i/>
                <w:color w:val="auto"/>
              </w:rPr>
              <w:t xml:space="preserve"> żmien twil fi tranżitu. Il-kunċett jenħtieġ għalhekk li jinkludi familji ffurmati barra mill-pajjiż ta</w:t>
            </w:r>
            <w:r w:rsidR="00623C5D" w:rsidRPr="0007617B">
              <w:rPr>
                <w:b/>
                <w:i/>
                <w:color w:val="auto"/>
              </w:rPr>
              <w:t>'</w:t>
            </w:r>
            <w:r w:rsidRPr="0007617B">
              <w:rPr>
                <w:b/>
                <w:i/>
                <w:color w:val="auto"/>
              </w:rPr>
              <w:t xml:space="preserve"> oriġini, iżda qabel il-wasla tagħhom fit-territorju tal-Istat Membru.</w:t>
            </w:r>
          </w:p>
        </w:tc>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w:t>
            </w:r>
            <w:r w:rsidRPr="0007617B">
              <w:rPr>
                <w:b/>
                <w:i/>
                <w:color w:val="auto"/>
              </w:rPr>
              <w:t xml:space="preserve"> l-prinċipji stipulati fid-Direttiva tal-Kunsill 2003/86/KE</w:t>
            </w:r>
            <w:r w:rsidRPr="0007617B">
              <w:rPr>
                <w:b/>
                <w:i/>
                <w:color w:val="auto"/>
                <w:vertAlign w:val="superscript"/>
              </w:rPr>
              <w:t>1a</w:t>
            </w:r>
            <w:r w:rsidRPr="0007617B">
              <w:rPr>
                <w:b/>
                <w:i/>
                <w:color w:val="auto"/>
              </w:rPr>
              <w:t xml:space="preserve"> , li tenfasizzaa l-qalba tal-unità tal-familja, iċ-ċirkostanzi</w:t>
            </w:r>
            <w:r w:rsidRPr="0007617B">
              <w:rPr>
                <w:color w:val="auto"/>
              </w:rPr>
              <w:t xml:space="preserve"> partikolari differenti tad-dipendenza u l-attenzjoni speċjali li għandha tingħata fl-aħjar interessi tat-tfal.</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_________________</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vertAlign w:val="superscript"/>
              </w:rPr>
              <w:t>1a</w:t>
            </w:r>
            <w:r w:rsidRPr="0007617B">
              <w:rPr>
                <w:b/>
                <w:i/>
                <w:color w:val="auto"/>
              </w:rPr>
              <w:t xml:space="preserve"> Id-Direttiva tal-Kunsill Nru 2003/86/KE tat-22 ta</w:t>
            </w:r>
            <w:r w:rsidR="00623C5D" w:rsidRPr="0007617B">
              <w:rPr>
                <w:b/>
                <w:i/>
                <w:color w:val="auto"/>
              </w:rPr>
              <w:t>'</w:t>
            </w:r>
            <w:r w:rsidRPr="0007617B">
              <w:rPr>
                <w:b/>
                <w:i/>
                <w:color w:val="auto"/>
              </w:rPr>
              <w:t> Settembru 2003 dwar id-dritt għal riunifikazzjoni tal-familja,</w:t>
            </w:r>
            <w:r w:rsidR="005944FE" w:rsidRPr="0007617B">
              <w:rPr>
                <w:b/>
                <w:i/>
                <w:color w:val="auto"/>
              </w:rPr>
              <w:t xml:space="preserve"> ĠU L </w:t>
            </w:r>
            <w:r w:rsidRPr="0007617B">
              <w:rPr>
                <w:b/>
                <w:i/>
                <w:color w:val="auto"/>
              </w:rPr>
              <w:t>251, 3.10.2003, p. 12–18.</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w:t>
            </w:r>
            <w:r w:rsidRPr="0007617B">
              <w:rPr>
                <w:b/>
                <w:i/>
                <w:color w:val="auto"/>
              </w:rPr>
              <w:t xml:space="preserve"> ċ-ċirkostanzi</w:t>
            </w:r>
            <w:r w:rsidRPr="0007617B">
              <w:rPr>
                <w:color w:val="auto"/>
              </w:rPr>
              <w:t xml:space="preserve"> partikolari differenti tad-dipendenza u l-attenzjoni speċjali li għandha tingħata fl-aħjar interessi tat-tfal. Jenħtieġ li jirrifletti wkoll ir-realtà tax-xejriet migratorji attwali, skont liema l-applikanti ħafna drabi jaslu fit-territorju tal-Istati Membri wara perjodu ta' żmien twil fi tranżitu. Il-kunċett jenħtieġ għalhekk li jinkludi familji ffurmati barra mill-pajjiż ta</w:t>
            </w:r>
            <w:r w:rsidR="00623C5D" w:rsidRPr="0007617B">
              <w:rPr>
                <w:color w:val="auto"/>
              </w:rPr>
              <w:t>'</w:t>
            </w:r>
            <w:r w:rsidRPr="0007617B">
              <w:rPr>
                <w:color w:val="auto"/>
              </w:rPr>
              <w:t xml:space="preserve"> oriġini,</w:t>
            </w:r>
            <w:r w:rsidRPr="0007617B">
              <w:rPr>
                <w:b/>
                <w:i/>
                <w:color w:val="auto"/>
              </w:rPr>
              <w:t xml:space="preserve"> iżda qabel il-wasla</w:t>
            </w:r>
            <w:r w:rsidRPr="0007617B">
              <w:rPr>
                <w:color w:val="auto"/>
              </w:rPr>
              <w:t xml:space="preserve"> tagħhom fit-territorju tal-Istat Membru.</w:t>
            </w:r>
          </w:p>
        </w:tc>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w:t>
            </w:r>
            <w:r w:rsidRPr="0007617B">
              <w:rPr>
                <w:b/>
                <w:i/>
                <w:color w:val="auto"/>
              </w:rPr>
              <w:t xml:space="preserve"> t-tipi differenti ta' familji li jeżistu, iċ-ċirkostanzi</w:t>
            </w:r>
            <w:r w:rsidRPr="0007617B">
              <w:rPr>
                <w:color w:val="auto"/>
              </w:rPr>
              <w:t xml:space="preserve"> partikolari differenti tad-dipendenza u l-attenzjoni speċjali li għandha tingħata fl-aħjar interessi tat-tfal. Jenħtieġ li jirrifletti wkoll ir-realtà tax-xejriet migratorji attwali, skont liema l-applikanti ħafna drabi jaslu fit-territorju tal-Istati Membri wara perjodu ta' żmien twil fi tranżitu. Il-kunċett jenħtieġ għalhekk li jinkludi</w:t>
            </w:r>
            <w:r w:rsidRPr="0007617B">
              <w:rPr>
                <w:b/>
                <w:i/>
                <w:color w:val="auto"/>
              </w:rPr>
              <w:t xml:space="preserve"> kemm</w:t>
            </w:r>
            <w:r w:rsidRPr="0007617B">
              <w:rPr>
                <w:color w:val="auto"/>
              </w:rPr>
              <w:t xml:space="preserve"> familji ffurmati barra mill-pajjiż ta</w:t>
            </w:r>
            <w:r w:rsidR="00623C5D" w:rsidRPr="0007617B">
              <w:rPr>
                <w:color w:val="auto"/>
              </w:rPr>
              <w:t>'</w:t>
            </w:r>
            <w:r w:rsidRPr="0007617B">
              <w:rPr>
                <w:color w:val="auto"/>
              </w:rPr>
              <w:t xml:space="preserve"> oriġini,</w:t>
            </w:r>
            <w:r w:rsidRPr="0007617B">
              <w:rPr>
                <w:b/>
                <w:i/>
                <w:color w:val="auto"/>
              </w:rPr>
              <w:t xml:space="preserve"> kif ukoll dawk li ffurmaw wara l-wasla</w:t>
            </w:r>
            <w:r w:rsidRPr="0007617B">
              <w:rPr>
                <w:color w:val="auto"/>
              </w:rPr>
              <w:t xml:space="preserve"> tagħhom fit-territorju tal-Istat Membru.</w:t>
            </w:r>
            <w:r w:rsidRPr="0007617B">
              <w:rPr>
                <w:b/>
                <w:i/>
                <w:color w:val="auto"/>
              </w:rPr>
              <w:t xml:space="preserve"> Madankollu, fi kwalunkwe każ, il-kunċett jenħtieġ li jeskludi ż-żwiġijiet furzati.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169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 ċ-ċirkostanzi partikolari differenti tad-dipendenza u l-attenzjoni speċjali li għandha tingħata fl-aħjar interessi tat-tfal. Jenħtieġ li jirrifletti wkoll ir-realtà tax-xejriet migratorji attwali, skont liema l-applikanti ħafna drabi jaslu fit-territorju tal-Istati Membri wara perjodu ta</w:t>
            </w:r>
            <w:r w:rsidR="00623C5D" w:rsidRPr="0007617B">
              <w:rPr>
                <w:color w:val="auto"/>
              </w:rPr>
              <w:t>'</w:t>
            </w:r>
            <w:r w:rsidRPr="0007617B">
              <w:rPr>
                <w:color w:val="auto"/>
              </w:rPr>
              <w:t xml:space="preserve"> żmien twil fi tranżitu. Il-kunċett jenħtieġ għalhekk li jinkludi familji ffurmati barra mill-pajjiż ta</w:t>
            </w:r>
            <w:r w:rsidR="00623C5D" w:rsidRPr="0007617B">
              <w:rPr>
                <w:color w:val="auto"/>
              </w:rPr>
              <w:t>'</w:t>
            </w:r>
            <w:r w:rsidRPr="0007617B">
              <w:rPr>
                <w:color w:val="auto"/>
              </w:rPr>
              <w:t xml:space="preserve"> oriġini,</w:t>
            </w:r>
            <w:r w:rsidRPr="0007617B">
              <w:rPr>
                <w:b/>
                <w:i/>
                <w:color w:val="auto"/>
              </w:rPr>
              <w:t xml:space="preserve"> iżda</w:t>
            </w:r>
            <w:r w:rsidRPr="0007617B">
              <w:rPr>
                <w:color w:val="auto"/>
              </w:rPr>
              <w:t xml:space="preserve"> qabel</w:t>
            </w:r>
            <w:r w:rsidRPr="0007617B">
              <w:rPr>
                <w:b/>
                <w:i/>
                <w:color w:val="auto"/>
              </w:rPr>
              <w:t xml:space="preserve"> il-wasla</w:t>
            </w:r>
            <w:r w:rsidRPr="0007617B">
              <w:rPr>
                <w:color w:val="auto"/>
              </w:rPr>
              <w:t xml:space="preserve"> tagħhom fit-territorju tal-Istat Membru.</w:t>
            </w:r>
          </w:p>
        </w:tc>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Pr="0007617B">
              <w:rPr>
                <w:color w:val="auto"/>
              </w:rPr>
              <w:t>Il-kunċett ta</w:t>
            </w:r>
            <w:r w:rsidR="00623C5D" w:rsidRPr="0007617B">
              <w:rPr>
                <w:color w:val="auto"/>
              </w:rPr>
              <w:t>'</w:t>
            </w:r>
            <w:r w:rsidRPr="0007617B">
              <w:rPr>
                <w:color w:val="auto"/>
              </w:rPr>
              <w:t xml:space="preserve"> membri tal-familja jenħtieġ li jikkunsidra ċ-ċirkostanzi partikolari differenti tad-dipendenza u l-attenzjoni speċjali li għandha tingħata fl-aħjar interessi tat-tfal. Jenħtieġ li jirrifletti wkoll ir-realtà tax-xejriet migratorji attwali, skont liema l-applikanti ħafna drabi jaslu fit-territorju tal-Istati Membri wara perjodu ta</w:t>
            </w:r>
            <w:r w:rsidR="00623C5D" w:rsidRPr="0007617B">
              <w:rPr>
                <w:color w:val="auto"/>
              </w:rPr>
              <w:t>'</w:t>
            </w:r>
            <w:r w:rsidRPr="0007617B">
              <w:rPr>
                <w:color w:val="auto"/>
              </w:rPr>
              <w:t xml:space="preserve"> żmien twil fi tranżitu. Il-kunċett jenħtieġ għalhekk li jinkludi familji ffurmati barra mill-pajjiż ta</w:t>
            </w:r>
            <w:r w:rsidR="00623C5D" w:rsidRPr="0007617B">
              <w:rPr>
                <w:color w:val="auto"/>
              </w:rPr>
              <w:t>'</w:t>
            </w:r>
            <w:r w:rsidRPr="0007617B">
              <w:rPr>
                <w:color w:val="auto"/>
              </w:rPr>
              <w:t xml:space="preserve"> oriġini,</w:t>
            </w:r>
            <w:r w:rsidRPr="0007617B">
              <w:rPr>
                <w:b/>
                <w:i/>
                <w:color w:val="auto"/>
              </w:rPr>
              <w:t xml:space="preserve"> jew</w:t>
            </w:r>
            <w:r w:rsidRPr="0007617B">
              <w:rPr>
                <w:color w:val="auto"/>
              </w:rPr>
              <w:t xml:space="preserve"> qabel</w:t>
            </w:r>
            <w:r w:rsidRPr="0007617B">
              <w:rPr>
                <w:b/>
                <w:i/>
                <w:color w:val="auto"/>
              </w:rPr>
              <w:t xml:space="preserve"> jew wara l-wasla</w:t>
            </w:r>
            <w:r w:rsidRPr="0007617B">
              <w:rPr>
                <w:color w:val="auto"/>
              </w:rPr>
              <w:t xml:space="preserve"> tagħhom fit-territorju tal-Istat Membru.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(17)</w:t>
            </w:r>
            <w:r w:rsidRPr="0007617B">
              <w:rPr>
                <w:b/>
                <w:i/>
                <w:color w:val="auto"/>
              </w:rPr>
              <w:tab/>
              <w:t>Dan ir-Regolament huwa</w:t>
            </w:r>
            <w:r w:rsidRPr="0007617B">
              <w:rPr>
                <w:color w:val="auto"/>
              </w:rPr>
              <w:t xml:space="preserve"> mingħajr preġudizzju għall-Protokoll dwar l-asil għal ċittadini tal-Istati Membri tal-Unjoni Ewropea kif anness għat-Trattat dwar l-Unjoni Ewropea</w:t>
            </w:r>
            <w:r w:rsidRPr="0007617B">
              <w:rPr>
                <w:b/>
                <w:i/>
                <w:color w:val="auto"/>
              </w:rPr>
              <w:t xml:space="preserve"> </w:t>
            </w:r>
            <w:r w:rsidRPr="0007617B">
              <w:rPr>
                <w:color w:val="auto"/>
              </w:rPr>
              <w:t>(TUE) u t-TFUE.</w:t>
            </w:r>
          </w:p>
        </w:tc>
        <w:tc>
          <w:tcPr>
            <w:tcW w:w="4876" w:type="dxa"/>
          </w:tcPr>
          <w:p w:rsidR="007B04A0" w:rsidRPr="0007617B" w:rsidRDefault="007B04A0" w:rsidP="00623C5D">
            <w:pPr>
              <w:pStyle w:val="Normal6"/>
              <w:rPr>
                <w:b/>
                <w:i/>
                <w:color w:val="auto"/>
              </w:rPr>
            </w:pPr>
            <w:r w:rsidRPr="0007617B">
              <w:rPr>
                <w:color w:val="auto"/>
              </w:rPr>
              <w:t>(17)</w:t>
            </w:r>
            <w:r w:rsidRPr="0007617B">
              <w:rPr>
                <w:b/>
                <w:i/>
                <w:color w:val="auto"/>
              </w:rPr>
              <w:tab/>
              <w:t>Din id-Direttiva hija</w:t>
            </w:r>
            <w:r w:rsidRPr="0007617B">
              <w:rPr>
                <w:color w:val="auto"/>
              </w:rPr>
              <w:t xml:space="preserve"> mingħajr preġudizzju għall-Protokoll dwar l-asil għal ċittadini tal-Istati Membri tal-Unjoni Ewropea kif anness għat-Trattat dwar l-Unjoni Ewropea</w:t>
            </w:r>
            <w:r w:rsidRPr="0007617B">
              <w:rPr>
                <w:b/>
                <w:i/>
                <w:color w:val="auto"/>
              </w:rPr>
              <w:t xml:space="preserve"> </w:t>
            </w:r>
            <w:r w:rsidRPr="0007617B">
              <w:rPr>
                <w:color w:val="auto"/>
              </w:rPr>
              <w:t>(TUE) u t-TFUE.</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19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(19)</w:t>
            </w:r>
            <w:r w:rsidRPr="0007617B">
              <w:rPr>
                <w:b/>
                <w:i/>
                <w:color w:val="auto"/>
              </w:rPr>
              <w:tab/>
              <w:t>Konsultazzjonijiet mal-Kummissarju Għoli tan-Nazzjonijiet Uniti għar-Rifuġjati jistgħu jipprovdu gwida ta</w:t>
            </w:r>
            <w:r w:rsidR="00623C5D" w:rsidRPr="0007617B">
              <w:rPr>
                <w:b/>
                <w:i/>
                <w:color w:val="auto"/>
              </w:rPr>
              <w:t>'</w:t>
            </w:r>
            <w:r w:rsidRPr="0007617B">
              <w:rPr>
                <w:b/>
                <w:i/>
                <w:color w:val="auto"/>
              </w:rPr>
              <w:t xml:space="preserve"> valur għall-awtoritajiet tal-Istati Membri meta jistabbilixxu status ta</w:t>
            </w:r>
            <w:r w:rsidR="00623C5D" w:rsidRPr="0007617B">
              <w:rPr>
                <w:b/>
                <w:i/>
                <w:color w:val="auto"/>
              </w:rPr>
              <w:t>'</w:t>
            </w:r>
            <w:r w:rsidRPr="0007617B">
              <w:rPr>
                <w:b/>
                <w:i/>
                <w:color w:val="auto"/>
              </w:rPr>
              <w:t xml:space="preserve"> rifuġjat skont l-Artikolu 1 tal-Konvenzjoni ta</w:t>
            </w:r>
            <w:r w:rsidR="00623C5D" w:rsidRPr="0007617B">
              <w:rPr>
                <w:b/>
                <w:i/>
                <w:color w:val="auto"/>
              </w:rPr>
              <w:t>'</w:t>
            </w:r>
            <w:r w:rsidRPr="0007617B">
              <w:rPr>
                <w:b/>
                <w:i/>
                <w:color w:val="auto"/>
              </w:rPr>
              <w:t xml:space="preserve"> Ġinevra.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(20)</w:t>
            </w:r>
            <w:r w:rsidRPr="0007617B">
              <w:rPr>
                <w:b/>
                <w:i/>
                <w:color w:val="auto"/>
              </w:rPr>
              <w:tab/>
              <w:t>Jenħtieġ li jiġu stabbiliti standards għad-definizzjoni u l-kontenut tal-istatus</w:t>
            </w:r>
            <w:r w:rsidRPr="0007617B">
              <w:rPr>
                <w:color w:val="auto"/>
              </w:rPr>
              <w:t xml:space="preserve"> ta</w:t>
            </w:r>
            <w:r w:rsidR="00623C5D" w:rsidRPr="0007617B">
              <w:rPr>
                <w:color w:val="auto"/>
              </w:rPr>
              <w:t>'</w:t>
            </w:r>
            <w:r w:rsidRPr="0007617B">
              <w:rPr>
                <w:color w:val="auto"/>
              </w:rPr>
              <w:t xml:space="preserve"> rifuġjat</w:t>
            </w:r>
            <w:r w:rsidRPr="0007617B">
              <w:rPr>
                <w:b/>
                <w:i/>
                <w:color w:val="auto"/>
              </w:rPr>
              <w:t xml:space="preserve"> sabiex iservu ta</w:t>
            </w:r>
            <w:r w:rsidR="00623C5D" w:rsidRPr="0007617B">
              <w:rPr>
                <w:b/>
                <w:i/>
                <w:color w:val="auto"/>
              </w:rPr>
              <w:t>'</w:t>
            </w:r>
            <w:r w:rsidRPr="0007617B">
              <w:rPr>
                <w:b/>
                <w:i/>
                <w:color w:val="auto"/>
              </w:rPr>
              <w:t xml:space="preserve"> gwida għall-korpi nazzjonali tal-Istati Membri fl-applikazzjoni tal-Konvenzjoni ta</w:t>
            </w:r>
            <w:r w:rsidR="00623C5D" w:rsidRPr="0007617B">
              <w:rPr>
                <w:b/>
                <w:i/>
                <w:color w:val="auto"/>
              </w:rPr>
              <w:t>'</w:t>
            </w:r>
            <w:r w:rsidRPr="0007617B">
              <w:rPr>
                <w:b/>
                <w:i/>
                <w:color w:val="auto"/>
              </w:rPr>
              <w:t xml:space="preserve"> Ġinevra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(20)</w:t>
            </w:r>
            <w:r w:rsidRPr="0007617B">
              <w:rPr>
                <w:b/>
                <w:i/>
                <w:color w:val="auto"/>
              </w:rPr>
              <w:tab/>
              <w:t>S'issa, de facto, l-UE u ħafna Stati Membri ma jirrispettawx il-kriterji li jiddefinixxu l-istatus</w:t>
            </w:r>
            <w:r w:rsidRPr="0007617B">
              <w:rPr>
                <w:color w:val="auto"/>
              </w:rPr>
              <w:t xml:space="preserve"> ta' rifuġjat</w:t>
            </w:r>
            <w:r w:rsidRPr="0007617B">
              <w:rPr>
                <w:b/>
                <w:i/>
                <w:color w:val="auto"/>
              </w:rPr>
              <w:t xml:space="preserve"> fl-Ewropa, kif joħroġ b'mod empiriku mill-każ Taljan, il-biċċa l-kbira tal-persuni milqugħa mhumiex rifuġjati iżda migranti ekonomiċi li mbagħad jibqgħu fit-territorju Ewropew u b'hekk iżidu t-tensjoni soċjali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(21)</w:t>
            </w:r>
            <w:r w:rsidRPr="0007617B">
              <w:rPr>
                <w:b/>
                <w:i/>
                <w:color w:val="auto"/>
              </w:rPr>
              <w:tab/>
              <w:t>Jenħtieġ li jiġu introdotti kriterji komuni sabiex jiġu rikonoxxuti applikanti għall-asil bħala rifuġjati fis-sens tal-Artikolu 1 tal-Konvenzjoni ta</w:t>
            </w:r>
            <w:r w:rsidR="00623C5D" w:rsidRPr="0007617B">
              <w:rPr>
                <w:b/>
                <w:i/>
                <w:color w:val="auto"/>
              </w:rPr>
              <w:t>'</w:t>
            </w:r>
            <w:r w:rsidRPr="0007617B">
              <w:rPr>
                <w:b/>
                <w:i/>
                <w:color w:val="auto"/>
              </w:rPr>
              <w:t xml:space="preserve"> Ġinevra.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Persuna li tfittex asil mhijiex rifuġjat. Rifuġjat huwa persuna li tkun ittieħdet deċiżjoni favur l-istatus ta' rifuġjat tagħha wara l-eżami relatat mal-applikazzjoni għall-asil.</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(21)</w:t>
            </w:r>
            <w:r w:rsidRPr="0007617B">
              <w:rPr>
                <w:b/>
                <w:i/>
                <w:color w:val="auto"/>
              </w:rPr>
              <w:tab/>
            </w:r>
            <w:r w:rsidRPr="0007617B">
              <w:rPr>
                <w:color w:val="auto"/>
              </w:rPr>
              <w:t>Jenħtieġ li jiġu introdotti kriterji</w:t>
            </w:r>
            <w:r w:rsidRPr="0007617B">
              <w:rPr>
                <w:b/>
                <w:i/>
                <w:color w:val="auto"/>
              </w:rPr>
              <w:t xml:space="preserve"> komuni</w:t>
            </w:r>
            <w:r w:rsidRPr="0007617B">
              <w:rPr>
                <w:color w:val="auto"/>
              </w:rPr>
              <w:t xml:space="preserve"> sabiex jiġu rikonoxxuti applikanti għall-asil bħala rifuġjati fis-sens tal-Artikolu 1 tal-Konvenzjoni ta</w:t>
            </w:r>
            <w:r w:rsidR="00623C5D" w:rsidRPr="0007617B">
              <w:rPr>
                <w:color w:val="auto"/>
              </w:rPr>
              <w:t>'</w:t>
            </w:r>
            <w:r w:rsidRPr="0007617B">
              <w:rPr>
                <w:color w:val="auto"/>
              </w:rPr>
              <w:t xml:space="preserve"> Ġinevra.</w:t>
            </w:r>
          </w:p>
        </w:tc>
        <w:tc>
          <w:tcPr>
            <w:tcW w:w="4876" w:type="dxa"/>
          </w:tcPr>
          <w:p w:rsidR="007B04A0" w:rsidRPr="0007617B" w:rsidRDefault="007B04A0" w:rsidP="00623C5D">
            <w:pPr>
              <w:pStyle w:val="Normal6"/>
              <w:rPr>
                <w:b/>
                <w:i/>
                <w:color w:val="auto"/>
              </w:rPr>
            </w:pPr>
            <w:r w:rsidRPr="0007617B">
              <w:rPr>
                <w:color w:val="auto"/>
              </w:rPr>
              <w:t>(21)</w:t>
            </w:r>
            <w:r w:rsidRPr="0007617B">
              <w:rPr>
                <w:b/>
                <w:i/>
                <w:color w:val="auto"/>
              </w:rPr>
              <w:tab/>
            </w:r>
            <w:r w:rsidRPr="0007617B">
              <w:rPr>
                <w:color w:val="auto"/>
              </w:rPr>
              <w:t>Jenħtieġ li jiġu introdotti kriterji</w:t>
            </w:r>
            <w:r w:rsidRPr="0007617B">
              <w:rPr>
                <w:b/>
                <w:i/>
                <w:color w:val="auto"/>
              </w:rPr>
              <w:t xml:space="preserve"> bażiċi</w:t>
            </w:r>
            <w:r w:rsidRPr="0007617B">
              <w:rPr>
                <w:color w:val="auto"/>
              </w:rPr>
              <w:t xml:space="preserve"> sabiex jiġu rikonoxxuti applikanti għall-asil bħala rifuġjati fis-sens tal-Artikolu 1 tal-Konvenzjoni ta</w:t>
            </w:r>
            <w:r w:rsidR="00623C5D" w:rsidRPr="0007617B">
              <w:rPr>
                <w:color w:val="auto"/>
              </w:rPr>
              <w:t>'</w:t>
            </w:r>
            <w:r w:rsidRPr="0007617B">
              <w:rPr>
                <w:color w:val="auto"/>
              </w:rPr>
              <w:t xml:space="preserve"> Ġinevra.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21a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(21a)</w:t>
            </w:r>
            <w:r w:rsidRPr="0007617B">
              <w:rPr>
                <w:b/>
                <w:i/>
                <w:color w:val="auto"/>
              </w:rPr>
              <w:tab/>
              <w:t>Filwaqt li, bi prinċpju, l-oneru tal-provi huwa fuq l-applikanti biex jissostanzjaw l-applikazzjoni tagħhom, id-dmir li jaċċertaw u jevalwaw il-fatti kollha rilevanti huwa kondiviż bejn l-applikant u l-awtorità determinanti. Fejn aspetti tad-dikjarazzjonijiet tal-applikanti ma jkunux appoġġjati minn evidenza dokumentarja jew evidenza oħra, dawn jenħtieġ li jingħataw il-benefiċċju tad-dubju jekk huma jkunu għamlu sforz ġenwin biex jissostanzjaw l-applikazzjoni tagħhom u jkunu ssottomettew l-elementi rilevanti kollha għad-dispożizzjoni tagħhom, u d-dikjarazzjonijiet tagħhom ikunu nstabu li huma koerenti u plawżibbli.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Ara l-ġustifikazzjoni għall-Artikolu 4 (5).</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(22)</w:t>
            </w:r>
            <w:r w:rsidRPr="0007617B">
              <w:rPr>
                <w:b/>
                <w:i/>
                <w:color w:val="auto"/>
              </w:rPr>
              <w:tab/>
            </w:r>
            <w:r w:rsidRPr="0007617B">
              <w:rPr>
                <w:color w:val="auto"/>
              </w:rPr>
              <w:t>B</w:t>
            </w:r>
            <w:r w:rsidR="00623C5D" w:rsidRPr="0007617B">
              <w:rPr>
                <w:color w:val="auto"/>
              </w:rPr>
              <w:t>'</w:t>
            </w:r>
            <w:r w:rsidRPr="0007617B">
              <w:rPr>
                <w:color w:val="auto"/>
              </w:rPr>
              <w:t>mod partikolari, hu meħtieġ li wieħed jintroduċi aspetti komuni tal-bżonnijiet għall-protezzjoni li jinħolqu sur place, sorsi ta</w:t>
            </w:r>
            <w:r w:rsidR="00623C5D" w:rsidRPr="0007617B">
              <w:rPr>
                <w:color w:val="auto"/>
              </w:rPr>
              <w:t>'</w:t>
            </w:r>
            <w:r w:rsidRPr="0007617B">
              <w:rPr>
                <w:color w:val="auto"/>
              </w:rPr>
              <w:t xml:space="preserve"> dannu u protezzjoni</w:t>
            </w:r>
            <w:r w:rsidRPr="0007617B">
              <w:rPr>
                <w:b/>
                <w:i/>
                <w:color w:val="auto"/>
              </w:rPr>
              <w:t>, protezzjoni interna</w:t>
            </w:r>
            <w:r w:rsidRPr="0007617B">
              <w:rPr>
                <w:color w:val="auto"/>
              </w:rPr>
              <w:t xml:space="preserve"> u persekuzzjoni, inklużi r-raġunijiet għall-persekuzzjoni.</w:t>
            </w:r>
          </w:p>
        </w:tc>
        <w:tc>
          <w:tcPr>
            <w:tcW w:w="4876" w:type="dxa"/>
          </w:tcPr>
          <w:p w:rsidR="007B04A0" w:rsidRPr="0007617B" w:rsidRDefault="007B04A0" w:rsidP="006A3486">
            <w:pPr>
              <w:pStyle w:val="Normal6"/>
              <w:rPr>
                <w:b/>
                <w:i/>
                <w:color w:val="auto"/>
              </w:rPr>
            </w:pPr>
            <w:r w:rsidRPr="0007617B">
              <w:rPr>
                <w:color w:val="auto"/>
              </w:rPr>
              <w:t>(22)</w:t>
            </w:r>
            <w:r w:rsidRPr="0007617B">
              <w:rPr>
                <w:b/>
                <w:i/>
                <w:color w:val="auto"/>
              </w:rPr>
              <w:tab/>
            </w:r>
            <w:r w:rsidRPr="0007617B">
              <w:rPr>
                <w:color w:val="auto"/>
              </w:rPr>
              <w:t>B</w:t>
            </w:r>
            <w:r w:rsidR="00623C5D" w:rsidRPr="0007617B">
              <w:rPr>
                <w:color w:val="auto"/>
              </w:rPr>
              <w:t>'</w:t>
            </w:r>
            <w:r w:rsidRPr="0007617B">
              <w:rPr>
                <w:color w:val="auto"/>
              </w:rPr>
              <w:t>mod partikolari, hu meħtieġ li wieħed jintroduċi aspetti komuni tal-bżonnijiet għall-protezzjoni li jinħolqu sur place, sorsi ta</w:t>
            </w:r>
            <w:r w:rsidR="00623C5D" w:rsidRPr="0007617B">
              <w:rPr>
                <w:color w:val="auto"/>
              </w:rPr>
              <w:t>'</w:t>
            </w:r>
            <w:r w:rsidRPr="0007617B">
              <w:rPr>
                <w:color w:val="auto"/>
              </w:rPr>
              <w:t xml:space="preserve"> dannu u protezzjoni u persekuzzjoni, inklużi r-raġunijiet għall-persekuzzjoni.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(22)</w:t>
            </w:r>
            <w:r w:rsidRPr="0007617B">
              <w:rPr>
                <w:b/>
                <w:i/>
                <w:color w:val="auto"/>
              </w:rPr>
              <w:tab/>
            </w:r>
            <w:r w:rsidRPr="0007617B">
              <w:rPr>
                <w:color w:val="auto"/>
              </w:rPr>
              <w:t>B</w:t>
            </w:r>
            <w:r w:rsidR="00623C5D" w:rsidRPr="0007617B">
              <w:rPr>
                <w:color w:val="auto"/>
              </w:rPr>
              <w:t>'</w:t>
            </w:r>
            <w:r w:rsidRPr="0007617B">
              <w:rPr>
                <w:color w:val="auto"/>
              </w:rPr>
              <w:t>mod partikolari, hu meħtieġ li wieħed jintroduċi aspetti komuni tal-bżonnijiet għall-protezzjoni li jinħolqu sur place, sorsi ta</w:t>
            </w:r>
            <w:r w:rsidR="00623C5D" w:rsidRPr="0007617B">
              <w:rPr>
                <w:color w:val="auto"/>
              </w:rPr>
              <w:t>'</w:t>
            </w:r>
            <w:r w:rsidRPr="0007617B">
              <w:rPr>
                <w:color w:val="auto"/>
              </w:rPr>
              <w:t xml:space="preserve"> dannu u protezzjoni</w:t>
            </w:r>
            <w:r w:rsidRPr="0007617B">
              <w:rPr>
                <w:b/>
                <w:i/>
                <w:color w:val="auto"/>
              </w:rPr>
              <w:t>, protezzjoni interna</w:t>
            </w:r>
            <w:r w:rsidRPr="0007617B">
              <w:rPr>
                <w:color w:val="auto"/>
              </w:rPr>
              <w:t xml:space="preserve"> u persekuzzjoni, inklużi r-raġunijiet għall-persekuzzjoni.</w:t>
            </w:r>
          </w:p>
        </w:tc>
        <w:tc>
          <w:tcPr>
            <w:tcW w:w="4876" w:type="dxa"/>
          </w:tcPr>
          <w:p w:rsidR="007B04A0" w:rsidRPr="0007617B" w:rsidRDefault="007B04A0" w:rsidP="00623C5D">
            <w:pPr>
              <w:pStyle w:val="Normal6"/>
              <w:rPr>
                <w:b/>
                <w:i/>
                <w:color w:val="auto"/>
              </w:rPr>
            </w:pPr>
            <w:r w:rsidRPr="0007617B">
              <w:rPr>
                <w:color w:val="auto"/>
              </w:rPr>
              <w:t>(22)</w:t>
            </w:r>
            <w:r w:rsidRPr="0007617B">
              <w:rPr>
                <w:b/>
                <w:i/>
                <w:color w:val="auto"/>
              </w:rPr>
              <w:tab/>
            </w:r>
            <w:r w:rsidRPr="0007617B">
              <w:rPr>
                <w:color w:val="auto"/>
              </w:rPr>
              <w:t>B</w:t>
            </w:r>
            <w:r w:rsidR="00623C5D" w:rsidRPr="0007617B">
              <w:rPr>
                <w:color w:val="auto"/>
              </w:rPr>
              <w:t>'</w:t>
            </w:r>
            <w:r w:rsidRPr="0007617B">
              <w:rPr>
                <w:color w:val="auto"/>
              </w:rPr>
              <w:t>mod partikolari, hu meħtieġ li wieħed jintroduċi aspetti komuni tal-bżonnijiet għall-protezzjoni li jinħolqu sur place, sorsi ta</w:t>
            </w:r>
            <w:r w:rsidR="00623C5D" w:rsidRPr="0007617B">
              <w:rPr>
                <w:color w:val="auto"/>
              </w:rPr>
              <w:t>'</w:t>
            </w:r>
            <w:r w:rsidRPr="0007617B">
              <w:rPr>
                <w:color w:val="auto"/>
              </w:rPr>
              <w:t xml:space="preserve"> dannu u protezzjoni u persekuzzjoni, inklużi r-raġunijiet għall-persekuzzjoni.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rorapporteur, bħar-rapporteur, ma jemminx li l-kunċett ta</w:t>
      </w:r>
      <w:r w:rsidR="00623C5D" w:rsidRPr="0007617B">
        <w:rPr>
          <w:color w:val="auto"/>
        </w:rPr>
        <w:t>'</w:t>
      </w:r>
      <w:r w:rsidR="007B04A0" w:rsidRPr="0007617B">
        <w:rPr>
          <w:color w:val="auto"/>
        </w:rPr>
        <w:t xml:space="preserve"> protezzjoni interna huwa żviluppat tajjeb, ċar jew sigur biżżejjed biex jiġi applikat b</w:t>
      </w:r>
      <w:r w:rsidR="00623C5D" w:rsidRPr="0007617B">
        <w:rPr>
          <w:color w:val="auto"/>
        </w:rPr>
        <w:t>'</w:t>
      </w:r>
      <w:r w:rsidR="007B04A0" w:rsidRPr="0007617B">
        <w:rPr>
          <w:color w:val="auto"/>
        </w:rPr>
        <w:t>mod kompletament armonizzat.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w:t>
            </w:r>
            <w:r w:rsidRPr="0007617B">
              <w:rPr>
                <w:b/>
                <w:i/>
                <w:color w:val="auto"/>
              </w:rPr>
              <w:t xml:space="preserve"> ikun hemm ir-rieda</w:t>
            </w:r>
            <w:r w:rsidRPr="0007617B">
              <w:rPr>
                <w:color w:val="auto"/>
              </w:rPr>
              <w:t xml:space="preserve"> u l-kapaċità li</w:t>
            </w:r>
            <w:r w:rsidRPr="0007617B">
              <w:rPr>
                <w:b/>
                <w:i/>
                <w:color w:val="auto"/>
              </w:rPr>
              <w:t xml:space="preserve"> joffru</w:t>
            </w:r>
            <w:r w:rsidRPr="0007617B">
              <w:rPr>
                <w:color w:val="auto"/>
              </w:rPr>
              <w:t xml:space="preserve"> protezzjoni</w:t>
            </w:r>
            <w:r w:rsidRPr="0007617B">
              <w:rPr>
                <w:b/>
                <w:i/>
                <w:color w:val="auto"/>
              </w:rPr>
              <w:t>, jew</w:t>
            </w:r>
            <w:r w:rsidRPr="0007617B">
              <w:rPr>
                <w:color w:val="auto"/>
              </w:rPr>
              <w:t xml:space="preserve"> mill-Istat</w:t>
            </w:r>
            <w:r w:rsidRPr="0007617B">
              <w:rPr>
                <w:b/>
                <w:i/>
                <w:color w:val="auto"/>
              </w:rPr>
              <w:t xml:space="preserve"> jew minn partijiet jew organizzazzjonijiet, inklużi organizzazzjonijiet internazzjonali, li jissodisfaw il-kundizzjonijiet stabbiliti f</w:t>
            </w:r>
            <w:r w:rsidR="00623C5D" w:rsidRPr="0007617B">
              <w:rPr>
                <w:b/>
                <w:i/>
                <w:color w:val="auto"/>
              </w:rPr>
              <w:t>'</w:t>
            </w:r>
            <w:r w:rsidRPr="0007617B">
              <w:rPr>
                <w:b/>
                <w:i/>
                <w:color w:val="auto"/>
              </w:rPr>
              <w:t>din id-Direttiva, li jikkontrollaw reġjun jew żona akbar fit-territorju tal-Istat</w:t>
            </w:r>
            <w:r w:rsidRPr="0007617B">
              <w:rPr>
                <w:color w:val="auto"/>
              </w:rPr>
              <w:t>. Protezzjoni bħal din jenħtieġ li tkun effettiva u ta' natura mhux temporanja.</w:t>
            </w:r>
          </w:p>
        </w:tc>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w:t>
            </w:r>
            <w:r w:rsidRPr="0007617B">
              <w:rPr>
                <w:b/>
                <w:i/>
                <w:color w:val="auto"/>
              </w:rPr>
              <w:t xml:space="preserve"> għandha r-rieda</w:t>
            </w:r>
            <w:r w:rsidRPr="0007617B">
              <w:rPr>
                <w:color w:val="auto"/>
              </w:rPr>
              <w:t xml:space="preserve"> u l-kapaċità li</w:t>
            </w:r>
            <w:r w:rsidRPr="0007617B">
              <w:rPr>
                <w:b/>
                <w:i/>
                <w:color w:val="auto"/>
              </w:rPr>
              <w:t xml:space="preserve"> tiżgura</w:t>
            </w:r>
            <w:r w:rsidRPr="0007617B">
              <w:rPr>
                <w:color w:val="auto"/>
              </w:rPr>
              <w:t xml:space="preserve"> protezzjoni mill-Istat. Protezzjoni bħal din jenħtieġ li tkun effettiva u ta' natura mhux temporanja.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179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w:t>
            </w:r>
            <w:r w:rsidRPr="0007617B">
              <w:rPr>
                <w:b/>
                <w:i/>
                <w:color w:val="auto"/>
              </w:rPr>
              <w:t xml:space="preserve"> ikun hemm</w:t>
            </w:r>
            <w:r w:rsidRPr="0007617B">
              <w:rPr>
                <w:color w:val="auto"/>
              </w:rPr>
              <w:t xml:space="preserve"> ir-rieda u l-kapaċità li joffru protezzjoni</w:t>
            </w:r>
            <w:r w:rsidRPr="0007617B">
              <w:rPr>
                <w:b/>
                <w:i/>
                <w:color w:val="auto"/>
              </w:rPr>
              <w:t>, jew mill-Istat jew minn partijiet jew organizzazzjonijiet, inklużi organizzazzjonijiet internazzjonali, li jissodisfaw il-kundizzjonijiet stabbiliti f</w:t>
            </w:r>
            <w:r w:rsidR="00623C5D" w:rsidRPr="0007617B">
              <w:rPr>
                <w:b/>
                <w:i/>
                <w:color w:val="auto"/>
              </w:rPr>
              <w:t>'</w:t>
            </w:r>
            <w:r w:rsidRPr="0007617B">
              <w:rPr>
                <w:b/>
                <w:i/>
                <w:color w:val="auto"/>
              </w:rPr>
              <w:t>din id-Direttiva, li jikkontrollaw reġjun jew żona akbar fit-territorju tal-Istat</w:t>
            </w:r>
            <w:r w:rsidRPr="0007617B">
              <w:rPr>
                <w:color w:val="auto"/>
              </w:rPr>
              <w:t>. Protezzjoni bħal din jenħtieġ li tkun effettiva u ta</w:t>
            </w:r>
            <w:r w:rsidR="00623C5D" w:rsidRPr="0007617B">
              <w:rPr>
                <w:color w:val="auto"/>
              </w:rPr>
              <w:t>'</w:t>
            </w:r>
            <w:r w:rsidRPr="0007617B">
              <w:rPr>
                <w:color w:val="auto"/>
              </w:rPr>
              <w:t xml:space="preserve"> natura mhux temporanja.</w:t>
            </w:r>
          </w:p>
        </w:tc>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w:t>
            </w:r>
            <w:r w:rsidRPr="0007617B">
              <w:rPr>
                <w:b/>
                <w:i/>
                <w:color w:val="auto"/>
              </w:rPr>
              <w:t xml:space="preserve"> biss minn Stat</w:t>
            </w:r>
            <w:r w:rsidRPr="0007617B">
              <w:rPr>
                <w:color w:val="auto"/>
              </w:rPr>
              <w:t>, fejn</w:t>
            </w:r>
            <w:r w:rsidRPr="0007617B">
              <w:rPr>
                <w:b/>
                <w:i/>
                <w:color w:val="auto"/>
              </w:rPr>
              <w:t xml:space="preserve"> l-awtoritajiet tiegħu jkollhom</w:t>
            </w:r>
            <w:r w:rsidRPr="0007617B">
              <w:rPr>
                <w:color w:val="auto"/>
              </w:rPr>
              <w:t xml:space="preserve"> ir-rieda u l-kapaċità li joffru protezzjoni. Protezzjoni bħal din jenħtieġ li tkun effettiva u ta</w:t>
            </w:r>
            <w:r w:rsidR="00623C5D" w:rsidRPr="0007617B">
              <w:rPr>
                <w:color w:val="auto"/>
              </w:rPr>
              <w:t>'</w:t>
            </w:r>
            <w:r w:rsidRPr="0007617B">
              <w:rPr>
                <w:color w:val="auto"/>
              </w:rPr>
              <w:t xml:space="preserve"> natura mhux temporanja.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 ikun hemm ir-rieda u l-kapaċità li joffru protezzjoni,</w:t>
            </w:r>
            <w:r w:rsidRPr="0007617B">
              <w:rPr>
                <w:b/>
                <w:i/>
                <w:color w:val="auto"/>
              </w:rPr>
              <w:t xml:space="preserve"> jew mill-Istat jew</w:t>
            </w:r>
            <w:r w:rsidRPr="0007617B">
              <w:rPr>
                <w:color w:val="auto"/>
              </w:rPr>
              <w:t xml:space="preserve"> minn</w:t>
            </w:r>
            <w:r w:rsidRPr="0007617B">
              <w:rPr>
                <w:b/>
                <w:i/>
                <w:color w:val="auto"/>
              </w:rPr>
              <w:t xml:space="preserve"> partijiet jew organizzazzjonijiet, inklużi organizzazzjonijiet internazzjonali,</w:t>
            </w:r>
            <w:r w:rsidRPr="0007617B">
              <w:rPr>
                <w:color w:val="auto"/>
              </w:rPr>
              <w:t xml:space="preserve"> li jissodisfaw il-kundizzjonijiet stabbiliti </w:t>
            </w:r>
            <w:r w:rsidRPr="0007617B">
              <w:rPr>
                <w:b/>
                <w:i/>
                <w:color w:val="auto"/>
              </w:rPr>
              <w:t>f</w:t>
            </w:r>
            <w:r w:rsidR="00623C5D" w:rsidRPr="0007617B">
              <w:rPr>
                <w:b/>
                <w:i/>
                <w:color w:val="auto"/>
              </w:rPr>
              <w:t>'</w:t>
            </w:r>
            <w:r w:rsidRPr="0007617B">
              <w:rPr>
                <w:b/>
                <w:i/>
                <w:color w:val="auto"/>
              </w:rPr>
              <w:t>din id-Direttiva, li jikkontrollaw reġjun jew żona akbar fit-territorju tal-Istat</w:t>
            </w:r>
            <w:r w:rsidRPr="0007617B">
              <w:rPr>
                <w:color w:val="auto"/>
              </w:rPr>
              <w:t>. Protezzjoni bħal din jenħtieġ li tkun effettiva u ta</w:t>
            </w:r>
            <w:r w:rsidR="00623C5D" w:rsidRPr="0007617B">
              <w:rPr>
                <w:color w:val="auto"/>
              </w:rPr>
              <w:t>'</w:t>
            </w:r>
            <w:r w:rsidRPr="0007617B">
              <w:rPr>
                <w:color w:val="auto"/>
              </w:rPr>
              <w:t xml:space="preserve"> natura mhux temporanja.</w:t>
            </w:r>
          </w:p>
        </w:tc>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 ikun hemm ir-rieda u l-kapaċità li joffru protezzjoni, minn</w:t>
            </w:r>
            <w:r w:rsidRPr="0007617B">
              <w:rPr>
                <w:b/>
                <w:i/>
                <w:color w:val="auto"/>
              </w:rPr>
              <w:t xml:space="preserve"> Stati</w:t>
            </w:r>
            <w:r w:rsidRPr="0007617B">
              <w:rPr>
                <w:color w:val="auto"/>
              </w:rPr>
              <w:t xml:space="preserve"> li jissodisfaw il-kundizzjonijiet stabbiliti </w:t>
            </w:r>
            <w:r w:rsidRPr="0007617B">
              <w:rPr>
                <w:b/>
                <w:i/>
                <w:color w:val="auto"/>
              </w:rPr>
              <w:t>f</w:t>
            </w:r>
            <w:r w:rsidR="00623C5D" w:rsidRPr="0007617B">
              <w:rPr>
                <w:b/>
                <w:i/>
                <w:color w:val="auto"/>
              </w:rPr>
              <w:t>'</w:t>
            </w:r>
            <w:r w:rsidRPr="0007617B">
              <w:rPr>
                <w:b/>
                <w:i/>
                <w:color w:val="auto"/>
              </w:rPr>
              <w:t>dan ir-Regolament</w:t>
            </w:r>
            <w:r w:rsidRPr="0007617B">
              <w:rPr>
                <w:color w:val="auto"/>
              </w:rPr>
              <w:t>. Protezzjoni bħal din jenħtieġ li tkun effettiva u ta</w:t>
            </w:r>
            <w:r w:rsidR="00623C5D" w:rsidRPr="0007617B">
              <w:rPr>
                <w:color w:val="auto"/>
              </w:rPr>
              <w:t>'</w:t>
            </w:r>
            <w:r w:rsidRPr="0007617B">
              <w:rPr>
                <w:color w:val="auto"/>
              </w:rPr>
              <w:t xml:space="preserve"> natura mhux temporanja.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According to the 1951 refugee convention, as amended in 1967, the only protection actor is the State [Art. 1A(2)]:</w:t>
      </w:r>
    </w:p>
    <w:p w:rsidR="007B04A0" w:rsidRPr="0007617B" w:rsidRDefault="00623C5D" w:rsidP="007B04A0">
      <w:pPr>
        <w:pStyle w:val="Normal12Italic"/>
        <w:rPr>
          <w:color w:val="auto"/>
        </w:rPr>
      </w:pPr>
      <w:r w:rsidRPr="0007617B">
        <w:rPr>
          <w:color w:val="auto"/>
        </w:rPr>
        <w:t>"</w:t>
      </w:r>
      <w:r w:rsidR="007B04A0" w:rsidRPr="0007617B">
        <w:rPr>
          <w:color w:val="auto"/>
        </w:rPr>
        <w:t xml:space="preserve">For the purposes of the present Convention, the term </w:t>
      </w:r>
      <w:r w:rsidRPr="0007617B">
        <w:rPr>
          <w:color w:val="auto"/>
        </w:rPr>
        <w:t>"</w:t>
      </w:r>
      <w:r w:rsidR="007B04A0" w:rsidRPr="0007617B">
        <w:rPr>
          <w:color w:val="auto"/>
        </w:rPr>
        <w:t>refugee</w:t>
      </w:r>
      <w:r w:rsidRPr="0007617B">
        <w:rPr>
          <w:color w:val="auto"/>
        </w:rPr>
        <w:t>"</w:t>
      </w:r>
      <w:r w:rsidR="007B04A0" w:rsidRPr="0007617B">
        <w:rPr>
          <w:color w:val="auto"/>
        </w:rPr>
        <w:t xml:space="preserve"> shall apply to any person who:</w:t>
      </w:r>
    </w:p>
    <w:p w:rsidR="007B04A0" w:rsidRPr="0007617B" w:rsidRDefault="007B04A0" w:rsidP="007B04A0">
      <w:pPr>
        <w:pStyle w:val="Normal12Italic"/>
        <w:rPr>
          <w:color w:val="auto"/>
        </w:rPr>
      </w:pPr>
      <w:r w:rsidRPr="0007617B">
        <w:rPr>
          <w:color w:val="auto"/>
        </w:rPr>
        <w:t>…</w:t>
      </w:r>
    </w:p>
    <w:p w:rsidR="007B04A0" w:rsidRPr="0007617B" w:rsidRDefault="007B04A0" w:rsidP="007B04A0">
      <w:pPr>
        <w:pStyle w:val="Normal12Italic"/>
        <w:rPr>
          <w:color w:val="auto"/>
        </w:rPr>
      </w:pPr>
      <w:r w:rsidRPr="0007617B">
        <w:rPr>
          <w:color w:val="auto"/>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sidR="00623C5D" w:rsidRPr="0007617B">
        <w:rPr>
          <w:color w:val="auto"/>
        </w:rPr>
        <w:t>"</w:t>
      </w:r>
      <w:r w:rsidRPr="0007617B">
        <w:rPr>
          <w:color w:val="auto"/>
        </w:rPr>
        <w:t xml:space="preserve"> [country = state]</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 ikun hemm ir-rieda u l-kapaċità li joffru protezzjoni, jew mill-Istat jew minn partijiet jew organizzazzjonijiet, inklużi organizzazzjonijiet internazzjonali, li jissodisfaw il-kundizzjonijiet stabbiliti f</w:t>
            </w:r>
            <w:r w:rsidR="00623C5D" w:rsidRPr="0007617B">
              <w:rPr>
                <w:color w:val="auto"/>
              </w:rPr>
              <w:t>'</w:t>
            </w:r>
            <w:r w:rsidRPr="0007617B">
              <w:rPr>
                <w:color w:val="auto"/>
              </w:rPr>
              <w:t>din id-Direttiva, li jikkontrollaw reġjun jew żona akbar fit-territorju tal-Istat. Protezzjoni bħal din jenħtieġ li tkun effettiva</w:t>
            </w:r>
            <w:r w:rsidRPr="0007617B">
              <w:rPr>
                <w:b/>
                <w:i/>
                <w:color w:val="auto"/>
              </w:rPr>
              <w:t xml:space="preserve"> u ta</w:t>
            </w:r>
            <w:r w:rsidR="00623C5D" w:rsidRPr="0007617B">
              <w:rPr>
                <w:b/>
                <w:i/>
                <w:color w:val="auto"/>
              </w:rPr>
              <w:t>'</w:t>
            </w:r>
            <w:r w:rsidRPr="0007617B">
              <w:rPr>
                <w:b/>
                <w:i/>
                <w:color w:val="auto"/>
              </w:rPr>
              <w:t xml:space="preserve"> natura mhux temporanja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 ikun hemm ir-rieda u l-kapaċità li joffru protezzjoni, jew mill-Istat jew minn partijiet jew organizzazzjonijiet, inklużi organizzazzjonijiet internazzjonali, li jissodisfaw il-kundizzjonijiet stabbiliti f</w:t>
            </w:r>
            <w:r w:rsidR="00623C5D" w:rsidRPr="0007617B">
              <w:rPr>
                <w:color w:val="auto"/>
              </w:rPr>
              <w:t>'</w:t>
            </w:r>
            <w:r w:rsidRPr="0007617B">
              <w:rPr>
                <w:color w:val="auto"/>
              </w:rPr>
              <w:t>din id-Direttiva, li jikkontrollaw reġjun jew żona akbar fit-territorju tal-Istat. Protezzjoni bħal din jenħtieġ li tkun effettiva.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 ikun hemm ir-rieda u l-kapaċità li joffru protezzjoni, jew mill-Istat jew</w:t>
            </w:r>
            <w:r w:rsidRPr="0007617B">
              <w:rPr>
                <w:b/>
                <w:i/>
                <w:color w:val="auto"/>
              </w:rPr>
              <w:t xml:space="preserve"> minn partijiet jew</w:t>
            </w:r>
            <w:r w:rsidRPr="0007617B">
              <w:rPr>
                <w:color w:val="auto"/>
              </w:rPr>
              <w:t xml:space="preserve"> organizzazzjonijiet, inklużi organizzazzjonijiet internazzjonali, li jissodisfaw il-kundizzjonijiet stabbiliti f</w:t>
            </w:r>
            <w:r w:rsidR="00623C5D" w:rsidRPr="0007617B">
              <w:rPr>
                <w:color w:val="auto"/>
              </w:rPr>
              <w:t>'</w:t>
            </w:r>
            <w:r w:rsidRPr="0007617B">
              <w:rPr>
                <w:color w:val="auto"/>
              </w:rPr>
              <w:t>din id-Direttiva, li jikkontrollaw reġjun jew żona akbar fit-territorju tal-Istat. Protezzjoni bħal din jenħtieġ li tkun effettiva u ta' natura mhux temporanja.</w:t>
            </w:r>
          </w:p>
        </w:tc>
        <w:tc>
          <w:tcPr>
            <w:tcW w:w="4876" w:type="dxa"/>
          </w:tcPr>
          <w:p w:rsidR="007B04A0" w:rsidRPr="0007617B" w:rsidRDefault="007B04A0" w:rsidP="00623C5D">
            <w:pPr>
              <w:pStyle w:val="Normal6"/>
              <w:rPr>
                <w:b/>
                <w:i/>
                <w:color w:val="auto"/>
              </w:rPr>
            </w:pPr>
            <w:r w:rsidRPr="0007617B">
              <w:rPr>
                <w:color w:val="auto"/>
              </w:rPr>
              <w:t>(23)</w:t>
            </w:r>
            <w:r w:rsidRPr="0007617B">
              <w:rPr>
                <w:b/>
                <w:i/>
                <w:color w:val="auto"/>
              </w:rPr>
              <w:tab/>
            </w:r>
            <w:r w:rsidRPr="0007617B">
              <w:rPr>
                <w:color w:val="auto"/>
              </w:rPr>
              <w:t>Il-protezzjoni tista</w:t>
            </w:r>
            <w:r w:rsidR="00623C5D" w:rsidRPr="0007617B">
              <w:rPr>
                <w:color w:val="auto"/>
              </w:rPr>
              <w:t>'</w:t>
            </w:r>
            <w:r w:rsidRPr="0007617B">
              <w:rPr>
                <w:color w:val="auto"/>
              </w:rPr>
              <w:t xml:space="preserve"> tiġi provduta, fejn ikun hemm ir-rieda u l-kapaċità li joffru protezzjoni, jew mill-Istat jew organizzazzjonijiet, inklużi organizzazzjonijiet internazzjonali, li jissodisfaw il-kundizzjonijiet stabbiliti f</w:t>
            </w:r>
            <w:r w:rsidR="00623C5D" w:rsidRPr="0007617B">
              <w:rPr>
                <w:color w:val="auto"/>
              </w:rPr>
              <w:t>'</w:t>
            </w:r>
            <w:r w:rsidRPr="0007617B">
              <w:rPr>
                <w:color w:val="auto"/>
              </w:rPr>
              <w:t>din id-Direttiva, li jikkontrollaw reġjun jew żona akbar fit-territorju tal-Istat. Protezzjoni bħal din jenħtieġ li tkun effettiva u ta' natura mhux temporanja.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(24)</w:t>
            </w:r>
            <w:r w:rsidRPr="0007617B">
              <w:rPr>
                <w:b/>
                <w:i/>
                <w:color w:val="auto"/>
              </w:rPr>
              <w:tab/>
              <w:t>Protezzjoni interna mill-persekuzzjoni jew dannu serju jenħtieġ li tkun disponibbli b</w:t>
            </w:r>
            <w:r w:rsidR="00623C5D" w:rsidRPr="0007617B">
              <w:rPr>
                <w:b/>
                <w:i/>
                <w:color w:val="auto"/>
              </w:rPr>
              <w:t>'</w:t>
            </w:r>
            <w:r w:rsidRPr="0007617B">
              <w:rPr>
                <w:b/>
                <w:i/>
                <w:color w:val="auto"/>
              </w:rPr>
              <w:t>mod effettiv għall-applikant f</w:t>
            </w:r>
            <w:r w:rsidR="00623C5D" w:rsidRPr="0007617B">
              <w:rPr>
                <w:b/>
                <w:i/>
                <w:color w:val="auto"/>
              </w:rPr>
              <w:t>'</w:t>
            </w:r>
            <w:r w:rsidRPr="0007617B">
              <w:rPr>
                <w:b/>
                <w:i/>
                <w:color w:val="auto"/>
              </w:rPr>
              <w:t>parti mill-pajjiż ta</w:t>
            </w:r>
            <w:r w:rsidR="00623C5D" w:rsidRPr="0007617B">
              <w:rPr>
                <w:b/>
                <w:i/>
                <w:color w:val="auto"/>
              </w:rPr>
              <w:t>'</w:t>
            </w:r>
            <w:r w:rsidRPr="0007617B">
              <w:rPr>
                <w:b/>
                <w:i/>
                <w:color w:val="auto"/>
              </w:rPr>
              <w:t xml:space="preserve"> oriġini fejn dan jista</w:t>
            </w:r>
            <w:r w:rsidR="00623C5D" w:rsidRPr="0007617B">
              <w:rPr>
                <w:b/>
                <w:i/>
                <w:color w:val="auto"/>
              </w:rPr>
              <w:t>'</w:t>
            </w:r>
            <w:r w:rsidRPr="0007617B">
              <w:rPr>
                <w:b/>
                <w:i/>
                <w:color w:val="auto"/>
              </w:rPr>
              <w:t xml:space="preserve"> jivvjaġġa b</w:t>
            </w:r>
            <w:r w:rsidR="00623C5D" w:rsidRPr="0007617B">
              <w:rPr>
                <w:b/>
                <w:i/>
                <w:color w:val="auto"/>
              </w:rPr>
              <w:t>'</w:t>
            </w:r>
            <w:r w:rsidRPr="0007617B">
              <w:rPr>
                <w:b/>
                <w:i/>
                <w:color w:val="auto"/>
              </w:rPr>
              <w:t>mod sikur u legali għalih, jikseb dħul għalih u b</w:t>
            </w:r>
            <w:r w:rsidR="00623C5D" w:rsidRPr="0007617B">
              <w:rPr>
                <w:b/>
                <w:i/>
                <w:color w:val="auto"/>
              </w:rPr>
              <w:t>'</w:t>
            </w:r>
            <w:r w:rsidRPr="0007617B">
              <w:rPr>
                <w:b/>
                <w:i/>
                <w:color w:val="auto"/>
              </w:rPr>
              <w:t>mod raġonevoli huwa mistenni li jissetilja. Il-valutazzjoni ta</w:t>
            </w:r>
            <w:r w:rsidR="00623C5D" w:rsidRPr="0007617B">
              <w:rPr>
                <w:b/>
                <w:i/>
                <w:color w:val="auto"/>
              </w:rPr>
              <w:t>'</w:t>
            </w:r>
            <w:r w:rsidRPr="0007617B">
              <w:rPr>
                <w:b/>
                <w:i/>
                <w:color w:val="auto"/>
              </w:rPr>
              <w:t xml:space="preserve"> jekk teżistix din il-protezzjoni interna jenħtieġ li tkun parti inerenti mill-valutazzjoni tal-applikazzjoni għall-protezzjoni internazzjonali u jenħtieġ li titwettaq ladarba jkun ġie stabbilit mill-awtorità determinanti li altrimenti japplikaw il-kriterji dwar il-kwalifika. L-oneru tal-prova tad-disponibbiltà tal-protezzjoni interna jenħtieġ li jaqa</w:t>
            </w:r>
            <w:r w:rsidR="00623C5D" w:rsidRPr="0007617B">
              <w:rPr>
                <w:b/>
                <w:i/>
                <w:color w:val="auto"/>
              </w:rPr>
              <w:t>'</w:t>
            </w:r>
            <w:r w:rsidRPr="0007617B">
              <w:rPr>
                <w:b/>
                <w:i/>
                <w:color w:val="auto"/>
              </w:rPr>
              <w:t xml:space="preserve"> fuq l-awtorità determinanti.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(24)</w:t>
            </w:r>
            <w:r w:rsidRPr="0007617B">
              <w:rPr>
                <w:b/>
                <w:i/>
                <w:color w:val="auto"/>
              </w:rPr>
              <w:tab/>
              <w:t>Protezzjoni interna mill-persekuzzjoni jew dannu serju jenħtieġ li tkun disponibbli b</w:t>
            </w:r>
            <w:r w:rsidR="00623C5D" w:rsidRPr="0007617B">
              <w:rPr>
                <w:b/>
                <w:i/>
                <w:color w:val="auto"/>
              </w:rPr>
              <w:t>'</w:t>
            </w:r>
            <w:r w:rsidRPr="0007617B">
              <w:rPr>
                <w:b/>
                <w:i/>
                <w:color w:val="auto"/>
              </w:rPr>
              <w:t>mod effettiv għall-applikant f</w:t>
            </w:r>
            <w:r w:rsidR="00623C5D" w:rsidRPr="0007617B">
              <w:rPr>
                <w:b/>
                <w:i/>
                <w:color w:val="auto"/>
              </w:rPr>
              <w:t>'</w:t>
            </w:r>
            <w:r w:rsidRPr="0007617B">
              <w:rPr>
                <w:b/>
                <w:i/>
                <w:color w:val="auto"/>
              </w:rPr>
              <w:t>parti mill-pajjiż ta</w:t>
            </w:r>
            <w:r w:rsidR="00623C5D" w:rsidRPr="0007617B">
              <w:rPr>
                <w:b/>
                <w:i/>
                <w:color w:val="auto"/>
              </w:rPr>
              <w:t>'</w:t>
            </w:r>
            <w:r w:rsidRPr="0007617B">
              <w:rPr>
                <w:b/>
                <w:i/>
                <w:color w:val="auto"/>
              </w:rPr>
              <w:t xml:space="preserve"> oriġini fejn dan jista</w:t>
            </w:r>
            <w:r w:rsidR="00623C5D" w:rsidRPr="0007617B">
              <w:rPr>
                <w:b/>
                <w:i/>
                <w:color w:val="auto"/>
              </w:rPr>
              <w:t>'</w:t>
            </w:r>
            <w:r w:rsidRPr="0007617B">
              <w:rPr>
                <w:b/>
                <w:i/>
                <w:color w:val="auto"/>
              </w:rPr>
              <w:t xml:space="preserve"> jivvjaġġa b</w:t>
            </w:r>
            <w:r w:rsidR="00623C5D" w:rsidRPr="0007617B">
              <w:rPr>
                <w:b/>
                <w:i/>
                <w:color w:val="auto"/>
              </w:rPr>
              <w:t>'</w:t>
            </w:r>
            <w:r w:rsidRPr="0007617B">
              <w:rPr>
                <w:b/>
                <w:i/>
                <w:color w:val="auto"/>
              </w:rPr>
              <w:t>mod sikur u legali għalih, jikseb dħul għalih u b</w:t>
            </w:r>
            <w:r w:rsidR="00623C5D" w:rsidRPr="0007617B">
              <w:rPr>
                <w:b/>
                <w:i/>
                <w:color w:val="auto"/>
              </w:rPr>
              <w:t>'</w:t>
            </w:r>
            <w:r w:rsidRPr="0007617B">
              <w:rPr>
                <w:b/>
                <w:i/>
                <w:color w:val="auto"/>
              </w:rPr>
              <w:t>mod raġonevoli huwa mistenni li jissetilja. Il-valutazzjoni ta</w:t>
            </w:r>
            <w:r w:rsidR="00623C5D" w:rsidRPr="0007617B">
              <w:rPr>
                <w:b/>
                <w:i/>
                <w:color w:val="auto"/>
              </w:rPr>
              <w:t>'</w:t>
            </w:r>
            <w:r w:rsidRPr="0007617B">
              <w:rPr>
                <w:b/>
                <w:i/>
                <w:color w:val="auto"/>
              </w:rPr>
              <w:t xml:space="preserve"> jekk teżistix din il-protezzjoni interna jenħtieġ li tkun parti inerenti mill-valutazzjoni tal-applikazzjoni għall-protezzjoni internazzjonali u jenħtieġ li titwettaq ladarba jkun ġie stabbilit mill-awtorità determinanti li altrimenti japplikaw il-kriterji dwar il-kwalifika. L-oneru tal-prova tad-disponibbiltà tal-protezzjoni interna jenħtieġ li jaqa</w:t>
            </w:r>
            <w:r w:rsidR="00623C5D" w:rsidRPr="0007617B">
              <w:rPr>
                <w:b/>
                <w:i/>
                <w:color w:val="auto"/>
              </w:rPr>
              <w:t>'</w:t>
            </w:r>
            <w:r w:rsidRPr="0007617B">
              <w:rPr>
                <w:b/>
                <w:i/>
                <w:color w:val="auto"/>
              </w:rPr>
              <w:t xml:space="preserve"> fuq l-awtorità determinanti.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(24)</w:t>
            </w:r>
            <w:r w:rsidRPr="0007617B">
              <w:rPr>
                <w:b/>
                <w:i/>
                <w:color w:val="auto"/>
              </w:rPr>
              <w:tab/>
              <w:t>Protezzjoni interna mill-persekuzzjoni jew dannu serju jenħtieġ li tkun disponibbli b</w:t>
            </w:r>
            <w:r w:rsidR="00623C5D" w:rsidRPr="0007617B">
              <w:rPr>
                <w:b/>
                <w:i/>
                <w:color w:val="auto"/>
              </w:rPr>
              <w:t>'</w:t>
            </w:r>
            <w:r w:rsidRPr="0007617B">
              <w:rPr>
                <w:b/>
                <w:i/>
                <w:color w:val="auto"/>
              </w:rPr>
              <w:t>mod effettiv għall-applikant f</w:t>
            </w:r>
            <w:r w:rsidR="00623C5D" w:rsidRPr="0007617B">
              <w:rPr>
                <w:b/>
                <w:i/>
                <w:color w:val="auto"/>
              </w:rPr>
              <w:t>'</w:t>
            </w:r>
            <w:r w:rsidRPr="0007617B">
              <w:rPr>
                <w:b/>
                <w:i/>
                <w:color w:val="auto"/>
              </w:rPr>
              <w:t>parti mill-pajjiż ta</w:t>
            </w:r>
            <w:r w:rsidR="00623C5D" w:rsidRPr="0007617B">
              <w:rPr>
                <w:b/>
                <w:i/>
                <w:color w:val="auto"/>
              </w:rPr>
              <w:t>'</w:t>
            </w:r>
            <w:r w:rsidRPr="0007617B">
              <w:rPr>
                <w:b/>
                <w:i/>
                <w:color w:val="auto"/>
              </w:rPr>
              <w:t xml:space="preserve"> oriġini fejn dan jista</w:t>
            </w:r>
            <w:r w:rsidR="00623C5D" w:rsidRPr="0007617B">
              <w:rPr>
                <w:b/>
                <w:i/>
                <w:color w:val="auto"/>
              </w:rPr>
              <w:t>'</w:t>
            </w:r>
            <w:r w:rsidRPr="0007617B">
              <w:rPr>
                <w:b/>
                <w:i/>
                <w:color w:val="auto"/>
              </w:rPr>
              <w:t xml:space="preserve"> jivvjaġġa b</w:t>
            </w:r>
            <w:r w:rsidR="00623C5D" w:rsidRPr="0007617B">
              <w:rPr>
                <w:b/>
                <w:i/>
                <w:color w:val="auto"/>
              </w:rPr>
              <w:t>'</w:t>
            </w:r>
            <w:r w:rsidRPr="0007617B">
              <w:rPr>
                <w:b/>
                <w:i/>
                <w:color w:val="auto"/>
              </w:rPr>
              <w:t>mod sikur u legali għalih, jikseb dħul għalih u b</w:t>
            </w:r>
            <w:r w:rsidR="00623C5D" w:rsidRPr="0007617B">
              <w:rPr>
                <w:b/>
                <w:i/>
                <w:color w:val="auto"/>
              </w:rPr>
              <w:t>'</w:t>
            </w:r>
            <w:r w:rsidRPr="0007617B">
              <w:rPr>
                <w:b/>
                <w:i/>
                <w:color w:val="auto"/>
              </w:rPr>
              <w:t>mod raġonevoli huwa mistenni li jissetilja. Il-valutazzjoni ta</w:t>
            </w:r>
            <w:r w:rsidR="00623C5D" w:rsidRPr="0007617B">
              <w:rPr>
                <w:b/>
                <w:i/>
                <w:color w:val="auto"/>
              </w:rPr>
              <w:t>'</w:t>
            </w:r>
            <w:r w:rsidRPr="0007617B">
              <w:rPr>
                <w:b/>
                <w:i/>
                <w:color w:val="auto"/>
              </w:rPr>
              <w:t xml:space="preserve"> jekk teżistix din il-protezzjoni interna jenħtieġ li tkun parti inerenti mill-valutazzjoni tal-applikazzjoni għall-protezzjoni internazzjonali u jenħtieġ li titwettaq ladarba jkun ġie stabbilit mill-awtorità determinanti li altrimenti japplikaw il-kriterji dwar il-kwalifika. L-oneru tal-prova tad-disponibbiltà tal-protezzjoni interna jenħtieġ li jaqa</w:t>
            </w:r>
            <w:r w:rsidR="00623C5D" w:rsidRPr="0007617B">
              <w:rPr>
                <w:b/>
                <w:i/>
                <w:color w:val="auto"/>
              </w:rPr>
              <w:t>'</w:t>
            </w:r>
            <w:r w:rsidRPr="0007617B">
              <w:rPr>
                <w:b/>
                <w:i/>
                <w:color w:val="auto"/>
              </w:rPr>
              <w:t xml:space="preserve"> fuq l-awtorità determinanti.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Il-kunċett ta</w:t>
      </w:r>
      <w:r w:rsidR="00623C5D" w:rsidRPr="0007617B">
        <w:rPr>
          <w:color w:val="auto"/>
        </w:rPr>
        <w:t>'</w:t>
      </w:r>
      <w:r w:rsidRPr="0007617B">
        <w:rPr>
          <w:color w:val="auto"/>
        </w:rPr>
        <w:t xml:space="preserve"> protezzjoni interna ma joriġinax mill-Konvenzjoni tar-Rifuġjati tal-1951 u jżid kriterju addizzjonali mal-eliġibbiltà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rifuġjat lil hinn mill-kriterji previsti fl-Artikolu 1A tal-Konvenzjoni tar-Rifuġjati, u b</w:t>
      </w:r>
      <w:r w:rsidR="00623C5D" w:rsidRPr="0007617B">
        <w:rPr>
          <w:color w:val="auto"/>
        </w:rPr>
        <w:t>'</w:t>
      </w:r>
      <w:r w:rsidRPr="0007617B">
        <w:rPr>
          <w:color w:val="auto"/>
        </w:rPr>
        <w:t>hekk iwassal għar-riskju li jħalli lill-applikanti, intitolati għal protezzjoni skont il-Konvenzjoni, mingħajr protezzjoni skont id-dritt tal-Unjoni.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(24)</w:t>
            </w:r>
            <w:r w:rsidRPr="0007617B">
              <w:rPr>
                <w:b/>
                <w:i/>
                <w:color w:val="auto"/>
              </w:rPr>
              <w:tab/>
            </w:r>
            <w:r w:rsidRPr="0007617B">
              <w:rPr>
                <w:color w:val="auto"/>
              </w:rPr>
              <w:t>Protezzjoni interna mill-persekuzzjoni jew dannu serju jenħtieġ li tkun disponibbli b</w:t>
            </w:r>
            <w:r w:rsidR="00623C5D" w:rsidRPr="0007617B">
              <w:rPr>
                <w:color w:val="auto"/>
              </w:rPr>
              <w:t>'</w:t>
            </w:r>
            <w:r w:rsidRPr="0007617B">
              <w:rPr>
                <w:color w:val="auto"/>
              </w:rPr>
              <w:t>mod effettiv għall-applikant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fejn dan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għalih, jikseb dħul għalih u b</w:t>
            </w:r>
            <w:r w:rsidR="00623C5D" w:rsidRPr="0007617B">
              <w:rPr>
                <w:color w:val="auto"/>
              </w:rPr>
              <w:t>'</w:t>
            </w:r>
            <w:r w:rsidRPr="0007617B">
              <w:rPr>
                <w:color w:val="auto"/>
              </w:rPr>
              <w:t>mod raġonevoli huwa mistenni li jissetilja. Il-valutazzjoni ta</w:t>
            </w:r>
            <w:r w:rsidR="00623C5D" w:rsidRPr="0007617B">
              <w:rPr>
                <w:color w:val="auto"/>
              </w:rPr>
              <w:t>'</w:t>
            </w:r>
            <w:r w:rsidRPr="0007617B">
              <w:rPr>
                <w:color w:val="auto"/>
              </w:rPr>
              <w:t xml:space="preserve"> jekk teżistix din il-protezzjoni interna</w:t>
            </w:r>
            <w:r w:rsidRPr="0007617B">
              <w:rPr>
                <w:b/>
                <w:i/>
                <w:color w:val="auto"/>
              </w:rPr>
              <w:t xml:space="preserve"> jenħtieġ li tkun</w:t>
            </w:r>
            <w:r w:rsidRPr="0007617B">
              <w:rPr>
                <w:color w:val="auto"/>
              </w:rPr>
              <w:t xml:space="preserve"> parti</w:t>
            </w:r>
            <w:r w:rsidRPr="0007617B">
              <w:rPr>
                <w:b/>
                <w:i/>
                <w:color w:val="auto"/>
              </w:rPr>
              <w:t xml:space="preserve"> inerenti</w:t>
            </w:r>
            <w:r w:rsidRPr="0007617B">
              <w:rPr>
                <w:color w:val="auto"/>
              </w:rPr>
              <w:t xml:space="preserve"> mill-valutazzjoni tal-applikazzjoni għall-protezzjoni internazzjonali u jenħtieġ li titwettaq ladarba jkun ġie stabbilit mill-awtorità determinanti li altrimenti japplikaw il-kriterji dwar il-kwalifika. L-oneru tal-prova tad-disponibbiltà tal-protezzjoni interna jenħtieġ li jaqa</w:t>
            </w:r>
            <w:r w:rsidR="00623C5D" w:rsidRPr="0007617B">
              <w:rPr>
                <w:color w:val="auto"/>
              </w:rPr>
              <w:t>'</w:t>
            </w:r>
            <w:r w:rsidRPr="0007617B">
              <w:rPr>
                <w:color w:val="auto"/>
              </w:rPr>
              <w:t xml:space="preserve"> fuq l-awtorità determinanti.</w:t>
            </w:r>
          </w:p>
        </w:tc>
        <w:tc>
          <w:tcPr>
            <w:tcW w:w="4876" w:type="dxa"/>
          </w:tcPr>
          <w:p w:rsidR="007B04A0" w:rsidRPr="0007617B" w:rsidRDefault="007B04A0" w:rsidP="00623C5D">
            <w:pPr>
              <w:pStyle w:val="Normal6"/>
              <w:rPr>
                <w:b/>
                <w:i/>
                <w:color w:val="auto"/>
              </w:rPr>
            </w:pPr>
            <w:r w:rsidRPr="0007617B">
              <w:rPr>
                <w:color w:val="auto"/>
              </w:rPr>
              <w:t>(24)</w:t>
            </w:r>
            <w:r w:rsidRPr="0007617B">
              <w:rPr>
                <w:b/>
                <w:i/>
                <w:color w:val="auto"/>
              </w:rPr>
              <w:tab/>
            </w:r>
            <w:r w:rsidRPr="0007617B">
              <w:rPr>
                <w:color w:val="auto"/>
              </w:rPr>
              <w:t>Protezzjoni interna mill-persekuzzjoni jew dannu serju jenħtieġ li tkun disponibbli b</w:t>
            </w:r>
            <w:r w:rsidR="00623C5D" w:rsidRPr="0007617B">
              <w:rPr>
                <w:color w:val="auto"/>
              </w:rPr>
              <w:t>'</w:t>
            </w:r>
            <w:r w:rsidRPr="0007617B">
              <w:rPr>
                <w:color w:val="auto"/>
              </w:rPr>
              <w:t>mod effettiv għall-applikant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fejn dan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għalih, jikseb dħul għalih u b</w:t>
            </w:r>
            <w:r w:rsidR="00623C5D" w:rsidRPr="0007617B">
              <w:rPr>
                <w:color w:val="auto"/>
              </w:rPr>
              <w:t>'</w:t>
            </w:r>
            <w:r w:rsidRPr="0007617B">
              <w:rPr>
                <w:color w:val="auto"/>
              </w:rPr>
              <w:t>mod raġonevoli huwa mistenni li jissetilja. Il-valutazzjoni ta</w:t>
            </w:r>
            <w:r w:rsidR="00623C5D" w:rsidRPr="0007617B">
              <w:rPr>
                <w:color w:val="auto"/>
              </w:rPr>
              <w:t>'</w:t>
            </w:r>
            <w:r w:rsidRPr="0007617B">
              <w:rPr>
                <w:color w:val="auto"/>
              </w:rPr>
              <w:t xml:space="preserve"> jekk teżistix din il-protezzjoni interna</w:t>
            </w:r>
            <w:r w:rsidRPr="0007617B">
              <w:rPr>
                <w:b/>
                <w:i/>
                <w:color w:val="auto"/>
              </w:rPr>
              <w:t xml:space="preserve"> tista</w:t>
            </w:r>
            <w:r w:rsidR="00623C5D" w:rsidRPr="0007617B">
              <w:rPr>
                <w:b/>
                <w:i/>
                <w:color w:val="auto"/>
              </w:rPr>
              <w:t>'</w:t>
            </w:r>
            <w:r w:rsidRPr="0007617B">
              <w:rPr>
                <w:b/>
                <w:i/>
                <w:color w:val="auto"/>
              </w:rPr>
              <w:t xml:space="preserve"> tifforma</w:t>
            </w:r>
            <w:r w:rsidRPr="0007617B">
              <w:rPr>
                <w:color w:val="auto"/>
              </w:rPr>
              <w:t xml:space="preserve"> parti mill-valutazzjoni tal-applikazzjoni għall-protezzjoni internazzjonali u jenħtieġ li titwettaq ladarba jkun ġie stabbilit mill-awtorità determinanti li altrimenti japplikaw il-kriterji dwar il-kwalifika. L-oneru tal-prova tad-disponibbiltà tal-protezzjoni interna jenħtieġ li jaqa</w:t>
            </w:r>
            <w:r w:rsidR="00623C5D" w:rsidRPr="0007617B">
              <w:rPr>
                <w:color w:val="auto"/>
              </w:rPr>
              <w:t>'</w:t>
            </w:r>
            <w:r w:rsidRPr="0007617B">
              <w:rPr>
                <w:color w:val="auto"/>
              </w:rPr>
              <w:t xml:space="preserve"> fuq l-awtorità determinanti.</w:t>
            </w:r>
            <w:r w:rsidRPr="0007617B">
              <w:rPr>
                <w:b/>
                <w:i/>
                <w:color w:val="auto"/>
              </w:rPr>
              <w:t xml:space="preserve"> Madankollu, l-applikant jenħtieġ li jikkollabora mal-awtorità determinanti sabiex jistabbilixxi jekk il-kundizzjonijiet għal protezzjoni interna jiġux sodisfatti f</w:t>
            </w:r>
            <w:r w:rsidR="00623C5D" w:rsidRPr="0007617B">
              <w:rPr>
                <w:b/>
                <w:i/>
                <w:color w:val="auto"/>
              </w:rPr>
              <w:t>'</w:t>
            </w:r>
            <w:r w:rsidRPr="0007617B">
              <w:rPr>
                <w:b/>
                <w:i/>
                <w:color w:val="auto"/>
              </w:rPr>
              <w:t>parti mill-pajjiż ta</w:t>
            </w:r>
            <w:r w:rsidR="00623C5D" w:rsidRPr="0007617B">
              <w:rPr>
                <w:b/>
                <w:i/>
                <w:color w:val="auto"/>
              </w:rPr>
              <w:t>'</w:t>
            </w:r>
            <w:r w:rsidRPr="0007617B">
              <w:rPr>
                <w:b/>
                <w:i/>
                <w:color w:val="auto"/>
              </w:rPr>
              <w:t xml:space="preserve"> oriġini tagħhom.</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 xml:space="preserve">Minkejja li l-oneru tal-prova tad-disponibbiltà </w:t>
      </w:r>
      <w:r w:rsidR="005944FE" w:rsidRPr="0007617B">
        <w:rPr>
          <w:color w:val="auto"/>
        </w:rPr>
        <w:t>ta' protezzjoni</w:t>
      </w:r>
      <w:r w:rsidRPr="0007617B">
        <w:rPr>
          <w:color w:val="auto"/>
        </w:rPr>
        <w:t xml:space="preserve"> interna jenħtieġ li jkun tal-awtorità determinanti, huwa bl-istess mod meħtieġ li l-applikanti jgħinu lill-awtorità determinanti biex tikkonkludi jekk il-kundizzjonijiet għal protezzjoni interna jiġux issodisfati, billi jipprovdu informazzjoni sinifikanti u jwieġbu l-mistoqsijiet kollha li jsirulhom.</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(24)</w:t>
            </w:r>
            <w:r w:rsidRPr="0007617B">
              <w:rPr>
                <w:b/>
                <w:i/>
                <w:color w:val="auto"/>
              </w:rPr>
              <w:tab/>
            </w:r>
            <w:r w:rsidRPr="0007617B">
              <w:rPr>
                <w:color w:val="auto"/>
              </w:rPr>
              <w:t>Protezzjoni interna mill-persekuzzjoni jew dannu serju jenħtieġ li tkun disponibbli b</w:t>
            </w:r>
            <w:r w:rsidR="00623C5D" w:rsidRPr="0007617B">
              <w:rPr>
                <w:color w:val="auto"/>
              </w:rPr>
              <w:t>'</w:t>
            </w:r>
            <w:r w:rsidRPr="0007617B">
              <w:rPr>
                <w:color w:val="auto"/>
              </w:rPr>
              <w:t>mod effettiv għall-applikant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fejn dan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għalih, jikseb dħul għalih u b</w:t>
            </w:r>
            <w:r w:rsidR="00623C5D" w:rsidRPr="0007617B">
              <w:rPr>
                <w:color w:val="auto"/>
              </w:rPr>
              <w:t>'</w:t>
            </w:r>
            <w:r w:rsidRPr="0007617B">
              <w:rPr>
                <w:color w:val="auto"/>
              </w:rPr>
              <w:t>mod raġonevoli huwa mistenni li jissetilja. Il-valutazzjoni ta</w:t>
            </w:r>
            <w:r w:rsidR="00623C5D" w:rsidRPr="0007617B">
              <w:rPr>
                <w:color w:val="auto"/>
              </w:rPr>
              <w:t>'</w:t>
            </w:r>
            <w:r w:rsidRPr="0007617B">
              <w:rPr>
                <w:color w:val="auto"/>
              </w:rPr>
              <w:t xml:space="preserve"> jekk teżistix din il-protezzjoni interna jenħtieġ li tkun parti inerenti mill-valutazzjoni tal-applikazzjoni għall-protezzjoni internazzjonali u jenħtieġ li titwettaq ladarba jkun ġie stabbilit mill-awtorità determinanti li altrimenti japplikaw il-kriterji dwar il-kwalifika.</w:t>
            </w:r>
            <w:r w:rsidRPr="0007617B">
              <w:rPr>
                <w:b/>
                <w:i/>
                <w:color w:val="auto"/>
              </w:rPr>
              <w:t xml:space="preserve"> L-oneru tal-prova tad-disponibbiltà tal-protezzjoni interna jenħtieġ li jaqa</w:t>
            </w:r>
            <w:r w:rsidR="00623C5D" w:rsidRPr="0007617B">
              <w:rPr>
                <w:b/>
                <w:i/>
                <w:color w:val="auto"/>
              </w:rPr>
              <w:t>'</w:t>
            </w:r>
            <w:r w:rsidRPr="0007617B">
              <w:rPr>
                <w:b/>
                <w:i/>
                <w:color w:val="auto"/>
              </w:rPr>
              <w:t xml:space="preserve"> fuq l-awtorità determinanti.</w:t>
            </w:r>
          </w:p>
        </w:tc>
        <w:tc>
          <w:tcPr>
            <w:tcW w:w="4876" w:type="dxa"/>
          </w:tcPr>
          <w:p w:rsidR="007B04A0" w:rsidRPr="0007617B" w:rsidRDefault="007B04A0" w:rsidP="00623C5D">
            <w:pPr>
              <w:pStyle w:val="Normal6"/>
              <w:rPr>
                <w:b/>
                <w:i/>
                <w:color w:val="auto"/>
              </w:rPr>
            </w:pPr>
            <w:r w:rsidRPr="0007617B">
              <w:rPr>
                <w:color w:val="auto"/>
              </w:rPr>
              <w:t>(24)</w:t>
            </w:r>
            <w:r w:rsidRPr="0007617B">
              <w:rPr>
                <w:b/>
                <w:i/>
                <w:color w:val="auto"/>
              </w:rPr>
              <w:tab/>
            </w:r>
            <w:r w:rsidRPr="0007617B">
              <w:rPr>
                <w:color w:val="auto"/>
              </w:rPr>
              <w:t>Protezzjoni interna mill-persekuzzjoni jew dannu serju jenħtieġ li tkun disponibbli b</w:t>
            </w:r>
            <w:r w:rsidR="00623C5D" w:rsidRPr="0007617B">
              <w:rPr>
                <w:color w:val="auto"/>
              </w:rPr>
              <w:t>'</w:t>
            </w:r>
            <w:r w:rsidRPr="0007617B">
              <w:rPr>
                <w:color w:val="auto"/>
              </w:rPr>
              <w:t>mod effettiv għall-applikant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fejn dan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għalih, jikseb dħul għalih u b</w:t>
            </w:r>
            <w:r w:rsidR="00623C5D" w:rsidRPr="0007617B">
              <w:rPr>
                <w:color w:val="auto"/>
              </w:rPr>
              <w:t>'</w:t>
            </w:r>
            <w:r w:rsidRPr="0007617B">
              <w:rPr>
                <w:color w:val="auto"/>
              </w:rPr>
              <w:t>mod raġonevoli huwa mistenni li jissetilja. Il-valutazzjoni ta</w:t>
            </w:r>
            <w:r w:rsidR="00623C5D" w:rsidRPr="0007617B">
              <w:rPr>
                <w:color w:val="auto"/>
              </w:rPr>
              <w:t>'</w:t>
            </w:r>
            <w:r w:rsidRPr="0007617B">
              <w:rPr>
                <w:color w:val="auto"/>
              </w:rPr>
              <w:t xml:space="preserve"> jekk teżistix din il-protezzjoni interna jenħtieġ li tkun parti inerenti mill-valutazzjoni tal-applikazzjoni għall-protezzjoni internazzjonali u jenħtieġ li titwettaq ladarba jkun ġie stabbilit mill-awtorità determinanti li altrimenti japplikaw il-kriterji dwar il-kwalifika.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(24)</w:t>
            </w:r>
            <w:r w:rsidRPr="0007617B">
              <w:rPr>
                <w:b/>
                <w:i/>
                <w:color w:val="auto"/>
              </w:rPr>
              <w:tab/>
            </w:r>
            <w:r w:rsidRPr="0007617B">
              <w:rPr>
                <w:color w:val="auto"/>
              </w:rPr>
              <w:t>Protezzjoni interna mill-persekuzzjoni jew dannu serju jenħtieġ li tkun disponibbli b</w:t>
            </w:r>
            <w:r w:rsidR="00623C5D" w:rsidRPr="0007617B">
              <w:rPr>
                <w:color w:val="auto"/>
              </w:rPr>
              <w:t>'</w:t>
            </w:r>
            <w:r w:rsidRPr="0007617B">
              <w:rPr>
                <w:color w:val="auto"/>
              </w:rPr>
              <w:t>mod effettiv għall-applikant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fejn dan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għalih, jikseb dħul għalih u b</w:t>
            </w:r>
            <w:r w:rsidR="00623C5D" w:rsidRPr="0007617B">
              <w:rPr>
                <w:color w:val="auto"/>
              </w:rPr>
              <w:t>'</w:t>
            </w:r>
            <w:r w:rsidRPr="0007617B">
              <w:rPr>
                <w:color w:val="auto"/>
              </w:rPr>
              <w:t>mod raġonevoli huwa mistenni li jissetilja. Il-valutazzjoni ta</w:t>
            </w:r>
            <w:r w:rsidR="00623C5D" w:rsidRPr="0007617B">
              <w:rPr>
                <w:color w:val="auto"/>
              </w:rPr>
              <w:t>'</w:t>
            </w:r>
            <w:r w:rsidRPr="0007617B">
              <w:rPr>
                <w:color w:val="auto"/>
              </w:rPr>
              <w:t xml:space="preserve"> jekk teżistix din il-protezzjoni interna jenħtieġ li tkun parti inerenti mill-valutazzjoni tal-applikazzjoni għall-protezzjoni internazzjonali u jenħtieġ li titwettaq</w:t>
            </w:r>
            <w:r w:rsidRPr="0007617B">
              <w:rPr>
                <w:b/>
                <w:i/>
                <w:color w:val="auto"/>
              </w:rPr>
              <w:t xml:space="preserve"> ladarba</w:t>
            </w:r>
            <w:r w:rsidRPr="0007617B">
              <w:rPr>
                <w:color w:val="auto"/>
              </w:rPr>
              <w:t xml:space="preserve"> jkun ġie stabbilit mill-awtorità determinanti li altrimenti japplikaw il-kriterji dwar il-kwalifika. L-oneru tal-prova</w:t>
            </w:r>
            <w:r w:rsidRPr="0007617B">
              <w:rPr>
                <w:b/>
                <w:i/>
                <w:color w:val="auto"/>
              </w:rPr>
              <w:t xml:space="preserve"> tad-disponibbiltà</w:t>
            </w:r>
            <w:r w:rsidRPr="0007617B">
              <w:rPr>
                <w:color w:val="auto"/>
              </w:rPr>
              <w:t xml:space="preserve"> tal-protezzjoni interna jenħtieġ li jaqa</w:t>
            </w:r>
            <w:r w:rsidR="00623C5D" w:rsidRPr="0007617B">
              <w:rPr>
                <w:color w:val="auto"/>
              </w:rPr>
              <w:t>'</w:t>
            </w:r>
            <w:r w:rsidRPr="0007617B">
              <w:rPr>
                <w:color w:val="auto"/>
              </w:rPr>
              <w:t xml:space="preserve"> fuq</w:t>
            </w:r>
            <w:r w:rsidRPr="0007617B">
              <w:rPr>
                <w:b/>
                <w:i/>
                <w:color w:val="auto"/>
              </w:rPr>
              <w:t xml:space="preserve"> l-awtorità determinanti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(24)</w:t>
            </w:r>
            <w:r w:rsidRPr="0007617B">
              <w:rPr>
                <w:b/>
                <w:i/>
                <w:color w:val="auto"/>
              </w:rPr>
              <w:tab/>
            </w:r>
            <w:r w:rsidRPr="0007617B">
              <w:rPr>
                <w:color w:val="auto"/>
              </w:rPr>
              <w:t>Protezzjoni interna mill-persekuzzjoni jew dannu serju jenħtieġ li tkun disponibbli b</w:t>
            </w:r>
            <w:r w:rsidR="00623C5D" w:rsidRPr="0007617B">
              <w:rPr>
                <w:color w:val="auto"/>
              </w:rPr>
              <w:t>'</w:t>
            </w:r>
            <w:r w:rsidRPr="0007617B">
              <w:rPr>
                <w:color w:val="auto"/>
              </w:rPr>
              <w:t>mod effettiv għall-applikant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fejn dan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għalih, jikseb dħul għalih u b</w:t>
            </w:r>
            <w:r w:rsidR="00623C5D" w:rsidRPr="0007617B">
              <w:rPr>
                <w:color w:val="auto"/>
              </w:rPr>
              <w:t>'</w:t>
            </w:r>
            <w:r w:rsidRPr="0007617B">
              <w:rPr>
                <w:color w:val="auto"/>
              </w:rPr>
              <w:t>mod raġonevoli huwa mistenni li jissetilja. Il-valutazzjoni ta</w:t>
            </w:r>
            <w:r w:rsidR="00623C5D" w:rsidRPr="0007617B">
              <w:rPr>
                <w:color w:val="auto"/>
              </w:rPr>
              <w:t>'</w:t>
            </w:r>
            <w:r w:rsidRPr="0007617B">
              <w:rPr>
                <w:color w:val="auto"/>
              </w:rPr>
              <w:t xml:space="preserve"> jekk teżistix din il-protezzjoni interna jenħtieġ li tkun parti inerenti mill-valutazzjoni tal-applikazzjoni għall-protezzjoni internazzjonali u jenħtieġ li titwettaq</w:t>
            </w:r>
            <w:r w:rsidRPr="0007617B">
              <w:rPr>
                <w:b/>
                <w:i/>
                <w:color w:val="auto"/>
              </w:rPr>
              <w:t xml:space="preserve"> l-aktar tard sa meta</w:t>
            </w:r>
            <w:r w:rsidRPr="0007617B">
              <w:rPr>
                <w:color w:val="auto"/>
              </w:rPr>
              <w:t xml:space="preserve"> jkun ġie stabbilit mill-awtorità determinanti li altrimenti japplikaw il-kriterji dwar il-kwalifika. L-oneru tal-prova</w:t>
            </w:r>
            <w:r w:rsidRPr="0007617B">
              <w:rPr>
                <w:b/>
                <w:i/>
                <w:color w:val="auto"/>
              </w:rPr>
              <w:t xml:space="preserve"> tan-nondisponibbiltà</w:t>
            </w:r>
            <w:r w:rsidRPr="0007617B">
              <w:rPr>
                <w:color w:val="auto"/>
              </w:rPr>
              <w:t xml:space="preserve"> tal-protezzjoni interna jenħtieġ li jaqa</w:t>
            </w:r>
            <w:r w:rsidR="00623C5D" w:rsidRPr="0007617B">
              <w:rPr>
                <w:color w:val="auto"/>
              </w:rPr>
              <w:t>'</w:t>
            </w:r>
            <w:r w:rsidRPr="0007617B">
              <w:rPr>
                <w:color w:val="auto"/>
              </w:rPr>
              <w:t xml:space="preserve"> fuq</w:t>
            </w:r>
            <w:r w:rsidRPr="0007617B">
              <w:rPr>
                <w:b/>
                <w:i/>
                <w:color w:val="auto"/>
              </w:rPr>
              <w:t xml:space="preserve"> l-applikanti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189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József Nagy,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24a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(24a)</w:t>
            </w:r>
            <w:r w:rsidRPr="0007617B">
              <w:rPr>
                <w:b/>
                <w:i/>
                <w:color w:val="auto"/>
              </w:rPr>
              <w:tab/>
              <w:t>Il-valutazzjoni tal-aħjar interessi tat-tfal jenħtieġ li tkun l-kunsiderazzjoni primarja tal-awtoritajiet rilevanti meta jivvalutaw il-kundizzjonijiet għal protezzjoni interna f</w:t>
            </w:r>
            <w:r w:rsidR="00623C5D" w:rsidRPr="0007617B">
              <w:rPr>
                <w:b/>
                <w:i/>
                <w:color w:val="auto"/>
              </w:rPr>
              <w:t>'</w:t>
            </w:r>
            <w:r w:rsidRPr="0007617B">
              <w:rPr>
                <w:b/>
                <w:i/>
                <w:color w:val="auto"/>
              </w:rPr>
              <w:t>każ ta</w:t>
            </w:r>
            <w:r w:rsidR="00623C5D" w:rsidRPr="0007617B">
              <w:rPr>
                <w:b/>
                <w:i/>
                <w:color w:val="auto"/>
              </w:rPr>
              <w:t>'</w:t>
            </w:r>
            <w:r w:rsidRPr="0007617B">
              <w:rPr>
                <w:b/>
                <w:i/>
                <w:color w:val="auto"/>
              </w:rPr>
              <w:t xml:space="preserve"> minuri.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Il-premessa hija allinjata mal-proposta li saret fl-Artikolu 8(4)a (ġdid).</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(25)</w:t>
            </w:r>
            <w:r w:rsidRPr="0007617B">
              <w:rPr>
                <w:b/>
                <w:i/>
                <w:color w:val="auto"/>
              </w:rPr>
              <w:tab/>
              <w:t>Fejn l-Istat jew l-aġenti tal-Istat huma l-atturi ta</w:t>
            </w:r>
            <w:r w:rsidR="00623C5D" w:rsidRPr="0007617B">
              <w:rPr>
                <w:b/>
                <w:i/>
                <w:color w:val="auto"/>
              </w:rPr>
              <w:t>'</w:t>
            </w:r>
            <w:r w:rsidRPr="0007617B">
              <w:rPr>
                <w:b/>
                <w:i/>
                <w:color w:val="auto"/>
              </w:rPr>
              <w:t xml:space="preserve"> persekuzzjoni jew dannu serju, jenħtieġ li jkun hemm preżunzjoni li l-protezzjoni effettiva mhijiex disponibbli għall-applikant. Fejn l-applikant ikun minorenni mhux akkumpanjat, id-disponibbiltà ta</w:t>
            </w:r>
            <w:r w:rsidR="00623C5D" w:rsidRPr="0007617B">
              <w:rPr>
                <w:b/>
                <w:i/>
                <w:color w:val="auto"/>
              </w:rPr>
              <w:t>'</w:t>
            </w:r>
            <w:r w:rsidRPr="0007617B">
              <w:rPr>
                <w:b/>
                <w:i/>
                <w:color w:val="auto"/>
              </w:rPr>
              <w:t xml:space="preserve"> arranġamenti ta</w:t>
            </w:r>
            <w:r w:rsidR="00623C5D" w:rsidRPr="0007617B">
              <w:rPr>
                <w:b/>
                <w:i/>
                <w:color w:val="auto"/>
              </w:rPr>
              <w:t>'</w:t>
            </w:r>
            <w:r w:rsidRPr="0007617B">
              <w:rPr>
                <w:b/>
                <w:i/>
                <w:color w:val="auto"/>
              </w:rPr>
              <w:t xml:space="preserve"> kura u kustodja xierqa, li jkunu fl-aħjar interessi tal-minorenni mhux akkumpanjat, jenħtieġ li tifforma parti mill-valutazzjoni dwar jekk dik il-protezzjoni hijiex effettivament disponibbli.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F</w:t>
      </w:r>
      <w:r w:rsidR="00623C5D" w:rsidRPr="0007617B">
        <w:rPr>
          <w:color w:val="auto"/>
        </w:rPr>
        <w:t>'</w:t>
      </w:r>
      <w:r w:rsidRPr="0007617B">
        <w:rPr>
          <w:color w:val="auto"/>
        </w:rPr>
        <w:t>konformità mal-emendi li ġejjin li jħassru l-Artikolu 8.</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(25)</w:t>
            </w:r>
            <w:r w:rsidRPr="0007617B">
              <w:rPr>
                <w:b/>
                <w:i/>
                <w:color w:val="auto"/>
              </w:rPr>
              <w:tab/>
            </w:r>
            <w:r w:rsidRPr="0007617B">
              <w:rPr>
                <w:color w:val="auto"/>
              </w:rPr>
              <w:t>Fejn l-Istat jew l-aġenti tal-Istat huma l-atturi ta</w:t>
            </w:r>
            <w:r w:rsidR="00623C5D" w:rsidRPr="0007617B">
              <w:rPr>
                <w:color w:val="auto"/>
              </w:rPr>
              <w:t>'</w:t>
            </w:r>
            <w:r w:rsidRPr="0007617B">
              <w:rPr>
                <w:color w:val="auto"/>
              </w:rPr>
              <w:t xml:space="preserve"> persekuzzjoni jew dannu serju, jenħtieġ li jkun hemm preżunzjoni li l-protezzjoni effettiva mhijiex disponibbli għall-applikant.</w:t>
            </w:r>
            <w:r w:rsidRPr="0007617B">
              <w:rPr>
                <w:b/>
                <w:i/>
                <w:color w:val="auto"/>
              </w:rPr>
              <w:t xml:space="preserve"> Fejn l-applikant ikun minorenni mhux akkumpanjat, id-disponibbiltà ta</w:t>
            </w:r>
            <w:r w:rsidR="00623C5D" w:rsidRPr="0007617B">
              <w:rPr>
                <w:b/>
                <w:i/>
                <w:color w:val="auto"/>
              </w:rPr>
              <w:t>'</w:t>
            </w:r>
            <w:r w:rsidRPr="0007617B">
              <w:rPr>
                <w:b/>
                <w:i/>
                <w:color w:val="auto"/>
              </w:rPr>
              <w:t xml:space="preserve"> arranġamenti ta</w:t>
            </w:r>
            <w:r w:rsidR="00623C5D" w:rsidRPr="0007617B">
              <w:rPr>
                <w:b/>
                <w:i/>
                <w:color w:val="auto"/>
              </w:rPr>
              <w:t>'</w:t>
            </w:r>
            <w:r w:rsidRPr="0007617B">
              <w:rPr>
                <w:b/>
                <w:i/>
                <w:color w:val="auto"/>
              </w:rPr>
              <w:t xml:space="preserve"> kura u kustodja xierqa, li jkunu fl-aħjar interessi tal-minorenni mhux akkumpanjat, jenħtieġ li tifforma parti mill-valutazzjoni dwar jekk dik il-protezzjoni hijiex effettivament disponibbli.</w:t>
            </w:r>
          </w:p>
        </w:tc>
        <w:tc>
          <w:tcPr>
            <w:tcW w:w="4876" w:type="dxa"/>
          </w:tcPr>
          <w:p w:rsidR="007B04A0" w:rsidRPr="0007617B" w:rsidRDefault="007B04A0" w:rsidP="00623C5D">
            <w:pPr>
              <w:pStyle w:val="Normal6"/>
              <w:rPr>
                <w:b/>
                <w:i/>
                <w:color w:val="auto"/>
              </w:rPr>
            </w:pPr>
            <w:r w:rsidRPr="0007617B">
              <w:rPr>
                <w:color w:val="auto"/>
              </w:rPr>
              <w:t>(25)</w:t>
            </w:r>
            <w:r w:rsidRPr="0007617B">
              <w:rPr>
                <w:b/>
                <w:i/>
                <w:color w:val="auto"/>
              </w:rPr>
              <w:tab/>
            </w:r>
            <w:r w:rsidRPr="0007617B">
              <w:rPr>
                <w:color w:val="auto"/>
              </w:rPr>
              <w:t>Fejn l-Istat jew l-aġenti tal-Istat huma</w:t>
            </w:r>
            <w:r w:rsidRPr="0007617B">
              <w:rPr>
                <w:b/>
                <w:i/>
                <w:color w:val="auto"/>
              </w:rPr>
              <w:t xml:space="preserve"> stabbiliti bħala</w:t>
            </w:r>
            <w:r w:rsidRPr="0007617B">
              <w:rPr>
                <w:color w:val="auto"/>
              </w:rPr>
              <w:t xml:space="preserve"> l-atturi ta</w:t>
            </w:r>
            <w:r w:rsidR="00623C5D" w:rsidRPr="0007617B">
              <w:rPr>
                <w:color w:val="auto"/>
              </w:rPr>
              <w:t>'</w:t>
            </w:r>
            <w:r w:rsidRPr="0007617B">
              <w:rPr>
                <w:color w:val="auto"/>
              </w:rPr>
              <w:t xml:space="preserve"> persekuzzjoni jew dannu serju, jenħtieġ li jkun hemm preżunzjoni li l-protezzjoni effettiva mhijiex disponibbli għall-applikant.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(26)</w:t>
            </w:r>
            <w:r w:rsidRPr="0007617B">
              <w:rPr>
                <w:b/>
                <w:i/>
                <w:color w:val="auto"/>
              </w:rPr>
              <w:tab/>
            </w:r>
            <w:r w:rsidRPr="0007617B">
              <w:rPr>
                <w:color w:val="auto"/>
              </w:rPr>
              <w:t>Jenħtieġ, meta jiġu eżaminati applikazzjonijiet minn minorenni għal protezzjoni internazzjonali, li l-awtoritajiet determinanti jqisu l-forom ta</w:t>
            </w:r>
            <w:r w:rsidR="00623C5D" w:rsidRPr="0007617B">
              <w:rPr>
                <w:color w:val="auto"/>
              </w:rPr>
              <w:t>'</w:t>
            </w:r>
            <w:r w:rsidRPr="0007617B">
              <w:rPr>
                <w:color w:val="auto"/>
              </w:rPr>
              <w:t xml:space="preserve"> persekuzzjoni speċifiċi għat-tfal.</w:t>
            </w:r>
          </w:p>
        </w:tc>
        <w:tc>
          <w:tcPr>
            <w:tcW w:w="4876" w:type="dxa"/>
          </w:tcPr>
          <w:p w:rsidR="007B04A0" w:rsidRPr="0007617B" w:rsidRDefault="007B04A0" w:rsidP="00623C5D">
            <w:pPr>
              <w:pStyle w:val="Normal6"/>
              <w:rPr>
                <w:b/>
                <w:i/>
                <w:color w:val="auto"/>
              </w:rPr>
            </w:pPr>
            <w:r w:rsidRPr="0007617B">
              <w:rPr>
                <w:color w:val="auto"/>
              </w:rPr>
              <w:t>(26)</w:t>
            </w:r>
            <w:r w:rsidRPr="0007617B">
              <w:rPr>
                <w:b/>
                <w:i/>
                <w:color w:val="auto"/>
              </w:rPr>
              <w:tab/>
            </w:r>
            <w:r w:rsidRPr="0007617B">
              <w:rPr>
                <w:color w:val="auto"/>
              </w:rPr>
              <w:t>Jenħtieġ, meta jiġu eżaminati applikazzjonijiet minn minorenni għal protezzjoni internazzjonali, li l-awtoritajiet determinanti jqisu l-forom ta</w:t>
            </w:r>
            <w:r w:rsidR="00623C5D" w:rsidRPr="0007617B">
              <w:rPr>
                <w:color w:val="auto"/>
              </w:rPr>
              <w:t>'</w:t>
            </w:r>
            <w:r w:rsidRPr="0007617B">
              <w:rPr>
                <w:color w:val="auto"/>
              </w:rPr>
              <w:t xml:space="preserve"> persekuzzjoni</w:t>
            </w:r>
            <w:r w:rsidRPr="0007617B">
              <w:rPr>
                <w:b/>
                <w:i/>
                <w:color w:val="auto"/>
              </w:rPr>
              <w:t>, ta</w:t>
            </w:r>
            <w:r w:rsidR="00623C5D" w:rsidRPr="0007617B">
              <w:rPr>
                <w:b/>
                <w:i/>
                <w:color w:val="auto"/>
              </w:rPr>
              <w:t>'</w:t>
            </w:r>
            <w:r w:rsidRPr="0007617B">
              <w:rPr>
                <w:b/>
                <w:i/>
                <w:color w:val="auto"/>
              </w:rPr>
              <w:t xml:space="preserve"> traffikar u ta</w:t>
            </w:r>
            <w:r w:rsidR="00623C5D" w:rsidRPr="0007617B">
              <w:rPr>
                <w:b/>
                <w:i/>
                <w:color w:val="auto"/>
              </w:rPr>
              <w:t>'</w:t>
            </w:r>
            <w:r w:rsidRPr="0007617B">
              <w:rPr>
                <w:b/>
                <w:i/>
                <w:color w:val="auto"/>
              </w:rPr>
              <w:t xml:space="preserve"> sfruttament</w:t>
            </w:r>
            <w:r w:rsidRPr="0007617B">
              <w:rPr>
                <w:color w:val="auto"/>
              </w:rPr>
              <w:t xml:space="preserve"> speċifiċi għat-tfal</w:t>
            </w:r>
            <w:r w:rsidRPr="0007617B">
              <w:rPr>
                <w:b/>
                <w:i/>
                <w:color w:val="auto"/>
              </w:rPr>
              <w:t xml:space="preserve"> jew in-nuqqas ta</w:t>
            </w:r>
            <w:r w:rsidR="00623C5D" w:rsidRPr="0007617B">
              <w:rPr>
                <w:b/>
                <w:i/>
                <w:color w:val="auto"/>
              </w:rPr>
              <w:t>'</w:t>
            </w:r>
            <w:r w:rsidRPr="0007617B">
              <w:rPr>
                <w:b/>
                <w:i/>
                <w:color w:val="auto"/>
              </w:rPr>
              <w:t xml:space="preserve"> protezzjoni kontra atti bħal dawn ta</w:t>
            </w:r>
            <w:r w:rsidR="00623C5D" w:rsidRPr="0007617B">
              <w:rPr>
                <w:b/>
                <w:i/>
                <w:color w:val="auto"/>
              </w:rPr>
              <w:t>'</w:t>
            </w:r>
            <w:r w:rsidRPr="0007617B">
              <w:rPr>
                <w:b/>
                <w:i/>
                <w:color w:val="auto"/>
              </w:rPr>
              <w:t xml:space="preserve"> persekuzzjoni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(26)</w:t>
            </w:r>
            <w:r w:rsidRPr="0007617B">
              <w:rPr>
                <w:b/>
                <w:i/>
                <w:color w:val="auto"/>
              </w:rPr>
              <w:tab/>
            </w:r>
            <w:r w:rsidRPr="0007617B">
              <w:rPr>
                <w:color w:val="auto"/>
              </w:rPr>
              <w:t>Jenħtieġ, meta jiġu eżaminati applikazzjonijiet minn minorenni għal protezzjoni internazzjonali, li l-awtoritajiet determinanti jqisu l-forom ta</w:t>
            </w:r>
            <w:r w:rsidR="00623C5D" w:rsidRPr="0007617B">
              <w:rPr>
                <w:color w:val="auto"/>
              </w:rPr>
              <w:t>'</w:t>
            </w:r>
            <w:r w:rsidRPr="0007617B">
              <w:rPr>
                <w:color w:val="auto"/>
              </w:rPr>
              <w:t xml:space="preserve"> persekuzzjoni</w:t>
            </w:r>
            <w:r w:rsidRPr="0007617B">
              <w:rPr>
                <w:b/>
                <w:i/>
                <w:color w:val="auto"/>
              </w:rPr>
              <w:t xml:space="preserve"> speċifiċi għat-tfal</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(26)</w:t>
            </w:r>
            <w:r w:rsidRPr="0007617B">
              <w:rPr>
                <w:b/>
                <w:i/>
                <w:color w:val="auto"/>
              </w:rPr>
              <w:tab/>
            </w:r>
            <w:r w:rsidRPr="0007617B">
              <w:rPr>
                <w:color w:val="auto"/>
              </w:rPr>
              <w:t>Jenħtieġ, meta jiġu eżaminati applikazzjonijiet minn minorenni għal protezzjoni internazzjonali, li l-awtoritajiet determinanti jqisu l-forom ta</w:t>
            </w:r>
            <w:r w:rsidR="00623C5D" w:rsidRPr="0007617B">
              <w:rPr>
                <w:color w:val="auto"/>
              </w:rPr>
              <w:t>'</w:t>
            </w:r>
            <w:r w:rsidRPr="0007617B">
              <w:rPr>
                <w:color w:val="auto"/>
              </w:rPr>
              <w:t xml:space="preserve"> persekuzzjoni</w:t>
            </w:r>
            <w:r w:rsidRPr="0007617B">
              <w:rPr>
                <w:b/>
                <w:i/>
                <w:color w:val="auto"/>
              </w:rPr>
              <w:t xml:space="preserve"> u ta' sfruttament ta' kwalunkwe tip jew ta' nuqqas ta' protezzjoni li jikkonċernaw speċifikament lit-tfal</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(27)</w:t>
            </w:r>
            <w:r w:rsidRPr="0007617B">
              <w:rPr>
                <w:b/>
                <w:i/>
                <w:color w:val="auto"/>
              </w:rPr>
              <w:tab/>
            </w:r>
            <w:r w:rsidRPr="0007617B">
              <w:rPr>
                <w:color w:val="auto"/>
              </w:rPr>
              <w:t>Waħda mill-kundizzjonijiet sabiex wieħed jikkwalifika għal status ta</w:t>
            </w:r>
            <w:r w:rsidR="00623C5D" w:rsidRPr="0007617B">
              <w:rPr>
                <w:color w:val="auto"/>
              </w:rPr>
              <w:t>'</w:t>
            </w:r>
            <w:r w:rsidRPr="0007617B">
              <w:rPr>
                <w:color w:val="auto"/>
              </w:rPr>
              <w:t xml:space="preserve"> rifuġjat fis-sens tal-Artikolu 1(A) tal-Konvenzjoni ta</w:t>
            </w:r>
            <w:r w:rsidR="00623C5D" w:rsidRPr="0007617B">
              <w:rPr>
                <w:color w:val="auto"/>
              </w:rPr>
              <w:t>'</w:t>
            </w:r>
            <w:r w:rsidRPr="0007617B">
              <w:rPr>
                <w:color w:val="auto"/>
              </w:rPr>
              <w:t xml:space="preserve"> Ġinevra hi l-eżistenza ta</w:t>
            </w:r>
            <w:r w:rsidR="00623C5D" w:rsidRPr="0007617B">
              <w:rPr>
                <w:color w:val="auto"/>
              </w:rPr>
              <w:t>'</w:t>
            </w:r>
            <w:r w:rsidRPr="0007617B">
              <w:rPr>
                <w:color w:val="auto"/>
              </w:rPr>
              <w:t xml:space="preserve"> konnessjoni każwali bejn raġunijiet għall-persekuzzjoni, jiġifieri razza, reliġjon, nazzjonalità, opinjoni politika jew sħubija fi grupp soċjali partikolari, u l-atti ta</w:t>
            </w:r>
            <w:r w:rsidR="00623C5D" w:rsidRPr="0007617B">
              <w:rPr>
                <w:color w:val="auto"/>
              </w:rPr>
              <w:t>'</w:t>
            </w:r>
            <w:r w:rsidRPr="0007617B">
              <w:rPr>
                <w:color w:val="auto"/>
              </w:rPr>
              <w:t xml:space="preserve"> persekuzzjoni jew l-assenza ta</w:t>
            </w:r>
            <w:r w:rsidR="00623C5D" w:rsidRPr="0007617B">
              <w:rPr>
                <w:color w:val="auto"/>
              </w:rPr>
              <w:t>'</w:t>
            </w:r>
            <w:r w:rsidRPr="0007617B">
              <w:rPr>
                <w:color w:val="auto"/>
              </w:rPr>
              <w:t xml:space="preserve"> protezzjoni minn tali atti.</w:t>
            </w:r>
          </w:p>
        </w:tc>
        <w:tc>
          <w:tcPr>
            <w:tcW w:w="4876" w:type="dxa"/>
          </w:tcPr>
          <w:p w:rsidR="007B04A0" w:rsidRPr="0007617B" w:rsidRDefault="007B04A0" w:rsidP="00623C5D">
            <w:pPr>
              <w:pStyle w:val="Normal6"/>
              <w:rPr>
                <w:b/>
                <w:i/>
                <w:color w:val="auto"/>
              </w:rPr>
            </w:pPr>
            <w:r w:rsidRPr="0007617B">
              <w:rPr>
                <w:color w:val="auto"/>
              </w:rPr>
              <w:t>(27)</w:t>
            </w:r>
            <w:r w:rsidRPr="0007617B">
              <w:rPr>
                <w:b/>
                <w:i/>
                <w:color w:val="auto"/>
              </w:rPr>
              <w:tab/>
            </w:r>
            <w:r w:rsidRPr="0007617B">
              <w:rPr>
                <w:color w:val="auto"/>
              </w:rPr>
              <w:t>Waħda mill-kundizzjonijiet sabiex wieħed jikkwalifika għal status ta</w:t>
            </w:r>
            <w:r w:rsidR="00623C5D" w:rsidRPr="0007617B">
              <w:rPr>
                <w:color w:val="auto"/>
              </w:rPr>
              <w:t>'</w:t>
            </w:r>
            <w:r w:rsidRPr="0007617B">
              <w:rPr>
                <w:color w:val="auto"/>
              </w:rPr>
              <w:t xml:space="preserve"> rifuġjat fis-sens tal-Artikolu 1(A) tal-Konvenzjoni ta</w:t>
            </w:r>
            <w:r w:rsidR="00623C5D" w:rsidRPr="0007617B">
              <w:rPr>
                <w:color w:val="auto"/>
              </w:rPr>
              <w:t>'</w:t>
            </w:r>
            <w:r w:rsidRPr="0007617B">
              <w:rPr>
                <w:color w:val="auto"/>
              </w:rPr>
              <w:t xml:space="preserve"> Ġinevra hi l-eżistenza ta</w:t>
            </w:r>
            <w:r w:rsidR="00623C5D" w:rsidRPr="0007617B">
              <w:rPr>
                <w:color w:val="auto"/>
              </w:rPr>
              <w:t>'</w:t>
            </w:r>
            <w:r w:rsidRPr="0007617B">
              <w:rPr>
                <w:color w:val="auto"/>
              </w:rPr>
              <w:t xml:space="preserve"> konnessjoni każwali bejn raġunijiet għall-persekuzzjoni, jiġifieri razza, reliġjon</w:t>
            </w:r>
            <w:r w:rsidRPr="0007617B">
              <w:rPr>
                <w:b/>
                <w:i/>
                <w:color w:val="auto"/>
              </w:rPr>
              <w:t xml:space="preserve"> jew twemmin</w:t>
            </w:r>
            <w:r w:rsidRPr="0007617B">
              <w:rPr>
                <w:color w:val="auto"/>
              </w:rPr>
              <w:t>, nazzjonalità, opinjoni politika jew sħubija fi grupp soċjali</w:t>
            </w:r>
            <w:r w:rsidRPr="0007617B">
              <w:rPr>
                <w:b/>
                <w:i/>
                <w:color w:val="auto"/>
              </w:rPr>
              <w:t xml:space="preserve"> jew opinjoni politika</w:t>
            </w:r>
            <w:r w:rsidRPr="0007617B">
              <w:rPr>
                <w:color w:val="auto"/>
              </w:rPr>
              <w:t xml:space="preserve"> partikolari, u l-atti ta</w:t>
            </w:r>
            <w:r w:rsidR="00623C5D" w:rsidRPr="0007617B">
              <w:rPr>
                <w:color w:val="auto"/>
              </w:rPr>
              <w:t>'</w:t>
            </w:r>
            <w:r w:rsidRPr="0007617B">
              <w:rPr>
                <w:color w:val="auto"/>
              </w:rPr>
              <w:t xml:space="preserve"> persekuzzjoni jew l-assenza ta</w:t>
            </w:r>
            <w:r w:rsidR="00623C5D" w:rsidRPr="0007617B">
              <w:rPr>
                <w:color w:val="auto"/>
              </w:rPr>
              <w:t>'</w:t>
            </w:r>
            <w:r w:rsidRPr="0007617B">
              <w:rPr>
                <w:color w:val="auto"/>
              </w:rPr>
              <w:t xml:space="preserve"> protezzjoni minn tali atti.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(28)</w:t>
            </w:r>
            <w:r w:rsidRPr="0007617B">
              <w:rPr>
                <w:b/>
                <w:i/>
                <w:color w:val="auto"/>
              </w:rPr>
              <w:tab/>
              <w:t>Hu ugwalment meħtieġ li jiġi introdott kunċett komuni tal-bażi ta</w:t>
            </w:r>
            <w:r w:rsidR="00623C5D" w:rsidRPr="0007617B">
              <w:rPr>
                <w:b/>
                <w:i/>
                <w:color w:val="auto"/>
              </w:rPr>
              <w:t>'</w:t>
            </w:r>
            <w:r w:rsidRPr="0007617B">
              <w:rPr>
                <w:b/>
                <w:i/>
                <w:color w:val="auto"/>
              </w:rPr>
              <w:t xml:space="preserve"> persekuzzjoni </w:t>
            </w:r>
            <w:r w:rsidR="00623C5D" w:rsidRPr="0007617B">
              <w:rPr>
                <w:b/>
                <w:i/>
                <w:color w:val="auto"/>
              </w:rPr>
              <w:t>"</w:t>
            </w:r>
            <w:r w:rsidRPr="0007617B">
              <w:rPr>
                <w:b/>
                <w:i/>
                <w:color w:val="auto"/>
              </w:rPr>
              <w:t>sħubija fi grupp soċjali partikolari</w:t>
            </w:r>
            <w:r w:rsidR="00623C5D" w:rsidRPr="0007617B">
              <w:rPr>
                <w:b/>
                <w:i/>
                <w:color w:val="auto"/>
              </w:rPr>
              <w:t>"</w:t>
            </w:r>
            <w:r w:rsidRPr="0007617B">
              <w:rPr>
                <w:b/>
                <w:i/>
                <w:color w:val="auto"/>
              </w:rPr>
              <w:t>. Minħabba l-bżonn li tingħata tifsira ta</w:t>
            </w:r>
            <w:r w:rsidR="00623C5D" w:rsidRPr="0007617B">
              <w:rPr>
                <w:b/>
                <w:i/>
                <w:color w:val="auto"/>
              </w:rPr>
              <w:t>'</w:t>
            </w:r>
            <w:r w:rsidRPr="0007617B">
              <w:rPr>
                <w:b/>
                <w:i/>
                <w:color w:val="auto"/>
              </w:rPr>
              <w:t xml:space="preserve"> grupp soċjali partikolari, kwistjonijiet li jinħolqu mis-sess ta</w:t>
            </w:r>
            <w:r w:rsidR="00623C5D" w:rsidRPr="0007617B">
              <w:rPr>
                <w:b/>
                <w:i/>
                <w:color w:val="auto"/>
              </w:rPr>
              <w:t>'</w:t>
            </w:r>
            <w:r w:rsidRPr="0007617B">
              <w:rPr>
                <w:b/>
                <w:i/>
                <w:color w:val="auto"/>
              </w:rPr>
              <w:t xml:space="preserve"> applikant, inkluża l-identità sesswali u l-orjentazzjoni sesswali, li jistgħu jkunu relatati ma</w:t>
            </w:r>
            <w:r w:rsidR="00623C5D" w:rsidRPr="0007617B">
              <w:rPr>
                <w:b/>
                <w:i/>
                <w:color w:val="auto"/>
              </w:rPr>
              <w:t>'</w:t>
            </w:r>
            <w:r w:rsidRPr="0007617B">
              <w:rPr>
                <w:b/>
                <w:i/>
                <w:color w:val="auto"/>
              </w:rPr>
              <w:t xml:space="preserve"> ċerti tradizzjonijiet u drawwiet legali, li jirriżultaw pereżempju f</w:t>
            </w:r>
            <w:r w:rsidR="00623C5D" w:rsidRPr="0007617B">
              <w:rPr>
                <w:b/>
                <w:i/>
                <w:color w:val="auto"/>
              </w:rPr>
              <w:t>'</w:t>
            </w:r>
            <w:r w:rsidRPr="0007617B">
              <w:rPr>
                <w:b/>
                <w:i/>
                <w:color w:val="auto"/>
              </w:rPr>
              <w:t>mutilazzjoni ġenitali, sterilizzazzjoni furzata, jew abort furzat, jenħtieġ li jingħataw il-kunsiderazzjoni li jixirqilhom, sa fejn ikunu relatati mal-biża</w:t>
            </w:r>
            <w:r w:rsidR="00623C5D" w:rsidRPr="0007617B">
              <w:rPr>
                <w:b/>
                <w:i/>
                <w:color w:val="auto"/>
              </w:rPr>
              <w:t>'</w:t>
            </w:r>
            <w:r w:rsidRPr="0007617B">
              <w:rPr>
                <w:b/>
                <w:i/>
                <w:color w:val="auto"/>
              </w:rPr>
              <w:t xml:space="preserve"> ġustifikata tal-applikant minn persekuzzjoni.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Traian Ungureanu, Artis Pabriks,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(28)</w:t>
            </w:r>
            <w:r w:rsidRPr="0007617B">
              <w:rPr>
                <w:b/>
                <w:i/>
                <w:color w:val="auto"/>
              </w:rPr>
              <w:tab/>
              <w:t>Hu ugwalment meħtieġ li jiġi introdott kunċett komuni tal-bażi ta</w:t>
            </w:r>
            <w:r w:rsidR="00623C5D" w:rsidRPr="0007617B">
              <w:rPr>
                <w:b/>
                <w:i/>
                <w:color w:val="auto"/>
              </w:rPr>
              <w:t>'</w:t>
            </w:r>
            <w:r w:rsidRPr="0007617B">
              <w:rPr>
                <w:b/>
                <w:i/>
                <w:color w:val="auto"/>
              </w:rPr>
              <w:t xml:space="preserve"> persekuzzjoni </w:t>
            </w:r>
            <w:r w:rsidR="00623C5D" w:rsidRPr="0007617B">
              <w:rPr>
                <w:b/>
                <w:i/>
                <w:color w:val="auto"/>
              </w:rPr>
              <w:t>"</w:t>
            </w:r>
            <w:r w:rsidRPr="0007617B">
              <w:rPr>
                <w:b/>
                <w:i/>
                <w:color w:val="auto"/>
              </w:rPr>
              <w:t>sħubija fi grupp soċjali partikolari</w:t>
            </w:r>
            <w:r w:rsidR="00623C5D" w:rsidRPr="0007617B">
              <w:rPr>
                <w:b/>
                <w:i/>
                <w:color w:val="auto"/>
              </w:rPr>
              <w:t>"</w:t>
            </w:r>
            <w:r w:rsidRPr="0007617B">
              <w:rPr>
                <w:b/>
                <w:i/>
                <w:color w:val="auto"/>
              </w:rPr>
              <w:t>. Minħabba l-bżonn li tingħata tifsira ta</w:t>
            </w:r>
            <w:r w:rsidR="00623C5D" w:rsidRPr="0007617B">
              <w:rPr>
                <w:b/>
                <w:i/>
                <w:color w:val="auto"/>
              </w:rPr>
              <w:t>'</w:t>
            </w:r>
            <w:r w:rsidRPr="0007617B">
              <w:rPr>
                <w:b/>
                <w:i/>
                <w:color w:val="auto"/>
              </w:rPr>
              <w:t xml:space="preserve"> grupp soċjali partikolari, kwistjonijiet li jinħolqu mis-sess ta</w:t>
            </w:r>
            <w:r w:rsidR="00623C5D" w:rsidRPr="0007617B">
              <w:rPr>
                <w:b/>
                <w:i/>
                <w:color w:val="auto"/>
              </w:rPr>
              <w:t>'</w:t>
            </w:r>
            <w:r w:rsidRPr="0007617B">
              <w:rPr>
                <w:b/>
                <w:i/>
                <w:color w:val="auto"/>
              </w:rPr>
              <w:t xml:space="preserve"> applikant, inkluża l-identità sesswali u l-orjentazzjoni sesswali, li jistgħu jkunu relatati ma</w:t>
            </w:r>
            <w:r w:rsidR="00623C5D" w:rsidRPr="0007617B">
              <w:rPr>
                <w:b/>
                <w:i/>
                <w:color w:val="auto"/>
              </w:rPr>
              <w:t>'</w:t>
            </w:r>
            <w:r w:rsidRPr="0007617B">
              <w:rPr>
                <w:b/>
                <w:i/>
                <w:color w:val="auto"/>
              </w:rPr>
              <w:t xml:space="preserve"> ċerti tradizzjonijiet u drawwiet legali, li jirriżultaw pereżempju f</w:t>
            </w:r>
            <w:r w:rsidR="00623C5D" w:rsidRPr="0007617B">
              <w:rPr>
                <w:b/>
                <w:i/>
                <w:color w:val="auto"/>
              </w:rPr>
              <w:t>'</w:t>
            </w:r>
            <w:r w:rsidRPr="0007617B">
              <w:rPr>
                <w:b/>
                <w:i/>
                <w:color w:val="auto"/>
              </w:rPr>
              <w:t>mutilazzjoni ġenitali, sterilizzazzjoni furzata, jew abort furzat, jenħtieġ li jingħataw il-kunsiderazzjoni li jixirqilhom, sa fejn ikunu relatati mal-biża</w:t>
            </w:r>
            <w:r w:rsidR="00623C5D" w:rsidRPr="0007617B">
              <w:rPr>
                <w:b/>
                <w:i/>
                <w:color w:val="auto"/>
              </w:rPr>
              <w:t>'</w:t>
            </w:r>
            <w:r w:rsidRPr="0007617B">
              <w:rPr>
                <w:b/>
                <w:i/>
                <w:color w:val="auto"/>
              </w:rPr>
              <w:t xml:space="preserve"> ġustifikata tal-applikant minn persekuzzjoni.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(28)</w:t>
            </w:r>
            <w:r w:rsidRPr="0007617B">
              <w:rPr>
                <w:b/>
                <w:i/>
                <w:color w:val="auto"/>
              </w:rPr>
              <w:tab/>
            </w:r>
            <w:r w:rsidRPr="0007617B">
              <w:rPr>
                <w:color w:val="auto"/>
              </w:rPr>
              <w:t>Hu ugwalment meħtieġ li jiġi introdott kunċett komuni tal-bażi ta</w:t>
            </w:r>
            <w:r w:rsidR="00623C5D" w:rsidRPr="0007617B">
              <w:rPr>
                <w:color w:val="auto"/>
              </w:rPr>
              <w:t>'</w:t>
            </w:r>
            <w:r w:rsidRPr="0007617B">
              <w:rPr>
                <w:color w:val="auto"/>
              </w:rPr>
              <w:t xml:space="preserve"> persekuzzjoni</w:t>
            </w:r>
            <w:r w:rsidRPr="0007617B">
              <w:rPr>
                <w:b/>
                <w:i/>
                <w:color w:val="auto"/>
              </w:rPr>
              <w:t xml:space="preserve"> </w:t>
            </w:r>
            <w:r w:rsidR="00623C5D" w:rsidRPr="0007617B">
              <w:rPr>
                <w:color w:val="auto"/>
              </w:rPr>
              <w:t>"</w:t>
            </w:r>
            <w:r w:rsidRPr="0007617B">
              <w:rPr>
                <w:color w:val="auto"/>
              </w:rPr>
              <w:t>sħubija fi grupp soċjali partikolari</w:t>
            </w:r>
            <w:r w:rsidR="00623C5D" w:rsidRPr="0007617B">
              <w:rPr>
                <w:color w:val="auto"/>
              </w:rPr>
              <w:t>"</w:t>
            </w:r>
            <w:r w:rsidRPr="0007617B">
              <w:rPr>
                <w:color w:val="auto"/>
              </w:rPr>
              <w:t>.</w:t>
            </w:r>
            <w:r w:rsidRPr="0007617B">
              <w:rPr>
                <w:b/>
                <w:i/>
                <w:color w:val="auto"/>
              </w:rPr>
              <w:t xml:space="preserve"> Minħabba l-bżonn li tingħata tifsira ta</w:t>
            </w:r>
            <w:r w:rsidR="00623C5D" w:rsidRPr="0007617B">
              <w:rPr>
                <w:b/>
                <w:i/>
                <w:color w:val="auto"/>
              </w:rPr>
              <w:t>'</w:t>
            </w:r>
            <w:r w:rsidRPr="0007617B">
              <w:rPr>
                <w:b/>
                <w:i/>
                <w:color w:val="auto"/>
              </w:rPr>
              <w:t xml:space="preserve"> grupp soċjali partikolari, kwistjonijiet li jinħolqu mis-sess ta</w:t>
            </w:r>
            <w:r w:rsidR="00623C5D" w:rsidRPr="0007617B">
              <w:rPr>
                <w:b/>
                <w:i/>
                <w:color w:val="auto"/>
              </w:rPr>
              <w:t>'</w:t>
            </w:r>
            <w:r w:rsidRPr="0007617B">
              <w:rPr>
                <w:b/>
                <w:i/>
                <w:color w:val="auto"/>
              </w:rPr>
              <w:t xml:space="preserve"> applikant, inkluża l-identità sesswali u l-orjentazzjoni sesswali, li jistgħu jkunu relatati ma</w:t>
            </w:r>
            <w:r w:rsidR="00623C5D" w:rsidRPr="0007617B">
              <w:rPr>
                <w:b/>
                <w:i/>
                <w:color w:val="auto"/>
              </w:rPr>
              <w:t>'</w:t>
            </w:r>
            <w:r w:rsidRPr="0007617B">
              <w:rPr>
                <w:b/>
                <w:i/>
                <w:color w:val="auto"/>
              </w:rPr>
              <w:t xml:space="preserve"> ċerti tradizzjonijiet u drawwiet legali, li jirriżultaw pereżempju f</w:t>
            </w:r>
            <w:r w:rsidR="00623C5D" w:rsidRPr="0007617B">
              <w:rPr>
                <w:b/>
                <w:i/>
                <w:color w:val="auto"/>
              </w:rPr>
              <w:t>'</w:t>
            </w:r>
            <w:r w:rsidRPr="0007617B">
              <w:rPr>
                <w:b/>
                <w:i/>
                <w:color w:val="auto"/>
              </w:rPr>
              <w:t>mutilazzjoni ġenitali, sterilizzazzjoni furzata, jew abort furzat, jenħtieġ li jingħataw il-kunsiderazzjoni li jixirqilhom, sa fejn ikunu relatati mal-biża</w:t>
            </w:r>
            <w:r w:rsidR="00623C5D" w:rsidRPr="0007617B">
              <w:rPr>
                <w:b/>
                <w:i/>
                <w:color w:val="auto"/>
              </w:rPr>
              <w:t>'</w:t>
            </w:r>
            <w:r w:rsidRPr="0007617B">
              <w:rPr>
                <w:b/>
                <w:i/>
                <w:color w:val="auto"/>
              </w:rPr>
              <w:t xml:space="preserve"> ġustifikata tal-applikant minn persekuzzjoni.</w:t>
            </w:r>
          </w:p>
        </w:tc>
        <w:tc>
          <w:tcPr>
            <w:tcW w:w="4876" w:type="dxa"/>
          </w:tcPr>
          <w:p w:rsidR="007B04A0" w:rsidRPr="0007617B" w:rsidRDefault="007B04A0" w:rsidP="00623C5D">
            <w:pPr>
              <w:pStyle w:val="Normal6"/>
              <w:rPr>
                <w:b/>
                <w:i/>
                <w:color w:val="auto"/>
              </w:rPr>
            </w:pPr>
            <w:r w:rsidRPr="0007617B">
              <w:rPr>
                <w:color w:val="auto"/>
              </w:rPr>
              <w:t>(28)</w:t>
            </w:r>
            <w:r w:rsidRPr="0007617B">
              <w:rPr>
                <w:b/>
                <w:i/>
                <w:color w:val="auto"/>
              </w:rPr>
              <w:tab/>
            </w:r>
            <w:r w:rsidRPr="0007617B">
              <w:rPr>
                <w:color w:val="auto"/>
              </w:rPr>
              <w:t>Hu ugwalment meħtieġ li jiġi introdott kunċett komuni tal-bażi ta</w:t>
            </w:r>
            <w:r w:rsidR="00623C5D" w:rsidRPr="0007617B">
              <w:rPr>
                <w:color w:val="auto"/>
              </w:rPr>
              <w:t>'</w:t>
            </w:r>
            <w:r w:rsidRPr="0007617B">
              <w:rPr>
                <w:color w:val="auto"/>
              </w:rPr>
              <w:t xml:space="preserve"> persekuzzjoni</w:t>
            </w:r>
            <w:r w:rsidRPr="0007617B">
              <w:rPr>
                <w:b/>
                <w:i/>
                <w:color w:val="auto"/>
              </w:rPr>
              <w:t xml:space="preserve"> </w:t>
            </w:r>
            <w:r w:rsidR="00623C5D" w:rsidRPr="0007617B">
              <w:rPr>
                <w:color w:val="auto"/>
              </w:rPr>
              <w:t>"</w:t>
            </w:r>
            <w:r w:rsidRPr="0007617B">
              <w:rPr>
                <w:color w:val="auto"/>
              </w:rPr>
              <w:t>sħubija fi grupp soċjali partikolari</w:t>
            </w:r>
            <w:r w:rsidR="00623C5D" w:rsidRPr="0007617B">
              <w:rPr>
                <w:color w:val="auto"/>
              </w:rPr>
              <w:t>"</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(28)</w:t>
            </w:r>
            <w:r w:rsidRPr="0007617B">
              <w:rPr>
                <w:b/>
                <w:i/>
                <w:color w:val="auto"/>
              </w:rPr>
              <w:tab/>
            </w:r>
            <w:r w:rsidRPr="0007617B">
              <w:rPr>
                <w:color w:val="auto"/>
              </w:rPr>
              <w:t>Hu ugwalment meħtieġ li jiġi introdott kunċett komuni tal-bażi ta</w:t>
            </w:r>
            <w:r w:rsidR="00623C5D" w:rsidRPr="0007617B">
              <w:rPr>
                <w:color w:val="auto"/>
              </w:rPr>
              <w:t>'</w:t>
            </w:r>
            <w:r w:rsidRPr="0007617B">
              <w:rPr>
                <w:color w:val="auto"/>
              </w:rPr>
              <w:t xml:space="preserve"> persekuzzjoni</w:t>
            </w:r>
            <w:r w:rsidRPr="0007617B">
              <w:rPr>
                <w:b/>
                <w:i/>
                <w:color w:val="auto"/>
              </w:rPr>
              <w:t xml:space="preserve"> </w:t>
            </w:r>
            <w:r w:rsidR="00623C5D" w:rsidRPr="0007617B">
              <w:rPr>
                <w:color w:val="auto"/>
              </w:rPr>
              <w:t>"</w:t>
            </w:r>
            <w:r w:rsidRPr="0007617B">
              <w:rPr>
                <w:color w:val="auto"/>
              </w:rPr>
              <w:t>sħubija fi grupp soċjali partikolari</w:t>
            </w:r>
            <w:r w:rsidR="00623C5D" w:rsidRPr="0007617B">
              <w:rPr>
                <w:color w:val="auto"/>
              </w:rPr>
              <w:t>"</w:t>
            </w:r>
            <w:r w:rsidRPr="0007617B">
              <w:rPr>
                <w:color w:val="auto"/>
              </w:rPr>
              <w:t>. Minħabba l-bżonn li tingħata tifsira ta</w:t>
            </w:r>
            <w:r w:rsidR="00623C5D" w:rsidRPr="0007617B">
              <w:rPr>
                <w:color w:val="auto"/>
              </w:rPr>
              <w:t>'</w:t>
            </w:r>
            <w:r w:rsidRPr="0007617B">
              <w:rPr>
                <w:color w:val="auto"/>
              </w:rPr>
              <w:t xml:space="preserve"> grupp soċjali partikolari, kwistjonijiet li jinħolqu mis-sess ta</w:t>
            </w:r>
            <w:r w:rsidR="00623C5D" w:rsidRPr="0007617B">
              <w:rPr>
                <w:color w:val="auto"/>
              </w:rPr>
              <w:t>'</w:t>
            </w:r>
            <w:r w:rsidRPr="0007617B">
              <w:rPr>
                <w:color w:val="auto"/>
              </w:rPr>
              <w:t xml:space="preserve"> applikant, inkluża l-identità sesswali u l-orjentazzjoni sesswali, li jistgħu jkunu relatati ma</w:t>
            </w:r>
            <w:r w:rsidR="00623C5D" w:rsidRPr="0007617B">
              <w:rPr>
                <w:color w:val="auto"/>
              </w:rPr>
              <w:t>'</w:t>
            </w:r>
            <w:r w:rsidRPr="0007617B">
              <w:rPr>
                <w:color w:val="auto"/>
              </w:rPr>
              <w:t xml:space="preserve"> ċerti tradizzjonijiet u drawwiet legali, li jirriżultaw pereżempju f</w:t>
            </w:r>
            <w:r w:rsidR="00623C5D" w:rsidRPr="0007617B">
              <w:rPr>
                <w:color w:val="auto"/>
              </w:rPr>
              <w:t>'</w:t>
            </w:r>
            <w:r w:rsidRPr="0007617B">
              <w:rPr>
                <w:color w:val="auto"/>
              </w:rPr>
              <w:t>mutilazzjoni ġenitali, sterilizzazzjoni furzata, jew abort furzat, jenħtieġ li jingħataw il-kunsiderazzjoni li jixirqilhom, sa fejn ikunu relatati mal-biża</w:t>
            </w:r>
            <w:r w:rsidR="00623C5D" w:rsidRPr="0007617B">
              <w:rPr>
                <w:color w:val="auto"/>
              </w:rPr>
              <w:t>'</w:t>
            </w:r>
            <w:r w:rsidRPr="0007617B">
              <w:rPr>
                <w:color w:val="auto"/>
              </w:rPr>
              <w:t xml:space="preserve"> ġustifikata tal-applikant minn persekuzzjoni.</w:t>
            </w:r>
          </w:p>
        </w:tc>
        <w:tc>
          <w:tcPr>
            <w:tcW w:w="4876" w:type="dxa"/>
          </w:tcPr>
          <w:p w:rsidR="007B04A0" w:rsidRPr="0007617B" w:rsidRDefault="007B04A0" w:rsidP="006A3486">
            <w:pPr>
              <w:pStyle w:val="Normal6"/>
              <w:rPr>
                <w:b/>
                <w:i/>
                <w:color w:val="auto"/>
              </w:rPr>
            </w:pPr>
            <w:r w:rsidRPr="0007617B">
              <w:rPr>
                <w:color w:val="auto"/>
              </w:rPr>
              <w:t>(28)</w:t>
            </w:r>
            <w:r w:rsidRPr="0007617B">
              <w:rPr>
                <w:b/>
                <w:i/>
                <w:color w:val="auto"/>
              </w:rPr>
              <w:tab/>
            </w:r>
            <w:r w:rsidRPr="0007617B">
              <w:rPr>
                <w:color w:val="auto"/>
              </w:rPr>
              <w:t>Hu ugwalment meħtieġ li jiġi introdott kunċett komuni tal-bażi ta</w:t>
            </w:r>
            <w:r w:rsidR="00623C5D" w:rsidRPr="0007617B">
              <w:rPr>
                <w:color w:val="auto"/>
              </w:rPr>
              <w:t>'</w:t>
            </w:r>
            <w:r w:rsidRPr="0007617B">
              <w:rPr>
                <w:color w:val="auto"/>
              </w:rPr>
              <w:t xml:space="preserve"> persekuzzjoni</w:t>
            </w:r>
            <w:r w:rsidRPr="0007617B">
              <w:rPr>
                <w:b/>
                <w:i/>
                <w:color w:val="auto"/>
              </w:rPr>
              <w:t xml:space="preserve"> </w:t>
            </w:r>
            <w:r w:rsidR="00623C5D" w:rsidRPr="0007617B">
              <w:rPr>
                <w:color w:val="auto"/>
              </w:rPr>
              <w:t>"</w:t>
            </w:r>
            <w:r w:rsidRPr="0007617B">
              <w:rPr>
                <w:color w:val="auto"/>
              </w:rPr>
              <w:t>sħubija fi grupp soċjali partikolari</w:t>
            </w:r>
            <w:r w:rsidR="00623C5D" w:rsidRPr="0007617B">
              <w:rPr>
                <w:color w:val="auto"/>
              </w:rPr>
              <w:t>"</w:t>
            </w:r>
            <w:r w:rsidRPr="0007617B">
              <w:rPr>
                <w:color w:val="auto"/>
              </w:rPr>
              <w:t>. Minħabba l-bżonn li tingħata tifsira ta</w:t>
            </w:r>
            <w:r w:rsidR="00623C5D" w:rsidRPr="0007617B">
              <w:rPr>
                <w:color w:val="auto"/>
              </w:rPr>
              <w:t>'</w:t>
            </w:r>
            <w:r w:rsidRPr="0007617B">
              <w:rPr>
                <w:color w:val="auto"/>
              </w:rPr>
              <w:t xml:space="preserve"> grupp soċjali partikolari, kwistjonijiet li jinħolqu mis-sess ta</w:t>
            </w:r>
            <w:r w:rsidR="00623C5D" w:rsidRPr="0007617B">
              <w:rPr>
                <w:color w:val="auto"/>
              </w:rPr>
              <w:t>'</w:t>
            </w:r>
            <w:r w:rsidRPr="0007617B">
              <w:rPr>
                <w:color w:val="auto"/>
              </w:rPr>
              <w:t xml:space="preserve"> applikant, inkluża l-identità sesswali u l-orjentazzjoni sesswali, li jistgħu jkunu relatati ma</w:t>
            </w:r>
            <w:r w:rsidR="00623C5D" w:rsidRPr="0007617B">
              <w:rPr>
                <w:color w:val="auto"/>
              </w:rPr>
              <w:t>'</w:t>
            </w:r>
            <w:r w:rsidRPr="0007617B">
              <w:rPr>
                <w:color w:val="auto"/>
              </w:rPr>
              <w:t xml:space="preserve"> ċerti tradizzjonijiet u drawwiet legali, li jirriżultaw pereżempju f</w:t>
            </w:r>
            <w:r w:rsidR="00623C5D" w:rsidRPr="0007617B">
              <w:rPr>
                <w:color w:val="auto"/>
              </w:rPr>
              <w:t>'</w:t>
            </w:r>
            <w:r w:rsidRPr="0007617B">
              <w:rPr>
                <w:color w:val="auto"/>
              </w:rPr>
              <w:t>mutilazzjoni ġenitali, sterilizzazzjoni furzata, jew abort furzat, jenħtieġ li jingħataw il-kunsiderazzjoni li jixirqilhom, sa fejn ikunu relatati mal-biża</w:t>
            </w:r>
            <w:r w:rsidR="00623C5D" w:rsidRPr="0007617B">
              <w:rPr>
                <w:color w:val="auto"/>
              </w:rPr>
              <w:t>'</w:t>
            </w:r>
            <w:r w:rsidRPr="0007617B">
              <w:rPr>
                <w:color w:val="auto"/>
              </w:rPr>
              <w:t xml:space="preserve"> ġustifikata tal-applikant minn persekuzzjoni.</w:t>
            </w:r>
            <w:r w:rsidRPr="0007617B">
              <w:rPr>
                <w:b/>
                <w:i/>
                <w:color w:val="auto"/>
              </w:rPr>
              <w:t xml:space="preserve"> Il-biża</w:t>
            </w:r>
            <w:r w:rsidR="00623C5D" w:rsidRPr="0007617B">
              <w:rPr>
                <w:b/>
                <w:i/>
                <w:color w:val="auto"/>
              </w:rPr>
              <w:t>'</w:t>
            </w:r>
            <w:r w:rsidRPr="0007617B">
              <w:rPr>
                <w:b/>
                <w:i/>
                <w:color w:val="auto"/>
              </w:rPr>
              <w:t xml:space="preserve"> ġustifikata tal-applikant minn persekuzzjoni tista</w:t>
            </w:r>
            <w:r w:rsidR="00623C5D" w:rsidRPr="0007617B">
              <w:rPr>
                <w:b/>
                <w:i/>
                <w:color w:val="auto"/>
              </w:rPr>
              <w:t>'</w:t>
            </w:r>
            <w:r w:rsidRPr="0007617B">
              <w:rPr>
                <w:b/>
                <w:i/>
                <w:color w:val="auto"/>
              </w:rPr>
              <w:t xml:space="preserve"> tirriżulta mill-perċezzjoni tiegħu li jkun parti minn grupp soċjali partikolari, </w:t>
            </w:r>
            <w:r w:rsidR="006A3486" w:rsidRPr="0007617B">
              <w:rPr>
                <w:b/>
                <w:i/>
                <w:color w:val="auto"/>
              </w:rPr>
              <w:t>kemm jekk dan ikun minnu jew le</w:t>
            </w:r>
            <w:r w:rsidRPr="0007617B">
              <w:rPr>
                <w:b/>
                <w:i/>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199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Cornelia Ernst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(28)</w:t>
            </w:r>
            <w:r w:rsidRPr="0007617B">
              <w:rPr>
                <w:b/>
                <w:i/>
                <w:color w:val="auto"/>
              </w:rPr>
              <w:tab/>
            </w:r>
            <w:r w:rsidRPr="0007617B">
              <w:rPr>
                <w:color w:val="auto"/>
              </w:rPr>
              <w:t>Hu ugwalment meħtieġ li jiġi introdott kunċett komuni tal-bażi ta</w:t>
            </w:r>
            <w:r w:rsidR="00623C5D" w:rsidRPr="0007617B">
              <w:rPr>
                <w:color w:val="auto"/>
              </w:rPr>
              <w:t>'</w:t>
            </w:r>
            <w:r w:rsidRPr="0007617B">
              <w:rPr>
                <w:color w:val="auto"/>
              </w:rPr>
              <w:t xml:space="preserve"> persekuzzjoni</w:t>
            </w:r>
            <w:r w:rsidRPr="0007617B">
              <w:rPr>
                <w:b/>
                <w:i/>
                <w:color w:val="auto"/>
              </w:rPr>
              <w:t xml:space="preserve"> </w:t>
            </w:r>
            <w:r w:rsidR="00623C5D" w:rsidRPr="0007617B">
              <w:rPr>
                <w:color w:val="auto"/>
              </w:rPr>
              <w:t>"</w:t>
            </w:r>
            <w:r w:rsidRPr="0007617B">
              <w:rPr>
                <w:color w:val="auto"/>
              </w:rPr>
              <w:t>sħubija fi grupp soċjali partikolari</w:t>
            </w:r>
            <w:r w:rsidR="00623C5D" w:rsidRPr="0007617B">
              <w:rPr>
                <w:color w:val="auto"/>
              </w:rPr>
              <w:t>"</w:t>
            </w:r>
            <w:r w:rsidRPr="0007617B">
              <w:rPr>
                <w:color w:val="auto"/>
              </w:rPr>
              <w:t>. Minħabba l-bżonn li tingħata tifsira ta</w:t>
            </w:r>
            <w:r w:rsidR="00623C5D" w:rsidRPr="0007617B">
              <w:rPr>
                <w:color w:val="auto"/>
              </w:rPr>
              <w:t>'</w:t>
            </w:r>
            <w:r w:rsidRPr="0007617B">
              <w:rPr>
                <w:color w:val="auto"/>
              </w:rPr>
              <w:t xml:space="preserve"> grupp soċjali partikolari, kwistjonijiet li jinħolqu mis-sess ta</w:t>
            </w:r>
            <w:r w:rsidR="00623C5D" w:rsidRPr="0007617B">
              <w:rPr>
                <w:color w:val="auto"/>
              </w:rPr>
              <w:t>'</w:t>
            </w:r>
            <w:r w:rsidRPr="0007617B">
              <w:rPr>
                <w:color w:val="auto"/>
              </w:rPr>
              <w:t xml:space="preserve"> applikant, inkluża l-identità sesswali u l-orjentazzjoni sesswali, li jistgħu jkunu relatati ma</w:t>
            </w:r>
            <w:r w:rsidR="00623C5D" w:rsidRPr="0007617B">
              <w:rPr>
                <w:color w:val="auto"/>
              </w:rPr>
              <w:t>'</w:t>
            </w:r>
            <w:r w:rsidRPr="0007617B">
              <w:rPr>
                <w:color w:val="auto"/>
              </w:rPr>
              <w:t xml:space="preserve"> ċerti tradizzjonijiet u drawwiet legali, li jirriżultaw pereżempju f</w:t>
            </w:r>
            <w:r w:rsidR="00623C5D" w:rsidRPr="0007617B">
              <w:rPr>
                <w:color w:val="auto"/>
              </w:rPr>
              <w:t>'</w:t>
            </w:r>
            <w:r w:rsidRPr="0007617B">
              <w:rPr>
                <w:color w:val="auto"/>
              </w:rPr>
              <w:t>mutilazzjoni ġenitali, sterilizzazzjoni furzata, jew abort furzat, jenħtieġ li jingħataw il-kunsiderazzjoni li jixirqilhom, sa fejn ikunu relatati mal-biża</w:t>
            </w:r>
            <w:r w:rsidR="00623C5D" w:rsidRPr="0007617B">
              <w:rPr>
                <w:color w:val="auto"/>
              </w:rPr>
              <w:t>'</w:t>
            </w:r>
            <w:r w:rsidRPr="0007617B">
              <w:rPr>
                <w:color w:val="auto"/>
              </w:rPr>
              <w:t xml:space="preserve"> ġustifikata tal-applikant minn persekuzzjoni.</w:t>
            </w:r>
          </w:p>
        </w:tc>
        <w:tc>
          <w:tcPr>
            <w:tcW w:w="4876" w:type="dxa"/>
          </w:tcPr>
          <w:p w:rsidR="007B04A0" w:rsidRPr="0007617B" w:rsidRDefault="007B04A0" w:rsidP="00623C5D">
            <w:pPr>
              <w:pStyle w:val="Normal6"/>
              <w:rPr>
                <w:b/>
                <w:i/>
                <w:color w:val="auto"/>
              </w:rPr>
            </w:pPr>
            <w:r w:rsidRPr="0007617B">
              <w:rPr>
                <w:color w:val="auto"/>
              </w:rPr>
              <w:t>(28)</w:t>
            </w:r>
            <w:r w:rsidRPr="0007617B">
              <w:rPr>
                <w:b/>
                <w:i/>
                <w:color w:val="auto"/>
              </w:rPr>
              <w:tab/>
            </w:r>
            <w:r w:rsidRPr="0007617B">
              <w:rPr>
                <w:color w:val="auto"/>
              </w:rPr>
              <w:t>Hu ugwalment meħtieġ li jiġi introdott kunċett komuni tal-bażi ta</w:t>
            </w:r>
            <w:r w:rsidR="00623C5D" w:rsidRPr="0007617B">
              <w:rPr>
                <w:color w:val="auto"/>
              </w:rPr>
              <w:t>'</w:t>
            </w:r>
            <w:r w:rsidRPr="0007617B">
              <w:rPr>
                <w:color w:val="auto"/>
              </w:rPr>
              <w:t xml:space="preserve"> persekuzzjoni</w:t>
            </w:r>
            <w:r w:rsidRPr="0007617B">
              <w:rPr>
                <w:b/>
                <w:i/>
                <w:color w:val="auto"/>
              </w:rPr>
              <w:t xml:space="preserve"> </w:t>
            </w:r>
            <w:r w:rsidR="00623C5D" w:rsidRPr="0007617B">
              <w:rPr>
                <w:color w:val="auto"/>
              </w:rPr>
              <w:t>"</w:t>
            </w:r>
            <w:r w:rsidRPr="0007617B">
              <w:rPr>
                <w:color w:val="auto"/>
              </w:rPr>
              <w:t>sħubija fi grupp soċjali partikolari</w:t>
            </w:r>
            <w:r w:rsidR="00623C5D" w:rsidRPr="0007617B">
              <w:rPr>
                <w:color w:val="auto"/>
              </w:rPr>
              <w:t>"</w:t>
            </w:r>
            <w:r w:rsidRPr="0007617B">
              <w:rPr>
                <w:color w:val="auto"/>
              </w:rPr>
              <w:t>. Minħabba l-bżonn li tingħata tifsira ta</w:t>
            </w:r>
            <w:r w:rsidR="00623C5D" w:rsidRPr="0007617B">
              <w:rPr>
                <w:color w:val="auto"/>
              </w:rPr>
              <w:t>'</w:t>
            </w:r>
            <w:r w:rsidRPr="0007617B">
              <w:rPr>
                <w:color w:val="auto"/>
              </w:rPr>
              <w:t xml:space="preserve"> grupp soċjali partikolari, kwistjonijiet li jinħolqu mis-sess ta</w:t>
            </w:r>
            <w:r w:rsidR="00623C5D" w:rsidRPr="0007617B">
              <w:rPr>
                <w:color w:val="auto"/>
              </w:rPr>
              <w:t>'</w:t>
            </w:r>
            <w:r w:rsidRPr="0007617B">
              <w:rPr>
                <w:color w:val="auto"/>
              </w:rPr>
              <w:t xml:space="preserve"> applikant, inkluża l-identità sesswali</w:t>
            </w:r>
            <w:r w:rsidRPr="0007617B">
              <w:rPr>
                <w:b/>
                <w:i/>
                <w:color w:val="auto"/>
              </w:rPr>
              <w:t>, l-espressjoni tal-ġeneru, il-karatteristiċi tas-sess</w:t>
            </w:r>
            <w:r w:rsidRPr="0007617B">
              <w:rPr>
                <w:color w:val="auto"/>
              </w:rPr>
              <w:t xml:space="preserve"> u l-orjentazzjoni sesswali, li jistgħu jkunu relatati ma</w:t>
            </w:r>
            <w:r w:rsidR="00623C5D" w:rsidRPr="0007617B">
              <w:rPr>
                <w:color w:val="auto"/>
              </w:rPr>
              <w:t>'</w:t>
            </w:r>
            <w:r w:rsidRPr="0007617B">
              <w:rPr>
                <w:b/>
                <w:i/>
                <w:color w:val="auto"/>
              </w:rPr>
              <w:t xml:space="preserve"> traffikar għal sfruttament sesswali,</w:t>
            </w:r>
            <w:r w:rsidRPr="0007617B">
              <w:rPr>
                <w:color w:val="auto"/>
              </w:rPr>
              <w:t xml:space="preserve"> ċerti tradizzjonijiet u drawwiet legali, li jirriżultaw pereżempju f</w:t>
            </w:r>
            <w:r w:rsidR="00623C5D" w:rsidRPr="0007617B">
              <w:rPr>
                <w:color w:val="auto"/>
              </w:rPr>
              <w:t>'</w:t>
            </w:r>
            <w:r w:rsidRPr="0007617B">
              <w:rPr>
                <w:color w:val="auto"/>
              </w:rPr>
              <w:t>mutilazzjoni ġenitali, sterilizzazzjoni furzata, jew abort furzat, jenħtieġ li jingħataw il-kunsiderazzjoni li jixirqilhom, sa fejn ikunu relatati mal-biża</w:t>
            </w:r>
            <w:r w:rsidR="00623C5D" w:rsidRPr="0007617B">
              <w:rPr>
                <w:color w:val="auto"/>
              </w:rPr>
              <w:t>'</w:t>
            </w:r>
            <w:r w:rsidRPr="0007617B">
              <w:rPr>
                <w:color w:val="auto"/>
              </w:rPr>
              <w:t xml:space="preserve"> ġustifikata tal-applikant minn persekuzzjoni.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 xml:space="preserve">The shadow rapporteur agrees with the rapporteur that the sex characteristics of an applicant might also be a factor in determining whether that applicant belongs to a particular social group. Furthermore, she would like to add </w:t>
      </w:r>
      <w:r w:rsidR="00623C5D" w:rsidRPr="0007617B">
        <w:rPr>
          <w:color w:val="auto"/>
        </w:rPr>
        <w:t>"</w:t>
      </w:r>
      <w:r w:rsidRPr="0007617B">
        <w:rPr>
          <w:color w:val="auto"/>
        </w:rPr>
        <w:t>gender expression</w:t>
      </w:r>
      <w:r w:rsidR="00623C5D" w:rsidRPr="0007617B">
        <w:rPr>
          <w:color w:val="auto"/>
        </w:rPr>
        <w:t>"</w:t>
      </w:r>
      <w:r w:rsidRPr="0007617B">
        <w:rPr>
          <w:color w:val="auto"/>
        </w:rPr>
        <w:t xml:space="preserve"> to the definition of </w:t>
      </w:r>
      <w:r w:rsidR="00623C5D" w:rsidRPr="0007617B">
        <w:rPr>
          <w:color w:val="auto"/>
        </w:rPr>
        <w:t>"</w:t>
      </w:r>
      <w:r w:rsidRPr="0007617B">
        <w:rPr>
          <w:color w:val="auto"/>
        </w:rPr>
        <w:t>particular social group</w:t>
      </w:r>
      <w:r w:rsidR="00623C5D" w:rsidRPr="0007617B">
        <w:rPr>
          <w:color w:val="auto"/>
        </w:rPr>
        <w:t>"</w:t>
      </w:r>
      <w:r w:rsidRPr="0007617B">
        <w:rPr>
          <w:color w:val="auto"/>
        </w:rPr>
        <w:t xml:space="preserve"> following a European Court of Human Rights ruling where it was clarified that individuals can be at particular risk of ill-treatment (under Article 3 ECHR) in third countries where they are perceived as not conforming to the gender roles ascribed to them by society, tradition and even the legal system (N v. Sweden, Application no. 23505/09).</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Cornelia Ernst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(29)</w:t>
            </w:r>
            <w:r w:rsidRPr="0007617B">
              <w:rPr>
                <w:b/>
                <w:i/>
                <w:color w:val="auto"/>
              </w:rPr>
              <w:tab/>
            </w:r>
            <w:r w:rsidRPr="0007617B">
              <w:rPr>
                <w:color w:val="auto"/>
              </w:rPr>
              <w:t>F</w:t>
            </w:r>
            <w:r w:rsidR="00623C5D" w:rsidRPr="0007617B">
              <w:rPr>
                <w:color w:val="auto"/>
              </w:rPr>
              <w:t>'</w:t>
            </w:r>
            <w:r w:rsidRPr="0007617B">
              <w:rPr>
                <w:color w:val="auto"/>
              </w:rPr>
              <w:t>konformità mal-ġurisprudenza rilevanti tal-Qorti tal-Ġustizzja tal-Unjoni Ewropea, l-awtoritajiet kompetenti tal-Istati Membri, fil-valutazzjoni ta</w:t>
            </w:r>
            <w:r w:rsidR="00623C5D" w:rsidRPr="0007617B">
              <w:rPr>
                <w:color w:val="auto"/>
              </w:rPr>
              <w:t>'</w:t>
            </w:r>
            <w:r w:rsidRPr="0007617B">
              <w:rPr>
                <w:color w:val="auto"/>
              </w:rPr>
              <w:t xml:space="preserve"> applikazzjonijiet għal protezzjoni internazzjonali, jenħtieġ li jużaw metodi għall-valutazzjoni tal-kredibbiltà tal-applikant b</w:t>
            </w:r>
            <w:r w:rsidR="00623C5D" w:rsidRPr="0007617B">
              <w:rPr>
                <w:color w:val="auto"/>
              </w:rPr>
              <w:t>'</w:t>
            </w:r>
            <w:r w:rsidRPr="0007617B">
              <w:rPr>
                <w:color w:val="auto"/>
              </w:rPr>
              <w:t>mod li jirrispetta d-drittijiet tal-individwu kif garantiti mill-Karta, b</w:t>
            </w:r>
            <w:r w:rsidR="00623C5D" w:rsidRPr="0007617B">
              <w:rPr>
                <w:color w:val="auto"/>
              </w:rPr>
              <w:t>'</w:t>
            </w:r>
            <w:r w:rsidRPr="0007617B">
              <w:rPr>
                <w:color w:val="auto"/>
              </w:rPr>
              <w:t>mod partikolari d-dritt għad-dinjità tal-bniedem u r-rispett għall-ħajja privata u tal-familja. Fir-rigward</w:t>
            </w:r>
            <w:r w:rsidRPr="0007617B">
              <w:rPr>
                <w:b/>
                <w:i/>
                <w:color w:val="auto"/>
              </w:rPr>
              <w:t xml:space="preserve"> tal-omosesswalità</w:t>
            </w:r>
            <w:r w:rsidRPr="0007617B">
              <w:rPr>
                <w:color w:val="auto"/>
              </w:rPr>
              <w:t xml:space="preserve"> b</w:t>
            </w:r>
            <w:r w:rsidR="00623C5D" w:rsidRPr="0007617B">
              <w:rPr>
                <w:color w:val="auto"/>
              </w:rPr>
              <w:t>'</w:t>
            </w:r>
            <w:r w:rsidRPr="0007617B">
              <w:rPr>
                <w:color w:val="auto"/>
              </w:rPr>
              <w:t>mod speċifiku, il-valutazzjoni individwali tal-kredibbiltà tal-applikant jenħtieġ li ma tkunx ibbażata fuq kunċetti sterjotipati li jikkonċernaw</w:t>
            </w:r>
            <w:r w:rsidRPr="0007617B">
              <w:rPr>
                <w:b/>
                <w:i/>
                <w:color w:val="auto"/>
              </w:rPr>
              <w:t xml:space="preserve"> lill-omosesswali</w:t>
            </w:r>
            <w:r w:rsidRPr="0007617B">
              <w:rPr>
                <w:color w:val="auto"/>
              </w:rPr>
              <w:t xml:space="preserve"> u jenħtieġ li l-applikant ma jiġix sottomess għal interrogazzjoni dettaljata jew testijiet fir-rigward tal-prattiki sesswali tiegħu jew tagħha.</w:t>
            </w:r>
          </w:p>
        </w:tc>
        <w:tc>
          <w:tcPr>
            <w:tcW w:w="4876" w:type="dxa"/>
          </w:tcPr>
          <w:p w:rsidR="007B04A0" w:rsidRPr="0007617B" w:rsidRDefault="007B04A0" w:rsidP="00623C5D">
            <w:pPr>
              <w:pStyle w:val="Normal6"/>
              <w:rPr>
                <w:b/>
                <w:i/>
                <w:color w:val="auto"/>
              </w:rPr>
            </w:pPr>
            <w:r w:rsidRPr="0007617B">
              <w:rPr>
                <w:color w:val="auto"/>
              </w:rPr>
              <w:t>(29)</w:t>
            </w:r>
            <w:r w:rsidRPr="0007617B">
              <w:rPr>
                <w:b/>
                <w:i/>
                <w:color w:val="auto"/>
              </w:rPr>
              <w:tab/>
            </w:r>
            <w:r w:rsidRPr="0007617B">
              <w:rPr>
                <w:color w:val="auto"/>
              </w:rPr>
              <w:t>F</w:t>
            </w:r>
            <w:r w:rsidR="00623C5D" w:rsidRPr="0007617B">
              <w:rPr>
                <w:color w:val="auto"/>
              </w:rPr>
              <w:t>'</w:t>
            </w:r>
            <w:r w:rsidRPr="0007617B">
              <w:rPr>
                <w:color w:val="auto"/>
              </w:rPr>
              <w:t>konformità mal-ġurisprudenza rilevanti tal-Qorti tal-Ġustizzja tal-Unjoni Ewropea</w:t>
            </w:r>
            <w:r w:rsidRPr="0007617B">
              <w:rPr>
                <w:b/>
                <w:i/>
                <w:color w:val="auto"/>
              </w:rPr>
              <w:t xml:space="preserve"> u l-Qorti Ewropea tad-Drittijiet tal-Bniedem</w:t>
            </w:r>
            <w:r w:rsidRPr="0007617B">
              <w:rPr>
                <w:color w:val="auto"/>
              </w:rPr>
              <w:t>, l-awtoritajiet kompetenti tal-Istati Membri, fil-valutazzjoni ta</w:t>
            </w:r>
            <w:r w:rsidR="00623C5D" w:rsidRPr="0007617B">
              <w:rPr>
                <w:color w:val="auto"/>
              </w:rPr>
              <w:t>'</w:t>
            </w:r>
            <w:r w:rsidRPr="0007617B">
              <w:rPr>
                <w:color w:val="auto"/>
              </w:rPr>
              <w:t xml:space="preserve"> applikazzjonijiet għal protezzjoni internazzjonali, jenħtieġ li jużaw metodi għall-valutazzjoni tal-kredibbiltà tal-applikant b</w:t>
            </w:r>
            <w:r w:rsidR="00623C5D" w:rsidRPr="0007617B">
              <w:rPr>
                <w:color w:val="auto"/>
              </w:rPr>
              <w:t>'</w:t>
            </w:r>
            <w:r w:rsidRPr="0007617B">
              <w:rPr>
                <w:color w:val="auto"/>
              </w:rPr>
              <w:t>mod li jirrispetta d-drittijiet tal-individwu kif garantiti mill-Karta</w:t>
            </w:r>
            <w:r w:rsidRPr="0007617B">
              <w:rPr>
                <w:b/>
                <w:i/>
                <w:color w:val="auto"/>
              </w:rPr>
              <w:t xml:space="preserve"> u mill-KEDB</w:t>
            </w:r>
            <w:r w:rsidRPr="0007617B">
              <w:rPr>
                <w:color w:val="auto"/>
              </w:rPr>
              <w:t>, b</w:t>
            </w:r>
            <w:r w:rsidR="00623C5D" w:rsidRPr="0007617B">
              <w:rPr>
                <w:color w:val="auto"/>
              </w:rPr>
              <w:t>'</w:t>
            </w:r>
            <w:r w:rsidRPr="0007617B">
              <w:rPr>
                <w:color w:val="auto"/>
              </w:rPr>
              <w:t>mod partikolari d-dritt għad-dinjità tal-bniedem u r-rispett għall-ħajja privata u tal-familja. Fir-rigward</w:t>
            </w:r>
            <w:r w:rsidRPr="0007617B">
              <w:rPr>
                <w:b/>
                <w:i/>
                <w:color w:val="auto"/>
              </w:rPr>
              <w:t xml:space="preserve"> tal-orjentazzjoni sesswali u l-identità sesswali</w:t>
            </w:r>
            <w:r w:rsidRPr="0007617B">
              <w:rPr>
                <w:color w:val="auto"/>
              </w:rPr>
              <w:t xml:space="preserve"> b</w:t>
            </w:r>
            <w:r w:rsidR="00623C5D" w:rsidRPr="0007617B">
              <w:rPr>
                <w:color w:val="auto"/>
              </w:rPr>
              <w:t>'</w:t>
            </w:r>
            <w:r w:rsidRPr="0007617B">
              <w:rPr>
                <w:color w:val="auto"/>
              </w:rPr>
              <w:t>mod speċifiku, il-valutazzjoni individwali tal-kredibbiltà tal-applikant jenħtieġ li ma tkunx ibbażata fuq kunċetti sterjotipati li jikkonċernaw</w:t>
            </w:r>
            <w:r w:rsidRPr="0007617B">
              <w:rPr>
                <w:b/>
                <w:i/>
                <w:color w:val="auto"/>
              </w:rPr>
              <w:t xml:space="preserve"> lill-orjentazzjoni sesswali</w:t>
            </w:r>
            <w:r w:rsidRPr="0007617B">
              <w:rPr>
                <w:color w:val="auto"/>
              </w:rPr>
              <w:t xml:space="preserve"> u</w:t>
            </w:r>
            <w:r w:rsidRPr="0007617B">
              <w:rPr>
                <w:b/>
                <w:i/>
                <w:color w:val="auto"/>
              </w:rPr>
              <w:t xml:space="preserve"> lill-identità sesswali u</w:t>
            </w:r>
            <w:r w:rsidRPr="0007617B">
              <w:rPr>
                <w:color w:val="auto"/>
              </w:rPr>
              <w:t xml:space="preserve"> jenħtieġ li l-applikant ma jiġix sottomess għal interrogazzjoni dettaljata jew testijiet fir-rigward tal-prattiki sesswali tiegħu jew tagħha.</w:t>
            </w:r>
            <w:r w:rsidRPr="0007617B">
              <w:rPr>
                <w:b/>
                <w:i/>
                <w:color w:val="auto"/>
              </w:rPr>
              <w:t xml:space="preserve"> Barra minn hekk, l-awtoritajiet nazzjonali kompetenti jenħtieġ li ma jsibux li d-dikjarazzjonijiet tal-applikant li ma jkollhomx kredibbiltà fuq raġunijiet li l-applikant ma ddependix fuq l-orjentazzjoni sesswali, l-identità sesswali, l-espressjoni tal-ġeneru jew il-karatter</w:t>
            </w:r>
            <w:r w:rsidR="006A3486" w:rsidRPr="0007617B">
              <w:rPr>
                <w:b/>
                <w:i/>
                <w:color w:val="auto"/>
              </w:rPr>
              <w:t>i</w:t>
            </w:r>
            <w:r w:rsidRPr="0007617B">
              <w:rPr>
                <w:b/>
                <w:i/>
                <w:color w:val="auto"/>
              </w:rPr>
              <w:t>stiċi tas-sess tiegħu jew tagħha meta hu jew hi l-ewwel stabbilixxa jew stabbiliet id-dettalji tal-persekuzzjoni tiegħu jew tagħha.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li komunikazzjoni tardiva hija waħda mill-erba' parametri msemmija f'sentenza reċenti tal-Qorti tal-Ġustizzja tal-Unjoni Ewropea fil-kawża ta' A, B u C vs Staatssecretaris van Veiligheid en Justitie, tat-2 ta</w:t>
      </w:r>
      <w:r w:rsidR="00623C5D" w:rsidRPr="0007617B">
        <w:rPr>
          <w:color w:val="auto"/>
        </w:rPr>
        <w:t>'</w:t>
      </w:r>
      <w:r w:rsidR="007B04A0" w:rsidRPr="0007617B">
        <w:rPr>
          <w:color w:val="auto"/>
        </w:rPr>
        <w:t> Diċembru 2014 iżda ma saritx referenza għaliha fit-test tal-Kummissjoni u jenħtieġ li tiġi miżjuda. Għal persuni LGBTI li jfittxu asil, il-biża' u l-istigma ta' spiss iwasslu għal komunikazzjoni tardiva tal-orjentazzjoni sesswali, l-identità tal-ġeneru, l-espressjoni tal-ġeneru jew il-karatteristiċi tas-sess tagħhom. L-applikazzjonijiet tagħhom jenħtieġ li ma jiġux ippreġudikati minħabba tali komunikazzjoni tardiva.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(29)</w:t>
            </w:r>
            <w:r w:rsidRPr="0007617B">
              <w:rPr>
                <w:b/>
                <w:i/>
                <w:color w:val="auto"/>
              </w:rPr>
              <w:tab/>
            </w:r>
            <w:r w:rsidRPr="0007617B">
              <w:rPr>
                <w:color w:val="auto"/>
              </w:rPr>
              <w:t>F</w:t>
            </w:r>
            <w:r w:rsidR="00623C5D" w:rsidRPr="0007617B">
              <w:rPr>
                <w:color w:val="auto"/>
              </w:rPr>
              <w:t>'</w:t>
            </w:r>
            <w:r w:rsidRPr="0007617B">
              <w:rPr>
                <w:color w:val="auto"/>
              </w:rPr>
              <w:t>konformità mal-ġurisprudenza rilevanti tal-Qorti tal-Ġustizzja tal-Unjoni Ewropea, l-awtoritajiet kompetenti tal-Istati Membri, fil-valutazzjoni ta</w:t>
            </w:r>
            <w:r w:rsidR="00623C5D" w:rsidRPr="0007617B">
              <w:rPr>
                <w:color w:val="auto"/>
              </w:rPr>
              <w:t>'</w:t>
            </w:r>
            <w:r w:rsidRPr="0007617B">
              <w:rPr>
                <w:color w:val="auto"/>
              </w:rPr>
              <w:t xml:space="preserve"> applikazzjonijiet għal protezzjoni internazzjonali, jenħtieġ li jużaw metodi għall-valutazzjoni tal-kredibbiltà tal-applikant b</w:t>
            </w:r>
            <w:r w:rsidR="00623C5D" w:rsidRPr="0007617B">
              <w:rPr>
                <w:color w:val="auto"/>
              </w:rPr>
              <w:t>'</w:t>
            </w:r>
            <w:r w:rsidRPr="0007617B">
              <w:rPr>
                <w:color w:val="auto"/>
              </w:rPr>
              <w:t>mod li jirrispetta d-drittijiet tal-individwu kif garantiti mill-Karta, b</w:t>
            </w:r>
            <w:r w:rsidR="00623C5D" w:rsidRPr="0007617B">
              <w:rPr>
                <w:color w:val="auto"/>
              </w:rPr>
              <w:t>'</w:t>
            </w:r>
            <w:r w:rsidRPr="0007617B">
              <w:rPr>
                <w:color w:val="auto"/>
              </w:rPr>
              <w:t>mod partikolari d-dritt għad-dinjità tal-bniedem u r-rispett għall-ħajja privata u tal-familja. Fir-rigward</w:t>
            </w:r>
            <w:r w:rsidRPr="0007617B">
              <w:rPr>
                <w:b/>
                <w:i/>
                <w:color w:val="auto"/>
              </w:rPr>
              <w:t xml:space="preserve"> tal-omosesswalità</w:t>
            </w:r>
            <w:r w:rsidRPr="0007617B">
              <w:rPr>
                <w:color w:val="auto"/>
              </w:rPr>
              <w:t xml:space="preserve"> b</w:t>
            </w:r>
            <w:r w:rsidR="00623C5D" w:rsidRPr="0007617B">
              <w:rPr>
                <w:color w:val="auto"/>
              </w:rPr>
              <w:t>'</w:t>
            </w:r>
            <w:r w:rsidRPr="0007617B">
              <w:rPr>
                <w:color w:val="auto"/>
              </w:rPr>
              <w:t>mod speċifiku, il-valutazzjoni individwali tal-kredibbiltà tal-applikant jenħtieġ li ma tkunx ibbażata fuq kunċetti sterjotipati li jikkonċernaw</w:t>
            </w:r>
            <w:r w:rsidRPr="0007617B">
              <w:rPr>
                <w:b/>
                <w:i/>
                <w:color w:val="auto"/>
              </w:rPr>
              <w:t xml:space="preserve"> lill-omosesswali</w:t>
            </w:r>
            <w:r w:rsidRPr="0007617B">
              <w:rPr>
                <w:color w:val="auto"/>
              </w:rPr>
              <w:t xml:space="preserve"> u jenħtieġ li l-applikant ma jiġix sottomess għal interrogazzjoni dettaljata jew testijiet fir-rigward tal-prattiki sesswali tiegħu jew tagħha.</w:t>
            </w:r>
          </w:p>
        </w:tc>
        <w:tc>
          <w:tcPr>
            <w:tcW w:w="4876" w:type="dxa"/>
          </w:tcPr>
          <w:p w:rsidR="007B04A0" w:rsidRPr="0007617B" w:rsidRDefault="007B04A0" w:rsidP="006A3486">
            <w:pPr>
              <w:pStyle w:val="Normal6"/>
              <w:rPr>
                <w:b/>
                <w:i/>
                <w:color w:val="auto"/>
              </w:rPr>
            </w:pPr>
            <w:r w:rsidRPr="0007617B">
              <w:rPr>
                <w:color w:val="auto"/>
              </w:rPr>
              <w:t>(29)</w:t>
            </w:r>
            <w:r w:rsidRPr="0007617B">
              <w:rPr>
                <w:b/>
                <w:i/>
                <w:color w:val="auto"/>
              </w:rPr>
              <w:tab/>
            </w:r>
            <w:r w:rsidRPr="0007617B">
              <w:rPr>
                <w:color w:val="auto"/>
              </w:rPr>
              <w:t>F</w:t>
            </w:r>
            <w:r w:rsidR="00623C5D" w:rsidRPr="0007617B">
              <w:rPr>
                <w:color w:val="auto"/>
              </w:rPr>
              <w:t>'</w:t>
            </w:r>
            <w:r w:rsidRPr="0007617B">
              <w:rPr>
                <w:color w:val="auto"/>
              </w:rPr>
              <w:t>konformità mal-ġurisprudenza rilevanti tal-Qorti tal-Ġustizzja tal-Unjoni Ewropea, l-awtoritajiet kompetenti tal-Istati Membri, fil-valutazzjoni ta</w:t>
            </w:r>
            <w:r w:rsidR="00623C5D" w:rsidRPr="0007617B">
              <w:rPr>
                <w:color w:val="auto"/>
              </w:rPr>
              <w:t>'</w:t>
            </w:r>
            <w:r w:rsidRPr="0007617B">
              <w:rPr>
                <w:color w:val="auto"/>
              </w:rPr>
              <w:t xml:space="preserve"> applikazzjonijiet għal protezzjoni internazzjonali, jenħtieġ li jużaw metodi għall-valutazzjoni tal-kredibbiltà tal-applikant b</w:t>
            </w:r>
            <w:r w:rsidR="00623C5D" w:rsidRPr="0007617B">
              <w:rPr>
                <w:color w:val="auto"/>
              </w:rPr>
              <w:t>'</w:t>
            </w:r>
            <w:r w:rsidRPr="0007617B">
              <w:rPr>
                <w:color w:val="auto"/>
              </w:rPr>
              <w:t>mod li jirrispetta d-drittijiet tal-individwu kif garantiti mill-Karta, b</w:t>
            </w:r>
            <w:r w:rsidR="00623C5D" w:rsidRPr="0007617B">
              <w:rPr>
                <w:color w:val="auto"/>
              </w:rPr>
              <w:t>'</w:t>
            </w:r>
            <w:r w:rsidRPr="0007617B">
              <w:rPr>
                <w:color w:val="auto"/>
              </w:rPr>
              <w:t>mod partikolari d-dritt għad-dinjità tal-bniedem u r-rispett għall-ħajja privata u tal-familja. Fir-rigward</w:t>
            </w:r>
            <w:r w:rsidRPr="0007617B">
              <w:rPr>
                <w:b/>
                <w:i/>
                <w:color w:val="auto"/>
              </w:rPr>
              <w:t xml:space="preserve"> tal-</w:t>
            </w:r>
            <w:r w:rsidR="006A3486" w:rsidRPr="0007617B">
              <w:rPr>
                <w:b/>
                <w:i/>
                <w:color w:val="auto"/>
              </w:rPr>
              <w:t>orjentazzjoni</w:t>
            </w:r>
            <w:r w:rsidRPr="0007617B">
              <w:rPr>
                <w:b/>
                <w:i/>
                <w:color w:val="auto"/>
              </w:rPr>
              <w:t xml:space="preserve"> sesswali u l-identità tal-ġeneru</w:t>
            </w:r>
            <w:r w:rsidRPr="0007617B">
              <w:rPr>
                <w:color w:val="auto"/>
              </w:rPr>
              <w:t xml:space="preserve"> b</w:t>
            </w:r>
            <w:r w:rsidR="00623C5D" w:rsidRPr="0007617B">
              <w:rPr>
                <w:color w:val="auto"/>
              </w:rPr>
              <w:t>'</w:t>
            </w:r>
            <w:r w:rsidRPr="0007617B">
              <w:rPr>
                <w:color w:val="auto"/>
              </w:rPr>
              <w:t>mod speċifiku, il-valutazzjoni individwali tal-kredibbiltà tal-applikant jenħtieġ li ma tkunx ibbażata fuq kunċetti sterjotipati li jikkonċernaw</w:t>
            </w:r>
            <w:r w:rsidRPr="0007617B">
              <w:rPr>
                <w:b/>
                <w:i/>
                <w:color w:val="auto"/>
              </w:rPr>
              <w:t xml:space="preserve"> lill-</w:t>
            </w:r>
            <w:r w:rsidR="006A3486" w:rsidRPr="0007617B">
              <w:rPr>
                <w:b/>
                <w:i/>
                <w:color w:val="auto"/>
              </w:rPr>
              <w:t>orjentazzjoni</w:t>
            </w:r>
            <w:r w:rsidRPr="0007617B">
              <w:rPr>
                <w:b/>
                <w:i/>
                <w:color w:val="auto"/>
              </w:rPr>
              <w:t xml:space="preserve"> sesswali</w:t>
            </w:r>
            <w:r w:rsidRPr="0007617B">
              <w:rPr>
                <w:color w:val="auto"/>
              </w:rPr>
              <w:t xml:space="preserve"> u</w:t>
            </w:r>
            <w:r w:rsidRPr="0007617B">
              <w:rPr>
                <w:b/>
                <w:i/>
                <w:color w:val="auto"/>
              </w:rPr>
              <w:t xml:space="preserve"> l-identità tal-ġeneru u</w:t>
            </w:r>
            <w:r w:rsidRPr="0007617B">
              <w:rPr>
                <w:color w:val="auto"/>
              </w:rPr>
              <w:t xml:space="preserve"> jenħtieġ li l-applikant ma jiġix sottomess għal interrogazzjoni dettaljata jew testijiet fir-rigward tal-prattiki sesswali tiegħu jew tagħha.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29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(29)</w:t>
            </w:r>
            <w:r w:rsidRPr="0007617B">
              <w:rPr>
                <w:b/>
                <w:i/>
                <w:color w:val="auto"/>
              </w:rPr>
              <w:tab/>
            </w:r>
            <w:r w:rsidRPr="0007617B">
              <w:rPr>
                <w:color w:val="auto"/>
              </w:rPr>
              <w:t>F</w:t>
            </w:r>
            <w:r w:rsidR="00623C5D" w:rsidRPr="0007617B">
              <w:rPr>
                <w:color w:val="auto"/>
              </w:rPr>
              <w:t>'</w:t>
            </w:r>
            <w:r w:rsidRPr="0007617B">
              <w:rPr>
                <w:color w:val="auto"/>
              </w:rPr>
              <w:t>konformità mal-ġurisprudenza rilevanti tal-Qorti tal-Ġustizzja tal-Unjoni Ewropea, l-awtoritajiet kompetenti tal-Istati Membri, fil-valutazzjoni ta</w:t>
            </w:r>
            <w:r w:rsidR="00623C5D" w:rsidRPr="0007617B">
              <w:rPr>
                <w:color w:val="auto"/>
              </w:rPr>
              <w:t>'</w:t>
            </w:r>
            <w:r w:rsidRPr="0007617B">
              <w:rPr>
                <w:color w:val="auto"/>
              </w:rPr>
              <w:t xml:space="preserve"> applikazzjonijiet għal protezzjoni internazzjonali, jenħtieġ li jużaw metodi għall-valutazzjoni tal-kredibbiltà tal-applikant b</w:t>
            </w:r>
            <w:r w:rsidR="00623C5D" w:rsidRPr="0007617B">
              <w:rPr>
                <w:color w:val="auto"/>
              </w:rPr>
              <w:t>'</w:t>
            </w:r>
            <w:r w:rsidRPr="0007617B">
              <w:rPr>
                <w:color w:val="auto"/>
              </w:rPr>
              <w:t>mod li jirrispetta d-drittijiet tal-individwu kif garantiti mill-Karta, b</w:t>
            </w:r>
            <w:r w:rsidR="00623C5D" w:rsidRPr="0007617B">
              <w:rPr>
                <w:color w:val="auto"/>
              </w:rPr>
              <w:t>'</w:t>
            </w:r>
            <w:r w:rsidRPr="0007617B">
              <w:rPr>
                <w:color w:val="auto"/>
              </w:rPr>
              <w:t>mod partikolari d-dritt għad-dinjità tal-bniedem u r-rispett għall-ħajja privata u tal-familja. Fir-rigward tal-omosesswalità b</w:t>
            </w:r>
            <w:r w:rsidR="00623C5D" w:rsidRPr="0007617B">
              <w:rPr>
                <w:color w:val="auto"/>
              </w:rPr>
              <w:t>'</w:t>
            </w:r>
            <w:r w:rsidRPr="0007617B">
              <w:rPr>
                <w:color w:val="auto"/>
              </w:rPr>
              <w:t>mod speċifiku, il-valutazzjoni individwali tal-kredibbiltà tal-applikant jenħtieġ li ma tkunx ibbażata fuq kunċetti sterjotipati</w:t>
            </w:r>
            <w:r w:rsidRPr="0007617B">
              <w:rPr>
                <w:b/>
                <w:i/>
                <w:color w:val="auto"/>
              </w:rPr>
              <w:t xml:space="preserve"> li jikkonċernaw lill-omosesswali u</w:t>
            </w:r>
            <w:r w:rsidRPr="0007617B">
              <w:rPr>
                <w:color w:val="auto"/>
              </w:rPr>
              <w:t xml:space="preserve"> jenħtieġ li</w:t>
            </w:r>
            <w:r w:rsidRPr="0007617B">
              <w:rPr>
                <w:b/>
                <w:i/>
                <w:color w:val="auto"/>
              </w:rPr>
              <w:t xml:space="preserve"> l-applikant ma jiġix sottomess għal interrogazzjoni dettaljata jew testijiet fir-rigward tal-prattiki sesswali tiegħu jew tagħha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(29)</w:t>
            </w:r>
            <w:r w:rsidRPr="0007617B">
              <w:rPr>
                <w:b/>
                <w:i/>
                <w:color w:val="auto"/>
              </w:rPr>
              <w:tab/>
            </w:r>
            <w:r w:rsidRPr="0007617B">
              <w:rPr>
                <w:color w:val="auto"/>
              </w:rPr>
              <w:t>F</w:t>
            </w:r>
            <w:r w:rsidR="00623C5D" w:rsidRPr="0007617B">
              <w:rPr>
                <w:color w:val="auto"/>
              </w:rPr>
              <w:t>'</w:t>
            </w:r>
            <w:r w:rsidRPr="0007617B">
              <w:rPr>
                <w:color w:val="auto"/>
              </w:rPr>
              <w:t>konformità mal-ġurisprudenza rilevanti tal-Qorti tal-Ġustizzja tal-Unjoni Ewropea, l-awtoritajiet kompetenti tal-Istati Membri, fil-valutazzjoni ta</w:t>
            </w:r>
            <w:r w:rsidR="00623C5D" w:rsidRPr="0007617B">
              <w:rPr>
                <w:color w:val="auto"/>
              </w:rPr>
              <w:t>'</w:t>
            </w:r>
            <w:r w:rsidRPr="0007617B">
              <w:rPr>
                <w:color w:val="auto"/>
              </w:rPr>
              <w:t xml:space="preserve"> applikazzjonijiet għal protezzjoni internazzjonali, jenħtieġ li jużaw metodi għall-valutazzjoni tal-kredibbiltà tal-applikant b</w:t>
            </w:r>
            <w:r w:rsidR="00623C5D" w:rsidRPr="0007617B">
              <w:rPr>
                <w:color w:val="auto"/>
              </w:rPr>
              <w:t>'</w:t>
            </w:r>
            <w:r w:rsidRPr="0007617B">
              <w:rPr>
                <w:color w:val="auto"/>
              </w:rPr>
              <w:t>mod li jirrispetta d-drittijiet tal-individwu kif garantiti mill-Karta, b</w:t>
            </w:r>
            <w:r w:rsidR="00623C5D" w:rsidRPr="0007617B">
              <w:rPr>
                <w:color w:val="auto"/>
              </w:rPr>
              <w:t>'</w:t>
            </w:r>
            <w:r w:rsidRPr="0007617B">
              <w:rPr>
                <w:color w:val="auto"/>
              </w:rPr>
              <w:t>mod partikolari d-dritt għad-dinjità tal-bniedem u r-rispett għall-ħajja privata u tal-familja. Fir-rigward tal-omosesswalità b</w:t>
            </w:r>
            <w:r w:rsidR="00623C5D" w:rsidRPr="0007617B">
              <w:rPr>
                <w:color w:val="auto"/>
              </w:rPr>
              <w:t>'</w:t>
            </w:r>
            <w:r w:rsidRPr="0007617B">
              <w:rPr>
                <w:color w:val="auto"/>
              </w:rPr>
              <w:t>mod speċifiku, il-valutazzjoni individwali tal-kredibbiltà tal-applikant jenħtieġ li ma tkunx ibbażata fuq kunċetti sterjotipati</w:t>
            </w:r>
            <w:r w:rsidRPr="0007617B">
              <w:rPr>
                <w:b/>
                <w:i/>
                <w:color w:val="auto"/>
              </w:rPr>
              <w:t xml:space="preserve"> iżda l-awtoritajiet kompetenti</w:t>
            </w:r>
            <w:r w:rsidRPr="0007617B">
              <w:rPr>
                <w:color w:val="auto"/>
              </w:rPr>
              <w:t xml:space="preserve"> jenħtieġ li</w:t>
            </w:r>
            <w:r w:rsidRPr="0007617B">
              <w:rPr>
                <w:b/>
                <w:i/>
                <w:color w:val="auto"/>
              </w:rPr>
              <w:t xml:space="preserve"> jirrikjedu b'mod qawwi provi fattwali tal-omosesswalità tal-individwu</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(30)</w:t>
            </w:r>
            <w:r w:rsidRPr="0007617B">
              <w:rPr>
                <w:b/>
                <w:i/>
                <w:color w:val="auto"/>
              </w:rPr>
              <w:tab/>
            </w:r>
            <w:r w:rsidRPr="0007617B">
              <w:rPr>
                <w:color w:val="auto"/>
              </w:rPr>
              <w:t>Atti kontra l-għanijiet u l-prinċipji tan-Nazzjonijiet Uniti huma stabbiliti fil-Preambolu u fl-Artikoli 1 u 2 tal-Karta tan-Nazzjonijiet Uniti u huma, fost l-oħrajn, inkorporati fir-riżoluzzjonijiet tan-Nazzjonijiet Uniti dwar miżuri li jiġġieldu kontra t-terroriżmu, li jiddikjaraw li</w:t>
            </w:r>
            <w:r w:rsidRPr="0007617B">
              <w:rPr>
                <w:b/>
                <w:i/>
                <w:color w:val="auto"/>
              </w:rPr>
              <w:t xml:space="preserve"> </w:t>
            </w:r>
            <w:r w:rsidR="00623C5D" w:rsidRPr="0007617B">
              <w:rPr>
                <w:color w:val="auto"/>
              </w:rPr>
              <w:t>"</w:t>
            </w:r>
            <w:r w:rsidRPr="0007617B">
              <w:rPr>
                <w:color w:val="auto"/>
              </w:rPr>
              <w:t>atti, metodi u prattiki tat-terroriżmu huma kuntrarji għall-għanijiet u prinċipji tan-Nazzjonijiet Uniti</w:t>
            </w:r>
            <w:r w:rsidR="00623C5D" w:rsidRPr="0007617B">
              <w:rPr>
                <w:color w:val="auto"/>
              </w:rPr>
              <w:t>"</w:t>
            </w:r>
            <w:r w:rsidRPr="0007617B">
              <w:rPr>
                <w:color w:val="auto"/>
              </w:rPr>
              <w:t xml:space="preserve"> u li</w:t>
            </w:r>
            <w:r w:rsidRPr="0007617B">
              <w:rPr>
                <w:b/>
                <w:i/>
                <w:color w:val="auto"/>
              </w:rPr>
              <w:t xml:space="preserve"> </w:t>
            </w:r>
            <w:r w:rsidR="00623C5D" w:rsidRPr="0007617B">
              <w:rPr>
                <w:color w:val="auto"/>
              </w:rPr>
              <w:t>"</w:t>
            </w:r>
            <w:r w:rsidRPr="0007617B">
              <w:rPr>
                <w:color w:val="auto"/>
              </w:rPr>
              <w:t>l-finanzjament, l-ippjanar u t-tqanqil ta</w:t>
            </w:r>
            <w:r w:rsidR="00623C5D" w:rsidRPr="0007617B">
              <w:rPr>
                <w:color w:val="auto"/>
              </w:rPr>
              <w:t>'</w:t>
            </w:r>
            <w:r w:rsidRPr="0007617B">
              <w:rPr>
                <w:color w:val="auto"/>
              </w:rPr>
              <w:t xml:space="preserve"> atti terroristiċi apposta huma wkoll kuntrarji għall-għanijiet u l-prinċipji tan-Nazzjonijiet Uniti</w:t>
            </w:r>
            <w:r w:rsidR="00623C5D" w:rsidRPr="0007617B">
              <w:rPr>
                <w:color w:val="auto"/>
              </w:rPr>
              <w: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(30)</w:t>
            </w:r>
            <w:r w:rsidRPr="0007617B">
              <w:rPr>
                <w:b/>
                <w:i/>
                <w:color w:val="auto"/>
              </w:rPr>
              <w:tab/>
            </w:r>
            <w:r w:rsidRPr="0007617B">
              <w:rPr>
                <w:color w:val="auto"/>
              </w:rPr>
              <w:t>Atti kontra l-għanijiet u l-prinċipji tan-Nazzjonijiet Uniti huma stabbiliti fil-Preambolu u fl-Artikoli 1 u 2 tal-Karta tan-Nazzjonijiet Uniti u huma, fost l-oħrajn, inkorporati fir-riżoluzzjonijiet tan-Nazzjonijiet Uniti dwar miżuri li jiġġieldu kontra t-terroriżmu, li jiddikjaraw li</w:t>
            </w:r>
            <w:r w:rsidRPr="0007617B">
              <w:rPr>
                <w:b/>
                <w:i/>
                <w:color w:val="auto"/>
              </w:rPr>
              <w:t xml:space="preserve"> </w:t>
            </w:r>
            <w:r w:rsidR="00623C5D" w:rsidRPr="0007617B">
              <w:rPr>
                <w:color w:val="auto"/>
              </w:rPr>
              <w:t>"</w:t>
            </w:r>
            <w:r w:rsidRPr="0007617B">
              <w:rPr>
                <w:color w:val="auto"/>
              </w:rPr>
              <w:t>atti, metodi u prattiki tat-terroriżmu huma kuntrarji għall-għanijiet u prinċipji tan-Nazzjonijiet Uniti</w:t>
            </w:r>
            <w:r w:rsidR="00623C5D" w:rsidRPr="0007617B">
              <w:rPr>
                <w:color w:val="auto"/>
              </w:rPr>
              <w:t>"</w:t>
            </w:r>
            <w:r w:rsidRPr="0007617B">
              <w:rPr>
                <w:color w:val="auto"/>
              </w:rPr>
              <w:t xml:space="preserve"> u li</w:t>
            </w:r>
            <w:r w:rsidRPr="0007617B">
              <w:rPr>
                <w:b/>
                <w:i/>
                <w:color w:val="auto"/>
              </w:rPr>
              <w:t xml:space="preserve"> </w:t>
            </w:r>
            <w:r w:rsidR="00623C5D" w:rsidRPr="0007617B">
              <w:rPr>
                <w:color w:val="auto"/>
              </w:rPr>
              <w:t>"</w:t>
            </w:r>
            <w:r w:rsidRPr="0007617B">
              <w:rPr>
                <w:color w:val="auto"/>
              </w:rPr>
              <w:t>l-finanzjament, l-ippjanar u t-tqanqil ta</w:t>
            </w:r>
            <w:r w:rsidR="00623C5D" w:rsidRPr="0007617B">
              <w:rPr>
                <w:color w:val="auto"/>
              </w:rPr>
              <w:t>'</w:t>
            </w:r>
            <w:r w:rsidRPr="0007617B">
              <w:rPr>
                <w:color w:val="auto"/>
              </w:rPr>
              <w:t xml:space="preserve"> atti terroristiċi apposta huma wkoll kuntrarji għall-għanijiet u l-prinċipji tan-Nazzjonijiet Uniti</w:t>
            </w:r>
            <w:r w:rsidR="00623C5D" w:rsidRPr="0007617B">
              <w:rPr>
                <w:color w:val="auto"/>
              </w:rPr>
              <w:t>"</w:t>
            </w:r>
            <w:r w:rsidRPr="0007617B">
              <w:rPr>
                <w:color w:val="auto"/>
              </w:rPr>
              <w:t>.</w:t>
            </w:r>
            <w:r w:rsidRPr="0007617B">
              <w:rPr>
                <w:b/>
                <w:i/>
                <w:color w:val="auto"/>
              </w:rPr>
              <w:t xml:space="preserve"> Dawn l-istess atti, metodi u prattiki jenħtieġ ukoll li jikkostitwixxu raġuni biex jinċaħad jew jitħassar l-istatus ta</w:t>
            </w:r>
            <w:r w:rsidR="00623C5D" w:rsidRPr="0007617B">
              <w:rPr>
                <w:b/>
                <w:i/>
                <w:color w:val="auto"/>
              </w:rPr>
              <w:t>'</w:t>
            </w:r>
            <w:r w:rsidRPr="0007617B">
              <w:rPr>
                <w:b/>
                <w:i/>
                <w:color w:val="auto"/>
              </w:rPr>
              <w:t xml:space="preserve"> rifuġjat jew l-istatus ta</w:t>
            </w:r>
            <w:r w:rsidR="00623C5D" w:rsidRPr="0007617B">
              <w:rPr>
                <w:b/>
                <w:i/>
                <w:color w:val="auto"/>
              </w:rPr>
              <w:t>'</w:t>
            </w:r>
            <w:r w:rsidRPr="0007617B">
              <w:rPr>
                <w:b/>
                <w:i/>
                <w:color w:val="auto"/>
              </w:rPr>
              <w:t xml:space="preserve"> protezzjoni sussidjarja.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(31)</w:t>
            </w:r>
            <w:r w:rsidRPr="0007617B">
              <w:rPr>
                <w:b/>
                <w:i/>
                <w:color w:val="auto"/>
              </w:rPr>
              <w:tab/>
              <w:t>It-twettiq ta</w:t>
            </w:r>
            <w:r w:rsidR="00623C5D" w:rsidRPr="0007617B">
              <w:rPr>
                <w:b/>
                <w:i/>
                <w:color w:val="auto"/>
              </w:rPr>
              <w:t>'</w:t>
            </w:r>
            <w:r w:rsidRPr="0007617B">
              <w:rPr>
                <w:b/>
                <w:i/>
                <w:color w:val="auto"/>
              </w:rPr>
              <w:t xml:space="preserve"> reat politiku mhuwiex fi prinċipju raġuni li tiġġustifika esklużjoni minn status ta</w:t>
            </w:r>
            <w:r w:rsidR="00623C5D" w:rsidRPr="0007617B">
              <w:rPr>
                <w:b/>
                <w:i/>
                <w:color w:val="auto"/>
              </w:rPr>
              <w:t>'</w:t>
            </w:r>
            <w:r w:rsidRPr="0007617B">
              <w:rPr>
                <w:b/>
                <w:i/>
                <w:color w:val="auto"/>
              </w:rPr>
              <w:t xml:space="preserve"> rifuġjat. Madankollu, skont il-ġurisprudenza tal-Qorti tal-Ġustizzja tal-Unjoni Ewropea, azzjonijiet partikolarment krudili, fejn l-att inkwistjoni huwa sproporzjonat mal-allegat objettiv politiku, u atti terroristiċi li huma karatterizzati mill-vjolenza tagħhom lejn popolazzjonijiet ċivili, anke jekk imwettqa b</w:t>
            </w:r>
            <w:r w:rsidR="00623C5D" w:rsidRPr="0007617B">
              <w:rPr>
                <w:b/>
                <w:i/>
                <w:color w:val="auto"/>
              </w:rPr>
              <w:t>'</w:t>
            </w:r>
            <w:r w:rsidRPr="0007617B">
              <w:rPr>
                <w:b/>
                <w:i/>
                <w:color w:val="auto"/>
              </w:rPr>
              <w:t>objettiv allegatament politiku, jenħtieġ li jitqiesu bħala reati mhux politiċi u għalhekk jistgħu joħolqu esklużjoni minn status ta</w:t>
            </w:r>
            <w:r w:rsidR="00623C5D" w:rsidRPr="0007617B">
              <w:rPr>
                <w:b/>
                <w:i/>
                <w:color w:val="auto"/>
              </w:rPr>
              <w:t>'</w:t>
            </w:r>
            <w:r w:rsidRPr="0007617B">
              <w:rPr>
                <w:b/>
                <w:i/>
                <w:color w:val="auto"/>
              </w:rPr>
              <w:t xml:space="preserve"> rifuġjat.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(31)</w:t>
            </w:r>
            <w:r w:rsidRPr="0007617B">
              <w:rPr>
                <w:b/>
                <w:i/>
                <w:color w:val="auto"/>
              </w:rPr>
              <w:tab/>
            </w:r>
            <w:r w:rsidRPr="0007617B">
              <w:rPr>
                <w:color w:val="auto"/>
              </w:rPr>
              <w:t>It-twettiq ta</w:t>
            </w:r>
            <w:r w:rsidR="00623C5D" w:rsidRPr="0007617B">
              <w:rPr>
                <w:color w:val="auto"/>
              </w:rPr>
              <w:t>'</w:t>
            </w:r>
            <w:r w:rsidRPr="0007617B">
              <w:rPr>
                <w:color w:val="auto"/>
              </w:rPr>
              <w:t xml:space="preserve"> reat politiku</w:t>
            </w:r>
            <w:r w:rsidRPr="0007617B">
              <w:rPr>
                <w:b/>
                <w:i/>
                <w:color w:val="auto"/>
              </w:rPr>
              <w:t xml:space="preserve"> mhuwiex fi prinċipju</w:t>
            </w:r>
            <w:r w:rsidRPr="0007617B">
              <w:rPr>
                <w:color w:val="auto"/>
              </w:rPr>
              <w:t xml:space="preserve"> raġuni</w:t>
            </w:r>
            <w:r w:rsidRPr="0007617B">
              <w:rPr>
                <w:b/>
                <w:i/>
                <w:color w:val="auto"/>
              </w:rPr>
              <w:t xml:space="preserve"> li tiġġustifika</w:t>
            </w:r>
            <w:r w:rsidRPr="0007617B">
              <w:rPr>
                <w:color w:val="auto"/>
              </w:rPr>
              <w:t xml:space="preserve"> esklużjoni minn status ta</w:t>
            </w:r>
            <w:r w:rsidR="00623C5D" w:rsidRPr="0007617B">
              <w:rPr>
                <w:color w:val="auto"/>
              </w:rPr>
              <w:t>'</w:t>
            </w:r>
            <w:r w:rsidRPr="0007617B">
              <w:rPr>
                <w:color w:val="auto"/>
              </w:rPr>
              <w:t xml:space="preserve"> rifuġjat.</w:t>
            </w:r>
            <w:r w:rsidRPr="0007617B">
              <w:rPr>
                <w:b/>
                <w:i/>
                <w:color w:val="auto"/>
              </w:rPr>
              <w:t xml:space="preserve"> Madankollu, skont il-ġurisprudenza tal-Qorti tal-Ġustizzja tal-Unjoni Ewropea, azzjonijiet partikolarment krudili, fejn l-att inkwistjoni huwa sproporzjonat mal-allegat objettiv politiku, u atti terroristiċi li huma karatterizzati mill-vjolenza tagħhom lejn popolazzjonijiet ċivili, anke jekk imwettqa b</w:t>
            </w:r>
            <w:r w:rsidR="00623C5D" w:rsidRPr="0007617B">
              <w:rPr>
                <w:b/>
                <w:i/>
                <w:color w:val="auto"/>
              </w:rPr>
              <w:t>'</w:t>
            </w:r>
            <w:r w:rsidRPr="0007617B">
              <w:rPr>
                <w:b/>
                <w:i/>
                <w:color w:val="auto"/>
              </w:rPr>
              <w:t>objettiv allegatament politiku, jenħtieġ li jitqiesu bħala reati mhux politiċi u għalhekk jistgħu joħolqu esklużjoni minn status ta</w:t>
            </w:r>
            <w:r w:rsidR="00623C5D" w:rsidRPr="0007617B">
              <w:rPr>
                <w:b/>
                <w:i/>
                <w:color w:val="auto"/>
              </w:rPr>
              <w:t>'</w:t>
            </w:r>
            <w:r w:rsidRPr="0007617B">
              <w:rPr>
                <w:b/>
                <w:i/>
                <w:color w:val="auto"/>
              </w:rPr>
              <w:t xml:space="preserve"> rifuġjat.</w:t>
            </w:r>
          </w:p>
        </w:tc>
        <w:tc>
          <w:tcPr>
            <w:tcW w:w="4876" w:type="dxa"/>
          </w:tcPr>
          <w:p w:rsidR="007B04A0" w:rsidRPr="0007617B" w:rsidRDefault="007B04A0" w:rsidP="00623C5D">
            <w:pPr>
              <w:pStyle w:val="Normal6"/>
              <w:rPr>
                <w:b/>
                <w:i/>
                <w:color w:val="auto"/>
              </w:rPr>
            </w:pPr>
            <w:r w:rsidRPr="0007617B">
              <w:rPr>
                <w:color w:val="auto"/>
              </w:rPr>
              <w:t>(31)</w:t>
            </w:r>
            <w:r w:rsidRPr="0007617B">
              <w:rPr>
                <w:b/>
                <w:i/>
                <w:color w:val="auto"/>
              </w:rPr>
              <w:tab/>
            </w:r>
            <w:r w:rsidRPr="0007617B">
              <w:rPr>
                <w:color w:val="auto"/>
              </w:rPr>
              <w:t>It-twettiq ta</w:t>
            </w:r>
            <w:r w:rsidR="00623C5D" w:rsidRPr="0007617B">
              <w:rPr>
                <w:color w:val="auto"/>
              </w:rPr>
              <w:t>'</w:t>
            </w:r>
            <w:r w:rsidRPr="0007617B">
              <w:rPr>
                <w:color w:val="auto"/>
              </w:rPr>
              <w:t xml:space="preserve"> reat politiku</w:t>
            </w:r>
            <w:r w:rsidRPr="0007617B">
              <w:rPr>
                <w:b/>
                <w:i/>
                <w:color w:val="auto"/>
              </w:rPr>
              <w:t xml:space="preserve"> jista</w:t>
            </w:r>
            <w:r w:rsidR="00623C5D" w:rsidRPr="0007617B">
              <w:rPr>
                <w:b/>
                <w:i/>
                <w:color w:val="auto"/>
              </w:rPr>
              <w:t>'</w:t>
            </w:r>
            <w:r w:rsidRPr="0007617B">
              <w:rPr>
                <w:b/>
                <w:i/>
                <w:color w:val="auto"/>
              </w:rPr>
              <w:t xml:space="preserve"> jkun</w:t>
            </w:r>
            <w:r w:rsidRPr="0007617B">
              <w:rPr>
                <w:color w:val="auto"/>
              </w:rPr>
              <w:t xml:space="preserve"> raġuni</w:t>
            </w:r>
            <w:r w:rsidRPr="0007617B">
              <w:rPr>
                <w:b/>
                <w:i/>
                <w:color w:val="auto"/>
              </w:rPr>
              <w:t xml:space="preserve"> biex tiġi ġġustifikata</w:t>
            </w:r>
            <w:r w:rsidRPr="0007617B">
              <w:rPr>
                <w:color w:val="auto"/>
              </w:rPr>
              <w:t xml:space="preserve"> esklużjoni minn status ta</w:t>
            </w:r>
            <w:r w:rsidR="00623C5D" w:rsidRPr="0007617B">
              <w:rPr>
                <w:color w:val="auto"/>
              </w:rPr>
              <w:t>'</w:t>
            </w:r>
            <w:r w:rsidRPr="0007617B">
              <w:rPr>
                <w:color w:val="auto"/>
              </w:rPr>
              <w:t xml:space="preserve"> rifuġjat.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Jeroen Lenaers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(31)</w:t>
            </w:r>
            <w:r w:rsidRPr="0007617B">
              <w:rPr>
                <w:b/>
                <w:i/>
                <w:color w:val="auto"/>
              </w:rPr>
              <w:tab/>
            </w:r>
            <w:r w:rsidRPr="0007617B">
              <w:rPr>
                <w:color w:val="auto"/>
              </w:rPr>
              <w:t>It-twettiq ta</w:t>
            </w:r>
            <w:r w:rsidR="00623C5D" w:rsidRPr="0007617B">
              <w:rPr>
                <w:color w:val="auto"/>
              </w:rPr>
              <w:t>'</w:t>
            </w:r>
            <w:r w:rsidRPr="0007617B">
              <w:rPr>
                <w:color w:val="auto"/>
              </w:rPr>
              <w:t xml:space="preserve"> reat politiku mhuwiex fi prinċipju raġuni li tiġġustifika esklużjoni minn status ta</w:t>
            </w:r>
            <w:r w:rsidR="00623C5D" w:rsidRPr="0007617B">
              <w:rPr>
                <w:color w:val="auto"/>
              </w:rPr>
              <w:t>'</w:t>
            </w:r>
            <w:r w:rsidRPr="0007617B">
              <w:rPr>
                <w:color w:val="auto"/>
              </w:rPr>
              <w:t xml:space="preserve"> rifuġjat. Madankollu, skont il-ġurisprudenza tal-Qorti tal-Ġustizzja tal-Unjoni Ewropea, azzjonijiet partikolarment krudili, fejn l-att inkwistjoni huwa sproporzjonat mal-allegat objettiv politiku, u atti terroristiċi li huma karatterizzati mill-vjolenza tagħhom lejn popolazzjonijiet ċivili, anke jekk imwettqa b</w:t>
            </w:r>
            <w:r w:rsidR="00623C5D" w:rsidRPr="0007617B">
              <w:rPr>
                <w:color w:val="auto"/>
              </w:rPr>
              <w:t>'</w:t>
            </w:r>
            <w:r w:rsidRPr="0007617B">
              <w:rPr>
                <w:color w:val="auto"/>
              </w:rPr>
              <w:t>objettiv allegatament politiku, jenħtieġ li jitqiesu bħala reati mhux politiċi u għalhekk</w:t>
            </w:r>
            <w:r w:rsidRPr="0007617B">
              <w:rPr>
                <w:b/>
                <w:i/>
                <w:color w:val="auto"/>
              </w:rPr>
              <w:t xml:space="preserve"> jistgħu</w:t>
            </w:r>
            <w:r w:rsidRPr="0007617B">
              <w:rPr>
                <w:color w:val="auto"/>
              </w:rPr>
              <w:t xml:space="preserve"> joħolqu esklużjoni minn status ta</w:t>
            </w:r>
            <w:r w:rsidR="00623C5D" w:rsidRPr="0007617B">
              <w:rPr>
                <w:color w:val="auto"/>
              </w:rPr>
              <w:t>'</w:t>
            </w:r>
            <w:r w:rsidRPr="0007617B">
              <w:rPr>
                <w:color w:val="auto"/>
              </w:rPr>
              <w:t xml:space="preserve"> rifuġjat.</w:t>
            </w:r>
          </w:p>
        </w:tc>
        <w:tc>
          <w:tcPr>
            <w:tcW w:w="4876" w:type="dxa"/>
          </w:tcPr>
          <w:p w:rsidR="007B04A0" w:rsidRPr="0007617B" w:rsidRDefault="007B04A0" w:rsidP="00623C5D">
            <w:pPr>
              <w:pStyle w:val="Normal6"/>
              <w:rPr>
                <w:b/>
                <w:i/>
                <w:color w:val="auto"/>
              </w:rPr>
            </w:pPr>
            <w:r w:rsidRPr="0007617B">
              <w:rPr>
                <w:color w:val="auto"/>
              </w:rPr>
              <w:t>(31)</w:t>
            </w:r>
            <w:r w:rsidRPr="0007617B">
              <w:rPr>
                <w:b/>
                <w:i/>
                <w:color w:val="auto"/>
              </w:rPr>
              <w:tab/>
            </w:r>
            <w:r w:rsidRPr="0007617B">
              <w:rPr>
                <w:color w:val="auto"/>
              </w:rPr>
              <w:t>It-twettiq ta</w:t>
            </w:r>
            <w:r w:rsidR="00623C5D" w:rsidRPr="0007617B">
              <w:rPr>
                <w:color w:val="auto"/>
              </w:rPr>
              <w:t>'</w:t>
            </w:r>
            <w:r w:rsidRPr="0007617B">
              <w:rPr>
                <w:color w:val="auto"/>
              </w:rPr>
              <w:t xml:space="preserve"> reat politiku mhuwiex fi prinċipju raġuni li tiġġustifika esklużjoni minn status ta</w:t>
            </w:r>
            <w:r w:rsidR="00623C5D" w:rsidRPr="0007617B">
              <w:rPr>
                <w:color w:val="auto"/>
              </w:rPr>
              <w:t>'</w:t>
            </w:r>
            <w:r w:rsidRPr="0007617B">
              <w:rPr>
                <w:color w:val="auto"/>
              </w:rPr>
              <w:t xml:space="preserve"> rifuġjat. Madankollu, skont il-ġurisprudenza tal-Qorti tal-Ġustizzja tal-Unjoni Ewropea, azzjonijiet partikolarment krudili, fejn l-att inkwistjoni huwa sproporzjonat mal-allegat objettiv politiku, u atti terroristiċi li huma karatterizzati mill-vjolenza tagħhom lejn popolazzjonijiet ċivili, anke jekk imwettqa b</w:t>
            </w:r>
            <w:r w:rsidR="00623C5D" w:rsidRPr="0007617B">
              <w:rPr>
                <w:color w:val="auto"/>
              </w:rPr>
              <w:t>'</w:t>
            </w:r>
            <w:r w:rsidRPr="0007617B">
              <w:rPr>
                <w:color w:val="auto"/>
              </w:rPr>
              <w:t>objettiv allegatament politiku, jenħtieġ li jitqiesu bħala reati mhux politiċi u għalhekk</w:t>
            </w:r>
            <w:r w:rsidRPr="0007617B">
              <w:rPr>
                <w:b/>
                <w:i/>
                <w:color w:val="auto"/>
              </w:rPr>
              <w:t xml:space="preserve"> jenħtieġ li</w:t>
            </w:r>
            <w:r w:rsidRPr="0007617B">
              <w:rPr>
                <w:color w:val="auto"/>
              </w:rPr>
              <w:t xml:space="preserve"> joħolqu esklużjoni minn status ta</w:t>
            </w:r>
            <w:r w:rsidR="00623C5D" w:rsidRPr="0007617B">
              <w:rPr>
                <w:color w:val="auto"/>
              </w:rPr>
              <w:t>'</w:t>
            </w:r>
            <w:r w:rsidRPr="0007617B">
              <w:rPr>
                <w:color w:val="auto"/>
              </w:rPr>
              <w:t xml:space="preserve"> rifuġjat.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Monika Hohlmeier</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31a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(31a)</w:t>
            </w:r>
            <w:r w:rsidRPr="0007617B">
              <w:rPr>
                <w:b/>
                <w:i/>
                <w:color w:val="auto"/>
              </w:rPr>
              <w:tab/>
              <w:t>Il-Qorti tal-Ġustizzja tal-Unjoni Ewropea ddikjarat b</w:t>
            </w:r>
            <w:r w:rsidR="00623C5D" w:rsidRPr="0007617B">
              <w:rPr>
                <w:b/>
                <w:i/>
                <w:color w:val="auto"/>
              </w:rPr>
              <w:t>'</w:t>
            </w:r>
            <w:r w:rsidRPr="0007617B">
              <w:rPr>
                <w:b/>
                <w:i/>
                <w:color w:val="auto"/>
              </w:rPr>
              <w:t>mod ċar fis-Sentenza tagħha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Commissaire général aux réfugiés et aux apatrides /Mostafa Lounani</w:t>
            </w:r>
            <w:r w:rsidRPr="0007617B">
              <w:rPr>
                <w:b/>
                <w:i/>
                <w:color w:val="auto"/>
                <w:vertAlign w:val="superscript"/>
              </w:rPr>
              <w:t>1a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li l-appoġġ lejn grupp terroristiku jew it-twettiq ta</w:t>
            </w:r>
            <w:r w:rsidR="00623C5D" w:rsidRPr="0007617B">
              <w:rPr>
                <w:b/>
                <w:i/>
                <w:color w:val="auto"/>
              </w:rPr>
              <w:t>'</w:t>
            </w:r>
            <w:r w:rsidRPr="0007617B">
              <w:rPr>
                <w:b/>
                <w:i/>
                <w:color w:val="auto"/>
              </w:rPr>
              <w:t xml:space="preserve"> att terroristiku huwa raġuni suffiċjenti biex teskludi applikant għal protezzjoni internazzjonali minn status ta</w:t>
            </w:r>
            <w:r w:rsidR="00623C5D" w:rsidRPr="0007617B">
              <w:rPr>
                <w:b/>
                <w:i/>
                <w:color w:val="auto"/>
              </w:rPr>
              <w:t>'</w:t>
            </w:r>
            <w:r w:rsidRPr="0007617B">
              <w:rPr>
                <w:b/>
                <w:i/>
                <w:color w:val="auto"/>
              </w:rPr>
              <w:t xml:space="preserve"> rifuġjat jew mill-għoti ta</w:t>
            </w:r>
            <w:r w:rsidR="00623C5D" w:rsidRPr="0007617B">
              <w:rPr>
                <w:b/>
                <w:i/>
                <w:color w:val="auto"/>
              </w:rPr>
              <w:t>'</w:t>
            </w:r>
            <w:r w:rsidRPr="0007617B">
              <w:rPr>
                <w:b/>
                <w:i/>
                <w:color w:val="auto"/>
              </w:rPr>
              <w:t xml:space="preserve"> protezzjoni sussidjarja.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_________________</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vertAlign w:val="superscript"/>
              </w:rPr>
              <w:t>1a</w:t>
            </w:r>
            <w:r w:rsidRPr="0007617B">
              <w:rPr>
                <w:b/>
                <w:i/>
                <w:color w:val="auto"/>
              </w:rPr>
              <w:t xml:space="preserve"> C-573/14;</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Tikkorrispondi mal-emenda tal-Artikolu 12.</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31a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(31a)</w:t>
            </w:r>
            <w:r w:rsidRPr="0007617B">
              <w:rPr>
                <w:b/>
                <w:i/>
                <w:color w:val="auto"/>
              </w:rPr>
              <w:tab/>
              <w:t>Ir-rikonoxximent ta</w:t>
            </w:r>
            <w:r w:rsidR="00623C5D" w:rsidRPr="0007617B">
              <w:rPr>
                <w:b/>
                <w:i/>
                <w:color w:val="auto"/>
              </w:rPr>
              <w:t>'</w:t>
            </w:r>
            <w:r w:rsidRPr="0007617B">
              <w:rPr>
                <w:b/>
                <w:i/>
                <w:color w:val="auto"/>
              </w:rPr>
              <w:t xml:space="preserve"> status ta</w:t>
            </w:r>
            <w:r w:rsidR="00623C5D" w:rsidRPr="0007617B">
              <w:rPr>
                <w:b/>
                <w:i/>
                <w:color w:val="auto"/>
              </w:rPr>
              <w:t>'</w:t>
            </w:r>
            <w:r w:rsidRPr="0007617B">
              <w:rPr>
                <w:b/>
                <w:i/>
                <w:color w:val="auto"/>
              </w:rPr>
              <w:t xml:space="preserve"> protezzjoni sussidjarja huwa att dikjaratorju.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209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(32)</w:t>
            </w:r>
            <w:r w:rsidRPr="0007617B">
              <w:rPr>
                <w:b/>
                <w:i/>
                <w:color w:val="auto"/>
              </w:rPr>
              <w:tab/>
              <w:t>Standards għad-definizzjoni u l-kontenut tal-istatus ta</w:t>
            </w:r>
            <w:r w:rsidR="00623C5D" w:rsidRPr="0007617B">
              <w:rPr>
                <w:b/>
                <w:i/>
                <w:color w:val="auto"/>
              </w:rPr>
              <w:t>'</w:t>
            </w:r>
            <w:r w:rsidRPr="0007617B">
              <w:rPr>
                <w:b/>
                <w:i/>
                <w:color w:val="auto"/>
              </w:rPr>
              <w:t xml:space="preserve"> protezzjoni sussidjarja jenħtieġ li jiġu stipulati wkoll. Il-protezzjoni sussidjarja jenħtieġ li tkun kumplimentari u addizzjonali għall-protezzjoni tar-rifuġjati minquxa fil-Konvenzjoni ta</w:t>
            </w:r>
            <w:r w:rsidR="00623C5D" w:rsidRPr="0007617B">
              <w:rPr>
                <w:b/>
                <w:i/>
                <w:color w:val="auto"/>
              </w:rPr>
              <w:t>'</w:t>
            </w:r>
            <w:r w:rsidRPr="0007617B">
              <w:rPr>
                <w:b/>
                <w:i/>
                <w:color w:val="auto"/>
              </w:rPr>
              <w:t xml:space="preserve"> Ġinevra.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(32)</w:t>
            </w:r>
            <w:r w:rsidRPr="0007617B">
              <w:rPr>
                <w:b/>
                <w:i/>
                <w:color w:val="auto"/>
              </w:rPr>
              <w:tab/>
            </w:r>
            <w:r w:rsidRPr="0007617B">
              <w:rPr>
                <w:color w:val="auto"/>
              </w:rPr>
              <w:t>Standards għad-definizzjoni u l-kontenut tal-istatus ta</w:t>
            </w:r>
            <w:r w:rsidR="00623C5D" w:rsidRPr="0007617B">
              <w:rPr>
                <w:color w:val="auto"/>
              </w:rPr>
              <w:t>'</w:t>
            </w:r>
            <w:r w:rsidRPr="0007617B">
              <w:rPr>
                <w:color w:val="auto"/>
              </w:rPr>
              <w:t xml:space="preserve"> protezzjoni sussidjarja jenħtieġ li jiġu stipulati wkoll. Il-protezzjoni sussidjarja jenħtieġ li tkun kumplimentari u addizzjonali għall-protezzjoni tar-rifuġjati minquxa fil-Konvenzjoni ta</w:t>
            </w:r>
            <w:r w:rsidR="00623C5D" w:rsidRPr="0007617B">
              <w:rPr>
                <w:color w:val="auto"/>
              </w:rPr>
              <w:t>'</w:t>
            </w:r>
            <w:r w:rsidRPr="0007617B">
              <w:rPr>
                <w:color w:val="auto"/>
              </w:rPr>
              <w:t xml:space="preserve"> Ġinevra.</w:t>
            </w:r>
          </w:p>
        </w:tc>
        <w:tc>
          <w:tcPr>
            <w:tcW w:w="4876" w:type="dxa"/>
          </w:tcPr>
          <w:p w:rsidR="007B04A0" w:rsidRPr="0007617B" w:rsidRDefault="007B04A0" w:rsidP="00623C5D">
            <w:pPr>
              <w:pStyle w:val="Normal6"/>
              <w:rPr>
                <w:b/>
                <w:i/>
                <w:color w:val="auto"/>
              </w:rPr>
            </w:pPr>
            <w:r w:rsidRPr="0007617B">
              <w:rPr>
                <w:color w:val="auto"/>
              </w:rPr>
              <w:t>(32)</w:t>
            </w:r>
            <w:r w:rsidRPr="0007617B">
              <w:rPr>
                <w:b/>
                <w:i/>
                <w:color w:val="auto"/>
              </w:rPr>
              <w:tab/>
            </w:r>
            <w:r w:rsidRPr="0007617B">
              <w:rPr>
                <w:color w:val="auto"/>
              </w:rPr>
              <w:t>Standards għad-definizzjoni u l-kontenut tal-istatus ta</w:t>
            </w:r>
            <w:r w:rsidR="00623C5D" w:rsidRPr="0007617B">
              <w:rPr>
                <w:color w:val="auto"/>
              </w:rPr>
              <w:t>'</w:t>
            </w:r>
            <w:r w:rsidRPr="0007617B">
              <w:rPr>
                <w:color w:val="auto"/>
              </w:rPr>
              <w:t xml:space="preserve"> protezzjoni sussidjarja jenħtieġ li jiġu stipulati wkoll. Il-protezzjoni sussidjarja jenħtieġ li tkun kumplimentari u addizzjonali għall-protezzjoni tar-rifuġjati minquxa fil-Konvenzjoni ta</w:t>
            </w:r>
            <w:r w:rsidR="00623C5D" w:rsidRPr="0007617B">
              <w:rPr>
                <w:color w:val="auto"/>
              </w:rPr>
              <w:t>'</w:t>
            </w:r>
            <w:r w:rsidRPr="0007617B">
              <w:rPr>
                <w:color w:val="auto"/>
              </w:rPr>
              <w:t xml:space="preserve"> Ġinevra.</w:t>
            </w:r>
            <w:r w:rsidRPr="0007617B">
              <w:rPr>
                <w:b/>
                <w:i/>
                <w:color w:val="auto"/>
              </w:rPr>
              <w:t xml:space="preserve"> Filwaqt li l-bażi għal protezzjoni hija differenti bejn protezzjoni ta</w:t>
            </w:r>
            <w:r w:rsidR="00623C5D" w:rsidRPr="0007617B">
              <w:rPr>
                <w:b/>
                <w:i/>
                <w:color w:val="auto"/>
              </w:rPr>
              <w:t>'</w:t>
            </w:r>
            <w:r w:rsidRPr="0007617B">
              <w:rPr>
                <w:b/>
                <w:i/>
                <w:color w:val="auto"/>
              </w:rPr>
              <w:t xml:space="preserve"> rifuġjat u sussidjarja, il-bżonn kontinwu għal protezzjoni jista</w:t>
            </w:r>
            <w:r w:rsidR="00623C5D" w:rsidRPr="0007617B">
              <w:rPr>
                <w:b/>
                <w:i/>
                <w:color w:val="auto"/>
              </w:rPr>
              <w:t>'</w:t>
            </w:r>
            <w:r w:rsidRPr="0007617B">
              <w:rPr>
                <w:b/>
                <w:i/>
                <w:color w:val="auto"/>
              </w:rPr>
              <w:t xml:space="preserve"> jkun simili fit-tul tiegħu.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(33)</w:t>
            </w:r>
            <w:r w:rsidRPr="0007617B">
              <w:rPr>
                <w:b/>
                <w:i/>
                <w:color w:val="auto"/>
              </w:rPr>
              <w:tab/>
              <w:t>Huwa meħtieġ li jiġu introdotti kriterji komuni li fuq il-bażi tagħhom applikanti għall-protezzjoni internazzjonali għandhom jiġu rikonoxxuti bħala eliġibbli għal protezzjoni sussidjarja. Dawk il-kriterji jenħtieġ li jitfasslu mill-obbligi internazzjonali skont strumenti u prattiki tad-drittijiet tal-bniedem li jeżistu fl-Istati Membri.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(34)</w:t>
            </w:r>
            <w:r w:rsidRPr="0007617B">
              <w:rPr>
                <w:b/>
                <w:i/>
                <w:color w:val="auto"/>
              </w:rPr>
              <w:tab/>
              <w:t>Bil-għan li jiġi valutat dannu serju li jista</w:t>
            </w:r>
            <w:r w:rsidR="00623C5D" w:rsidRPr="0007617B">
              <w:rPr>
                <w:b/>
                <w:i/>
                <w:color w:val="auto"/>
              </w:rPr>
              <w:t>'</w:t>
            </w:r>
            <w:r w:rsidRPr="0007617B">
              <w:rPr>
                <w:b/>
                <w:i/>
                <w:color w:val="auto"/>
              </w:rPr>
              <w:t xml:space="preserve"> jikkwalifika lill-applikanti bħala eliġibbli għal protezzjoni sussidjarja, il-kunċett ta</w:t>
            </w:r>
            <w:r w:rsidR="00623C5D" w:rsidRPr="0007617B">
              <w:rPr>
                <w:b/>
                <w:i/>
                <w:color w:val="auto"/>
              </w:rPr>
              <w:t>'</w:t>
            </w:r>
            <w:r w:rsidRPr="0007617B">
              <w:rPr>
                <w:b/>
                <w:i/>
                <w:color w:val="auto"/>
              </w:rPr>
              <w:t xml:space="preserve"> vjolenza mingħajr distinzjoni, f</w:t>
            </w:r>
            <w:r w:rsidR="00623C5D" w:rsidRPr="0007617B">
              <w:rPr>
                <w:b/>
                <w:i/>
                <w:color w:val="auto"/>
              </w:rPr>
              <w:t>'</w:t>
            </w:r>
            <w:r w:rsidRPr="0007617B">
              <w:rPr>
                <w:b/>
                <w:i/>
                <w:color w:val="auto"/>
              </w:rPr>
              <w:t>konformità mal-ġurisprudenza rilevanti tal-Qorti tal-Ġustizzja tal-Unjoni Ewropea, jenħtieġ li jinkludu vjolenza li tista</w:t>
            </w:r>
            <w:r w:rsidR="00623C5D" w:rsidRPr="0007617B">
              <w:rPr>
                <w:b/>
                <w:i/>
                <w:color w:val="auto"/>
              </w:rPr>
              <w:t>'</w:t>
            </w:r>
            <w:r w:rsidRPr="0007617B">
              <w:rPr>
                <w:b/>
                <w:i/>
                <w:color w:val="auto"/>
              </w:rPr>
              <w:t xml:space="preserve"> tiġi estiża għal persuni irrispettivament miċ-ċirkostanza personali tagħhom.</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(34)</w:t>
            </w:r>
            <w:r w:rsidRPr="0007617B">
              <w:rPr>
                <w:b/>
                <w:i/>
                <w:color w:val="auto"/>
              </w:rPr>
              <w:tab/>
            </w:r>
            <w:r w:rsidRPr="0007617B">
              <w:rPr>
                <w:color w:val="auto"/>
              </w:rPr>
              <w:t>Bil-għan li jiġi valutat dannu serju li jista</w:t>
            </w:r>
            <w:r w:rsidR="00623C5D" w:rsidRPr="0007617B">
              <w:rPr>
                <w:color w:val="auto"/>
              </w:rPr>
              <w:t>'</w:t>
            </w:r>
            <w:r w:rsidRPr="0007617B">
              <w:rPr>
                <w:color w:val="auto"/>
              </w:rPr>
              <w:t xml:space="preserve"> jikkwalifika lill-applikanti bħala eliġibbli għal protezzjoni sussidjarja, il-kunċett ta</w:t>
            </w:r>
            <w:r w:rsidR="00623C5D" w:rsidRPr="0007617B">
              <w:rPr>
                <w:color w:val="auto"/>
              </w:rPr>
              <w:t>'</w:t>
            </w:r>
            <w:r w:rsidRPr="0007617B">
              <w:rPr>
                <w:color w:val="auto"/>
              </w:rPr>
              <w:t xml:space="preserve"> vjolenza mingħajr distinzjoni, f</w:t>
            </w:r>
            <w:r w:rsidR="00623C5D" w:rsidRPr="0007617B">
              <w:rPr>
                <w:color w:val="auto"/>
              </w:rPr>
              <w:t>'</w:t>
            </w:r>
            <w:r w:rsidRPr="0007617B">
              <w:rPr>
                <w:color w:val="auto"/>
              </w:rPr>
              <w:t>konformità mal-ġurisprudenza rilevanti tal-Qorti tal-Ġustizzja tal-Unjoni Ewropea, jenħtieġ li jinkludu vjolenza li tista</w:t>
            </w:r>
            <w:r w:rsidR="00623C5D" w:rsidRPr="0007617B">
              <w:rPr>
                <w:color w:val="auto"/>
              </w:rPr>
              <w:t>'</w:t>
            </w:r>
            <w:r w:rsidRPr="0007617B">
              <w:rPr>
                <w:color w:val="auto"/>
              </w:rPr>
              <w:t xml:space="preserve"> tiġi estiża għal persuni irrispettivament miċ-ċirkostanza personali tagħhom.</w:t>
            </w:r>
          </w:p>
        </w:tc>
        <w:tc>
          <w:tcPr>
            <w:tcW w:w="4876" w:type="dxa"/>
          </w:tcPr>
          <w:p w:rsidR="007B04A0" w:rsidRPr="0007617B" w:rsidRDefault="007B04A0" w:rsidP="006A3486">
            <w:pPr>
              <w:pStyle w:val="Normal6"/>
              <w:rPr>
                <w:b/>
                <w:i/>
                <w:color w:val="auto"/>
              </w:rPr>
            </w:pPr>
            <w:r w:rsidRPr="0007617B">
              <w:rPr>
                <w:color w:val="auto"/>
              </w:rPr>
              <w:t>(34)</w:t>
            </w:r>
            <w:r w:rsidRPr="0007617B">
              <w:rPr>
                <w:b/>
                <w:i/>
                <w:color w:val="auto"/>
              </w:rPr>
              <w:tab/>
            </w:r>
            <w:r w:rsidRPr="0007617B">
              <w:rPr>
                <w:color w:val="auto"/>
              </w:rPr>
              <w:t>Bil-għan li jiġi valutat dannu serju li jista</w:t>
            </w:r>
            <w:r w:rsidR="00623C5D" w:rsidRPr="0007617B">
              <w:rPr>
                <w:color w:val="auto"/>
              </w:rPr>
              <w:t>'</w:t>
            </w:r>
            <w:r w:rsidRPr="0007617B">
              <w:rPr>
                <w:color w:val="auto"/>
              </w:rPr>
              <w:t xml:space="preserve"> jikkwalifika lill-applikanti bħala eliġibbli għal protezzjoni sussidjarja, il-kunċett ta</w:t>
            </w:r>
            <w:r w:rsidR="00623C5D" w:rsidRPr="0007617B">
              <w:rPr>
                <w:color w:val="auto"/>
              </w:rPr>
              <w:t>'</w:t>
            </w:r>
            <w:r w:rsidRPr="0007617B">
              <w:rPr>
                <w:color w:val="auto"/>
              </w:rPr>
              <w:t xml:space="preserve"> vjolenza mingħajr distinzjoni, f</w:t>
            </w:r>
            <w:r w:rsidR="00623C5D" w:rsidRPr="0007617B">
              <w:rPr>
                <w:color w:val="auto"/>
              </w:rPr>
              <w:t>'</w:t>
            </w:r>
            <w:r w:rsidRPr="0007617B">
              <w:rPr>
                <w:color w:val="auto"/>
              </w:rPr>
              <w:t>konformità mal-ġurisprudenza rilevanti tal-Qorti tal-Ġustizzja tal-Unjoni Ewropea</w:t>
            </w:r>
            <w:r w:rsidRPr="0007617B">
              <w:rPr>
                <w:b/>
                <w:i/>
                <w:color w:val="auto"/>
              </w:rPr>
              <w:t xml:space="preserve"> u tal-Qorti Ewropea tad-Drittijiet tal-Bniedem</w:t>
            </w:r>
            <w:r w:rsidRPr="0007617B">
              <w:rPr>
                <w:color w:val="auto"/>
              </w:rPr>
              <w:t>, jenħtieġ li jinkludu vjolenza li tista</w:t>
            </w:r>
            <w:r w:rsidR="00623C5D" w:rsidRPr="0007617B">
              <w:rPr>
                <w:color w:val="auto"/>
              </w:rPr>
              <w:t>'</w:t>
            </w:r>
            <w:r w:rsidRPr="0007617B">
              <w:rPr>
                <w:color w:val="auto"/>
              </w:rPr>
              <w:t xml:space="preserve"> tiġi estiża għal persuni irrispettivament miċ-ċirkostanza personali tagħhom.</w:t>
            </w:r>
            <w:r w:rsidRPr="0007617B">
              <w:rPr>
                <w:b/>
                <w:i/>
                <w:color w:val="auto"/>
              </w:rPr>
              <w:t xml:space="preserve"> Fatturi li għandhom jitqiesu meta jiġi ddeterminat jekk teżistix vjolenza mingħajr distinzjoni jistgħu jinkludu aggressjoni esterna, okkupazzjoni, dominazzjoni barranija, kunflitti interni, ksur </w:t>
            </w:r>
            <w:r w:rsidR="006A3486" w:rsidRPr="0007617B">
              <w:rPr>
                <w:b/>
                <w:i/>
                <w:color w:val="auto"/>
              </w:rPr>
              <w:t>gravi</w:t>
            </w:r>
            <w:r w:rsidRPr="0007617B">
              <w:rPr>
                <w:b/>
                <w:i/>
                <w:color w:val="auto"/>
              </w:rPr>
              <w:t xml:space="preserve"> tad-drittijiet tal-bniedem jew avvenimenti li jfixklu serjament l-ordni pubbliku fil-pajjiż ta</w:t>
            </w:r>
            <w:r w:rsidR="00623C5D" w:rsidRPr="0007617B">
              <w:rPr>
                <w:b/>
                <w:i/>
                <w:color w:val="auto"/>
              </w:rPr>
              <w:t>'</w:t>
            </w:r>
            <w:r w:rsidRPr="0007617B">
              <w:rPr>
                <w:b/>
                <w:i/>
                <w:color w:val="auto"/>
              </w:rPr>
              <w:t xml:space="preserve"> oriġini, jew f</w:t>
            </w:r>
            <w:r w:rsidR="00623C5D" w:rsidRPr="0007617B">
              <w:rPr>
                <w:b/>
                <w:i/>
                <w:color w:val="auto"/>
              </w:rPr>
              <w:t>'</w:t>
            </w:r>
            <w:r w:rsidRPr="0007617B">
              <w:rPr>
                <w:b/>
                <w:i/>
                <w:color w:val="auto"/>
              </w:rPr>
              <w:t>parti minnu.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u individwali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 Ewropea</w:t>
            </w:r>
            <w:r w:rsidRPr="0007617B">
              <w:rPr>
                <w:rStyle w:val="Sup"/>
                <w:color w:val="auto"/>
              </w:rPr>
              <w:t>36</w:t>
            </w:r>
            <w:r w:rsidRPr="0007617B">
              <w:rPr>
                <w:b/>
                <w:i/>
                <w:color w:val="auto"/>
              </w:rPr>
              <w:t xml:space="preserve"> </w:t>
            </w:r>
            <w:r w:rsidRPr="0007617B">
              <w:rPr>
                <w:color w:val="auto"/>
              </w:rPr>
              <w:t>,</w:t>
            </w:r>
            <w:r w:rsidRPr="0007617B">
              <w:rPr>
                <w:b/>
                <w:i/>
                <w:color w:val="auto"/>
              </w:rPr>
              <w:t xml:space="preserve"> awtoritajiet determinanti</w:t>
            </w:r>
            <w:r w:rsidRPr="0007617B">
              <w:rPr>
                <w:color w:val="auto"/>
              </w:rPr>
              <w:t xml:space="preserve"> </w:t>
            </w:r>
            <w:r w:rsidRPr="0007617B">
              <w:rPr>
                <w:b/>
                <w:i/>
                <w:color w:val="auto"/>
              </w:rPr>
              <w:t>m</w:t>
            </w:r>
            <w:r w:rsidR="00623C5D" w:rsidRPr="0007617B">
              <w:rPr>
                <w:b/>
                <w:i/>
                <w:color w:val="auto"/>
              </w:rPr>
              <w:t>'</w:t>
            </w:r>
            <w:r w:rsidRPr="0007617B">
              <w:rPr>
                <w:b/>
                <w:i/>
                <w:color w:val="auto"/>
              </w:rPr>
              <w:t>għandhomx jitolbu lill-applikant iressaq evidenza li huwa speċifikament effettwat speċifiku minħabba fatturi partikolari għaċ-ċirkostanzi personali tiegħu</w:t>
            </w:r>
            <w:r w:rsidRPr="0007617B">
              <w:rPr>
                <w:color w:val="auto"/>
              </w:rPr>
              <w:t>. Madankollu,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w:t>
            </w:r>
            <w:r w:rsidRPr="0007617B">
              <w:rPr>
                <w:b/>
                <w:i/>
                <w:color w:val="auto"/>
              </w:rPr>
              <w:t xml:space="preserve"> u individwali</w:t>
            </w:r>
            <w:r w:rsidRPr="0007617B">
              <w:rPr>
                <w:color w:val="auto"/>
              </w:rPr>
              <w:t xml:space="preserve"> jenħtieġ li tiġi stabbilita b</w:t>
            </w:r>
            <w:r w:rsidR="00623C5D" w:rsidRPr="0007617B">
              <w:rPr>
                <w:color w:val="auto"/>
              </w:rPr>
              <w:t>'</w:t>
            </w:r>
            <w:r w:rsidRPr="0007617B">
              <w:rPr>
                <w:color w:val="auto"/>
              </w:rPr>
              <w:t>mod eċċezzjonali mill-awtoritajiet determinanti minħabba biss il-preżenza tal-applikant fuq it-territorju jew f</w:t>
            </w:r>
            <w:r w:rsidR="00623C5D" w:rsidRPr="0007617B">
              <w:rPr>
                <w:color w:val="auto"/>
              </w:rPr>
              <w:t>'</w:t>
            </w:r>
            <w:r w:rsidRPr="0007617B">
              <w:rPr>
                <w:color w:val="auto"/>
              </w:rPr>
              <w:t>parti mit-territorju rilevanti tal-pajjiż ta</w:t>
            </w:r>
            <w:r w:rsidR="00623C5D" w:rsidRPr="0007617B">
              <w:rPr>
                <w:color w:val="auto"/>
              </w:rPr>
              <w:t>'</w:t>
            </w:r>
            <w:r w:rsidRPr="0007617B">
              <w:rPr>
                <w:color w:val="auto"/>
              </w:rPr>
              <w:t xml:space="preserve"> oriġini sakemm il-grad ta</w:t>
            </w:r>
            <w:r w:rsidR="00623C5D" w:rsidRPr="0007617B">
              <w:rPr>
                <w:color w:val="auto"/>
              </w:rPr>
              <w:t>'</w:t>
            </w:r>
            <w:r w:rsidRPr="0007617B">
              <w:rPr>
                <w:color w:val="auto"/>
              </w:rPr>
              <w:t xml:space="preserve"> vjolenza mingħajr distinzjoni li jikkaratterizza l-konflitt armat li qed iseħħ jilħaq livell</w:t>
            </w:r>
            <w:r w:rsidRPr="0007617B">
              <w:rPr>
                <w:b/>
                <w:i/>
                <w:color w:val="auto"/>
              </w:rPr>
              <w:t xml:space="preserve"> tant għoli</w:t>
            </w:r>
            <w:r w:rsidRPr="0007617B">
              <w:rPr>
                <w:color w:val="auto"/>
              </w:rPr>
              <w:t xml:space="preserve"> li jkun hemm raġunijiet sostanzjali biex wieħed jemmen li persuna ċivili, ritornata lejn il-pajjiż ta</w:t>
            </w:r>
            <w:r w:rsidR="00623C5D" w:rsidRPr="0007617B">
              <w:rPr>
                <w:color w:val="auto"/>
              </w:rPr>
              <w:t>'</w:t>
            </w:r>
            <w:r w:rsidRPr="0007617B">
              <w:rPr>
                <w:color w:val="auto"/>
              </w:rPr>
              <w:t xml:space="preserve"> oriġini jew il-parti rilevanti tal-pajjiż ta</w:t>
            </w:r>
            <w:r w:rsidR="00623C5D" w:rsidRPr="0007617B">
              <w:rPr>
                <w:color w:val="auto"/>
              </w:rPr>
              <w:t>'</w:t>
            </w:r>
            <w:r w:rsidRPr="0007617B">
              <w:rPr>
                <w:color w:val="auto"/>
              </w:rPr>
              <w:t xml:space="preserve"> oriġini, minħabba biss il-preżenza tagħha fit-territorju ta</w:t>
            </w:r>
            <w:r w:rsidR="00623C5D" w:rsidRPr="0007617B">
              <w:rPr>
                <w:color w:val="auto"/>
              </w:rPr>
              <w:t>'</w:t>
            </w:r>
            <w:r w:rsidRPr="0007617B">
              <w:rPr>
                <w:color w:val="auto"/>
              </w:rPr>
              <w:t xml:space="preserve"> dak il-pajjiż jew reġjun, tiffaċċja riskju reali li tkun soġġetta għat-theddida serja.</w:t>
            </w:r>
          </w:p>
        </w:tc>
        <w:tc>
          <w:tcPr>
            <w:tcW w:w="4876" w:type="dxa"/>
          </w:tcPr>
          <w:p w:rsidR="007B04A0" w:rsidRPr="0007617B" w:rsidRDefault="007B04A0" w:rsidP="006A3486">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u individwali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 Ewropea</w:t>
            </w:r>
            <w:r w:rsidRPr="0007617B">
              <w:rPr>
                <w:rStyle w:val="Sup"/>
                <w:color w:val="auto"/>
              </w:rPr>
              <w:t>36</w:t>
            </w:r>
            <w:r w:rsidRPr="0007617B">
              <w:rPr>
                <w:b/>
                <w:i/>
                <w:color w:val="auto"/>
              </w:rPr>
              <w:t xml:space="preserve"> u l-Qorti Ewropea tad-Drittijiet tal-Bniedem</w:t>
            </w:r>
            <w:r w:rsidRPr="0007617B">
              <w:rPr>
                <w:color w:val="auto"/>
              </w:rPr>
              <w:t>,</w:t>
            </w:r>
            <w:r w:rsidRPr="0007617B">
              <w:rPr>
                <w:b/>
                <w:i/>
                <w:color w:val="auto"/>
              </w:rPr>
              <w:t xml:space="preserve"> il-livell ta</w:t>
            </w:r>
            <w:r w:rsidR="00623C5D" w:rsidRPr="0007617B">
              <w:rPr>
                <w:b/>
                <w:i/>
                <w:color w:val="auto"/>
              </w:rPr>
              <w:t>'</w:t>
            </w:r>
            <w:r w:rsidRPr="0007617B">
              <w:rPr>
                <w:b/>
                <w:i/>
                <w:color w:val="auto"/>
              </w:rPr>
              <w:t xml:space="preserve"> dannu meħtieġ</w:t>
            </w:r>
            <w:r w:rsidRPr="0007617B">
              <w:rPr>
                <w:color w:val="auto"/>
              </w:rPr>
              <w:t xml:space="preserve"> </w:t>
            </w:r>
            <w:r w:rsidRPr="0007617B">
              <w:rPr>
                <w:b/>
                <w:i/>
                <w:color w:val="auto"/>
              </w:rPr>
              <w:t>m</w:t>
            </w:r>
            <w:r w:rsidR="00623C5D" w:rsidRPr="0007617B">
              <w:rPr>
                <w:b/>
                <w:i/>
                <w:color w:val="auto"/>
              </w:rPr>
              <w:t>'</w:t>
            </w:r>
            <w:r w:rsidRPr="0007617B">
              <w:rPr>
                <w:b/>
                <w:i/>
                <w:color w:val="auto"/>
              </w:rPr>
              <w:t>hemmx għalfejn ikun ekwivalenti għal tortura jew trattament jew kastig inuman jew degradanti</w:t>
            </w:r>
            <w:r w:rsidRPr="0007617B">
              <w:rPr>
                <w:color w:val="auto"/>
              </w:rPr>
              <w:t>. Madankollu,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 jenħtieġ li tiġi stabbilita b</w:t>
            </w:r>
            <w:r w:rsidR="00623C5D" w:rsidRPr="0007617B">
              <w:rPr>
                <w:color w:val="auto"/>
              </w:rPr>
              <w:t>'</w:t>
            </w:r>
            <w:r w:rsidRPr="0007617B">
              <w:rPr>
                <w:color w:val="auto"/>
              </w:rPr>
              <w:t>mod eċċezzjonali mill-awtoritajiet determinanti minħabba biss il-preżenza tal-applikant fuq it-territorju jew f</w:t>
            </w:r>
            <w:r w:rsidR="00623C5D" w:rsidRPr="0007617B">
              <w:rPr>
                <w:color w:val="auto"/>
              </w:rPr>
              <w:t>'</w:t>
            </w:r>
            <w:r w:rsidRPr="0007617B">
              <w:rPr>
                <w:color w:val="auto"/>
              </w:rPr>
              <w:t>parti mit-territorju rilevanti tal-pajjiż ta</w:t>
            </w:r>
            <w:r w:rsidR="00623C5D" w:rsidRPr="0007617B">
              <w:rPr>
                <w:color w:val="auto"/>
              </w:rPr>
              <w:t>'</w:t>
            </w:r>
            <w:r w:rsidRPr="0007617B">
              <w:rPr>
                <w:color w:val="auto"/>
              </w:rPr>
              <w:t xml:space="preserve"> oriġini sakemm il-grad ta</w:t>
            </w:r>
            <w:r w:rsidR="00623C5D" w:rsidRPr="0007617B">
              <w:rPr>
                <w:color w:val="auto"/>
              </w:rPr>
              <w:t>'</w:t>
            </w:r>
            <w:r w:rsidRPr="0007617B">
              <w:rPr>
                <w:color w:val="auto"/>
              </w:rPr>
              <w:t xml:space="preserve"> vjolenza mingħajr distinzjoni li jikkaratterizza l-konflitt armat li qed iseħħ jilħaq</w:t>
            </w:r>
            <w:r w:rsidRPr="0007617B">
              <w:rPr>
                <w:b/>
                <w:i/>
                <w:color w:val="auto"/>
              </w:rPr>
              <w:t xml:space="preserve"> tant</w:t>
            </w:r>
            <w:r w:rsidRPr="0007617B">
              <w:rPr>
                <w:color w:val="auto"/>
              </w:rPr>
              <w:t xml:space="preserve"> livell li jkun hemm raġunijiet sostanzjali biex wieħed jemmen li persuna ċivili, ritornata lejn il-pajjiż ta</w:t>
            </w:r>
            <w:r w:rsidR="00623C5D" w:rsidRPr="0007617B">
              <w:rPr>
                <w:color w:val="auto"/>
              </w:rPr>
              <w:t>'</w:t>
            </w:r>
            <w:r w:rsidRPr="0007617B">
              <w:rPr>
                <w:color w:val="auto"/>
              </w:rPr>
              <w:t xml:space="preserve"> oriġini jew il-parti rilevanti tal-pajjiż ta</w:t>
            </w:r>
            <w:r w:rsidR="00623C5D" w:rsidRPr="0007617B">
              <w:rPr>
                <w:color w:val="auto"/>
              </w:rPr>
              <w:t>'</w:t>
            </w:r>
            <w:r w:rsidRPr="0007617B">
              <w:rPr>
                <w:color w:val="auto"/>
              </w:rPr>
              <w:t xml:space="preserve"> oriġini, minħabba biss il-preżenza tagħha fit-territorju ta</w:t>
            </w:r>
            <w:r w:rsidR="00623C5D" w:rsidRPr="0007617B">
              <w:rPr>
                <w:color w:val="auto"/>
              </w:rPr>
              <w:t>'</w:t>
            </w:r>
            <w:r w:rsidRPr="0007617B">
              <w:rPr>
                <w:color w:val="auto"/>
              </w:rPr>
              <w:t xml:space="preserve"> dak il-pajjiż jew reġjun, tiffaċċja riskju reali li tkun soġġetta għat-theddida serja.</w:t>
            </w:r>
            <w:r w:rsidRPr="0007617B">
              <w:rPr>
                <w:b/>
                <w:i/>
                <w:color w:val="auto"/>
              </w:rPr>
              <w:t xml:space="preserve"> Filwaqt li l-Unjoni bħalissa m</w:t>
            </w:r>
            <w:r w:rsidR="00623C5D" w:rsidRPr="0007617B">
              <w:rPr>
                <w:b/>
                <w:i/>
                <w:color w:val="auto"/>
              </w:rPr>
              <w:t>'</w:t>
            </w:r>
            <w:r w:rsidRPr="0007617B">
              <w:rPr>
                <w:b/>
                <w:i/>
                <w:color w:val="auto"/>
              </w:rPr>
              <w:t>għandha l-ebda definizzjoni legali maqbula ta</w:t>
            </w:r>
            <w:r w:rsidR="00623C5D" w:rsidRPr="0007617B">
              <w:rPr>
                <w:b/>
                <w:i/>
                <w:color w:val="auto"/>
              </w:rPr>
              <w:t>'</w:t>
            </w:r>
            <w:r w:rsidRPr="0007617B">
              <w:rPr>
                <w:b/>
                <w:i/>
                <w:color w:val="auto"/>
              </w:rPr>
              <w:t xml:space="preserve"> persuna </w:t>
            </w:r>
            <w:r w:rsidR="006A3486" w:rsidRPr="0007617B">
              <w:rPr>
                <w:b/>
                <w:i/>
                <w:color w:val="auto"/>
              </w:rPr>
              <w:t xml:space="preserve">ambjentalment </w:t>
            </w:r>
            <w:r w:rsidRPr="0007617B">
              <w:rPr>
                <w:b/>
                <w:i/>
                <w:color w:val="auto"/>
              </w:rPr>
              <w:t>spostata, dan ma jipprekludix lill-Istati Membri milli jipprovdu protezzjoni lil persuni bħal dawn skont il-liġi nazzjonali.</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36</w:t>
            </w:r>
            <w:r w:rsidRPr="0007617B">
              <w:rPr>
                <w:color w:val="auto"/>
              </w:rPr>
              <w:t xml:space="preserve"> C-465/07.</w:t>
            </w:r>
          </w:p>
        </w:tc>
        <w:tc>
          <w:tcPr>
            <w:tcW w:w="4876" w:type="dxa"/>
          </w:tcPr>
          <w:p w:rsidR="007B04A0" w:rsidRPr="0007617B" w:rsidRDefault="007B04A0" w:rsidP="00623C5D">
            <w:pPr>
              <w:pStyle w:val="Normal6"/>
              <w:rPr>
                <w:b/>
                <w:i/>
                <w:color w:val="auto"/>
              </w:rPr>
            </w:pPr>
            <w:r w:rsidRPr="0007617B">
              <w:rPr>
                <w:rStyle w:val="Sup"/>
                <w:color w:val="auto"/>
              </w:rPr>
              <w:t>36</w:t>
            </w:r>
            <w:r w:rsidRPr="0007617B">
              <w:rPr>
                <w:color w:val="auto"/>
              </w:rPr>
              <w:t xml:space="preserve"> C-465/07.</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u individwali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 Ewropea</w:t>
            </w:r>
            <w:r w:rsidRPr="0007617B">
              <w:rPr>
                <w:rStyle w:val="Sup"/>
                <w:color w:val="auto"/>
              </w:rPr>
              <w:t>36</w:t>
            </w:r>
            <w:r w:rsidRPr="0007617B">
              <w:rPr>
                <w:color w:val="auto"/>
              </w:rPr>
              <w:t>, awtoritajiet determinanti m</w:t>
            </w:r>
            <w:r w:rsidR="00623C5D" w:rsidRPr="0007617B">
              <w:rPr>
                <w:color w:val="auto"/>
              </w:rPr>
              <w:t>'</w:t>
            </w:r>
            <w:r w:rsidRPr="0007617B">
              <w:rPr>
                <w:color w:val="auto"/>
              </w:rPr>
              <w:t>għandhomx jitolbu lill-applikant iressaq evidenza li huwa speċifikament effettwat speċifiku minħabba fatturi partikolari għaċ-ċirkostanzi personali tiegħu. Madankollu,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 u individwali jenħtieġ li tiġi stabbilita b</w:t>
            </w:r>
            <w:r w:rsidR="00623C5D" w:rsidRPr="0007617B">
              <w:rPr>
                <w:color w:val="auto"/>
              </w:rPr>
              <w:t>'</w:t>
            </w:r>
            <w:r w:rsidRPr="0007617B">
              <w:rPr>
                <w:color w:val="auto"/>
              </w:rPr>
              <w:t>mod eċċezzjonali mill-awtoritajiet determinanti minħabba biss il-preżenza tal-applikant fuq it-territorju</w:t>
            </w:r>
            <w:r w:rsidRPr="0007617B">
              <w:rPr>
                <w:b/>
                <w:i/>
                <w:color w:val="auto"/>
              </w:rPr>
              <w:t xml:space="preserve"> jew f</w:t>
            </w:r>
            <w:r w:rsidR="00623C5D" w:rsidRPr="0007617B">
              <w:rPr>
                <w:b/>
                <w:i/>
                <w:color w:val="auto"/>
              </w:rPr>
              <w:t>'</w:t>
            </w:r>
            <w:r w:rsidRPr="0007617B">
              <w:rPr>
                <w:b/>
                <w:i/>
                <w:color w:val="auto"/>
              </w:rPr>
              <w:t>parti mit-territorju rilevanti tal-pajjiż ta</w:t>
            </w:r>
            <w:r w:rsidR="00623C5D" w:rsidRPr="0007617B">
              <w:rPr>
                <w:b/>
                <w:i/>
                <w:color w:val="auto"/>
              </w:rPr>
              <w:t>'</w:t>
            </w:r>
            <w:r w:rsidRPr="0007617B">
              <w:rPr>
                <w:b/>
                <w:i/>
                <w:color w:val="auto"/>
              </w:rPr>
              <w:t xml:space="preserve"> oriġini</w:t>
            </w:r>
            <w:r w:rsidRPr="0007617B">
              <w:rPr>
                <w:color w:val="auto"/>
              </w:rPr>
              <w:t xml:space="preserve"> sakemm il-grad ta</w:t>
            </w:r>
            <w:r w:rsidR="00623C5D" w:rsidRPr="0007617B">
              <w:rPr>
                <w:color w:val="auto"/>
              </w:rPr>
              <w:t>'</w:t>
            </w:r>
            <w:r w:rsidRPr="0007617B">
              <w:rPr>
                <w:color w:val="auto"/>
              </w:rPr>
              <w:t xml:space="preserve"> vjolenza mingħajr distinzjoni li jikkaratterizza l-konflitt armat li qed iseħħ jilħaq livell tant għoli li jkun hemm raġunijiet sostanzjali biex wieħed jemmen li persuna ċivili, ritornata lejn il-pajjiż ta</w:t>
            </w:r>
            <w:r w:rsidR="00623C5D" w:rsidRPr="0007617B">
              <w:rPr>
                <w:color w:val="auto"/>
              </w:rPr>
              <w:t>'</w:t>
            </w:r>
            <w:r w:rsidRPr="0007617B">
              <w:rPr>
                <w:color w:val="auto"/>
              </w:rPr>
              <w:t xml:space="preserve"> oriġini</w:t>
            </w:r>
            <w:r w:rsidRPr="0007617B">
              <w:rPr>
                <w:b/>
                <w:i/>
                <w:color w:val="auto"/>
              </w:rPr>
              <w:t xml:space="preserve"> jew il-parti rilevanti tal-pajjiż ta</w:t>
            </w:r>
            <w:r w:rsidR="00623C5D" w:rsidRPr="0007617B">
              <w:rPr>
                <w:b/>
                <w:i/>
                <w:color w:val="auto"/>
              </w:rPr>
              <w:t>'</w:t>
            </w:r>
            <w:r w:rsidRPr="0007617B">
              <w:rPr>
                <w:b/>
                <w:i/>
                <w:color w:val="auto"/>
              </w:rPr>
              <w:t xml:space="preserve"> oriġini</w:t>
            </w:r>
            <w:r w:rsidRPr="0007617B">
              <w:rPr>
                <w:color w:val="auto"/>
              </w:rPr>
              <w:t>, minħabba biss il-preżenza tagħha fit-territorju ta</w:t>
            </w:r>
            <w:r w:rsidR="00623C5D" w:rsidRPr="0007617B">
              <w:rPr>
                <w:color w:val="auto"/>
              </w:rPr>
              <w:t>'</w:t>
            </w:r>
            <w:r w:rsidRPr="0007617B">
              <w:rPr>
                <w:color w:val="auto"/>
              </w:rPr>
              <w:t xml:space="preserve"> dak il-pajjiż jew reġjun, tiffaċċja riskju reali li tkun soġġetta għat-theddida serja.</w:t>
            </w:r>
          </w:p>
        </w:tc>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u individwali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 Ewropea</w:t>
            </w:r>
            <w:r w:rsidRPr="0007617B">
              <w:rPr>
                <w:rStyle w:val="Sup"/>
                <w:color w:val="auto"/>
              </w:rPr>
              <w:t>36</w:t>
            </w:r>
            <w:r w:rsidRPr="0007617B">
              <w:rPr>
                <w:color w:val="auto"/>
              </w:rPr>
              <w:t>, awtoritajiet determinanti m</w:t>
            </w:r>
            <w:r w:rsidR="00623C5D" w:rsidRPr="0007617B">
              <w:rPr>
                <w:color w:val="auto"/>
              </w:rPr>
              <w:t>'</w:t>
            </w:r>
            <w:r w:rsidRPr="0007617B">
              <w:rPr>
                <w:color w:val="auto"/>
              </w:rPr>
              <w:t>għandhomx jitolbu lill-applikant iressaq evidenza li huwa speċifikament effettwat speċifiku minħabba fatturi partikolari għaċ-ċirkostanzi personali tiegħu. Madankollu,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 u individwali jenħtieġ li tiġi stabbilita b</w:t>
            </w:r>
            <w:r w:rsidR="00623C5D" w:rsidRPr="0007617B">
              <w:rPr>
                <w:color w:val="auto"/>
              </w:rPr>
              <w:t>'</w:t>
            </w:r>
            <w:r w:rsidRPr="0007617B">
              <w:rPr>
                <w:color w:val="auto"/>
              </w:rPr>
              <w:t>mod eċċezzjonali mill-awtoritajiet determinanti minħabba biss il-preżenza tal-applikant fuq it-territorju sakemm il-grad ta</w:t>
            </w:r>
            <w:r w:rsidR="00623C5D" w:rsidRPr="0007617B">
              <w:rPr>
                <w:color w:val="auto"/>
              </w:rPr>
              <w:t>'</w:t>
            </w:r>
            <w:r w:rsidRPr="0007617B">
              <w:rPr>
                <w:color w:val="auto"/>
              </w:rPr>
              <w:t xml:space="preserve"> vjolenza mingħajr distinzjoni li jikkaratterizza l-konflitt armat li qed iseħħ jilħaq livell tant għoli li jkun hemm raġunijiet sostanzjali biex wieħed jemmen li persuna ċivili, ritornata lejn il-pajjiż ta</w:t>
            </w:r>
            <w:r w:rsidR="00623C5D" w:rsidRPr="0007617B">
              <w:rPr>
                <w:color w:val="auto"/>
              </w:rPr>
              <w:t>'</w:t>
            </w:r>
            <w:r w:rsidRPr="0007617B">
              <w:rPr>
                <w:color w:val="auto"/>
              </w:rPr>
              <w:t xml:space="preserve"> oriġini, minħabba biss il-preżenza tagħha fit-territorju ta</w:t>
            </w:r>
            <w:r w:rsidR="00623C5D" w:rsidRPr="0007617B">
              <w:rPr>
                <w:color w:val="auto"/>
              </w:rPr>
              <w:t>'</w:t>
            </w:r>
            <w:r w:rsidRPr="0007617B">
              <w:rPr>
                <w:color w:val="auto"/>
              </w:rPr>
              <w:t xml:space="preserve"> dak il-pajjiż jew reġjun, tiffaċċja riskju reali li tkun soġġetta għat-theddida serja.</w:t>
            </w:r>
            <w:r w:rsidRPr="0007617B">
              <w:rPr>
                <w:b/>
                <w:i/>
                <w:color w:val="auto"/>
              </w:rPr>
              <w:t xml:space="preserve"> Barra minn hekk, għall-finijiet ta' dan ir-Regolament, jenħtieġ li tiġi żgurata protezzjoni internazzjonali għall-individwi li jsofru theddida serja li tirriżulta minn diżastri naturali jew magħmula mill-bniedem.</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36</w:t>
            </w:r>
            <w:r w:rsidRPr="0007617B">
              <w:rPr>
                <w:color w:val="auto"/>
              </w:rPr>
              <w:t xml:space="preserve"> C-465/07.</w:t>
            </w:r>
          </w:p>
        </w:tc>
        <w:tc>
          <w:tcPr>
            <w:tcW w:w="4876" w:type="dxa"/>
          </w:tcPr>
          <w:p w:rsidR="007B04A0" w:rsidRPr="0007617B" w:rsidRDefault="007B04A0" w:rsidP="00623C5D">
            <w:pPr>
              <w:pStyle w:val="Normal6"/>
              <w:rPr>
                <w:b/>
                <w:i/>
                <w:color w:val="auto"/>
              </w:rPr>
            </w:pPr>
            <w:r w:rsidRPr="0007617B">
              <w:rPr>
                <w:rStyle w:val="Sup"/>
                <w:color w:val="auto"/>
              </w:rPr>
              <w:t>36</w:t>
            </w:r>
            <w:r w:rsidRPr="0007617B">
              <w:rPr>
                <w:color w:val="auto"/>
              </w:rPr>
              <w:t xml:space="preserve"> C-465/07.</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w:t>
            </w:r>
            <w:r w:rsidRPr="0007617B">
              <w:rPr>
                <w:b/>
                <w:i/>
                <w:color w:val="auto"/>
              </w:rPr>
              <w:t xml:space="preserve"> u individwali</w:t>
            </w:r>
            <w:r w:rsidRPr="0007617B">
              <w:rPr>
                <w:color w:val="auto"/>
              </w:rPr>
              <w:t xml:space="preserve">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w:t>
            </w:r>
            <w:r w:rsidRPr="0007617B">
              <w:rPr>
                <w:b/>
                <w:i/>
                <w:color w:val="auto"/>
              </w:rPr>
              <w:t xml:space="preserve"> Ewropea36 , awtoritajiet determinanti</w:t>
            </w:r>
            <w:r w:rsidRPr="0007617B">
              <w:rPr>
                <w:color w:val="auto"/>
              </w:rPr>
              <w:t xml:space="preserve"> </w:t>
            </w:r>
            <w:r w:rsidRPr="0007617B">
              <w:rPr>
                <w:b/>
                <w:i/>
                <w:color w:val="auto"/>
              </w:rPr>
              <w:t>m</w:t>
            </w:r>
            <w:r w:rsidR="00623C5D" w:rsidRPr="0007617B">
              <w:rPr>
                <w:b/>
                <w:i/>
                <w:color w:val="auto"/>
              </w:rPr>
              <w:t>'</w:t>
            </w:r>
            <w:r w:rsidRPr="0007617B">
              <w:rPr>
                <w:b/>
                <w:i/>
                <w:color w:val="auto"/>
              </w:rPr>
              <w:t>għandhomx jitolbu lill-applikant iressaq evidenza li huwa speċifikament effettwat speċifiku minħabba fatturi partikolari għaċ-ċirkostanzi personali tiegħu. Madankollu,</w:t>
            </w:r>
            <w:r w:rsidRPr="0007617B">
              <w:rPr>
                <w:color w:val="auto"/>
              </w:rPr>
              <w:t xml:space="preserve">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w:t>
            </w:r>
            <w:r w:rsidRPr="0007617B">
              <w:rPr>
                <w:b/>
                <w:i/>
                <w:color w:val="auto"/>
              </w:rPr>
              <w:t xml:space="preserve"> u individwali</w:t>
            </w:r>
            <w:r w:rsidRPr="0007617B">
              <w:rPr>
                <w:color w:val="auto"/>
              </w:rPr>
              <w:t xml:space="preserve"> jenħtieġ li tiġi stabbilita</w:t>
            </w:r>
            <w:r w:rsidRPr="0007617B">
              <w:rPr>
                <w:b/>
                <w:i/>
                <w:color w:val="auto"/>
              </w:rPr>
              <w:t xml:space="preserve"> b</w:t>
            </w:r>
            <w:r w:rsidR="00623C5D" w:rsidRPr="0007617B">
              <w:rPr>
                <w:b/>
                <w:i/>
                <w:color w:val="auto"/>
              </w:rPr>
              <w:t>'</w:t>
            </w:r>
            <w:r w:rsidRPr="0007617B">
              <w:rPr>
                <w:b/>
                <w:i/>
                <w:color w:val="auto"/>
              </w:rPr>
              <w:t>mod eċċezzjonali</w:t>
            </w:r>
            <w:r w:rsidRPr="0007617B">
              <w:rPr>
                <w:color w:val="auto"/>
              </w:rPr>
              <w:t xml:space="preserve"> mill-awtoritajiet determinanti minħabba biss il-preżenza tal-applikant fuq it-territorju jew f</w:t>
            </w:r>
            <w:r w:rsidR="00623C5D" w:rsidRPr="0007617B">
              <w:rPr>
                <w:color w:val="auto"/>
              </w:rPr>
              <w:t>'</w:t>
            </w:r>
            <w:r w:rsidRPr="0007617B">
              <w:rPr>
                <w:color w:val="auto"/>
              </w:rPr>
              <w:t>parti mit-territorju rilevanti tal-pajjiż ta</w:t>
            </w:r>
            <w:r w:rsidR="00623C5D" w:rsidRPr="0007617B">
              <w:rPr>
                <w:color w:val="auto"/>
              </w:rPr>
              <w:t>'</w:t>
            </w:r>
            <w:r w:rsidRPr="0007617B">
              <w:rPr>
                <w:color w:val="auto"/>
              </w:rPr>
              <w:t xml:space="preserve"> oriġini sakemm il-grad ta</w:t>
            </w:r>
            <w:r w:rsidR="00623C5D" w:rsidRPr="0007617B">
              <w:rPr>
                <w:color w:val="auto"/>
              </w:rPr>
              <w:t>'</w:t>
            </w:r>
            <w:r w:rsidRPr="0007617B">
              <w:rPr>
                <w:color w:val="auto"/>
              </w:rPr>
              <w:t xml:space="preserve"> vjolenza mingħajr distinzjoni li jikkaratterizza l-konflitt armat li qed iseħħ jilħaq livell tant</w:t>
            </w:r>
            <w:r w:rsidRPr="0007617B">
              <w:rPr>
                <w:b/>
                <w:i/>
                <w:color w:val="auto"/>
              </w:rPr>
              <w:t xml:space="preserve"> għoli</w:t>
            </w:r>
            <w:r w:rsidRPr="0007617B">
              <w:rPr>
                <w:color w:val="auto"/>
              </w:rPr>
              <w:t xml:space="preserve"> li jkun hemm raġunijiet sostanzjali biex wieħed jemmen li persuna ċivili, ritornata lejn il-pajjiż ta</w:t>
            </w:r>
            <w:r w:rsidR="00623C5D" w:rsidRPr="0007617B">
              <w:rPr>
                <w:color w:val="auto"/>
              </w:rPr>
              <w:t>'</w:t>
            </w:r>
            <w:r w:rsidRPr="0007617B">
              <w:rPr>
                <w:color w:val="auto"/>
              </w:rPr>
              <w:t xml:space="preserve"> oriġini jew il-parti rilevanti tal-pajjiż ta</w:t>
            </w:r>
            <w:r w:rsidR="00623C5D" w:rsidRPr="0007617B">
              <w:rPr>
                <w:color w:val="auto"/>
              </w:rPr>
              <w:t>'</w:t>
            </w:r>
            <w:r w:rsidRPr="0007617B">
              <w:rPr>
                <w:color w:val="auto"/>
              </w:rPr>
              <w:t xml:space="preserve"> oriġini, minħabba biss il-preżenza tagħha fit-territorju ta</w:t>
            </w:r>
            <w:r w:rsidR="00623C5D" w:rsidRPr="0007617B">
              <w:rPr>
                <w:color w:val="auto"/>
              </w:rPr>
              <w:t>'</w:t>
            </w:r>
            <w:r w:rsidRPr="0007617B">
              <w:rPr>
                <w:color w:val="auto"/>
              </w:rPr>
              <w:t xml:space="preserve"> dak il-pajjiż jew reġjun, tiffaċċja riskju reali li tkun soġġetta għat-theddida serja.</w:t>
            </w:r>
          </w:p>
        </w:tc>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w:t>
            </w:r>
            <w:r w:rsidRPr="0007617B">
              <w:rPr>
                <w:b/>
                <w:i/>
                <w:color w:val="auto"/>
              </w:rPr>
              <w:t xml:space="preserve"> Ewropea u l-Qorti Ewropea tad-Drittijiet tal-Bniedem, il-livell ta</w:t>
            </w:r>
            <w:r w:rsidR="00623C5D" w:rsidRPr="0007617B">
              <w:rPr>
                <w:b/>
                <w:i/>
                <w:color w:val="auto"/>
              </w:rPr>
              <w:t>'</w:t>
            </w:r>
            <w:r w:rsidRPr="0007617B">
              <w:rPr>
                <w:b/>
                <w:i/>
                <w:color w:val="auto"/>
              </w:rPr>
              <w:t xml:space="preserve"> dannu meħtieġ</w:t>
            </w:r>
            <w:r w:rsidRPr="0007617B">
              <w:rPr>
                <w:color w:val="auto"/>
              </w:rPr>
              <w:t xml:space="preserve"> </w:t>
            </w:r>
            <w:r w:rsidRPr="0007617B">
              <w:rPr>
                <w:b/>
                <w:i/>
                <w:color w:val="auto"/>
              </w:rPr>
              <w:t>m</w:t>
            </w:r>
            <w:r w:rsidR="00623C5D" w:rsidRPr="0007617B">
              <w:rPr>
                <w:b/>
                <w:i/>
                <w:color w:val="auto"/>
              </w:rPr>
              <w:t>'</w:t>
            </w:r>
            <w:r w:rsidRPr="0007617B">
              <w:rPr>
                <w:b/>
                <w:i/>
                <w:color w:val="auto"/>
              </w:rPr>
              <w:t>hemmx għalfejn ikun ekwivalenti għal tortura jew trattament jew kastig inuman jew degradanti.</w:t>
            </w:r>
            <w:r w:rsidRPr="0007617B">
              <w:rPr>
                <w:color w:val="auto"/>
              </w:rPr>
              <w:t xml:space="preserve">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w:t>
            </w:r>
            <w:r w:rsidRPr="0007617B">
              <w:rPr>
                <w:b/>
                <w:i/>
                <w:color w:val="auto"/>
              </w:rPr>
              <w:t xml:space="preserve"> </w:t>
            </w:r>
            <w:r w:rsidRPr="0007617B">
              <w:rPr>
                <w:color w:val="auto"/>
              </w:rPr>
              <w:t xml:space="preserve"> jenħtieġ li tiġi stabbilita mill-awtoritajiet determinanti minħabba biss il-preżenza tal-applikant fuq it-territorju jew f</w:t>
            </w:r>
            <w:r w:rsidR="00623C5D" w:rsidRPr="0007617B">
              <w:rPr>
                <w:color w:val="auto"/>
              </w:rPr>
              <w:t>'</w:t>
            </w:r>
            <w:r w:rsidRPr="0007617B">
              <w:rPr>
                <w:color w:val="auto"/>
              </w:rPr>
              <w:t>parti mit-territorju rilevanti tal-pajjiż ta</w:t>
            </w:r>
            <w:r w:rsidR="00623C5D" w:rsidRPr="0007617B">
              <w:rPr>
                <w:color w:val="auto"/>
              </w:rPr>
              <w:t>'</w:t>
            </w:r>
            <w:r w:rsidRPr="0007617B">
              <w:rPr>
                <w:color w:val="auto"/>
              </w:rPr>
              <w:t xml:space="preserve"> oriġini sakemm il-grad ta</w:t>
            </w:r>
            <w:r w:rsidR="00623C5D" w:rsidRPr="0007617B">
              <w:rPr>
                <w:color w:val="auto"/>
              </w:rPr>
              <w:t>'</w:t>
            </w:r>
            <w:r w:rsidRPr="0007617B">
              <w:rPr>
                <w:color w:val="auto"/>
              </w:rPr>
              <w:t xml:space="preserve"> vjolenza mingħajr distinzjoni li jikkaratterizza l-konflitt armat li qed iseħħ jilħaq livell tant li jkun hemm raġunijiet sostanzjali biex wieħed jemmen li persuna ċivili, ritornata lejn il-pajjiż ta</w:t>
            </w:r>
            <w:r w:rsidR="00623C5D" w:rsidRPr="0007617B">
              <w:rPr>
                <w:color w:val="auto"/>
              </w:rPr>
              <w:t>'</w:t>
            </w:r>
            <w:r w:rsidRPr="0007617B">
              <w:rPr>
                <w:color w:val="auto"/>
              </w:rPr>
              <w:t xml:space="preserve"> oriġini jew il-parti rilevanti tal-pajjiż ta</w:t>
            </w:r>
            <w:r w:rsidR="00623C5D" w:rsidRPr="0007617B">
              <w:rPr>
                <w:color w:val="auto"/>
              </w:rPr>
              <w:t>'</w:t>
            </w:r>
            <w:r w:rsidRPr="0007617B">
              <w:rPr>
                <w:color w:val="auto"/>
              </w:rPr>
              <w:t xml:space="preserve"> oriġini, minħabba biss il-preżenza tagħha fit-territorju ta</w:t>
            </w:r>
            <w:r w:rsidR="00623C5D" w:rsidRPr="0007617B">
              <w:rPr>
                <w:color w:val="auto"/>
              </w:rPr>
              <w:t>'</w:t>
            </w:r>
            <w:r w:rsidRPr="0007617B">
              <w:rPr>
                <w:color w:val="auto"/>
              </w:rPr>
              <w:t xml:space="preserve"> dak il-pajjiż jew reġjun, tiffaċċja riskju reali li tkun soġġetta għat-theddida serja.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36 C-465/07.</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u individwali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 Ewropea36</w:t>
            </w:r>
            <w:r w:rsidRPr="0007617B">
              <w:rPr>
                <w:b/>
                <w:i/>
                <w:color w:val="auto"/>
              </w:rPr>
              <w:t xml:space="preserve"> </w:t>
            </w:r>
            <w:r w:rsidRPr="0007617B">
              <w:rPr>
                <w:color w:val="auto"/>
              </w:rPr>
              <w:t>, awtoritajiet determinanti m</w:t>
            </w:r>
            <w:r w:rsidR="00623C5D" w:rsidRPr="0007617B">
              <w:rPr>
                <w:color w:val="auto"/>
              </w:rPr>
              <w:t>'</w:t>
            </w:r>
            <w:r w:rsidRPr="0007617B">
              <w:rPr>
                <w:color w:val="auto"/>
              </w:rPr>
              <w:t>għandhomx jitolbu lill-applikant iressaq evidenza li huwa speċifikament effettwat speċifiku minħabba fatturi partikolari għaċ-ċirkostanzi personali tiegħu. Madankollu,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 u individwali jenħtieġ li tiġi stabbilita b</w:t>
            </w:r>
            <w:r w:rsidR="00623C5D" w:rsidRPr="0007617B">
              <w:rPr>
                <w:color w:val="auto"/>
              </w:rPr>
              <w:t>'</w:t>
            </w:r>
            <w:r w:rsidRPr="0007617B">
              <w:rPr>
                <w:color w:val="auto"/>
              </w:rPr>
              <w:t>mod eċċezzjonali mill-awtoritajiet determinanti minħabba biss il-preżenza tal-applikant fuq it-territorju</w:t>
            </w:r>
            <w:r w:rsidRPr="0007617B">
              <w:rPr>
                <w:b/>
                <w:i/>
                <w:color w:val="auto"/>
              </w:rPr>
              <w:t xml:space="preserve"> jew f</w:t>
            </w:r>
            <w:r w:rsidR="00623C5D" w:rsidRPr="0007617B">
              <w:rPr>
                <w:b/>
                <w:i/>
                <w:color w:val="auto"/>
              </w:rPr>
              <w:t>'</w:t>
            </w:r>
            <w:r w:rsidRPr="0007617B">
              <w:rPr>
                <w:b/>
                <w:i/>
                <w:color w:val="auto"/>
              </w:rPr>
              <w:t>parti mit-territorju rilevanti</w:t>
            </w:r>
            <w:r w:rsidRPr="0007617B">
              <w:rPr>
                <w:color w:val="auto"/>
              </w:rPr>
              <w:t xml:space="preserve"> tal-pajjiż ta</w:t>
            </w:r>
            <w:r w:rsidR="00623C5D" w:rsidRPr="0007617B">
              <w:rPr>
                <w:color w:val="auto"/>
              </w:rPr>
              <w:t>'</w:t>
            </w:r>
            <w:r w:rsidRPr="0007617B">
              <w:rPr>
                <w:color w:val="auto"/>
              </w:rPr>
              <w:t xml:space="preserve"> oriġini sakemm il-grad ta</w:t>
            </w:r>
            <w:r w:rsidR="00623C5D" w:rsidRPr="0007617B">
              <w:rPr>
                <w:color w:val="auto"/>
              </w:rPr>
              <w:t>'</w:t>
            </w:r>
            <w:r w:rsidRPr="0007617B">
              <w:rPr>
                <w:color w:val="auto"/>
              </w:rPr>
              <w:t xml:space="preserve"> vjolenza mingħajr distinzjoni li jikkaratterizza l-konflitt armat li qed iseħħ jilħaq livell tant li jkun hemm raġunijiet sostanzjali biex wieħed jemmen li persuna ċivili, ritornata lejn</w:t>
            </w:r>
            <w:r w:rsidRPr="0007617B">
              <w:rPr>
                <w:b/>
                <w:i/>
                <w:color w:val="auto"/>
              </w:rPr>
              <w:t xml:space="preserve"> il-pajjiż jew</w:t>
            </w:r>
            <w:r w:rsidRPr="0007617B">
              <w:rPr>
                <w:color w:val="auto"/>
              </w:rPr>
              <w:t xml:space="preserve"> oriġini</w:t>
            </w:r>
            <w:r w:rsidRPr="0007617B">
              <w:rPr>
                <w:b/>
                <w:i/>
                <w:color w:val="auto"/>
              </w:rPr>
              <w:t xml:space="preserve"> jew lejn il-parti rilevanti tal-pajjiż ta</w:t>
            </w:r>
            <w:r w:rsidR="00623C5D" w:rsidRPr="0007617B">
              <w:rPr>
                <w:b/>
                <w:i/>
                <w:color w:val="auto"/>
              </w:rPr>
              <w:t>'</w:t>
            </w:r>
            <w:r w:rsidRPr="0007617B">
              <w:rPr>
                <w:b/>
                <w:i/>
                <w:color w:val="auto"/>
              </w:rPr>
              <w:t xml:space="preserve"> oriġini</w:t>
            </w:r>
            <w:r w:rsidRPr="0007617B">
              <w:rPr>
                <w:color w:val="auto"/>
              </w:rPr>
              <w:t>, minħabba biss il-preżenza tagħha fit-territorju ta</w:t>
            </w:r>
            <w:r w:rsidR="00623C5D" w:rsidRPr="0007617B">
              <w:rPr>
                <w:color w:val="auto"/>
              </w:rPr>
              <w:t>'</w:t>
            </w:r>
            <w:r w:rsidRPr="0007617B">
              <w:rPr>
                <w:color w:val="auto"/>
              </w:rPr>
              <w:t xml:space="preserve"> dak il-pajjiż</w:t>
            </w:r>
            <w:r w:rsidRPr="0007617B">
              <w:rPr>
                <w:b/>
                <w:i/>
                <w:color w:val="auto"/>
              </w:rPr>
              <w:t xml:space="preserve"> jew reġjun</w:t>
            </w:r>
            <w:r w:rsidRPr="0007617B">
              <w:rPr>
                <w:color w:val="auto"/>
              </w:rPr>
              <w:t>, tiffaċċja riskju reali li tkun soġġetta għat-theddida serja.</w:t>
            </w:r>
          </w:p>
        </w:tc>
        <w:tc>
          <w:tcPr>
            <w:tcW w:w="4876" w:type="dxa"/>
          </w:tcPr>
          <w:p w:rsidR="007B04A0" w:rsidRPr="0007617B" w:rsidRDefault="007B04A0" w:rsidP="00623C5D">
            <w:pPr>
              <w:pStyle w:val="Normal6"/>
              <w:rPr>
                <w:b/>
                <w:i/>
                <w:color w:val="auto"/>
              </w:rPr>
            </w:pPr>
            <w:r w:rsidRPr="0007617B">
              <w:rPr>
                <w:color w:val="auto"/>
              </w:rPr>
              <w:t>(36)</w:t>
            </w:r>
            <w:r w:rsidRPr="0007617B">
              <w:rPr>
                <w:b/>
                <w:i/>
                <w:color w:val="auto"/>
              </w:rPr>
              <w:tab/>
            </w:r>
            <w:r w:rsidRPr="0007617B">
              <w:rPr>
                <w:color w:val="auto"/>
              </w:rPr>
              <w:t>Fir-rigward tal-prova meħtieġa relatata mal-eżistenza ta</w:t>
            </w:r>
            <w:r w:rsidR="00623C5D" w:rsidRPr="0007617B">
              <w:rPr>
                <w:color w:val="auto"/>
              </w:rPr>
              <w:t>'</w:t>
            </w:r>
            <w:r w:rsidRPr="0007617B">
              <w:rPr>
                <w:color w:val="auto"/>
              </w:rPr>
              <w:t xml:space="preserve"> theddida serja u individwali għall-ħajja jew il-persuna ta</w:t>
            </w:r>
            <w:r w:rsidR="00623C5D" w:rsidRPr="0007617B">
              <w:rPr>
                <w:color w:val="auto"/>
              </w:rPr>
              <w:t>'</w:t>
            </w:r>
            <w:r w:rsidRPr="0007617B">
              <w:rPr>
                <w:color w:val="auto"/>
              </w:rPr>
              <w:t xml:space="preserve"> applikant, f</w:t>
            </w:r>
            <w:r w:rsidR="00623C5D" w:rsidRPr="0007617B">
              <w:rPr>
                <w:color w:val="auto"/>
              </w:rPr>
              <w:t>'</w:t>
            </w:r>
            <w:r w:rsidRPr="0007617B">
              <w:rPr>
                <w:color w:val="auto"/>
              </w:rPr>
              <w:t>konformità mal-ġurisprudenza rilevanti tal-Qorti tal-Ġustizzja tal-Unjoni Ewropea</w:t>
            </w:r>
            <w:r w:rsidRPr="0007617B">
              <w:rPr>
                <w:rStyle w:val="Sup"/>
                <w:color w:val="auto"/>
              </w:rPr>
              <w:t>36</w:t>
            </w:r>
            <w:r w:rsidRPr="0007617B">
              <w:rPr>
                <w:b/>
                <w:i/>
                <w:color w:val="auto"/>
              </w:rPr>
              <w:t xml:space="preserve"> </w:t>
            </w:r>
            <w:r w:rsidRPr="0007617B">
              <w:rPr>
                <w:color w:val="auto"/>
              </w:rPr>
              <w:t>, awtoritajiet determinanti m</w:t>
            </w:r>
            <w:r w:rsidR="00623C5D" w:rsidRPr="0007617B">
              <w:rPr>
                <w:color w:val="auto"/>
              </w:rPr>
              <w:t>'</w:t>
            </w:r>
            <w:r w:rsidRPr="0007617B">
              <w:rPr>
                <w:color w:val="auto"/>
              </w:rPr>
              <w:t>għandhomx jitolbu lill-applikant iressaq evidenza li huwa speċifikament effettwat speċifiku minħabba fatturi partikolari għaċ-ċirkostanzi personali tiegħu. Madankollu, il-livell ta</w:t>
            </w:r>
            <w:r w:rsidR="00623C5D" w:rsidRPr="0007617B">
              <w:rPr>
                <w:color w:val="auto"/>
              </w:rPr>
              <w:t>'</w:t>
            </w:r>
            <w:r w:rsidRPr="0007617B">
              <w:rPr>
                <w:color w:val="auto"/>
              </w:rPr>
              <w:t xml:space="preserve"> vjolenza mingħajr distinzjoni meħtieġa biex tiġi sostanzjata l-applikazzjoni huwa aktar baxx jekk l-applikant ikun jista</w:t>
            </w:r>
            <w:r w:rsidR="00623C5D" w:rsidRPr="0007617B">
              <w:rPr>
                <w:color w:val="auto"/>
              </w:rPr>
              <w:t>'</w:t>
            </w:r>
            <w:r w:rsidRPr="0007617B">
              <w:rPr>
                <w:color w:val="auto"/>
              </w:rPr>
              <w:t xml:space="preserve"> juri li huwa affettwat speċifikament minħabba fatturi partikolari għaċ-ċirkostanza personali tiegħu. Barra minn hekk, l-eżistenza ta</w:t>
            </w:r>
            <w:r w:rsidR="00623C5D" w:rsidRPr="0007617B">
              <w:rPr>
                <w:color w:val="auto"/>
              </w:rPr>
              <w:t>'</w:t>
            </w:r>
            <w:r w:rsidRPr="0007617B">
              <w:rPr>
                <w:color w:val="auto"/>
              </w:rPr>
              <w:t xml:space="preserve"> theddida serja u individwali jenħtieġ li tiġi stabbilita b</w:t>
            </w:r>
            <w:r w:rsidR="00623C5D" w:rsidRPr="0007617B">
              <w:rPr>
                <w:color w:val="auto"/>
              </w:rPr>
              <w:t>'</w:t>
            </w:r>
            <w:r w:rsidRPr="0007617B">
              <w:rPr>
                <w:color w:val="auto"/>
              </w:rPr>
              <w:t>mod eċċezzjonali mill-awtoritajiet determinanti minħabba biss il-preżenza tal-applikant fuq it-territorju tal-pajjiż ta</w:t>
            </w:r>
            <w:r w:rsidR="00623C5D" w:rsidRPr="0007617B">
              <w:rPr>
                <w:color w:val="auto"/>
              </w:rPr>
              <w:t>'</w:t>
            </w:r>
            <w:r w:rsidRPr="0007617B">
              <w:rPr>
                <w:color w:val="auto"/>
              </w:rPr>
              <w:t xml:space="preserve"> oriġini sakemm il-grad ta</w:t>
            </w:r>
            <w:r w:rsidR="00623C5D" w:rsidRPr="0007617B">
              <w:rPr>
                <w:color w:val="auto"/>
              </w:rPr>
              <w:t>'</w:t>
            </w:r>
            <w:r w:rsidRPr="0007617B">
              <w:rPr>
                <w:color w:val="auto"/>
              </w:rPr>
              <w:t xml:space="preserve"> vjolenza mingħajr distinzjoni li jikkaratterizza l-konflitt armat li qed iseħħ jilħaq livell tant li jkun hemm raġunijiet sostanzjali biex wieħed jemmen li persuna ċivili, ritornata lejn</w:t>
            </w:r>
            <w:r w:rsidRPr="0007617B">
              <w:rPr>
                <w:b/>
                <w:i/>
                <w:color w:val="auto"/>
              </w:rPr>
              <w:t xml:space="preserve"> kwalunkwe parti tal-pajjiż jew</w:t>
            </w:r>
            <w:r w:rsidRPr="0007617B">
              <w:rPr>
                <w:color w:val="auto"/>
              </w:rPr>
              <w:t xml:space="preserve"> oriġini, minħabba biss il-preżenza tagħha fit-territorju ta</w:t>
            </w:r>
            <w:r w:rsidR="00623C5D" w:rsidRPr="0007617B">
              <w:rPr>
                <w:color w:val="auto"/>
              </w:rPr>
              <w:t>'</w:t>
            </w:r>
            <w:r w:rsidRPr="0007617B">
              <w:rPr>
                <w:color w:val="auto"/>
              </w:rPr>
              <w:t xml:space="preserve"> dak il-pajjiż, tiffaċċja riskju reali li tkun soġġetta għat-theddida serja.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36</w:t>
            </w:r>
            <w:r w:rsidRPr="0007617B">
              <w:rPr>
                <w:color w:val="auto"/>
              </w:rPr>
              <w:t xml:space="preserve"> C-465/07.</w:t>
            </w:r>
          </w:p>
        </w:tc>
        <w:tc>
          <w:tcPr>
            <w:tcW w:w="4876" w:type="dxa"/>
          </w:tcPr>
          <w:p w:rsidR="007B04A0" w:rsidRPr="0007617B" w:rsidRDefault="007B04A0" w:rsidP="00623C5D">
            <w:pPr>
              <w:pStyle w:val="Normal6"/>
              <w:rPr>
                <w:b/>
                <w:i/>
                <w:color w:val="auto"/>
              </w:rPr>
            </w:pPr>
            <w:r w:rsidRPr="0007617B">
              <w:rPr>
                <w:rStyle w:val="Sup"/>
                <w:color w:val="auto"/>
              </w:rPr>
              <w:t>36</w:t>
            </w:r>
            <w:r w:rsidRPr="0007617B">
              <w:rPr>
                <w:color w:val="auto"/>
              </w:rPr>
              <w:t xml:space="preserve"> C-465/07.</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Il-premessa hija emenda billi tqis il-valutazzjoni proposta tal-possibbiltà għal protezzjoni interna.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36a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3974FC">
            <w:pPr>
              <w:pStyle w:val="Normal6"/>
              <w:rPr>
                <w:b/>
                <w:i/>
                <w:color w:val="auto"/>
              </w:rPr>
            </w:pPr>
            <w:r w:rsidRPr="0007617B">
              <w:rPr>
                <w:b/>
                <w:i/>
                <w:color w:val="auto"/>
              </w:rPr>
              <w:t>(36a)</w:t>
            </w:r>
            <w:r w:rsidRPr="0007617B">
              <w:rPr>
                <w:b/>
                <w:i/>
                <w:color w:val="auto"/>
              </w:rPr>
              <w:tab/>
              <w:t>Persuna fil-bżonn ta</w:t>
            </w:r>
            <w:r w:rsidR="00623C5D" w:rsidRPr="0007617B">
              <w:rPr>
                <w:b/>
                <w:i/>
                <w:color w:val="auto"/>
              </w:rPr>
              <w:t>'</w:t>
            </w:r>
            <w:r w:rsidRPr="0007617B">
              <w:rPr>
                <w:b/>
                <w:i/>
                <w:color w:val="auto"/>
              </w:rPr>
              <w:t xml:space="preserve"> protezzjoni għax huwa jew hija ma jkunx/tkunx jista</w:t>
            </w:r>
            <w:r w:rsidR="00623C5D" w:rsidRPr="0007617B">
              <w:rPr>
                <w:b/>
                <w:i/>
                <w:color w:val="auto"/>
              </w:rPr>
              <w:t>'</w:t>
            </w:r>
            <w:r w:rsidRPr="0007617B">
              <w:rPr>
                <w:b/>
                <w:i/>
                <w:color w:val="auto"/>
              </w:rPr>
              <w:t>/tista' jirritorna/tirritorna fil-pajjiż ta</w:t>
            </w:r>
            <w:r w:rsidR="00623C5D" w:rsidRPr="0007617B">
              <w:rPr>
                <w:b/>
                <w:i/>
                <w:color w:val="auto"/>
              </w:rPr>
              <w:t>'</w:t>
            </w:r>
            <w:r w:rsidRPr="0007617B">
              <w:rPr>
                <w:b/>
                <w:i/>
                <w:color w:val="auto"/>
              </w:rPr>
              <w:t xml:space="preserve"> oriġini tiegħu</w:t>
            </w:r>
            <w:r w:rsidR="003974FC" w:rsidRPr="0007617B">
              <w:rPr>
                <w:b/>
                <w:i/>
                <w:color w:val="auto"/>
              </w:rPr>
              <w:t>/tagħha</w:t>
            </w:r>
            <w:r w:rsidRPr="0007617B">
              <w:rPr>
                <w:b/>
                <w:i/>
                <w:color w:val="auto"/>
              </w:rPr>
              <w:t xml:space="preserve"> minħabba diżastru naturali jew </w:t>
            </w:r>
            <w:r w:rsidR="003974FC" w:rsidRPr="0007617B">
              <w:rPr>
                <w:b/>
                <w:i/>
                <w:color w:val="auto"/>
              </w:rPr>
              <w:t>magħmul</w:t>
            </w:r>
            <w:r w:rsidRPr="0007617B">
              <w:rPr>
                <w:b/>
                <w:i/>
                <w:color w:val="auto"/>
              </w:rPr>
              <w:t xml:space="preserve"> mill-bniedem jenħtieġ li jkun/tkun ukoll eliġibbli biex jikkwalifika/tikkwalifika għal protezzjoni skont dan ir-Regolament.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219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36b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3974FC">
            <w:pPr>
              <w:pStyle w:val="Normal6"/>
              <w:rPr>
                <w:b/>
                <w:i/>
                <w:color w:val="auto"/>
              </w:rPr>
            </w:pPr>
            <w:r w:rsidRPr="0007617B">
              <w:rPr>
                <w:b/>
                <w:i/>
                <w:color w:val="auto"/>
              </w:rPr>
              <w:t>(36b)</w:t>
            </w:r>
            <w:r w:rsidRPr="0007617B">
              <w:rPr>
                <w:b/>
                <w:i/>
                <w:color w:val="auto"/>
              </w:rPr>
              <w:tab/>
              <w:t xml:space="preserve">Diżastri naturali jew </w:t>
            </w:r>
            <w:r w:rsidR="003974FC" w:rsidRPr="0007617B">
              <w:rPr>
                <w:b/>
                <w:i/>
                <w:color w:val="auto"/>
              </w:rPr>
              <w:t>magħmula mill-bniedem għandhom</w:t>
            </w:r>
            <w:r w:rsidRPr="0007617B">
              <w:rPr>
                <w:b/>
                <w:i/>
                <w:color w:val="auto"/>
              </w:rPr>
              <w:t xml:space="preserve"> jinkludu: effetti ta</w:t>
            </w:r>
            <w:r w:rsidR="00623C5D" w:rsidRPr="0007617B">
              <w:rPr>
                <w:b/>
                <w:i/>
                <w:color w:val="auto"/>
              </w:rPr>
              <w:t>'</w:t>
            </w:r>
            <w:r w:rsidRPr="0007617B">
              <w:rPr>
                <w:b/>
                <w:i/>
                <w:color w:val="auto"/>
              </w:rPr>
              <w:t xml:space="preserve"> tibdil fil-klima, ħtif tal-art, ħtif tal-ilma, deżertifikazzjoni tal-ħabitat, villaġġjazzjoni sfurzata kif ukoll diżastri ambjentali u tniġġis ikkawżati minn gwerra.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Ir-rifuġjati ambjentali bħalissa mhumiex protetti mil-liġi internazzjonali. Għall-kuntrarju tar-rifuġjati koperti mill-Konvenzjoni tar-Rifuġjati tal-1951 tan-NU, ir-rifuġjati ambjentali, jekk jintbagħtu lura lejn il-pajjiż ta</w:t>
      </w:r>
      <w:r w:rsidR="00623C5D" w:rsidRPr="0007617B">
        <w:rPr>
          <w:color w:val="auto"/>
        </w:rPr>
        <w:t>'</w:t>
      </w:r>
      <w:r w:rsidRPr="0007617B">
        <w:rPr>
          <w:color w:val="auto"/>
        </w:rPr>
        <w:t xml:space="preserve"> oriġini tagħhom, imorru lura lejn pajjiż devastat jew ikunu </w:t>
      </w:r>
      <w:r w:rsidR="003974FC" w:rsidRPr="0007617B">
        <w:rPr>
          <w:color w:val="auto"/>
        </w:rPr>
        <w:t>mġiegħla</w:t>
      </w:r>
      <w:r w:rsidRPr="0007617B">
        <w:rPr>
          <w:color w:val="auto"/>
        </w:rPr>
        <w:t xml:space="preserve"> jmorru f</w:t>
      </w:r>
      <w:r w:rsidR="00623C5D" w:rsidRPr="0007617B">
        <w:rPr>
          <w:color w:val="auto"/>
        </w:rPr>
        <w:t>'</w:t>
      </w:r>
      <w:r w:rsidRPr="0007617B">
        <w:rPr>
          <w:color w:val="auto"/>
        </w:rPr>
        <w:t>kampijiet tar-rifuġjati. It-tibdil fil-klima mhuwiex sempliċement marbut mal-ambjent iżda l-effetti tiegħu jolqtu kull parti ta</w:t>
      </w:r>
      <w:r w:rsidR="00623C5D" w:rsidRPr="0007617B">
        <w:rPr>
          <w:color w:val="auto"/>
        </w:rPr>
        <w:t>'</w:t>
      </w:r>
      <w:r w:rsidRPr="0007617B">
        <w:rPr>
          <w:color w:val="auto"/>
        </w:rPr>
        <w:t xml:space="preserve"> ħajjet in-nies: mill-istabbiltà tal-gvernijiet u l-ekonomiji għas-saħħa.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(37)</w:t>
            </w:r>
            <w:r w:rsidRPr="0007617B">
              <w:rPr>
                <w:b/>
                <w:i/>
                <w:color w:val="auto"/>
              </w:rPr>
              <w:tab/>
            </w:r>
            <w:r w:rsidRPr="0007617B">
              <w:rPr>
                <w:color w:val="auto"/>
              </w:rPr>
              <w:t>Il-permess ta</w:t>
            </w:r>
            <w:r w:rsidR="00623C5D" w:rsidRPr="0007617B">
              <w:rPr>
                <w:color w:val="auto"/>
              </w:rPr>
              <w:t>'</w:t>
            </w:r>
            <w:r w:rsidRPr="0007617B">
              <w:rPr>
                <w:color w:val="auto"/>
              </w:rPr>
              <w:t xml:space="preserve"> residenza u d-dokumenti tal-ivvjaġġar maħruġa lil benefiċjarji ta</w:t>
            </w:r>
            <w:r w:rsidR="00623C5D" w:rsidRPr="0007617B">
              <w:rPr>
                <w:color w:val="auto"/>
              </w:rPr>
              <w:t>'</w:t>
            </w:r>
            <w:r w:rsidRPr="0007617B">
              <w:rPr>
                <w:color w:val="auto"/>
              </w:rPr>
              <w:t xml:space="preserve"> protezzjoni internazzjonali għall-ewwel darba jew li jiġġedded wara d-dħul fis-seħħ ta</w:t>
            </w:r>
            <w:r w:rsidR="00623C5D" w:rsidRPr="0007617B">
              <w:rPr>
                <w:color w:val="auto"/>
              </w:rPr>
              <w:t>'</w:t>
            </w:r>
            <w:r w:rsidRPr="0007617B">
              <w:rPr>
                <w:b/>
                <w:i/>
                <w:color w:val="auto"/>
              </w:rPr>
              <w:t xml:space="preserve"> dan ir-Regolament</w:t>
            </w:r>
            <w:r w:rsidRPr="0007617B">
              <w:rPr>
                <w:color w:val="auto"/>
              </w:rPr>
              <w:t xml:space="preserve"> jenħtieġ li jikkonforma mar-regoli stabbiliti mir-Regolament</w:t>
            </w:r>
            <w:r w:rsidRPr="0007617B">
              <w:rPr>
                <w:b/>
                <w:i/>
                <w:color w:val="auto"/>
              </w:rPr>
              <w:t xml:space="preserve"> </w:t>
            </w:r>
            <w:r w:rsidRPr="0007617B">
              <w:rPr>
                <w:color w:val="auto"/>
              </w:rPr>
              <w:t>(KE) Nru 1030/2002 u r-Regolament tal-Kunsill</w:t>
            </w:r>
            <w:r w:rsidRPr="0007617B">
              <w:rPr>
                <w:b/>
                <w:i/>
                <w:color w:val="auto"/>
              </w:rPr>
              <w:t xml:space="preserve"> </w:t>
            </w:r>
            <w:r w:rsidRPr="0007617B">
              <w:rPr>
                <w:color w:val="auto"/>
              </w:rPr>
              <w:t>(KE) Nru 2252/2004 rispettivament.</w:t>
            </w:r>
          </w:p>
        </w:tc>
        <w:tc>
          <w:tcPr>
            <w:tcW w:w="4876" w:type="dxa"/>
          </w:tcPr>
          <w:p w:rsidR="007B04A0" w:rsidRPr="0007617B" w:rsidRDefault="007B04A0" w:rsidP="00623C5D">
            <w:pPr>
              <w:pStyle w:val="Normal6"/>
              <w:rPr>
                <w:b/>
                <w:i/>
                <w:color w:val="auto"/>
              </w:rPr>
            </w:pPr>
            <w:r w:rsidRPr="0007617B">
              <w:rPr>
                <w:color w:val="auto"/>
              </w:rPr>
              <w:t>(37)</w:t>
            </w:r>
            <w:r w:rsidRPr="0007617B">
              <w:rPr>
                <w:b/>
                <w:i/>
                <w:color w:val="auto"/>
              </w:rPr>
              <w:tab/>
            </w:r>
            <w:r w:rsidRPr="0007617B">
              <w:rPr>
                <w:color w:val="auto"/>
              </w:rPr>
              <w:t>Il-permess ta</w:t>
            </w:r>
            <w:r w:rsidR="00623C5D" w:rsidRPr="0007617B">
              <w:rPr>
                <w:color w:val="auto"/>
              </w:rPr>
              <w:t>'</w:t>
            </w:r>
            <w:r w:rsidRPr="0007617B">
              <w:rPr>
                <w:color w:val="auto"/>
              </w:rPr>
              <w:t xml:space="preserve"> residenza u d-dokumenti tal-ivvjaġġar maħruġa lil benefiċjarji ta</w:t>
            </w:r>
            <w:r w:rsidR="00623C5D" w:rsidRPr="0007617B">
              <w:rPr>
                <w:color w:val="auto"/>
              </w:rPr>
              <w:t>'</w:t>
            </w:r>
            <w:r w:rsidRPr="0007617B">
              <w:rPr>
                <w:color w:val="auto"/>
              </w:rPr>
              <w:t xml:space="preserve"> protezzjoni internazzjonali għall-ewwel darba jew li jiġġedded wara d-dħul fis-seħħ ta</w:t>
            </w:r>
            <w:r w:rsidR="00623C5D" w:rsidRPr="0007617B">
              <w:rPr>
                <w:color w:val="auto"/>
              </w:rPr>
              <w:t>'</w:t>
            </w:r>
            <w:r w:rsidRPr="0007617B">
              <w:rPr>
                <w:b/>
                <w:i/>
                <w:color w:val="auto"/>
              </w:rPr>
              <w:t xml:space="preserve"> din id-Direttiva</w:t>
            </w:r>
            <w:r w:rsidRPr="0007617B">
              <w:rPr>
                <w:color w:val="auto"/>
              </w:rPr>
              <w:t xml:space="preserve"> jenħtieġ li jikkonforma mar-regoli stabbiliti mir-Regolament</w:t>
            </w:r>
            <w:r w:rsidRPr="0007617B">
              <w:rPr>
                <w:b/>
                <w:i/>
                <w:color w:val="auto"/>
              </w:rPr>
              <w:t xml:space="preserve"> </w:t>
            </w:r>
            <w:r w:rsidRPr="0007617B">
              <w:rPr>
                <w:color w:val="auto"/>
              </w:rPr>
              <w:t>(KE) Nru 1030/2002 u r-Regolament tal-Kunsill</w:t>
            </w:r>
            <w:r w:rsidRPr="0007617B">
              <w:rPr>
                <w:b/>
                <w:i/>
                <w:color w:val="auto"/>
              </w:rPr>
              <w:t xml:space="preserve"> </w:t>
            </w:r>
            <w:r w:rsidRPr="0007617B">
              <w:rPr>
                <w:color w:val="auto"/>
              </w:rPr>
              <w:t>(KE) Nru 2252/2004 rispettivament.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(37)</w:t>
            </w:r>
            <w:r w:rsidRPr="0007617B">
              <w:rPr>
                <w:b/>
                <w:i/>
                <w:color w:val="auto"/>
              </w:rPr>
              <w:tab/>
            </w:r>
            <w:r w:rsidRPr="0007617B">
              <w:rPr>
                <w:color w:val="auto"/>
              </w:rPr>
              <w:t>Il-permess ta</w:t>
            </w:r>
            <w:r w:rsidR="00623C5D" w:rsidRPr="0007617B">
              <w:rPr>
                <w:color w:val="auto"/>
              </w:rPr>
              <w:t>'</w:t>
            </w:r>
            <w:r w:rsidRPr="0007617B">
              <w:rPr>
                <w:color w:val="auto"/>
              </w:rPr>
              <w:t xml:space="preserve"> residenza u d-dokumenti tal-ivvjaġġar maħruġa lil benefiċjarji ta</w:t>
            </w:r>
            <w:r w:rsidR="00623C5D" w:rsidRPr="0007617B">
              <w:rPr>
                <w:color w:val="auto"/>
              </w:rPr>
              <w:t>'</w:t>
            </w:r>
            <w:r w:rsidRPr="0007617B">
              <w:rPr>
                <w:color w:val="auto"/>
              </w:rPr>
              <w:t xml:space="preserve"> protezzjoni internazzjonali</w:t>
            </w:r>
            <w:r w:rsidRPr="0007617B">
              <w:rPr>
                <w:b/>
                <w:i/>
                <w:color w:val="auto"/>
              </w:rPr>
              <w:t xml:space="preserve"> għall-ewwel darba jew li jiġġedded</w:t>
            </w:r>
            <w:r w:rsidRPr="0007617B">
              <w:rPr>
                <w:color w:val="auto"/>
              </w:rPr>
              <w:t xml:space="preserve"> wara d-dħul fis-seħħ ta</w:t>
            </w:r>
            <w:r w:rsidR="00623C5D" w:rsidRPr="0007617B">
              <w:rPr>
                <w:color w:val="auto"/>
              </w:rPr>
              <w:t>'</w:t>
            </w:r>
            <w:r w:rsidRPr="0007617B">
              <w:rPr>
                <w:color w:val="auto"/>
              </w:rPr>
              <w:t xml:space="preserve"> dan ir-Regolament jenħtieġ li jikkonforma mar-regoli stabbiliti mir-Regolament</w:t>
            </w:r>
            <w:r w:rsidRPr="0007617B">
              <w:rPr>
                <w:b/>
                <w:i/>
                <w:color w:val="auto"/>
              </w:rPr>
              <w:t xml:space="preserve"> </w:t>
            </w:r>
            <w:r w:rsidRPr="0007617B">
              <w:rPr>
                <w:color w:val="auto"/>
              </w:rPr>
              <w:t>(KE) Nru 1030/2002 u r-Regolament tal-Kunsill</w:t>
            </w:r>
            <w:r w:rsidRPr="0007617B">
              <w:rPr>
                <w:b/>
                <w:i/>
                <w:color w:val="auto"/>
              </w:rPr>
              <w:t xml:space="preserve"> </w:t>
            </w:r>
            <w:r w:rsidRPr="0007617B">
              <w:rPr>
                <w:color w:val="auto"/>
              </w:rPr>
              <w:t>(KE) Nru 2252/2004 rispettivament.</w:t>
            </w:r>
          </w:p>
        </w:tc>
        <w:tc>
          <w:tcPr>
            <w:tcW w:w="4876" w:type="dxa"/>
          </w:tcPr>
          <w:p w:rsidR="007B04A0" w:rsidRPr="0007617B" w:rsidRDefault="007B04A0" w:rsidP="00623C5D">
            <w:pPr>
              <w:pStyle w:val="Normal6"/>
              <w:rPr>
                <w:b/>
                <w:i/>
                <w:color w:val="auto"/>
              </w:rPr>
            </w:pPr>
            <w:r w:rsidRPr="0007617B">
              <w:rPr>
                <w:color w:val="auto"/>
              </w:rPr>
              <w:t>(37)</w:t>
            </w:r>
            <w:r w:rsidRPr="0007617B">
              <w:rPr>
                <w:b/>
                <w:i/>
                <w:color w:val="auto"/>
              </w:rPr>
              <w:tab/>
            </w:r>
            <w:r w:rsidRPr="0007617B">
              <w:rPr>
                <w:color w:val="auto"/>
              </w:rPr>
              <w:t>Il-permess ta</w:t>
            </w:r>
            <w:r w:rsidR="00623C5D" w:rsidRPr="0007617B">
              <w:rPr>
                <w:color w:val="auto"/>
              </w:rPr>
              <w:t>'</w:t>
            </w:r>
            <w:r w:rsidRPr="0007617B">
              <w:rPr>
                <w:color w:val="auto"/>
              </w:rPr>
              <w:t xml:space="preserve"> residenza u d-dokumenti tal-ivvjaġġar maħruġa lil benefiċjarji ta</w:t>
            </w:r>
            <w:r w:rsidR="00623C5D" w:rsidRPr="0007617B">
              <w:rPr>
                <w:color w:val="auto"/>
              </w:rPr>
              <w:t>'</w:t>
            </w:r>
            <w:r w:rsidRPr="0007617B">
              <w:rPr>
                <w:color w:val="auto"/>
              </w:rPr>
              <w:t xml:space="preserve"> protezzjoni internazzjonali wara d-dħul fis-seħħ ta</w:t>
            </w:r>
            <w:r w:rsidR="00623C5D" w:rsidRPr="0007617B">
              <w:rPr>
                <w:color w:val="auto"/>
              </w:rPr>
              <w:t>'</w:t>
            </w:r>
            <w:r w:rsidRPr="0007617B">
              <w:rPr>
                <w:color w:val="auto"/>
              </w:rPr>
              <w:t xml:space="preserve"> dan ir-Regolament jenħtieġ li jikkonforma mar-regoli stabbiliti mir-Regolament</w:t>
            </w:r>
            <w:r w:rsidRPr="0007617B">
              <w:rPr>
                <w:b/>
                <w:i/>
                <w:color w:val="auto"/>
              </w:rPr>
              <w:t xml:space="preserve"> </w:t>
            </w:r>
            <w:r w:rsidRPr="0007617B">
              <w:rPr>
                <w:color w:val="auto"/>
              </w:rPr>
              <w:t>(KE) Nru 1030/2002 u r-Regolament tal-Kunsill</w:t>
            </w:r>
            <w:r w:rsidRPr="0007617B">
              <w:rPr>
                <w:b/>
                <w:i/>
                <w:color w:val="auto"/>
              </w:rPr>
              <w:t xml:space="preserve"> </w:t>
            </w:r>
            <w:r w:rsidRPr="0007617B">
              <w:rPr>
                <w:color w:val="auto"/>
              </w:rPr>
              <w:t>(KE) Nru 2252/2004 rispettivament.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(38)</w:t>
            </w:r>
            <w:r w:rsidRPr="0007617B">
              <w:rPr>
                <w:b/>
                <w:i/>
                <w:color w:val="auto"/>
              </w:rPr>
              <w:tab/>
            </w:r>
            <w:r w:rsidRPr="0007617B">
              <w:rPr>
                <w:color w:val="auto"/>
              </w:rPr>
              <w:t>Membri tal-familja,</w:t>
            </w:r>
            <w:r w:rsidRPr="0007617B">
              <w:rPr>
                <w:b/>
                <w:i/>
                <w:color w:val="auto"/>
              </w:rPr>
              <w:t xml:space="preserve"> minħabba r-relazzjoni mill-qrib tagħhom mar-rifuġjat, normalment ikunu vulnerabbli għal atti ta</w:t>
            </w:r>
            <w:r w:rsidR="00623C5D" w:rsidRPr="0007617B">
              <w:rPr>
                <w:b/>
                <w:i/>
                <w:color w:val="auto"/>
              </w:rPr>
              <w:t>'</w:t>
            </w:r>
            <w:r w:rsidRPr="0007617B">
              <w:rPr>
                <w:b/>
                <w:i/>
                <w:color w:val="auto"/>
              </w:rPr>
              <w:t xml:space="preserve"> persekuzzjoni f</w:t>
            </w:r>
            <w:r w:rsidR="00623C5D" w:rsidRPr="0007617B">
              <w:rPr>
                <w:b/>
                <w:i/>
                <w:color w:val="auto"/>
              </w:rPr>
              <w:t>'</w:t>
            </w:r>
            <w:r w:rsidRPr="0007617B">
              <w:rPr>
                <w:b/>
                <w:i/>
                <w:color w:val="auto"/>
              </w:rPr>
              <w:t>manjiera li tista</w:t>
            </w:r>
            <w:r w:rsidR="00623C5D" w:rsidRPr="0007617B">
              <w:rPr>
                <w:b/>
                <w:i/>
                <w:color w:val="auto"/>
              </w:rPr>
              <w:t>'</w:t>
            </w:r>
            <w:r w:rsidRPr="0007617B">
              <w:rPr>
                <w:b/>
                <w:i/>
                <w:color w:val="auto"/>
              </w:rPr>
              <w:t xml:space="preserve"> tkun il-bażi ta</w:t>
            </w:r>
            <w:r w:rsidR="00623C5D" w:rsidRPr="0007617B">
              <w:rPr>
                <w:b/>
                <w:i/>
                <w:color w:val="auto"/>
              </w:rPr>
              <w:t>'</w:t>
            </w:r>
            <w:r w:rsidRPr="0007617B">
              <w:rPr>
                <w:b/>
                <w:i/>
                <w:color w:val="auto"/>
              </w:rPr>
              <w:t xml:space="preserve"> protezzjoni internazzjonali. Sakemm ma jikkwalifikawx għal protezzjoni internazzjonali,</w:t>
            </w:r>
            <w:r w:rsidRPr="0007617B">
              <w:rPr>
                <w:color w:val="auto"/>
              </w:rPr>
              <w:t xml:space="preserve"> bil-għan li tinżamm l-unità tal-familja, għandhom ikunu intitolati li</w:t>
            </w:r>
            <w:r w:rsidRPr="0007617B">
              <w:rPr>
                <w:b/>
                <w:i/>
                <w:color w:val="auto"/>
              </w:rPr>
              <w:t xml:space="preserve"> jitolbu</w:t>
            </w:r>
            <w:r w:rsidRPr="0007617B">
              <w:rPr>
                <w:color w:val="auto"/>
              </w:rPr>
              <w:t xml:space="preserve"> permess ta</w:t>
            </w:r>
            <w:r w:rsidR="00623C5D" w:rsidRPr="0007617B">
              <w:rPr>
                <w:color w:val="auto"/>
              </w:rPr>
              <w:t>'</w:t>
            </w:r>
            <w:r w:rsidRPr="0007617B">
              <w:rPr>
                <w:color w:val="auto"/>
              </w:rPr>
              <w:t xml:space="preserve"> residenza</w:t>
            </w:r>
            <w:r w:rsidRPr="0007617B">
              <w:rPr>
                <w:b/>
                <w:i/>
                <w:color w:val="auto"/>
              </w:rPr>
              <w:t xml:space="preserve"> u l-istess drittijiet mogħtija lill-benefiċjarji</w:t>
            </w:r>
            <w:r w:rsidRPr="0007617B">
              <w:rPr>
                <w:color w:val="auto"/>
              </w:rPr>
              <w:t xml:space="preserve"> ta</w:t>
            </w:r>
            <w:r w:rsidR="00623C5D" w:rsidRPr="0007617B">
              <w:rPr>
                <w:color w:val="auto"/>
              </w:rPr>
              <w:t>'</w:t>
            </w:r>
            <w:r w:rsidRPr="0007617B">
              <w:rPr>
                <w:b/>
                <w:i/>
                <w:color w:val="auto"/>
              </w:rPr>
              <w:t xml:space="preserve"> protezzjoni</w:t>
            </w:r>
            <w:r w:rsidRPr="0007617B">
              <w:rPr>
                <w:color w:val="auto"/>
              </w:rPr>
              <w:t xml:space="preserve"> internazzjonali. Mingħajr preġudizzju għad-dispożizzjonijiet relatati maż-żamma tal-unità tal-familja f</w:t>
            </w:r>
            <w:r w:rsidR="00623C5D" w:rsidRPr="0007617B">
              <w:rPr>
                <w:color w:val="auto"/>
              </w:rPr>
              <w:t>'</w:t>
            </w:r>
            <w:r w:rsidRPr="0007617B">
              <w:rPr>
                <w:color w:val="auto"/>
              </w:rPr>
              <w:t>dan ir-Regolament, fejn is-sitwazzjoni taqa</w:t>
            </w:r>
            <w:r w:rsidR="00623C5D" w:rsidRPr="0007617B">
              <w:rPr>
                <w:color w:val="auto"/>
              </w:rPr>
              <w:t>'</w:t>
            </w:r>
            <w:r w:rsidRPr="0007617B">
              <w:rPr>
                <w:color w:val="auto"/>
              </w:rPr>
              <w:t xml:space="preserve"> fil-kamp ta</w:t>
            </w:r>
            <w:r w:rsidR="00623C5D" w:rsidRPr="0007617B">
              <w:rPr>
                <w:color w:val="auto"/>
              </w:rPr>
              <w:t>'</w:t>
            </w:r>
            <w:r w:rsidRPr="0007617B">
              <w:rPr>
                <w:color w:val="auto"/>
              </w:rPr>
              <w:t xml:space="preserve"> applikazzjoni</w:t>
            </w:r>
            <w:r w:rsidRPr="0007617B">
              <w:rPr>
                <w:b/>
                <w:i/>
                <w:color w:val="auto"/>
              </w:rPr>
              <w:t xml:space="preserve"> tad-Direttiva 2003/86/KE</w:t>
            </w:r>
            <w:r w:rsidRPr="0007617B">
              <w:rPr>
                <w:color w:val="auto"/>
              </w:rPr>
              <w:t xml:space="preserve"> dwar id-dritt għal riunifikazzjoni tal-familja u l-kundizzjonijiet għar-riunifikazzjoni stabbiliti fiha huma sodisfatti, il-membri tal-familja tal-benefiċjarju ta</w:t>
            </w:r>
            <w:r w:rsidR="00623C5D" w:rsidRPr="0007617B">
              <w:rPr>
                <w:color w:val="auto"/>
              </w:rPr>
              <w:t>'</w:t>
            </w:r>
            <w:r w:rsidRPr="0007617B">
              <w:rPr>
                <w:color w:val="auto"/>
              </w:rPr>
              <w:t xml:space="preserve"> protezzjoni internazzjonali li ma jikkwalifikawx individwalment għal din il-protezzjoni għandhom jingħataw permessi ta</w:t>
            </w:r>
            <w:r w:rsidR="00623C5D" w:rsidRPr="0007617B">
              <w:rPr>
                <w:color w:val="auto"/>
              </w:rPr>
              <w:t>'</w:t>
            </w:r>
            <w:r w:rsidRPr="0007617B">
              <w:rPr>
                <w:color w:val="auto"/>
              </w:rPr>
              <w:t xml:space="preserve"> residenza u drittijiet f</w:t>
            </w:r>
            <w:r w:rsidR="00623C5D" w:rsidRPr="0007617B">
              <w:rPr>
                <w:color w:val="auto"/>
              </w:rPr>
              <w:t>'</w:t>
            </w:r>
            <w:r w:rsidRPr="0007617B">
              <w:rPr>
                <w:color w:val="auto"/>
              </w:rPr>
              <w:t>konformità ma</w:t>
            </w:r>
            <w:r w:rsidR="00623C5D" w:rsidRPr="0007617B">
              <w:rPr>
                <w:color w:val="auto"/>
              </w:rPr>
              <w:t>'</w:t>
            </w:r>
            <w:r w:rsidRPr="0007617B">
              <w:rPr>
                <w:color w:val="auto"/>
              </w:rPr>
              <w:t xml:space="preserve"> dik id-Direttiva. Dan ir-Regolament għandu japplika mingħajr preġudizzju</w:t>
            </w:r>
            <w:r w:rsidRPr="0007617B">
              <w:rPr>
                <w:b/>
                <w:i/>
                <w:color w:val="auto"/>
              </w:rPr>
              <w:t xml:space="preserve"> </w:t>
            </w:r>
            <w:r w:rsidRPr="0007617B">
              <w:rPr>
                <w:color w:val="auto"/>
              </w:rPr>
              <w:t>għad-Direttiva 2004/38/KE.</w:t>
            </w:r>
          </w:p>
        </w:tc>
        <w:tc>
          <w:tcPr>
            <w:tcW w:w="4876" w:type="dxa"/>
          </w:tcPr>
          <w:p w:rsidR="007B04A0" w:rsidRPr="0007617B" w:rsidRDefault="007B04A0" w:rsidP="00623C5D">
            <w:pPr>
              <w:pStyle w:val="Normal6"/>
              <w:rPr>
                <w:b/>
                <w:i/>
                <w:color w:val="auto"/>
              </w:rPr>
            </w:pPr>
            <w:r w:rsidRPr="0007617B">
              <w:rPr>
                <w:color w:val="auto"/>
              </w:rPr>
              <w:t>(38)</w:t>
            </w:r>
            <w:r w:rsidRPr="0007617B">
              <w:rPr>
                <w:b/>
                <w:i/>
                <w:color w:val="auto"/>
              </w:rPr>
              <w:tab/>
            </w:r>
            <w:r w:rsidRPr="0007617B">
              <w:rPr>
                <w:color w:val="auto"/>
              </w:rPr>
              <w:t>Membri tal-familja, bil-għan li tinżamm l-unità tal-familja, għandhom ikunu intitolati li</w:t>
            </w:r>
            <w:r w:rsidRPr="0007617B">
              <w:rPr>
                <w:b/>
                <w:i/>
                <w:color w:val="auto"/>
              </w:rPr>
              <w:t xml:space="preserve"> japplikaw għal</w:t>
            </w:r>
            <w:r w:rsidRPr="0007617B">
              <w:rPr>
                <w:color w:val="auto"/>
              </w:rPr>
              <w:t xml:space="preserve"> permess ta</w:t>
            </w:r>
            <w:r w:rsidR="00623C5D" w:rsidRPr="0007617B">
              <w:rPr>
                <w:color w:val="auto"/>
              </w:rPr>
              <w:t>'</w:t>
            </w:r>
            <w:r w:rsidRPr="0007617B">
              <w:rPr>
                <w:color w:val="auto"/>
              </w:rPr>
              <w:t xml:space="preserve"> residenza</w:t>
            </w:r>
            <w:r w:rsidRPr="0007617B">
              <w:rPr>
                <w:b/>
                <w:i/>
                <w:color w:val="auto"/>
              </w:rPr>
              <w:t xml:space="preserve"> li ma jaqbiżx it-tul</w:t>
            </w:r>
            <w:r w:rsidRPr="0007617B">
              <w:rPr>
                <w:color w:val="auto"/>
              </w:rPr>
              <w:t xml:space="preserve"> ta</w:t>
            </w:r>
            <w:r w:rsidR="00623C5D" w:rsidRPr="0007617B">
              <w:rPr>
                <w:color w:val="auto"/>
              </w:rPr>
              <w:t>'</w:t>
            </w:r>
            <w:r w:rsidRPr="0007617B">
              <w:rPr>
                <w:b/>
                <w:i/>
                <w:color w:val="auto"/>
              </w:rPr>
              <w:t xml:space="preserve"> dak tal-benefiċjarju </w:t>
            </w:r>
            <w:r w:rsidR="005944FE" w:rsidRPr="0007617B">
              <w:rPr>
                <w:b/>
                <w:i/>
                <w:color w:val="auto"/>
              </w:rPr>
              <w:t>ta' protezzjoni</w:t>
            </w:r>
            <w:r w:rsidRPr="0007617B">
              <w:rPr>
                <w:color w:val="auto"/>
              </w:rPr>
              <w:t xml:space="preserve"> internazzjonali. Mingħajr preġudizzju għad-dispożizzjonijiet relatati maż-żamma tal-unità tal-familja f</w:t>
            </w:r>
            <w:r w:rsidR="00623C5D" w:rsidRPr="0007617B">
              <w:rPr>
                <w:color w:val="auto"/>
              </w:rPr>
              <w:t>'</w:t>
            </w:r>
            <w:r w:rsidRPr="0007617B">
              <w:rPr>
                <w:color w:val="auto"/>
              </w:rPr>
              <w:t>dan ir-Regolament, fejn is-sitwazzjoni taqa</w:t>
            </w:r>
            <w:r w:rsidR="00623C5D" w:rsidRPr="0007617B">
              <w:rPr>
                <w:color w:val="auto"/>
              </w:rPr>
              <w:t>'</w:t>
            </w:r>
            <w:r w:rsidRPr="0007617B">
              <w:rPr>
                <w:color w:val="auto"/>
              </w:rPr>
              <w:t xml:space="preserve"> fil-kamp ta</w:t>
            </w:r>
            <w:r w:rsidR="00623C5D" w:rsidRPr="0007617B">
              <w:rPr>
                <w:color w:val="auto"/>
              </w:rPr>
              <w:t>'</w:t>
            </w:r>
            <w:r w:rsidRPr="0007617B">
              <w:rPr>
                <w:color w:val="auto"/>
              </w:rPr>
              <w:t xml:space="preserve"> applikazzjoni</w:t>
            </w:r>
            <w:r w:rsidRPr="0007617B">
              <w:rPr>
                <w:b/>
                <w:i/>
                <w:color w:val="auto"/>
              </w:rPr>
              <w:t xml:space="preserve"> tad-Direttiva 2003/86/KE</w:t>
            </w:r>
            <w:r w:rsidRPr="0007617B">
              <w:rPr>
                <w:color w:val="auto"/>
              </w:rPr>
              <w:t xml:space="preserve"> dwar id-dritt għal riunifikazzjoni tal-familja u l-kundizzjonijiet għar-riunifikazzjoni stabbiliti fiha huma sodisfatti, il-membri tal-familja tal-benefiċjarju ta</w:t>
            </w:r>
            <w:r w:rsidR="00623C5D" w:rsidRPr="0007617B">
              <w:rPr>
                <w:color w:val="auto"/>
              </w:rPr>
              <w:t>'</w:t>
            </w:r>
            <w:r w:rsidRPr="0007617B">
              <w:rPr>
                <w:color w:val="auto"/>
              </w:rPr>
              <w:t xml:space="preserve"> protezzjoni internazzjonali li ma jikkwalifikawx individwalment għal din il-protezzjoni għandhom jingħataw permessi ta</w:t>
            </w:r>
            <w:r w:rsidR="00623C5D" w:rsidRPr="0007617B">
              <w:rPr>
                <w:color w:val="auto"/>
              </w:rPr>
              <w:t>'</w:t>
            </w:r>
            <w:r w:rsidRPr="0007617B">
              <w:rPr>
                <w:color w:val="auto"/>
              </w:rPr>
              <w:t xml:space="preserve"> residenza u drittijiet f</w:t>
            </w:r>
            <w:r w:rsidR="00623C5D" w:rsidRPr="0007617B">
              <w:rPr>
                <w:color w:val="auto"/>
              </w:rPr>
              <w:t>'</w:t>
            </w:r>
            <w:r w:rsidRPr="0007617B">
              <w:rPr>
                <w:color w:val="auto"/>
              </w:rPr>
              <w:t>konformità ma</w:t>
            </w:r>
            <w:r w:rsidR="00623C5D" w:rsidRPr="0007617B">
              <w:rPr>
                <w:color w:val="auto"/>
              </w:rPr>
              <w:t>'</w:t>
            </w:r>
            <w:r w:rsidRPr="0007617B">
              <w:rPr>
                <w:color w:val="auto"/>
              </w:rPr>
              <w:t xml:space="preserve"> dik id-Direttiva. Dan ir-Regolament għandu japplika mingħajr preġudizzju</w:t>
            </w:r>
            <w:r w:rsidRPr="0007617B">
              <w:rPr>
                <w:b/>
                <w:i/>
                <w:color w:val="auto"/>
              </w:rPr>
              <w:t xml:space="preserve"> </w:t>
            </w:r>
            <w:r w:rsidRPr="0007617B">
              <w:rPr>
                <w:color w:val="auto"/>
              </w:rPr>
              <w:t>għad-Direttiva 2004/38/KE.</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(38)</w:t>
            </w:r>
            <w:r w:rsidRPr="0007617B">
              <w:rPr>
                <w:b/>
                <w:i/>
                <w:color w:val="auto"/>
              </w:rPr>
              <w:tab/>
            </w:r>
            <w:r w:rsidRPr="0007617B">
              <w:rPr>
                <w:color w:val="auto"/>
              </w:rPr>
              <w:t>Membri tal-familja, minħabba r-relazzjoni mill-qrib tagħhom</w:t>
            </w:r>
            <w:r w:rsidRPr="0007617B">
              <w:rPr>
                <w:b/>
                <w:i/>
                <w:color w:val="auto"/>
              </w:rPr>
              <w:t xml:space="preserve"> mar-rifuġjat</w:t>
            </w:r>
            <w:r w:rsidRPr="0007617B">
              <w:rPr>
                <w:color w:val="auto"/>
              </w:rPr>
              <w:t>, normalment ikunu vulnerabbli għal atti ta</w:t>
            </w:r>
            <w:r w:rsidR="00623C5D" w:rsidRPr="0007617B">
              <w:rPr>
                <w:color w:val="auto"/>
              </w:rPr>
              <w:t>'</w:t>
            </w:r>
            <w:r w:rsidRPr="0007617B">
              <w:rPr>
                <w:color w:val="auto"/>
              </w:rPr>
              <w:t xml:space="preserve"> persekuzzjoni f</w:t>
            </w:r>
            <w:r w:rsidR="00623C5D" w:rsidRPr="0007617B">
              <w:rPr>
                <w:color w:val="auto"/>
              </w:rPr>
              <w:t>'</w:t>
            </w:r>
            <w:r w:rsidRPr="0007617B">
              <w:rPr>
                <w:color w:val="auto"/>
              </w:rPr>
              <w:t>manjiera li tista</w:t>
            </w:r>
            <w:r w:rsidR="00623C5D" w:rsidRPr="0007617B">
              <w:rPr>
                <w:color w:val="auto"/>
              </w:rPr>
              <w:t>'</w:t>
            </w:r>
            <w:r w:rsidRPr="0007617B">
              <w:rPr>
                <w:color w:val="auto"/>
              </w:rPr>
              <w:t xml:space="preserve"> tkun il-bażi ta</w:t>
            </w:r>
            <w:r w:rsidR="00623C5D" w:rsidRPr="0007617B">
              <w:rPr>
                <w:color w:val="auto"/>
              </w:rPr>
              <w:t>'</w:t>
            </w:r>
            <w:r w:rsidRPr="0007617B">
              <w:rPr>
                <w:color w:val="auto"/>
              </w:rPr>
              <w:t xml:space="preserve"> protezzjoni internazzjonali. Sakemm ma jikkwalifikawx għal protezzjoni internazzjonali, bil-għan li tinżamm l-unità tal-familja, għandhom ikunu intitolati li jitolbu permess ta</w:t>
            </w:r>
            <w:r w:rsidR="00623C5D" w:rsidRPr="0007617B">
              <w:rPr>
                <w:color w:val="auto"/>
              </w:rPr>
              <w:t>'</w:t>
            </w:r>
            <w:r w:rsidRPr="0007617B">
              <w:rPr>
                <w:color w:val="auto"/>
              </w:rPr>
              <w:t xml:space="preserve"> residenza u l-istess drittijiet mogħtija lill-benefiċjarji ta</w:t>
            </w:r>
            <w:r w:rsidR="00623C5D" w:rsidRPr="0007617B">
              <w:rPr>
                <w:color w:val="auto"/>
              </w:rPr>
              <w:t>'</w:t>
            </w:r>
            <w:r w:rsidRPr="0007617B">
              <w:rPr>
                <w:color w:val="auto"/>
              </w:rPr>
              <w:t xml:space="preserve"> protezzjoni internazzjonali. Mingħajr preġudizzju għad-dispożizzjonijiet relatati maż-żamma tal-unità tal-familja </w:t>
            </w:r>
            <w:r w:rsidRPr="0007617B">
              <w:rPr>
                <w:b/>
                <w:i/>
                <w:color w:val="auto"/>
              </w:rPr>
              <w:t>f</w:t>
            </w:r>
            <w:r w:rsidR="00623C5D" w:rsidRPr="0007617B">
              <w:rPr>
                <w:b/>
                <w:i/>
                <w:color w:val="auto"/>
              </w:rPr>
              <w:t>'</w:t>
            </w:r>
            <w:r w:rsidRPr="0007617B">
              <w:rPr>
                <w:b/>
                <w:i/>
                <w:color w:val="auto"/>
              </w:rPr>
              <w:t>dan ir-Regolament</w:t>
            </w:r>
            <w:r w:rsidRPr="0007617B">
              <w:rPr>
                <w:color w:val="auto"/>
              </w:rPr>
              <w:t>, fejn is-sitwazzjoni taqa</w:t>
            </w:r>
            <w:r w:rsidR="00623C5D" w:rsidRPr="0007617B">
              <w:rPr>
                <w:color w:val="auto"/>
              </w:rPr>
              <w:t>'</w:t>
            </w:r>
            <w:r w:rsidRPr="0007617B">
              <w:rPr>
                <w:color w:val="auto"/>
              </w:rPr>
              <w:t xml:space="preserve"> fil-kamp ta</w:t>
            </w:r>
            <w:r w:rsidR="00623C5D" w:rsidRPr="0007617B">
              <w:rPr>
                <w:color w:val="auto"/>
              </w:rPr>
              <w:t>'</w:t>
            </w:r>
            <w:r w:rsidRPr="0007617B">
              <w:rPr>
                <w:color w:val="auto"/>
              </w:rPr>
              <w:t xml:space="preserve"> applikazzjoni tad-Direttiva 2003/86/KE dwar id-dritt għal riunifikazzjoni tal-familja u l-kundizzjonijiet għar-riunifikazzjoni stabbiliti fiha huma sodisfatti, il-membri tal-familja tal-benefiċjarju ta</w:t>
            </w:r>
            <w:r w:rsidR="00623C5D" w:rsidRPr="0007617B">
              <w:rPr>
                <w:color w:val="auto"/>
              </w:rPr>
              <w:t>'</w:t>
            </w:r>
            <w:r w:rsidRPr="0007617B">
              <w:rPr>
                <w:color w:val="auto"/>
              </w:rPr>
              <w:t xml:space="preserve"> protezzjoni internazzjonali li ma jikkwalifikawx individwalment għal din il-protezzjoni għandhom jingħataw permessi ta</w:t>
            </w:r>
            <w:r w:rsidR="00623C5D" w:rsidRPr="0007617B">
              <w:rPr>
                <w:color w:val="auto"/>
              </w:rPr>
              <w:t>'</w:t>
            </w:r>
            <w:r w:rsidRPr="0007617B">
              <w:rPr>
                <w:color w:val="auto"/>
              </w:rPr>
              <w:t xml:space="preserve"> residenza u drittijiet f</w:t>
            </w:r>
            <w:r w:rsidR="00623C5D" w:rsidRPr="0007617B">
              <w:rPr>
                <w:color w:val="auto"/>
              </w:rPr>
              <w:t>'</w:t>
            </w:r>
            <w:r w:rsidRPr="0007617B">
              <w:rPr>
                <w:color w:val="auto"/>
              </w:rPr>
              <w:t>konformità ma</w:t>
            </w:r>
            <w:r w:rsidR="00623C5D" w:rsidRPr="0007617B">
              <w:rPr>
                <w:color w:val="auto"/>
              </w:rPr>
              <w:t>'</w:t>
            </w:r>
            <w:r w:rsidRPr="0007617B">
              <w:rPr>
                <w:color w:val="auto"/>
              </w:rPr>
              <w:t xml:space="preserve"> dik id-Direttiva.</w:t>
            </w:r>
            <w:r w:rsidRPr="0007617B">
              <w:rPr>
                <w:b/>
                <w:i/>
                <w:color w:val="auto"/>
              </w:rPr>
              <w:t xml:space="preserve"> Dan ir-Regolament għandu japplika</w:t>
            </w:r>
            <w:r w:rsidRPr="0007617B">
              <w:rPr>
                <w:color w:val="auto"/>
              </w:rPr>
              <w:t xml:space="preserve"> mingħajr preġudizzju</w:t>
            </w:r>
            <w:r w:rsidRPr="0007617B">
              <w:rPr>
                <w:b/>
                <w:i/>
                <w:color w:val="auto"/>
              </w:rPr>
              <w:t xml:space="preserve"> </w:t>
            </w:r>
            <w:r w:rsidRPr="0007617B">
              <w:rPr>
                <w:color w:val="auto"/>
              </w:rPr>
              <w:t>għad-Direttiva 2004/38/KE.</w:t>
            </w:r>
          </w:p>
        </w:tc>
        <w:tc>
          <w:tcPr>
            <w:tcW w:w="4876" w:type="dxa"/>
          </w:tcPr>
          <w:p w:rsidR="007B04A0" w:rsidRPr="0007617B" w:rsidRDefault="007B04A0" w:rsidP="00623C5D">
            <w:pPr>
              <w:pStyle w:val="Normal6"/>
              <w:rPr>
                <w:b/>
                <w:i/>
                <w:color w:val="auto"/>
              </w:rPr>
            </w:pPr>
            <w:r w:rsidRPr="0007617B">
              <w:rPr>
                <w:color w:val="auto"/>
              </w:rPr>
              <w:t>(38)</w:t>
            </w:r>
            <w:r w:rsidRPr="0007617B">
              <w:rPr>
                <w:b/>
                <w:i/>
                <w:color w:val="auto"/>
              </w:rPr>
              <w:tab/>
            </w:r>
            <w:r w:rsidRPr="0007617B">
              <w:rPr>
                <w:color w:val="auto"/>
              </w:rPr>
              <w:t>Membri tal-familja, minħabba r-relazzjoni mill-qrib tagħhom</w:t>
            </w:r>
            <w:r w:rsidRPr="0007617B">
              <w:rPr>
                <w:b/>
                <w:i/>
                <w:color w:val="auto"/>
              </w:rPr>
              <w:t xml:space="preserve"> mal-benefiċjarju </w:t>
            </w:r>
            <w:r w:rsidR="005944FE" w:rsidRPr="0007617B">
              <w:rPr>
                <w:b/>
                <w:i/>
                <w:color w:val="auto"/>
              </w:rPr>
              <w:t>ta' protezzjoni</w:t>
            </w:r>
            <w:r w:rsidRPr="0007617B">
              <w:rPr>
                <w:b/>
                <w:i/>
                <w:color w:val="auto"/>
              </w:rPr>
              <w:t xml:space="preserve"> internazzjonali</w:t>
            </w:r>
            <w:r w:rsidRPr="0007617B">
              <w:rPr>
                <w:color w:val="auto"/>
              </w:rPr>
              <w:t>, normalment ikunu vulnerabbli għal atti ta</w:t>
            </w:r>
            <w:r w:rsidR="00623C5D" w:rsidRPr="0007617B">
              <w:rPr>
                <w:color w:val="auto"/>
              </w:rPr>
              <w:t>'</w:t>
            </w:r>
            <w:r w:rsidRPr="0007617B">
              <w:rPr>
                <w:color w:val="auto"/>
              </w:rPr>
              <w:t xml:space="preserve"> persekuzzjoni f</w:t>
            </w:r>
            <w:r w:rsidR="00623C5D" w:rsidRPr="0007617B">
              <w:rPr>
                <w:color w:val="auto"/>
              </w:rPr>
              <w:t>'</w:t>
            </w:r>
            <w:r w:rsidRPr="0007617B">
              <w:rPr>
                <w:color w:val="auto"/>
              </w:rPr>
              <w:t>manjiera li tista</w:t>
            </w:r>
            <w:r w:rsidR="00623C5D" w:rsidRPr="0007617B">
              <w:rPr>
                <w:color w:val="auto"/>
              </w:rPr>
              <w:t>'</w:t>
            </w:r>
            <w:r w:rsidRPr="0007617B">
              <w:rPr>
                <w:color w:val="auto"/>
              </w:rPr>
              <w:t xml:space="preserve"> tkun il-bażi ta</w:t>
            </w:r>
            <w:r w:rsidR="00623C5D" w:rsidRPr="0007617B">
              <w:rPr>
                <w:color w:val="auto"/>
              </w:rPr>
              <w:t>'</w:t>
            </w:r>
            <w:r w:rsidRPr="0007617B">
              <w:rPr>
                <w:color w:val="auto"/>
              </w:rPr>
              <w:t xml:space="preserve"> protezzjoni internazzjonali. Sakemm ma jikkwalifikawx għal protezzjoni internazzjonali, bil-għan li tinżamm l-unità tal-familja, għandhom ikunu intitolati li jitolbu permess ta</w:t>
            </w:r>
            <w:r w:rsidR="00623C5D" w:rsidRPr="0007617B">
              <w:rPr>
                <w:color w:val="auto"/>
              </w:rPr>
              <w:t>'</w:t>
            </w:r>
            <w:r w:rsidRPr="0007617B">
              <w:rPr>
                <w:color w:val="auto"/>
              </w:rPr>
              <w:t xml:space="preserve"> residenza u l-istess drittijiet mogħtija lill-benefiċjarji ta</w:t>
            </w:r>
            <w:r w:rsidR="00623C5D" w:rsidRPr="0007617B">
              <w:rPr>
                <w:color w:val="auto"/>
              </w:rPr>
              <w:t>'</w:t>
            </w:r>
            <w:r w:rsidRPr="0007617B">
              <w:rPr>
                <w:color w:val="auto"/>
              </w:rPr>
              <w:t xml:space="preserve"> protezzjoni internazzjonali. Mingħajr preġudizzju għad-dispożizzjonijiet relatati maż-żamma tal-unità tal-familja </w:t>
            </w:r>
            <w:r w:rsidRPr="0007617B">
              <w:rPr>
                <w:b/>
                <w:i/>
                <w:color w:val="auto"/>
              </w:rPr>
              <w:t>f</w:t>
            </w:r>
            <w:r w:rsidR="00623C5D" w:rsidRPr="0007617B">
              <w:rPr>
                <w:b/>
                <w:i/>
                <w:color w:val="auto"/>
              </w:rPr>
              <w:t>'</w:t>
            </w:r>
            <w:r w:rsidRPr="0007617B">
              <w:rPr>
                <w:b/>
                <w:i/>
                <w:color w:val="auto"/>
              </w:rPr>
              <w:t>din id-Direttiva</w:t>
            </w:r>
            <w:r w:rsidRPr="0007617B">
              <w:rPr>
                <w:color w:val="auto"/>
              </w:rPr>
              <w:t>, fejn is-sitwazzjoni taqa</w:t>
            </w:r>
            <w:r w:rsidR="00623C5D" w:rsidRPr="0007617B">
              <w:rPr>
                <w:color w:val="auto"/>
              </w:rPr>
              <w:t>'</w:t>
            </w:r>
            <w:r w:rsidRPr="0007617B">
              <w:rPr>
                <w:color w:val="auto"/>
              </w:rPr>
              <w:t xml:space="preserve"> fil-kamp ta</w:t>
            </w:r>
            <w:r w:rsidR="00623C5D" w:rsidRPr="0007617B">
              <w:rPr>
                <w:color w:val="auto"/>
              </w:rPr>
              <w:t>'</w:t>
            </w:r>
            <w:r w:rsidRPr="0007617B">
              <w:rPr>
                <w:color w:val="auto"/>
              </w:rPr>
              <w:t xml:space="preserve"> applikazzjoni tad-Direttiva 2003/86/KE dwar id-dritt għal riunifikazzjoni tal-familja u l-kundizzjonijiet għar-riunifikazzjoni stabbiliti fiha huma sodisfatti, il-membri tal-familja tal-benefiċjarju ta</w:t>
            </w:r>
            <w:r w:rsidR="00623C5D" w:rsidRPr="0007617B">
              <w:rPr>
                <w:color w:val="auto"/>
              </w:rPr>
              <w:t>'</w:t>
            </w:r>
            <w:r w:rsidRPr="0007617B">
              <w:rPr>
                <w:color w:val="auto"/>
              </w:rPr>
              <w:t xml:space="preserve"> protezzjoni internazzjonali li ma jikkwalifikawx individwalment għal din il-protezzjoni għandhom jingħataw permessi ta</w:t>
            </w:r>
            <w:r w:rsidR="00623C5D" w:rsidRPr="0007617B">
              <w:rPr>
                <w:color w:val="auto"/>
              </w:rPr>
              <w:t>'</w:t>
            </w:r>
            <w:r w:rsidRPr="0007617B">
              <w:rPr>
                <w:color w:val="auto"/>
              </w:rPr>
              <w:t xml:space="preserve"> residenza u drittijiet f</w:t>
            </w:r>
            <w:r w:rsidR="00623C5D" w:rsidRPr="0007617B">
              <w:rPr>
                <w:color w:val="auto"/>
              </w:rPr>
              <w:t>'</w:t>
            </w:r>
            <w:r w:rsidRPr="0007617B">
              <w:rPr>
                <w:color w:val="auto"/>
              </w:rPr>
              <w:t>konformità ma</w:t>
            </w:r>
            <w:r w:rsidR="00623C5D" w:rsidRPr="0007617B">
              <w:rPr>
                <w:color w:val="auto"/>
              </w:rPr>
              <w:t>'</w:t>
            </w:r>
            <w:r w:rsidRPr="0007617B">
              <w:rPr>
                <w:color w:val="auto"/>
              </w:rPr>
              <w:t xml:space="preserve"> dik id-Direttiva.</w:t>
            </w:r>
            <w:r w:rsidRPr="0007617B">
              <w:rPr>
                <w:b/>
                <w:i/>
                <w:color w:val="auto"/>
              </w:rPr>
              <w:t xml:space="preserve"> Din id-Direttiva għandha tapplika</w:t>
            </w:r>
            <w:r w:rsidRPr="0007617B">
              <w:rPr>
                <w:color w:val="auto"/>
              </w:rPr>
              <w:t xml:space="preserve"> mingħajr preġudizzju</w:t>
            </w:r>
            <w:r w:rsidRPr="0007617B">
              <w:rPr>
                <w:b/>
                <w:i/>
                <w:color w:val="auto"/>
              </w:rPr>
              <w:t xml:space="preserve"> </w:t>
            </w:r>
            <w:r w:rsidRPr="0007617B">
              <w:rPr>
                <w:color w:val="auto"/>
              </w:rPr>
              <w:t>għad-Direttiva 2004/38/KE.</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38a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(38a)</w:t>
            </w:r>
            <w:r w:rsidRPr="0007617B">
              <w:rPr>
                <w:b/>
                <w:i/>
                <w:color w:val="auto"/>
              </w:rPr>
              <w:tab/>
              <w:t xml:space="preserve">Sabiex jiġu evitati l-abbużi, l-Istati Membri jenħtieġ li jivvalutaw jekk iż-żwieġ bejn benefiċjarju </w:t>
            </w:r>
            <w:r w:rsidR="005944FE" w:rsidRPr="0007617B">
              <w:rPr>
                <w:b/>
                <w:i/>
                <w:color w:val="auto"/>
              </w:rPr>
              <w:t>ta' protezzjoni</w:t>
            </w:r>
            <w:r w:rsidRPr="0007617B">
              <w:rPr>
                <w:b/>
                <w:i/>
                <w:color w:val="auto"/>
              </w:rPr>
              <w:t xml:space="preserve"> internazzjonali u l-konjuġi tiegħu/tagħha huwiex riżultat ta</w:t>
            </w:r>
            <w:r w:rsidR="00623C5D" w:rsidRPr="0007617B">
              <w:rPr>
                <w:b/>
                <w:i/>
                <w:color w:val="auto"/>
              </w:rPr>
              <w:t>'</w:t>
            </w:r>
            <w:r w:rsidRPr="0007617B">
              <w:rPr>
                <w:b/>
                <w:i/>
                <w:color w:val="auto"/>
              </w:rPr>
              <w:t xml:space="preserve"> relazzjoni awtentika.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il-premessa hija allinjata mal-proposta li saret fl-Artikolu 25(3)a (ġdid)</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(39)</w:t>
            </w:r>
            <w:r w:rsidRPr="0007617B">
              <w:rPr>
                <w:b/>
                <w:i/>
                <w:color w:val="auto"/>
              </w:rPr>
              <w:tab/>
              <w:t>Bil-għan li jiġi aċċertat jekk benefiċjarji ta</w:t>
            </w:r>
            <w:r w:rsidR="00623C5D" w:rsidRPr="0007617B">
              <w:rPr>
                <w:b/>
                <w:i/>
                <w:color w:val="auto"/>
              </w:rPr>
              <w:t>'</w:t>
            </w:r>
            <w:r w:rsidRPr="0007617B">
              <w:rPr>
                <w:b/>
                <w:i/>
                <w:color w:val="auto"/>
              </w:rPr>
              <w:t xml:space="preserve"> protezzjoni internazzjonali għadhomx fil-bżonn ta</w:t>
            </w:r>
            <w:r w:rsidR="00623C5D" w:rsidRPr="0007617B">
              <w:rPr>
                <w:b/>
                <w:i/>
                <w:color w:val="auto"/>
              </w:rPr>
              <w:t>'</w:t>
            </w:r>
            <w:r w:rsidRPr="0007617B">
              <w:rPr>
                <w:b/>
                <w:i/>
                <w:color w:val="auto"/>
              </w:rPr>
              <w:t xml:space="preserve"> dik il-protezzjoni, awtoritajiet determinanti jenħtieġ li jeżaminaw mill-ġdid l-istatus mogħti meta jiġi biex jiġġedded il-permess ta</w:t>
            </w:r>
            <w:r w:rsidR="00623C5D" w:rsidRPr="0007617B">
              <w:rPr>
                <w:b/>
                <w:i/>
                <w:color w:val="auto"/>
              </w:rPr>
              <w:t>'</w:t>
            </w:r>
            <w:r w:rsidRPr="0007617B">
              <w:rPr>
                <w:b/>
                <w:i/>
                <w:color w:val="auto"/>
              </w:rPr>
              <w:t xml:space="preserve"> residenza, għall-ewwel darba fil-każ ta</w:t>
            </w:r>
            <w:r w:rsidR="00623C5D" w:rsidRPr="0007617B">
              <w:rPr>
                <w:b/>
                <w:i/>
                <w:color w:val="auto"/>
              </w:rPr>
              <w:t>'</w:t>
            </w:r>
            <w:r w:rsidRPr="0007617B">
              <w:rPr>
                <w:b/>
                <w:i/>
                <w:color w:val="auto"/>
              </w:rPr>
              <w:t xml:space="preserve"> rifuġjati, u għall-ewwel u t-tieni darba fil-każ ta</w:t>
            </w:r>
            <w:r w:rsidR="00623C5D" w:rsidRPr="0007617B">
              <w:rPr>
                <w:b/>
                <w:i/>
                <w:color w:val="auto"/>
              </w:rPr>
              <w:t>'</w:t>
            </w:r>
            <w:r w:rsidRPr="0007617B">
              <w:rPr>
                <w:b/>
                <w:i/>
                <w:color w:val="auto"/>
              </w:rPr>
              <w:t xml:space="preserve"> benefiċjarji ta</w:t>
            </w:r>
            <w:r w:rsidR="00623C5D" w:rsidRPr="0007617B">
              <w:rPr>
                <w:b/>
                <w:i/>
                <w:color w:val="auto"/>
              </w:rPr>
              <w:t>'</w:t>
            </w:r>
            <w:r w:rsidRPr="0007617B">
              <w:rPr>
                <w:b/>
                <w:i/>
                <w:color w:val="auto"/>
              </w:rPr>
              <w:t xml:space="preserve"> protezzjoni sussidjarja, kif ukoll meta tibdil rilevanti sinifikanti fil-pajjiż ta</w:t>
            </w:r>
            <w:r w:rsidR="00623C5D" w:rsidRPr="0007617B">
              <w:rPr>
                <w:b/>
                <w:i/>
                <w:color w:val="auto"/>
              </w:rPr>
              <w:t>'</w:t>
            </w:r>
            <w:r w:rsidRPr="0007617B">
              <w:rPr>
                <w:b/>
                <w:i/>
                <w:color w:val="auto"/>
              </w:rPr>
              <w:t xml:space="preserve"> oriġini tal-benefiċjarji jseħħ kif indikat minn analiżi komuni u gwida dwar is-sitwazzjoni fil-pajjiż ta</w:t>
            </w:r>
            <w:r w:rsidR="00623C5D" w:rsidRPr="0007617B">
              <w:rPr>
                <w:b/>
                <w:i/>
                <w:color w:val="auto"/>
              </w:rPr>
              <w:t>'</w:t>
            </w:r>
            <w:r w:rsidRPr="0007617B">
              <w:rPr>
                <w:b/>
                <w:i/>
                <w:color w:val="auto"/>
              </w:rPr>
              <w:t xml:space="preserve"> oriġini provduti fil-livell tal-Unjoni mill-Aġenzija u n-netwerks Ewropej dwar l-informazzjoni dwar il-pajjiż ta</w:t>
            </w:r>
            <w:r w:rsidR="00623C5D" w:rsidRPr="0007617B">
              <w:rPr>
                <w:b/>
                <w:i/>
                <w:color w:val="auto"/>
              </w:rPr>
              <w:t>'</w:t>
            </w:r>
            <w:r w:rsidRPr="0007617B">
              <w:rPr>
                <w:b/>
                <w:i/>
                <w:color w:val="auto"/>
              </w:rPr>
              <w:t xml:space="preserve"> oriġini f</w:t>
            </w:r>
            <w:r w:rsidR="00623C5D" w:rsidRPr="0007617B">
              <w:rPr>
                <w:b/>
                <w:i/>
                <w:color w:val="auto"/>
              </w:rPr>
              <w:t>'</w:t>
            </w:r>
            <w:r w:rsidRPr="0007617B">
              <w:rPr>
                <w:b/>
                <w:i/>
                <w:color w:val="auto"/>
              </w:rPr>
              <w:t>konformità mal-Artikoli 8 u 10 tar-Regolament37 .</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37 COM(2016)271 final.</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w:t>
            </w:r>
            <w:r w:rsidRPr="0007617B">
              <w:rPr>
                <w:b/>
                <w:i/>
                <w:color w:val="auto"/>
              </w:rPr>
              <w:t xml:space="preserve"> jenħtieġ li</w:t>
            </w:r>
            <w:r w:rsidRPr="0007617B">
              <w:rPr>
                <w:color w:val="auto"/>
              </w:rPr>
              <w:t xml:space="preserve"> jeżaminaw mill-ġdid l-istatus mogħti meta</w:t>
            </w:r>
            <w:r w:rsidRPr="0007617B">
              <w:rPr>
                <w:b/>
                <w:i/>
                <w:color w:val="auto"/>
              </w:rPr>
              <w:t xml:space="preserve"> jiġi biex jiġġedded il-permess ta</w:t>
            </w:r>
            <w:r w:rsidR="00623C5D" w:rsidRPr="0007617B">
              <w:rPr>
                <w:b/>
                <w:i/>
                <w:color w:val="auto"/>
              </w:rPr>
              <w:t>'</w:t>
            </w:r>
            <w:r w:rsidRPr="0007617B">
              <w:rPr>
                <w:b/>
                <w:i/>
                <w:color w:val="auto"/>
              </w:rPr>
              <w:t xml:space="preserve"> residenza, għall-ewwel darba fil-każ ta</w:t>
            </w:r>
            <w:r w:rsidR="00623C5D" w:rsidRPr="0007617B">
              <w:rPr>
                <w:b/>
                <w:i/>
                <w:color w:val="auto"/>
              </w:rPr>
              <w:t>'</w:t>
            </w:r>
            <w:r w:rsidRPr="0007617B">
              <w:rPr>
                <w:b/>
                <w:i/>
                <w:color w:val="auto"/>
              </w:rPr>
              <w:t xml:space="preserve"> rifuġjati, u għall-ewwel u t-tieni darba fil-każ ta</w:t>
            </w:r>
            <w:r w:rsidR="00623C5D" w:rsidRPr="0007617B">
              <w:rPr>
                <w:b/>
                <w:i/>
                <w:color w:val="auto"/>
              </w:rPr>
              <w:t>'</w:t>
            </w:r>
            <w:r w:rsidRPr="0007617B">
              <w:rPr>
                <w:b/>
                <w:i/>
                <w:color w:val="auto"/>
              </w:rPr>
              <w:t xml:space="preserve"> benefiċjarji ta</w:t>
            </w:r>
            <w:r w:rsidR="00623C5D" w:rsidRPr="0007617B">
              <w:rPr>
                <w:b/>
                <w:i/>
                <w:color w:val="auto"/>
              </w:rPr>
              <w:t>'</w:t>
            </w:r>
            <w:r w:rsidRPr="0007617B">
              <w:rPr>
                <w:b/>
                <w:i/>
                <w:color w:val="auto"/>
              </w:rPr>
              <w:t xml:space="preserve"> protezzjoni sussidjarja, kif ukoll meta</w:t>
            </w:r>
            <w:r w:rsidRPr="0007617B">
              <w:rPr>
                <w:color w:val="auto"/>
              </w:rPr>
              <w:t xml:space="preserve">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w:t>
            </w:r>
            <w:r w:rsidRPr="0007617B">
              <w:rPr>
                <w:b/>
                <w:i/>
                <w:color w:val="auto"/>
              </w:rPr>
              <w:t xml:space="preserve"> jistgħu</w:t>
            </w:r>
            <w:r w:rsidRPr="0007617B">
              <w:rPr>
                <w:color w:val="auto"/>
              </w:rPr>
              <w:t xml:space="preserve"> jeżaminaw mill-ġdid l-istatus mogħti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w:t>
            </w:r>
            <w:r w:rsidRPr="0007617B">
              <w:rPr>
                <w:b/>
                <w:i/>
                <w:color w:val="auto"/>
              </w:rPr>
              <w:t xml:space="preserve"> jiġi biex jiġġedded il-permess ta</w:t>
            </w:r>
            <w:r w:rsidR="00623C5D" w:rsidRPr="0007617B">
              <w:rPr>
                <w:b/>
                <w:i/>
                <w:color w:val="auto"/>
              </w:rPr>
              <w:t>'</w:t>
            </w:r>
            <w:r w:rsidRPr="0007617B">
              <w:rPr>
                <w:b/>
                <w:i/>
                <w:color w:val="auto"/>
              </w:rPr>
              <w:t xml:space="preserve"> residenza, għall-ewwel darba fil-każ ta</w:t>
            </w:r>
            <w:r w:rsidR="00623C5D" w:rsidRPr="0007617B">
              <w:rPr>
                <w:b/>
                <w:i/>
                <w:color w:val="auto"/>
              </w:rPr>
              <w:t>'</w:t>
            </w:r>
            <w:r w:rsidRPr="0007617B">
              <w:rPr>
                <w:b/>
                <w:i/>
                <w:color w:val="auto"/>
              </w:rPr>
              <w:t xml:space="preserve"> rifuġjati, u għall-ewwel u t-tieni darba fil-każ ta</w:t>
            </w:r>
            <w:r w:rsidR="00623C5D" w:rsidRPr="0007617B">
              <w:rPr>
                <w:b/>
                <w:i/>
                <w:color w:val="auto"/>
              </w:rPr>
              <w:t>'</w:t>
            </w:r>
            <w:r w:rsidRPr="0007617B">
              <w:rPr>
                <w:b/>
                <w:i/>
                <w:color w:val="auto"/>
              </w:rPr>
              <w:t xml:space="preserve"> benefiċjarji ta</w:t>
            </w:r>
            <w:r w:rsidR="00623C5D" w:rsidRPr="0007617B">
              <w:rPr>
                <w:b/>
                <w:i/>
                <w:color w:val="auto"/>
              </w:rPr>
              <w:t>'</w:t>
            </w:r>
            <w:r w:rsidRPr="0007617B">
              <w:rPr>
                <w:b/>
                <w:i/>
                <w:color w:val="auto"/>
              </w:rPr>
              <w:t xml:space="preserve"> protezzjoni sussidjarja, kif ukoll meta</w:t>
            </w:r>
            <w:r w:rsidRPr="0007617B">
              <w:rPr>
                <w:color w:val="auto"/>
              </w:rPr>
              <w:t xml:space="preserve">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Eżaminazzjoni tal-bżonnijiet għall-protezzjoni filwaqt li tkun qed issir l-eżaminazzjoni tal-permess ta</w:t>
      </w:r>
      <w:r w:rsidR="00623C5D" w:rsidRPr="0007617B">
        <w:rPr>
          <w:color w:val="auto"/>
        </w:rPr>
        <w:t>'</w:t>
      </w:r>
      <w:r w:rsidRPr="0007617B">
        <w:rPr>
          <w:color w:val="auto"/>
        </w:rPr>
        <w:t xml:space="preserve"> residenza tista' tirriżulta fl-użu ta' ħafna riżorsi għall-awtoritajiet determinanti tal-Istati Membri. Madankollu, l-awtoritajiet determinanti tal-Istati Membri jenħtieġ li jkunu marbuta li jeżaminaw l-istatus ta</w:t>
      </w:r>
      <w:r w:rsidR="00623C5D" w:rsidRPr="0007617B">
        <w:rPr>
          <w:color w:val="auto"/>
        </w:rPr>
        <w:t>'</w:t>
      </w:r>
      <w:r w:rsidRPr="0007617B">
        <w:rPr>
          <w:color w:val="auto"/>
        </w:rPr>
        <w:t xml:space="preserve"> protezzjoni internazzjonali meta l-Aġenzija tal-Unjoni Ewropea għall-Asil tosserva tibdil rilevanti sinifikanti fil-pajjiż ta</w:t>
      </w:r>
      <w:r w:rsidR="00623C5D" w:rsidRPr="0007617B">
        <w:rPr>
          <w:color w:val="auto"/>
        </w:rPr>
        <w:t>'</w:t>
      </w:r>
      <w:r w:rsidRPr="0007617B">
        <w:rPr>
          <w:color w:val="auto"/>
        </w:rPr>
        <w:t xml:space="preserve"> oriġini tal-benefiċjarji.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w:t>
            </w:r>
            <w:r w:rsidRPr="0007617B">
              <w:rPr>
                <w:b/>
                <w:i/>
                <w:color w:val="auto"/>
              </w:rPr>
              <w:t xml:space="preserve"> jenħtieġ li</w:t>
            </w:r>
            <w:r w:rsidRPr="0007617B">
              <w:rPr>
                <w:color w:val="auto"/>
              </w:rPr>
              <w:t xml:space="preserve"> jeżaminaw mill-ġdid l-istatus mogħti meta</w:t>
            </w:r>
            <w:r w:rsidRPr="0007617B">
              <w:rPr>
                <w:b/>
                <w:i/>
                <w:color w:val="auto"/>
              </w:rPr>
              <w:t xml:space="preserve"> jiġi biex jiġġedded il-permess ta</w:t>
            </w:r>
            <w:r w:rsidR="00623C5D" w:rsidRPr="0007617B">
              <w:rPr>
                <w:b/>
                <w:i/>
                <w:color w:val="auto"/>
              </w:rPr>
              <w:t>'</w:t>
            </w:r>
            <w:r w:rsidRPr="0007617B">
              <w:rPr>
                <w:b/>
                <w:i/>
                <w:color w:val="auto"/>
              </w:rPr>
              <w:t xml:space="preserve"> residenza, għall-ewwel darba fil-każ ta</w:t>
            </w:r>
            <w:r w:rsidR="00623C5D" w:rsidRPr="0007617B">
              <w:rPr>
                <w:b/>
                <w:i/>
                <w:color w:val="auto"/>
              </w:rPr>
              <w:t>'</w:t>
            </w:r>
            <w:r w:rsidRPr="0007617B">
              <w:rPr>
                <w:b/>
                <w:i/>
                <w:color w:val="auto"/>
              </w:rPr>
              <w:t xml:space="preserve"> rifuġjati, u għall-ewwel u t-tieni darba fil-każ ta</w:t>
            </w:r>
            <w:r w:rsidR="00623C5D" w:rsidRPr="0007617B">
              <w:rPr>
                <w:b/>
                <w:i/>
                <w:color w:val="auto"/>
              </w:rPr>
              <w:t>'</w:t>
            </w:r>
            <w:r w:rsidRPr="0007617B">
              <w:rPr>
                <w:b/>
                <w:i/>
                <w:color w:val="auto"/>
              </w:rPr>
              <w:t xml:space="preserve"> benefiċjarji ta</w:t>
            </w:r>
            <w:r w:rsidR="00623C5D" w:rsidRPr="0007617B">
              <w:rPr>
                <w:b/>
                <w:i/>
                <w:color w:val="auto"/>
              </w:rPr>
              <w:t>'</w:t>
            </w:r>
            <w:r w:rsidRPr="0007617B">
              <w:rPr>
                <w:b/>
                <w:i/>
                <w:color w:val="auto"/>
              </w:rPr>
              <w:t xml:space="preserve"> protezzjoni sussidjarja, kif ukoll meta</w:t>
            </w:r>
            <w:r w:rsidRPr="0007617B">
              <w:rPr>
                <w:color w:val="auto"/>
              </w:rPr>
              <w:t xml:space="preserve">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w:t>
            </w:r>
            <w:r w:rsidRPr="0007617B">
              <w:rPr>
                <w:b/>
                <w:i/>
                <w:color w:val="auto"/>
              </w:rPr>
              <w:t xml:space="preserve"> jistgħu</w:t>
            </w:r>
            <w:r w:rsidRPr="0007617B">
              <w:rPr>
                <w:color w:val="auto"/>
              </w:rPr>
              <w:t xml:space="preserve"> jeżaminaw mill-ġdid l-istatus mogħti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w:t>
            </w:r>
            <w:r w:rsidRPr="0007617B">
              <w:rPr>
                <w:b/>
                <w:i/>
                <w:color w:val="auto"/>
              </w:rPr>
              <w:t xml:space="preserve"> </w:t>
            </w:r>
            <w:r w:rsidRPr="0007617B">
              <w:rPr>
                <w:color w:val="auto"/>
              </w:rPr>
              <w:t>(2016) 271 final.</w:t>
            </w:r>
          </w:p>
        </w:tc>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w:t>
            </w:r>
            <w:r w:rsidRPr="0007617B">
              <w:rPr>
                <w:b/>
                <w:i/>
                <w:color w:val="auto"/>
              </w:rPr>
              <w:t xml:space="preserve"> </w:t>
            </w:r>
            <w:r w:rsidRPr="0007617B">
              <w:rPr>
                <w:color w:val="auto"/>
              </w:rPr>
              <w:t>(2016) 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229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Jeroen Lenaers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 jiġi biex jiġġedded il-permess ta</w:t>
            </w:r>
            <w:r w:rsidR="00623C5D" w:rsidRPr="0007617B">
              <w:rPr>
                <w:color w:val="auto"/>
              </w:rPr>
              <w:t>'</w:t>
            </w:r>
            <w:r w:rsidRPr="0007617B">
              <w:rPr>
                <w:color w:val="auto"/>
              </w:rPr>
              <w:t xml:space="preserve"> residenza,</w:t>
            </w:r>
            <w:r w:rsidRPr="0007617B">
              <w:rPr>
                <w:b/>
                <w:i/>
                <w:color w:val="auto"/>
              </w:rPr>
              <w:t xml:space="preserve"> għall-ewwel darba fil-każ ta</w:t>
            </w:r>
            <w:r w:rsidR="00623C5D" w:rsidRPr="0007617B">
              <w:rPr>
                <w:b/>
                <w:i/>
                <w:color w:val="auto"/>
              </w:rPr>
              <w:t>'</w:t>
            </w:r>
            <w:r w:rsidRPr="0007617B">
              <w:rPr>
                <w:b/>
                <w:i/>
                <w:color w:val="auto"/>
              </w:rPr>
              <w:t xml:space="preserve"> rifuġjati, u għall-ewwel u t-tieni darba fil-każ ta</w:t>
            </w:r>
            <w:r w:rsidR="00623C5D" w:rsidRPr="0007617B">
              <w:rPr>
                <w:b/>
                <w:i/>
                <w:color w:val="auto"/>
              </w:rPr>
              <w:t>'</w:t>
            </w:r>
            <w:r w:rsidRPr="0007617B">
              <w:rPr>
                <w:b/>
                <w:i/>
                <w:color w:val="auto"/>
              </w:rPr>
              <w:t xml:space="preserve"> benefiċjarji ta</w:t>
            </w:r>
            <w:r w:rsidR="00623C5D" w:rsidRPr="0007617B">
              <w:rPr>
                <w:b/>
                <w:i/>
                <w:color w:val="auto"/>
              </w:rPr>
              <w:t>'</w:t>
            </w:r>
            <w:r w:rsidRPr="0007617B">
              <w:rPr>
                <w:b/>
                <w:i/>
                <w:color w:val="auto"/>
              </w:rPr>
              <w:t xml:space="preserve"> protezzjoni sussidjarja,</w:t>
            </w:r>
            <w:r w:rsidRPr="0007617B">
              <w:rPr>
                <w:color w:val="auto"/>
              </w:rPr>
              <w:t xml:space="preserve"> kif ukoll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w:t>
            </w:r>
            <w:r w:rsidRPr="0007617B">
              <w:rPr>
                <w:b/>
                <w:i/>
                <w:color w:val="auto"/>
              </w:rPr>
              <w:t xml:space="preserve"> l-aktar tard sa</w:t>
            </w:r>
            <w:r w:rsidRPr="0007617B">
              <w:rPr>
                <w:color w:val="auto"/>
              </w:rPr>
              <w:t xml:space="preserve"> meta jiġi biex jiġġedded il-permess ta</w:t>
            </w:r>
            <w:r w:rsidR="00623C5D" w:rsidRPr="0007617B">
              <w:rPr>
                <w:color w:val="auto"/>
              </w:rPr>
              <w:t>'</w:t>
            </w:r>
            <w:r w:rsidRPr="0007617B">
              <w:rPr>
                <w:color w:val="auto"/>
              </w:rPr>
              <w:t xml:space="preserve"> residenza, kif ukoll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w:t>
            </w:r>
            <w:r w:rsidR="006F0743" w:rsidRPr="0007617B">
              <w:rPr>
                <w:color w:val="auto"/>
              </w:rPr>
              <w:t xml:space="preserve">-Artikoli 8 u </w:t>
            </w:r>
            <w:r w:rsidRPr="0007617B">
              <w:rPr>
                <w:color w:val="auto"/>
              </w:rPr>
              <w:t>10 tar-Regolament</w:t>
            </w:r>
            <w:r w:rsidRPr="0007617B">
              <w:rPr>
                <w:rStyle w:val="Sup"/>
                <w:color w:val="auto"/>
              </w:rPr>
              <w:t>37</w:t>
            </w:r>
            <w:r w:rsidRPr="0007617B">
              <w:rPr>
                <w:b/>
                <w:i/>
                <w:color w:val="auto"/>
              </w:rPr>
              <w:t xml:space="preserve"> </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 jiġi biex jiġġedded il-permess ta</w:t>
            </w:r>
            <w:r w:rsidR="00623C5D" w:rsidRPr="0007617B">
              <w:rPr>
                <w:color w:val="auto"/>
              </w:rPr>
              <w:t>'</w:t>
            </w:r>
            <w:r w:rsidRPr="0007617B">
              <w:rPr>
                <w:color w:val="auto"/>
              </w:rPr>
              <w:t xml:space="preserve"> residenza, għall-ewwel darba fil-każ ta</w:t>
            </w:r>
            <w:r w:rsidR="00623C5D" w:rsidRPr="0007617B">
              <w:rPr>
                <w:color w:val="auto"/>
              </w:rPr>
              <w:t>'</w:t>
            </w:r>
            <w:r w:rsidRPr="0007617B">
              <w:rPr>
                <w:color w:val="auto"/>
              </w:rPr>
              <w:t xml:space="preserve"> rifuġjati,</w:t>
            </w:r>
            <w:r w:rsidRPr="0007617B">
              <w:rPr>
                <w:b/>
                <w:i/>
                <w:color w:val="auto"/>
              </w:rPr>
              <w:t xml:space="preserve"> u għall-ewwel u t-tieni darba fil-każ ta</w:t>
            </w:r>
            <w:r w:rsidR="00623C5D" w:rsidRPr="0007617B">
              <w:rPr>
                <w:b/>
                <w:i/>
                <w:color w:val="auto"/>
              </w:rPr>
              <w:t>'</w:t>
            </w:r>
            <w:r w:rsidRPr="0007617B">
              <w:rPr>
                <w:b/>
                <w:i/>
                <w:color w:val="auto"/>
              </w:rPr>
              <w:t xml:space="preserve"> benefiċjarji ta</w:t>
            </w:r>
            <w:r w:rsidR="00623C5D" w:rsidRPr="0007617B">
              <w:rPr>
                <w:b/>
                <w:i/>
                <w:color w:val="auto"/>
              </w:rPr>
              <w:t>'</w:t>
            </w:r>
            <w:r w:rsidRPr="0007617B">
              <w:rPr>
                <w:b/>
                <w:i/>
                <w:color w:val="auto"/>
              </w:rPr>
              <w:t xml:space="preserve"> protezzjoni sussidjarja,</w:t>
            </w:r>
            <w:r w:rsidRPr="0007617B">
              <w:rPr>
                <w:color w:val="auto"/>
              </w:rPr>
              <w:t xml:space="preserve"> kif ukoll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 jiġi biex jiġġedded il-permess ta</w:t>
            </w:r>
            <w:r w:rsidR="00623C5D" w:rsidRPr="0007617B">
              <w:rPr>
                <w:color w:val="auto"/>
              </w:rPr>
              <w:t>'</w:t>
            </w:r>
            <w:r w:rsidRPr="0007617B">
              <w:rPr>
                <w:color w:val="auto"/>
              </w:rPr>
              <w:t xml:space="preserve"> residenza, għall-ewwel darba fil-każ ta</w:t>
            </w:r>
            <w:r w:rsidR="00623C5D" w:rsidRPr="0007617B">
              <w:rPr>
                <w:color w:val="auto"/>
              </w:rPr>
              <w:t>'</w:t>
            </w:r>
            <w:r w:rsidRPr="0007617B">
              <w:rPr>
                <w:color w:val="auto"/>
              </w:rPr>
              <w:t xml:space="preserve"> rifuġjati, kif ukoll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39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 jiġi biex jiġġedded il-permess ta</w:t>
            </w:r>
            <w:r w:rsidR="00623C5D" w:rsidRPr="0007617B">
              <w:rPr>
                <w:color w:val="auto"/>
              </w:rPr>
              <w:t>'</w:t>
            </w:r>
            <w:r w:rsidRPr="0007617B">
              <w:rPr>
                <w:color w:val="auto"/>
              </w:rPr>
              <w:t xml:space="preserve"> residenza, għall-ewwel darba fil-każ ta</w:t>
            </w:r>
            <w:r w:rsidR="00623C5D" w:rsidRPr="0007617B">
              <w:rPr>
                <w:color w:val="auto"/>
              </w:rPr>
              <w:t>'</w:t>
            </w:r>
            <w:r w:rsidRPr="0007617B">
              <w:rPr>
                <w:color w:val="auto"/>
              </w:rPr>
              <w:t xml:space="preserve"> rifuġjati, u għall-ewwel u</w:t>
            </w:r>
            <w:r w:rsidRPr="0007617B">
              <w:rPr>
                <w:b/>
                <w:i/>
                <w:color w:val="auto"/>
              </w:rPr>
              <w:t xml:space="preserve"> t-tieni</w:t>
            </w:r>
            <w:r w:rsidRPr="0007617B">
              <w:rPr>
                <w:color w:val="auto"/>
              </w:rPr>
              <w:t xml:space="preserve"> darba fil-każ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sussidjarja, kif ukoll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mal-Artikoli 8 u 10 tar-Regolament</w:t>
            </w:r>
            <w:r w:rsidRPr="0007617B">
              <w:rPr>
                <w:rStyle w:val="Sup"/>
                <w:color w:val="auto"/>
              </w:rPr>
              <w:t>37</w:t>
            </w:r>
            <w:r w:rsidRPr="0007617B">
              <w:rPr>
                <w:b/>
                <w:i/>
                <w:color w:val="auto"/>
              </w:rPr>
              <w:t xml:space="preserve"> </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(39)</w:t>
            </w:r>
            <w:r w:rsidRPr="0007617B">
              <w:rPr>
                <w:b/>
                <w:i/>
                <w:color w:val="auto"/>
              </w:rPr>
              <w:tab/>
            </w:r>
            <w:r w:rsidRPr="0007617B">
              <w:rPr>
                <w:color w:val="auto"/>
              </w:rPr>
              <w:t>Bil-għan li jiġi aċċertat jekk benefiċjarji ta</w:t>
            </w:r>
            <w:r w:rsidR="00623C5D" w:rsidRPr="0007617B">
              <w:rPr>
                <w:color w:val="auto"/>
              </w:rPr>
              <w:t>'</w:t>
            </w:r>
            <w:r w:rsidRPr="0007617B">
              <w:rPr>
                <w:color w:val="auto"/>
              </w:rPr>
              <w:t xml:space="preserve"> protezzjoni internazzjonali għadhomx fil-bżonn ta</w:t>
            </w:r>
            <w:r w:rsidR="00623C5D" w:rsidRPr="0007617B">
              <w:rPr>
                <w:color w:val="auto"/>
              </w:rPr>
              <w:t>'</w:t>
            </w:r>
            <w:r w:rsidRPr="0007617B">
              <w:rPr>
                <w:color w:val="auto"/>
              </w:rPr>
              <w:t xml:space="preserve"> dik il-protezzjoni, awtoritajiet determinanti jenħtieġ li jeżaminaw mill-ġdid l-istatus mogħti meta jiġi biex jiġġedded il-permess ta</w:t>
            </w:r>
            <w:r w:rsidR="00623C5D" w:rsidRPr="0007617B">
              <w:rPr>
                <w:color w:val="auto"/>
              </w:rPr>
              <w:t>'</w:t>
            </w:r>
            <w:r w:rsidRPr="0007617B">
              <w:rPr>
                <w:color w:val="auto"/>
              </w:rPr>
              <w:t xml:space="preserve"> residenza, għall-ewwel</w:t>
            </w:r>
            <w:r w:rsidRPr="0007617B">
              <w:rPr>
                <w:b/>
                <w:i/>
                <w:color w:val="auto"/>
              </w:rPr>
              <w:t xml:space="preserve"> u t-tieni</w:t>
            </w:r>
            <w:r w:rsidRPr="0007617B">
              <w:rPr>
                <w:color w:val="auto"/>
              </w:rPr>
              <w:t xml:space="preserve"> darba fil-każ ta</w:t>
            </w:r>
            <w:r w:rsidR="00623C5D" w:rsidRPr="0007617B">
              <w:rPr>
                <w:color w:val="auto"/>
              </w:rPr>
              <w:t>'</w:t>
            </w:r>
            <w:r w:rsidRPr="0007617B">
              <w:rPr>
                <w:color w:val="auto"/>
              </w:rPr>
              <w:t xml:space="preserve"> rifuġjati, u għall-ewwel</w:t>
            </w:r>
            <w:r w:rsidRPr="0007617B">
              <w:rPr>
                <w:b/>
                <w:i/>
                <w:color w:val="auto"/>
              </w:rPr>
              <w:t>, it-tieni</w:t>
            </w:r>
            <w:r w:rsidRPr="0007617B">
              <w:rPr>
                <w:color w:val="auto"/>
              </w:rPr>
              <w:t xml:space="preserve"> u</w:t>
            </w:r>
            <w:r w:rsidRPr="0007617B">
              <w:rPr>
                <w:b/>
                <w:i/>
                <w:color w:val="auto"/>
              </w:rPr>
              <w:t xml:space="preserve"> t-tielet</w:t>
            </w:r>
            <w:r w:rsidRPr="0007617B">
              <w:rPr>
                <w:color w:val="auto"/>
              </w:rPr>
              <w:t xml:space="preserve"> darba fil-każ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sussidjarja, kif ukoll meta tibdil rilevanti sinifikanti fil-pajjiż ta</w:t>
            </w:r>
            <w:r w:rsidR="00623C5D" w:rsidRPr="0007617B">
              <w:rPr>
                <w:color w:val="auto"/>
              </w:rPr>
              <w:t>'</w:t>
            </w:r>
            <w:r w:rsidRPr="0007617B">
              <w:rPr>
                <w:color w:val="auto"/>
              </w:rPr>
              <w:t xml:space="preserve"> oriġini tal-benefiċjarji jseħħ kif indikat minn analiżi komuni u gwida dwar is-sitwazzjoni fil-pajjiż ta</w:t>
            </w:r>
            <w:r w:rsidR="00623C5D" w:rsidRPr="0007617B">
              <w:rPr>
                <w:color w:val="auto"/>
              </w:rPr>
              <w:t>'</w:t>
            </w:r>
            <w:r w:rsidRPr="0007617B">
              <w:rPr>
                <w:color w:val="auto"/>
              </w:rPr>
              <w:t xml:space="preserve"> oriġini provduti fil-livell tal-Unjoni mill-Aġenzija u n-netwerks Ewropej dwar l-informazzjoni dwar il-pajjiż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w:t>
            </w:r>
            <w:r w:rsidR="006F0743" w:rsidRPr="0007617B">
              <w:rPr>
                <w:color w:val="auto"/>
              </w:rPr>
              <w:t xml:space="preserve"> mal-Artikoli 8 u </w:t>
            </w:r>
            <w:r w:rsidRPr="0007617B">
              <w:rPr>
                <w:color w:val="auto"/>
              </w:rPr>
              <w:t>10 tar-Regolament</w:t>
            </w:r>
            <w:r w:rsidRPr="0007617B">
              <w:rPr>
                <w:rStyle w:val="Sup"/>
                <w:color w:val="auto"/>
              </w:rPr>
              <w:t>37</w:t>
            </w:r>
            <w:r w:rsidRPr="0007617B">
              <w:rPr>
                <w:b/>
                <w:i/>
                <w:color w:val="auto"/>
              </w:rPr>
              <w:t xml:space="preserve"> </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c>
          <w:tcPr>
            <w:tcW w:w="4876" w:type="dxa"/>
          </w:tcPr>
          <w:p w:rsidR="007B04A0" w:rsidRPr="0007617B" w:rsidRDefault="007B04A0" w:rsidP="00623C5D">
            <w:pPr>
              <w:pStyle w:val="Normal6"/>
              <w:rPr>
                <w:b/>
                <w:i/>
                <w:color w:val="auto"/>
              </w:rPr>
            </w:pPr>
            <w:r w:rsidRPr="0007617B">
              <w:rPr>
                <w:rStyle w:val="Sup"/>
                <w:color w:val="auto"/>
              </w:rPr>
              <w:t>37</w:t>
            </w:r>
            <w:r w:rsidRPr="0007617B">
              <w:rPr>
                <w:color w:val="auto"/>
              </w:rPr>
              <w:t xml:space="preserve"> COM(2016)271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(40)</w:t>
            </w:r>
            <w:r w:rsidRPr="0007617B">
              <w:rPr>
                <w:b/>
                <w:i/>
                <w:color w:val="auto"/>
              </w:rPr>
              <w:tab/>
            </w:r>
            <w:r w:rsidRPr="0007617B">
              <w:rPr>
                <w:color w:val="auto"/>
              </w:rPr>
              <w:t>Fil-valutazzjoni ta</w:t>
            </w:r>
            <w:r w:rsidR="00623C5D" w:rsidRPr="0007617B">
              <w:rPr>
                <w:color w:val="auto"/>
              </w:rPr>
              <w:t>'</w:t>
            </w:r>
            <w:r w:rsidRPr="0007617B">
              <w:rPr>
                <w:color w:val="auto"/>
              </w:rPr>
              <w:t xml:space="preserve"> bidla fiċ-ċirkostanzi fil-pajjiż terz ikkonċernat, l-awtoritajiet kompetenti tal-Istati Membri għandhom jivverifikaw, wara li jikkunsidraw is-sitwazzjoni individwali</w:t>
            </w:r>
            <w:r w:rsidRPr="0007617B">
              <w:rPr>
                <w:b/>
                <w:i/>
                <w:color w:val="auto"/>
              </w:rPr>
              <w:t xml:space="preserve"> tar-rifuġjat</w:t>
            </w:r>
            <w:r w:rsidRPr="0007617B">
              <w:rPr>
                <w:color w:val="auto"/>
              </w:rPr>
              <w:t>, li l-attur jew l-atturi ta</w:t>
            </w:r>
            <w:r w:rsidR="00623C5D" w:rsidRPr="0007617B">
              <w:rPr>
                <w:color w:val="auto"/>
              </w:rPr>
              <w:t>'</w:t>
            </w:r>
            <w:r w:rsidRPr="0007617B">
              <w:rPr>
                <w:color w:val="auto"/>
              </w:rPr>
              <w:t xml:space="preserve"> protezzjoni f</w:t>
            </w:r>
            <w:r w:rsidR="00623C5D" w:rsidRPr="0007617B">
              <w:rPr>
                <w:color w:val="auto"/>
              </w:rPr>
              <w:t>'</w:t>
            </w:r>
            <w:r w:rsidRPr="0007617B">
              <w:rPr>
                <w:color w:val="auto"/>
              </w:rPr>
              <w:t>dak il-pajjiż ikunu ħadu passi</w:t>
            </w:r>
            <w:r w:rsidRPr="0007617B">
              <w:rPr>
                <w:b/>
                <w:i/>
                <w:color w:val="auto"/>
              </w:rPr>
              <w:t xml:space="preserve"> raġonevoli</w:t>
            </w:r>
            <w:r w:rsidRPr="0007617B">
              <w:rPr>
                <w:color w:val="auto"/>
              </w:rPr>
              <w:t xml:space="preserve"> biex jipprevjenu l-persekuzzjoni, li għalhekk jistgħu joperaw, fost l-oħrajn, sistema legali effettiva għall-kxif, il-prosekuzzjoni u l-kastig ta</w:t>
            </w:r>
            <w:r w:rsidR="00623C5D" w:rsidRPr="0007617B">
              <w:rPr>
                <w:color w:val="auto"/>
              </w:rPr>
              <w:t>'</w:t>
            </w:r>
            <w:r w:rsidRPr="0007617B">
              <w:rPr>
                <w:color w:val="auto"/>
              </w:rPr>
              <w:t xml:space="preserve"> atti li jikkostitwixxu l-persekuzzjoni u li ċ-ċittadin ikkonċernat ikollu aċċess għal din il-protezzjoni jekk l-istatus ta</w:t>
            </w:r>
            <w:r w:rsidR="00623C5D" w:rsidRPr="0007617B">
              <w:rPr>
                <w:color w:val="auto"/>
              </w:rPr>
              <w:t>'</w:t>
            </w:r>
            <w:r w:rsidRPr="0007617B">
              <w:rPr>
                <w:color w:val="auto"/>
              </w:rPr>
              <w:t xml:space="preserve"> rifuġjat ma jibqax jeżisti.</w:t>
            </w:r>
          </w:p>
        </w:tc>
        <w:tc>
          <w:tcPr>
            <w:tcW w:w="4876" w:type="dxa"/>
          </w:tcPr>
          <w:p w:rsidR="007B04A0" w:rsidRPr="0007617B" w:rsidRDefault="007B04A0" w:rsidP="00623C5D">
            <w:pPr>
              <w:pStyle w:val="Normal6"/>
              <w:rPr>
                <w:b/>
                <w:i/>
                <w:color w:val="auto"/>
              </w:rPr>
            </w:pPr>
            <w:r w:rsidRPr="0007617B">
              <w:rPr>
                <w:color w:val="auto"/>
              </w:rPr>
              <w:t>(40)</w:t>
            </w:r>
            <w:r w:rsidRPr="0007617B">
              <w:rPr>
                <w:b/>
                <w:i/>
                <w:color w:val="auto"/>
              </w:rPr>
              <w:tab/>
            </w:r>
            <w:r w:rsidRPr="0007617B">
              <w:rPr>
                <w:color w:val="auto"/>
              </w:rPr>
              <w:t>Fil-valutazzjoni ta</w:t>
            </w:r>
            <w:r w:rsidR="00623C5D" w:rsidRPr="0007617B">
              <w:rPr>
                <w:color w:val="auto"/>
              </w:rPr>
              <w:t>'</w:t>
            </w:r>
            <w:r w:rsidRPr="0007617B">
              <w:rPr>
                <w:color w:val="auto"/>
              </w:rPr>
              <w:t xml:space="preserve"> bidla fiċ-ċirkostanzi fil-pajjiż terz ikkonċernat, l-awtoritajiet kompetenti tal-Istati Membri għandhom jivverifikaw, wara li jikkunsidraw is-sitwazzjoni individwali</w:t>
            </w:r>
            <w:r w:rsidRPr="0007617B">
              <w:rPr>
                <w:b/>
                <w:i/>
                <w:color w:val="auto"/>
              </w:rPr>
              <w:t xml:space="preserve"> tal-benefiċjarju </w:t>
            </w:r>
            <w:r w:rsidR="005944FE" w:rsidRPr="0007617B">
              <w:rPr>
                <w:b/>
                <w:i/>
                <w:color w:val="auto"/>
              </w:rPr>
              <w:t>ta' protezzjoni</w:t>
            </w:r>
            <w:r w:rsidRPr="0007617B">
              <w:rPr>
                <w:b/>
                <w:i/>
                <w:color w:val="auto"/>
              </w:rPr>
              <w:t xml:space="preserve"> internazzjonali</w:t>
            </w:r>
            <w:r w:rsidRPr="0007617B">
              <w:rPr>
                <w:color w:val="auto"/>
              </w:rPr>
              <w:t>, li l-attur jew l-atturi ta</w:t>
            </w:r>
            <w:r w:rsidR="00623C5D" w:rsidRPr="0007617B">
              <w:rPr>
                <w:color w:val="auto"/>
              </w:rPr>
              <w:t>'</w:t>
            </w:r>
            <w:r w:rsidRPr="0007617B">
              <w:rPr>
                <w:color w:val="auto"/>
              </w:rPr>
              <w:t xml:space="preserve"> protezzjoni f</w:t>
            </w:r>
            <w:r w:rsidR="00623C5D" w:rsidRPr="0007617B">
              <w:rPr>
                <w:color w:val="auto"/>
              </w:rPr>
              <w:t>'</w:t>
            </w:r>
            <w:r w:rsidRPr="0007617B">
              <w:rPr>
                <w:color w:val="auto"/>
              </w:rPr>
              <w:t>dak il-pajjiż ikunu ħadu passi</w:t>
            </w:r>
            <w:r w:rsidRPr="0007617B">
              <w:rPr>
                <w:b/>
                <w:i/>
                <w:color w:val="auto"/>
              </w:rPr>
              <w:t xml:space="preserve"> meħtieġa</w:t>
            </w:r>
            <w:r w:rsidRPr="0007617B">
              <w:rPr>
                <w:color w:val="auto"/>
              </w:rPr>
              <w:t xml:space="preserve"> biex jipprevjenu l-persekuzzjoni, li għalhekk jistgħu joperaw, fost l-oħrajn, sistema legali effettiva għall-kxif, il-prosekuzzjoni u l-kastig ta</w:t>
            </w:r>
            <w:r w:rsidR="00623C5D" w:rsidRPr="0007617B">
              <w:rPr>
                <w:color w:val="auto"/>
              </w:rPr>
              <w:t>'</w:t>
            </w:r>
            <w:r w:rsidRPr="0007617B">
              <w:rPr>
                <w:color w:val="auto"/>
              </w:rPr>
              <w:t xml:space="preserve"> atti li jikkostitwixxu l-persekuzzjoni u li ċ-ċittadin ikkonċernat ikollu aċċess għal din il-protezzjoni</w:t>
            </w:r>
            <w:r w:rsidRPr="0007617B">
              <w:rPr>
                <w:b/>
                <w:i/>
                <w:color w:val="auto"/>
              </w:rPr>
              <w:t>, ikun jista</w:t>
            </w:r>
            <w:r w:rsidR="00623C5D" w:rsidRPr="0007617B">
              <w:rPr>
                <w:b/>
                <w:i/>
                <w:color w:val="auto"/>
              </w:rPr>
              <w:t>'</w:t>
            </w:r>
            <w:r w:rsidRPr="0007617B">
              <w:rPr>
                <w:b/>
                <w:i/>
                <w:color w:val="auto"/>
              </w:rPr>
              <w:t xml:space="preserve"> jikseb dħul fil-pajjiż b</w:t>
            </w:r>
            <w:r w:rsidR="00623C5D" w:rsidRPr="0007617B">
              <w:rPr>
                <w:b/>
                <w:i/>
                <w:color w:val="auto"/>
              </w:rPr>
              <w:t>'</w:t>
            </w:r>
            <w:r w:rsidRPr="0007617B">
              <w:rPr>
                <w:b/>
                <w:i/>
                <w:color w:val="auto"/>
              </w:rPr>
              <w:t>mod sikur u b</w:t>
            </w:r>
            <w:r w:rsidR="00623C5D" w:rsidRPr="0007617B">
              <w:rPr>
                <w:b/>
                <w:i/>
                <w:color w:val="auto"/>
              </w:rPr>
              <w:t>'</w:t>
            </w:r>
            <w:r w:rsidRPr="0007617B">
              <w:rPr>
                <w:b/>
                <w:i/>
                <w:color w:val="auto"/>
              </w:rPr>
              <w:t>mod raġonevoli huwa mistenni li jirrisjedi hemm</w:t>
            </w:r>
            <w:r w:rsidRPr="0007617B">
              <w:rPr>
                <w:color w:val="auto"/>
              </w:rPr>
              <w:t xml:space="preserve"> jekk l-istatus ta</w:t>
            </w:r>
            <w:r w:rsidR="00623C5D" w:rsidRPr="0007617B">
              <w:rPr>
                <w:color w:val="auto"/>
              </w:rPr>
              <w:t>'</w:t>
            </w:r>
            <w:r w:rsidRPr="0007617B">
              <w:rPr>
                <w:color w:val="auto"/>
              </w:rPr>
              <w:t xml:space="preserve"> rifuġjat ma jibqax jeżisti.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(41)</w:t>
            </w:r>
            <w:r w:rsidRPr="0007617B">
              <w:rPr>
                <w:b/>
                <w:i/>
                <w:color w:val="auto"/>
              </w:rPr>
              <w:tab/>
              <w:t>Meta l-istatus ta</w:t>
            </w:r>
            <w:r w:rsidR="00623C5D" w:rsidRPr="0007617B">
              <w:rPr>
                <w:b/>
                <w:i/>
                <w:color w:val="auto"/>
              </w:rPr>
              <w:t>'</w:t>
            </w:r>
            <w:r w:rsidRPr="0007617B">
              <w:rPr>
                <w:b/>
                <w:i/>
                <w:color w:val="auto"/>
              </w:rPr>
              <w:t xml:space="preserve"> rifuġjat jew l-istatus ta</w:t>
            </w:r>
            <w:r w:rsidR="00623C5D" w:rsidRPr="0007617B">
              <w:rPr>
                <w:b/>
                <w:i/>
                <w:color w:val="auto"/>
              </w:rPr>
              <w:t>'</w:t>
            </w:r>
            <w:r w:rsidRPr="0007617B">
              <w:rPr>
                <w:b/>
                <w:i/>
                <w:color w:val="auto"/>
              </w:rPr>
              <w:t xml:space="preserve"> protezzjoni sussidjarja ma jibqgħux jeżistu, l-applikazzjoni tad-deċiżjoni li permezz tagħha l-awtorità determinanti ta</w:t>
            </w:r>
            <w:r w:rsidR="00623C5D" w:rsidRPr="0007617B">
              <w:rPr>
                <w:b/>
                <w:i/>
                <w:color w:val="auto"/>
              </w:rPr>
              <w:t>'</w:t>
            </w:r>
            <w:r w:rsidRPr="0007617B">
              <w:rPr>
                <w:b/>
                <w:i/>
                <w:color w:val="auto"/>
              </w:rPr>
              <w:t xml:space="preserve"> Stat Membru tirrevoka, ittemm jew ma ġġeddidx l-istatus jenħtieġ li tiġi diferita għal perjodu raġonevoli ta</w:t>
            </w:r>
            <w:r w:rsidR="00623C5D" w:rsidRPr="0007617B">
              <w:rPr>
                <w:b/>
                <w:i/>
                <w:color w:val="auto"/>
              </w:rPr>
              <w:t>'</w:t>
            </w:r>
            <w:r w:rsidRPr="0007617B">
              <w:rPr>
                <w:b/>
                <w:i/>
                <w:color w:val="auto"/>
              </w:rPr>
              <w:t xml:space="preserve"> żmien wara l-adozzjoni, sabiex iċ-ċittadin tal-pajjiż terz jew il-persuna mingħajr stat ikkonċernata jingħataw il-possibbiltà li japplikaw għal residenza abbażi ta</w:t>
            </w:r>
            <w:r w:rsidR="00623C5D" w:rsidRPr="0007617B">
              <w:rPr>
                <w:b/>
                <w:i/>
                <w:color w:val="auto"/>
              </w:rPr>
              <w:t>'</w:t>
            </w:r>
            <w:r w:rsidRPr="0007617B">
              <w:rPr>
                <w:b/>
                <w:i/>
                <w:color w:val="auto"/>
              </w:rPr>
              <w:t xml:space="preserve"> raġunijiet oħra għajr dawk li ġġustifikaw l-għoti tal-protezzjoni internazzjonali, bħal raġunijiet ta</w:t>
            </w:r>
            <w:r w:rsidR="00623C5D" w:rsidRPr="0007617B">
              <w:rPr>
                <w:b/>
                <w:i/>
                <w:color w:val="auto"/>
              </w:rPr>
              <w:t>'</w:t>
            </w:r>
            <w:r w:rsidRPr="0007617B">
              <w:rPr>
                <w:b/>
                <w:i/>
                <w:color w:val="auto"/>
              </w:rPr>
              <w:t xml:space="preserve"> familja, jew raġunijiet relatati mal-impjieg jew mal-edukazzjoni, f</w:t>
            </w:r>
            <w:r w:rsidR="00623C5D" w:rsidRPr="0007617B">
              <w:rPr>
                <w:b/>
                <w:i/>
                <w:color w:val="auto"/>
              </w:rPr>
              <w:t>'</w:t>
            </w:r>
            <w:r w:rsidRPr="0007617B">
              <w:rPr>
                <w:b/>
                <w:i/>
                <w:color w:val="auto"/>
              </w:rPr>
              <w:t>konformità mal-liġi rilevanti tal-Unjoni jew nazzjonali.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w:t>
            </w:r>
            <w:r w:rsidRPr="0007617B">
              <w:rPr>
                <w:b/>
                <w:i/>
                <w:color w:val="auto"/>
              </w:rPr>
              <w:t xml:space="preserve"> ta</w:t>
            </w:r>
            <w:r w:rsidR="00623C5D" w:rsidRPr="0007617B">
              <w:rPr>
                <w:b/>
                <w:i/>
                <w:color w:val="auto"/>
              </w:rPr>
              <w:t>'</w:t>
            </w:r>
            <w:r w:rsidRPr="0007617B">
              <w:rPr>
                <w:b/>
                <w:i/>
                <w:color w:val="auto"/>
              </w:rPr>
              <w:t xml:space="preserve"> rifuġjat jew l-istatus ta</w:t>
            </w:r>
            <w:r w:rsidR="00623C5D" w:rsidRPr="0007617B">
              <w:rPr>
                <w:b/>
                <w:i/>
                <w:color w:val="auto"/>
              </w:rPr>
              <w:t>'</w:t>
            </w:r>
            <w:r w:rsidRPr="0007617B">
              <w:rPr>
                <w:b/>
                <w:i/>
                <w:color w:val="auto"/>
              </w:rPr>
              <w:t xml:space="preserve"> protezzjoni sussidjarja ma jibqgħux jeżistu</w:t>
            </w:r>
            <w:r w:rsidRPr="0007617B">
              <w:rPr>
                <w:color w:val="auto"/>
              </w:rPr>
              <w:t>, l-applikazzjoni tad-deċiżjoni li permezz tagħha l-awtorità determinanti ta</w:t>
            </w:r>
            <w:r w:rsidR="00623C5D" w:rsidRPr="0007617B">
              <w:rPr>
                <w:color w:val="auto"/>
              </w:rPr>
              <w:t>'</w:t>
            </w:r>
            <w:r w:rsidRPr="0007617B">
              <w:rPr>
                <w:color w:val="auto"/>
              </w:rPr>
              <w:t xml:space="preserve"> Stat Membru</w:t>
            </w:r>
            <w:r w:rsidRPr="0007617B">
              <w:rPr>
                <w:b/>
                <w:i/>
                <w:color w:val="auto"/>
              </w:rPr>
              <w:t xml:space="preserve"> tirrevoka, ittemm jew ma ġġeddidx</w:t>
            </w:r>
            <w:r w:rsidRPr="0007617B">
              <w:rPr>
                <w:color w:val="auto"/>
              </w:rPr>
              <w:t xml:space="preserve">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w:t>
            </w:r>
            <w:r w:rsidRPr="0007617B">
              <w:rPr>
                <w:b/>
                <w:i/>
                <w:color w:val="auto"/>
              </w:rPr>
              <w:t xml:space="preserve"> abbażi ta</w:t>
            </w:r>
            <w:r w:rsidR="00623C5D" w:rsidRPr="0007617B">
              <w:rPr>
                <w:b/>
                <w:i/>
                <w:color w:val="auto"/>
              </w:rPr>
              <w:t>'</w:t>
            </w:r>
            <w:r w:rsidRPr="0007617B">
              <w:rPr>
                <w:b/>
                <w:i/>
                <w:color w:val="auto"/>
              </w:rPr>
              <w:t xml:space="preserve"> raġunijiet oħra għajr dawk li ġġustifikaw l-għoti tal-protezzjoni internazzjonali</w:t>
            </w:r>
            <w:r w:rsidRPr="0007617B">
              <w:rPr>
                <w:color w:val="auto"/>
              </w:rPr>
              <w:t>,</w:t>
            </w:r>
            <w:r w:rsidRPr="0007617B">
              <w:rPr>
                <w:b/>
                <w:i/>
                <w:color w:val="auto"/>
              </w:rPr>
              <w:t xml:space="preserve"> bħal raġunijiet ta</w:t>
            </w:r>
            <w:r w:rsidR="00623C5D" w:rsidRPr="0007617B">
              <w:rPr>
                <w:b/>
                <w:i/>
                <w:color w:val="auto"/>
              </w:rPr>
              <w:t>'</w:t>
            </w:r>
            <w:r w:rsidRPr="0007617B">
              <w:rPr>
                <w:b/>
                <w:i/>
                <w:color w:val="auto"/>
              </w:rPr>
              <w:t xml:space="preserve"> familja, jew raġunijiet relatati mal-impjieg jew mal-edukazzjoni,</w:t>
            </w:r>
            <w:r w:rsidRPr="0007617B">
              <w:rPr>
                <w:color w:val="auto"/>
              </w:rPr>
              <w:t xml:space="preserve"> f</w:t>
            </w:r>
            <w:r w:rsidR="00623C5D" w:rsidRPr="0007617B">
              <w:rPr>
                <w:color w:val="auto"/>
              </w:rPr>
              <w:t>'</w:t>
            </w:r>
            <w:r w:rsidRPr="0007617B">
              <w:rPr>
                <w:color w:val="auto"/>
              </w:rPr>
              <w:t>konformità mal-liġi rilevanti tal-Unjoni jew nazzjonali.</w:t>
            </w:r>
          </w:p>
        </w:tc>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w:t>
            </w:r>
            <w:r w:rsidRPr="0007617B">
              <w:rPr>
                <w:b/>
                <w:i/>
                <w:color w:val="auto"/>
              </w:rPr>
              <w:t xml:space="preserve"> tal-benefiċjarju </w:t>
            </w:r>
            <w:r w:rsidR="005944FE" w:rsidRPr="0007617B">
              <w:rPr>
                <w:b/>
                <w:i/>
                <w:color w:val="auto"/>
              </w:rPr>
              <w:t>ta' protezzjoni</w:t>
            </w:r>
            <w:r w:rsidRPr="0007617B">
              <w:rPr>
                <w:b/>
                <w:i/>
                <w:color w:val="auto"/>
              </w:rPr>
              <w:t xml:space="preserve"> internazzjonali ma jibqax jeżisti</w:t>
            </w:r>
            <w:r w:rsidRPr="0007617B">
              <w:rPr>
                <w:color w:val="auto"/>
              </w:rPr>
              <w:t>, l-applikazzjoni tad-deċiżjoni li permezz tagħha l-awtorità determinanti ta</w:t>
            </w:r>
            <w:r w:rsidR="00623C5D" w:rsidRPr="0007617B">
              <w:rPr>
                <w:color w:val="auto"/>
              </w:rPr>
              <w:t>'</w:t>
            </w:r>
            <w:r w:rsidRPr="0007617B">
              <w:rPr>
                <w:color w:val="auto"/>
              </w:rPr>
              <w:t xml:space="preserve"> Stat Membru</w:t>
            </w:r>
            <w:r w:rsidRPr="0007617B">
              <w:rPr>
                <w:b/>
                <w:i/>
                <w:color w:val="auto"/>
              </w:rPr>
              <w:t xml:space="preserve"> tirtira</w:t>
            </w:r>
            <w:r w:rsidRPr="0007617B">
              <w:rPr>
                <w:color w:val="auto"/>
              </w:rPr>
              <w:t xml:space="preserve">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f</w:t>
            </w:r>
            <w:r w:rsidR="00623C5D" w:rsidRPr="0007617B">
              <w:rPr>
                <w:color w:val="auto"/>
              </w:rPr>
              <w:t>'</w:t>
            </w:r>
            <w:r w:rsidRPr="0007617B">
              <w:rPr>
                <w:color w:val="auto"/>
              </w:rPr>
              <w:t>konformità mal-liġi rilevanti tal-Unjoni jew 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 ta</w:t>
            </w:r>
            <w:r w:rsidR="00623C5D" w:rsidRPr="0007617B">
              <w:rPr>
                <w:color w:val="auto"/>
              </w:rPr>
              <w:t>'</w:t>
            </w:r>
            <w:r w:rsidRPr="0007617B">
              <w:rPr>
                <w:color w:val="auto"/>
              </w:rPr>
              <w:t xml:space="preserve"> rifuġjat jew l-istatus ta</w:t>
            </w:r>
            <w:r w:rsidR="00623C5D" w:rsidRPr="0007617B">
              <w:rPr>
                <w:color w:val="auto"/>
              </w:rPr>
              <w:t>'</w:t>
            </w:r>
            <w:r w:rsidRPr="0007617B">
              <w:rPr>
                <w:color w:val="auto"/>
              </w:rPr>
              <w:t xml:space="preserve"> protezzjoni sussidjarja ma jibqgħux jeżistu, l-applikazzjoni tad-deċiżjoni li permezz tagħha l-awtorità determinanti ta</w:t>
            </w:r>
            <w:r w:rsidR="00623C5D" w:rsidRPr="0007617B">
              <w:rPr>
                <w:color w:val="auto"/>
              </w:rPr>
              <w:t>'</w:t>
            </w:r>
            <w:r w:rsidRPr="0007617B">
              <w:rPr>
                <w:color w:val="auto"/>
              </w:rPr>
              <w:t xml:space="preserve"> Stat Membru tirrevoka, ittemm jew ma ġġeddidx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abbażi ta</w:t>
            </w:r>
            <w:r w:rsidR="00623C5D" w:rsidRPr="0007617B">
              <w:rPr>
                <w:color w:val="auto"/>
              </w:rPr>
              <w:t>'</w:t>
            </w:r>
            <w:r w:rsidRPr="0007617B">
              <w:rPr>
                <w:color w:val="auto"/>
              </w:rPr>
              <w:t xml:space="preserve"> raġunijiet oħra għajr dawk li ġġustifikaw l-għoti tal-protezzjoni internazzjonali,</w:t>
            </w:r>
            <w:r w:rsidRPr="0007617B">
              <w:rPr>
                <w:b/>
                <w:i/>
                <w:color w:val="auto"/>
              </w:rPr>
              <w:t xml:space="preserve"> bħal</w:t>
            </w:r>
            <w:r w:rsidRPr="0007617B">
              <w:rPr>
                <w:color w:val="auto"/>
              </w:rPr>
              <w:t xml:space="preserve"> raġunijiet</w:t>
            </w:r>
            <w:r w:rsidRPr="0007617B">
              <w:rPr>
                <w:b/>
                <w:i/>
                <w:color w:val="auto"/>
              </w:rPr>
              <w:t xml:space="preserve"> ta</w:t>
            </w:r>
            <w:r w:rsidR="00623C5D" w:rsidRPr="0007617B">
              <w:rPr>
                <w:b/>
                <w:i/>
                <w:color w:val="auto"/>
              </w:rPr>
              <w:t>'</w:t>
            </w:r>
            <w:r w:rsidRPr="0007617B">
              <w:rPr>
                <w:b/>
                <w:i/>
                <w:color w:val="auto"/>
              </w:rPr>
              <w:t xml:space="preserve"> familja, jew raġunijiet</w:t>
            </w:r>
            <w:r w:rsidRPr="0007617B">
              <w:rPr>
                <w:color w:val="auto"/>
              </w:rPr>
              <w:t xml:space="preserve"> relatati</w:t>
            </w:r>
            <w:r w:rsidRPr="0007617B">
              <w:rPr>
                <w:b/>
                <w:i/>
                <w:color w:val="auto"/>
              </w:rPr>
              <w:t xml:space="preserve"> mal-impjieg jew mal-edukazzjoni</w:t>
            </w:r>
            <w:r w:rsidRPr="0007617B">
              <w:rPr>
                <w:color w:val="auto"/>
              </w:rPr>
              <w:t>, f</w:t>
            </w:r>
            <w:r w:rsidR="00623C5D" w:rsidRPr="0007617B">
              <w:rPr>
                <w:color w:val="auto"/>
              </w:rPr>
              <w:t>'</w:t>
            </w:r>
            <w:r w:rsidRPr="0007617B">
              <w:rPr>
                <w:color w:val="auto"/>
              </w:rPr>
              <w:t>konformità mal-liġi rilevanti tal-Unjoni jew nazzjonali.</w:t>
            </w:r>
          </w:p>
        </w:tc>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 ta</w:t>
            </w:r>
            <w:r w:rsidR="00623C5D" w:rsidRPr="0007617B">
              <w:rPr>
                <w:color w:val="auto"/>
              </w:rPr>
              <w:t>'</w:t>
            </w:r>
            <w:r w:rsidRPr="0007617B">
              <w:rPr>
                <w:color w:val="auto"/>
              </w:rPr>
              <w:t xml:space="preserve"> rifuġjat jew l-istatus ta</w:t>
            </w:r>
            <w:r w:rsidR="00623C5D" w:rsidRPr="0007617B">
              <w:rPr>
                <w:color w:val="auto"/>
              </w:rPr>
              <w:t>'</w:t>
            </w:r>
            <w:r w:rsidRPr="0007617B">
              <w:rPr>
                <w:color w:val="auto"/>
              </w:rPr>
              <w:t xml:space="preserve"> protezzjoni sussidjarja ma jibqgħux jeżistu, l-applikazzjoni tad-deċiżjoni li permezz tagħha l-awtorità determinanti ta</w:t>
            </w:r>
            <w:r w:rsidR="00623C5D" w:rsidRPr="0007617B">
              <w:rPr>
                <w:color w:val="auto"/>
              </w:rPr>
              <w:t>'</w:t>
            </w:r>
            <w:r w:rsidRPr="0007617B">
              <w:rPr>
                <w:color w:val="auto"/>
              </w:rPr>
              <w:t xml:space="preserve"> Stat Membru tirrevoka, ittemm jew ma ġġeddidx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abbażi ta</w:t>
            </w:r>
            <w:r w:rsidR="00623C5D" w:rsidRPr="0007617B">
              <w:rPr>
                <w:color w:val="auto"/>
              </w:rPr>
              <w:t>'</w:t>
            </w:r>
            <w:r w:rsidRPr="0007617B">
              <w:rPr>
                <w:color w:val="auto"/>
              </w:rPr>
              <w:t xml:space="preserve"> raġunijiet oħra għajr dawk li ġġustifikaw l-għoti tal-protezzjoni internazzjonali,</w:t>
            </w:r>
            <w:r w:rsidRPr="0007617B">
              <w:rPr>
                <w:b/>
                <w:i/>
                <w:color w:val="auto"/>
              </w:rPr>
              <w:t xml:space="preserve"> b</w:t>
            </w:r>
            <w:r w:rsidR="00623C5D" w:rsidRPr="0007617B">
              <w:rPr>
                <w:b/>
                <w:i/>
                <w:color w:val="auto"/>
              </w:rPr>
              <w:t>'</w:t>
            </w:r>
            <w:r w:rsidRPr="0007617B">
              <w:rPr>
                <w:b/>
                <w:i/>
                <w:color w:val="auto"/>
              </w:rPr>
              <w:t>mod partikolari fuq</w:t>
            </w:r>
            <w:r w:rsidRPr="0007617B">
              <w:rPr>
                <w:color w:val="auto"/>
              </w:rPr>
              <w:t xml:space="preserve"> raġunijiet relatati</w:t>
            </w:r>
            <w:r w:rsidRPr="0007617B">
              <w:rPr>
                <w:b/>
                <w:i/>
                <w:color w:val="auto"/>
              </w:rPr>
              <w:t xml:space="preserve"> max-xogħol</w:t>
            </w:r>
            <w:r w:rsidRPr="0007617B">
              <w:rPr>
                <w:color w:val="auto"/>
              </w:rPr>
              <w:t>, f</w:t>
            </w:r>
            <w:r w:rsidR="00623C5D" w:rsidRPr="0007617B">
              <w:rPr>
                <w:color w:val="auto"/>
              </w:rPr>
              <w:t>'</w:t>
            </w:r>
            <w:r w:rsidRPr="0007617B">
              <w:rPr>
                <w:color w:val="auto"/>
              </w:rPr>
              <w:t>konformità mal-liġi rilevanti tal-Unjoni jew nazzjonali.</w:t>
            </w:r>
            <w:r w:rsidRPr="0007617B">
              <w:rPr>
                <w:b/>
                <w:i/>
                <w:color w:val="auto"/>
              </w:rPr>
              <w:t xml:space="preserve"> Madankollu dan jenħtieġ li ma jwassalx għal ċirkomvenzjoni tar-regoli nazzjonali dwar l-immigrazzjoni.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 ta</w:t>
            </w:r>
            <w:r w:rsidR="00623C5D" w:rsidRPr="0007617B">
              <w:rPr>
                <w:color w:val="auto"/>
              </w:rPr>
              <w:t>'</w:t>
            </w:r>
            <w:r w:rsidRPr="0007617B">
              <w:rPr>
                <w:color w:val="auto"/>
              </w:rPr>
              <w:t xml:space="preserve"> rifuġjat</w:t>
            </w:r>
            <w:r w:rsidRPr="0007617B">
              <w:rPr>
                <w:b/>
                <w:i/>
                <w:color w:val="auto"/>
              </w:rPr>
              <w:t xml:space="preserve"> jew l-istatus ta</w:t>
            </w:r>
            <w:r w:rsidR="00623C5D" w:rsidRPr="0007617B">
              <w:rPr>
                <w:b/>
                <w:i/>
                <w:color w:val="auto"/>
              </w:rPr>
              <w:t>'</w:t>
            </w:r>
            <w:r w:rsidRPr="0007617B">
              <w:rPr>
                <w:b/>
                <w:i/>
                <w:color w:val="auto"/>
              </w:rPr>
              <w:t xml:space="preserve"> protezzjoni sussidjarja ma jibqgħux jeżistu</w:t>
            </w:r>
            <w:r w:rsidRPr="0007617B">
              <w:rPr>
                <w:color w:val="auto"/>
              </w:rPr>
              <w:t>, l-applikazzjoni tad-deċiżjoni li permezz tagħha l-awtorità determinanti ta</w:t>
            </w:r>
            <w:r w:rsidR="00623C5D" w:rsidRPr="0007617B">
              <w:rPr>
                <w:color w:val="auto"/>
              </w:rPr>
              <w:t>'</w:t>
            </w:r>
            <w:r w:rsidRPr="0007617B">
              <w:rPr>
                <w:color w:val="auto"/>
              </w:rPr>
              <w:t xml:space="preserve"> Stat Membru tirrevoka, ittemm jew ma ġġeddidx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abbażi ta</w:t>
            </w:r>
            <w:r w:rsidR="00623C5D" w:rsidRPr="0007617B">
              <w:rPr>
                <w:color w:val="auto"/>
              </w:rPr>
              <w:t>'</w:t>
            </w:r>
            <w:r w:rsidRPr="0007617B">
              <w:rPr>
                <w:color w:val="auto"/>
              </w:rPr>
              <w:t xml:space="preserve"> raġunijiet oħra għajr dawk li ġġustifikaw l-għoti tal-protezzjoni internazzjonali, bħal raġunijiet ta</w:t>
            </w:r>
            <w:r w:rsidR="00623C5D" w:rsidRPr="0007617B">
              <w:rPr>
                <w:color w:val="auto"/>
              </w:rPr>
              <w:t>'</w:t>
            </w:r>
            <w:r w:rsidRPr="0007617B">
              <w:rPr>
                <w:color w:val="auto"/>
              </w:rPr>
              <w:t xml:space="preserve"> familja, jew raġunijiet relatati mal-impjieg jew mal-edukazzjoni, f</w:t>
            </w:r>
            <w:r w:rsidR="00623C5D" w:rsidRPr="0007617B">
              <w:rPr>
                <w:color w:val="auto"/>
              </w:rPr>
              <w:t>'</w:t>
            </w:r>
            <w:r w:rsidRPr="0007617B">
              <w:rPr>
                <w:color w:val="auto"/>
              </w:rPr>
              <w:t>konformità mal-liġi rilevanti tal-Unjoni jew nazzjonali.</w:t>
            </w:r>
          </w:p>
        </w:tc>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 ta</w:t>
            </w:r>
            <w:r w:rsidR="00623C5D" w:rsidRPr="0007617B">
              <w:rPr>
                <w:color w:val="auto"/>
              </w:rPr>
              <w:t>'</w:t>
            </w:r>
            <w:r w:rsidRPr="0007617B">
              <w:rPr>
                <w:color w:val="auto"/>
              </w:rPr>
              <w:t xml:space="preserve"> rifuġjat</w:t>
            </w:r>
            <w:r w:rsidRPr="0007617B">
              <w:rPr>
                <w:b/>
                <w:i/>
                <w:color w:val="auto"/>
              </w:rPr>
              <w:t xml:space="preserve"> ma jibqax jeżisti</w:t>
            </w:r>
            <w:r w:rsidRPr="0007617B">
              <w:rPr>
                <w:color w:val="auto"/>
              </w:rPr>
              <w:t>, l-applikazzjoni tad-deċiżjoni li permezz tagħha l-awtorità determinanti ta</w:t>
            </w:r>
            <w:r w:rsidR="00623C5D" w:rsidRPr="0007617B">
              <w:rPr>
                <w:color w:val="auto"/>
              </w:rPr>
              <w:t>'</w:t>
            </w:r>
            <w:r w:rsidRPr="0007617B">
              <w:rPr>
                <w:color w:val="auto"/>
              </w:rPr>
              <w:t xml:space="preserve"> Stat Membru tirrevoka, ittemm jew ma ġġeddidx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abbażi ta</w:t>
            </w:r>
            <w:r w:rsidR="00623C5D" w:rsidRPr="0007617B">
              <w:rPr>
                <w:color w:val="auto"/>
              </w:rPr>
              <w:t>'</w:t>
            </w:r>
            <w:r w:rsidRPr="0007617B">
              <w:rPr>
                <w:color w:val="auto"/>
              </w:rPr>
              <w:t xml:space="preserve"> raġunijiet oħra għajr dawk li ġġustifikaw l-għoti tal-protezzjoni internazzjonali, bħal raġunijiet ta</w:t>
            </w:r>
            <w:r w:rsidR="00623C5D" w:rsidRPr="0007617B">
              <w:rPr>
                <w:color w:val="auto"/>
              </w:rPr>
              <w:t>'</w:t>
            </w:r>
            <w:r w:rsidRPr="0007617B">
              <w:rPr>
                <w:color w:val="auto"/>
              </w:rPr>
              <w:t xml:space="preserve"> familja, jew raġunijiet relatati mal-impjieg jew mal-edukazzjoni, f</w:t>
            </w:r>
            <w:r w:rsidR="00623C5D" w:rsidRPr="0007617B">
              <w:rPr>
                <w:color w:val="auto"/>
              </w:rPr>
              <w:t>'</w:t>
            </w:r>
            <w:r w:rsidRPr="0007617B">
              <w:rPr>
                <w:color w:val="auto"/>
              </w:rPr>
              <w:t>konformità mal-liġi rilevanti tal-Unjoni jew 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 ta</w:t>
            </w:r>
            <w:r w:rsidR="00623C5D" w:rsidRPr="0007617B">
              <w:rPr>
                <w:color w:val="auto"/>
              </w:rPr>
              <w:t>'</w:t>
            </w:r>
            <w:r w:rsidRPr="0007617B">
              <w:rPr>
                <w:b/>
                <w:i/>
                <w:color w:val="auto"/>
              </w:rPr>
              <w:t xml:space="preserve"> rifuġjat jew l-istatus</w:t>
            </w:r>
            <w:r w:rsidRPr="0007617B">
              <w:rPr>
                <w:color w:val="auto"/>
              </w:rPr>
              <w:t xml:space="preserve"> ta</w:t>
            </w:r>
            <w:r w:rsidR="00623C5D" w:rsidRPr="0007617B">
              <w:rPr>
                <w:color w:val="auto"/>
              </w:rPr>
              <w:t>'</w:t>
            </w:r>
            <w:r w:rsidRPr="0007617B">
              <w:rPr>
                <w:color w:val="auto"/>
              </w:rPr>
              <w:t xml:space="preserve"> protezzjoni</w:t>
            </w:r>
            <w:r w:rsidRPr="0007617B">
              <w:rPr>
                <w:b/>
                <w:i/>
                <w:color w:val="auto"/>
              </w:rPr>
              <w:t xml:space="preserve"> sussidjarja ma jibqgħux jeżistu</w:t>
            </w:r>
            <w:r w:rsidRPr="0007617B">
              <w:rPr>
                <w:color w:val="auto"/>
              </w:rPr>
              <w:t>, l-applikazzjoni tad-deċiżjoni li permezz tagħha l-awtorità determinanti ta</w:t>
            </w:r>
            <w:r w:rsidR="00623C5D" w:rsidRPr="0007617B">
              <w:rPr>
                <w:color w:val="auto"/>
              </w:rPr>
              <w:t>'</w:t>
            </w:r>
            <w:r w:rsidRPr="0007617B">
              <w:rPr>
                <w:color w:val="auto"/>
              </w:rPr>
              <w:t xml:space="preserve"> Stat Membru tirrevoka, ittemm jew ma ġġeddidx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abbażi ta</w:t>
            </w:r>
            <w:r w:rsidR="00623C5D" w:rsidRPr="0007617B">
              <w:rPr>
                <w:color w:val="auto"/>
              </w:rPr>
              <w:t>'</w:t>
            </w:r>
            <w:r w:rsidRPr="0007617B">
              <w:rPr>
                <w:color w:val="auto"/>
              </w:rPr>
              <w:t xml:space="preserve"> raġunijiet oħra għajr dawk li ġġustifikaw l-għoti tal-protezzjoni internazzjonali, bħal raġunijiet ta</w:t>
            </w:r>
            <w:r w:rsidR="00623C5D" w:rsidRPr="0007617B">
              <w:rPr>
                <w:color w:val="auto"/>
              </w:rPr>
              <w:t>'</w:t>
            </w:r>
            <w:r w:rsidRPr="0007617B">
              <w:rPr>
                <w:color w:val="auto"/>
              </w:rPr>
              <w:t xml:space="preserve"> familja, jew raġunijiet relatati mal-impjieg jew mal-edukazzjoni, f</w:t>
            </w:r>
            <w:r w:rsidR="00623C5D" w:rsidRPr="0007617B">
              <w:rPr>
                <w:color w:val="auto"/>
              </w:rPr>
              <w:t>'</w:t>
            </w:r>
            <w:r w:rsidRPr="0007617B">
              <w:rPr>
                <w:color w:val="auto"/>
              </w:rPr>
              <w:t>konformità mal-liġi rilevanti tal-Unjoni jew nazzjonali.</w:t>
            </w:r>
          </w:p>
        </w:tc>
        <w:tc>
          <w:tcPr>
            <w:tcW w:w="4876" w:type="dxa"/>
          </w:tcPr>
          <w:p w:rsidR="007B04A0" w:rsidRPr="0007617B" w:rsidRDefault="007B04A0" w:rsidP="00623C5D">
            <w:pPr>
              <w:pStyle w:val="Normal6"/>
              <w:rPr>
                <w:b/>
                <w:i/>
                <w:color w:val="auto"/>
              </w:rPr>
            </w:pPr>
            <w:r w:rsidRPr="0007617B">
              <w:rPr>
                <w:color w:val="auto"/>
              </w:rPr>
              <w:t>(41)</w:t>
            </w:r>
            <w:r w:rsidRPr="0007617B">
              <w:rPr>
                <w:b/>
                <w:i/>
                <w:color w:val="auto"/>
              </w:rPr>
              <w:tab/>
            </w:r>
            <w:r w:rsidRPr="0007617B">
              <w:rPr>
                <w:color w:val="auto"/>
              </w:rPr>
              <w:t>Meta l-istatus ta</w:t>
            </w:r>
            <w:r w:rsidR="00623C5D" w:rsidRPr="0007617B">
              <w:rPr>
                <w:color w:val="auto"/>
              </w:rPr>
              <w:t>'</w:t>
            </w:r>
            <w:r w:rsidRPr="0007617B">
              <w:rPr>
                <w:b/>
                <w:i/>
                <w:color w:val="auto"/>
              </w:rPr>
              <w:t xml:space="preserve"> benefiċjarju</w:t>
            </w:r>
            <w:r w:rsidRPr="0007617B">
              <w:rPr>
                <w:color w:val="auto"/>
              </w:rPr>
              <w:t xml:space="preserve"> ta</w:t>
            </w:r>
            <w:r w:rsidR="00623C5D" w:rsidRPr="0007617B">
              <w:rPr>
                <w:color w:val="auto"/>
              </w:rPr>
              <w:t>'</w:t>
            </w:r>
            <w:r w:rsidRPr="0007617B">
              <w:rPr>
                <w:color w:val="auto"/>
              </w:rPr>
              <w:t xml:space="preserve"> protezzjoni</w:t>
            </w:r>
            <w:r w:rsidRPr="0007617B">
              <w:rPr>
                <w:b/>
                <w:i/>
                <w:color w:val="auto"/>
              </w:rPr>
              <w:t xml:space="preserve"> internazzjonali ma jibqax jeżisti</w:t>
            </w:r>
            <w:r w:rsidRPr="0007617B">
              <w:rPr>
                <w:color w:val="auto"/>
              </w:rPr>
              <w:t>, l-applikazzjoni tad-deċiżjoni li permezz tagħha l-awtorità determinanti ta</w:t>
            </w:r>
            <w:r w:rsidR="00623C5D" w:rsidRPr="0007617B">
              <w:rPr>
                <w:color w:val="auto"/>
              </w:rPr>
              <w:t>'</w:t>
            </w:r>
            <w:r w:rsidRPr="0007617B">
              <w:rPr>
                <w:color w:val="auto"/>
              </w:rPr>
              <w:t xml:space="preserve"> Stat Membru tirrevoka, ittemm jew ma ġġeddidx l-istatus jenħtieġ li tiġi diferita għal perjodu raġonevoli ta</w:t>
            </w:r>
            <w:r w:rsidR="00623C5D" w:rsidRPr="0007617B">
              <w:rPr>
                <w:color w:val="auto"/>
              </w:rPr>
              <w:t>'</w:t>
            </w:r>
            <w:r w:rsidRPr="0007617B">
              <w:rPr>
                <w:color w:val="auto"/>
              </w:rPr>
              <w:t xml:space="preserve"> żmien wara l-adozzjoni, sabiex iċ-ċittadin tal-pajjiż terz jew il-persuna mingħajr stat ikkonċernata jingħataw il-possibbiltà li japplikaw għal residenza abbażi ta</w:t>
            </w:r>
            <w:r w:rsidR="00623C5D" w:rsidRPr="0007617B">
              <w:rPr>
                <w:color w:val="auto"/>
              </w:rPr>
              <w:t>'</w:t>
            </w:r>
            <w:r w:rsidRPr="0007617B">
              <w:rPr>
                <w:color w:val="auto"/>
              </w:rPr>
              <w:t xml:space="preserve"> raġunijiet oħra għajr dawk li ġġustifikaw l-għoti tal-protezzjoni internazzjonali, bħal raġunijiet ta</w:t>
            </w:r>
            <w:r w:rsidR="00623C5D" w:rsidRPr="0007617B">
              <w:rPr>
                <w:color w:val="auto"/>
              </w:rPr>
              <w:t>'</w:t>
            </w:r>
            <w:r w:rsidRPr="0007617B">
              <w:rPr>
                <w:color w:val="auto"/>
              </w:rPr>
              <w:t xml:space="preserve"> familja, jew raġunijiet relatati mal-impjieg jew mal-edukazzjoni, f</w:t>
            </w:r>
            <w:r w:rsidR="00623C5D" w:rsidRPr="0007617B">
              <w:rPr>
                <w:color w:val="auto"/>
              </w:rPr>
              <w:t>'</w:t>
            </w:r>
            <w:r w:rsidRPr="0007617B">
              <w:rPr>
                <w:color w:val="auto"/>
              </w:rPr>
              <w:t>konformità mal-liġi rilevanti tal-Unjoni jew 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41a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(41a)</w:t>
            </w:r>
            <w:r w:rsidRPr="0007617B">
              <w:rPr>
                <w:b/>
                <w:i/>
                <w:color w:val="auto"/>
              </w:rPr>
              <w:tab/>
              <w:t>Il-prinċipju tal-benefiċċju tad-dubju jirrifletti r-rikonoxximent ta</w:t>
            </w:r>
            <w:r w:rsidR="00623C5D" w:rsidRPr="0007617B">
              <w:rPr>
                <w:b/>
                <w:i/>
                <w:color w:val="auto"/>
              </w:rPr>
              <w:t>'</w:t>
            </w:r>
            <w:r w:rsidRPr="0007617B">
              <w:rPr>
                <w:b/>
                <w:i/>
                <w:color w:val="auto"/>
              </w:rPr>
              <w:t xml:space="preserve"> diffikultajiet konsiderevoli li l-applikanti jiffaċċjaw fil-ksib u fl-għoti tal-evidenza biex isostnu t-talba tagħhom. Il-prinċipju legali ġenerali huwa li l-oneru tal-provi jinsab f'idejn l-applikant għal protezzjoni internazzjonali u li d-dmir li jiġu aċċertati u evalwati l-fatti rilevanti kollha huwa kondiviż bejn l-applikant u l-awtorità determinanti. Madankollu, l-applikant jenħtieġ li jingħata l-benefiċċju tad-dubju fejn aspetti tad-dikjarazzjonijiet tiegħu jew tagħha ma jkunux sostnuti minn evidenza dokumentarja jew evidenza oħra, fejn</w:t>
            </w:r>
            <w:r w:rsidR="005944FE" w:rsidRPr="0007617B">
              <w:rPr>
                <w:b/>
                <w:i/>
                <w:color w:val="auto"/>
              </w:rPr>
              <w:t xml:space="preserve"> huwa jew hija j</w:t>
            </w:r>
            <w:r w:rsidRPr="0007617B">
              <w:rPr>
                <w:b/>
                <w:i/>
                <w:color w:val="auto"/>
              </w:rPr>
              <w:t>kun jew tkun għamel jew għamlet sforz ġenwin biex jissostanza jew tissostanzja l-applikazzjoni tiegħu jew tagħha u jkun issottometta jew tkun issottomettiet l-elementi rilevanti kollha għad-dispożizzjoni tiegħu jew tagħha, u fejn id-dikjarazzjonijiet tiegħu jew tagħha jinstabu li huma koerenti u plawżibbli.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239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Jean Lambert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(42)</w:t>
            </w:r>
            <w:r w:rsidRPr="0007617B">
              <w:rPr>
                <w:b/>
                <w:i/>
                <w:color w:val="auto"/>
              </w:rPr>
              <w:tab/>
              <w:t>Benefiċjarji ta</w:t>
            </w:r>
            <w:r w:rsidR="00623C5D" w:rsidRPr="0007617B">
              <w:rPr>
                <w:b/>
                <w:i/>
                <w:color w:val="auto"/>
              </w:rPr>
              <w:t>'</w:t>
            </w:r>
            <w:r w:rsidRPr="0007617B">
              <w:rPr>
                <w:b/>
                <w:i/>
                <w:color w:val="auto"/>
              </w:rPr>
              <w:t xml:space="preserve"> protezzjoni internazzjonali jenħtieġ li jirrisjedu fl-Istat Membru li jkun tahom il-protezzjoni. Dawk il-benefiċjarji li huma fil-pussess ta</w:t>
            </w:r>
            <w:r w:rsidR="00623C5D" w:rsidRPr="0007617B">
              <w:rPr>
                <w:b/>
                <w:i/>
                <w:color w:val="auto"/>
              </w:rPr>
              <w:t>'</w:t>
            </w:r>
            <w:r w:rsidRPr="0007617B">
              <w:rPr>
                <w:b/>
                <w:i/>
                <w:color w:val="auto"/>
              </w:rPr>
              <w:t xml:space="preserve"> dokument tal-ivvjaġġar validu u permess ta</w:t>
            </w:r>
            <w:r w:rsidR="00623C5D" w:rsidRPr="0007617B">
              <w:rPr>
                <w:b/>
                <w:i/>
                <w:color w:val="auto"/>
              </w:rPr>
              <w:t>'</w:t>
            </w:r>
            <w:r w:rsidRPr="0007617B">
              <w:rPr>
                <w:b/>
                <w:i/>
                <w:color w:val="auto"/>
              </w:rPr>
              <w:t xml:space="preserve"> residenza maħruġ minn Stat Membru li japplika l-acquis ta</w:t>
            </w:r>
            <w:r w:rsidR="00623C5D" w:rsidRPr="0007617B">
              <w:rPr>
                <w:b/>
                <w:i/>
                <w:color w:val="auto"/>
              </w:rPr>
              <w:t>'</w:t>
            </w:r>
            <w:r w:rsidRPr="0007617B">
              <w:rPr>
                <w:b/>
                <w:i/>
                <w:color w:val="auto"/>
              </w:rPr>
              <w:t xml:space="preserve"> Schengen b</w:t>
            </w:r>
            <w:r w:rsidR="00623C5D" w:rsidRPr="0007617B">
              <w:rPr>
                <w:b/>
                <w:i/>
                <w:color w:val="auto"/>
              </w:rPr>
              <w:t>'</w:t>
            </w:r>
            <w:r w:rsidRPr="0007617B">
              <w:rPr>
                <w:b/>
                <w:i/>
                <w:color w:val="auto"/>
              </w:rPr>
              <w:t>mod sħiħ, jenħtieġ li jitħallew jidħlu u jiċċaqalqu b</w:t>
            </w:r>
            <w:r w:rsidR="00623C5D" w:rsidRPr="0007617B">
              <w:rPr>
                <w:b/>
                <w:i/>
                <w:color w:val="auto"/>
              </w:rPr>
              <w:t>'</w:t>
            </w:r>
            <w:r w:rsidRPr="0007617B">
              <w:rPr>
                <w:b/>
                <w:i/>
                <w:color w:val="auto"/>
              </w:rPr>
              <w:t>mod liberu fit-territorju tal-Istati Membri li japplikaw l-acquis ta</w:t>
            </w:r>
            <w:r w:rsidR="00623C5D" w:rsidRPr="0007617B">
              <w:rPr>
                <w:b/>
                <w:i/>
                <w:color w:val="auto"/>
              </w:rPr>
              <w:t>'</w:t>
            </w:r>
            <w:r w:rsidRPr="0007617B">
              <w:rPr>
                <w:b/>
                <w:i/>
                <w:color w:val="auto"/>
              </w:rPr>
              <w:t xml:space="preserve"> Schengen b</w:t>
            </w:r>
            <w:r w:rsidR="00623C5D" w:rsidRPr="0007617B">
              <w:rPr>
                <w:b/>
                <w:i/>
                <w:color w:val="auto"/>
              </w:rPr>
              <w:t>'</w:t>
            </w:r>
            <w:r w:rsidRPr="0007617B">
              <w:rPr>
                <w:b/>
                <w:i/>
                <w:color w:val="auto"/>
              </w:rPr>
              <w:t>mod sħiħ, għal perjodu ta</w:t>
            </w:r>
            <w:r w:rsidR="00623C5D" w:rsidRPr="0007617B">
              <w:rPr>
                <w:b/>
                <w:i/>
                <w:color w:val="auto"/>
              </w:rPr>
              <w:t>'</w:t>
            </w:r>
            <w:r w:rsidRPr="0007617B">
              <w:rPr>
                <w:b/>
                <w:i/>
                <w:color w:val="auto"/>
              </w:rPr>
              <w:t xml:space="preserve"> mhux aktar minn 90 jum fi kwalunkwe perjodu ta</w:t>
            </w:r>
            <w:r w:rsidR="00623C5D" w:rsidRPr="0007617B">
              <w:rPr>
                <w:b/>
                <w:i/>
                <w:color w:val="auto"/>
              </w:rPr>
              <w:t>'</w:t>
            </w:r>
            <w:r w:rsidRPr="0007617B">
              <w:rPr>
                <w:b/>
                <w:i/>
                <w:color w:val="auto"/>
              </w:rPr>
              <w:t xml:space="preserve"> 180 jum f</w:t>
            </w:r>
            <w:r w:rsidR="00623C5D" w:rsidRPr="0007617B">
              <w:rPr>
                <w:b/>
                <w:i/>
                <w:color w:val="auto"/>
              </w:rPr>
              <w:t>'</w:t>
            </w:r>
            <w:r w:rsidRPr="0007617B">
              <w:rPr>
                <w:b/>
                <w:i/>
                <w:color w:val="auto"/>
              </w:rPr>
              <w:t>konformità mal-Kodiċi tal-Fruntieri ta</w:t>
            </w:r>
            <w:r w:rsidR="00623C5D" w:rsidRPr="0007617B">
              <w:rPr>
                <w:b/>
                <w:i/>
                <w:color w:val="auto"/>
              </w:rPr>
              <w:t>'</w:t>
            </w:r>
            <w:r w:rsidRPr="0007617B">
              <w:rPr>
                <w:b/>
                <w:i/>
                <w:color w:val="auto"/>
              </w:rPr>
              <w:t xml:space="preserve"> Schengen38 u mal-Artikolu 21 tal-Konvenzjoni li timplimenta l-Ftehim ta</w:t>
            </w:r>
            <w:r w:rsidR="00623C5D" w:rsidRPr="0007617B">
              <w:rPr>
                <w:b/>
                <w:i/>
                <w:color w:val="auto"/>
              </w:rPr>
              <w:t>'</w:t>
            </w:r>
            <w:r w:rsidRPr="0007617B">
              <w:rPr>
                <w:b/>
                <w:i/>
                <w:color w:val="auto"/>
              </w:rPr>
              <w:t xml:space="preserve"> Schengen39 . Benefiċjarji ta</w:t>
            </w:r>
            <w:r w:rsidR="00623C5D" w:rsidRPr="0007617B">
              <w:rPr>
                <w:b/>
                <w:i/>
                <w:color w:val="auto"/>
              </w:rPr>
              <w:t>'</w:t>
            </w:r>
            <w:r w:rsidRPr="0007617B">
              <w:rPr>
                <w:b/>
                <w:i/>
                <w:color w:val="auto"/>
              </w:rPr>
              <w:t xml:space="preserve"> protezzjoni internazzjonali jistgħu japplikaw bl-istess mod biex jirrisjedu fi Stat Membru ieħor għajr l-Istat Membru li ta l-protezzjoni, f</w:t>
            </w:r>
            <w:r w:rsidR="00623C5D" w:rsidRPr="0007617B">
              <w:rPr>
                <w:b/>
                <w:i/>
                <w:color w:val="auto"/>
              </w:rPr>
              <w:t>'</w:t>
            </w:r>
            <w:r w:rsidRPr="0007617B">
              <w:rPr>
                <w:b/>
                <w:i/>
                <w:color w:val="auto"/>
              </w:rPr>
              <w:t>konformità mar-regoli rilevanti tal-UE, b</w:t>
            </w:r>
            <w:r w:rsidR="00623C5D" w:rsidRPr="0007617B">
              <w:rPr>
                <w:b/>
                <w:i/>
                <w:color w:val="auto"/>
              </w:rPr>
              <w:t>'</w:t>
            </w:r>
            <w:r w:rsidRPr="0007617B">
              <w:rPr>
                <w:b/>
                <w:i/>
                <w:color w:val="auto"/>
              </w:rPr>
              <w:t>mod partikolari fuq il-kundizzjonijiet tad-dħul u tar-residenza ta</w:t>
            </w:r>
            <w:r w:rsidR="00623C5D" w:rsidRPr="0007617B">
              <w:rPr>
                <w:b/>
                <w:i/>
                <w:color w:val="auto"/>
              </w:rPr>
              <w:t>'</w:t>
            </w:r>
            <w:r w:rsidRPr="0007617B">
              <w:rPr>
                <w:b/>
                <w:i/>
                <w:color w:val="auto"/>
              </w:rPr>
              <w:t xml:space="preserve"> ċittadini ta</w:t>
            </w:r>
            <w:r w:rsidR="00623C5D" w:rsidRPr="0007617B">
              <w:rPr>
                <w:b/>
                <w:i/>
                <w:color w:val="auto"/>
              </w:rPr>
              <w:t>'</w:t>
            </w:r>
            <w:r w:rsidRPr="0007617B">
              <w:rPr>
                <w:b/>
                <w:i/>
                <w:color w:val="auto"/>
              </w:rPr>
              <w:t xml:space="preserve"> pajjiżi terzi għall-finijiet ta</w:t>
            </w:r>
            <w:r w:rsidR="00623C5D" w:rsidRPr="0007617B">
              <w:rPr>
                <w:b/>
                <w:i/>
                <w:color w:val="auto"/>
              </w:rPr>
              <w:t>'</w:t>
            </w:r>
            <w:r w:rsidRPr="0007617B">
              <w:rPr>
                <w:b/>
                <w:i/>
                <w:color w:val="auto"/>
              </w:rPr>
              <w:t xml:space="preserve"> impjieg bi kwalifiki għoljin40 u regoli nazzjonali;  madankollu, dan ma jimplikax kwalunkwe trasferiment tal-protezzjoni internazzjonali u drittijiet relatati.</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38Regolament (UE) 2016/399 tal-Parlament Ewropew u tal-Kunsill tad-9 ta</w:t>
            </w:r>
            <w:r w:rsidR="00623C5D" w:rsidRPr="0007617B">
              <w:rPr>
                <w:b/>
                <w:i/>
                <w:color w:val="auto"/>
              </w:rPr>
              <w:t>'</w:t>
            </w:r>
            <w:r w:rsidRPr="0007617B">
              <w:rPr>
                <w:b/>
                <w:i/>
                <w:color w:val="auto"/>
              </w:rPr>
              <w:t xml:space="preserve"> Marzu 2016 dwar Kodiċi tal-Unjoni dwar ir-regoli li jirregolaw il-moviment ta</w:t>
            </w:r>
            <w:r w:rsidR="00623C5D" w:rsidRPr="0007617B">
              <w:rPr>
                <w:b/>
                <w:i/>
                <w:color w:val="auto"/>
              </w:rPr>
              <w:t>'</w:t>
            </w:r>
            <w:r w:rsidRPr="0007617B">
              <w:rPr>
                <w:b/>
                <w:i/>
                <w:color w:val="auto"/>
              </w:rPr>
              <w:t xml:space="preserve"> persuni min-naħa għall-oħra tal-fruntiera.</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39 Il-Ftehim ta</w:t>
            </w:r>
            <w:r w:rsidR="00623C5D" w:rsidRPr="0007617B">
              <w:rPr>
                <w:b/>
                <w:i/>
                <w:color w:val="auto"/>
              </w:rPr>
              <w:t>'</w:t>
            </w:r>
            <w:r w:rsidRPr="0007617B">
              <w:rPr>
                <w:b/>
                <w:i/>
                <w:color w:val="auto"/>
              </w:rPr>
              <w:t xml:space="preserve"> Schengen tal-14 ta</w:t>
            </w:r>
            <w:r w:rsidR="00623C5D" w:rsidRPr="0007617B">
              <w:rPr>
                <w:b/>
                <w:i/>
                <w:color w:val="auto"/>
              </w:rPr>
              <w:t>'</w:t>
            </w:r>
            <w:r w:rsidRPr="0007617B">
              <w:rPr>
                <w:b/>
                <w:i/>
                <w:color w:val="auto"/>
              </w:rPr>
              <w:t xml:space="preserve"> Ġunju 1985 bejn il-Gvernijiet tal-Istati tal-Unjoni Ekonomika tal-Benelux, ir-Repubblika Federali tal-Ġermanja u r-Repubblika Franċiża dwar l-abolizzjoni gradwali ta</w:t>
            </w:r>
            <w:r w:rsidR="00623C5D" w:rsidRPr="0007617B">
              <w:rPr>
                <w:b/>
                <w:i/>
                <w:color w:val="auto"/>
              </w:rPr>
              <w:t>'</w:t>
            </w:r>
            <w:r w:rsidRPr="0007617B">
              <w:rPr>
                <w:b/>
                <w:i/>
                <w:color w:val="auto"/>
              </w:rPr>
              <w:t xml:space="preserve"> kontrolli fil-fruntieri komuni tagħhom.</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40 COM (2016) 378 final.</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Imħassar għal raġunijiet ta</w:t>
      </w:r>
      <w:r w:rsidR="00623C5D" w:rsidRPr="0007617B">
        <w:rPr>
          <w:color w:val="auto"/>
        </w:rPr>
        <w:t>'</w:t>
      </w:r>
      <w:r w:rsidRPr="0007617B">
        <w:rPr>
          <w:color w:val="auto"/>
        </w:rPr>
        <w:t xml:space="preserve"> konsistenza mal-anness dwar ir-rikonoxximent reċiproku ta</w:t>
      </w:r>
      <w:r w:rsidR="00623C5D" w:rsidRPr="0007617B">
        <w:rPr>
          <w:color w:val="auto"/>
        </w:rPr>
        <w:t>'</w:t>
      </w:r>
      <w:r w:rsidRPr="0007617B">
        <w:rPr>
          <w:color w:val="auto"/>
        </w:rPr>
        <w:t xml:space="preserve"> deċiżjonijiet dwar l-asil</w:t>
      </w:r>
      <w:r w:rsidR="006F0743" w:rsidRPr="0007617B">
        <w:rPr>
          <w:color w:val="auto"/>
        </w:rPr>
        <w: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(42)</w:t>
            </w:r>
            <w:r w:rsidRPr="0007617B">
              <w:rPr>
                <w:b/>
                <w:i/>
                <w:color w:val="auto"/>
              </w:rPr>
              <w:tab/>
            </w:r>
            <w:r w:rsidRPr="0007617B">
              <w:rPr>
                <w:color w:val="auto"/>
              </w:rPr>
              <w:t>Benefiċjarji ta</w:t>
            </w:r>
            <w:r w:rsidR="00623C5D" w:rsidRPr="0007617B">
              <w:rPr>
                <w:color w:val="auto"/>
              </w:rPr>
              <w:t>'</w:t>
            </w:r>
            <w:r w:rsidRPr="0007617B">
              <w:rPr>
                <w:color w:val="auto"/>
              </w:rPr>
              <w:t xml:space="preserve"> protezzjoni internazzjonali jenħtieġ li jirrisjedu fl-Istat Membru li jkun tahom il-protezzjoni. Dawk il-benefiċjarji li huma fil-pussess ta</w:t>
            </w:r>
            <w:r w:rsidR="00623C5D" w:rsidRPr="0007617B">
              <w:rPr>
                <w:color w:val="auto"/>
              </w:rPr>
              <w:t>'</w:t>
            </w:r>
            <w:r w:rsidRPr="0007617B">
              <w:rPr>
                <w:color w:val="auto"/>
              </w:rPr>
              <w:t xml:space="preserve"> dokument tal-ivvjaġġar validu u permess ta</w:t>
            </w:r>
            <w:r w:rsidR="00623C5D" w:rsidRPr="0007617B">
              <w:rPr>
                <w:color w:val="auto"/>
              </w:rPr>
              <w:t>'</w:t>
            </w:r>
            <w:r w:rsidRPr="0007617B">
              <w:rPr>
                <w:color w:val="auto"/>
              </w:rPr>
              <w:t xml:space="preserve"> residenza maħruġ minn Stat Membru li japplika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jenħtieġ li jitħallew jidħlu u jiċċaqalqu b</w:t>
            </w:r>
            <w:r w:rsidR="00623C5D" w:rsidRPr="0007617B">
              <w:rPr>
                <w:color w:val="auto"/>
              </w:rPr>
              <w:t>'</w:t>
            </w:r>
            <w:r w:rsidRPr="0007617B">
              <w:rPr>
                <w:color w:val="auto"/>
              </w:rPr>
              <w:t>mod liberu fit-territorju tal-Istati Membri li japplikaw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għal perjodu ta</w:t>
            </w:r>
            <w:r w:rsidR="00623C5D" w:rsidRPr="0007617B">
              <w:rPr>
                <w:color w:val="auto"/>
              </w:rPr>
              <w:t>'</w:t>
            </w:r>
            <w:r w:rsidRPr="0007617B">
              <w:rPr>
                <w:color w:val="auto"/>
              </w:rPr>
              <w:t xml:space="preserve"> mhux aktar minn 90 jum fi kwalunkwe perjodu ta</w:t>
            </w:r>
            <w:r w:rsidR="00623C5D" w:rsidRPr="0007617B">
              <w:rPr>
                <w:color w:val="auto"/>
              </w:rPr>
              <w:t>'</w:t>
            </w:r>
            <w:r w:rsidRPr="0007617B">
              <w:rPr>
                <w:color w:val="auto"/>
              </w:rPr>
              <w:t xml:space="preserve"> 180 jum f</w:t>
            </w:r>
            <w:r w:rsidR="00623C5D" w:rsidRPr="0007617B">
              <w:rPr>
                <w:color w:val="auto"/>
              </w:rPr>
              <w:t>'</w:t>
            </w:r>
            <w:r w:rsidRPr="0007617B">
              <w:rPr>
                <w:color w:val="auto"/>
              </w:rPr>
              <w:t>konformità mal-Kodiċi tal-Fruntieri ta</w:t>
            </w:r>
            <w:r w:rsidR="00623C5D" w:rsidRPr="0007617B">
              <w:rPr>
                <w:color w:val="auto"/>
              </w:rPr>
              <w:t>'</w:t>
            </w:r>
            <w:r w:rsidRPr="0007617B">
              <w:rPr>
                <w:color w:val="auto"/>
              </w:rPr>
              <w:t xml:space="preserve"> Schengen</w:t>
            </w:r>
            <w:r w:rsidRPr="0007617B">
              <w:rPr>
                <w:rStyle w:val="Sup"/>
                <w:color w:val="auto"/>
              </w:rPr>
              <w:t>38</w:t>
            </w:r>
            <w:r w:rsidRPr="0007617B">
              <w:rPr>
                <w:color w:val="auto"/>
              </w:rPr>
              <w:t xml:space="preserve"> u mal-Artikolu 21 tal-Konvenzjoni li timplimenta l-Ftehim ta</w:t>
            </w:r>
            <w:r w:rsidR="00623C5D" w:rsidRPr="0007617B">
              <w:rPr>
                <w:color w:val="auto"/>
              </w:rPr>
              <w:t>'</w:t>
            </w:r>
            <w:r w:rsidRPr="0007617B">
              <w:rPr>
                <w:color w:val="auto"/>
              </w:rPr>
              <w:t xml:space="preserve"> Schengen</w:t>
            </w:r>
            <w:r w:rsidRPr="0007617B">
              <w:rPr>
                <w:rStyle w:val="Sup"/>
                <w:color w:val="auto"/>
              </w:rPr>
              <w:t>39</w:t>
            </w:r>
            <w:r w:rsidRPr="0007617B">
              <w:rPr>
                <w:b/>
                <w:i/>
                <w:color w:val="auto"/>
              </w:rPr>
              <w:t xml:space="preserve"> . Benefiċjarji ta</w:t>
            </w:r>
            <w:r w:rsidR="00623C5D" w:rsidRPr="0007617B">
              <w:rPr>
                <w:b/>
                <w:i/>
                <w:color w:val="auto"/>
              </w:rPr>
              <w:t>'</w:t>
            </w:r>
            <w:r w:rsidRPr="0007617B">
              <w:rPr>
                <w:b/>
                <w:i/>
                <w:color w:val="auto"/>
              </w:rPr>
              <w:t xml:space="preserve"> protezzjoni internazzjonali jistgħu japplikaw bl-istess mod biex jirrisjedu fi Stat Membru ieħor għajr l-Istat Membru li ta l-protezzjoni, f</w:t>
            </w:r>
            <w:r w:rsidR="00623C5D" w:rsidRPr="0007617B">
              <w:rPr>
                <w:b/>
                <w:i/>
                <w:color w:val="auto"/>
              </w:rPr>
              <w:t>'</w:t>
            </w:r>
            <w:r w:rsidRPr="0007617B">
              <w:rPr>
                <w:b/>
                <w:i/>
                <w:color w:val="auto"/>
              </w:rPr>
              <w:t>konformità mar-regoli rilevanti tal-UE, b</w:t>
            </w:r>
            <w:r w:rsidR="00623C5D" w:rsidRPr="0007617B">
              <w:rPr>
                <w:b/>
                <w:i/>
                <w:color w:val="auto"/>
              </w:rPr>
              <w:t>'</w:t>
            </w:r>
            <w:r w:rsidRPr="0007617B">
              <w:rPr>
                <w:b/>
                <w:i/>
                <w:color w:val="auto"/>
              </w:rPr>
              <w:t>mod partikolari fuq il-kundizzjonijiet tad-dħul u tar-residenza ta</w:t>
            </w:r>
            <w:r w:rsidR="00623C5D" w:rsidRPr="0007617B">
              <w:rPr>
                <w:b/>
                <w:i/>
                <w:color w:val="auto"/>
              </w:rPr>
              <w:t>'</w:t>
            </w:r>
            <w:r w:rsidRPr="0007617B">
              <w:rPr>
                <w:b/>
                <w:i/>
                <w:color w:val="auto"/>
              </w:rPr>
              <w:t xml:space="preserve"> ċittadini ta</w:t>
            </w:r>
            <w:r w:rsidR="00623C5D" w:rsidRPr="0007617B">
              <w:rPr>
                <w:b/>
                <w:i/>
                <w:color w:val="auto"/>
              </w:rPr>
              <w:t>'</w:t>
            </w:r>
            <w:r w:rsidRPr="0007617B">
              <w:rPr>
                <w:b/>
                <w:i/>
                <w:color w:val="auto"/>
              </w:rPr>
              <w:t xml:space="preserve"> pajjiżi terzi għall-finijiet ta</w:t>
            </w:r>
            <w:r w:rsidR="00623C5D" w:rsidRPr="0007617B">
              <w:rPr>
                <w:b/>
                <w:i/>
                <w:color w:val="auto"/>
              </w:rPr>
              <w:t>'</w:t>
            </w:r>
            <w:r w:rsidRPr="0007617B">
              <w:rPr>
                <w:b/>
                <w:i/>
                <w:color w:val="auto"/>
              </w:rPr>
              <w:t xml:space="preserve"> impjieg bi kwalifiki għoljin40 u regoli nazzjonali; madankollu, dan ma jimplikax kwalunkwe trasferiment tal-protezzjoni internazzjonali u drittijiet relatati.</w:t>
            </w:r>
          </w:p>
        </w:tc>
        <w:tc>
          <w:tcPr>
            <w:tcW w:w="4876" w:type="dxa"/>
          </w:tcPr>
          <w:p w:rsidR="007B04A0" w:rsidRPr="0007617B" w:rsidRDefault="007B04A0" w:rsidP="00623C5D">
            <w:pPr>
              <w:pStyle w:val="Normal6"/>
              <w:rPr>
                <w:b/>
                <w:i/>
                <w:color w:val="auto"/>
              </w:rPr>
            </w:pPr>
            <w:r w:rsidRPr="0007617B">
              <w:rPr>
                <w:color w:val="auto"/>
              </w:rPr>
              <w:t>(42)</w:t>
            </w:r>
            <w:r w:rsidRPr="0007617B">
              <w:rPr>
                <w:b/>
                <w:i/>
                <w:color w:val="auto"/>
              </w:rPr>
              <w:tab/>
            </w:r>
            <w:r w:rsidRPr="0007617B">
              <w:rPr>
                <w:color w:val="auto"/>
              </w:rPr>
              <w:t>Benefiċjarji ta</w:t>
            </w:r>
            <w:r w:rsidR="00623C5D" w:rsidRPr="0007617B">
              <w:rPr>
                <w:color w:val="auto"/>
              </w:rPr>
              <w:t>'</w:t>
            </w:r>
            <w:r w:rsidRPr="0007617B">
              <w:rPr>
                <w:color w:val="auto"/>
              </w:rPr>
              <w:t xml:space="preserve"> protezzjoni internazzjonali jenħtieġ li jirrisjedu fl-Istat Membru li jkun tahom il-protezzjoni. Dawk il-benefiċjarji li huma fil-pussess ta</w:t>
            </w:r>
            <w:r w:rsidR="00623C5D" w:rsidRPr="0007617B">
              <w:rPr>
                <w:color w:val="auto"/>
              </w:rPr>
              <w:t>'</w:t>
            </w:r>
            <w:r w:rsidRPr="0007617B">
              <w:rPr>
                <w:color w:val="auto"/>
              </w:rPr>
              <w:t xml:space="preserve"> dokument tal-ivvjaġġar validu u permess ta</w:t>
            </w:r>
            <w:r w:rsidR="00623C5D" w:rsidRPr="0007617B">
              <w:rPr>
                <w:color w:val="auto"/>
              </w:rPr>
              <w:t>'</w:t>
            </w:r>
            <w:r w:rsidRPr="0007617B">
              <w:rPr>
                <w:color w:val="auto"/>
              </w:rPr>
              <w:t xml:space="preserve"> residenza maħruġ minn Stat Membru li japplika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jenħtieġ li jitħallew jidħlu u jiċċaqalqu b</w:t>
            </w:r>
            <w:r w:rsidR="00623C5D" w:rsidRPr="0007617B">
              <w:rPr>
                <w:color w:val="auto"/>
              </w:rPr>
              <w:t>'</w:t>
            </w:r>
            <w:r w:rsidRPr="0007617B">
              <w:rPr>
                <w:color w:val="auto"/>
              </w:rPr>
              <w:t>mod liberu fit-territorju tal-Istati Membri li japplikaw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għal perjodu ta</w:t>
            </w:r>
            <w:r w:rsidR="00623C5D" w:rsidRPr="0007617B">
              <w:rPr>
                <w:color w:val="auto"/>
              </w:rPr>
              <w:t>'</w:t>
            </w:r>
            <w:r w:rsidRPr="0007617B">
              <w:rPr>
                <w:color w:val="auto"/>
              </w:rPr>
              <w:t xml:space="preserve"> mhux aktar minn</w:t>
            </w:r>
            <w:r w:rsidRPr="0007617B">
              <w:rPr>
                <w:b/>
                <w:i/>
                <w:color w:val="auto"/>
              </w:rPr>
              <w:t xml:space="preserve"> </w:t>
            </w:r>
            <w:r w:rsidRPr="0007617B">
              <w:rPr>
                <w:color w:val="auto"/>
              </w:rPr>
              <w:t>90 jum fi kwalunkwe perjodu ta</w:t>
            </w:r>
            <w:r w:rsidR="00623C5D" w:rsidRPr="0007617B">
              <w:rPr>
                <w:color w:val="auto"/>
              </w:rPr>
              <w:t>'</w:t>
            </w:r>
            <w:r w:rsidRPr="0007617B">
              <w:rPr>
                <w:color w:val="auto"/>
              </w:rPr>
              <w:t xml:space="preserve"> 180 jum f</w:t>
            </w:r>
            <w:r w:rsidR="00623C5D" w:rsidRPr="0007617B">
              <w:rPr>
                <w:color w:val="auto"/>
              </w:rPr>
              <w:t>'</w:t>
            </w:r>
            <w:r w:rsidRPr="0007617B">
              <w:rPr>
                <w:color w:val="auto"/>
              </w:rPr>
              <w:t>konformità mal-Kodiċi tal-Fruntieri ta</w:t>
            </w:r>
            <w:r w:rsidR="00623C5D" w:rsidRPr="0007617B">
              <w:rPr>
                <w:color w:val="auto"/>
              </w:rPr>
              <w:t>'</w:t>
            </w:r>
            <w:r w:rsidRPr="0007617B">
              <w:rPr>
                <w:color w:val="auto"/>
              </w:rPr>
              <w:t xml:space="preserve"> Schengen</w:t>
            </w:r>
            <w:r w:rsidRPr="0007617B">
              <w:rPr>
                <w:rStyle w:val="Sup"/>
                <w:color w:val="auto"/>
              </w:rPr>
              <w:t>38</w:t>
            </w:r>
            <w:r w:rsidRPr="0007617B">
              <w:rPr>
                <w:color w:val="auto"/>
              </w:rPr>
              <w:t xml:space="preserve"> u mal-Artikolu 21 tal-Konvenzjoni li timplimenta l-Ftehim ta</w:t>
            </w:r>
            <w:r w:rsidR="00623C5D" w:rsidRPr="0007617B">
              <w:rPr>
                <w:color w:val="auto"/>
              </w:rPr>
              <w:t>'</w:t>
            </w:r>
            <w:r w:rsidRPr="0007617B">
              <w:rPr>
                <w:color w:val="auto"/>
              </w:rPr>
              <w:t xml:space="preserve"> Schengen</w:t>
            </w:r>
            <w:r w:rsidRPr="0007617B">
              <w:rPr>
                <w:rStyle w:val="Sup"/>
                <w:color w:val="auto"/>
              </w:rPr>
              <w:t>39</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38</w:t>
            </w:r>
            <w:r w:rsidRPr="0007617B">
              <w:rPr>
                <w:color w:val="auto"/>
              </w:rPr>
              <w:t xml:space="preserve"> Regolament</w:t>
            </w:r>
            <w:r w:rsidRPr="0007617B">
              <w:rPr>
                <w:b/>
                <w:i/>
                <w:color w:val="auto"/>
              </w:rPr>
              <w:t xml:space="preserve"> </w:t>
            </w:r>
            <w:r w:rsidRPr="0007617B">
              <w:rPr>
                <w:color w:val="auto"/>
              </w:rPr>
              <w:t>(UE) 2016/399 tal-Parlament Ewropew u tal-Kunsill tad-9 ta</w:t>
            </w:r>
            <w:r w:rsidR="00623C5D" w:rsidRPr="0007617B">
              <w:rPr>
                <w:color w:val="auto"/>
              </w:rPr>
              <w:t>'</w:t>
            </w:r>
            <w:r w:rsidRPr="0007617B">
              <w:rPr>
                <w:color w:val="auto"/>
              </w:rPr>
              <w:t xml:space="preserve"> Marzu 2016 dwar Kodiċi tal-Unjoni dwar ir-regoli li jirregolaw il-moviment ta</w:t>
            </w:r>
            <w:r w:rsidR="00623C5D" w:rsidRPr="0007617B">
              <w:rPr>
                <w:color w:val="auto"/>
              </w:rPr>
              <w:t>'</w:t>
            </w:r>
            <w:r w:rsidRPr="0007617B">
              <w:rPr>
                <w:color w:val="auto"/>
              </w:rPr>
              <w:t xml:space="preserve"> persuni min-naħa għall-oħra tal-fruntiera.</w:t>
            </w:r>
          </w:p>
        </w:tc>
        <w:tc>
          <w:tcPr>
            <w:tcW w:w="4876" w:type="dxa"/>
          </w:tcPr>
          <w:p w:rsidR="007B04A0" w:rsidRPr="0007617B" w:rsidRDefault="007B04A0" w:rsidP="00623C5D">
            <w:pPr>
              <w:pStyle w:val="Normal6"/>
              <w:rPr>
                <w:b/>
                <w:i/>
                <w:color w:val="auto"/>
              </w:rPr>
            </w:pPr>
            <w:r w:rsidRPr="0007617B">
              <w:rPr>
                <w:rStyle w:val="Sup"/>
                <w:color w:val="auto"/>
              </w:rPr>
              <w:t>38</w:t>
            </w:r>
            <w:r w:rsidRPr="0007617B">
              <w:rPr>
                <w:color w:val="auto"/>
              </w:rPr>
              <w:t xml:space="preserve"> Regolament</w:t>
            </w:r>
            <w:r w:rsidRPr="0007617B">
              <w:rPr>
                <w:b/>
                <w:i/>
                <w:color w:val="auto"/>
              </w:rPr>
              <w:t xml:space="preserve"> </w:t>
            </w:r>
            <w:r w:rsidRPr="0007617B">
              <w:rPr>
                <w:color w:val="auto"/>
              </w:rPr>
              <w:t>(UE) 2016/399 tal-Parlament Ewropew u tal-Kunsill tad-9 ta</w:t>
            </w:r>
            <w:r w:rsidR="00623C5D" w:rsidRPr="0007617B">
              <w:rPr>
                <w:color w:val="auto"/>
              </w:rPr>
              <w:t>'</w:t>
            </w:r>
            <w:r w:rsidRPr="0007617B">
              <w:rPr>
                <w:color w:val="auto"/>
              </w:rPr>
              <w:t> Marzu 2016 dwar Kodiċi tal-Unjoni dwar ir-regoli li jirregolaw il-moviment ta</w:t>
            </w:r>
            <w:r w:rsidR="00623C5D" w:rsidRPr="0007617B">
              <w:rPr>
                <w:color w:val="auto"/>
              </w:rPr>
              <w:t>'</w:t>
            </w:r>
            <w:r w:rsidRPr="0007617B">
              <w:rPr>
                <w:color w:val="auto"/>
              </w:rPr>
              <w:t xml:space="preserve"> persuni min-naħa għall-oħra tal-fruntiera.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39</w:t>
            </w:r>
            <w:r w:rsidRPr="0007617B">
              <w:rPr>
                <w:color w:val="auto"/>
              </w:rPr>
              <w:t xml:space="preserve"> Il-Ftehim ta</w:t>
            </w:r>
            <w:r w:rsidR="00623C5D" w:rsidRPr="0007617B">
              <w:rPr>
                <w:color w:val="auto"/>
              </w:rPr>
              <w:t>'</w:t>
            </w:r>
            <w:r w:rsidRPr="0007617B">
              <w:rPr>
                <w:color w:val="auto"/>
              </w:rPr>
              <w:t xml:space="preserve"> Schengen tal-14 ta</w:t>
            </w:r>
            <w:r w:rsidR="00623C5D" w:rsidRPr="0007617B">
              <w:rPr>
                <w:color w:val="auto"/>
              </w:rPr>
              <w:t>'</w:t>
            </w:r>
            <w:r w:rsidRPr="0007617B">
              <w:rPr>
                <w:color w:val="auto"/>
              </w:rPr>
              <w:t xml:space="preserve"> Ġunju 1985 bejn il-Gvernijiet tal-Istati tal-Unjoni Ekonomika tal-Benelux, ir-Repubblika Federali tal-Ġermanja u r-Repubblika Franċiża dwar l-abolizzjoni gradwali ta</w:t>
            </w:r>
            <w:r w:rsidR="00623C5D" w:rsidRPr="0007617B">
              <w:rPr>
                <w:color w:val="auto"/>
              </w:rPr>
              <w:t>'</w:t>
            </w:r>
            <w:r w:rsidRPr="0007617B">
              <w:rPr>
                <w:color w:val="auto"/>
              </w:rPr>
              <w:t xml:space="preserve"> kontrolli fil-fruntieri komuni tagħhom.</w:t>
            </w:r>
          </w:p>
        </w:tc>
        <w:tc>
          <w:tcPr>
            <w:tcW w:w="4876" w:type="dxa"/>
          </w:tcPr>
          <w:p w:rsidR="007B04A0" w:rsidRPr="0007617B" w:rsidRDefault="007B04A0" w:rsidP="00623C5D">
            <w:pPr>
              <w:pStyle w:val="Normal6"/>
              <w:rPr>
                <w:b/>
                <w:i/>
                <w:color w:val="auto"/>
              </w:rPr>
            </w:pPr>
            <w:r w:rsidRPr="0007617B">
              <w:rPr>
                <w:rStyle w:val="Sup"/>
                <w:color w:val="auto"/>
              </w:rPr>
              <w:t>39</w:t>
            </w:r>
            <w:r w:rsidRPr="0007617B">
              <w:rPr>
                <w:color w:val="auto"/>
              </w:rPr>
              <w:t xml:space="preserve"> Il-Ftehim ta</w:t>
            </w:r>
            <w:r w:rsidR="00623C5D" w:rsidRPr="0007617B">
              <w:rPr>
                <w:color w:val="auto"/>
              </w:rPr>
              <w:t>'</w:t>
            </w:r>
            <w:r w:rsidRPr="0007617B">
              <w:rPr>
                <w:color w:val="auto"/>
              </w:rPr>
              <w:t xml:space="preserve"> Schengen tal-14 ta</w:t>
            </w:r>
            <w:r w:rsidR="00623C5D" w:rsidRPr="0007617B">
              <w:rPr>
                <w:color w:val="auto"/>
              </w:rPr>
              <w:t>'</w:t>
            </w:r>
            <w:r w:rsidRPr="0007617B">
              <w:rPr>
                <w:color w:val="auto"/>
              </w:rPr>
              <w:t> Ġunju 1985 bejn il-Gvernijiet tal-Istati tal-Unjoni Ekonomika tal-Benelux, ir-Repubblika Federali tal-Ġermanja u r-Repubblika Franċiża dwar l-abolizzjoni gradwali ta</w:t>
            </w:r>
            <w:r w:rsidR="00623C5D" w:rsidRPr="0007617B">
              <w:rPr>
                <w:color w:val="auto"/>
              </w:rPr>
              <w:t>'</w:t>
            </w:r>
            <w:r w:rsidRPr="0007617B">
              <w:rPr>
                <w:color w:val="auto"/>
              </w:rPr>
              <w:t xml:space="preserve"> kontrolli fil-fruntieri komuni tagħhom.</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40 COM (2016) 378 final.</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(42)</w:t>
            </w:r>
            <w:r w:rsidRPr="0007617B">
              <w:rPr>
                <w:b/>
                <w:i/>
                <w:color w:val="auto"/>
              </w:rPr>
              <w:tab/>
            </w:r>
            <w:r w:rsidRPr="0007617B">
              <w:rPr>
                <w:color w:val="auto"/>
              </w:rPr>
              <w:t>Benefiċjarji ta</w:t>
            </w:r>
            <w:r w:rsidR="00623C5D" w:rsidRPr="0007617B">
              <w:rPr>
                <w:color w:val="auto"/>
              </w:rPr>
              <w:t>'</w:t>
            </w:r>
            <w:r w:rsidRPr="0007617B">
              <w:rPr>
                <w:color w:val="auto"/>
              </w:rPr>
              <w:t xml:space="preserve"> protezzjoni internazzjonali jenħtieġ li jirrisjedu fl-Istat Membru li jkun tahom il-protezzjoni. Dawk il-benefiċjarji li huma fil-pussess ta</w:t>
            </w:r>
            <w:r w:rsidR="00623C5D" w:rsidRPr="0007617B">
              <w:rPr>
                <w:color w:val="auto"/>
              </w:rPr>
              <w:t>'</w:t>
            </w:r>
            <w:r w:rsidRPr="0007617B">
              <w:rPr>
                <w:color w:val="auto"/>
              </w:rPr>
              <w:t xml:space="preserve"> dokument tal-ivvjaġġar validu u permess ta</w:t>
            </w:r>
            <w:r w:rsidR="00623C5D" w:rsidRPr="0007617B">
              <w:rPr>
                <w:color w:val="auto"/>
              </w:rPr>
              <w:t>'</w:t>
            </w:r>
            <w:r w:rsidRPr="0007617B">
              <w:rPr>
                <w:color w:val="auto"/>
              </w:rPr>
              <w:t xml:space="preserve"> residenza maħruġ minn Stat Membru li japplika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jenħtieġ li jitħallew jidħlu u jiċċaqalqu b</w:t>
            </w:r>
            <w:r w:rsidR="00623C5D" w:rsidRPr="0007617B">
              <w:rPr>
                <w:color w:val="auto"/>
              </w:rPr>
              <w:t>'</w:t>
            </w:r>
            <w:r w:rsidRPr="0007617B">
              <w:rPr>
                <w:color w:val="auto"/>
              </w:rPr>
              <w:t>mod liberu fit-territorju tal-Istati Membri li japplikaw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w:t>
            </w:r>
            <w:r w:rsidRPr="0007617B">
              <w:rPr>
                <w:b/>
                <w:i/>
                <w:color w:val="auto"/>
              </w:rPr>
              <w:t xml:space="preserve"> għal perjodu ta</w:t>
            </w:r>
            <w:r w:rsidR="00623C5D" w:rsidRPr="0007617B">
              <w:rPr>
                <w:b/>
                <w:i/>
                <w:color w:val="auto"/>
              </w:rPr>
              <w:t>'</w:t>
            </w:r>
            <w:r w:rsidRPr="0007617B">
              <w:rPr>
                <w:b/>
                <w:i/>
                <w:color w:val="auto"/>
              </w:rPr>
              <w:t xml:space="preserve"> mhux aktar minn 90 jum fi kwalunkwe perjodu ta</w:t>
            </w:r>
            <w:r w:rsidR="00623C5D" w:rsidRPr="0007617B">
              <w:rPr>
                <w:b/>
                <w:i/>
                <w:color w:val="auto"/>
              </w:rPr>
              <w:t>'</w:t>
            </w:r>
            <w:r w:rsidRPr="0007617B">
              <w:rPr>
                <w:b/>
                <w:i/>
                <w:color w:val="auto"/>
              </w:rPr>
              <w:t xml:space="preserve"> 180 jum</w:t>
            </w:r>
            <w:r w:rsidRPr="0007617B">
              <w:rPr>
                <w:color w:val="auto"/>
              </w:rPr>
              <w:t xml:space="preserve"> f</w:t>
            </w:r>
            <w:r w:rsidR="00623C5D" w:rsidRPr="0007617B">
              <w:rPr>
                <w:color w:val="auto"/>
              </w:rPr>
              <w:t>'</w:t>
            </w:r>
            <w:r w:rsidRPr="0007617B">
              <w:rPr>
                <w:color w:val="auto"/>
              </w:rPr>
              <w:t>konformità mal-Kodiċi tal-Fruntieri ta</w:t>
            </w:r>
            <w:r w:rsidR="00623C5D" w:rsidRPr="0007617B">
              <w:rPr>
                <w:color w:val="auto"/>
              </w:rPr>
              <w:t>'</w:t>
            </w:r>
            <w:r w:rsidRPr="0007617B">
              <w:rPr>
                <w:color w:val="auto"/>
              </w:rPr>
              <w:t xml:space="preserve"> Schengen</w:t>
            </w:r>
            <w:r w:rsidRPr="0007617B">
              <w:rPr>
                <w:rStyle w:val="Sup"/>
                <w:color w:val="auto"/>
              </w:rPr>
              <w:t>38</w:t>
            </w:r>
            <w:r w:rsidRPr="0007617B">
              <w:rPr>
                <w:color w:val="auto"/>
              </w:rPr>
              <w:t xml:space="preserve"> u</w:t>
            </w:r>
            <w:r w:rsidRPr="0007617B">
              <w:rPr>
                <w:b/>
                <w:i/>
                <w:color w:val="auto"/>
              </w:rPr>
              <w:t xml:space="preserve"> </w:t>
            </w:r>
            <w:r w:rsidRPr="0007617B">
              <w:rPr>
                <w:color w:val="auto"/>
              </w:rPr>
              <w:t>mal-Artikolu 21 tal-Konvenzjoni li timplimenta l-Ftehim ta</w:t>
            </w:r>
            <w:r w:rsidR="00623C5D" w:rsidRPr="0007617B">
              <w:rPr>
                <w:color w:val="auto"/>
              </w:rPr>
              <w:t>'</w:t>
            </w:r>
            <w:r w:rsidRPr="0007617B">
              <w:rPr>
                <w:color w:val="auto"/>
              </w:rPr>
              <w:t xml:space="preserve"> Schengen</w:t>
            </w:r>
            <w:r w:rsidRPr="0007617B">
              <w:rPr>
                <w:rStyle w:val="Sup"/>
                <w:color w:val="auto"/>
              </w:rPr>
              <w:t>39</w:t>
            </w:r>
            <w:r w:rsidRPr="0007617B">
              <w:rPr>
                <w:b/>
                <w:i/>
                <w:color w:val="auto"/>
              </w:rPr>
              <w:t xml:space="preserve"> </w:t>
            </w:r>
            <w:r w:rsidRPr="0007617B">
              <w:rPr>
                <w:color w:val="auto"/>
              </w:rPr>
              <w:t>. Benefiċjarji ta</w:t>
            </w:r>
            <w:r w:rsidR="00623C5D" w:rsidRPr="0007617B">
              <w:rPr>
                <w:color w:val="auto"/>
              </w:rPr>
              <w:t>'</w:t>
            </w:r>
            <w:r w:rsidRPr="0007617B">
              <w:rPr>
                <w:color w:val="auto"/>
              </w:rPr>
              <w:t xml:space="preserve"> protezzjoni internazzjonali jistgħu japplikaw bl-istess mod biex jirrisjedu fi Stat Membru ieħor għajr l-Istat Membru li ta l-protezzjoni, f</w:t>
            </w:r>
            <w:r w:rsidR="00623C5D" w:rsidRPr="0007617B">
              <w:rPr>
                <w:color w:val="auto"/>
              </w:rPr>
              <w:t>'</w:t>
            </w:r>
            <w:r w:rsidRPr="0007617B">
              <w:rPr>
                <w:color w:val="auto"/>
              </w:rPr>
              <w:t>konformità mar-regoli rilevanti tal-UE, b</w:t>
            </w:r>
            <w:r w:rsidR="00623C5D" w:rsidRPr="0007617B">
              <w:rPr>
                <w:color w:val="auto"/>
              </w:rPr>
              <w:t>'</w:t>
            </w:r>
            <w:r w:rsidRPr="0007617B">
              <w:rPr>
                <w:color w:val="auto"/>
              </w:rPr>
              <w:t>mod partikolari fuq il-kundizzjonijiet tad-dħul u tar-residenza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għall-finijiet ta</w:t>
            </w:r>
            <w:r w:rsidR="00623C5D" w:rsidRPr="0007617B">
              <w:rPr>
                <w:color w:val="auto"/>
              </w:rPr>
              <w:t>'</w:t>
            </w:r>
            <w:r w:rsidRPr="0007617B">
              <w:rPr>
                <w:color w:val="auto"/>
              </w:rPr>
              <w:t xml:space="preserve"> impjieg bi kwalifiki għoljin</w:t>
            </w:r>
            <w:r w:rsidRPr="0007617B">
              <w:rPr>
                <w:rStyle w:val="Sup"/>
                <w:color w:val="auto"/>
              </w:rPr>
              <w:t>40</w:t>
            </w:r>
            <w:r w:rsidRPr="0007617B">
              <w:rPr>
                <w:color w:val="auto"/>
              </w:rPr>
              <w:t xml:space="preserve"> u regoli nazzjonali; madankollu, dan ma jimplikax kwalunkwe trasferiment tal-protezzjoni internazzjonali u drittijiet relatati.</w:t>
            </w:r>
          </w:p>
        </w:tc>
        <w:tc>
          <w:tcPr>
            <w:tcW w:w="4876" w:type="dxa"/>
          </w:tcPr>
          <w:p w:rsidR="007B04A0" w:rsidRPr="0007617B" w:rsidRDefault="007B04A0" w:rsidP="00623C5D">
            <w:pPr>
              <w:pStyle w:val="Normal6"/>
              <w:rPr>
                <w:b/>
                <w:i/>
                <w:color w:val="auto"/>
              </w:rPr>
            </w:pPr>
            <w:r w:rsidRPr="0007617B">
              <w:rPr>
                <w:color w:val="auto"/>
              </w:rPr>
              <w:t>(42)</w:t>
            </w:r>
            <w:r w:rsidRPr="0007617B">
              <w:rPr>
                <w:b/>
                <w:i/>
                <w:color w:val="auto"/>
              </w:rPr>
              <w:tab/>
            </w:r>
            <w:r w:rsidRPr="0007617B">
              <w:rPr>
                <w:color w:val="auto"/>
              </w:rPr>
              <w:t>Benefiċjarji ta</w:t>
            </w:r>
            <w:r w:rsidR="00623C5D" w:rsidRPr="0007617B">
              <w:rPr>
                <w:color w:val="auto"/>
              </w:rPr>
              <w:t>'</w:t>
            </w:r>
            <w:r w:rsidRPr="0007617B">
              <w:rPr>
                <w:color w:val="auto"/>
              </w:rPr>
              <w:t xml:space="preserve"> protezzjoni internazzjonali jenħtieġ li jirrisjedu fl-Istat Membru li jkun tahom il-protezzjoni. Dawk il-benefiċjarji li huma fil-pussess ta</w:t>
            </w:r>
            <w:r w:rsidR="00623C5D" w:rsidRPr="0007617B">
              <w:rPr>
                <w:color w:val="auto"/>
              </w:rPr>
              <w:t>'</w:t>
            </w:r>
            <w:r w:rsidRPr="0007617B">
              <w:rPr>
                <w:color w:val="auto"/>
              </w:rPr>
              <w:t xml:space="preserve"> dokument tal-ivvjaġġar validu u permess ta</w:t>
            </w:r>
            <w:r w:rsidR="00623C5D" w:rsidRPr="0007617B">
              <w:rPr>
                <w:color w:val="auto"/>
              </w:rPr>
              <w:t>'</w:t>
            </w:r>
            <w:r w:rsidRPr="0007617B">
              <w:rPr>
                <w:color w:val="auto"/>
              </w:rPr>
              <w:t xml:space="preserve"> residenza maħruġ minn Stat Membru li japplika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jenħtieġ li jitħallew jidħlu u jiċċaqalqu b</w:t>
            </w:r>
            <w:r w:rsidR="00623C5D" w:rsidRPr="0007617B">
              <w:rPr>
                <w:color w:val="auto"/>
              </w:rPr>
              <w:t>'</w:t>
            </w:r>
            <w:r w:rsidRPr="0007617B">
              <w:rPr>
                <w:color w:val="auto"/>
              </w:rPr>
              <w:t>mod liberu fit-territorju tal-Istati Membri li japplikaw l-acquis ta</w:t>
            </w:r>
            <w:r w:rsidR="00623C5D" w:rsidRPr="0007617B">
              <w:rPr>
                <w:color w:val="auto"/>
              </w:rPr>
              <w:t>'</w:t>
            </w:r>
            <w:r w:rsidRPr="0007617B">
              <w:rPr>
                <w:color w:val="auto"/>
              </w:rPr>
              <w:t xml:space="preserve"> Schengen b</w:t>
            </w:r>
            <w:r w:rsidR="00623C5D" w:rsidRPr="0007617B">
              <w:rPr>
                <w:color w:val="auto"/>
              </w:rPr>
              <w:t>'</w:t>
            </w:r>
            <w:r w:rsidRPr="0007617B">
              <w:rPr>
                <w:color w:val="auto"/>
              </w:rPr>
              <w:t>mod sħiħ, f</w:t>
            </w:r>
            <w:r w:rsidR="00623C5D" w:rsidRPr="0007617B">
              <w:rPr>
                <w:color w:val="auto"/>
              </w:rPr>
              <w:t>'</w:t>
            </w:r>
            <w:r w:rsidRPr="0007617B">
              <w:rPr>
                <w:color w:val="auto"/>
              </w:rPr>
              <w:t>konformità mal-Kodiċi tal-Fruntieri ta</w:t>
            </w:r>
            <w:r w:rsidR="00623C5D" w:rsidRPr="0007617B">
              <w:rPr>
                <w:color w:val="auto"/>
              </w:rPr>
              <w:t>'</w:t>
            </w:r>
            <w:r w:rsidRPr="0007617B">
              <w:rPr>
                <w:color w:val="auto"/>
              </w:rPr>
              <w:t xml:space="preserve"> Schengen</w:t>
            </w:r>
            <w:r w:rsidRPr="0007617B">
              <w:rPr>
                <w:rStyle w:val="Sup"/>
                <w:color w:val="auto"/>
              </w:rPr>
              <w:t>38</w:t>
            </w:r>
            <w:r w:rsidRPr="0007617B">
              <w:rPr>
                <w:color w:val="auto"/>
              </w:rPr>
              <w:t xml:space="preserve"> u mal-Artikolu 21 tal-Konvenzjoni li timplimenta l-Ftehim ta</w:t>
            </w:r>
            <w:r w:rsidR="00623C5D" w:rsidRPr="0007617B">
              <w:rPr>
                <w:color w:val="auto"/>
              </w:rPr>
              <w:t>'</w:t>
            </w:r>
            <w:r w:rsidRPr="0007617B">
              <w:rPr>
                <w:color w:val="auto"/>
              </w:rPr>
              <w:t xml:space="preserve"> Schengen</w:t>
            </w:r>
            <w:r w:rsidRPr="0007617B">
              <w:rPr>
                <w:rStyle w:val="Sup"/>
                <w:color w:val="auto"/>
              </w:rPr>
              <w:t>39</w:t>
            </w:r>
            <w:r w:rsidRPr="0007617B">
              <w:rPr>
                <w:b/>
                <w:i/>
                <w:color w:val="auto"/>
              </w:rPr>
              <w:t xml:space="preserve"> </w:t>
            </w:r>
            <w:r w:rsidRPr="0007617B">
              <w:rPr>
                <w:color w:val="auto"/>
              </w:rPr>
              <w:t>. Benefiċjarji ta</w:t>
            </w:r>
            <w:r w:rsidR="00623C5D" w:rsidRPr="0007617B">
              <w:rPr>
                <w:color w:val="auto"/>
              </w:rPr>
              <w:t>'</w:t>
            </w:r>
            <w:r w:rsidRPr="0007617B">
              <w:rPr>
                <w:color w:val="auto"/>
              </w:rPr>
              <w:t xml:space="preserve"> protezzjoni internazzjonali jistgħu japplikaw bl-istess mod biex jirrisjedu fi Stat Membru ieħor għajr l-Istat Membru li ta l-protezzjoni, f</w:t>
            </w:r>
            <w:r w:rsidR="00623C5D" w:rsidRPr="0007617B">
              <w:rPr>
                <w:color w:val="auto"/>
              </w:rPr>
              <w:t>'</w:t>
            </w:r>
            <w:r w:rsidRPr="0007617B">
              <w:rPr>
                <w:color w:val="auto"/>
              </w:rPr>
              <w:t>konformità mar-regoli rilevanti tal-UE, b</w:t>
            </w:r>
            <w:r w:rsidR="00623C5D" w:rsidRPr="0007617B">
              <w:rPr>
                <w:color w:val="auto"/>
              </w:rPr>
              <w:t>'</w:t>
            </w:r>
            <w:r w:rsidRPr="0007617B">
              <w:rPr>
                <w:color w:val="auto"/>
              </w:rPr>
              <w:t>mod partikolari fuq il-kundizzjonijiet tad-dħul u tar-residenza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għall-finijiet ta</w:t>
            </w:r>
            <w:r w:rsidR="00623C5D" w:rsidRPr="0007617B">
              <w:rPr>
                <w:color w:val="auto"/>
              </w:rPr>
              <w:t>'</w:t>
            </w:r>
            <w:r w:rsidRPr="0007617B">
              <w:rPr>
                <w:color w:val="auto"/>
              </w:rPr>
              <w:t xml:space="preserve"> impjieg bi kwalifiki għoljin</w:t>
            </w:r>
            <w:r w:rsidRPr="0007617B">
              <w:rPr>
                <w:rStyle w:val="Sup"/>
                <w:color w:val="auto"/>
              </w:rPr>
              <w:t>40</w:t>
            </w:r>
            <w:r w:rsidRPr="0007617B">
              <w:rPr>
                <w:b/>
                <w:i/>
                <w:color w:val="auto"/>
              </w:rPr>
              <w:t xml:space="preserve"> , kif ukoll f</w:t>
            </w:r>
            <w:r w:rsidR="00623C5D" w:rsidRPr="0007617B">
              <w:rPr>
                <w:b/>
                <w:i/>
                <w:color w:val="auto"/>
              </w:rPr>
              <w:t>'</w:t>
            </w:r>
            <w:r w:rsidRPr="0007617B">
              <w:rPr>
                <w:b/>
                <w:i/>
                <w:color w:val="auto"/>
              </w:rPr>
              <w:t>konformità mad-Direttiva (UE) 2016/801 tal-Parlament Ewropew</w:t>
            </w:r>
            <w:r w:rsidRPr="0007617B">
              <w:rPr>
                <w:color w:val="auto"/>
              </w:rPr>
              <w:t xml:space="preserve"> u</w:t>
            </w:r>
            <w:r w:rsidRPr="0007617B">
              <w:rPr>
                <w:b/>
                <w:i/>
                <w:color w:val="auto"/>
              </w:rPr>
              <w:t xml:space="preserve"> tal-Kunsill</w:t>
            </w:r>
            <w:r w:rsidRPr="0007617B">
              <w:rPr>
                <w:b/>
                <w:i/>
                <w:color w:val="auto"/>
                <w:vertAlign w:val="superscript"/>
              </w:rPr>
              <w:t>1a</w:t>
            </w:r>
            <w:r w:rsidRPr="0007617B">
              <w:rPr>
                <w:b/>
                <w:i/>
                <w:color w:val="auto"/>
              </w:rPr>
              <w:t>, u</w:t>
            </w:r>
            <w:r w:rsidRPr="0007617B">
              <w:rPr>
                <w:color w:val="auto"/>
              </w:rPr>
              <w:t xml:space="preserve"> regoli nazzjonali; madankollu, dan ma jimplikax kwalunkwe trasferiment tal-protezzjoni internazzjonali u drittijiet relatati.</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vertAlign w:val="superscript"/>
              </w:rPr>
              <w:t>1a</w:t>
            </w:r>
            <w:r w:rsidRPr="0007617B">
              <w:rPr>
                <w:b/>
                <w:i/>
                <w:color w:val="auto"/>
              </w:rPr>
              <w:t>Id-Direttiva (UE) 2016/801 tal-Parlament Ewropew u tal-Kunsill tal-11</w:t>
            </w:r>
            <w:r w:rsidR="006F0743" w:rsidRPr="0007617B">
              <w:rPr>
                <w:b/>
                <w:i/>
                <w:color w:val="auto"/>
              </w:rPr>
              <w:t> </w:t>
            </w:r>
            <w:r w:rsidRPr="0007617B">
              <w:rPr>
                <w:b/>
                <w:i/>
                <w:color w:val="auto"/>
              </w:rPr>
              <w:t xml:space="preserve">ta' Mejju 2016 dwar il-kundizzjonijiet ta' dħul u residenza ta' ċittadini ta' pajjiżi terzi għall-finijiet ta' riċerka, studji, taħriġ, servizz volontarju, skemi ta' skambju ta' skulari jew proġetti edukattivi u au pairing, ĠU L 132, 21.5.2016, p. 21–57. </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38</w:t>
            </w:r>
            <w:r w:rsidRPr="0007617B">
              <w:rPr>
                <w:color w:val="auto"/>
              </w:rPr>
              <w:t xml:space="preserve"> Regolament</w:t>
            </w:r>
            <w:r w:rsidRPr="0007617B">
              <w:rPr>
                <w:b/>
                <w:i/>
                <w:color w:val="auto"/>
              </w:rPr>
              <w:t xml:space="preserve"> </w:t>
            </w:r>
            <w:r w:rsidRPr="0007617B">
              <w:rPr>
                <w:color w:val="auto"/>
              </w:rPr>
              <w:t>(UE) 2016/399 tal-Parlament Ewropew u tal-Kunsill tad-9 ta</w:t>
            </w:r>
            <w:r w:rsidR="00623C5D" w:rsidRPr="0007617B">
              <w:rPr>
                <w:color w:val="auto"/>
              </w:rPr>
              <w:t>'</w:t>
            </w:r>
            <w:r w:rsidRPr="0007617B">
              <w:rPr>
                <w:color w:val="auto"/>
              </w:rPr>
              <w:t> Marzu 2016 dwar Kodiċi tal-Unjoni dwar ir-regoli li jirregolaw il-moviment ta</w:t>
            </w:r>
            <w:r w:rsidR="00623C5D" w:rsidRPr="0007617B">
              <w:rPr>
                <w:color w:val="auto"/>
              </w:rPr>
              <w:t>'</w:t>
            </w:r>
            <w:r w:rsidRPr="0007617B">
              <w:rPr>
                <w:color w:val="auto"/>
              </w:rPr>
              <w:t xml:space="preserve"> persuni min-naħa għall-oħra tal-fruntiera.</w:t>
            </w:r>
          </w:p>
        </w:tc>
        <w:tc>
          <w:tcPr>
            <w:tcW w:w="4876" w:type="dxa"/>
          </w:tcPr>
          <w:p w:rsidR="007B04A0" w:rsidRPr="0007617B" w:rsidRDefault="007B04A0" w:rsidP="00623C5D">
            <w:pPr>
              <w:pStyle w:val="Normal6"/>
              <w:rPr>
                <w:b/>
                <w:i/>
                <w:color w:val="auto"/>
              </w:rPr>
            </w:pPr>
            <w:r w:rsidRPr="0007617B">
              <w:rPr>
                <w:rStyle w:val="Sup"/>
                <w:color w:val="auto"/>
              </w:rPr>
              <w:t>38</w:t>
            </w:r>
            <w:r w:rsidRPr="0007617B">
              <w:rPr>
                <w:color w:val="auto"/>
              </w:rPr>
              <w:t xml:space="preserve"> Regolament</w:t>
            </w:r>
            <w:r w:rsidRPr="0007617B">
              <w:rPr>
                <w:b/>
                <w:i/>
                <w:color w:val="auto"/>
              </w:rPr>
              <w:t xml:space="preserve"> </w:t>
            </w:r>
            <w:r w:rsidRPr="0007617B">
              <w:rPr>
                <w:color w:val="auto"/>
              </w:rPr>
              <w:t>(UE) 2016/399 tal-Parlament Ewropew u tal-Kunsill tad-9 ta</w:t>
            </w:r>
            <w:r w:rsidR="00623C5D" w:rsidRPr="0007617B">
              <w:rPr>
                <w:color w:val="auto"/>
              </w:rPr>
              <w:t>'</w:t>
            </w:r>
            <w:r w:rsidRPr="0007617B">
              <w:rPr>
                <w:color w:val="auto"/>
              </w:rPr>
              <w:t> Marzu 2016 dwar Kodiċi tal-Unjoni dwar ir-regoli li jirregolaw il-moviment ta</w:t>
            </w:r>
            <w:r w:rsidR="00623C5D" w:rsidRPr="0007617B">
              <w:rPr>
                <w:color w:val="auto"/>
              </w:rPr>
              <w:t>'</w:t>
            </w:r>
            <w:r w:rsidRPr="0007617B">
              <w:rPr>
                <w:color w:val="auto"/>
              </w:rPr>
              <w:t xml:space="preserve"> persuni min-naħa għall-oħra tal-fruntiera.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39</w:t>
            </w:r>
            <w:r w:rsidRPr="0007617B">
              <w:rPr>
                <w:color w:val="auto"/>
              </w:rPr>
              <w:t xml:space="preserve"> Il-Ftehim ta</w:t>
            </w:r>
            <w:r w:rsidR="00623C5D" w:rsidRPr="0007617B">
              <w:rPr>
                <w:color w:val="auto"/>
              </w:rPr>
              <w:t>'</w:t>
            </w:r>
            <w:r w:rsidRPr="0007617B">
              <w:rPr>
                <w:color w:val="auto"/>
              </w:rPr>
              <w:t xml:space="preserve"> Schengen tal-14 ta</w:t>
            </w:r>
            <w:r w:rsidR="00623C5D" w:rsidRPr="0007617B">
              <w:rPr>
                <w:color w:val="auto"/>
              </w:rPr>
              <w:t>'</w:t>
            </w:r>
            <w:r w:rsidRPr="0007617B">
              <w:rPr>
                <w:color w:val="auto"/>
              </w:rPr>
              <w:t> Ġunju 1985 bejn il-Gvernijiet tal-Istati tal-Unjoni Ekonomika tal-Benelux, ir-Repubblika Federali tal-Ġermanja u r-Repubblika Franċiża dwar l-abolizzjoni gradwali ta</w:t>
            </w:r>
            <w:r w:rsidR="00623C5D" w:rsidRPr="0007617B">
              <w:rPr>
                <w:color w:val="auto"/>
              </w:rPr>
              <w:t>'</w:t>
            </w:r>
            <w:r w:rsidRPr="0007617B">
              <w:rPr>
                <w:color w:val="auto"/>
              </w:rPr>
              <w:t xml:space="preserve"> kontrolli fil-fruntieri komuni tagħhom.</w:t>
            </w:r>
          </w:p>
        </w:tc>
        <w:tc>
          <w:tcPr>
            <w:tcW w:w="4876" w:type="dxa"/>
          </w:tcPr>
          <w:p w:rsidR="007B04A0" w:rsidRPr="0007617B" w:rsidRDefault="007B04A0" w:rsidP="00623C5D">
            <w:pPr>
              <w:pStyle w:val="Normal6"/>
              <w:rPr>
                <w:b/>
                <w:i/>
                <w:color w:val="auto"/>
              </w:rPr>
            </w:pPr>
            <w:r w:rsidRPr="0007617B">
              <w:rPr>
                <w:rStyle w:val="Sup"/>
                <w:color w:val="auto"/>
              </w:rPr>
              <w:t>39</w:t>
            </w:r>
            <w:r w:rsidRPr="0007617B">
              <w:rPr>
                <w:color w:val="auto"/>
              </w:rPr>
              <w:t xml:space="preserve"> Il-Ftehim ta</w:t>
            </w:r>
            <w:r w:rsidR="00623C5D" w:rsidRPr="0007617B">
              <w:rPr>
                <w:color w:val="auto"/>
              </w:rPr>
              <w:t>'</w:t>
            </w:r>
            <w:r w:rsidRPr="0007617B">
              <w:rPr>
                <w:color w:val="auto"/>
              </w:rPr>
              <w:t xml:space="preserve"> Schengen tal-14 ta</w:t>
            </w:r>
            <w:r w:rsidR="00623C5D" w:rsidRPr="0007617B">
              <w:rPr>
                <w:color w:val="auto"/>
              </w:rPr>
              <w:t>'</w:t>
            </w:r>
            <w:r w:rsidRPr="0007617B">
              <w:rPr>
                <w:color w:val="auto"/>
              </w:rPr>
              <w:t> Ġunju 1985 bejn il-Gvernijiet tal-Istati tal-Unjoni Ekonomika tal-Benelux, ir-Repubblika Federali tal-Ġermanja u r-Repubblika Franċiża dwar l-abolizzjoni gradwali ta</w:t>
            </w:r>
            <w:r w:rsidR="00623C5D" w:rsidRPr="0007617B">
              <w:rPr>
                <w:color w:val="auto"/>
              </w:rPr>
              <w:t>'</w:t>
            </w:r>
            <w:r w:rsidRPr="0007617B">
              <w:rPr>
                <w:color w:val="auto"/>
              </w:rPr>
              <w:t xml:space="preserve"> kontrolli fil-fruntieri komuni tagħhom.</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40</w:t>
            </w:r>
            <w:r w:rsidRPr="0007617B">
              <w:rPr>
                <w:color w:val="auto"/>
              </w:rPr>
              <w:t xml:space="preserve"> COM</w:t>
            </w:r>
            <w:r w:rsidRPr="0007617B">
              <w:rPr>
                <w:b/>
                <w:i/>
                <w:color w:val="auto"/>
              </w:rPr>
              <w:t xml:space="preserve"> </w:t>
            </w:r>
            <w:r w:rsidRPr="0007617B">
              <w:rPr>
                <w:color w:val="auto"/>
              </w:rPr>
              <w:t>(2016) 378 final.</w:t>
            </w:r>
          </w:p>
        </w:tc>
        <w:tc>
          <w:tcPr>
            <w:tcW w:w="4876" w:type="dxa"/>
          </w:tcPr>
          <w:p w:rsidR="007B04A0" w:rsidRPr="0007617B" w:rsidRDefault="007B04A0" w:rsidP="00623C5D">
            <w:pPr>
              <w:pStyle w:val="Normal6"/>
              <w:rPr>
                <w:b/>
                <w:i/>
                <w:color w:val="auto"/>
              </w:rPr>
            </w:pPr>
            <w:r w:rsidRPr="0007617B">
              <w:rPr>
                <w:rStyle w:val="Sup"/>
                <w:color w:val="auto"/>
              </w:rPr>
              <w:t>40</w:t>
            </w:r>
            <w:r w:rsidRPr="0007617B">
              <w:rPr>
                <w:color w:val="auto"/>
              </w:rPr>
              <w:t xml:space="preserve"> COM</w:t>
            </w:r>
            <w:r w:rsidRPr="0007617B">
              <w:rPr>
                <w:b/>
                <w:i/>
                <w:color w:val="auto"/>
              </w:rPr>
              <w:t xml:space="preserve"> </w:t>
            </w:r>
            <w:r w:rsidRPr="0007617B">
              <w:rPr>
                <w:color w:val="auto"/>
              </w:rPr>
              <w:t>(2016) 378 final.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Emil Radev</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(43)</w:t>
            </w:r>
            <w:r w:rsidRPr="0007617B">
              <w:rPr>
                <w:b/>
                <w:i/>
                <w:color w:val="auto"/>
              </w:rPr>
              <w:tab/>
              <w:t>Sabiex jiġu evitati movimenti sekondarji fi ħdan l-Unjoni Ewropea, benefiċjarji ta</w:t>
            </w:r>
            <w:r w:rsidR="00623C5D" w:rsidRPr="0007617B">
              <w:rPr>
                <w:b/>
                <w:i/>
                <w:color w:val="auto"/>
              </w:rPr>
              <w:t>'</w:t>
            </w:r>
            <w:r w:rsidRPr="0007617B">
              <w:rPr>
                <w:b/>
                <w:i/>
                <w:color w:val="auto"/>
              </w:rPr>
              <w:t xml:space="preserve"> protezzjoni internazzjonali, jekk jinstabu fi Stat Membru ieħor għajr l-Istat Membru li jkun tahom il-protezzjoni mingħajr ma jissodisfaw il-kundizzjonijiet ta</w:t>
            </w:r>
            <w:r w:rsidR="00623C5D" w:rsidRPr="0007617B">
              <w:rPr>
                <w:b/>
                <w:i/>
                <w:color w:val="auto"/>
              </w:rPr>
              <w:t>'</w:t>
            </w:r>
            <w:r w:rsidRPr="0007617B">
              <w:rPr>
                <w:b/>
                <w:i/>
                <w:color w:val="auto"/>
              </w:rPr>
              <w:t xml:space="preserve"> permanenza jew residenza, jenħtieġ li jittieħdu lura mill-Istat Membru responsabbli f</w:t>
            </w:r>
            <w:r w:rsidR="00623C5D" w:rsidRPr="0007617B">
              <w:rPr>
                <w:b/>
                <w:i/>
                <w:color w:val="auto"/>
              </w:rPr>
              <w:t>'</w:t>
            </w:r>
            <w:r w:rsidRPr="0007617B">
              <w:rPr>
                <w:b/>
                <w:i/>
                <w:color w:val="auto"/>
              </w:rPr>
              <w:t>konformità mal-proċedura stabbilita mir-Regolament41</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41 (UE)Nru [xxx/xxxx Ir-Regolament ta' Dublin il-Ġdid].</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{BG}</w:t>
      </w:r>
      <w:r w:rsidRPr="0007617B">
        <w:rPr>
          <w:color w:val="auto"/>
        </w:rPr>
        <w:t>bg</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Il-pajjiżi fil-fruntieri esterni tal-UE ma jistgħux jiġu sfurzati jieħdu responsabbiltà permanenti għall-persuni li jingħataw protezzjoni internazzjonali.</w:t>
      </w:r>
    </w:p>
    <w:p w:rsidR="007B04A0" w:rsidRPr="0007617B" w:rsidRDefault="007B04A0" w:rsidP="007B04A0">
      <w:pPr>
        <w:pStyle w:val="AMNumberTabs"/>
        <w:rPr>
          <w:color w:val="auto"/>
        </w:rPr>
      </w:pPr>
      <w:r w:rsidRPr="0007617B">
        <w:rPr>
          <w:rStyle w:val="HideTWBExt"/>
          <w:color w:val="auto"/>
        </w:rPr>
        <w:t>&lt;/AmendB&gt;</w:t>
      </w: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Jean Lambert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(43)</w:t>
            </w:r>
            <w:r w:rsidRPr="0007617B">
              <w:rPr>
                <w:b/>
                <w:i/>
                <w:color w:val="auto"/>
              </w:rPr>
              <w:tab/>
              <w:t>Sabiex jiġu evitati movimenti sekondarji fi ħdan l-Unjoni Ewropea, benefiċjarji ta</w:t>
            </w:r>
            <w:r w:rsidR="00623C5D" w:rsidRPr="0007617B">
              <w:rPr>
                <w:b/>
                <w:i/>
                <w:color w:val="auto"/>
              </w:rPr>
              <w:t>'</w:t>
            </w:r>
            <w:r w:rsidRPr="0007617B">
              <w:rPr>
                <w:b/>
                <w:i/>
                <w:color w:val="auto"/>
              </w:rPr>
              <w:t xml:space="preserve"> protezzjoni internazzjonali, jekk jinstabu fi Stat Membru ieħor għajr l-Istat Membru li jkun tahom il-protezzjoni mingħajr ma jissodisfaw il-kundizzjonijiet ta</w:t>
            </w:r>
            <w:r w:rsidR="00623C5D" w:rsidRPr="0007617B">
              <w:rPr>
                <w:b/>
                <w:i/>
                <w:color w:val="auto"/>
              </w:rPr>
              <w:t>'</w:t>
            </w:r>
            <w:r w:rsidRPr="0007617B">
              <w:rPr>
                <w:b/>
                <w:i/>
                <w:color w:val="auto"/>
              </w:rPr>
              <w:t xml:space="preserve"> permanenza jew residenza, jenħtieġ li jittieħdu lura mill-Istat Membru responsabbli f</w:t>
            </w:r>
            <w:r w:rsidR="00623C5D" w:rsidRPr="0007617B">
              <w:rPr>
                <w:b/>
                <w:i/>
                <w:color w:val="auto"/>
              </w:rPr>
              <w:t>'</w:t>
            </w:r>
            <w:r w:rsidRPr="0007617B">
              <w:rPr>
                <w:b/>
                <w:i/>
                <w:color w:val="auto"/>
              </w:rPr>
              <w:t>konformità mal-proċedura stabbilita mir-Regolament41</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41(UE) Nru [xxx/xxxx Ir-Regolament ta</w:t>
            </w:r>
            <w:r w:rsidR="00623C5D" w:rsidRPr="0007617B">
              <w:rPr>
                <w:b/>
                <w:i/>
                <w:color w:val="auto"/>
              </w:rPr>
              <w:t>'</w:t>
            </w:r>
            <w:r w:rsidRPr="0007617B">
              <w:rPr>
                <w:b/>
                <w:i/>
                <w:color w:val="auto"/>
              </w:rPr>
              <w:t xml:space="preserve"> Dublin il-Ġdid].</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Imħassar għal raġunijiet ta</w:t>
      </w:r>
      <w:r w:rsidR="00623C5D" w:rsidRPr="0007617B">
        <w:rPr>
          <w:color w:val="auto"/>
        </w:rPr>
        <w:t>'</w:t>
      </w:r>
      <w:r w:rsidRPr="0007617B">
        <w:rPr>
          <w:color w:val="auto"/>
        </w:rPr>
        <w:t xml:space="preserve"> konsistenza mal-anness dwar ir-rikonoxximent reċiproku ta</w:t>
      </w:r>
      <w:r w:rsidR="00623C5D" w:rsidRPr="0007617B">
        <w:rPr>
          <w:color w:val="auto"/>
        </w:rPr>
        <w:t>'</w:t>
      </w:r>
      <w:r w:rsidRPr="0007617B">
        <w:rPr>
          <w:color w:val="auto"/>
        </w:rPr>
        <w:t xml:space="preserve"> deċiżjonijiet dwar l-asil.</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(43)</w:t>
            </w:r>
            <w:r w:rsidRPr="0007617B">
              <w:rPr>
                <w:b/>
                <w:i/>
                <w:color w:val="auto"/>
              </w:rPr>
              <w:tab/>
              <w:t>Sabiex jiġu evitati movimenti sekondarji fi ħdan l-Unjoni Ewropea,</w:t>
            </w:r>
            <w:r w:rsidRPr="0007617B">
              <w:rPr>
                <w:color w:val="auto"/>
              </w:rPr>
              <w:t xml:space="preserve"> benefiċjarji ta</w:t>
            </w:r>
            <w:r w:rsidR="00623C5D" w:rsidRPr="0007617B">
              <w:rPr>
                <w:color w:val="auto"/>
              </w:rPr>
              <w:t>'</w:t>
            </w:r>
            <w:r w:rsidRPr="0007617B">
              <w:rPr>
                <w:color w:val="auto"/>
              </w:rPr>
              <w:t xml:space="preserve"> protezzjoni internazzjonali, jekk jinstabu fi Stat Membru ieħor għajr l-Istat Membru li jkun tahom il-protezzjoni mingħajr ma jissodisfaw il-kundizzjonijiet ta</w:t>
            </w:r>
            <w:r w:rsidR="00623C5D" w:rsidRPr="0007617B">
              <w:rPr>
                <w:color w:val="auto"/>
              </w:rPr>
              <w:t>'</w:t>
            </w:r>
            <w:r w:rsidRPr="0007617B">
              <w:rPr>
                <w:color w:val="auto"/>
              </w:rPr>
              <w:t xml:space="preserve"> permanenza jew residenza, jenħtieġ li jittieħdu lura mill-Istat Membru responsabbli f</w:t>
            </w:r>
            <w:r w:rsidR="00623C5D" w:rsidRPr="0007617B">
              <w:rPr>
                <w:color w:val="auto"/>
              </w:rPr>
              <w:t>'</w:t>
            </w:r>
            <w:r w:rsidRPr="0007617B">
              <w:rPr>
                <w:color w:val="auto"/>
              </w:rPr>
              <w:t>konformità mal-proċedura stabbilita mir-Regolament</w:t>
            </w:r>
            <w:r w:rsidRPr="0007617B">
              <w:rPr>
                <w:color w:val="auto"/>
                <w:vertAlign w:val="superscript"/>
              </w:rPr>
              <w:t>41</w:t>
            </w:r>
          </w:p>
        </w:tc>
        <w:tc>
          <w:tcPr>
            <w:tcW w:w="4876" w:type="dxa"/>
          </w:tcPr>
          <w:p w:rsidR="007B04A0" w:rsidRPr="0007617B" w:rsidRDefault="007B04A0" w:rsidP="00623C5D">
            <w:pPr>
              <w:pStyle w:val="Normal6"/>
              <w:rPr>
                <w:b/>
                <w:i/>
                <w:color w:val="auto"/>
              </w:rPr>
            </w:pPr>
            <w:r w:rsidRPr="0007617B">
              <w:rPr>
                <w:color w:val="auto"/>
              </w:rPr>
              <w:t>(43)</w:t>
            </w:r>
            <w:r w:rsidRPr="0007617B">
              <w:rPr>
                <w:b/>
                <w:i/>
                <w:color w:val="auto"/>
              </w:rPr>
              <w:tab/>
            </w:r>
            <w:r w:rsidRPr="0007617B">
              <w:rPr>
                <w:color w:val="auto"/>
              </w:rPr>
              <w:t>Benefiċjarji ta</w:t>
            </w:r>
            <w:r w:rsidR="00623C5D" w:rsidRPr="0007617B">
              <w:rPr>
                <w:color w:val="auto"/>
              </w:rPr>
              <w:t>'</w:t>
            </w:r>
            <w:r w:rsidRPr="0007617B">
              <w:rPr>
                <w:color w:val="auto"/>
              </w:rPr>
              <w:t xml:space="preserve"> protezzjoni internazzjonali, jekk jinstabu fi Stat Membru ieħor għajr l-Istat Membru li jkun tahom il-protezzjoni mingħajr ma jissodisfaw il-kundizzjonijiet ta</w:t>
            </w:r>
            <w:r w:rsidR="00623C5D" w:rsidRPr="0007617B">
              <w:rPr>
                <w:color w:val="auto"/>
              </w:rPr>
              <w:t>'</w:t>
            </w:r>
            <w:r w:rsidRPr="0007617B">
              <w:rPr>
                <w:color w:val="auto"/>
              </w:rPr>
              <w:t xml:space="preserve"> permanenza jew residenza, jenħtieġ li jittieħdu lura mill-Istat Membru responsabbli f</w:t>
            </w:r>
            <w:r w:rsidR="00623C5D" w:rsidRPr="0007617B">
              <w:rPr>
                <w:color w:val="auto"/>
              </w:rPr>
              <w:t>'</w:t>
            </w:r>
            <w:r w:rsidRPr="0007617B">
              <w:rPr>
                <w:color w:val="auto"/>
              </w:rPr>
              <w:t>konformità mal-proċedura stabbilita mir-Regolament</w:t>
            </w:r>
            <w:r w:rsidRPr="0007617B">
              <w:rPr>
                <w:color w:val="auto"/>
                <w:vertAlign w:val="superscript"/>
              </w:rPr>
              <w:t>41</w:t>
            </w:r>
            <w:r w:rsidRPr="0007617B">
              <w:rPr>
                <w:b/>
                <w:i/>
                <w:color w:val="auto"/>
              </w:rPr>
              <w:t xml:space="preserve">. Minorenni mhux akkumpanjati li huma benefiċjarji </w:t>
            </w:r>
            <w:r w:rsidR="005944FE" w:rsidRPr="0007617B">
              <w:rPr>
                <w:b/>
                <w:i/>
                <w:color w:val="auto"/>
              </w:rPr>
              <w:t>ta' protezzjoni</w:t>
            </w:r>
            <w:r w:rsidRPr="0007617B">
              <w:rPr>
                <w:b/>
                <w:i/>
                <w:color w:val="auto"/>
              </w:rPr>
              <w:t xml:space="preserve"> internazzjonali jistgħu jittieħdu lura biss mill-Istat Membru responsabbli f</w:t>
            </w:r>
            <w:r w:rsidR="00623C5D" w:rsidRPr="0007617B">
              <w:rPr>
                <w:b/>
                <w:i/>
                <w:color w:val="auto"/>
              </w:rPr>
              <w:t>'</w:t>
            </w:r>
            <w:r w:rsidRPr="0007617B">
              <w:rPr>
                <w:b/>
                <w:i/>
                <w:color w:val="auto"/>
              </w:rPr>
              <w:t>konformità mal-proċedura stabbilita mir-Regolament [Regolament ta</w:t>
            </w:r>
            <w:r w:rsidR="00623C5D" w:rsidRPr="0007617B">
              <w:rPr>
                <w:b/>
                <w:i/>
                <w:color w:val="auto"/>
              </w:rPr>
              <w:t>'</w:t>
            </w:r>
            <w:r w:rsidRPr="0007617B">
              <w:rPr>
                <w:b/>
                <w:i/>
                <w:color w:val="auto"/>
              </w:rPr>
              <w:t xml:space="preserve"> Dublin] sakemm, wara valutazzjoni multidixxiplinarja tal-aħjar interessi tat-tfal, jintwera li dan ikun fl-aħjar interessi tat-tfal.</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vertAlign w:val="superscript"/>
              </w:rPr>
              <w:t>41</w:t>
            </w:r>
            <w:r w:rsidRPr="0007617B">
              <w:rPr>
                <w:b/>
                <w:i/>
                <w:color w:val="auto"/>
              </w:rPr>
              <w:t xml:space="preserve"> </w:t>
            </w:r>
            <w:r w:rsidRPr="0007617B">
              <w:rPr>
                <w:color w:val="auto"/>
              </w:rPr>
              <w:t>(UE) Nru [xxx/xxxx Ir-Regolament ta</w:t>
            </w:r>
            <w:r w:rsidR="00623C5D" w:rsidRPr="0007617B">
              <w:rPr>
                <w:color w:val="auto"/>
              </w:rPr>
              <w:t>'</w:t>
            </w:r>
            <w:r w:rsidRPr="0007617B">
              <w:rPr>
                <w:color w:val="auto"/>
              </w:rPr>
              <w:t xml:space="preserve"> Dublin il-Ġdid].</w:t>
            </w:r>
          </w:p>
        </w:tc>
        <w:tc>
          <w:tcPr>
            <w:tcW w:w="4876" w:type="dxa"/>
          </w:tcPr>
          <w:p w:rsidR="007B04A0" w:rsidRPr="0007617B" w:rsidRDefault="007B04A0" w:rsidP="00623C5D">
            <w:pPr>
              <w:pStyle w:val="Normal6"/>
              <w:rPr>
                <w:b/>
                <w:i/>
                <w:color w:val="auto"/>
              </w:rPr>
            </w:pPr>
            <w:r w:rsidRPr="0007617B">
              <w:rPr>
                <w:color w:val="auto"/>
                <w:vertAlign w:val="superscript"/>
              </w:rPr>
              <w:t>41</w:t>
            </w:r>
            <w:r w:rsidRPr="0007617B">
              <w:rPr>
                <w:b/>
                <w:i/>
                <w:color w:val="auto"/>
              </w:rPr>
              <w:t xml:space="preserve"> </w:t>
            </w:r>
            <w:r w:rsidRPr="0007617B">
              <w:rPr>
                <w:color w:val="auto"/>
              </w:rPr>
              <w:t>(UE) Nru [xxx/xxxx Ir-Regolament ta</w:t>
            </w:r>
            <w:r w:rsidR="00623C5D" w:rsidRPr="0007617B">
              <w:rPr>
                <w:color w:val="auto"/>
              </w:rPr>
              <w:t>'</w:t>
            </w:r>
            <w:r w:rsidRPr="0007617B">
              <w:rPr>
                <w:color w:val="auto"/>
              </w:rPr>
              <w:t xml:space="preserve"> Dublin il-Ġdid].</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(43)</w:t>
            </w:r>
            <w:r w:rsidRPr="0007617B">
              <w:rPr>
                <w:b/>
                <w:i/>
                <w:color w:val="auto"/>
              </w:rPr>
              <w:tab/>
            </w:r>
            <w:r w:rsidRPr="0007617B">
              <w:rPr>
                <w:color w:val="auto"/>
              </w:rPr>
              <w:t>Sabiex jiġu evitati movimenti sekondarji fi ħdan l-Unjoni Ewropea, benefiċjarji ta</w:t>
            </w:r>
            <w:r w:rsidR="00623C5D" w:rsidRPr="0007617B">
              <w:rPr>
                <w:color w:val="auto"/>
              </w:rPr>
              <w:t>'</w:t>
            </w:r>
            <w:r w:rsidRPr="0007617B">
              <w:rPr>
                <w:color w:val="auto"/>
              </w:rPr>
              <w:t xml:space="preserve"> protezzjoni internazzjonali, jekk jinstabu fi Stat Membru ieħor għajr l-Istat Membru li jkun tahom il-protezzjoni mingħajr ma jissodisfaw il-kundizzjonijiet ta</w:t>
            </w:r>
            <w:r w:rsidR="00623C5D" w:rsidRPr="0007617B">
              <w:rPr>
                <w:color w:val="auto"/>
              </w:rPr>
              <w:t>'</w:t>
            </w:r>
            <w:r w:rsidRPr="0007617B">
              <w:rPr>
                <w:color w:val="auto"/>
              </w:rPr>
              <w:t xml:space="preserve"> permanenza jew residenza, jenħtieġ li jittieħdu lura mill-Istat Membru responsabbli f</w:t>
            </w:r>
            <w:r w:rsidR="00623C5D" w:rsidRPr="0007617B">
              <w:rPr>
                <w:color w:val="auto"/>
              </w:rPr>
              <w:t>'</w:t>
            </w:r>
            <w:r w:rsidRPr="0007617B">
              <w:rPr>
                <w:color w:val="auto"/>
              </w:rPr>
              <w:t>konformità mal-proċedura stabbilita</w:t>
            </w:r>
            <w:r w:rsidRPr="0007617B">
              <w:rPr>
                <w:b/>
                <w:i/>
                <w:color w:val="auto"/>
              </w:rPr>
              <w:t xml:space="preserve"> </w:t>
            </w:r>
            <w:r w:rsidRPr="0007617B">
              <w:rPr>
                <w:color w:val="auto"/>
              </w:rPr>
              <w:t>mir-Regolament</w:t>
            </w:r>
            <w:r w:rsidRPr="0007617B">
              <w:rPr>
                <w:color w:val="auto"/>
                <w:vertAlign w:val="superscript"/>
              </w:rPr>
              <w:t>41</w:t>
            </w:r>
          </w:p>
        </w:tc>
        <w:tc>
          <w:tcPr>
            <w:tcW w:w="4876" w:type="dxa"/>
          </w:tcPr>
          <w:p w:rsidR="007B04A0" w:rsidRPr="0007617B" w:rsidRDefault="007B04A0" w:rsidP="00623C5D">
            <w:pPr>
              <w:pStyle w:val="Normal6"/>
              <w:rPr>
                <w:b/>
                <w:i/>
                <w:color w:val="auto"/>
              </w:rPr>
            </w:pPr>
            <w:r w:rsidRPr="0007617B">
              <w:rPr>
                <w:color w:val="auto"/>
              </w:rPr>
              <w:t>(43)</w:t>
            </w:r>
            <w:r w:rsidRPr="0007617B">
              <w:rPr>
                <w:b/>
                <w:i/>
                <w:color w:val="auto"/>
              </w:rPr>
              <w:tab/>
            </w:r>
            <w:r w:rsidRPr="0007617B">
              <w:rPr>
                <w:color w:val="auto"/>
              </w:rPr>
              <w:t>Sabiex jiġu evitati movimenti sekondarji fi ħdan l-Unjoni Ewropea, benefiċjarji ta</w:t>
            </w:r>
            <w:r w:rsidR="00623C5D" w:rsidRPr="0007617B">
              <w:rPr>
                <w:color w:val="auto"/>
              </w:rPr>
              <w:t>'</w:t>
            </w:r>
            <w:r w:rsidRPr="0007617B">
              <w:rPr>
                <w:color w:val="auto"/>
              </w:rPr>
              <w:t xml:space="preserve"> protezzjoni internazzjonali, jekk jinstabu fi Stat Membru ieħor għajr l-Istat Membru li jkun tahom il-protezzjoni mingħajr ma jissodisfaw il-kundizzjonijiet ta</w:t>
            </w:r>
            <w:r w:rsidR="00623C5D" w:rsidRPr="0007617B">
              <w:rPr>
                <w:color w:val="auto"/>
              </w:rPr>
              <w:t>'</w:t>
            </w:r>
            <w:r w:rsidRPr="0007617B">
              <w:rPr>
                <w:color w:val="auto"/>
              </w:rPr>
              <w:t xml:space="preserve"> permanenza jew residenza, jenħtieġ li jittieħdu lura</w:t>
            </w:r>
            <w:r w:rsidRPr="0007617B">
              <w:rPr>
                <w:b/>
                <w:i/>
                <w:color w:val="auto"/>
              </w:rPr>
              <w:t xml:space="preserve"> u jiġu sanzjonati</w:t>
            </w:r>
            <w:r w:rsidRPr="0007617B">
              <w:rPr>
                <w:color w:val="auto"/>
              </w:rPr>
              <w:t xml:space="preserve"> mill-Istat Membru responsabbli f</w:t>
            </w:r>
            <w:r w:rsidR="00623C5D" w:rsidRPr="0007617B">
              <w:rPr>
                <w:color w:val="auto"/>
              </w:rPr>
              <w:t>'</w:t>
            </w:r>
            <w:r w:rsidRPr="0007617B">
              <w:rPr>
                <w:color w:val="auto"/>
              </w:rPr>
              <w:t>konformità mal-proċedura stabbilita</w:t>
            </w:r>
            <w:r w:rsidRPr="0007617B">
              <w:rPr>
                <w:b/>
                <w:i/>
                <w:color w:val="auto"/>
              </w:rPr>
              <w:t xml:space="preserve"> </w:t>
            </w:r>
            <w:r w:rsidRPr="0007617B">
              <w:rPr>
                <w:color w:val="auto"/>
              </w:rPr>
              <w:t>mir-Regolament</w:t>
            </w:r>
            <w:r w:rsidRPr="0007617B">
              <w:rPr>
                <w:color w:val="auto"/>
                <w:vertAlign w:val="superscript"/>
              </w:rPr>
              <w:t>41</w:t>
            </w:r>
            <w:r w:rsidRPr="0007617B">
              <w:rPr>
                <w:b/>
                <w:i/>
                <w:color w:val="auto"/>
              </w:rPr>
              <w:t xml:space="preserve"> u dan ir-Regolament.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color w:val="auto"/>
              </w:rPr>
            </w:pPr>
            <w:r w:rsidRPr="0007617B">
              <w:rPr>
                <w:color w:val="auto"/>
                <w:vertAlign w:val="superscript"/>
              </w:rPr>
              <w:t>41</w:t>
            </w:r>
            <w:r w:rsidRPr="0007617B">
              <w:rPr>
                <w:color w:val="auto"/>
              </w:rPr>
              <w:t xml:space="preserve"> (UE) Nru [xxx/xxxx Ir-Regolament ta</w:t>
            </w:r>
            <w:r w:rsidR="00623C5D" w:rsidRPr="0007617B">
              <w:rPr>
                <w:color w:val="auto"/>
              </w:rPr>
              <w:t>'</w:t>
            </w:r>
            <w:r w:rsidRPr="0007617B">
              <w:rPr>
                <w:color w:val="auto"/>
              </w:rPr>
              <w:t xml:space="preserve"> Dublin il-Ġdid].</w:t>
            </w:r>
          </w:p>
        </w:tc>
        <w:tc>
          <w:tcPr>
            <w:tcW w:w="4876" w:type="dxa"/>
          </w:tcPr>
          <w:p w:rsidR="007B04A0" w:rsidRPr="0007617B" w:rsidRDefault="006F0743" w:rsidP="00623C5D">
            <w:pPr>
              <w:pStyle w:val="Normal6"/>
              <w:rPr>
                <w:color w:val="auto"/>
              </w:rPr>
            </w:pPr>
            <w:r w:rsidRPr="0007617B">
              <w:rPr>
                <w:color w:val="auto"/>
                <w:vertAlign w:val="superscript"/>
              </w:rPr>
              <w:t>41</w:t>
            </w:r>
            <w:r w:rsidRPr="0007617B">
              <w:rPr>
                <w:color w:val="auto"/>
              </w:rPr>
              <w:t xml:space="preserve"> (UE) Nru [xxx/xxxx Ir-Regolament ta' Dublin il-Ġdid].</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(43)</w:t>
            </w:r>
            <w:r w:rsidRPr="0007617B">
              <w:rPr>
                <w:b/>
                <w:i/>
                <w:color w:val="auto"/>
              </w:rPr>
              <w:tab/>
            </w:r>
            <w:r w:rsidRPr="0007617B">
              <w:rPr>
                <w:color w:val="auto"/>
              </w:rPr>
              <w:t>Sabiex jiġu evitati movimenti sekondarji fi ħdan l-Unjoni Ewropea, benefiċjarji ta</w:t>
            </w:r>
            <w:r w:rsidR="00623C5D" w:rsidRPr="0007617B">
              <w:rPr>
                <w:color w:val="auto"/>
              </w:rPr>
              <w:t>'</w:t>
            </w:r>
            <w:r w:rsidRPr="0007617B">
              <w:rPr>
                <w:color w:val="auto"/>
              </w:rPr>
              <w:t xml:space="preserve"> protezzjoni internazzjonali, jekk jinstabu fi Stat Membru ieħor għajr l-Istat Membru li jkun tahom il-protezzjoni mingħajr ma jissodisfaw il-kundizzjonijiet ta</w:t>
            </w:r>
            <w:r w:rsidR="00623C5D" w:rsidRPr="0007617B">
              <w:rPr>
                <w:color w:val="auto"/>
              </w:rPr>
              <w:t>'</w:t>
            </w:r>
            <w:r w:rsidRPr="0007617B">
              <w:rPr>
                <w:color w:val="auto"/>
              </w:rPr>
              <w:t xml:space="preserve"> permanenza jew residenza, jenħtieġ li jittieħdu lura mill-Istat Membru responsabbli f</w:t>
            </w:r>
            <w:r w:rsidR="00623C5D" w:rsidRPr="0007617B">
              <w:rPr>
                <w:color w:val="auto"/>
              </w:rPr>
              <w:t>'</w:t>
            </w:r>
            <w:r w:rsidRPr="0007617B">
              <w:rPr>
                <w:color w:val="auto"/>
              </w:rPr>
              <w:t>konformità mal-proċedura stabbilita mir-Regolament</w:t>
            </w:r>
            <w:r w:rsidRPr="0007617B">
              <w:rPr>
                <w:rStyle w:val="Sup"/>
                <w:color w:val="auto"/>
              </w:rPr>
              <w:t>41</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(43)</w:t>
            </w:r>
            <w:r w:rsidRPr="0007617B">
              <w:rPr>
                <w:b/>
                <w:i/>
                <w:color w:val="auto"/>
              </w:rPr>
              <w:tab/>
              <w:t>Anki</w:t>
            </w:r>
            <w:r w:rsidRPr="0007617B">
              <w:rPr>
                <w:color w:val="auto"/>
              </w:rPr>
              <w:t xml:space="preserve"> sabiex jiġu evitati movimenti sekondarji fi ħdan l-Unjoni Ewropea, benefiċjarji ta</w:t>
            </w:r>
            <w:r w:rsidR="00623C5D" w:rsidRPr="0007617B">
              <w:rPr>
                <w:color w:val="auto"/>
              </w:rPr>
              <w:t>'</w:t>
            </w:r>
            <w:r w:rsidRPr="0007617B">
              <w:rPr>
                <w:color w:val="auto"/>
              </w:rPr>
              <w:t xml:space="preserve"> protezzjoni internazzjonali, jekk jinstabu fi Stat Membru ieħor għajr l-Istat Membru li jkun tahom il-protezzjoni mingħajr ma jissodisfaw il-kundizzjonijiet ta</w:t>
            </w:r>
            <w:r w:rsidR="00623C5D" w:rsidRPr="0007617B">
              <w:rPr>
                <w:color w:val="auto"/>
              </w:rPr>
              <w:t>'</w:t>
            </w:r>
            <w:r w:rsidRPr="0007617B">
              <w:rPr>
                <w:color w:val="auto"/>
              </w:rPr>
              <w:t xml:space="preserve"> permanenza jew residenza, jenħtieġ li jittieħdu lura mill-Istat Membru responsabbli f</w:t>
            </w:r>
            <w:r w:rsidR="00623C5D" w:rsidRPr="0007617B">
              <w:rPr>
                <w:color w:val="auto"/>
              </w:rPr>
              <w:t>'</w:t>
            </w:r>
            <w:r w:rsidRPr="0007617B">
              <w:rPr>
                <w:color w:val="auto"/>
              </w:rPr>
              <w:t>konformità mal-proċedura stabbilita mir-Regolament</w:t>
            </w:r>
            <w:r w:rsidRPr="0007617B">
              <w:rPr>
                <w:rStyle w:val="Sup"/>
                <w:color w:val="auto"/>
              </w:rPr>
              <w:t>41</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41</w:t>
            </w:r>
            <w:r w:rsidRPr="0007617B">
              <w:rPr>
                <w:b/>
                <w:i/>
                <w:color w:val="auto"/>
              </w:rPr>
              <w:t xml:space="preserve"> </w:t>
            </w:r>
            <w:r w:rsidRPr="0007617B">
              <w:rPr>
                <w:color w:val="auto"/>
              </w:rPr>
              <w:t>(UE) Nru [xxx/xxxx Ir-Regolament ta' Dublin il-Ġdid].</w:t>
            </w:r>
          </w:p>
        </w:tc>
        <w:tc>
          <w:tcPr>
            <w:tcW w:w="4876" w:type="dxa"/>
          </w:tcPr>
          <w:p w:rsidR="007B04A0" w:rsidRPr="0007617B" w:rsidRDefault="007B04A0" w:rsidP="00623C5D">
            <w:pPr>
              <w:pStyle w:val="Normal6"/>
              <w:rPr>
                <w:b/>
                <w:i/>
                <w:color w:val="auto"/>
              </w:rPr>
            </w:pPr>
            <w:r w:rsidRPr="0007617B">
              <w:rPr>
                <w:rStyle w:val="Sup"/>
                <w:color w:val="auto"/>
              </w:rPr>
              <w:t>41</w:t>
            </w:r>
            <w:r w:rsidRPr="0007617B">
              <w:rPr>
                <w:b/>
                <w:i/>
                <w:color w:val="auto"/>
              </w:rPr>
              <w:t xml:space="preserve"> </w:t>
            </w:r>
            <w:r w:rsidRPr="0007617B">
              <w:rPr>
                <w:color w:val="auto"/>
              </w:rPr>
              <w:t>(UE) Nru [xxx/xxxx Ir-Regolament ta' Dublin il-Ġdid].</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Jean Lambert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(44)</w:t>
            </w:r>
            <w:r w:rsidRPr="0007617B">
              <w:rPr>
                <w:b/>
                <w:i/>
                <w:color w:val="auto"/>
              </w:rPr>
              <w:tab/>
              <w:t>Sabiex jiġu skoraġġiti movimenti sekondarji fi ħdan l-Unjoni Ewropea, id-Direttiva dwar ir-Residenza fit-Tul 2003/109/KE jenħtieġ li tiġi emendata biex tipprevedi li l-perjodu ta</w:t>
            </w:r>
            <w:r w:rsidR="00623C5D" w:rsidRPr="0007617B">
              <w:rPr>
                <w:b/>
                <w:i/>
                <w:color w:val="auto"/>
              </w:rPr>
              <w:t>'</w:t>
            </w:r>
            <w:r w:rsidRPr="0007617B">
              <w:rPr>
                <w:b/>
                <w:i/>
                <w:color w:val="auto"/>
              </w:rPr>
              <w:t xml:space="preserve"> ħames (5) snin wara liema l-benefiċjarji ta</w:t>
            </w:r>
            <w:r w:rsidR="00623C5D" w:rsidRPr="0007617B">
              <w:rPr>
                <w:b/>
                <w:i/>
                <w:color w:val="auto"/>
              </w:rPr>
              <w:t>'</w:t>
            </w:r>
            <w:r w:rsidRPr="0007617B">
              <w:rPr>
                <w:b/>
                <w:i/>
                <w:color w:val="auto"/>
              </w:rPr>
              <w:t xml:space="preserve"> protezzjoni internazzjonali jkunu eliġibbli għall-istatus ta</w:t>
            </w:r>
            <w:r w:rsidR="00623C5D" w:rsidRPr="0007617B">
              <w:rPr>
                <w:b/>
                <w:i/>
                <w:color w:val="auto"/>
              </w:rPr>
              <w:t>'</w:t>
            </w:r>
            <w:r w:rsidRPr="0007617B">
              <w:rPr>
                <w:b/>
                <w:i/>
                <w:color w:val="auto"/>
              </w:rPr>
              <w:t xml:space="preserve"> Resident fit-Tul jenħtieġ li jerġa</w:t>
            </w:r>
            <w:r w:rsidR="00623C5D" w:rsidRPr="0007617B">
              <w:rPr>
                <w:b/>
                <w:i/>
                <w:color w:val="auto"/>
              </w:rPr>
              <w:t>'</w:t>
            </w:r>
            <w:r w:rsidRPr="0007617B">
              <w:rPr>
                <w:b/>
                <w:i/>
                <w:color w:val="auto"/>
              </w:rPr>
              <w:t xml:space="preserve"> jinbeda kull darba li l-persuna tinstab fi Stat Membru ieħor għajr dak li jkun ta l-protezzjoni internazzjonali, mingħajr id-dritt ta</w:t>
            </w:r>
            <w:r w:rsidR="00623C5D" w:rsidRPr="0007617B">
              <w:rPr>
                <w:b/>
                <w:i/>
                <w:color w:val="auto"/>
              </w:rPr>
              <w:t>'</w:t>
            </w:r>
            <w:r w:rsidRPr="0007617B">
              <w:rPr>
                <w:b/>
                <w:i/>
                <w:color w:val="auto"/>
              </w:rPr>
              <w:t xml:space="preserve"> permanenza jew residenza f</w:t>
            </w:r>
            <w:r w:rsidR="00623C5D" w:rsidRPr="0007617B">
              <w:rPr>
                <w:b/>
                <w:i/>
                <w:color w:val="auto"/>
              </w:rPr>
              <w:t>'</w:t>
            </w:r>
            <w:r w:rsidRPr="0007617B">
              <w:rPr>
                <w:b/>
                <w:i/>
                <w:color w:val="auto"/>
              </w:rPr>
              <w:t>konformità mal-liġi rilevanti tal-Unjoni u nazzjonali.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Imħassar għal raġunijiet ta</w:t>
      </w:r>
      <w:r w:rsidR="00623C5D" w:rsidRPr="0007617B">
        <w:rPr>
          <w:color w:val="auto"/>
        </w:rPr>
        <w:t>'</w:t>
      </w:r>
      <w:r w:rsidRPr="0007617B">
        <w:rPr>
          <w:color w:val="auto"/>
        </w:rPr>
        <w:t xml:space="preserve"> konsistenza mal-anness dwar ir-rikonoxximent reċiproku ta</w:t>
      </w:r>
      <w:r w:rsidR="00623C5D" w:rsidRPr="0007617B">
        <w:rPr>
          <w:color w:val="auto"/>
        </w:rPr>
        <w:t>'</w:t>
      </w:r>
      <w:r w:rsidRPr="0007617B">
        <w:rPr>
          <w:color w:val="auto"/>
        </w:rPr>
        <w:t xml:space="preserve"> deċiżjonijiet dwar l-asil.</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(44)</w:t>
            </w:r>
            <w:r w:rsidRPr="0007617B">
              <w:rPr>
                <w:b/>
                <w:i/>
                <w:color w:val="auto"/>
              </w:rPr>
              <w:tab/>
              <w:t>Sabiex jiġu skoraġġiti movimenti sekondarji fi ħdan l-Unjoni Ewropea, id-Direttiva dwar ir-Residenza fit-Tul 2003/109/KE jenħtieġ li tiġi emendata biex tipprevedi li l-perjodu ta</w:t>
            </w:r>
            <w:r w:rsidR="00623C5D" w:rsidRPr="0007617B">
              <w:rPr>
                <w:b/>
                <w:i/>
                <w:color w:val="auto"/>
              </w:rPr>
              <w:t>'</w:t>
            </w:r>
            <w:r w:rsidRPr="0007617B">
              <w:rPr>
                <w:b/>
                <w:i/>
                <w:color w:val="auto"/>
              </w:rPr>
              <w:t xml:space="preserve"> ħames (5) snin wara liema l-benefiċjarji ta</w:t>
            </w:r>
            <w:r w:rsidR="00623C5D" w:rsidRPr="0007617B">
              <w:rPr>
                <w:b/>
                <w:i/>
                <w:color w:val="auto"/>
              </w:rPr>
              <w:t>'</w:t>
            </w:r>
            <w:r w:rsidRPr="0007617B">
              <w:rPr>
                <w:b/>
                <w:i/>
                <w:color w:val="auto"/>
              </w:rPr>
              <w:t xml:space="preserve"> protezzjoni internazzjonali jkunu eliġibbli għall-istatus ta</w:t>
            </w:r>
            <w:r w:rsidR="00623C5D" w:rsidRPr="0007617B">
              <w:rPr>
                <w:b/>
                <w:i/>
                <w:color w:val="auto"/>
              </w:rPr>
              <w:t>'</w:t>
            </w:r>
            <w:r w:rsidRPr="0007617B">
              <w:rPr>
                <w:b/>
                <w:i/>
                <w:color w:val="auto"/>
              </w:rPr>
              <w:t xml:space="preserve"> Resident fit-Tul jenħtieġ li jerġa</w:t>
            </w:r>
            <w:r w:rsidR="00623C5D" w:rsidRPr="0007617B">
              <w:rPr>
                <w:b/>
                <w:i/>
                <w:color w:val="auto"/>
              </w:rPr>
              <w:t>'</w:t>
            </w:r>
            <w:r w:rsidRPr="0007617B">
              <w:rPr>
                <w:b/>
                <w:i/>
                <w:color w:val="auto"/>
              </w:rPr>
              <w:t xml:space="preserve"> jinbeda kull darba li l-persuna tinstab fi Stat Membru ieħor għajr dak li jkun ta l-protezzjoni internazzjonali, mingħajr id-dritt ta</w:t>
            </w:r>
            <w:r w:rsidR="00623C5D" w:rsidRPr="0007617B">
              <w:rPr>
                <w:b/>
                <w:i/>
                <w:color w:val="auto"/>
              </w:rPr>
              <w:t>'</w:t>
            </w:r>
            <w:r w:rsidRPr="0007617B">
              <w:rPr>
                <w:b/>
                <w:i/>
                <w:color w:val="auto"/>
              </w:rPr>
              <w:t xml:space="preserve"> permanenza jew residenza f</w:t>
            </w:r>
            <w:r w:rsidR="00623C5D" w:rsidRPr="0007617B">
              <w:rPr>
                <w:b/>
                <w:i/>
                <w:color w:val="auto"/>
              </w:rPr>
              <w:t>'</w:t>
            </w:r>
            <w:r w:rsidRPr="0007617B">
              <w:rPr>
                <w:b/>
                <w:i/>
                <w:color w:val="auto"/>
              </w:rPr>
              <w:t>konformità mal-liġi rilevanti tal-Unjoni u nazzjonali.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249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(44)</w:t>
            </w:r>
            <w:r w:rsidRPr="0007617B">
              <w:rPr>
                <w:b/>
                <w:i/>
                <w:color w:val="auto"/>
              </w:rPr>
              <w:tab/>
            </w:r>
            <w:r w:rsidRPr="0007617B">
              <w:rPr>
                <w:color w:val="auto"/>
              </w:rPr>
              <w:t>Sabiex jiġu skoraġġiti movimenti sekondarji fi ħdan l-Unjoni Ewropea, id-Direttiva dwar ir-Residenza fit-Tul 2003/109/KE jenħtieġ li tiġi emendata biex tipprevedi li l-perjodu ta</w:t>
            </w:r>
            <w:r w:rsidR="00623C5D" w:rsidRPr="0007617B">
              <w:rPr>
                <w:color w:val="auto"/>
              </w:rPr>
              <w:t>'</w:t>
            </w:r>
            <w:r w:rsidRPr="0007617B">
              <w:rPr>
                <w:color w:val="auto"/>
              </w:rPr>
              <w:t xml:space="preserve"> ħames</w:t>
            </w:r>
            <w:r w:rsidRPr="0007617B">
              <w:rPr>
                <w:b/>
                <w:i/>
                <w:color w:val="auto"/>
              </w:rPr>
              <w:t xml:space="preserve"> </w:t>
            </w:r>
            <w:r w:rsidRPr="0007617B">
              <w:rPr>
                <w:color w:val="auto"/>
              </w:rPr>
              <w:t>(5) snin wara liema l-benefiċjarji ta</w:t>
            </w:r>
            <w:r w:rsidR="00623C5D" w:rsidRPr="0007617B">
              <w:rPr>
                <w:color w:val="auto"/>
              </w:rPr>
              <w:t>'</w:t>
            </w:r>
            <w:r w:rsidRPr="0007617B">
              <w:rPr>
                <w:color w:val="auto"/>
              </w:rPr>
              <w:t xml:space="preserve"> protezzjoni internazzjonali jkunu eliġibbli għall-istatus ta</w:t>
            </w:r>
            <w:r w:rsidR="00623C5D" w:rsidRPr="0007617B">
              <w:rPr>
                <w:color w:val="auto"/>
              </w:rPr>
              <w:t>'</w:t>
            </w:r>
            <w:r w:rsidRPr="0007617B">
              <w:rPr>
                <w:color w:val="auto"/>
              </w:rPr>
              <w:t xml:space="preserve"> Resident fit-Tul jenħtieġ li jerġa</w:t>
            </w:r>
            <w:r w:rsidR="00623C5D" w:rsidRPr="0007617B">
              <w:rPr>
                <w:color w:val="auto"/>
              </w:rPr>
              <w:t>'</w:t>
            </w:r>
            <w:r w:rsidRPr="0007617B">
              <w:rPr>
                <w:color w:val="auto"/>
              </w:rPr>
              <w:t xml:space="preserve"> jinbeda kull darba li l-persuna tinstab fi Stat Membru ieħor għajr dak li jkun ta l-protezzjoni internazzjonali, mingħajr id-dritt ta</w:t>
            </w:r>
            <w:r w:rsidR="00623C5D" w:rsidRPr="0007617B">
              <w:rPr>
                <w:color w:val="auto"/>
              </w:rPr>
              <w:t>'</w:t>
            </w:r>
            <w:r w:rsidRPr="0007617B">
              <w:rPr>
                <w:color w:val="auto"/>
              </w:rPr>
              <w:t xml:space="preserve"> permanenza jew residenza f</w:t>
            </w:r>
            <w:r w:rsidR="00623C5D" w:rsidRPr="0007617B">
              <w:rPr>
                <w:color w:val="auto"/>
              </w:rPr>
              <w:t>'</w:t>
            </w:r>
            <w:r w:rsidRPr="0007617B">
              <w:rPr>
                <w:color w:val="auto"/>
              </w:rPr>
              <w:t>konformità mal-liġi rilevanti tal-Unjoni u nazzjonali.</w:t>
            </w:r>
          </w:p>
        </w:tc>
        <w:tc>
          <w:tcPr>
            <w:tcW w:w="4876" w:type="dxa"/>
          </w:tcPr>
          <w:p w:rsidR="007B04A0" w:rsidRPr="0007617B" w:rsidRDefault="007B04A0" w:rsidP="00623C5D">
            <w:pPr>
              <w:pStyle w:val="Normal6"/>
              <w:rPr>
                <w:b/>
                <w:i/>
                <w:color w:val="auto"/>
              </w:rPr>
            </w:pPr>
            <w:r w:rsidRPr="0007617B">
              <w:rPr>
                <w:color w:val="auto"/>
              </w:rPr>
              <w:t>(44)</w:t>
            </w:r>
            <w:r w:rsidRPr="0007617B">
              <w:rPr>
                <w:b/>
                <w:i/>
                <w:color w:val="auto"/>
              </w:rPr>
              <w:tab/>
            </w:r>
            <w:r w:rsidRPr="0007617B">
              <w:rPr>
                <w:color w:val="auto"/>
              </w:rPr>
              <w:t>Sabiex jiġu skoraġġiti movimenti sekondarji fi ħdan l-Unjoni Ewropea, id-Direttiva dwar ir-Residenza fit-Tul 2003/109/KE jenħtieġ li tiġi emendata biex tipprevedi li l-perjodu ta</w:t>
            </w:r>
            <w:r w:rsidR="00623C5D" w:rsidRPr="0007617B">
              <w:rPr>
                <w:color w:val="auto"/>
              </w:rPr>
              <w:t>'</w:t>
            </w:r>
            <w:r w:rsidRPr="0007617B">
              <w:rPr>
                <w:color w:val="auto"/>
              </w:rPr>
              <w:t xml:space="preserve"> ħames</w:t>
            </w:r>
            <w:r w:rsidRPr="0007617B">
              <w:rPr>
                <w:b/>
                <w:i/>
                <w:color w:val="auto"/>
              </w:rPr>
              <w:t xml:space="preserve"> </w:t>
            </w:r>
            <w:r w:rsidRPr="0007617B">
              <w:rPr>
                <w:color w:val="auto"/>
              </w:rPr>
              <w:t>(5) snin wara liema l-benefiċjarji ta</w:t>
            </w:r>
            <w:r w:rsidR="00623C5D" w:rsidRPr="0007617B">
              <w:rPr>
                <w:color w:val="auto"/>
              </w:rPr>
              <w:t>'</w:t>
            </w:r>
            <w:r w:rsidRPr="0007617B">
              <w:rPr>
                <w:color w:val="auto"/>
              </w:rPr>
              <w:t xml:space="preserve"> protezzjoni internazzjonali jkunu eliġibbli għall-istatus ta</w:t>
            </w:r>
            <w:r w:rsidR="00623C5D" w:rsidRPr="0007617B">
              <w:rPr>
                <w:color w:val="auto"/>
              </w:rPr>
              <w:t>'</w:t>
            </w:r>
            <w:r w:rsidRPr="0007617B">
              <w:rPr>
                <w:color w:val="auto"/>
              </w:rPr>
              <w:t xml:space="preserve"> Resident fit-Tul jenħtieġ li jerġa</w:t>
            </w:r>
            <w:r w:rsidR="00623C5D" w:rsidRPr="0007617B">
              <w:rPr>
                <w:color w:val="auto"/>
              </w:rPr>
              <w:t>'</w:t>
            </w:r>
            <w:r w:rsidRPr="0007617B">
              <w:rPr>
                <w:color w:val="auto"/>
              </w:rPr>
              <w:t xml:space="preserve"> jinbeda kull darba li l-persuna tinstab fi Stat Membru ieħor għajr dak li jkun ta l-protezzjoni internazzjonali, mingħajr id-dritt ta</w:t>
            </w:r>
            <w:r w:rsidR="00623C5D" w:rsidRPr="0007617B">
              <w:rPr>
                <w:color w:val="auto"/>
              </w:rPr>
              <w:t>'</w:t>
            </w:r>
            <w:r w:rsidRPr="0007617B">
              <w:rPr>
                <w:color w:val="auto"/>
              </w:rPr>
              <w:t xml:space="preserve"> permanenza jew residenza f</w:t>
            </w:r>
            <w:r w:rsidR="00623C5D" w:rsidRPr="0007617B">
              <w:rPr>
                <w:color w:val="auto"/>
              </w:rPr>
              <w:t>'</w:t>
            </w:r>
            <w:r w:rsidRPr="0007617B">
              <w:rPr>
                <w:color w:val="auto"/>
              </w:rPr>
              <w:t>konformità mal-liġi rilevanti tal-Unjoni u nazzjonali.</w:t>
            </w:r>
            <w:r w:rsidRPr="0007617B">
              <w:rPr>
                <w:b/>
                <w:i/>
                <w:color w:val="auto"/>
              </w:rPr>
              <w:t xml:space="preserve"> Dan jenħtieġ li jkun mingħajr preġudizzju għall-possibbiltà tal-benefiċjarju </w:t>
            </w:r>
            <w:r w:rsidR="005944FE" w:rsidRPr="0007617B">
              <w:rPr>
                <w:b/>
                <w:i/>
                <w:color w:val="auto"/>
              </w:rPr>
              <w:t>ta' protezzjoni</w:t>
            </w:r>
            <w:r w:rsidRPr="0007617B">
              <w:rPr>
                <w:b/>
                <w:i/>
                <w:color w:val="auto"/>
              </w:rPr>
              <w:t xml:space="preserve"> internazzjonali li jipprovdi lill-awtorità rilevanti b</w:t>
            </w:r>
            <w:r w:rsidR="00623C5D" w:rsidRPr="0007617B">
              <w:rPr>
                <w:b/>
                <w:i/>
                <w:color w:val="auto"/>
              </w:rPr>
              <w:t>'</w:t>
            </w:r>
            <w:r w:rsidRPr="0007617B">
              <w:rPr>
                <w:b/>
                <w:i/>
                <w:color w:val="auto"/>
              </w:rPr>
              <w:t>ġustifikazzjonijiet ammissibbli.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il-premessa hija allinjata mal-proposta li saret fl-Emenda għall-Artikolu 44(1).</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Jeroen Lenaers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(44)</w:t>
            </w:r>
            <w:r w:rsidRPr="0007617B">
              <w:rPr>
                <w:b/>
                <w:i/>
                <w:color w:val="auto"/>
              </w:rPr>
              <w:tab/>
            </w:r>
            <w:r w:rsidRPr="0007617B">
              <w:rPr>
                <w:color w:val="auto"/>
              </w:rPr>
              <w:t>Sabiex jiġu skoraġġiti movimenti sekondarji fi ħdan l-Unjoni Ewropea, id-Direttiva dwar ir-Residenza fit-Tul 2003/109/KE jenħtieġ li tiġi emendata biex tipprevedi li l-perjodu ta</w:t>
            </w:r>
            <w:r w:rsidR="00623C5D" w:rsidRPr="0007617B">
              <w:rPr>
                <w:color w:val="auto"/>
              </w:rPr>
              <w:t>'</w:t>
            </w:r>
            <w:r w:rsidRPr="0007617B">
              <w:rPr>
                <w:color w:val="auto"/>
              </w:rPr>
              <w:t xml:space="preserve"> ħames</w:t>
            </w:r>
            <w:r w:rsidRPr="0007617B">
              <w:rPr>
                <w:b/>
                <w:i/>
                <w:color w:val="auto"/>
              </w:rPr>
              <w:t xml:space="preserve"> </w:t>
            </w:r>
            <w:r w:rsidRPr="0007617B">
              <w:rPr>
                <w:color w:val="auto"/>
              </w:rPr>
              <w:t>(5) snin wara liema l-benefiċjarji ta</w:t>
            </w:r>
            <w:r w:rsidR="00623C5D" w:rsidRPr="0007617B">
              <w:rPr>
                <w:color w:val="auto"/>
              </w:rPr>
              <w:t>'</w:t>
            </w:r>
            <w:r w:rsidRPr="0007617B">
              <w:rPr>
                <w:color w:val="auto"/>
              </w:rPr>
              <w:t xml:space="preserve"> protezzjoni internazzjonali jkunu eliġibbli għall-istatus ta</w:t>
            </w:r>
            <w:r w:rsidR="00623C5D" w:rsidRPr="0007617B">
              <w:rPr>
                <w:color w:val="auto"/>
              </w:rPr>
              <w:t>'</w:t>
            </w:r>
            <w:r w:rsidRPr="0007617B">
              <w:rPr>
                <w:color w:val="auto"/>
              </w:rPr>
              <w:t xml:space="preserve"> Resident fit-Tul jenħtieġ li jerġa</w:t>
            </w:r>
            <w:r w:rsidR="00623C5D" w:rsidRPr="0007617B">
              <w:rPr>
                <w:color w:val="auto"/>
              </w:rPr>
              <w:t>'</w:t>
            </w:r>
            <w:r w:rsidRPr="0007617B">
              <w:rPr>
                <w:color w:val="auto"/>
              </w:rPr>
              <w:t xml:space="preserve"> jinbeda kull darba li l-persuna tinstab fi Stat Membru ieħor għajr dak li jkun ta l-protezzjoni internazzjonali, mingħajr id-dritt ta</w:t>
            </w:r>
            <w:r w:rsidR="00623C5D" w:rsidRPr="0007617B">
              <w:rPr>
                <w:color w:val="auto"/>
              </w:rPr>
              <w:t>'</w:t>
            </w:r>
            <w:r w:rsidRPr="0007617B">
              <w:rPr>
                <w:color w:val="auto"/>
              </w:rPr>
              <w:t xml:space="preserve"> permanenza jew residenza f</w:t>
            </w:r>
            <w:r w:rsidR="00623C5D" w:rsidRPr="0007617B">
              <w:rPr>
                <w:color w:val="auto"/>
              </w:rPr>
              <w:t>'</w:t>
            </w:r>
            <w:r w:rsidRPr="0007617B">
              <w:rPr>
                <w:color w:val="auto"/>
              </w:rPr>
              <w:t>konformità mal-liġi rilevanti tal-Unjoni u nazzjonali.</w:t>
            </w:r>
          </w:p>
        </w:tc>
        <w:tc>
          <w:tcPr>
            <w:tcW w:w="4876" w:type="dxa"/>
          </w:tcPr>
          <w:p w:rsidR="007B04A0" w:rsidRPr="0007617B" w:rsidRDefault="007B04A0" w:rsidP="00623C5D">
            <w:pPr>
              <w:pStyle w:val="Normal6"/>
              <w:rPr>
                <w:b/>
                <w:i/>
                <w:color w:val="auto"/>
              </w:rPr>
            </w:pPr>
            <w:r w:rsidRPr="0007617B">
              <w:rPr>
                <w:color w:val="auto"/>
              </w:rPr>
              <w:t>(44)</w:t>
            </w:r>
            <w:r w:rsidRPr="0007617B">
              <w:rPr>
                <w:b/>
                <w:i/>
                <w:color w:val="auto"/>
              </w:rPr>
              <w:tab/>
            </w:r>
            <w:r w:rsidRPr="0007617B">
              <w:rPr>
                <w:color w:val="auto"/>
              </w:rPr>
              <w:t>Sabiex jiġu skoraġġiti movimenti sekondarji fi ħdan l-Unjoni Ewropea, id-Direttiva dwar ir-Residenza fit-Tul 2003/109/KE jenħtieġ li tiġi emendata biex tipprevedi li l-perjodu ta</w:t>
            </w:r>
            <w:r w:rsidR="00623C5D" w:rsidRPr="0007617B">
              <w:rPr>
                <w:color w:val="auto"/>
              </w:rPr>
              <w:t>'</w:t>
            </w:r>
            <w:r w:rsidRPr="0007617B">
              <w:rPr>
                <w:color w:val="auto"/>
              </w:rPr>
              <w:t xml:space="preserve"> ħames</w:t>
            </w:r>
            <w:r w:rsidRPr="0007617B">
              <w:rPr>
                <w:b/>
                <w:i/>
                <w:color w:val="auto"/>
              </w:rPr>
              <w:t xml:space="preserve"> </w:t>
            </w:r>
            <w:r w:rsidRPr="0007617B">
              <w:rPr>
                <w:color w:val="auto"/>
              </w:rPr>
              <w:t>(5) snin wara liema l-benefiċjarji ta</w:t>
            </w:r>
            <w:r w:rsidR="00623C5D" w:rsidRPr="0007617B">
              <w:rPr>
                <w:color w:val="auto"/>
              </w:rPr>
              <w:t>'</w:t>
            </w:r>
            <w:r w:rsidRPr="0007617B">
              <w:rPr>
                <w:color w:val="auto"/>
              </w:rPr>
              <w:t xml:space="preserve"> protezzjoni internazzjonali jkunu eliġibbli għall-istatus ta</w:t>
            </w:r>
            <w:r w:rsidR="00623C5D" w:rsidRPr="0007617B">
              <w:rPr>
                <w:color w:val="auto"/>
              </w:rPr>
              <w:t>'</w:t>
            </w:r>
            <w:r w:rsidRPr="0007617B">
              <w:rPr>
                <w:color w:val="auto"/>
              </w:rPr>
              <w:t xml:space="preserve"> Resident fit-Tul jenħtieġ li jerġa</w:t>
            </w:r>
            <w:r w:rsidR="00623C5D" w:rsidRPr="0007617B">
              <w:rPr>
                <w:color w:val="auto"/>
              </w:rPr>
              <w:t>'</w:t>
            </w:r>
            <w:r w:rsidRPr="0007617B">
              <w:rPr>
                <w:color w:val="auto"/>
              </w:rPr>
              <w:t xml:space="preserve"> jinbeda kull darba li l-persuna tinstab fi Stat Membru ieħor għajr dak li jkun ta l-protezzjoni internazzjonali, mingħajr id-dritt ta</w:t>
            </w:r>
            <w:r w:rsidR="00623C5D" w:rsidRPr="0007617B">
              <w:rPr>
                <w:color w:val="auto"/>
              </w:rPr>
              <w:t>'</w:t>
            </w:r>
            <w:r w:rsidRPr="0007617B">
              <w:rPr>
                <w:color w:val="auto"/>
              </w:rPr>
              <w:t xml:space="preserve"> permanenza jew residenza f</w:t>
            </w:r>
            <w:r w:rsidR="00623C5D" w:rsidRPr="0007617B">
              <w:rPr>
                <w:color w:val="auto"/>
              </w:rPr>
              <w:t>'</w:t>
            </w:r>
            <w:r w:rsidRPr="0007617B">
              <w:rPr>
                <w:color w:val="auto"/>
              </w:rPr>
              <w:t>konformità mal-liġi rilevanti tal-Unjoni u nazzjonali.</w:t>
            </w:r>
            <w:r w:rsidRPr="0007617B">
              <w:rPr>
                <w:b/>
                <w:i/>
                <w:color w:val="auto"/>
              </w:rPr>
              <w:t xml:space="preserve"> Barra minn hekk, il-perjodu ta</w:t>
            </w:r>
            <w:r w:rsidR="00623C5D" w:rsidRPr="0007617B">
              <w:rPr>
                <w:b/>
                <w:i/>
                <w:color w:val="auto"/>
              </w:rPr>
              <w:t>'</w:t>
            </w:r>
            <w:r w:rsidRPr="0007617B">
              <w:rPr>
                <w:b/>
                <w:i/>
                <w:color w:val="auto"/>
              </w:rPr>
              <w:t xml:space="preserve"> 5 snin li warajh il-benefiċjarji </w:t>
            </w:r>
            <w:r w:rsidR="005944FE" w:rsidRPr="0007617B">
              <w:rPr>
                <w:b/>
                <w:i/>
                <w:color w:val="auto"/>
              </w:rPr>
              <w:t>ta' protezzjoni</w:t>
            </w:r>
            <w:r w:rsidRPr="0007617B">
              <w:rPr>
                <w:b/>
                <w:i/>
                <w:color w:val="auto"/>
              </w:rPr>
              <w:t xml:space="preserve"> internazzjonali jkunu eliġibbli għall-istatus ta</w:t>
            </w:r>
            <w:r w:rsidR="00623C5D" w:rsidRPr="0007617B">
              <w:rPr>
                <w:b/>
                <w:i/>
                <w:color w:val="auto"/>
              </w:rPr>
              <w:t>'</w:t>
            </w:r>
            <w:r w:rsidRPr="0007617B">
              <w:rPr>
                <w:b/>
                <w:i/>
                <w:color w:val="auto"/>
              </w:rPr>
              <w:t xml:space="preserve"> Residenza fit-Tul jenħtieġ li jiġi estiż għal 7 snin.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(45)</w:t>
            </w:r>
            <w:r w:rsidRPr="0007617B">
              <w:rPr>
                <w:b/>
                <w:i/>
                <w:color w:val="auto"/>
              </w:rPr>
              <w:tab/>
            </w:r>
            <w:r w:rsidRPr="0007617B">
              <w:rPr>
                <w:color w:val="auto"/>
              </w:rPr>
              <w:t>Il-kunċett ta</w:t>
            </w:r>
            <w:r w:rsidR="00623C5D" w:rsidRPr="0007617B">
              <w:rPr>
                <w:color w:val="auto"/>
              </w:rPr>
              <w:t>'</w:t>
            </w:r>
            <w:r w:rsidRPr="0007617B">
              <w:rPr>
                <w:color w:val="auto"/>
              </w:rPr>
              <w:t xml:space="preserve"> sigurtà nazzjonali u ordni pubbliku jkopri wkoll każijiet li fihom ċittadin ta</w:t>
            </w:r>
            <w:r w:rsidR="00623C5D" w:rsidRPr="0007617B">
              <w:rPr>
                <w:color w:val="auto"/>
              </w:rPr>
              <w:t>'</w:t>
            </w:r>
            <w:r w:rsidRPr="0007617B">
              <w:rPr>
                <w:color w:val="auto"/>
              </w:rPr>
              <w:t xml:space="preserve"> pajjiż terz jappartjeni għal assoċjazzjoni li tappoġġja terroriżmu internazzjonali jew</w:t>
            </w:r>
            <w:r w:rsidRPr="0007617B">
              <w:rPr>
                <w:b/>
                <w:i/>
                <w:color w:val="auto"/>
              </w:rPr>
              <w:t xml:space="preserve"> tappoġġja din l-assoċjazzjoni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(45)</w:t>
            </w:r>
            <w:r w:rsidRPr="0007617B">
              <w:rPr>
                <w:b/>
                <w:i/>
                <w:color w:val="auto"/>
              </w:rPr>
              <w:tab/>
            </w:r>
            <w:r w:rsidRPr="0007617B">
              <w:rPr>
                <w:color w:val="auto"/>
              </w:rPr>
              <w:t>Il-kunċett ta</w:t>
            </w:r>
            <w:r w:rsidR="00623C5D" w:rsidRPr="0007617B">
              <w:rPr>
                <w:color w:val="auto"/>
              </w:rPr>
              <w:t>'</w:t>
            </w:r>
            <w:r w:rsidRPr="0007617B">
              <w:rPr>
                <w:color w:val="auto"/>
              </w:rPr>
              <w:t xml:space="preserve"> sigurtà nazzjonali u ordni pubbliku</w:t>
            </w:r>
            <w:r w:rsidRPr="0007617B">
              <w:rPr>
                <w:b/>
                <w:i/>
                <w:color w:val="auto"/>
              </w:rPr>
              <w:t xml:space="preserve"> jista</w:t>
            </w:r>
            <w:r w:rsidR="00623C5D" w:rsidRPr="0007617B">
              <w:rPr>
                <w:b/>
                <w:i/>
                <w:color w:val="auto"/>
              </w:rPr>
              <w:t>'</w:t>
            </w:r>
            <w:r w:rsidRPr="0007617B">
              <w:rPr>
                <w:color w:val="auto"/>
              </w:rPr>
              <w:t xml:space="preserve"> jkopri wkoll każijiet li fihom ċittadin ta</w:t>
            </w:r>
            <w:r w:rsidR="00623C5D" w:rsidRPr="0007617B">
              <w:rPr>
                <w:color w:val="auto"/>
              </w:rPr>
              <w:t>'</w:t>
            </w:r>
            <w:r w:rsidRPr="0007617B">
              <w:rPr>
                <w:color w:val="auto"/>
              </w:rPr>
              <w:t xml:space="preserve"> pajjiż terz jappartjeni għal assoċjazzjoni li tappoġġja terroriżmu internazzjonali</w:t>
            </w:r>
            <w:r w:rsidRPr="0007617B">
              <w:rPr>
                <w:b/>
                <w:i/>
                <w:color w:val="auto"/>
              </w:rPr>
              <w:t>. Madankollu, is-sempliċi ftt li l-persuna kkonċernata kienet membru ta</w:t>
            </w:r>
            <w:r w:rsidR="00623C5D" w:rsidRPr="0007617B">
              <w:rPr>
                <w:b/>
                <w:i/>
                <w:color w:val="auto"/>
              </w:rPr>
              <w:t>'</w:t>
            </w:r>
            <w:r w:rsidRPr="0007617B">
              <w:rPr>
                <w:b/>
                <w:i/>
                <w:color w:val="auto"/>
              </w:rPr>
              <w:t xml:space="preserve"> organizzazzjoni bħal din ma jistax ifisser awtomatikament li l-persuna jeħtiġilha tkun eskluża minn status ta</w:t>
            </w:r>
            <w:r w:rsidR="00623C5D" w:rsidRPr="0007617B">
              <w:rPr>
                <w:b/>
                <w:i/>
                <w:color w:val="auto"/>
              </w:rPr>
              <w:t>'</w:t>
            </w:r>
            <w:r w:rsidRPr="0007617B">
              <w:rPr>
                <w:b/>
                <w:i/>
                <w:color w:val="auto"/>
              </w:rPr>
              <w:t xml:space="preserve"> rifuġjat: irid ikun possibbli li jiġi attribwit lill-persuna kkonċernata kondiviżjoni tar-responsabbiltà għall-atti mwettqa mill-organizzazzjoni inkwistjoni filwaqt li dik il-persuna kienet membru. Għal dak il-għan, l-awtorità kompetenti trid, inter alia, tivvaluta r-rwol veru mwettaq mill-persuna kkonċernata fit-twettiq tal-atti inkwistjoni; il-pożizzjoni tiegħu</w:t>
            </w:r>
            <w:r w:rsidRPr="0007617B">
              <w:rPr>
                <w:color w:val="auto"/>
              </w:rPr>
              <w:t xml:space="preserve"> jew</w:t>
            </w:r>
            <w:r w:rsidRPr="0007617B">
              <w:rPr>
                <w:b/>
                <w:i/>
                <w:color w:val="auto"/>
              </w:rPr>
              <w:t xml:space="preserve"> tagħha fi ħdan l-organizzazzjoni; il-punt tal-għarfien li huwa jew hija kellu jew kellha, jew tqies jew tqieset li kellu jew kellha, tal-attivitajiet tagħha; kwalunkwe pressjoni li ġie espost għaliha; jew fatturi oħra li aktarx influwenzaw l-imġiba tiegħu jew tagħha</w:t>
            </w:r>
            <w:r w:rsidRPr="0007617B">
              <w:rPr>
                <w:color w:val="auto"/>
              </w:rPr>
              <w:t>.</w:t>
            </w:r>
            <w:r w:rsidRPr="0007617B">
              <w:rPr>
                <w:b/>
                <w:i/>
                <w:color w:val="auto"/>
              </w:rPr>
              <w:t xml:space="preserve"> Dik ir-responsabbiltà individwali trid tiġi vvalutata fid-dawl kemm ta' kriterji objettivi kif ukoll suġġettivi, jenħtieġ li tiġi bbażata fuq evidenza dokumentarja u d-deċiżjoni jenħtieġ li tkun leġittima u r-rifjut ikun proporzjonat għall-għan intenzjonat. L-applikanti jenħtieġ li jiġu infurmati dwar ir-raġunijiet tar-rifjut, li jenħtieġ li ma jiġux ibbażati fuq suspetti. L-applikanti jenħtieġ li jkollhom aċċess għal rimedji ġudizzjarji effettivi.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Emenda li tinkorpora taqsimiet tad-deċiżjoni Bundesrepublik Deutschland vs B (C-57/09) u D (C-101/09) mill-Qorti tal-Ġustizzja tal-UE.</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(45)</w:t>
            </w:r>
            <w:r w:rsidRPr="0007617B">
              <w:rPr>
                <w:b/>
                <w:i/>
                <w:color w:val="auto"/>
              </w:rPr>
              <w:tab/>
            </w:r>
            <w:r w:rsidRPr="0007617B">
              <w:rPr>
                <w:color w:val="auto"/>
              </w:rPr>
              <w:t>Il-kunċett ta</w:t>
            </w:r>
            <w:r w:rsidR="00623C5D" w:rsidRPr="0007617B">
              <w:rPr>
                <w:color w:val="auto"/>
              </w:rPr>
              <w:t>'</w:t>
            </w:r>
            <w:r w:rsidRPr="0007617B">
              <w:rPr>
                <w:color w:val="auto"/>
              </w:rPr>
              <w:t xml:space="preserve"> sigurtà nazzjonali u ordni pubbliku jkopri wkoll każijiet li fihom ċittadin ta</w:t>
            </w:r>
            <w:r w:rsidR="00623C5D" w:rsidRPr="0007617B">
              <w:rPr>
                <w:color w:val="auto"/>
              </w:rPr>
              <w:t>'</w:t>
            </w:r>
            <w:r w:rsidRPr="0007617B">
              <w:rPr>
                <w:color w:val="auto"/>
              </w:rPr>
              <w:t xml:space="preserve"> pajjiż terz jappartjeni għal assoċjazzjoni li tappoġġja terroriżmu internazzjonali</w:t>
            </w:r>
            <w:r w:rsidRPr="0007617B">
              <w:rPr>
                <w:b/>
                <w:i/>
                <w:color w:val="auto"/>
              </w:rPr>
              <w:t xml:space="preserve"> jew tappoġġja din l-assoċjazzjoni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(45)</w:t>
            </w:r>
            <w:r w:rsidRPr="0007617B">
              <w:rPr>
                <w:b/>
                <w:i/>
                <w:color w:val="auto"/>
              </w:rPr>
              <w:tab/>
            </w:r>
            <w:r w:rsidRPr="0007617B">
              <w:rPr>
                <w:color w:val="auto"/>
              </w:rPr>
              <w:t>Il-kunċett ta</w:t>
            </w:r>
            <w:r w:rsidR="00623C5D" w:rsidRPr="0007617B">
              <w:rPr>
                <w:color w:val="auto"/>
              </w:rPr>
              <w:t>'</w:t>
            </w:r>
            <w:r w:rsidRPr="0007617B">
              <w:rPr>
                <w:color w:val="auto"/>
              </w:rPr>
              <w:t xml:space="preserve"> sigurtà nazzjonali u ordni pubbliku jkopri wkoll każijiet li fihom ċittadin ta</w:t>
            </w:r>
            <w:r w:rsidR="00623C5D" w:rsidRPr="0007617B">
              <w:rPr>
                <w:color w:val="auto"/>
              </w:rPr>
              <w:t>'</w:t>
            </w:r>
            <w:r w:rsidRPr="0007617B">
              <w:rPr>
                <w:color w:val="auto"/>
              </w:rPr>
              <w:t xml:space="preserve"> pajjiż terz jappartjeni għal assoċjazzjoni li tappoġġja terroriżmu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(45)</w:t>
            </w:r>
            <w:r w:rsidRPr="0007617B">
              <w:rPr>
                <w:b/>
                <w:i/>
                <w:color w:val="auto"/>
              </w:rPr>
              <w:tab/>
            </w:r>
            <w:r w:rsidRPr="0007617B">
              <w:rPr>
                <w:color w:val="auto"/>
              </w:rPr>
              <w:t>Il-kunċett ta</w:t>
            </w:r>
            <w:r w:rsidR="00623C5D" w:rsidRPr="0007617B">
              <w:rPr>
                <w:color w:val="auto"/>
              </w:rPr>
              <w:t>'</w:t>
            </w:r>
            <w:r w:rsidRPr="0007617B">
              <w:rPr>
                <w:color w:val="auto"/>
              </w:rPr>
              <w:t xml:space="preserve"> sigurtà nazzjonali u ordni pubbliku jkopri wkoll każijiet li fihom ċittadin ta</w:t>
            </w:r>
            <w:r w:rsidR="00623C5D" w:rsidRPr="0007617B">
              <w:rPr>
                <w:color w:val="auto"/>
              </w:rPr>
              <w:t>'</w:t>
            </w:r>
            <w:r w:rsidRPr="0007617B">
              <w:rPr>
                <w:color w:val="auto"/>
              </w:rPr>
              <w:t xml:space="preserve"> pajjiż terz</w:t>
            </w:r>
            <w:r w:rsidRPr="0007617B">
              <w:rPr>
                <w:b/>
                <w:i/>
                <w:color w:val="auto"/>
              </w:rPr>
              <w:t xml:space="preserve"> jappartjeni għal assoċjazzjoni li tappoġġja</w:t>
            </w:r>
            <w:r w:rsidRPr="0007617B">
              <w:rPr>
                <w:color w:val="auto"/>
              </w:rPr>
              <w:t xml:space="preserve"> terroriżmu</w:t>
            </w:r>
            <w:r w:rsidRPr="0007617B">
              <w:rPr>
                <w:b/>
                <w:i/>
                <w:color w:val="auto"/>
              </w:rPr>
              <w:t xml:space="preserve"> internazzjonali jew tappoġġja din l-assoċjazzjoni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(45)</w:t>
            </w:r>
            <w:r w:rsidRPr="0007617B">
              <w:rPr>
                <w:b/>
                <w:i/>
                <w:color w:val="auto"/>
              </w:rPr>
              <w:tab/>
            </w:r>
            <w:r w:rsidRPr="0007617B">
              <w:rPr>
                <w:color w:val="auto"/>
              </w:rPr>
              <w:t>Il-kunċett ta</w:t>
            </w:r>
            <w:r w:rsidR="00623C5D" w:rsidRPr="0007617B">
              <w:rPr>
                <w:color w:val="auto"/>
              </w:rPr>
              <w:t>'</w:t>
            </w:r>
            <w:r w:rsidRPr="0007617B">
              <w:rPr>
                <w:color w:val="auto"/>
              </w:rPr>
              <w:t xml:space="preserve"> sigurtà nazzjonali u ordni pubbliku jkopri wkoll każijiet li fihom ċittadin ta</w:t>
            </w:r>
            <w:r w:rsidR="00623C5D" w:rsidRPr="0007617B">
              <w:rPr>
                <w:color w:val="auto"/>
              </w:rPr>
              <w:t>'</w:t>
            </w:r>
            <w:r w:rsidRPr="0007617B">
              <w:rPr>
                <w:color w:val="auto"/>
              </w:rPr>
              <w:t xml:space="preserve"> pajjiż terz</w:t>
            </w:r>
            <w:r w:rsidRPr="0007617B">
              <w:rPr>
                <w:b/>
                <w:i/>
                <w:color w:val="auto"/>
              </w:rPr>
              <w:t xml:space="preserve"> jappoġġja jew b</w:t>
            </w:r>
            <w:r w:rsidR="00623C5D" w:rsidRPr="0007617B">
              <w:rPr>
                <w:b/>
                <w:i/>
                <w:color w:val="auto"/>
              </w:rPr>
              <w:t>'</w:t>
            </w:r>
            <w:r w:rsidRPr="0007617B">
              <w:rPr>
                <w:b/>
                <w:i/>
                <w:color w:val="auto"/>
              </w:rPr>
              <w:t>mod indirett jew b</w:t>
            </w:r>
            <w:r w:rsidR="00623C5D" w:rsidRPr="0007617B">
              <w:rPr>
                <w:b/>
                <w:i/>
                <w:color w:val="auto"/>
              </w:rPr>
              <w:t>'</w:t>
            </w:r>
            <w:r w:rsidRPr="0007617B">
              <w:rPr>
                <w:b/>
                <w:i/>
                <w:color w:val="auto"/>
              </w:rPr>
              <w:t>mod dirett</w:t>
            </w:r>
            <w:r w:rsidRPr="0007617B">
              <w:rPr>
                <w:color w:val="auto"/>
              </w:rPr>
              <w:t xml:space="preserve"> terroriżmu</w:t>
            </w:r>
            <w:r w:rsidRPr="0007617B">
              <w:rPr>
                <w:b/>
                <w:i/>
                <w:color w:val="auto"/>
              </w:rPr>
              <w:t xml:space="preserve"> jew radikaliżmu reliġjuż</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Huwa diffiċli u mhux meħtieġ li tintwera prova ta</w:t>
      </w:r>
      <w:r w:rsidR="00623C5D" w:rsidRPr="0007617B">
        <w:rPr>
          <w:color w:val="auto"/>
        </w:rPr>
        <w:t>'</w:t>
      </w:r>
      <w:r w:rsidRPr="0007617B">
        <w:rPr>
          <w:color w:val="auto"/>
        </w:rPr>
        <w:t xml:space="preserve"> sħubija f</w:t>
      </w:r>
      <w:r w:rsidR="00623C5D" w:rsidRPr="0007617B">
        <w:rPr>
          <w:color w:val="auto"/>
        </w:rPr>
        <w:t>'</w:t>
      </w:r>
      <w:r w:rsidRPr="0007617B">
        <w:rPr>
          <w:color w:val="auto"/>
        </w:rPr>
        <w:t>assoċjazzjoni terroristika; huwa aktar rilevanti li jiġu mmirati l-atti ta</w:t>
      </w:r>
      <w:r w:rsidR="00623C5D" w:rsidRPr="0007617B">
        <w:rPr>
          <w:color w:val="auto"/>
        </w:rPr>
        <w:t>'</w:t>
      </w:r>
      <w:r w:rsidRPr="0007617B">
        <w:rPr>
          <w:color w:val="auto"/>
        </w:rPr>
        <w:t xml:space="preserve"> appoġġ għal dawn il-fenomeni li jimminaw is-sigurtà nazzjonali u l-ordni pubbliku.</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József Nagy, Emil Radev</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45a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(45a)</w:t>
            </w:r>
            <w:r w:rsidRPr="0007617B">
              <w:rPr>
                <w:b/>
                <w:i/>
                <w:color w:val="auto"/>
              </w:rPr>
              <w:tab/>
              <w:t>F</w:t>
            </w:r>
            <w:r w:rsidR="00623C5D" w:rsidRPr="0007617B">
              <w:rPr>
                <w:b/>
                <w:i/>
                <w:color w:val="auto"/>
              </w:rPr>
              <w:t>'</w:t>
            </w:r>
            <w:r w:rsidRPr="0007617B">
              <w:rPr>
                <w:b/>
                <w:i/>
                <w:color w:val="auto"/>
              </w:rPr>
              <w:t>każ li s-sitwazzjoni ta</w:t>
            </w:r>
            <w:r w:rsidR="00623C5D" w:rsidRPr="0007617B">
              <w:rPr>
                <w:b/>
                <w:i/>
                <w:color w:val="auto"/>
              </w:rPr>
              <w:t>'</w:t>
            </w:r>
            <w:r w:rsidRPr="0007617B">
              <w:rPr>
                <w:b/>
                <w:i/>
                <w:color w:val="auto"/>
              </w:rPr>
              <w:t xml:space="preserve"> benefiċjarju ta' protezzjoni internazzjonali jew applikant għal protezzjoni internazzjoni tissodisfa l-kundizzjonijiet stabbiliti fl-Artikolu 33(2) tal-Konvenzjoni ta</w:t>
            </w:r>
            <w:r w:rsidR="00623C5D" w:rsidRPr="0007617B">
              <w:rPr>
                <w:b/>
                <w:i/>
                <w:color w:val="auto"/>
              </w:rPr>
              <w:t>'</w:t>
            </w:r>
            <w:r w:rsidRPr="0007617B">
              <w:rPr>
                <w:b/>
                <w:i/>
                <w:color w:val="auto"/>
              </w:rPr>
              <w:t xml:space="preserve"> Ġinevra, l-Istati Membri jenħtieġ li jgawdu mid-diskrezzjoni jekk jirritornawx il-persuna lejn il-pajjiż ta</w:t>
            </w:r>
            <w:r w:rsidR="00623C5D" w:rsidRPr="0007617B">
              <w:rPr>
                <w:b/>
                <w:i/>
                <w:color w:val="auto"/>
              </w:rPr>
              <w:t>'</w:t>
            </w:r>
            <w:r w:rsidRPr="0007617B">
              <w:rPr>
                <w:b/>
                <w:i/>
                <w:color w:val="auto"/>
              </w:rPr>
              <w:t xml:space="preserve"> oriġini tagħha/tiegħu, b</w:t>
            </w:r>
            <w:r w:rsidR="00623C5D" w:rsidRPr="0007617B">
              <w:rPr>
                <w:b/>
                <w:i/>
                <w:color w:val="auto"/>
              </w:rPr>
              <w:t>'</w:t>
            </w:r>
            <w:r w:rsidRPr="0007617B">
              <w:rPr>
                <w:b/>
                <w:i/>
                <w:color w:val="auto"/>
              </w:rPr>
              <w:t>rispett sħiħ lejn il-Karta tad-Drittijiet Fundamentali tal-Unjoni Ewropea, b</w:t>
            </w:r>
            <w:r w:rsidR="00623C5D" w:rsidRPr="0007617B">
              <w:rPr>
                <w:b/>
                <w:i/>
                <w:color w:val="auto"/>
              </w:rPr>
              <w:t>'</w:t>
            </w:r>
            <w:r w:rsidRPr="0007617B">
              <w:rPr>
                <w:b/>
                <w:i/>
                <w:color w:val="auto"/>
              </w:rPr>
              <w:t>mod partikolari l-Artikolu 4 u l-Artikolu 19(2).</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Fil-Kawża HT (C-373/13) tal-24 ta</w:t>
      </w:r>
      <w:r w:rsidR="00623C5D" w:rsidRPr="0007617B">
        <w:rPr>
          <w:color w:val="auto"/>
        </w:rPr>
        <w:t>'</w:t>
      </w:r>
      <w:r w:rsidRPr="0007617B">
        <w:rPr>
          <w:color w:val="auto"/>
        </w:rPr>
        <w:t> Ġunju 2015, il-Qorti tal-Ġustizzja tal-Unjoni Ewropea tenfasizza li l-</w:t>
      </w:r>
      <w:r w:rsidR="00623C5D" w:rsidRPr="0007617B">
        <w:rPr>
          <w:color w:val="auto"/>
        </w:rPr>
        <w:t>"</w:t>
      </w:r>
      <w:r w:rsidRPr="0007617B">
        <w:rPr>
          <w:color w:val="auto"/>
        </w:rPr>
        <w:t>liġi</w:t>
      </w:r>
      <w:r w:rsidR="00623C5D" w:rsidRPr="0007617B">
        <w:rPr>
          <w:color w:val="auto"/>
        </w:rPr>
        <w:t>"</w:t>
      </w:r>
      <w:r w:rsidRPr="0007617B">
        <w:rPr>
          <w:color w:val="auto"/>
        </w:rPr>
        <w:t xml:space="preserve"> kif inhi bħalissa, tippermetti lill-Istati Membri diskrezzjoni f</w:t>
      </w:r>
      <w:r w:rsidR="00623C5D" w:rsidRPr="0007617B">
        <w:rPr>
          <w:color w:val="auto"/>
        </w:rPr>
        <w:t>'</w:t>
      </w:r>
      <w:r w:rsidRPr="0007617B">
        <w:rPr>
          <w:color w:val="auto"/>
        </w:rPr>
        <w:t>każijiet fejn persuna tista</w:t>
      </w:r>
      <w:r w:rsidR="00623C5D" w:rsidRPr="0007617B">
        <w:rPr>
          <w:color w:val="auto"/>
        </w:rPr>
        <w:t>'</w:t>
      </w:r>
      <w:r w:rsidRPr="0007617B">
        <w:rPr>
          <w:color w:val="auto"/>
        </w:rPr>
        <w:t xml:space="preserve"> tiġi ripatrijata. Minkejja l-prinċipju ta</w:t>
      </w:r>
      <w:r w:rsidR="00623C5D" w:rsidRPr="0007617B">
        <w:rPr>
          <w:color w:val="auto"/>
        </w:rPr>
        <w:t>'</w:t>
      </w:r>
      <w:r w:rsidRPr="0007617B">
        <w:rPr>
          <w:color w:val="auto"/>
        </w:rPr>
        <w:t xml:space="preserve"> </w:t>
      </w:r>
      <w:r w:rsidR="00623C5D" w:rsidRPr="0007617B">
        <w:rPr>
          <w:color w:val="auto"/>
        </w:rPr>
        <w:t>"</w:t>
      </w:r>
      <w:r w:rsidR="00B77256" w:rsidRPr="0007617B">
        <w:rPr>
          <w:color w:val="auto"/>
        </w:rPr>
        <w:t>non-</w:t>
      </w:r>
      <w:r w:rsidRPr="0007617B">
        <w:rPr>
          <w:color w:val="auto"/>
        </w:rPr>
        <w:t>refoulement</w:t>
      </w:r>
      <w:r w:rsidR="00623C5D" w:rsidRPr="0007617B">
        <w:rPr>
          <w:color w:val="auto"/>
        </w:rPr>
        <w:t>"</w:t>
      </w:r>
      <w:r w:rsidRPr="0007617B">
        <w:rPr>
          <w:color w:val="auto"/>
        </w:rPr>
        <w:t xml:space="preserve"> jenħtieġ li jiġi rispettat, jidher li bl-istess mod huwa meħtieġ li l-Istati Membri jitħallew ikollhom iċ-ċans li jidderogawh, meta dan ma jkunx f</w:t>
      </w:r>
      <w:r w:rsidR="00623C5D" w:rsidRPr="0007617B">
        <w:rPr>
          <w:color w:val="auto"/>
        </w:rPr>
        <w:t>'</w:t>
      </w:r>
      <w:r w:rsidRPr="0007617B">
        <w:rPr>
          <w:color w:val="auto"/>
        </w:rPr>
        <w:t>kuntrast mal-obbligi nazzjonali tagħhom u ma</w:t>
      </w:r>
      <w:r w:rsidR="00623C5D" w:rsidRPr="0007617B">
        <w:rPr>
          <w:color w:val="auto"/>
        </w:rPr>
        <w:t>'</w:t>
      </w:r>
      <w:r w:rsidRPr="0007617B">
        <w:rPr>
          <w:color w:val="auto"/>
        </w:rPr>
        <w:t xml:space="preserve"> dak stabbilit mill-Karta tad-Drittijiet Fundamentali tal-Unjoni Ewropea.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(46)</w:t>
            </w:r>
            <w:r w:rsidRPr="0007617B">
              <w:rPr>
                <w:b/>
                <w:i/>
                <w:color w:val="auto"/>
              </w:rPr>
              <w:tab/>
            </w:r>
            <w:r w:rsidRPr="0007617B">
              <w:rPr>
                <w:color w:val="auto"/>
              </w:rPr>
              <w:t xml:space="preserve">Meta jiddeċiedu dwar il-jedd għall-benefiċċji inklużi </w:t>
            </w:r>
            <w:r w:rsidRPr="0007617B">
              <w:rPr>
                <w:b/>
                <w:i/>
                <w:color w:val="auto"/>
              </w:rPr>
              <w:t>f</w:t>
            </w:r>
            <w:r w:rsidR="00623C5D" w:rsidRPr="0007617B">
              <w:rPr>
                <w:b/>
                <w:i/>
                <w:color w:val="auto"/>
              </w:rPr>
              <w:t>'</w:t>
            </w:r>
            <w:r w:rsidRPr="0007617B">
              <w:rPr>
                <w:b/>
                <w:i/>
                <w:color w:val="auto"/>
              </w:rPr>
              <w:t>dan ir-Regolament</w:t>
            </w:r>
            <w:r w:rsidRPr="0007617B">
              <w:rPr>
                <w:color w:val="auto"/>
              </w:rPr>
              <w:t>, l-awtoritajiet kompetenti jenħtieġ li jikkunsidraw b</w:t>
            </w:r>
            <w:r w:rsidR="00623C5D" w:rsidRPr="0007617B">
              <w:rPr>
                <w:color w:val="auto"/>
              </w:rPr>
              <w:t>'</w:t>
            </w:r>
            <w:r w:rsidRPr="0007617B">
              <w:rPr>
                <w:color w:val="auto"/>
              </w:rPr>
              <w:t>mod dovut l-aħjar interessi tat-tfal, kif ukoll iċ-ċirkostanzi partikolari tad-dipendenza fuq il-benefiċjarju ta</w:t>
            </w:r>
            <w:r w:rsidR="00623C5D" w:rsidRPr="0007617B">
              <w:rPr>
                <w:color w:val="auto"/>
              </w:rPr>
              <w:t>'</w:t>
            </w:r>
            <w:r w:rsidRPr="0007617B">
              <w:rPr>
                <w:color w:val="auto"/>
              </w:rPr>
              <w:t xml:space="preserve"> protezzjoni internazzjonali ta</w:t>
            </w:r>
            <w:r w:rsidR="00623C5D" w:rsidRPr="0007617B">
              <w:rPr>
                <w:color w:val="auto"/>
              </w:rPr>
              <w:t>'</w:t>
            </w:r>
            <w:r w:rsidRPr="0007617B">
              <w:rPr>
                <w:color w:val="auto"/>
              </w:rPr>
              <w:t xml:space="preserve"> qraba viċini li diġà huma preżenti fl-Istat Membru u li mhumiex membri tal-familja ta</w:t>
            </w:r>
            <w:r w:rsidR="00623C5D" w:rsidRPr="0007617B">
              <w:rPr>
                <w:color w:val="auto"/>
              </w:rPr>
              <w:t>'</w:t>
            </w:r>
            <w:r w:rsidRPr="0007617B">
              <w:rPr>
                <w:color w:val="auto"/>
              </w:rPr>
              <w:t xml:space="preserve"> dak il-benefiċjarju. F</w:t>
            </w:r>
            <w:r w:rsidR="00623C5D" w:rsidRPr="0007617B">
              <w:rPr>
                <w:color w:val="auto"/>
              </w:rPr>
              <w:t>'</w:t>
            </w:r>
            <w:r w:rsidRPr="0007617B">
              <w:rPr>
                <w:color w:val="auto"/>
              </w:rPr>
              <w:t>ċirkostanzi eċċezzjonali, fejn il-qarib strett tal-benefiċjarju ta</w:t>
            </w:r>
            <w:r w:rsidR="00623C5D" w:rsidRPr="0007617B">
              <w:rPr>
                <w:color w:val="auto"/>
              </w:rPr>
              <w:t>'</w:t>
            </w:r>
            <w:r w:rsidRPr="0007617B">
              <w:rPr>
                <w:color w:val="auto"/>
              </w:rPr>
              <w:t xml:space="preserve"> protezzjoni internazzjonali jkun minorenni miżżewweġ iżda mhux akkumpanjat mill-konjuġi tiegħu, l-aħjar interessi tal-minorenni jistgħu jitqiesu bħala dawk tal-familja oriġinali tiegħu.</w:t>
            </w:r>
          </w:p>
        </w:tc>
        <w:tc>
          <w:tcPr>
            <w:tcW w:w="4876" w:type="dxa"/>
          </w:tcPr>
          <w:p w:rsidR="007B04A0" w:rsidRPr="0007617B" w:rsidRDefault="007B04A0" w:rsidP="00623C5D">
            <w:pPr>
              <w:pStyle w:val="Normal6"/>
              <w:rPr>
                <w:b/>
                <w:i/>
                <w:color w:val="auto"/>
              </w:rPr>
            </w:pPr>
            <w:r w:rsidRPr="0007617B">
              <w:rPr>
                <w:color w:val="auto"/>
              </w:rPr>
              <w:t>(46)</w:t>
            </w:r>
            <w:r w:rsidRPr="0007617B">
              <w:rPr>
                <w:b/>
                <w:i/>
                <w:color w:val="auto"/>
              </w:rPr>
              <w:tab/>
            </w:r>
            <w:r w:rsidRPr="0007617B">
              <w:rPr>
                <w:color w:val="auto"/>
              </w:rPr>
              <w:t xml:space="preserve">Meta jiddeċiedu dwar il-jedd għall-benefiċċji inklużi </w:t>
            </w:r>
            <w:r w:rsidRPr="0007617B">
              <w:rPr>
                <w:b/>
                <w:i/>
                <w:color w:val="auto"/>
              </w:rPr>
              <w:t>f</w:t>
            </w:r>
            <w:r w:rsidR="00623C5D" w:rsidRPr="0007617B">
              <w:rPr>
                <w:b/>
                <w:i/>
                <w:color w:val="auto"/>
              </w:rPr>
              <w:t>'</w:t>
            </w:r>
            <w:r w:rsidRPr="0007617B">
              <w:rPr>
                <w:b/>
                <w:i/>
                <w:color w:val="auto"/>
              </w:rPr>
              <w:t>din id-Direttiva</w:t>
            </w:r>
            <w:r w:rsidRPr="0007617B">
              <w:rPr>
                <w:color w:val="auto"/>
              </w:rPr>
              <w:t>, l-awtoritajiet kompetenti jenħtieġ li jikkunsidraw b</w:t>
            </w:r>
            <w:r w:rsidR="00623C5D" w:rsidRPr="0007617B">
              <w:rPr>
                <w:color w:val="auto"/>
              </w:rPr>
              <w:t>'</w:t>
            </w:r>
            <w:r w:rsidRPr="0007617B">
              <w:rPr>
                <w:color w:val="auto"/>
              </w:rPr>
              <w:t>mod dovut l-aħjar interessi tat-tfal, kif ukoll iċ-ċirkostanzi partikolari tad-dipendenza fuq il-benefiċjarju ta</w:t>
            </w:r>
            <w:r w:rsidR="00623C5D" w:rsidRPr="0007617B">
              <w:rPr>
                <w:color w:val="auto"/>
              </w:rPr>
              <w:t>'</w:t>
            </w:r>
            <w:r w:rsidRPr="0007617B">
              <w:rPr>
                <w:color w:val="auto"/>
              </w:rPr>
              <w:t xml:space="preserve"> protezzjoni internazzjonali ta</w:t>
            </w:r>
            <w:r w:rsidR="00623C5D" w:rsidRPr="0007617B">
              <w:rPr>
                <w:color w:val="auto"/>
              </w:rPr>
              <w:t>'</w:t>
            </w:r>
            <w:r w:rsidRPr="0007617B">
              <w:rPr>
                <w:color w:val="auto"/>
              </w:rPr>
              <w:t xml:space="preserve"> qraba viċini li diġà huma preżenti fl-Istat Membru u li mhumiex membri tal-familja ta</w:t>
            </w:r>
            <w:r w:rsidR="00623C5D" w:rsidRPr="0007617B">
              <w:rPr>
                <w:color w:val="auto"/>
              </w:rPr>
              <w:t>'</w:t>
            </w:r>
            <w:r w:rsidRPr="0007617B">
              <w:rPr>
                <w:color w:val="auto"/>
              </w:rPr>
              <w:t xml:space="preserve"> dak il-benefiċjarju. F</w:t>
            </w:r>
            <w:r w:rsidR="00623C5D" w:rsidRPr="0007617B">
              <w:rPr>
                <w:color w:val="auto"/>
              </w:rPr>
              <w:t>'</w:t>
            </w:r>
            <w:r w:rsidRPr="0007617B">
              <w:rPr>
                <w:color w:val="auto"/>
              </w:rPr>
              <w:t>ċirkostanzi eċċezzjonali, fejn il-qarib strett tal-benefiċjarju ta</w:t>
            </w:r>
            <w:r w:rsidR="00623C5D" w:rsidRPr="0007617B">
              <w:rPr>
                <w:color w:val="auto"/>
              </w:rPr>
              <w:t>'</w:t>
            </w:r>
            <w:r w:rsidRPr="0007617B">
              <w:rPr>
                <w:color w:val="auto"/>
              </w:rPr>
              <w:t xml:space="preserve"> protezzjoni internazzjonali jkun minorenni miżżewweġ iżda mhux akkumpanjat mill-konjuġi tiegħu, l-aħjar interessi tal-minorenni jistgħu jitqiesu bħala dawk tal-familja oriġinali tiegħu.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(47)</w:t>
            </w:r>
            <w:r w:rsidRPr="0007617B">
              <w:rPr>
                <w:b/>
                <w:i/>
                <w:color w:val="auto"/>
              </w:rPr>
              <w:tab/>
              <w:t>Fil-limiti stabbiliti minn obbligi internazzjonali, l-għoti ta</w:t>
            </w:r>
            <w:r w:rsidR="00623C5D" w:rsidRPr="0007617B">
              <w:rPr>
                <w:b/>
                <w:i/>
                <w:color w:val="auto"/>
              </w:rPr>
              <w:t>'</w:t>
            </w:r>
            <w:r w:rsidRPr="0007617B">
              <w:rPr>
                <w:b/>
                <w:i/>
                <w:color w:val="auto"/>
              </w:rPr>
              <w:t xml:space="preserve"> benefiċċji rigward aċċess għall-impjiegi u sigurtà soċjali jeħtieġ il-ħruġ minn qabel ta</w:t>
            </w:r>
            <w:r w:rsidR="00623C5D" w:rsidRPr="0007617B">
              <w:rPr>
                <w:b/>
                <w:i/>
                <w:color w:val="auto"/>
              </w:rPr>
              <w:t>'</w:t>
            </w:r>
            <w:r w:rsidRPr="0007617B">
              <w:rPr>
                <w:b/>
                <w:i/>
                <w:color w:val="auto"/>
              </w:rPr>
              <w:t xml:space="preserve"> permess ta</w:t>
            </w:r>
            <w:r w:rsidR="00623C5D" w:rsidRPr="0007617B">
              <w:rPr>
                <w:b/>
                <w:i/>
                <w:color w:val="auto"/>
              </w:rPr>
              <w:t>'</w:t>
            </w:r>
            <w:r w:rsidRPr="0007617B">
              <w:rPr>
                <w:b/>
                <w:i/>
                <w:color w:val="auto"/>
              </w:rPr>
              <w:t xml:space="preserve"> residenza.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Il-paragrafu tħassar għal konsistenza mal-emenda għall-Artikolu 22 §3.</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(48)</w:t>
            </w:r>
            <w:r w:rsidRPr="0007617B">
              <w:rPr>
                <w:b/>
                <w:i/>
                <w:color w:val="auto"/>
              </w:rPr>
              <w:tab/>
              <w:t>L-awtoritajiet kompetenti jistgħu jillimitaw l-aċċess għal attivitajiet ta</w:t>
            </w:r>
            <w:r w:rsidR="00623C5D" w:rsidRPr="0007617B">
              <w:rPr>
                <w:b/>
                <w:i/>
                <w:color w:val="auto"/>
              </w:rPr>
              <w:t>'</w:t>
            </w:r>
            <w:r w:rsidRPr="0007617B">
              <w:rPr>
                <w:b/>
                <w:i/>
                <w:color w:val="auto"/>
              </w:rPr>
              <w:t xml:space="preserve"> xogħol bħala impjegati jew xogħol għal rashom fir-rigward ta</w:t>
            </w:r>
            <w:r w:rsidR="00623C5D" w:rsidRPr="0007617B">
              <w:rPr>
                <w:b/>
                <w:i/>
                <w:color w:val="auto"/>
              </w:rPr>
              <w:t>'</w:t>
            </w:r>
            <w:r w:rsidRPr="0007617B">
              <w:rPr>
                <w:b/>
                <w:i/>
                <w:color w:val="auto"/>
              </w:rPr>
              <w:t xml:space="preserve"> karigi li jinvolvu l-eżerċizzju ta</w:t>
            </w:r>
            <w:r w:rsidR="00623C5D" w:rsidRPr="0007617B">
              <w:rPr>
                <w:b/>
                <w:i/>
                <w:color w:val="auto"/>
              </w:rPr>
              <w:t>'</w:t>
            </w:r>
            <w:r w:rsidRPr="0007617B">
              <w:rPr>
                <w:b/>
                <w:i/>
                <w:color w:val="auto"/>
              </w:rPr>
              <w:t xml:space="preserve"> awtorità pubblika, u responsabbiltà għas-salvagwardja tal-interess ġenerali tal-Istat jew awtoritajiet pubbliċi oħra. Fil-kuntest tal-eżerċizzju tad-dritt għat-trattament ugwali tagħhom fir-rigward tas-sħubija ta</w:t>
            </w:r>
            <w:r w:rsidR="00623C5D" w:rsidRPr="0007617B">
              <w:rPr>
                <w:b/>
                <w:i/>
                <w:color w:val="auto"/>
              </w:rPr>
              <w:t>'</w:t>
            </w:r>
            <w:r w:rsidRPr="0007617B">
              <w:rPr>
                <w:b/>
                <w:i/>
                <w:color w:val="auto"/>
              </w:rPr>
              <w:t xml:space="preserve"> organizzazzjoni li tirrappreżenta ħaddiema jew li hija involuta f</w:t>
            </w:r>
            <w:r w:rsidR="00623C5D" w:rsidRPr="0007617B">
              <w:rPr>
                <w:b/>
                <w:i/>
                <w:color w:val="auto"/>
              </w:rPr>
              <w:t>'</w:t>
            </w:r>
            <w:r w:rsidRPr="0007617B">
              <w:rPr>
                <w:b/>
                <w:i/>
                <w:color w:val="auto"/>
              </w:rPr>
              <w:t>okkupazzjoni speċifika, benefiċjarji ta</w:t>
            </w:r>
            <w:r w:rsidR="00623C5D" w:rsidRPr="0007617B">
              <w:rPr>
                <w:b/>
                <w:i/>
                <w:color w:val="auto"/>
              </w:rPr>
              <w:t>'</w:t>
            </w:r>
            <w:r w:rsidRPr="0007617B">
              <w:rPr>
                <w:b/>
                <w:i/>
                <w:color w:val="auto"/>
              </w:rPr>
              <w:t xml:space="preserve"> protezzjoni internazzjonali tistgħu jiġu esklużi bl-istess mod milli jipparteċipaw fil-ġestjoni ta</w:t>
            </w:r>
            <w:r w:rsidR="00623C5D" w:rsidRPr="0007617B">
              <w:rPr>
                <w:b/>
                <w:i/>
                <w:color w:val="auto"/>
              </w:rPr>
              <w:t>'</w:t>
            </w:r>
            <w:r w:rsidRPr="0007617B">
              <w:rPr>
                <w:b/>
                <w:i/>
                <w:color w:val="auto"/>
              </w:rPr>
              <w:t xml:space="preserve"> korpi rregolati mil-liġi pubblika u milli jkollhom kariga rregolata mil-liġi pubblika.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(48)</w:t>
            </w:r>
            <w:r w:rsidRPr="0007617B">
              <w:rPr>
                <w:b/>
                <w:i/>
                <w:color w:val="auto"/>
              </w:rPr>
              <w:tab/>
            </w:r>
            <w:r w:rsidRPr="0007617B">
              <w:rPr>
                <w:color w:val="auto"/>
              </w:rPr>
              <w:t>L-awtoritajiet kompetenti jistgħu jillimitaw l-aċċess għal attivitajiet ta</w:t>
            </w:r>
            <w:r w:rsidR="00623C5D" w:rsidRPr="0007617B">
              <w:rPr>
                <w:color w:val="auto"/>
              </w:rPr>
              <w:t>'</w:t>
            </w:r>
            <w:r w:rsidRPr="0007617B">
              <w:rPr>
                <w:color w:val="auto"/>
              </w:rPr>
              <w:t xml:space="preserve"> xogħol bħala impjegati jew xogħol għal rashom fir-rigward ta</w:t>
            </w:r>
            <w:r w:rsidR="00623C5D" w:rsidRPr="0007617B">
              <w:rPr>
                <w:color w:val="auto"/>
              </w:rPr>
              <w:t>'</w:t>
            </w:r>
            <w:r w:rsidRPr="0007617B">
              <w:rPr>
                <w:color w:val="auto"/>
              </w:rPr>
              <w:t xml:space="preserve"> karigi li jinvolvu l-eżerċizzju ta</w:t>
            </w:r>
            <w:r w:rsidR="00623C5D" w:rsidRPr="0007617B">
              <w:rPr>
                <w:color w:val="auto"/>
              </w:rPr>
              <w:t>'</w:t>
            </w:r>
            <w:r w:rsidRPr="0007617B">
              <w:rPr>
                <w:color w:val="auto"/>
              </w:rPr>
              <w:t xml:space="preserve"> awtorità pubblika, u responsabbiltà għas-salvagwardja tal-interess ġenerali tal-Istat jew awtoritajiet pubbliċi oħra.</w:t>
            </w:r>
            <w:r w:rsidRPr="0007617B">
              <w:rPr>
                <w:b/>
                <w:i/>
                <w:color w:val="auto"/>
              </w:rPr>
              <w:t xml:space="preserve"> Fil-kuntest tal-eżerċizzju tad-dritt għat-trattament ugwali tagħhom fir-rigward tas-sħubija ta</w:t>
            </w:r>
            <w:r w:rsidR="00623C5D" w:rsidRPr="0007617B">
              <w:rPr>
                <w:b/>
                <w:i/>
                <w:color w:val="auto"/>
              </w:rPr>
              <w:t>'</w:t>
            </w:r>
            <w:r w:rsidRPr="0007617B">
              <w:rPr>
                <w:b/>
                <w:i/>
                <w:color w:val="auto"/>
              </w:rPr>
              <w:t xml:space="preserve"> organizzazzjoni li tirrappreżenta ħaddiema jew li hija involuta f</w:t>
            </w:r>
            <w:r w:rsidR="00623C5D" w:rsidRPr="0007617B">
              <w:rPr>
                <w:b/>
                <w:i/>
                <w:color w:val="auto"/>
              </w:rPr>
              <w:t>'</w:t>
            </w:r>
            <w:r w:rsidRPr="0007617B">
              <w:rPr>
                <w:b/>
                <w:i/>
                <w:color w:val="auto"/>
              </w:rPr>
              <w:t>okkupazzjoni speċifika, benefiċjarji ta</w:t>
            </w:r>
            <w:r w:rsidR="00623C5D" w:rsidRPr="0007617B">
              <w:rPr>
                <w:b/>
                <w:i/>
                <w:color w:val="auto"/>
              </w:rPr>
              <w:t>'</w:t>
            </w:r>
            <w:r w:rsidRPr="0007617B">
              <w:rPr>
                <w:b/>
                <w:i/>
                <w:color w:val="auto"/>
              </w:rPr>
              <w:t xml:space="preserve"> protezzjoni internazzjonali tistgħu jiġu esklużi bl-istess mod milli jipparteċipaw fil-ġestjoni ta</w:t>
            </w:r>
            <w:r w:rsidR="00623C5D" w:rsidRPr="0007617B">
              <w:rPr>
                <w:b/>
                <w:i/>
                <w:color w:val="auto"/>
              </w:rPr>
              <w:t>'</w:t>
            </w:r>
            <w:r w:rsidRPr="0007617B">
              <w:rPr>
                <w:b/>
                <w:i/>
                <w:color w:val="auto"/>
              </w:rPr>
              <w:t xml:space="preserve"> korpi rregolati mil-liġi pubblika u milli jkollhom kariga rregolata mil-liġi pubblika.</w:t>
            </w:r>
          </w:p>
        </w:tc>
        <w:tc>
          <w:tcPr>
            <w:tcW w:w="4876" w:type="dxa"/>
          </w:tcPr>
          <w:p w:rsidR="007B04A0" w:rsidRPr="0007617B" w:rsidRDefault="007B04A0" w:rsidP="00623C5D">
            <w:pPr>
              <w:pStyle w:val="Normal6"/>
              <w:rPr>
                <w:b/>
                <w:i/>
                <w:color w:val="auto"/>
              </w:rPr>
            </w:pPr>
            <w:r w:rsidRPr="0007617B">
              <w:rPr>
                <w:color w:val="auto"/>
              </w:rPr>
              <w:t>(48)</w:t>
            </w:r>
            <w:r w:rsidRPr="0007617B">
              <w:rPr>
                <w:b/>
                <w:i/>
                <w:color w:val="auto"/>
              </w:rPr>
              <w:tab/>
            </w:r>
            <w:r w:rsidRPr="0007617B">
              <w:rPr>
                <w:color w:val="auto"/>
              </w:rPr>
              <w:t>L-awtoritajiet kompetenti jistgħu jillimitaw l-aċċess għal attivitajiet ta</w:t>
            </w:r>
            <w:r w:rsidR="00623C5D" w:rsidRPr="0007617B">
              <w:rPr>
                <w:color w:val="auto"/>
              </w:rPr>
              <w:t>'</w:t>
            </w:r>
            <w:r w:rsidRPr="0007617B">
              <w:rPr>
                <w:color w:val="auto"/>
              </w:rPr>
              <w:t xml:space="preserve"> xogħol bħala impjegati jew xogħol għal rashom fir-rigward ta</w:t>
            </w:r>
            <w:r w:rsidR="00623C5D" w:rsidRPr="0007617B">
              <w:rPr>
                <w:color w:val="auto"/>
              </w:rPr>
              <w:t>'</w:t>
            </w:r>
            <w:r w:rsidRPr="0007617B">
              <w:rPr>
                <w:color w:val="auto"/>
              </w:rPr>
              <w:t xml:space="preserve"> karigi li jinvolvu l-eżerċizzju ta</w:t>
            </w:r>
            <w:r w:rsidR="00623C5D" w:rsidRPr="0007617B">
              <w:rPr>
                <w:color w:val="auto"/>
              </w:rPr>
              <w:t>'</w:t>
            </w:r>
            <w:r w:rsidRPr="0007617B">
              <w:rPr>
                <w:color w:val="auto"/>
              </w:rPr>
              <w:t xml:space="preserve"> awtorità pubblika, u responsabbiltà għas-salvagwardja tal-interess ġenerali tal-Istat jew awtoritajiet pubbliċi oħra.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259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(48)</w:t>
            </w:r>
            <w:r w:rsidRPr="0007617B">
              <w:rPr>
                <w:b/>
                <w:i/>
                <w:color w:val="auto"/>
              </w:rPr>
              <w:tab/>
            </w:r>
            <w:r w:rsidRPr="0007617B">
              <w:rPr>
                <w:color w:val="auto"/>
              </w:rPr>
              <w:t>L-awtoritajiet kompetenti jistgħu jillimitaw l-aċċess għal attivitajiet ta</w:t>
            </w:r>
            <w:r w:rsidR="00623C5D" w:rsidRPr="0007617B">
              <w:rPr>
                <w:color w:val="auto"/>
              </w:rPr>
              <w:t>'</w:t>
            </w:r>
            <w:r w:rsidRPr="0007617B">
              <w:rPr>
                <w:color w:val="auto"/>
              </w:rPr>
              <w:t xml:space="preserve"> xogħol bħala impjegati jew xogħol għal rashom fir-rigward ta</w:t>
            </w:r>
            <w:r w:rsidR="00623C5D" w:rsidRPr="0007617B">
              <w:rPr>
                <w:color w:val="auto"/>
              </w:rPr>
              <w:t>'</w:t>
            </w:r>
            <w:r w:rsidRPr="0007617B">
              <w:rPr>
                <w:color w:val="auto"/>
              </w:rPr>
              <w:t xml:space="preserve"> karigi li jinvolvu l-eżerċizzju ta</w:t>
            </w:r>
            <w:r w:rsidR="00623C5D" w:rsidRPr="0007617B">
              <w:rPr>
                <w:color w:val="auto"/>
              </w:rPr>
              <w:t>'</w:t>
            </w:r>
            <w:r w:rsidRPr="0007617B">
              <w:rPr>
                <w:color w:val="auto"/>
              </w:rPr>
              <w:t xml:space="preserve"> awtorità pubblika, u responsabbiltà għas-salvagwardja tal-interess ġenerali tal-Istat jew awtoritajiet pubbliċi oħra. Fil-kuntest tal-eżerċizzju tad-dritt għat-trattament ugwali tagħhom fir-rigward tas-sħubija ta</w:t>
            </w:r>
            <w:r w:rsidR="00623C5D" w:rsidRPr="0007617B">
              <w:rPr>
                <w:color w:val="auto"/>
              </w:rPr>
              <w:t>'</w:t>
            </w:r>
            <w:r w:rsidRPr="0007617B">
              <w:rPr>
                <w:color w:val="auto"/>
              </w:rPr>
              <w:t xml:space="preserve"> organizzazzjoni li tirrappreżenta ħaddiema jew li hija involuta f</w:t>
            </w:r>
            <w:r w:rsidR="00623C5D" w:rsidRPr="0007617B">
              <w:rPr>
                <w:color w:val="auto"/>
              </w:rPr>
              <w:t>'</w:t>
            </w:r>
            <w:r w:rsidRPr="0007617B">
              <w:rPr>
                <w:color w:val="auto"/>
              </w:rPr>
              <w:t>okkupazzjoni speċifika, benefiċjarji ta</w:t>
            </w:r>
            <w:r w:rsidR="00623C5D" w:rsidRPr="0007617B">
              <w:rPr>
                <w:color w:val="auto"/>
              </w:rPr>
              <w:t>'</w:t>
            </w:r>
            <w:r w:rsidRPr="0007617B">
              <w:rPr>
                <w:color w:val="auto"/>
              </w:rPr>
              <w:t xml:space="preserve"> protezzjoni internazzjonali tistgħu jiġu esklużi bl-istess mod milli jipparteċipaw fil-ġestjoni ta</w:t>
            </w:r>
            <w:r w:rsidR="00623C5D" w:rsidRPr="0007617B">
              <w:rPr>
                <w:color w:val="auto"/>
              </w:rPr>
              <w:t>'</w:t>
            </w:r>
            <w:r w:rsidRPr="0007617B">
              <w:rPr>
                <w:color w:val="auto"/>
              </w:rPr>
              <w:t xml:space="preserve"> korpi rregolati mil-liġi pubblika u milli jkollhom kariga rregolata mil-liġi pubblika</w:t>
            </w:r>
          </w:p>
        </w:tc>
        <w:tc>
          <w:tcPr>
            <w:tcW w:w="4876" w:type="dxa"/>
          </w:tcPr>
          <w:p w:rsidR="007B04A0" w:rsidRPr="0007617B" w:rsidRDefault="007B04A0" w:rsidP="00623C5D">
            <w:pPr>
              <w:pStyle w:val="Normal6"/>
              <w:rPr>
                <w:b/>
                <w:i/>
                <w:color w:val="auto"/>
              </w:rPr>
            </w:pPr>
            <w:r w:rsidRPr="0007617B">
              <w:rPr>
                <w:color w:val="auto"/>
              </w:rPr>
              <w:t>(48)</w:t>
            </w:r>
            <w:r w:rsidRPr="0007617B">
              <w:rPr>
                <w:b/>
                <w:i/>
                <w:color w:val="auto"/>
              </w:rPr>
              <w:tab/>
            </w:r>
            <w:r w:rsidRPr="0007617B">
              <w:rPr>
                <w:color w:val="auto"/>
              </w:rPr>
              <w:t>L-awtoritajiet kompetenti jistgħu jillimitaw l-aċċess għal attivitajiet ta</w:t>
            </w:r>
            <w:r w:rsidR="00623C5D" w:rsidRPr="0007617B">
              <w:rPr>
                <w:color w:val="auto"/>
              </w:rPr>
              <w:t>'</w:t>
            </w:r>
            <w:r w:rsidRPr="0007617B">
              <w:rPr>
                <w:color w:val="auto"/>
              </w:rPr>
              <w:t xml:space="preserve"> xogħol bħala impjegati jew xogħol għal rashom fir-rigward ta</w:t>
            </w:r>
            <w:r w:rsidR="00623C5D" w:rsidRPr="0007617B">
              <w:rPr>
                <w:color w:val="auto"/>
              </w:rPr>
              <w:t>'</w:t>
            </w:r>
            <w:r w:rsidRPr="0007617B">
              <w:rPr>
                <w:color w:val="auto"/>
              </w:rPr>
              <w:t xml:space="preserve"> karigi li jinvolvu l-eżerċizzju ta</w:t>
            </w:r>
            <w:r w:rsidR="00623C5D" w:rsidRPr="0007617B">
              <w:rPr>
                <w:color w:val="auto"/>
              </w:rPr>
              <w:t>'</w:t>
            </w:r>
            <w:r w:rsidRPr="0007617B">
              <w:rPr>
                <w:color w:val="auto"/>
              </w:rPr>
              <w:t xml:space="preserve"> awtorità pubblika, u responsabbiltà għas-salvagwardja tal-interess ġenerali tal-Istat jew awtoritajiet pubbliċi oħra. Fil-kuntest tal-eżerċizzju tad-dritt għat-trattament ugwali tagħhom fir-rigward tas-sħubija ta</w:t>
            </w:r>
            <w:r w:rsidR="00623C5D" w:rsidRPr="0007617B">
              <w:rPr>
                <w:color w:val="auto"/>
              </w:rPr>
              <w:t>'</w:t>
            </w:r>
            <w:r w:rsidRPr="0007617B">
              <w:rPr>
                <w:color w:val="auto"/>
              </w:rPr>
              <w:t xml:space="preserve"> organizzazzjoni li tirrappreżenta ħaddiema jew li hija involuta f</w:t>
            </w:r>
            <w:r w:rsidR="00623C5D" w:rsidRPr="0007617B">
              <w:rPr>
                <w:color w:val="auto"/>
              </w:rPr>
              <w:t>'</w:t>
            </w:r>
            <w:r w:rsidRPr="0007617B">
              <w:rPr>
                <w:color w:val="auto"/>
              </w:rPr>
              <w:t>okkupazzjoni speċifika, benefiċjarji ta</w:t>
            </w:r>
            <w:r w:rsidR="00623C5D" w:rsidRPr="0007617B">
              <w:rPr>
                <w:color w:val="auto"/>
              </w:rPr>
              <w:t>'</w:t>
            </w:r>
            <w:r w:rsidRPr="0007617B">
              <w:rPr>
                <w:color w:val="auto"/>
              </w:rPr>
              <w:t xml:space="preserve"> protezzjoni internazzjonali tistgħu jiġu esklużi bl-istess mod milli jipparteċipaw fil-ġestjoni ta</w:t>
            </w:r>
            <w:r w:rsidR="00623C5D" w:rsidRPr="0007617B">
              <w:rPr>
                <w:color w:val="auto"/>
              </w:rPr>
              <w:t>'</w:t>
            </w:r>
            <w:r w:rsidRPr="0007617B">
              <w:rPr>
                <w:color w:val="auto"/>
              </w:rPr>
              <w:t xml:space="preserve"> korpi rregolati mil-liġi pubblika u milli jkollhom kariga rregolata mil-liġi pubblika</w:t>
            </w:r>
            <w:r w:rsidRPr="0007617B">
              <w:rPr>
                <w:b/>
                <w:i/>
                <w:color w:val="auto"/>
              </w:rPr>
              <w:t>; l-awtoritajiet kompetenti jistgħu jillimitaw aktar l-aċċess għal attivitajiet ta</w:t>
            </w:r>
            <w:r w:rsidR="00623C5D" w:rsidRPr="0007617B">
              <w:rPr>
                <w:b/>
                <w:i/>
                <w:color w:val="auto"/>
              </w:rPr>
              <w:t>'</w:t>
            </w:r>
            <w:r w:rsidRPr="0007617B">
              <w:rPr>
                <w:b/>
                <w:i/>
                <w:color w:val="auto"/>
              </w:rPr>
              <w:t xml:space="preserve"> xogħol bħala impjegati jew xogħol għal rashom sabiex jipprevjenu żbilanċi fis-suq tax-xogħol;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(49)</w:t>
            </w:r>
            <w:r w:rsidRPr="0007617B">
              <w:rPr>
                <w:b/>
                <w:i/>
                <w:color w:val="auto"/>
              </w:rPr>
              <w:tab/>
            </w:r>
            <w:r w:rsidRPr="0007617B">
              <w:rPr>
                <w:color w:val="auto"/>
              </w:rPr>
              <w:t>Sabiex jissaħħaħ l-eżerċizzju effettiv tad-drittijiet u l-benefiċċji stabbiliti f</w:t>
            </w:r>
            <w:r w:rsidR="00623C5D" w:rsidRPr="0007617B">
              <w:rPr>
                <w:color w:val="auto"/>
              </w:rPr>
              <w:t>'</w:t>
            </w:r>
            <w:r w:rsidRPr="0007617B">
              <w:rPr>
                <w:color w:val="auto"/>
              </w:rPr>
              <w:t>dan ir-Regolament mill-benefiċjarji tal-protezzjoni internazzjonali, huwa meħtieġ li jitqiesu l-bżonnijiet speċifiċi tagħhom u l-isfidi ta</w:t>
            </w:r>
            <w:r w:rsidR="00623C5D" w:rsidRPr="0007617B">
              <w:rPr>
                <w:color w:val="auto"/>
              </w:rPr>
              <w:t>'</w:t>
            </w:r>
            <w:r w:rsidRPr="0007617B">
              <w:rPr>
                <w:color w:val="auto"/>
              </w:rPr>
              <w:t xml:space="preserve"> integrazzjoni partikolari li se jiffaċċjaw, u li jiġi faċilitat l-aċċess tagħhom għal drittijiet relatati ta</w:t>
            </w:r>
            <w:r w:rsidR="00623C5D" w:rsidRPr="0007617B">
              <w:rPr>
                <w:color w:val="auto"/>
              </w:rPr>
              <w:t>'</w:t>
            </w:r>
            <w:r w:rsidRPr="0007617B">
              <w:rPr>
                <w:color w:val="auto"/>
              </w:rPr>
              <w:t xml:space="preserve"> integrazzjoni b</w:t>
            </w:r>
            <w:r w:rsidR="00623C5D" w:rsidRPr="0007617B">
              <w:rPr>
                <w:color w:val="auto"/>
              </w:rPr>
              <w:t>'</w:t>
            </w:r>
            <w:r w:rsidRPr="0007617B">
              <w:rPr>
                <w:color w:val="auto"/>
              </w:rPr>
              <w:t>mod partikolari fir-rigward tal-opportunitajiet edukattivi relatati mal-impjieg u taħriġ vokazzjonali u aċċess għal proċeduri ta</w:t>
            </w:r>
            <w:r w:rsidR="00623C5D" w:rsidRPr="0007617B">
              <w:rPr>
                <w:color w:val="auto"/>
              </w:rPr>
              <w:t>'</w:t>
            </w:r>
            <w:r w:rsidRPr="0007617B">
              <w:rPr>
                <w:color w:val="auto"/>
              </w:rPr>
              <w:t xml:space="preserve"> rikonoxximent għal diplomi u ċertifikati barranin u evidenza oħra ta</w:t>
            </w:r>
            <w:r w:rsidR="00623C5D" w:rsidRPr="0007617B">
              <w:rPr>
                <w:color w:val="auto"/>
              </w:rPr>
              <w:t>'</w:t>
            </w:r>
            <w:r w:rsidRPr="0007617B">
              <w:rPr>
                <w:color w:val="auto"/>
              </w:rPr>
              <w:t xml:space="preserve"> kwalifiki formali minħabba b</w:t>
            </w:r>
            <w:r w:rsidR="00623C5D" w:rsidRPr="0007617B">
              <w:rPr>
                <w:color w:val="auto"/>
              </w:rPr>
              <w:t>'</w:t>
            </w:r>
            <w:r w:rsidRPr="0007617B">
              <w:rPr>
                <w:color w:val="auto"/>
              </w:rPr>
              <w:t>mod partikolari n-nuqqas ta</w:t>
            </w:r>
            <w:r w:rsidR="00623C5D" w:rsidRPr="0007617B">
              <w:rPr>
                <w:color w:val="auto"/>
              </w:rPr>
              <w:t>'</w:t>
            </w:r>
            <w:r w:rsidRPr="0007617B">
              <w:rPr>
                <w:color w:val="auto"/>
              </w:rPr>
              <w:t xml:space="preserve"> evidenza dokumentarja u l-inabbiltà tagħhom li jlaħħqu mal-ispejjeż relatati mal-proċeduri ta</w:t>
            </w:r>
            <w:r w:rsidR="00623C5D" w:rsidRPr="0007617B">
              <w:rPr>
                <w:color w:val="auto"/>
              </w:rPr>
              <w:t>'</w:t>
            </w:r>
            <w:r w:rsidRPr="0007617B">
              <w:rPr>
                <w:color w:val="auto"/>
              </w:rPr>
              <w:t xml:space="preserve"> rikonoxximent.</w:t>
            </w:r>
          </w:p>
        </w:tc>
        <w:tc>
          <w:tcPr>
            <w:tcW w:w="4876" w:type="dxa"/>
          </w:tcPr>
          <w:p w:rsidR="007B04A0" w:rsidRPr="0007617B" w:rsidRDefault="007B04A0" w:rsidP="00B77256">
            <w:pPr>
              <w:pStyle w:val="Normal6"/>
              <w:rPr>
                <w:b/>
                <w:i/>
                <w:color w:val="auto"/>
              </w:rPr>
            </w:pPr>
            <w:r w:rsidRPr="0007617B">
              <w:rPr>
                <w:color w:val="auto"/>
              </w:rPr>
              <w:t>(49)</w:t>
            </w:r>
            <w:r w:rsidRPr="0007617B">
              <w:rPr>
                <w:b/>
                <w:i/>
                <w:color w:val="auto"/>
              </w:rPr>
              <w:tab/>
            </w:r>
            <w:r w:rsidRPr="0007617B">
              <w:rPr>
                <w:color w:val="auto"/>
              </w:rPr>
              <w:t>Sabiex jissaħħaħ l-eżerċizzju effettiv tad-drittijiet u l-benefiċċji stabbiliti f</w:t>
            </w:r>
            <w:r w:rsidR="00623C5D" w:rsidRPr="0007617B">
              <w:rPr>
                <w:color w:val="auto"/>
              </w:rPr>
              <w:t>'</w:t>
            </w:r>
            <w:r w:rsidRPr="0007617B">
              <w:rPr>
                <w:color w:val="auto"/>
              </w:rPr>
              <w:t>dan ir-Regolament mill-benefiċjarji tal-protezzjoni internazzjonali, huwa meħtieġ li jitqiesu l-bżonnijiet speċifiċi tagħhom u l-isfidi ta</w:t>
            </w:r>
            <w:r w:rsidR="00623C5D" w:rsidRPr="0007617B">
              <w:rPr>
                <w:color w:val="auto"/>
              </w:rPr>
              <w:t>'</w:t>
            </w:r>
            <w:r w:rsidRPr="0007617B">
              <w:rPr>
                <w:color w:val="auto"/>
              </w:rPr>
              <w:t xml:space="preserve"> integrazzjoni partikolari li se jiffaċċjaw, u li jiġi faċilitat l-aċċess tagħhom għal drittijiet relatati ta</w:t>
            </w:r>
            <w:r w:rsidR="00623C5D" w:rsidRPr="0007617B">
              <w:rPr>
                <w:color w:val="auto"/>
              </w:rPr>
              <w:t>'</w:t>
            </w:r>
            <w:r w:rsidRPr="0007617B">
              <w:rPr>
                <w:color w:val="auto"/>
              </w:rPr>
              <w:t xml:space="preserve"> integrazzjoni b</w:t>
            </w:r>
            <w:r w:rsidR="00623C5D" w:rsidRPr="0007617B">
              <w:rPr>
                <w:color w:val="auto"/>
              </w:rPr>
              <w:t>'</w:t>
            </w:r>
            <w:r w:rsidRPr="0007617B">
              <w:rPr>
                <w:color w:val="auto"/>
              </w:rPr>
              <w:t>mod partikolari fir-rigward tal-opportunitajiet edukattivi relatati mal-impjieg u taħriġ vokazzjonali u aċċess għal proċeduri ta</w:t>
            </w:r>
            <w:r w:rsidR="00623C5D" w:rsidRPr="0007617B">
              <w:rPr>
                <w:color w:val="auto"/>
              </w:rPr>
              <w:t>'</w:t>
            </w:r>
            <w:r w:rsidRPr="0007617B">
              <w:rPr>
                <w:color w:val="auto"/>
              </w:rPr>
              <w:t xml:space="preserve"> rikonoxximent għal diplomi u ċertifikati barranin u evidenza oħra ta</w:t>
            </w:r>
            <w:r w:rsidR="00623C5D" w:rsidRPr="0007617B">
              <w:rPr>
                <w:color w:val="auto"/>
              </w:rPr>
              <w:t>'</w:t>
            </w:r>
            <w:r w:rsidRPr="0007617B">
              <w:rPr>
                <w:color w:val="auto"/>
              </w:rPr>
              <w:t xml:space="preserve"> kwalifiki formali minħabba b</w:t>
            </w:r>
            <w:r w:rsidR="00623C5D" w:rsidRPr="0007617B">
              <w:rPr>
                <w:color w:val="auto"/>
              </w:rPr>
              <w:t>'</w:t>
            </w:r>
            <w:r w:rsidRPr="0007617B">
              <w:rPr>
                <w:color w:val="auto"/>
              </w:rPr>
              <w:t>mod partikolari n-nuqqas ta</w:t>
            </w:r>
            <w:r w:rsidR="00623C5D" w:rsidRPr="0007617B">
              <w:rPr>
                <w:color w:val="auto"/>
              </w:rPr>
              <w:t>'</w:t>
            </w:r>
            <w:r w:rsidRPr="0007617B">
              <w:rPr>
                <w:color w:val="auto"/>
              </w:rPr>
              <w:t xml:space="preserve"> evidenza dokumentarja u l-inabbiltà tagħhom li jlaħħqu mal-ispejjeż relatati mal-proċeduri ta</w:t>
            </w:r>
            <w:r w:rsidR="00623C5D" w:rsidRPr="0007617B">
              <w:rPr>
                <w:color w:val="auto"/>
              </w:rPr>
              <w:t>'</w:t>
            </w:r>
            <w:r w:rsidRPr="0007617B">
              <w:rPr>
                <w:color w:val="auto"/>
              </w:rPr>
              <w:t xml:space="preserve"> rikonoxximent.</w:t>
            </w:r>
            <w:r w:rsidRPr="0007617B">
              <w:rPr>
                <w:b/>
                <w:i/>
                <w:color w:val="auto"/>
              </w:rPr>
              <w:t xml:space="preserve"> Kif implikat mid-Direttiva dwar l-Akk</w:t>
            </w:r>
            <w:r w:rsidR="00B77256" w:rsidRPr="0007617B">
              <w:rPr>
                <w:b/>
                <w:i/>
                <w:color w:val="auto"/>
              </w:rPr>
              <w:t>oljenza, billi jiġu llimitati l-benefiċjarji</w:t>
            </w:r>
            <w:r w:rsidRPr="0007617B">
              <w:rPr>
                <w:b/>
                <w:i/>
                <w:color w:val="auto"/>
              </w:rPr>
              <w:t xml:space="preserve"> </w:t>
            </w:r>
            <w:r w:rsidR="005944FE" w:rsidRPr="0007617B">
              <w:rPr>
                <w:b/>
                <w:i/>
                <w:color w:val="auto"/>
              </w:rPr>
              <w:t>ta' protezzjoni</w:t>
            </w:r>
            <w:r w:rsidRPr="0007617B">
              <w:rPr>
                <w:b/>
                <w:i/>
                <w:color w:val="auto"/>
              </w:rPr>
              <w:t xml:space="preserve"> internazzjonali għax-xogħol, il-gvernijiet iċaħħdu l-komunitajiet ta</w:t>
            </w:r>
            <w:r w:rsidR="00623C5D" w:rsidRPr="0007617B">
              <w:rPr>
                <w:b/>
                <w:i/>
                <w:color w:val="auto"/>
              </w:rPr>
              <w:t>'</w:t>
            </w:r>
            <w:r w:rsidRPr="0007617B">
              <w:rPr>
                <w:b/>
                <w:i/>
                <w:color w:val="auto"/>
              </w:rPr>
              <w:t xml:space="preserve"> ħaddiema motivati, jagħmlu lill-persuni li jfittxu l-asil/lir-rifuġjati vulnerabbli għal sfruttamen</w:t>
            </w:r>
            <w:r w:rsidR="00B77256" w:rsidRPr="0007617B">
              <w:rPr>
                <w:b/>
                <w:i/>
                <w:color w:val="auto"/>
              </w:rPr>
              <w:t>t bħal</w:t>
            </w:r>
            <w:r w:rsidRPr="0007617B">
              <w:rPr>
                <w:b/>
                <w:i/>
                <w:color w:val="auto"/>
              </w:rPr>
              <w:t xml:space="preserve"> xogħol bi rħis u maż-żmien jagħmlu l-proċess tal-integrazzjoni aktar diffiċli. Barra minn hekk, l-ispejjeż assoċjati mal-ospitar tal-persuni li jfittxu l-asil huma aktar baxxi meta dawn jiġu awtorizzat</w:t>
            </w:r>
            <w:r w:rsidR="00B77256" w:rsidRPr="0007617B">
              <w:rPr>
                <w:b/>
                <w:i/>
                <w:color w:val="auto"/>
              </w:rPr>
              <w:t>i biex iżommu impjieg rimunerat</w:t>
            </w:r>
            <w:r w:rsidRPr="0007617B">
              <w:rPr>
                <w:b/>
                <w:i/>
                <w:color w:val="auto"/>
              </w:rPr>
              <w:t>. F</w:t>
            </w:r>
            <w:r w:rsidR="00623C5D" w:rsidRPr="0007617B">
              <w:rPr>
                <w:b/>
                <w:i/>
                <w:color w:val="auto"/>
              </w:rPr>
              <w:t>'</w:t>
            </w:r>
            <w:r w:rsidRPr="0007617B">
              <w:rPr>
                <w:b/>
                <w:i/>
                <w:color w:val="auto"/>
              </w:rPr>
              <w:t>dak il-kuntest, l-aħjar soluzzjoni tkun l-integrazzjoni bikrija tax-xogħol.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(49)</w:t>
            </w:r>
            <w:r w:rsidRPr="0007617B">
              <w:rPr>
                <w:b/>
                <w:i/>
                <w:color w:val="auto"/>
              </w:rPr>
              <w:tab/>
            </w:r>
            <w:r w:rsidRPr="0007617B">
              <w:rPr>
                <w:color w:val="auto"/>
              </w:rPr>
              <w:t>Sabiex jissaħħaħ l-eżerċizzju effettiv tad-drittijiet u l-benefiċċji stabbiliti f</w:t>
            </w:r>
            <w:r w:rsidR="00623C5D" w:rsidRPr="0007617B">
              <w:rPr>
                <w:color w:val="auto"/>
              </w:rPr>
              <w:t>'</w:t>
            </w:r>
            <w:r w:rsidRPr="0007617B">
              <w:rPr>
                <w:color w:val="auto"/>
              </w:rPr>
              <w:t>dan ir-Regolament mill-benefiċjarji tal-protezzjoni internazzjonali, huwa meħtieġ li jitqiesu l-bżonnijiet speċifiċi tagħhom u l-isfidi ta</w:t>
            </w:r>
            <w:r w:rsidR="00623C5D" w:rsidRPr="0007617B">
              <w:rPr>
                <w:color w:val="auto"/>
              </w:rPr>
              <w:t>'</w:t>
            </w:r>
            <w:r w:rsidRPr="0007617B">
              <w:rPr>
                <w:color w:val="auto"/>
              </w:rPr>
              <w:t xml:space="preserve"> integrazzjoni partikolari li se jiffaċċjaw, u li jiġi faċilitat l-aċċess tagħhom għal drittijiet relatati ta</w:t>
            </w:r>
            <w:r w:rsidR="00623C5D" w:rsidRPr="0007617B">
              <w:rPr>
                <w:color w:val="auto"/>
              </w:rPr>
              <w:t>'</w:t>
            </w:r>
            <w:r w:rsidRPr="0007617B">
              <w:rPr>
                <w:color w:val="auto"/>
              </w:rPr>
              <w:t xml:space="preserve"> integrazzjoni</w:t>
            </w:r>
            <w:r w:rsidRPr="0007617B">
              <w:rPr>
                <w:b/>
                <w:i/>
                <w:color w:val="auto"/>
              </w:rPr>
              <w:t xml:space="preserve"> b</w:t>
            </w:r>
            <w:r w:rsidR="00623C5D" w:rsidRPr="0007617B">
              <w:rPr>
                <w:b/>
                <w:i/>
                <w:color w:val="auto"/>
              </w:rPr>
              <w:t>'</w:t>
            </w:r>
            <w:r w:rsidRPr="0007617B">
              <w:rPr>
                <w:b/>
                <w:i/>
                <w:color w:val="auto"/>
              </w:rPr>
              <w:t>mod partikolari fir-rigward tal-opportunitajiet edukattivi relatati mal-impjieg u taħriġ vokazzjonali u aċċess għal proċeduri ta</w:t>
            </w:r>
            <w:r w:rsidR="00623C5D" w:rsidRPr="0007617B">
              <w:rPr>
                <w:b/>
                <w:i/>
                <w:color w:val="auto"/>
              </w:rPr>
              <w:t>'</w:t>
            </w:r>
            <w:r w:rsidRPr="0007617B">
              <w:rPr>
                <w:b/>
                <w:i/>
                <w:color w:val="auto"/>
              </w:rPr>
              <w:t xml:space="preserve"> rikonoxximent għal diplomi u ċertifikati barranin u evidenza oħra ta</w:t>
            </w:r>
            <w:r w:rsidR="00623C5D" w:rsidRPr="0007617B">
              <w:rPr>
                <w:b/>
                <w:i/>
                <w:color w:val="auto"/>
              </w:rPr>
              <w:t>'</w:t>
            </w:r>
            <w:r w:rsidRPr="0007617B">
              <w:rPr>
                <w:b/>
                <w:i/>
                <w:color w:val="auto"/>
              </w:rPr>
              <w:t xml:space="preserve"> kwalifiki formali minħabba b</w:t>
            </w:r>
            <w:r w:rsidR="00623C5D" w:rsidRPr="0007617B">
              <w:rPr>
                <w:b/>
                <w:i/>
                <w:color w:val="auto"/>
              </w:rPr>
              <w:t>'</w:t>
            </w:r>
            <w:r w:rsidRPr="0007617B">
              <w:rPr>
                <w:b/>
                <w:i/>
                <w:color w:val="auto"/>
              </w:rPr>
              <w:t>mod partikolari n-nuqqas ta</w:t>
            </w:r>
            <w:r w:rsidR="00623C5D" w:rsidRPr="0007617B">
              <w:rPr>
                <w:b/>
                <w:i/>
                <w:color w:val="auto"/>
              </w:rPr>
              <w:t>'</w:t>
            </w:r>
            <w:r w:rsidRPr="0007617B">
              <w:rPr>
                <w:b/>
                <w:i/>
                <w:color w:val="auto"/>
              </w:rPr>
              <w:t xml:space="preserve"> evidenza dokumentarja u l-inabbiltà tagħhom li jlaħħqu mal-ispejjeż relatati mal-proċeduri ta</w:t>
            </w:r>
            <w:r w:rsidR="00623C5D" w:rsidRPr="0007617B">
              <w:rPr>
                <w:b/>
                <w:i/>
                <w:color w:val="auto"/>
              </w:rPr>
              <w:t>'</w:t>
            </w:r>
            <w:r w:rsidRPr="0007617B">
              <w:rPr>
                <w:b/>
                <w:i/>
                <w:color w:val="auto"/>
              </w:rPr>
              <w:t xml:space="preserve"> rikonoxximent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(49)</w:t>
            </w:r>
            <w:r w:rsidRPr="0007617B">
              <w:rPr>
                <w:b/>
                <w:i/>
                <w:color w:val="auto"/>
              </w:rPr>
              <w:tab/>
            </w:r>
            <w:r w:rsidRPr="0007617B">
              <w:rPr>
                <w:color w:val="auto"/>
              </w:rPr>
              <w:t>Sabiex jissaħħaħ l-eżerċizzju effettiv tad-drittijiet u l-benefiċċji stabbiliti f</w:t>
            </w:r>
            <w:r w:rsidR="00623C5D" w:rsidRPr="0007617B">
              <w:rPr>
                <w:color w:val="auto"/>
              </w:rPr>
              <w:t>'</w:t>
            </w:r>
            <w:r w:rsidRPr="0007617B">
              <w:rPr>
                <w:color w:val="auto"/>
              </w:rPr>
              <w:t>dan ir-Regolament mill-benefiċjarji tal-protezzjoni internazzjonali, huwa meħtieġ li jitqiesu l-bżonnijiet speċifiċi tagħhom u l-isfidi ta</w:t>
            </w:r>
            <w:r w:rsidR="00623C5D" w:rsidRPr="0007617B">
              <w:rPr>
                <w:color w:val="auto"/>
              </w:rPr>
              <w:t>'</w:t>
            </w:r>
            <w:r w:rsidRPr="0007617B">
              <w:rPr>
                <w:color w:val="auto"/>
              </w:rPr>
              <w:t xml:space="preserve"> integrazzjoni partikolari li se jiffaċċjaw, u li jiġi faċilitat l-aċċess tagħhom għal drittijiet relatati ta</w:t>
            </w:r>
            <w:r w:rsidR="00623C5D" w:rsidRPr="0007617B">
              <w:rPr>
                <w:color w:val="auto"/>
              </w:rPr>
              <w:t>'</w:t>
            </w:r>
            <w:r w:rsidRPr="0007617B">
              <w:rPr>
                <w:color w:val="auto"/>
              </w:rPr>
              <w:t xml:space="preserve"> integrazzjoni.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(49)</w:t>
            </w:r>
            <w:r w:rsidRPr="0007617B">
              <w:rPr>
                <w:b/>
                <w:i/>
                <w:color w:val="auto"/>
              </w:rPr>
              <w:tab/>
            </w:r>
            <w:r w:rsidRPr="0007617B">
              <w:rPr>
                <w:color w:val="auto"/>
              </w:rPr>
              <w:t xml:space="preserve">Sabiex jissaħħaħ l-eżerċizzju effettiv tad-drittijiet u l-benefiċċji stabbiliti </w:t>
            </w:r>
            <w:r w:rsidRPr="0007617B">
              <w:rPr>
                <w:b/>
                <w:i/>
                <w:color w:val="auto"/>
              </w:rPr>
              <w:t>f</w:t>
            </w:r>
            <w:r w:rsidR="00623C5D" w:rsidRPr="0007617B">
              <w:rPr>
                <w:b/>
                <w:i/>
                <w:color w:val="auto"/>
              </w:rPr>
              <w:t>'</w:t>
            </w:r>
            <w:r w:rsidRPr="0007617B">
              <w:rPr>
                <w:b/>
                <w:i/>
                <w:color w:val="auto"/>
              </w:rPr>
              <w:t>dan ir-Regolament</w:t>
            </w:r>
            <w:r w:rsidRPr="0007617B">
              <w:rPr>
                <w:color w:val="auto"/>
              </w:rPr>
              <w:t xml:space="preserve"> mill-benefiċjarji tal-protezzjoni internazzjonali, huwa meħtieġ li jitqiesu l-bżonnijiet speċifiċi tagħhom u l-isfidi ta</w:t>
            </w:r>
            <w:r w:rsidR="00623C5D" w:rsidRPr="0007617B">
              <w:rPr>
                <w:color w:val="auto"/>
              </w:rPr>
              <w:t>'</w:t>
            </w:r>
            <w:r w:rsidRPr="0007617B">
              <w:rPr>
                <w:color w:val="auto"/>
              </w:rPr>
              <w:t xml:space="preserve"> integrazzjoni partikolari li se jiffaċċjaw, u li jiġi faċilitat l-aċċess tagħhom għal drittijiet relatati ta</w:t>
            </w:r>
            <w:r w:rsidR="00623C5D" w:rsidRPr="0007617B">
              <w:rPr>
                <w:color w:val="auto"/>
              </w:rPr>
              <w:t>'</w:t>
            </w:r>
            <w:r w:rsidRPr="0007617B">
              <w:rPr>
                <w:color w:val="auto"/>
              </w:rPr>
              <w:t xml:space="preserve"> integrazzjoni b</w:t>
            </w:r>
            <w:r w:rsidR="00623C5D" w:rsidRPr="0007617B">
              <w:rPr>
                <w:color w:val="auto"/>
              </w:rPr>
              <w:t>'</w:t>
            </w:r>
            <w:r w:rsidRPr="0007617B">
              <w:rPr>
                <w:color w:val="auto"/>
              </w:rPr>
              <w:t>mod partikolari fir-rigward tal-opportunitajiet edukattivi relatati mal-impjieg u taħriġ vokazzjonali u aċċess għal proċeduri ta</w:t>
            </w:r>
            <w:r w:rsidR="00623C5D" w:rsidRPr="0007617B">
              <w:rPr>
                <w:color w:val="auto"/>
              </w:rPr>
              <w:t>'</w:t>
            </w:r>
            <w:r w:rsidRPr="0007617B">
              <w:rPr>
                <w:color w:val="auto"/>
              </w:rPr>
              <w:t xml:space="preserve"> rikonoxximent għal diplomi u ċertifikati barranin u evidenza oħra ta</w:t>
            </w:r>
            <w:r w:rsidR="00623C5D" w:rsidRPr="0007617B">
              <w:rPr>
                <w:color w:val="auto"/>
              </w:rPr>
              <w:t>'</w:t>
            </w:r>
            <w:r w:rsidRPr="0007617B">
              <w:rPr>
                <w:color w:val="auto"/>
              </w:rPr>
              <w:t xml:space="preserve"> kwalifiki formali minħabba b</w:t>
            </w:r>
            <w:r w:rsidR="00623C5D" w:rsidRPr="0007617B">
              <w:rPr>
                <w:color w:val="auto"/>
              </w:rPr>
              <w:t>'</w:t>
            </w:r>
            <w:r w:rsidRPr="0007617B">
              <w:rPr>
                <w:color w:val="auto"/>
              </w:rPr>
              <w:t>mod partikolari n-nuqqas ta</w:t>
            </w:r>
            <w:r w:rsidR="00623C5D" w:rsidRPr="0007617B">
              <w:rPr>
                <w:color w:val="auto"/>
              </w:rPr>
              <w:t>'</w:t>
            </w:r>
            <w:r w:rsidRPr="0007617B">
              <w:rPr>
                <w:color w:val="auto"/>
              </w:rPr>
              <w:t xml:space="preserve"> evidenza dokumentarja u l-inabbiltà tagħhom li jlaħħqu mal-ispejjeż relatati mal-proċeduri ta</w:t>
            </w:r>
            <w:r w:rsidR="00623C5D" w:rsidRPr="0007617B">
              <w:rPr>
                <w:color w:val="auto"/>
              </w:rPr>
              <w:t>'</w:t>
            </w:r>
            <w:r w:rsidRPr="0007617B">
              <w:rPr>
                <w:color w:val="auto"/>
              </w:rPr>
              <w:t xml:space="preserve"> rikonoxximent.</w:t>
            </w:r>
          </w:p>
        </w:tc>
        <w:tc>
          <w:tcPr>
            <w:tcW w:w="4876" w:type="dxa"/>
          </w:tcPr>
          <w:p w:rsidR="007B04A0" w:rsidRPr="0007617B" w:rsidRDefault="007B04A0" w:rsidP="00623C5D">
            <w:pPr>
              <w:pStyle w:val="Normal6"/>
              <w:rPr>
                <w:b/>
                <w:i/>
                <w:color w:val="auto"/>
              </w:rPr>
            </w:pPr>
            <w:r w:rsidRPr="0007617B">
              <w:rPr>
                <w:color w:val="auto"/>
              </w:rPr>
              <w:t>(49)</w:t>
            </w:r>
            <w:r w:rsidRPr="0007617B">
              <w:rPr>
                <w:b/>
                <w:i/>
                <w:color w:val="auto"/>
              </w:rPr>
              <w:tab/>
            </w:r>
            <w:r w:rsidRPr="0007617B">
              <w:rPr>
                <w:color w:val="auto"/>
              </w:rPr>
              <w:t xml:space="preserve">Sabiex jissaħħaħ l-eżerċizzju effettiv tad-drittijiet u l-benefiċċji stabbiliti </w:t>
            </w:r>
            <w:r w:rsidRPr="0007617B">
              <w:rPr>
                <w:b/>
                <w:i/>
                <w:color w:val="auto"/>
              </w:rPr>
              <w:t>f</w:t>
            </w:r>
            <w:r w:rsidR="00623C5D" w:rsidRPr="0007617B">
              <w:rPr>
                <w:b/>
                <w:i/>
                <w:color w:val="auto"/>
              </w:rPr>
              <w:t>'</w:t>
            </w:r>
            <w:r w:rsidRPr="0007617B">
              <w:rPr>
                <w:b/>
                <w:i/>
                <w:color w:val="auto"/>
              </w:rPr>
              <w:t>din id-Direttiva</w:t>
            </w:r>
            <w:r w:rsidRPr="0007617B">
              <w:rPr>
                <w:color w:val="auto"/>
              </w:rPr>
              <w:t xml:space="preserve"> mill-benefiċjarji tal-protezzjoni internazzjonali, huwa meħtieġ li jitqiesu l-bżonnijiet speċifiċi tagħhom u l-isfidi ta</w:t>
            </w:r>
            <w:r w:rsidR="00623C5D" w:rsidRPr="0007617B">
              <w:rPr>
                <w:color w:val="auto"/>
              </w:rPr>
              <w:t>'</w:t>
            </w:r>
            <w:r w:rsidRPr="0007617B">
              <w:rPr>
                <w:color w:val="auto"/>
              </w:rPr>
              <w:t xml:space="preserve"> integrazzjoni partikolari li se jiffaċċjaw, u li jiġi faċilitat l-aċċess tagħhom għal drittijiet relatati ta</w:t>
            </w:r>
            <w:r w:rsidR="00623C5D" w:rsidRPr="0007617B">
              <w:rPr>
                <w:color w:val="auto"/>
              </w:rPr>
              <w:t>'</w:t>
            </w:r>
            <w:r w:rsidRPr="0007617B">
              <w:rPr>
                <w:color w:val="auto"/>
              </w:rPr>
              <w:t xml:space="preserve"> integrazzjoni b</w:t>
            </w:r>
            <w:r w:rsidR="00623C5D" w:rsidRPr="0007617B">
              <w:rPr>
                <w:color w:val="auto"/>
              </w:rPr>
              <w:t>'</w:t>
            </w:r>
            <w:r w:rsidRPr="0007617B">
              <w:rPr>
                <w:color w:val="auto"/>
              </w:rPr>
              <w:t>mod partikolari fir-rigward tal-opportunitajiet edukattivi relatati mal-impjieg u taħriġ vokazzjonali u aċċess għal proċeduri ta</w:t>
            </w:r>
            <w:r w:rsidR="00623C5D" w:rsidRPr="0007617B">
              <w:rPr>
                <w:color w:val="auto"/>
              </w:rPr>
              <w:t>'</w:t>
            </w:r>
            <w:r w:rsidRPr="0007617B">
              <w:rPr>
                <w:color w:val="auto"/>
              </w:rPr>
              <w:t xml:space="preserve"> rikonoxximent għal diplomi u ċertifikati barranin u evidenza oħra ta</w:t>
            </w:r>
            <w:r w:rsidR="00623C5D" w:rsidRPr="0007617B">
              <w:rPr>
                <w:color w:val="auto"/>
              </w:rPr>
              <w:t>'</w:t>
            </w:r>
            <w:r w:rsidRPr="0007617B">
              <w:rPr>
                <w:color w:val="auto"/>
              </w:rPr>
              <w:t xml:space="preserve"> kwalifiki formali minħabba b</w:t>
            </w:r>
            <w:r w:rsidR="00623C5D" w:rsidRPr="0007617B">
              <w:rPr>
                <w:color w:val="auto"/>
              </w:rPr>
              <w:t>'</w:t>
            </w:r>
            <w:r w:rsidRPr="0007617B">
              <w:rPr>
                <w:color w:val="auto"/>
              </w:rPr>
              <w:t>mod partikolari n-nuqqas ta</w:t>
            </w:r>
            <w:r w:rsidR="00623C5D" w:rsidRPr="0007617B">
              <w:rPr>
                <w:color w:val="auto"/>
              </w:rPr>
              <w:t>'</w:t>
            </w:r>
            <w:r w:rsidRPr="0007617B">
              <w:rPr>
                <w:color w:val="auto"/>
              </w:rPr>
              <w:t xml:space="preserve"> evidenza dokumentarja u l-inabbiltà tagħhom li jlaħħqu mal-ispejjeż relatati mal-proċeduri ta</w:t>
            </w:r>
            <w:r w:rsidR="00623C5D" w:rsidRPr="0007617B">
              <w:rPr>
                <w:color w:val="auto"/>
              </w:rPr>
              <w:t>'</w:t>
            </w:r>
            <w:r w:rsidRPr="0007617B">
              <w:rPr>
                <w:color w:val="auto"/>
              </w:rPr>
              <w:t xml:space="preserve"> rikonoxximent.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49a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(49a)</w:t>
            </w:r>
            <w:r w:rsidRPr="0007617B">
              <w:rPr>
                <w:b/>
                <w:i/>
                <w:color w:val="auto"/>
              </w:rPr>
              <w:tab/>
              <w:t xml:space="preserve">Il-benefiċjarji </w:t>
            </w:r>
            <w:r w:rsidR="005944FE" w:rsidRPr="0007617B">
              <w:rPr>
                <w:b/>
                <w:i/>
                <w:color w:val="auto"/>
              </w:rPr>
              <w:t>ta' protezzjoni</w:t>
            </w:r>
            <w:r w:rsidRPr="0007617B">
              <w:rPr>
                <w:b/>
                <w:i/>
                <w:color w:val="auto"/>
              </w:rPr>
              <w:t xml:space="preserve"> internazzjonali jistgħu jaslu b</w:t>
            </w:r>
            <w:r w:rsidR="00623C5D" w:rsidRPr="0007617B">
              <w:rPr>
                <w:b/>
                <w:i/>
                <w:color w:val="auto"/>
              </w:rPr>
              <w:t>'</w:t>
            </w:r>
            <w:r w:rsidRPr="0007617B">
              <w:rPr>
                <w:b/>
                <w:i/>
                <w:color w:val="auto"/>
              </w:rPr>
              <w:t xml:space="preserve">ċerti żvantaġġi. Fir-rapport tiegħu msemmi </w:t>
            </w:r>
            <w:r w:rsidR="00623C5D" w:rsidRPr="0007617B">
              <w:rPr>
                <w:b/>
                <w:i/>
                <w:color w:val="auto"/>
              </w:rPr>
              <w:t>"</w:t>
            </w:r>
            <w:r w:rsidRPr="0007617B">
              <w:rPr>
                <w:b/>
                <w:i/>
                <w:color w:val="auto"/>
              </w:rPr>
              <w:t>The labour market integration of resettled refugees</w:t>
            </w:r>
            <w:r w:rsidR="00623C5D" w:rsidRPr="0007617B">
              <w:rPr>
                <w:b/>
                <w:i/>
                <w:color w:val="auto"/>
              </w:rPr>
              <w:t>"</w:t>
            </w:r>
            <w:r w:rsidRPr="0007617B">
              <w:rPr>
                <w:b/>
                <w:i/>
                <w:color w:val="auto"/>
              </w:rPr>
              <w:t xml:space="preserve"> (L-integrazzjoni tas-suq tax-xogħol ta</w:t>
            </w:r>
            <w:r w:rsidR="00623C5D" w:rsidRPr="0007617B">
              <w:rPr>
                <w:b/>
                <w:i/>
                <w:color w:val="auto"/>
              </w:rPr>
              <w:t>'</w:t>
            </w:r>
            <w:r w:rsidRPr="0007617B">
              <w:rPr>
                <w:b/>
                <w:i/>
                <w:color w:val="auto"/>
              </w:rPr>
              <w:t xml:space="preserve"> rifuġjati risistemati), l-UNCHR jiddikjara li r-rifuġjati risistemati jew jaqgħu taħt suq tax-xogħol separat (b</w:t>
            </w:r>
            <w:r w:rsidR="00623C5D" w:rsidRPr="0007617B">
              <w:rPr>
                <w:b/>
                <w:i/>
                <w:color w:val="auto"/>
              </w:rPr>
              <w:t>'</w:t>
            </w:r>
            <w:r w:rsidRPr="0007617B">
              <w:rPr>
                <w:b/>
                <w:i/>
                <w:color w:val="auto"/>
              </w:rPr>
              <w:t>rekwiżiti ta</w:t>
            </w:r>
            <w:r w:rsidR="00623C5D" w:rsidRPr="0007617B">
              <w:rPr>
                <w:b/>
                <w:i/>
                <w:color w:val="auto"/>
              </w:rPr>
              <w:t>'</w:t>
            </w:r>
            <w:r w:rsidRPr="0007617B">
              <w:rPr>
                <w:b/>
                <w:i/>
                <w:color w:val="auto"/>
              </w:rPr>
              <w:t xml:space="preserve"> ħiliet baxxi) jew jiffaċċjaw ostakli żejda meta jidħlu fis-suq tax-xogħol. Għalhekk, il-programmi strutturati jenħtieġ li jitfasslu bi prattiki differenti sabiex jiggarantixxu aċċess ugwali għas-suq tax-xogħol f</w:t>
            </w:r>
            <w:r w:rsidR="00623C5D" w:rsidRPr="0007617B">
              <w:rPr>
                <w:b/>
                <w:i/>
                <w:color w:val="auto"/>
              </w:rPr>
              <w:t>'</w:t>
            </w:r>
            <w:r w:rsidRPr="0007617B">
              <w:rPr>
                <w:b/>
                <w:i/>
                <w:color w:val="auto"/>
              </w:rPr>
              <w:t>dan il-grupp fil-mira.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49b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(49b)</w:t>
            </w:r>
            <w:r w:rsidRPr="0007617B">
              <w:rPr>
                <w:b/>
                <w:i/>
                <w:color w:val="auto"/>
              </w:rPr>
              <w:tab/>
              <w:t>Jenħtieġ li jiġu kkunsidrati miżuri speċjali bil-għan li jindirizzaw b</w:t>
            </w:r>
            <w:r w:rsidR="00623C5D" w:rsidRPr="0007617B">
              <w:rPr>
                <w:b/>
                <w:i/>
                <w:color w:val="auto"/>
              </w:rPr>
              <w:t>'</w:t>
            </w:r>
            <w:r w:rsidRPr="0007617B">
              <w:rPr>
                <w:b/>
                <w:i/>
                <w:color w:val="auto"/>
              </w:rPr>
              <w:t xml:space="preserve">mod effettiva d-diffikultajiet prattiċi li jiltaqgħu magħhom il-benefiċjarji </w:t>
            </w:r>
            <w:r w:rsidR="005944FE" w:rsidRPr="0007617B">
              <w:rPr>
                <w:b/>
                <w:i/>
                <w:color w:val="auto"/>
              </w:rPr>
              <w:t>ta' protezzjoni</w:t>
            </w:r>
            <w:r w:rsidRPr="0007617B">
              <w:rPr>
                <w:b/>
                <w:i/>
                <w:color w:val="auto"/>
              </w:rPr>
              <w:t xml:space="preserve"> internazzjonali dwar l-awtentikazzjoni tal-diplomi, taċ-ċertifikati barranin tagħhom jew ta</w:t>
            </w:r>
            <w:r w:rsidR="00623C5D" w:rsidRPr="0007617B">
              <w:rPr>
                <w:b/>
                <w:i/>
                <w:color w:val="auto"/>
              </w:rPr>
              <w:t>'</w:t>
            </w:r>
            <w:r w:rsidRPr="0007617B">
              <w:rPr>
                <w:b/>
                <w:i/>
                <w:color w:val="auto"/>
              </w:rPr>
              <w:t xml:space="preserve"> evidenza oħra ta</w:t>
            </w:r>
            <w:r w:rsidR="00623C5D" w:rsidRPr="0007617B">
              <w:rPr>
                <w:b/>
                <w:i/>
                <w:color w:val="auto"/>
              </w:rPr>
              <w:t>'</w:t>
            </w:r>
            <w:r w:rsidRPr="0007617B">
              <w:rPr>
                <w:b/>
                <w:i/>
                <w:color w:val="auto"/>
              </w:rPr>
              <w:t xml:space="preserve"> kwalifiki formali, b</w:t>
            </w:r>
            <w:r w:rsidR="00623C5D" w:rsidRPr="0007617B">
              <w:rPr>
                <w:b/>
                <w:i/>
                <w:color w:val="auto"/>
              </w:rPr>
              <w:t>'</w:t>
            </w:r>
            <w:r w:rsidRPr="0007617B">
              <w:rPr>
                <w:b/>
                <w:i/>
                <w:color w:val="auto"/>
              </w:rPr>
              <w:t>mod partikolari minħabba n-nuqqas ta</w:t>
            </w:r>
            <w:r w:rsidR="00623C5D" w:rsidRPr="0007617B">
              <w:rPr>
                <w:b/>
                <w:i/>
                <w:color w:val="auto"/>
              </w:rPr>
              <w:t>'</w:t>
            </w:r>
            <w:r w:rsidRPr="0007617B">
              <w:rPr>
                <w:b/>
                <w:i/>
                <w:color w:val="auto"/>
              </w:rPr>
              <w:t xml:space="preserve"> evidenza dokumentarja u l-inabbiltà tagħhom biex jissodisfaw l-ispejjeż relatati mal-proċeduri ta</w:t>
            </w:r>
            <w:r w:rsidR="00623C5D" w:rsidRPr="0007617B">
              <w:rPr>
                <w:b/>
                <w:i/>
                <w:color w:val="auto"/>
              </w:rPr>
              <w:t>'</w:t>
            </w:r>
            <w:r w:rsidRPr="0007617B">
              <w:rPr>
                <w:b/>
                <w:i/>
                <w:color w:val="auto"/>
              </w:rPr>
              <w:t xml:space="preserve"> rikonoxximent.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l-emenda tintegra mill-ġdid §44 tal-Preambolu tad-Direttiva tal-2011 b</w:t>
      </w:r>
      <w:r w:rsidR="00623C5D" w:rsidRPr="0007617B">
        <w:rPr>
          <w:color w:val="auto"/>
        </w:rPr>
        <w:t>'</w:t>
      </w:r>
      <w:r w:rsidRPr="0007617B">
        <w:rPr>
          <w:color w:val="auto"/>
        </w:rPr>
        <w:t>tibdiliet żgħar ħafna.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49c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(49c)</w:t>
            </w:r>
            <w:r w:rsidRPr="0007617B">
              <w:rPr>
                <w:b/>
                <w:i/>
                <w:color w:val="auto"/>
              </w:rPr>
              <w:tab/>
              <w:t xml:space="preserve">Fid-dawl tal-fatt li l-integrazzjoni hija proċess bidirezzjonali, ir-rispett lejn il-valuri li fuqhom ġiet stabbilita l-Unjoni u r-rispett lejn id-drittijiet fundamentali tal-benefiċjarji </w:t>
            </w:r>
            <w:r w:rsidR="005944FE" w:rsidRPr="0007617B">
              <w:rPr>
                <w:b/>
                <w:i/>
                <w:color w:val="auto"/>
              </w:rPr>
              <w:t>ta' protezzjoni</w:t>
            </w:r>
            <w:r w:rsidRPr="0007617B">
              <w:rPr>
                <w:b/>
                <w:i/>
                <w:color w:val="auto"/>
              </w:rPr>
              <w:t xml:space="preserve"> internazzjonali jenħtieġ li jkun parti integrali mill-proċess ta' integrazzjoni. L-integrazzjoni jenħtieġ li tevita l-iżolament, tippromwovi l-inklużjoni u l-parteċipazzjoni tal-atturi kollha involuti hija kruċjali għas-suċċess tagħha. L-Istati Membri, li jaġixxu fuq livell nazzjonali, reġjonali u lokali, jenħtieġ li joffru lill-benefiċjari </w:t>
            </w:r>
            <w:r w:rsidR="005944FE" w:rsidRPr="0007617B">
              <w:rPr>
                <w:b/>
                <w:i/>
                <w:color w:val="auto"/>
              </w:rPr>
              <w:t>ta' protezzjoni</w:t>
            </w:r>
            <w:r w:rsidRPr="0007617B">
              <w:rPr>
                <w:b/>
                <w:i/>
                <w:color w:val="auto"/>
              </w:rPr>
              <w:t xml:space="preserve"> internazzjonali appoġġ u opportunitajiet biex jintegraw u jibnu ħajja fis-soċjetà l-ġdida tagħhom, li jenħtieġ li jinkludu akkomodazzjoni, korsijiet tal-litteriżmu u tal-lingwi, djalogu interkulturali, edukazzjoni u taħriġ professjonali, kif ukoll aċċess effettiv għal strutturi demokratiċi fis-soċjetà.</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(50)</w:t>
            </w:r>
            <w:r w:rsidRPr="0007617B">
              <w:rPr>
                <w:b/>
                <w:i/>
                <w:color w:val="auto"/>
              </w:rPr>
              <w:tab/>
              <w:t>Jenħtieġ li jiġi provdut trattament ugwali għal benefiċjarji ta</w:t>
            </w:r>
            <w:r w:rsidR="00623C5D" w:rsidRPr="0007617B">
              <w:rPr>
                <w:b/>
                <w:i/>
                <w:color w:val="auto"/>
              </w:rPr>
              <w:t>'</w:t>
            </w:r>
            <w:r w:rsidRPr="0007617B">
              <w:rPr>
                <w:b/>
                <w:i/>
                <w:color w:val="auto"/>
              </w:rPr>
              <w:t xml:space="preserve"> protezzjoni internazzjonali fejn ċittadini tal-Istat Membru jingħataw protezzjoni fir-rigward tas-sigurtà soċjali.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Traian Ungureanu, Artis Pabriks, Kinga Gál, Pál Csáky,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(50)</w:t>
            </w:r>
            <w:r w:rsidRPr="0007617B">
              <w:rPr>
                <w:b/>
                <w:i/>
                <w:color w:val="auto"/>
              </w:rPr>
              <w:tab/>
              <w:t>Jenħtieġ li jiġi provdut trattament ugwali għal benefiċjarji ta</w:t>
            </w:r>
            <w:r w:rsidR="00623C5D" w:rsidRPr="0007617B">
              <w:rPr>
                <w:b/>
                <w:i/>
                <w:color w:val="auto"/>
              </w:rPr>
              <w:t>'</w:t>
            </w:r>
            <w:r w:rsidRPr="0007617B">
              <w:rPr>
                <w:b/>
                <w:i/>
                <w:color w:val="auto"/>
              </w:rPr>
              <w:t xml:space="preserve"> protezzjoni internazzjonali fejn ċittadini tal-Istat Membru jingħataw protezzjoni fir-rigward tas-sigurtà soċjali.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Kristina Winberg</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(50)</w:t>
            </w:r>
            <w:r w:rsidRPr="0007617B">
              <w:rPr>
                <w:b/>
                <w:i/>
                <w:color w:val="auto"/>
              </w:rPr>
              <w:tab/>
              <w:t>Jenħtieġ li jiġi provdut trattament ugwali għal benefiċjarji ta</w:t>
            </w:r>
            <w:r w:rsidR="00623C5D" w:rsidRPr="0007617B">
              <w:rPr>
                <w:b/>
                <w:i/>
                <w:color w:val="auto"/>
              </w:rPr>
              <w:t>'</w:t>
            </w:r>
            <w:r w:rsidRPr="0007617B">
              <w:rPr>
                <w:b/>
                <w:i/>
                <w:color w:val="auto"/>
              </w:rPr>
              <w:t xml:space="preserve"> protezzjoni internazzjonali fejn ċittadini tal-Istat Membru jingħataw protezzjoni fir-rigward tas-sigurtà soċjali.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269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(50)</w:t>
            </w:r>
            <w:r w:rsidRPr="0007617B">
              <w:rPr>
                <w:b/>
                <w:i/>
                <w:color w:val="auto"/>
              </w:rPr>
              <w:tab/>
            </w:r>
            <w:r w:rsidRPr="0007617B">
              <w:rPr>
                <w:color w:val="auto"/>
              </w:rPr>
              <w:t>Jenħtieġ li jiġi provdut trattament ugwali għal benefiċjarji ta</w:t>
            </w:r>
            <w:r w:rsidR="00623C5D" w:rsidRPr="0007617B">
              <w:rPr>
                <w:color w:val="auto"/>
              </w:rPr>
              <w:t>'</w:t>
            </w:r>
            <w:r w:rsidRPr="0007617B">
              <w:rPr>
                <w:color w:val="auto"/>
              </w:rPr>
              <w:t xml:space="preserve"> protezzjoni internazzjonali fejn ċittadini tal-Istat Membru jingħataw protezzjoni fir-rigward tas-sigurtà soċjali.</w:t>
            </w:r>
          </w:p>
        </w:tc>
        <w:tc>
          <w:tcPr>
            <w:tcW w:w="4876" w:type="dxa"/>
          </w:tcPr>
          <w:p w:rsidR="007B04A0" w:rsidRPr="0007617B" w:rsidRDefault="007B04A0" w:rsidP="00623C5D">
            <w:pPr>
              <w:pStyle w:val="Normal6"/>
              <w:rPr>
                <w:b/>
                <w:i/>
                <w:color w:val="auto"/>
              </w:rPr>
            </w:pPr>
            <w:r w:rsidRPr="0007617B">
              <w:rPr>
                <w:color w:val="auto"/>
              </w:rPr>
              <w:t>(50)</w:t>
            </w:r>
            <w:r w:rsidRPr="0007617B">
              <w:rPr>
                <w:b/>
                <w:i/>
                <w:color w:val="auto"/>
              </w:rPr>
              <w:tab/>
            </w:r>
            <w:r w:rsidRPr="0007617B">
              <w:rPr>
                <w:color w:val="auto"/>
              </w:rPr>
              <w:t>Jenħtieġ li jiġi provdut trattament ugwali għal benefiċjarji ta</w:t>
            </w:r>
            <w:r w:rsidR="00623C5D" w:rsidRPr="0007617B">
              <w:rPr>
                <w:color w:val="auto"/>
              </w:rPr>
              <w:t>'</w:t>
            </w:r>
            <w:r w:rsidRPr="0007617B">
              <w:rPr>
                <w:color w:val="auto"/>
              </w:rPr>
              <w:t xml:space="preserve"> protezzjoni internazzjonali fejn ċittadini tal-Istat Membru jingħataw protezzjoni fir-rigward tas-sigurtà soċjali</w:t>
            </w:r>
            <w:r w:rsidRPr="0007617B">
              <w:rPr>
                <w:b/>
                <w:i/>
                <w:color w:val="auto"/>
              </w:rPr>
              <w:t xml:space="preserve"> u l-aċċess għal programmi ta' integrazzjoni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Kristina Winberg</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(51)</w:t>
            </w:r>
            <w:r w:rsidRPr="0007617B">
              <w:rPr>
                <w:b/>
                <w:i/>
                <w:color w:val="auto"/>
              </w:rPr>
              <w:tab/>
              <w:t>Barra minn hekk, b</w:t>
            </w:r>
            <w:r w:rsidR="00623C5D" w:rsidRPr="0007617B">
              <w:rPr>
                <w:b/>
                <w:i/>
                <w:color w:val="auto"/>
              </w:rPr>
              <w:t>'</w:t>
            </w:r>
            <w:r w:rsidRPr="0007617B">
              <w:rPr>
                <w:b/>
                <w:i/>
                <w:color w:val="auto"/>
              </w:rPr>
              <w:t>mod speċjali biex tiġi evitata t-tbatija soċjali, huwa xieraq li l-benefiċjarji tal-protezzjoni internazzjonali jiġu provduti b</w:t>
            </w:r>
            <w:r w:rsidR="00623C5D" w:rsidRPr="0007617B">
              <w:rPr>
                <w:b/>
                <w:i/>
                <w:color w:val="auto"/>
              </w:rPr>
              <w:t>'</w:t>
            </w:r>
            <w:r w:rsidRPr="0007617B">
              <w:rPr>
                <w:b/>
                <w:i/>
                <w:color w:val="auto"/>
              </w:rPr>
              <w:t>assistenza soċjali mingħajr diskriminazzjoni. Madankollu, fir-rigward tal-benefiċjarji tal-protezzjoni sussidjarja, l-Istati Membri jenħtieġ li jingħataw xi flessibbiltà biex dawk id-drittijiet jiġu llimitati għal benefiċċji bażiċi, li għandu jinftiehem li jkopru mill-inqas is-sostenn ta</w:t>
            </w:r>
            <w:r w:rsidR="00623C5D" w:rsidRPr="0007617B">
              <w:rPr>
                <w:b/>
                <w:i/>
                <w:color w:val="auto"/>
              </w:rPr>
              <w:t>'</w:t>
            </w:r>
            <w:r w:rsidRPr="0007617B">
              <w:rPr>
                <w:b/>
                <w:i/>
                <w:color w:val="auto"/>
              </w:rPr>
              <w:t xml:space="preserve"> dħul minimu, għajnuna fil-każ ta</w:t>
            </w:r>
            <w:r w:rsidR="00623C5D" w:rsidRPr="0007617B">
              <w:rPr>
                <w:b/>
                <w:i/>
                <w:color w:val="auto"/>
              </w:rPr>
              <w:t>'</w:t>
            </w:r>
            <w:r w:rsidRPr="0007617B">
              <w:rPr>
                <w:b/>
                <w:i/>
                <w:color w:val="auto"/>
              </w:rPr>
              <w:t xml:space="preserve"> mard, jew tqala, u assistenza lill-ġenituri, sa fejn dawk il-benefiċċji jingħataw liċ-ċittadini skont il-liġi nazzjonali. Sabiex tiġi faċilitata l-integrazzjoni tagħhom, l-Istati Membri jenħtieġ li jingħataw il-possibbiltà li jipprovdu l-aċċess għal ċerti tipi ta</w:t>
            </w:r>
            <w:r w:rsidR="00623C5D" w:rsidRPr="0007617B">
              <w:rPr>
                <w:b/>
                <w:i/>
                <w:color w:val="auto"/>
              </w:rPr>
              <w:t>'</w:t>
            </w:r>
            <w:r w:rsidRPr="0007617B">
              <w:rPr>
                <w:b/>
                <w:i/>
                <w:color w:val="auto"/>
              </w:rPr>
              <w:t xml:space="preserve"> assistenzi soċjali speċifikati fil-liġi nazzjonali, kemm għar-rifuġjati kif ukoll għall-benefiċjarji tal-protezzjoni sussidjarja, bil-kundizzjoni tal-parteċipazzjoni effettiva tal-benefiċjarju tal-protezzjoni internazzjonali f</w:t>
            </w:r>
            <w:r w:rsidR="00623C5D" w:rsidRPr="0007617B">
              <w:rPr>
                <w:b/>
                <w:i/>
                <w:color w:val="auto"/>
              </w:rPr>
              <w:t>'</w:t>
            </w:r>
            <w:r w:rsidRPr="0007617B">
              <w:rPr>
                <w:b/>
                <w:i/>
                <w:color w:val="auto"/>
              </w:rPr>
              <w:t>miżuri ta</w:t>
            </w:r>
            <w:r w:rsidR="00623C5D" w:rsidRPr="0007617B">
              <w:rPr>
                <w:b/>
                <w:i/>
                <w:color w:val="auto"/>
              </w:rPr>
              <w:t>'</w:t>
            </w:r>
            <w:r w:rsidRPr="0007617B">
              <w:rPr>
                <w:b/>
                <w:i/>
                <w:color w:val="auto"/>
              </w:rPr>
              <w:t xml:space="preserve"> integrazzjoni.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w:t>
            </w:r>
            <w:r w:rsidRPr="0007617B">
              <w:rPr>
                <w:b/>
                <w:i/>
                <w:color w:val="auto"/>
              </w:rPr>
              <w:t xml:space="preserve"> Madankollu, fir-rigward tal-benefiċjarji tal-protezzjoni sussidjarja, l-Istati Membri jenħtieġ li jingħataw xi flessibbiltà biex dawk id-drittijiet jiġu llimitati għal benefiċċji bażiċi, li għandu jinftiehem li jkopru mill-inqas is-sostenn ta</w:t>
            </w:r>
            <w:r w:rsidR="00623C5D" w:rsidRPr="0007617B">
              <w:rPr>
                <w:b/>
                <w:i/>
                <w:color w:val="auto"/>
              </w:rPr>
              <w:t>'</w:t>
            </w:r>
            <w:r w:rsidRPr="0007617B">
              <w:rPr>
                <w:b/>
                <w:i/>
                <w:color w:val="auto"/>
              </w:rPr>
              <w:t xml:space="preserve"> dħul minimu, għajnuna fil-każ ta</w:t>
            </w:r>
            <w:r w:rsidR="00623C5D" w:rsidRPr="0007617B">
              <w:rPr>
                <w:b/>
                <w:i/>
                <w:color w:val="auto"/>
              </w:rPr>
              <w:t>'</w:t>
            </w:r>
            <w:r w:rsidRPr="0007617B">
              <w:rPr>
                <w:b/>
                <w:i/>
                <w:color w:val="auto"/>
              </w:rPr>
              <w:t xml:space="preserve"> mard, jew tqala, u assistenza lill-ġenituri, sa fejn dawk il-benefiċċji jingħataw liċ-ċittadini skont il-liġi nazzjonali. Sabiex tiġi faċilitata l-integrazzjoni tagħhom, l-Istati Membri jenħtieġ li jingħataw il-possibbiltà li jipprovdu l-aċċess għal ċerti tipi ta</w:t>
            </w:r>
            <w:r w:rsidR="00623C5D" w:rsidRPr="0007617B">
              <w:rPr>
                <w:b/>
                <w:i/>
                <w:color w:val="auto"/>
              </w:rPr>
              <w:t>'</w:t>
            </w:r>
            <w:r w:rsidRPr="0007617B">
              <w:rPr>
                <w:b/>
                <w:i/>
                <w:color w:val="auto"/>
              </w:rPr>
              <w:t xml:space="preserve"> assistenzi soċjali speċifikati fil-liġi nazzjonali, kemm għar-rifuġjati kif ukoll għall-benefiċjarji tal-protezzjoni sussidjarja, bil-kundizzjoni tal-parteċipazzjoni effettiva tal-benefiċjarju tal-protezzjoni internazzjonali f</w:t>
            </w:r>
            <w:r w:rsidR="00623C5D" w:rsidRPr="0007617B">
              <w:rPr>
                <w:b/>
                <w:i/>
                <w:color w:val="auto"/>
              </w:rPr>
              <w:t>'</w:t>
            </w:r>
            <w:r w:rsidRPr="0007617B">
              <w:rPr>
                <w:b/>
                <w:i/>
                <w:color w:val="auto"/>
              </w:rPr>
              <w:t>miżuri ta</w:t>
            </w:r>
            <w:r w:rsidR="00623C5D" w:rsidRPr="0007617B">
              <w:rPr>
                <w:b/>
                <w:i/>
                <w:color w:val="auto"/>
              </w:rPr>
              <w:t>'</w:t>
            </w:r>
            <w:r w:rsidRPr="0007617B">
              <w:rPr>
                <w:b/>
                <w:i/>
                <w:color w:val="auto"/>
              </w:rPr>
              <w:t xml:space="preserve"> integrazzjoni.</w:t>
            </w:r>
          </w:p>
        </w:tc>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li xejn mhu ċar għaliex il-persuni fil-bżonn ta</w:t>
      </w:r>
      <w:r w:rsidR="00623C5D" w:rsidRPr="0007617B">
        <w:rPr>
          <w:color w:val="auto"/>
        </w:rPr>
        <w:t>'</w:t>
      </w:r>
      <w:r w:rsidR="007B04A0" w:rsidRPr="0007617B">
        <w:rPr>
          <w:color w:val="auto"/>
        </w:rPr>
        <w:t xml:space="preserve"> protezzjoni u li jingħataw protezzjoni sussidjarja jenħtieġ li ma jirċevux l-assistenza soċjali li jgawdu minnha persuni oħra li jkollhom bżonn protezzjoni internazzjonali. Jenħtieġ li ma jkun hemm l-ebda trattament mhux ugwali bejn persuni fil-bżonn ta</w:t>
      </w:r>
      <w:r w:rsidR="00623C5D" w:rsidRPr="0007617B">
        <w:rPr>
          <w:color w:val="auto"/>
        </w:rPr>
        <w:t>'</w:t>
      </w:r>
      <w:r w:rsidR="007B04A0" w:rsidRPr="0007617B">
        <w:rPr>
          <w:color w:val="auto"/>
        </w:rPr>
        <w:t xml:space="preserve"> protezzjoni internazzjonali. Dan huwa kemm legalment dubjuż kif ukoll ma jgħinx fl-amministrazzjoni. Ladarba jkun ġie stabbilit l-bżonn għal protezzjoni, dawn il-persuni kollha jkollhom l-istess bżonnijiet soċjali fl-Istat Membru ospitanti.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w:t>
            </w:r>
            <w:r w:rsidRPr="0007617B">
              <w:rPr>
                <w:b/>
                <w:i/>
                <w:color w:val="auto"/>
              </w:rPr>
              <w:t xml:space="preserve"> Madankollu, fir-rigward tal-benefiċjarji tal-protezzjoni sussidjarja, l-Istati Membri jenħtieġ li jingħataw xi flessibbiltà biex dawk id-drittijiet jiġu llimitati għal benefiċċji bażiċi, li għandu jinftiehem li jkopru mill-inqas is-sostenn ta</w:t>
            </w:r>
            <w:r w:rsidR="00623C5D" w:rsidRPr="0007617B">
              <w:rPr>
                <w:b/>
                <w:i/>
                <w:color w:val="auto"/>
              </w:rPr>
              <w:t>'</w:t>
            </w:r>
            <w:r w:rsidRPr="0007617B">
              <w:rPr>
                <w:b/>
                <w:i/>
                <w:color w:val="auto"/>
              </w:rPr>
              <w:t xml:space="preserve"> dħul minimu, għajnuna fil-każ ta</w:t>
            </w:r>
            <w:r w:rsidR="00623C5D" w:rsidRPr="0007617B">
              <w:rPr>
                <w:b/>
                <w:i/>
                <w:color w:val="auto"/>
              </w:rPr>
              <w:t>'</w:t>
            </w:r>
            <w:r w:rsidRPr="0007617B">
              <w:rPr>
                <w:b/>
                <w:i/>
                <w:color w:val="auto"/>
              </w:rPr>
              <w:t xml:space="preserve"> mard, jew tqala, u assistenza lill-ġenituri, sa fejn dawk il-benefiċċji jingħataw liċ-ċittadini skont il-liġi nazzjonali.</w:t>
            </w:r>
            <w:r w:rsidRPr="0007617B">
              <w:rPr>
                <w:color w:val="auto"/>
              </w:rPr>
              <w:t xml:space="preserve"> Sabiex tiġi faċilitata l-integrazzjoni tagħhom, l-Istati Membri jenħtieġ li jingħataw il-possibbiltà li jipprovdu l-aċċess għal ċerti tipi ta</w:t>
            </w:r>
            <w:r w:rsidR="00623C5D" w:rsidRPr="0007617B">
              <w:rPr>
                <w:color w:val="auto"/>
              </w:rPr>
              <w:t>'</w:t>
            </w:r>
            <w:r w:rsidRPr="0007617B">
              <w:rPr>
                <w:color w:val="auto"/>
              </w:rPr>
              <w:t xml:space="preserve"> assistenzi soċjali speċifikati fil-liġi nazzjonali</w:t>
            </w:r>
            <w:r w:rsidRPr="0007617B">
              <w:rPr>
                <w:b/>
                <w:i/>
                <w:color w:val="auto"/>
              </w:rPr>
              <w:t>, kemm għar-rifuġjati kif ukoll għall-benefiċjarji tal-protezzjoni sussidjarja,</w:t>
            </w:r>
            <w:r w:rsidRPr="0007617B">
              <w:rPr>
                <w:color w:val="auto"/>
              </w:rPr>
              <w:t xml:space="preserve"> bil-kundizzjoni tal-parteċipazzjoni effettiva tal-benefiċjarju tal-protezzjoni internazzjonali f</w:t>
            </w:r>
            <w:r w:rsidR="00623C5D" w:rsidRPr="0007617B">
              <w:rPr>
                <w:color w:val="auto"/>
              </w:rPr>
              <w:t>'</w:t>
            </w:r>
            <w:r w:rsidRPr="0007617B">
              <w:rPr>
                <w:color w:val="auto"/>
              </w:rPr>
              <w:t>miżuri ta</w:t>
            </w:r>
            <w:r w:rsidR="00623C5D" w:rsidRPr="0007617B">
              <w:rPr>
                <w:color w:val="auto"/>
              </w:rPr>
              <w:t>'</w:t>
            </w:r>
            <w:r w:rsidRPr="0007617B">
              <w:rPr>
                <w:color w:val="auto"/>
              </w:rPr>
              <w:t xml:space="preserve"> integrazzjoni.</w:t>
            </w:r>
          </w:p>
        </w:tc>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 Sabiex tiġi faċilitata l-integrazzjoni tagħhom, l-Istati Membri jenħtieġ li jingħataw il-possibbiltà li jipprovdu l-aċċess għal ċerti tipi ta</w:t>
            </w:r>
            <w:r w:rsidR="00623C5D" w:rsidRPr="0007617B">
              <w:rPr>
                <w:color w:val="auto"/>
              </w:rPr>
              <w:t>'</w:t>
            </w:r>
            <w:r w:rsidRPr="0007617B">
              <w:rPr>
                <w:color w:val="auto"/>
              </w:rPr>
              <w:t xml:space="preserve"> assistenzi soċjali speċifikati fil-liġi nazzjonali bil-kundizzjoni tal-parteċipazzjoni effettiva tal-benefiċjarju tal-protezzjoni internazzjonali f</w:t>
            </w:r>
            <w:r w:rsidR="00623C5D" w:rsidRPr="0007617B">
              <w:rPr>
                <w:color w:val="auto"/>
              </w:rPr>
              <w:t>'</w:t>
            </w:r>
            <w:r w:rsidRPr="0007617B">
              <w:rPr>
                <w:color w:val="auto"/>
              </w:rPr>
              <w:t>miżuri ta</w:t>
            </w:r>
            <w:r w:rsidR="00623C5D" w:rsidRPr="0007617B">
              <w:rPr>
                <w:color w:val="auto"/>
              </w:rPr>
              <w:t>'</w:t>
            </w:r>
            <w:r w:rsidRPr="0007617B">
              <w:rPr>
                <w:color w:val="auto"/>
              </w:rPr>
              <w:t xml:space="preserve"> integrazzjoni.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w:t>
            </w:r>
            <w:r w:rsidRPr="0007617B">
              <w:rPr>
                <w:b/>
                <w:i/>
                <w:color w:val="auto"/>
              </w:rPr>
              <w:t xml:space="preserve"> Madankollu, fir-rigward tal-benefiċjarji tal-protezzjoni sussidjarja, l-Istati Membri jenħtieġ li jingħataw xi flessibbiltà biex dawk id-drittijiet jiġu llimitati għal benefiċċji bażiċi, li għandu jinftiehem li jkopru mill-inqas is-sostenn ta</w:t>
            </w:r>
            <w:r w:rsidR="00623C5D" w:rsidRPr="0007617B">
              <w:rPr>
                <w:b/>
                <w:i/>
                <w:color w:val="auto"/>
              </w:rPr>
              <w:t>'</w:t>
            </w:r>
            <w:r w:rsidRPr="0007617B">
              <w:rPr>
                <w:b/>
                <w:i/>
                <w:color w:val="auto"/>
              </w:rPr>
              <w:t xml:space="preserve"> dħul minimu, għajnuna fil-każ ta</w:t>
            </w:r>
            <w:r w:rsidR="00623C5D" w:rsidRPr="0007617B">
              <w:rPr>
                <w:b/>
                <w:i/>
                <w:color w:val="auto"/>
              </w:rPr>
              <w:t>'</w:t>
            </w:r>
            <w:r w:rsidRPr="0007617B">
              <w:rPr>
                <w:b/>
                <w:i/>
                <w:color w:val="auto"/>
              </w:rPr>
              <w:t xml:space="preserve"> mard, jew tqala, u assistenza lill-ġenituri, sa fejn dawk il-benefiċċji jingħataw liċ-ċittadini skont il-liġi nazzjonali.</w:t>
            </w:r>
            <w:r w:rsidRPr="0007617B">
              <w:rPr>
                <w:color w:val="auto"/>
              </w:rPr>
              <w:t xml:space="preserve"> Sabiex tiġi faċilitata l-integrazzjoni tagħhom, l-Istati Membri jenħtieġ li</w:t>
            </w:r>
            <w:r w:rsidRPr="0007617B">
              <w:rPr>
                <w:b/>
                <w:i/>
                <w:color w:val="auto"/>
              </w:rPr>
              <w:t xml:space="preserve"> jingħataw il-possibbiltà li jipprovdu</w:t>
            </w:r>
            <w:r w:rsidRPr="0007617B">
              <w:rPr>
                <w:color w:val="auto"/>
              </w:rPr>
              <w:t xml:space="preserve"> l-aċċess għal ċerti tipi ta</w:t>
            </w:r>
            <w:r w:rsidR="00623C5D" w:rsidRPr="0007617B">
              <w:rPr>
                <w:color w:val="auto"/>
              </w:rPr>
              <w:t>'</w:t>
            </w:r>
            <w:r w:rsidRPr="0007617B">
              <w:rPr>
                <w:color w:val="auto"/>
              </w:rPr>
              <w:t xml:space="preserve"> assistenzi soċjali speċifikati fil-liġi nazzjonali, kemm għar-rifuġjati kif ukoll għall-benefiċjarji tal-protezzjoni sussidjarja</w:t>
            </w:r>
            <w:r w:rsidRPr="0007617B">
              <w:rPr>
                <w:b/>
                <w:i/>
                <w:color w:val="auto"/>
              </w:rPr>
              <w:t>, bil-kundizzjoni tal-parteċipazzjoni effettiva tal-benefiċjarju</w:t>
            </w:r>
            <w:r w:rsidRPr="0007617B">
              <w:rPr>
                <w:color w:val="auto"/>
              </w:rPr>
              <w:t xml:space="preserve"> tal-protezzjoni</w:t>
            </w:r>
            <w:r w:rsidRPr="0007617B">
              <w:rPr>
                <w:b/>
                <w:i/>
                <w:color w:val="auto"/>
              </w:rPr>
              <w:t xml:space="preserve"> internazzjonali</w:t>
            </w:r>
            <w:r w:rsidRPr="0007617B">
              <w:rPr>
                <w:color w:val="auto"/>
              </w:rPr>
              <w:t xml:space="preserve"> </w:t>
            </w:r>
            <w:r w:rsidRPr="0007617B">
              <w:rPr>
                <w:b/>
                <w:i/>
                <w:color w:val="auto"/>
              </w:rPr>
              <w:t>f</w:t>
            </w:r>
            <w:r w:rsidR="00623C5D" w:rsidRPr="0007617B">
              <w:rPr>
                <w:b/>
                <w:i/>
                <w:color w:val="auto"/>
              </w:rPr>
              <w:t>'</w:t>
            </w:r>
            <w:r w:rsidRPr="0007617B">
              <w:rPr>
                <w:b/>
                <w:i/>
                <w:color w:val="auto"/>
              </w:rPr>
              <w:t>miżuri ta</w:t>
            </w:r>
            <w:r w:rsidR="00623C5D" w:rsidRPr="0007617B">
              <w:rPr>
                <w:b/>
                <w:i/>
                <w:color w:val="auto"/>
              </w:rPr>
              <w:t>'</w:t>
            </w:r>
            <w:r w:rsidRPr="0007617B">
              <w:rPr>
                <w:b/>
                <w:i/>
                <w:color w:val="auto"/>
              </w:rPr>
              <w:t xml:space="preserve"> integrazzjoni.</w:t>
            </w:r>
          </w:p>
        </w:tc>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 Sabiex tiġi faċilitata l-integrazzjoni tagħhom, l-Istati Membri jenħtieġ li</w:t>
            </w:r>
            <w:r w:rsidRPr="0007617B">
              <w:rPr>
                <w:b/>
                <w:i/>
                <w:color w:val="auto"/>
              </w:rPr>
              <w:t xml:space="preserve"> jiżguraw</w:t>
            </w:r>
            <w:r w:rsidRPr="0007617B">
              <w:rPr>
                <w:color w:val="auto"/>
              </w:rPr>
              <w:t xml:space="preserve"> l-aċċess</w:t>
            </w:r>
            <w:r w:rsidRPr="0007617B">
              <w:rPr>
                <w:b/>
                <w:i/>
                <w:color w:val="auto"/>
              </w:rPr>
              <w:t xml:space="preserve"> effettiv</w:t>
            </w:r>
            <w:r w:rsidRPr="0007617B">
              <w:rPr>
                <w:color w:val="auto"/>
              </w:rPr>
              <w:t xml:space="preserve"> għal ċerti tipi ta</w:t>
            </w:r>
            <w:r w:rsidR="00623C5D" w:rsidRPr="0007617B">
              <w:rPr>
                <w:color w:val="auto"/>
              </w:rPr>
              <w:t>'</w:t>
            </w:r>
            <w:r w:rsidRPr="0007617B">
              <w:rPr>
                <w:color w:val="auto"/>
              </w:rPr>
              <w:t xml:space="preserve"> assistenzi soċjali speċifikati fil-liġi nazzjonali, kemm għar-rifuġjati kif ukoll għall-benefiċjarji tal-protezzjoni sussidjarja</w:t>
            </w:r>
            <w:r w:rsidRPr="0007617B">
              <w:rPr>
                <w:b/>
                <w:i/>
                <w:color w:val="auto"/>
              </w:rPr>
              <w:t>. Filwaqt li l-bażi</w:t>
            </w:r>
            <w:r w:rsidRPr="0007617B">
              <w:rPr>
                <w:color w:val="auto"/>
              </w:rPr>
              <w:t xml:space="preserve"> tal-protezzjoni</w:t>
            </w:r>
            <w:r w:rsidRPr="0007617B">
              <w:rPr>
                <w:b/>
                <w:i/>
                <w:color w:val="auto"/>
              </w:rPr>
              <w:t xml:space="preserve"> tista</w:t>
            </w:r>
            <w:r w:rsidR="00623C5D" w:rsidRPr="0007617B">
              <w:rPr>
                <w:b/>
                <w:i/>
                <w:color w:val="auto"/>
              </w:rPr>
              <w:t>'</w:t>
            </w:r>
            <w:r w:rsidRPr="0007617B">
              <w:rPr>
                <w:b/>
                <w:i/>
                <w:color w:val="auto"/>
              </w:rPr>
              <w:t xml:space="preserve"> tirriżulta</w:t>
            </w:r>
            <w:r w:rsidRPr="0007617B">
              <w:rPr>
                <w:color w:val="auto"/>
              </w:rPr>
              <w:t xml:space="preserve"> </w:t>
            </w:r>
            <w:r w:rsidRPr="0007617B">
              <w:rPr>
                <w:b/>
                <w:i/>
                <w:color w:val="auto"/>
              </w:rPr>
              <w:t>f</w:t>
            </w:r>
            <w:r w:rsidR="00623C5D" w:rsidRPr="0007617B">
              <w:rPr>
                <w:b/>
                <w:i/>
                <w:color w:val="auto"/>
              </w:rPr>
              <w:t>'</w:t>
            </w:r>
            <w:r w:rsidRPr="0007617B">
              <w:rPr>
                <w:b/>
                <w:i/>
                <w:color w:val="auto"/>
              </w:rPr>
              <w:t>determinazzjoni differenti tal-istatus, m</w:t>
            </w:r>
            <w:r w:rsidR="00623C5D" w:rsidRPr="0007617B">
              <w:rPr>
                <w:b/>
                <w:i/>
                <w:color w:val="auto"/>
              </w:rPr>
              <w:t>'</w:t>
            </w:r>
            <w:r w:rsidRPr="0007617B">
              <w:rPr>
                <w:b/>
                <w:i/>
                <w:color w:val="auto"/>
              </w:rPr>
              <w:t>hemm l-ebda differenza fil-bżonnijiet materjali tal-individwu protett</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w:t>
            </w:r>
            <w:r w:rsidRPr="0007617B">
              <w:rPr>
                <w:b/>
                <w:i/>
                <w:color w:val="auto"/>
              </w:rPr>
              <w:t xml:space="preserve"> mingħajr diskriminazzjoni</w:t>
            </w:r>
            <w:r w:rsidRPr="0007617B">
              <w:rPr>
                <w:color w:val="auto"/>
              </w:rPr>
              <w:t>. Madankollu,</w:t>
            </w:r>
            <w:r w:rsidRPr="0007617B">
              <w:rPr>
                <w:b/>
                <w:i/>
                <w:color w:val="auto"/>
              </w:rPr>
              <w:t xml:space="preserve"> fir-rigward tal-benefiċjarji tal-protezzjoni sussidjarja,</w:t>
            </w:r>
            <w:r w:rsidRPr="0007617B">
              <w:rPr>
                <w:color w:val="auto"/>
              </w:rPr>
              <w:t xml:space="preserve"> l-Istati Membri jenħtieġ li jingħataw</w:t>
            </w:r>
            <w:r w:rsidRPr="0007617B">
              <w:rPr>
                <w:b/>
                <w:i/>
                <w:color w:val="auto"/>
              </w:rPr>
              <w:t xml:space="preserve"> xi</w:t>
            </w:r>
            <w:r w:rsidRPr="0007617B">
              <w:rPr>
                <w:color w:val="auto"/>
              </w:rPr>
              <w:t xml:space="preserve"> flessibbiltà biex dawk id-drittijiet jiġu llimitati</w:t>
            </w:r>
            <w:r w:rsidRPr="0007617B">
              <w:rPr>
                <w:b/>
                <w:i/>
                <w:color w:val="auto"/>
              </w:rPr>
              <w:t xml:space="preserve"> għal benefiċċji bażiċi, li għandu jinftiehem li jkopru mill-inqas is-sostenn ta</w:t>
            </w:r>
            <w:r w:rsidR="00623C5D" w:rsidRPr="0007617B">
              <w:rPr>
                <w:b/>
                <w:i/>
                <w:color w:val="auto"/>
              </w:rPr>
              <w:t>'</w:t>
            </w:r>
            <w:r w:rsidRPr="0007617B">
              <w:rPr>
                <w:b/>
                <w:i/>
                <w:color w:val="auto"/>
              </w:rPr>
              <w:t xml:space="preserve"> dħul minimu, għajnuna fil-każ ta</w:t>
            </w:r>
            <w:r w:rsidR="00623C5D" w:rsidRPr="0007617B">
              <w:rPr>
                <w:b/>
                <w:i/>
                <w:color w:val="auto"/>
              </w:rPr>
              <w:t>'</w:t>
            </w:r>
            <w:r w:rsidRPr="0007617B">
              <w:rPr>
                <w:b/>
                <w:i/>
                <w:color w:val="auto"/>
              </w:rPr>
              <w:t xml:space="preserve"> mard, jew tqala, u assistenza lill-ġenituri, sa fejn dawk il-benefiċċji jingħataw liċ-ċittadini skont il-liġi nazzjonali</w:t>
            </w:r>
            <w:r w:rsidRPr="0007617B">
              <w:rPr>
                <w:color w:val="auto"/>
              </w:rPr>
              <w:t>. Sabiex tiġi faċilitata l-integrazzjoni tagħhom, l-Istati Membri jenħtieġ li</w:t>
            </w:r>
            <w:r w:rsidRPr="0007617B">
              <w:rPr>
                <w:b/>
                <w:i/>
                <w:color w:val="auto"/>
              </w:rPr>
              <w:t xml:space="preserve"> jingħataw il-possibbiltà li jipprovdu</w:t>
            </w:r>
            <w:r w:rsidRPr="0007617B">
              <w:rPr>
                <w:color w:val="auto"/>
              </w:rPr>
              <w:t xml:space="preserve"> l-aċċess għal ċerti tipi ta</w:t>
            </w:r>
            <w:r w:rsidR="00623C5D" w:rsidRPr="0007617B">
              <w:rPr>
                <w:color w:val="auto"/>
              </w:rPr>
              <w:t>'</w:t>
            </w:r>
            <w:r w:rsidRPr="0007617B">
              <w:rPr>
                <w:color w:val="auto"/>
              </w:rPr>
              <w:t xml:space="preserve"> assistenzi soċjali</w:t>
            </w:r>
            <w:r w:rsidRPr="0007617B">
              <w:rPr>
                <w:b/>
                <w:i/>
                <w:color w:val="auto"/>
              </w:rPr>
              <w:t xml:space="preserve"> speċifikati fil-liġi nazzjonali, kemm għar-rifuġjati kif ukoll għall-benefiċjarji tal-protezzjoni sussidjarja,</w:t>
            </w:r>
            <w:r w:rsidRPr="0007617B">
              <w:rPr>
                <w:color w:val="auto"/>
              </w:rPr>
              <w:t xml:space="preserve"> bil-kundizzjoni tal-parteċipazzjoni effettiva tal-benefiċjarju tal-protezzjoni internazzjonali f</w:t>
            </w:r>
            <w:r w:rsidR="00623C5D" w:rsidRPr="0007617B">
              <w:rPr>
                <w:color w:val="auto"/>
              </w:rPr>
              <w:t>'</w:t>
            </w:r>
            <w:r w:rsidRPr="0007617B">
              <w:rPr>
                <w:color w:val="auto"/>
              </w:rPr>
              <w:t>miżuri ta</w:t>
            </w:r>
            <w:r w:rsidR="00623C5D" w:rsidRPr="0007617B">
              <w:rPr>
                <w:color w:val="auto"/>
              </w:rPr>
              <w:t>'</w:t>
            </w:r>
            <w:r w:rsidRPr="0007617B">
              <w:rPr>
                <w:color w:val="auto"/>
              </w:rPr>
              <w:t xml:space="preserve"> integrazzjoni.</w:t>
            </w:r>
          </w:p>
        </w:tc>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w:t>
            </w:r>
            <w:r w:rsidRPr="0007617B">
              <w:rPr>
                <w:b/>
                <w:i/>
                <w:color w:val="auto"/>
              </w:rPr>
              <w:t xml:space="preserve"> u l-membri tal-familja tagħhom fil-kuntest ta</w:t>
            </w:r>
            <w:r w:rsidR="00623C5D" w:rsidRPr="0007617B">
              <w:rPr>
                <w:b/>
                <w:i/>
                <w:color w:val="auto"/>
              </w:rPr>
              <w:t>'</w:t>
            </w:r>
            <w:r w:rsidRPr="0007617B">
              <w:rPr>
                <w:b/>
                <w:i/>
                <w:color w:val="auto"/>
              </w:rPr>
              <w:t xml:space="preserve"> dan ir-Regolament</w:t>
            </w:r>
            <w:r w:rsidRPr="0007617B">
              <w:rPr>
                <w:color w:val="auto"/>
              </w:rPr>
              <w:t xml:space="preserve"> jiġu provduti b</w:t>
            </w:r>
            <w:r w:rsidR="00623C5D" w:rsidRPr="0007617B">
              <w:rPr>
                <w:color w:val="auto"/>
              </w:rPr>
              <w:t>'</w:t>
            </w:r>
            <w:r w:rsidRPr="0007617B">
              <w:rPr>
                <w:color w:val="auto"/>
              </w:rPr>
              <w:t>assistenza soċjali. Madankollu, l-Istati Membri jenħtieġ li jingħataw flessibbiltà</w:t>
            </w:r>
            <w:r w:rsidRPr="0007617B">
              <w:rPr>
                <w:b/>
                <w:i/>
                <w:color w:val="auto"/>
              </w:rPr>
              <w:t xml:space="preserve"> wiesgħa</w:t>
            </w:r>
            <w:r w:rsidRPr="0007617B">
              <w:rPr>
                <w:color w:val="auto"/>
              </w:rPr>
              <w:t xml:space="preserve"> biex dawk id-drittijiet jiġu llimitati. Sabiex tiġi faċilitata l-integrazzjoni tagħhom, l-Istati Membri jenħtieġ li</w:t>
            </w:r>
            <w:r w:rsidRPr="0007617B">
              <w:rPr>
                <w:b/>
                <w:i/>
                <w:color w:val="auto"/>
              </w:rPr>
              <w:t xml:space="preserve"> jagħmlu</w:t>
            </w:r>
            <w:r w:rsidRPr="0007617B">
              <w:rPr>
                <w:color w:val="auto"/>
              </w:rPr>
              <w:t xml:space="preserve"> l-aċċess għal ċerti tipi ta</w:t>
            </w:r>
            <w:r w:rsidR="00623C5D" w:rsidRPr="0007617B">
              <w:rPr>
                <w:color w:val="auto"/>
              </w:rPr>
              <w:t>'</w:t>
            </w:r>
            <w:r w:rsidRPr="0007617B">
              <w:rPr>
                <w:color w:val="auto"/>
              </w:rPr>
              <w:t xml:space="preserve"> assistenzi soċjali bil-kundizzjoni tal-parteċipazzjoni effettiva</w:t>
            </w:r>
            <w:r w:rsidRPr="0007617B">
              <w:rPr>
                <w:b/>
                <w:i/>
                <w:color w:val="auto"/>
              </w:rPr>
              <w:t xml:space="preserve"> u b</w:t>
            </w:r>
            <w:r w:rsidR="00623C5D" w:rsidRPr="0007617B">
              <w:rPr>
                <w:b/>
                <w:i/>
                <w:color w:val="auto"/>
              </w:rPr>
              <w:t>'</w:t>
            </w:r>
            <w:r w:rsidRPr="0007617B">
              <w:rPr>
                <w:b/>
                <w:i/>
                <w:color w:val="auto"/>
              </w:rPr>
              <w:t>suċċess</w:t>
            </w:r>
            <w:r w:rsidRPr="0007617B">
              <w:rPr>
                <w:color w:val="auto"/>
              </w:rPr>
              <w:t xml:space="preserve"> tal-benefiċjarju tal-protezzjoni internazzjonali</w:t>
            </w:r>
            <w:r w:rsidRPr="0007617B">
              <w:rPr>
                <w:b/>
                <w:i/>
                <w:color w:val="auto"/>
              </w:rPr>
              <w:t xml:space="preserve"> u tal-membri tal-familja tiegħu jew tagħha</w:t>
            </w:r>
            <w:r w:rsidRPr="0007617B">
              <w:rPr>
                <w:color w:val="auto"/>
              </w:rPr>
              <w:t xml:space="preserve"> f</w:t>
            </w:r>
            <w:r w:rsidR="00623C5D" w:rsidRPr="0007617B">
              <w:rPr>
                <w:color w:val="auto"/>
              </w:rPr>
              <w:t>'</w:t>
            </w:r>
            <w:r w:rsidRPr="0007617B">
              <w:rPr>
                <w:color w:val="auto"/>
              </w:rPr>
              <w:t>miżuri ta</w:t>
            </w:r>
            <w:r w:rsidR="00623C5D" w:rsidRPr="0007617B">
              <w:rPr>
                <w:color w:val="auto"/>
              </w:rPr>
              <w:t>'</w:t>
            </w:r>
            <w:r w:rsidRPr="0007617B">
              <w:rPr>
                <w:color w:val="auto"/>
              </w:rPr>
              <w:t xml:space="preserve"> integrazzjoni.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 Madankollu, fir-rigward tal-benefiċjarji tal-protezzjoni sussidjarja, l-Istati Membri jenħtieġ li jingħataw xi flessibbiltà biex dawk id-drittijiet jiġu llimitati għal benefiċċji bażiċi, li għandu jinftiehem li jkopru mill-inqas is-sostenn ta</w:t>
            </w:r>
            <w:r w:rsidR="00623C5D" w:rsidRPr="0007617B">
              <w:rPr>
                <w:color w:val="auto"/>
              </w:rPr>
              <w:t>'</w:t>
            </w:r>
            <w:r w:rsidRPr="0007617B">
              <w:rPr>
                <w:color w:val="auto"/>
              </w:rPr>
              <w:t xml:space="preserve"> dħul minimu, għajnuna fil-każ ta</w:t>
            </w:r>
            <w:r w:rsidR="00623C5D" w:rsidRPr="0007617B">
              <w:rPr>
                <w:color w:val="auto"/>
              </w:rPr>
              <w:t>'</w:t>
            </w:r>
            <w:r w:rsidRPr="0007617B">
              <w:rPr>
                <w:color w:val="auto"/>
              </w:rPr>
              <w:t xml:space="preserve"> mard, jew tqala, u assistenza lill-ġenituri, sa fejn dawk il-benefiċċji jingħataw liċ-ċittadini skont il-liġi nazzjonali. Sabiex tiġi faċilitata l-integrazzjoni tagħhom, l-Istati Membri jenħtieġ li jingħataw il-possibbiltà li jipprovdu l-aċċess għal ċerti tipi ta</w:t>
            </w:r>
            <w:r w:rsidR="00623C5D" w:rsidRPr="0007617B">
              <w:rPr>
                <w:color w:val="auto"/>
              </w:rPr>
              <w:t>'</w:t>
            </w:r>
            <w:r w:rsidRPr="0007617B">
              <w:rPr>
                <w:color w:val="auto"/>
              </w:rPr>
              <w:t xml:space="preserve"> assistenzi soċjali speċifikati fil-liġi nazzjonali, kemm għar-rifuġjati kif ukoll għall-benefiċjarji tal-protezzjoni sussidjarja, bil-kundizzjoni tal-parteċipazzjoni effettiva tal-benefiċjarju tal-protezzjoni internazzjonali f</w:t>
            </w:r>
            <w:r w:rsidR="00623C5D" w:rsidRPr="0007617B">
              <w:rPr>
                <w:color w:val="auto"/>
              </w:rPr>
              <w:t>'</w:t>
            </w:r>
            <w:r w:rsidRPr="0007617B">
              <w:rPr>
                <w:color w:val="auto"/>
              </w:rPr>
              <w:t>miżuri ta</w:t>
            </w:r>
            <w:r w:rsidR="00623C5D" w:rsidRPr="0007617B">
              <w:rPr>
                <w:color w:val="auto"/>
              </w:rPr>
              <w:t>'</w:t>
            </w:r>
            <w:r w:rsidRPr="0007617B">
              <w:rPr>
                <w:color w:val="auto"/>
              </w:rPr>
              <w:t xml:space="preserve"> integrazzjoni.</w:t>
            </w:r>
          </w:p>
        </w:tc>
        <w:tc>
          <w:tcPr>
            <w:tcW w:w="4876" w:type="dxa"/>
          </w:tcPr>
          <w:p w:rsidR="007B04A0" w:rsidRPr="0007617B" w:rsidRDefault="007B04A0" w:rsidP="00623C5D">
            <w:pPr>
              <w:pStyle w:val="Normal6"/>
              <w:rPr>
                <w:b/>
                <w:i/>
                <w:color w:val="auto"/>
              </w:rPr>
            </w:pPr>
            <w:r w:rsidRPr="0007617B">
              <w:rPr>
                <w:color w:val="auto"/>
              </w:rPr>
              <w:t>(51)</w:t>
            </w:r>
            <w:r w:rsidRPr="0007617B">
              <w:rPr>
                <w:b/>
                <w:i/>
                <w:color w:val="auto"/>
              </w:rPr>
              <w:tab/>
            </w:r>
            <w:r w:rsidRPr="0007617B">
              <w:rPr>
                <w:color w:val="auto"/>
              </w:rPr>
              <w:t>Barra minn hekk, b</w:t>
            </w:r>
            <w:r w:rsidR="00623C5D" w:rsidRPr="0007617B">
              <w:rPr>
                <w:color w:val="auto"/>
              </w:rPr>
              <w:t>'</w:t>
            </w:r>
            <w:r w:rsidRPr="0007617B">
              <w:rPr>
                <w:color w:val="auto"/>
              </w:rPr>
              <w:t>mod speċjali biex tiġi evitata t-tbatija soċjali, huwa xieraq li l-benefiċjarji tal-protezzjoni internazzjonali jiġu provduti b</w:t>
            </w:r>
            <w:r w:rsidR="00623C5D" w:rsidRPr="0007617B">
              <w:rPr>
                <w:color w:val="auto"/>
              </w:rPr>
              <w:t>'</w:t>
            </w:r>
            <w:r w:rsidRPr="0007617B">
              <w:rPr>
                <w:color w:val="auto"/>
              </w:rPr>
              <w:t>assistenza soċjali mingħajr diskriminazzjoni. Madankollu, fir-rigward tal-benefiċjarji tal-protezzjoni sussidjarja, l-Istati Membri jenħtieġ li jingħataw xi flessibbiltà biex dawk id-drittijiet jiġu llimitati għal benefiċċji bażiċi, li għandu jinftiehem li jkopru mill-inqas is-sostenn ta</w:t>
            </w:r>
            <w:r w:rsidR="00623C5D" w:rsidRPr="0007617B">
              <w:rPr>
                <w:color w:val="auto"/>
              </w:rPr>
              <w:t>'</w:t>
            </w:r>
            <w:r w:rsidRPr="0007617B">
              <w:rPr>
                <w:color w:val="auto"/>
              </w:rPr>
              <w:t xml:space="preserve"> dħul minimu, għajnuna fil-każ ta</w:t>
            </w:r>
            <w:r w:rsidR="00623C5D" w:rsidRPr="0007617B">
              <w:rPr>
                <w:color w:val="auto"/>
              </w:rPr>
              <w:t>'</w:t>
            </w:r>
            <w:r w:rsidRPr="0007617B">
              <w:rPr>
                <w:color w:val="auto"/>
              </w:rPr>
              <w:t xml:space="preserve"> mard, jew tqala,</w:t>
            </w:r>
            <w:r w:rsidRPr="0007617B">
              <w:rPr>
                <w:b/>
                <w:i/>
                <w:color w:val="auto"/>
              </w:rPr>
              <w:t xml:space="preserve"> aċċess għal servizzi SRHR</w:t>
            </w:r>
            <w:r w:rsidRPr="0007617B">
              <w:rPr>
                <w:color w:val="auto"/>
              </w:rPr>
              <w:t xml:space="preserve"> u assistenza lill-ġenituri, sa fejn dawk il-benefiċċji jingħataw liċ-ċittadini skont il-liġi nazzjonali. Sabiex tiġi faċilitata l-integrazzjoni tagħhom, l-Istati Membri jenħtieġ li jingħataw il-possibbiltà li jipprovdu l-aċċess għal ċerti tipi ta</w:t>
            </w:r>
            <w:r w:rsidR="00623C5D" w:rsidRPr="0007617B">
              <w:rPr>
                <w:color w:val="auto"/>
              </w:rPr>
              <w:t>'</w:t>
            </w:r>
            <w:r w:rsidRPr="0007617B">
              <w:rPr>
                <w:color w:val="auto"/>
              </w:rPr>
              <w:t xml:space="preserve"> assistenzi soċjali speċifikati fil-liġi nazzjonali, kemm għar-rifuġjati kif ukoll għall-benefiċjarji tal-protezzjoni sussidjarja, bil-kundizzjoni tal-parteċipazzjoni effettiva tal-benefiċjarju tal-protezzjoni internazzjonali f</w:t>
            </w:r>
            <w:r w:rsidR="00623C5D" w:rsidRPr="0007617B">
              <w:rPr>
                <w:color w:val="auto"/>
              </w:rPr>
              <w:t>'</w:t>
            </w:r>
            <w:r w:rsidRPr="0007617B">
              <w:rPr>
                <w:color w:val="auto"/>
              </w:rPr>
              <w:t>miżuri ta</w:t>
            </w:r>
            <w:r w:rsidR="00623C5D" w:rsidRPr="0007617B">
              <w:rPr>
                <w:color w:val="auto"/>
              </w:rPr>
              <w:t>'</w:t>
            </w:r>
            <w:r w:rsidRPr="0007617B">
              <w:rPr>
                <w:color w:val="auto"/>
              </w:rPr>
              <w:t xml:space="preserve"> integrazzjoni.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51a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(51a)</w:t>
            </w:r>
            <w:r w:rsidRPr="0007617B">
              <w:rPr>
                <w:b/>
                <w:i/>
                <w:color w:val="auto"/>
              </w:rPr>
              <w:tab/>
              <w:t>Jenħtieġ li kemm jista' jkun jitqiesu, il-bżonnijiet u d-dettalji speċifiċi tas-sitwazzjoni tal-benefiċjarji tal-istatus ta</w:t>
            </w:r>
            <w:r w:rsidR="00623C5D" w:rsidRPr="0007617B">
              <w:rPr>
                <w:b/>
                <w:i/>
                <w:color w:val="auto"/>
              </w:rPr>
              <w:t>'</w:t>
            </w:r>
            <w:r w:rsidRPr="0007617B">
              <w:rPr>
                <w:b/>
                <w:i/>
                <w:color w:val="auto"/>
              </w:rPr>
              <w:t xml:space="preserve"> protezzjoni internazzjonali, fil-programmi ta' integrazzjoni pprovduti lilhom, inklużi, fejn meħtieġ taħriġ fil-lingwi u l-għoti ta</w:t>
            </w:r>
            <w:r w:rsidR="00623C5D" w:rsidRPr="0007617B">
              <w:rPr>
                <w:b/>
                <w:i/>
                <w:color w:val="auto"/>
              </w:rPr>
              <w:t>'</w:t>
            </w:r>
            <w:r w:rsidRPr="0007617B">
              <w:rPr>
                <w:b/>
                <w:i/>
                <w:color w:val="auto"/>
              </w:rPr>
              <w:t xml:space="preserve"> informazzjoni dwar drittijiet u obbligi individwali relatati mal-istatus ta</w:t>
            </w:r>
            <w:r w:rsidR="00623C5D" w:rsidRPr="0007617B">
              <w:rPr>
                <w:b/>
                <w:i/>
                <w:color w:val="auto"/>
              </w:rPr>
              <w:t>'</w:t>
            </w:r>
            <w:r w:rsidRPr="0007617B">
              <w:rPr>
                <w:b/>
                <w:i/>
                <w:color w:val="auto"/>
              </w:rPr>
              <w:t xml:space="preserve"> protezzjoni fl-Istat Membru kkonċernat.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l-emenda tinkorpora mill-ġdid §47 tal-Preambolu tad-Direttiva tal-2011.</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(52)</w:t>
            </w:r>
            <w:r w:rsidRPr="0007617B">
              <w:rPr>
                <w:b/>
                <w:i/>
                <w:color w:val="auto"/>
              </w:rPr>
              <w:tab/>
            </w:r>
            <w:r w:rsidRPr="0007617B">
              <w:rPr>
                <w:color w:val="auto"/>
              </w:rPr>
              <w:t>Aċċess għall-kura tas-saħħa, inklużi l-kura tas-saħħa fiżika u mentali, jenħtieġ li jiġu żgurati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(52)</w:t>
            </w:r>
            <w:r w:rsidRPr="0007617B">
              <w:rPr>
                <w:b/>
                <w:i/>
                <w:color w:val="auto"/>
              </w:rPr>
              <w:tab/>
            </w:r>
            <w:r w:rsidRPr="0007617B">
              <w:rPr>
                <w:color w:val="auto"/>
              </w:rPr>
              <w:t>Aċċess għall-kura tas-saħħa, inklużi l-kura tas-saħħa fiżika u mentali,</w:t>
            </w:r>
            <w:r w:rsidRPr="0007617B">
              <w:rPr>
                <w:b/>
                <w:i/>
                <w:color w:val="auto"/>
              </w:rPr>
              <w:t xml:space="preserve"> u li tinkludi kura tas-saħħa sesswali u riproduttiva,</w:t>
            </w:r>
            <w:r w:rsidRPr="0007617B">
              <w:rPr>
                <w:color w:val="auto"/>
              </w:rPr>
              <w:t xml:space="preserve"> jenħtieġ li jiġu żgurati lill-benefiċjarji ta</w:t>
            </w:r>
            <w:r w:rsidR="00623C5D" w:rsidRPr="0007617B">
              <w:rPr>
                <w:color w:val="auto"/>
              </w:rPr>
              <w:t>'</w:t>
            </w:r>
            <w:r w:rsidRPr="0007617B">
              <w:rPr>
                <w:color w:val="auto"/>
              </w:rPr>
              <w:t xml:space="preserve">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(52)</w:t>
            </w:r>
            <w:r w:rsidRPr="0007617B">
              <w:rPr>
                <w:b/>
                <w:i/>
                <w:color w:val="auto"/>
              </w:rPr>
              <w:tab/>
            </w:r>
            <w:r w:rsidRPr="0007617B">
              <w:rPr>
                <w:color w:val="auto"/>
              </w:rPr>
              <w:t>Aċċess għall-kura tas-saħħa</w:t>
            </w:r>
            <w:r w:rsidRPr="0007617B">
              <w:rPr>
                <w:b/>
                <w:i/>
                <w:color w:val="auto"/>
              </w:rPr>
              <w:t>, inklużi l-kura tas-saħħa fiżika u mentali,</w:t>
            </w:r>
            <w:r w:rsidRPr="0007617B">
              <w:rPr>
                <w:color w:val="auto"/>
              </w:rPr>
              <w:t xml:space="preserve"> jenħtieġ li jiġu żgurati lill-benefiċjarji ta</w:t>
            </w:r>
            <w:r w:rsidR="00623C5D" w:rsidRPr="0007617B">
              <w:rPr>
                <w:color w:val="auto"/>
              </w:rPr>
              <w:t>'</w:t>
            </w:r>
            <w:r w:rsidRPr="0007617B">
              <w:rPr>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(52)</w:t>
            </w:r>
            <w:r w:rsidRPr="0007617B">
              <w:rPr>
                <w:b/>
                <w:i/>
                <w:color w:val="auto"/>
              </w:rPr>
              <w:tab/>
            </w:r>
            <w:r w:rsidRPr="0007617B">
              <w:rPr>
                <w:color w:val="auto"/>
              </w:rPr>
              <w:t>Aċċess għall-kura tas-saħħa</w:t>
            </w:r>
            <w:r w:rsidRPr="0007617B">
              <w:rPr>
                <w:b/>
                <w:i/>
                <w:color w:val="auto"/>
              </w:rPr>
              <w:t xml:space="preserve"> bażika</w:t>
            </w:r>
            <w:r w:rsidRPr="0007617B">
              <w:rPr>
                <w:color w:val="auto"/>
              </w:rPr>
              <w:t xml:space="preserve"> jenħtieġ li jiġu żgurati lill-benefiċjarji ta</w:t>
            </w:r>
            <w:r w:rsidR="00623C5D" w:rsidRPr="0007617B">
              <w:rPr>
                <w:color w:val="auto"/>
              </w:rPr>
              <w:t>'</w:t>
            </w:r>
            <w:r w:rsidRPr="0007617B">
              <w:rPr>
                <w:color w:val="auto"/>
              </w:rPr>
              <w:t xml:space="preserve">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279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52a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(52a)</w:t>
            </w:r>
            <w:r w:rsidRPr="0007617B">
              <w:rPr>
                <w:b/>
                <w:i/>
                <w:color w:val="auto"/>
              </w:rPr>
              <w:tab/>
              <w:t xml:space="preserve">Il-benefiċjarji </w:t>
            </w:r>
            <w:r w:rsidR="005944FE" w:rsidRPr="0007617B">
              <w:rPr>
                <w:b/>
                <w:i/>
                <w:color w:val="auto"/>
              </w:rPr>
              <w:t>ta' protezzjoni</w:t>
            </w:r>
            <w:r w:rsidRPr="0007617B">
              <w:rPr>
                <w:b/>
                <w:i/>
                <w:color w:val="auto"/>
              </w:rPr>
              <w:t xml:space="preserve"> internazzjonali jenħtieġ li jgawdu minn aċċess għal oġġetti u servizzi u l-provvista ta</w:t>
            </w:r>
            <w:r w:rsidR="00623C5D" w:rsidRPr="0007617B">
              <w:rPr>
                <w:b/>
                <w:i/>
                <w:color w:val="auto"/>
              </w:rPr>
              <w:t>'</w:t>
            </w:r>
            <w:r w:rsidRPr="0007617B">
              <w:rPr>
                <w:b/>
                <w:i/>
                <w:color w:val="auto"/>
              </w:rPr>
              <w:t xml:space="preserve"> oġġetti u servizzi li tkun disponibbli għall-pubbliku, inklużi servizzi ta</w:t>
            </w:r>
            <w:r w:rsidR="00623C5D" w:rsidRPr="0007617B">
              <w:rPr>
                <w:b/>
                <w:i/>
                <w:color w:val="auto"/>
              </w:rPr>
              <w:t>'</w:t>
            </w:r>
            <w:r w:rsidRPr="0007617B">
              <w:rPr>
                <w:b/>
                <w:i/>
                <w:color w:val="auto"/>
              </w:rPr>
              <w:t xml:space="preserve"> informazzjoni u ta</w:t>
            </w:r>
            <w:r w:rsidR="00623C5D" w:rsidRPr="0007617B">
              <w:rPr>
                <w:b/>
                <w:i/>
                <w:color w:val="auto"/>
              </w:rPr>
              <w:t>'</w:t>
            </w:r>
            <w:r w:rsidRPr="0007617B">
              <w:rPr>
                <w:b/>
                <w:i/>
                <w:color w:val="auto"/>
              </w:rPr>
              <w:t xml:space="preserve"> pariri pprovduti minn uffiċċji tal-impjieg.</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li l-kliem tal-premessa huwa allinjat mal-kliem propost mill-Kummissjoni Ewropea għal dispożizzjonijiet dwar trattament ugwali fi strumenti ta</w:t>
      </w:r>
      <w:r w:rsidR="00623C5D" w:rsidRPr="0007617B">
        <w:rPr>
          <w:color w:val="auto"/>
        </w:rPr>
        <w:t>'</w:t>
      </w:r>
      <w:r w:rsidR="007B04A0" w:rsidRPr="0007617B">
        <w:rPr>
          <w:color w:val="auto"/>
        </w:rPr>
        <w:t xml:space="preserve"> migrazzjoni legali (b'mod partikolari r-reviżjoni tal-Karta Blu). Il-premessi huma espressi fl-Artikoli 30 u 35 rispettivament.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r w:rsidRPr="0007617B">
              <w:rPr>
                <w:b/>
                <w:i/>
                <w:color w:val="auto"/>
              </w:rPr>
              <w:t>, sakemm dawk il-miżuri ta' integrazzjoni jkunu mingħajr ħlas, effettivament u faċilment aċċessibbli u li jqisu l-bżonnijiet partikolari tal-benefiċjarji ta' protezzjoni internazzjonali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Jeroen Lenaers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r w:rsidRPr="0007617B">
              <w:rPr>
                <w:b/>
                <w:i/>
                <w:color w:val="auto"/>
              </w:rPr>
              <w:t xml:space="preserve"> Ir-rifjut kontinwu għal integrazzjoni b</w:t>
            </w:r>
            <w:r w:rsidR="00623C5D" w:rsidRPr="0007617B">
              <w:rPr>
                <w:b/>
                <w:i/>
                <w:color w:val="auto"/>
              </w:rPr>
              <w:t>'</w:t>
            </w:r>
            <w:r w:rsidRPr="0007617B">
              <w:rPr>
                <w:b/>
                <w:i/>
                <w:color w:val="auto"/>
              </w:rPr>
              <w:t>mod attiv, bħala l-aħħar miżura, jista</w:t>
            </w:r>
            <w:r w:rsidR="00623C5D" w:rsidRPr="0007617B">
              <w:rPr>
                <w:b/>
                <w:i/>
                <w:color w:val="auto"/>
              </w:rPr>
              <w:t>'</w:t>
            </w:r>
            <w:r w:rsidRPr="0007617B">
              <w:rPr>
                <w:b/>
                <w:i/>
                <w:color w:val="auto"/>
              </w:rPr>
              <w:t xml:space="preserve"> jwassal għal waqfien tal-eliġibbiltà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w:t>
            </w:r>
            <w:r w:rsidRPr="0007617B">
              <w:rPr>
                <w:b/>
                <w:i/>
                <w:color w:val="auto"/>
              </w:rPr>
              <w:t xml:space="preserve"> jenħtieġ li</w:t>
            </w:r>
            <w:r w:rsidRPr="0007617B">
              <w:rPr>
                <w:color w:val="auto"/>
              </w:rPr>
              <w:t xml:space="preserve">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w:t>
            </w:r>
            <w:r w:rsidRPr="0007617B">
              <w:rPr>
                <w:b/>
                <w:i/>
                <w:color w:val="auto"/>
              </w:rPr>
              <w:t xml:space="preserve"> jistgħu</w:t>
            </w:r>
            <w:r w:rsidRPr="0007617B">
              <w:rPr>
                <w:color w:val="auto"/>
              </w:rPr>
              <w:t xml:space="preserve">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w:t>
            </w:r>
            <w:r w:rsidRPr="0007617B">
              <w:rPr>
                <w:b/>
                <w:i/>
                <w:color w:val="auto"/>
              </w:rPr>
              <w:t xml:space="preserve"> li huma jqisu bħala xierqa</w:t>
            </w:r>
            <w:r w:rsidRPr="0007617B">
              <w:rPr>
                <w:color w:val="auto"/>
              </w:rPr>
              <w:t>,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w:t>
            </w:r>
            <w:r w:rsidRPr="0007617B">
              <w:rPr>
                <w:b/>
                <w:i/>
                <w:color w:val="auto"/>
              </w:rPr>
              <w:t xml:space="preserve"> jistgħu</w:t>
            </w:r>
            <w:r w:rsidRPr="0007617B">
              <w:rPr>
                <w:color w:val="auto"/>
              </w:rPr>
              <w:t xml:space="preserve">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w:t>
            </w:r>
            <w:r w:rsidRPr="0007617B">
              <w:rPr>
                <w:b/>
                <w:i/>
                <w:color w:val="auto"/>
              </w:rPr>
              <w:t>, korsijiet</w:t>
            </w:r>
            <w:r w:rsidRPr="0007617B">
              <w:rPr>
                <w:color w:val="auto"/>
              </w:rPr>
              <w:t xml:space="preserve"> ta</w:t>
            </w:r>
            <w:r w:rsidR="00623C5D" w:rsidRPr="0007617B">
              <w:rPr>
                <w:color w:val="auto"/>
              </w:rPr>
              <w:t>'</w:t>
            </w:r>
            <w:r w:rsidRPr="0007617B">
              <w:rPr>
                <w:color w:val="auto"/>
              </w:rPr>
              <w:t xml:space="preserve"> integrazzjoni ċivika,</w:t>
            </w:r>
            <w:r w:rsidRPr="0007617B">
              <w:rPr>
                <w:b/>
                <w:i/>
                <w:color w:val="auto"/>
              </w:rPr>
              <w:t xml:space="preserve"> taħriġ vokazzjonali u korsijiet oħra relatati mal-impjieg</w:t>
            </w:r>
            <w:r w:rsidRPr="0007617B">
              <w:rPr>
                <w:color w:val="auto"/>
              </w:rPr>
              <w:t xml:space="preserve"> obbligatorja.</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w:t>
            </w:r>
            <w:r w:rsidRPr="0007617B">
              <w:rPr>
                <w:b/>
                <w:i/>
                <w:color w:val="auto"/>
              </w:rPr>
              <w:t xml:space="preserve"> għandhom</w:t>
            </w:r>
            <w:r w:rsidRPr="0007617B">
              <w:rPr>
                <w:color w:val="auto"/>
              </w:rPr>
              <w:t xml:space="preserve">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w:t>
            </w:r>
            <w:r w:rsidRPr="0007617B">
              <w:rPr>
                <w:b/>
                <w:i/>
                <w:color w:val="auto"/>
              </w:rPr>
              <w:t xml:space="preserve"> u</w:t>
            </w:r>
            <w:r w:rsidR="00B77256" w:rsidRPr="0007617B">
              <w:rPr>
                <w:b/>
                <w:i/>
                <w:color w:val="auto"/>
              </w:rPr>
              <w:t xml:space="preserve"> </w:t>
            </w:r>
            <w:r w:rsidRPr="0007617B">
              <w:rPr>
                <w:b/>
                <w:i/>
                <w:color w:val="auto"/>
              </w:rPr>
              <w:t>korsijiet</w:t>
            </w:r>
            <w:r w:rsidRPr="0007617B">
              <w:rPr>
                <w:color w:val="auto"/>
              </w:rPr>
              <w:t xml:space="preserve"> ta</w:t>
            </w:r>
            <w:r w:rsidR="00623C5D" w:rsidRPr="0007617B">
              <w:rPr>
                <w:color w:val="auto"/>
              </w:rPr>
              <w:t>'</w:t>
            </w:r>
            <w:r w:rsidRPr="0007617B">
              <w:rPr>
                <w:color w:val="auto"/>
              </w:rPr>
              <w:t xml:space="preserve"> integrazzjoni ċivika, obbligatorja.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w:t>
            </w:r>
            <w:r w:rsidRPr="0007617B">
              <w:rPr>
                <w:b/>
                <w:i/>
                <w:color w:val="auto"/>
              </w:rPr>
              <w:t xml:space="preserve"> fejn dawn il-modalitajiet jiġu stabbiliti mill-Istati Membri. L-Istati Membri jistgħu jagħmlu l-parteċipazzjoni f</w:t>
            </w:r>
            <w:r w:rsidR="00623C5D" w:rsidRPr="0007617B">
              <w:rPr>
                <w:b/>
                <w:i/>
                <w:color w:val="auto"/>
              </w:rPr>
              <w:t>'</w:t>
            </w:r>
            <w:r w:rsidRPr="0007617B">
              <w:rPr>
                <w:b/>
                <w:i/>
                <w:color w:val="auto"/>
              </w:rPr>
              <w:t>dawn il-miżuri ta</w:t>
            </w:r>
            <w:r w:rsidR="00623C5D" w:rsidRPr="0007617B">
              <w:rPr>
                <w:b/>
                <w:i/>
                <w:color w:val="auto"/>
              </w:rPr>
              <w:t>'</w:t>
            </w:r>
            <w:r w:rsidRPr="0007617B">
              <w:rPr>
                <w:b/>
                <w:i/>
                <w:color w:val="auto"/>
              </w:rPr>
              <w:t xml:space="preserve"> integrazzjoni,</w:t>
            </w:r>
            <w:r w:rsidRPr="0007617B">
              <w:rPr>
                <w:color w:val="auto"/>
              </w:rPr>
              <w:t xml:space="preserve"> bħal korsijiet lingwistiċi, korsijiet ta</w:t>
            </w:r>
            <w:r w:rsidR="00623C5D" w:rsidRPr="0007617B">
              <w:rPr>
                <w:color w:val="auto"/>
              </w:rPr>
              <w:t>'</w:t>
            </w:r>
            <w:r w:rsidRPr="0007617B">
              <w:rPr>
                <w:color w:val="auto"/>
              </w:rPr>
              <w:t xml:space="preserve"> integrazzjoni ċivika, taħriġ vokazzjonali u korsijiet oħra relatati mal-impjieg</w:t>
            </w:r>
            <w:r w:rsidRPr="0007617B">
              <w:rPr>
                <w:b/>
                <w:i/>
                <w:color w:val="auto"/>
              </w:rPr>
              <w:t xml:space="preserve"> obbligatorja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w:t>
            </w:r>
            <w:r w:rsidRPr="0007617B">
              <w:rPr>
                <w:b/>
                <w:i/>
                <w:color w:val="auto"/>
              </w:rPr>
              <w:t xml:space="preserve"> li għandhom ikunu aċċessibbli faċilment, bla ħlas u li tiġi pprovduta kura tat-tfal</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w:t>
            </w:r>
            <w:r w:rsidRPr="0007617B">
              <w:rPr>
                <w:b/>
                <w:i/>
                <w:color w:val="auto"/>
              </w:rPr>
              <w:t xml:space="preserve"> L-Istati Membri</w:t>
            </w:r>
            <w:r w:rsidRPr="0007617B">
              <w:rPr>
                <w:color w:val="auto"/>
              </w:rPr>
              <w:t xml:space="preserve"> jistgħu</w:t>
            </w:r>
            <w:r w:rsidRPr="0007617B">
              <w:rPr>
                <w:b/>
                <w:i/>
                <w:color w:val="auto"/>
              </w:rPr>
              <w:t xml:space="preserve"> jagħmlu l-parteċipazzjoni f</w:t>
            </w:r>
            <w:r w:rsidR="00623C5D" w:rsidRPr="0007617B">
              <w:rPr>
                <w:b/>
                <w:i/>
                <w:color w:val="auto"/>
              </w:rPr>
              <w:t>'</w:t>
            </w:r>
            <w:r w:rsidRPr="0007617B">
              <w:rPr>
                <w:b/>
                <w:i/>
                <w:color w:val="auto"/>
              </w:rPr>
              <w:t>dawn il-miżuri</w:t>
            </w:r>
            <w:r w:rsidRPr="0007617B">
              <w:rPr>
                <w:color w:val="auto"/>
              </w:rPr>
              <w:t xml:space="preserve"> ta</w:t>
            </w:r>
            <w:r w:rsidR="00623C5D" w:rsidRPr="0007617B">
              <w:rPr>
                <w:color w:val="auto"/>
              </w:rPr>
              <w:t>'</w:t>
            </w:r>
            <w:r w:rsidRPr="0007617B">
              <w:rPr>
                <w:color w:val="auto"/>
              </w:rPr>
              <w:t xml:space="preserve"> integrazzjoni</w:t>
            </w:r>
            <w:r w:rsidRPr="0007617B">
              <w:rPr>
                <w:b/>
                <w:i/>
                <w:color w:val="auto"/>
              </w:rPr>
              <w:t>, bħal korsijiet lingwistiċi, korsijiet ta</w:t>
            </w:r>
            <w:r w:rsidR="00623C5D" w:rsidRPr="0007617B">
              <w:rPr>
                <w:b/>
                <w:i/>
                <w:color w:val="auto"/>
              </w:rPr>
              <w:t>'</w:t>
            </w:r>
            <w:r w:rsidRPr="0007617B">
              <w:rPr>
                <w:b/>
                <w:i/>
                <w:color w:val="auto"/>
              </w:rPr>
              <w:t xml:space="preserve"> integrazzjoni ċivika, taħriġ vokazzjonali u korsijiet oħra relatati mal-impjieg obbligatorja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w:t>
            </w:r>
            <w:r w:rsidRPr="0007617B">
              <w:rPr>
                <w:b/>
                <w:i/>
                <w:color w:val="auto"/>
              </w:rPr>
              <w:t xml:space="preserve"> bla ħlas u effettiv</w:t>
            </w:r>
            <w:r w:rsidRPr="0007617B">
              <w:rPr>
                <w:color w:val="auto"/>
              </w:rPr>
              <w:t xml:space="preserve"> għal miżuri ta</w:t>
            </w:r>
            <w:r w:rsidR="00623C5D" w:rsidRPr="0007617B">
              <w:rPr>
                <w:color w:val="auto"/>
              </w:rPr>
              <w:t>'</w:t>
            </w:r>
            <w:r w:rsidRPr="0007617B">
              <w:rPr>
                <w:color w:val="auto"/>
              </w:rPr>
              <w:t xml:space="preserve"> integrazzjoni, fejn dawn il-modalitajiet jiġu stabbiliti mill-Istati Membri.</w:t>
            </w:r>
            <w:r w:rsidRPr="0007617B">
              <w:rPr>
                <w:b/>
                <w:i/>
                <w:color w:val="auto"/>
              </w:rPr>
              <w:t xml:space="preserve"> Jenħtieġ li jiġi rikonoxxut li mhux il-benefiċjarji </w:t>
            </w:r>
            <w:r w:rsidR="005944FE" w:rsidRPr="0007617B">
              <w:rPr>
                <w:b/>
                <w:i/>
                <w:color w:val="auto"/>
              </w:rPr>
              <w:t>ta' protezzjoni</w:t>
            </w:r>
            <w:r w:rsidRPr="0007617B">
              <w:rPr>
                <w:b/>
                <w:i/>
                <w:color w:val="auto"/>
              </w:rPr>
              <w:t xml:space="preserve"> internazzjonali kollha</w:t>
            </w:r>
            <w:r w:rsidRPr="0007617B">
              <w:rPr>
                <w:color w:val="auto"/>
              </w:rPr>
              <w:t xml:space="preserve"> jistgħu</w:t>
            </w:r>
            <w:r w:rsidRPr="0007617B">
              <w:rPr>
                <w:b/>
                <w:i/>
                <w:color w:val="auto"/>
              </w:rPr>
              <w:t xml:space="preserve"> jkunu kapaċi jipparteċipaw fil-miżuri</w:t>
            </w:r>
            <w:r w:rsidRPr="0007617B">
              <w:rPr>
                <w:color w:val="auto"/>
              </w:rPr>
              <w:t xml:space="preserve"> ta</w:t>
            </w:r>
            <w:r w:rsidR="00623C5D" w:rsidRPr="0007617B">
              <w:rPr>
                <w:color w:val="auto"/>
              </w:rPr>
              <w:t>'</w:t>
            </w:r>
            <w:r w:rsidRPr="0007617B">
              <w:rPr>
                <w:color w:val="auto"/>
              </w:rPr>
              <w:t xml:space="preserve"> integrazzjoni</w:t>
            </w:r>
            <w:r w:rsidRPr="0007617B">
              <w:rPr>
                <w:b/>
                <w:i/>
                <w:color w:val="auto"/>
              </w:rPr>
              <w:t xml:space="preserve"> minħabba trawma li jkunu sofrew</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Traian Ungureanu, Artis Pabriks, Kinga Gál, Pál Csáky,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p>
        </w:tc>
        <w:tc>
          <w:tcPr>
            <w:tcW w:w="4876" w:type="dxa"/>
          </w:tcPr>
          <w:p w:rsidR="007B04A0" w:rsidRPr="0007617B" w:rsidRDefault="007B04A0" w:rsidP="00623C5D">
            <w:pPr>
              <w:pStyle w:val="Normal6"/>
              <w:rPr>
                <w:b/>
                <w:i/>
                <w:color w:val="auto"/>
              </w:rPr>
            </w:pPr>
            <w:r w:rsidRPr="0007617B">
              <w:rPr>
                <w:color w:val="auto"/>
              </w:rPr>
              <w:t>(53)</w:t>
            </w:r>
            <w:r w:rsidRPr="0007617B">
              <w:rPr>
                <w:b/>
                <w:i/>
                <w:color w:val="auto"/>
              </w:rPr>
              <w:tab/>
            </w:r>
            <w:r w:rsidRPr="0007617B">
              <w:rPr>
                <w:color w:val="auto"/>
              </w:rPr>
              <w:t>Sabiex tiġi faċilitata l-integrazzjoni ta</w:t>
            </w:r>
            <w:r w:rsidR="00623C5D" w:rsidRPr="0007617B">
              <w:rPr>
                <w:color w:val="auto"/>
              </w:rPr>
              <w:t>'</w:t>
            </w:r>
            <w:r w:rsidRPr="0007617B">
              <w:rPr>
                <w:color w:val="auto"/>
              </w:rPr>
              <w:t xml:space="preserve"> benefiċjarji ta</w:t>
            </w:r>
            <w:r w:rsidR="00623C5D" w:rsidRPr="0007617B">
              <w:rPr>
                <w:color w:val="auto"/>
              </w:rPr>
              <w:t>'</w:t>
            </w:r>
            <w:r w:rsidRPr="0007617B">
              <w:rPr>
                <w:color w:val="auto"/>
              </w:rPr>
              <w:t xml:space="preserve"> protezzjoni internazzjonali fis-soċjetà, benefiċjarji ta</w:t>
            </w:r>
            <w:r w:rsidR="00623C5D" w:rsidRPr="0007617B">
              <w:rPr>
                <w:color w:val="auto"/>
              </w:rPr>
              <w:t>'</w:t>
            </w:r>
            <w:r w:rsidRPr="0007617B">
              <w:rPr>
                <w:color w:val="auto"/>
              </w:rPr>
              <w:t xml:space="preserve"> protezzjoni internazzjonali jenħtieġ li jkollhom aċċess għal miżuri ta</w:t>
            </w:r>
            <w:r w:rsidR="00623C5D" w:rsidRPr="0007617B">
              <w:rPr>
                <w:color w:val="auto"/>
              </w:rPr>
              <w:t>'</w:t>
            </w:r>
            <w:r w:rsidRPr="0007617B">
              <w:rPr>
                <w:color w:val="auto"/>
              </w:rPr>
              <w:t xml:space="preserve"> integrazzjoni, fejn dawn il-modalitajiet jiġu stabbiliti mill-Istati Membri. L-Istati Membri jistgħu jagħmlu l-parteċipazzjoni f</w:t>
            </w:r>
            <w:r w:rsidR="00623C5D" w:rsidRPr="0007617B">
              <w:rPr>
                <w:color w:val="auto"/>
              </w:rPr>
              <w:t>'</w:t>
            </w:r>
            <w:r w:rsidRPr="0007617B">
              <w:rPr>
                <w:color w:val="auto"/>
              </w:rPr>
              <w:t>dawn il-miżuri ta</w:t>
            </w:r>
            <w:r w:rsidR="00623C5D" w:rsidRPr="0007617B">
              <w:rPr>
                <w:color w:val="auto"/>
              </w:rPr>
              <w:t>'</w:t>
            </w:r>
            <w:r w:rsidRPr="0007617B">
              <w:rPr>
                <w:color w:val="auto"/>
              </w:rPr>
              <w:t xml:space="preserve"> integrazzjoni, bħal korsijiet lingwistiċi, korsijiet ta</w:t>
            </w:r>
            <w:r w:rsidR="00623C5D" w:rsidRPr="0007617B">
              <w:rPr>
                <w:color w:val="auto"/>
              </w:rPr>
              <w:t>'</w:t>
            </w:r>
            <w:r w:rsidRPr="0007617B">
              <w:rPr>
                <w:color w:val="auto"/>
              </w:rPr>
              <w:t xml:space="preserve"> integrazzjoni ċivika, taħriġ vokazzjonali u korsijiet oħra relatati mal-impjieg obbligatorja.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(54)</w:t>
            </w:r>
            <w:r w:rsidRPr="0007617B">
              <w:rPr>
                <w:b/>
                <w:i/>
                <w:color w:val="auto"/>
              </w:rPr>
              <w:tab/>
              <w:t>Il-monitoraġġ effettiv</w:t>
            </w:r>
            <w:r w:rsidRPr="0007617B">
              <w:rPr>
                <w:color w:val="auto"/>
              </w:rPr>
              <w:t xml:space="preserve"> ta</w:t>
            </w:r>
            <w:r w:rsidR="00623C5D" w:rsidRPr="0007617B">
              <w:rPr>
                <w:color w:val="auto"/>
              </w:rPr>
              <w:t>'</w:t>
            </w:r>
            <w:r w:rsidRPr="0007617B">
              <w:rPr>
                <w:color w:val="auto"/>
              </w:rPr>
              <w:t xml:space="preserve"> dan ir-Regolament</w:t>
            </w:r>
            <w:r w:rsidRPr="0007617B">
              <w:rPr>
                <w:b/>
                <w:i/>
                <w:color w:val="auto"/>
              </w:rPr>
              <w:t xml:space="preserve"> jitlob illi huwa jiġi evalwat</w:t>
            </w:r>
            <w:r w:rsidRPr="0007617B">
              <w:rPr>
                <w:color w:val="auto"/>
              </w:rPr>
              <w:t xml:space="preserve"> f</w:t>
            </w:r>
            <w:r w:rsidR="00623C5D" w:rsidRPr="0007617B">
              <w:rPr>
                <w:color w:val="auto"/>
              </w:rPr>
              <w:t>'</w:t>
            </w:r>
            <w:r w:rsidRPr="0007617B">
              <w:rPr>
                <w:color w:val="auto"/>
              </w:rPr>
              <w:t>intervalli regolari.</w:t>
            </w:r>
          </w:p>
        </w:tc>
        <w:tc>
          <w:tcPr>
            <w:tcW w:w="4876" w:type="dxa"/>
          </w:tcPr>
          <w:p w:rsidR="007B04A0" w:rsidRPr="0007617B" w:rsidRDefault="007B04A0" w:rsidP="00623C5D">
            <w:pPr>
              <w:pStyle w:val="Normal6"/>
              <w:rPr>
                <w:b/>
                <w:i/>
                <w:color w:val="auto"/>
              </w:rPr>
            </w:pPr>
            <w:r w:rsidRPr="0007617B">
              <w:rPr>
                <w:color w:val="auto"/>
              </w:rPr>
              <w:t>(54)</w:t>
            </w:r>
            <w:r w:rsidRPr="0007617B">
              <w:rPr>
                <w:b/>
                <w:i/>
                <w:color w:val="auto"/>
              </w:rPr>
              <w:tab/>
              <w:t>L-applikazzjoni</w:t>
            </w:r>
            <w:r w:rsidRPr="0007617B">
              <w:rPr>
                <w:color w:val="auto"/>
              </w:rPr>
              <w:t xml:space="preserve"> ta</w:t>
            </w:r>
            <w:r w:rsidR="00623C5D" w:rsidRPr="0007617B">
              <w:rPr>
                <w:color w:val="auto"/>
              </w:rPr>
              <w:t>'</w:t>
            </w:r>
            <w:r w:rsidRPr="0007617B">
              <w:rPr>
                <w:color w:val="auto"/>
              </w:rPr>
              <w:t xml:space="preserve"> dan ir-Regolament</w:t>
            </w:r>
            <w:r w:rsidRPr="0007617B">
              <w:rPr>
                <w:b/>
                <w:i/>
                <w:color w:val="auto"/>
              </w:rPr>
              <w:t xml:space="preserve"> jenħtieġ li tiġi evalwata</w:t>
            </w:r>
            <w:r w:rsidRPr="0007617B">
              <w:rPr>
                <w:color w:val="auto"/>
              </w:rPr>
              <w:t xml:space="preserve"> f</w:t>
            </w:r>
            <w:r w:rsidR="00623C5D" w:rsidRPr="0007617B">
              <w:rPr>
                <w:color w:val="auto"/>
              </w:rPr>
              <w:t>'</w:t>
            </w:r>
            <w:r w:rsidRPr="0007617B">
              <w:rPr>
                <w:color w:val="auto"/>
              </w:rPr>
              <w:t>intervalli regolari</w:t>
            </w:r>
            <w:r w:rsidRPr="0007617B">
              <w:rPr>
                <w:b/>
                <w:i/>
                <w:color w:val="auto"/>
              </w:rPr>
              <w:t>, filwaqt li b</w:t>
            </w:r>
            <w:r w:rsidR="00623C5D" w:rsidRPr="0007617B">
              <w:rPr>
                <w:b/>
                <w:i/>
                <w:color w:val="auto"/>
              </w:rPr>
              <w:t>'</w:t>
            </w:r>
            <w:r w:rsidRPr="0007617B">
              <w:rPr>
                <w:b/>
                <w:i/>
                <w:color w:val="auto"/>
              </w:rPr>
              <w:t>mod partikolari tikkunsidra l-evoluzzjoni tal-obbligi internazzjonali tal-Istati Memb</w:t>
            </w:r>
            <w:r w:rsidR="00B77256" w:rsidRPr="0007617B">
              <w:rPr>
                <w:b/>
                <w:i/>
                <w:color w:val="auto"/>
              </w:rPr>
              <w:t>ri dwar in-non-</w:t>
            </w:r>
            <w:r w:rsidRPr="0007617B">
              <w:rPr>
                <w:b/>
                <w:i/>
                <w:color w:val="auto"/>
              </w:rPr>
              <w:t>refoulement, l-evoluzzjoni tas-swieq tax-xogħol fl-Istati Membri kif ukoll l-iżvilupp ta</w:t>
            </w:r>
            <w:r w:rsidR="00623C5D" w:rsidRPr="0007617B">
              <w:rPr>
                <w:b/>
                <w:i/>
                <w:color w:val="auto"/>
              </w:rPr>
              <w:t>'</w:t>
            </w:r>
            <w:r w:rsidRPr="0007617B">
              <w:rPr>
                <w:b/>
                <w:i/>
                <w:color w:val="auto"/>
              </w:rPr>
              <w:t xml:space="preserve"> prinċipji bażiċi komuni għall-integrazzjoni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Din l-emenda tinkorpora mill-ġdid §48 tad-Dire</w:t>
      </w:r>
      <w:r w:rsidR="00B77256" w:rsidRPr="0007617B">
        <w:rPr>
          <w:color w:val="auto"/>
        </w:rPr>
        <w:t>ttiva tal-2011 li tiddikjara li</w:t>
      </w:r>
      <w:r w:rsidRPr="0007617B">
        <w:rPr>
          <w:color w:val="auto"/>
        </w:rPr>
        <w:t xml:space="preserve">: </w:t>
      </w:r>
      <w:r w:rsidR="00623C5D" w:rsidRPr="0007617B">
        <w:rPr>
          <w:color w:val="auto"/>
        </w:rPr>
        <w:t>"</w:t>
      </w:r>
      <w:r w:rsidRPr="0007617B">
        <w:rPr>
          <w:color w:val="auto"/>
        </w:rPr>
        <w:t>L-implimentazzjoni ta</w:t>
      </w:r>
      <w:r w:rsidR="00623C5D" w:rsidRPr="0007617B">
        <w:rPr>
          <w:color w:val="auto"/>
        </w:rPr>
        <w:t>'</w:t>
      </w:r>
      <w:r w:rsidRPr="0007617B">
        <w:rPr>
          <w:color w:val="auto"/>
        </w:rPr>
        <w:t xml:space="preserve"> din id-Direttiva jenħtieġ li tiġi evalwata f</w:t>
      </w:r>
      <w:r w:rsidR="00623C5D" w:rsidRPr="0007617B">
        <w:rPr>
          <w:color w:val="auto"/>
        </w:rPr>
        <w:t>'</w:t>
      </w:r>
      <w:r w:rsidRPr="0007617B">
        <w:rPr>
          <w:color w:val="auto"/>
        </w:rPr>
        <w:t>intervalli regolari, filwaqt li b</w:t>
      </w:r>
      <w:r w:rsidR="00623C5D" w:rsidRPr="0007617B">
        <w:rPr>
          <w:color w:val="auto"/>
        </w:rPr>
        <w:t>'</w:t>
      </w:r>
      <w:r w:rsidRPr="0007617B">
        <w:rPr>
          <w:color w:val="auto"/>
        </w:rPr>
        <w:t>mod partikolari tikkunsidra l-evoluzzjoni tal-obbligi internazzjonali tal-Istati Membri dwar in-non-refoulement, l-evoluzzjoni tas-swieq tax-xogħl fl-Istati Membri kif ukoll l-iżvilupp ta</w:t>
      </w:r>
      <w:r w:rsidR="00623C5D" w:rsidRPr="0007617B">
        <w:rPr>
          <w:color w:val="auto"/>
        </w:rPr>
        <w:t>'</w:t>
      </w:r>
      <w:r w:rsidRPr="0007617B">
        <w:rPr>
          <w:color w:val="auto"/>
        </w:rPr>
        <w:t xml:space="preserve"> prinċipji bażiċi komuni għall-integrazzjoni.</w:t>
      </w:r>
      <w:r w:rsidR="00623C5D" w:rsidRPr="0007617B">
        <w:rPr>
          <w:color w:val="auto"/>
        </w:rPr>
        <w: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(54)</w:t>
            </w:r>
            <w:r w:rsidRPr="0007617B">
              <w:rPr>
                <w:b/>
                <w:i/>
                <w:color w:val="auto"/>
              </w:rPr>
              <w:tab/>
            </w:r>
            <w:r w:rsidRPr="0007617B">
              <w:rPr>
                <w:color w:val="auto"/>
              </w:rPr>
              <w:t>Il-monitoraġġ effettiv ta</w:t>
            </w:r>
            <w:r w:rsidR="00623C5D" w:rsidRPr="0007617B">
              <w:rPr>
                <w:color w:val="auto"/>
              </w:rPr>
              <w:t>'</w:t>
            </w:r>
            <w:r w:rsidRPr="0007617B">
              <w:rPr>
                <w:b/>
                <w:i/>
                <w:color w:val="auto"/>
              </w:rPr>
              <w:t xml:space="preserve"> dan ir-Regolament</w:t>
            </w:r>
            <w:r w:rsidRPr="0007617B">
              <w:rPr>
                <w:color w:val="auto"/>
              </w:rPr>
              <w:t xml:space="preserve"> jitlob illi huwa jiġi evalwat f</w:t>
            </w:r>
            <w:r w:rsidR="00623C5D" w:rsidRPr="0007617B">
              <w:rPr>
                <w:color w:val="auto"/>
              </w:rPr>
              <w:t>'</w:t>
            </w:r>
            <w:r w:rsidRPr="0007617B">
              <w:rPr>
                <w:color w:val="auto"/>
              </w:rPr>
              <w:t>intervalli regolari.</w:t>
            </w:r>
          </w:p>
        </w:tc>
        <w:tc>
          <w:tcPr>
            <w:tcW w:w="4876" w:type="dxa"/>
          </w:tcPr>
          <w:p w:rsidR="007B04A0" w:rsidRPr="0007617B" w:rsidRDefault="007B04A0" w:rsidP="00623C5D">
            <w:pPr>
              <w:pStyle w:val="Normal6"/>
              <w:rPr>
                <w:b/>
                <w:i/>
                <w:color w:val="auto"/>
              </w:rPr>
            </w:pPr>
            <w:r w:rsidRPr="0007617B">
              <w:rPr>
                <w:color w:val="auto"/>
              </w:rPr>
              <w:t>(54)</w:t>
            </w:r>
            <w:r w:rsidRPr="0007617B">
              <w:rPr>
                <w:b/>
                <w:i/>
                <w:color w:val="auto"/>
              </w:rPr>
              <w:tab/>
            </w:r>
            <w:r w:rsidRPr="0007617B">
              <w:rPr>
                <w:color w:val="auto"/>
              </w:rPr>
              <w:t>Il-monitoraġġ effettiv</w:t>
            </w:r>
            <w:r w:rsidRPr="0007617B">
              <w:rPr>
                <w:b/>
                <w:i/>
                <w:color w:val="auto"/>
              </w:rPr>
              <w:t xml:space="preserve"> tat-traspożizzjoni u l-applikazzjoni</w:t>
            </w:r>
            <w:r w:rsidRPr="0007617B">
              <w:rPr>
                <w:color w:val="auto"/>
              </w:rPr>
              <w:t xml:space="preserve"> ta</w:t>
            </w:r>
            <w:r w:rsidR="00623C5D" w:rsidRPr="0007617B">
              <w:rPr>
                <w:color w:val="auto"/>
              </w:rPr>
              <w:t>'</w:t>
            </w:r>
            <w:r w:rsidRPr="0007617B">
              <w:rPr>
                <w:b/>
                <w:i/>
                <w:color w:val="auto"/>
              </w:rPr>
              <w:t xml:space="preserve"> din id-Direttiva</w:t>
            </w:r>
            <w:r w:rsidRPr="0007617B">
              <w:rPr>
                <w:color w:val="auto"/>
              </w:rPr>
              <w:t xml:space="preserve"> jitlob illi huwa jiġi evalwat f</w:t>
            </w:r>
            <w:r w:rsidR="00623C5D" w:rsidRPr="0007617B">
              <w:rPr>
                <w:color w:val="auto"/>
              </w:rPr>
              <w:t>'</w:t>
            </w:r>
            <w:r w:rsidRPr="0007617B">
              <w:rPr>
                <w:color w:val="auto"/>
              </w:rPr>
              <w:t>intervalli regolari.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289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(55)</w:t>
            </w:r>
            <w:r w:rsidRPr="0007617B">
              <w:rPr>
                <w:b/>
                <w:i/>
                <w:color w:val="auto"/>
              </w:rPr>
              <w:tab/>
            </w:r>
            <w:r w:rsidRPr="0007617B">
              <w:rPr>
                <w:color w:val="auto"/>
              </w:rPr>
              <w:t>Sabiex jiġu żgurati kundizzjonijiet uniformi għall-implimentazzjoni tad-dispożizzjonijiet ta</w:t>
            </w:r>
            <w:r w:rsidR="00623C5D" w:rsidRPr="0007617B">
              <w:rPr>
                <w:color w:val="auto"/>
              </w:rPr>
              <w:t>'</w:t>
            </w:r>
            <w:r w:rsidRPr="0007617B">
              <w:rPr>
                <w:b/>
                <w:i/>
                <w:color w:val="auto"/>
              </w:rPr>
              <w:t xml:space="preserve"> dan ir-Regolament</w:t>
            </w:r>
            <w:r w:rsidRPr="0007617B">
              <w:rPr>
                <w:color w:val="auto"/>
              </w:rPr>
              <w:t xml:space="preserve"> fir-rigward tal-forma u l-kontenut tal-informazzjoni li trid tiġi pprovduta, jenħtieġ li jingħataw setgħat ta</w:t>
            </w:r>
            <w:r w:rsidR="00623C5D" w:rsidRPr="0007617B">
              <w:rPr>
                <w:color w:val="auto"/>
              </w:rPr>
              <w:t>'</w:t>
            </w:r>
            <w:r w:rsidRPr="0007617B">
              <w:rPr>
                <w:color w:val="auto"/>
              </w:rPr>
              <w:t xml:space="preserve"> implimentazzjoni lill-Kummissjoni. Dawn is-setgħat jenħtieġ li jiġu eżerċitati skont ir-Regolament</w:t>
            </w:r>
            <w:r w:rsidRPr="0007617B">
              <w:rPr>
                <w:b/>
                <w:i/>
                <w:color w:val="auto"/>
              </w:rPr>
              <w:t xml:space="preserve"> </w:t>
            </w:r>
            <w:r w:rsidRPr="0007617B">
              <w:rPr>
                <w:color w:val="auto"/>
              </w:rPr>
              <w:t>(UE) Nru 182/2011 tal-Parlament Ewropew u tal-Kunsill tas-16 ta</w:t>
            </w:r>
            <w:r w:rsidR="00623C5D" w:rsidRPr="0007617B">
              <w:rPr>
                <w:color w:val="auto"/>
              </w:rPr>
              <w:t>'</w:t>
            </w:r>
            <w:r w:rsidRPr="0007617B">
              <w:rPr>
                <w:color w:val="auto"/>
              </w:rPr>
              <w:t xml:space="preserve"> Frar 2011 li jistabbilixxi r-regoli u l-prinċipji ġenerali dwar il-modalitajiet ta</w:t>
            </w:r>
            <w:r w:rsidR="00623C5D" w:rsidRPr="0007617B">
              <w:rPr>
                <w:color w:val="auto"/>
              </w:rPr>
              <w:t>'</w:t>
            </w:r>
            <w:r w:rsidRPr="0007617B">
              <w:rPr>
                <w:color w:val="auto"/>
              </w:rPr>
              <w:t xml:space="preserve"> kontroll mill-Istati Membri tal-eżerċizzju mill-Kummissjoni tas-setgħat ta</w:t>
            </w:r>
            <w:r w:rsidR="00623C5D" w:rsidRPr="0007617B">
              <w:rPr>
                <w:color w:val="auto"/>
              </w:rPr>
              <w:t>'</w:t>
            </w:r>
            <w:r w:rsidRPr="0007617B">
              <w:rPr>
                <w:color w:val="auto"/>
              </w:rPr>
              <w:t xml:space="preserve"> implimentazzjoni</w:t>
            </w:r>
            <w:r w:rsidRPr="0007617B">
              <w:rPr>
                <w:rStyle w:val="Sup"/>
                <w:color w:val="auto"/>
              </w:rPr>
              <w:t>42</w:t>
            </w:r>
            <w:r w:rsidRPr="0007617B">
              <w:rPr>
                <w:b/>
                <w:i/>
                <w:color w:val="auto"/>
              </w:rPr>
              <w:t xml:space="preserve"> </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(55)</w:t>
            </w:r>
            <w:r w:rsidRPr="0007617B">
              <w:rPr>
                <w:b/>
                <w:i/>
                <w:color w:val="auto"/>
              </w:rPr>
              <w:tab/>
            </w:r>
            <w:r w:rsidRPr="0007617B">
              <w:rPr>
                <w:color w:val="auto"/>
              </w:rPr>
              <w:t>Sabiex jiġu żgurati kundizzjonijiet uniformi għall-implimentazzjoni tad-dispożizzjonijiet ta</w:t>
            </w:r>
            <w:r w:rsidR="00623C5D" w:rsidRPr="0007617B">
              <w:rPr>
                <w:color w:val="auto"/>
              </w:rPr>
              <w:t>'</w:t>
            </w:r>
            <w:r w:rsidRPr="0007617B">
              <w:rPr>
                <w:b/>
                <w:i/>
                <w:color w:val="auto"/>
              </w:rPr>
              <w:t xml:space="preserve"> din id-Direttiva</w:t>
            </w:r>
            <w:r w:rsidRPr="0007617B">
              <w:rPr>
                <w:color w:val="auto"/>
              </w:rPr>
              <w:t xml:space="preserve"> fir-rigward tal-forma u l-kontenut tal-informazzjoni li trid tiġi pprovduta, jenħtieġ li jingħataw setgħat ta</w:t>
            </w:r>
            <w:r w:rsidR="00623C5D" w:rsidRPr="0007617B">
              <w:rPr>
                <w:color w:val="auto"/>
              </w:rPr>
              <w:t>'</w:t>
            </w:r>
            <w:r w:rsidRPr="0007617B">
              <w:rPr>
                <w:color w:val="auto"/>
              </w:rPr>
              <w:t xml:space="preserve"> implimentazzjoni lill-Kummissjoni. Dawn is-setgħat jenħtieġ li jiġu eżerċitati skont ir-Regolament</w:t>
            </w:r>
            <w:r w:rsidRPr="0007617B">
              <w:rPr>
                <w:b/>
                <w:i/>
                <w:color w:val="auto"/>
              </w:rPr>
              <w:t xml:space="preserve"> </w:t>
            </w:r>
            <w:r w:rsidRPr="0007617B">
              <w:rPr>
                <w:color w:val="auto"/>
              </w:rPr>
              <w:t>(UE) Nru 182/2011 tal-Parlament Ewropew u tal-Kunsill tas-16 ta</w:t>
            </w:r>
            <w:r w:rsidR="00623C5D" w:rsidRPr="0007617B">
              <w:rPr>
                <w:color w:val="auto"/>
              </w:rPr>
              <w:t>'</w:t>
            </w:r>
            <w:r w:rsidRPr="0007617B">
              <w:rPr>
                <w:color w:val="auto"/>
              </w:rPr>
              <w:t> Frar 2011 li jistabbilixxi r-regoli u l-prinċipji ġenerali dwar il-modalitajiet ta</w:t>
            </w:r>
            <w:r w:rsidR="00623C5D" w:rsidRPr="0007617B">
              <w:rPr>
                <w:color w:val="auto"/>
              </w:rPr>
              <w:t>'</w:t>
            </w:r>
            <w:r w:rsidRPr="0007617B">
              <w:rPr>
                <w:color w:val="auto"/>
              </w:rPr>
              <w:t xml:space="preserve"> kontroll mill-Istati Membri tal-eżerċizzju mill-Kummissjoni tas-setgħat ta</w:t>
            </w:r>
            <w:r w:rsidR="00623C5D" w:rsidRPr="0007617B">
              <w:rPr>
                <w:color w:val="auto"/>
              </w:rPr>
              <w:t>'</w:t>
            </w:r>
            <w:r w:rsidRPr="0007617B">
              <w:rPr>
                <w:color w:val="auto"/>
              </w:rPr>
              <w:t xml:space="preserve"> implimentazzjoni</w:t>
            </w:r>
            <w:r w:rsidRPr="0007617B">
              <w:rPr>
                <w:rStyle w:val="Sup"/>
                <w:color w:val="auto"/>
              </w:rPr>
              <w:t>42</w:t>
            </w:r>
            <w:r w:rsidRPr="0007617B">
              <w:rPr>
                <w:b/>
                <w:i/>
                <w:color w:val="auto"/>
              </w:rPr>
              <w:t xml:space="preserve"> </w:t>
            </w:r>
            <w:r w:rsidRPr="0007617B">
              <w:rPr>
                <w:color w:val="auto"/>
              </w:rPr>
              <w:t>.</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rStyle w:val="Sup"/>
                <w:color w:val="auto"/>
              </w:rPr>
              <w:t>42</w:t>
            </w:r>
            <w:r w:rsidRPr="0007617B">
              <w:rPr>
                <w:color w:val="auto"/>
              </w:rPr>
              <w:t xml:space="preserve"> ĠU L 55, 28.2.2011, p. 13.</w:t>
            </w:r>
          </w:p>
        </w:tc>
        <w:tc>
          <w:tcPr>
            <w:tcW w:w="4876" w:type="dxa"/>
          </w:tcPr>
          <w:p w:rsidR="007B04A0" w:rsidRPr="0007617B" w:rsidRDefault="007B04A0" w:rsidP="00623C5D">
            <w:pPr>
              <w:pStyle w:val="Normal6"/>
              <w:rPr>
                <w:b/>
                <w:i/>
                <w:color w:val="auto"/>
              </w:rPr>
            </w:pPr>
            <w:r w:rsidRPr="0007617B">
              <w:rPr>
                <w:rStyle w:val="Sup"/>
                <w:color w:val="auto"/>
              </w:rPr>
              <w:t>42</w:t>
            </w:r>
            <w:r w:rsidRPr="0007617B">
              <w:rPr>
                <w:color w:val="auto"/>
              </w:rPr>
              <w:t xml:space="preserve"> ĠU L 55, 28.2.2011, p. 13.</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(56)</w:t>
            </w:r>
            <w:r w:rsidRPr="0007617B">
              <w:rPr>
                <w:b/>
                <w:i/>
                <w:color w:val="auto"/>
              </w:rPr>
              <w:tab/>
              <w:t>Minħabba li l-objettivi ta</w:t>
            </w:r>
            <w:r w:rsidR="00623C5D" w:rsidRPr="0007617B">
              <w:rPr>
                <w:b/>
                <w:i/>
                <w:color w:val="auto"/>
              </w:rPr>
              <w:t>'</w:t>
            </w:r>
            <w:r w:rsidRPr="0007617B">
              <w:rPr>
                <w:b/>
                <w:i/>
                <w:color w:val="auto"/>
              </w:rPr>
              <w:t xml:space="preserve"> dan ir-Regolament, jiġifieri li jistabbilixxi standards għall-għotja ta</w:t>
            </w:r>
            <w:r w:rsidR="00623C5D" w:rsidRPr="0007617B">
              <w:rPr>
                <w:b/>
                <w:i/>
                <w:color w:val="auto"/>
              </w:rPr>
              <w:t>'</w:t>
            </w:r>
            <w:r w:rsidRPr="0007617B">
              <w:rPr>
                <w:b/>
                <w:i/>
                <w:color w:val="auto"/>
              </w:rPr>
              <w:t xml:space="preserve"> protezzjoni internazzjonali lil ċittadini ta</w:t>
            </w:r>
            <w:r w:rsidR="00623C5D" w:rsidRPr="0007617B">
              <w:rPr>
                <w:b/>
                <w:i/>
                <w:color w:val="auto"/>
              </w:rPr>
              <w:t>'</w:t>
            </w:r>
            <w:r w:rsidRPr="0007617B">
              <w:rPr>
                <w:b/>
                <w:i/>
                <w:color w:val="auto"/>
              </w:rPr>
              <w:t xml:space="preserve"> pajjiż terz u persuni mingħajr stat mill-Istati Membri, għal status uniformi għar-rifuġjati u għal persuni eliġibbli għal protezzjoni sussidjarja, u għall-kontenut tal-protezzjoni mogħtija, ma jistgħux jintlaħqu suffiċjentament mill-Istati Membri u jistgħu għalhekk, minħabba l-iskala u l-effetti ta</w:t>
            </w:r>
            <w:r w:rsidR="00623C5D" w:rsidRPr="0007617B">
              <w:rPr>
                <w:b/>
                <w:i/>
                <w:color w:val="auto"/>
              </w:rPr>
              <w:t>'</w:t>
            </w:r>
            <w:r w:rsidRPr="0007617B">
              <w:rPr>
                <w:b/>
                <w:i/>
                <w:color w:val="auto"/>
              </w:rPr>
              <w:t xml:space="preserve"> dan ir-Regolament, jintlaħqu aħjar fuq il-livell tal-Unjoni, l-Unjoni tista</w:t>
            </w:r>
            <w:r w:rsidR="00623C5D" w:rsidRPr="0007617B">
              <w:rPr>
                <w:b/>
                <w:i/>
                <w:color w:val="auto"/>
              </w:rPr>
              <w:t>'</w:t>
            </w:r>
            <w:r w:rsidRPr="0007617B">
              <w:rPr>
                <w:b/>
                <w:i/>
                <w:color w:val="auto"/>
              </w:rPr>
              <w:t xml:space="preserve"> tadotta miżuri, skont il-prinċipju ta</w:t>
            </w:r>
            <w:r w:rsidR="00623C5D" w:rsidRPr="0007617B">
              <w:rPr>
                <w:b/>
                <w:i/>
                <w:color w:val="auto"/>
              </w:rPr>
              <w:t>'</w:t>
            </w:r>
            <w:r w:rsidRPr="0007617B">
              <w:rPr>
                <w:b/>
                <w:i/>
                <w:color w:val="auto"/>
              </w:rPr>
              <w:t xml:space="preserve"> sussidjarjetà kif stabbilit fl-Artikolu 5 tat-TUE. Skont il-prinċipju tal-proporzjonalità, kif stabbilit fl-istess Artikolu, dan ir-Regolament ma jmurx lil hinn minn dak li hu meħtieġ biex jintlaħqu dawk l-objettivi.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(56)</w:t>
            </w:r>
            <w:r w:rsidRPr="0007617B">
              <w:rPr>
                <w:b/>
                <w:i/>
                <w:color w:val="auto"/>
              </w:rPr>
              <w:tab/>
              <w:t>Minħabba li l-objettivi ta</w:t>
            </w:r>
            <w:r w:rsidR="00623C5D" w:rsidRPr="0007617B">
              <w:rPr>
                <w:b/>
                <w:i/>
                <w:color w:val="auto"/>
              </w:rPr>
              <w:t>'</w:t>
            </w:r>
            <w:r w:rsidRPr="0007617B">
              <w:rPr>
                <w:b/>
                <w:i/>
                <w:color w:val="auto"/>
              </w:rPr>
              <w:t xml:space="preserve"> dan ir-Regolament, jiġifieri li jistabbilixxi standards għall-għotja ta</w:t>
            </w:r>
            <w:r w:rsidR="00623C5D" w:rsidRPr="0007617B">
              <w:rPr>
                <w:b/>
                <w:i/>
                <w:color w:val="auto"/>
              </w:rPr>
              <w:t>'</w:t>
            </w:r>
            <w:r w:rsidRPr="0007617B">
              <w:rPr>
                <w:b/>
                <w:i/>
                <w:color w:val="auto"/>
              </w:rPr>
              <w:t xml:space="preserve"> protezzjoni internazzjonali lil ċittadini ta</w:t>
            </w:r>
            <w:r w:rsidR="00623C5D" w:rsidRPr="0007617B">
              <w:rPr>
                <w:b/>
                <w:i/>
                <w:color w:val="auto"/>
              </w:rPr>
              <w:t>'</w:t>
            </w:r>
            <w:r w:rsidRPr="0007617B">
              <w:rPr>
                <w:b/>
                <w:i/>
                <w:color w:val="auto"/>
              </w:rPr>
              <w:t xml:space="preserve"> pajjiż terz u persuni mingħajr stat mill-Istati Membri, għal status uniformi għar-rifuġjati u għal persuni eliġibbli għal protezzjoni sussidjarja, u għall-kontenut tal-protezzjoni mogħtija, ma jistgħux jintlaħqu suffiċjentament mill-Istati Membri u jistgħu għalhekk, minħabba l-iskala u l-effetti ta</w:t>
            </w:r>
            <w:r w:rsidR="00623C5D" w:rsidRPr="0007617B">
              <w:rPr>
                <w:b/>
                <w:i/>
                <w:color w:val="auto"/>
              </w:rPr>
              <w:t>'</w:t>
            </w:r>
            <w:r w:rsidRPr="0007617B">
              <w:rPr>
                <w:b/>
                <w:i/>
                <w:color w:val="auto"/>
              </w:rPr>
              <w:t xml:space="preserve"> dan ir-Regolament, jintlaħqu aħjar fuq il-livell tal-Unjoni, l-Unjoni tista</w:t>
            </w:r>
            <w:r w:rsidR="00623C5D" w:rsidRPr="0007617B">
              <w:rPr>
                <w:b/>
                <w:i/>
                <w:color w:val="auto"/>
              </w:rPr>
              <w:t>'</w:t>
            </w:r>
            <w:r w:rsidRPr="0007617B">
              <w:rPr>
                <w:b/>
                <w:i/>
                <w:color w:val="auto"/>
              </w:rPr>
              <w:t xml:space="preserve"> tadotta miżuri, skont il-prinċipju ta</w:t>
            </w:r>
            <w:r w:rsidR="00623C5D" w:rsidRPr="0007617B">
              <w:rPr>
                <w:b/>
                <w:i/>
                <w:color w:val="auto"/>
              </w:rPr>
              <w:t>'</w:t>
            </w:r>
            <w:r w:rsidRPr="0007617B">
              <w:rPr>
                <w:b/>
                <w:i/>
                <w:color w:val="auto"/>
              </w:rPr>
              <w:t xml:space="preserve"> sussidjarjetà kif stabbilit fl-Artikolu 5 tat-TUE. Skont il-prinċipju tal-proporzjonalità, kif stabbilit fl-istess Artikolu, dan ir-Regolament ma jmurx lil hinn minn dak li hu meħtieġ biex jintlaħqu dawk l-objettivi.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(56)</w:t>
            </w:r>
            <w:r w:rsidRPr="0007617B">
              <w:rPr>
                <w:b/>
                <w:i/>
                <w:color w:val="auto"/>
              </w:rPr>
              <w:tab/>
            </w:r>
            <w:r w:rsidRPr="0007617B">
              <w:rPr>
                <w:color w:val="auto"/>
              </w:rPr>
              <w:t>Minħabba li l-objettivi ta</w:t>
            </w:r>
            <w:r w:rsidR="00623C5D" w:rsidRPr="0007617B">
              <w:rPr>
                <w:color w:val="auto"/>
              </w:rPr>
              <w:t>'</w:t>
            </w:r>
            <w:r w:rsidRPr="0007617B">
              <w:rPr>
                <w:b/>
                <w:i/>
                <w:color w:val="auto"/>
              </w:rPr>
              <w:t xml:space="preserve"> dan ir-Regolament</w:t>
            </w:r>
            <w:r w:rsidRPr="0007617B">
              <w:rPr>
                <w:color w:val="auto"/>
              </w:rPr>
              <w:t>, jiġifieri li</w:t>
            </w:r>
            <w:r w:rsidRPr="0007617B">
              <w:rPr>
                <w:b/>
                <w:i/>
                <w:color w:val="auto"/>
              </w:rPr>
              <w:t xml:space="preserve"> jistabbilixxi</w:t>
            </w:r>
            <w:r w:rsidRPr="0007617B">
              <w:rPr>
                <w:color w:val="auto"/>
              </w:rPr>
              <w:t xml:space="preserve"> standards għall-għotja ta</w:t>
            </w:r>
            <w:r w:rsidR="00623C5D" w:rsidRPr="0007617B">
              <w:rPr>
                <w:color w:val="auto"/>
              </w:rPr>
              <w:t>'</w:t>
            </w:r>
            <w:r w:rsidRPr="0007617B">
              <w:rPr>
                <w:color w:val="auto"/>
              </w:rPr>
              <w:t xml:space="preserve"> protezzjoni internazzjonali lil ċittadini ta</w:t>
            </w:r>
            <w:r w:rsidR="00623C5D" w:rsidRPr="0007617B">
              <w:rPr>
                <w:color w:val="auto"/>
              </w:rPr>
              <w:t>'</w:t>
            </w:r>
            <w:r w:rsidRPr="0007617B">
              <w:rPr>
                <w:color w:val="auto"/>
              </w:rPr>
              <w:t xml:space="preserve"> pajjiż terz u persuni mingħajr stat mill-Istati Membri, għal status uniformi għar-rifuġjati u għal persuni eliġibbli għal protezzjoni sussidjarja, u għall-kontenut tal-protezzjoni mogħtija, ma jistgħux jintlaħqu suffiċjentament mill-Istati Membri u jistgħu għalhekk, minħabba l-iskala u l-effetti ta</w:t>
            </w:r>
            <w:r w:rsidR="00623C5D" w:rsidRPr="0007617B">
              <w:rPr>
                <w:color w:val="auto"/>
              </w:rPr>
              <w:t>'</w:t>
            </w:r>
            <w:r w:rsidRPr="0007617B">
              <w:rPr>
                <w:b/>
                <w:i/>
                <w:color w:val="auto"/>
              </w:rPr>
              <w:t xml:space="preserve"> dan ir-Regolament</w:t>
            </w:r>
            <w:r w:rsidRPr="0007617B">
              <w:rPr>
                <w:color w:val="auto"/>
              </w:rPr>
              <w:t>, jintlaħqu aħjar fuq il-livell tal-Unjoni, l-Unjoni tista</w:t>
            </w:r>
            <w:r w:rsidR="00623C5D" w:rsidRPr="0007617B">
              <w:rPr>
                <w:color w:val="auto"/>
              </w:rPr>
              <w:t>'</w:t>
            </w:r>
            <w:r w:rsidRPr="0007617B">
              <w:rPr>
                <w:color w:val="auto"/>
              </w:rPr>
              <w:t xml:space="preserve"> tadotta miżuri, skont il-prinċipju ta</w:t>
            </w:r>
            <w:r w:rsidR="00623C5D" w:rsidRPr="0007617B">
              <w:rPr>
                <w:color w:val="auto"/>
              </w:rPr>
              <w:t>'</w:t>
            </w:r>
            <w:r w:rsidRPr="0007617B">
              <w:rPr>
                <w:color w:val="auto"/>
              </w:rPr>
              <w:t xml:space="preserve"> sussidjarjetà kif stabbilit fl-Artikolu 5 tat-TUE. Skont il-prinċipju tal-proporzjonalità, kif stabbilit fl-istess Artikolu,</w:t>
            </w:r>
            <w:r w:rsidRPr="0007617B">
              <w:rPr>
                <w:b/>
                <w:i/>
                <w:color w:val="auto"/>
              </w:rPr>
              <w:t xml:space="preserve"> dan ir-Regolament ma jmurx</w:t>
            </w:r>
            <w:r w:rsidRPr="0007617B">
              <w:rPr>
                <w:color w:val="auto"/>
              </w:rPr>
              <w:t xml:space="preserve"> lil hinn minn dak li hu meħtieġ biex jintlaħqu dawk l-objettivi.</w:t>
            </w:r>
          </w:p>
        </w:tc>
        <w:tc>
          <w:tcPr>
            <w:tcW w:w="4876" w:type="dxa"/>
          </w:tcPr>
          <w:p w:rsidR="007B04A0" w:rsidRPr="0007617B" w:rsidRDefault="007B04A0" w:rsidP="00623C5D">
            <w:pPr>
              <w:pStyle w:val="Normal6"/>
              <w:rPr>
                <w:b/>
                <w:i/>
                <w:color w:val="auto"/>
              </w:rPr>
            </w:pPr>
            <w:r w:rsidRPr="0007617B">
              <w:rPr>
                <w:color w:val="auto"/>
              </w:rPr>
              <w:t>(56)</w:t>
            </w:r>
            <w:r w:rsidRPr="0007617B">
              <w:rPr>
                <w:b/>
                <w:i/>
                <w:color w:val="auto"/>
              </w:rPr>
              <w:tab/>
            </w:r>
            <w:r w:rsidRPr="0007617B">
              <w:rPr>
                <w:color w:val="auto"/>
              </w:rPr>
              <w:t>Minħabba li l-objettivi ta</w:t>
            </w:r>
            <w:r w:rsidR="00623C5D" w:rsidRPr="0007617B">
              <w:rPr>
                <w:color w:val="auto"/>
              </w:rPr>
              <w:t>'</w:t>
            </w:r>
            <w:r w:rsidRPr="0007617B">
              <w:rPr>
                <w:b/>
                <w:i/>
                <w:color w:val="auto"/>
              </w:rPr>
              <w:t xml:space="preserve"> din id-Direttiva</w:t>
            </w:r>
            <w:r w:rsidRPr="0007617B">
              <w:rPr>
                <w:color w:val="auto"/>
              </w:rPr>
              <w:t>, jiġifieri li</w:t>
            </w:r>
            <w:r w:rsidRPr="0007617B">
              <w:rPr>
                <w:b/>
                <w:i/>
                <w:color w:val="auto"/>
              </w:rPr>
              <w:t xml:space="preserve"> tistabbilixxi</w:t>
            </w:r>
            <w:r w:rsidRPr="0007617B">
              <w:rPr>
                <w:color w:val="auto"/>
              </w:rPr>
              <w:t xml:space="preserve"> standards għall-għotja ta</w:t>
            </w:r>
            <w:r w:rsidR="00623C5D" w:rsidRPr="0007617B">
              <w:rPr>
                <w:color w:val="auto"/>
              </w:rPr>
              <w:t>'</w:t>
            </w:r>
            <w:r w:rsidRPr="0007617B">
              <w:rPr>
                <w:color w:val="auto"/>
              </w:rPr>
              <w:t xml:space="preserve"> protezzjoni internazzjonali lil ċittadini ta</w:t>
            </w:r>
            <w:r w:rsidR="00623C5D" w:rsidRPr="0007617B">
              <w:rPr>
                <w:color w:val="auto"/>
              </w:rPr>
              <w:t>'</w:t>
            </w:r>
            <w:r w:rsidRPr="0007617B">
              <w:rPr>
                <w:color w:val="auto"/>
              </w:rPr>
              <w:t xml:space="preserve"> pajjiż terz u persuni mingħajr stat mill-Istati Membri, għal status uniformi għar-rifuġjati u għal persuni eliġibbli għal protezzjoni sussidjarja, u għall-kontenut tal-protezzjoni mogħtija, ma jistgħux jintlaħqu suffiċjentament mill-Istati Membri u jistgħu għalhekk, minħabba l-iskala u l-effetti ta</w:t>
            </w:r>
            <w:r w:rsidR="00623C5D" w:rsidRPr="0007617B">
              <w:rPr>
                <w:color w:val="auto"/>
              </w:rPr>
              <w:t>'</w:t>
            </w:r>
            <w:r w:rsidRPr="0007617B">
              <w:rPr>
                <w:b/>
                <w:i/>
                <w:color w:val="auto"/>
              </w:rPr>
              <w:t xml:space="preserve"> din id-Direttiva</w:t>
            </w:r>
            <w:r w:rsidRPr="0007617B">
              <w:rPr>
                <w:color w:val="auto"/>
              </w:rPr>
              <w:t>, jintlaħqu aħjar fuq il-livell tal-Unjoni, l-Unjoni tista</w:t>
            </w:r>
            <w:r w:rsidR="00623C5D" w:rsidRPr="0007617B">
              <w:rPr>
                <w:color w:val="auto"/>
              </w:rPr>
              <w:t>'</w:t>
            </w:r>
            <w:r w:rsidRPr="0007617B">
              <w:rPr>
                <w:color w:val="auto"/>
              </w:rPr>
              <w:t xml:space="preserve"> tadotta miżuri, skont il-prinċipju ta</w:t>
            </w:r>
            <w:r w:rsidR="00623C5D" w:rsidRPr="0007617B">
              <w:rPr>
                <w:color w:val="auto"/>
              </w:rPr>
              <w:t>'</w:t>
            </w:r>
            <w:r w:rsidRPr="0007617B">
              <w:rPr>
                <w:color w:val="auto"/>
              </w:rPr>
              <w:t xml:space="preserve"> sussidjarjetà kif stabbilit fl-Artikolu 5 tat-TUE. Skont il-prinċipju tal-proporzjonalità, kif stabbilit fl-istess Artikolu,</w:t>
            </w:r>
            <w:r w:rsidRPr="0007617B">
              <w:rPr>
                <w:b/>
                <w:i/>
                <w:color w:val="auto"/>
              </w:rPr>
              <w:t xml:space="preserve"> din id-Direttiva ma tmurx</w:t>
            </w:r>
            <w:r w:rsidRPr="0007617B">
              <w:rPr>
                <w:color w:val="auto"/>
              </w:rPr>
              <w:t xml:space="preserve"> lil hinn minn dak li hu meħtieġ biex jintlaħqu dawk l-objettivi.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57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[F</w:t>
            </w:r>
            <w:r w:rsidR="00623C5D" w:rsidRPr="0007617B">
              <w:rPr>
                <w:color w:val="auto"/>
              </w:rPr>
              <w:t>'</w:t>
            </w:r>
            <w:r w:rsidRPr="0007617B">
              <w:rPr>
                <w:color w:val="auto"/>
              </w:rPr>
              <w:t>konformità mal-Artikolu 3 tal-Protokoll Nru 21 dwar il-pożizzjoni tar-Renju Unit u 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dawn l-Istati Membri nnotifikaw ix-xewqa tagħhom li jieħdu sehem fl-adozzjoni u l-applikazzjoni ta</w:t>
            </w:r>
            <w:r w:rsidR="00623C5D" w:rsidRPr="0007617B">
              <w:rPr>
                <w:color w:val="auto"/>
              </w:rPr>
              <w:t>'</w:t>
            </w:r>
            <w:r w:rsidRPr="0007617B">
              <w:rPr>
                <w:b/>
                <w:i/>
                <w:color w:val="auto"/>
              </w:rPr>
              <w:t xml:space="preserve"> dan ir-Regolament]</w:t>
            </w:r>
          </w:p>
        </w:tc>
        <w:tc>
          <w:tcPr>
            <w:tcW w:w="4876" w:type="dxa"/>
          </w:tcPr>
          <w:p w:rsidR="007B04A0" w:rsidRPr="0007617B" w:rsidRDefault="007B04A0" w:rsidP="00623C5D">
            <w:pPr>
              <w:pStyle w:val="Normal6"/>
              <w:rPr>
                <w:b/>
                <w:i/>
                <w:color w:val="auto"/>
              </w:rPr>
            </w:pPr>
            <w:r w:rsidRPr="0007617B">
              <w:rPr>
                <w:color w:val="auto"/>
              </w:rPr>
              <w:t>[F</w:t>
            </w:r>
            <w:r w:rsidR="00623C5D" w:rsidRPr="0007617B">
              <w:rPr>
                <w:color w:val="auto"/>
              </w:rPr>
              <w:t>'</w:t>
            </w:r>
            <w:r w:rsidRPr="0007617B">
              <w:rPr>
                <w:color w:val="auto"/>
              </w:rPr>
              <w:t>konformità mal-Artikolu 3 tal-Protokoll Nru 21 dwar il-pożizzjoni tar-Renju Unit u 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dawn l-Istati Membri nnotifikaw ix-xewqa tagħhom li jieħdu sehem fl-adozzjoni u l-applikazzjoni ta</w:t>
            </w:r>
            <w:r w:rsidR="00623C5D" w:rsidRPr="0007617B">
              <w:rPr>
                <w:color w:val="auto"/>
              </w:rPr>
              <w:t>'</w:t>
            </w:r>
            <w:r w:rsidRPr="0007617B">
              <w:rPr>
                <w:b/>
                <w:i/>
                <w:color w:val="auto"/>
              </w:rPr>
              <w:t xml:space="preserve"> din id-Direttiva]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57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[F</w:t>
            </w:r>
            <w:r w:rsidR="00623C5D" w:rsidRPr="0007617B">
              <w:rPr>
                <w:color w:val="auto"/>
              </w:rPr>
              <w:t>'</w:t>
            </w:r>
            <w:r w:rsidRPr="0007617B">
              <w:rPr>
                <w:color w:val="auto"/>
              </w:rPr>
              <w:t>konformità</w:t>
            </w:r>
            <w:r w:rsidRPr="0007617B">
              <w:rPr>
                <w:b/>
                <w:i/>
                <w:color w:val="auto"/>
              </w:rPr>
              <w:t xml:space="preserve"> </w:t>
            </w:r>
            <w:r w:rsidRPr="0007617B">
              <w:rPr>
                <w:color w:val="auto"/>
              </w:rPr>
              <w:t>mal-Artikoli 1 u 2 tal-Protokoll Nru 21 dwar il-pożizzjoni tar-Renju Unit u tal-Irlanda fir-rigward tal-ispazju ta</w:t>
            </w:r>
            <w:r w:rsidR="00623C5D" w:rsidRPr="0007617B">
              <w:rPr>
                <w:color w:val="auto"/>
              </w:rPr>
              <w:t>'</w:t>
            </w:r>
            <w:r w:rsidRPr="0007617B">
              <w:rPr>
                <w:color w:val="auto"/>
              </w:rPr>
              <w:t xml:space="preserve"> libertà, sigurtà u ġustizzja, anness mat-Trattat dwar l-Unjoni Ewropea u t-Trattat dwar il-Funzjonament tal-Unjoni Ewropea, u mingħajr preġudizzju għal Artikolu 4 ta</w:t>
            </w:r>
            <w:r w:rsidR="00623C5D" w:rsidRPr="0007617B">
              <w:rPr>
                <w:color w:val="auto"/>
              </w:rPr>
              <w:t>'</w:t>
            </w:r>
            <w:r w:rsidRPr="0007617B">
              <w:rPr>
                <w:color w:val="auto"/>
              </w:rPr>
              <w:t xml:space="preserve"> dan il-Protokoll, dawn l-Istati Membri mhumiex qed jieħdu sehem fl-adozzjoni ta</w:t>
            </w:r>
            <w:r w:rsidR="00623C5D" w:rsidRPr="0007617B">
              <w:rPr>
                <w:color w:val="auto"/>
              </w:rPr>
              <w:t>'</w:t>
            </w:r>
            <w:r w:rsidRPr="0007617B">
              <w:rPr>
                <w:b/>
                <w:i/>
                <w:color w:val="auto"/>
              </w:rPr>
              <w:t xml:space="preserve"> dan ir-Regolament</w:t>
            </w:r>
            <w:r w:rsidRPr="0007617B">
              <w:rPr>
                <w:color w:val="auto"/>
              </w:rPr>
              <w:t xml:space="preserve"> u mhumiex marbuta</w:t>
            </w:r>
            <w:r w:rsidRPr="0007617B">
              <w:rPr>
                <w:b/>
                <w:i/>
                <w:color w:val="auto"/>
              </w:rPr>
              <w:t xml:space="preserve"> bih</w:t>
            </w:r>
            <w:r w:rsidRPr="0007617B">
              <w:rPr>
                <w:color w:val="auto"/>
              </w:rPr>
              <w:t xml:space="preserve"> jew soġġetti għall-applikazzjoni</w:t>
            </w:r>
            <w:r w:rsidRPr="0007617B">
              <w:rPr>
                <w:b/>
                <w:i/>
                <w:color w:val="auto"/>
              </w:rPr>
              <w:t xml:space="preserve"> tiegħu</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[F</w:t>
            </w:r>
            <w:r w:rsidR="00623C5D" w:rsidRPr="0007617B">
              <w:rPr>
                <w:color w:val="auto"/>
              </w:rPr>
              <w:t>'</w:t>
            </w:r>
            <w:r w:rsidRPr="0007617B">
              <w:rPr>
                <w:color w:val="auto"/>
              </w:rPr>
              <w:t>konformità</w:t>
            </w:r>
            <w:r w:rsidR="00B77256" w:rsidRPr="0007617B">
              <w:rPr>
                <w:b/>
                <w:i/>
                <w:color w:val="auto"/>
              </w:rPr>
              <w:t xml:space="preserve"> </w:t>
            </w:r>
            <w:r w:rsidR="00B77256" w:rsidRPr="0007617B">
              <w:rPr>
                <w:color w:val="auto"/>
              </w:rPr>
              <w:t xml:space="preserve">mal-Artikoli 1 u </w:t>
            </w:r>
            <w:r w:rsidRPr="0007617B">
              <w:rPr>
                <w:color w:val="auto"/>
              </w:rPr>
              <w:t>2 tal-Protokoll Nru 21 dwar il-pożizzjoni tar-Renju Unit u tal-Irlanda fir-rigward tal-ispazju ta</w:t>
            </w:r>
            <w:r w:rsidR="00623C5D" w:rsidRPr="0007617B">
              <w:rPr>
                <w:color w:val="auto"/>
              </w:rPr>
              <w:t>'</w:t>
            </w:r>
            <w:r w:rsidRPr="0007617B">
              <w:rPr>
                <w:color w:val="auto"/>
              </w:rPr>
              <w:t xml:space="preserve"> libertà, sigurtà u ġustizzja, anness mat-Trattat dwar l-Unjoni Ewropea u t-Trattat dwar il-Funzjonament tal-Unjoni Ewropea, u mingħajr preġudizzju għal Artikolu 4 ta</w:t>
            </w:r>
            <w:r w:rsidR="00623C5D" w:rsidRPr="0007617B">
              <w:rPr>
                <w:color w:val="auto"/>
              </w:rPr>
              <w:t>'</w:t>
            </w:r>
            <w:r w:rsidRPr="0007617B">
              <w:rPr>
                <w:color w:val="auto"/>
              </w:rPr>
              <w:t xml:space="preserve"> dan il-Protokoll, dawn l-Istati Membri mhumiex qed jieħdu sehem fl-adozzjoni ta</w:t>
            </w:r>
            <w:r w:rsidR="00623C5D" w:rsidRPr="0007617B">
              <w:rPr>
                <w:color w:val="auto"/>
              </w:rPr>
              <w:t>'</w:t>
            </w:r>
            <w:r w:rsidRPr="0007617B">
              <w:rPr>
                <w:b/>
                <w:i/>
                <w:color w:val="auto"/>
              </w:rPr>
              <w:t xml:space="preserve"> din id-Direttiva</w:t>
            </w:r>
            <w:r w:rsidRPr="0007617B">
              <w:rPr>
                <w:color w:val="auto"/>
              </w:rPr>
              <w:t xml:space="preserve"> u mhumiex marbuta</w:t>
            </w:r>
            <w:r w:rsidRPr="0007617B">
              <w:rPr>
                <w:b/>
                <w:i/>
                <w:color w:val="auto"/>
              </w:rPr>
              <w:t xml:space="preserve"> biha</w:t>
            </w:r>
            <w:r w:rsidRPr="0007617B">
              <w:rPr>
                <w:color w:val="auto"/>
              </w:rPr>
              <w:t xml:space="preserve"> jew soġġetti għall-applikazzjoni</w:t>
            </w:r>
            <w:r w:rsidRPr="0007617B">
              <w:rPr>
                <w:b/>
                <w:i/>
                <w:color w:val="auto"/>
              </w:rPr>
              <w:t xml:space="preserve"> tagħha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57 – paragrafu 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[(XX) Skont l-Artikoli 1 u 2 tal-Protokoll Nru 21 dwar il-pożizzjoni tar-Renju Unit u 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u mingħajr preġudizzju għall-Artikolu 4 ta</w:t>
            </w:r>
            <w:r w:rsidR="00623C5D" w:rsidRPr="0007617B">
              <w:rPr>
                <w:color w:val="auto"/>
              </w:rPr>
              <w:t>'</w:t>
            </w:r>
            <w:r w:rsidRPr="0007617B">
              <w:rPr>
                <w:color w:val="auto"/>
              </w:rPr>
              <w:t xml:space="preserve"> dak il-Protokoll, ir-Renju Unit mhuwiex qed jieħu sehem fl-adozzjoni ta</w:t>
            </w:r>
            <w:r w:rsidR="00623C5D" w:rsidRPr="0007617B">
              <w:rPr>
                <w:color w:val="auto"/>
              </w:rPr>
              <w:t>'</w:t>
            </w:r>
            <w:r w:rsidRPr="0007617B">
              <w:rPr>
                <w:b/>
                <w:i/>
                <w:color w:val="auto"/>
              </w:rPr>
              <w:t xml:space="preserve"> dan ir-Regolament</w:t>
            </w:r>
            <w:r w:rsidRPr="0007617B">
              <w:rPr>
                <w:color w:val="auto"/>
              </w:rPr>
              <w:t xml:space="preserve"> u mhuwiex marbut</w:t>
            </w:r>
            <w:r w:rsidRPr="0007617B">
              <w:rPr>
                <w:b/>
                <w:i/>
                <w:color w:val="auto"/>
              </w:rPr>
              <w:t xml:space="preserve"> bih</w:t>
            </w:r>
            <w:r w:rsidRPr="0007617B">
              <w:rPr>
                <w:color w:val="auto"/>
              </w:rPr>
              <w:t xml:space="preserve"> jew soġġett għall-applikazzjoni</w:t>
            </w:r>
            <w:r w:rsidRPr="0007617B">
              <w:rPr>
                <w:b/>
                <w:i/>
                <w:color w:val="auto"/>
              </w:rPr>
              <w:t xml:space="preserve"> tiegħu</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[(XX) Skont</w:t>
            </w:r>
            <w:r w:rsidR="00B77256" w:rsidRPr="0007617B">
              <w:rPr>
                <w:color w:val="auto"/>
              </w:rPr>
              <w:t xml:space="preserve"> l-Artikoli 1 u </w:t>
            </w:r>
            <w:r w:rsidRPr="0007617B">
              <w:rPr>
                <w:color w:val="auto"/>
              </w:rPr>
              <w:t>2 tal-Protokoll Nru 21 dwar il-pożizzjoni tar-Renju Unit u 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u mingħajr preġudizzju għall-Artikolu 4 ta</w:t>
            </w:r>
            <w:r w:rsidR="00623C5D" w:rsidRPr="0007617B">
              <w:rPr>
                <w:color w:val="auto"/>
              </w:rPr>
              <w:t>'</w:t>
            </w:r>
            <w:r w:rsidRPr="0007617B">
              <w:rPr>
                <w:color w:val="auto"/>
              </w:rPr>
              <w:t xml:space="preserve"> dak il-Protokoll, ir-Renju Unit mhuwiex qed jieħu sehem fl-adozzjoni ta</w:t>
            </w:r>
            <w:r w:rsidR="00623C5D" w:rsidRPr="0007617B">
              <w:rPr>
                <w:color w:val="auto"/>
              </w:rPr>
              <w:t>'</w:t>
            </w:r>
            <w:r w:rsidRPr="0007617B">
              <w:rPr>
                <w:b/>
                <w:i/>
                <w:color w:val="auto"/>
              </w:rPr>
              <w:t xml:space="preserve"> din id-Direttiva</w:t>
            </w:r>
            <w:r w:rsidRPr="0007617B">
              <w:rPr>
                <w:color w:val="auto"/>
              </w:rPr>
              <w:t xml:space="preserve"> u mhuwiex marbut</w:t>
            </w:r>
            <w:r w:rsidRPr="0007617B">
              <w:rPr>
                <w:b/>
                <w:i/>
                <w:color w:val="auto"/>
              </w:rPr>
              <w:t xml:space="preserve"> biha</w:t>
            </w:r>
            <w:r w:rsidRPr="0007617B">
              <w:rPr>
                <w:color w:val="auto"/>
              </w:rPr>
              <w:t xml:space="preserve"> jew soġġett għall-applikazzjoni</w:t>
            </w:r>
            <w:r w:rsidRPr="0007617B">
              <w:rPr>
                <w:b/>
                <w:i/>
                <w:color w:val="auto"/>
              </w:rPr>
              <w:t xml:space="preserve"> tagħha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57 – paragrafu 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(XX) F</w:t>
            </w:r>
            <w:r w:rsidR="00623C5D" w:rsidRPr="0007617B">
              <w:rPr>
                <w:color w:val="auto"/>
              </w:rPr>
              <w:t>'</w:t>
            </w:r>
            <w:r w:rsidRPr="0007617B">
              <w:rPr>
                <w:color w:val="auto"/>
              </w:rPr>
              <w:t>konformità mal-Artikolu 3 tal-Protokoll Nru 21 dwar il-pożizzjoni tar-Renju Unit u 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l-Irlanda nnotifikat</w:t>
            </w:r>
            <w:r w:rsidRPr="0007617B">
              <w:rPr>
                <w:b/>
                <w:i/>
                <w:color w:val="auto"/>
              </w:rPr>
              <w:t xml:space="preserve"> </w:t>
            </w:r>
            <w:r w:rsidRPr="0007617B">
              <w:rPr>
                <w:color w:val="auto"/>
              </w:rPr>
              <w:t>(, permezz tal-ittra ta</w:t>
            </w:r>
            <w:r w:rsidR="00623C5D" w:rsidRPr="0007617B">
              <w:rPr>
                <w:color w:val="auto"/>
              </w:rPr>
              <w:t>'</w:t>
            </w:r>
            <w:r w:rsidRPr="0007617B">
              <w:rPr>
                <w:b/>
                <w:i/>
                <w:color w:val="auto"/>
              </w:rPr>
              <w:t xml:space="preserve"> </w:t>
            </w:r>
            <w:r w:rsidRPr="0007617B">
              <w:rPr>
                <w:color w:val="auto"/>
              </w:rPr>
              <w:t>...,) ix-xewqa tagħha li tieħu sehem fl-adozzjoni u l-applikazzjoni ta</w:t>
            </w:r>
            <w:r w:rsidR="00623C5D" w:rsidRPr="0007617B">
              <w:rPr>
                <w:color w:val="auto"/>
              </w:rPr>
              <w:t>'</w:t>
            </w:r>
            <w:r w:rsidRPr="0007617B">
              <w:rPr>
                <w:b/>
                <w:i/>
                <w:color w:val="auto"/>
              </w:rPr>
              <w:t xml:space="preserve"> dan ir-Regolament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(XX) F</w:t>
            </w:r>
            <w:r w:rsidR="00623C5D" w:rsidRPr="0007617B">
              <w:rPr>
                <w:color w:val="auto"/>
              </w:rPr>
              <w:t>'</w:t>
            </w:r>
            <w:r w:rsidRPr="0007617B">
              <w:rPr>
                <w:color w:val="auto"/>
              </w:rPr>
              <w:t>konformità mal-Artikolu 3 tal-Protokoll Nru 21 dwar il-pożizzjoni tar-Renju Unit u 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l-Irlanda nnotifikat</w:t>
            </w:r>
            <w:r w:rsidRPr="0007617B">
              <w:rPr>
                <w:b/>
                <w:i/>
                <w:color w:val="auto"/>
              </w:rPr>
              <w:t xml:space="preserve"> </w:t>
            </w:r>
            <w:r w:rsidRPr="0007617B">
              <w:rPr>
                <w:color w:val="auto"/>
              </w:rPr>
              <w:t>(, permezz tal-ittra ta</w:t>
            </w:r>
            <w:r w:rsidR="00623C5D" w:rsidRPr="0007617B">
              <w:rPr>
                <w:color w:val="auto"/>
              </w:rPr>
              <w:t>'</w:t>
            </w:r>
            <w:r w:rsidRPr="0007617B">
              <w:rPr>
                <w:b/>
                <w:i/>
                <w:color w:val="auto"/>
              </w:rPr>
              <w:t xml:space="preserve"> </w:t>
            </w:r>
            <w:r w:rsidRPr="0007617B">
              <w:rPr>
                <w:color w:val="auto"/>
              </w:rPr>
              <w:t>...,) ix-xewqa tagħha li tieħu sehem fl-adozzjoni u l-applikazzjoni ta</w:t>
            </w:r>
            <w:r w:rsidR="00623C5D" w:rsidRPr="0007617B">
              <w:rPr>
                <w:color w:val="auto"/>
              </w:rPr>
              <w:t>'</w:t>
            </w:r>
            <w:r w:rsidRPr="0007617B">
              <w:rPr>
                <w:b/>
                <w:i/>
                <w:color w:val="auto"/>
              </w:rPr>
              <w:t xml:space="preserve"> din id-Direttiva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57 – paragrafu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[(XX) F</w:t>
            </w:r>
            <w:r w:rsidR="00623C5D" w:rsidRPr="0007617B">
              <w:rPr>
                <w:color w:val="auto"/>
              </w:rPr>
              <w:t>'</w:t>
            </w:r>
            <w:r w:rsidRPr="0007617B">
              <w:rPr>
                <w:color w:val="auto"/>
              </w:rPr>
              <w:t>konformità mal-Artikolu 3 tal-Protokoll Nru 21 dwar il-Pożizzjoni tar-Renju Unit u tal-Irlanda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ir-Renju Unit innotifika</w:t>
            </w:r>
            <w:r w:rsidRPr="0007617B">
              <w:rPr>
                <w:b/>
                <w:i/>
                <w:color w:val="auto"/>
              </w:rPr>
              <w:t xml:space="preserve"> </w:t>
            </w:r>
            <w:r w:rsidRPr="0007617B">
              <w:rPr>
                <w:color w:val="auto"/>
              </w:rPr>
              <w:t>(, permezz tal-ittra ta</w:t>
            </w:r>
            <w:r w:rsidR="00623C5D" w:rsidRPr="0007617B">
              <w:rPr>
                <w:color w:val="auto"/>
              </w:rPr>
              <w:t>'</w:t>
            </w:r>
            <w:r w:rsidRPr="0007617B">
              <w:rPr>
                <w:b/>
                <w:i/>
                <w:color w:val="auto"/>
              </w:rPr>
              <w:t xml:space="preserve"> </w:t>
            </w:r>
            <w:r w:rsidRPr="0007617B">
              <w:rPr>
                <w:color w:val="auto"/>
              </w:rPr>
              <w:t>...,) x-xewqa tiegħu li jieħu sehem fl-adozzjoni u fl-applikazzjoni ta</w:t>
            </w:r>
            <w:r w:rsidR="00623C5D" w:rsidRPr="0007617B">
              <w:rPr>
                <w:color w:val="auto"/>
              </w:rPr>
              <w:t>'</w:t>
            </w:r>
            <w:r w:rsidRPr="0007617B">
              <w:rPr>
                <w:b/>
                <w:i/>
                <w:color w:val="auto"/>
              </w:rPr>
              <w:t xml:space="preserve"> dan ir-Regolament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[(XX) F</w:t>
            </w:r>
            <w:r w:rsidR="00623C5D" w:rsidRPr="0007617B">
              <w:rPr>
                <w:color w:val="auto"/>
              </w:rPr>
              <w:t>'</w:t>
            </w:r>
            <w:r w:rsidRPr="0007617B">
              <w:rPr>
                <w:color w:val="auto"/>
              </w:rPr>
              <w:t>konformità mal-Artikolu 3 tal-Protokoll Nru 21 dwar il-Pożizzjoni tar-Renju Unit u tal-Irlanda fir-rigward tal-ispazju ta</w:t>
            </w:r>
            <w:r w:rsidR="00623C5D" w:rsidRPr="0007617B">
              <w:rPr>
                <w:color w:val="auto"/>
              </w:rPr>
              <w:t>'</w:t>
            </w:r>
            <w:r w:rsidRPr="0007617B">
              <w:rPr>
                <w:color w:val="auto"/>
              </w:rPr>
              <w:t xml:space="preserve"> libertà, sigurtà u ġustizzja anness mat-Trattat dwar l-Unjoni Ewropea u mat-Trattat dwar il-Funzjonament tal-Unjoni Ewropea, ir-Renju Unit innotifika</w:t>
            </w:r>
            <w:r w:rsidRPr="0007617B">
              <w:rPr>
                <w:b/>
                <w:i/>
                <w:color w:val="auto"/>
              </w:rPr>
              <w:t xml:space="preserve"> </w:t>
            </w:r>
            <w:r w:rsidRPr="0007617B">
              <w:rPr>
                <w:color w:val="auto"/>
              </w:rPr>
              <w:t>(, permezz tal-ittra ta</w:t>
            </w:r>
            <w:r w:rsidR="00623C5D" w:rsidRPr="0007617B">
              <w:rPr>
                <w:color w:val="auto"/>
              </w:rPr>
              <w:t>'</w:t>
            </w:r>
            <w:r w:rsidRPr="0007617B">
              <w:rPr>
                <w:b/>
                <w:i/>
                <w:color w:val="auto"/>
              </w:rPr>
              <w:t xml:space="preserve"> </w:t>
            </w:r>
            <w:r w:rsidRPr="0007617B">
              <w:rPr>
                <w:color w:val="auto"/>
              </w:rPr>
              <w:t>...,) x-xewqa tiegħu li jieħu sehem fl-adozzjoni u fl-applikazzjoni ta</w:t>
            </w:r>
            <w:r w:rsidR="00623C5D" w:rsidRPr="0007617B">
              <w:rPr>
                <w:color w:val="auto"/>
              </w:rPr>
              <w:t>'</w:t>
            </w:r>
            <w:r w:rsidRPr="0007617B">
              <w:rPr>
                <w:b/>
                <w:i/>
                <w:color w:val="auto"/>
              </w:rPr>
              <w:t xml:space="preserve"> din id-Direttiva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57 – paragrafu 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B77256" w:rsidP="00623C5D">
            <w:pPr>
              <w:pStyle w:val="Normal6"/>
              <w:rPr>
                <w:b/>
                <w:i/>
                <w:color w:val="auto"/>
              </w:rPr>
            </w:pPr>
            <w:r w:rsidRPr="0007617B">
              <w:rPr>
                <w:color w:val="auto"/>
              </w:rPr>
              <w:t>[</w:t>
            </w:r>
            <w:r w:rsidR="007B04A0" w:rsidRPr="0007617B">
              <w:rPr>
                <w:color w:val="auto"/>
              </w:rPr>
              <w:t>(XX) F</w:t>
            </w:r>
            <w:r w:rsidR="00623C5D" w:rsidRPr="0007617B">
              <w:rPr>
                <w:color w:val="auto"/>
              </w:rPr>
              <w:t>'</w:t>
            </w:r>
            <w:r w:rsidR="007B04A0" w:rsidRPr="0007617B">
              <w:rPr>
                <w:color w:val="auto"/>
              </w:rPr>
              <w:t>konformità mal-Artikoli 1 u 2 tal-Protokoll Nru 21 dwar il-pożizzjoni tar-Renju Unit u l-Irlanda fir-rigward tal-ispazju ta</w:t>
            </w:r>
            <w:r w:rsidR="00623C5D" w:rsidRPr="0007617B">
              <w:rPr>
                <w:color w:val="auto"/>
              </w:rPr>
              <w:t>'</w:t>
            </w:r>
            <w:r w:rsidR="007B04A0" w:rsidRPr="0007617B">
              <w:rPr>
                <w:color w:val="auto"/>
              </w:rPr>
              <w:t xml:space="preserve"> libertà, sigurtà u ġustizzja, anness mat-Trattat dwar l-Unjoni Ewropea u mat-Trattat dwar il-Funzjonament tal-Unjoni Ewropea, u mingħajr preġudizzju għall-Artikolu 4 ta</w:t>
            </w:r>
            <w:r w:rsidR="00623C5D" w:rsidRPr="0007617B">
              <w:rPr>
                <w:color w:val="auto"/>
              </w:rPr>
              <w:t>'</w:t>
            </w:r>
            <w:r w:rsidR="007B04A0" w:rsidRPr="0007617B">
              <w:rPr>
                <w:color w:val="auto"/>
              </w:rPr>
              <w:t xml:space="preserve"> dak il-Protokoll, l-Irlanda mhijiex qed tieħu sehem fl-adozzjoni u l-applikazzjoni ta</w:t>
            </w:r>
            <w:r w:rsidR="00623C5D" w:rsidRPr="0007617B">
              <w:rPr>
                <w:color w:val="auto"/>
              </w:rPr>
              <w:t>'</w:t>
            </w:r>
            <w:r w:rsidR="007B04A0" w:rsidRPr="0007617B">
              <w:rPr>
                <w:b/>
                <w:i/>
                <w:color w:val="auto"/>
              </w:rPr>
              <w:t xml:space="preserve"> dan ir-Regolament</w:t>
            </w:r>
            <w:r w:rsidR="007B04A0" w:rsidRPr="0007617B">
              <w:rPr>
                <w:color w:val="auto"/>
              </w:rPr>
              <w:t xml:space="preserve"> u mhijiex marbuta</w:t>
            </w:r>
            <w:r w:rsidR="007B04A0" w:rsidRPr="0007617B">
              <w:rPr>
                <w:b/>
                <w:i/>
                <w:color w:val="auto"/>
              </w:rPr>
              <w:t xml:space="preserve"> bih</w:t>
            </w:r>
            <w:r w:rsidR="007B04A0" w:rsidRPr="0007617B">
              <w:rPr>
                <w:color w:val="auto"/>
              </w:rPr>
              <w:t xml:space="preserve"> jew soġġetta għall-applikazzjoni</w:t>
            </w:r>
            <w:r w:rsidR="007B04A0" w:rsidRPr="0007617B">
              <w:rPr>
                <w:b/>
                <w:i/>
                <w:color w:val="auto"/>
              </w:rPr>
              <w:t xml:space="preserve"> tiegħu</w:t>
            </w:r>
            <w:r w:rsidR="007B04A0" w:rsidRPr="0007617B">
              <w:rPr>
                <w:color w:val="auto"/>
              </w:rPr>
              <w:t>.]</w:t>
            </w:r>
          </w:p>
        </w:tc>
        <w:tc>
          <w:tcPr>
            <w:tcW w:w="4876" w:type="dxa"/>
          </w:tcPr>
          <w:p w:rsidR="007B04A0" w:rsidRPr="0007617B" w:rsidRDefault="00B77256" w:rsidP="00623C5D">
            <w:pPr>
              <w:pStyle w:val="Normal6"/>
              <w:rPr>
                <w:b/>
                <w:i/>
                <w:color w:val="auto"/>
              </w:rPr>
            </w:pPr>
            <w:r w:rsidRPr="0007617B">
              <w:rPr>
                <w:color w:val="auto"/>
              </w:rPr>
              <w:t>[</w:t>
            </w:r>
            <w:r w:rsidR="007B04A0" w:rsidRPr="0007617B">
              <w:rPr>
                <w:color w:val="auto"/>
              </w:rPr>
              <w:t>(XX) F</w:t>
            </w:r>
            <w:r w:rsidR="00623C5D" w:rsidRPr="0007617B">
              <w:rPr>
                <w:color w:val="auto"/>
              </w:rPr>
              <w:t>'</w:t>
            </w:r>
            <w:r w:rsidR="007B04A0" w:rsidRPr="0007617B">
              <w:rPr>
                <w:color w:val="auto"/>
              </w:rPr>
              <w:t>konformità mal-Artikoli 1 u 2 tal-Protokoll Nru 21 dwar il-pożizzjoni tar-Renju Unit u l-Irlanda fir-rigward tal-ispazju ta</w:t>
            </w:r>
            <w:r w:rsidR="00623C5D" w:rsidRPr="0007617B">
              <w:rPr>
                <w:color w:val="auto"/>
              </w:rPr>
              <w:t>'</w:t>
            </w:r>
            <w:r w:rsidR="007B04A0" w:rsidRPr="0007617B">
              <w:rPr>
                <w:color w:val="auto"/>
              </w:rPr>
              <w:t xml:space="preserve"> libertà, sigurtà u ġustizzja, anness mat-Trattat dwar l-Unjoni Ewropea u mat-Trattat dwar il-Funzjonament tal-Unjoni Ewropea, u mingħajr preġudizzju għall-Artikolu 4 ta</w:t>
            </w:r>
            <w:r w:rsidR="00623C5D" w:rsidRPr="0007617B">
              <w:rPr>
                <w:color w:val="auto"/>
              </w:rPr>
              <w:t>'</w:t>
            </w:r>
            <w:r w:rsidR="007B04A0" w:rsidRPr="0007617B">
              <w:rPr>
                <w:color w:val="auto"/>
              </w:rPr>
              <w:t xml:space="preserve"> dak il-Protokoll, l-Irlanda mhijiex qed tieħu sehem fl-adozzjoni u l-applikazzjoni ta</w:t>
            </w:r>
            <w:r w:rsidR="00623C5D" w:rsidRPr="0007617B">
              <w:rPr>
                <w:color w:val="auto"/>
              </w:rPr>
              <w:t>'</w:t>
            </w:r>
            <w:r w:rsidR="007B04A0" w:rsidRPr="0007617B">
              <w:rPr>
                <w:b/>
                <w:i/>
                <w:color w:val="auto"/>
              </w:rPr>
              <w:t xml:space="preserve"> din id-Direttiva</w:t>
            </w:r>
            <w:r w:rsidR="007B04A0" w:rsidRPr="0007617B">
              <w:rPr>
                <w:color w:val="auto"/>
              </w:rPr>
              <w:t xml:space="preserve"> u mhijiex marbuta</w:t>
            </w:r>
            <w:r w:rsidR="007B04A0" w:rsidRPr="0007617B">
              <w:rPr>
                <w:b/>
                <w:i/>
                <w:color w:val="auto"/>
              </w:rPr>
              <w:t xml:space="preserve"> biha</w:t>
            </w:r>
            <w:r w:rsidR="007B04A0" w:rsidRPr="0007617B">
              <w:rPr>
                <w:color w:val="auto"/>
              </w:rPr>
              <w:t xml:space="preserve"> jew soġġetta għall-applikazzjoni</w:t>
            </w:r>
            <w:r w:rsidR="007B04A0" w:rsidRPr="0007617B">
              <w:rPr>
                <w:b/>
                <w:i/>
                <w:color w:val="auto"/>
              </w:rPr>
              <w:t xml:space="preserve"> tagħha</w:t>
            </w:r>
            <w:r w:rsidR="007B04A0"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299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Premessa 58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(58)</w:t>
            </w:r>
            <w:r w:rsidRPr="0007617B">
              <w:rPr>
                <w:b/>
                <w:i/>
                <w:color w:val="auto"/>
              </w:rPr>
              <w:tab/>
            </w:r>
            <w:r w:rsidRPr="0007617B">
              <w:rPr>
                <w:color w:val="auto"/>
              </w:rPr>
              <w:t>F</w:t>
            </w:r>
            <w:r w:rsidR="00623C5D" w:rsidRPr="0007617B">
              <w:rPr>
                <w:color w:val="auto"/>
              </w:rPr>
              <w:t>'</w:t>
            </w:r>
            <w:r w:rsidRPr="0007617B">
              <w:rPr>
                <w:color w:val="auto"/>
              </w:rPr>
              <w:t>konformità mal-Artikoli 1 u 2 tal-Protokoll</w:t>
            </w:r>
            <w:r w:rsidRPr="0007617B">
              <w:rPr>
                <w:b/>
                <w:i/>
                <w:color w:val="auto"/>
              </w:rPr>
              <w:t xml:space="preserve"> </w:t>
            </w:r>
            <w:r w:rsidRPr="0007617B">
              <w:rPr>
                <w:color w:val="auto"/>
              </w:rPr>
              <w:t>(Nru 22) dwar il-pożizzjoni tad-Danimarka, anness għat-TUE u għat-TFUE, id-Danimarka mhix qed tieħu sehem fl-adozzjoni ta</w:t>
            </w:r>
            <w:r w:rsidR="00623C5D" w:rsidRPr="0007617B">
              <w:rPr>
                <w:color w:val="auto"/>
              </w:rPr>
              <w:t>'</w:t>
            </w:r>
            <w:r w:rsidRPr="0007617B">
              <w:rPr>
                <w:b/>
                <w:i/>
                <w:color w:val="auto"/>
              </w:rPr>
              <w:t xml:space="preserve"> dan ir-Regolament</w:t>
            </w:r>
            <w:r w:rsidRPr="0007617B">
              <w:rPr>
                <w:color w:val="auto"/>
              </w:rPr>
              <w:t xml:space="preserve"> u mhix marbuta</w:t>
            </w:r>
            <w:r w:rsidRPr="0007617B">
              <w:rPr>
                <w:b/>
                <w:i/>
                <w:color w:val="auto"/>
              </w:rPr>
              <w:t xml:space="preserve"> bih</w:t>
            </w:r>
            <w:r w:rsidRPr="0007617B">
              <w:rPr>
                <w:color w:val="auto"/>
              </w:rPr>
              <w:t xml:space="preserve"> u lanqas soġġetta għall-applikazzjoni</w:t>
            </w:r>
            <w:r w:rsidRPr="0007617B">
              <w:rPr>
                <w:b/>
                <w:i/>
                <w:color w:val="auto"/>
              </w:rPr>
              <w:t xml:space="preserve"> tiegħu</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(58)</w:t>
            </w:r>
            <w:r w:rsidRPr="0007617B">
              <w:rPr>
                <w:b/>
                <w:i/>
                <w:color w:val="auto"/>
              </w:rPr>
              <w:tab/>
            </w:r>
            <w:r w:rsidRPr="0007617B">
              <w:rPr>
                <w:color w:val="auto"/>
              </w:rPr>
              <w:t>F</w:t>
            </w:r>
            <w:r w:rsidR="00623C5D" w:rsidRPr="0007617B">
              <w:rPr>
                <w:color w:val="auto"/>
              </w:rPr>
              <w:t>'</w:t>
            </w:r>
            <w:r w:rsidRPr="0007617B">
              <w:rPr>
                <w:color w:val="auto"/>
              </w:rPr>
              <w:t>konformità mal-Artikoli 1 u 2 tal-Protokoll</w:t>
            </w:r>
            <w:r w:rsidRPr="0007617B">
              <w:rPr>
                <w:b/>
                <w:i/>
                <w:color w:val="auto"/>
              </w:rPr>
              <w:t xml:space="preserve"> </w:t>
            </w:r>
            <w:r w:rsidRPr="0007617B">
              <w:rPr>
                <w:color w:val="auto"/>
              </w:rPr>
              <w:t>(Nru 22) dwar il-pożizzjoni tad-Danimarka, anness għat-TUE u għat-TFUE, id-Danimarka mhix qed tieħu sehem fl-adozzjoni ta</w:t>
            </w:r>
            <w:r w:rsidR="00623C5D" w:rsidRPr="0007617B">
              <w:rPr>
                <w:color w:val="auto"/>
              </w:rPr>
              <w:t>'</w:t>
            </w:r>
            <w:r w:rsidRPr="0007617B">
              <w:rPr>
                <w:b/>
                <w:i/>
                <w:color w:val="auto"/>
              </w:rPr>
              <w:t xml:space="preserve"> din id-Direttiva</w:t>
            </w:r>
            <w:r w:rsidRPr="0007617B">
              <w:rPr>
                <w:color w:val="auto"/>
              </w:rPr>
              <w:t xml:space="preserve"> u mhix marbuta</w:t>
            </w:r>
            <w:r w:rsidRPr="0007617B">
              <w:rPr>
                <w:b/>
                <w:i/>
                <w:color w:val="auto"/>
              </w:rPr>
              <w:t xml:space="preserve"> biha</w:t>
            </w:r>
            <w:r w:rsidRPr="0007617B">
              <w:rPr>
                <w:color w:val="auto"/>
              </w:rPr>
              <w:t xml:space="preserve"> u lanqas soġġetta għall-applikazzjoni</w:t>
            </w:r>
            <w:r w:rsidRPr="0007617B">
              <w:rPr>
                <w:b/>
                <w:i/>
                <w:color w:val="auto"/>
              </w:rPr>
              <w:t xml:space="preserve"> tagħha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1 – paragrafu 1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Dan ir-Regolament jistabbilixxi</w:t>
            </w:r>
            <w:r w:rsidRPr="0007617B">
              <w:rPr>
                <w:color w:val="auto"/>
              </w:rPr>
              <w:t xml:space="preserve"> standards għal:</w:t>
            </w:r>
            <w:r w:rsidRPr="0007617B">
              <w:rPr>
                <w:b/>
                <w:i/>
                <w:color w:val="auto"/>
              </w:rPr>
              <w:t xml:space="preserve"> </w:t>
            </w:r>
          </w:p>
        </w:tc>
        <w:tc>
          <w:tcPr>
            <w:tcW w:w="4876" w:type="dxa"/>
          </w:tcPr>
          <w:p w:rsidR="007B04A0" w:rsidRPr="0007617B" w:rsidRDefault="007B04A0" w:rsidP="00623C5D">
            <w:pPr>
              <w:pStyle w:val="Normal6"/>
              <w:rPr>
                <w:b/>
                <w:i/>
                <w:color w:val="auto"/>
              </w:rPr>
            </w:pPr>
            <w:r w:rsidRPr="0007617B">
              <w:rPr>
                <w:b/>
                <w:i/>
                <w:color w:val="auto"/>
              </w:rPr>
              <w:t>Din id-Direttiva tistabbilixxi</w:t>
            </w:r>
            <w:r w:rsidRPr="0007617B">
              <w:rPr>
                <w:color w:val="auto"/>
              </w:rPr>
              <w:t xml:space="preserve"> standards għal:</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Birgit Sippel</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1 – paragrafu 1a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Mingħajr preġudizzju għall-paragrafu 1, l-Istati Membri għandhom iżommu l-possibbiltà li jagħtu lill-membri tal-familja l-istatus ta</w:t>
            </w:r>
            <w:r w:rsidR="00623C5D" w:rsidRPr="0007617B">
              <w:rPr>
                <w:b/>
                <w:i/>
                <w:color w:val="auto"/>
              </w:rPr>
              <w:t>'</w:t>
            </w:r>
            <w:r w:rsidRPr="0007617B">
              <w:rPr>
                <w:b/>
                <w:i/>
                <w:color w:val="auto"/>
              </w:rPr>
              <w:t xml:space="preserve"> rifuġjat jew protezzjoni sussidjarja f</w:t>
            </w:r>
            <w:r w:rsidR="00623C5D" w:rsidRPr="0007617B">
              <w:rPr>
                <w:b/>
                <w:i/>
                <w:color w:val="auto"/>
              </w:rPr>
              <w:t>'</w:t>
            </w:r>
            <w:r w:rsidRPr="0007617B">
              <w:rPr>
                <w:b/>
                <w:i/>
                <w:color w:val="auto"/>
              </w:rPr>
              <w:t>konformità mal-liġijiet nazzjonali tagħhom, irrispettivament jekk dawn humiex soġġetti għal riskju ta</w:t>
            </w:r>
            <w:r w:rsidR="00623C5D" w:rsidRPr="0007617B">
              <w:rPr>
                <w:b/>
                <w:i/>
                <w:color w:val="auto"/>
              </w:rPr>
              <w:t>'</w:t>
            </w:r>
            <w:r w:rsidRPr="0007617B">
              <w:rPr>
                <w:b/>
                <w:i/>
                <w:color w:val="auto"/>
              </w:rPr>
              <w:t xml:space="preserve"> persekuzzjoni jew dannu serju, sabiex jiġi stabbilit status legali uniformi fi ħdan il-familja.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Għall-finijiet ta</w:t>
            </w:r>
            <w:r w:rsidR="00623C5D" w:rsidRPr="0007617B">
              <w:rPr>
                <w:color w:val="auto"/>
              </w:rPr>
              <w:t>'</w:t>
            </w:r>
            <w:r w:rsidRPr="0007617B">
              <w:rPr>
                <w:b/>
                <w:i/>
                <w:color w:val="auto"/>
              </w:rPr>
              <w:t xml:space="preserve"> dan ir-Regolament</w:t>
            </w:r>
            <w:r w:rsidRPr="0007617B">
              <w:rPr>
                <w:color w:val="auto"/>
              </w:rPr>
              <w:t>, għandhom japplikaw id-definizzjonijiet li ġejjin:</w:t>
            </w:r>
          </w:p>
        </w:tc>
        <w:tc>
          <w:tcPr>
            <w:tcW w:w="4876" w:type="dxa"/>
          </w:tcPr>
          <w:p w:rsidR="007B04A0" w:rsidRPr="0007617B" w:rsidRDefault="007B04A0" w:rsidP="00623C5D">
            <w:pPr>
              <w:pStyle w:val="Normal6"/>
              <w:rPr>
                <w:b/>
                <w:i/>
                <w:color w:val="auto"/>
              </w:rPr>
            </w:pPr>
            <w:r w:rsidRPr="0007617B">
              <w:rPr>
                <w:color w:val="auto"/>
              </w:rPr>
              <w:t>Għall-finijiet ta</w:t>
            </w:r>
            <w:r w:rsidR="00623C5D" w:rsidRPr="0007617B">
              <w:rPr>
                <w:color w:val="auto"/>
              </w:rPr>
              <w:t>'</w:t>
            </w:r>
            <w:r w:rsidRPr="0007617B">
              <w:rPr>
                <w:b/>
                <w:i/>
                <w:color w:val="auto"/>
              </w:rPr>
              <w:t xml:space="preserve"> din id-Direttiva</w:t>
            </w:r>
            <w:r w:rsidRPr="0007617B">
              <w:rPr>
                <w:color w:val="auto"/>
              </w:rPr>
              <w:t>, għandhom japplikaw id-definizzjonijiet li ġejjin: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00623C5D" w:rsidRPr="0007617B">
              <w:rPr>
                <w:color w:val="auto"/>
              </w:rPr>
              <w:t>"</w:t>
            </w:r>
            <w:r w:rsidRPr="0007617B">
              <w:rPr>
                <w:color w:val="auto"/>
              </w:rPr>
              <w:t>protezzjoni internazzjonali</w:t>
            </w:r>
            <w:r w:rsidR="00623C5D" w:rsidRPr="0007617B">
              <w:rPr>
                <w:color w:val="auto"/>
              </w:rPr>
              <w:t>"</w:t>
            </w:r>
            <w:r w:rsidRPr="0007617B">
              <w:rPr>
                <w:color w:val="auto"/>
              </w:rPr>
              <w:t xml:space="preserve"> tfisser status ta</w:t>
            </w:r>
            <w:r w:rsidR="00623C5D" w:rsidRPr="0007617B">
              <w:rPr>
                <w:color w:val="auto"/>
              </w:rPr>
              <w:t>'</w:t>
            </w:r>
            <w:r w:rsidRPr="0007617B">
              <w:rPr>
                <w:color w:val="auto"/>
              </w:rPr>
              <w:t xml:space="preserve"> rifuġjat</w:t>
            </w:r>
            <w:r w:rsidRPr="0007617B">
              <w:rPr>
                <w:b/>
                <w:i/>
                <w:color w:val="auto"/>
              </w:rPr>
              <w:t xml:space="preserve"> u status ta</w:t>
            </w:r>
            <w:r w:rsidR="00623C5D" w:rsidRPr="0007617B">
              <w:rPr>
                <w:b/>
                <w:i/>
                <w:color w:val="auto"/>
              </w:rPr>
              <w:t>'</w:t>
            </w:r>
            <w:r w:rsidRPr="0007617B">
              <w:rPr>
                <w:b/>
                <w:i/>
                <w:color w:val="auto"/>
              </w:rPr>
              <w:t xml:space="preserve"> protezzjoni sussidjarja kif definiti fil-punti </w:t>
            </w:r>
            <w:r w:rsidRPr="0007617B">
              <w:rPr>
                <w:color w:val="auto"/>
              </w:rPr>
              <w:t>(4)</w:t>
            </w:r>
            <w:r w:rsidRPr="0007617B">
              <w:rPr>
                <w:b/>
                <w:i/>
                <w:color w:val="auto"/>
              </w:rPr>
              <w:t xml:space="preserve"> u (6)</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00623C5D" w:rsidRPr="0007617B">
              <w:rPr>
                <w:color w:val="auto"/>
              </w:rPr>
              <w:t>"</w:t>
            </w:r>
            <w:r w:rsidRPr="0007617B">
              <w:rPr>
                <w:color w:val="auto"/>
              </w:rPr>
              <w:t>protezzjoni internazzjonali</w:t>
            </w:r>
            <w:r w:rsidR="00623C5D" w:rsidRPr="0007617B">
              <w:rPr>
                <w:color w:val="auto"/>
              </w:rPr>
              <w:t>"</w:t>
            </w:r>
            <w:r w:rsidRPr="0007617B">
              <w:rPr>
                <w:color w:val="auto"/>
              </w:rPr>
              <w:t xml:space="preserve"> tfisser status ta</w:t>
            </w:r>
            <w:r w:rsidR="00623C5D" w:rsidRPr="0007617B">
              <w:rPr>
                <w:color w:val="auto"/>
              </w:rPr>
              <w:t>'</w:t>
            </w:r>
            <w:r w:rsidRPr="0007617B">
              <w:rPr>
                <w:color w:val="auto"/>
              </w:rPr>
              <w:t xml:space="preserve"> rifuġjat</w:t>
            </w:r>
            <w:r w:rsidRPr="0007617B">
              <w:rPr>
                <w:b/>
                <w:i/>
                <w:color w:val="auto"/>
              </w:rPr>
              <w:t xml:space="preserve"> kif definit fil-punt </w:t>
            </w:r>
            <w:r w:rsidRPr="0007617B">
              <w:rPr>
                <w:color w:val="auto"/>
              </w:rPr>
              <w:t>(4);</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00623C5D" w:rsidRPr="0007617B">
              <w:rPr>
                <w:color w:val="auto"/>
              </w:rPr>
              <w:t>"</w:t>
            </w:r>
            <w:r w:rsidRPr="0007617B">
              <w:rPr>
                <w:color w:val="auto"/>
              </w:rPr>
              <w:t>benefiċjarju ta</w:t>
            </w:r>
            <w:r w:rsidR="00623C5D" w:rsidRPr="0007617B">
              <w:rPr>
                <w:color w:val="auto"/>
              </w:rPr>
              <w:t>'</w:t>
            </w:r>
            <w:r w:rsidRPr="0007617B">
              <w:rPr>
                <w:color w:val="auto"/>
              </w:rPr>
              <w:t xml:space="preserve"> protezzjoni internazzjonali</w:t>
            </w:r>
            <w:r w:rsidR="00623C5D" w:rsidRPr="0007617B">
              <w:rPr>
                <w:color w:val="auto"/>
              </w:rPr>
              <w:t>"</w:t>
            </w:r>
            <w:r w:rsidRPr="0007617B">
              <w:rPr>
                <w:color w:val="auto"/>
              </w:rPr>
              <w:t xml:space="preserve"> tfisser persuna li ngħatat status ta</w:t>
            </w:r>
            <w:r w:rsidR="00623C5D" w:rsidRPr="0007617B">
              <w:rPr>
                <w:color w:val="auto"/>
              </w:rPr>
              <w:t>'</w:t>
            </w:r>
            <w:r w:rsidRPr="0007617B">
              <w:rPr>
                <w:color w:val="auto"/>
              </w:rPr>
              <w:t xml:space="preserve"> rifuġjat</w:t>
            </w:r>
            <w:r w:rsidRPr="0007617B">
              <w:rPr>
                <w:b/>
                <w:i/>
                <w:color w:val="auto"/>
              </w:rPr>
              <w:t xml:space="preserve"> jew ta</w:t>
            </w:r>
            <w:r w:rsidR="00623C5D" w:rsidRPr="0007617B">
              <w:rPr>
                <w:b/>
                <w:i/>
                <w:color w:val="auto"/>
              </w:rPr>
              <w:t>'</w:t>
            </w:r>
            <w:r w:rsidRPr="0007617B">
              <w:rPr>
                <w:b/>
                <w:i/>
                <w:color w:val="auto"/>
              </w:rPr>
              <w:t xml:space="preserve"> protezzjoni sussidjarja</w:t>
            </w:r>
            <w:r w:rsidRPr="0007617B">
              <w:rPr>
                <w:color w:val="auto"/>
              </w:rPr>
              <w:t xml:space="preserve"> kif definit</w:t>
            </w:r>
            <w:r w:rsidRPr="0007617B">
              <w:rPr>
                <w:b/>
                <w:i/>
                <w:color w:val="auto"/>
              </w:rPr>
              <w:t xml:space="preserve"> fil-punti </w:t>
            </w:r>
            <w:r w:rsidRPr="0007617B">
              <w:rPr>
                <w:color w:val="auto"/>
              </w:rPr>
              <w:t>(4)</w:t>
            </w:r>
            <w:r w:rsidRPr="0007617B">
              <w:rPr>
                <w:b/>
                <w:i/>
                <w:color w:val="auto"/>
              </w:rPr>
              <w:t xml:space="preserve"> u (6)</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00623C5D" w:rsidRPr="0007617B">
              <w:rPr>
                <w:color w:val="auto"/>
              </w:rPr>
              <w:t>"</w:t>
            </w:r>
            <w:r w:rsidRPr="0007617B">
              <w:rPr>
                <w:color w:val="auto"/>
              </w:rPr>
              <w:t>benefiċjarju ta</w:t>
            </w:r>
            <w:r w:rsidR="00623C5D" w:rsidRPr="0007617B">
              <w:rPr>
                <w:color w:val="auto"/>
              </w:rPr>
              <w:t>'</w:t>
            </w:r>
            <w:r w:rsidRPr="0007617B">
              <w:rPr>
                <w:color w:val="auto"/>
              </w:rPr>
              <w:t xml:space="preserve"> protezzjoni internazzjonali</w:t>
            </w:r>
            <w:r w:rsidR="00623C5D" w:rsidRPr="0007617B">
              <w:rPr>
                <w:color w:val="auto"/>
              </w:rPr>
              <w:t>"</w:t>
            </w:r>
            <w:r w:rsidRPr="0007617B">
              <w:rPr>
                <w:color w:val="auto"/>
              </w:rPr>
              <w:t xml:space="preserve"> tfisser persuna li ngħatat status ta</w:t>
            </w:r>
            <w:r w:rsidR="00623C5D" w:rsidRPr="0007617B">
              <w:rPr>
                <w:color w:val="auto"/>
              </w:rPr>
              <w:t>'</w:t>
            </w:r>
            <w:r w:rsidRPr="0007617B">
              <w:rPr>
                <w:color w:val="auto"/>
              </w:rPr>
              <w:t xml:space="preserve"> rifuġjat kif definit</w:t>
            </w:r>
            <w:r w:rsidRPr="0007617B">
              <w:rPr>
                <w:b/>
                <w:i/>
                <w:color w:val="auto"/>
              </w:rPr>
              <w:t xml:space="preserve"> fil-punt </w:t>
            </w:r>
            <w:r w:rsidRPr="0007617B">
              <w:rPr>
                <w:color w:val="auto"/>
              </w:rPr>
              <w:t>(4);</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(3)</w:t>
            </w:r>
            <w:r w:rsidRPr="0007617B">
              <w:rPr>
                <w:b/>
                <w:i/>
                <w:color w:val="auto"/>
              </w:rPr>
              <w:tab/>
              <w:t xml:space="preserve"> </w:t>
            </w:r>
            <w:r w:rsidR="00623C5D" w:rsidRPr="0007617B">
              <w:rPr>
                <w:color w:val="auto"/>
              </w:rPr>
              <w:t>"</w:t>
            </w:r>
            <w:r w:rsidRPr="0007617B">
              <w:rPr>
                <w:color w:val="auto"/>
              </w:rPr>
              <w:t>rifuġjat</w:t>
            </w:r>
            <w:r w:rsidR="00623C5D" w:rsidRPr="0007617B">
              <w:rPr>
                <w:color w:val="auto"/>
              </w:rPr>
              <w:t>"</w:t>
            </w:r>
            <w:r w:rsidRPr="0007617B">
              <w:rPr>
                <w:color w:val="auto"/>
              </w:rPr>
              <w:t xml:space="preserve"> tfisser ċittadin ta</w:t>
            </w:r>
            <w:r w:rsidR="00623C5D" w:rsidRPr="0007617B">
              <w:rPr>
                <w:color w:val="auto"/>
              </w:rPr>
              <w:t>'</w:t>
            </w:r>
            <w:r w:rsidRPr="0007617B">
              <w:rPr>
                <w:color w:val="auto"/>
              </w:rPr>
              <w:t xml:space="preserve"> pajjiż terz li, minħabba f</w:t>
            </w:r>
            <w:r w:rsidR="00623C5D" w:rsidRPr="0007617B">
              <w:rPr>
                <w:color w:val="auto"/>
              </w:rPr>
              <w:t>'</w:t>
            </w:r>
            <w:r w:rsidRPr="0007617B">
              <w:rPr>
                <w:color w:val="auto"/>
              </w:rPr>
              <w:t>biża</w:t>
            </w:r>
            <w:r w:rsidR="00623C5D" w:rsidRPr="0007617B">
              <w:rPr>
                <w:color w:val="auto"/>
              </w:rPr>
              <w:t>'</w:t>
            </w:r>
            <w:r w:rsidRPr="0007617B">
              <w:rPr>
                <w:color w:val="auto"/>
              </w:rPr>
              <w:t xml:space="preserve"> ġustifikata li jiġi ppersegwitat għar-raġunijiet ta</w:t>
            </w:r>
            <w:r w:rsidR="00623C5D" w:rsidRPr="0007617B">
              <w:rPr>
                <w:color w:val="auto"/>
              </w:rPr>
              <w:t>'</w:t>
            </w:r>
            <w:r w:rsidRPr="0007617B">
              <w:rPr>
                <w:color w:val="auto"/>
              </w:rPr>
              <w:t xml:space="preserve"> razza, reliġjon, nazzjonalità, opinjoni politika jew sħubija ta</w:t>
            </w:r>
            <w:r w:rsidR="00623C5D" w:rsidRPr="0007617B">
              <w:rPr>
                <w:color w:val="auto"/>
              </w:rPr>
              <w:t>'</w:t>
            </w:r>
            <w:r w:rsidRPr="0007617B">
              <w:rPr>
                <w:color w:val="auto"/>
              </w:rPr>
              <w:t xml:space="preserve"> grupp soċjali partikolari, huwa barra mill-pajjiż ta</w:t>
            </w:r>
            <w:r w:rsidR="00623C5D" w:rsidRPr="0007617B">
              <w:rPr>
                <w:color w:val="auto"/>
              </w:rPr>
              <w:t>'</w:t>
            </w:r>
            <w:r w:rsidRPr="0007617B">
              <w:rPr>
                <w:color w:val="auto"/>
              </w:rPr>
              <w:t xml:space="preserve"> nazzjonalità u ma jistax, jew minħabba din il-biża</w:t>
            </w:r>
            <w:r w:rsidR="00623C5D" w:rsidRPr="0007617B">
              <w:rPr>
                <w:color w:val="auto"/>
              </w:rPr>
              <w:t>'</w:t>
            </w:r>
            <w:r w:rsidRPr="0007617B">
              <w:rPr>
                <w:color w:val="auto"/>
              </w:rPr>
              <w:t>, ma jixtieqx japprofitta ruħu mill-protezzjoni ta</w:t>
            </w:r>
            <w:r w:rsidR="00623C5D" w:rsidRPr="0007617B">
              <w:rPr>
                <w:color w:val="auto"/>
              </w:rPr>
              <w:t>'</w:t>
            </w:r>
            <w:r w:rsidRPr="0007617B">
              <w:rPr>
                <w:color w:val="auto"/>
              </w:rPr>
              <w:t xml:space="preserve"> dak il-pajjiż, jew persuna mingħajr stat, li, minħabba li qiegħda barra mill-pajjiż tar-residenza abitwali ta</w:t>
            </w:r>
            <w:r w:rsidR="00623C5D" w:rsidRPr="0007617B">
              <w:rPr>
                <w:color w:val="auto"/>
              </w:rPr>
              <w:t>'</w:t>
            </w:r>
            <w:r w:rsidRPr="0007617B">
              <w:rPr>
                <w:color w:val="auto"/>
              </w:rPr>
              <w:t xml:space="preserve"> qabel għall-istess raġunijiet kif imsemmija hawn fuq, ma tistax jew, minħabba din il-biża</w:t>
            </w:r>
            <w:r w:rsidR="00623C5D" w:rsidRPr="0007617B">
              <w:rPr>
                <w:color w:val="auto"/>
              </w:rPr>
              <w:t>'</w:t>
            </w:r>
            <w:r w:rsidRPr="0007617B">
              <w:rPr>
                <w:color w:val="auto"/>
              </w:rPr>
              <w:t>, ma tixtieqx tirritorna lejh, u li</w:t>
            </w:r>
            <w:r w:rsidRPr="0007617B">
              <w:rPr>
                <w:b/>
                <w:i/>
                <w:color w:val="auto"/>
              </w:rPr>
              <w:t xml:space="preserve"> l-Artikolu 12</w:t>
            </w:r>
            <w:r w:rsidRPr="0007617B">
              <w:rPr>
                <w:color w:val="auto"/>
              </w:rPr>
              <w:t xml:space="preserve"> ma japplikax għaliha;</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(3)</w:t>
            </w:r>
            <w:r w:rsidRPr="0007617B">
              <w:rPr>
                <w:b/>
                <w:i/>
                <w:color w:val="auto"/>
              </w:rPr>
              <w:tab/>
              <w:t xml:space="preserve"> </w:t>
            </w:r>
            <w:r w:rsidR="00623C5D" w:rsidRPr="0007617B">
              <w:rPr>
                <w:color w:val="auto"/>
              </w:rPr>
              <w:t>"</w:t>
            </w:r>
            <w:r w:rsidRPr="0007617B">
              <w:rPr>
                <w:color w:val="auto"/>
              </w:rPr>
              <w:t>rifuġjat</w:t>
            </w:r>
            <w:r w:rsidR="00623C5D" w:rsidRPr="0007617B">
              <w:rPr>
                <w:color w:val="auto"/>
              </w:rPr>
              <w:t>"</w:t>
            </w:r>
            <w:r w:rsidRPr="0007617B">
              <w:rPr>
                <w:color w:val="auto"/>
              </w:rPr>
              <w:t xml:space="preserve"> tfisser ċittadin ta</w:t>
            </w:r>
            <w:r w:rsidR="00623C5D" w:rsidRPr="0007617B">
              <w:rPr>
                <w:color w:val="auto"/>
              </w:rPr>
              <w:t>'</w:t>
            </w:r>
            <w:r w:rsidRPr="0007617B">
              <w:rPr>
                <w:color w:val="auto"/>
              </w:rPr>
              <w:t xml:space="preserve"> pajjiż terz li, minħabba f</w:t>
            </w:r>
            <w:r w:rsidR="00623C5D" w:rsidRPr="0007617B">
              <w:rPr>
                <w:color w:val="auto"/>
              </w:rPr>
              <w:t>'</w:t>
            </w:r>
            <w:r w:rsidRPr="0007617B">
              <w:rPr>
                <w:color w:val="auto"/>
              </w:rPr>
              <w:t>biża</w:t>
            </w:r>
            <w:r w:rsidR="00623C5D" w:rsidRPr="0007617B">
              <w:rPr>
                <w:color w:val="auto"/>
              </w:rPr>
              <w:t>'</w:t>
            </w:r>
            <w:r w:rsidRPr="0007617B">
              <w:rPr>
                <w:color w:val="auto"/>
              </w:rPr>
              <w:t xml:space="preserve"> ġustifikata li jiġi ppersegwitat għar-raġunijiet ta</w:t>
            </w:r>
            <w:r w:rsidR="00623C5D" w:rsidRPr="0007617B">
              <w:rPr>
                <w:color w:val="auto"/>
              </w:rPr>
              <w:t>'</w:t>
            </w:r>
            <w:r w:rsidRPr="0007617B">
              <w:rPr>
                <w:color w:val="auto"/>
              </w:rPr>
              <w:t xml:space="preserve"> razza, reliġjon, nazzjonalità, opinjoni politika</w:t>
            </w:r>
            <w:r w:rsidRPr="0007617B">
              <w:rPr>
                <w:b/>
                <w:i/>
                <w:color w:val="auto"/>
              </w:rPr>
              <w:t>, sess, orjentazzjoni sesswali, identità sesswali, diżabilità</w:t>
            </w:r>
            <w:r w:rsidRPr="0007617B">
              <w:rPr>
                <w:color w:val="auto"/>
              </w:rPr>
              <w:t xml:space="preserve"> jew sħubija ta</w:t>
            </w:r>
            <w:r w:rsidR="00623C5D" w:rsidRPr="0007617B">
              <w:rPr>
                <w:color w:val="auto"/>
              </w:rPr>
              <w:t>'</w:t>
            </w:r>
            <w:r w:rsidRPr="0007617B">
              <w:rPr>
                <w:color w:val="auto"/>
              </w:rPr>
              <w:t xml:space="preserve"> grupp soċjali partikolari, huwa barra mill-pajjiż ta</w:t>
            </w:r>
            <w:r w:rsidR="00623C5D" w:rsidRPr="0007617B">
              <w:rPr>
                <w:color w:val="auto"/>
              </w:rPr>
              <w:t>'</w:t>
            </w:r>
            <w:r w:rsidRPr="0007617B">
              <w:rPr>
                <w:color w:val="auto"/>
              </w:rPr>
              <w:t xml:space="preserve"> nazzjonalità u ma jistax, jew minħabba din il-biża</w:t>
            </w:r>
            <w:r w:rsidR="00623C5D" w:rsidRPr="0007617B">
              <w:rPr>
                <w:color w:val="auto"/>
              </w:rPr>
              <w:t>'</w:t>
            </w:r>
            <w:r w:rsidRPr="0007617B">
              <w:rPr>
                <w:color w:val="auto"/>
              </w:rPr>
              <w:t>, ma jixtieqx japprofitta ruħu mill-protezzjoni ta</w:t>
            </w:r>
            <w:r w:rsidR="00623C5D" w:rsidRPr="0007617B">
              <w:rPr>
                <w:color w:val="auto"/>
              </w:rPr>
              <w:t>'</w:t>
            </w:r>
            <w:r w:rsidRPr="0007617B">
              <w:rPr>
                <w:color w:val="auto"/>
              </w:rPr>
              <w:t xml:space="preserve"> dak il-pajjiż, jew persuna mingħajr stat, li, minħabba li qiegħda barra mill-pajjiż tar-residenza abitwali ta</w:t>
            </w:r>
            <w:r w:rsidR="00623C5D" w:rsidRPr="0007617B">
              <w:rPr>
                <w:color w:val="auto"/>
              </w:rPr>
              <w:t>'</w:t>
            </w:r>
            <w:r w:rsidRPr="0007617B">
              <w:rPr>
                <w:color w:val="auto"/>
              </w:rPr>
              <w:t xml:space="preserve"> qabel għall-istess raġunijiet kif imsemmija hawn fuq, ma tistax jew, minħabba din il-biża</w:t>
            </w:r>
            <w:r w:rsidR="00623C5D" w:rsidRPr="0007617B">
              <w:rPr>
                <w:color w:val="auto"/>
              </w:rPr>
              <w:t>'</w:t>
            </w:r>
            <w:r w:rsidRPr="0007617B">
              <w:rPr>
                <w:color w:val="auto"/>
              </w:rPr>
              <w:t>, ma tixtieqx tirritorna lejh, u li</w:t>
            </w:r>
            <w:r w:rsidRPr="0007617B">
              <w:rPr>
                <w:b/>
                <w:i/>
                <w:color w:val="auto"/>
              </w:rPr>
              <w:t xml:space="preserve"> l-Artikolu 12</w:t>
            </w:r>
            <w:r w:rsidRPr="0007617B">
              <w:rPr>
                <w:color w:val="auto"/>
              </w:rPr>
              <w:t xml:space="preserve"> ma japplikax għaliha;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(6)</w:t>
            </w:r>
            <w:r w:rsidRPr="0007617B">
              <w:rPr>
                <w:b/>
                <w:i/>
                <w:color w:val="auto"/>
              </w:rPr>
              <w:tab/>
              <w:t>(</w:t>
            </w:r>
            <w:r w:rsidR="00623C5D" w:rsidRPr="0007617B">
              <w:rPr>
                <w:b/>
                <w:i/>
                <w:color w:val="auto"/>
              </w:rPr>
              <w:t>"</w:t>
            </w:r>
            <w:r w:rsidRPr="0007617B">
              <w:rPr>
                <w:b/>
                <w:i/>
                <w:color w:val="auto"/>
              </w:rPr>
              <w:t>status ta</w:t>
            </w:r>
            <w:r w:rsidR="00623C5D" w:rsidRPr="0007617B">
              <w:rPr>
                <w:b/>
                <w:i/>
                <w:color w:val="auto"/>
              </w:rPr>
              <w:t>'</w:t>
            </w:r>
            <w:r w:rsidRPr="0007617B">
              <w:rPr>
                <w:b/>
                <w:i/>
                <w:color w:val="auto"/>
              </w:rPr>
              <w:t xml:space="preserve"> protezzjoni sussidjarja</w:t>
            </w:r>
            <w:r w:rsidR="00623C5D" w:rsidRPr="0007617B">
              <w:rPr>
                <w:b/>
                <w:i/>
                <w:color w:val="auto"/>
              </w:rPr>
              <w:t>"</w:t>
            </w:r>
            <w:r w:rsidRPr="0007617B">
              <w:rPr>
                <w:b/>
                <w:i/>
                <w:color w:val="auto"/>
              </w:rPr>
              <w:t xml:space="preserve"> tfisser ir-rikonoxximent minn Stat Membru ta</w:t>
            </w:r>
            <w:r w:rsidR="00623C5D" w:rsidRPr="0007617B">
              <w:rPr>
                <w:b/>
                <w:i/>
                <w:color w:val="auto"/>
              </w:rPr>
              <w:t>'</w:t>
            </w:r>
            <w:r w:rsidRPr="0007617B">
              <w:rPr>
                <w:b/>
                <w:i/>
                <w:color w:val="auto"/>
              </w:rPr>
              <w:t xml:space="preserve"> ċittadin ta</w:t>
            </w:r>
            <w:r w:rsidR="00623C5D" w:rsidRPr="0007617B">
              <w:rPr>
                <w:b/>
                <w:i/>
                <w:color w:val="auto"/>
              </w:rPr>
              <w:t>'</w:t>
            </w:r>
            <w:r w:rsidRPr="0007617B">
              <w:rPr>
                <w:b/>
                <w:i/>
                <w:color w:val="auto"/>
              </w:rPr>
              <w:t xml:space="preserve"> pajjiż terz jew persuna mingħajr stat bħala persuna eliġibbli għal protezzjoni sussidjarja;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00623C5D" w:rsidRPr="0007617B">
              <w:rPr>
                <w:color w:val="auto"/>
              </w:rPr>
              <w:t>"</w:t>
            </w:r>
            <w:r w:rsidRPr="0007617B">
              <w:rPr>
                <w:color w:val="auto"/>
              </w:rPr>
              <w:t>applikazzjoni għal protezzjoni internazzjonali</w:t>
            </w:r>
            <w:r w:rsidR="00623C5D" w:rsidRPr="0007617B">
              <w:rPr>
                <w:color w:val="auto"/>
              </w:rPr>
              <w:t>"</w:t>
            </w:r>
            <w:r w:rsidRPr="0007617B">
              <w:rPr>
                <w:color w:val="auto"/>
              </w:rPr>
              <w:t xml:space="preserve"> tfisser talba magħmula minn ċittadin ta</w:t>
            </w:r>
            <w:r w:rsidR="00623C5D" w:rsidRPr="0007617B">
              <w:rPr>
                <w:color w:val="auto"/>
              </w:rPr>
              <w:t>'</w:t>
            </w:r>
            <w:r w:rsidRPr="0007617B">
              <w:rPr>
                <w:color w:val="auto"/>
              </w:rPr>
              <w:t xml:space="preserve"> pajjiż terz jew persuna mingħajr stat għal protezzjoni minn Stat Membru, li tista</w:t>
            </w:r>
            <w:r w:rsidR="00623C5D" w:rsidRPr="0007617B">
              <w:rPr>
                <w:color w:val="auto"/>
              </w:rPr>
              <w:t>'</w:t>
            </w:r>
            <w:r w:rsidRPr="0007617B">
              <w:rPr>
                <w:color w:val="auto"/>
              </w:rPr>
              <w:t xml:space="preserve"> tinftiehem li qed tfittex status ta</w:t>
            </w:r>
            <w:r w:rsidR="00623C5D" w:rsidRPr="0007617B">
              <w:rPr>
                <w:color w:val="auto"/>
              </w:rPr>
              <w:t>'</w:t>
            </w:r>
            <w:r w:rsidRPr="0007617B">
              <w:rPr>
                <w:color w:val="auto"/>
              </w:rPr>
              <w:t xml:space="preserve"> rifuġjat</w:t>
            </w:r>
            <w:r w:rsidRPr="0007617B">
              <w:rPr>
                <w:b/>
                <w:i/>
                <w:color w:val="auto"/>
              </w:rPr>
              <w:t xml:space="preserve"> jew status ta</w:t>
            </w:r>
            <w:r w:rsidR="00623C5D" w:rsidRPr="0007617B">
              <w:rPr>
                <w:b/>
                <w:i/>
                <w:color w:val="auto"/>
              </w:rPr>
              <w:t>'</w:t>
            </w:r>
            <w:r w:rsidRPr="0007617B">
              <w:rPr>
                <w:b/>
                <w:i/>
                <w:color w:val="auto"/>
              </w:rPr>
              <w:t xml:space="preserve"> protezzjoni sussidjarja</w:t>
            </w:r>
          </w:p>
        </w:tc>
        <w:tc>
          <w:tcPr>
            <w:tcW w:w="4876" w:type="dxa"/>
          </w:tcPr>
          <w:p w:rsidR="007B04A0" w:rsidRPr="0007617B" w:rsidRDefault="007B04A0" w:rsidP="00623C5D">
            <w:pPr>
              <w:pStyle w:val="Normal6"/>
              <w:rPr>
                <w:b/>
                <w:i/>
                <w:color w:val="auto"/>
              </w:rPr>
            </w:pPr>
            <w:r w:rsidRPr="0007617B">
              <w:rPr>
                <w:color w:val="auto"/>
              </w:rPr>
              <w:t>(7)</w:t>
            </w:r>
            <w:r w:rsidRPr="0007617B">
              <w:rPr>
                <w:b/>
                <w:i/>
                <w:color w:val="auto"/>
              </w:rPr>
              <w:tab/>
            </w:r>
            <w:r w:rsidR="00623C5D" w:rsidRPr="0007617B">
              <w:rPr>
                <w:color w:val="auto"/>
              </w:rPr>
              <w:t>"</w:t>
            </w:r>
            <w:r w:rsidRPr="0007617B">
              <w:rPr>
                <w:color w:val="auto"/>
              </w:rPr>
              <w:t>applikazzjoni għal protezzjoni internazzjonali</w:t>
            </w:r>
            <w:r w:rsidR="00623C5D" w:rsidRPr="0007617B">
              <w:rPr>
                <w:color w:val="auto"/>
              </w:rPr>
              <w:t>"</w:t>
            </w:r>
            <w:r w:rsidRPr="0007617B">
              <w:rPr>
                <w:color w:val="auto"/>
              </w:rPr>
              <w:t xml:space="preserve"> tfisser talba magħmula minn ċittadin ta</w:t>
            </w:r>
            <w:r w:rsidR="00623C5D" w:rsidRPr="0007617B">
              <w:rPr>
                <w:color w:val="auto"/>
              </w:rPr>
              <w:t>'</w:t>
            </w:r>
            <w:r w:rsidRPr="0007617B">
              <w:rPr>
                <w:color w:val="auto"/>
              </w:rPr>
              <w:t xml:space="preserve"> pajjiż terz jew persuna mingħajr stat għal protezzjoni minn Stat Membru, li tista</w:t>
            </w:r>
            <w:r w:rsidR="00623C5D" w:rsidRPr="0007617B">
              <w:rPr>
                <w:color w:val="auto"/>
              </w:rPr>
              <w:t>'</w:t>
            </w:r>
            <w:r w:rsidRPr="0007617B">
              <w:rPr>
                <w:color w:val="auto"/>
              </w:rPr>
              <w:t xml:space="preserve"> tinftiehem li qed tfittex status ta</w:t>
            </w:r>
            <w:r w:rsidR="00623C5D" w:rsidRPr="0007617B">
              <w:rPr>
                <w:color w:val="auto"/>
              </w:rPr>
              <w:t>'</w:t>
            </w:r>
            <w:r w:rsidRPr="0007617B">
              <w:rPr>
                <w:color w:val="auto"/>
              </w:rPr>
              <w:t xml:space="preserve"> rifuġjat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00623C5D" w:rsidRPr="0007617B">
              <w:rPr>
                <w:color w:val="auto"/>
              </w:rPr>
              <w:t>"</w:t>
            </w:r>
            <w:r w:rsidRPr="0007617B">
              <w:rPr>
                <w:color w:val="auto"/>
              </w:rPr>
              <w:t>membri tal-familja</w:t>
            </w:r>
            <w:r w:rsidR="00623C5D" w:rsidRPr="0007617B">
              <w:rPr>
                <w:color w:val="auto"/>
              </w:rPr>
              <w:t>"</w:t>
            </w:r>
            <w:r w:rsidRPr="0007617B">
              <w:rPr>
                <w:color w:val="auto"/>
              </w:rPr>
              <w:t xml:space="preserve"> tfisser</w:t>
            </w:r>
            <w:r w:rsidRPr="0007617B">
              <w:rPr>
                <w:b/>
                <w:i/>
                <w:color w:val="auto"/>
              </w:rPr>
              <w:t>, sa fejn il-familja tkun diġà eżistiet qabel ma l-applikant ikun wasal fit-territorju tal-Istati Membri,</w:t>
            </w:r>
            <w:r w:rsidRPr="0007617B">
              <w:rPr>
                <w:color w:val="auto"/>
              </w:rPr>
              <w:t xml:space="preserve"> il-membri tal-familja tal-benefiċjarju tal-protezzjoni internazzjonali li ġejjin li huma preżenti</w:t>
            </w:r>
            <w:r w:rsidRPr="0007617B">
              <w:rPr>
                <w:b/>
                <w:i/>
                <w:color w:val="auto"/>
              </w:rPr>
              <w:t xml:space="preserve"> fl-istess Stat</w:t>
            </w:r>
            <w:r w:rsidRPr="0007617B">
              <w:rPr>
                <w:color w:val="auto"/>
              </w:rPr>
              <w:t xml:space="preserve"> Membru</w:t>
            </w:r>
            <w:r w:rsidRPr="0007617B">
              <w:rPr>
                <w:b/>
                <w:i/>
                <w:color w:val="auto"/>
              </w:rPr>
              <w:t xml:space="preserve"> fir-rigward tal-applikazzjoni għal protezzjoni internazzjonali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00623C5D" w:rsidRPr="0007617B">
              <w:rPr>
                <w:color w:val="auto"/>
              </w:rPr>
              <w:t>"</w:t>
            </w:r>
            <w:r w:rsidRPr="0007617B">
              <w:rPr>
                <w:color w:val="auto"/>
              </w:rPr>
              <w:t>membri tal-familja</w:t>
            </w:r>
            <w:r w:rsidR="00623C5D" w:rsidRPr="0007617B">
              <w:rPr>
                <w:color w:val="auto"/>
              </w:rPr>
              <w:t>"</w:t>
            </w:r>
            <w:r w:rsidRPr="0007617B">
              <w:rPr>
                <w:color w:val="auto"/>
              </w:rPr>
              <w:t xml:space="preserve"> tfisser il-membri tal-familja tal-benefiċjarju tal-protezzjoni internazzjonali li ġejjin li huma preżenti</w:t>
            </w:r>
            <w:r w:rsidRPr="0007617B">
              <w:rPr>
                <w:b/>
                <w:i/>
                <w:color w:val="auto"/>
              </w:rPr>
              <w:t xml:space="preserve"> fit-territorju tal-Istat</w:t>
            </w:r>
            <w:r w:rsidRPr="0007617B">
              <w:rPr>
                <w:color w:val="auto"/>
              </w:rPr>
              <w:t xml:space="preserve"> Membru: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309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00623C5D" w:rsidRPr="0007617B">
              <w:rPr>
                <w:color w:val="auto"/>
              </w:rPr>
              <w:t>"</w:t>
            </w:r>
            <w:r w:rsidRPr="0007617B">
              <w:rPr>
                <w:color w:val="auto"/>
              </w:rPr>
              <w:t>membri tal-familja</w:t>
            </w:r>
            <w:r w:rsidR="00623C5D" w:rsidRPr="0007617B">
              <w:rPr>
                <w:color w:val="auto"/>
              </w:rPr>
              <w:t>"</w:t>
            </w:r>
            <w:r w:rsidRPr="0007617B">
              <w:rPr>
                <w:color w:val="auto"/>
              </w:rPr>
              <w:t xml:space="preserve"> tfisser</w:t>
            </w:r>
            <w:r w:rsidRPr="0007617B">
              <w:rPr>
                <w:b/>
                <w:i/>
                <w:color w:val="auto"/>
              </w:rPr>
              <w:t>, sa fejn il-familja tkun diġà eżistiet qabel ma l-applikant ikun wasal fit-territorju tal-Istati Membri,</w:t>
            </w:r>
            <w:r w:rsidRPr="0007617B">
              <w:rPr>
                <w:color w:val="auto"/>
              </w:rPr>
              <w:t xml:space="preserve"> il-membri tal-familja tal-benefiċjarju tal-protezzjoni internazzjonali li ġejjin li huma preżenti</w:t>
            </w:r>
            <w:r w:rsidRPr="0007617B">
              <w:rPr>
                <w:b/>
                <w:i/>
                <w:color w:val="auto"/>
              </w:rPr>
              <w:t xml:space="preserve"> fl-istess Stat Membru fir-rigward tal-applikazzjoni għal protezzjoni internazzjonali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00623C5D" w:rsidRPr="0007617B">
              <w:rPr>
                <w:color w:val="auto"/>
              </w:rPr>
              <w:t>"</w:t>
            </w:r>
            <w:r w:rsidRPr="0007617B">
              <w:rPr>
                <w:color w:val="auto"/>
              </w:rPr>
              <w:t>membri tal-familja</w:t>
            </w:r>
            <w:r w:rsidR="00623C5D" w:rsidRPr="0007617B">
              <w:rPr>
                <w:color w:val="auto"/>
              </w:rPr>
              <w:t>"</w:t>
            </w:r>
            <w:r w:rsidRPr="0007617B">
              <w:rPr>
                <w:color w:val="auto"/>
              </w:rPr>
              <w:t xml:space="preserve"> tfisser il-membri tal-familja</w:t>
            </w:r>
            <w:r w:rsidRPr="0007617B">
              <w:rPr>
                <w:b/>
                <w:i/>
                <w:color w:val="auto"/>
              </w:rPr>
              <w:t xml:space="preserve"> tal-applikant jew</w:t>
            </w:r>
            <w:r w:rsidRPr="0007617B">
              <w:rPr>
                <w:color w:val="auto"/>
              </w:rPr>
              <w:t xml:space="preserve"> tal-benefiċjarju tal-protezzjoni internazzjonali li ġejjin li huma preżenti</w:t>
            </w:r>
            <w:r w:rsidRPr="0007617B">
              <w:rPr>
                <w:b/>
                <w:i/>
                <w:color w:val="auto"/>
              </w:rPr>
              <w:t xml:space="preserve"> fit-territorju tal-Istati Membri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 xml:space="preserve">Huwa suġġerit li tiġi inkluża l-lingwa li tirreferi għall-applikant, mhux biss għall-benefiċjarju </w:t>
      </w:r>
      <w:r w:rsidR="005944FE" w:rsidRPr="0007617B">
        <w:rPr>
          <w:color w:val="auto"/>
        </w:rPr>
        <w:t>ta' protezzjoni</w:t>
      </w:r>
      <w:r w:rsidRPr="0007617B">
        <w:rPr>
          <w:color w:val="auto"/>
        </w:rPr>
        <w:t xml:space="preserve"> internazzjonali, peress li din id-definizzjoni ta</w:t>
      </w:r>
      <w:r w:rsidR="00623C5D" w:rsidRPr="0007617B">
        <w:rPr>
          <w:color w:val="auto"/>
        </w:rPr>
        <w:t>'</w:t>
      </w:r>
      <w:r w:rsidRPr="0007617B">
        <w:rPr>
          <w:color w:val="auto"/>
        </w:rPr>
        <w:t xml:space="preserve"> membru tal-familja hija applikata fid-Direttiva dwar il-Kundizzjonijiet ta</w:t>
      </w:r>
      <w:r w:rsidR="00623C5D" w:rsidRPr="0007617B">
        <w:rPr>
          <w:color w:val="auto"/>
        </w:rPr>
        <w:t>'</w:t>
      </w:r>
      <w:r w:rsidRPr="0007617B">
        <w:rPr>
          <w:color w:val="auto"/>
        </w:rPr>
        <w:t xml:space="preserve"> Akkoljenza wkoll (Artik</w:t>
      </w:r>
      <w:r w:rsidR="00B77256" w:rsidRPr="0007617B">
        <w:rPr>
          <w:color w:val="auto"/>
        </w:rPr>
        <w:t>olu 2(3): Definizzjonijiet; Artikolu</w:t>
      </w:r>
      <w:r w:rsidRPr="0007617B">
        <w:rPr>
          <w:color w:val="auto"/>
        </w:rPr>
        <w:t> 3: Kamp ta</w:t>
      </w:r>
      <w:r w:rsidR="00623C5D" w:rsidRPr="0007617B">
        <w:rPr>
          <w:color w:val="auto"/>
        </w:rPr>
        <w:t>'</w:t>
      </w:r>
      <w:r w:rsidRPr="0007617B">
        <w:rPr>
          <w:color w:val="auto"/>
        </w:rPr>
        <w:t xml:space="preserve"> applikazzjoni) għas-sitwazzjoni tal-applikanti li għadhom ma ngħatawx protezzjoni internazzjonali.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00623C5D" w:rsidRPr="0007617B">
              <w:rPr>
                <w:color w:val="auto"/>
              </w:rPr>
              <w:t>"</w:t>
            </w:r>
            <w:r w:rsidRPr="0007617B">
              <w:rPr>
                <w:color w:val="auto"/>
              </w:rPr>
              <w:t>membri tal-familja</w:t>
            </w:r>
            <w:r w:rsidR="00623C5D" w:rsidRPr="0007617B">
              <w:rPr>
                <w:color w:val="auto"/>
              </w:rPr>
              <w:t>"</w:t>
            </w:r>
            <w:r w:rsidRPr="0007617B">
              <w:rPr>
                <w:color w:val="auto"/>
              </w:rPr>
              <w:t xml:space="preserve"> tfisser, sa fejn il-familja tkun diġà eżistiet qabel</w:t>
            </w:r>
            <w:r w:rsidRPr="0007617B">
              <w:rPr>
                <w:b/>
                <w:i/>
                <w:color w:val="auto"/>
              </w:rPr>
              <w:t xml:space="preserve"> ma l-applikant ikun wasal fit-territorju tal-Istati Membri</w:t>
            </w:r>
            <w:r w:rsidRPr="0007617B">
              <w:rPr>
                <w:color w:val="auto"/>
              </w:rPr>
              <w:t>, il-membri tal-familja tal-benefiċjarju tal-protezzjoni internazzjonali li ġejjin li huma preżenti fl-istess Stat Membru fir-rigward tal-applikazzjoni għal protezzjoni internazzjonali:</w:t>
            </w:r>
          </w:p>
        </w:tc>
        <w:tc>
          <w:tcPr>
            <w:tcW w:w="4876" w:type="dxa"/>
          </w:tcPr>
          <w:p w:rsidR="007B04A0" w:rsidRPr="0007617B" w:rsidRDefault="007B04A0" w:rsidP="00623C5D">
            <w:pPr>
              <w:pStyle w:val="Normal6"/>
              <w:rPr>
                <w:b/>
                <w:i/>
                <w:color w:val="auto"/>
              </w:rPr>
            </w:pPr>
            <w:r w:rsidRPr="0007617B">
              <w:rPr>
                <w:color w:val="auto"/>
              </w:rPr>
              <w:t>(9)</w:t>
            </w:r>
            <w:r w:rsidRPr="0007617B">
              <w:rPr>
                <w:b/>
                <w:i/>
                <w:color w:val="auto"/>
              </w:rPr>
              <w:tab/>
            </w:r>
            <w:r w:rsidR="00623C5D" w:rsidRPr="0007617B">
              <w:rPr>
                <w:color w:val="auto"/>
              </w:rPr>
              <w:t>"</w:t>
            </w:r>
            <w:r w:rsidRPr="0007617B">
              <w:rPr>
                <w:color w:val="auto"/>
              </w:rPr>
              <w:t>membri tal-familja</w:t>
            </w:r>
            <w:r w:rsidR="00623C5D" w:rsidRPr="0007617B">
              <w:rPr>
                <w:color w:val="auto"/>
              </w:rPr>
              <w:t>"</w:t>
            </w:r>
            <w:r w:rsidRPr="0007617B">
              <w:rPr>
                <w:color w:val="auto"/>
              </w:rPr>
              <w:t xml:space="preserve"> tfisser, sa fejn il-familja tkun diġà eżistiet</w:t>
            </w:r>
            <w:r w:rsidRPr="0007617B">
              <w:rPr>
                <w:b/>
                <w:i/>
                <w:color w:val="auto"/>
              </w:rPr>
              <w:t xml:space="preserve"> fil-pajjiż ta</w:t>
            </w:r>
            <w:r w:rsidR="00623C5D" w:rsidRPr="0007617B">
              <w:rPr>
                <w:b/>
                <w:i/>
                <w:color w:val="auto"/>
              </w:rPr>
              <w:t>'</w:t>
            </w:r>
            <w:r w:rsidRPr="0007617B">
              <w:rPr>
                <w:b/>
                <w:i/>
                <w:color w:val="auto"/>
              </w:rPr>
              <w:t xml:space="preserve"> oriġini, jew, fil-każ ta</w:t>
            </w:r>
            <w:r w:rsidR="00623C5D" w:rsidRPr="0007617B">
              <w:rPr>
                <w:b/>
                <w:i/>
                <w:color w:val="auto"/>
              </w:rPr>
              <w:t>'</w:t>
            </w:r>
            <w:r w:rsidRPr="0007617B">
              <w:rPr>
                <w:b/>
                <w:i/>
                <w:color w:val="auto"/>
              </w:rPr>
              <w:t xml:space="preserve"> persuna mingħajr stat, fil-pajjiż tar-residenza abitwali ta</w:t>
            </w:r>
            <w:r w:rsidR="00623C5D" w:rsidRPr="0007617B">
              <w:rPr>
                <w:b/>
                <w:i/>
                <w:color w:val="auto"/>
              </w:rPr>
              <w:t>'</w:t>
            </w:r>
            <w:r w:rsidRPr="0007617B">
              <w:rPr>
                <w:color w:val="auto"/>
              </w:rPr>
              <w:t xml:space="preserve"> qabel, il-membri tal-familja tal-benefiċjarju tal-protezzjoni internazzjonali li ġejjin li huma preżenti fl-istess Stat Membru fir-rigward tal-applikazzjoni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(a)</w:t>
            </w:r>
            <w:r w:rsidRPr="0007617B">
              <w:rPr>
                <w:b/>
                <w:i/>
                <w:color w:val="auto"/>
              </w:rPr>
              <w:tab/>
            </w:r>
            <w:r w:rsidRPr="0007617B">
              <w:rPr>
                <w:color w:val="auto"/>
              </w:rPr>
              <w:t>il-konjuġi tal-benefiċjarju tal-protezzjoni internazzjonali jew is-sieħeb/sieħba tiegħu</w:t>
            </w:r>
            <w:r w:rsidRPr="0007617B">
              <w:rPr>
                <w:b/>
                <w:i/>
                <w:color w:val="auto"/>
              </w:rPr>
              <w:t xml:space="preserve"> f</w:t>
            </w:r>
            <w:r w:rsidR="00623C5D" w:rsidRPr="0007617B">
              <w:rPr>
                <w:b/>
                <w:i/>
                <w:color w:val="auto"/>
              </w:rPr>
              <w:t>'</w:t>
            </w:r>
            <w:r w:rsidRPr="0007617B">
              <w:rPr>
                <w:b/>
                <w:i/>
                <w:color w:val="auto"/>
              </w:rPr>
              <w:t>relazzjoni stabbli, fejn il-liġi jew il-prattiki tal-Istat Membru interessat tittratta koppji mhux miżżewġa b</w:t>
            </w:r>
            <w:r w:rsidR="00623C5D" w:rsidRPr="0007617B">
              <w:rPr>
                <w:b/>
                <w:i/>
                <w:color w:val="auto"/>
              </w:rPr>
              <w:t>'</w:t>
            </w:r>
            <w:r w:rsidRPr="0007617B">
              <w:rPr>
                <w:b/>
                <w:i/>
                <w:color w:val="auto"/>
              </w:rPr>
              <w:t>mod paragunabbli għal koppji miżżewġa skont il-liġi li tirrigwarda ċittadini ta</w:t>
            </w:r>
            <w:r w:rsidR="00623C5D" w:rsidRPr="0007617B">
              <w:rPr>
                <w:b/>
                <w:i/>
                <w:color w:val="auto"/>
              </w:rPr>
              <w:t>'</w:t>
            </w:r>
            <w:r w:rsidRPr="0007617B">
              <w:rPr>
                <w:b/>
                <w:i/>
                <w:color w:val="auto"/>
              </w:rPr>
              <w:t xml:space="preserve"> pajjiż terz;</w:t>
            </w:r>
          </w:p>
        </w:tc>
        <w:tc>
          <w:tcPr>
            <w:tcW w:w="4876" w:type="dxa"/>
          </w:tcPr>
          <w:p w:rsidR="007B04A0" w:rsidRPr="0007617B" w:rsidRDefault="007B04A0" w:rsidP="00623C5D">
            <w:pPr>
              <w:pStyle w:val="Normal6"/>
              <w:rPr>
                <w:b/>
                <w:i/>
                <w:color w:val="auto"/>
              </w:rPr>
            </w:pPr>
            <w:r w:rsidRPr="0007617B">
              <w:rPr>
                <w:color w:val="auto"/>
              </w:rPr>
              <w:t>(a)</w:t>
            </w:r>
            <w:r w:rsidRPr="0007617B">
              <w:rPr>
                <w:b/>
                <w:i/>
                <w:color w:val="auto"/>
              </w:rPr>
              <w:tab/>
            </w:r>
            <w:r w:rsidRPr="0007617B">
              <w:rPr>
                <w:color w:val="auto"/>
              </w:rPr>
              <w:t>il-konjuġi tal-benefiċjarju tal-protezzjoni internazzjonali jew is-sieħeb/sieħba tiegħu</w:t>
            </w:r>
            <w:r w:rsidRPr="0007617B">
              <w:rPr>
                <w:b/>
                <w:i/>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(a)</w:t>
            </w:r>
            <w:r w:rsidRPr="0007617B">
              <w:rPr>
                <w:b/>
                <w:i/>
                <w:color w:val="auto"/>
              </w:rPr>
              <w:tab/>
            </w:r>
            <w:r w:rsidRPr="0007617B">
              <w:rPr>
                <w:color w:val="auto"/>
              </w:rPr>
              <w:t>il-konjuġi tal-benefiċjarju tal-protezzjoni internazzjonali jew is-sieħeb/sieħba tiegħu f</w:t>
            </w:r>
            <w:r w:rsidR="00623C5D" w:rsidRPr="0007617B">
              <w:rPr>
                <w:color w:val="auto"/>
              </w:rPr>
              <w:t>'</w:t>
            </w:r>
            <w:r w:rsidRPr="0007617B">
              <w:rPr>
                <w:color w:val="auto"/>
              </w:rPr>
              <w:t>relazzjoni stabbli</w:t>
            </w:r>
            <w:r w:rsidRPr="0007617B">
              <w:rPr>
                <w:b/>
                <w:i/>
                <w:color w:val="auto"/>
              </w:rPr>
              <w:t>, fejn il-liġi jew il-prattiki tal-Istat Membru interessat tittratta koppji mhux miżżewġa b</w:t>
            </w:r>
            <w:r w:rsidR="00623C5D" w:rsidRPr="0007617B">
              <w:rPr>
                <w:b/>
                <w:i/>
                <w:color w:val="auto"/>
              </w:rPr>
              <w:t>'</w:t>
            </w:r>
            <w:r w:rsidRPr="0007617B">
              <w:rPr>
                <w:b/>
                <w:i/>
                <w:color w:val="auto"/>
              </w:rPr>
              <w:t>mod paragunabbli għal koppji miżżewġa skont il-liġi li tirrigwarda ċittadini ta</w:t>
            </w:r>
            <w:r w:rsidR="00623C5D" w:rsidRPr="0007617B">
              <w:rPr>
                <w:b/>
                <w:i/>
                <w:color w:val="auto"/>
              </w:rPr>
              <w:t>'</w:t>
            </w:r>
            <w:r w:rsidRPr="0007617B">
              <w:rPr>
                <w:b/>
                <w:i/>
                <w:color w:val="auto"/>
              </w:rPr>
              <w:t xml:space="preserve"> pajjiż terz</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(a)</w:t>
            </w:r>
            <w:r w:rsidRPr="0007617B">
              <w:rPr>
                <w:b/>
                <w:i/>
                <w:color w:val="auto"/>
              </w:rPr>
              <w:tab/>
            </w:r>
            <w:r w:rsidRPr="0007617B">
              <w:rPr>
                <w:color w:val="auto"/>
              </w:rPr>
              <w:t>il-konjuġi tal-benefiċjarju tal-protezzjoni internazzjonali jew is-sieħeb/sieħba tiegħu f</w:t>
            </w:r>
            <w:r w:rsidR="00623C5D" w:rsidRPr="0007617B">
              <w:rPr>
                <w:color w:val="auto"/>
              </w:rPr>
              <w:t>'</w:t>
            </w:r>
            <w:r w:rsidRPr="0007617B">
              <w:rPr>
                <w:color w:val="auto"/>
              </w:rPr>
              <w:t>relazzjoni stabbli;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it-tfal</w:t>
            </w:r>
            <w:r w:rsidRPr="0007617B">
              <w:rPr>
                <w:b/>
                <w:i/>
                <w:color w:val="auto"/>
              </w:rPr>
              <w:t xml:space="preserve"> minorenni</w:t>
            </w:r>
            <w:r w:rsidRPr="0007617B">
              <w:rPr>
                <w:color w:val="auto"/>
              </w:rPr>
              <w:t xml:space="preserve"> tal-koppji msemmija fil-punt</w:t>
            </w:r>
            <w:r w:rsidRPr="0007617B">
              <w:rPr>
                <w:b/>
                <w:i/>
                <w:color w:val="auto"/>
              </w:rPr>
              <w:t xml:space="preserve"> </w:t>
            </w:r>
            <w:r w:rsidRPr="0007617B">
              <w:rPr>
                <w:color w:val="auto"/>
              </w:rPr>
              <w:t>(a) jew tal-benefiċjarju ta</w:t>
            </w:r>
            <w:r w:rsidR="00623C5D" w:rsidRPr="0007617B">
              <w:rPr>
                <w:color w:val="auto"/>
              </w:rPr>
              <w:t>'</w:t>
            </w:r>
            <w:r w:rsidRPr="0007617B">
              <w:rPr>
                <w:color w:val="auto"/>
              </w:rPr>
              <w:t xml:space="preserve"> protezzjoni internazzjonali, fuq kundizzjoni li mhumiex miżżewġin u indipendentement mill-fatt jekk twildux fiż-żwieġ jew barra ż-żwieġ jew ġewx adottati kif definit skont liġi nazzjonali;</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it-tfal tal-koppji msemmija fil-punt</w:t>
            </w:r>
            <w:r w:rsidRPr="0007617B">
              <w:rPr>
                <w:b/>
                <w:i/>
                <w:color w:val="auto"/>
              </w:rPr>
              <w:t xml:space="preserve"> </w:t>
            </w:r>
            <w:r w:rsidRPr="0007617B">
              <w:rPr>
                <w:color w:val="auto"/>
              </w:rPr>
              <w:t>(a) jew</w:t>
            </w:r>
            <w:r w:rsidRPr="0007617B">
              <w:rPr>
                <w:b/>
                <w:i/>
                <w:color w:val="auto"/>
              </w:rPr>
              <w:t xml:space="preserve"> tal-applikant jew</w:t>
            </w:r>
            <w:r w:rsidRPr="0007617B">
              <w:rPr>
                <w:color w:val="auto"/>
              </w:rPr>
              <w:t xml:space="preserve"> tal-benefiċjarju ta</w:t>
            </w:r>
            <w:r w:rsidR="00623C5D" w:rsidRPr="0007617B">
              <w:rPr>
                <w:color w:val="auto"/>
              </w:rPr>
              <w:t>'</w:t>
            </w:r>
            <w:r w:rsidRPr="0007617B">
              <w:rPr>
                <w:color w:val="auto"/>
              </w:rPr>
              <w:t xml:space="preserve"> protezzjoni internazzjonali, fuq kundizzjoni li mhumiex miżżewġin u indipendentement mill-fatt jekk twildux fiż-żwieġ jew barra ż-żwieġ jew ġewx adottati kif definit skont liġi nazzjonali</w:t>
            </w:r>
            <w:r w:rsidRPr="0007617B">
              <w:rPr>
                <w:b/>
                <w:i/>
                <w:color w:val="auto"/>
              </w:rPr>
              <w:t xml:space="preserve">, u </w:t>
            </w:r>
            <w:r w:rsidR="00B77256" w:rsidRPr="0007617B">
              <w:rPr>
                <w:b/>
                <w:i/>
                <w:color w:val="auto"/>
              </w:rPr>
              <w:t>t-tfal li għalihom iridu jerfgħ</w:t>
            </w:r>
            <w:r w:rsidRPr="0007617B">
              <w:rPr>
                <w:b/>
                <w:i/>
                <w:color w:val="auto"/>
              </w:rPr>
              <w:t>u responsabbiltà legali jew primarja abitwali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paragrafu 1 – punt 9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it-tfal</w:t>
            </w:r>
            <w:r w:rsidRPr="0007617B">
              <w:rPr>
                <w:b/>
                <w:i/>
                <w:color w:val="auto"/>
              </w:rPr>
              <w:t xml:space="preserve"> minorenni</w:t>
            </w:r>
            <w:r w:rsidRPr="0007617B">
              <w:rPr>
                <w:color w:val="auto"/>
              </w:rPr>
              <w:t xml:space="preserve"> tal-koppji msemmija fil-punt</w:t>
            </w:r>
            <w:r w:rsidRPr="0007617B">
              <w:rPr>
                <w:b/>
                <w:i/>
                <w:color w:val="auto"/>
              </w:rPr>
              <w:t xml:space="preserve"> </w:t>
            </w:r>
            <w:r w:rsidRPr="0007617B">
              <w:rPr>
                <w:color w:val="auto"/>
              </w:rPr>
              <w:t>(a) jew tal-benefiċjarju ta</w:t>
            </w:r>
            <w:r w:rsidR="00623C5D" w:rsidRPr="0007617B">
              <w:rPr>
                <w:color w:val="auto"/>
              </w:rPr>
              <w:t>'</w:t>
            </w:r>
            <w:r w:rsidRPr="0007617B">
              <w:rPr>
                <w:color w:val="auto"/>
              </w:rPr>
              <w:t xml:space="preserve"> protezzjoni internazzjonali,</w:t>
            </w:r>
            <w:r w:rsidRPr="0007617B">
              <w:rPr>
                <w:b/>
                <w:i/>
                <w:color w:val="auto"/>
              </w:rPr>
              <w:t xml:space="preserve"> fuq kundizzjoni li mhumiex miżżewġin u</w:t>
            </w:r>
            <w:r w:rsidRPr="0007617B">
              <w:rPr>
                <w:color w:val="auto"/>
              </w:rPr>
              <w:t xml:space="preserve"> indipendentement mill-fatt jekk twildux fiż-żwieġ jew barra ż-żwieġ jew ġewx adottati kif definit skont liġi nazzjonali;</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it-tfal tal-koppji msemmija fil-punt</w:t>
            </w:r>
            <w:r w:rsidRPr="0007617B">
              <w:rPr>
                <w:b/>
                <w:i/>
                <w:color w:val="auto"/>
              </w:rPr>
              <w:t xml:space="preserve"> </w:t>
            </w:r>
            <w:r w:rsidRPr="0007617B">
              <w:rPr>
                <w:color w:val="auto"/>
              </w:rPr>
              <w:t>(a) jew tal-benefiċjarju ta</w:t>
            </w:r>
            <w:r w:rsidR="00623C5D" w:rsidRPr="0007617B">
              <w:rPr>
                <w:color w:val="auto"/>
              </w:rPr>
              <w:t>'</w:t>
            </w:r>
            <w:r w:rsidRPr="0007617B">
              <w:rPr>
                <w:color w:val="auto"/>
              </w:rPr>
              <w:t xml:space="preserve"> protezzjoni internazzjonali, indipendentement mill-fatt jekk twildux fiż-żwieġ jew barra ż-żwieġ jew ġewx adottati kif definit skont liġi 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Elly Schlein</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t>it-tfal minorenni</w:t>
            </w:r>
            <w:r w:rsidRPr="0007617B">
              <w:rPr>
                <w:color w:val="auto"/>
              </w:rPr>
              <w:t xml:space="preserve"> tal-koppji msemmija fil-punt</w:t>
            </w:r>
            <w:r w:rsidRPr="0007617B">
              <w:rPr>
                <w:b/>
                <w:i/>
                <w:color w:val="auto"/>
              </w:rPr>
              <w:t xml:space="preserve"> </w:t>
            </w:r>
            <w:r w:rsidRPr="0007617B">
              <w:rPr>
                <w:color w:val="auto"/>
              </w:rPr>
              <w:t>(a) jew tal-benefiċjarju ta</w:t>
            </w:r>
            <w:r w:rsidR="00623C5D" w:rsidRPr="0007617B">
              <w:rPr>
                <w:color w:val="auto"/>
              </w:rPr>
              <w:t>'</w:t>
            </w:r>
            <w:r w:rsidRPr="0007617B">
              <w:rPr>
                <w:color w:val="auto"/>
              </w:rPr>
              <w:t xml:space="preserve"> protezzjoni internazzjonali,</w:t>
            </w:r>
            <w:r w:rsidRPr="0007617B">
              <w:rPr>
                <w:b/>
                <w:i/>
                <w:color w:val="auto"/>
              </w:rPr>
              <w:t xml:space="preserve"> fuq kundizzjoni li mhumiex miżżewġin u</w:t>
            </w:r>
            <w:r w:rsidRPr="0007617B">
              <w:rPr>
                <w:color w:val="auto"/>
              </w:rPr>
              <w:t xml:space="preserve"> indipendentement mill-fatt jekk twildux fiż-żwieġ jew barra ż-żwieġ jew ġewx adottati kif definit skont liġi nazzjonali;</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t>l-ulied</w:t>
            </w:r>
            <w:r w:rsidRPr="0007617B">
              <w:rPr>
                <w:color w:val="auto"/>
              </w:rPr>
              <w:t xml:space="preserve"> tal-koppji msemmija fil-punt</w:t>
            </w:r>
            <w:r w:rsidRPr="0007617B">
              <w:rPr>
                <w:b/>
                <w:i/>
                <w:color w:val="auto"/>
              </w:rPr>
              <w:t xml:space="preserve"> </w:t>
            </w:r>
            <w:r w:rsidRPr="0007617B">
              <w:rPr>
                <w:color w:val="auto"/>
              </w:rPr>
              <w:t>(a) jew tal-benefiċjarju ta</w:t>
            </w:r>
            <w:r w:rsidR="00623C5D" w:rsidRPr="0007617B">
              <w:rPr>
                <w:color w:val="auto"/>
              </w:rPr>
              <w:t>'</w:t>
            </w:r>
            <w:r w:rsidRPr="0007617B">
              <w:rPr>
                <w:color w:val="auto"/>
              </w:rPr>
              <w:t xml:space="preserve"> protezzjoni internazzjonali, indipendentement mill-fatt jekk twildux fiż-żwieġ jew barra ż-żwieġ jew ġewx adottati kif definit skont liġi 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L-ulied tal-applikant jenħtieġ li jitqiesu bħala membri tal-familja irrispettivament mill-età jew mill-istatus ċivili tagħhom.</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Elly Schlein</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t>il-missier,</w:t>
            </w:r>
            <w:r w:rsidRPr="0007617B">
              <w:rPr>
                <w:color w:val="auto"/>
              </w:rPr>
              <w:t xml:space="preserve"> l-omm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 meta dak il-benefiċjarju hu minorenni</w:t>
            </w:r>
            <w:r w:rsidRPr="0007617B">
              <w:rPr>
                <w:b/>
                <w:i/>
                <w:color w:val="auto"/>
              </w:rPr>
              <w:t xml:space="preserve"> jew mhux miżżewweġ</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l-omm</w:t>
            </w:r>
            <w:r w:rsidRPr="0007617B">
              <w:rPr>
                <w:b/>
                <w:i/>
                <w:color w:val="auto"/>
              </w:rPr>
              <w:t xml:space="preserve"> u l-missier tal-applikant</w:t>
            </w:r>
            <w:r w:rsidRPr="0007617B">
              <w:rPr>
                <w:color w:val="auto"/>
              </w:rPr>
              <w:t xml:space="preserve">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 meta dak il-benefiċjarju hu minorenni;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Huwa ssuġġerit li jiġu indirizzati d-dispożizzjonijiet u l-garanziji dwar ir-riunifikazzjoni tal-familja billi tiġi estiża wkoll id-definizzjoni tal-membri tal-familja.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il-missier, l-omm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w:t>
            </w:r>
            <w:r w:rsidRPr="0007617B">
              <w:rPr>
                <w:b/>
                <w:i/>
                <w:color w:val="auto"/>
              </w:rPr>
              <w:t>, meta dak il-benefiċjarju hu minorenni jew mhux miżżewweġ;</w:t>
            </w:r>
          </w:p>
        </w:tc>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il-missier, l-omm jew adult ieħor responsabbli</w:t>
            </w:r>
            <w:r w:rsidRPr="0007617B">
              <w:rPr>
                <w:b/>
                <w:i/>
                <w:color w:val="auto"/>
              </w:rPr>
              <w:t xml:space="preserve"> għall-applikant jew</w:t>
            </w:r>
            <w:r w:rsidRPr="0007617B">
              <w:rPr>
                <w:color w:val="auto"/>
              </w:rPr>
              <w:t xml:space="preserve"> għall-benefiċjarju ta</w:t>
            </w:r>
            <w:r w:rsidR="00623C5D" w:rsidRPr="0007617B">
              <w:rPr>
                <w:color w:val="auto"/>
              </w:rPr>
              <w:t>'</w:t>
            </w:r>
            <w:r w:rsidRPr="0007617B">
              <w:rPr>
                <w:color w:val="auto"/>
              </w:rPr>
              <w:t xml:space="preserve"> protezzjoni internazzjonali sew jekk bil-liġi jew bil-prattika</w:t>
            </w:r>
            <w:r w:rsidRPr="0007617B">
              <w:rPr>
                <w:b/>
                <w:i/>
                <w:color w:val="auto"/>
              </w:rPr>
              <w:t xml:space="preserve"> tal-pajjiż ta</w:t>
            </w:r>
            <w:r w:rsidR="00623C5D" w:rsidRPr="0007617B">
              <w:rPr>
                <w:b/>
                <w:i/>
                <w:color w:val="auto"/>
              </w:rPr>
              <w:t>'</w:t>
            </w:r>
            <w:r w:rsidRPr="0007617B">
              <w:rPr>
                <w:b/>
                <w:i/>
                <w:color w:val="auto"/>
              </w:rPr>
              <w:t xml:space="preserve"> oriġini jew</w:t>
            </w:r>
            <w:r w:rsidRPr="0007617B">
              <w:rPr>
                <w:color w:val="auto"/>
              </w:rPr>
              <w:t xml:space="preserve"> tal-Istat Membru kkonċernat</w:t>
            </w:r>
            <w:r w:rsidRPr="0007617B">
              <w:rPr>
                <w:b/>
                <w:i/>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mar-rapporteur li l-istatus ta</w:t>
      </w:r>
      <w:r w:rsidR="00623C5D" w:rsidRPr="0007617B">
        <w:rPr>
          <w:color w:val="auto"/>
        </w:rPr>
        <w:t>'</w:t>
      </w:r>
      <w:r w:rsidR="007B04A0" w:rsidRPr="0007617B">
        <w:rPr>
          <w:color w:val="auto"/>
        </w:rPr>
        <w:t xml:space="preserve"> żwieġ jew mingħajr żwieġ tat-tfal jenħtieġ li jkun fattur meta jiġu ddeterminati l-membri ta</w:t>
      </w:r>
      <w:r w:rsidR="00623C5D" w:rsidRPr="0007617B">
        <w:rPr>
          <w:color w:val="auto"/>
        </w:rPr>
        <w:t>'</w:t>
      </w:r>
      <w:r w:rsidR="007B04A0" w:rsidRPr="0007617B">
        <w:rPr>
          <w:color w:val="auto"/>
        </w:rPr>
        <w:t xml:space="preserve"> familja.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il-missier, l-omm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 meta dak il-benefiċjarju hu minorenni</w:t>
            </w:r>
            <w:r w:rsidRPr="0007617B">
              <w:rPr>
                <w:b/>
                <w:i/>
                <w:color w:val="auto"/>
              </w:rPr>
              <w:t xml:space="preserve"> jew mhux miżżewweġ</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00B77256" w:rsidRPr="0007617B">
              <w:rPr>
                <w:color w:val="auto"/>
              </w:rPr>
              <w:t>i</w:t>
            </w:r>
            <w:r w:rsidRPr="0007617B">
              <w:rPr>
                <w:color w:val="auto"/>
              </w:rPr>
              <w:t>l-missier, l-omm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 meta dak il-benefiċjarju hu minorenni;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319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il-missier, l-omm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 meta dak il-benefiċjarju hu minorenni</w:t>
            </w:r>
            <w:r w:rsidRPr="0007617B">
              <w:rPr>
                <w:b/>
                <w:i/>
                <w:color w:val="auto"/>
              </w:rPr>
              <w:t xml:space="preserve"> jew mhux miżżewweġ</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00B77256" w:rsidRPr="0007617B">
              <w:rPr>
                <w:color w:val="auto"/>
              </w:rPr>
              <w:t>i</w:t>
            </w:r>
            <w:r w:rsidRPr="0007617B">
              <w:rPr>
                <w:color w:val="auto"/>
              </w:rPr>
              <w:t>l-missier, l-omm jew adult ieħor responsabbli għall-benefiċjarju ta</w:t>
            </w:r>
            <w:r w:rsidR="00623C5D" w:rsidRPr="0007617B">
              <w:rPr>
                <w:color w:val="auto"/>
              </w:rPr>
              <w:t>'</w:t>
            </w:r>
            <w:r w:rsidRPr="0007617B">
              <w:rPr>
                <w:color w:val="auto"/>
              </w:rPr>
              <w:t xml:space="preserve"> protezzjoni internazzjonali sew jekk bil-liġi jew bil-prattika tal-Istat Membru kkonċernat, meta dak il-benefiċjarju hu minorenni;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(ca)</w:t>
            </w:r>
            <w:r w:rsidRPr="0007617B">
              <w:rPr>
                <w:b/>
                <w:i/>
                <w:color w:val="auto"/>
              </w:rPr>
              <w:tab/>
              <w:t xml:space="preserve">l-aħwa tal-applikant jew tal-benefiċjarju </w:t>
            </w:r>
            <w:r w:rsidR="005944FE" w:rsidRPr="0007617B">
              <w:rPr>
                <w:b/>
                <w:i/>
                <w:color w:val="auto"/>
              </w:rPr>
              <w:t>ta' protezzjoni</w:t>
            </w:r>
            <w:r w:rsidRPr="0007617B">
              <w:rPr>
                <w:b/>
                <w:i/>
                <w:color w:val="auto"/>
              </w:rPr>
              <w:t xml:space="preserve">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(ca)</w:t>
            </w:r>
            <w:r w:rsidRPr="0007617B">
              <w:rPr>
                <w:b/>
                <w:i/>
                <w:color w:val="auto"/>
              </w:rPr>
              <w:tab/>
              <w:t xml:space="preserve">l-aħwa tal-benefiċjarju </w:t>
            </w:r>
            <w:r w:rsidR="005944FE" w:rsidRPr="0007617B">
              <w:rPr>
                <w:b/>
                <w:i/>
                <w:color w:val="auto"/>
              </w:rPr>
              <w:t>ta' protezzjoni</w:t>
            </w:r>
            <w:r w:rsidRPr="0007617B">
              <w:rPr>
                <w:b/>
                <w:i/>
                <w:color w:val="auto"/>
              </w:rPr>
              <w:t xml:space="preserve">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Elly Schlein</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(ca)</w:t>
            </w:r>
            <w:r w:rsidRPr="0007617B">
              <w:rPr>
                <w:b/>
                <w:i/>
                <w:color w:val="auto"/>
              </w:rPr>
              <w:tab/>
            </w:r>
            <w:r w:rsidR="00B77256" w:rsidRPr="0007617B">
              <w:rPr>
                <w:b/>
                <w:i/>
                <w:color w:val="auto"/>
              </w:rPr>
              <w:t>-i</w:t>
            </w:r>
            <w:r w:rsidRPr="0007617B">
              <w:rPr>
                <w:b/>
                <w:i/>
                <w:color w:val="auto"/>
              </w:rPr>
              <w:t xml:space="preserve">n-nanniet tal-applikant jew tal-benefiċjarju </w:t>
            </w:r>
            <w:r w:rsidR="005944FE" w:rsidRPr="0007617B">
              <w:rPr>
                <w:b/>
                <w:i/>
                <w:color w:val="auto"/>
              </w:rPr>
              <w:t>ta' protezzjoni</w:t>
            </w:r>
            <w:r w:rsidRPr="0007617B">
              <w:rPr>
                <w:b/>
                <w:i/>
                <w:color w:val="auto"/>
              </w:rPr>
              <w:t xml:space="preserve">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Huwa ssuġġerit li jiġu indirizzati d-dispożizzjonijiet u l-garanziji dwar ir-riunifikazzjoni tal-familja billi tiġi estiża wkoll id-definizzjoni tal-membri tal-familja.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(ca)</w:t>
            </w:r>
            <w:r w:rsidRPr="0007617B">
              <w:rPr>
                <w:b/>
                <w:i/>
                <w:color w:val="auto"/>
              </w:rPr>
              <w:tab/>
              <w:t xml:space="preserve">l-aħwa tal-benefiċjarju </w:t>
            </w:r>
            <w:r w:rsidR="005944FE" w:rsidRPr="0007617B">
              <w:rPr>
                <w:b/>
                <w:i/>
                <w:color w:val="auto"/>
              </w:rPr>
              <w:t>ta' protezzjoni</w:t>
            </w:r>
            <w:r w:rsidRPr="0007617B">
              <w:rPr>
                <w:b/>
                <w:i/>
                <w:color w:val="auto"/>
              </w:rPr>
              <w:t xml:space="preserve">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cb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(cb)</w:t>
            </w:r>
            <w:r w:rsidRPr="0007617B">
              <w:rPr>
                <w:b/>
                <w:i/>
                <w:color w:val="auto"/>
              </w:rPr>
              <w:tab/>
              <w:t xml:space="preserve">il-missier, l-omm, in-nanna, in-nannu, iz-zija jew iz-ziju tal-benefiċjarju </w:t>
            </w:r>
            <w:r w:rsidR="005944FE" w:rsidRPr="0007617B">
              <w:rPr>
                <w:b/>
                <w:i/>
                <w:color w:val="auto"/>
              </w:rPr>
              <w:t>ta' protezzjoni</w:t>
            </w:r>
            <w:r w:rsidRPr="0007617B">
              <w:rPr>
                <w:b/>
                <w:i/>
                <w:color w:val="auto"/>
              </w:rPr>
              <w:t xml:space="preserve"> internazzjonali, irrispettivament minn jekk il-benefiċjarju </w:t>
            </w:r>
            <w:r w:rsidR="005944FE" w:rsidRPr="0007617B">
              <w:rPr>
                <w:b/>
                <w:i/>
                <w:color w:val="auto"/>
              </w:rPr>
              <w:t>ta' protezzjoni</w:t>
            </w:r>
            <w:r w:rsidRPr="0007617B">
              <w:rPr>
                <w:b/>
                <w:i/>
                <w:color w:val="auto"/>
              </w:rPr>
              <w:t xml:space="preserve"> internazzjonali twilidx fiż-żwieġ jew barra ż-żwieġ jew ġiex adottat kif definit skont liġi 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cb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(cb)</w:t>
            </w:r>
            <w:r w:rsidRPr="0007617B">
              <w:rPr>
                <w:b/>
                <w:i/>
                <w:color w:val="auto"/>
              </w:rPr>
              <w:tab/>
              <w:t xml:space="preserve">il-qraba diretti fil-linja axxendenti tal-applikant jew tal-benefiċjarju </w:t>
            </w:r>
            <w:r w:rsidR="005944FE" w:rsidRPr="0007617B">
              <w:rPr>
                <w:b/>
                <w:i/>
                <w:color w:val="auto"/>
              </w:rPr>
              <w:t>ta' protezzjoni</w:t>
            </w:r>
            <w:r w:rsidRPr="0007617B">
              <w:rPr>
                <w:b/>
                <w:i/>
                <w:color w:val="auto"/>
              </w:rPr>
              <w:t xml:space="preserve">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Elly Schlein</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cb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(cb)</w:t>
            </w:r>
            <w:r w:rsidRPr="0007617B">
              <w:rPr>
                <w:b/>
                <w:i/>
                <w:color w:val="auto"/>
              </w:rPr>
              <w:tab/>
              <w:t>-In-neputijiet tal-applikant;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Huwa ssuġġerit li jiġu indirizzati d-dispożizzjonijiet u l-garanziji dwar ir-riunifikazzjoni tal-familja billi tiġi estiża wkoll id-definizzjoni tal-membri tal-familja.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9 – punt cc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(cc)</w:t>
            </w:r>
            <w:r w:rsidRPr="0007617B">
              <w:rPr>
                <w:b/>
                <w:i/>
                <w:color w:val="auto"/>
              </w:rPr>
              <w:tab/>
            </w:r>
            <w:r w:rsidR="00623C5D" w:rsidRPr="0007617B">
              <w:rPr>
                <w:b/>
                <w:i/>
                <w:color w:val="auto"/>
              </w:rPr>
              <w:t>"</w:t>
            </w:r>
            <w:r w:rsidRPr="0007617B">
              <w:rPr>
                <w:b/>
                <w:i/>
                <w:color w:val="auto"/>
              </w:rPr>
              <w:t>sponsor</w:t>
            </w:r>
            <w:r w:rsidR="00623C5D" w:rsidRPr="0007617B">
              <w:rPr>
                <w:b/>
                <w:i/>
                <w:color w:val="auto"/>
              </w:rPr>
              <w:t>"</w:t>
            </w:r>
            <w:r w:rsidRPr="0007617B">
              <w:rPr>
                <w:b/>
                <w:i/>
                <w:color w:val="auto"/>
              </w:rPr>
              <w:t xml:space="preserve"> tfisser</w:t>
            </w:r>
            <w:r w:rsidR="00623C5D" w:rsidRPr="0007617B">
              <w:rPr>
                <w:b/>
                <w:i/>
                <w:color w:val="auto"/>
              </w:rPr>
              <w:t>"</w:t>
            </w:r>
            <w:r w:rsidRPr="0007617B">
              <w:rPr>
                <w:b/>
                <w:i/>
                <w:color w:val="auto"/>
              </w:rPr>
              <w:t xml:space="preserve"> ċittadin ta</w:t>
            </w:r>
            <w:r w:rsidR="00623C5D" w:rsidRPr="0007617B">
              <w:rPr>
                <w:b/>
                <w:i/>
                <w:color w:val="auto"/>
              </w:rPr>
              <w:t>'</w:t>
            </w:r>
            <w:r w:rsidRPr="0007617B">
              <w:rPr>
                <w:b/>
                <w:i/>
                <w:color w:val="auto"/>
              </w:rPr>
              <w:t xml:space="preserve"> Stat Membru jew ċittadin ta</w:t>
            </w:r>
            <w:r w:rsidR="00623C5D" w:rsidRPr="0007617B">
              <w:rPr>
                <w:b/>
                <w:i/>
                <w:color w:val="auto"/>
              </w:rPr>
              <w:t>'</w:t>
            </w:r>
            <w:r w:rsidRPr="0007617B">
              <w:rPr>
                <w:b/>
                <w:i/>
                <w:color w:val="auto"/>
              </w:rPr>
              <w:t xml:space="preserve"> pajjiż terz awtorizzat minn Stat Membru biex jibqa</w:t>
            </w:r>
            <w:r w:rsidR="00623C5D" w:rsidRPr="0007617B">
              <w:rPr>
                <w:b/>
                <w:i/>
                <w:color w:val="auto"/>
              </w:rPr>
              <w:t>'</w:t>
            </w:r>
            <w:r w:rsidRPr="0007617B">
              <w:rPr>
                <w:b/>
                <w:i/>
                <w:color w:val="auto"/>
              </w:rPr>
              <w:t xml:space="preserve"> fit-territorju tiegħu bħala detentur ta</w:t>
            </w:r>
            <w:r w:rsidR="00623C5D" w:rsidRPr="0007617B">
              <w:rPr>
                <w:b/>
                <w:i/>
                <w:color w:val="auto"/>
              </w:rPr>
              <w:t>'</w:t>
            </w:r>
            <w:r w:rsidRPr="0007617B">
              <w:rPr>
                <w:b/>
                <w:i/>
                <w:color w:val="auto"/>
              </w:rPr>
              <w:t xml:space="preserve"> kwalunkwe permess ta</w:t>
            </w:r>
            <w:r w:rsidR="00623C5D" w:rsidRPr="0007617B">
              <w:rPr>
                <w:b/>
                <w:i/>
                <w:color w:val="auto"/>
              </w:rPr>
              <w:t>'</w:t>
            </w:r>
            <w:r w:rsidRPr="0007617B">
              <w:rPr>
                <w:b/>
                <w:i/>
                <w:color w:val="auto"/>
              </w:rPr>
              <w:t xml:space="preserve"> residenza maħruġ skont l-Unjoni jew il-liġi nazzjonali ta</w:t>
            </w:r>
            <w:r w:rsidR="00623C5D" w:rsidRPr="0007617B">
              <w:rPr>
                <w:b/>
                <w:i/>
                <w:color w:val="auto"/>
              </w:rPr>
              <w:t>'</w:t>
            </w:r>
            <w:r w:rsidRPr="0007617B">
              <w:rPr>
                <w:b/>
                <w:i/>
                <w:color w:val="auto"/>
              </w:rPr>
              <w:t xml:space="preserve"> dak l-Istat Membru għal perjodu ta</w:t>
            </w:r>
            <w:r w:rsidR="00623C5D" w:rsidRPr="0007617B">
              <w:rPr>
                <w:b/>
                <w:i/>
                <w:color w:val="auto"/>
              </w:rPr>
              <w:t>'</w:t>
            </w:r>
            <w:r w:rsidRPr="0007617B">
              <w:rPr>
                <w:b/>
                <w:i/>
                <w:color w:val="auto"/>
              </w:rPr>
              <w:t xml:space="preserve"> sena jew aktar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10</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r>
            <w:r w:rsidR="00623C5D" w:rsidRPr="0007617B">
              <w:rPr>
                <w:color w:val="auto"/>
              </w:rPr>
              <w:t>"</w:t>
            </w:r>
            <w:r w:rsidRPr="0007617B">
              <w:rPr>
                <w:color w:val="auto"/>
              </w:rPr>
              <w:t>minorenni</w:t>
            </w:r>
            <w:r w:rsidR="00623C5D" w:rsidRPr="0007617B">
              <w:rPr>
                <w:color w:val="auto"/>
              </w:rPr>
              <w:t>"</w:t>
            </w:r>
            <w:r w:rsidRPr="0007617B">
              <w:rPr>
                <w:color w:val="auto"/>
              </w:rPr>
              <w:t xml:space="preserve"> tfisser ċittadin ta</w:t>
            </w:r>
            <w:r w:rsidR="00623C5D" w:rsidRPr="0007617B">
              <w:rPr>
                <w:color w:val="auto"/>
              </w:rPr>
              <w:t>'</w:t>
            </w:r>
            <w:r w:rsidRPr="0007617B">
              <w:rPr>
                <w:color w:val="auto"/>
              </w:rPr>
              <w:t xml:space="preserve"> pajjiż terz jew persuna mingħajr stat taħt l-età ta</w:t>
            </w:r>
            <w:r w:rsidR="00623C5D" w:rsidRPr="0007617B">
              <w:rPr>
                <w:color w:val="auto"/>
              </w:rPr>
              <w:t>'</w:t>
            </w:r>
            <w:r w:rsidRPr="0007617B">
              <w:rPr>
                <w:b/>
                <w:i/>
                <w:color w:val="auto"/>
              </w:rPr>
              <w:t xml:space="preserve"> 18-il sena;</w:t>
            </w:r>
          </w:p>
        </w:tc>
        <w:tc>
          <w:tcPr>
            <w:tcW w:w="4876" w:type="dxa"/>
          </w:tcPr>
          <w:p w:rsidR="007B04A0" w:rsidRPr="0007617B" w:rsidRDefault="007B04A0" w:rsidP="00623C5D">
            <w:pPr>
              <w:pStyle w:val="Normal6"/>
              <w:rPr>
                <w:b/>
                <w:i/>
                <w:color w:val="auto"/>
              </w:rPr>
            </w:pPr>
            <w:r w:rsidRPr="0007617B">
              <w:rPr>
                <w:color w:val="auto"/>
              </w:rPr>
              <w:t>(10)</w:t>
            </w:r>
            <w:r w:rsidRPr="0007617B">
              <w:rPr>
                <w:b/>
                <w:i/>
                <w:color w:val="auto"/>
              </w:rPr>
              <w:tab/>
            </w:r>
            <w:r w:rsidR="00623C5D" w:rsidRPr="0007617B">
              <w:rPr>
                <w:color w:val="auto"/>
              </w:rPr>
              <w:t>"</w:t>
            </w:r>
            <w:r w:rsidRPr="0007617B">
              <w:rPr>
                <w:color w:val="auto"/>
              </w:rPr>
              <w:t>minorenni</w:t>
            </w:r>
            <w:r w:rsidR="00623C5D" w:rsidRPr="0007617B">
              <w:rPr>
                <w:color w:val="auto"/>
              </w:rPr>
              <w:t>"</w:t>
            </w:r>
            <w:r w:rsidRPr="0007617B">
              <w:rPr>
                <w:color w:val="auto"/>
              </w:rPr>
              <w:t xml:space="preserve"> tfisser ċittadin ta</w:t>
            </w:r>
            <w:r w:rsidR="00623C5D" w:rsidRPr="0007617B">
              <w:rPr>
                <w:color w:val="auto"/>
              </w:rPr>
              <w:t>'</w:t>
            </w:r>
            <w:r w:rsidRPr="0007617B">
              <w:rPr>
                <w:color w:val="auto"/>
              </w:rPr>
              <w:t xml:space="preserve"> pajjiż terz jew persuna mingħajr stat taħt l-età ta</w:t>
            </w:r>
            <w:r w:rsidR="00623C5D" w:rsidRPr="0007617B">
              <w:rPr>
                <w:color w:val="auto"/>
              </w:rPr>
              <w:t>'</w:t>
            </w:r>
            <w:r w:rsidRPr="0007617B">
              <w:rPr>
                <w:b/>
                <w:i/>
                <w:color w:val="auto"/>
              </w:rPr>
              <w:t xml:space="preserve"> 18-il sena meta ġiet sottometta l-applikazzjoni tiegħu/tagħha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329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w:t>
      </w:r>
      <w:r w:rsidR="005944FE" w:rsidRPr="0007617B">
        <w:rPr>
          <w:color w:val="auto"/>
        </w:rPr>
        <w:t>ikolu 2 – paragrafu 1 – punt 10</w:t>
      </w:r>
      <w:r w:rsidRPr="0007617B">
        <w:rPr>
          <w:color w:val="auto"/>
        </w:rPr>
        <w:t>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(10a)</w:t>
            </w:r>
            <w:r w:rsidRPr="0007617B">
              <w:rPr>
                <w:b/>
                <w:i/>
                <w:color w:val="auto"/>
              </w:rPr>
              <w:tab/>
            </w:r>
            <w:r w:rsidR="00623C5D" w:rsidRPr="0007617B">
              <w:rPr>
                <w:b/>
                <w:i/>
                <w:color w:val="auto"/>
              </w:rPr>
              <w:t>"</w:t>
            </w:r>
            <w:r w:rsidRPr="0007617B">
              <w:rPr>
                <w:b/>
                <w:i/>
                <w:color w:val="auto"/>
              </w:rPr>
              <w:t>wild</w:t>
            </w:r>
            <w:r w:rsidR="00623C5D" w:rsidRPr="0007617B">
              <w:rPr>
                <w:b/>
                <w:i/>
                <w:color w:val="auto"/>
              </w:rPr>
              <w:t>"</w:t>
            </w:r>
            <w:r w:rsidRPr="0007617B">
              <w:rPr>
                <w:b/>
                <w:i/>
                <w:color w:val="auto"/>
              </w:rPr>
              <w:t xml:space="preserve"> huwa ċittadin ta</w:t>
            </w:r>
            <w:r w:rsidR="00623C5D" w:rsidRPr="0007617B">
              <w:rPr>
                <w:b/>
                <w:i/>
                <w:color w:val="auto"/>
              </w:rPr>
              <w:t>'</w:t>
            </w:r>
            <w:r w:rsidRPr="0007617B">
              <w:rPr>
                <w:b/>
                <w:i/>
                <w:color w:val="auto"/>
              </w:rPr>
              <w:t xml:space="preserve"> pajjiż terz jew persuna mingħajr stat li hija taħt l-età ta</w:t>
            </w:r>
            <w:r w:rsidR="00623C5D" w:rsidRPr="0007617B">
              <w:rPr>
                <w:b/>
                <w:i/>
                <w:color w:val="auto"/>
              </w:rPr>
              <w:t>'</w:t>
            </w:r>
            <w:r w:rsidRPr="0007617B">
              <w:rPr>
                <w:b/>
                <w:i/>
                <w:color w:val="auto"/>
              </w:rPr>
              <w:t xml:space="preserve"> 18-il sena meta ġiet sottometta l-applikazzjoni tiegħu/tagħha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(11)</w:t>
            </w:r>
            <w:r w:rsidRPr="0007617B">
              <w:rPr>
                <w:b/>
                <w:i/>
                <w:color w:val="auto"/>
              </w:rPr>
              <w:tab/>
            </w:r>
            <w:r w:rsidR="00623C5D" w:rsidRPr="0007617B">
              <w:rPr>
                <w:color w:val="auto"/>
              </w:rPr>
              <w:t>"</w:t>
            </w:r>
            <w:r w:rsidRPr="0007617B">
              <w:rPr>
                <w:color w:val="auto"/>
              </w:rPr>
              <w:t>minorenni mhux akkumpanjat</w:t>
            </w:r>
            <w:r w:rsidR="00623C5D" w:rsidRPr="0007617B">
              <w:rPr>
                <w:color w:val="auto"/>
              </w:rPr>
              <w:t>"</w:t>
            </w:r>
            <w:r w:rsidRPr="0007617B">
              <w:rPr>
                <w:color w:val="auto"/>
              </w:rPr>
              <w:t xml:space="preserve"> tfisser minorenni li jasal fit-territorju tal-Istati Membri mhux akkumpanjat minn adult responsabbli għalih/għaliha kemm jekk bil-liġi jew bi prattika tal-Istat Membru kkonċernat u għaż-żmien sakemm ma jittiħdux effettivament fir-responsabbiltà ta</w:t>
            </w:r>
            <w:r w:rsidR="00623C5D" w:rsidRPr="0007617B">
              <w:rPr>
                <w:color w:val="auto"/>
              </w:rPr>
              <w:t>'</w:t>
            </w:r>
            <w:r w:rsidRPr="0007617B">
              <w:rPr>
                <w:color w:val="auto"/>
              </w:rPr>
              <w:t xml:space="preserve"> persuna tali; </w:t>
            </w:r>
            <w:r w:rsidRPr="0007617B">
              <w:rPr>
                <w:b/>
                <w:i/>
                <w:color w:val="auto"/>
              </w:rPr>
              <w:t>din tinkludi persuna minorenni li titħalla mhux akkumpanjata wara li tkun daħlet fit-territorju tal-Istati Membri;</w:t>
            </w:r>
          </w:p>
        </w:tc>
        <w:tc>
          <w:tcPr>
            <w:tcW w:w="4876" w:type="dxa"/>
          </w:tcPr>
          <w:p w:rsidR="007B04A0" w:rsidRPr="0007617B" w:rsidRDefault="007B04A0" w:rsidP="005944FE">
            <w:pPr>
              <w:pStyle w:val="Normal6"/>
              <w:rPr>
                <w:b/>
                <w:i/>
                <w:color w:val="auto"/>
              </w:rPr>
            </w:pPr>
            <w:r w:rsidRPr="0007617B">
              <w:rPr>
                <w:color w:val="auto"/>
              </w:rPr>
              <w:t>(11)</w:t>
            </w:r>
            <w:r w:rsidRPr="0007617B">
              <w:rPr>
                <w:b/>
                <w:i/>
                <w:color w:val="auto"/>
              </w:rPr>
              <w:tab/>
            </w:r>
            <w:r w:rsidR="00623C5D" w:rsidRPr="0007617B">
              <w:rPr>
                <w:color w:val="auto"/>
              </w:rPr>
              <w:t>"</w:t>
            </w:r>
            <w:r w:rsidRPr="0007617B">
              <w:rPr>
                <w:color w:val="auto"/>
              </w:rPr>
              <w:t>minorenni mhux akkumpanjat</w:t>
            </w:r>
            <w:r w:rsidR="00623C5D" w:rsidRPr="0007617B">
              <w:rPr>
                <w:color w:val="auto"/>
              </w:rPr>
              <w:t>"</w:t>
            </w:r>
            <w:r w:rsidRPr="0007617B">
              <w:rPr>
                <w:color w:val="auto"/>
              </w:rPr>
              <w:t xml:space="preserve"> tfisser minorenni li jasal fit-territorju tal-Istati Membri mhux akkumpanjat minn adult responsabbli għalih/għaliha kemm jekk bil-liġi jew bi prattika tal-Istat Membru kkonċernat u għaż-żmien sakemm ma jittiħdux effettivament fir-responsabbiltà ta</w:t>
            </w:r>
            <w:r w:rsidR="00623C5D" w:rsidRPr="0007617B">
              <w:rPr>
                <w:color w:val="auto"/>
              </w:rPr>
              <w:t>'</w:t>
            </w:r>
            <w:r w:rsidR="005944FE" w:rsidRPr="0007617B">
              <w:rPr>
                <w:color w:val="auto"/>
              </w:rPr>
              <w:t xml:space="preserve"> persuna tali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00623C5D" w:rsidRPr="0007617B">
              <w:rPr>
                <w:color w:val="auto"/>
              </w:rPr>
              <w:t>"</w:t>
            </w:r>
            <w:r w:rsidRPr="0007617B">
              <w:rPr>
                <w:color w:val="auto"/>
              </w:rPr>
              <w:t>irtirar ta</w:t>
            </w:r>
            <w:r w:rsidR="00623C5D" w:rsidRPr="0007617B">
              <w:rPr>
                <w:color w:val="auto"/>
              </w:rPr>
              <w:t>'</w:t>
            </w:r>
            <w:r w:rsidRPr="0007617B">
              <w:rPr>
                <w:color w:val="auto"/>
              </w:rPr>
              <w:t xml:space="preserve"> protezzjoni internazzjonali</w:t>
            </w:r>
            <w:r w:rsidR="00623C5D" w:rsidRPr="0007617B">
              <w:rPr>
                <w:color w:val="auto"/>
              </w:rPr>
              <w:t>"</w:t>
            </w:r>
            <w:r w:rsidRPr="0007617B">
              <w:rPr>
                <w:color w:val="auto"/>
              </w:rPr>
              <w:t xml:space="preserve"> tfisser id-deċiżjoni minn awtorità kompetenti li tirrevoka, ittemm jew tirrifjuta li ġġedded l-istatus ta</w:t>
            </w:r>
            <w:r w:rsidR="00623C5D" w:rsidRPr="0007617B">
              <w:rPr>
                <w:color w:val="auto"/>
              </w:rPr>
              <w:t>'</w:t>
            </w:r>
            <w:r w:rsidRPr="0007617B">
              <w:rPr>
                <w:color w:val="auto"/>
              </w:rPr>
              <w:t xml:space="preserve"> rifuġjat</w:t>
            </w:r>
            <w:r w:rsidRPr="0007617B">
              <w:rPr>
                <w:b/>
                <w:i/>
                <w:color w:val="auto"/>
              </w:rPr>
              <w:t xml:space="preserve"> jew ta</w:t>
            </w:r>
            <w:r w:rsidR="00623C5D" w:rsidRPr="0007617B">
              <w:rPr>
                <w:b/>
                <w:i/>
                <w:color w:val="auto"/>
              </w:rPr>
              <w:t>'</w:t>
            </w:r>
            <w:r w:rsidRPr="0007617B">
              <w:rPr>
                <w:b/>
                <w:i/>
                <w:color w:val="auto"/>
              </w:rPr>
              <w:t xml:space="preserve"> protezzjoni sussidjarja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(14)</w:t>
            </w:r>
            <w:r w:rsidRPr="0007617B">
              <w:rPr>
                <w:b/>
                <w:i/>
                <w:color w:val="auto"/>
              </w:rPr>
              <w:tab/>
            </w:r>
            <w:r w:rsidR="00623C5D" w:rsidRPr="0007617B">
              <w:rPr>
                <w:color w:val="auto"/>
              </w:rPr>
              <w:t>"</w:t>
            </w:r>
            <w:r w:rsidRPr="0007617B">
              <w:rPr>
                <w:color w:val="auto"/>
              </w:rPr>
              <w:t>irtirar ta</w:t>
            </w:r>
            <w:r w:rsidR="00623C5D" w:rsidRPr="0007617B">
              <w:rPr>
                <w:color w:val="auto"/>
              </w:rPr>
              <w:t>'</w:t>
            </w:r>
            <w:r w:rsidRPr="0007617B">
              <w:rPr>
                <w:color w:val="auto"/>
              </w:rPr>
              <w:t xml:space="preserve"> protezzjoni internazzjonali</w:t>
            </w:r>
            <w:r w:rsidR="00623C5D" w:rsidRPr="0007617B">
              <w:rPr>
                <w:color w:val="auto"/>
              </w:rPr>
              <w:t>"</w:t>
            </w:r>
            <w:r w:rsidRPr="0007617B">
              <w:rPr>
                <w:color w:val="auto"/>
              </w:rPr>
              <w:t xml:space="preserve"> tfisser id-deċiżjoni minn awtorità kompetenti li tirrevoka, ittemm jew tirrifjuta li ġġedded l-istatus ta</w:t>
            </w:r>
            <w:r w:rsidR="00623C5D" w:rsidRPr="0007617B">
              <w:rPr>
                <w:color w:val="auto"/>
              </w:rPr>
              <w:t>'</w:t>
            </w:r>
            <w:r w:rsidRPr="0007617B">
              <w:rPr>
                <w:color w:val="auto"/>
              </w:rPr>
              <w:t xml:space="preserve"> rifuġjat;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15</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(15)</w:t>
            </w:r>
            <w:r w:rsidRPr="0007617B">
              <w:rPr>
                <w:b/>
                <w:i/>
                <w:color w:val="auto"/>
              </w:rPr>
              <w:tab/>
            </w:r>
            <w:r w:rsidR="00623C5D" w:rsidRPr="0007617B">
              <w:rPr>
                <w:color w:val="auto"/>
              </w:rPr>
              <w:t>"</w:t>
            </w:r>
            <w:r w:rsidRPr="0007617B">
              <w:rPr>
                <w:color w:val="auto"/>
              </w:rPr>
              <w:t>applikazzjoni sussegwenti</w:t>
            </w:r>
            <w:r w:rsidR="00623C5D" w:rsidRPr="0007617B">
              <w:rPr>
                <w:color w:val="auto"/>
              </w:rPr>
              <w:t>"</w:t>
            </w:r>
            <w:r w:rsidRPr="0007617B">
              <w:rPr>
                <w:color w:val="auto"/>
              </w:rPr>
              <w:t xml:space="preserve"> tfisser applikazzjoni oħra għall-protezzjoni internazzjonali li ssir fi kwalunkwe Stat Membru wara li tkun ittieħdet deċiżjoni finali dwar applikazzjoni preċedenti, inkluż fejn l-applikant ikun irtira b</w:t>
            </w:r>
            <w:r w:rsidR="00623C5D" w:rsidRPr="0007617B">
              <w:rPr>
                <w:color w:val="auto"/>
              </w:rPr>
              <w:t>'</w:t>
            </w:r>
            <w:r w:rsidRPr="0007617B">
              <w:rPr>
                <w:color w:val="auto"/>
              </w:rPr>
              <w:t>mod espliċitu l-applikazzjoni tiegħu jew tagħha</w:t>
            </w:r>
            <w:r w:rsidRPr="0007617B">
              <w:rPr>
                <w:b/>
                <w:i/>
                <w:color w:val="auto"/>
              </w:rPr>
              <w:t xml:space="preserve"> jew fejn l-awtorità determinanti tkun ċaħdet applikazzjoni bħala abbandunata wara l-irtirar impliċitu tagħha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(15)</w:t>
            </w:r>
            <w:r w:rsidRPr="0007617B">
              <w:rPr>
                <w:b/>
                <w:i/>
                <w:color w:val="auto"/>
              </w:rPr>
              <w:tab/>
            </w:r>
            <w:r w:rsidR="00623C5D" w:rsidRPr="0007617B">
              <w:rPr>
                <w:color w:val="auto"/>
              </w:rPr>
              <w:t>"</w:t>
            </w:r>
            <w:r w:rsidRPr="0007617B">
              <w:rPr>
                <w:color w:val="auto"/>
              </w:rPr>
              <w:t>applikazzjoni sussegwenti</w:t>
            </w:r>
            <w:r w:rsidR="00623C5D" w:rsidRPr="0007617B">
              <w:rPr>
                <w:color w:val="auto"/>
              </w:rPr>
              <w:t>"</w:t>
            </w:r>
            <w:r w:rsidRPr="0007617B">
              <w:rPr>
                <w:color w:val="auto"/>
              </w:rPr>
              <w:t xml:space="preserve"> tfisser applikazzjoni oħra għall-protezzjoni internazzjonali li ssir fi kwalunkwe Stat Membru wara li tkun ittieħdet deċiżjoni finali dwar applikazzjoni preċedenti, inkluż fejn l-applikant ikun irtira b</w:t>
            </w:r>
            <w:r w:rsidR="00623C5D" w:rsidRPr="0007617B">
              <w:rPr>
                <w:color w:val="auto"/>
              </w:rPr>
              <w:t>'</w:t>
            </w:r>
            <w:r w:rsidRPr="0007617B">
              <w:rPr>
                <w:color w:val="auto"/>
              </w:rPr>
              <w:t>mod espliċitu l-applikazzjoni tiegħu jew tagħha;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16</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00623C5D" w:rsidRPr="0007617B">
              <w:rPr>
                <w:color w:val="auto"/>
              </w:rPr>
              <w:t>"</w:t>
            </w:r>
            <w:r w:rsidRPr="0007617B">
              <w:rPr>
                <w:color w:val="auto"/>
              </w:rPr>
              <w:t>awtorità determinanti</w:t>
            </w:r>
            <w:r w:rsidR="00623C5D" w:rsidRPr="0007617B">
              <w:rPr>
                <w:color w:val="auto"/>
              </w:rPr>
              <w:t>"</w:t>
            </w:r>
            <w:r w:rsidRPr="0007617B">
              <w:rPr>
                <w:color w:val="auto"/>
              </w:rPr>
              <w:t xml:space="preserve"> tfisser kwalunkwe korp kważi-ġudizzjarju jew amministrattiv fi Stat Membru responsabbli sabiex jeżamina applikazzjonijiet għall-protezzjoni internazzjonali u kompetenti sabiex jieħu deċiżjonijiet fl-ewwel istanza f</w:t>
            </w:r>
            <w:r w:rsidR="00623C5D" w:rsidRPr="0007617B">
              <w:rPr>
                <w:color w:val="auto"/>
              </w:rPr>
              <w:t>'</w:t>
            </w:r>
            <w:r w:rsidRPr="0007617B">
              <w:rPr>
                <w:color w:val="auto"/>
              </w:rPr>
              <w:t>tali każijiet;</w:t>
            </w:r>
          </w:p>
        </w:tc>
        <w:tc>
          <w:tcPr>
            <w:tcW w:w="4876" w:type="dxa"/>
          </w:tcPr>
          <w:p w:rsidR="007B04A0" w:rsidRPr="0007617B" w:rsidRDefault="007B04A0" w:rsidP="00623C5D">
            <w:pPr>
              <w:pStyle w:val="Normal6"/>
              <w:rPr>
                <w:b/>
                <w:i/>
                <w:color w:val="auto"/>
              </w:rPr>
            </w:pPr>
            <w:r w:rsidRPr="0007617B">
              <w:rPr>
                <w:color w:val="auto"/>
              </w:rPr>
              <w:t>(16)</w:t>
            </w:r>
            <w:r w:rsidRPr="0007617B">
              <w:rPr>
                <w:b/>
                <w:i/>
                <w:color w:val="auto"/>
              </w:rPr>
              <w:tab/>
            </w:r>
            <w:r w:rsidR="00623C5D" w:rsidRPr="0007617B">
              <w:rPr>
                <w:color w:val="auto"/>
              </w:rPr>
              <w:t>"</w:t>
            </w:r>
            <w:r w:rsidRPr="0007617B">
              <w:rPr>
                <w:color w:val="auto"/>
              </w:rPr>
              <w:t>awtorità determinanti</w:t>
            </w:r>
            <w:r w:rsidR="00623C5D" w:rsidRPr="0007617B">
              <w:rPr>
                <w:color w:val="auto"/>
              </w:rPr>
              <w:t>"</w:t>
            </w:r>
            <w:r w:rsidRPr="0007617B">
              <w:rPr>
                <w:color w:val="auto"/>
              </w:rPr>
              <w:t xml:space="preserve"> tfisser kwalunkwe korp</w:t>
            </w:r>
            <w:r w:rsidRPr="0007617B">
              <w:rPr>
                <w:b/>
                <w:i/>
                <w:color w:val="auto"/>
              </w:rPr>
              <w:t xml:space="preserve"> ġudizzjarju,</w:t>
            </w:r>
            <w:r w:rsidRPr="0007617B">
              <w:rPr>
                <w:color w:val="auto"/>
              </w:rPr>
              <w:t xml:space="preserve"> kważi-ġudizzjarju jew amministrattiv fi Stat Membru responsabbli sabiex jeżamina applikazzjonijiet għall-protezzjoni internazzjonali u kompetenti sabiex jieħu deċiżjonijiet fl-ewwel istanza f</w:t>
            </w:r>
            <w:r w:rsidR="00623C5D" w:rsidRPr="0007617B">
              <w:rPr>
                <w:color w:val="auto"/>
              </w:rPr>
              <w:t>'</w:t>
            </w:r>
            <w:r w:rsidRPr="0007617B">
              <w:rPr>
                <w:color w:val="auto"/>
              </w:rPr>
              <w:t>tali każijiet;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(17)</w:t>
            </w:r>
            <w:r w:rsidRPr="0007617B">
              <w:rPr>
                <w:b/>
                <w:i/>
                <w:color w:val="auto"/>
              </w:rPr>
              <w:tab/>
            </w:r>
            <w:r w:rsidR="00623C5D" w:rsidRPr="0007617B">
              <w:rPr>
                <w:color w:val="auto"/>
              </w:rPr>
              <w:t>"</w:t>
            </w:r>
            <w:r w:rsidRPr="0007617B">
              <w:rPr>
                <w:color w:val="auto"/>
              </w:rPr>
              <w:t>sigurtà soċjali</w:t>
            </w:r>
            <w:r w:rsidR="00623C5D" w:rsidRPr="0007617B">
              <w:rPr>
                <w:color w:val="auto"/>
              </w:rPr>
              <w:t>"</w:t>
            </w:r>
            <w:r w:rsidRPr="0007617B">
              <w:rPr>
                <w:color w:val="auto"/>
              </w:rPr>
              <w:t xml:space="preserve"> tfisser fergħat ta</w:t>
            </w:r>
            <w:r w:rsidR="00623C5D" w:rsidRPr="0007617B">
              <w:rPr>
                <w:color w:val="auto"/>
              </w:rPr>
              <w:t>'</w:t>
            </w:r>
            <w:r w:rsidRPr="0007617B">
              <w:rPr>
                <w:color w:val="auto"/>
              </w:rPr>
              <w:t xml:space="preserve"> sigurtà soċjali kif</w:t>
            </w:r>
            <w:r w:rsidRPr="0007617B">
              <w:rPr>
                <w:b/>
                <w:i/>
                <w:color w:val="auto"/>
              </w:rPr>
              <w:t xml:space="preserve"> definiti fir-Regolament (KE) Nru 883/2004 tal-Parlament Ewropew u tal-Kunsill</w:t>
            </w:r>
            <w:r w:rsidRPr="0007617B">
              <w:rPr>
                <w:b/>
                <w:i/>
                <w:color w:val="auto"/>
                <w:vertAlign w:val="superscript"/>
              </w:rPr>
              <w:t>44</w:t>
            </w:r>
            <w:r w:rsidRPr="0007617B">
              <w:rPr>
                <w:b/>
                <w:i/>
                <w:color w:val="auto"/>
              </w:rPr>
              <w:t xml:space="preserve"> li jkopru benefiċċji ta</w:t>
            </w:r>
            <w:r w:rsidR="00623C5D" w:rsidRPr="0007617B">
              <w:rPr>
                <w:b/>
                <w:i/>
                <w:color w:val="auto"/>
              </w:rPr>
              <w:t>'</w:t>
            </w:r>
            <w:r w:rsidRPr="0007617B">
              <w:rPr>
                <w:b/>
                <w:i/>
                <w:color w:val="auto"/>
              </w:rPr>
              <w:t xml:space="preserve"> mard; benefiċċji ta</w:t>
            </w:r>
            <w:r w:rsidR="00623C5D" w:rsidRPr="0007617B">
              <w:rPr>
                <w:b/>
                <w:i/>
                <w:color w:val="auto"/>
              </w:rPr>
              <w:t>'</w:t>
            </w:r>
            <w:r w:rsidRPr="0007617B">
              <w:rPr>
                <w:b/>
                <w:i/>
                <w:color w:val="auto"/>
              </w:rPr>
              <w:t xml:space="preserve"> maternità u benefiċċji ekwivalenti ta</w:t>
            </w:r>
            <w:r w:rsidR="00623C5D" w:rsidRPr="0007617B">
              <w:rPr>
                <w:b/>
                <w:i/>
                <w:color w:val="auto"/>
              </w:rPr>
              <w:t>'</w:t>
            </w:r>
            <w:r w:rsidRPr="0007617B">
              <w:rPr>
                <w:b/>
                <w:i/>
                <w:color w:val="auto"/>
              </w:rPr>
              <w:t xml:space="preserve"> paternità; benefiċċji tal-invalidità; benefiċċji tax-xjuħija; benefiċċji tas-superstiti; benefiċċji marbutin ma</w:t>
            </w:r>
            <w:r w:rsidR="00623C5D" w:rsidRPr="0007617B">
              <w:rPr>
                <w:b/>
                <w:i/>
                <w:color w:val="auto"/>
              </w:rPr>
              <w:t>'</w:t>
            </w:r>
            <w:r w:rsidRPr="0007617B">
              <w:rPr>
                <w:b/>
                <w:i/>
                <w:color w:val="auto"/>
              </w:rPr>
              <w:t xml:space="preserve"> aċċidenti fuq ix-xogħol u ma</w:t>
            </w:r>
            <w:r w:rsidR="00623C5D" w:rsidRPr="0007617B">
              <w:rPr>
                <w:b/>
                <w:i/>
                <w:color w:val="auto"/>
              </w:rPr>
              <w:t>'</w:t>
            </w:r>
            <w:r w:rsidRPr="0007617B">
              <w:rPr>
                <w:b/>
                <w:i/>
                <w:color w:val="auto"/>
              </w:rPr>
              <w:t xml:space="preserve"> mard okkupazzjonali; għotjiet marbutin ma</w:t>
            </w:r>
            <w:r w:rsidR="00623C5D" w:rsidRPr="0007617B">
              <w:rPr>
                <w:b/>
                <w:i/>
                <w:color w:val="auto"/>
              </w:rPr>
              <w:t>'</w:t>
            </w:r>
            <w:r w:rsidRPr="0007617B">
              <w:rPr>
                <w:b/>
                <w:i/>
                <w:color w:val="auto"/>
              </w:rPr>
              <w:t xml:space="preserve"> mewt; benefiċċji tal-qgħad, benefiċċji għall-qabel l-irtirar u benefiċċji tal-familja;</w:t>
            </w:r>
          </w:p>
        </w:tc>
        <w:tc>
          <w:tcPr>
            <w:tcW w:w="4876" w:type="dxa"/>
          </w:tcPr>
          <w:p w:rsidR="007B04A0" w:rsidRPr="0007617B" w:rsidRDefault="007B04A0" w:rsidP="00623C5D">
            <w:pPr>
              <w:pStyle w:val="Normal6"/>
              <w:rPr>
                <w:b/>
                <w:i/>
                <w:color w:val="auto"/>
              </w:rPr>
            </w:pPr>
            <w:r w:rsidRPr="0007617B">
              <w:rPr>
                <w:color w:val="auto"/>
              </w:rPr>
              <w:t>(17)</w:t>
            </w:r>
            <w:r w:rsidRPr="0007617B">
              <w:rPr>
                <w:b/>
                <w:i/>
                <w:color w:val="auto"/>
              </w:rPr>
              <w:tab/>
            </w:r>
            <w:r w:rsidR="00623C5D" w:rsidRPr="0007617B">
              <w:rPr>
                <w:color w:val="auto"/>
              </w:rPr>
              <w:t>"</w:t>
            </w:r>
            <w:r w:rsidRPr="0007617B">
              <w:rPr>
                <w:color w:val="auto"/>
              </w:rPr>
              <w:t>sigurtà soċjali</w:t>
            </w:r>
            <w:r w:rsidR="00623C5D" w:rsidRPr="0007617B">
              <w:rPr>
                <w:color w:val="auto"/>
              </w:rPr>
              <w:t>"</w:t>
            </w:r>
            <w:r w:rsidRPr="0007617B">
              <w:rPr>
                <w:color w:val="auto"/>
              </w:rPr>
              <w:t xml:space="preserve"> tfisser fergħat ta</w:t>
            </w:r>
            <w:r w:rsidR="00623C5D" w:rsidRPr="0007617B">
              <w:rPr>
                <w:color w:val="auto"/>
              </w:rPr>
              <w:t>'</w:t>
            </w:r>
            <w:r w:rsidRPr="0007617B">
              <w:rPr>
                <w:color w:val="auto"/>
              </w:rPr>
              <w:t xml:space="preserve"> sigurtà soċjali kif</w:t>
            </w:r>
            <w:r w:rsidRPr="0007617B">
              <w:rPr>
                <w:b/>
                <w:i/>
                <w:color w:val="auto"/>
              </w:rPr>
              <w:t xml:space="preserve"> immarkati mill-Istat Membru;</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_________________</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vertAlign w:val="superscript"/>
              </w:rPr>
              <w:t xml:space="preserve">44 </w:t>
            </w:r>
            <w:r w:rsidRPr="0007617B">
              <w:rPr>
                <w:b/>
                <w:i/>
                <w:color w:val="auto"/>
              </w:rPr>
              <w:t>Ir-Regolament (KE) Nru 883/2004 tal-Parlament Ewropew u tal-Kunsill tad-29 ta</w:t>
            </w:r>
            <w:r w:rsidR="00623C5D" w:rsidRPr="0007617B">
              <w:rPr>
                <w:b/>
                <w:i/>
                <w:color w:val="auto"/>
              </w:rPr>
              <w:t>'</w:t>
            </w:r>
            <w:r w:rsidRPr="0007617B">
              <w:rPr>
                <w:b/>
                <w:i/>
                <w:color w:val="auto"/>
              </w:rPr>
              <w:t xml:space="preserve"> April 2004 dwar il-koordinazzjoni ta</w:t>
            </w:r>
            <w:r w:rsidR="00623C5D" w:rsidRPr="0007617B">
              <w:rPr>
                <w:b/>
                <w:i/>
                <w:color w:val="auto"/>
              </w:rPr>
              <w:t>'</w:t>
            </w:r>
            <w:r w:rsidRPr="0007617B">
              <w:rPr>
                <w:b/>
                <w:i/>
                <w:color w:val="auto"/>
              </w:rPr>
              <w:t xml:space="preserve"> sistemi ta</w:t>
            </w:r>
            <w:r w:rsidR="00623C5D" w:rsidRPr="0007617B">
              <w:rPr>
                <w:b/>
                <w:i/>
                <w:color w:val="auto"/>
              </w:rPr>
              <w:t>'</w:t>
            </w:r>
            <w:r w:rsidRPr="0007617B">
              <w:rPr>
                <w:b/>
                <w:i/>
                <w:color w:val="auto"/>
              </w:rPr>
              <w:t xml:space="preserve"> sigurtà soċjali (ĠU L 166, 30.4.2004, p. 1).</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L-Istati Membri huma liberi li jiddeċiedu, mingħajr interferenza tal-UE, min għandu jiġi assigurat skont is-sistema ta</w:t>
      </w:r>
      <w:r w:rsidR="00623C5D" w:rsidRPr="0007617B">
        <w:rPr>
          <w:color w:val="auto"/>
        </w:rPr>
        <w:t>'</w:t>
      </w:r>
      <w:r w:rsidRPr="0007617B">
        <w:rPr>
          <w:color w:val="auto"/>
        </w:rPr>
        <w:t xml:space="preserve"> sigurtà soċjali nazzjonali, liema benefiċċji għandhom jingħataw u taħt liema kundizzjonijiet. Ir-Regolament (KE) Nru 883/2004 dwar il-koordinazzjoni ta</w:t>
      </w:r>
      <w:r w:rsidR="00623C5D" w:rsidRPr="0007617B">
        <w:rPr>
          <w:color w:val="auto"/>
        </w:rPr>
        <w:t>'</w:t>
      </w:r>
      <w:r w:rsidRPr="0007617B">
        <w:rPr>
          <w:color w:val="auto"/>
        </w:rPr>
        <w:t xml:space="preserve"> sigurtà soċjali huwa wieħed mill-għodod disponibbli għall-Istati Membri biex jużawh sabiex jippreskrivu l-kamp ta</w:t>
      </w:r>
      <w:r w:rsidR="00623C5D" w:rsidRPr="0007617B">
        <w:rPr>
          <w:color w:val="auto"/>
        </w:rPr>
        <w:t>'</w:t>
      </w:r>
      <w:r w:rsidRPr="0007617B">
        <w:rPr>
          <w:color w:val="auto"/>
        </w:rPr>
        <w:t xml:space="preserve"> applikazzjoni ta</w:t>
      </w:r>
      <w:r w:rsidR="00623C5D" w:rsidRPr="0007617B">
        <w:rPr>
          <w:color w:val="auto"/>
        </w:rPr>
        <w:t>'</w:t>
      </w:r>
      <w:r w:rsidRPr="0007617B">
        <w:rPr>
          <w:color w:val="auto"/>
        </w:rPr>
        <w:t xml:space="preserve"> sigurtà soċjali li tista' tingħata.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17</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(17)</w:t>
            </w:r>
            <w:r w:rsidRPr="0007617B">
              <w:rPr>
                <w:b/>
                <w:i/>
                <w:color w:val="auto"/>
              </w:rPr>
              <w:tab/>
            </w:r>
            <w:r w:rsidR="00623C5D" w:rsidRPr="0007617B">
              <w:rPr>
                <w:color w:val="auto"/>
              </w:rPr>
              <w:t>"</w:t>
            </w:r>
            <w:r w:rsidRPr="0007617B">
              <w:rPr>
                <w:color w:val="auto"/>
              </w:rPr>
              <w:t>sigurtà soċjali</w:t>
            </w:r>
            <w:r w:rsidR="00623C5D" w:rsidRPr="0007617B">
              <w:rPr>
                <w:color w:val="auto"/>
              </w:rPr>
              <w:t>"</w:t>
            </w:r>
            <w:r w:rsidRPr="0007617B">
              <w:rPr>
                <w:color w:val="auto"/>
              </w:rPr>
              <w:t xml:space="preserve"> tfisser fergħat ta</w:t>
            </w:r>
            <w:r w:rsidR="00623C5D" w:rsidRPr="0007617B">
              <w:rPr>
                <w:color w:val="auto"/>
              </w:rPr>
              <w:t>'</w:t>
            </w:r>
            <w:r w:rsidRPr="0007617B">
              <w:rPr>
                <w:color w:val="auto"/>
              </w:rPr>
              <w:t xml:space="preserve"> sigurtà soċjali kif definiti fir-Regolament</w:t>
            </w:r>
            <w:r w:rsidRPr="0007617B">
              <w:rPr>
                <w:b/>
                <w:i/>
                <w:color w:val="auto"/>
              </w:rPr>
              <w:t xml:space="preserve"> </w:t>
            </w:r>
            <w:r w:rsidRPr="0007617B">
              <w:rPr>
                <w:color w:val="auto"/>
              </w:rPr>
              <w:t>(KE) Nru 883/2004 tal-Parlament Ewropew u tal-Kunsill</w:t>
            </w:r>
            <w:r w:rsidRPr="0007617B">
              <w:rPr>
                <w:rStyle w:val="Sup"/>
                <w:color w:val="auto"/>
              </w:rPr>
              <w:t>44</w:t>
            </w:r>
            <w:r w:rsidRPr="0007617B">
              <w:rPr>
                <w:b/>
                <w:i/>
                <w:color w:val="auto"/>
              </w:rPr>
              <w:t xml:space="preserve"> li jkopru benefiċċji ta</w:t>
            </w:r>
            <w:r w:rsidR="00623C5D" w:rsidRPr="0007617B">
              <w:rPr>
                <w:b/>
                <w:i/>
                <w:color w:val="auto"/>
              </w:rPr>
              <w:t>'</w:t>
            </w:r>
            <w:r w:rsidRPr="0007617B">
              <w:rPr>
                <w:b/>
                <w:i/>
                <w:color w:val="auto"/>
              </w:rPr>
              <w:t xml:space="preserve"> mard; benefiċċji ta</w:t>
            </w:r>
            <w:r w:rsidR="00623C5D" w:rsidRPr="0007617B">
              <w:rPr>
                <w:b/>
                <w:i/>
                <w:color w:val="auto"/>
              </w:rPr>
              <w:t>'</w:t>
            </w:r>
            <w:r w:rsidRPr="0007617B">
              <w:rPr>
                <w:b/>
                <w:i/>
                <w:color w:val="auto"/>
              </w:rPr>
              <w:t xml:space="preserve"> maternità u benefiċċji ekwivalenti ta</w:t>
            </w:r>
            <w:r w:rsidR="00623C5D" w:rsidRPr="0007617B">
              <w:rPr>
                <w:b/>
                <w:i/>
                <w:color w:val="auto"/>
              </w:rPr>
              <w:t>'</w:t>
            </w:r>
            <w:r w:rsidRPr="0007617B">
              <w:rPr>
                <w:b/>
                <w:i/>
                <w:color w:val="auto"/>
              </w:rPr>
              <w:t xml:space="preserve"> paternità; benefiċċji tal-invalidità; benefiċċji tax-xjuħija; benefiċċji tas-superstiti; benefiċċji marbutin ma</w:t>
            </w:r>
            <w:r w:rsidR="00623C5D" w:rsidRPr="0007617B">
              <w:rPr>
                <w:b/>
                <w:i/>
                <w:color w:val="auto"/>
              </w:rPr>
              <w:t>'</w:t>
            </w:r>
            <w:r w:rsidRPr="0007617B">
              <w:rPr>
                <w:b/>
                <w:i/>
                <w:color w:val="auto"/>
              </w:rPr>
              <w:t xml:space="preserve"> aċċidenti fuq ix-xogħol u ma</w:t>
            </w:r>
            <w:r w:rsidR="00623C5D" w:rsidRPr="0007617B">
              <w:rPr>
                <w:b/>
                <w:i/>
                <w:color w:val="auto"/>
              </w:rPr>
              <w:t>'</w:t>
            </w:r>
            <w:r w:rsidRPr="0007617B">
              <w:rPr>
                <w:b/>
                <w:i/>
                <w:color w:val="auto"/>
              </w:rPr>
              <w:t xml:space="preserve"> mard okkupazzjonali; għotjiet marbutin ma</w:t>
            </w:r>
            <w:r w:rsidR="00623C5D" w:rsidRPr="0007617B">
              <w:rPr>
                <w:b/>
                <w:i/>
                <w:color w:val="auto"/>
              </w:rPr>
              <w:t>'</w:t>
            </w:r>
            <w:r w:rsidRPr="0007617B">
              <w:rPr>
                <w:b/>
                <w:i/>
                <w:color w:val="auto"/>
              </w:rPr>
              <w:t xml:space="preserve"> mewt; benefiċċji tal-qgħad, benefiċċji għall-qabel l-irtirar u benefiċċji tal-familja;</w:t>
            </w:r>
          </w:p>
        </w:tc>
        <w:tc>
          <w:tcPr>
            <w:tcW w:w="4876" w:type="dxa"/>
          </w:tcPr>
          <w:p w:rsidR="007B04A0" w:rsidRPr="0007617B" w:rsidRDefault="007B04A0" w:rsidP="00623C5D">
            <w:pPr>
              <w:pStyle w:val="Normal6"/>
              <w:rPr>
                <w:b/>
                <w:i/>
                <w:color w:val="auto"/>
              </w:rPr>
            </w:pPr>
            <w:r w:rsidRPr="0007617B">
              <w:rPr>
                <w:color w:val="auto"/>
              </w:rPr>
              <w:t>(17)</w:t>
            </w:r>
            <w:r w:rsidRPr="0007617B">
              <w:rPr>
                <w:b/>
                <w:i/>
                <w:color w:val="auto"/>
              </w:rPr>
              <w:tab/>
            </w:r>
            <w:r w:rsidR="00623C5D" w:rsidRPr="0007617B">
              <w:rPr>
                <w:color w:val="auto"/>
              </w:rPr>
              <w:t>"</w:t>
            </w:r>
            <w:r w:rsidRPr="0007617B">
              <w:rPr>
                <w:color w:val="auto"/>
              </w:rPr>
              <w:t>sigurtà soċjali</w:t>
            </w:r>
            <w:r w:rsidR="00623C5D" w:rsidRPr="0007617B">
              <w:rPr>
                <w:color w:val="auto"/>
              </w:rPr>
              <w:t>"</w:t>
            </w:r>
            <w:r w:rsidRPr="0007617B">
              <w:rPr>
                <w:color w:val="auto"/>
              </w:rPr>
              <w:t xml:space="preserve"> tfisser fergħat ta</w:t>
            </w:r>
            <w:r w:rsidR="00623C5D" w:rsidRPr="0007617B">
              <w:rPr>
                <w:color w:val="auto"/>
              </w:rPr>
              <w:t>'</w:t>
            </w:r>
            <w:r w:rsidRPr="0007617B">
              <w:rPr>
                <w:color w:val="auto"/>
              </w:rPr>
              <w:t xml:space="preserve"> sigurtà soċjali kif definiti fir-Regolament</w:t>
            </w:r>
            <w:r w:rsidRPr="0007617B">
              <w:rPr>
                <w:b/>
                <w:i/>
                <w:color w:val="auto"/>
              </w:rPr>
              <w:t xml:space="preserve"> </w:t>
            </w:r>
            <w:r w:rsidRPr="0007617B">
              <w:rPr>
                <w:color w:val="auto"/>
              </w:rPr>
              <w:t>(KE) Nru 883/2004 tal-Parlament Ewropew u tal-Kunsill</w:t>
            </w:r>
            <w:r w:rsidRPr="0007617B">
              <w:rPr>
                <w:rStyle w:val="Sup"/>
                <w:color w:val="auto"/>
              </w:rPr>
              <w:t>44</w:t>
            </w:r>
            <w:r w:rsidRPr="0007617B">
              <w:rPr>
                <w:b/>
                <w:i/>
                <w:color w:val="auto"/>
              </w:rPr>
              <w:t xml:space="preserve"> ;</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_________________</w:t>
            </w:r>
          </w:p>
        </w:tc>
        <w:tc>
          <w:tcPr>
            <w:tcW w:w="4876" w:type="dxa"/>
          </w:tcPr>
          <w:p w:rsidR="007B04A0" w:rsidRPr="0007617B" w:rsidRDefault="007B04A0" w:rsidP="00623C5D">
            <w:pPr>
              <w:pStyle w:val="Normal6"/>
              <w:rPr>
                <w:b/>
                <w:i/>
                <w:color w:val="auto"/>
              </w:rPr>
            </w:pPr>
            <w:r w:rsidRPr="0007617B">
              <w:rPr>
                <w:color w:val="auto"/>
              </w:rPr>
              <w:t>_________________</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vertAlign w:val="superscript"/>
              </w:rPr>
              <w:t>44</w:t>
            </w:r>
            <w:r w:rsidRPr="0007617B">
              <w:rPr>
                <w:color w:val="auto"/>
              </w:rPr>
              <w:t xml:space="preserve"> Ir-Regolament</w:t>
            </w:r>
            <w:r w:rsidRPr="0007617B">
              <w:rPr>
                <w:b/>
                <w:i/>
                <w:color w:val="auto"/>
              </w:rPr>
              <w:t xml:space="preserve"> </w:t>
            </w:r>
            <w:r w:rsidRPr="0007617B">
              <w:rPr>
                <w:color w:val="auto"/>
              </w:rPr>
              <w:t>(KE) Nru 883/2004 tal-Parlament Ewropew u tal-Kunsill tad-29 ta</w:t>
            </w:r>
            <w:r w:rsidR="00623C5D" w:rsidRPr="0007617B">
              <w:rPr>
                <w:color w:val="auto"/>
              </w:rPr>
              <w:t>'</w:t>
            </w:r>
            <w:r w:rsidRPr="0007617B">
              <w:rPr>
                <w:color w:val="auto"/>
              </w:rPr>
              <w:t xml:space="preserve"> April 2004 dwar il-koordinazzjoni ta</w:t>
            </w:r>
            <w:r w:rsidR="00623C5D" w:rsidRPr="0007617B">
              <w:rPr>
                <w:color w:val="auto"/>
              </w:rPr>
              <w:t>'</w:t>
            </w:r>
            <w:r w:rsidRPr="0007617B">
              <w:rPr>
                <w:color w:val="auto"/>
              </w:rPr>
              <w:t xml:space="preserve"> sistemi ta</w:t>
            </w:r>
            <w:r w:rsidR="00623C5D" w:rsidRPr="0007617B">
              <w:rPr>
                <w:color w:val="auto"/>
              </w:rPr>
              <w:t>'</w:t>
            </w:r>
            <w:r w:rsidRPr="0007617B">
              <w:rPr>
                <w:color w:val="auto"/>
              </w:rPr>
              <w:t xml:space="preserve"> sigurtà soċjali</w:t>
            </w:r>
            <w:r w:rsidRPr="0007617B">
              <w:rPr>
                <w:b/>
                <w:i/>
                <w:color w:val="auto"/>
              </w:rPr>
              <w:t xml:space="preserve"> </w:t>
            </w:r>
            <w:r w:rsidRPr="0007617B">
              <w:rPr>
                <w:color w:val="auto"/>
              </w:rPr>
              <w:t>(ĠU L 166, 30.4.2004, p. 1).</w:t>
            </w:r>
          </w:p>
        </w:tc>
        <w:tc>
          <w:tcPr>
            <w:tcW w:w="4876" w:type="dxa"/>
          </w:tcPr>
          <w:p w:rsidR="007B04A0" w:rsidRPr="0007617B" w:rsidRDefault="007B04A0" w:rsidP="00623C5D">
            <w:pPr>
              <w:pStyle w:val="Normal6"/>
              <w:rPr>
                <w:b/>
                <w:i/>
                <w:color w:val="auto"/>
              </w:rPr>
            </w:pPr>
            <w:r w:rsidRPr="0007617B">
              <w:rPr>
                <w:rStyle w:val="Sup"/>
                <w:color w:val="auto"/>
              </w:rPr>
              <w:t>44</w:t>
            </w:r>
            <w:r w:rsidRPr="0007617B">
              <w:rPr>
                <w:color w:val="auto"/>
              </w:rPr>
              <w:t xml:space="preserve"> Ir-Regolament</w:t>
            </w:r>
            <w:r w:rsidRPr="0007617B">
              <w:rPr>
                <w:b/>
                <w:i/>
                <w:color w:val="auto"/>
              </w:rPr>
              <w:t xml:space="preserve"> </w:t>
            </w:r>
            <w:r w:rsidRPr="0007617B">
              <w:rPr>
                <w:color w:val="auto"/>
              </w:rPr>
              <w:t>(KE) Nru 883/2004 tal-Parlament Ewropew u tal-Kunsill tad-29 ta</w:t>
            </w:r>
            <w:r w:rsidR="00623C5D" w:rsidRPr="0007617B">
              <w:rPr>
                <w:color w:val="auto"/>
              </w:rPr>
              <w:t>'</w:t>
            </w:r>
            <w:r w:rsidRPr="0007617B">
              <w:rPr>
                <w:color w:val="auto"/>
              </w:rPr>
              <w:t xml:space="preserve"> April 2004 dwar il-koordinazzjoni ta</w:t>
            </w:r>
            <w:r w:rsidR="00623C5D" w:rsidRPr="0007617B">
              <w:rPr>
                <w:color w:val="auto"/>
              </w:rPr>
              <w:t>'</w:t>
            </w:r>
            <w:r w:rsidRPr="0007617B">
              <w:rPr>
                <w:color w:val="auto"/>
              </w:rPr>
              <w:t xml:space="preserve"> sistemi ta</w:t>
            </w:r>
            <w:r w:rsidR="00623C5D" w:rsidRPr="0007617B">
              <w:rPr>
                <w:color w:val="auto"/>
              </w:rPr>
              <w:t>'</w:t>
            </w:r>
            <w:r w:rsidRPr="0007617B">
              <w:rPr>
                <w:color w:val="auto"/>
              </w:rPr>
              <w:t xml:space="preserve"> sigurtà soċjali</w:t>
            </w:r>
            <w:r w:rsidRPr="0007617B">
              <w:rPr>
                <w:b/>
                <w:i/>
                <w:color w:val="auto"/>
              </w:rPr>
              <w:t xml:space="preserve"> </w:t>
            </w:r>
            <w:r w:rsidRPr="0007617B">
              <w:rPr>
                <w:color w:val="auto"/>
              </w:rPr>
              <w:t>(ĠU L 166, 30.4.2004, p. 1).</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(19)</w:t>
            </w:r>
            <w:r w:rsidRPr="0007617B">
              <w:rPr>
                <w:b/>
                <w:i/>
                <w:color w:val="auto"/>
              </w:rPr>
              <w:tab/>
            </w:r>
            <w:r w:rsidR="00623C5D" w:rsidRPr="0007617B">
              <w:rPr>
                <w:color w:val="auto"/>
              </w:rPr>
              <w:t>"</w:t>
            </w:r>
            <w:r w:rsidRPr="0007617B">
              <w:rPr>
                <w:color w:val="auto"/>
              </w:rPr>
              <w:t>gwardjan</w:t>
            </w:r>
            <w:r w:rsidR="00623C5D" w:rsidRPr="0007617B">
              <w:rPr>
                <w:color w:val="auto"/>
              </w:rPr>
              <w:t>"</w:t>
            </w:r>
            <w:r w:rsidRPr="0007617B">
              <w:rPr>
                <w:color w:val="auto"/>
              </w:rPr>
              <w:t xml:space="preserve"> tfisser persuna jew organizzazzjoni maħtura mill-korpi kompetenti sabiex tgħin u tirrappreżenta lill-minorenni mhux akkumpanjat fil-proċeduri previsti </w:t>
            </w:r>
            <w:r w:rsidRPr="0007617B">
              <w:rPr>
                <w:b/>
                <w:i/>
                <w:color w:val="auto"/>
              </w:rPr>
              <w:t>f</w:t>
            </w:r>
            <w:r w:rsidR="00623C5D" w:rsidRPr="0007617B">
              <w:rPr>
                <w:b/>
                <w:i/>
                <w:color w:val="auto"/>
              </w:rPr>
              <w:t>'</w:t>
            </w:r>
            <w:r w:rsidRPr="0007617B">
              <w:rPr>
                <w:b/>
                <w:i/>
                <w:color w:val="auto"/>
              </w:rPr>
              <w:t>dan ir-Regolament</w:t>
            </w:r>
            <w:r w:rsidRPr="0007617B">
              <w:rPr>
                <w:color w:val="auto"/>
              </w:rPr>
              <w:t xml:space="preserve"> bil-ħsieb li jiġu</w:t>
            </w:r>
            <w:r w:rsidRPr="0007617B">
              <w:rPr>
                <w:b/>
                <w:i/>
                <w:color w:val="auto"/>
              </w:rPr>
              <w:t xml:space="preserve"> żgurati</w:t>
            </w:r>
            <w:r w:rsidRPr="0007617B">
              <w:rPr>
                <w:color w:val="auto"/>
              </w:rPr>
              <w:t xml:space="preserve"> l-aħjar interessi tat-tifel/tifla u li tiġi eżerċitata l-kapaċità legali għall-minorenni fejn meħtieġ.</w:t>
            </w:r>
          </w:p>
        </w:tc>
        <w:tc>
          <w:tcPr>
            <w:tcW w:w="4876" w:type="dxa"/>
          </w:tcPr>
          <w:p w:rsidR="007B04A0" w:rsidRPr="0007617B" w:rsidRDefault="007B04A0" w:rsidP="00623C5D">
            <w:pPr>
              <w:pStyle w:val="Normal6"/>
              <w:rPr>
                <w:b/>
                <w:i/>
                <w:color w:val="auto"/>
              </w:rPr>
            </w:pPr>
            <w:r w:rsidRPr="0007617B">
              <w:rPr>
                <w:color w:val="auto"/>
              </w:rPr>
              <w:t>(19)</w:t>
            </w:r>
            <w:r w:rsidRPr="0007617B">
              <w:rPr>
                <w:b/>
                <w:i/>
                <w:color w:val="auto"/>
              </w:rPr>
              <w:tab/>
            </w:r>
            <w:r w:rsidR="00623C5D" w:rsidRPr="0007617B">
              <w:rPr>
                <w:color w:val="auto"/>
              </w:rPr>
              <w:t>"</w:t>
            </w:r>
            <w:r w:rsidRPr="0007617B">
              <w:rPr>
                <w:color w:val="auto"/>
              </w:rPr>
              <w:t>gwardjan</w:t>
            </w:r>
            <w:r w:rsidR="00623C5D" w:rsidRPr="0007617B">
              <w:rPr>
                <w:color w:val="auto"/>
              </w:rPr>
              <w:t>"</w:t>
            </w:r>
            <w:r w:rsidRPr="0007617B">
              <w:rPr>
                <w:color w:val="auto"/>
              </w:rPr>
              <w:t xml:space="preserve"> tfisser persuna jew organizzazzjoni maħtura mill-korpi kompetenti sabiex tgħin u tirrappreżenta lill-minorenni mhux akkumpanjat fil-proċeduri previsti </w:t>
            </w:r>
            <w:r w:rsidRPr="0007617B">
              <w:rPr>
                <w:b/>
                <w:i/>
                <w:color w:val="auto"/>
              </w:rPr>
              <w:t>f</w:t>
            </w:r>
            <w:r w:rsidR="00623C5D" w:rsidRPr="0007617B">
              <w:rPr>
                <w:b/>
                <w:i/>
                <w:color w:val="auto"/>
              </w:rPr>
              <w:t>'</w:t>
            </w:r>
            <w:r w:rsidRPr="0007617B">
              <w:rPr>
                <w:b/>
                <w:i/>
                <w:color w:val="auto"/>
              </w:rPr>
              <w:t>din id-Direttiva</w:t>
            </w:r>
            <w:r w:rsidRPr="0007617B">
              <w:rPr>
                <w:color w:val="auto"/>
              </w:rPr>
              <w:t xml:space="preserve"> bil-ħsieb li jiġu</w:t>
            </w:r>
            <w:r w:rsidRPr="0007617B">
              <w:rPr>
                <w:b/>
                <w:i/>
                <w:color w:val="auto"/>
              </w:rPr>
              <w:t xml:space="preserve"> salvagwardjati</w:t>
            </w:r>
            <w:r w:rsidRPr="0007617B">
              <w:rPr>
                <w:color w:val="auto"/>
              </w:rPr>
              <w:t xml:space="preserve"> l-aħjar interessi tat-tifel/tifla u</w:t>
            </w:r>
            <w:r w:rsidRPr="0007617B">
              <w:rPr>
                <w:b/>
                <w:i/>
                <w:color w:val="auto"/>
              </w:rPr>
              <w:t xml:space="preserve"> l-benesseri ġenerali tiegħu jew tagħha u</w:t>
            </w:r>
            <w:r w:rsidRPr="0007617B">
              <w:rPr>
                <w:color w:val="auto"/>
              </w:rPr>
              <w:t xml:space="preserve"> li tiġi eżerċitata l-kapaċità legali għall-minorenni fejn meħtieġ.</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(19)</w:t>
            </w:r>
            <w:r w:rsidRPr="0007617B">
              <w:rPr>
                <w:b/>
                <w:i/>
                <w:color w:val="auto"/>
              </w:rPr>
              <w:tab/>
            </w:r>
            <w:r w:rsidR="00623C5D" w:rsidRPr="0007617B">
              <w:rPr>
                <w:color w:val="auto"/>
              </w:rPr>
              <w:t>"</w:t>
            </w:r>
            <w:r w:rsidRPr="0007617B">
              <w:rPr>
                <w:color w:val="auto"/>
              </w:rPr>
              <w:t>gwardjan</w:t>
            </w:r>
            <w:r w:rsidR="00623C5D" w:rsidRPr="0007617B">
              <w:rPr>
                <w:color w:val="auto"/>
              </w:rPr>
              <w:t>"</w:t>
            </w:r>
            <w:r w:rsidRPr="0007617B">
              <w:rPr>
                <w:color w:val="auto"/>
              </w:rPr>
              <w:t xml:space="preserve"> tfisser persuna jew organizzazzjoni maħtura mill-korpi kompetenti sabiex tgħin u tirrappreżenta lill-minorenni mhux akkumpanjat fil-proċeduri previsti f</w:t>
            </w:r>
            <w:r w:rsidR="00623C5D" w:rsidRPr="0007617B">
              <w:rPr>
                <w:color w:val="auto"/>
              </w:rPr>
              <w:t>'</w:t>
            </w:r>
            <w:r w:rsidRPr="0007617B">
              <w:rPr>
                <w:color w:val="auto"/>
              </w:rPr>
              <w:t>dan ir-Regolament bil-ħsieb li jiġu</w:t>
            </w:r>
            <w:r w:rsidRPr="0007617B">
              <w:rPr>
                <w:b/>
                <w:i/>
                <w:color w:val="auto"/>
              </w:rPr>
              <w:t xml:space="preserve"> żgurati</w:t>
            </w:r>
            <w:r w:rsidRPr="0007617B">
              <w:rPr>
                <w:color w:val="auto"/>
              </w:rPr>
              <w:t xml:space="preserve"> l-aħjar interessi tat-tifel/tifla u li tiġi eżerċitata l-kapaċità legali għall-minorenni fejn meħtieġ.</w:t>
            </w:r>
          </w:p>
        </w:tc>
        <w:tc>
          <w:tcPr>
            <w:tcW w:w="4876" w:type="dxa"/>
          </w:tcPr>
          <w:p w:rsidR="007B04A0" w:rsidRPr="0007617B" w:rsidRDefault="007B04A0" w:rsidP="00623C5D">
            <w:pPr>
              <w:pStyle w:val="Normal6"/>
              <w:rPr>
                <w:b/>
                <w:i/>
                <w:color w:val="auto"/>
              </w:rPr>
            </w:pPr>
            <w:r w:rsidRPr="0007617B">
              <w:rPr>
                <w:color w:val="auto"/>
              </w:rPr>
              <w:t>(19)</w:t>
            </w:r>
            <w:r w:rsidRPr="0007617B">
              <w:rPr>
                <w:b/>
                <w:i/>
                <w:color w:val="auto"/>
              </w:rPr>
              <w:tab/>
            </w:r>
            <w:r w:rsidR="00623C5D" w:rsidRPr="0007617B">
              <w:rPr>
                <w:color w:val="auto"/>
              </w:rPr>
              <w:t>"</w:t>
            </w:r>
            <w:r w:rsidRPr="0007617B">
              <w:rPr>
                <w:color w:val="auto"/>
              </w:rPr>
              <w:t>gwardjan</w:t>
            </w:r>
            <w:r w:rsidR="00623C5D" w:rsidRPr="0007617B">
              <w:rPr>
                <w:color w:val="auto"/>
              </w:rPr>
              <w:t>"</w:t>
            </w:r>
            <w:r w:rsidRPr="0007617B">
              <w:rPr>
                <w:color w:val="auto"/>
              </w:rPr>
              <w:t xml:space="preserve"> tfisser persuna jew organizzazzjoni maħtura mill-korpi kompetenti sabiex tgħin u tirrappreżenta lill-minorenni mhux akkumpanjat fil-proċeduri previsti f</w:t>
            </w:r>
            <w:r w:rsidR="00623C5D" w:rsidRPr="0007617B">
              <w:rPr>
                <w:color w:val="auto"/>
              </w:rPr>
              <w:t>'</w:t>
            </w:r>
            <w:r w:rsidRPr="0007617B">
              <w:rPr>
                <w:color w:val="auto"/>
              </w:rPr>
              <w:t>dan ir-Regolament bil-ħsieb li jiġu</w:t>
            </w:r>
            <w:r w:rsidRPr="0007617B">
              <w:rPr>
                <w:b/>
                <w:i/>
                <w:color w:val="auto"/>
              </w:rPr>
              <w:t xml:space="preserve"> salvagwardjati</w:t>
            </w:r>
            <w:r w:rsidRPr="0007617B">
              <w:rPr>
                <w:color w:val="auto"/>
              </w:rPr>
              <w:t xml:space="preserve"> l-aħjar interessi tat-tifel/tifla u</w:t>
            </w:r>
            <w:r w:rsidRPr="0007617B">
              <w:rPr>
                <w:b/>
                <w:i/>
                <w:color w:val="auto"/>
              </w:rPr>
              <w:t xml:space="preserve"> l-benesseri tiegħu jew tagħha u</w:t>
            </w:r>
            <w:r w:rsidRPr="0007617B">
              <w:rPr>
                <w:color w:val="auto"/>
              </w:rPr>
              <w:t xml:space="preserve"> li tiġi eżerċitata l-kapaċità legali għall-minorenni fejn meħtieġ.</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Armonizzazzjoni tad-definizzjonijiet u r-referenza għall-Artikolu tal-UNCRC.</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Kinga Gál</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2 – paragrafu 1 – punt 19</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(19)</w:t>
            </w:r>
            <w:r w:rsidRPr="0007617B">
              <w:rPr>
                <w:b/>
                <w:i/>
                <w:color w:val="auto"/>
              </w:rPr>
              <w:tab/>
            </w:r>
            <w:r w:rsidR="00623C5D" w:rsidRPr="0007617B">
              <w:rPr>
                <w:color w:val="auto"/>
              </w:rPr>
              <w:t>"</w:t>
            </w:r>
            <w:r w:rsidRPr="0007617B">
              <w:rPr>
                <w:color w:val="auto"/>
              </w:rPr>
              <w:t>gwardjan</w:t>
            </w:r>
            <w:r w:rsidR="00623C5D" w:rsidRPr="0007617B">
              <w:rPr>
                <w:color w:val="auto"/>
              </w:rPr>
              <w:t>"</w:t>
            </w:r>
            <w:r w:rsidRPr="0007617B">
              <w:rPr>
                <w:color w:val="auto"/>
              </w:rPr>
              <w:t xml:space="preserve"> tfisser persuna jew organizzazzjoni maħtura</w:t>
            </w:r>
            <w:r w:rsidRPr="0007617B">
              <w:rPr>
                <w:b/>
                <w:i/>
                <w:color w:val="auto"/>
              </w:rPr>
              <w:t xml:space="preserve"> mill-korpi kompetenti</w:t>
            </w:r>
            <w:r w:rsidRPr="0007617B">
              <w:rPr>
                <w:color w:val="auto"/>
              </w:rPr>
              <w:t xml:space="preserve"> sabiex tgħin u tirrappreżenta lill-minorenni mhux akkumpanjat fil-proċeduri previsti f</w:t>
            </w:r>
            <w:r w:rsidR="00623C5D" w:rsidRPr="0007617B">
              <w:rPr>
                <w:color w:val="auto"/>
              </w:rPr>
              <w:t>'</w:t>
            </w:r>
            <w:r w:rsidRPr="0007617B">
              <w:rPr>
                <w:color w:val="auto"/>
              </w:rPr>
              <w:t>dan ir-Regolament</w:t>
            </w:r>
            <w:r w:rsidRPr="0007617B">
              <w:rPr>
                <w:b/>
                <w:i/>
                <w:color w:val="auto"/>
              </w:rPr>
              <w:t xml:space="preserve"> bil-ħsieb li jiġu żgurati l-aħjar interessi tat-tifel/tifla</w:t>
            </w:r>
            <w:r w:rsidRPr="0007617B">
              <w:rPr>
                <w:color w:val="auto"/>
              </w:rPr>
              <w:t xml:space="preserve"> u li tiġi eżerċitata l-kapaċità legali għall-minorenni fejn meħtieġ.</w:t>
            </w:r>
          </w:p>
        </w:tc>
        <w:tc>
          <w:tcPr>
            <w:tcW w:w="4876" w:type="dxa"/>
          </w:tcPr>
          <w:p w:rsidR="007B04A0" w:rsidRPr="0007617B" w:rsidRDefault="007B04A0" w:rsidP="00623C5D">
            <w:pPr>
              <w:pStyle w:val="Normal6"/>
              <w:rPr>
                <w:b/>
                <w:i/>
                <w:color w:val="auto"/>
              </w:rPr>
            </w:pPr>
            <w:r w:rsidRPr="0007617B">
              <w:rPr>
                <w:color w:val="auto"/>
              </w:rPr>
              <w:t>(19)</w:t>
            </w:r>
            <w:r w:rsidRPr="0007617B">
              <w:rPr>
                <w:b/>
                <w:i/>
                <w:color w:val="auto"/>
              </w:rPr>
              <w:tab/>
            </w:r>
            <w:r w:rsidR="00623C5D" w:rsidRPr="0007617B">
              <w:rPr>
                <w:color w:val="auto"/>
              </w:rPr>
              <w:t>"</w:t>
            </w:r>
            <w:r w:rsidRPr="0007617B">
              <w:rPr>
                <w:color w:val="auto"/>
              </w:rPr>
              <w:t>gwardjan</w:t>
            </w:r>
            <w:r w:rsidR="00623C5D" w:rsidRPr="0007617B">
              <w:rPr>
                <w:color w:val="auto"/>
              </w:rPr>
              <w:t>"</w:t>
            </w:r>
            <w:r w:rsidRPr="0007617B">
              <w:rPr>
                <w:color w:val="auto"/>
              </w:rPr>
              <w:t xml:space="preserve"> tfisser persuna jew organizzazzjoni maħtura sabiex tgħin u tirrappreżenta lill-minorenni mhux akkumpanjat</w:t>
            </w:r>
            <w:r w:rsidRPr="0007617B">
              <w:rPr>
                <w:b/>
                <w:i/>
                <w:color w:val="auto"/>
              </w:rPr>
              <w:t xml:space="preserve"> bil-ħsieb li jiġu salvagwardjati l-aħjar interessi tat-tifel/tifla u l-benesseri ġenerali tiegħu jew tagħha</w:t>
            </w:r>
            <w:r w:rsidRPr="0007617B">
              <w:rPr>
                <w:color w:val="auto"/>
              </w:rPr>
              <w:t xml:space="preserve"> fil-proċeduri previsti f</w:t>
            </w:r>
            <w:r w:rsidR="00623C5D" w:rsidRPr="0007617B">
              <w:rPr>
                <w:color w:val="auto"/>
              </w:rPr>
              <w:t>'</w:t>
            </w:r>
            <w:r w:rsidRPr="0007617B">
              <w:rPr>
                <w:color w:val="auto"/>
              </w:rPr>
              <w:t>dan ir-Regolament u li tiġi eżerċitata l-kapaċità legali għall-minorenni fejn meħtieġ.</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339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3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Dan ir-Regolament japplika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tal-protezzjoni internazzjonali u għall-kontenut tal-protezzjoni internazzjonali mogħtija.</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Dan ir-Regolament japplika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tal-protezzjoni internazzjonali u għall-kontenut tal-protezzjoni internazzjonali mogħtija.</w:t>
            </w:r>
            <w:r w:rsidRPr="0007617B">
              <w:rPr>
                <w:b/>
                <w:i/>
                <w:color w:val="auto"/>
              </w:rPr>
              <w:t xml:space="preserve"> Id-dispożizzjonijiet fl-Artikoli 15 u 21 ta</w:t>
            </w:r>
            <w:r w:rsidR="00623C5D" w:rsidRPr="0007617B">
              <w:rPr>
                <w:b/>
                <w:i/>
                <w:color w:val="auto"/>
              </w:rPr>
              <w:t>'</w:t>
            </w:r>
            <w:r w:rsidRPr="0007617B">
              <w:rPr>
                <w:b/>
                <w:i/>
                <w:color w:val="auto"/>
              </w:rPr>
              <w:t xml:space="preserve"> dan ir-Regolament japplikaw b</w:t>
            </w:r>
            <w:r w:rsidR="00623C5D" w:rsidRPr="0007617B">
              <w:rPr>
                <w:b/>
                <w:i/>
                <w:color w:val="auto"/>
              </w:rPr>
              <w:t>'</w:t>
            </w:r>
            <w:r w:rsidRPr="0007617B">
              <w:rPr>
                <w:b/>
                <w:i/>
                <w:color w:val="auto"/>
              </w:rPr>
              <w:t>mod retrospettiv għall-benefiċja</w:t>
            </w:r>
            <w:r w:rsidR="005944FE" w:rsidRPr="0007617B">
              <w:rPr>
                <w:b/>
                <w:i/>
                <w:color w:val="auto"/>
              </w:rPr>
              <w:t>rji ta' protezzjoni internazzjonali</w:t>
            </w:r>
            <w:r w:rsidRPr="0007617B">
              <w:rPr>
                <w:b/>
                <w:i/>
                <w:color w:val="auto"/>
              </w:rPr>
              <w:t xml:space="preserve"> li għadhom ma eżawrewx il-validità tal-permessi ta</w:t>
            </w:r>
            <w:r w:rsidR="00623C5D" w:rsidRPr="0007617B">
              <w:rPr>
                <w:b/>
                <w:i/>
                <w:color w:val="auto"/>
              </w:rPr>
              <w:t>'</w:t>
            </w:r>
            <w:r w:rsidRPr="0007617B">
              <w:rPr>
                <w:b/>
                <w:i/>
                <w:color w:val="auto"/>
              </w:rPr>
              <w:t xml:space="preserve"> residenza tagħhom.</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3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t>Dan ir-Regolament japplika</w:t>
            </w:r>
            <w:r w:rsidRPr="0007617B">
              <w:rPr>
                <w:color w:val="auto"/>
              </w:rPr>
              <w:t xml:space="preserve">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tal-protezzjoni internazzjonali u għall-kontenut tal-protezzjoni internazzjonali mogħtija.</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t>Din id-Direttiva tapplika</w:t>
            </w:r>
            <w:r w:rsidRPr="0007617B">
              <w:rPr>
                <w:color w:val="auto"/>
              </w:rPr>
              <w:t xml:space="preserve"> għall-kwalifika ta</w:t>
            </w:r>
            <w:r w:rsidR="00623C5D" w:rsidRPr="0007617B">
              <w:rPr>
                <w:color w:val="auto"/>
              </w:rPr>
              <w:t>'</w:t>
            </w:r>
            <w:r w:rsidRPr="0007617B">
              <w:rPr>
                <w:color w:val="auto"/>
              </w:rPr>
              <w:t xml:space="preserve"> ċittadini ta</w:t>
            </w:r>
            <w:r w:rsidR="00623C5D" w:rsidRPr="0007617B">
              <w:rPr>
                <w:color w:val="auto"/>
              </w:rPr>
              <w:t>'</w:t>
            </w:r>
            <w:r w:rsidRPr="0007617B">
              <w:rPr>
                <w:color w:val="auto"/>
              </w:rPr>
              <w:t xml:space="preserve"> pajjiżi terzi jew persuni mingħajr stat bħala benefiċjarji tal-protezzjoni internazzjonali u għall-kontenut tal-protezzjoni internazzjonali mogħtija.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3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t>Dan ir-Regolament ma japplikax</w:t>
            </w:r>
            <w:r w:rsidRPr="0007617B">
              <w:rPr>
                <w:color w:val="auto"/>
              </w:rPr>
              <w:t xml:space="preserve"> għal status umanitarju ieħor maħruġ mill-Istati Membri skont il-liġi nazzjonali tagħhom għal dawk li ma jikkwalifikawx għal status ta</w:t>
            </w:r>
            <w:r w:rsidR="00623C5D" w:rsidRPr="0007617B">
              <w:rPr>
                <w:color w:val="auto"/>
              </w:rPr>
              <w:t>'</w:t>
            </w:r>
            <w:r w:rsidRPr="0007617B">
              <w:rPr>
                <w:color w:val="auto"/>
              </w:rPr>
              <w:t xml:space="preserve"> rifuġjat jew status ta</w:t>
            </w:r>
            <w:r w:rsidR="00623C5D" w:rsidRPr="0007617B">
              <w:rPr>
                <w:color w:val="auto"/>
              </w:rPr>
              <w:t>'</w:t>
            </w:r>
            <w:r w:rsidRPr="0007617B">
              <w:rPr>
                <w:color w:val="auto"/>
              </w:rPr>
              <w:t xml:space="preserve"> protezzjoni sussidjarja.</w:t>
            </w:r>
            <w:r w:rsidRPr="0007617B">
              <w:rPr>
                <w:b/>
                <w:i/>
                <w:color w:val="auto"/>
              </w:rPr>
              <w:t xml:space="preserve"> Dawn l-istati, jekk jinħarġu, għandhom jinħarġu b</w:t>
            </w:r>
            <w:r w:rsidR="00623C5D" w:rsidRPr="0007617B">
              <w:rPr>
                <w:b/>
                <w:i/>
                <w:color w:val="auto"/>
              </w:rPr>
              <w:t>'</w:t>
            </w:r>
            <w:r w:rsidRPr="0007617B">
              <w:rPr>
                <w:b/>
                <w:i/>
                <w:color w:val="auto"/>
              </w:rPr>
              <w:t>tali mod li ma jinvolvux riskju ta</w:t>
            </w:r>
            <w:r w:rsidR="00623C5D" w:rsidRPr="0007617B">
              <w:rPr>
                <w:b/>
                <w:i/>
                <w:color w:val="auto"/>
              </w:rPr>
              <w:t>'</w:t>
            </w:r>
            <w:r w:rsidRPr="0007617B">
              <w:rPr>
                <w:b/>
                <w:i/>
                <w:color w:val="auto"/>
              </w:rPr>
              <w:t xml:space="preserve"> konfużjoni ma</w:t>
            </w:r>
            <w:r w:rsidR="00623C5D" w:rsidRPr="0007617B">
              <w:rPr>
                <w:b/>
                <w:i/>
                <w:color w:val="auto"/>
              </w:rPr>
              <w:t>'</w:t>
            </w:r>
            <w:r w:rsidRPr="0007617B">
              <w:rPr>
                <w:b/>
                <w:i/>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t>Din id-Direttiva ma tapplikax</w:t>
            </w:r>
            <w:r w:rsidRPr="0007617B">
              <w:rPr>
                <w:color w:val="auto"/>
              </w:rPr>
              <w:t xml:space="preserve"> għal status umanitarju ieħor maħruġ mill-Istati Membri skont il-liġi nazzjonali tagħhom għal dawk li ma jikkwalifikawx għal status ta</w:t>
            </w:r>
            <w:r w:rsidR="00623C5D" w:rsidRPr="0007617B">
              <w:rPr>
                <w:color w:val="auto"/>
              </w:rPr>
              <w:t>'</w:t>
            </w:r>
            <w:r w:rsidRPr="0007617B">
              <w:rPr>
                <w:color w:val="auto"/>
              </w:rPr>
              <w:t xml:space="preserve"> rifuġjat jew status ta</w:t>
            </w:r>
            <w:r w:rsidR="00623C5D" w:rsidRPr="0007617B">
              <w:rPr>
                <w:color w:val="auto"/>
              </w:rPr>
              <w:t>'</w:t>
            </w:r>
            <w:r w:rsidRPr="0007617B">
              <w:rPr>
                <w:color w:val="auto"/>
              </w:rPr>
              <w:t xml:space="preserve"> protezzjoni sussidjarja.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3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Dan ir-Regolament ma japplikax għal status umanitarju ieħor maħruġ mill-Istati Membri skont il-liġi nazzjonali tagħhom għal dawk li ma jikkwalifikawx għal status ta</w:t>
            </w:r>
            <w:r w:rsidR="00623C5D" w:rsidRPr="0007617B">
              <w:rPr>
                <w:color w:val="auto"/>
              </w:rPr>
              <w:t>'</w:t>
            </w:r>
            <w:r w:rsidRPr="0007617B">
              <w:rPr>
                <w:color w:val="auto"/>
              </w:rPr>
              <w:t xml:space="preserve"> rifuġjat jew status ta</w:t>
            </w:r>
            <w:r w:rsidR="00623C5D" w:rsidRPr="0007617B">
              <w:rPr>
                <w:color w:val="auto"/>
              </w:rPr>
              <w:t>'</w:t>
            </w:r>
            <w:r w:rsidRPr="0007617B">
              <w:rPr>
                <w:color w:val="auto"/>
              </w:rPr>
              <w:t xml:space="preserve"> protezzjoni sussidjarja.</w:t>
            </w:r>
            <w:r w:rsidRPr="0007617B">
              <w:rPr>
                <w:b/>
                <w:i/>
                <w:color w:val="auto"/>
              </w:rPr>
              <w:t xml:space="preserve"> Dawn l-istati, jekk jinħarġu, għandhom jinħarġu b</w:t>
            </w:r>
            <w:r w:rsidR="00623C5D" w:rsidRPr="0007617B">
              <w:rPr>
                <w:b/>
                <w:i/>
                <w:color w:val="auto"/>
              </w:rPr>
              <w:t>'</w:t>
            </w:r>
            <w:r w:rsidRPr="0007617B">
              <w:rPr>
                <w:b/>
                <w:i/>
                <w:color w:val="auto"/>
              </w:rPr>
              <w:t>tali mod li ma jinvolvux riskju ta</w:t>
            </w:r>
            <w:r w:rsidR="00623C5D" w:rsidRPr="0007617B">
              <w:rPr>
                <w:b/>
                <w:i/>
                <w:color w:val="auto"/>
              </w:rPr>
              <w:t>'</w:t>
            </w:r>
            <w:r w:rsidRPr="0007617B">
              <w:rPr>
                <w:b/>
                <w:i/>
                <w:color w:val="auto"/>
              </w:rPr>
              <w:t xml:space="preserve"> konfużjoni ma</w:t>
            </w:r>
            <w:r w:rsidR="00623C5D" w:rsidRPr="0007617B">
              <w:rPr>
                <w:b/>
                <w:i/>
                <w:color w:val="auto"/>
              </w:rPr>
              <w:t>'</w:t>
            </w:r>
            <w:r w:rsidRPr="0007617B">
              <w:rPr>
                <w:b/>
                <w:i/>
                <w:color w:val="auto"/>
              </w:rPr>
              <w:t xml:space="preserve"> protezzjoni internazzjonali.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Dan ir-Regolament ma japplikax għal status umanitarju ieħor maħruġ mill-Istati Membri skont il-liġi nazzjonali tagħhom għal dawk li ma jikkwalifikawx għal status ta</w:t>
            </w:r>
            <w:r w:rsidR="00623C5D" w:rsidRPr="0007617B">
              <w:rPr>
                <w:color w:val="auto"/>
              </w:rPr>
              <w:t>'</w:t>
            </w:r>
            <w:r w:rsidRPr="0007617B">
              <w:rPr>
                <w:color w:val="auto"/>
              </w:rPr>
              <w:t xml:space="preserve"> rifuġjat jew status ta</w:t>
            </w:r>
            <w:r w:rsidR="00623C5D" w:rsidRPr="0007617B">
              <w:rPr>
                <w:color w:val="auto"/>
              </w:rPr>
              <w:t>'</w:t>
            </w:r>
            <w:r w:rsidRPr="0007617B">
              <w:rPr>
                <w:color w:val="auto"/>
              </w:rPr>
              <w:t xml:space="preserve"> protezzjoni sussidjarja.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Emenda f</w:t>
      </w:r>
      <w:r w:rsidR="00623C5D" w:rsidRPr="0007617B">
        <w:rPr>
          <w:color w:val="auto"/>
        </w:rPr>
        <w:t>'</w:t>
      </w:r>
      <w:r w:rsidRPr="0007617B">
        <w:rPr>
          <w:color w:val="auto"/>
        </w:rPr>
        <w:t>konformità mal-emenda preċedenti għall-Premessa 9.</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005944FE" w:rsidRPr="0007617B">
        <w:rPr>
          <w:color w:val="auto"/>
        </w:rPr>
        <w:t>Artikolu 3 – paragrafu 2</w:t>
      </w:r>
      <w:r w:rsidRPr="0007617B">
        <w:rPr>
          <w:color w:val="auto"/>
        </w:rPr>
        <w:t>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2a.</w:t>
            </w:r>
            <w:r w:rsidRPr="0007617B">
              <w:rPr>
                <w:b/>
                <w:i/>
                <w:color w:val="auto"/>
              </w:rPr>
              <w:tab/>
              <w:t>Filwaqt li ġeneralment m</w:t>
            </w:r>
            <w:r w:rsidR="00623C5D" w:rsidRPr="0007617B">
              <w:rPr>
                <w:b/>
                <w:i/>
                <w:color w:val="auto"/>
              </w:rPr>
              <w:t>'</w:t>
            </w:r>
            <w:r w:rsidRPr="0007617B">
              <w:rPr>
                <w:b/>
                <w:i/>
                <w:color w:val="auto"/>
              </w:rPr>
              <w:t>hemm l-ebda definizzjoni miftiehma ta</w:t>
            </w:r>
            <w:r w:rsidR="00623C5D" w:rsidRPr="0007617B">
              <w:rPr>
                <w:b/>
                <w:i/>
                <w:color w:val="auto"/>
              </w:rPr>
              <w:t>'</w:t>
            </w:r>
            <w:r w:rsidRPr="0007617B">
              <w:rPr>
                <w:b/>
                <w:i/>
                <w:color w:val="auto"/>
              </w:rPr>
              <w:t xml:space="preserve"> persuna ambjentalment spostata fil-livell tal-Unjoni, dan ma jipprekludix lill-Istati Membri milli jipprovdu protezzjoni lil persuni bħal dawn skont il-liġi nazzjonali jew prattika tagħhom stess.</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L-applikant għandu jippreżenta l-elementi kollha disponibbli lilu li jissostanzjaw l-applikazzjoni għal protezzjoni internazzjonali. Għandu jikkoopera mal-awtorità determinanti u għandu jibqa</w:t>
            </w:r>
            <w:r w:rsidR="00623C5D" w:rsidRPr="0007617B">
              <w:rPr>
                <w:color w:val="auto"/>
              </w:rPr>
              <w:t>'</w:t>
            </w:r>
            <w:r w:rsidRPr="0007617B">
              <w:rPr>
                <w:color w:val="auto"/>
              </w:rPr>
              <w:t xml:space="preserve"> preżenti u disponibbli matul il-proċedura.</w:t>
            </w:r>
            <w:r w:rsidRPr="0007617B">
              <w:rPr>
                <w:b/>
                <w:i/>
                <w:color w:val="auto"/>
              </w:rPr>
              <w:t xml:space="preserve"> </w:t>
            </w:r>
          </w:p>
        </w:tc>
        <w:tc>
          <w:tcPr>
            <w:tcW w:w="4876" w:type="dxa"/>
          </w:tcPr>
          <w:p w:rsidR="007B04A0" w:rsidRPr="0007617B" w:rsidRDefault="007B04A0" w:rsidP="005944FE">
            <w:pPr>
              <w:pStyle w:val="Normal6"/>
              <w:rPr>
                <w:b/>
                <w:i/>
                <w:color w:val="auto"/>
              </w:rPr>
            </w:pPr>
            <w:r w:rsidRPr="0007617B">
              <w:rPr>
                <w:color w:val="auto"/>
              </w:rPr>
              <w:t>1.</w:t>
            </w:r>
            <w:r w:rsidRPr="0007617B">
              <w:rPr>
                <w:b/>
                <w:i/>
                <w:color w:val="auto"/>
              </w:rPr>
              <w:tab/>
            </w:r>
            <w:r w:rsidRPr="0007617B">
              <w:rPr>
                <w:color w:val="auto"/>
              </w:rPr>
              <w:t>L-applikant għandu jippreżenta</w:t>
            </w:r>
            <w:r w:rsidRPr="0007617B">
              <w:rPr>
                <w:b/>
                <w:i/>
                <w:color w:val="auto"/>
              </w:rPr>
              <w:t xml:space="preserve"> mingħajr dewmien</w:t>
            </w:r>
            <w:r w:rsidRPr="0007617B">
              <w:rPr>
                <w:color w:val="auto"/>
              </w:rPr>
              <w:t xml:space="preserve"> l-elementi kollha disponibbli lilu li jissostanzjaw l-applikazzjoni għal protezzjoni internazzjonali. Għandu jikkoopera mal-awtorità determinanti u għandu jibqa</w:t>
            </w:r>
            <w:r w:rsidR="00623C5D" w:rsidRPr="0007617B">
              <w:rPr>
                <w:color w:val="auto"/>
              </w:rPr>
              <w:t>'</w:t>
            </w:r>
            <w:r w:rsidRPr="0007617B">
              <w:rPr>
                <w:color w:val="auto"/>
              </w:rPr>
              <w:t xml:space="preserve"> preżenti u disponibbli matul il-proċedura.</w:t>
            </w:r>
            <w:r w:rsidRPr="0007617B">
              <w:rPr>
                <w:b/>
                <w:i/>
                <w:color w:val="auto"/>
              </w:rPr>
              <w:t xml:space="preserve"> Kwalunkwe perjodu ta</w:t>
            </w:r>
            <w:r w:rsidR="00623C5D" w:rsidRPr="0007617B">
              <w:rPr>
                <w:b/>
                <w:i/>
                <w:color w:val="auto"/>
              </w:rPr>
              <w:t>'</w:t>
            </w:r>
            <w:r w:rsidRPr="0007617B">
              <w:rPr>
                <w:b/>
                <w:i/>
                <w:color w:val="auto"/>
              </w:rPr>
              <w:t xml:space="preserve"> permanenza illegali fit-territorju tal-Istati Membri qabel ma tiġi ppreżentata applikazzjoni għal protezzjoni internazzjonali jenħtieġ li tiġi investigata bħala evidenza potenzjali ta</w:t>
            </w:r>
            <w:r w:rsidR="00623C5D" w:rsidRPr="0007617B">
              <w:rPr>
                <w:b/>
                <w:i/>
                <w:color w:val="auto"/>
              </w:rPr>
              <w:t>'</w:t>
            </w:r>
            <w:r w:rsidRPr="0007617B">
              <w:rPr>
                <w:b/>
                <w:i/>
                <w:color w:val="auto"/>
              </w:rPr>
              <w:t xml:space="preserve"> motivi għal permanenza fl-Unjoni, minbarra tfittxija leġittima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L-applikant għandu jippreżenta l-elementi kollha disponibbli lilu li jissostanzjaw l-applikazzjoni għal protezzjoni internazzjonali.</w:t>
            </w:r>
            <w:r w:rsidRPr="0007617B">
              <w:rPr>
                <w:b/>
                <w:i/>
                <w:color w:val="auto"/>
              </w:rPr>
              <w:t xml:space="preserve"> Għandu jikkoopera mal-awtorità</w:t>
            </w:r>
            <w:r w:rsidRPr="0007617B">
              <w:rPr>
                <w:color w:val="auto"/>
              </w:rPr>
              <w:t xml:space="preserve"> determinanti u</w:t>
            </w:r>
            <w:r w:rsidRPr="0007617B">
              <w:rPr>
                <w:b/>
                <w:i/>
                <w:color w:val="auto"/>
              </w:rPr>
              <w:t xml:space="preserve"> għandu</w:t>
            </w:r>
            <w:r w:rsidRPr="0007617B">
              <w:rPr>
                <w:color w:val="auto"/>
              </w:rPr>
              <w:t xml:space="preserve"> jibqa</w:t>
            </w:r>
            <w:r w:rsidR="00623C5D" w:rsidRPr="0007617B">
              <w:rPr>
                <w:color w:val="auto"/>
              </w:rPr>
              <w:t>'</w:t>
            </w:r>
            <w:r w:rsidRPr="0007617B">
              <w:rPr>
                <w:color w:val="auto"/>
              </w:rPr>
              <w:t xml:space="preserve"> preżenti u disponibbli matul il-proċedura.</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L-applikant għandu jippreżenta l-elementi kollha disponibbli lilu li jissostanzjaw l-applikazzjoni għal protezzjoni internazzjonali.</w:t>
            </w:r>
            <w:r w:rsidRPr="0007617B">
              <w:rPr>
                <w:b/>
                <w:i/>
                <w:color w:val="auto"/>
              </w:rPr>
              <w:t xml:space="preserve"> L-awtorità</w:t>
            </w:r>
            <w:r w:rsidRPr="0007617B">
              <w:rPr>
                <w:color w:val="auto"/>
              </w:rPr>
              <w:t xml:space="preserve"> determinanti u</w:t>
            </w:r>
            <w:r w:rsidRPr="0007617B">
              <w:rPr>
                <w:b/>
                <w:i/>
                <w:color w:val="auto"/>
              </w:rPr>
              <w:t xml:space="preserve"> l-applikant għandhom jikkooperaw matul il-proċedura. L-applikant jenħtieġ li</w:t>
            </w:r>
            <w:r w:rsidRPr="0007617B">
              <w:rPr>
                <w:color w:val="auto"/>
              </w:rPr>
              <w:t xml:space="preserve"> jibqa</w:t>
            </w:r>
            <w:r w:rsidR="00623C5D" w:rsidRPr="0007617B">
              <w:rPr>
                <w:color w:val="auto"/>
              </w:rPr>
              <w:t>'</w:t>
            </w:r>
            <w:r w:rsidRPr="0007617B">
              <w:rPr>
                <w:color w:val="auto"/>
              </w:rPr>
              <w:t xml:space="preserve"> preżenti u disponibbli matul il-proċedura.</w:t>
            </w:r>
            <w:r w:rsidRPr="0007617B">
              <w:rPr>
                <w:b/>
                <w:i/>
                <w:color w:val="auto"/>
              </w:rPr>
              <w:t xml:space="preserve"> Fejn l-applikant ma jkunx disponibbli fi kwalunkwe punt waqt il-proċedra minħabba ċirkostanzi estenwanti, jenħtieġ li jitqiesu r-raġunijiet speċifiċi.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L-applikant</w:t>
            </w:r>
            <w:r w:rsidRPr="0007617B">
              <w:rPr>
                <w:b/>
                <w:i/>
                <w:color w:val="auto"/>
              </w:rPr>
              <w:t xml:space="preserve"> għandu</w:t>
            </w:r>
            <w:r w:rsidRPr="0007617B">
              <w:rPr>
                <w:color w:val="auto"/>
              </w:rPr>
              <w:t xml:space="preserve"> jippreżenta l-elementi kollha</w:t>
            </w:r>
            <w:r w:rsidRPr="0007617B">
              <w:rPr>
                <w:b/>
                <w:i/>
                <w:color w:val="auto"/>
              </w:rPr>
              <w:t xml:space="preserve"> disponibbli lilu li jissostanzjaw</w:t>
            </w:r>
            <w:r w:rsidRPr="0007617B">
              <w:rPr>
                <w:color w:val="auto"/>
              </w:rPr>
              <w:t xml:space="preserve"> l-applikazzjoni għal protezzjoni internazzjonali.</w:t>
            </w:r>
            <w:r w:rsidRPr="0007617B">
              <w:rPr>
                <w:b/>
                <w:i/>
                <w:color w:val="auto"/>
              </w:rPr>
              <w:t xml:space="preserve"> Għandu jikkoopera mal-awtorità</w:t>
            </w:r>
            <w:r w:rsidRPr="0007617B">
              <w:rPr>
                <w:color w:val="auto"/>
              </w:rPr>
              <w:t xml:space="preserve"> determinanti</w:t>
            </w:r>
            <w:r w:rsidRPr="0007617B">
              <w:rPr>
                <w:b/>
                <w:i/>
                <w:color w:val="auto"/>
              </w:rPr>
              <w:t xml:space="preserve"> u</w:t>
            </w:r>
            <w:r w:rsidRPr="0007617B">
              <w:rPr>
                <w:color w:val="auto"/>
              </w:rPr>
              <w:t xml:space="preserve"> għandu jibqa</w:t>
            </w:r>
            <w:r w:rsidR="00623C5D" w:rsidRPr="0007617B">
              <w:rPr>
                <w:color w:val="auto"/>
              </w:rPr>
              <w:t>'</w:t>
            </w:r>
            <w:r w:rsidRPr="0007617B">
              <w:rPr>
                <w:color w:val="auto"/>
              </w:rPr>
              <w:t xml:space="preserve"> preżenti u disponibbli matul il-proċedura.</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t>L-awtorità determinanti għandha tikkunsidrah dmir</w:t>
            </w:r>
            <w:r w:rsidRPr="0007617B">
              <w:rPr>
                <w:color w:val="auto"/>
              </w:rPr>
              <w:t xml:space="preserve"> l-applikant</w:t>
            </w:r>
            <w:r w:rsidRPr="0007617B">
              <w:rPr>
                <w:b/>
                <w:i/>
                <w:color w:val="auto"/>
              </w:rPr>
              <w:t xml:space="preserve"> li</w:t>
            </w:r>
            <w:r w:rsidRPr="0007617B">
              <w:rPr>
                <w:color w:val="auto"/>
              </w:rPr>
              <w:t xml:space="preserve"> jippreżenta l-elementi kollha</w:t>
            </w:r>
            <w:r w:rsidRPr="0007617B">
              <w:rPr>
                <w:b/>
                <w:i/>
                <w:color w:val="auto"/>
              </w:rPr>
              <w:t xml:space="preserve"> meħtieġa malajr kemm jista</w:t>
            </w:r>
            <w:r w:rsidR="00623C5D" w:rsidRPr="0007617B">
              <w:rPr>
                <w:b/>
                <w:i/>
                <w:color w:val="auto"/>
              </w:rPr>
              <w:t>'</w:t>
            </w:r>
            <w:r w:rsidRPr="0007617B">
              <w:rPr>
                <w:b/>
                <w:i/>
                <w:color w:val="auto"/>
              </w:rPr>
              <w:t xml:space="preserve"> jkun biex jissostanzja</w:t>
            </w:r>
            <w:r w:rsidRPr="0007617B">
              <w:rPr>
                <w:color w:val="auto"/>
              </w:rPr>
              <w:t xml:space="preserve"> l-applikazzjoni għal protezzjoni internazzjonali.</w:t>
            </w:r>
            <w:r w:rsidRPr="0007617B">
              <w:rPr>
                <w:b/>
                <w:i/>
                <w:color w:val="auto"/>
              </w:rPr>
              <w:t xml:space="preserve"> F</w:t>
            </w:r>
            <w:r w:rsidR="00623C5D" w:rsidRPr="0007617B">
              <w:rPr>
                <w:b/>
                <w:i/>
                <w:color w:val="auto"/>
              </w:rPr>
              <w:t>'</w:t>
            </w:r>
            <w:r w:rsidRPr="0007617B">
              <w:rPr>
                <w:b/>
                <w:i/>
                <w:color w:val="auto"/>
              </w:rPr>
              <w:t>kooperazzjoni mal-applikant, huwa dmir l-awtorità</w:t>
            </w:r>
            <w:r w:rsidRPr="0007617B">
              <w:rPr>
                <w:color w:val="auto"/>
              </w:rPr>
              <w:t xml:space="preserve"> determinanti</w:t>
            </w:r>
            <w:r w:rsidRPr="0007617B">
              <w:rPr>
                <w:b/>
                <w:i/>
                <w:color w:val="auto"/>
              </w:rPr>
              <w:t xml:space="preserve"> li tivvaluta l-elementi rilevanti tal-applikazzjoni. L-applikant</w:t>
            </w:r>
            <w:r w:rsidRPr="0007617B">
              <w:rPr>
                <w:color w:val="auto"/>
              </w:rPr>
              <w:t xml:space="preserve"> għandu jibqa</w:t>
            </w:r>
            <w:r w:rsidR="00623C5D" w:rsidRPr="0007617B">
              <w:rPr>
                <w:color w:val="auto"/>
              </w:rPr>
              <w:t>'</w:t>
            </w:r>
            <w:r w:rsidRPr="0007617B">
              <w:rPr>
                <w:color w:val="auto"/>
              </w:rPr>
              <w:t xml:space="preserve"> preżenti u disponibbli matul il-proċedura.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Il-kliem użat fl-Artikolu 4(1) tad-Direttiva 2011/95/UE jidher li jiddeskrivi aħjar il-punt tar-responsabbiltà mill-applikant u milll-awtorità determinanti waqt il-valutazzjoni tal-fatti u ċ-ċirkostanzi.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t>L-applikant għandu jippreżenta</w:t>
            </w:r>
            <w:r w:rsidRPr="0007617B">
              <w:rPr>
                <w:color w:val="auto"/>
              </w:rPr>
              <w:t xml:space="preserve"> l-elementi</w:t>
            </w:r>
            <w:r w:rsidRPr="0007617B">
              <w:rPr>
                <w:b/>
                <w:i/>
                <w:color w:val="auto"/>
              </w:rPr>
              <w:t xml:space="preserve"> kollha disponibbli lilu li jissostanzjaw l-applikazzjoni għal protezzjoni internazzjonali. Għandu jikkoopera mal-awtorità determinanti u għandu jibqa</w:t>
            </w:r>
            <w:r w:rsidR="00623C5D" w:rsidRPr="0007617B">
              <w:rPr>
                <w:b/>
                <w:i/>
                <w:color w:val="auto"/>
              </w:rPr>
              <w:t>'</w:t>
            </w:r>
            <w:r w:rsidRPr="0007617B">
              <w:rPr>
                <w:b/>
                <w:i/>
                <w:color w:val="auto"/>
              </w:rPr>
              <w:t xml:space="preserve"> preżenti u disponibbli matul il-proċedura.</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t>F</w:t>
            </w:r>
            <w:r w:rsidR="00623C5D" w:rsidRPr="0007617B">
              <w:rPr>
                <w:b/>
                <w:i/>
                <w:color w:val="auto"/>
              </w:rPr>
              <w:t>'</w:t>
            </w:r>
            <w:r w:rsidRPr="0007617B">
              <w:rPr>
                <w:b/>
                <w:i/>
                <w:color w:val="auto"/>
              </w:rPr>
              <w:t>kooperazzjoni mal-applikant, huwa dmir l-Istat Membru li jivvvaluta</w:t>
            </w:r>
            <w:r w:rsidRPr="0007617B">
              <w:rPr>
                <w:color w:val="auto"/>
              </w:rPr>
              <w:t xml:space="preserve"> l-elementi</w:t>
            </w:r>
            <w:r w:rsidRPr="0007617B">
              <w:rPr>
                <w:b/>
                <w:i/>
                <w:color w:val="auto"/>
              </w:rPr>
              <w:t xml:space="preserve"> rilevanti tal-applikazzjoni.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L-applikant għandu jippreżenta l-elementi kollha disponibbli lilu li jissostanzjaw l-applikazzjoni għal protezzjoni internazzjonali.</w:t>
            </w:r>
            <w:r w:rsidRPr="0007617B">
              <w:rPr>
                <w:b/>
                <w:i/>
                <w:color w:val="auto"/>
              </w:rPr>
              <w:t xml:space="preserve"> Għandu jikkoopera mal-awtorità</w:t>
            </w:r>
            <w:r w:rsidRPr="0007617B">
              <w:rPr>
                <w:color w:val="auto"/>
              </w:rPr>
              <w:t xml:space="preserve"> determinanti u għandu jibqa</w:t>
            </w:r>
            <w:r w:rsidR="00623C5D" w:rsidRPr="0007617B">
              <w:rPr>
                <w:color w:val="auto"/>
              </w:rPr>
              <w:t>'</w:t>
            </w:r>
            <w:r w:rsidRPr="0007617B">
              <w:rPr>
                <w:color w:val="auto"/>
              </w:rPr>
              <w:t xml:space="preserve"> preżenti u disponibbli matul il-proċedura.</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L-applikant għandu jippreżenta l-elementi kollha disponibbli lilu li jissostanzjaw l-applikazzjoni għal protezzjoni internazzjonali</w:t>
            </w:r>
            <w:r w:rsidRPr="0007617B">
              <w:rPr>
                <w:b/>
                <w:i/>
                <w:color w:val="auto"/>
              </w:rPr>
              <w:t xml:space="preserve"> f</w:t>
            </w:r>
            <w:r w:rsidR="00623C5D" w:rsidRPr="0007617B">
              <w:rPr>
                <w:b/>
                <w:i/>
                <w:color w:val="auto"/>
              </w:rPr>
              <w:t>'</w:t>
            </w:r>
            <w:r w:rsidRPr="0007617B">
              <w:rPr>
                <w:b/>
                <w:i/>
                <w:color w:val="auto"/>
              </w:rPr>
              <w:t>kooperazzjoni mal-awtoritajiet nazzjonali rilevanti</w:t>
            </w:r>
            <w:r w:rsidRPr="0007617B">
              <w:rPr>
                <w:color w:val="auto"/>
              </w:rPr>
              <w:t>.</w:t>
            </w:r>
            <w:r w:rsidRPr="0007617B">
              <w:rPr>
                <w:b/>
                <w:i/>
                <w:color w:val="auto"/>
              </w:rPr>
              <w:t xml:space="preserve"> L-awtoritajiet</w:t>
            </w:r>
            <w:r w:rsidRPr="0007617B">
              <w:rPr>
                <w:color w:val="auto"/>
              </w:rPr>
              <w:t xml:space="preserve"> determinanti</w:t>
            </w:r>
            <w:r w:rsidRPr="0007617B">
              <w:rPr>
                <w:b/>
                <w:i/>
                <w:color w:val="auto"/>
              </w:rPr>
              <w:t xml:space="preserve"> rilevanti jenħtieġ li jikkooperaw mal-applikant</w:t>
            </w:r>
            <w:r w:rsidRPr="0007617B">
              <w:rPr>
                <w:color w:val="auto"/>
              </w:rPr>
              <w:t xml:space="preserve"> u għandu jibqa</w:t>
            </w:r>
            <w:r w:rsidR="00623C5D" w:rsidRPr="0007617B">
              <w:rPr>
                <w:color w:val="auto"/>
              </w:rPr>
              <w:t>'</w:t>
            </w:r>
            <w:r w:rsidRPr="0007617B">
              <w:rPr>
                <w:color w:val="auto"/>
              </w:rPr>
              <w:t xml:space="preserve"> preżenti u disponibbli matul il-proċedura.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349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L-elementi msemmija fil-paragrafu 1 għandhom jikkonsistu mid-dikjarazzjonijiet tal-applikant u d-dokumentazzjoni kollha għad-dispożizzjoni tal-applikant rigward l-età tal-applikant, l-isfond, inkluż dak ta</w:t>
            </w:r>
            <w:r w:rsidR="00623C5D" w:rsidRPr="0007617B">
              <w:rPr>
                <w:color w:val="auto"/>
              </w:rPr>
              <w:t>'</w:t>
            </w:r>
            <w:r w:rsidRPr="0007617B">
              <w:rPr>
                <w:color w:val="auto"/>
              </w:rPr>
              <w:t xml:space="preserve"> qraba rilevanti, l-identità, in-nazzjonalità(nazzjonalitajiet), il-pajjiż(i) u l-post(ijiet) ta</w:t>
            </w:r>
            <w:r w:rsidR="00623C5D" w:rsidRPr="0007617B">
              <w:rPr>
                <w:color w:val="auto"/>
              </w:rPr>
              <w:t>'</w:t>
            </w:r>
            <w:r w:rsidRPr="0007617B">
              <w:rPr>
                <w:color w:val="auto"/>
              </w:rPr>
              <w:t xml:space="preserve"> residenza ta</w:t>
            </w:r>
            <w:r w:rsidR="00623C5D" w:rsidRPr="0007617B">
              <w:rPr>
                <w:color w:val="auto"/>
              </w:rPr>
              <w:t>'</w:t>
            </w:r>
            <w:r w:rsidRPr="0007617B">
              <w:rPr>
                <w:color w:val="auto"/>
              </w:rPr>
              <w:t xml:space="preserve"> qabel, l-applikazzjonijiet preċedenti</w:t>
            </w:r>
            <w:r w:rsidRPr="0007617B">
              <w:rPr>
                <w:b/>
                <w:i/>
                <w:color w:val="auto"/>
              </w:rPr>
              <w:t xml:space="preserve"> [għal protezzjoni internazzjonali u r-riżultati ta</w:t>
            </w:r>
            <w:r w:rsidR="00623C5D" w:rsidRPr="0007617B">
              <w:rPr>
                <w:b/>
                <w:i/>
                <w:color w:val="auto"/>
              </w:rPr>
              <w:t>'</w:t>
            </w:r>
            <w:r w:rsidRPr="0007617B">
              <w:rPr>
                <w:b/>
                <w:i/>
                <w:color w:val="auto"/>
              </w:rPr>
              <w:t xml:space="preserve"> kwalunkwe proċedura ta</w:t>
            </w:r>
            <w:r w:rsidR="00623C5D" w:rsidRPr="0007617B">
              <w:rPr>
                <w:b/>
                <w:i/>
                <w:color w:val="auto"/>
              </w:rPr>
              <w:t>'</w:t>
            </w:r>
            <w:r w:rsidRPr="0007617B">
              <w:rPr>
                <w:b/>
                <w:i/>
                <w:color w:val="auto"/>
              </w:rPr>
              <w:t xml:space="preserve"> risistemazzjoni mħaffa kif definita mir-Regolament (UE) Nru XXX/XX [ir-Regolament dwar ir-risistemazzjoni]]</w:t>
            </w:r>
            <w:r w:rsidRPr="0007617B">
              <w:rPr>
                <w:color w:val="auto"/>
              </w:rPr>
              <w:t>, ir-rotot tal-ivvjaġġar, id-dokumenti tal-ivvjaġġar u r-raġunijiet għall-applikazzjoni għal protezzjoni internazzjonali.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L-elementi msemmija fil-paragrafu 1 għandhom jikkonsistu mid-dikjarazzjonijiet tal-applikant u d-dokumentazzjoni kollha għad-dispożizzjoni tal-applikant rigward l-età tal-applikant, l-isfond, inkluż dak ta</w:t>
            </w:r>
            <w:r w:rsidR="00623C5D" w:rsidRPr="0007617B">
              <w:rPr>
                <w:color w:val="auto"/>
              </w:rPr>
              <w:t>'</w:t>
            </w:r>
            <w:r w:rsidRPr="0007617B">
              <w:rPr>
                <w:color w:val="auto"/>
              </w:rPr>
              <w:t xml:space="preserve"> qraba rilevanti, l-identità, in-nazzjonalità(nazzjonalitajiet), il-pajjiż(i) u l-post(ijiet) ta</w:t>
            </w:r>
            <w:r w:rsidR="00623C5D" w:rsidRPr="0007617B">
              <w:rPr>
                <w:color w:val="auto"/>
              </w:rPr>
              <w:t>'</w:t>
            </w:r>
            <w:r w:rsidRPr="0007617B">
              <w:rPr>
                <w:color w:val="auto"/>
              </w:rPr>
              <w:t xml:space="preserve"> residenza ta</w:t>
            </w:r>
            <w:r w:rsidR="00623C5D" w:rsidRPr="0007617B">
              <w:rPr>
                <w:color w:val="auto"/>
              </w:rPr>
              <w:t>'</w:t>
            </w:r>
            <w:r w:rsidRPr="0007617B">
              <w:rPr>
                <w:color w:val="auto"/>
              </w:rPr>
              <w:t xml:space="preserve"> qabel, l-applikazzjonijiet preċedenti, ir-rotot tal-ivvjaġġar, id-dokumenti tal-ivvjaġġar u r-raġunijiet għall-applikazzjoni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L-elementi msemmija fil-paragrafu 1 għandhom jikkonsistu mid-dikjarazzjonijiet tal-applikant u d-dokumentazzjoni kollha għad-dispożizzjoni tal-applikant rigward l-età tal-applikant, l-isfond, inkluż dak ta</w:t>
            </w:r>
            <w:r w:rsidR="00623C5D" w:rsidRPr="0007617B">
              <w:rPr>
                <w:color w:val="auto"/>
              </w:rPr>
              <w:t>'</w:t>
            </w:r>
            <w:r w:rsidRPr="0007617B">
              <w:rPr>
                <w:color w:val="auto"/>
              </w:rPr>
              <w:t xml:space="preserve"> qraba rilevanti, l-identità, in-nazzjonalità(nazzjonalitajiet), il-pajjiż(i) u l-post(ijiet) ta</w:t>
            </w:r>
            <w:r w:rsidR="00623C5D" w:rsidRPr="0007617B">
              <w:rPr>
                <w:color w:val="auto"/>
              </w:rPr>
              <w:t>'</w:t>
            </w:r>
            <w:r w:rsidRPr="0007617B">
              <w:rPr>
                <w:color w:val="auto"/>
              </w:rPr>
              <w:t xml:space="preserve"> residenza ta</w:t>
            </w:r>
            <w:r w:rsidR="00623C5D" w:rsidRPr="0007617B">
              <w:rPr>
                <w:color w:val="auto"/>
              </w:rPr>
              <w:t>'</w:t>
            </w:r>
            <w:r w:rsidRPr="0007617B">
              <w:rPr>
                <w:color w:val="auto"/>
              </w:rPr>
              <w:t xml:space="preserve"> qabel, l-applikazzjonijiet preċedenti [għal protezzjoni internazzjonali u r-riżultati ta</w:t>
            </w:r>
            <w:r w:rsidR="00623C5D" w:rsidRPr="0007617B">
              <w:rPr>
                <w:color w:val="auto"/>
              </w:rPr>
              <w:t>'</w:t>
            </w:r>
            <w:r w:rsidRPr="0007617B">
              <w:rPr>
                <w:color w:val="auto"/>
              </w:rPr>
              <w:t xml:space="preserve"> kwalunkwe proċedura ta</w:t>
            </w:r>
            <w:r w:rsidR="00623C5D" w:rsidRPr="0007617B">
              <w:rPr>
                <w:color w:val="auto"/>
              </w:rPr>
              <w:t>'</w:t>
            </w:r>
            <w:r w:rsidRPr="0007617B">
              <w:rPr>
                <w:color w:val="auto"/>
              </w:rPr>
              <w:t xml:space="preserve"> risistemazzjoni mħaffa</w:t>
            </w:r>
            <w:r w:rsidRPr="0007617B">
              <w:rPr>
                <w:b/>
                <w:i/>
                <w:color w:val="auto"/>
              </w:rPr>
              <w:t xml:space="preserve"> kif definita mir-Regolament (UE) Nru XXX/XX [ir-Regolament dwar ir-risistemazzjoni]]</w:t>
            </w:r>
            <w:r w:rsidRPr="0007617B">
              <w:rPr>
                <w:color w:val="auto"/>
              </w:rPr>
              <w:t>, ir-rotot tal-ivvjaġġar, id-dokumenti tal-ivvjaġġar u r-raġunijiet għall-applikazzjoni għal protezzjoni internazzjonali.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L-elementi msemmija fil-paragrafu 1 għandhom jikkonsistu mid-dikjarazzjonijiet tal-applikant u d-dokumentazzjoni kollha għad-dispożizzjoni tal-applikant rigward l-età tal-applikant, l-isfond, inkluż dak ta</w:t>
            </w:r>
            <w:r w:rsidR="00623C5D" w:rsidRPr="0007617B">
              <w:rPr>
                <w:color w:val="auto"/>
              </w:rPr>
              <w:t>'</w:t>
            </w:r>
            <w:r w:rsidRPr="0007617B">
              <w:rPr>
                <w:color w:val="auto"/>
              </w:rPr>
              <w:t xml:space="preserve"> qraba rilevanti, l-identità, in-nazzjonalità(nazzjonalitajiet), il-pajjiż(i) u l-post(ijiet) ta</w:t>
            </w:r>
            <w:r w:rsidR="00623C5D" w:rsidRPr="0007617B">
              <w:rPr>
                <w:color w:val="auto"/>
              </w:rPr>
              <w:t>'</w:t>
            </w:r>
            <w:r w:rsidRPr="0007617B">
              <w:rPr>
                <w:color w:val="auto"/>
              </w:rPr>
              <w:t xml:space="preserve"> residenza ta</w:t>
            </w:r>
            <w:r w:rsidR="00623C5D" w:rsidRPr="0007617B">
              <w:rPr>
                <w:color w:val="auto"/>
              </w:rPr>
              <w:t>'</w:t>
            </w:r>
            <w:r w:rsidRPr="0007617B">
              <w:rPr>
                <w:color w:val="auto"/>
              </w:rPr>
              <w:t xml:space="preserve"> qabel, l-applikazzjonijiet preċedenti [għal protezzjoni internazzjonali u r-riżultati ta</w:t>
            </w:r>
            <w:r w:rsidR="00623C5D" w:rsidRPr="0007617B">
              <w:rPr>
                <w:color w:val="auto"/>
              </w:rPr>
              <w:t>'</w:t>
            </w:r>
            <w:r w:rsidRPr="0007617B">
              <w:rPr>
                <w:color w:val="auto"/>
              </w:rPr>
              <w:t xml:space="preserve"> kwalunkwe proċedura ta</w:t>
            </w:r>
            <w:r w:rsidR="00623C5D" w:rsidRPr="0007617B">
              <w:rPr>
                <w:color w:val="auto"/>
              </w:rPr>
              <w:t>'</w:t>
            </w:r>
            <w:r w:rsidRPr="0007617B">
              <w:rPr>
                <w:color w:val="auto"/>
              </w:rPr>
              <w:t xml:space="preserve"> risistemazzjoni mħaffa, ir-rotot tal-ivvjaġġar, id-dokumenti tal-ivvjaġġar u r-raġunijiet għall-applikazzjoni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L-awtorità determinanti għandha tivvaluta l-elementi rilevanti tal-applikazzjoni f</w:t>
            </w:r>
            <w:r w:rsidR="00623C5D" w:rsidRPr="0007617B">
              <w:rPr>
                <w:color w:val="auto"/>
              </w:rPr>
              <w:t>'</w:t>
            </w:r>
            <w:r w:rsidRPr="0007617B">
              <w:rPr>
                <w:color w:val="auto"/>
              </w:rPr>
              <w:t>konformità mal-Artikolu 33 tar-Regolament</w:t>
            </w:r>
            <w:r w:rsidRPr="0007617B">
              <w:rPr>
                <w:b/>
                <w:i/>
                <w:color w:val="auto"/>
              </w:rPr>
              <w:t xml:space="preserve"> </w:t>
            </w:r>
            <w:r w:rsidRPr="0007617B">
              <w:rPr>
                <w:color w:val="auto"/>
              </w:rPr>
              <w:t>(UE)XXX/XXX [Ir-Regolament dwar il-proċeduri.]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L-awtorità determinanti għandha tivvaluta l-elementi rilevanti tal-applikazzjoni f</w:t>
            </w:r>
            <w:r w:rsidR="00623C5D" w:rsidRPr="0007617B">
              <w:rPr>
                <w:color w:val="auto"/>
              </w:rPr>
              <w:t>'</w:t>
            </w:r>
            <w:r w:rsidRPr="0007617B">
              <w:rPr>
                <w:color w:val="auto"/>
              </w:rPr>
              <w:t>konformità mal-Artikolu 33 tar-Regolament</w:t>
            </w:r>
            <w:r w:rsidRPr="0007617B">
              <w:rPr>
                <w:b/>
                <w:i/>
                <w:color w:val="auto"/>
              </w:rPr>
              <w:t xml:space="preserve"> </w:t>
            </w:r>
            <w:r w:rsidRPr="0007617B">
              <w:rPr>
                <w:color w:val="auto"/>
              </w:rPr>
              <w:t>(UE)XXX/XXX [Ir-Regolament dwar il-proċeduri.]</w:t>
            </w:r>
            <w:r w:rsidRPr="0007617B">
              <w:rPr>
                <w:b/>
                <w:i/>
                <w:color w:val="auto"/>
              </w:rPr>
              <w:t xml:space="preserve"> L-applikant għandu jkun soġġett għal valutazzjoni tal-età bl-użu tal-aktar metodi xjentifiċi aġġornati meta jkun hemm raġuni għal suspett li l-applikant huwa adult u huwa jgħid li għandu, mingħajr evidenza soda, bejn 15 u 17-il sena.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L-awtorità determinanti għandha tivvaluta l-elementi rilevanti tal-applikazzjoni f</w:t>
            </w:r>
            <w:r w:rsidR="00623C5D" w:rsidRPr="0007617B">
              <w:rPr>
                <w:color w:val="auto"/>
              </w:rPr>
              <w:t>'</w:t>
            </w:r>
            <w:r w:rsidRPr="0007617B">
              <w:rPr>
                <w:color w:val="auto"/>
              </w:rPr>
              <w:t>konformità mal-Artikolu 33 tar-Regolament</w:t>
            </w:r>
            <w:r w:rsidRPr="0007617B">
              <w:rPr>
                <w:b/>
                <w:i/>
                <w:color w:val="auto"/>
              </w:rPr>
              <w:t xml:space="preserve"> </w:t>
            </w:r>
            <w:r w:rsidRPr="0007617B">
              <w:rPr>
                <w:color w:val="auto"/>
              </w:rPr>
              <w:t>(UE)XXX/XXX [Ir-Regolament dwar il-proċeduri.]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t>F</w:t>
            </w:r>
            <w:r w:rsidR="00623C5D" w:rsidRPr="0007617B">
              <w:rPr>
                <w:b/>
                <w:i/>
                <w:color w:val="auto"/>
              </w:rPr>
              <w:t>'</w:t>
            </w:r>
            <w:r w:rsidRPr="0007617B">
              <w:rPr>
                <w:b/>
                <w:i/>
                <w:color w:val="auto"/>
              </w:rPr>
              <w:t>kooperazzjoni mal-applikant,</w:t>
            </w:r>
            <w:r w:rsidRPr="0007617B">
              <w:rPr>
                <w:color w:val="auto"/>
              </w:rPr>
              <w:t xml:space="preserve"> l-awtorità determinanti għandha tivvaluta l-elementi rilevanti tal-applikazzjoni</w:t>
            </w:r>
            <w:r w:rsidRPr="0007617B">
              <w:rPr>
                <w:b/>
                <w:i/>
                <w:color w:val="auto"/>
              </w:rPr>
              <w:t xml:space="preserve"> għal protezzjoni internazzjonali</w:t>
            </w:r>
            <w:r w:rsidRPr="0007617B">
              <w:rPr>
                <w:color w:val="auto"/>
              </w:rPr>
              <w:t xml:space="preserve"> f</w:t>
            </w:r>
            <w:r w:rsidR="00623C5D" w:rsidRPr="0007617B">
              <w:rPr>
                <w:color w:val="auto"/>
              </w:rPr>
              <w:t>'</w:t>
            </w:r>
            <w:r w:rsidRPr="0007617B">
              <w:rPr>
                <w:color w:val="auto"/>
              </w:rPr>
              <w:t>konformità mal-Artikolu 33 tar-Regolament</w:t>
            </w:r>
            <w:r w:rsidRPr="0007617B">
              <w:rPr>
                <w:b/>
                <w:i/>
                <w:color w:val="auto"/>
              </w:rPr>
              <w:t xml:space="preserve"> </w:t>
            </w:r>
            <w:r w:rsidRPr="0007617B">
              <w:rPr>
                <w:color w:val="auto"/>
              </w:rPr>
              <w:t>(UE)XXX/XXX [Ir-Regolament dwar il-proċeduri.]</w:t>
            </w:r>
            <w:r w:rsidRPr="0007617B">
              <w:rPr>
                <w:b/>
                <w:i/>
                <w:color w:val="auto"/>
              </w:rPr>
              <w:t xml:space="preserve"> u takkwista l-informazzjoni kollha meħtieġa biex tivvaluta bir-reqqa l-applikazzjoni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L-awtorità determinanti għandha tivvaluta l-elementi rilevanti tal-applikazzjoni f</w:t>
            </w:r>
            <w:r w:rsidR="00623C5D" w:rsidRPr="0007617B">
              <w:rPr>
                <w:color w:val="auto"/>
              </w:rPr>
              <w:t>'</w:t>
            </w:r>
            <w:r w:rsidRPr="0007617B">
              <w:rPr>
                <w:color w:val="auto"/>
              </w:rPr>
              <w:t>konformità mal-Artikolu 33 tar-Regolament</w:t>
            </w:r>
            <w:r w:rsidRPr="0007617B">
              <w:rPr>
                <w:b/>
                <w:i/>
                <w:color w:val="auto"/>
              </w:rPr>
              <w:t xml:space="preserve"> </w:t>
            </w:r>
            <w:r w:rsidRPr="0007617B">
              <w:rPr>
                <w:color w:val="auto"/>
              </w:rPr>
              <w:t>(UE)XXX/XXX [Ir-Regolament dwar il-proċeduri.]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t>F</w:t>
            </w:r>
            <w:r w:rsidR="00623C5D" w:rsidRPr="0007617B">
              <w:rPr>
                <w:b/>
                <w:i/>
                <w:color w:val="auto"/>
              </w:rPr>
              <w:t>'</w:t>
            </w:r>
            <w:r w:rsidRPr="0007617B">
              <w:rPr>
                <w:b/>
                <w:i/>
                <w:color w:val="auto"/>
              </w:rPr>
              <w:t>kooperazzjoni mal-applikant,</w:t>
            </w:r>
            <w:r w:rsidRPr="0007617B">
              <w:rPr>
                <w:color w:val="auto"/>
              </w:rPr>
              <w:t xml:space="preserve"> l-awtorità determinanti għandha tivvaluta l-elementi rilevanti tal-applikazzjoni f</w:t>
            </w:r>
            <w:r w:rsidR="00623C5D" w:rsidRPr="0007617B">
              <w:rPr>
                <w:color w:val="auto"/>
              </w:rPr>
              <w:t>'</w:t>
            </w:r>
            <w:r w:rsidRPr="0007617B">
              <w:rPr>
                <w:color w:val="auto"/>
              </w:rPr>
              <w:t>konformità mal-Artikolu 33 tar-Regolament</w:t>
            </w:r>
            <w:r w:rsidRPr="0007617B">
              <w:rPr>
                <w:b/>
                <w:i/>
                <w:color w:val="auto"/>
              </w:rPr>
              <w:t xml:space="preserve"> </w:t>
            </w:r>
            <w:r w:rsidRPr="0007617B">
              <w:rPr>
                <w:color w:val="auto"/>
              </w:rPr>
              <w:t>(UE)XXX/XXX [Ir-Regolament dwar il-proċeduri.]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L-iċċarar tal-kliem ta</w:t>
      </w:r>
      <w:r w:rsidR="00623C5D" w:rsidRPr="0007617B">
        <w:rPr>
          <w:color w:val="auto"/>
        </w:rPr>
        <w:t>'</w:t>
      </w:r>
      <w:r w:rsidRPr="0007617B">
        <w:rPr>
          <w:color w:val="auto"/>
        </w:rPr>
        <w:t xml:space="preserve"> dan l-artikolu jiżgura li jinżamm proċess kollaborattiv bejn iż-żewġ partijiet fil-proċedura tal-asil, u għaldaqstant tinżamm konformità mal-istandards ECtHR.</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Il-fatt li applikant diġà kien suġġett għal persekuzzjoni jew dannu serju, jew għal theddid dirett għal din il-persekuzzjoni jew dan id-dannu, għandu jitqies bħala indikazzjoni serja tal-biża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ir-riskju reali li jsofri dannu serju</w:t>
            </w:r>
            <w:r w:rsidRPr="0007617B">
              <w:rPr>
                <w:b/>
                <w:i/>
                <w:color w:val="auto"/>
              </w:rPr>
              <w:t>, sakemm ma jkunx hemm raġunijiet tajbin biex jitqies li din il-persekuzzjoni jew dan id-dannu serju ma jiġix ripetut</w:t>
            </w:r>
            <w:r w:rsidRPr="0007617B">
              <w:rPr>
                <w:color w:val="auto"/>
              </w:rPr>
              <w:t>.</w:t>
            </w:r>
          </w:p>
        </w:tc>
        <w:tc>
          <w:tcPr>
            <w:tcW w:w="4876" w:type="dxa"/>
          </w:tcPr>
          <w:p w:rsidR="007B04A0" w:rsidRPr="0007617B" w:rsidRDefault="007B04A0" w:rsidP="005944FE">
            <w:pPr>
              <w:pStyle w:val="Normal6"/>
              <w:rPr>
                <w:b/>
                <w:i/>
                <w:color w:val="auto"/>
              </w:rPr>
            </w:pPr>
            <w:r w:rsidRPr="0007617B">
              <w:rPr>
                <w:color w:val="auto"/>
              </w:rPr>
              <w:t>4.</w:t>
            </w:r>
            <w:r w:rsidRPr="0007617B">
              <w:rPr>
                <w:b/>
                <w:i/>
                <w:color w:val="auto"/>
              </w:rPr>
              <w:tab/>
            </w:r>
            <w:r w:rsidRPr="0007617B">
              <w:rPr>
                <w:color w:val="auto"/>
              </w:rPr>
              <w:t>Il-fatt li applikant diġà kien suġġett għal persekuzzjoni jew dannu serju, jew għal theddid dirett għal din il-persekuzzjoni jew dan id-dannu, għandu jitqies bħala indikazzjoni serja tal-biża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ir-riskju reali li jsofri dannu serju.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Il-fatt li applikant diġà kien suġġett għal persekuzzjoni jew dannu serju, jew għal theddid dirett għal din il-persekuzzjoni jew dan id-dannu, għandu jitqies bħala indikazzjoni serja tal-biża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ir-riskju reali li jsofri dannu serju</w:t>
            </w:r>
            <w:r w:rsidRPr="0007617B">
              <w:rPr>
                <w:b/>
                <w:i/>
                <w:color w:val="auto"/>
              </w:rPr>
              <w:t>, sakemm ma jkunx hemm raġunijiet tajbin biex jitqies li din il-persekuzzjoni jew dan id-dannu serju ma jiġix ripetut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Il-fatt li applikant diġà kien suġġett għal persekuzzjoni jew dannu serju, jew għal theddid dirett għal din il-persekuzzjoni jew dan id-dannu, għandu jitqies bħala indikazzjoni serja tal-biża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ir-riskju reali li jsofri dannu serju.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4</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Il-fatt li applikant diġà kien suġġett għal persekuzzjoni jew dannu serju, jew għal theddid dirett għal din il-persekuzzjoni jew dan id-dannu, għandu jitqies bħala indikazzjoni serja tal-biża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ir-riskju reali li jsofri dannu serju, sakemm ma jkunx hemm raġunijiet tajbin biex jitqies li din il-persekuzzjoni jew dan id-dannu serju ma jiġix ripetut.</w:t>
            </w:r>
          </w:p>
        </w:tc>
        <w:tc>
          <w:tcPr>
            <w:tcW w:w="4876" w:type="dxa"/>
          </w:tcPr>
          <w:p w:rsidR="007B04A0" w:rsidRPr="0007617B" w:rsidRDefault="007B04A0" w:rsidP="00623C5D">
            <w:pPr>
              <w:pStyle w:val="Normal6"/>
              <w:rPr>
                <w:b/>
                <w:i/>
                <w:color w:val="auto"/>
              </w:rPr>
            </w:pPr>
            <w:r w:rsidRPr="0007617B">
              <w:rPr>
                <w:color w:val="auto"/>
              </w:rPr>
              <w:t>4.</w:t>
            </w:r>
            <w:r w:rsidRPr="0007617B">
              <w:rPr>
                <w:b/>
                <w:i/>
                <w:color w:val="auto"/>
              </w:rPr>
              <w:tab/>
            </w:r>
            <w:r w:rsidRPr="0007617B">
              <w:rPr>
                <w:color w:val="auto"/>
              </w:rPr>
              <w:t>Il-fatt li applikant diġà kien suġġett għal persekuzzjoni jew dannu serju, jew għal theddid dirett għal din il-persekuzzjoni jew dan id-dannu</w:t>
            </w:r>
            <w:r w:rsidRPr="0007617B">
              <w:rPr>
                <w:b/>
                <w:i/>
                <w:color w:val="auto"/>
              </w:rPr>
              <w:t xml:space="preserve"> fil-pajjiż ta</w:t>
            </w:r>
            <w:r w:rsidR="00623C5D" w:rsidRPr="0007617B">
              <w:rPr>
                <w:b/>
                <w:i/>
                <w:color w:val="auto"/>
              </w:rPr>
              <w:t>'</w:t>
            </w:r>
            <w:r w:rsidRPr="0007617B">
              <w:rPr>
                <w:b/>
                <w:i/>
                <w:color w:val="auto"/>
              </w:rPr>
              <w:t xml:space="preserve"> oriġini tiegħu</w:t>
            </w:r>
            <w:r w:rsidRPr="0007617B">
              <w:rPr>
                <w:color w:val="auto"/>
              </w:rPr>
              <w:t>, għandu jitqies bħala indikazzjoni serja tal-biża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ir-riskju reali li jsofri dannu serju, sakemm ma jkunx hemm raġunijiet tajbin biex jitqies li din il-persekuzzjoni jew dan id-dannu serju ma jiġix ripetut.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 l-ebda evidenza addizzjonali m</w:t>
            </w:r>
            <w:r w:rsidR="00623C5D" w:rsidRPr="0007617B">
              <w:rPr>
                <w:color w:val="auto"/>
              </w:rPr>
              <w:t>'</w:t>
            </w:r>
            <w:r w:rsidRPr="0007617B">
              <w:rPr>
                <w:color w:val="auto"/>
              </w:rPr>
              <w:t>għandha tkun meħtieġa fir-rigward ta</w:t>
            </w:r>
            <w:r w:rsidR="00623C5D" w:rsidRPr="0007617B">
              <w:rPr>
                <w:color w:val="auto"/>
              </w:rPr>
              <w:t>'</w:t>
            </w:r>
            <w:r w:rsidRPr="0007617B">
              <w:rPr>
                <w:color w:val="auto"/>
              </w:rPr>
              <w:t xml:space="preserve"> dawk l-aspetti fejn jiġu sodisfatti l-kundizzjonijiet li ġejjin:</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 l-ebda evidenza addizzjonali m</w:t>
            </w:r>
            <w:r w:rsidR="00623C5D" w:rsidRPr="0007617B">
              <w:rPr>
                <w:color w:val="auto"/>
              </w:rPr>
              <w:t>'</w:t>
            </w:r>
            <w:r w:rsidRPr="0007617B">
              <w:rPr>
                <w:color w:val="auto"/>
              </w:rPr>
              <w:t>għandha tkun meħtieġa fir-rigward ta</w:t>
            </w:r>
            <w:r w:rsidR="00623C5D" w:rsidRPr="0007617B">
              <w:rPr>
                <w:color w:val="auto"/>
              </w:rPr>
              <w:t>'</w:t>
            </w:r>
            <w:r w:rsidRPr="0007617B">
              <w:rPr>
                <w:color w:val="auto"/>
              </w:rPr>
              <w:t xml:space="preserve"> dawk l-aspetti</w:t>
            </w:r>
            <w:r w:rsidRPr="0007617B">
              <w:rPr>
                <w:b/>
                <w:i/>
                <w:color w:val="auto"/>
              </w:rPr>
              <w:t xml:space="preserve"> u l-applikant għandu jingħata l-benefiċċju tad-dubju</w:t>
            </w:r>
            <w:r w:rsidRPr="0007617B">
              <w:rPr>
                <w:color w:val="auto"/>
              </w:rPr>
              <w:t xml:space="preserve"> fejn jiġu sodisfatti l-kundizzjonijiet li ġejjin: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 l-ebda evidenza addizzjonali m</w:t>
            </w:r>
            <w:r w:rsidR="00623C5D" w:rsidRPr="0007617B">
              <w:rPr>
                <w:color w:val="auto"/>
              </w:rPr>
              <w:t>'</w:t>
            </w:r>
            <w:r w:rsidRPr="0007617B">
              <w:rPr>
                <w:color w:val="auto"/>
              </w:rPr>
              <w:t>għandha tkun meħtieġa fir-rigward ta</w:t>
            </w:r>
            <w:r w:rsidR="00623C5D" w:rsidRPr="0007617B">
              <w:rPr>
                <w:color w:val="auto"/>
              </w:rPr>
              <w:t>'</w:t>
            </w:r>
            <w:r w:rsidRPr="0007617B">
              <w:rPr>
                <w:color w:val="auto"/>
              </w:rPr>
              <w:t xml:space="preserve"> dawk l-aspetti fejn jiġu sodisfatti l-kundizzjonijiet li ġejjin:</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 l-ebda evidenza addizzjonali m</w:t>
            </w:r>
            <w:r w:rsidR="00623C5D" w:rsidRPr="0007617B">
              <w:rPr>
                <w:color w:val="auto"/>
              </w:rPr>
              <w:t>'</w:t>
            </w:r>
            <w:r w:rsidRPr="0007617B">
              <w:rPr>
                <w:color w:val="auto"/>
              </w:rPr>
              <w:t>għandha tkun meħtieġa fir-rigward ta</w:t>
            </w:r>
            <w:r w:rsidR="00623C5D" w:rsidRPr="0007617B">
              <w:rPr>
                <w:color w:val="auto"/>
              </w:rPr>
              <w:t>'</w:t>
            </w:r>
            <w:r w:rsidRPr="0007617B">
              <w:rPr>
                <w:color w:val="auto"/>
              </w:rPr>
              <w:t xml:space="preserve"> dawk l-aspetti</w:t>
            </w:r>
            <w:r w:rsidRPr="0007617B">
              <w:rPr>
                <w:b/>
                <w:i/>
                <w:color w:val="auto"/>
              </w:rPr>
              <w:t xml:space="preserve"> u l-applikant għandu jingħata l-benefiċċju tad-dubju</w:t>
            </w:r>
            <w:r w:rsidRPr="0007617B">
              <w:rPr>
                <w:color w:val="auto"/>
              </w:rPr>
              <w:t xml:space="preserve"> fejn jiġu sodisfatti l-kundizzjonijiet li ġejjin: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The benefit of the doubt principle is well-established in international refugee law and requires that where an applicant</w:t>
      </w:r>
      <w:r w:rsidR="00623C5D" w:rsidRPr="0007617B">
        <w:rPr>
          <w:color w:val="auto"/>
        </w:rPr>
        <w:t>'</w:t>
      </w:r>
      <w:r w:rsidRPr="0007617B">
        <w:rPr>
          <w:color w:val="auto"/>
        </w:rPr>
        <w: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w:t>
      </w:r>
      <w:r w:rsidR="00623C5D" w:rsidRPr="0007617B">
        <w:rPr>
          <w:color w:val="auto"/>
        </w:rPr>
        <w:t>'</w:t>
      </w:r>
      <w:r w:rsidRPr="0007617B">
        <w:rPr>
          <w:color w:val="auto"/>
        </w:rPr>
        <w:t>s declaration lacks credibility. The Court further clarified that all fundamental rights, including dignity and privacy, must be respected in the process</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359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 l-ebda evidenza addizzjonali m</w:t>
            </w:r>
            <w:r w:rsidR="00623C5D" w:rsidRPr="0007617B">
              <w:rPr>
                <w:color w:val="auto"/>
              </w:rPr>
              <w:t>'</w:t>
            </w:r>
            <w:r w:rsidRPr="0007617B">
              <w:rPr>
                <w:color w:val="auto"/>
              </w:rPr>
              <w:t>għandha tkun meħtieġa fir-rigward ta</w:t>
            </w:r>
            <w:r w:rsidR="00623C5D" w:rsidRPr="0007617B">
              <w:rPr>
                <w:color w:val="auto"/>
              </w:rPr>
              <w:t>'</w:t>
            </w:r>
            <w:r w:rsidRPr="0007617B">
              <w:rPr>
                <w:color w:val="auto"/>
              </w:rPr>
              <w:t xml:space="preserve"> dawk l-aspetti fejn jiġu sodisfatti l-kundizzjonijiet li ġejjin:</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 l-ebda evidenza addizzjonali m</w:t>
            </w:r>
            <w:r w:rsidR="00623C5D" w:rsidRPr="0007617B">
              <w:rPr>
                <w:color w:val="auto"/>
              </w:rPr>
              <w:t>'</w:t>
            </w:r>
            <w:r w:rsidRPr="0007617B">
              <w:rPr>
                <w:color w:val="auto"/>
              </w:rPr>
              <w:t>għandha tkun meħtieġa fir-rigward ta</w:t>
            </w:r>
            <w:r w:rsidR="00623C5D" w:rsidRPr="0007617B">
              <w:rPr>
                <w:color w:val="auto"/>
              </w:rPr>
              <w:t>'</w:t>
            </w:r>
            <w:r w:rsidRPr="0007617B">
              <w:rPr>
                <w:color w:val="auto"/>
              </w:rPr>
              <w:t xml:space="preserve"> dawk l-aspetti</w:t>
            </w:r>
            <w:r w:rsidRPr="0007617B">
              <w:rPr>
                <w:b/>
                <w:i/>
                <w:color w:val="auto"/>
              </w:rPr>
              <w:t xml:space="preserve"> u l-applikant għandu jingħata l-benefiċċju tad-dubju</w:t>
            </w:r>
            <w:r w:rsidRPr="0007617B">
              <w:rPr>
                <w:color w:val="auto"/>
              </w:rPr>
              <w:t xml:space="preserve"> fejn jiġu sodisfatti l-kundizzjonijiet li ġejjin: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w:t>
            </w:r>
            <w:r w:rsidRPr="0007617B">
              <w:rPr>
                <w:b/>
                <w:i/>
                <w:color w:val="auto"/>
              </w:rPr>
              <w:t xml:space="preserve"> l-ebda</w:t>
            </w:r>
            <w:r w:rsidRPr="0007617B">
              <w:rPr>
                <w:color w:val="auto"/>
              </w:rPr>
              <w:t xml:space="preserve"> evidenza addizzjonali</w:t>
            </w:r>
            <w:r w:rsidRPr="0007617B">
              <w:rPr>
                <w:b/>
                <w:i/>
                <w:color w:val="auto"/>
              </w:rPr>
              <w:t xml:space="preserve"> m</w:t>
            </w:r>
            <w:r w:rsidR="00623C5D" w:rsidRPr="0007617B">
              <w:rPr>
                <w:b/>
                <w:i/>
                <w:color w:val="auto"/>
              </w:rPr>
              <w:t>'</w:t>
            </w:r>
            <w:r w:rsidRPr="0007617B">
              <w:rPr>
                <w:b/>
                <w:i/>
                <w:color w:val="auto"/>
              </w:rPr>
              <w:t>għandha tkun meħtieġa</w:t>
            </w:r>
            <w:r w:rsidRPr="0007617B">
              <w:rPr>
                <w:color w:val="auto"/>
              </w:rPr>
              <w:t xml:space="preserve"> fir-rigward ta</w:t>
            </w:r>
            <w:r w:rsidR="00623C5D" w:rsidRPr="0007617B">
              <w:rPr>
                <w:color w:val="auto"/>
              </w:rPr>
              <w:t>'</w:t>
            </w:r>
            <w:r w:rsidRPr="0007617B">
              <w:rPr>
                <w:color w:val="auto"/>
              </w:rPr>
              <w:t xml:space="preserve"> dawk l-aspetti fejn jiġu sodisfatti l-kundizzjonijiet li ġejjin:</w:t>
            </w:r>
          </w:p>
        </w:tc>
        <w:tc>
          <w:tcPr>
            <w:tcW w:w="4876" w:type="dxa"/>
          </w:tcPr>
          <w:p w:rsidR="007B04A0" w:rsidRPr="0007617B" w:rsidRDefault="007B04A0" w:rsidP="00623C5D">
            <w:pPr>
              <w:pStyle w:val="Normal6"/>
              <w:rPr>
                <w:b/>
                <w:i/>
                <w:color w:val="auto"/>
              </w:rPr>
            </w:pPr>
            <w:r w:rsidRPr="0007617B">
              <w:rPr>
                <w:color w:val="auto"/>
              </w:rPr>
              <w:t>5.</w:t>
            </w:r>
            <w:r w:rsidRPr="0007617B">
              <w:rPr>
                <w:b/>
                <w:i/>
                <w:color w:val="auto"/>
              </w:rPr>
              <w:tab/>
            </w:r>
            <w:r w:rsidRPr="0007617B">
              <w:rPr>
                <w:color w:val="auto"/>
              </w:rPr>
              <w:t>Fejn aspetti tad-dikjarazzjonijiet tal-applikant mhumiex appoġġati minn evidenza dokumentarja jew xi evidenza oħra,</w:t>
            </w:r>
            <w:r w:rsidRPr="0007617B">
              <w:rPr>
                <w:b/>
                <w:i/>
                <w:color w:val="auto"/>
              </w:rPr>
              <w:t xml:space="preserve"> tista</w:t>
            </w:r>
            <w:r w:rsidR="00623C5D" w:rsidRPr="0007617B">
              <w:rPr>
                <w:b/>
                <w:i/>
                <w:color w:val="auto"/>
              </w:rPr>
              <w:t>'</w:t>
            </w:r>
            <w:r w:rsidRPr="0007617B">
              <w:rPr>
                <w:b/>
                <w:i/>
                <w:color w:val="auto"/>
              </w:rPr>
              <w:t xml:space="preserve"> tkun meħtieġa</w:t>
            </w:r>
            <w:r w:rsidRPr="0007617B">
              <w:rPr>
                <w:color w:val="auto"/>
              </w:rPr>
              <w:t xml:space="preserve"> evidenza addizzjonali fir-rigward ta</w:t>
            </w:r>
            <w:r w:rsidR="00623C5D" w:rsidRPr="0007617B">
              <w:rPr>
                <w:color w:val="auto"/>
              </w:rPr>
              <w:t>'</w:t>
            </w:r>
            <w:r w:rsidRPr="0007617B">
              <w:rPr>
                <w:color w:val="auto"/>
              </w:rPr>
              <w:t xml:space="preserve"> dawk l-aspetti fejn jiġu sodisfatti l-kundizzjonijiet li ġejjin: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(a)</w:t>
            </w:r>
            <w:r w:rsidRPr="0007617B">
              <w:rPr>
                <w:b/>
                <w:i/>
                <w:color w:val="auto"/>
              </w:rPr>
              <w:tab/>
              <w:t>l-applikant ikun għamel sforz ġenwin sabiex jissostanzja l-applikazzjoni tiegħu jew tagħha;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 xml:space="preserve">It-terminu </w:t>
      </w:r>
      <w:r w:rsidR="00623C5D" w:rsidRPr="0007617B">
        <w:rPr>
          <w:color w:val="auto"/>
        </w:rPr>
        <w:t>"</w:t>
      </w:r>
      <w:r w:rsidRPr="0007617B">
        <w:rPr>
          <w:color w:val="auto"/>
        </w:rPr>
        <w:t>sforz ġenwin</w:t>
      </w:r>
      <w:r w:rsidR="00623C5D" w:rsidRPr="0007617B">
        <w:rPr>
          <w:color w:val="auto"/>
        </w:rPr>
        <w:t>"</w:t>
      </w:r>
      <w:r w:rsidRPr="0007617B">
        <w:rPr>
          <w:color w:val="auto"/>
        </w:rPr>
        <w:t xml:space="preserve"> huwa wisq ambigwu u suġġettiv.</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l-elementi rilevanti kollha għad-dispożizzjoni tal-applikant ikunu ġew ippreżentati</w:t>
            </w:r>
            <w:r w:rsidRPr="0007617B">
              <w:rPr>
                <w:b/>
                <w:i/>
                <w:color w:val="auto"/>
              </w:rPr>
              <w:t>, u spjegazzjoni sodisfaċenti li tirrigwarda nuqqas ta</w:t>
            </w:r>
            <w:r w:rsidR="00623C5D" w:rsidRPr="0007617B">
              <w:rPr>
                <w:b/>
                <w:i/>
                <w:color w:val="auto"/>
              </w:rPr>
              <w:t>'</w:t>
            </w:r>
            <w:r w:rsidRPr="0007617B">
              <w:rPr>
                <w:b/>
                <w:i/>
                <w:color w:val="auto"/>
              </w:rPr>
              <w:t xml:space="preserve"> elementi rilevanti oħra tkun ingħatat;</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l-elementi rilevanti kollha għad-dispożizzjoni tal-applikant ikunu ġew ippreżentati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Ara l-ġustifikazzjoni għall-Artikolu 4(5).</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l-elementi rilevanti kollha għad-dispożizzjoni tal-applikant ikunu ġew ippreżentati</w:t>
            </w:r>
            <w:r w:rsidRPr="0007617B">
              <w:rPr>
                <w:b/>
                <w:i/>
                <w:color w:val="auto"/>
              </w:rPr>
              <w:t>, u spjegazzjoni sodisfaċenti li tirrigwarda nuqqas ta</w:t>
            </w:r>
            <w:r w:rsidR="00623C5D" w:rsidRPr="0007617B">
              <w:rPr>
                <w:b/>
                <w:i/>
                <w:color w:val="auto"/>
              </w:rPr>
              <w:t>'</w:t>
            </w:r>
            <w:r w:rsidRPr="0007617B">
              <w:rPr>
                <w:b/>
                <w:i/>
                <w:color w:val="auto"/>
              </w:rPr>
              <w:t xml:space="preserve"> elementi rilevanti oħra tkun ingħatat</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l-elementi rilevanti kollha għad-dispożizzjoni tal-applikant ikunu ġew ippreżentati;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(d)</w:t>
            </w:r>
            <w:r w:rsidRPr="0007617B">
              <w:rPr>
                <w:b/>
                <w:i/>
                <w:color w:val="auto"/>
              </w:rPr>
              <w:tab/>
              <w:t>l-applikant ikun applika għal protezzjoni internazzjonali fil-ħin l-aktar kmieni possibbli, sakemm l-applikant ma jkunx jista</w:t>
            </w:r>
            <w:r w:rsidR="00623C5D" w:rsidRPr="0007617B">
              <w:rPr>
                <w:b/>
                <w:i/>
                <w:color w:val="auto"/>
              </w:rPr>
              <w:t>'</w:t>
            </w:r>
            <w:r w:rsidRPr="0007617B">
              <w:rPr>
                <w:b/>
                <w:i/>
                <w:color w:val="auto"/>
              </w:rPr>
              <w:t xml:space="preserve"> jagħti raġuni tajba għaliex ma jkunx għamel dan;</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(d)</w:t>
            </w:r>
            <w:r w:rsidRPr="0007617B">
              <w:rPr>
                <w:b/>
                <w:i/>
                <w:color w:val="auto"/>
              </w:rPr>
              <w:tab/>
              <w:t>l-applikant ikun applika għal protezzjoni internazzjonali fil-ħin l-aktar kmieni possibbli, sakemm l-applikant ma jkunx jista</w:t>
            </w:r>
            <w:r w:rsidR="00623C5D" w:rsidRPr="0007617B">
              <w:rPr>
                <w:b/>
                <w:i/>
                <w:color w:val="auto"/>
              </w:rPr>
              <w:t>'</w:t>
            </w:r>
            <w:r w:rsidRPr="0007617B">
              <w:rPr>
                <w:b/>
                <w:i/>
                <w:color w:val="auto"/>
              </w:rPr>
              <w:t xml:space="preserve"> jagħti raġuni tajba għaliex ma jkunx għamel dan;</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(d)</w:t>
            </w:r>
            <w:r w:rsidRPr="0007617B">
              <w:rPr>
                <w:b/>
                <w:i/>
                <w:color w:val="auto"/>
              </w:rPr>
              <w:tab/>
              <w:t>l-applikant ikun applika għal protezzjoni internazzjonali fil-ħin l-aktar kmieni possibbli, sakemm l-applikant ma jkunx jista</w:t>
            </w:r>
            <w:r w:rsidR="00623C5D" w:rsidRPr="0007617B">
              <w:rPr>
                <w:b/>
                <w:i/>
                <w:color w:val="auto"/>
              </w:rPr>
              <w:t>'</w:t>
            </w:r>
            <w:r w:rsidRPr="0007617B">
              <w:rPr>
                <w:b/>
                <w:i/>
                <w:color w:val="auto"/>
              </w:rPr>
              <w:t xml:space="preserve"> jagħti raġuni tajba għaliex ma jkunx għamel dan;</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34135B" w:rsidP="007B04A0">
      <w:pPr>
        <w:pStyle w:val="Normal12Italic"/>
        <w:rPr>
          <w:color w:val="auto"/>
        </w:rPr>
      </w:pPr>
      <w:r w:rsidRPr="0007617B">
        <w:rPr>
          <w:color w:val="auto"/>
        </w:rPr>
        <w:t xml:space="preserve">Ix-shadow </w:t>
      </w:r>
      <w:r w:rsidR="007B04A0" w:rsidRPr="0007617B">
        <w:rPr>
          <w:color w:val="auto"/>
        </w:rPr>
        <w:t>rapporteur jaqbel mal-valutazzjoni tar-rapporteur li hemm bosta raġunijiet għalfejn applikant jista</w:t>
      </w:r>
      <w:r w:rsidR="00623C5D" w:rsidRPr="0007617B">
        <w:rPr>
          <w:color w:val="auto"/>
        </w:rPr>
        <w:t>'</w:t>
      </w:r>
      <w:r w:rsidR="005944FE" w:rsidRPr="0007617B">
        <w:rPr>
          <w:color w:val="auto"/>
        </w:rPr>
        <w:t xml:space="preserve"> ma jfit</w:t>
      </w:r>
      <w:r w:rsidR="007B04A0" w:rsidRPr="0007617B">
        <w:rPr>
          <w:color w:val="auto"/>
        </w:rPr>
        <w:t>tix protezzjoni internazzjonali immedjatament. Il-fatt jekk l-applikant ikunx applika għal protezzjoni internazzjonali malajr kemm jista' jkun jew le jenħtieġ li ma jiddeterminax il-piż marbut mad-dikjarazzjonijiet tal-applikant.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Monika Hohlmeier</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(d)</w:t>
            </w:r>
            <w:r w:rsidRPr="0007617B">
              <w:rPr>
                <w:b/>
                <w:i/>
                <w:color w:val="auto"/>
              </w:rPr>
              <w:tab/>
            </w:r>
            <w:r w:rsidRPr="0007617B">
              <w:rPr>
                <w:color w:val="auto"/>
              </w:rPr>
              <w:t>l-applikant ikun applika għal protezzjoni internazzjonali fil-ħin l-aktar kmieni possibbli</w:t>
            </w:r>
            <w:r w:rsidRPr="0007617B">
              <w:rPr>
                <w:b/>
                <w:i/>
                <w:color w:val="auto"/>
              </w:rPr>
              <w:t>, sakemm l-applikant ma jkunx jista</w:t>
            </w:r>
            <w:r w:rsidR="00623C5D" w:rsidRPr="0007617B">
              <w:rPr>
                <w:b/>
                <w:i/>
                <w:color w:val="auto"/>
              </w:rPr>
              <w:t>'</w:t>
            </w:r>
            <w:r w:rsidRPr="0007617B">
              <w:rPr>
                <w:b/>
                <w:i/>
                <w:color w:val="auto"/>
              </w:rPr>
              <w:t xml:space="preserve"> jagħti raġuni tajba għaliex ma jkunx għamel dan</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(d)</w:t>
            </w:r>
            <w:r w:rsidRPr="0007617B">
              <w:rPr>
                <w:b/>
                <w:i/>
                <w:color w:val="auto"/>
              </w:rPr>
              <w:tab/>
            </w:r>
            <w:r w:rsidRPr="0007617B">
              <w:rPr>
                <w:color w:val="auto"/>
              </w:rPr>
              <w:t>l-applikant ikun applika għal protezzjoni internazzjonali fil-ħin l-aktar kmieni possibbli;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(d)</w:t>
            </w:r>
            <w:r w:rsidRPr="0007617B">
              <w:rPr>
                <w:b/>
                <w:i/>
                <w:color w:val="auto"/>
              </w:rPr>
              <w:tab/>
            </w:r>
            <w:r w:rsidRPr="0007617B">
              <w:rPr>
                <w:color w:val="auto"/>
              </w:rPr>
              <w:t>l-applikant ikun applika għal protezzjoni internazzjonali fil-ħin l-aktar kmieni possibbli</w:t>
            </w:r>
            <w:r w:rsidRPr="0007617B">
              <w:rPr>
                <w:b/>
                <w:i/>
                <w:color w:val="auto"/>
              </w:rPr>
              <w:t>, sakemm l-applikant ma jkunx jista</w:t>
            </w:r>
            <w:r w:rsidR="00623C5D" w:rsidRPr="0007617B">
              <w:rPr>
                <w:b/>
                <w:i/>
                <w:color w:val="auto"/>
              </w:rPr>
              <w:t>'</w:t>
            </w:r>
            <w:r w:rsidRPr="0007617B">
              <w:rPr>
                <w:b/>
                <w:i/>
                <w:color w:val="auto"/>
              </w:rPr>
              <w:t xml:space="preserve"> jagħti raġuni tajba għaliex ma jkunx għamel dan</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(d)</w:t>
            </w:r>
            <w:r w:rsidRPr="0007617B">
              <w:rPr>
                <w:b/>
                <w:i/>
                <w:color w:val="auto"/>
              </w:rPr>
              <w:tab/>
            </w:r>
            <w:r w:rsidRPr="0007617B">
              <w:rPr>
                <w:color w:val="auto"/>
              </w:rPr>
              <w:t>l-applikant ikun applika għal protezzjoni internazzjonali fil-ħin l-aktar kmieni possibbli;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369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4 – paragrafu 5 – punt e</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(e)</w:t>
            </w:r>
            <w:r w:rsidRPr="0007617B">
              <w:rPr>
                <w:b/>
                <w:i/>
                <w:color w:val="auto"/>
              </w:rPr>
              <w:tab/>
              <w:t>il-kredibbiltà ġenerali tal-applikant tkun ġiet stabbilita.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Biża</w:t>
            </w:r>
            <w:r w:rsidR="00623C5D" w:rsidRPr="0007617B">
              <w:rPr>
                <w:color w:val="auto"/>
              </w:rPr>
              <w:t>'</w:t>
            </w:r>
            <w:r w:rsidRPr="0007617B">
              <w:rPr>
                <w:b/>
                <w:i/>
                <w:color w:val="auto"/>
              </w:rPr>
              <w:t xml:space="preserve"> ġustifikata</w:t>
            </w:r>
            <w:r w:rsidRPr="0007617B">
              <w:rPr>
                <w:color w:val="auto"/>
              </w:rPr>
              <w:t xml:space="preserve"> ta</w:t>
            </w:r>
            <w:r w:rsidR="00623C5D" w:rsidRPr="0007617B">
              <w:rPr>
                <w:color w:val="auto"/>
              </w:rPr>
              <w:t>'</w:t>
            </w:r>
            <w:r w:rsidRPr="0007617B">
              <w:rPr>
                <w:color w:val="auto"/>
              </w:rPr>
              <w:t xml:space="preserve"> persekuzzjoni jew riskju reali li l-persuna ssofri dannu serju jistgħu jiġu bbażati fuq każijiet li jkunu seħħew mindu l-applikant ikun telaq mill-pajjiż ta</w:t>
            </w:r>
            <w:r w:rsidR="00623C5D" w:rsidRPr="0007617B">
              <w:rPr>
                <w:color w:val="auto"/>
              </w:rPr>
              <w:t>'</w:t>
            </w:r>
            <w:r w:rsidRPr="0007617B">
              <w:rPr>
                <w:color w:val="auto"/>
              </w:rPr>
              <w:t xml:space="preserve"> oriġini.</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Biża</w:t>
            </w:r>
            <w:r w:rsidR="00623C5D" w:rsidRPr="0007617B">
              <w:rPr>
                <w:color w:val="auto"/>
              </w:rPr>
              <w:t>'</w:t>
            </w:r>
            <w:r w:rsidRPr="0007617B">
              <w:rPr>
                <w:color w:val="auto"/>
              </w:rPr>
              <w:t xml:space="preserve"> ta</w:t>
            </w:r>
            <w:r w:rsidR="00623C5D" w:rsidRPr="0007617B">
              <w:rPr>
                <w:color w:val="auto"/>
              </w:rPr>
              <w:t>'</w:t>
            </w:r>
            <w:r w:rsidRPr="0007617B">
              <w:rPr>
                <w:color w:val="auto"/>
              </w:rPr>
              <w:t xml:space="preserve"> persekuzzjoni jew riskju reali li l-persuna ssofri dannu serju jistgħu jiġu bbażati fuq każijiet li jkunu seħħew mindu l-applikant ikun telaq mill-pajjiż ta</w:t>
            </w:r>
            <w:r w:rsidR="00623C5D" w:rsidRPr="0007617B">
              <w:rPr>
                <w:color w:val="auto"/>
              </w:rPr>
              <w:t>'</w:t>
            </w:r>
            <w:r w:rsidRPr="0007617B">
              <w:rPr>
                <w:color w:val="auto"/>
              </w:rPr>
              <w:t xml:space="preserve"> oriġini.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riskju reali li l-persuna ssofri dannu serju jistgħu jiġu bbażati fuq każijiet li jkunu seħħew</w:t>
            </w:r>
            <w:r w:rsidRPr="0007617B">
              <w:rPr>
                <w:b/>
                <w:i/>
                <w:color w:val="auto"/>
              </w:rPr>
              <w:t xml:space="preserve"> mindu l-applikant ikun telaq mill-pajjiż</w:t>
            </w:r>
            <w:r w:rsidRPr="0007617B">
              <w:rPr>
                <w:color w:val="auto"/>
              </w:rPr>
              <w:t xml:space="preserve"> ta</w:t>
            </w:r>
            <w:r w:rsidR="00623C5D" w:rsidRPr="0007617B">
              <w:rPr>
                <w:color w:val="auto"/>
              </w:rPr>
              <w:t>'</w:t>
            </w:r>
            <w:r w:rsidRPr="0007617B">
              <w:rPr>
                <w:color w:val="auto"/>
              </w:rPr>
              <w:t xml:space="preserve"> oriġini.</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riskju reali li l-persuna ssofri dannu serju jistgħu jiġu bbażati</w:t>
            </w:r>
            <w:r w:rsidRPr="0007617B">
              <w:rPr>
                <w:b/>
                <w:i/>
                <w:color w:val="auto"/>
              </w:rPr>
              <w:t xml:space="preserve"> biss</w:t>
            </w:r>
            <w:r w:rsidRPr="0007617B">
              <w:rPr>
                <w:color w:val="auto"/>
              </w:rPr>
              <w:t xml:space="preserve"> fuq każijiet li jkunu seħħew</w:t>
            </w:r>
            <w:r w:rsidRPr="0007617B">
              <w:rPr>
                <w:b/>
                <w:i/>
                <w:color w:val="auto"/>
              </w:rPr>
              <w:t xml:space="preserve"> fil-pajjiż</w:t>
            </w:r>
            <w:r w:rsidRPr="0007617B">
              <w:rPr>
                <w:color w:val="auto"/>
              </w:rPr>
              <w:t xml:space="preserve"> ta</w:t>
            </w:r>
            <w:r w:rsidR="00623C5D" w:rsidRPr="0007617B">
              <w:rPr>
                <w:color w:val="auto"/>
              </w:rPr>
              <w:t>'</w:t>
            </w:r>
            <w:r w:rsidRPr="0007617B">
              <w:rPr>
                <w:color w:val="auto"/>
              </w:rPr>
              <w:t xml:space="preserve"> oriġini.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Beatrix von Storch</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w:t>
            </w:r>
            <w:r w:rsidRPr="0007617B">
              <w:rPr>
                <w:b/>
                <w:i/>
                <w:color w:val="auto"/>
              </w:rPr>
              <w:tab/>
              <w:t>Biża</w:t>
            </w:r>
            <w:r w:rsidR="00623C5D" w:rsidRPr="0007617B">
              <w:rPr>
                <w:b/>
                <w:i/>
                <w:color w:val="auto"/>
              </w:rPr>
              <w:t>'</w:t>
            </w:r>
            <w:r w:rsidRPr="0007617B">
              <w:rPr>
                <w:b/>
                <w:i/>
                <w:color w:val="auto"/>
              </w:rPr>
              <w:t xml:space="preserve"> ġustifikata ta</w:t>
            </w:r>
            <w:r w:rsidR="00623C5D" w:rsidRPr="0007617B">
              <w:rPr>
                <w:b/>
                <w:i/>
                <w:color w:val="auto"/>
              </w:rPr>
              <w:t>'</w:t>
            </w:r>
            <w:r w:rsidRPr="0007617B">
              <w:rPr>
                <w:b/>
                <w:i/>
                <w:color w:val="auto"/>
              </w:rPr>
              <w:t xml:space="preserve"> persekuzzjoni jew riskju reali li l-persuna ssofri dannu serju jistgħu jiġu bbażati fuq attivitajiet li l-applikant ikun wettaq minn meta telaq mill-pajjiż ta</w:t>
            </w:r>
            <w:r w:rsidR="00623C5D" w:rsidRPr="0007617B">
              <w:rPr>
                <w:b/>
                <w:i/>
                <w:color w:val="auto"/>
              </w:rPr>
              <w:t>'</w:t>
            </w:r>
            <w:r w:rsidRPr="0007617B">
              <w:rPr>
                <w:b/>
                <w:i/>
                <w:color w:val="auto"/>
              </w:rPr>
              <w:t xml:space="preserve"> oriġini, partikolarment fejn jiġi stabbilit li l-attivitajiet fuq liema jkun straħ jikkostitwixxu l-espressjoni u l-kontinwità ta</w:t>
            </w:r>
            <w:r w:rsidR="00623C5D" w:rsidRPr="0007617B">
              <w:rPr>
                <w:b/>
                <w:i/>
                <w:color w:val="auto"/>
              </w:rPr>
              <w:t>'</w:t>
            </w:r>
            <w:r w:rsidRPr="0007617B">
              <w:rPr>
                <w:b/>
                <w:i/>
                <w:color w:val="auto"/>
              </w:rPr>
              <w:t xml:space="preserve"> konvinzjonijiet jew orjentazzjonijiet miżmuma fil-pajjiż ta</w:t>
            </w:r>
            <w:r w:rsidR="00623C5D" w:rsidRPr="0007617B">
              <w:rPr>
                <w:b/>
                <w:i/>
                <w:color w:val="auto"/>
              </w:rPr>
              <w:t>'</w:t>
            </w:r>
            <w:r w:rsidRPr="0007617B">
              <w:rPr>
                <w:b/>
                <w:i/>
                <w:color w:val="auto"/>
              </w:rPr>
              <w:t xml:space="preserve"> oriġini.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It-tneħħija hija kongruwenti mal-emenda għall-Artikolu 5(1).</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 Helga Stevens</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w:t>
            </w:r>
            <w:r w:rsidRPr="0007617B">
              <w:rPr>
                <w:b/>
                <w:i/>
                <w:color w:val="auto"/>
              </w:rPr>
              <w:tab/>
              <w:t>Biża</w:t>
            </w:r>
            <w:r w:rsidR="00623C5D" w:rsidRPr="0007617B">
              <w:rPr>
                <w:b/>
                <w:i/>
                <w:color w:val="auto"/>
              </w:rPr>
              <w:t>'</w:t>
            </w:r>
            <w:r w:rsidRPr="0007617B">
              <w:rPr>
                <w:b/>
                <w:i/>
                <w:color w:val="auto"/>
              </w:rPr>
              <w:t xml:space="preserve"> ġustifikata ta</w:t>
            </w:r>
            <w:r w:rsidR="00623C5D" w:rsidRPr="0007617B">
              <w:rPr>
                <w:b/>
                <w:i/>
                <w:color w:val="auto"/>
              </w:rPr>
              <w:t>'</w:t>
            </w:r>
            <w:r w:rsidRPr="0007617B">
              <w:rPr>
                <w:b/>
                <w:i/>
                <w:color w:val="auto"/>
              </w:rPr>
              <w:t xml:space="preserve"> persekuzzjoni jew riskju reali li l-persuna ssofri dannu serju jistgħu jiġu bbażati fuq attivitajiet li l-applikant ikun wettaq minn meta telaq mill-pajjiż ta</w:t>
            </w:r>
            <w:r w:rsidR="00623C5D" w:rsidRPr="0007617B">
              <w:rPr>
                <w:b/>
                <w:i/>
                <w:color w:val="auto"/>
              </w:rPr>
              <w:t>'</w:t>
            </w:r>
            <w:r w:rsidRPr="0007617B">
              <w:rPr>
                <w:b/>
                <w:i/>
                <w:color w:val="auto"/>
              </w:rPr>
              <w:t xml:space="preserve"> oriġini, partikolarment fejn jiġi stabbilit li l-attivitajiet fuq liema jkun straħ jikkostitwixxu l-espressjoni u l-kontinwità ta</w:t>
            </w:r>
            <w:r w:rsidR="00623C5D" w:rsidRPr="0007617B">
              <w:rPr>
                <w:b/>
                <w:i/>
                <w:color w:val="auto"/>
              </w:rPr>
              <w:t>'</w:t>
            </w:r>
            <w:r w:rsidRPr="0007617B">
              <w:rPr>
                <w:b/>
                <w:i/>
                <w:color w:val="auto"/>
              </w:rPr>
              <w:t xml:space="preserve"> konvinzjonijiet jew orjentazzjonijiet miżmuma fil-pajjiż ta</w:t>
            </w:r>
            <w:r w:rsidR="00623C5D" w:rsidRPr="0007617B">
              <w:rPr>
                <w:b/>
                <w:i/>
                <w:color w:val="auto"/>
              </w:rPr>
              <w:t>'</w:t>
            </w:r>
            <w:r w:rsidRPr="0007617B">
              <w:rPr>
                <w:b/>
                <w:i/>
                <w:color w:val="auto"/>
              </w:rPr>
              <w:t xml:space="preserve"> oriġini.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Emil Radev</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2a (ġdid)</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color w:val="auto"/>
              </w:rPr>
            </w:pPr>
          </w:p>
        </w:tc>
        <w:tc>
          <w:tcPr>
            <w:tcW w:w="4876" w:type="dxa"/>
          </w:tcPr>
          <w:p w:rsidR="007B04A0" w:rsidRPr="0007617B" w:rsidRDefault="007B04A0" w:rsidP="00623C5D">
            <w:pPr>
              <w:pStyle w:val="Normal6"/>
              <w:rPr>
                <w:b/>
                <w:i/>
                <w:color w:val="auto"/>
              </w:rPr>
            </w:pPr>
            <w:r w:rsidRPr="0007617B">
              <w:rPr>
                <w:b/>
                <w:i/>
                <w:color w:val="auto"/>
              </w:rPr>
              <w:t>2a.</w:t>
            </w:r>
            <w:r w:rsidRPr="0007617B">
              <w:rPr>
                <w:b/>
                <w:i/>
                <w:color w:val="auto"/>
              </w:rPr>
              <w:tab/>
              <w:t>Meta tiġi eżaminata applikazzjoni għal protezzjoni internazzjonali, l-awtorità determinanti għandha tivvaluta jekk l-applikant ikunx ġab ruħu apposta b</w:t>
            </w:r>
            <w:r w:rsidR="00623C5D" w:rsidRPr="0007617B">
              <w:rPr>
                <w:b/>
                <w:i/>
                <w:color w:val="auto"/>
              </w:rPr>
              <w:t>'</w:t>
            </w:r>
            <w:r w:rsidRPr="0007617B">
              <w:rPr>
                <w:b/>
                <w:i/>
                <w:color w:val="auto"/>
              </w:rPr>
              <w:t>mod li jiddetermina l-persekuzzjoni tiegħu/tagħha fil-pajjiż ta</w:t>
            </w:r>
            <w:r w:rsidR="00623C5D" w:rsidRPr="0007617B">
              <w:rPr>
                <w:b/>
                <w:i/>
                <w:color w:val="auto"/>
              </w:rPr>
              <w:t>'</w:t>
            </w:r>
            <w:r w:rsidRPr="0007617B">
              <w:rPr>
                <w:b/>
                <w:i/>
                <w:color w:val="auto"/>
              </w:rPr>
              <w:t xml:space="preserve"> oriġini, għall-iskop uniku jew ewlieni li joħloq il-kundizzjonijiet meħtieġa għall-applikazzjoni għal protezzjoni internazzjonali.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Huwa meħtieġ li jinħolqu l-kundizzjonijiet għall-prevenzjoni ta</w:t>
      </w:r>
      <w:r w:rsidR="00623C5D" w:rsidRPr="0007617B">
        <w:rPr>
          <w:color w:val="auto"/>
        </w:rPr>
        <w:t>'</w:t>
      </w:r>
      <w:r w:rsidRPr="0007617B">
        <w:rPr>
          <w:color w:val="auto"/>
        </w:rPr>
        <w:t xml:space="preserve"> kwalunkwe forma ta</w:t>
      </w:r>
      <w:r w:rsidR="00623C5D" w:rsidRPr="0007617B">
        <w:rPr>
          <w:color w:val="auto"/>
        </w:rPr>
        <w:t>'</w:t>
      </w:r>
      <w:r w:rsidRPr="0007617B">
        <w:rPr>
          <w:color w:val="auto"/>
        </w:rPr>
        <w:t xml:space="preserve"> abbuż tas-SEKA mill-applikanti għal protezzjoni internazzjonali.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w:t>
            </w:r>
            <w:r w:rsidRPr="0007617B">
              <w:rPr>
                <w:b/>
                <w:i/>
                <w:color w:val="auto"/>
              </w:rPr>
              <w:tab/>
              <w:t>Mingħajr preġudizzju għall-Konvenzjoni ta</w:t>
            </w:r>
            <w:r w:rsidR="00623C5D" w:rsidRPr="0007617B">
              <w:rPr>
                <w:b/>
                <w:i/>
                <w:color w:val="auto"/>
              </w:rPr>
              <w:t>'</w:t>
            </w:r>
            <w:r w:rsidRPr="0007617B">
              <w:rPr>
                <w:b/>
                <w:i/>
                <w:color w:val="auto"/>
              </w:rPr>
              <w:t xml:space="preserve"> Ġinevra u l-Konvenzjoni Ewropea dwar id-Drittijiet tal-Bniedem, applikant li jiddepożita applikazzjoni sussegwenti skont l-Artikolu 42 tar-Regolament (UE)XXX/XXX [ir-Regolament dwar il-Proċeduri] normalment m</w:t>
            </w:r>
            <w:r w:rsidR="00623C5D" w:rsidRPr="0007617B">
              <w:rPr>
                <w:b/>
                <w:i/>
                <w:color w:val="auto"/>
              </w:rPr>
              <w:t>'</w:t>
            </w:r>
            <w:r w:rsidRPr="0007617B">
              <w:rPr>
                <w:b/>
                <w:i/>
                <w:color w:val="auto"/>
              </w:rPr>
              <w:t>għandux jingħata status ta</w:t>
            </w:r>
            <w:r w:rsidR="00623C5D" w:rsidRPr="0007617B">
              <w:rPr>
                <w:b/>
                <w:i/>
                <w:color w:val="auto"/>
              </w:rPr>
              <w:t>'</w:t>
            </w:r>
            <w:r w:rsidRPr="0007617B">
              <w:rPr>
                <w:b/>
                <w:i/>
                <w:color w:val="auto"/>
              </w:rPr>
              <w:t xml:space="preserve"> rifuġjat jekk ir-riskju ta</w:t>
            </w:r>
            <w:r w:rsidR="00623C5D" w:rsidRPr="0007617B">
              <w:rPr>
                <w:b/>
                <w:i/>
                <w:color w:val="auto"/>
              </w:rPr>
              <w:t>'</w:t>
            </w:r>
            <w:r w:rsidRPr="0007617B">
              <w:rPr>
                <w:b/>
                <w:i/>
                <w:color w:val="auto"/>
              </w:rPr>
              <w:t xml:space="preserve"> persekuzzjoni jew id-dannu serju jkun ibbażat fuq ċirkostanzi li l-applikant ikun ħoloq bid-deċiżjoni tiegħu stess minn meta jkun telaq mill-pajjiż ta</w:t>
            </w:r>
            <w:r w:rsidR="00623C5D" w:rsidRPr="0007617B">
              <w:rPr>
                <w:b/>
                <w:i/>
                <w:color w:val="auto"/>
              </w:rPr>
              <w:t>'</w:t>
            </w:r>
            <w:r w:rsidRPr="0007617B">
              <w:rPr>
                <w:b/>
                <w:i/>
                <w:color w:val="auto"/>
              </w:rPr>
              <w:t xml:space="preserve"> oriġini.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b/>
                <w:i/>
                <w:color w:val="auto"/>
              </w:rPr>
              <w:tab/>
              <w:t>Mingħajr preġudizzju għall-Konvenzjoni ta</w:t>
            </w:r>
            <w:r w:rsidR="00623C5D" w:rsidRPr="0007617B">
              <w:rPr>
                <w:b/>
                <w:i/>
                <w:color w:val="auto"/>
              </w:rPr>
              <w:t>'</w:t>
            </w:r>
            <w:r w:rsidRPr="0007617B">
              <w:rPr>
                <w:b/>
                <w:i/>
                <w:color w:val="auto"/>
              </w:rPr>
              <w:t xml:space="preserve"> Ġinevra u l-Konvenzjoni Ewropea dwar id-Drittijiet tal-Bniedem, applikant li jiddepożita applikazzjoni sussegwenti skont l-Artikolu 42 tar-Regolament (UE)XXX/XXX [ir-Regolament dwar il-Proċeduri] normalment m</w:t>
            </w:r>
            <w:r w:rsidR="00623C5D" w:rsidRPr="0007617B">
              <w:rPr>
                <w:b/>
                <w:i/>
                <w:color w:val="auto"/>
              </w:rPr>
              <w:t>'</w:t>
            </w:r>
            <w:r w:rsidRPr="0007617B">
              <w:rPr>
                <w:b/>
                <w:i/>
                <w:color w:val="auto"/>
              </w:rPr>
              <w:t>għandux jingħata status ta</w:t>
            </w:r>
            <w:r w:rsidR="00623C5D" w:rsidRPr="0007617B">
              <w:rPr>
                <w:b/>
                <w:i/>
                <w:color w:val="auto"/>
              </w:rPr>
              <w:t>'</w:t>
            </w:r>
            <w:r w:rsidRPr="0007617B">
              <w:rPr>
                <w:b/>
                <w:i/>
                <w:color w:val="auto"/>
              </w:rPr>
              <w:t xml:space="preserve"> rifuġjat jekk ir-riskju ta</w:t>
            </w:r>
            <w:r w:rsidR="00623C5D" w:rsidRPr="0007617B">
              <w:rPr>
                <w:b/>
                <w:i/>
                <w:color w:val="auto"/>
              </w:rPr>
              <w:t>'</w:t>
            </w:r>
            <w:r w:rsidRPr="0007617B">
              <w:rPr>
                <w:b/>
                <w:i/>
                <w:color w:val="auto"/>
              </w:rPr>
              <w:t xml:space="preserve"> persekuzzjoni jew id-dannu serju jkun ibbażat fuq ċirkostanzi li l-applikant ikun ħoloq bid-deċiżjoni tiegħu stess minn meta jkun telaq mill-pajjiż ta</w:t>
            </w:r>
            <w:r w:rsidR="00623C5D" w:rsidRPr="0007617B">
              <w:rPr>
                <w:b/>
                <w:i/>
                <w:color w:val="auto"/>
              </w:rPr>
              <w:t>'</w:t>
            </w:r>
            <w:r w:rsidRPr="0007617B">
              <w:rPr>
                <w:b/>
                <w:i/>
                <w:color w:val="auto"/>
              </w:rPr>
              <w:t xml:space="preserve"> oriġini.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Permezz tal-Artikolu 5(3), anki meta jiġi fformulat bħala dispożizzjoni fakultattiva, il-proposta għandha r-riskju li tirrifjuta li tagħti protezzjoni internazzjonali lil persuni li għandhom biża</w:t>
      </w:r>
      <w:r w:rsidR="00623C5D" w:rsidRPr="0007617B">
        <w:rPr>
          <w:color w:val="auto"/>
        </w:rPr>
        <w:t>'</w:t>
      </w:r>
      <w:r w:rsidRPr="0007617B">
        <w:rPr>
          <w:color w:val="auto"/>
        </w:rPr>
        <w:t xml:space="preserve"> ġustifikata ta</w:t>
      </w:r>
      <w:r w:rsidR="00623C5D" w:rsidRPr="0007617B">
        <w:rPr>
          <w:color w:val="auto"/>
        </w:rPr>
        <w:t>'</w:t>
      </w:r>
      <w:r w:rsidRPr="0007617B">
        <w:rPr>
          <w:color w:val="auto"/>
        </w:rPr>
        <w:t xml:space="preserve"> persekuzzjoni jew riskju reali permezz ta</w:t>
      </w:r>
      <w:r w:rsidR="00623C5D" w:rsidRPr="0007617B">
        <w:rPr>
          <w:color w:val="auto"/>
        </w:rPr>
        <w:t>'</w:t>
      </w:r>
      <w:r w:rsidRPr="0007617B">
        <w:rPr>
          <w:color w:val="auto"/>
        </w:rPr>
        <w:t xml:space="preserve"> valutazzjoni legalment irrilevanti u b'definizzjoni, suġġettiva ħafna, dwar jekk ippruvawx joħolqu kundizzjonijiet ta</w:t>
      </w:r>
      <w:r w:rsidR="00623C5D" w:rsidRPr="0007617B">
        <w:rPr>
          <w:color w:val="auto"/>
        </w:rPr>
        <w:t>'</w:t>
      </w:r>
      <w:r w:rsidRPr="0007617B">
        <w:rPr>
          <w:color w:val="auto"/>
        </w:rPr>
        <w:t xml:space="preserve"> eliġibbiltà għal protezzjoni internazzjonali.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t>Mingħajr preġudizzju għall-Konvenzjoni</w:t>
            </w:r>
            <w:r w:rsidRPr="0007617B">
              <w:rPr>
                <w:color w:val="auto"/>
              </w:rPr>
              <w:t xml:space="preserve"> ta</w:t>
            </w:r>
            <w:r w:rsidR="00623C5D" w:rsidRPr="0007617B">
              <w:rPr>
                <w:color w:val="auto"/>
              </w:rPr>
              <w:t>'</w:t>
            </w:r>
            <w:r w:rsidRPr="0007617B">
              <w:rPr>
                <w:color w:val="auto"/>
              </w:rPr>
              <w:t xml:space="preserve"> Ġinevra u</w:t>
            </w:r>
            <w:r w:rsidRPr="0007617B">
              <w:rPr>
                <w:b/>
                <w:i/>
                <w:color w:val="auto"/>
              </w:rPr>
              <w:t xml:space="preserve"> l-Konvenzjoni</w:t>
            </w:r>
            <w:r w:rsidRPr="0007617B">
              <w:rPr>
                <w:color w:val="auto"/>
              </w:rPr>
              <w:t xml:space="preserve"> Ewropea</w:t>
            </w:r>
            <w:r w:rsidRPr="0007617B">
              <w:rPr>
                <w:b/>
                <w:i/>
                <w:color w:val="auto"/>
              </w:rPr>
              <w:t xml:space="preserve"> dwar id-Drittijiet tal-Bniedem</w:t>
            </w:r>
            <w:r w:rsidRPr="0007617B">
              <w:rPr>
                <w:color w:val="auto"/>
              </w:rPr>
              <w:t>, applikant li jiddepożita applikazzjoni sussegwenti skont l-Artikolu 42 tar-Regolament</w:t>
            </w:r>
            <w:r w:rsidRPr="0007617B">
              <w:rPr>
                <w:b/>
                <w:i/>
                <w:color w:val="auto"/>
              </w:rPr>
              <w:t xml:space="preserve"> </w:t>
            </w:r>
            <w:r w:rsidRPr="0007617B">
              <w:rPr>
                <w:color w:val="auto"/>
              </w:rPr>
              <w:t>(UE)XXX/XXX [ir-Regolament dwar il-Proċeduri]</w:t>
            </w:r>
            <w:r w:rsidRPr="0007617B">
              <w:rPr>
                <w:b/>
                <w:i/>
                <w:color w:val="auto"/>
              </w:rPr>
              <w:t xml:space="preserve"> normalment m</w:t>
            </w:r>
            <w:r w:rsidR="00623C5D" w:rsidRPr="0007617B">
              <w:rPr>
                <w:b/>
                <w:i/>
                <w:color w:val="auto"/>
              </w:rPr>
              <w:t>'</w:t>
            </w:r>
            <w:r w:rsidRPr="0007617B">
              <w:rPr>
                <w:b/>
                <w:i/>
                <w:color w:val="auto"/>
              </w:rPr>
              <w:t>għandux jingħata</w:t>
            </w:r>
            <w:r w:rsidRPr="0007617B">
              <w:rPr>
                <w:color w:val="auto"/>
              </w:rPr>
              <w:t xml:space="preserve"> status ta</w:t>
            </w:r>
            <w:r w:rsidR="00623C5D" w:rsidRPr="0007617B">
              <w:rPr>
                <w:color w:val="auto"/>
              </w:rPr>
              <w:t>'</w:t>
            </w:r>
            <w:r w:rsidRPr="0007617B">
              <w:rPr>
                <w:color w:val="auto"/>
              </w:rPr>
              <w:t xml:space="preserve"> rifuġjat jekk ir-riskju ta</w:t>
            </w:r>
            <w:r w:rsidR="00623C5D" w:rsidRPr="0007617B">
              <w:rPr>
                <w:color w:val="auto"/>
              </w:rPr>
              <w:t>'</w:t>
            </w:r>
            <w:r w:rsidRPr="0007617B">
              <w:rPr>
                <w:color w:val="auto"/>
              </w:rPr>
              <w:t xml:space="preserve"> persekuzzjoni jew id-dannu serju jkun ibbażat fuq ċirkostanzi li l-applikant ikun ħoloq bid-deċiżjoni tiegħu stess minn meta jkun telaq mill-pajjiż ta</w:t>
            </w:r>
            <w:r w:rsidR="00623C5D" w:rsidRPr="0007617B">
              <w:rPr>
                <w:color w:val="auto"/>
              </w:rPr>
              <w:t>'</w:t>
            </w:r>
            <w:r w:rsidRPr="0007617B">
              <w:rPr>
                <w:color w:val="auto"/>
              </w:rPr>
              <w:t xml:space="preserve"> oriġini.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t>Sakemm kwalunkwe deċiżjoni tittieħed f</w:t>
            </w:r>
            <w:r w:rsidR="00623C5D" w:rsidRPr="0007617B">
              <w:rPr>
                <w:b/>
                <w:i/>
                <w:color w:val="auto"/>
              </w:rPr>
              <w:t>'</w:t>
            </w:r>
            <w:r w:rsidRPr="0007617B">
              <w:rPr>
                <w:b/>
                <w:i/>
                <w:color w:val="auto"/>
              </w:rPr>
              <w:t>konformità sħiħa mal-Konvenzjoni</w:t>
            </w:r>
            <w:r w:rsidRPr="0007617B">
              <w:rPr>
                <w:color w:val="auto"/>
              </w:rPr>
              <w:t xml:space="preserve"> ta</w:t>
            </w:r>
            <w:r w:rsidR="00623C5D" w:rsidRPr="0007617B">
              <w:rPr>
                <w:color w:val="auto"/>
              </w:rPr>
              <w:t>'</w:t>
            </w:r>
            <w:r w:rsidRPr="0007617B">
              <w:rPr>
                <w:color w:val="auto"/>
              </w:rPr>
              <w:t xml:space="preserve"> Ġinevra</w:t>
            </w:r>
            <w:r w:rsidRPr="0007617B">
              <w:rPr>
                <w:b/>
                <w:i/>
                <w:color w:val="auto"/>
              </w:rPr>
              <w:t>, il-Konvenzjoni Ewropea għall-Protezzjoni tad-Drittijiet tal-Bniedem</w:t>
            </w:r>
            <w:r w:rsidRPr="0007617B">
              <w:rPr>
                <w:color w:val="auto"/>
              </w:rPr>
              <w:t xml:space="preserve"> u</w:t>
            </w:r>
            <w:r w:rsidRPr="0007617B">
              <w:rPr>
                <w:b/>
                <w:i/>
                <w:color w:val="auto"/>
              </w:rPr>
              <w:t xml:space="preserve"> tal-Libertajiet Fundamentali u mal-Karta tad-Drittijiet Fundamentali tal-Unjoni</w:t>
            </w:r>
            <w:r w:rsidRPr="0007617B">
              <w:rPr>
                <w:color w:val="auto"/>
              </w:rPr>
              <w:t xml:space="preserve"> Ewropea, applikant li jiddepożita applikazzjoni sussegwenti skont l-Artikolu 42 tar-Regolament</w:t>
            </w:r>
            <w:r w:rsidRPr="0007617B">
              <w:rPr>
                <w:b/>
                <w:i/>
                <w:color w:val="auto"/>
              </w:rPr>
              <w:t xml:space="preserve"> </w:t>
            </w:r>
            <w:r w:rsidRPr="0007617B">
              <w:rPr>
                <w:color w:val="auto"/>
              </w:rPr>
              <w:t>(UE)XXX/XXX [ir-Regolament dwar il-Proċeduri]</w:t>
            </w:r>
            <w:r w:rsidRPr="0007617B">
              <w:rPr>
                <w:b/>
                <w:i/>
                <w:color w:val="auto"/>
              </w:rPr>
              <w:t xml:space="preserve"> jista</w:t>
            </w:r>
            <w:r w:rsidR="00623C5D" w:rsidRPr="0007617B">
              <w:rPr>
                <w:b/>
                <w:i/>
                <w:color w:val="auto"/>
              </w:rPr>
              <w:t>'</w:t>
            </w:r>
            <w:r w:rsidRPr="0007617B">
              <w:rPr>
                <w:b/>
                <w:i/>
                <w:color w:val="auto"/>
              </w:rPr>
              <w:t xml:space="preserve"> jiġi rifjutat</w:t>
            </w:r>
            <w:r w:rsidRPr="0007617B">
              <w:rPr>
                <w:color w:val="auto"/>
              </w:rPr>
              <w:t xml:space="preserve"> status ta</w:t>
            </w:r>
            <w:r w:rsidR="00623C5D" w:rsidRPr="0007617B">
              <w:rPr>
                <w:color w:val="auto"/>
              </w:rPr>
              <w:t>'</w:t>
            </w:r>
            <w:r w:rsidRPr="0007617B">
              <w:rPr>
                <w:color w:val="auto"/>
              </w:rPr>
              <w:t xml:space="preserve"> rifuġjat jekk ir-riskju ta</w:t>
            </w:r>
            <w:r w:rsidR="00623C5D" w:rsidRPr="0007617B">
              <w:rPr>
                <w:color w:val="auto"/>
              </w:rPr>
              <w:t>'</w:t>
            </w:r>
            <w:r w:rsidRPr="0007617B">
              <w:rPr>
                <w:color w:val="auto"/>
              </w:rPr>
              <w:t xml:space="preserve"> persekuzzjoni jew id-dannu serju jkun ibbażat fuq ċirkostanzi li l-applikant ikun ħoloq bid-deċiżjoni tiegħu stess minn meta jkun telaq mill-pajjiż ta</w:t>
            </w:r>
            <w:r w:rsidR="00623C5D" w:rsidRPr="0007617B">
              <w:rPr>
                <w:color w:val="auto"/>
              </w:rPr>
              <w:t>'</w:t>
            </w:r>
            <w:r w:rsidRPr="0007617B">
              <w:rPr>
                <w:color w:val="auto"/>
              </w:rPr>
              <w:t xml:space="preserve"> oriġini.</w:t>
            </w:r>
            <w:r w:rsidRPr="0007617B">
              <w:rPr>
                <w:b/>
                <w:i/>
                <w:color w:val="auto"/>
              </w:rPr>
              <w:t xml:space="preserve"> Dan jeskludi kwalunkwe ċirkostanza indipendenti mit-teħid tad-deċiżjonijiet tal-applikant, inkluż iżda mhux limitat għall-orjentazzjoni sesswali, u t-twemmin reliġjuż tiegħu, li huwa seta</w:t>
            </w:r>
            <w:r w:rsidR="00623C5D" w:rsidRPr="0007617B">
              <w:rPr>
                <w:b/>
                <w:i/>
                <w:color w:val="auto"/>
              </w:rPr>
              <w:t>'</w:t>
            </w:r>
            <w:r w:rsidRPr="0007617B">
              <w:rPr>
                <w:b/>
                <w:i/>
                <w:color w:val="auto"/>
              </w:rPr>
              <w:t xml:space="preserve"> manifestament segwa f</w:t>
            </w:r>
            <w:r w:rsidR="00623C5D" w:rsidRPr="0007617B">
              <w:rPr>
                <w:b/>
                <w:i/>
                <w:color w:val="auto"/>
              </w:rPr>
              <w:t>'</w:t>
            </w:r>
            <w:r w:rsidRPr="0007617B">
              <w:rPr>
                <w:b/>
                <w:i/>
                <w:color w:val="auto"/>
              </w:rPr>
              <w:t>diversi gradi waqt li kien fil-pajjiż ta</w:t>
            </w:r>
            <w:r w:rsidR="00623C5D" w:rsidRPr="0007617B">
              <w:rPr>
                <w:b/>
                <w:i/>
                <w:color w:val="auto"/>
              </w:rPr>
              <w:t>'</w:t>
            </w:r>
            <w:r w:rsidRPr="0007617B">
              <w:rPr>
                <w:b/>
                <w:i/>
                <w:color w:val="auto"/>
              </w:rPr>
              <w:t xml:space="preserve"> oriġini.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Mingħajr preġudizzju għall-Konvenzjoni ta</w:t>
            </w:r>
            <w:r w:rsidR="00623C5D" w:rsidRPr="0007617B">
              <w:rPr>
                <w:color w:val="auto"/>
              </w:rPr>
              <w:t>'</w:t>
            </w:r>
            <w:r w:rsidRPr="0007617B">
              <w:rPr>
                <w:color w:val="auto"/>
              </w:rPr>
              <w:t xml:space="preserve"> Ġinevra u l-Konvenzjoni Ewropea dwar id-Drittijiet tal-Bniedem, applikant li jiddepożita applikazzjoni</w:t>
            </w:r>
            <w:r w:rsidRPr="0007617B">
              <w:rPr>
                <w:b/>
                <w:i/>
                <w:color w:val="auto"/>
              </w:rPr>
              <w:t xml:space="preserve"> sussegwenti skont l-Artikolu 42 tar-Regolament (UE)XXX/XXX [ir-Regolament dwar il-Proċeduri]</w:t>
            </w:r>
            <w:r w:rsidRPr="0007617B">
              <w:rPr>
                <w:color w:val="auto"/>
              </w:rPr>
              <w:t xml:space="preserve"> normalment m</w:t>
            </w:r>
            <w:r w:rsidR="00623C5D" w:rsidRPr="0007617B">
              <w:rPr>
                <w:color w:val="auto"/>
              </w:rPr>
              <w:t>'</w:t>
            </w:r>
            <w:r w:rsidRPr="0007617B">
              <w:rPr>
                <w:color w:val="auto"/>
              </w:rPr>
              <w:t>għandux jingħata status ta</w:t>
            </w:r>
            <w:r w:rsidR="00623C5D" w:rsidRPr="0007617B">
              <w:rPr>
                <w:color w:val="auto"/>
              </w:rPr>
              <w:t>'</w:t>
            </w:r>
            <w:r w:rsidRPr="0007617B">
              <w:rPr>
                <w:color w:val="auto"/>
              </w:rPr>
              <w:t xml:space="preserve"> rifuġjat jekk ir-riskju ta</w:t>
            </w:r>
            <w:r w:rsidR="00623C5D" w:rsidRPr="0007617B">
              <w:rPr>
                <w:color w:val="auto"/>
              </w:rPr>
              <w:t>'</w:t>
            </w:r>
            <w:r w:rsidRPr="0007617B">
              <w:rPr>
                <w:color w:val="auto"/>
              </w:rPr>
              <w:t xml:space="preserve"> persekuzzjoni jew id-dannu serju jkun ibbażat fuq ċirkostanzi li l-applikant ikun ħoloq bid-deċiżjoni tiegħu stess minn meta jkun telaq mill-pajjiż ta</w:t>
            </w:r>
            <w:r w:rsidR="00623C5D" w:rsidRPr="0007617B">
              <w:rPr>
                <w:color w:val="auto"/>
              </w:rPr>
              <w:t>'</w:t>
            </w:r>
            <w:r w:rsidRPr="0007617B">
              <w:rPr>
                <w:color w:val="auto"/>
              </w:rPr>
              <w:t xml:space="preserve"> oriġini.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Mingħajr preġudizzju għall-Konvenzjoni ta</w:t>
            </w:r>
            <w:r w:rsidR="00623C5D" w:rsidRPr="0007617B">
              <w:rPr>
                <w:color w:val="auto"/>
              </w:rPr>
              <w:t>'</w:t>
            </w:r>
            <w:r w:rsidRPr="0007617B">
              <w:rPr>
                <w:color w:val="auto"/>
              </w:rPr>
              <w:t xml:space="preserve"> Ġinevra u l-Konvenzjoni Ewropea dwar id-Drittijiet tal-Bniedem, applikant li jiddepożita applikazzjoni</w:t>
            </w:r>
            <w:r w:rsidRPr="0007617B">
              <w:rPr>
                <w:b/>
                <w:i/>
                <w:color w:val="auto"/>
              </w:rPr>
              <w:t xml:space="preserve"> għal protezzjoni internazzjonali</w:t>
            </w:r>
            <w:r w:rsidRPr="0007617B">
              <w:rPr>
                <w:color w:val="auto"/>
              </w:rPr>
              <w:t xml:space="preserve"> normalment m</w:t>
            </w:r>
            <w:r w:rsidR="00623C5D" w:rsidRPr="0007617B">
              <w:rPr>
                <w:color w:val="auto"/>
              </w:rPr>
              <w:t>'</w:t>
            </w:r>
            <w:r w:rsidRPr="0007617B">
              <w:rPr>
                <w:color w:val="auto"/>
              </w:rPr>
              <w:t>għandux jingħata status ta</w:t>
            </w:r>
            <w:r w:rsidR="00623C5D" w:rsidRPr="0007617B">
              <w:rPr>
                <w:color w:val="auto"/>
              </w:rPr>
              <w:t>'</w:t>
            </w:r>
            <w:r w:rsidRPr="0007617B">
              <w:rPr>
                <w:color w:val="auto"/>
              </w:rPr>
              <w:t xml:space="preserve"> rifuġjat jekk ir-riskju ta</w:t>
            </w:r>
            <w:r w:rsidR="00623C5D" w:rsidRPr="0007617B">
              <w:rPr>
                <w:color w:val="auto"/>
              </w:rPr>
              <w:t>'</w:t>
            </w:r>
            <w:r w:rsidRPr="0007617B">
              <w:rPr>
                <w:color w:val="auto"/>
              </w:rPr>
              <w:t xml:space="preserve"> persekuzzjoni jew id-dannu serju jkun ibbażat fuq ċirkostanzi li l-applikant ikun ħoloq bid-deċiżjoni tiegħu stess minn meta jkun telaq mill-pajjiż ta</w:t>
            </w:r>
            <w:r w:rsidR="00623C5D" w:rsidRPr="0007617B">
              <w:rPr>
                <w:color w:val="auto"/>
              </w:rPr>
              <w:t>'</w:t>
            </w:r>
            <w:r w:rsidRPr="0007617B">
              <w:rPr>
                <w:color w:val="auto"/>
              </w:rPr>
              <w:t xml:space="preserve"> oriġini.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379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Emil Radev</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5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Mingħajr preġudizzju għall-Konvenzjoni ta</w:t>
            </w:r>
            <w:r w:rsidR="00623C5D" w:rsidRPr="0007617B">
              <w:rPr>
                <w:color w:val="auto"/>
              </w:rPr>
              <w:t>'</w:t>
            </w:r>
            <w:r w:rsidRPr="0007617B">
              <w:rPr>
                <w:color w:val="auto"/>
              </w:rPr>
              <w:t xml:space="preserve"> Ġinevra u l-Konvenzjoni Ewropea dwar id-Drittijiet tal-Bniedem, applikant li jiddepożita applikazzjoni sussegwenti</w:t>
            </w:r>
            <w:r w:rsidRPr="0007617B">
              <w:rPr>
                <w:b/>
                <w:i/>
                <w:color w:val="auto"/>
              </w:rPr>
              <w:t xml:space="preserve"> skont l-Artikolu 42 tar-Regolament (UE)XXX/XXX [ir-Regolament dwar il-Proċeduri]</w:t>
            </w:r>
            <w:r w:rsidRPr="0007617B">
              <w:rPr>
                <w:color w:val="auto"/>
              </w:rPr>
              <w:t xml:space="preserve"> normalment m</w:t>
            </w:r>
            <w:r w:rsidR="00623C5D" w:rsidRPr="0007617B">
              <w:rPr>
                <w:color w:val="auto"/>
              </w:rPr>
              <w:t>'</w:t>
            </w:r>
            <w:r w:rsidRPr="0007617B">
              <w:rPr>
                <w:color w:val="auto"/>
              </w:rPr>
              <w:t>għandux jingħata status ta</w:t>
            </w:r>
            <w:r w:rsidR="00623C5D" w:rsidRPr="0007617B">
              <w:rPr>
                <w:color w:val="auto"/>
              </w:rPr>
              <w:t>'</w:t>
            </w:r>
            <w:r w:rsidRPr="0007617B">
              <w:rPr>
                <w:color w:val="auto"/>
              </w:rPr>
              <w:t xml:space="preserve"> rifuġjat jekk ir-riskju ta</w:t>
            </w:r>
            <w:r w:rsidR="00623C5D" w:rsidRPr="0007617B">
              <w:rPr>
                <w:color w:val="auto"/>
              </w:rPr>
              <w:t>'</w:t>
            </w:r>
            <w:r w:rsidRPr="0007617B">
              <w:rPr>
                <w:color w:val="auto"/>
              </w:rPr>
              <w:t xml:space="preserve"> persekuzzjoni jew id-dannu serju jkun ibbażat fuq ċirkostanzi li l-applikant ikun ħoloq bid-deċiżjoni tiegħu stess minn meta jkun telaq mill-pajjiż ta</w:t>
            </w:r>
            <w:r w:rsidR="00623C5D" w:rsidRPr="0007617B">
              <w:rPr>
                <w:color w:val="auto"/>
              </w:rPr>
              <w:t>'</w:t>
            </w:r>
            <w:r w:rsidRPr="0007617B">
              <w:rPr>
                <w:color w:val="auto"/>
              </w:rPr>
              <w:t xml:space="preserve"> oriġini.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Mingħajr preġudizzju għall-Konvenzjoni ta</w:t>
            </w:r>
            <w:r w:rsidR="00623C5D" w:rsidRPr="0007617B">
              <w:rPr>
                <w:color w:val="auto"/>
              </w:rPr>
              <w:t>'</w:t>
            </w:r>
            <w:r w:rsidRPr="0007617B">
              <w:rPr>
                <w:color w:val="auto"/>
              </w:rPr>
              <w:t xml:space="preserve"> Ġinevra u l-Konvenzjoni Ewropea dwar id-Drittijiet tal-Bniedem, applikant li jiddepożita applikazzjoni sussegwenti normalment m</w:t>
            </w:r>
            <w:r w:rsidR="00623C5D" w:rsidRPr="0007617B">
              <w:rPr>
                <w:color w:val="auto"/>
              </w:rPr>
              <w:t>'</w:t>
            </w:r>
            <w:r w:rsidRPr="0007617B">
              <w:rPr>
                <w:color w:val="auto"/>
              </w:rPr>
              <w:t>għandux jingħata status ta</w:t>
            </w:r>
            <w:r w:rsidR="00623C5D" w:rsidRPr="0007617B">
              <w:rPr>
                <w:color w:val="auto"/>
              </w:rPr>
              <w:t>'</w:t>
            </w:r>
            <w:r w:rsidRPr="0007617B">
              <w:rPr>
                <w:color w:val="auto"/>
              </w:rPr>
              <w:t xml:space="preserve"> rifuġjat jekk ir-riskju ta</w:t>
            </w:r>
            <w:r w:rsidR="00623C5D" w:rsidRPr="0007617B">
              <w:rPr>
                <w:color w:val="auto"/>
              </w:rPr>
              <w:t>'</w:t>
            </w:r>
            <w:r w:rsidRPr="0007617B">
              <w:rPr>
                <w:color w:val="auto"/>
              </w:rPr>
              <w:t xml:space="preserve"> persekuzzjoni jew id-dannu serju jkun ibbażat fuq ċirkostanzi li l-applikant ikun ħoloq bid-deċiżjoni tiegħu stess minn meta jkun telaq mill-pajjiż ta</w:t>
            </w:r>
            <w:r w:rsidR="00623C5D" w:rsidRPr="0007617B">
              <w:rPr>
                <w:color w:val="auto"/>
              </w:rPr>
              <w:t>'</w:t>
            </w:r>
            <w:r w:rsidRPr="0007617B">
              <w:rPr>
                <w:color w:val="auto"/>
              </w:rPr>
              <w:t xml:space="preserve"> oriġini</w:t>
            </w:r>
            <w:r w:rsidRPr="0007617B">
              <w:rPr>
                <w:b/>
                <w:i/>
                <w:color w:val="auto"/>
              </w:rPr>
              <w:t xml:space="preserve"> għall-iskop uniku u ewlieni li tingħata protezzjoni internazzjonali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Huwa meħtieġ li jinħolqu l-kundizzjonijiet għall-prevenzjoni ta</w:t>
      </w:r>
      <w:r w:rsidR="00623C5D" w:rsidRPr="0007617B">
        <w:rPr>
          <w:color w:val="auto"/>
        </w:rPr>
        <w:t>'</w:t>
      </w:r>
      <w:r w:rsidRPr="0007617B">
        <w:rPr>
          <w:color w:val="auto"/>
        </w:rPr>
        <w:t xml:space="preserve"> kwalunkwe forma ta</w:t>
      </w:r>
      <w:r w:rsidR="00623C5D" w:rsidRPr="0007617B">
        <w:rPr>
          <w:color w:val="auto"/>
        </w:rPr>
        <w:t>'</w:t>
      </w:r>
      <w:r w:rsidRPr="0007617B">
        <w:rPr>
          <w:color w:val="auto"/>
        </w:rPr>
        <w:t xml:space="preserve"> abbuż tas-SEKA mill-applikanti għal protezzjoni internazzjonali.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6 – paragrafu 1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Atturi ta</w:t>
            </w:r>
            <w:r w:rsidR="00623C5D" w:rsidRPr="0007617B">
              <w:rPr>
                <w:color w:val="auto"/>
              </w:rPr>
              <w:t>'</w:t>
            </w:r>
            <w:r w:rsidRPr="0007617B">
              <w:rPr>
                <w:color w:val="auto"/>
              </w:rPr>
              <w:t xml:space="preserve"> persekuzzjoni jew dannu serju jistgħu jkunu</w:t>
            </w:r>
            <w:r w:rsidRPr="0007617B">
              <w:rPr>
                <w:b/>
                <w:i/>
                <w:color w:val="auto"/>
              </w:rPr>
              <w:t xml:space="preserve"> biss</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Atturi ta</w:t>
            </w:r>
            <w:r w:rsidR="00623C5D" w:rsidRPr="0007617B">
              <w:rPr>
                <w:color w:val="auto"/>
              </w:rPr>
              <w:t>'</w:t>
            </w:r>
            <w:r w:rsidRPr="0007617B">
              <w:rPr>
                <w:color w:val="auto"/>
              </w:rPr>
              <w:t xml:space="preserve"> persekuzzjoni jew dannu serju jistgħu jkunu: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6 – paragrafu 1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Atturi ta</w:t>
            </w:r>
            <w:r w:rsidR="00623C5D" w:rsidRPr="0007617B">
              <w:rPr>
                <w:color w:val="auto"/>
              </w:rPr>
              <w:t>'</w:t>
            </w:r>
            <w:r w:rsidRPr="0007617B">
              <w:rPr>
                <w:color w:val="auto"/>
              </w:rPr>
              <w:t xml:space="preserve"> persekuzzjoni jew dannu serju</w:t>
            </w:r>
            <w:r w:rsidRPr="0007617B">
              <w:rPr>
                <w:b/>
                <w:i/>
                <w:color w:val="auto"/>
              </w:rPr>
              <w:t xml:space="preserve"> jistgħu jkunu biss</w:t>
            </w:r>
            <w:r w:rsidRPr="0007617B">
              <w:rPr>
                <w:color w:val="auto"/>
              </w:rPr>
              <w:t>:</w:t>
            </w:r>
          </w:p>
        </w:tc>
        <w:tc>
          <w:tcPr>
            <w:tcW w:w="4876" w:type="dxa"/>
          </w:tcPr>
          <w:p w:rsidR="007B04A0" w:rsidRPr="0007617B" w:rsidRDefault="007B04A0" w:rsidP="00623C5D">
            <w:pPr>
              <w:pStyle w:val="Normal6"/>
              <w:rPr>
                <w:b/>
                <w:i/>
                <w:color w:val="auto"/>
              </w:rPr>
            </w:pPr>
            <w:r w:rsidRPr="0007617B">
              <w:rPr>
                <w:b/>
                <w:i/>
                <w:color w:val="auto"/>
              </w:rPr>
              <w:t>B</w:t>
            </w:r>
            <w:r w:rsidR="00623C5D" w:rsidRPr="0007617B">
              <w:rPr>
                <w:b/>
                <w:i/>
                <w:color w:val="auto"/>
              </w:rPr>
              <w:t>'</w:t>
            </w:r>
            <w:r w:rsidRPr="0007617B">
              <w:rPr>
                <w:b/>
                <w:i/>
                <w:color w:val="auto"/>
              </w:rPr>
              <w:t>mod partikolari,</w:t>
            </w:r>
            <w:r w:rsidRPr="0007617B">
              <w:rPr>
                <w:color w:val="auto"/>
              </w:rPr>
              <w:t xml:space="preserve"> atturi ta</w:t>
            </w:r>
            <w:r w:rsidR="00623C5D" w:rsidRPr="0007617B">
              <w:rPr>
                <w:color w:val="auto"/>
              </w:rPr>
              <w:t>'</w:t>
            </w:r>
            <w:r w:rsidRPr="0007617B">
              <w:rPr>
                <w:color w:val="auto"/>
              </w:rPr>
              <w:t xml:space="preserve"> persekuzzjoni jew dannu serju</w:t>
            </w:r>
            <w:r w:rsidRPr="0007617B">
              <w:rPr>
                <w:b/>
                <w:i/>
                <w:color w:val="auto"/>
              </w:rPr>
              <w:t xml:space="preserve"> huma</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Lorenzo Fontana</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6 – paragrafu 1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partijiet jew organizzazzjonijiet li jikkontrollaw l-Istat jew parti sostanzjali tat-territorju tal-Istat;</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partijiet jew organizzazzjonijiet</w:t>
            </w:r>
            <w:r w:rsidRPr="0007617B">
              <w:rPr>
                <w:b/>
                <w:i/>
                <w:color w:val="auto"/>
              </w:rPr>
              <w:t xml:space="preserve"> terroristiċi</w:t>
            </w:r>
            <w:r w:rsidRPr="0007617B">
              <w:rPr>
                <w:color w:val="auto"/>
              </w:rPr>
              <w:t xml:space="preserve"> li jikkontrollaw l-Istat jew parti sostanzjali tat-territorju tal-Istat;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6 – paragrafu 1 – punt c</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atturi mhux tal-Istat, jekk ikun jista</w:t>
            </w:r>
            <w:r w:rsidR="00623C5D" w:rsidRPr="0007617B">
              <w:rPr>
                <w:color w:val="auto"/>
              </w:rPr>
              <w:t>'</w:t>
            </w:r>
            <w:r w:rsidRPr="0007617B">
              <w:rPr>
                <w:color w:val="auto"/>
              </w:rPr>
              <w:t xml:space="preserve"> jiġi muri li l-atturi msemmija fil-punti</w:t>
            </w:r>
            <w:r w:rsidRPr="0007617B">
              <w:rPr>
                <w:b/>
                <w:i/>
                <w:color w:val="auto"/>
              </w:rPr>
              <w:t xml:space="preserve"> </w:t>
            </w:r>
            <w:r w:rsidRPr="0007617B">
              <w:rPr>
                <w:color w:val="auto"/>
              </w:rPr>
              <w:t>(a) u</w:t>
            </w:r>
            <w:r w:rsidRPr="0007617B">
              <w:rPr>
                <w:b/>
                <w:i/>
                <w:color w:val="auto"/>
              </w:rPr>
              <w:t xml:space="preserve"> </w:t>
            </w:r>
            <w:r w:rsidRPr="0007617B">
              <w:rPr>
                <w:color w:val="auto"/>
              </w:rPr>
              <w:t>(b), inklużi organizzazzjonijiet internazzjonali, ma jistgħux jew ma jixtiqux jipprovdu protezzjoni minn persekuzzjoni jew dannu serju kif imsemmi fl-Artikolu 7.</w:t>
            </w:r>
          </w:p>
        </w:tc>
        <w:tc>
          <w:tcPr>
            <w:tcW w:w="4876" w:type="dxa"/>
          </w:tcPr>
          <w:p w:rsidR="007B04A0" w:rsidRPr="0007617B" w:rsidRDefault="007B04A0" w:rsidP="00623C5D">
            <w:pPr>
              <w:pStyle w:val="Normal6"/>
              <w:rPr>
                <w:b/>
                <w:i/>
                <w:color w:val="auto"/>
              </w:rPr>
            </w:pPr>
            <w:r w:rsidRPr="0007617B">
              <w:rPr>
                <w:color w:val="auto"/>
              </w:rPr>
              <w:t>(c)</w:t>
            </w:r>
            <w:r w:rsidRPr="0007617B">
              <w:rPr>
                <w:b/>
                <w:i/>
                <w:color w:val="auto"/>
              </w:rPr>
              <w:tab/>
            </w:r>
            <w:r w:rsidRPr="0007617B">
              <w:rPr>
                <w:color w:val="auto"/>
              </w:rPr>
              <w:t>atturi mhux tal-Istat,</w:t>
            </w:r>
            <w:r w:rsidRPr="0007617B">
              <w:rPr>
                <w:b/>
                <w:i/>
                <w:color w:val="auto"/>
              </w:rPr>
              <w:t xml:space="preserve"> minbarra organizzazzjonijiet kriminali jew terroristiċi li l-applikant huwa jew kien involut fihom b</w:t>
            </w:r>
            <w:r w:rsidR="00623C5D" w:rsidRPr="0007617B">
              <w:rPr>
                <w:b/>
                <w:i/>
                <w:color w:val="auto"/>
              </w:rPr>
              <w:t>'</w:t>
            </w:r>
            <w:r w:rsidRPr="0007617B">
              <w:rPr>
                <w:b/>
                <w:i/>
                <w:color w:val="auto"/>
              </w:rPr>
              <w:t>mod volontarju,</w:t>
            </w:r>
            <w:r w:rsidRPr="0007617B">
              <w:rPr>
                <w:color w:val="auto"/>
              </w:rPr>
              <w:t xml:space="preserve"> jekk ikun jista</w:t>
            </w:r>
            <w:r w:rsidR="00623C5D" w:rsidRPr="0007617B">
              <w:rPr>
                <w:color w:val="auto"/>
              </w:rPr>
              <w:t>'</w:t>
            </w:r>
            <w:r w:rsidRPr="0007617B">
              <w:rPr>
                <w:color w:val="auto"/>
              </w:rPr>
              <w:t xml:space="preserve"> jiġi muri li l-atturi msemmija fil-punti</w:t>
            </w:r>
            <w:r w:rsidRPr="0007617B">
              <w:rPr>
                <w:b/>
                <w:i/>
                <w:color w:val="auto"/>
              </w:rPr>
              <w:t xml:space="preserve"> </w:t>
            </w:r>
            <w:r w:rsidRPr="0007617B">
              <w:rPr>
                <w:color w:val="auto"/>
              </w:rPr>
              <w:t>(a) u</w:t>
            </w:r>
            <w:r w:rsidRPr="0007617B">
              <w:rPr>
                <w:b/>
                <w:i/>
                <w:color w:val="auto"/>
              </w:rPr>
              <w:t xml:space="preserve"> </w:t>
            </w:r>
            <w:r w:rsidRPr="0007617B">
              <w:rPr>
                <w:color w:val="auto"/>
              </w:rPr>
              <w:t>(b), inklużi organizzazzjonijiet internazzjonali, ma jistgħux jew ma jixtiqux jipprovdu protezzjoni minn persekuzzjoni jew dannu serju kif imsemmi fl-Artikolu 7.</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Protezzjoni minn persekuzzjoni jew dannu serju tista</w:t>
            </w:r>
            <w:r w:rsidR="00623C5D" w:rsidRPr="0007617B">
              <w:rPr>
                <w:color w:val="auto"/>
              </w:rPr>
              <w:t>'</w:t>
            </w:r>
            <w:r w:rsidRPr="0007617B">
              <w:rPr>
                <w:color w:val="auto"/>
              </w:rPr>
              <w:t xml:space="preserve"> tiġi pprovduta biss minn</w:t>
            </w:r>
            <w:r w:rsidRPr="0007617B">
              <w:rPr>
                <w:b/>
                <w:i/>
                <w:color w:val="auto"/>
              </w:rPr>
              <w:t xml:space="preserve"> dawn l-atturi li ġejjin</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Protezzjoni minn persekuzzjoni jew dannu serju tista</w:t>
            </w:r>
            <w:r w:rsidR="00623C5D" w:rsidRPr="0007617B">
              <w:rPr>
                <w:color w:val="auto"/>
              </w:rPr>
              <w:t>'</w:t>
            </w:r>
            <w:r w:rsidRPr="0007617B">
              <w:rPr>
                <w:color w:val="auto"/>
              </w:rPr>
              <w:t xml:space="preserve"> tiġi pprovduta biss minn:</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(b)</w:t>
            </w:r>
            <w:r w:rsidRPr="0007617B">
              <w:rPr>
                <w:b/>
                <w:i/>
                <w:color w:val="auto"/>
              </w:rPr>
              <w:tab/>
              <w:t>partijiet jew organizzazzjonijiet, inklużi organizzazzjonijiet internazzjonali, li jikkontrollaw l-Istat jew parti sostanzjali tat-territorju tal-Istat</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sakemm dawn iridu u jistgħu joffru protezzjoni skont il-paragrafu 2.</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F</w:t>
      </w:r>
      <w:r w:rsidR="00623C5D" w:rsidRPr="0007617B">
        <w:rPr>
          <w:color w:val="auto"/>
        </w:rPr>
        <w:t>'</w:t>
      </w:r>
      <w:r w:rsidRPr="0007617B">
        <w:rPr>
          <w:color w:val="auto"/>
        </w:rPr>
        <w:t>konformità mal-Artikolu 1A(2) tal-Konvenzjoni relatata mal-Istatus tar-Rifuġjati li saret f</w:t>
      </w:r>
      <w:r w:rsidR="00623C5D" w:rsidRPr="0007617B">
        <w:rPr>
          <w:color w:val="auto"/>
        </w:rPr>
        <w:t>'</w:t>
      </w:r>
      <w:r w:rsidRPr="0007617B">
        <w:rPr>
          <w:color w:val="auto"/>
        </w:rPr>
        <w:t>Ġinevra fit-28 ta</w:t>
      </w:r>
      <w:r w:rsidR="00623C5D" w:rsidRPr="0007617B">
        <w:rPr>
          <w:color w:val="auto"/>
        </w:rPr>
        <w:t>'</w:t>
      </w:r>
      <w:r w:rsidRPr="0007617B">
        <w:rPr>
          <w:color w:val="auto"/>
        </w:rPr>
        <w:t>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Jannar 1967.</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(b)</w:t>
            </w:r>
            <w:r w:rsidRPr="0007617B">
              <w:rPr>
                <w:b/>
                <w:i/>
                <w:color w:val="auto"/>
              </w:rPr>
              <w:tab/>
              <w:t>partijiet jew organizzazzjonijiet, inklużi organizzazzjonijiet internazzjonali, li jikkontrollaw l-Istat jew parti sostanzjali tat-territorju tal-Istat</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sakemm dawn iridu u jistgħu joffru protezzjoni skont il-paragrafu 2.</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According to the 1951 refugee convention, as amended in 1967, the only protection actor is the State [Art. 1A(2)]:</w:t>
      </w:r>
    </w:p>
    <w:p w:rsidR="007B04A0" w:rsidRPr="0007617B" w:rsidRDefault="00623C5D" w:rsidP="007B04A0">
      <w:pPr>
        <w:pStyle w:val="Normal12Italic"/>
        <w:rPr>
          <w:color w:val="auto"/>
        </w:rPr>
      </w:pPr>
      <w:r w:rsidRPr="0007617B">
        <w:rPr>
          <w:color w:val="auto"/>
        </w:rPr>
        <w:t>"</w:t>
      </w:r>
      <w:r w:rsidR="007B04A0" w:rsidRPr="0007617B">
        <w:rPr>
          <w:color w:val="auto"/>
        </w:rPr>
        <w:t xml:space="preserve">For the purposes of the present Convention, the term </w:t>
      </w:r>
      <w:r w:rsidRPr="0007617B">
        <w:rPr>
          <w:color w:val="auto"/>
        </w:rPr>
        <w:t>"</w:t>
      </w:r>
      <w:r w:rsidR="007B04A0" w:rsidRPr="0007617B">
        <w:rPr>
          <w:color w:val="auto"/>
        </w:rPr>
        <w:t>refugee</w:t>
      </w:r>
      <w:r w:rsidRPr="0007617B">
        <w:rPr>
          <w:color w:val="auto"/>
        </w:rPr>
        <w:t>"</w:t>
      </w:r>
      <w:r w:rsidR="007B04A0" w:rsidRPr="0007617B">
        <w:rPr>
          <w:color w:val="auto"/>
        </w:rPr>
        <w:t xml:space="preserve"> shall apply to any person who:</w:t>
      </w:r>
    </w:p>
    <w:p w:rsidR="007B04A0" w:rsidRPr="0007617B" w:rsidRDefault="007B04A0" w:rsidP="007B04A0">
      <w:pPr>
        <w:pStyle w:val="Normal12Italic"/>
        <w:rPr>
          <w:color w:val="auto"/>
        </w:rPr>
      </w:pPr>
      <w:r w:rsidRPr="0007617B">
        <w:rPr>
          <w:color w:val="auto"/>
        </w:rPr>
        <w:t>…</w:t>
      </w:r>
    </w:p>
    <w:p w:rsidR="007B04A0" w:rsidRPr="0007617B" w:rsidRDefault="007B04A0" w:rsidP="007B04A0">
      <w:pPr>
        <w:pStyle w:val="Normal12Italic"/>
        <w:rPr>
          <w:color w:val="auto"/>
        </w:rPr>
      </w:pPr>
      <w:r w:rsidRPr="0007617B">
        <w:rPr>
          <w:color w:val="auto"/>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sidR="00623C5D" w:rsidRPr="0007617B">
        <w:rPr>
          <w:color w:val="auto"/>
        </w:rPr>
        <w:t>"</w:t>
      </w:r>
      <w:r w:rsidRPr="0007617B">
        <w:rPr>
          <w:color w:val="auto"/>
        </w:rPr>
        <w:t xml:space="preserve"> [country = state]</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partijiet jew organizzazzjonijiet, inklużi organizzazzjonijiet internazzjonali, li jikkontrollaw l-Istat jew parti sostanzjali tat-territorju tal-Istat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Article 7 – paragraph 1 – point b – paragraph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partijiet jew organizzazzjonijiet, inklużi organizzazzjonijiet internazzjonali, li jikkontrollaw l-Istat jew parti sostanzjali tat-territorju tal-Istat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F</w:t>
      </w:r>
      <w:r w:rsidR="00623C5D" w:rsidRPr="0007617B">
        <w:rPr>
          <w:color w:val="auto"/>
        </w:rPr>
        <w:t>'</w:t>
      </w:r>
      <w:r w:rsidRPr="0007617B">
        <w:rPr>
          <w:color w:val="auto"/>
        </w:rPr>
        <w:t>konformità mal-Konvenzjoni tar-Rifuġjati tal-1951, l-uniku attur ta</w:t>
      </w:r>
      <w:r w:rsidR="00623C5D" w:rsidRPr="0007617B">
        <w:rPr>
          <w:color w:val="auto"/>
        </w:rPr>
        <w:t>'</w:t>
      </w:r>
      <w:r w:rsidRPr="0007617B">
        <w:rPr>
          <w:color w:val="auto"/>
        </w:rPr>
        <w:t xml:space="preserve"> protezzjoni huwa l-Istat [Artikolu 1A(2)]:rifuġjat huwa </w:t>
      </w:r>
      <w:r w:rsidR="00623C5D" w:rsidRPr="0007617B">
        <w:rPr>
          <w:color w:val="auto"/>
        </w:rPr>
        <w:t>"</w:t>
      </w:r>
      <w:r w:rsidRPr="0007617B">
        <w:rPr>
          <w:color w:val="auto"/>
        </w:rPr>
        <w:t>kwalunkwe persuna li minħabba f</w:t>
      </w:r>
      <w:r w:rsidR="00623C5D" w:rsidRPr="0007617B">
        <w:rPr>
          <w:color w:val="auto"/>
        </w:rPr>
        <w:t>'</w:t>
      </w:r>
      <w:r w:rsidRPr="0007617B">
        <w:rPr>
          <w:color w:val="auto"/>
        </w:rPr>
        <w:t>biża</w:t>
      </w:r>
      <w:r w:rsidR="00623C5D" w:rsidRPr="0007617B">
        <w:rPr>
          <w:color w:val="auto"/>
        </w:rPr>
        <w:t>'</w:t>
      </w:r>
      <w:r w:rsidRPr="0007617B">
        <w:rPr>
          <w:color w:val="auto"/>
        </w:rPr>
        <w:t xml:space="preserve"> ġustifikata li jiġi ppersegwitat (...)ma jistax jew, minħabba din il-biża</w:t>
      </w:r>
      <w:r w:rsidR="00623C5D" w:rsidRPr="0007617B">
        <w:rPr>
          <w:color w:val="auto"/>
        </w:rPr>
        <w:t>'</w:t>
      </w:r>
      <w:r w:rsidRPr="0007617B">
        <w:rPr>
          <w:color w:val="auto"/>
        </w:rPr>
        <w:t>, ma jixtieqx jagħmel użu mill-protezzjoni ta</w:t>
      </w:r>
      <w:r w:rsidR="00623C5D" w:rsidRPr="0007617B">
        <w:rPr>
          <w:color w:val="auto"/>
        </w:rPr>
        <w:t>'</w:t>
      </w:r>
      <w:r w:rsidRPr="0007617B">
        <w:rPr>
          <w:color w:val="auto"/>
        </w:rPr>
        <w:t xml:space="preserve"> dak il-pajjiż; jew li, peress li m</w:t>
      </w:r>
      <w:r w:rsidR="00623C5D" w:rsidRPr="0007617B">
        <w:rPr>
          <w:color w:val="auto"/>
        </w:rPr>
        <w:t>'</w:t>
      </w:r>
      <w:r w:rsidRPr="0007617B">
        <w:rPr>
          <w:color w:val="auto"/>
        </w:rPr>
        <w:t>għandux ċittadinanza u jinsab barra mill-pajjiż tar-residenza abitwali ta</w:t>
      </w:r>
      <w:r w:rsidR="00623C5D" w:rsidRPr="0007617B">
        <w:rPr>
          <w:color w:val="auto"/>
        </w:rPr>
        <w:t>'</w:t>
      </w:r>
      <w:r w:rsidRPr="0007617B">
        <w:rPr>
          <w:color w:val="auto"/>
        </w:rPr>
        <w:t xml:space="preserve"> qabel tiegħu bħala riżultat ta</w:t>
      </w:r>
      <w:r w:rsidR="00623C5D" w:rsidRPr="0007617B">
        <w:rPr>
          <w:color w:val="auto"/>
        </w:rPr>
        <w:t>'</w:t>
      </w:r>
      <w:r w:rsidRPr="0007617B">
        <w:rPr>
          <w:color w:val="auto"/>
        </w:rPr>
        <w:t xml:space="preserve"> tali avvenimenti, ma jistax jew, minħabba din il-biża</w:t>
      </w:r>
      <w:r w:rsidR="00623C5D" w:rsidRPr="0007617B">
        <w:rPr>
          <w:color w:val="auto"/>
        </w:rPr>
        <w:t>'</w:t>
      </w:r>
      <w:r w:rsidRPr="0007617B">
        <w:rPr>
          <w:color w:val="auto"/>
        </w:rPr>
        <w:t>, ma jixtieqx li jerġa</w:t>
      </w:r>
      <w:r w:rsidR="00623C5D" w:rsidRPr="0007617B">
        <w:rPr>
          <w:color w:val="auto"/>
        </w:rPr>
        <w:t>'</w:t>
      </w:r>
      <w:r w:rsidRPr="0007617B">
        <w:rPr>
          <w:color w:val="auto"/>
        </w:rPr>
        <w:t xml:space="preserve"> jsib ruħu fiha.</w:t>
      </w:r>
      <w:r w:rsidR="00623C5D" w:rsidRPr="0007617B">
        <w:rPr>
          <w:color w:val="auto"/>
        </w:rPr>
        <w: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389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partijiet jew organizzazzjonijiet, inklużi organizzazzjonijiet internazzjonali, li jikkontrollaw l-Istat jew parti sostanzjali tat-territorju tal-Istat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F</w:t>
      </w:r>
      <w:r w:rsidR="00623C5D" w:rsidRPr="0007617B">
        <w:rPr>
          <w:color w:val="auto"/>
        </w:rPr>
        <w:t>'</w:t>
      </w:r>
      <w:r w:rsidRPr="0007617B">
        <w:rPr>
          <w:color w:val="auto"/>
        </w:rPr>
        <w:t>konformità mal-Artikolu 1A(2) tal-Konvenzjoni relatata mal-Istatus tar-Rifuġjati li saret f</w:t>
      </w:r>
      <w:r w:rsidR="00623C5D" w:rsidRPr="0007617B">
        <w:rPr>
          <w:color w:val="auto"/>
        </w:rPr>
        <w:t>'</w:t>
      </w:r>
      <w:r w:rsidRPr="0007617B">
        <w:rPr>
          <w:color w:val="auto"/>
        </w:rPr>
        <w:t>Ġinevra fit-28 ta</w:t>
      </w:r>
      <w:r w:rsidR="00623C5D" w:rsidRPr="0007617B">
        <w:rPr>
          <w:color w:val="auto"/>
        </w:rPr>
        <w:t>'</w:t>
      </w:r>
      <w:r w:rsidRPr="0007617B">
        <w:rPr>
          <w:color w:val="auto"/>
        </w:rPr>
        <w:t>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Jannar 1967.</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sakemm dawn iridu u jistgħu joffru protezzjoni skont il-paragrafu 2.</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F</w:t>
      </w:r>
      <w:r w:rsidR="00623C5D" w:rsidRPr="0007617B">
        <w:rPr>
          <w:color w:val="auto"/>
        </w:rPr>
        <w:t>'</w:t>
      </w:r>
      <w:r w:rsidRPr="0007617B">
        <w:rPr>
          <w:color w:val="auto"/>
        </w:rPr>
        <w:t>konformità mal-Artikolu 1A(2) tal-Konvenzjoni relatata mal-Istatus tar-Rifuġjati li saret f</w:t>
      </w:r>
      <w:r w:rsidR="00623C5D" w:rsidRPr="0007617B">
        <w:rPr>
          <w:color w:val="auto"/>
        </w:rPr>
        <w:t>'</w:t>
      </w:r>
      <w:r w:rsidRPr="0007617B">
        <w:rPr>
          <w:color w:val="auto"/>
        </w:rPr>
        <w:t>Ġinevra fit-28 ta</w:t>
      </w:r>
      <w:r w:rsidR="00623C5D" w:rsidRPr="0007617B">
        <w:rPr>
          <w:color w:val="auto"/>
        </w:rPr>
        <w:t>'</w:t>
      </w:r>
      <w:r w:rsidRPr="0007617B">
        <w:rPr>
          <w:color w:val="auto"/>
        </w:rPr>
        <w:t> Lulju 1951, kif emendata mill-Protokoll ta</w:t>
      </w:r>
      <w:r w:rsidR="00623C5D" w:rsidRPr="0007617B">
        <w:rPr>
          <w:color w:val="auto"/>
        </w:rPr>
        <w:t>'</w:t>
      </w:r>
      <w:r w:rsidRPr="0007617B">
        <w:rPr>
          <w:color w:val="auto"/>
        </w:rPr>
        <w:t xml:space="preserve"> New York tal-31 ta</w:t>
      </w:r>
      <w:r w:rsidR="00623C5D" w:rsidRPr="0007617B">
        <w:rPr>
          <w:color w:val="auto"/>
        </w:rPr>
        <w:t>'</w:t>
      </w:r>
      <w:r w:rsidRPr="0007617B">
        <w:rPr>
          <w:color w:val="auto"/>
        </w:rPr>
        <w:t> Jannar 1967.</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sakemm dawn iridu u jistgħu</w:t>
            </w:r>
            <w:r w:rsidRPr="0007617B">
              <w:rPr>
                <w:b/>
                <w:i/>
                <w:color w:val="auto"/>
              </w:rPr>
              <w:t xml:space="preserve"> joffru</w:t>
            </w:r>
            <w:r w:rsidRPr="0007617B">
              <w:rPr>
                <w:color w:val="auto"/>
              </w:rPr>
              <w:t xml:space="preserve"> protezzjoni skont il-paragrafu 2.</w:t>
            </w:r>
          </w:p>
        </w:tc>
        <w:tc>
          <w:tcPr>
            <w:tcW w:w="4876" w:type="dxa"/>
          </w:tcPr>
          <w:p w:rsidR="007B04A0" w:rsidRPr="0007617B" w:rsidRDefault="007B04A0" w:rsidP="00623C5D">
            <w:pPr>
              <w:pStyle w:val="Normal6"/>
              <w:rPr>
                <w:b/>
                <w:i/>
                <w:color w:val="auto"/>
              </w:rPr>
            </w:pPr>
            <w:r w:rsidRPr="0007617B">
              <w:rPr>
                <w:color w:val="auto"/>
              </w:rPr>
              <w:t>Sakemm dawn iridu u jistgħu</w:t>
            </w:r>
            <w:r w:rsidRPr="0007617B">
              <w:rPr>
                <w:b/>
                <w:i/>
                <w:color w:val="auto"/>
              </w:rPr>
              <w:t xml:space="preserve"> jipprovdu</w:t>
            </w:r>
            <w:r w:rsidRPr="0007617B">
              <w:rPr>
                <w:color w:val="auto"/>
              </w:rPr>
              <w:t xml:space="preserve"> protezzjoni skont il-paragrafu 2.</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sakemm dawn iridu u jistgħu</w:t>
            </w:r>
            <w:r w:rsidRPr="0007617B">
              <w:rPr>
                <w:b/>
                <w:i/>
                <w:color w:val="auto"/>
              </w:rPr>
              <w:t xml:space="preserve"> joffru</w:t>
            </w:r>
            <w:r w:rsidRPr="0007617B">
              <w:rPr>
                <w:color w:val="auto"/>
              </w:rPr>
              <w:t xml:space="preserve"> protezzjoni skont il-paragrafu 2.</w:t>
            </w:r>
          </w:p>
        </w:tc>
        <w:tc>
          <w:tcPr>
            <w:tcW w:w="4876" w:type="dxa"/>
          </w:tcPr>
          <w:p w:rsidR="007B04A0" w:rsidRPr="0007617B" w:rsidRDefault="007B04A0" w:rsidP="00623C5D">
            <w:pPr>
              <w:pStyle w:val="Normal6"/>
              <w:rPr>
                <w:b/>
                <w:i/>
                <w:color w:val="auto"/>
              </w:rPr>
            </w:pPr>
            <w:r w:rsidRPr="0007617B">
              <w:rPr>
                <w:color w:val="auto"/>
              </w:rPr>
              <w:t>Sakemm dawn iridu u jistgħu</w:t>
            </w:r>
            <w:r w:rsidRPr="0007617B">
              <w:rPr>
                <w:b/>
                <w:i/>
                <w:color w:val="auto"/>
              </w:rPr>
              <w:t xml:space="preserve"> jipprovdu</w:t>
            </w:r>
            <w:r w:rsidRPr="0007617B">
              <w:rPr>
                <w:color w:val="auto"/>
              </w:rPr>
              <w:t xml:space="preserve"> protezzjoni skont il-paragrafu 2.</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Ix-shadow rapporteur jaqbel mar-rapporteur li l-protezzjoni għall-applikant trid tinwera fil-prattika u f</w:t>
      </w:r>
      <w:r w:rsidR="00623C5D" w:rsidRPr="0007617B">
        <w:rPr>
          <w:color w:val="auto"/>
        </w:rPr>
        <w:t>'</w:t>
      </w:r>
      <w:r w:rsidRPr="0007617B">
        <w:rPr>
          <w:color w:val="auto"/>
        </w:rPr>
        <w:t>dak il-każ partikolari, u mhux sempliċement fi prinċipju jew f</w:t>
      </w:r>
      <w:r w:rsidR="00623C5D" w:rsidRPr="0007617B">
        <w:rPr>
          <w:color w:val="auto"/>
        </w:rPr>
        <w:t>'</w:t>
      </w:r>
      <w:r w:rsidRPr="0007617B">
        <w:rPr>
          <w:color w:val="auto"/>
        </w:rPr>
        <w:t>termini ġenerali. Jenħtieġ li jintwera mill-awtorità kompetenti li l-protezzjoni mhijiex biss temporanja u limitata fl-effettività tagħha.</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1 – punt b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sakemm dawn iridu u jistgħu</w:t>
            </w:r>
            <w:r w:rsidRPr="0007617B">
              <w:rPr>
                <w:b/>
                <w:i/>
                <w:color w:val="auto"/>
              </w:rPr>
              <w:t xml:space="preserve"> joffru</w:t>
            </w:r>
            <w:r w:rsidRPr="0007617B">
              <w:rPr>
                <w:color w:val="auto"/>
              </w:rPr>
              <w:t xml:space="preserve"> protezzjoni skont il-paragrafu 2.</w:t>
            </w:r>
          </w:p>
        </w:tc>
        <w:tc>
          <w:tcPr>
            <w:tcW w:w="4876" w:type="dxa"/>
          </w:tcPr>
          <w:p w:rsidR="007B04A0" w:rsidRPr="0007617B" w:rsidRDefault="007B04A0" w:rsidP="00623C5D">
            <w:pPr>
              <w:pStyle w:val="Normal6"/>
              <w:rPr>
                <w:b/>
                <w:i/>
                <w:color w:val="auto"/>
              </w:rPr>
            </w:pPr>
            <w:r w:rsidRPr="0007617B">
              <w:rPr>
                <w:color w:val="auto"/>
              </w:rPr>
              <w:t>sakemm dawn iridu u jistgħu</w:t>
            </w:r>
            <w:r w:rsidRPr="0007617B">
              <w:rPr>
                <w:b/>
                <w:i/>
                <w:color w:val="auto"/>
              </w:rPr>
              <w:t xml:space="preserve"> jiżguraw</w:t>
            </w:r>
            <w:r w:rsidRPr="0007617B">
              <w:rPr>
                <w:color w:val="auto"/>
              </w:rPr>
              <w:t xml:space="preserve"> protezzjoni skont il-paragrafu 2.</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u ta</w:t>
            </w:r>
            <w:r w:rsidR="00623C5D" w:rsidRPr="0007617B">
              <w:rPr>
                <w:color w:val="auto"/>
              </w:rPr>
              <w:t>'</w:t>
            </w:r>
            <w:r w:rsidRPr="0007617B">
              <w:rPr>
                <w:color w:val="auto"/>
              </w:rPr>
              <w:t xml:space="preserve"> natura mhux temporanja.</w:t>
            </w:r>
            <w:r w:rsidRPr="0007617B">
              <w:rPr>
                <w:b/>
                <w:i/>
                <w:color w:val="auto"/>
              </w:rPr>
              <w:t xml:space="preserve"> Dik il-protezzjoni għandha titqies li tkun ġiet ipprovduta meta l-atturi msemmija fil-paragrafu 1 jieħdu passi raġonevoli sabiex jipprevjenu l-persekuzzjoni jew il-konsegwenzi ta</w:t>
            </w:r>
            <w:r w:rsidR="00623C5D" w:rsidRPr="0007617B">
              <w:rPr>
                <w:b/>
                <w:i/>
                <w:color w:val="auto"/>
              </w:rPr>
              <w:t>'</w:t>
            </w:r>
            <w:r w:rsidRPr="0007617B">
              <w:rPr>
                <w:b/>
                <w:i/>
                <w:color w:val="auto"/>
              </w:rPr>
              <w:t xml:space="preserve"> dannu serju, fost l-oħrajn, billi joperaw sistema legali effettiva għall-kxif, il-prosekuzzjoni u l-kastig ta</w:t>
            </w:r>
            <w:r w:rsidR="00623C5D" w:rsidRPr="0007617B">
              <w:rPr>
                <w:b/>
                <w:i/>
                <w:color w:val="auto"/>
              </w:rPr>
              <w:t>'</w:t>
            </w:r>
            <w:r w:rsidRPr="0007617B">
              <w:rPr>
                <w:b/>
                <w:i/>
                <w:color w:val="auto"/>
              </w:rPr>
              <w:t xml:space="preserve"> atti li jikkostitwixxu persekuzzjoni jew dannu serju, u meta l-applikant ikollu aċċess għal dik il-protezzjoni.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u ta</w:t>
            </w:r>
            <w:r w:rsidR="00623C5D" w:rsidRPr="0007617B">
              <w:rPr>
                <w:color w:val="auto"/>
              </w:rPr>
              <w:t>'</w:t>
            </w:r>
            <w:r w:rsidRPr="0007617B">
              <w:rPr>
                <w:color w:val="auto"/>
              </w:rPr>
              <w:t xml:space="preserve"> natura mhux temporanja.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u ta</w:t>
            </w:r>
            <w:r w:rsidR="00623C5D" w:rsidRPr="0007617B">
              <w:rPr>
                <w:color w:val="auto"/>
              </w:rPr>
              <w:t>'</w:t>
            </w:r>
            <w:r w:rsidRPr="0007617B">
              <w:rPr>
                <w:color w:val="auto"/>
              </w:rPr>
              <w:t xml:space="preserve"> natura mhux temporanja.</w:t>
            </w:r>
            <w:r w:rsidRPr="0007617B">
              <w:rPr>
                <w:b/>
                <w:i/>
                <w:color w:val="auto"/>
              </w:rPr>
              <w:t xml:space="preserve"> Dik il-protezzjoni għandha titqies li tkun ġiet ipprovduta meta l-atturi msemmija fil-paragrafu 1 jieħdu passi raġonevoli sabiex jipprevjenu l-persekuzzjoni jew il-konsegwenzi ta</w:t>
            </w:r>
            <w:r w:rsidR="00623C5D" w:rsidRPr="0007617B">
              <w:rPr>
                <w:b/>
                <w:i/>
                <w:color w:val="auto"/>
              </w:rPr>
              <w:t>'</w:t>
            </w:r>
            <w:r w:rsidRPr="0007617B">
              <w:rPr>
                <w:b/>
                <w:i/>
                <w:color w:val="auto"/>
              </w:rPr>
              <w:t xml:space="preserve"> dannu serju, fost l-oħrajn, billi joperaw sistema legali effettiva għall-kxif, il-prosekuzzjoni u l-kastig ta</w:t>
            </w:r>
            <w:r w:rsidR="00623C5D" w:rsidRPr="0007617B">
              <w:rPr>
                <w:b/>
                <w:i/>
                <w:color w:val="auto"/>
              </w:rPr>
              <w:t>'</w:t>
            </w:r>
            <w:r w:rsidRPr="0007617B">
              <w:rPr>
                <w:b/>
                <w:i/>
                <w:color w:val="auto"/>
              </w:rPr>
              <w:t xml:space="preserve"> atti li jikkostitwixxu persekuzzjoni jew dannu serju, u meta l-applikant ikollu aċċess għal dik il-protezzjoni.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u ta</w:t>
            </w:r>
            <w:r w:rsidR="00623C5D" w:rsidRPr="0007617B">
              <w:rPr>
                <w:color w:val="auto"/>
              </w:rPr>
              <w:t>'</w:t>
            </w:r>
            <w:r w:rsidRPr="0007617B">
              <w:rPr>
                <w:color w:val="auto"/>
              </w:rPr>
              <w:t xml:space="preserve"> natura mhux temporanja.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w:t>
            </w:r>
            <w:r w:rsidRPr="0007617B">
              <w:rPr>
                <w:b/>
                <w:i/>
                <w:color w:val="auto"/>
              </w:rPr>
              <w:t xml:space="preserve"> u ta</w:t>
            </w:r>
            <w:r w:rsidR="00623C5D" w:rsidRPr="0007617B">
              <w:rPr>
                <w:b/>
                <w:i/>
                <w:color w:val="auto"/>
              </w:rPr>
              <w:t>'</w:t>
            </w:r>
            <w:r w:rsidRPr="0007617B">
              <w:rPr>
                <w:b/>
                <w:i/>
                <w:color w:val="auto"/>
              </w:rPr>
              <w:t xml:space="preserve"> natura mhux temporanja</w:t>
            </w:r>
            <w:r w:rsidRPr="0007617B">
              <w:rPr>
                <w:color w:val="auto"/>
              </w:rPr>
              <w:t>. Dik il-protezzjoni għandha titqies li tkun ġiet ipprovduta meta l-atturi msemmija fil-paragrafu 1 jieħdu passi raġonevoli sabiex jipprevjenu l-persekuzzjoni jew il-konsegwenzi ta</w:t>
            </w:r>
            <w:r w:rsidR="00623C5D" w:rsidRPr="0007617B">
              <w:rPr>
                <w:color w:val="auto"/>
              </w:rPr>
              <w:t>'</w:t>
            </w:r>
            <w:r w:rsidRPr="0007617B">
              <w:rPr>
                <w:color w:val="auto"/>
              </w:rPr>
              <w:t xml:space="preserve"> dannu serju, fost l-oħrajn, billi joperaw sistema legali effettiva għall-kxif, il-prosekuzzjoni u l-kastig ta</w:t>
            </w:r>
            <w:r w:rsidR="00623C5D" w:rsidRPr="0007617B">
              <w:rPr>
                <w:color w:val="auto"/>
              </w:rPr>
              <w:t>'</w:t>
            </w:r>
            <w:r w:rsidRPr="0007617B">
              <w:rPr>
                <w:color w:val="auto"/>
              </w:rPr>
              <w:t xml:space="preserve"> atti li jikkostitwixxu persekuzzjoni jew dannu serju, u meta l-applikant ikollu aċċess għal dik il-protezzjoni.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Dik il-protezzjoni għandha titqies li tkun ġiet ipprovduta meta l-atturi msemmija fil-paragrafu 1 jieħdu passi raġonevoli sabiex jipprevjenu l-persekuzzjoni jew il-konsegwenzi ta</w:t>
            </w:r>
            <w:r w:rsidR="00623C5D" w:rsidRPr="0007617B">
              <w:rPr>
                <w:color w:val="auto"/>
              </w:rPr>
              <w:t>'</w:t>
            </w:r>
            <w:r w:rsidRPr="0007617B">
              <w:rPr>
                <w:color w:val="auto"/>
              </w:rPr>
              <w:t xml:space="preserve"> dannu serju, fost l-oħrajn, billi joperaw sistema legali effettiva għall-kxif, il-prosekuzzjoni u l-kastig ta</w:t>
            </w:r>
            <w:r w:rsidR="00623C5D" w:rsidRPr="0007617B">
              <w:rPr>
                <w:color w:val="auto"/>
              </w:rPr>
              <w:t>'</w:t>
            </w:r>
            <w:r w:rsidRPr="0007617B">
              <w:rPr>
                <w:color w:val="auto"/>
              </w:rPr>
              <w:t xml:space="preserve"> atti li jikkostitwixxu persekuzzjoni jew dannu serju, u meta l-applikant ikollu aċċess għal dik il-protezzjoni.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u ta</w:t>
            </w:r>
            <w:r w:rsidR="00623C5D" w:rsidRPr="0007617B">
              <w:rPr>
                <w:color w:val="auto"/>
              </w:rPr>
              <w:t>'</w:t>
            </w:r>
            <w:r w:rsidRPr="0007617B">
              <w:rPr>
                <w:color w:val="auto"/>
              </w:rPr>
              <w:t xml:space="preserve"> natura mhux temporanja. Dik il-protezzjoni għandha titqies li tkun ġiet ipprovduta meta</w:t>
            </w:r>
            <w:r w:rsidRPr="0007617B">
              <w:rPr>
                <w:b/>
                <w:i/>
                <w:color w:val="auto"/>
              </w:rPr>
              <w:t xml:space="preserve"> l-atturi msemmija fil-paragrafu 1 jieħdu</w:t>
            </w:r>
            <w:r w:rsidRPr="0007617B">
              <w:rPr>
                <w:color w:val="auto"/>
              </w:rPr>
              <w:t xml:space="preserve"> passi raġonevoli sabiex jipprevjenu l-persekuzzjoni jew il-konsegwenzi ta</w:t>
            </w:r>
            <w:r w:rsidR="00623C5D" w:rsidRPr="0007617B">
              <w:rPr>
                <w:color w:val="auto"/>
              </w:rPr>
              <w:t>'</w:t>
            </w:r>
            <w:r w:rsidRPr="0007617B">
              <w:rPr>
                <w:color w:val="auto"/>
              </w:rPr>
              <w:t xml:space="preserve"> dannu serju, fost l-oħrajn, billi joperaw sistema legali effettiva għall-kxif, il-prosekuzzjoni u l-kastig ta</w:t>
            </w:r>
            <w:r w:rsidR="00623C5D" w:rsidRPr="0007617B">
              <w:rPr>
                <w:color w:val="auto"/>
              </w:rPr>
              <w:t>'</w:t>
            </w:r>
            <w:r w:rsidRPr="0007617B">
              <w:rPr>
                <w:color w:val="auto"/>
              </w:rPr>
              <w:t xml:space="preserve"> atti li jikkostitwixxu persekuzzjoni jew dannu serju, u meta l-applikant ikollu aċċess għal dik il-protezzjoni.</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Protezzjoni minn persekuzzjoni jew dannu serju għandha tkun effettiva u ta</w:t>
            </w:r>
            <w:r w:rsidR="00623C5D" w:rsidRPr="0007617B">
              <w:rPr>
                <w:color w:val="auto"/>
              </w:rPr>
              <w:t>'</w:t>
            </w:r>
            <w:r w:rsidRPr="0007617B">
              <w:rPr>
                <w:color w:val="auto"/>
              </w:rPr>
              <w:t xml:space="preserve"> natura mhux temporanja. Dik il-protezzjoni għandha titqies li tkun ġiet ipprovduta meta</w:t>
            </w:r>
            <w:r w:rsidRPr="0007617B">
              <w:rPr>
                <w:b/>
                <w:i/>
                <w:color w:val="auto"/>
              </w:rPr>
              <w:t xml:space="preserve"> l-Istat jieħu</w:t>
            </w:r>
            <w:r w:rsidRPr="0007617B">
              <w:rPr>
                <w:color w:val="auto"/>
              </w:rPr>
              <w:t xml:space="preserve"> passi raġonevoli sabiex jipprevjenu l-persekuzzjoni jew il-konsegwenzi ta</w:t>
            </w:r>
            <w:r w:rsidR="00623C5D" w:rsidRPr="0007617B">
              <w:rPr>
                <w:color w:val="auto"/>
              </w:rPr>
              <w:t>'</w:t>
            </w:r>
            <w:r w:rsidRPr="0007617B">
              <w:rPr>
                <w:color w:val="auto"/>
              </w:rPr>
              <w:t xml:space="preserve"> dannu serju, fost l-oħrajn, billi joperaw sistema legali effettiva għall-kxif, il-prosekuzzjoni u l-kastig ta</w:t>
            </w:r>
            <w:r w:rsidR="00623C5D" w:rsidRPr="0007617B">
              <w:rPr>
                <w:color w:val="auto"/>
              </w:rPr>
              <w:t>'</w:t>
            </w:r>
            <w:r w:rsidRPr="0007617B">
              <w:rPr>
                <w:color w:val="auto"/>
              </w:rPr>
              <w:t xml:space="preserve"> atti li jikkostitwixxu persekuzzjoni jew dannu serju, u meta l-applikant ikollu aċċess għal dik il-protezzjoni.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w:t>
            </w:r>
            <w:r w:rsidRPr="0007617B">
              <w:rPr>
                <w:b/>
                <w:i/>
                <w:color w:val="auto"/>
              </w:rPr>
              <w:tab/>
              <w:t>Meta jiġi valutat jekk organizzazzjoni internazzjonali tikkontrollax Stat jew parti sostanzjali tat-territorju tiegħu u tipprovdix protezzjoni kif imsemmija fil-paragrafu 2, l-awtoritajiet determinanti għandhom iqisu kull gwida pprovduta fil-liġi rilevanti tal-Unjoni, b</w:t>
            </w:r>
            <w:r w:rsidR="00623C5D" w:rsidRPr="0007617B">
              <w:rPr>
                <w:b/>
                <w:i/>
                <w:color w:val="auto"/>
              </w:rPr>
              <w:t>'</w:t>
            </w:r>
            <w:r w:rsidRPr="0007617B">
              <w:rPr>
                <w:b/>
                <w:i/>
                <w:color w:val="auto"/>
              </w:rPr>
              <w:t>mod partikolari informazzjoni dwar il-pajjiż ta</w:t>
            </w:r>
            <w:r w:rsidR="00623C5D" w:rsidRPr="0007617B">
              <w:rPr>
                <w:b/>
                <w:i/>
                <w:color w:val="auto"/>
              </w:rPr>
              <w:t>'</w:t>
            </w:r>
            <w:r w:rsidRPr="0007617B">
              <w:rPr>
                <w:b/>
                <w:i/>
                <w:color w:val="auto"/>
              </w:rPr>
              <w:t xml:space="preserve"> oriġini disponibbli fil-livell tal-Unjoni u l-analiżi komuni tal-informazzjoni dwar il-pajjiż ta</w:t>
            </w:r>
            <w:r w:rsidR="00623C5D" w:rsidRPr="0007617B">
              <w:rPr>
                <w:b/>
                <w:i/>
                <w:color w:val="auto"/>
              </w:rPr>
              <w:t>'</w:t>
            </w:r>
            <w:r w:rsidRPr="0007617B">
              <w:rPr>
                <w:b/>
                <w:i/>
                <w:color w:val="auto"/>
              </w:rPr>
              <w:t xml:space="preserve"> oriġini msemmija fl-Artikoli 8 u 10 tar-Regolament (UE) Nru XXX/XX [ Ir-Regolament dwar l-Aġenzija tal-Unjoni Ewropea għall-Asil ].</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399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t>Meta jiġi valutat jekk organizzazzjoni internazzjonali tikkontrollax Stat jew parti sostanzjali tat-territorju tiegħu u tipprovdix protezzjoni kif imsemmija fil-paragrafu 2,</w:t>
            </w:r>
            <w:r w:rsidRPr="0007617B">
              <w:rPr>
                <w:color w:val="auto"/>
              </w:rPr>
              <w:t xml:space="preserve"> l-awtoritajiet determinanti għandhom</w:t>
            </w:r>
            <w:r w:rsidRPr="0007617B">
              <w:rPr>
                <w:b/>
                <w:i/>
                <w:color w:val="auto"/>
              </w:rPr>
              <w:t xml:space="preserve"> iqisu kull</w:t>
            </w:r>
            <w:r w:rsidRPr="0007617B">
              <w:rPr>
                <w:color w:val="auto"/>
              </w:rPr>
              <w:t xml:space="preserve"> gwida</w:t>
            </w:r>
            <w:r w:rsidRPr="0007617B">
              <w:rPr>
                <w:b/>
                <w:i/>
                <w:color w:val="auto"/>
              </w:rPr>
              <w:t xml:space="preserve"> pprovduta fil-liġi rilevanti tal-Unjoni, b</w:t>
            </w:r>
            <w:r w:rsidR="00623C5D" w:rsidRPr="0007617B">
              <w:rPr>
                <w:b/>
                <w:i/>
                <w:color w:val="auto"/>
              </w:rPr>
              <w:t>'</w:t>
            </w:r>
            <w:r w:rsidRPr="0007617B">
              <w:rPr>
                <w:b/>
                <w:i/>
                <w:color w:val="auto"/>
              </w:rPr>
              <w:t>mod partikolari informazzjoni</w:t>
            </w:r>
            <w:r w:rsidRPr="0007617B">
              <w:rPr>
                <w:color w:val="auto"/>
              </w:rPr>
              <w:t xml:space="preserve"> dwar</w:t>
            </w:r>
            <w:r w:rsidRPr="0007617B">
              <w:rPr>
                <w:b/>
                <w:i/>
                <w:color w:val="auto"/>
              </w:rPr>
              <w:t xml:space="preserve"> il-pajjiż</w:t>
            </w:r>
            <w:r w:rsidRPr="0007617B">
              <w:rPr>
                <w:color w:val="auto"/>
              </w:rPr>
              <w:t xml:space="preserve"> ta</w:t>
            </w:r>
            <w:r w:rsidR="00623C5D" w:rsidRPr="0007617B">
              <w:rPr>
                <w:color w:val="auto"/>
              </w:rPr>
              <w:t>'</w:t>
            </w:r>
            <w:r w:rsidRPr="0007617B">
              <w:rPr>
                <w:color w:val="auto"/>
              </w:rPr>
              <w:t xml:space="preserve"> oriġini</w:t>
            </w:r>
            <w:r w:rsidRPr="0007617B">
              <w:rPr>
                <w:b/>
                <w:i/>
                <w:color w:val="auto"/>
              </w:rPr>
              <w:t xml:space="preserve"> disponibbli fil-livell</w:t>
            </w:r>
            <w:r w:rsidRPr="0007617B">
              <w:rPr>
                <w:color w:val="auto"/>
              </w:rPr>
              <w:t xml:space="preserve"> tal-Unjoni u</w:t>
            </w:r>
            <w:r w:rsidRPr="0007617B">
              <w:rPr>
                <w:b/>
                <w:i/>
                <w:color w:val="auto"/>
              </w:rPr>
              <w:t xml:space="preserve"> l-analiżi komuni tal-informazzjoni</w:t>
            </w:r>
            <w:r w:rsidRPr="0007617B">
              <w:rPr>
                <w:color w:val="auto"/>
              </w:rPr>
              <w:t xml:space="preserve"> dwar</w:t>
            </w:r>
            <w:r w:rsidRPr="0007617B">
              <w:rPr>
                <w:b/>
                <w:i/>
                <w:color w:val="auto"/>
              </w:rPr>
              <w:t xml:space="preserve"> il-pajjiż</w:t>
            </w:r>
            <w:r w:rsidRPr="0007617B">
              <w:rPr>
                <w:color w:val="auto"/>
              </w:rPr>
              <w:t xml:space="preserve"> ta</w:t>
            </w:r>
            <w:r w:rsidR="00623C5D" w:rsidRPr="0007617B">
              <w:rPr>
                <w:color w:val="auto"/>
              </w:rPr>
              <w:t>'</w:t>
            </w:r>
            <w:r w:rsidRPr="0007617B">
              <w:rPr>
                <w:color w:val="auto"/>
              </w:rPr>
              <w:t xml:space="preserve"> oriġini msemmija</w:t>
            </w:r>
            <w:r w:rsidRPr="0007617B">
              <w:rPr>
                <w:b/>
                <w:i/>
                <w:color w:val="auto"/>
              </w:rPr>
              <w:t xml:space="preserve"> fl-Artikoli 8 u 10</w:t>
            </w:r>
            <w:r w:rsidRPr="0007617B">
              <w:rPr>
                <w:color w:val="auto"/>
              </w:rPr>
              <w:t xml:space="preserve"> tar-Regolament</w:t>
            </w:r>
            <w:r w:rsidRPr="0007617B">
              <w:rPr>
                <w:b/>
                <w:i/>
                <w:color w:val="auto"/>
              </w:rPr>
              <w:t xml:space="preserve"> </w:t>
            </w:r>
            <w:r w:rsidRPr="0007617B">
              <w:rPr>
                <w:color w:val="auto"/>
              </w:rPr>
              <w:t>(UE) Nru XXX/XX [ Ir-Regolament dwar l-Aġenzija tal-Unjoni Ewropea għall-Asil ].</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L-awtoritajiet determinanti għandhom</w:t>
            </w:r>
            <w:r w:rsidRPr="0007617B">
              <w:rPr>
                <w:b/>
                <w:i/>
                <w:color w:val="auto"/>
              </w:rPr>
              <w:t xml:space="preserve"> jiżguraw li jiksbu u jqisu informazzjoni u</w:t>
            </w:r>
            <w:r w:rsidRPr="0007617B">
              <w:rPr>
                <w:color w:val="auto"/>
              </w:rPr>
              <w:t xml:space="preserve"> gwida</w:t>
            </w:r>
            <w:r w:rsidRPr="0007617B">
              <w:rPr>
                <w:b/>
                <w:i/>
                <w:color w:val="auto"/>
              </w:rPr>
              <w:t xml:space="preserve"> preċiża u aġġornata</w:t>
            </w:r>
            <w:r w:rsidRPr="0007617B">
              <w:rPr>
                <w:color w:val="auto"/>
              </w:rPr>
              <w:t xml:space="preserve"> dwar</w:t>
            </w:r>
            <w:r w:rsidRPr="0007617B">
              <w:rPr>
                <w:b/>
                <w:i/>
                <w:color w:val="auto"/>
              </w:rPr>
              <w:t xml:space="preserve"> is-sitwazzjoni fil-pajjiż</w:t>
            </w:r>
            <w:r w:rsidRPr="0007617B">
              <w:rPr>
                <w:color w:val="auto"/>
              </w:rPr>
              <w:t xml:space="preserve"> ta</w:t>
            </w:r>
            <w:r w:rsidR="00623C5D" w:rsidRPr="0007617B">
              <w:rPr>
                <w:color w:val="auto"/>
              </w:rPr>
              <w:t>'</w:t>
            </w:r>
            <w:r w:rsidRPr="0007617B">
              <w:rPr>
                <w:color w:val="auto"/>
              </w:rPr>
              <w:t xml:space="preserve"> oriġini</w:t>
            </w:r>
            <w:r w:rsidRPr="0007617B">
              <w:rPr>
                <w:b/>
                <w:i/>
                <w:color w:val="auto"/>
              </w:rPr>
              <w:t xml:space="preserve"> mis-sorsi nazzjonali,</w:t>
            </w:r>
            <w:r w:rsidRPr="0007617B">
              <w:rPr>
                <w:color w:val="auto"/>
              </w:rPr>
              <w:t xml:space="preserve"> tal-Unjoni u</w:t>
            </w:r>
            <w:r w:rsidRPr="0007617B">
              <w:rPr>
                <w:b/>
                <w:i/>
                <w:color w:val="auto"/>
              </w:rPr>
              <w:t xml:space="preserve"> internazzjonali rilevanti kollha, inklużi l-Aġenzija tal-Unjoni Ewropea għall-Asil, esperti tal-UNHCR</w:t>
            </w:r>
            <w:r w:rsidRPr="0007617B">
              <w:rPr>
                <w:color w:val="auto"/>
              </w:rPr>
              <w:t xml:space="preserve"> dwar</w:t>
            </w:r>
            <w:r w:rsidRPr="0007617B">
              <w:rPr>
                <w:b/>
                <w:i/>
                <w:color w:val="auto"/>
              </w:rPr>
              <w:t xml:space="preserve"> id-drittijiet tal-bniedem u l-NGOs. L-awtoritajiet determinanti jistgħu jiddeċiedu li jagħtu attenzjoni speċjali lil informazzjoni dwar il-pajjiżi</w:t>
            </w:r>
            <w:r w:rsidRPr="0007617B">
              <w:rPr>
                <w:color w:val="auto"/>
              </w:rPr>
              <w:t xml:space="preserve"> ta</w:t>
            </w:r>
            <w:r w:rsidR="00623C5D" w:rsidRPr="0007617B">
              <w:rPr>
                <w:color w:val="auto"/>
              </w:rPr>
              <w:t>'</w:t>
            </w:r>
            <w:r w:rsidRPr="0007617B">
              <w:rPr>
                <w:color w:val="auto"/>
              </w:rPr>
              <w:t xml:space="preserve"> oriġini</w:t>
            </w:r>
            <w:r w:rsidRPr="0007617B">
              <w:rPr>
                <w:b/>
                <w:i/>
                <w:color w:val="auto"/>
              </w:rPr>
              <w:t xml:space="preserve"> fil-livell tal-Unjoni, l-analiżi komuni tas-sitwazzjoni f</w:t>
            </w:r>
            <w:r w:rsidR="00623C5D" w:rsidRPr="0007617B">
              <w:rPr>
                <w:b/>
                <w:i/>
                <w:color w:val="auto"/>
              </w:rPr>
              <w:t>'</w:t>
            </w:r>
            <w:r w:rsidRPr="0007617B">
              <w:rPr>
                <w:b/>
                <w:i/>
                <w:color w:val="auto"/>
              </w:rPr>
              <w:t>pajjiżi ta</w:t>
            </w:r>
            <w:r w:rsidR="00623C5D" w:rsidRPr="0007617B">
              <w:rPr>
                <w:b/>
                <w:i/>
                <w:color w:val="auto"/>
              </w:rPr>
              <w:t>'</w:t>
            </w:r>
            <w:r w:rsidRPr="0007617B">
              <w:rPr>
                <w:b/>
                <w:i/>
                <w:color w:val="auto"/>
              </w:rPr>
              <w:t xml:space="preserve"> oriġini speċifiċi u n-noti ta' gwida</w:t>
            </w:r>
            <w:r w:rsidRPr="0007617B">
              <w:rPr>
                <w:color w:val="auto"/>
              </w:rPr>
              <w:t xml:space="preserve"> msemmija</w:t>
            </w:r>
            <w:r w:rsidR="005944FE" w:rsidRPr="0007617B">
              <w:rPr>
                <w:b/>
                <w:i/>
                <w:color w:val="auto"/>
              </w:rPr>
              <w:t xml:space="preserve"> fl-Artikoli 8 u </w:t>
            </w:r>
            <w:r w:rsidRPr="0007617B">
              <w:rPr>
                <w:b/>
                <w:i/>
                <w:color w:val="auto"/>
              </w:rPr>
              <w:t>10</w:t>
            </w:r>
            <w:r w:rsidRPr="0007617B">
              <w:rPr>
                <w:color w:val="auto"/>
              </w:rPr>
              <w:t xml:space="preserve"> tar-Regolament</w:t>
            </w:r>
            <w:r w:rsidRPr="0007617B">
              <w:rPr>
                <w:b/>
                <w:i/>
                <w:color w:val="auto"/>
              </w:rPr>
              <w:t xml:space="preserve"> </w:t>
            </w:r>
            <w:r w:rsidRPr="0007617B">
              <w:rPr>
                <w:color w:val="auto"/>
              </w:rPr>
              <w:t>(UE) Nru XXX/XX [ Ir-Regolament dwar l-Aġenzija tal-Unjoni Ewropea għall-Asil ].</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Meta jiġi valutat jekk organizzazzjoni internazzjonali tikkontrollax Stat jew parti sostanzjali tat-territorju tiegħu u tipprovdix protezzjoni kif imsemmija fil-paragrafu 2, l-awtoritajiet determinanti għandhom iqisu kull gwida pprovduta fil-liġi rilevanti tal-Unjoni, b</w:t>
            </w:r>
            <w:r w:rsidR="00623C5D" w:rsidRPr="0007617B">
              <w:rPr>
                <w:color w:val="auto"/>
              </w:rPr>
              <w:t>'</w:t>
            </w:r>
            <w:r w:rsidRPr="0007617B">
              <w:rPr>
                <w:color w:val="auto"/>
              </w:rPr>
              <w:t>mod partikolari informazzjoni dwar il-pajjiż ta</w:t>
            </w:r>
            <w:r w:rsidR="00623C5D" w:rsidRPr="0007617B">
              <w:rPr>
                <w:color w:val="auto"/>
              </w:rPr>
              <w:t>'</w:t>
            </w:r>
            <w:r w:rsidRPr="0007617B">
              <w:rPr>
                <w:color w:val="auto"/>
              </w:rPr>
              <w:t xml:space="preserve"> oriġini disponibbli fil-livell tal-Unjoni u l-analiżi komuni tal-informazzjoni dwar il-pajjiż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 Ir-Regolament dwar l-Aġenzija tal-Unjoni Ewropea għall-Asil ].</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Meta jiġi valutat jekk organizzazzjoni internazzjonali tikkontrollax Stat jew parti sostanzjali tat-territorju tiegħu u tipprovdix protezzjoni kif imsemmija fil-paragrafu 2, l-awtoritajiet determinanti għandhom iqisu kull</w:t>
            </w:r>
            <w:r w:rsidRPr="0007617B">
              <w:rPr>
                <w:b/>
                <w:i/>
                <w:color w:val="auto"/>
              </w:rPr>
              <w:t xml:space="preserve"> u jistgħu jibbażaw ruħhom fuq</w:t>
            </w:r>
            <w:r w:rsidRPr="0007617B">
              <w:rPr>
                <w:color w:val="auto"/>
              </w:rPr>
              <w:t xml:space="preserve"> gwida pprovduta fil-liġi rilevanti tal-Unjoni, b</w:t>
            </w:r>
            <w:r w:rsidR="00623C5D" w:rsidRPr="0007617B">
              <w:rPr>
                <w:color w:val="auto"/>
              </w:rPr>
              <w:t>'</w:t>
            </w:r>
            <w:r w:rsidRPr="0007617B">
              <w:rPr>
                <w:color w:val="auto"/>
              </w:rPr>
              <w:t>mod partikolari informazzjoni dwar il-pajjiż ta</w:t>
            </w:r>
            <w:r w:rsidR="00623C5D" w:rsidRPr="0007617B">
              <w:rPr>
                <w:color w:val="auto"/>
              </w:rPr>
              <w:t>'</w:t>
            </w:r>
            <w:r w:rsidRPr="0007617B">
              <w:rPr>
                <w:color w:val="auto"/>
              </w:rPr>
              <w:t xml:space="preserve"> oriġini disponibbli fil-livell tal-Unjoni u l-analiżi komuni tal-informazzjoni dwar il-pajjiż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 Ir-Regolament dwar l-Aġenzija tal-Unjoni Ewropea għall-Asil ].</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7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Meta jiġi valutat jekk organizzazzjoni internazzjonali tikkontrollax Stat jew parti sostanzjali tat-territorju tiegħu u tipprovdix protezzjoni kif imsemmija fil-paragrafu 2, l-awtoritajiet determinanti għandhom</w:t>
            </w:r>
            <w:r w:rsidRPr="0007617B">
              <w:rPr>
                <w:b/>
                <w:i/>
                <w:color w:val="auto"/>
              </w:rPr>
              <w:t xml:space="preserve"> iqisu</w:t>
            </w:r>
            <w:r w:rsidRPr="0007617B">
              <w:rPr>
                <w:color w:val="auto"/>
              </w:rPr>
              <w:t xml:space="preserve"> kull gwida pprovduta fil-liġi rilevanti tal-Unjoni, b</w:t>
            </w:r>
            <w:r w:rsidR="00623C5D" w:rsidRPr="0007617B">
              <w:rPr>
                <w:color w:val="auto"/>
              </w:rPr>
              <w:t>'</w:t>
            </w:r>
            <w:r w:rsidRPr="0007617B">
              <w:rPr>
                <w:color w:val="auto"/>
              </w:rPr>
              <w:t>mod partikolari informazzjoni dwar il-pajjiż ta</w:t>
            </w:r>
            <w:r w:rsidR="00623C5D" w:rsidRPr="0007617B">
              <w:rPr>
                <w:color w:val="auto"/>
              </w:rPr>
              <w:t>'</w:t>
            </w:r>
            <w:r w:rsidRPr="0007617B">
              <w:rPr>
                <w:color w:val="auto"/>
              </w:rPr>
              <w:t xml:space="preserve"> oriġini disponibbli fil-livell tal-Unjoni u l-analiżi komuni tal-informazzjoni dwar il-pajjiż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 Ir-Regolament dwar l-Aġenzija tal-Unjoni Ewropea għall-Asil ].</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Meta jiġi valutat jekk organizzazzjoni internazzjonali tikkontrollax Stat jew parti sostanzjali tat-territorju tiegħu u tipprovdix protezzjoni kif imsemmija fil-paragrafu 2, l-awtoritajiet determinanti għandhom</w:t>
            </w:r>
            <w:r w:rsidRPr="0007617B">
              <w:rPr>
                <w:b/>
                <w:i/>
                <w:color w:val="auto"/>
              </w:rPr>
              <w:t xml:space="preserve"> jistgħu jqisu</w:t>
            </w:r>
            <w:r w:rsidRPr="0007617B">
              <w:rPr>
                <w:color w:val="auto"/>
              </w:rPr>
              <w:t xml:space="preserve"> kull gwida pprovduta fil-liġi rilevanti tal-Unjoni, b</w:t>
            </w:r>
            <w:r w:rsidR="00623C5D" w:rsidRPr="0007617B">
              <w:rPr>
                <w:color w:val="auto"/>
              </w:rPr>
              <w:t>'</w:t>
            </w:r>
            <w:r w:rsidRPr="0007617B">
              <w:rPr>
                <w:color w:val="auto"/>
              </w:rPr>
              <w:t>mod partikolari informazzjoni dwar il-pajjiż ta</w:t>
            </w:r>
            <w:r w:rsidR="00623C5D" w:rsidRPr="0007617B">
              <w:rPr>
                <w:color w:val="auto"/>
              </w:rPr>
              <w:t>'</w:t>
            </w:r>
            <w:r w:rsidRPr="0007617B">
              <w:rPr>
                <w:color w:val="auto"/>
              </w:rPr>
              <w:t xml:space="preserve"> oriġini disponibbli fil-livell tal-Unjoni u l-analiżi komuni tal-informazzjoni dwar il-pajjiż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 Ir-Regolament dwar l-Aġenzija tal-Unjoni Ewropea għall-Asil ].</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Barbara Spinelli, Cornelia Ernst</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Il-kunċett ta</w:t>
      </w:r>
      <w:r w:rsidR="00623C5D" w:rsidRPr="0007617B">
        <w:rPr>
          <w:color w:val="auto"/>
        </w:rPr>
        <w:t>'</w:t>
      </w:r>
      <w:r w:rsidRPr="0007617B">
        <w:rPr>
          <w:color w:val="auto"/>
        </w:rPr>
        <w:t xml:space="preserve"> protezzjoni interna ma joriġinax mill-Konvenzjoni tar-Rifuġjati tal-1951 u jżid kriterju addizzjonali mal-eliġibbiltà ta</w:t>
      </w:r>
      <w:r w:rsidR="00623C5D" w:rsidRPr="0007617B">
        <w:rPr>
          <w:color w:val="auto"/>
        </w:rPr>
        <w:t>'</w:t>
      </w:r>
      <w:r w:rsidRPr="0007617B">
        <w:rPr>
          <w:color w:val="auto"/>
        </w:rPr>
        <w:t xml:space="preserve"> status ta</w:t>
      </w:r>
      <w:r w:rsidR="00623C5D" w:rsidRPr="0007617B">
        <w:rPr>
          <w:color w:val="auto"/>
        </w:rPr>
        <w:t>'</w:t>
      </w:r>
      <w:r w:rsidRPr="0007617B">
        <w:rPr>
          <w:color w:val="auto"/>
        </w:rPr>
        <w:t xml:space="preserve"> rifuġjat lil hinn mill-kriterji previsti fl-Artikolu 1A tal-Konvenzjoni tar-Rifuġjati, u b</w:t>
      </w:r>
      <w:r w:rsidR="00623C5D" w:rsidRPr="0007617B">
        <w:rPr>
          <w:color w:val="auto"/>
        </w:rPr>
        <w:t>'</w:t>
      </w:r>
      <w:r w:rsidRPr="0007617B">
        <w:rPr>
          <w:color w:val="auto"/>
        </w:rPr>
        <w:t>hekk iwassal għar-riskju li jħalli lill-applikanti, intitolati għal protezzjoni skont il-Konvenzjoni, mingħajr protezzjoni skont id-dritt tal-Unjoni.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Fabio Massimo Castaldo, Laura Ferrara, Ignazio Corrao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{IT}</w:t>
      </w:r>
      <w:r w:rsidRPr="0007617B">
        <w:rPr>
          <w:color w:val="auto"/>
        </w:rPr>
        <w:t>it</w:t>
      </w:r>
      <w:r w:rsidRPr="0007617B">
        <w:rPr>
          <w:rStyle w:val="HideTWBExt"/>
          <w:color w:val="auto"/>
        </w:rPr>
        <w:t>&lt;/Original&gt;</w:t>
      </w:r>
    </w:p>
    <w:p w:rsidR="007B04A0" w:rsidRPr="0007617B" w:rsidRDefault="007B04A0" w:rsidP="007B04A0">
      <w:pPr>
        <w:pStyle w:val="AMNumberTabs"/>
        <w:rPr>
          <w:color w:val="auto"/>
        </w:rPr>
      </w:pPr>
      <w:r w:rsidRPr="0007617B">
        <w:rPr>
          <w:rStyle w:val="HideTWBExt"/>
          <w:color w:val="auto"/>
        </w:rPr>
        <w:t>&lt;/AmendB&gt;</w:t>
      </w: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1</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1.</w:t>
            </w:r>
            <w:r w:rsidRPr="0007617B">
              <w:rPr>
                <w:b/>
                <w:i/>
                <w:color w:val="auto"/>
              </w:rPr>
              <w:tab/>
              <w:t>Bħala parti mill-valutazzjoni tal-applikazzjoni għal protezzjoni internazzjonali, l-awtorità determinanti għandha tiddetermina li applikant mhuwiex fil-bżonn ta</w:t>
            </w:r>
            <w:r w:rsidR="00623C5D" w:rsidRPr="0007617B">
              <w:rPr>
                <w:b/>
                <w:i/>
                <w:color w:val="auto"/>
              </w:rPr>
              <w:t>'</w:t>
            </w:r>
            <w:r w:rsidRPr="0007617B">
              <w:rPr>
                <w:b/>
                <w:i/>
                <w:color w:val="auto"/>
              </w:rPr>
              <w:t xml:space="preserve"> protezzjoni internazzjonali jekk ikun jista</w:t>
            </w:r>
            <w:r w:rsidR="00623C5D" w:rsidRPr="0007617B">
              <w:rPr>
                <w:b/>
                <w:i/>
                <w:color w:val="auto"/>
              </w:rPr>
              <w:t>'</w:t>
            </w:r>
            <w:r w:rsidRPr="0007617B">
              <w:rPr>
                <w:b/>
                <w:i/>
                <w:color w:val="auto"/>
              </w:rPr>
              <w:t xml:space="preserve"> jivvjaġġa b</w:t>
            </w:r>
            <w:r w:rsidR="00623C5D" w:rsidRPr="0007617B">
              <w:rPr>
                <w:b/>
                <w:i/>
                <w:color w:val="auto"/>
              </w:rPr>
              <w:t>'</w:t>
            </w:r>
            <w:r w:rsidRPr="0007617B">
              <w:rPr>
                <w:b/>
                <w:i/>
                <w:color w:val="auto"/>
              </w:rPr>
              <w:t>mod sikur u legali lejn parti mill-pajjiż ta</w:t>
            </w:r>
            <w:r w:rsidR="00623C5D" w:rsidRPr="0007617B">
              <w:rPr>
                <w:b/>
                <w:i/>
                <w:color w:val="auto"/>
              </w:rPr>
              <w:t>'</w:t>
            </w:r>
            <w:r w:rsidRPr="0007617B">
              <w:rPr>
                <w:b/>
                <w:i/>
                <w:color w:val="auto"/>
              </w:rPr>
              <w:t xml:space="preserve"> oriġini u jkun jista</w:t>
            </w:r>
            <w:r w:rsidR="00623C5D" w:rsidRPr="0007617B">
              <w:rPr>
                <w:b/>
                <w:i/>
                <w:color w:val="auto"/>
              </w:rPr>
              <w:t>'</w:t>
            </w:r>
            <w:r w:rsidRPr="0007617B">
              <w:rPr>
                <w:b/>
                <w:i/>
                <w:color w:val="auto"/>
              </w:rPr>
              <w:t xml:space="preserve"> jikseb dħul għalih u jkun mistenni b</w:t>
            </w:r>
            <w:r w:rsidR="00623C5D" w:rsidRPr="0007617B">
              <w:rPr>
                <w:b/>
                <w:i/>
                <w:color w:val="auto"/>
              </w:rPr>
              <w:t>'</w:t>
            </w:r>
            <w:r w:rsidRPr="0007617B">
              <w:rPr>
                <w:b/>
                <w:i/>
                <w:color w:val="auto"/>
              </w:rPr>
              <w:t>mod raġonevoli li jissetilja fih u jekk f</w:t>
            </w:r>
            <w:r w:rsidR="00623C5D" w:rsidRPr="0007617B">
              <w:rPr>
                <w:b/>
                <w:i/>
                <w:color w:val="auto"/>
              </w:rPr>
              <w:t>'</w:t>
            </w:r>
            <w:r w:rsidRPr="0007617B">
              <w:rPr>
                <w:b/>
                <w:i/>
                <w:color w:val="auto"/>
              </w:rPr>
              <w:t>dik il-parti mill-pajjiż, hu:</w:t>
            </w:r>
          </w:p>
        </w:tc>
        <w:tc>
          <w:tcPr>
            <w:tcW w:w="4876" w:type="dxa"/>
          </w:tcPr>
          <w:p w:rsidR="007B04A0" w:rsidRPr="0007617B" w:rsidRDefault="007B04A0" w:rsidP="00623C5D">
            <w:pPr>
              <w:pStyle w:val="Normal6"/>
              <w:rPr>
                <w:b/>
                <w:i/>
                <w:color w:val="auto"/>
              </w:rPr>
            </w:pPr>
            <w:r w:rsidRPr="0007617B">
              <w:rPr>
                <w:b/>
                <w:i/>
                <w:color w:val="auto"/>
              </w:rPr>
              <w:t>imħassar</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(a) ma jkollux biża</w:t>
            </w:r>
            <w:r w:rsidR="00623C5D" w:rsidRPr="0007617B">
              <w:rPr>
                <w:b/>
                <w:i/>
                <w:color w:val="auto"/>
              </w:rPr>
              <w:t>'</w:t>
            </w:r>
            <w:r w:rsidRPr="0007617B">
              <w:rPr>
                <w:b/>
                <w:i/>
                <w:color w:val="auto"/>
              </w:rPr>
              <w:t xml:space="preserve"> ġustifikata li jiġi ppersegwitat, jew mhuwiex fir-riskju reali li jsofri dannu serju; jew jew</w:t>
            </w:r>
          </w:p>
        </w:tc>
        <w:tc>
          <w:tcPr>
            <w:tcW w:w="4876" w:type="dxa"/>
          </w:tcPr>
          <w:p w:rsidR="007B04A0" w:rsidRPr="0007617B" w:rsidRDefault="007B04A0" w:rsidP="00623C5D">
            <w:pPr>
              <w:pStyle w:val="Normal6"/>
              <w:rPr>
                <w:color w:val="auto"/>
              </w:rPr>
            </w:pP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(b) għandu aċċess għall-protezzjoni minn persekuzzjoni jew dannu serju.</w:t>
            </w:r>
          </w:p>
        </w:tc>
        <w:tc>
          <w:tcPr>
            <w:tcW w:w="4876" w:type="dxa"/>
          </w:tcPr>
          <w:p w:rsidR="007B04A0" w:rsidRPr="0007617B" w:rsidRDefault="007B04A0" w:rsidP="00623C5D">
            <w:pPr>
              <w:pStyle w:val="Normal6"/>
              <w:rPr>
                <w:color w:val="auto"/>
              </w:rPr>
            </w:pP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1 – parti introduttorja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Bħala parti mill-valutazzjoni tal-applikazzjoni għal protezzjoni internazzjonali, l-awtorità determinanti</w:t>
            </w:r>
            <w:r w:rsidRPr="0007617B">
              <w:rPr>
                <w:b/>
                <w:i/>
                <w:color w:val="auto"/>
              </w:rPr>
              <w:t xml:space="preserve"> għandha</w:t>
            </w:r>
            <w:r w:rsidRPr="0007617B">
              <w:rPr>
                <w:color w:val="auto"/>
              </w:rPr>
              <w:t xml:space="preserve"> tiddetermina li applikant mhuwiex fil-bżonn ta</w:t>
            </w:r>
            <w:r w:rsidR="00623C5D" w:rsidRPr="0007617B">
              <w:rPr>
                <w:color w:val="auto"/>
              </w:rPr>
              <w:t>'</w:t>
            </w:r>
            <w:r w:rsidRPr="0007617B">
              <w:rPr>
                <w:color w:val="auto"/>
              </w:rPr>
              <w:t xml:space="preserve"> protezzjoni internazzjonali jekk ikun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lejn parti mill-pajjiż ta</w:t>
            </w:r>
            <w:r w:rsidR="00623C5D" w:rsidRPr="0007617B">
              <w:rPr>
                <w:color w:val="auto"/>
              </w:rPr>
              <w:t>'</w:t>
            </w:r>
            <w:r w:rsidRPr="0007617B">
              <w:rPr>
                <w:color w:val="auto"/>
              </w:rPr>
              <w:t xml:space="preserve"> oriġini u jkun jista</w:t>
            </w:r>
            <w:r w:rsidR="00623C5D" w:rsidRPr="0007617B">
              <w:rPr>
                <w:color w:val="auto"/>
              </w:rPr>
              <w:t>'</w:t>
            </w:r>
            <w:r w:rsidRPr="0007617B">
              <w:rPr>
                <w:color w:val="auto"/>
              </w:rPr>
              <w:t xml:space="preserve"> jikseb dħul għalih u jkun mistenni b</w:t>
            </w:r>
            <w:r w:rsidR="00623C5D" w:rsidRPr="0007617B">
              <w:rPr>
                <w:color w:val="auto"/>
              </w:rPr>
              <w:t>'</w:t>
            </w:r>
            <w:r w:rsidRPr="0007617B">
              <w:rPr>
                <w:color w:val="auto"/>
              </w:rPr>
              <w:t>mod raġonevoli li jissetilja fih u jekk f</w:t>
            </w:r>
            <w:r w:rsidR="00623C5D" w:rsidRPr="0007617B">
              <w:rPr>
                <w:color w:val="auto"/>
              </w:rPr>
              <w:t>'</w:t>
            </w:r>
            <w:r w:rsidRPr="0007617B">
              <w:rPr>
                <w:color w:val="auto"/>
              </w:rPr>
              <w:t>dik il-parti mill-pajjiż, hu:</w:t>
            </w:r>
          </w:p>
        </w:tc>
        <w:tc>
          <w:tcPr>
            <w:tcW w:w="4876" w:type="dxa"/>
          </w:tcPr>
          <w:p w:rsidR="007B04A0" w:rsidRPr="0007617B" w:rsidRDefault="007B04A0" w:rsidP="00623C5D">
            <w:pPr>
              <w:pStyle w:val="Normal6"/>
              <w:rPr>
                <w:b/>
                <w:i/>
                <w:color w:val="auto"/>
              </w:rPr>
            </w:pPr>
            <w:r w:rsidRPr="0007617B">
              <w:rPr>
                <w:color w:val="auto"/>
              </w:rPr>
              <w:t>1.</w:t>
            </w:r>
            <w:r w:rsidRPr="0007617B">
              <w:rPr>
                <w:b/>
                <w:i/>
                <w:color w:val="auto"/>
              </w:rPr>
              <w:tab/>
            </w:r>
            <w:r w:rsidRPr="0007617B">
              <w:rPr>
                <w:color w:val="auto"/>
              </w:rPr>
              <w:t>Bħala parti mill-valutazzjoni tal-applikazzjoni għal protezzjoni internazzjonali,</w:t>
            </w:r>
            <w:r w:rsidRPr="0007617B">
              <w:rPr>
                <w:b/>
                <w:i/>
                <w:color w:val="auto"/>
              </w:rPr>
              <w:t xml:space="preserve"> u sakemm l-Istat jew l-aġenti tal-Istat ma jkunux l-atturi ta</w:t>
            </w:r>
            <w:r w:rsidR="00623C5D" w:rsidRPr="0007617B">
              <w:rPr>
                <w:b/>
                <w:i/>
                <w:color w:val="auto"/>
              </w:rPr>
              <w:t>'</w:t>
            </w:r>
            <w:r w:rsidRPr="0007617B">
              <w:rPr>
                <w:b/>
                <w:i/>
                <w:color w:val="auto"/>
              </w:rPr>
              <w:t xml:space="preserve"> persekuzzjoni jew dannu serju,</w:t>
            </w:r>
            <w:r w:rsidRPr="0007617B">
              <w:rPr>
                <w:color w:val="auto"/>
              </w:rPr>
              <w:t xml:space="preserve"> l-awtorità determinanti</w:t>
            </w:r>
            <w:r w:rsidRPr="0007617B">
              <w:rPr>
                <w:b/>
                <w:i/>
                <w:color w:val="auto"/>
              </w:rPr>
              <w:t xml:space="preserve"> tista</w:t>
            </w:r>
            <w:r w:rsidR="00623C5D" w:rsidRPr="0007617B">
              <w:rPr>
                <w:b/>
                <w:i/>
                <w:color w:val="auto"/>
              </w:rPr>
              <w:t>'</w:t>
            </w:r>
            <w:r w:rsidRPr="0007617B">
              <w:rPr>
                <w:color w:val="auto"/>
              </w:rPr>
              <w:t xml:space="preserve"> tiddetermina li applikant mhuwiex fil-bżonn ta</w:t>
            </w:r>
            <w:r w:rsidR="00623C5D" w:rsidRPr="0007617B">
              <w:rPr>
                <w:color w:val="auto"/>
              </w:rPr>
              <w:t>'</w:t>
            </w:r>
            <w:r w:rsidRPr="0007617B">
              <w:rPr>
                <w:color w:val="auto"/>
              </w:rPr>
              <w:t xml:space="preserve"> protezzjoni internazzjonali jekk ikun jista</w:t>
            </w:r>
            <w:r w:rsidR="00623C5D" w:rsidRPr="0007617B">
              <w:rPr>
                <w:color w:val="auto"/>
              </w:rPr>
              <w:t>'</w:t>
            </w:r>
            <w:r w:rsidRPr="0007617B">
              <w:rPr>
                <w:color w:val="auto"/>
              </w:rPr>
              <w:t xml:space="preserve"> jivvjaġġa b</w:t>
            </w:r>
            <w:r w:rsidR="00623C5D" w:rsidRPr="0007617B">
              <w:rPr>
                <w:color w:val="auto"/>
              </w:rPr>
              <w:t>'</w:t>
            </w:r>
            <w:r w:rsidRPr="0007617B">
              <w:rPr>
                <w:color w:val="auto"/>
              </w:rPr>
              <w:t>mod sikur u legali lejn parti mill-pajjiż ta</w:t>
            </w:r>
            <w:r w:rsidR="00623C5D" w:rsidRPr="0007617B">
              <w:rPr>
                <w:color w:val="auto"/>
              </w:rPr>
              <w:t>'</w:t>
            </w:r>
            <w:r w:rsidRPr="0007617B">
              <w:rPr>
                <w:color w:val="auto"/>
              </w:rPr>
              <w:t xml:space="preserve"> oriġini u jkun jista</w:t>
            </w:r>
            <w:r w:rsidR="00623C5D" w:rsidRPr="0007617B">
              <w:rPr>
                <w:color w:val="auto"/>
              </w:rPr>
              <w:t>'</w:t>
            </w:r>
            <w:r w:rsidRPr="0007617B">
              <w:rPr>
                <w:color w:val="auto"/>
              </w:rPr>
              <w:t xml:space="preserve"> jikseb dħul għalih u jkun mistenni b</w:t>
            </w:r>
            <w:r w:rsidR="00623C5D" w:rsidRPr="0007617B">
              <w:rPr>
                <w:color w:val="auto"/>
              </w:rPr>
              <w:t>'</w:t>
            </w:r>
            <w:r w:rsidRPr="0007617B">
              <w:rPr>
                <w:color w:val="auto"/>
              </w:rPr>
              <w:t>mod raġonevoli li jissetilja fih u jekk f</w:t>
            </w:r>
            <w:r w:rsidR="00623C5D" w:rsidRPr="0007617B">
              <w:rPr>
                <w:color w:val="auto"/>
              </w:rPr>
              <w:t>'</w:t>
            </w:r>
            <w:r w:rsidRPr="0007617B">
              <w:rPr>
                <w:color w:val="auto"/>
              </w:rPr>
              <w:t>dik il-parti mill-pajjiż, hu: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407</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1 – punt a</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(a)</w:t>
            </w:r>
            <w:r w:rsidRPr="0007617B">
              <w:rPr>
                <w:b/>
                <w:i/>
                <w:color w:val="auto"/>
              </w:rPr>
              <w:tab/>
              <w:t>ma jkollux biża</w:t>
            </w:r>
            <w:r w:rsidR="00623C5D" w:rsidRPr="0007617B">
              <w:rPr>
                <w:b/>
                <w:i/>
                <w:color w:val="auto"/>
              </w:rPr>
              <w:t>'</w:t>
            </w:r>
            <w:r w:rsidRPr="0007617B">
              <w:rPr>
                <w:b/>
                <w:i/>
                <w:color w:val="auto"/>
              </w:rPr>
              <w:t xml:space="preserve"> ġustifikata li jiġi ppersegwitat, jew mhuwiex fir-riskju reali li jsofri dannu serju; jew jew</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408</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1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(b)</w:t>
            </w:r>
            <w:r w:rsidRPr="0007617B">
              <w:rPr>
                <w:b/>
                <w:i/>
                <w:color w:val="auto"/>
              </w:rPr>
              <w:tab/>
              <w:t>għandu aċċess għall-protezzjoni minn persekuzzjoni jew dannu serju.</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409</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Angelika Mlinar, Cecilia Wikström, Maite Pagazaurtundúa Ruiz</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1 – punt b</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għandu aċċess għall-protezzjoni minn persekuzzjoni jew dannu serju.</w:t>
            </w:r>
          </w:p>
        </w:tc>
        <w:tc>
          <w:tcPr>
            <w:tcW w:w="4876" w:type="dxa"/>
          </w:tcPr>
          <w:p w:rsidR="007B04A0" w:rsidRPr="0007617B" w:rsidRDefault="007B04A0" w:rsidP="00623C5D">
            <w:pPr>
              <w:pStyle w:val="Normal6"/>
              <w:rPr>
                <w:b/>
                <w:i/>
                <w:color w:val="auto"/>
              </w:rPr>
            </w:pPr>
            <w:r w:rsidRPr="0007617B">
              <w:rPr>
                <w:color w:val="auto"/>
              </w:rPr>
              <w:t>(b)</w:t>
            </w:r>
            <w:r w:rsidRPr="0007617B">
              <w:rPr>
                <w:b/>
                <w:i/>
                <w:color w:val="auto"/>
              </w:rPr>
              <w:tab/>
            </w:r>
            <w:r w:rsidRPr="0007617B">
              <w:rPr>
                <w:color w:val="auto"/>
              </w:rPr>
              <w:t>għandu aċċess għall-protezzjoni</w:t>
            </w:r>
            <w:r w:rsidRPr="0007617B">
              <w:rPr>
                <w:b/>
                <w:i/>
                <w:color w:val="auto"/>
              </w:rPr>
              <w:t xml:space="preserve"> effettiva u durabbli sħiħa</w:t>
            </w:r>
            <w:r w:rsidRPr="0007617B">
              <w:rPr>
                <w:color w:val="auto"/>
              </w:rPr>
              <w:t xml:space="preserve"> minn persekuzzjoni jew dannu serju.</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410</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2.</w:t>
            </w:r>
            <w:r w:rsidRPr="0007617B">
              <w:rPr>
                <w:b/>
                <w:i/>
                <w:color w:val="auto"/>
              </w:rPr>
              <w:tab/>
              <w:t>Il-valutazzjoni tad-disponibbiltà tal-protezzjoni interna għandha titwettaq ladarba jkun ġie stabbilit mill-awtorità determinanti li altrimenti japplikaw il-kriterji dwar il-kwalifika. L-oneru tal-prova tad-disponibbiltà tal-protezzjoni interna għandu jaqa</w:t>
            </w:r>
            <w:r w:rsidR="00623C5D" w:rsidRPr="0007617B">
              <w:rPr>
                <w:b/>
                <w:i/>
                <w:color w:val="auto"/>
              </w:rPr>
              <w:t>'</w:t>
            </w:r>
            <w:r w:rsidRPr="0007617B">
              <w:rPr>
                <w:b/>
                <w:i/>
                <w:color w:val="auto"/>
              </w:rPr>
              <w:t xml:space="preserve"> fuq l-awtorità determinanti. L-applikant m</w:t>
            </w:r>
            <w:r w:rsidR="00623C5D" w:rsidRPr="0007617B">
              <w:rPr>
                <w:b/>
                <w:i/>
                <w:color w:val="auto"/>
              </w:rPr>
              <w:t>'</w:t>
            </w:r>
            <w:r w:rsidRPr="0007617B">
              <w:rPr>
                <w:b/>
                <w:i/>
                <w:color w:val="auto"/>
              </w:rPr>
              <w:t>għandux ikun meħtieġ jipprova li, qabel ma jfittex il-protezzjoni internazzjonali, ikun eżawrixxa l-possibbiltajiet kollha biex tinkiseb protezzjoni fil-pajjiż ta</w:t>
            </w:r>
            <w:r w:rsidR="00623C5D" w:rsidRPr="0007617B">
              <w:rPr>
                <w:b/>
                <w:i/>
                <w:color w:val="auto"/>
              </w:rPr>
              <w:t>'</w:t>
            </w:r>
            <w:r w:rsidRPr="0007617B">
              <w:rPr>
                <w:b/>
                <w:i/>
                <w:color w:val="auto"/>
              </w:rPr>
              <w:t xml:space="preserve"> oriġini tiegħu jew tagħha.</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411</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Il-valutazzjoni tad-disponibbiltà tal-protezzjoni interna għandha titwettaq ladarba jkun ġie stabbilit mill-awtorità determinanti li altrimenti japplikaw il-kriterji dwar il-kwalifika.</w:t>
            </w:r>
            <w:r w:rsidRPr="0007617B">
              <w:rPr>
                <w:b/>
                <w:i/>
                <w:color w:val="auto"/>
              </w:rPr>
              <w:t xml:space="preserve"> L-oneru tal-prova tad-disponibbiltà tal-protezzjoni interna għandu jaqa</w:t>
            </w:r>
            <w:r w:rsidR="00623C5D" w:rsidRPr="0007617B">
              <w:rPr>
                <w:b/>
                <w:i/>
                <w:color w:val="auto"/>
              </w:rPr>
              <w:t>'</w:t>
            </w:r>
            <w:r w:rsidRPr="0007617B">
              <w:rPr>
                <w:b/>
                <w:i/>
                <w:color w:val="auto"/>
              </w:rPr>
              <w:t xml:space="preserve"> fuq l-awtorità determinanti. L-applikant m</w:t>
            </w:r>
            <w:r w:rsidR="00623C5D" w:rsidRPr="0007617B">
              <w:rPr>
                <w:b/>
                <w:i/>
                <w:color w:val="auto"/>
              </w:rPr>
              <w:t>'</w:t>
            </w:r>
            <w:r w:rsidRPr="0007617B">
              <w:rPr>
                <w:b/>
                <w:i/>
                <w:color w:val="auto"/>
              </w:rPr>
              <w:t>għandux ikun meħtieġ jipprova li, qabel ma jfittex il-protezzjoni internazzjonali, ikun eżawrixxa l-possibbiltajiet kollha biex tinkiseb protezzjoni fil-pajjiż ta</w:t>
            </w:r>
            <w:r w:rsidR="00623C5D" w:rsidRPr="0007617B">
              <w:rPr>
                <w:b/>
                <w:i/>
                <w:color w:val="auto"/>
              </w:rPr>
              <w:t>'</w:t>
            </w:r>
            <w:r w:rsidRPr="0007617B">
              <w:rPr>
                <w:b/>
                <w:i/>
                <w:color w:val="auto"/>
              </w:rPr>
              <w:t xml:space="preserve"> oriġini tiegħu jew tagħha.</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Il-valutazzjoni tad-disponibbiltà tal-protezzjoni interna għandha titwettaq ladarba jkun ġie stabbilit mill-awtorità determinanti li altrimenti japplikaw il-kriterji dwar il-kwalifika.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412</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Il-valutazzjoni tad-disponibbiltà tal-protezzjoni interna għandha titwettaq</w:t>
            </w:r>
            <w:r w:rsidRPr="0007617B">
              <w:rPr>
                <w:b/>
                <w:i/>
                <w:color w:val="auto"/>
              </w:rPr>
              <w:t xml:space="preserve"> ladarba</w:t>
            </w:r>
            <w:r w:rsidRPr="0007617B">
              <w:rPr>
                <w:color w:val="auto"/>
              </w:rPr>
              <w:t xml:space="preserve"> jkun ġie stabbilit mill-awtorità determinanti li altrimenti japplikaw il-kriterji dwar il-kwalifika. L-oneru tal-prova</w:t>
            </w:r>
            <w:r w:rsidRPr="0007617B">
              <w:rPr>
                <w:b/>
                <w:i/>
                <w:color w:val="auto"/>
              </w:rPr>
              <w:t xml:space="preserve"> tad-disponibbiltà</w:t>
            </w:r>
            <w:r w:rsidRPr="0007617B">
              <w:rPr>
                <w:color w:val="auto"/>
              </w:rPr>
              <w:t xml:space="preserve"> tal-protezzjoni interna għandu jaqa</w:t>
            </w:r>
            <w:r w:rsidR="00623C5D" w:rsidRPr="0007617B">
              <w:rPr>
                <w:color w:val="auto"/>
              </w:rPr>
              <w:t>'</w:t>
            </w:r>
            <w:r w:rsidRPr="0007617B">
              <w:rPr>
                <w:color w:val="auto"/>
              </w:rPr>
              <w:t xml:space="preserve"> fuq</w:t>
            </w:r>
            <w:r w:rsidRPr="0007617B">
              <w:rPr>
                <w:b/>
                <w:i/>
                <w:color w:val="auto"/>
              </w:rPr>
              <w:t xml:space="preserve"> l-awtorità determinanti</w:t>
            </w:r>
            <w:r w:rsidRPr="0007617B">
              <w:rPr>
                <w:color w:val="auto"/>
              </w:rPr>
              <w:t>. L-applikant</w:t>
            </w:r>
            <w:r w:rsidRPr="0007617B">
              <w:rPr>
                <w:b/>
                <w:i/>
                <w:color w:val="auto"/>
              </w:rPr>
              <w:t xml:space="preserve"> m</w:t>
            </w:r>
            <w:r w:rsidR="00623C5D" w:rsidRPr="0007617B">
              <w:rPr>
                <w:b/>
                <w:i/>
                <w:color w:val="auto"/>
              </w:rPr>
              <w:t>'</w:t>
            </w:r>
            <w:r w:rsidRPr="0007617B">
              <w:rPr>
                <w:b/>
                <w:i/>
                <w:color w:val="auto"/>
              </w:rPr>
              <w:t>għandux ikun</w:t>
            </w:r>
            <w:r w:rsidRPr="0007617B">
              <w:rPr>
                <w:color w:val="auto"/>
              </w:rPr>
              <w:t xml:space="preserve"> meħtieġ jipprova li, qabel ma jfittex il-protezzjoni internazzjonali, ikun eżawrixxa l-possibbiltajiet kollha biex tinkiseb protezzjoni fil-pajjiż ta</w:t>
            </w:r>
            <w:r w:rsidR="00623C5D" w:rsidRPr="0007617B">
              <w:rPr>
                <w:color w:val="auto"/>
              </w:rPr>
              <w:t>'</w:t>
            </w:r>
            <w:r w:rsidRPr="0007617B">
              <w:rPr>
                <w:color w:val="auto"/>
              </w:rPr>
              <w:t xml:space="preserve"> oriġini tiegħu jew tagħha.</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Il-valutazzjoni tad-disponibbiltà tal-protezzjoni interna għandha titwettaq</w:t>
            </w:r>
            <w:r w:rsidRPr="0007617B">
              <w:rPr>
                <w:b/>
                <w:i/>
                <w:color w:val="auto"/>
              </w:rPr>
              <w:t xml:space="preserve"> malajr kemm jista</w:t>
            </w:r>
            <w:r w:rsidR="00623C5D" w:rsidRPr="0007617B">
              <w:rPr>
                <w:b/>
                <w:i/>
                <w:color w:val="auto"/>
              </w:rPr>
              <w:t>'</w:t>
            </w:r>
            <w:r w:rsidRPr="0007617B">
              <w:rPr>
                <w:color w:val="auto"/>
              </w:rPr>
              <w:t xml:space="preserve"> jkun</w:t>
            </w:r>
            <w:r w:rsidRPr="0007617B">
              <w:rPr>
                <w:b/>
                <w:i/>
                <w:color w:val="auto"/>
              </w:rPr>
              <w:t xml:space="preserve"> u l-aktar tard sa meta jkun</w:t>
            </w:r>
            <w:r w:rsidRPr="0007617B">
              <w:rPr>
                <w:color w:val="auto"/>
              </w:rPr>
              <w:t xml:space="preserve"> ġie stabbilit mill-awtorità determinanti li altrimenti japplikaw il-kriterji dwar il-kwalifika. L-oneru tal-prova</w:t>
            </w:r>
            <w:r w:rsidRPr="0007617B">
              <w:rPr>
                <w:b/>
                <w:i/>
                <w:color w:val="auto"/>
              </w:rPr>
              <w:t xml:space="preserve"> tan-nondisponibbiltà</w:t>
            </w:r>
            <w:r w:rsidRPr="0007617B">
              <w:rPr>
                <w:color w:val="auto"/>
              </w:rPr>
              <w:t xml:space="preserve"> tal-protezzjoni interna għandu jaqa</w:t>
            </w:r>
            <w:r w:rsidR="00623C5D" w:rsidRPr="0007617B">
              <w:rPr>
                <w:color w:val="auto"/>
              </w:rPr>
              <w:t>'</w:t>
            </w:r>
            <w:r w:rsidRPr="0007617B">
              <w:rPr>
                <w:color w:val="auto"/>
              </w:rPr>
              <w:t xml:space="preserve"> fuq</w:t>
            </w:r>
            <w:r w:rsidRPr="0007617B">
              <w:rPr>
                <w:b/>
                <w:i/>
                <w:color w:val="auto"/>
              </w:rPr>
              <w:t xml:space="preserve"> l-applikant</w:t>
            </w:r>
            <w:r w:rsidRPr="0007617B">
              <w:rPr>
                <w:color w:val="auto"/>
              </w:rPr>
              <w:t>. L-applikant</w:t>
            </w:r>
            <w:r w:rsidRPr="0007617B">
              <w:rPr>
                <w:b/>
                <w:i/>
                <w:color w:val="auto"/>
              </w:rPr>
              <w:t xml:space="preserve"> għandu jkun</w:t>
            </w:r>
            <w:r w:rsidRPr="0007617B">
              <w:rPr>
                <w:color w:val="auto"/>
              </w:rPr>
              <w:t xml:space="preserve"> meħtieġ jipprova li, qabel ma jfittex il-protezzjoni internazzjonali, ikun eżawrixxa l-possibbiltajiet kollha biex tinkiseb protezzjoni fil-pajjiż ta</w:t>
            </w:r>
            <w:r w:rsidR="00623C5D" w:rsidRPr="0007617B">
              <w:rPr>
                <w:color w:val="auto"/>
              </w:rPr>
              <w:t>'</w:t>
            </w:r>
            <w:r w:rsidRPr="0007617B">
              <w:rPr>
                <w:color w:val="auto"/>
              </w:rPr>
              <w:t xml:space="preserve"> oriġini tiegħu jew tagħha.</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B'mod partikolari meta jkun hemm indikazzjonijiet ċari li l-protezzjoni internazzjonali tkun disponibbli għal applikant ta</w:t>
      </w:r>
      <w:r w:rsidR="00623C5D" w:rsidRPr="0007617B">
        <w:rPr>
          <w:color w:val="auto"/>
        </w:rPr>
        <w:t>'</w:t>
      </w:r>
      <w:r w:rsidRPr="0007617B">
        <w:rPr>
          <w:color w:val="auto"/>
        </w:rPr>
        <w:t xml:space="preserve"> protezzjoni internazzjonali fil-pajjiż ta</w:t>
      </w:r>
      <w:r w:rsidR="00623C5D" w:rsidRPr="0007617B">
        <w:rPr>
          <w:color w:val="auto"/>
        </w:rPr>
        <w:t>'</w:t>
      </w:r>
      <w:r w:rsidRPr="0007617B">
        <w:rPr>
          <w:color w:val="auto"/>
        </w:rPr>
        <w:t xml:space="preserve"> oriġini tiegħu, m</w:t>
      </w:r>
      <w:r w:rsidR="00623C5D" w:rsidRPr="0007617B">
        <w:rPr>
          <w:color w:val="auto"/>
        </w:rPr>
        <w:t>'</w:t>
      </w:r>
      <w:r w:rsidRPr="0007617B">
        <w:rPr>
          <w:color w:val="auto"/>
        </w:rPr>
        <w:t>hemm l-ebda bżonn ta</w:t>
      </w:r>
      <w:r w:rsidR="00623C5D" w:rsidRPr="0007617B">
        <w:rPr>
          <w:color w:val="auto"/>
        </w:rPr>
        <w:t>'</w:t>
      </w:r>
      <w:r w:rsidRPr="0007617B">
        <w:rPr>
          <w:color w:val="auto"/>
        </w:rPr>
        <w:t xml:space="preserve"> proċedura mtawla ta</w:t>
      </w:r>
      <w:r w:rsidR="00623C5D" w:rsidRPr="0007617B">
        <w:rPr>
          <w:color w:val="auto"/>
        </w:rPr>
        <w:t>'</w:t>
      </w:r>
      <w:r w:rsidRPr="0007617B">
        <w:rPr>
          <w:color w:val="auto"/>
        </w:rPr>
        <w:t xml:space="preserve"> valutazzjoni minn qabel tal-kriterji ta' kwalifika. Għalhekk l-ordni ta</w:t>
      </w:r>
      <w:r w:rsidR="00623C5D" w:rsidRPr="0007617B">
        <w:rPr>
          <w:color w:val="auto"/>
        </w:rPr>
        <w:t>'</w:t>
      </w:r>
      <w:r w:rsidRPr="0007617B">
        <w:rPr>
          <w:color w:val="auto"/>
        </w:rPr>
        <w:t xml:space="preserve"> dawn il-valutazzjonijiet jenħtieġ li jkun flessibbli.</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413</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Alessandra Mussolini, Elissavet Vozemberg-Vrionidi, Frank Engel, Barbara Matera, Salvatore Domenico Pogliese, Carlos Coelho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2</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Il-valutazzjoni tad-disponibbiltà tal-protezzjoni interna</w:t>
            </w:r>
            <w:r w:rsidRPr="0007617B">
              <w:rPr>
                <w:b/>
                <w:i/>
                <w:color w:val="auto"/>
              </w:rPr>
              <w:t xml:space="preserve"> għandha</w:t>
            </w:r>
            <w:r w:rsidRPr="0007617B">
              <w:rPr>
                <w:color w:val="auto"/>
              </w:rPr>
              <w:t xml:space="preserve"> titwettaq ladarba jkun ġie stabbilit mill-awtorità determinanti li altrimenti japplikaw il-kriterji dwar il-kwalifika. L-oneru tal-prova tad-disponibbiltà tal-protezzjoni interna għandu jaqa</w:t>
            </w:r>
            <w:r w:rsidR="00623C5D" w:rsidRPr="0007617B">
              <w:rPr>
                <w:color w:val="auto"/>
              </w:rPr>
              <w:t>'</w:t>
            </w:r>
            <w:r w:rsidRPr="0007617B">
              <w:rPr>
                <w:color w:val="auto"/>
              </w:rPr>
              <w:t xml:space="preserve"> fuq l-awtorità determinanti. L-applikant</w:t>
            </w:r>
            <w:r w:rsidRPr="0007617B">
              <w:rPr>
                <w:b/>
                <w:i/>
                <w:color w:val="auto"/>
              </w:rPr>
              <w:t xml:space="preserve"> m</w:t>
            </w:r>
            <w:r w:rsidR="00623C5D" w:rsidRPr="0007617B">
              <w:rPr>
                <w:b/>
                <w:i/>
                <w:color w:val="auto"/>
              </w:rPr>
              <w:t>'</w:t>
            </w:r>
            <w:r w:rsidRPr="0007617B">
              <w:rPr>
                <w:b/>
                <w:i/>
                <w:color w:val="auto"/>
              </w:rPr>
              <w:t>għandux ikun meħtieġ jipprova li, qabel ma jfittex il-protezzjoni internazzjonali, ikun eżawrixxa l-possibbiltajiet kollha biex tinkiseb protezzjoni fil-pajjiż</w:t>
            </w:r>
            <w:r w:rsidRPr="0007617B">
              <w:rPr>
                <w:color w:val="auto"/>
              </w:rPr>
              <w:t xml:space="preserve"> ta</w:t>
            </w:r>
            <w:r w:rsidR="00623C5D" w:rsidRPr="0007617B">
              <w:rPr>
                <w:color w:val="auto"/>
              </w:rPr>
              <w:t>'</w:t>
            </w:r>
            <w:r w:rsidRPr="0007617B">
              <w:rPr>
                <w:color w:val="auto"/>
              </w:rPr>
              <w:t xml:space="preserve"> oriġini</w:t>
            </w:r>
            <w:r w:rsidRPr="0007617B">
              <w:rPr>
                <w:b/>
                <w:i/>
                <w:color w:val="auto"/>
              </w:rPr>
              <w:t xml:space="preserve"> tiegħu jew tagħha</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2.</w:t>
            </w:r>
            <w:r w:rsidRPr="0007617B">
              <w:rPr>
                <w:b/>
                <w:i/>
                <w:color w:val="auto"/>
              </w:rPr>
              <w:tab/>
            </w:r>
            <w:r w:rsidRPr="0007617B">
              <w:rPr>
                <w:color w:val="auto"/>
              </w:rPr>
              <w:t>Il-valutazzjoni tad-disponibbiltà tal-protezzjoni interna</w:t>
            </w:r>
            <w:r w:rsidRPr="0007617B">
              <w:rPr>
                <w:b/>
                <w:i/>
                <w:color w:val="auto"/>
              </w:rPr>
              <w:t xml:space="preserve"> tista</w:t>
            </w:r>
            <w:r w:rsidR="00623C5D" w:rsidRPr="0007617B">
              <w:rPr>
                <w:b/>
                <w:i/>
                <w:color w:val="auto"/>
              </w:rPr>
              <w:t>'</w:t>
            </w:r>
            <w:r w:rsidRPr="0007617B">
              <w:rPr>
                <w:color w:val="auto"/>
              </w:rPr>
              <w:t xml:space="preserve"> titwettaq ladarba jkun ġie stabbilit mill-awtorità determinanti li altrimenti japplikaw il-kriterji dwar il-kwalifika. L-oneru tal-prova tad-disponibbiltà tal-protezzjoni interna għandu jaqa</w:t>
            </w:r>
            <w:r w:rsidR="00623C5D" w:rsidRPr="0007617B">
              <w:rPr>
                <w:color w:val="auto"/>
              </w:rPr>
              <w:t>'</w:t>
            </w:r>
            <w:r w:rsidRPr="0007617B">
              <w:rPr>
                <w:color w:val="auto"/>
              </w:rPr>
              <w:t xml:space="preserve"> fuq l-awtorità determinanti.</w:t>
            </w:r>
            <w:r w:rsidRPr="0007617B">
              <w:rPr>
                <w:b/>
                <w:i/>
                <w:color w:val="auto"/>
              </w:rPr>
              <w:t xml:space="preserve"> Madankollu,</w:t>
            </w:r>
            <w:r w:rsidRPr="0007617B">
              <w:rPr>
                <w:color w:val="auto"/>
              </w:rPr>
              <w:t xml:space="preserve"> l-applikant</w:t>
            </w:r>
            <w:r w:rsidRPr="0007617B">
              <w:rPr>
                <w:b/>
                <w:i/>
                <w:color w:val="auto"/>
              </w:rPr>
              <w:t xml:space="preserve"> għandu jikkollabora mal-awtorità determinanti sabiex jistabbilixxi jekk il-kundizzjonijiet għal protezzjoni interna f</w:t>
            </w:r>
            <w:r w:rsidR="00623C5D" w:rsidRPr="0007617B">
              <w:rPr>
                <w:b/>
                <w:i/>
                <w:color w:val="auto"/>
              </w:rPr>
              <w:t>'</w:t>
            </w:r>
            <w:r w:rsidRPr="0007617B">
              <w:rPr>
                <w:b/>
                <w:i/>
                <w:color w:val="auto"/>
              </w:rPr>
              <w:t>parti mill-pajjiż</w:t>
            </w:r>
            <w:r w:rsidRPr="0007617B">
              <w:rPr>
                <w:color w:val="auto"/>
              </w:rPr>
              <w:t xml:space="preserve"> ta</w:t>
            </w:r>
            <w:r w:rsidR="00623C5D" w:rsidRPr="0007617B">
              <w:rPr>
                <w:color w:val="auto"/>
              </w:rPr>
              <w:t>'</w:t>
            </w:r>
            <w:r w:rsidRPr="0007617B">
              <w:rPr>
                <w:color w:val="auto"/>
              </w:rPr>
              <w:t xml:space="preserve"> oriġini</w:t>
            </w:r>
            <w:r w:rsidRPr="0007617B">
              <w:rPr>
                <w:b/>
                <w:i/>
                <w:color w:val="auto"/>
              </w:rPr>
              <w:t xml:space="preserve"> tiegħu/tagħha humiex issodisfati</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pPr>
        <w:pStyle w:val="JustificationTitle"/>
        <w:rPr>
          <w:color w:val="auto"/>
        </w:rPr>
      </w:pPr>
      <w:r w:rsidRPr="0007617B">
        <w:rPr>
          <w:rStyle w:val="HideTWBExt"/>
          <w:i w:val="0"/>
          <w:color w:val="auto"/>
        </w:rPr>
        <w:t>&lt;TitreJust&gt;</w:t>
      </w:r>
      <w:r w:rsidRPr="0007617B">
        <w:rPr>
          <w:color w:val="auto"/>
        </w:rPr>
        <w:t>Ġustifikazzjoni</w:t>
      </w:r>
      <w:r w:rsidRPr="0007617B">
        <w:rPr>
          <w:rStyle w:val="HideTWBExt"/>
          <w:i w:val="0"/>
          <w:color w:val="auto"/>
        </w:rPr>
        <w:t>&lt;/TitreJust&gt;</w:t>
      </w:r>
    </w:p>
    <w:p w:rsidR="007B04A0" w:rsidRPr="0007617B" w:rsidRDefault="007B04A0" w:rsidP="007B04A0">
      <w:pPr>
        <w:pStyle w:val="Normal12Italic"/>
        <w:rPr>
          <w:color w:val="auto"/>
        </w:rPr>
      </w:pPr>
      <w:r w:rsidRPr="0007617B">
        <w:rPr>
          <w:color w:val="auto"/>
        </w:rPr>
        <w:t xml:space="preserve">Minkejja li l-oneru tal-prova tad-disponibbiltà </w:t>
      </w:r>
      <w:r w:rsidR="005944FE" w:rsidRPr="0007617B">
        <w:rPr>
          <w:color w:val="auto"/>
        </w:rPr>
        <w:t>ta' protezzjoni</w:t>
      </w:r>
      <w:r w:rsidRPr="0007617B">
        <w:rPr>
          <w:color w:val="auto"/>
        </w:rPr>
        <w:t xml:space="preserve"> interna jenħtieġ li jkun tal-awtorità determinanti, huwa bl-istess mod meħtieġ li l-applikanti jgħinu lill-awtorità determinanti biex tikkonkludi jekk il-kundizzjonijiet għal protezzjoni interna jiġux issodisfati, billi jipprovdu informazzjoni sinifikanti u jwieġbu l-mistoqsijiet kollha li jsirulhom.</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414</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Jean Lambert</w:t>
      </w:r>
      <w:r w:rsidRPr="0007617B">
        <w:rPr>
          <w:rStyle w:val="HideTWBExt"/>
          <w:b w:val="0"/>
          <w:color w:val="auto"/>
        </w:rPr>
        <w:t>&lt;/Members&gt;</w:t>
      </w:r>
    </w:p>
    <w:p w:rsidR="007B04A0" w:rsidRPr="0007617B" w:rsidRDefault="007B04A0" w:rsidP="007B04A0">
      <w:r w:rsidRPr="0007617B">
        <w:rPr>
          <w:rStyle w:val="HideTWBExt"/>
          <w:color w:val="auto"/>
        </w:rPr>
        <w:t>&lt;AuNomDe&gt;</w:t>
      </w:r>
      <w:r w:rsidRPr="0007617B">
        <w:rPr>
          <w:rStyle w:val="HideTWBInt"/>
          <w:color w:val="auto"/>
        </w:rPr>
        <w:t>{Verts/ALE}</w:t>
      </w:r>
      <w:r w:rsidRPr="0007617B">
        <w:t>f'isem il-Grupp Verts/ALE</w:t>
      </w:r>
      <w:r w:rsidRPr="0007617B">
        <w:rPr>
          <w:rStyle w:val="HideTWBExt"/>
          <w:color w:val="auto"/>
        </w:rPr>
        <w:t>&lt;/AuNomDe&gt;</w:t>
      </w:r>
    </w:p>
    <w:p w:rsidR="007B04A0" w:rsidRPr="0007617B" w:rsidRDefault="007B04A0" w:rsidP="007B04A0">
      <w:r w:rsidRPr="0007617B">
        <w:rPr>
          <w:rStyle w:val="HideTWBExt"/>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b/>
                <w:i/>
                <w:color w:val="auto"/>
              </w:rPr>
              <w:t>3.</w:t>
            </w:r>
            <w:r w:rsidRPr="0007617B">
              <w:rPr>
                <w:b/>
                <w:i/>
                <w:color w:val="auto"/>
              </w:rPr>
              <w:tab/>
              <w:t>Fl-eżami ta</w:t>
            </w:r>
            <w:r w:rsidR="00623C5D" w:rsidRPr="0007617B">
              <w:rPr>
                <w:b/>
                <w:i/>
                <w:color w:val="auto"/>
              </w:rPr>
              <w:t>'</w:t>
            </w:r>
            <w:r w:rsidRPr="0007617B">
              <w:rPr>
                <w:b/>
                <w:i/>
                <w:color w:val="auto"/>
              </w:rPr>
              <w:t xml:space="preserve"> jekk applikant għandux biża</w:t>
            </w:r>
            <w:r w:rsidR="00623C5D" w:rsidRPr="0007617B">
              <w:rPr>
                <w:b/>
                <w:i/>
                <w:color w:val="auto"/>
              </w:rPr>
              <w:t>'</w:t>
            </w:r>
            <w:r w:rsidRPr="0007617B">
              <w:rPr>
                <w:b/>
                <w:i/>
                <w:color w:val="auto"/>
              </w:rPr>
              <w:t xml:space="preserve"> ġustifikata li jkun ippersegwitat jew huwiex f</w:t>
            </w:r>
            <w:r w:rsidR="00623C5D" w:rsidRPr="0007617B">
              <w:rPr>
                <w:b/>
                <w:i/>
                <w:color w:val="auto"/>
              </w:rPr>
              <w:t>'</w:t>
            </w:r>
            <w:r w:rsidRPr="0007617B">
              <w:rPr>
                <w:b/>
                <w:i/>
                <w:color w:val="auto"/>
              </w:rPr>
              <w:t>riskju reali li jsofri dannu serju, jew għandux aċċess għall-protezzjoni minn persekuzzjoni jew dannu serju f</w:t>
            </w:r>
            <w:r w:rsidR="00623C5D" w:rsidRPr="0007617B">
              <w:rPr>
                <w:b/>
                <w:i/>
                <w:color w:val="auto"/>
              </w:rPr>
              <w:t>'</w:t>
            </w:r>
            <w:r w:rsidRPr="0007617B">
              <w:rPr>
                <w:b/>
                <w:i/>
                <w:color w:val="auto"/>
              </w:rPr>
              <w:t>parti mill-pajjiż ta</w:t>
            </w:r>
            <w:r w:rsidR="00623C5D" w:rsidRPr="0007617B">
              <w:rPr>
                <w:b/>
                <w:i/>
                <w:color w:val="auto"/>
              </w:rPr>
              <w:t>'</w:t>
            </w:r>
            <w:r w:rsidRPr="0007617B">
              <w:rPr>
                <w:b/>
                <w:i/>
                <w:color w:val="auto"/>
              </w:rPr>
              <w:t xml:space="preserve"> oriġini f</w:t>
            </w:r>
            <w:r w:rsidR="00623C5D" w:rsidRPr="0007617B">
              <w:rPr>
                <w:b/>
                <w:i/>
                <w:color w:val="auto"/>
              </w:rPr>
              <w:t>'</w:t>
            </w:r>
            <w:r w:rsidRPr="0007617B">
              <w:rPr>
                <w:b/>
                <w:i/>
                <w:color w:val="auto"/>
              </w:rPr>
              <w:t>konformità mal-paragrafu 1, l-awtoritajiet determinanti għandhom, fil-mument tat-teħid tad-deċiżjoni dwar l-applikazzjoni, iqisu ċ-ċirkostanzi ġenerali fis-seħħ f</w:t>
            </w:r>
            <w:r w:rsidR="00623C5D" w:rsidRPr="0007617B">
              <w:rPr>
                <w:b/>
                <w:i/>
                <w:color w:val="auto"/>
              </w:rPr>
              <w:t>'</w:t>
            </w:r>
            <w:r w:rsidRPr="0007617B">
              <w:rPr>
                <w:b/>
                <w:i/>
                <w:color w:val="auto"/>
              </w:rPr>
              <w:t>dik il-parti tal-pajjiż u ċ-ċirkostanzi personali tal-applikant skont l-Artikolu 4. Għal dak il-għan, l-awtoritajiet determinanti għandhom jiżguraw li informazzjoni preċiża u aġġornata tinkiseb mis-sorsi rilevanti kollha, inkluż informazzjoni dwar il-pajjiż ta</w:t>
            </w:r>
            <w:r w:rsidR="00623C5D" w:rsidRPr="0007617B">
              <w:rPr>
                <w:b/>
                <w:i/>
                <w:color w:val="auto"/>
              </w:rPr>
              <w:t>'</w:t>
            </w:r>
            <w:r w:rsidRPr="0007617B">
              <w:rPr>
                <w:b/>
                <w:i/>
                <w:color w:val="auto"/>
              </w:rPr>
              <w:t xml:space="preserve"> oriġini disponibbli fil-livell tal-Unjoni u l-analiżi komuni tal-informazzjoni tal-pajjiż ta</w:t>
            </w:r>
            <w:r w:rsidR="00623C5D" w:rsidRPr="0007617B">
              <w:rPr>
                <w:b/>
                <w:i/>
                <w:color w:val="auto"/>
              </w:rPr>
              <w:t>'</w:t>
            </w:r>
            <w:r w:rsidRPr="0007617B">
              <w:rPr>
                <w:b/>
                <w:i/>
                <w:color w:val="auto"/>
              </w:rPr>
              <w:t xml:space="preserve"> oriġini msemmija fl-Artikoli 8 u 10 tar-Regolament (UE) Nru XXX/XX [Ir-Regolament dwar l-Aġenzija tal-Unjoni Ewropea għall-Asil] kif ukoll informazzjoni u gwida maħruġa mill-Kummissarju Għoli tan-Nazzjonijiet Uniti għar-Rifuġjati.</w:t>
            </w:r>
          </w:p>
        </w:tc>
        <w:tc>
          <w:tcPr>
            <w:tcW w:w="4876" w:type="dxa"/>
          </w:tcPr>
          <w:p w:rsidR="007B04A0" w:rsidRPr="0007617B" w:rsidRDefault="007B04A0" w:rsidP="00623C5D">
            <w:pPr>
              <w:pStyle w:val="Normal6"/>
              <w:rPr>
                <w:b/>
                <w:i/>
                <w:color w:val="auto"/>
              </w:rPr>
            </w:pPr>
            <w:r w:rsidRPr="0007617B">
              <w:rPr>
                <w:b/>
                <w:i/>
                <w:color w:val="auto"/>
              </w:rPr>
              <w:t>imħassar</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415</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Jussi Halla-aho</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Fl-eżami ta</w:t>
            </w:r>
            <w:r w:rsidR="00623C5D" w:rsidRPr="0007617B">
              <w:rPr>
                <w:color w:val="auto"/>
              </w:rPr>
              <w:t>'</w:t>
            </w:r>
            <w:r w:rsidRPr="0007617B">
              <w:rPr>
                <w:color w:val="auto"/>
              </w:rPr>
              <w:t xml:space="preserve"> jekk applikant għandux biża</w:t>
            </w:r>
            <w:r w:rsidR="00623C5D" w:rsidRPr="0007617B">
              <w:rPr>
                <w:color w:val="auto"/>
              </w:rPr>
              <w:t>'</w:t>
            </w:r>
            <w:r w:rsidRPr="0007617B">
              <w:rPr>
                <w:color w:val="auto"/>
              </w:rPr>
              <w:t xml:space="preserve"> ġustifikata li jkun ippersegwitat jew huwiex f</w:t>
            </w:r>
            <w:r w:rsidR="00623C5D" w:rsidRPr="0007617B">
              <w:rPr>
                <w:color w:val="auto"/>
              </w:rPr>
              <w:t>'</w:t>
            </w:r>
            <w:r w:rsidRPr="0007617B">
              <w:rPr>
                <w:color w:val="auto"/>
              </w:rPr>
              <w:t>riskju reali li jsofri dannu serju, jew għandux aċċess għall-protezzjoni minn persekuzzjoni jew dannu serju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mal-paragrafu 1, l-awtoritajiet determinanti għandhom, fil-mument tat-teħid tad-deċiżjoni dwar l-applikazzjoni, iqisu ċ-ċirkostanzi ġenerali fis-seħħ f</w:t>
            </w:r>
            <w:r w:rsidR="00623C5D" w:rsidRPr="0007617B">
              <w:rPr>
                <w:color w:val="auto"/>
              </w:rPr>
              <w:t>'</w:t>
            </w:r>
            <w:r w:rsidRPr="0007617B">
              <w:rPr>
                <w:color w:val="auto"/>
              </w:rPr>
              <w:t>dik il-parti tal-pajjiż u ċ-ċirkostanzi personali tal-applikant skont l-Artikolu 4. Għal dak il-għan, l-awtoritajiet determinanti għandhom jiżguraw li informazzjoni preċiża u aġġornata tinkiseb mis-sorsi rilevanti kollha, inkluż informazzjoni dwar il-pajjiż ta</w:t>
            </w:r>
            <w:r w:rsidR="00623C5D" w:rsidRPr="0007617B">
              <w:rPr>
                <w:color w:val="auto"/>
              </w:rPr>
              <w:t>'</w:t>
            </w:r>
            <w:r w:rsidRPr="0007617B">
              <w:rPr>
                <w:color w:val="auto"/>
              </w:rPr>
              <w:t xml:space="preserve"> oriġini disponibbli fil-livell tal-Unjoni u l-analiżi komuni tal-informazzjoni tal-pajjiż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[Ir-Regolament dwar l-Aġenzija tal-Unjoni Ewropea</w:t>
            </w:r>
            <w:r w:rsidRPr="0007617B">
              <w:rPr>
                <w:b/>
                <w:i/>
                <w:color w:val="auto"/>
              </w:rPr>
              <w:t xml:space="preserve"> għall-Asil] kif ukoll informazzjoni u gwida maħruġa mill-Kummissarju Għoli tan-Nazzjonijiet Uniti għar-Rifuġjati</w:t>
            </w:r>
            <w:r w:rsidRPr="0007617B">
              <w:rPr>
                <w:color w:val="auto"/>
              </w:rPr>
              <w:t>.</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Fl-eżami ta</w:t>
            </w:r>
            <w:r w:rsidR="00623C5D" w:rsidRPr="0007617B">
              <w:rPr>
                <w:color w:val="auto"/>
              </w:rPr>
              <w:t>'</w:t>
            </w:r>
            <w:r w:rsidRPr="0007617B">
              <w:rPr>
                <w:color w:val="auto"/>
              </w:rPr>
              <w:t xml:space="preserve"> jekk applikant għandux biża</w:t>
            </w:r>
            <w:r w:rsidR="00623C5D" w:rsidRPr="0007617B">
              <w:rPr>
                <w:color w:val="auto"/>
              </w:rPr>
              <w:t>'</w:t>
            </w:r>
            <w:r w:rsidRPr="0007617B">
              <w:rPr>
                <w:color w:val="auto"/>
              </w:rPr>
              <w:t xml:space="preserve"> ġustifikata li jkun ippersegwitat jew huwiex f</w:t>
            </w:r>
            <w:r w:rsidR="00623C5D" w:rsidRPr="0007617B">
              <w:rPr>
                <w:color w:val="auto"/>
              </w:rPr>
              <w:t>'</w:t>
            </w:r>
            <w:r w:rsidRPr="0007617B">
              <w:rPr>
                <w:color w:val="auto"/>
              </w:rPr>
              <w:t>riskju reali li jsofri dannu serju, jew għandux aċċess għall-protezzjoni minn persekuzzjoni jew dannu serju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mal-paragrafu 1, l-awtoritajiet determinanti għandhom, fil-mument tat-teħid tad-deċiżjoni dwar l-applikazzjoni, iqisu ċ-ċirkostanzi ġenerali fis-seħħ f</w:t>
            </w:r>
            <w:r w:rsidR="00623C5D" w:rsidRPr="0007617B">
              <w:rPr>
                <w:color w:val="auto"/>
              </w:rPr>
              <w:t>'</w:t>
            </w:r>
            <w:r w:rsidRPr="0007617B">
              <w:rPr>
                <w:color w:val="auto"/>
              </w:rPr>
              <w:t>dik il-parti tal-pajjiż u ċ-ċirkostanzi personali tal-applikant skont l-Artikolu 4. Għal dak il-għan, l-awtoritajiet determinanti għandhom jiżguraw li informazzjoni preċiża u aġġornata tinkiseb mis-sorsi rilevanti kollha, inkluż informazzjoni dwar il-pajjiż ta</w:t>
            </w:r>
            <w:r w:rsidR="00623C5D" w:rsidRPr="0007617B">
              <w:rPr>
                <w:color w:val="auto"/>
              </w:rPr>
              <w:t>'</w:t>
            </w:r>
            <w:r w:rsidRPr="0007617B">
              <w:rPr>
                <w:color w:val="auto"/>
              </w:rPr>
              <w:t xml:space="preserve"> oriġini disponibbli fil-livell tal-Unjoni u l-analiżi komuni tal-informazzjoni tal-pajjiż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[Ir-Regolament dwar l-Aġenzija tal-Unjoni Ewropea</w:t>
            </w:r>
            <w:r w:rsidRPr="0007617B">
              <w:rPr>
                <w:b/>
                <w:i/>
                <w:color w:val="auto"/>
              </w:rPr>
              <w:t xml:space="preserve"> għall-Asil</w:t>
            </w:r>
            <w:r w:rsidRPr="0007617B">
              <w:rPr>
                <w:color w:val="auto"/>
              </w:rPr>
              <w:t>.</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7B04A0" w:rsidRPr="0007617B" w:rsidRDefault="007B04A0" w:rsidP="007B04A0">
      <w:r w:rsidRPr="0007617B">
        <w:rPr>
          <w:rStyle w:val="HideTWBExt"/>
          <w:color w:val="auto"/>
        </w:rPr>
        <w:t>&lt;/AmendB&gt;</w:t>
      </w:r>
    </w:p>
    <w:p w:rsidR="007B04A0" w:rsidRPr="0007617B" w:rsidRDefault="007B04A0" w:rsidP="007B04A0">
      <w:pPr>
        <w:pStyle w:val="AMNumberTabs"/>
        <w:rPr>
          <w:color w:val="auto"/>
        </w:rPr>
      </w:pPr>
      <w:r w:rsidRPr="0007617B">
        <w:rPr>
          <w:rStyle w:val="HideTWBExt"/>
          <w:b w:val="0"/>
          <w:color w:val="auto"/>
        </w:rPr>
        <w:t>&lt;AmendB&gt;</w:t>
      </w:r>
      <w:r w:rsidRPr="0007617B">
        <w:rPr>
          <w:color w:val="auto"/>
        </w:rPr>
        <w:t xml:space="preserve">Emenda </w:t>
      </w:r>
      <w:r w:rsidRPr="0007617B">
        <w:rPr>
          <w:color w:val="auto"/>
        </w:rPr>
        <w:tab/>
      </w:r>
      <w:r w:rsidRPr="0007617B">
        <w:rPr>
          <w:color w:val="auto"/>
        </w:rPr>
        <w:tab/>
      </w:r>
      <w:r w:rsidRPr="0007617B">
        <w:rPr>
          <w:rStyle w:val="HideTWBExt"/>
          <w:b w:val="0"/>
          <w:color w:val="auto"/>
        </w:rPr>
        <w:t>&lt;NumAmB&gt;</w:t>
      </w:r>
      <w:r w:rsidRPr="0007617B">
        <w:rPr>
          <w:color w:val="auto"/>
        </w:rPr>
        <w:t>416</w:t>
      </w:r>
      <w:r w:rsidRPr="0007617B">
        <w:rPr>
          <w:rStyle w:val="HideTWBExt"/>
          <w:b w:val="0"/>
          <w:color w:val="auto"/>
        </w:rPr>
        <w:t>&lt;/NumAmB&gt;</w:t>
      </w:r>
    </w:p>
    <w:p w:rsidR="007B04A0" w:rsidRPr="0007617B" w:rsidRDefault="007B04A0" w:rsidP="007B04A0">
      <w:pPr>
        <w:pStyle w:val="NormalBold"/>
        <w:rPr>
          <w:color w:val="auto"/>
        </w:rPr>
      </w:pPr>
      <w:r w:rsidRPr="0007617B">
        <w:rPr>
          <w:rStyle w:val="HideTWBExt"/>
          <w:b w:val="0"/>
          <w:color w:val="auto"/>
        </w:rPr>
        <w:t>&lt;RepeatBlock-By&gt;&lt;Members&gt;</w:t>
      </w:r>
      <w:r w:rsidRPr="0007617B">
        <w:rPr>
          <w:color w:val="auto"/>
        </w:rPr>
        <w:t>Artis Pabriks, Traian Ungureanu, Tomáš Zdechovský, Kinga Gál, Pál Csáky, Monica Macovei</w:t>
      </w:r>
      <w:r w:rsidRPr="0007617B">
        <w:rPr>
          <w:rStyle w:val="HideTWBExt"/>
          <w:b w:val="0"/>
          <w:color w:val="auto"/>
        </w:rPr>
        <w:t>&lt;/Members&gt;</w:t>
      </w:r>
    </w:p>
    <w:p w:rsidR="007B04A0" w:rsidRPr="0007617B" w:rsidRDefault="007B04A0" w:rsidP="007B04A0">
      <w:pPr>
        <w:pStyle w:val="NormalBold"/>
        <w:rPr>
          <w:color w:val="auto"/>
        </w:rPr>
      </w:pPr>
      <w:r w:rsidRPr="0007617B">
        <w:rPr>
          <w:rStyle w:val="HideTWBExt"/>
          <w:b w:val="0"/>
          <w:color w:val="auto"/>
        </w:rPr>
        <w:t>&lt;/RepeatBlock-By&gt;</w:t>
      </w:r>
    </w:p>
    <w:p w:rsidR="007B04A0" w:rsidRPr="0007617B" w:rsidRDefault="007B04A0" w:rsidP="007B04A0">
      <w:pPr>
        <w:pStyle w:val="NormalBold"/>
        <w:rPr>
          <w:color w:val="auto"/>
        </w:rPr>
      </w:pPr>
      <w:r w:rsidRPr="0007617B">
        <w:rPr>
          <w:rStyle w:val="HideTWBExt"/>
          <w:b w:val="0"/>
          <w:color w:val="auto"/>
        </w:rPr>
        <w:t>&lt;DocAmend&gt;</w:t>
      </w:r>
      <w:r w:rsidRPr="0007617B">
        <w:rPr>
          <w:color w:val="auto"/>
        </w:rPr>
        <w:t>Proposta għal regolament</w:t>
      </w:r>
      <w:r w:rsidRPr="0007617B">
        <w:rPr>
          <w:rStyle w:val="HideTWBExt"/>
          <w:b w:val="0"/>
          <w:color w:val="auto"/>
        </w:rPr>
        <w:t>&lt;/DocAmend&gt;</w:t>
      </w:r>
    </w:p>
    <w:p w:rsidR="007B04A0" w:rsidRPr="0007617B" w:rsidRDefault="007B04A0" w:rsidP="007B04A0">
      <w:pPr>
        <w:pStyle w:val="NormalBold"/>
        <w:rPr>
          <w:color w:val="auto"/>
        </w:rPr>
      </w:pPr>
      <w:r w:rsidRPr="0007617B">
        <w:rPr>
          <w:rStyle w:val="HideTWBExt"/>
          <w:b w:val="0"/>
          <w:color w:val="auto"/>
        </w:rPr>
        <w:t>&lt;Article&gt;</w:t>
      </w:r>
      <w:r w:rsidRPr="0007617B">
        <w:rPr>
          <w:color w:val="auto"/>
        </w:rPr>
        <w:t>Artikolu 8 – paragrafu 3</w:t>
      </w:r>
      <w:r w:rsidRPr="0007617B">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79F" w:rsidRPr="0007617B" w:rsidTr="00623C5D">
        <w:trPr>
          <w:trHeight w:hRule="exact" w:val="240"/>
          <w:jc w:val="center"/>
        </w:trPr>
        <w:tc>
          <w:tcPr>
            <w:tcW w:w="9752" w:type="dxa"/>
            <w:gridSpan w:val="2"/>
          </w:tcPr>
          <w:p w:rsidR="007B04A0" w:rsidRPr="0007617B" w:rsidRDefault="007B04A0" w:rsidP="00623C5D"/>
        </w:tc>
      </w:tr>
      <w:tr w:rsidR="00AB779F" w:rsidRPr="0007617B" w:rsidTr="00623C5D">
        <w:trPr>
          <w:trHeight w:val="240"/>
          <w:jc w:val="center"/>
        </w:trPr>
        <w:tc>
          <w:tcPr>
            <w:tcW w:w="4876" w:type="dxa"/>
          </w:tcPr>
          <w:p w:rsidR="007B04A0" w:rsidRPr="0007617B" w:rsidRDefault="007B04A0" w:rsidP="00623C5D">
            <w:pPr>
              <w:pStyle w:val="ColumnHeading"/>
              <w:rPr>
                <w:color w:val="auto"/>
              </w:rPr>
            </w:pPr>
            <w:r w:rsidRPr="0007617B">
              <w:rPr>
                <w:color w:val="auto"/>
              </w:rPr>
              <w:t>Test propost mill-Kummissjoni</w:t>
            </w:r>
          </w:p>
        </w:tc>
        <w:tc>
          <w:tcPr>
            <w:tcW w:w="4876" w:type="dxa"/>
          </w:tcPr>
          <w:p w:rsidR="007B04A0" w:rsidRPr="0007617B" w:rsidRDefault="007B04A0" w:rsidP="00623C5D">
            <w:pPr>
              <w:pStyle w:val="ColumnHeading"/>
              <w:rPr>
                <w:color w:val="auto"/>
              </w:rPr>
            </w:pPr>
            <w:r w:rsidRPr="0007617B">
              <w:rPr>
                <w:color w:val="auto"/>
              </w:rPr>
              <w:t>Emenda</w:t>
            </w:r>
          </w:p>
        </w:tc>
      </w:tr>
      <w:tr w:rsidR="00AB779F" w:rsidRPr="0007617B" w:rsidTr="00623C5D">
        <w:trPr>
          <w:jc w:val="center"/>
        </w:trPr>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Fl-eżami ta</w:t>
            </w:r>
            <w:r w:rsidR="00623C5D" w:rsidRPr="0007617B">
              <w:rPr>
                <w:color w:val="auto"/>
              </w:rPr>
              <w:t>'</w:t>
            </w:r>
            <w:r w:rsidRPr="0007617B">
              <w:rPr>
                <w:color w:val="auto"/>
              </w:rPr>
              <w:t xml:space="preserve"> jekk applikant għandux biża</w:t>
            </w:r>
            <w:r w:rsidR="00623C5D" w:rsidRPr="0007617B">
              <w:rPr>
                <w:color w:val="auto"/>
              </w:rPr>
              <w:t>'</w:t>
            </w:r>
            <w:r w:rsidRPr="0007617B">
              <w:rPr>
                <w:color w:val="auto"/>
              </w:rPr>
              <w:t xml:space="preserve"> ġustifikata li jkun ippersegwitat jew huwiex f</w:t>
            </w:r>
            <w:r w:rsidR="00623C5D" w:rsidRPr="0007617B">
              <w:rPr>
                <w:color w:val="auto"/>
              </w:rPr>
              <w:t>'</w:t>
            </w:r>
            <w:r w:rsidRPr="0007617B">
              <w:rPr>
                <w:color w:val="auto"/>
              </w:rPr>
              <w:t>riskju reali li jsofri dannu serju, jew għandux aċċess għall-protezzjoni minn persekuzzjoni jew dannu serju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mal-paragrafu 1, l-awtoritajiet determinanti</w:t>
            </w:r>
            <w:r w:rsidRPr="0007617B">
              <w:rPr>
                <w:b/>
                <w:i/>
                <w:color w:val="auto"/>
              </w:rPr>
              <w:t xml:space="preserve"> għandhom</w:t>
            </w:r>
            <w:r w:rsidRPr="0007617B">
              <w:rPr>
                <w:color w:val="auto"/>
              </w:rPr>
              <w:t>, fil-mument tat-teħid tad-deċiżjoni dwar l-applikazzjoni, iqisu ċ-ċirkostanzi ġenerali fis-seħħ f</w:t>
            </w:r>
            <w:r w:rsidR="00623C5D" w:rsidRPr="0007617B">
              <w:rPr>
                <w:color w:val="auto"/>
              </w:rPr>
              <w:t>'</w:t>
            </w:r>
            <w:r w:rsidRPr="0007617B">
              <w:rPr>
                <w:color w:val="auto"/>
              </w:rPr>
              <w:t>dik il-parti tal-pajjiż u ċ-ċirkostanzi personali tal-applikant skont l-Artikolu 4.</w:t>
            </w:r>
            <w:r w:rsidRPr="0007617B">
              <w:rPr>
                <w:b/>
                <w:i/>
                <w:color w:val="auto"/>
              </w:rPr>
              <w:t xml:space="preserve"> </w:t>
            </w:r>
            <w:r w:rsidRPr="0007617B">
              <w:rPr>
                <w:color w:val="auto"/>
              </w:rPr>
              <w:t xml:space="preserve"> Għal dak il-għan, l-awtoritajiet determinanti għandhom jiżguraw li informazzjoni preċiża u aġġornata tinkiseb mis-sorsi rilevanti kollha, inkluż informazzjoni dwar il-pajjiż ta</w:t>
            </w:r>
            <w:r w:rsidR="00623C5D" w:rsidRPr="0007617B">
              <w:rPr>
                <w:color w:val="auto"/>
              </w:rPr>
              <w:t>'</w:t>
            </w:r>
            <w:r w:rsidRPr="0007617B">
              <w:rPr>
                <w:color w:val="auto"/>
              </w:rPr>
              <w:t xml:space="preserve"> oriġini disponibbli fil-livell tal-Unjoni u l-analiżi komuni tal-informazzjoni tal-pajjiż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[Ir-Regolament dwar l-Aġenzija tal-Unjoni Ewropea għall-Asil] kif ukoll informazzjoni u gwida maħruġa mill-Kummissarju Għoli tan-Nazzjonijiet Uniti għar-Rifuġjati.</w:t>
            </w:r>
          </w:p>
        </w:tc>
        <w:tc>
          <w:tcPr>
            <w:tcW w:w="4876" w:type="dxa"/>
          </w:tcPr>
          <w:p w:rsidR="007B04A0" w:rsidRPr="0007617B" w:rsidRDefault="007B04A0" w:rsidP="00623C5D">
            <w:pPr>
              <w:pStyle w:val="Normal6"/>
              <w:rPr>
                <w:b/>
                <w:i/>
                <w:color w:val="auto"/>
              </w:rPr>
            </w:pPr>
            <w:r w:rsidRPr="0007617B">
              <w:rPr>
                <w:color w:val="auto"/>
              </w:rPr>
              <w:t>3.</w:t>
            </w:r>
            <w:r w:rsidRPr="0007617B">
              <w:rPr>
                <w:b/>
                <w:i/>
                <w:color w:val="auto"/>
              </w:rPr>
              <w:tab/>
            </w:r>
            <w:r w:rsidRPr="0007617B">
              <w:rPr>
                <w:color w:val="auto"/>
              </w:rPr>
              <w:t>Fl-eżami ta</w:t>
            </w:r>
            <w:r w:rsidR="00623C5D" w:rsidRPr="0007617B">
              <w:rPr>
                <w:color w:val="auto"/>
              </w:rPr>
              <w:t>'</w:t>
            </w:r>
            <w:r w:rsidRPr="0007617B">
              <w:rPr>
                <w:color w:val="auto"/>
              </w:rPr>
              <w:t xml:space="preserve"> jekk applikant għandux biża</w:t>
            </w:r>
            <w:r w:rsidR="00623C5D" w:rsidRPr="0007617B">
              <w:rPr>
                <w:color w:val="auto"/>
              </w:rPr>
              <w:t>'</w:t>
            </w:r>
            <w:r w:rsidRPr="0007617B">
              <w:rPr>
                <w:color w:val="auto"/>
              </w:rPr>
              <w:t xml:space="preserve"> ġustifikata li jkun ippersegwitat jew huwiex f</w:t>
            </w:r>
            <w:r w:rsidR="00623C5D" w:rsidRPr="0007617B">
              <w:rPr>
                <w:color w:val="auto"/>
              </w:rPr>
              <w:t>'</w:t>
            </w:r>
            <w:r w:rsidRPr="0007617B">
              <w:rPr>
                <w:color w:val="auto"/>
              </w:rPr>
              <w:t>riskju reali li jsofri dannu serju, jew għandux aċċess għall-protezzjoni minn persekuzzjoni jew dannu serju f</w:t>
            </w:r>
            <w:r w:rsidR="00623C5D" w:rsidRPr="0007617B">
              <w:rPr>
                <w:color w:val="auto"/>
              </w:rPr>
              <w:t>'</w:t>
            </w:r>
            <w:r w:rsidRPr="0007617B">
              <w:rPr>
                <w:color w:val="auto"/>
              </w:rPr>
              <w:t>parti mill-pajjiż ta</w:t>
            </w:r>
            <w:r w:rsidR="00623C5D" w:rsidRPr="0007617B">
              <w:rPr>
                <w:color w:val="auto"/>
              </w:rPr>
              <w:t>'</w:t>
            </w:r>
            <w:r w:rsidRPr="0007617B">
              <w:rPr>
                <w:color w:val="auto"/>
              </w:rPr>
              <w:t xml:space="preserve"> oriġini f</w:t>
            </w:r>
            <w:r w:rsidR="00623C5D" w:rsidRPr="0007617B">
              <w:rPr>
                <w:color w:val="auto"/>
              </w:rPr>
              <w:t>'</w:t>
            </w:r>
            <w:r w:rsidRPr="0007617B">
              <w:rPr>
                <w:color w:val="auto"/>
              </w:rPr>
              <w:t>konformità mal-paragrafu 1, l-awtoritajiet determinanti</w:t>
            </w:r>
            <w:r w:rsidRPr="0007617B">
              <w:rPr>
                <w:b/>
                <w:i/>
                <w:color w:val="auto"/>
              </w:rPr>
              <w:t xml:space="preserve"> jistgħu</w:t>
            </w:r>
            <w:r w:rsidRPr="0007617B">
              <w:rPr>
                <w:color w:val="auto"/>
              </w:rPr>
              <w:t>, fil-mument tat-teħid tad-deċiżjoni dwar l-applikazzjoni, iqisu ċ-ċirkostanzi ġenerali fis-seħħ f</w:t>
            </w:r>
            <w:r w:rsidR="00623C5D" w:rsidRPr="0007617B">
              <w:rPr>
                <w:color w:val="auto"/>
              </w:rPr>
              <w:t>'</w:t>
            </w:r>
            <w:r w:rsidRPr="0007617B">
              <w:rPr>
                <w:color w:val="auto"/>
              </w:rPr>
              <w:t>dik il-parti tal-pajjiż u ċ-ċirkostanzi personali tal-applikant skont l-Artikolu 4.</w:t>
            </w:r>
            <w:r w:rsidRPr="0007617B">
              <w:rPr>
                <w:b/>
                <w:i/>
                <w:color w:val="auto"/>
              </w:rPr>
              <w:t xml:space="preserve"> </w:t>
            </w:r>
            <w:r w:rsidRPr="0007617B">
              <w:rPr>
                <w:color w:val="auto"/>
              </w:rPr>
              <w:t xml:space="preserve"> Għal dak il-għan, l-awtoritajiet determinanti għandhom jiżguraw li informazzjoni preċiża u aġġornata tinkiseb mis-sorsi rilevanti kollha, inkluż informazzjoni dwar il-pajjiż ta</w:t>
            </w:r>
            <w:r w:rsidR="00623C5D" w:rsidRPr="0007617B">
              <w:rPr>
                <w:color w:val="auto"/>
              </w:rPr>
              <w:t>'</w:t>
            </w:r>
            <w:r w:rsidRPr="0007617B">
              <w:rPr>
                <w:color w:val="auto"/>
              </w:rPr>
              <w:t xml:space="preserve"> oriġini disponibbli fil-livell tal-Unjoni u l-analiżi komuni tal-informazzjoni tal-pajjiż ta</w:t>
            </w:r>
            <w:r w:rsidR="00623C5D" w:rsidRPr="0007617B">
              <w:rPr>
                <w:color w:val="auto"/>
              </w:rPr>
              <w:t>'</w:t>
            </w:r>
            <w:r w:rsidRPr="0007617B">
              <w:rPr>
                <w:color w:val="auto"/>
              </w:rPr>
              <w:t xml:space="preserve"> oriġini msemmija fl-Artikoli 8 u 10 tar-Regolament</w:t>
            </w:r>
            <w:r w:rsidRPr="0007617B">
              <w:rPr>
                <w:b/>
                <w:i/>
                <w:color w:val="auto"/>
              </w:rPr>
              <w:t xml:space="preserve"> </w:t>
            </w:r>
            <w:r w:rsidRPr="0007617B">
              <w:rPr>
                <w:color w:val="auto"/>
              </w:rPr>
              <w:t>(UE) Nru XXX/XX [Ir-Regolament dwar l-Aġenzija tal-Unjoni Ewropea għall-Asil] kif ukoll informazzjoni u gwida maħruġa mill-Kummissarju Għoli tan-Nazzjonijiet Uniti għar-Rifuġjati.</w:t>
            </w:r>
          </w:p>
        </w:tc>
      </w:tr>
    </w:tbl>
    <w:p w:rsidR="007B04A0" w:rsidRPr="0007617B" w:rsidRDefault="007B04A0" w:rsidP="007B04A0">
      <w:pPr>
        <w:pStyle w:val="Olang"/>
        <w:rPr>
          <w:color w:val="auto"/>
        </w:rPr>
      </w:pPr>
      <w:r w:rsidRPr="0007617B">
        <w:rPr>
          <w:color w:val="auto"/>
        </w:rPr>
        <w:t xml:space="preserve">Or. </w:t>
      </w:r>
      <w:r w:rsidRPr="0007617B">
        <w:rPr>
          <w:rStyle w:val="HideTWBExt"/>
          <w:color w:val="auto"/>
        </w:rPr>
        <w:t>&lt;Original&gt;</w:t>
      </w:r>
      <w:r w:rsidRPr="0007617B">
        <w:rPr>
          <w:rStyle w:val="HideTWBInt"/>
          <w:color w:val="auto"/>
        </w:rPr>
        <w:t>{EN}</w:t>
      </w:r>
      <w:r w:rsidRPr="0007617B">
        <w:rPr>
          <w:color w:val="auto"/>
        </w:rPr>
        <w:t>en</w:t>
      </w:r>
      <w:r w:rsidRPr="0007617B">
        <w:rPr>
          <w:rStyle w:val="HideTWBExt"/>
          <w:color w:val="auto"/>
        </w:rPr>
        <w:t>&lt;/Original&gt;</w:t>
      </w:r>
    </w:p>
    <w:p w:rsidR="008213B3" w:rsidRPr="0007617B" w:rsidRDefault="007B04A0" w:rsidP="007B04A0">
      <w:r w:rsidRPr="0007617B">
        <w:rPr>
          <w:rStyle w:val="HideTWBExt"/>
          <w:color w:val="auto"/>
        </w:rPr>
        <w:t>&lt;/AmendB&gt;&lt;/RepeatBlock-AmendB&gt;</w:t>
      </w:r>
    </w:p>
    <w:sectPr w:rsidR="008213B3" w:rsidRPr="0007617B" w:rsidSect="00AB779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35B" w:rsidRPr="0007617B" w:rsidRDefault="0034135B">
      <w:r w:rsidRPr="0007617B">
        <w:separator/>
      </w:r>
    </w:p>
  </w:endnote>
  <w:endnote w:type="continuationSeparator" w:id="0">
    <w:p w:rsidR="0034135B" w:rsidRPr="0007617B" w:rsidRDefault="0034135B">
      <w:r w:rsidRPr="000761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79F" w:rsidRPr="0007617B" w:rsidRDefault="00AB779F" w:rsidP="00AB779F">
    <w:pPr>
      <w:pStyle w:val="Footer"/>
    </w:pPr>
    <w:r w:rsidRPr="0007617B">
      <w:t>PE</w:t>
    </w:r>
    <w:r w:rsidRPr="0007617B">
      <w:rPr>
        <w:rStyle w:val="HideTWBExt"/>
      </w:rPr>
      <w:t>&lt;NoPE&gt;</w:t>
    </w:r>
    <w:r w:rsidRPr="0007617B">
      <w:t>602.739</w:t>
    </w:r>
    <w:r w:rsidRPr="0007617B">
      <w:rPr>
        <w:rStyle w:val="HideTWBExt"/>
      </w:rPr>
      <w:t>&lt;/NoPE&gt;&lt;Version&gt;</w:t>
    </w:r>
    <w:r w:rsidRPr="0007617B">
      <w:t>v01-00</w:t>
    </w:r>
    <w:r w:rsidRPr="0007617B">
      <w:rPr>
        <w:rStyle w:val="HideTWBExt"/>
      </w:rPr>
      <w:t>&lt;/Version&gt;</w:t>
    </w:r>
    <w:r w:rsidRPr="0007617B">
      <w:tab/>
    </w:r>
    <w:r w:rsidRPr="0007617B">
      <w:fldChar w:fldCharType="begin"/>
    </w:r>
    <w:r w:rsidRPr="0007617B">
      <w:instrText xml:space="preserve"> PAGE  \* MERGEFORMAT </w:instrText>
    </w:r>
    <w:r w:rsidRPr="0007617B">
      <w:fldChar w:fldCharType="separate"/>
    </w:r>
    <w:r w:rsidR="00534CC9">
      <w:rPr>
        <w:noProof/>
      </w:rPr>
      <w:t>2</w:t>
    </w:r>
    <w:r w:rsidRPr="0007617B">
      <w:fldChar w:fldCharType="end"/>
    </w:r>
    <w:r w:rsidRPr="0007617B">
      <w:t>/</w:t>
    </w:r>
    <w:fldSimple w:instr=" NUMPAGES  \* MERGEFORMAT ">
      <w:r w:rsidR="00534CC9">
        <w:rPr>
          <w:noProof/>
        </w:rPr>
        <w:t>69</w:t>
      </w:r>
    </w:fldSimple>
    <w:r w:rsidRPr="0007617B">
      <w:tab/>
    </w:r>
    <w:r w:rsidRPr="0007617B">
      <w:rPr>
        <w:rStyle w:val="HideTWBExt"/>
      </w:rPr>
      <w:t>&lt;PathFdR&gt;</w:t>
    </w:r>
    <w:r w:rsidR="0007617B" w:rsidRPr="0007617B">
      <w:t>AM\1121329MT.docx</w:t>
    </w:r>
    <w:r w:rsidRPr="0007617B">
      <w:rPr>
        <w:rStyle w:val="HideTWBExt"/>
      </w:rPr>
      <w:t>&lt;/PathFdR&gt;</w:t>
    </w:r>
  </w:p>
  <w:p w:rsidR="0034135B" w:rsidRPr="0007617B" w:rsidRDefault="00AB779F" w:rsidP="00AB779F">
    <w:pPr>
      <w:pStyle w:val="Footer2"/>
    </w:pPr>
    <w:r w:rsidRPr="0007617B">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79F" w:rsidRPr="0007617B" w:rsidRDefault="00AB779F" w:rsidP="00AB779F">
    <w:pPr>
      <w:pStyle w:val="Footer"/>
    </w:pPr>
    <w:r w:rsidRPr="0007617B">
      <w:rPr>
        <w:rStyle w:val="HideTWBExt"/>
      </w:rPr>
      <w:t>&lt;PathFdR&gt;</w:t>
    </w:r>
    <w:r w:rsidR="0007617B" w:rsidRPr="0007617B">
      <w:t>AM\1121329MT.docx</w:t>
    </w:r>
    <w:r w:rsidRPr="0007617B">
      <w:rPr>
        <w:rStyle w:val="HideTWBExt"/>
      </w:rPr>
      <w:t>&lt;/PathFdR&gt;</w:t>
    </w:r>
    <w:r w:rsidRPr="0007617B">
      <w:tab/>
    </w:r>
    <w:r w:rsidRPr="0007617B">
      <w:fldChar w:fldCharType="begin"/>
    </w:r>
    <w:r w:rsidRPr="0007617B">
      <w:instrText xml:space="preserve"> PAGE  \* MERGEFORMAT </w:instrText>
    </w:r>
    <w:r w:rsidRPr="0007617B">
      <w:fldChar w:fldCharType="separate"/>
    </w:r>
    <w:r w:rsidR="00534CC9">
      <w:rPr>
        <w:noProof/>
      </w:rPr>
      <w:t>5</w:t>
    </w:r>
    <w:r w:rsidRPr="0007617B">
      <w:fldChar w:fldCharType="end"/>
    </w:r>
    <w:r w:rsidRPr="0007617B">
      <w:t>/</w:t>
    </w:r>
    <w:fldSimple w:instr=" NUMPAGES  \* MERGEFORMAT ">
      <w:r w:rsidR="00534CC9">
        <w:rPr>
          <w:noProof/>
        </w:rPr>
        <w:t>69</w:t>
      </w:r>
    </w:fldSimple>
    <w:r w:rsidRPr="0007617B">
      <w:tab/>
      <w:t>PE</w:t>
    </w:r>
    <w:r w:rsidRPr="0007617B">
      <w:rPr>
        <w:rStyle w:val="HideTWBExt"/>
      </w:rPr>
      <w:t>&lt;NoPE&gt;</w:t>
    </w:r>
    <w:r w:rsidRPr="0007617B">
      <w:t>602.739</w:t>
    </w:r>
    <w:r w:rsidRPr="0007617B">
      <w:rPr>
        <w:rStyle w:val="HideTWBExt"/>
      </w:rPr>
      <w:t>&lt;/NoPE&gt;&lt;Version&gt;</w:t>
    </w:r>
    <w:r w:rsidRPr="0007617B">
      <w:t>v01-00</w:t>
    </w:r>
    <w:r w:rsidRPr="0007617B">
      <w:rPr>
        <w:rStyle w:val="HideTWBExt"/>
      </w:rPr>
      <w:t>&lt;/Version&gt;</w:t>
    </w:r>
  </w:p>
  <w:p w:rsidR="0034135B" w:rsidRPr="0007617B" w:rsidRDefault="00AB779F" w:rsidP="00AB779F">
    <w:pPr>
      <w:pStyle w:val="Footer2"/>
    </w:pPr>
    <w:r w:rsidRPr="0007617B">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79F" w:rsidRPr="0007617B" w:rsidRDefault="00AB779F" w:rsidP="00AB779F">
    <w:pPr>
      <w:pStyle w:val="Footer"/>
    </w:pPr>
    <w:r w:rsidRPr="0007617B">
      <w:rPr>
        <w:rStyle w:val="HideTWBExt"/>
      </w:rPr>
      <w:t>&lt;PathFdR&gt;</w:t>
    </w:r>
    <w:r w:rsidR="0007617B" w:rsidRPr="0007617B">
      <w:t>AM\1121329MT.docx</w:t>
    </w:r>
    <w:r w:rsidRPr="0007617B">
      <w:rPr>
        <w:rStyle w:val="HideTWBExt"/>
      </w:rPr>
      <w:t>&lt;/PathFdR&gt;</w:t>
    </w:r>
    <w:r w:rsidRPr="0007617B">
      <w:tab/>
    </w:r>
    <w:r w:rsidRPr="0007617B">
      <w:tab/>
      <w:t>PE</w:t>
    </w:r>
    <w:r w:rsidRPr="0007617B">
      <w:rPr>
        <w:rStyle w:val="HideTWBExt"/>
      </w:rPr>
      <w:t>&lt;NoPE&gt;</w:t>
    </w:r>
    <w:r w:rsidRPr="0007617B">
      <w:t>602.739</w:t>
    </w:r>
    <w:r w:rsidRPr="0007617B">
      <w:rPr>
        <w:rStyle w:val="HideTWBExt"/>
      </w:rPr>
      <w:t>&lt;/NoPE&gt;&lt;Version&gt;</w:t>
    </w:r>
    <w:r w:rsidRPr="0007617B">
      <w:t>v01-00</w:t>
    </w:r>
    <w:r w:rsidRPr="0007617B">
      <w:rPr>
        <w:rStyle w:val="HideTWBExt"/>
      </w:rPr>
      <w:t>&lt;/Version&gt;</w:t>
    </w:r>
  </w:p>
  <w:p w:rsidR="0034135B" w:rsidRPr="0007617B" w:rsidRDefault="00AB779F" w:rsidP="00AB779F">
    <w:pPr>
      <w:pStyle w:val="Footer2"/>
      <w:tabs>
        <w:tab w:val="center" w:pos="4535"/>
        <w:tab w:val="right" w:pos="9921"/>
      </w:tabs>
    </w:pPr>
    <w:r w:rsidRPr="0007617B">
      <w:t>MT</w:t>
    </w:r>
    <w:r w:rsidRPr="0007617B">
      <w:tab/>
    </w:r>
    <w:r w:rsidRPr="0007617B">
      <w:rPr>
        <w:b w:val="0"/>
        <w:i/>
        <w:color w:val="C0C0C0"/>
        <w:sz w:val="22"/>
      </w:rPr>
      <w:t>Magħquda fid-diversità</w:t>
    </w:r>
    <w:r w:rsidRPr="0007617B">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35B" w:rsidRPr="0007617B" w:rsidRDefault="0034135B">
      <w:r w:rsidRPr="0007617B">
        <w:separator/>
      </w:r>
    </w:p>
  </w:footnote>
  <w:footnote w:type="continuationSeparator" w:id="0">
    <w:p w:rsidR="0034135B" w:rsidRPr="0007617B" w:rsidRDefault="0034135B">
      <w:r w:rsidRPr="000761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9" w:rsidRDefault="00534C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9" w:rsidRDefault="00534C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9" w:rsidRDefault="00534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MT"/>
    <w:docVar w:name="TXTLANGUEMIN" w:val="mt"/>
    <w:docVar w:name="TXTNRPE" w:val="602.739"/>
    <w:docVar w:name="TXTPEorAP" w:val="PE"/>
    <w:docVar w:name="TXTROUTE" w:val="AM\1121329MT.docx"/>
    <w:docVar w:name="TXTVERSION" w:val="01-00"/>
  </w:docVars>
  <w:rsids>
    <w:rsidRoot w:val="008213B3"/>
    <w:rsid w:val="0007617B"/>
    <w:rsid w:val="00220EA1"/>
    <w:rsid w:val="0032428D"/>
    <w:rsid w:val="0034135B"/>
    <w:rsid w:val="003974FC"/>
    <w:rsid w:val="003C1499"/>
    <w:rsid w:val="003F6B8B"/>
    <w:rsid w:val="0047071E"/>
    <w:rsid w:val="00526FED"/>
    <w:rsid w:val="00534CC9"/>
    <w:rsid w:val="005944FE"/>
    <w:rsid w:val="00623C5D"/>
    <w:rsid w:val="006A3486"/>
    <w:rsid w:val="006F0743"/>
    <w:rsid w:val="007B04A0"/>
    <w:rsid w:val="008213B3"/>
    <w:rsid w:val="008A591E"/>
    <w:rsid w:val="00981EA4"/>
    <w:rsid w:val="00AB779F"/>
    <w:rsid w:val="00B025EA"/>
    <w:rsid w:val="00B42FF3"/>
    <w:rsid w:val="00B77256"/>
    <w:rsid w:val="00B846D9"/>
    <w:rsid w:val="00C82214"/>
    <w:rsid w:val="00CA5688"/>
    <w:rsid w:val="00CC5EAF"/>
    <w:rsid w:val="00F82392"/>
    <w:rsid w:val="00FA2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CF90717-F30F-4B23-98EF-957472B6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B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3F6B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mt-M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3F6B8B"/>
    <w:pPr>
      <w:spacing w:after="120"/>
      <w:jc w:val="center"/>
    </w:pPr>
    <w:rPr>
      <w:color w:val="000000"/>
    </w:rPr>
  </w:style>
  <w:style w:type="paragraph" w:customStyle="1" w:styleId="ColumnHeading">
    <w:name w:val="ColumnHeading"/>
    <w:basedOn w:val="Normal"/>
    <w:rsid w:val="003F6B8B"/>
    <w:pPr>
      <w:spacing w:after="240"/>
      <w:jc w:val="center"/>
    </w:pPr>
    <w:rPr>
      <w:i/>
      <w:color w:val="000000"/>
    </w:rPr>
  </w:style>
  <w:style w:type="paragraph" w:customStyle="1" w:styleId="Cover24">
    <w:name w:val="Cover24"/>
    <w:rsid w:val="003F6B8B"/>
    <w:pPr>
      <w:spacing w:after="480"/>
      <w:ind w:left="1418"/>
    </w:pPr>
    <w:rPr>
      <w:color w:val="000000"/>
      <w:sz w:val="24"/>
      <w:szCs w:val="24"/>
    </w:rPr>
  </w:style>
  <w:style w:type="paragraph" w:customStyle="1" w:styleId="CoverBold">
    <w:name w:val="CoverBold"/>
    <w:rsid w:val="003F6B8B"/>
    <w:pPr>
      <w:ind w:left="1418"/>
    </w:pPr>
    <w:rPr>
      <w:b/>
      <w:color w:val="000000"/>
      <w:sz w:val="24"/>
      <w:szCs w:val="24"/>
    </w:rPr>
  </w:style>
  <w:style w:type="paragraph" w:customStyle="1" w:styleId="CoverNormal">
    <w:name w:val="CoverNormal"/>
    <w:basedOn w:val="Normal"/>
    <w:rsid w:val="003F6B8B"/>
    <w:pPr>
      <w:ind w:left="1418"/>
    </w:pPr>
    <w:rPr>
      <w:color w:val="000000"/>
    </w:rPr>
  </w:style>
  <w:style w:type="paragraph" w:customStyle="1" w:styleId="CrossRef">
    <w:name w:val="CrossRef"/>
    <w:rsid w:val="003F6B8B"/>
    <w:pPr>
      <w:spacing w:before="240"/>
      <w:jc w:val="center"/>
    </w:pPr>
    <w:rPr>
      <w:i/>
      <w:color w:val="000000"/>
      <w:sz w:val="24"/>
    </w:rPr>
  </w:style>
  <w:style w:type="character" w:customStyle="1" w:styleId="DefaultParagraphFont0">
    <w:name w:val="Default Paragraph Font_0"/>
    <w:uiPriority w:val="1"/>
    <w:semiHidden/>
    <w:unhideWhenUsed/>
    <w:rsid w:val="003F6B8B"/>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3F6B8B"/>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3F6B8B"/>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3F6B8B"/>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3F6B8B"/>
    <w:rPr>
      <w:rFonts w:ascii="Arial" w:eastAsia="Arial" w:hAnsi="Arial" w:cs="Arial"/>
      <w:b w:val="0"/>
      <w:i w:val="0"/>
      <w:caps w:val="0"/>
      <w:strike w:val="0"/>
      <w:vanish/>
      <w:color w:val="000080"/>
      <w:sz w:val="20"/>
    </w:rPr>
  </w:style>
  <w:style w:type="character" w:customStyle="1" w:styleId="HideTWBInt">
    <w:name w:val="HideTWBInt"/>
    <w:basedOn w:val="DefaultParagraphFont"/>
    <w:rsid w:val="003F6B8B"/>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3F6B8B"/>
    <w:pPr>
      <w:keepNext/>
      <w:spacing w:before="240" w:after="240"/>
      <w:jc w:val="center"/>
    </w:pPr>
    <w:rPr>
      <w:i/>
      <w:color w:val="000000"/>
      <w:sz w:val="24"/>
      <w:szCs w:val="24"/>
    </w:rPr>
  </w:style>
  <w:style w:type="paragraph" w:customStyle="1" w:styleId="LineBottom">
    <w:name w:val="LineBottom"/>
    <w:basedOn w:val="Normal"/>
    <w:next w:val="Normal"/>
    <w:rsid w:val="003F6B8B"/>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3F6B8B"/>
    <w:pPr>
      <w:pBdr>
        <w:top w:val="single" w:sz="4" w:space="0" w:color="auto"/>
      </w:pBdr>
      <w:jc w:val="center"/>
    </w:pPr>
    <w:rPr>
      <w:rFonts w:ascii="Arial" w:eastAsia="Arial" w:hAnsi="Arial" w:cs="Arial"/>
      <w:color w:val="000000"/>
      <w:sz w:val="16"/>
    </w:rPr>
  </w:style>
  <w:style w:type="paragraph" w:customStyle="1" w:styleId="NRAMS">
    <w:name w:val="NRAMS"/>
    <w:rsid w:val="003F6B8B"/>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3F6B8B"/>
  </w:style>
  <w:style w:type="paragraph" w:customStyle="1" w:styleId="Normal0">
    <w:name w:val="Normal_0"/>
    <w:next w:val="Normal"/>
    <w:qFormat/>
    <w:rsid w:val="00EC60CE"/>
    <w:rPr>
      <w:sz w:val="24"/>
      <w:szCs w:val="24"/>
    </w:rPr>
  </w:style>
  <w:style w:type="paragraph" w:customStyle="1" w:styleId="Normal12">
    <w:name w:val="Normal12"/>
    <w:basedOn w:val="Normal"/>
    <w:rsid w:val="003F6B8B"/>
    <w:pPr>
      <w:spacing w:after="240"/>
    </w:pPr>
    <w:rPr>
      <w:color w:val="000000"/>
    </w:rPr>
  </w:style>
  <w:style w:type="paragraph" w:customStyle="1" w:styleId="Normal12Italic">
    <w:name w:val="Normal12Italic"/>
    <w:rsid w:val="003F6B8B"/>
    <w:pPr>
      <w:spacing w:after="240"/>
    </w:pPr>
    <w:rPr>
      <w:i/>
      <w:color w:val="000000"/>
      <w:sz w:val="24"/>
      <w:szCs w:val="24"/>
    </w:rPr>
  </w:style>
  <w:style w:type="paragraph" w:customStyle="1" w:styleId="Normal12a12b">
    <w:name w:val="Normal12a12b"/>
    <w:basedOn w:val="Normal"/>
    <w:rsid w:val="003F6B8B"/>
    <w:pPr>
      <w:spacing w:before="240" w:after="240"/>
    </w:pPr>
    <w:rPr>
      <w:color w:val="000000"/>
    </w:rPr>
  </w:style>
  <w:style w:type="paragraph" w:customStyle="1" w:styleId="Normal24">
    <w:name w:val="Normal24"/>
    <w:basedOn w:val="Normal"/>
    <w:rsid w:val="003F6B8B"/>
    <w:pPr>
      <w:spacing w:after="480"/>
    </w:pPr>
    <w:rPr>
      <w:color w:val="000000"/>
    </w:rPr>
  </w:style>
  <w:style w:type="paragraph" w:customStyle="1" w:styleId="Normal6">
    <w:name w:val="Normal6"/>
    <w:basedOn w:val="Normal"/>
    <w:rsid w:val="003F6B8B"/>
    <w:pPr>
      <w:spacing w:after="120"/>
    </w:pPr>
    <w:rPr>
      <w:color w:val="000000"/>
    </w:rPr>
  </w:style>
  <w:style w:type="paragraph" w:customStyle="1" w:styleId="Normal6Italic">
    <w:name w:val="Normal6Italic"/>
    <w:basedOn w:val="Normal"/>
    <w:rsid w:val="003F6B8B"/>
    <w:pPr>
      <w:spacing w:after="120"/>
    </w:pPr>
    <w:rPr>
      <w:i/>
      <w:color w:val="000000"/>
    </w:rPr>
  </w:style>
  <w:style w:type="character" w:customStyle="1" w:styleId="Normal6RomanBI">
    <w:name w:val="Normal6RomanBI"/>
    <w:rsid w:val="003F6B8B"/>
    <w:rPr>
      <w:rFonts w:ascii="Times New Roman" w:eastAsia="Times New Roman" w:hAnsi="Times New Roman" w:cs="Times New Roman"/>
      <w:b/>
      <w:i/>
      <w:color w:val="000000"/>
      <w:sz w:val="24"/>
    </w:rPr>
  </w:style>
  <w:style w:type="paragraph" w:customStyle="1" w:styleId="NormalBold">
    <w:name w:val="NormalBold"/>
    <w:basedOn w:val="Normal"/>
    <w:rsid w:val="003F6B8B"/>
    <w:rPr>
      <w:b/>
      <w:color w:val="000000"/>
    </w:rPr>
  </w:style>
  <w:style w:type="paragraph" w:customStyle="1" w:styleId="NormalBold12b">
    <w:name w:val="NormalBold12b"/>
    <w:basedOn w:val="Normal"/>
    <w:rsid w:val="003F6B8B"/>
    <w:pPr>
      <w:spacing w:before="240"/>
    </w:pPr>
    <w:rPr>
      <w:b/>
      <w:color w:val="000000"/>
    </w:rPr>
  </w:style>
  <w:style w:type="paragraph" w:customStyle="1" w:styleId="Olang">
    <w:name w:val="Olang"/>
    <w:rsid w:val="003F6B8B"/>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3F6B8B"/>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3F6B8B"/>
    <w:pPr>
      <w:spacing w:after="120"/>
    </w:pPr>
    <w:rPr>
      <w:b/>
      <w:i/>
      <w:color w:val="000000"/>
      <w:sz w:val="24"/>
      <w:szCs w:val="24"/>
    </w:rPr>
  </w:style>
  <w:style w:type="paragraph" w:customStyle="1" w:styleId="StyleNormalBoldNotBold">
    <w:name w:val="Style NormalBold + Not Bold"/>
    <w:rsid w:val="003F6B8B"/>
    <w:rPr>
      <w:color w:val="000000"/>
      <w:sz w:val="24"/>
      <w:szCs w:val="24"/>
    </w:rPr>
  </w:style>
  <w:style w:type="character" w:customStyle="1" w:styleId="Sub">
    <w:name w:val="Sub"/>
    <w:rsid w:val="003F6B8B"/>
    <w:rPr>
      <w:color w:val="000000"/>
      <w:vertAlign w:val="subscript"/>
    </w:rPr>
  </w:style>
  <w:style w:type="character" w:customStyle="1" w:styleId="SubBold">
    <w:name w:val="SubBold"/>
    <w:rsid w:val="003F6B8B"/>
    <w:rPr>
      <w:b/>
      <w:color w:val="000000"/>
      <w:vertAlign w:val="subscript"/>
    </w:rPr>
  </w:style>
  <w:style w:type="character" w:customStyle="1" w:styleId="SubBoldItalic">
    <w:name w:val="SubBoldItalic"/>
    <w:rsid w:val="003F6B8B"/>
    <w:rPr>
      <w:b/>
      <w:i/>
      <w:color w:val="000000"/>
      <w:vertAlign w:val="subscript"/>
    </w:rPr>
  </w:style>
  <w:style w:type="character" w:customStyle="1" w:styleId="SubItalic">
    <w:name w:val="SubItalic"/>
    <w:rsid w:val="003F6B8B"/>
    <w:rPr>
      <w:i/>
      <w:color w:val="000000"/>
      <w:vertAlign w:val="subscript"/>
    </w:rPr>
  </w:style>
  <w:style w:type="character" w:customStyle="1" w:styleId="Sup">
    <w:name w:val="Sup"/>
    <w:rsid w:val="003F6B8B"/>
    <w:rPr>
      <w:color w:val="000000"/>
      <w:vertAlign w:val="superscript"/>
    </w:rPr>
  </w:style>
  <w:style w:type="character" w:customStyle="1" w:styleId="SupBold">
    <w:name w:val="SupBold"/>
    <w:rsid w:val="003F6B8B"/>
    <w:rPr>
      <w:b/>
      <w:color w:val="000000"/>
      <w:vertAlign w:val="superscript"/>
    </w:rPr>
  </w:style>
  <w:style w:type="character" w:customStyle="1" w:styleId="SupBoldItalic">
    <w:name w:val="SupBoldItalic"/>
    <w:rsid w:val="003F6B8B"/>
    <w:rPr>
      <w:b/>
      <w:i/>
      <w:color w:val="000000"/>
      <w:vertAlign w:val="superscript"/>
    </w:rPr>
  </w:style>
  <w:style w:type="character" w:customStyle="1" w:styleId="SupItalic">
    <w:name w:val="SupItalic"/>
    <w:rsid w:val="003F6B8B"/>
    <w:rPr>
      <w:i/>
      <w:color w:val="000000"/>
      <w:vertAlign w:val="superscript"/>
    </w:rPr>
  </w:style>
  <w:style w:type="table" w:customStyle="1" w:styleId="TableNormal0">
    <w:name w:val="Table Normal_0"/>
    <w:next w:val="TableNormal"/>
    <w:uiPriority w:val="99"/>
    <w:semiHidden/>
    <w:unhideWhenUsed/>
    <w:rsid w:val="003F6B8B"/>
    <w:tblPr>
      <w:tblInd w:w="0" w:type="dxa"/>
      <w:tblCellMar>
        <w:top w:w="0" w:type="dxa"/>
        <w:left w:w="108" w:type="dxa"/>
        <w:bottom w:w="0" w:type="dxa"/>
        <w:right w:w="108" w:type="dxa"/>
      </w:tblCellMar>
    </w:tblPr>
  </w:style>
  <w:style w:type="paragraph" w:customStyle="1" w:styleId="TypeDocAM">
    <w:name w:val="TypeDocAM"/>
    <w:basedOn w:val="Normal"/>
    <w:rsid w:val="003F6B8B"/>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3F6B8B"/>
    <w:pPr>
      <w:spacing w:line="220" w:lineRule="auto"/>
      <w:jc w:val="center"/>
    </w:pPr>
    <w:rPr>
      <w:rFonts w:ascii="Arial" w:eastAsia="Arial" w:hAnsi="Arial" w:cs="Arial"/>
      <w:i/>
      <w:color w:val="000000"/>
      <w:sz w:val="22"/>
    </w:rPr>
  </w:style>
  <w:style w:type="paragraph" w:customStyle="1" w:styleId="ZDate">
    <w:name w:val="ZDate"/>
    <w:basedOn w:val="Normal"/>
    <w:rsid w:val="003F6B8B"/>
    <w:pPr>
      <w:spacing w:after="1680"/>
    </w:pPr>
    <w:rPr>
      <w:color w:val="000000"/>
    </w:rPr>
  </w:style>
  <w:style w:type="paragraph" w:styleId="CommentText">
    <w:name w:val="annotation text"/>
    <w:basedOn w:val="Normal"/>
    <w:uiPriority w:val="99"/>
    <w:semiHidden/>
    <w:unhideWhenUsed/>
    <w:rsid w:val="003F6B8B"/>
    <w:rPr>
      <w:sz w:val="20"/>
      <w:szCs w:val="20"/>
    </w:rPr>
  </w:style>
  <w:style w:type="character" w:styleId="CommentReference">
    <w:name w:val="annotation reference"/>
    <w:basedOn w:val="DefaultParagraphFont"/>
    <w:uiPriority w:val="99"/>
    <w:semiHidden/>
    <w:unhideWhenUsed/>
    <w:rsid w:val="003F6B8B"/>
    <w:rPr>
      <w:sz w:val="16"/>
      <w:szCs w:val="16"/>
    </w:rPr>
  </w:style>
  <w:style w:type="paragraph" w:styleId="Header">
    <w:name w:val="header"/>
    <w:basedOn w:val="Normal"/>
    <w:link w:val="HeaderChar"/>
    <w:unhideWhenUsed/>
    <w:rsid w:val="00526FED"/>
    <w:pPr>
      <w:tabs>
        <w:tab w:val="center" w:pos="4680"/>
        <w:tab w:val="right" w:pos="9360"/>
      </w:tabs>
    </w:pPr>
  </w:style>
  <w:style w:type="character" w:customStyle="1" w:styleId="HeaderChar">
    <w:name w:val="Header Char"/>
    <w:basedOn w:val="DefaultParagraphFont"/>
    <w:link w:val="Header"/>
    <w:rsid w:val="00526F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F5E29C40.dotm</Template>
  <TotalTime>1</TotalTime>
  <Pages>69</Pages>
  <Words>40245</Words>
  <Characters>346530</Characters>
  <Application>Microsoft Office Word</Application>
  <DocSecurity>0</DocSecurity>
  <Lines>12834</Lines>
  <Paragraphs>4297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382478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SCIRTÒ GAUCI Lindsay</cp:lastModifiedBy>
  <cp:revision>2</cp:revision>
  <dcterms:created xsi:type="dcterms:W3CDTF">2017-04-12T14:56:00Z</dcterms:created>
  <dcterms:modified xsi:type="dcterms:W3CDTF">2017-04-12T14:56:00Z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AM\1121329MT.docx</vt:lpwstr>
  </property>
  <property fmtid="{D5CDD505-2E9C-101B-9397-08002B2CF9AE}" pid="12" name="Bookout">
    <vt:lpwstr>OK - 2017/04/12 16:55</vt:lpwstr>
  </property>
</Properties>
</file>