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074CFA" w:rsidRPr="00190B6B" w14:paraId="1B073719" w14:textId="77777777">
        <w:trPr>
          <w:trHeight w:hRule="exact" w:val="1417"/>
          <w:jc w:val="center"/>
        </w:trPr>
        <w:tc>
          <w:tcPr>
            <w:tcW w:w="6804" w:type="dxa"/>
            <w:vAlign w:val="center"/>
          </w:tcPr>
          <w:p w14:paraId="63D2E211" w14:textId="77777777" w:rsidR="00B839BF" w:rsidRPr="00190B6B" w:rsidRDefault="005D271B">
            <w:pPr>
              <w:pStyle w:val="EPName"/>
            </w:pPr>
            <w:r w:rsidRPr="00190B6B">
              <w:t>Evropski parlament</w:t>
            </w:r>
          </w:p>
          <w:p w14:paraId="2C37A448" w14:textId="77777777" w:rsidR="00074CFA" w:rsidRPr="00190B6B" w:rsidRDefault="00AB5E09">
            <w:pPr>
              <w:pStyle w:val="EPTerm"/>
              <w:rPr>
                <w:lang w:val="sl-SI"/>
              </w:rPr>
            </w:pPr>
            <w:r w:rsidRPr="00190B6B">
              <w:rPr>
                <w:lang w:val="sl-SI"/>
              </w:rPr>
              <w:t>2014-2019</w:t>
            </w:r>
          </w:p>
        </w:tc>
        <w:tc>
          <w:tcPr>
            <w:tcW w:w="2268" w:type="dxa"/>
          </w:tcPr>
          <w:p w14:paraId="6DA62C87" w14:textId="77777777" w:rsidR="00074CFA" w:rsidRPr="00190B6B" w:rsidRDefault="008D7222">
            <w:pPr>
              <w:pStyle w:val="EPLogo"/>
            </w:pPr>
            <w:r>
              <w:pict w14:anchorId="319F2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51pt">
                  <v:imagedata r:id="rId6" o:title=""/>
                </v:shape>
              </w:pict>
            </w:r>
          </w:p>
        </w:tc>
      </w:tr>
    </w:tbl>
    <w:p w14:paraId="7ED97DE3" w14:textId="77777777" w:rsidR="00B839BF" w:rsidRPr="00190B6B" w:rsidRDefault="00B839BF">
      <w:pPr>
        <w:pStyle w:val="LineTop"/>
      </w:pPr>
    </w:p>
    <w:p w14:paraId="78BF7C6D" w14:textId="77777777" w:rsidR="00074CFA" w:rsidRPr="00190B6B" w:rsidRDefault="00AB5E09">
      <w:pPr>
        <w:pStyle w:val="ZCommittee"/>
      </w:pPr>
      <w:r w:rsidRPr="00190B6B">
        <w:rPr>
          <w:rStyle w:val="HideTWBExt"/>
        </w:rPr>
        <w:t>&lt;Commission&gt;</w:t>
      </w:r>
      <w:r w:rsidRPr="00190B6B">
        <w:rPr>
          <w:rStyle w:val="HideTWBInt"/>
        </w:rPr>
        <w:t>{LIBE}</w:t>
      </w:r>
      <w:r w:rsidR="005D271B" w:rsidRPr="00190B6B">
        <w:t>Odbor za državljanske svoboščine, pravosodje in notranje zadeve</w:t>
      </w:r>
      <w:r w:rsidRPr="00190B6B">
        <w:rPr>
          <w:rStyle w:val="HideTWBExt"/>
        </w:rPr>
        <w:t>&lt;/Commission&gt;</w:t>
      </w:r>
    </w:p>
    <w:p w14:paraId="65155150" w14:textId="77777777" w:rsidR="00074CFA" w:rsidRPr="00190B6B" w:rsidRDefault="00074CFA">
      <w:pPr>
        <w:pStyle w:val="LineBottom"/>
      </w:pPr>
    </w:p>
    <w:p w14:paraId="7DDD63AB" w14:textId="77777777" w:rsidR="00074CFA" w:rsidRPr="00190B6B" w:rsidRDefault="00AB5E09">
      <w:pPr>
        <w:pStyle w:val="RefProc"/>
      </w:pPr>
      <w:r w:rsidRPr="00190B6B">
        <w:rPr>
          <w:rStyle w:val="HideTWBExt"/>
          <w:b w:val="0"/>
        </w:rPr>
        <w:t>&lt;RefProc&gt;</w:t>
      </w:r>
      <w:r w:rsidRPr="00190B6B">
        <w:t>2016/0223</w:t>
      </w:r>
      <w:r w:rsidRPr="00190B6B">
        <w:rPr>
          <w:rStyle w:val="HideTWBExt"/>
          <w:b w:val="0"/>
        </w:rPr>
        <w:t>&lt;/RefProc&gt;&lt;RefTypeProc&gt;</w:t>
      </w:r>
      <w:r w:rsidRPr="00190B6B">
        <w:t>(COD)</w:t>
      </w:r>
      <w:r w:rsidRPr="00190B6B">
        <w:rPr>
          <w:rStyle w:val="HideTWBExt"/>
          <w:b w:val="0"/>
        </w:rPr>
        <w:t>&lt;/RefTypeProc&gt;</w:t>
      </w:r>
    </w:p>
    <w:p w14:paraId="31458FC2" w14:textId="77777777" w:rsidR="00074CFA" w:rsidRPr="00190B6B" w:rsidRDefault="00AB5E09">
      <w:pPr>
        <w:pStyle w:val="ZDate"/>
      </w:pPr>
      <w:r w:rsidRPr="00190B6B">
        <w:rPr>
          <w:rStyle w:val="HideTWBExt"/>
        </w:rPr>
        <w:t>&lt;Date&gt;</w:t>
      </w:r>
      <w:r w:rsidRPr="00190B6B">
        <w:rPr>
          <w:rStyle w:val="HideTWBInt"/>
        </w:rPr>
        <w:t>{27/03/2017}</w:t>
      </w:r>
      <w:r w:rsidRPr="00190B6B">
        <w:t>27.3.2017</w:t>
      </w:r>
      <w:r w:rsidRPr="00190B6B">
        <w:rPr>
          <w:rStyle w:val="HideTWBExt"/>
        </w:rPr>
        <w:t>&lt;/Date&gt;</w:t>
      </w:r>
    </w:p>
    <w:p w14:paraId="54A8CA09" w14:textId="77777777" w:rsidR="00074CFA" w:rsidRPr="00190B6B" w:rsidRDefault="00AB5E09">
      <w:pPr>
        <w:pStyle w:val="TypeDocAM"/>
      </w:pPr>
      <w:r w:rsidRPr="00190B6B">
        <w:rPr>
          <w:rStyle w:val="HideTWBExt"/>
          <w:b w:val="0"/>
        </w:rPr>
        <w:t>&lt;TypeAM&gt;</w:t>
      </w:r>
      <w:r w:rsidR="005D271B" w:rsidRPr="00190B6B">
        <w:t>PREDLOGI SPREMEMB</w:t>
      </w:r>
      <w:r w:rsidRPr="00190B6B">
        <w:rPr>
          <w:rStyle w:val="HideTWBExt"/>
          <w:b w:val="0"/>
        </w:rPr>
        <w:t>&lt;/TypeAM&gt;</w:t>
      </w:r>
    </w:p>
    <w:p w14:paraId="6A5B9CD3" w14:textId="64DCD538" w:rsidR="00074CFA" w:rsidRPr="00190B6B" w:rsidRDefault="00AB5E09">
      <w:pPr>
        <w:pStyle w:val="NRAMS"/>
      </w:pPr>
      <w:r w:rsidRPr="00190B6B">
        <w:rPr>
          <w:rStyle w:val="HideTWBExt"/>
          <w:b w:val="0"/>
        </w:rPr>
        <w:t>&lt;RangeAM&gt;</w:t>
      </w:r>
      <w:r w:rsidRPr="00190B6B">
        <w:t>417</w:t>
      </w:r>
      <w:r w:rsidR="00374676" w:rsidRPr="00190B6B">
        <w:t>–</w:t>
      </w:r>
      <w:r w:rsidRPr="00190B6B">
        <w:t>798</w:t>
      </w:r>
      <w:r w:rsidRPr="00190B6B">
        <w:rPr>
          <w:rStyle w:val="HideTWBExt"/>
          <w:b w:val="0"/>
        </w:rPr>
        <w:t>&lt;/RangeAM&gt;</w:t>
      </w:r>
    </w:p>
    <w:p w14:paraId="579C3786" w14:textId="77777777" w:rsidR="00074CFA" w:rsidRPr="00190B6B" w:rsidRDefault="00AB5E09">
      <w:pPr>
        <w:pStyle w:val="CoverBold"/>
      </w:pPr>
      <w:r w:rsidRPr="00190B6B">
        <w:rPr>
          <w:rStyle w:val="HideTWBExt"/>
          <w:b w:val="0"/>
        </w:rPr>
        <w:t>&lt;TitreType&gt;</w:t>
      </w:r>
      <w:r w:rsidR="005D271B" w:rsidRPr="00190B6B">
        <w:t>Osnutek poročila</w:t>
      </w:r>
      <w:r w:rsidRPr="00190B6B">
        <w:rPr>
          <w:rStyle w:val="HideTWBExt"/>
          <w:b w:val="0"/>
        </w:rPr>
        <w:t>&lt;/TitreType&gt;</w:t>
      </w:r>
    </w:p>
    <w:p w14:paraId="1F0AE699" w14:textId="77777777" w:rsidR="00074CFA" w:rsidRPr="00190B6B" w:rsidRDefault="00AB5E09">
      <w:pPr>
        <w:pStyle w:val="CoverBold"/>
      </w:pPr>
      <w:r w:rsidRPr="00190B6B">
        <w:rPr>
          <w:rStyle w:val="HideTWBExt"/>
          <w:b w:val="0"/>
        </w:rPr>
        <w:t>&lt;Rapporteur&gt;</w:t>
      </w:r>
      <w:r w:rsidR="005D271B" w:rsidRPr="00190B6B">
        <w:t>Tanja Fajon</w:t>
      </w:r>
      <w:r w:rsidRPr="00190B6B">
        <w:rPr>
          <w:rStyle w:val="HideTWBExt"/>
          <w:b w:val="0"/>
        </w:rPr>
        <w:t>&lt;/Rapporteur&gt;</w:t>
      </w:r>
    </w:p>
    <w:p w14:paraId="003D4A09" w14:textId="77777777" w:rsidR="00074CFA" w:rsidRPr="00190B6B" w:rsidRDefault="00AB5E09">
      <w:pPr>
        <w:pStyle w:val="Cover24"/>
      </w:pPr>
      <w:r w:rsidRPr="00190B6B">
        <w:t>(PE599.799v02-00)</w:t>
      </w:r>
    </w:p>
    <w:p w14:paraId="4A4DF590" w14:textId="412D4285" w:rsidR="00074CFA" w:rsidRPr="00190B6B" w:rsidRDefault="00AB5E09">
      <w:pPr>
        <w:pStyle w:val="Cover24"/>
      </w:pPr>
      <w:r w:rsidRPr="00190B6B">
        <w:rPr>
          <w:rStyle w:val="HideTWBExt"/>
        </w:rPr>
        <w:t>&lt;Titre&gt;</w:t>
      </w:r>
      <w:r w:rsidR="00374676" w:rsidRPr="00190B6B">
        <w:t>Standardi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z dne 25. novembra 2003 o statusu državljanov tretjih držav, ki so rezidenti za daljši čas</w:t>
      </w:r>
      <w:r w:rsidRPr="00190B6B">
        <w:rPr>
          <w:rStyle w:val="HideTWBExt"/>
        </w:rPr>
        <w:t>&lt;/Titre&gt;</w:t>
      </w:r>
    </w:p>
    <w:p w14:paraId="2BD27B4B" w14:textId="77777777" w:rsidR="00074CFA" w:rsidRPr="00190B6B" w:rsidRDefault="00AB5E09">
      <w:pPr>
        <w:pStyle w:val="CoverNormal"/>
      </w:pPr>
      <w:r w:rsidRPr="00190B6B">
        <w:rPr>
          <w:rStyle w:val="HideTWBExt"/>
        </w:rPr>
        <w:t>&lt;DocAmend&gt;</w:t>
      </w:r>
      <w:r w:rsidR="005D271B" w:rsidRPr="00190B6B">
        <w:t>Predlog uredbe</w:t>
      </w:r>
      <w:r w:rsidRPr="00190B6B">
        <w:rPr>
          <w:rStyle w:val="HideTWBExt"/>
        </w:rPr>
        <w:t>&lt;/DocAmend&gt;</w:t>
      </w:r>
    </w:p>
    <w:p w14:paraId="44D0B646" w14:textId="77777777" w:rsidR="00074CFA" w:rsidRPr="00190B6B" w:rsidRDefault="00AB5E09">
      <w:pPr>
        <w:pStyle w:val="Cover24"/>
      </w:pPr>
      <w:r w:rsidRPr="00190B6B">
        <w:rPr>
          <w:rStyle w:val="HideTWBExt"/>
        </w:rPr>
        <w:t>&lt;DocRef&gt;</w:t>
      </w:r>
      <w:r w:rsidRPr="00190B6B">
        <w:t>(COM(2016)0466 – C8-0324/2016 – 2016/0223(COD))</w:t>
      </w:r>
      <w:r w:rsidRPr="00190B6B">
        <w:rPr>
          <w:rStyle w:val="HideTWBExt"/>
        </w:rPr>
        <w:t>&lt;/DocRef&gt;</w:t>
      </w:r>
    </w:p>
    <w:p w14:paraId="15ED86F4" w14:textId="77777777" w:rsidR="00074CFA" w:rsidRPr="00190B6B" w:rsidRDefault="00AB5E09">
      <w:r w:rsidRPr="00190B6B">
        <w:br w:type="page"/>
      </w:r>
      <w:r w:rsidRPr="00190B6B">
        <w:lastRenderedPageBreak/>
        <w:t>AM_Com_LegReport</w:t>
      </w:r>
    </w:p>
    <w:p w14:paraId="5D3E2F3F" w14:textId="190B220B" w:rsidR="005D271B" w:rsidRPr="00190B6B" w:rsidRDefault="00AB5E09" w:rsidP="005D271B">
      <w:pPr>
        <w:pStyle w:val="AMNumberTabs"/>
      </w:pPr>
      <w:r w:rsidRPr="00190B6B">
        <w:br w:type="page"/>
      </w:r>
      <w:r w:rsidR="005D271B" w:rsidRPr="00190B6B">
        <w:rPr>
          <w:rStyle w:val="HideTWBExt"/>
          <w:b w:val="0"/>
        </w:rPr>
        <w:lastRenderedPageBreak/>
        <w:t>&lt;RepeatBlock-Amend&gt;&lt;Amend&gt;</w:t>
      </w:r>
      <w:r w:rsidR="005D271B" w:rsidRPr="00190B6B">
        <w:t>Predlog spremembe</w:t>
      </w:r>
      <w:r w:rsidR="005D271B" w:rsidRPr="00190B6B">
        <w:tab/>
      </w:r>
      <w:r w:rsidR="005D271B" w:rsidRPr="00190B6B">
        <w:tab/>
      </w:r>
      <w:r w:rsidR="005D271B" w:rsidRPr="00190B6B">
        <w:rPr>
          <w:rStyle w:val="HideTWBExt"/>
          <w:b w:val="0"/>
        </w:rPr>
        <w:t>&lt;NumAm&gt;</w:t>
      </w:r>
      <w:r w:rsidR="005D271B" w:rsidRPr="00190B6B">
        <w:t>417</w:t>
      </w:r>
      <w:r w:rsidR="005D271B" w:rsidRPr="00190B6B">
        <w:rPr>
          <w:rStyle w:val="HideTWBExt"/>
          <w:b w:val="0"/>
        </w:rPr>
        <w:t>&lt;/NumAm&gt;</w:t>
      </w:r>
    </w:p>
    <w:p w14:paraId="35A75DC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0C65A1C"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47BDFCF" w14:textId="77777777" w:rsidR="005D271B" w:rsidRPr="00190B6B" w:rsidRDefault="005D271B" w:rsidP="005D271B">
      <w:r w:rsidRPr="00190B6B">
        <w:rPr>
          <w:rStyle w:val="HideTWBExt"/>
        </w:rPr>
        <w:t>&lt;/RepeatBlock-By&gt;</w:t>
      </w:r>
    </w:p>
    <w:p w14:paraId="1F45B09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F9440A9" w14:textId="77777777" w:rsidR="005D271B" w:rsidRPr="00190B6B" w:rsidRDefault="005D271B" w:rsidP="005D271B">
      <w:pPr>
        <w:pStyle w:val="NormalBold"/>
      </w:pPr>
      <w:r w:rsidRPr="00190B6B">
        <w:rPr>
          <w:rStyle w:val="HideTWBExt"/>
          <w:b w:val="0"/>
        </w:rPr>
        <w:t>&lt;Article&gt;</w:t>
      </w:r>
      <w:r w:rsidRPr="00190B6B">
        <w:t>Člen 8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0A1AFF8" w14:textId="77777777" w:rsidTr="00B839BF">
        <w:trPr>
          <w:trHeight w:hRule="exact" w:val="240"/>
          <w:jc w:val="center"/>
        </w:trPr>
        <w:tc>
          <w:tcPr>
            <w:tcW w:w="9752" w:type="dxa"/>
            <w:gridSpan w:val="2"/>
          </w:tcPr>
          <w:p w14:paraId="058168E4" w14:textId="77777777" w:rsidR="005D271B" w:rsidRPr="00190B6B" w:rsidRDefault="005D271B" w:rsidP="00B839BF"/>
        </w:tc>
      </w:tr>
      <w:tr w:rsidR="005D271B" w:rsidRPr="00190B6B" w14:paraId="1700D549" w14:textId="77777777" w:rsidTr="00B839BF">
        <w:trPr>
          <w:trHeight w:val="240"/>
          <w:jc w:val="center"/>
        </w:trPr>
        <w:tc>
          <w:tcPr>
            <w:tcW w:w="4876" w:type="dxa"/>
          </w:tcPr>
          <w:p w14:paraId="65E89F53" w14:textId="77777777" w:rsidR="005D271B" w:rsidRPr="00190B6B" w:rsidRDefault="005D271B" w:rsidP="00B839BF">
            <w:pPr>
              <w:pStyle w:val="ColumnHeading"/>
            </w:pPr>
            <w:r w:rsidRPr="00190B6B">
              <w:t>Besedilo, ki ga predlaga Komisija</w:t>
            </w:r>
          </w:p>
        </w:tc>
        <w:tc>
          <w:tcPr>
            <w:tcW w:w="4876" w:type="dxa"/>
          </w:tcPr>
          <w:p w14:paraId="28351203" w14:textId="77777777" w:rsidR="005D271B" w:rsidRPr="00190B6B" w:rsidRDefault="005D271B" w:rsidP="00B839BF">
            <w:pPr>
              <w:pStyle w:val="ColumnHeading"/>
            </w:pPr>
            <w:r w:rsidRPr="00190B6B">
              <w:t>Predlog spremembe</w:t>
            </w:r>
          </w:p>
        </w:tc>
      </w:tr>
      <w:tr w:rsidR="005D271B" w:rsidRPr="00190B6B" w14:paraId="76B679C9" w14:textId="77777777" w:rsidTr="00B839BF">
        <w:trPr>
          <w:jc w:val="center"/>
        </w:trPr>
        <w:tc>
          <w:tcPr>
            <w:tcW w:w="4876" w:type="dxa"/>
          </w:tcPr>
          <w:p w14:paraId="1602FCFB" w14:textId="77777777" w:rsidR="005D271B" w:rsidRPr="00190B6B" w:rsidRDefault="005D271B" w:rsidP="00B839BF">
            <w:pPr>
              <w:pStyle w:val="Normal6"/>
              <w:rPr>
                <w:b/>
                <w:i/>
              </w:rPr>
            </w:pPr>
            <w:r w:rsidRPr="00190B6B">
              <w:rPr>
                <w:b/>
                <w:i/>
              </w:rPr>
              <w:t>4.</w:t>
            </w:r>
            <w:r w:rsidRPr="00190B6B">
              <w:rPr>
                <w:b/>
                <w:i/>
              </w:rPr>
              <w:tab/>
              <w:t>Pri upoštevanju splošnih okoliščin, ki prevladujejo v delu države, ki je vir zaščite iz člena 7, se upoštevajo dostopnost, učinkovitost in trajnost navedene zaščite. Pri presojanju osebnih okoliščin prosilca se zlasti upoštevajo zdravje, starost, spol, spolna usmerjenost, spolna identiteta in družbeni status, skupaj s presojo, ali življenje v delu izvorne države, ki se šteje za varnega, ne bi za prosilca pomenilo nesorazmerne težave.</w:t>
            </w:r>
          </w:p>
        </w:tc>
        <w:tc>
          <w:tcPr>
            <w:tcW w:w="4876" w:type="dxa"/>
          </w:tcPr>
          <w:p w14:paraId="0BAFEA26" w14:textId="77777777" w:rsidR="005D271B" w:rsidRPr="00190B6B" w:rsidRDefault="005D271B" w:rsidP="00B839BF">
            <w:pPr>
              <w:pStyle w:val="Normal6"/>
              <w:rPr>
                <w:b/>
                <w:i/>
              </w:rPr>
            </w:pPr>
            <w:r w:rsidRPr="00190B6B">
              <w:rPr>
                <w:b/>
                <w:i/>
              </w:rPr>
              <w:t>črtano</w:t>
            </w:r>
          </w:p>
        </w:tc>
      </w:tr>
    </w:tbl>
    <w:p w14:paraId="516B06E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F3F77A" w14:textId="77777777" w:rsidR="005D271B" w:rsidRPr="00190B6B" w:rsidRDefault="005D271B" w:rsidP="005D271B">
      <w:r w:rsidRPr="00190B6B">
        <w:rPr>
          <w:rStyle w:val="HideTWBExt"/>
        </w:rPr>
        <w:t>&lt;/Amend&gt;</w:t>
      </w:r>
    </w:p>
    <w:p w14:paraId="5769C1F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418</w:t>
      </w:r>
      <w:r w:rsidRPr="00190B6B">
        <w:rPr>
          <w:rStyle w:val="HideTWBExt"/>
          <w:b w:val="0"/>
        </w:rPr>
        <w:t>&lt;/NumAm&gt;</w:t>
      </w:r>
    </w:p>
    <w:p w14:paraId="0F42CE84"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10F950C2" w14:textId="77777777" w:rsidR="005D271B" w:rsidRPr="00190B6B" w:rsidRDefault="005D271B" w:rsidP="005D271B">
      <w:pPr>
        <w:pStyle w:val="NormalBold"/>
      </w:pPr>
      <w:r w:rsidRPr="00190B6B">
        <w:rPr>
          <w:rStyle w:val="HideTWBExt"/>
          <w:b w:val="0"/>
        </w:rPr>
        <w:t>&lt;/RepeatBlock-By&gt;</w:t>
      </w:r>
    </w:p>
    <w:p w14:paraId="479BDBC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4BF93A" w14:textId="77777777" w:rsidR="005D271B" w:rsidRPr="00190B6B" w:rsidRDefault="005D271B" w:rsidP="005D271B">
      <w:pPr>
        <w:pStyle w:val="NormalBold"/>
      </w:pPr>
      <w:r w:rsidRPr="00190B6B">
        <w:rPr>
          <w:rStyle w:val="HideTWBExt"/>
          <w:b w:val="0"/>
        </w:rPr>
        <w:t>&lt;Article&gt;</w:t>
      </w:r>
      <w:r w:rsidRPr="00190B6B">
        <w:t>Člen 8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4BB792E" w14:textId="77777777" w:rsidTr="00B839BF">
        <w:trPr>
          <w:trHeight w:hRule="exact" w:val="240"/>
          <w:jc w:val="center"/>
        </w:trPr>
        <w:tc>
          <w:tcPr>
            <w:tcW w:w="9752" w:type="dxa"/>
            <w:gridSpan w:val="2"/>
          </w:tcPr>
          <w:p w14:paraId="1AA4F0ED" w14:textId="77777777" w:rsidR="005D271B" w:rsidRPr="00190B6B" w:rsidRDefault="005D271B" w:rsidP="00B839BF"/>
        </w:tc>
      </w:tr>
      <w:tr w:rsidR="005D271B" w:rsidRPr="00190B6B" w14:paraId="5FF7B91F" w14:textId="77777777" w:rsidTr="00B839BF">
        <w:trPr>
          <w:trHeight w:val="240"/>
          <w:jc w:val="center"/>
        </w:trPr>
        <w:tc>
          <w:tcPr>
            <w:tcW w:w="4876" w:type="dxa"/>
          </w:tcPr>
          <w:p w14:paraId="6724C5AE" w14:textId="77777777" w:rsidR="005D271B" w:rsidRPr="00190B6B" w:rsidRDefault="005D271B" w:rsidP="00B839BF">
            <w:pPr>
              <w:pStyle w:val="ColumnHeading"/>
            </w:pPr>
            <w:r w:rsidRPr="00190B6B">
              <w:t>Besedilo, ki ga predlaga Komisija</w:t>
            </w:r>
          </w:p>
        </w:tc>
        <w:tc>
          <w:tcPr>
            <w:tcW w:w="4876" w:type="dxa"/>
          </w:tcPr>
          <w:p w14:paraId="08C09A9A" w14:textId="77777777" w:rsidR="005D271B" w:rsidRPr="00190B6B" w:rsidRDefault="005D271B" w:rsidP="00B839BF">
            <w:pPr>
              <w:pStyle w:val="ColumnHeading"/>
            </w:pPr>
            <w:r w:rsidRPr="00190B6B">
              <w:t>Predlog spremembe</w:t>
            </w:r>
          </w:p>
        </w:tc>
      </w:tr>
      <w:tr w:rsidR="005D271B" w:rsidRPr="00190B6B" w14:paraId="15B2F9E7" w14:textId="77777777" w:rsidTr="00B839BF">
        <w:trPr>
          <w:jc w:val="center"/>
        </w:trPr>
        <w:tc>
          <w:tcPr>
            <w:tcW w:w="4876" w:type="dxa"/>
          </w:tcPr>
          <w:p w14:paraId="3D85B66D"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 upoštevajo dostopnost, učinkovitost in trajnost navedene zaščite. Pri presojanju osebnih okoliščin prosilca se</w:t>
            </w:r>
            <w:r w:rsidRPr="00190B6B">
              <w:rPr>
                <w:b/>
                <w:i/>
              </w:rPr>
              <w:t xml:space="preserve"> zlasti</w:t>
            </w:r>
            <w:r w:rsidRPr="00190B6B">
              <w:t xml:space="preserve"> upoštevajo zdravje, starost, spol, spolna usmerjenost, spolna identiteta in družbeni status</w:t>
            </w:r>
            <w:r w:rsidRPr="00190B6B">
              <w:rPr>
                <w:b/>
                <w:i/>
              </w:rPr>
              <w:t>, skupaj s presojo, ali življenje v delu izvorne države, ki se šteje za varnega, ne bi za prosilca pomenilo nesorazmerne težave</w:t>
            </w:r>
            <w:r w:rsidRPr="00190B6B">
              <w:t>.</w:t>
            </w:r>
          </w:p>
        </w:tc>
        <w:tc>
          <w:tcPr>
            <w:tcW w:w="4876" w:type="dxa"/>
          </w:tcPr>
          <w:p w14:paraId="4DB4371C"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 upoštevajo dostopnost, učinkovitost in trajnost navedene zaščite. Pri presojanju osebnih okoliščin prosilca se upoštevajo zdravje, starost, spol, spolna usmerjenost, spolna identiteta in družbeni status.</w:t>
            </w:r>
          </w:p>
        </w:tc>
      </w:tr>
    </w:tbl>
    <w:p w14:paraId="0E29C666" w14:textId="77777777" w:rsidR="005D271B" w:rsidRPr="00190B6B" w:rsidRDefault="005D271B" w:rsidP="005D271B">
      <w:pPr>
        <w:pStyle w:val="Olang"/>
      </w:pPr>
      <w:r w:rsidRPr="00190B6B">
        <w:lastRenderedPageBreak/>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ACE25C" w14:textId="77777777" w:rsidR="005D271B" w:rsidRPr="00190B6B" w:rsidRDefault="005D271B" w:rsidP="005D271B">
      <w:r w:rsidRPr="00190B6B">
        <w:rPr>
          <w:rStyle w:val="HideTWBExt"/>
        </w:rPr>
        <w:t>&lt;/Amend&gt;</w:t>
      </w:r>
    </w:p>
    <w:p w14:paraId="4A74E32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419</w:t>
      </w:r>
      <w:r w:rsidRPr="00190B6B">
        <w:rPr>
          <w:rStyle w:val="HideTWBExt"/>
          <w:b w:val="0"/>
        </w:rPr>
        <w:t>&lt;/NumAm&gt;</w:t>
      </w:r>
    </w:p>
    <w:p w14:paraId="013C03A7"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664CA06" w14:textId="77777777" w:rsidR="005D271B" w:rsidRPr="00190B6B" w:rsidRDefault="005D271B" w:rsidP="005D271B">
      <w:pPr>
        <w:pStyle w:val="NormalBold"/>
      </w:pPr>
      <w:r w:rsidRPr="00190B6B">
        <w:rPr>
          <w:rStyle w:val="HideTWBExt"/>
          <w:b w:val="0"/>
        </w:rPr>
        <w:t>&lt;/RepeatBlock-By&gt;</w:t>
      </w:r>
    </w:p>
    <w:p w14:paraId="13A7366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0DED3EE" w14:textId="77777777" w:rsidR="005D271B" w:rsidRPr="00190B6B" w:rsidRDefault="005D271B" w:rsidP="005D271B">
      <w:pPr>
        <w:pStyle w:val="NormalBold"/>
      </w:pPr>
      <w:r w:rsidRPr="00190B6B">
        <w:rPr>
          <w:rStyle w:val="HideTWBExt"/>
          <w:b w:val="0"/>
        </w:rPr>
        <w:t>&lt;Article&gt;</w:t>
      </w:r>
      <w:r w:rsidRPr="00190B6B">
        <w:t>Člen 8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DB21E7" w14:textId="77777777" w:rsidTr="00B839BF">
        <w:trPr>
          <w:trHeight w:hRule="exact" w:val="240"/>
          <w:jc w:val="center"/>
        </w:trPr>
        <w:tc>
          <w:tcPr>
            <w:tcW w:w="9752" w:type="dxa"/>
            <w:gridSpan w:val="2"/>
          </w:tcPr>
          <w:p w14:paraId="4F750204" w14:textId="77777777" w:rsidR="005D271B" w:rsidRPr="00190B6B" w:rsidRDefault="005D271B" w:rsidP="00B839BF"/>
        </w:tc>
      </w:tr>
      <w:tr w:rsidR="005D271B" w:rsidRPr="00190B6B" w14:paraId="2759173F" w14:textId="77777777" w:rsidTr="00B839BF">
        <w:trPr>
          <w:trHeight w:val="240"/>
          <w:jc w:val="center"/>
        </w:trPr>
        <w:tc>
          <w:tcPr>
            <w:tcW w:w="4876" w:type="dxa"/>
          </w:tcPr>
          <w:p w14:paraId="2FB07B94" w14:textId="77777777" w:rsidR="005D271B" w:rsidRPr="00190B6B" w:rsidRDefault="005D271B" w:rsidP="00B839BF">
            <w:pPr>
              <w:pStyle w:val="ColumnHeading"/>
            </w:pPr>
            <w:r w:rsidRPr="00190B6B">
              <w:t>Besedilo, ki ga predlaga Komisija</w:t>
            </w:r>
          </w:p>
        </w:tc>
        <w:tc>
          <w:tcPr>
            <w:tcW w:w="4876" w:type="dxa"/>
          </w:tcPr>
          <w:p w14:paraId="20819C62" w14:textId="77777777" w:rsidR="005D271B" w:rsidRPr="00190B6B" w:rsidRDefault="005D271B" w:rsidP="00B839BF">
            <w:pPr>
              <w:pStyle w:val="ColumnHeading"/>
            </w:pPr>
            <w:r w:rsidRPr="00190B6B">
              <w:t>Predlog spremembe</w:t>
            </w:r>
          </w:p>
        </w:tc>
      </w:tr>
      <w:tr w:rsidR="005D271B" w:rsidRPr="00190B6B" w14:paraId="73AC4D17" w14:textId="77777777" w:rsidTr="00B839BF">
        <w:trPr>
          <w:jc w:val="center"/>
        </w:trPr>
        <w:tc>
          <w:tcPr>
            <w:tcW w:w="4876" w:type="dxa"/>
          </w:tcPr>
          <w:p w14:paraId="1FDD95D8"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 upoštevajo dostopnost, učinkovitost in trajnost navedene zaščite. Pri presojanju osebnih okoliščin prosilca se zlasti upoštevajo zdravje, starost, spol, spolna usmerjenost, spolna identiteta in družbeni status, skupaj s presojo, ali življenje v delu izvorne države, ki se šteje za varnega, ne bi za prosilca pomenilo nesorazmerne težave.</w:t>
            </w:r>
          </w:p>
        </w:tc>
        <w:tc>
          <w:tcPr>
            <w:tcW w:w="4876" w:type="dxa"/>
          </w:tcPr>
          <w:p w14:paraId="12CA3DAA"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 upoštevajo dostopnost, učinkovitost in trajnost navedene zaščite. Pri presojanju osebnih okoliščin prosilca se zlasti upoštevajo zdravje, starost, spol, spolna usmerjenost, spolna identiteta</w:t>
            </w:r>
            <w:r w:rsidRPr="00190B6B">
              <w:rPr>
                <w:b/>
                <w:i/>
              </w:rPr>
              <w:t>, etnično poreklo, pripadnost nacionalni manjšini, zdravstveno stanje</w:t>
            </w:r>
            <w:r w:rsidRPr="00190B6B">
              <w:t xml:space="preserve"> in družbeni status, skupaj s presojo, ali življenje v delu izvorne države, ki se šteje za varnega, ne bi za prosilca pomenilo nesorazmerne težave.</w:t>
            </w:r>
          </w:p>
        </w:tc>
      </w:tr>
    </w:tbl>
    <w:p w14:paraId="34165D3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9041752" w14:textId="77777777" w:rsidR="005D271B" w:rsidRPr="00190B6B" w:rsidRDefault="005D271B" w:rsidP="005D271B">
      <w:r w:rsidRPr="00190B6B">
        <w:rPr>
          <w:rStyle w:val="HideTWBExt"/>
        </w:rPr>
        <w:t>&lt;/Amend&gt;</w:t>
      </w:r>
    </w:p>
    <w:p w14:paraId="0CFF920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420</w:t>
      </w:r>
      <w:r w:rsidRPr="00190B6B">
        <w:rPr>
          <w:rStyle w:val="HideTWBExt"/>
          <w:b w:val="0"/>
        </w:rPr>
        <w:t>&lt;/NumAm&gt;</w:t>
      </w:r>
    </w:p>
    <w:p w14:paraId="439236AA"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5B47F7F7" w14:textId="77777777" w:rsidR="005D271B" w:rsidRPr="00190B6B" w:rsidRDefault="005D271B" w:rsidP="005D271B">
      <w:pPr>
        <w:pStyle w:val="NormalBold"/>
      </w:pPr>
      <w:r w:rsidRPr="00190B6B">
        <w:rPr>
          <w:rStyle w:val="HideTWBExt"/>
          <w:b w:val="0"/>
        </w:rPr>
        <w:t>&lt;/RepeatBlock-By&gt;</w:t>
      </w:r>
    </w:p>
    <w:p w14:paraId="7300A14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A375BB5" w14:textId="77777777" w:rsidR="005D271B" w:rsidRPr="00190B6B" w:rsidRDefault="005D271B" w:rsidP="005D271B">
      <w:pPr>
        <w:pStyle w:val="NormalBold"/>
      </w:pPr>
      <w:r w:rsidRPr="00190B6B">
        <w:rPr>
          <w:rStyle w:val="HideTWBExt"/>
          <w:b w:val="0"/>
        </w:rPr>
        <w:t>&lt;Article&gt;</w:t>
      </w:r>
      <w:r w:rsidRPr="00190B6B">
        <w:t>Člen 8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3525DCA" w14:textId="77777777" w:rsidTr="00B839BF">
        <w:trPr>
          <w:trHeight w:hRule="exact" w:val="240"/>
          <w:jc w:val="center"/>
        </w:trPr>
        <w:tc>
          <w:tcPr>
            <w:tcW w:w="9752" w:type="dxa"/>
            <w:gridSpan w:val="2"/>
          </w:tcPr>
          <w:p w14:paraId="38C61CF9" w14:textId="77777777" w:rsidR="005D271B" w:rsidRPr="00190B6B" w:rsidRDefault="005D271B" w:rsidP="00B839BF"/>
        </w:tc>
      </w:tr>
      <w:tr w:rsidR="005D271B" w:rsidRPr="00190B6B" w14:paraId="54A79F5C" w14:textId="77777777" w:rsidTr="00B839BF">
        <w:trPr>
          <w:trHeight w:val="240"/>
          <w:jc w:val="center"/>
        </w:trPr>
        <w:tc>
          <w:tcPr>
            <w:tcW w:w="4876" w:type="dxa"/>
          </w:tcPr>
          <w:p w14:paraId="29E4E65A" w14:textId="77777777" w:rsidR="005D271B" w:rsidRPr="00190B6B" w:rsidRDefault="005D271B" w:rsidP="00B839BF">
            <w:pPr>
              <w:pStyle w:val="ColumnHeading"/>
            </w:pPr>
            <w:r w:rsidRPr="00190B6B">
              <w:t>Besedilo, ki ga predlaga Komisija</w:t>
            </w:r>
          </w:p>
        </w:tc>
        <w:tc>
          <w:tcPr>
            <w:tcW w:w="4876" w:type="dxa"/>
          </w:tcPr>
          <w:p w14:paraId="4D65C79D" w14:textId="77777777" w:rsidR="005D271B" w:rsidRPr="00190B6B" w:rsidRDefault="005D271B" w:rsidP="00B839BF">
            <w:pPr>
              <w:pStyle w:val="ColumnHeading"/>
            </w:pPr>
            <w:r w:rsidRPr="00190B6B">
              <w:t>Predlog spremembe</w:t>
            </w:r>
          </w:p>
        </w:tc>
      </w:tr>
      <w:tr w:rsidR="005D271B" w:rsidRPr="00190B6B" w14:paraId="7E92451C" w14:textId="77777777" w:rsidTr="00B839BF">
        <w:trPr>
          <w:jc w:val="center"/>
        </w:trPr>
        <w:tc>
          <w:tcPr>
            <w:tcW w:w="4876" w:type="dxa"/>
          </w:tcPr>
          <w:p w14:paraId="3D9977A5"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w:t>
            </w:r>
            <w:r w:rsidRPr="00190B6B">
              <w:rPr>
                <w:b/>
                <w:i/>
              </w:rPr>
              <w:t xml:space="preserve"> upoštevajo</w:t>
            </w:r>
            <w:r w:rsidRPr="00190B6B">
              <w:t xml:space="preserve"> dostopnost</w:t>
            </w:r>
            <w:r w:rsidRPr="00190B6B">
              <w:rPr>
                <w:b/>
                <w:i/>
              </w:rPr>
              <w:t>,</w:t>
            </w:r>
            <w:r w:rsidRPr="00190B6B">
              <w:t xml:space="preserve"> učinkovitost</w:t>
            </w:r>
            <w:r w:rsidRPr="00190B6B">
              <w:rPr>
                <w:b/>
                <w:i/>
              </w:rPr>
              <w:t xml:space="preserve"> in trajnost</w:t>
            </w:r>
            <w:r w:rsidRPr="00190B6B">
              <w:t xml:space="preserve"> navedene zaščite. Pri presojanju osebnih okoliščin prosilca se zlasti upoštevajo zdravje, starost, spol, spolna usmerjenost</w:t>
            </w:r>
            <w:r w:rsidRPr="00190B6B">
              <w:rPr>
                <w:b/>
                <w:i/>
              </w:rPr>
              <w:t>, spolna identiteta</w:t>
            </w:r>
            <w:r w:rsidRPr="00190B6B">
              <w:t xml:space="preserve"> in družbeni status, skupaj s presojo, ali življenje v delu izvorne države, ki se šteje za varnega, ne bi za prosilca pomenilo nesorazmerne težave.</w:t>
            </w:r>
          </w:p>
        </w:tc>
        <w:tc>
          <w:tcPr>
            <w:tcW w:w="4876" w:type="dxa"/>
          </w:tcPr>
          <w:p w14:paraId="438FCC02" w14:textId="77777777" w:rsidR="005D271B" w:rsidRPr="00190B6B" w:rsidRDefault="005D271B" w:rsidP="00B839BF">
            <w:pPr>
              <w:pStyle w:val="Normal6"/>
              <w:rPr>
                <w:b/>
                <w:i/>
              </w:rPr>
            </w:pPr>
            <w:r w:rsidRPr="00190B6B">
              <w:t>4.</w:t>
            </w:r>
            <w:r w:rsidRPr="00190B6B">
              <w:rPr>
                <w:b/>
                <w:i/>
              </w:rPr>
              <w:tab/>
            </w:r>
            <w:r w:rsidRPr="00190B6B">
              <w:t>Pri upoštevanju splošnih okoliščin, ki prevladujejo v delu države, ki je vir zaščite iz člena 7, se</w:t>
            </w:r>
            <w:r w:rsidRPr="00190B6B">
              <w:rPr>
                <w:b/>
                <w:i/>
              </w:rPr>
              <w:t xml:space="preserve"> upoštevata</w:t>
            </w:r>
            <w:r w:rsidRPr="00190B6B">
              <w:t xml:space="preserve"> dostopnost</w:t>
            </w:r>
            <w:r w:rsidRPr="00190B6B">
              <w:rPr>
                <w:b/>
                <w:i/>
              </w:rPr>
              <w:t xml:space="preserve"> in</w:t>
            </w:r>
            <w:r w:rsidRPr="00190B6B">
              <w:t xml:space="preserve"> učinkovitost navedene zaščite. Pri presojanju osebnih okoliščin prosilca se zlasti upoštevajo zdravje, starost, spol, spolna usmerjenost in družbeni status, skupaj s presojo, ali življenje v delu izvorne države, ki se šteje za varnega, ne bi za prosilca pomenilo nesorazmerne težave.</w:t>
            </w:r>
          </w:p>
        </w:tc>
      </w:tr>
    </w:tbl>
    <w:p w14:paraId="4C7241F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658EE01" w14:textId="77777777" w:rsidR="005D271B" w:rsidRPr="00190B6B" w:rsidRDefault="005D271B" w:rsidP="005D271B">
      <w:r w:rsidRPr="00190B6B">
        <w:rPr>
          <w:rStyle w:val="HideTWBExt"/>
        </w:rPr>
        <w:t>&lt;/Amend&gt;</w:t>
      </w:r>
    </w:p>
    <w:p w14:paraId="2CAF775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421</w:t>
      </w:r>
      <w:r w:rsidRPr="00190B6B">
        <w:rPr>
          <w:rStyle w:val="HideTWBExt"/>
          <w:b w:val="0"/>
        </w:rPr>
        <w:t>&lt;/NumAm&gt;</w:t>
      </w:r>
    </w:p>
    <w:p w14:paraId="6281989F"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Carlos Coelho</w:t>
      </w:r>
      <w:r w:rsidRPr="00190B6B">
        <w:rPr>
          <w:rStyle w:val="HideTWBExt"/>
          <w:b w:val="0"/>
        </w:rPr>
        <w:t>&lt;/Members&gt;</w:t>
      </w:r>
    </w:p>
    <w:p w14:paraId="20C8F410" w14:textId="77777777" w:rsidR="005D271B" w:rsidRPr="00190B6B" w:rsidRDefault="005D271B" w:rsidP="005D271B">
      <w:pPr>
        <w:pStyle w:val="NormalBold"/>
      </w:pPr>
      <w:r w:rsidRPr="00190B6B">
        <w:rPr>
          <w:rStyle w:val="HideTWBExt"/>
          <w:b w:val="0"/>
        </w:rPr>
        <w:t>&lt;/RepeatBlock-By&gt;</w:t>
      </w:r>
    </w:p>
    <w:p w14:paraId="5847DDA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80F59AF" w14:textId="77777777" w:rsidR="005D271B" w:rsidRPr="00190B6B" w:rsidRDefault="005D271B" w:rsidP="005D271B">
      <w:pPr>
        <w:pStyle w:val="NormalBold"/>
      </w:pPr>
      <w:r w:rsidRPr="00190B6B">
        <w:rPr>
          <w:rStyle w:val="HideTWBExt"/>
          <w:b w:val="0"/>
        </w:rPr>
        <w:t>&lt;Article&gt;</w:t>
      </w:r>
      <w:r w:rsidRPr="00190B6B">
        <w:t>Člen 8 – odstavek 4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3B15A4" w14:textId="77777777" w:rsidTr="00B839BF">
        <w:trPr>
          <w:trHeight w:hRule="exact" w:val="240"/>
          <w:jc w:val="center"/>
        </w:trPr>
        <w:tc>
          <w:tcPr>
            <w:tcW w:w="9752" w:type="dxa"/>
            <w:gridSpan w:val="2"/>
          </w:tcPr>
          <w:p w14:paraId="5FF07EBE" w14:textId="77777777" w:rsidR="005D271B" w:rsidRPr="00190B6B" w:rsidRDefault="005D271B" w:rsidP="00B839BF"/>
        </w:tc>
      </w:tr>
      <w:tr w:rsidR="005D271B" w:rsidRPr="00190B6B" w14:paraId="1716E75A" w14:textId="77777777" w:rsidTr="00B839BF">
        <w:trPr>
          <w:trHeight w:val="240"/>
          <w:jc w:val="center"/>
        </w:trPr>
        <w:tc>
          <w:tcPr>
            <w:tcW w:w="4876" w:type="dxa"/>
          </w:tcPr>
          <w:p w14:paraId="7DBA0D84" w14:textId="77777777" w:rsidR="005D271B" w:rsidRPr="00190B6B" w:rsidRDefault="005D271B" w:rsidP="00B839BF">
            <w:pPr>
              <w:pStyle w:val="ColumnHeading"/>
            </w:pPr>
            <w:r w:rsidRPr="00190B6B">
              <w:t>Besedilo, ki ga predlaga Komisija</w:t>
            </w:r>
          </w:p>
        </w:tc>
        <w:tc>
          <w:tcPr>
            <w:tcW w:w="4876" w:type="dxa"/>
          </w:tcPr>
          <w:p w14:paraId="65A57218" w14:textId="77777777" w:rsidR="005D271B" w:rsidRPr="00190B6B" w:rsidRDefault="005D271B" w:rsidP="00B839BF">
            <w:pPr>
              <w:pStyle w:val="ColumnHeading"/>
            </w:pPr>
            <w:r w:rsidRPr="00190B6B">
              <w:t>Predlog spremembe</w:t>
            </w:r>
          </w:p>
        </w:tc>
      </w:tr>
      <w:tr w:rsidR="005D271B" w:rsidRPr="00190B6B" w14:paraId="7EB95F97" w14:textId="77777777" w:rsidTr="00B839BF">
        <w:trPr>
          <w:jc w:val="center"/>
        </w:trPr>
        <w:tc>
          <w:tcPr>
            <w:tcW w:w="4876" w:type="dxa"/>
          </w:tcPr>
          <w:p w14:paraId="64B618FF" w14:textId="77777777" w:rsidR="005D271B" w:rsidRPr="00190B6B" w:rsidRDefault="005D271B" w:rsidP="00B839BF">
            <w:pPr>
              <w:pStyle w:val="Normal6"/>
            </w:pPr>
          </w:p>
        </w:tc>
        <w:tc>
          <w:tcPr>
            <w:tcW w:w="4876" w:type="dxa"/>
          </w:tcPr>
          <w:p w14:paraId="38E9DC68" w14:textId="005DB712" w:rsidR="005D271B" w:rsidRPr="00190B6B" w:rsidRDefault="005D271B" w:rsidP="00B839BF">
            <w:pPr>
              <w:pStyle w:val="Normal6"/>
              <w:rPr>
                <w:b/>
                <w:i/>
              </w:rPr>
            </w:pPr>
            <w:r w:rsidRPr="00190B6B">
              <w:rPr>
                <w:b/>
                <w:i/>
              </w:rPr>
              <w:t>4a.</w:t>
            </w:r>
            <w:r w:rsidRPr="00190B6B">
              <w:rPr>
                <w:b/>
                <w:i/>
              </w:rPr>
              <w:tab/>
              <w:t>Pred vsako odločitvijo, da se mladoletniku s spremstvom ali brez njega ne zagotovi mednarodna zaščita, ki se sprejme glede na razpoložljivost notranje zaščite, se opravi formalni postopek presoje največje koristi. Kadar je prosilec za azil mladoletnik brez spremstva, bi morala biti razpoložljivost ustreznega varstva, skrbniške ureditve in trajnih rešitev za njegov razvoj del presoje, ali je zaščita na posameznem območju dejansko zagotovljena.</w:t>
            </w:r>
          </w:p>
        </w:tc>
      </w:tr>
    </w:tbl>
    <w:p w14:paraId="28950D9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936CBFE"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63CB853" w14:textId="1A471B95" w:rsidR="005D271B" w:rsidRPr="00190B6B" w:rsidRDefault="005D271B" w:rsidP="005D271B">
      <w:pPr>
        <w:pStyle w:val="Normal12Italic"/>
      </w:pPr>
      <w:r w:rsidRPr="00190B6B">
        <w:t>Organi za presojo morajo tudi med pr</w:t>
      </w:r>
      <w:r w:rsidR="00836DF7" w:rsidRPr="00190B6B">
        <w:t>o</w:t>
      </w:r>
      <w:r w:rsidRPr="00190B6B">
        <w:t>učevanjem pogojev notranje zaščite na prvem mestu upoštevati načelo največje koristi otroka. Mladoletnika s spremstvom ali brez njega bi bilo treba vrniti na varno območje v njegovi izvorni državi samo, če se presodi, da so izpolnjeni vsi pogoji za njegovo dobro</w:t>
      </w:r>
      <w:r w:rsidR="00836DF7" w:rsidRPr="00190B6B">
        <w:t xml:space="preserve"> počutje</w:t>
      </w:r>
      <w:r w:rsidRPr="00190B6B">
        <w:t>. Določba tega člena je v skladu z določbami člena 10 Direktive 2008/115/ES (</w:t>
      </w:r>
      <w:r w:rsidR="00FD422F" w:rsidRPr="00190B6B">
        <w:t>tj.</w:t>
      </w:r>
      <w:r w:rsidRPr="00190B6B">
        <w:t>„direktive o vračanju“).</w:t>
      </w:r>
    </w:p>
    <w:p w14:paraId="2278151B" w14:textId="77777777" w:rsidR="005D271B" w:rsidRPr="00190B6B" w:rsidRDefault="005D271B" w:rsidP="005D271B">
      <w:r w:rsidRPr="00190B6B">
        <w:rPr>
          <w:rStyle w:val="HideTWBExt"/>
        </w:rPr>
        <w:t>&lt;/Amend&gt;</w:t>
      </w:r>
    </w:p>
    <w:p w14:paraId="73CE753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422</w:t>
      </w:r>
      <w:r w:rsidRPr="00190B6B">
        <w:rPr>
          <w:rStyle w:val="HideTWBExt"/>
          <w:b w:val="0"/>
        </w:rPr>
        <w:t>&lt;/NumAm&gt;</w:t>
      </w:r>
    </w:p>
    <w:p w14:paraId="52729E1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22872C3"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4C76D78" w14:textId="77777777" w:rsidR="005D271B" w:rsidRPr="00190B6B" w:rsidRDefault="005D271B" w:rsidP="005D271B">
      <w:r w:rsidRPr="00190B6B">
        <w:rPr>
          <w:rStyle w:val="HideTWBExt"/>
        </w:rPr>
        <w:t>&lt;/RepeatBlock-By&gt;</w:t>
      </w:r>
    </w:p>
    <w:p w14:paraId="61BF6B2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77DEFB1" w14:textId="77777777" w:rsidR="005D271B" w:rsidRPr="00190B6B" w:rsidRDefault="005D271B" w:rsidP="005D271B">
      <w:pPr>
        <w:pStyle w:val="NormalBold"/>
      </w:pPr>
      <w:r w:rsidRPr="00190B6B">
        <w:rPr>
          <w:rStyle w:val="HideTWBExt"/>
          <w:b w:val="0"/>
        </w:rPr>
        <w:t>&lt;Article&gt;</w:t>
      </w:r>
      <w:r w:rsidRPr="00190B6B">
        <w:t>Člen 9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59052D8" w14:textId="77777777" w:rsidTr="00B839BF">
        <w:trPr>
          <w:trHeight w:hRule="exact" w:val="240"/>
          <w:jc w:val="center"/>
        </w:trPr>
        <w:tc>
          <w:tcPr>
            <w:tcW w:w="9752" w:type="dxa"/>
            <w:gridSpan w:val="2"/>
          </w:tcPr>
          <w:p w14:paraId="056101D7" w14:textId="77777777" w:rsidR="005D271B" w:rsidRPr="00190B6B" w:rsidRDefault="005D271B" w:rsidP="00B839BF"/>
        </w:tc>
      </w:tr>
      <w:tr w:rsidR="005D271B" w:rsidRPr="00190B6B" w14:paraId="6D5BDA28" w14:textId="77777777" w:rsidTr="00B839BF">
        <w:trPr>
          <w:trHeight w:val="240"/>
          <w:jc w:val="center"/>
        </w:trPr>
        <w:tc>
          <w:tcPr>
            <w:tcW w:w="4876" w:type="dxa"/>
          </w:tcPr>
          <w:p w14:paraId="3CC71C15" w14:textId="77777777" w:rsidR="005D271B" w:rsidRPr="00190B6B" w:rsidRDefault="005D271B" w:rsidP="00B839BF">
            <w:pPr>
              <w:pStyle w:val="ColumnHeading"/>
            </w:pPr>
            <w:r w:rsidRPr="00190B6B">
              <w:t>Besedilo, ki ga predlaga Komisija</w:t>
            </w:r>
          </w:p>
        </w:tc>
        <w:tc>
          <w:tcPr>
            <w:tcW w:w="4876" w:type="dxa"/>
          </w:tcPr>
          <w:p w14:paraId="3D8D35F5" w14:textId="77777777" w:rsidR="005D271B" w:rsidRPr="00190B6B" w:rsidRDefault="005D271B" w:rsidP="00B839BF">
            <w:pPr>
              <w:pStyle w:val="ColumnHeading"/>
            </w:pPr>
            <w:r w:rsidRPr="00190B6B">
              <w:t>Predlog spremembe</w:t>
            </w:r>
          </w:p>
        </w:tc>
      </w:tr>
      <w:tr w:rsidR="005D271B" w:rsidRPr="00190B6B" w14:paraId="380ABB46" w14:textId="77777777" w:rsidTr="00B839BF">
        <w:trPr>
          <w:jc w:val="center"/>
        </w:trPr>
        <w:tc>
          <w:tcPr>
            <w:tcW w:w="4876" w:type="dxa"/>
          </w:tcPr>
          <w:p w14:paraId="77CD2EC8" w14:textId="77777777" w:rsidR="005D271B" w:rsidRPr="00190B6B" w:rsidRDefault="005D271B" w:rsidP="00B839BF">
            <w:pPr>
              <w:pStyle w:val="Normal6"/>
              <w:rPr>
                <w:b/>
                <w:i/>
              </w:rPr>
            </w:pPr>
            <w:r w:rsidRPr="00190B6B">
              <w:t>(a)</w:t>
            </w:r>
            <w:r w:rsidRPr="00190B6B">
              <w:rPr>
                <w:b/>
                <w:i/>
              </w:rPr>
              <w:tab/>
            </w:r>
            <w:r w:rsidRPr="00190B6B">
              <w:t>je dovolj resne narave ali dovolj ponavljajoče, da predstavlja hudo kršitev</w:t>
            </w:r>
            <w:r w:rsidRPr="00190B6B">
              <w:rPr>
                <w:b/>
                <w:i/>
              </w:rPr>
              <w:t xml:space="preserve"> temeljnih</w:t>
            </w:r>
            <w:r w:rsidRPr="00190B6B">
              <w:t xml:space="preserve"> človekovih pravic, zlasti pravic, od katerih v skladu s členom 15(2) Evropske konvencije o varstvu človekovih pravic in temeljnih svoboščin odstopanja niso mogoča; ali</w:t>
            </w:r>
          </w:p>
        </w:tc>
        <w:tc>
          <w:tcPr>
            <w:tcW w:w="4876" w:type="dxa"/>
          </w:tcPr>
          <w:p w14:paraId="1588B169" w14:textId="77777777" w:rsidR="005D271B" w:rsidRPr="00190B6B" w:rsidRDefault="005D271B" w:rsidP="00B839BF">
            <w:pPr>
              <w:pStyle w:val="Normal6"/>
              <w:rPr>
                <w:b/>
                <w:i/>
              </w:rPr>
            </w:pPr>
            <w:r w:rsidRPr="00190B6B">
              <w:t>(a)</w:t>
            </w:r>
            <w:r w:rsidRPr="00190B6B">
              <w:rPr>
                <w:b/>
                <w:i/>
              </w:rPr>
              <w:tab/>
            </w:r>
            <w:r w:rsidRPr="00190B6B">
              <w:t>je dovolj resne narave ali dovolj ponavljajoče, da predstavlja hudo kršitev človekovih pravic, zlasti pravic, od katerih v skladu s členom 15(2) Evropske konvencije o varstvu človekovih pravic in temeljnih svoboščin odstopanja niso mogoča; ali</w:t>
            </w:r>
          </w:p>
        </w:tc>
      </w:tr>
    </w:tbl>
    <w:p w14:paraId="0EBF33C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83196AE" w14:textId="77777777" w:rsidR="005D271B" w:rsidRPr="00190B6B" w:rsidRDefault="005D271B" w:rsidP="005D271B">
      <w:r w:rsidRPr="00190B6B">
        <w:rPr>
          <w:rStyle w:val="HideTWBExt"/>
        </w:rPr>
        <w:t>&lt;/Amend&gt;</w:t>
      </w:r>
    </w:p>
    <w:p w14:paraId="016E7F0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423</w:t>
      </w:r>
      <w:r w:rsidRPr="00190B6B">
        <w:rPr>
          <w:rStyle w:val="HideTWBExt"/>
          <w:b w:val="0"/>
        </w:rPr>
        <w:t>&lt;/NumAm&gt;</w:t>
      </w:r>
    </w:p>
    <w:p w14:paraId="070D20DE"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DB2A3E4" w14:textId="77777777" w:rsidR="005D271B" w:rsidRPr="00190B6B" w:rsidRDefault="005D271B" w:rsidP="005D271B">
      <w:pPr>
        <w:pStyle w:val="NormalBold"/>
      </w:pPr>
      <w:r w:rsidRPr="00190B6B">
        <w:rPr>
          <w:rStyle w:val="HideTWBExt"/>
          <w:b w:val="0"/>
        </w:rPr>
        <w:t>&lt;/RepeatBlock-By&gt;</w:t>
      </w:r>
    </w:p>
    <w:p w14:paraId="69462C7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425CAFB" w14:textId="77777777" w:rsidR="005D271B" w:rsidRPr="00190B6B" w:rsidRDefault="005D271B" w:rsidP="005D271B">
      <w:pPr>
        <w:pStyle w:val="NormalBold"/>
      </w:pPr>
      <w:r w:rsidRPr="00190B6B">
        <w:rPr>
          <w:rStyle w:val="HideTWBExt"/>
          <w:b w:val="0"/>
        </w:rPr>
        <w:t>&lt;Article&gt;</w:t>
      </w:r>
      <w:r w:rsidRPr="00190B6B">
        <w:t>Člen 9 – odstavek 2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93C1CF2" w14:textId="77777777" w:rsidTr="00B839BF">
        <w:trPr>
          <w:trHeight w:hRule="exact" w:val="240"/>
          <w:jc w:val="center"/>
        </w:trPr>
        <w:tc>
          <w:tcPr>
            <w:tcW w:w="9752" w:type="dxa"/>
            <w:gridSpan w:val="2"/>
          </w:tcPr>
          <w:p w14:paraId="78E8E23C" w14:textId="77777777" w:rsidR="005D271B" w:rsidRPr="00190B6B" w:rsidRDefault="005D271B" w:rsidP="00B839BF"/>
        </w:tc>
      </w:tr>
      <w:tr w:rsidR="005D271B" w:rsidRPr="00190B6B" w14:paraId="570CCADF" w14:textId="77777777" w:rsidTr="00B839BF">
        <w:trPr>
          <w:trHeight w:val="240"/>
          <w:jc w:val="center"/>
        </w:trPr>
        <w:tc>
          <w:tcPr>
            <w:tcW w:w="4876" w:type="dxa"/>
          </w:tcPr>
          <w:p w14:paraId="322F4136" w14:textId="77777777" w:rsidR="005D271B" w:rsidRPr="00190B6B" w:rsidRDefault="005D271B" w:rsidP="00B839BF">
            <w:pPr>
              <w:pStyle w:val="ColumnHeading"/>
            </w:pPr>
            <w:r w:rsidRPr="00190B6B">
              <w:t>Besedilo, ki ga predlaga Komisija</w:t>
            </w:r>
          </w:p>
        </w:tc>
        <w:tc>
          <w:tcPr>
            <w:tcW w:w="4876" w:type="dxa"/>
          </w:tcPr>
          <w:p w14:paraId="59E59187" w14:textId="77777777" w:rsidR="005D271B" w:rsidRPr="00190B6B" w:rsidRDefault="005D271B" w:rsidP="00B839BF">
            <w:pPr>
              <w:pStyle w:val="ColumnHeading"/>
            </w:pPr>
            <w:r w:rsidRPr="00190B6B">
              <w:t>Predlog spremembe</w:t>
            </w:r>
          </w:p>
        </w:tc>
      </w:tr>
      <w:tr w:rsidR="005D271B" w:rsidRPr="00190B6B" w14:paraId="71F12D58" w14:textId="77777777" w:rsidTr="00B839BF">
        <w:trPr>
          <w:jc w:val="center"/>
        </w:trPr>
        <w:tc>
          <w:tcPr>
            <w:tcW w:w="4876" w:type="dxa"/>
          </w:tcPr>
          <w:p w14:paraId="20CFBD42" w14:textId="77777777" w:rsidR="005D271B" w:rsidRPr="00190B6B" w:rsidRDefault="005D271B" w:rsidP="00B839BF">
            <w:pPr>
              <w:pStyle w:val="Normal6"/>
              <w:rPr>
                <w:b/>
                <w:i/>
              </w:rPr>
            </w:pPr>
            <w:r w:rsidRPr="00190B6B">
              <w:t>(a)</w:t>
            </w:r>
            <w:r w:rsidRPr="00190B6B">
              <w:rPr>
                <w:b/>
                <w:i/>
              </w:rPr>
              <w:tab/>
            </w:r>
            <w:r w:rsidRPr="00190B6B">
              <w:t>dejanja fizičnega ali psihičnega nasilja, vključno z dejanji spolnega nasilja;</w:t>
            </w:r>
          </w:p>
        </w:tc>
        <w:tc>
          <w:tcPr>
            <w:tcW w:w="4876" w:type="dxa"/>
          </w:tcPr>
          <w:p w14:paraId="5C9C4433" w14:textId="77777777" w:rsidR="005D271B" w:rsidRPr="00190B6B" w:rsidRDefault="005D271B" w:rsidP="00B839BF">
            <w:pPr>
              <w:pStyle w:val="Normal6"/>
              <w:rPr>
                <w:b/>
                <w:i/>
              </w:rPr>
            </w:pPr>
            <w:r w:rsidRPr="00190B6B">
              <w:t>(a)</w:t>
            </w:r>
            <w:r w:rsidRPr="00190B6B">
              <w:rPr>
                <w:b/>
                <w:i/>
              </w:rPr>
              <w:tab/>
            </w:r>
            <w:r w:rsidRPr="00190B6B">
              <w:t>dejanja fizičnega ali psihičnega nasilja, vključno z dejanji spolnega nasilja</w:t>
            </w:r>
            <w:r w:rsidRPr="00190B6B">
              <w:rPr>
                <w:b/>
                <w:i/>
              </w:rPr>
              <w:t xml:space="preserve"> in/ali trgovine z ljudmi za namene spolnega izkoriščanja</w:t>
            </w:r>
            <w:r w:rsidRPr="00190B6B">
              <w:t>;</w:t>
            </w:r>
          </w:p>
        </w:tc>
      </w:tr>
    </w:tbl>
    <w:p w14:paraId="4C657A7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18C814" w14:textId="77777777" w:rsidR="005D271B" w:rsidRPr="00190B6B" w:rsidRDefault="005D271B" w:rsidP="005D271B">
      <w:r w:rsidRPr="00190B6B">
        <w:rPr>
          <w:rStyle w:val="HideTWBExt"/>
        </w:rPr>
        <w:t>&lt;/Amend&gt;</w:t>
      </w:r>
    </w:p>
    <w:p w14:paraId="0DC089B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424</w:t>
      </w:r>
      <w:r w:rsidRPr="00190B6B">
        <w:rPr>
          <w:rStyle w:val="HideTWBExt"/>
          <w:b w:val="0"/>
        </w:rPr>
        <w:t>&lt;/NumAm&gt;</w:t>
      </w:r>
    </w:p>
    <w:p w14:paraId="2E704BC2"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25172B3E" w14:textId="77777777" w:rsidR="005D271B" w:rsidRPr="00190B6B" w:rsidRDefault="005D271B" w:rsidP="005D271B">
      <w:pPr>
        <w:pStyle w:val="NormalBold"/>
      </w:pPr>
      <w:r w:rsidRPr="00190B6B">
        <w:rPr>
          <w:rStyle w:val="HideTWBExt"/>
          <w:b w:val="0"/>
        </w:rPr>
        <w:t>&lt;/RepeatBlock-By&gt;</w:t>
      </w:r>
    </w:p>
    <w:p w14:paraId="04E2B43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828F296" w14:textId="77777777" w:rsidR="005D271B" w:rsidRPr="00190B6B" w:rsidRDefault="005D271B" w:rsidP="005D271B">
      <w:pPr>
        <w:pStyle w:val="NormalBold"/>
      </w:pPr>
      <w:r w:rsidRPr="00190B6B">
        <w:rPr>
          <w:rStyle w:val="HideTWBExt"/>
          <w:b w:val="0"/>
        </w:rPr>
        <w:t>&lt;Article&gt;</w:t>
      </w:r>
      <w:r w:rsidRPr="00190B6B">
        <w:t>Člen 9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EAB6B75" w14:textId="77777777" w:rsidTr="00B839BF">
        <w:trPr>
          <w:trHeight w:hRule="exact" w:val="240"/>
          <w:jc w:val="center"/>
        </w:trPr>
        <w:tc>
          <w:tcPr>
            <w:tcW w:w="9752" w:type="dxa"/>
            <w:gridSpan w:val="2"/>
          </w:tcPr>
          <w:p w14:paraId="25EF0BFB" w14:textId="77777777" w:rsidR="005D271B" w:rsidRPr="00190B6B" w:rsidRDefault="005D271B" w:rsidP="00B839BF"/>
        </w:tc>
      </w:tr>
      <w:tr w:rsidR="005D271B" w:rsidRPr="00190B6B" w14:paraId="61A50D20" w14:textId="77777777" w:rsidTr="00B839BF">
        <w:trPr>
          <w:trHeight w:val="240"/>
          <w:jc w:val="center"/>
        </w:trPr>
        <w:tc>
          <w:tcPr>
            <w:tcW w:w="4876" w:type="dxa"/>
          </w:tcPr>
          <w:p w14:paraId="71464815" w14:textId="77777777" w:rsidR="005D271B" w:rsidRPr="00190B6B" w:rsidRDefault="005D271B" w:rsidP="00B839BF">
            <w:pPr>
              <w:pStyle w:val="ColumnHeading"/>
            </w:pPr>
            <w:r w:rsidRPr="00190B6B">
              <w:t>Besedilo, ki ga predlaga Komisija</w:t>
            </w:r>
          </w:p>
        </w:tc>
        <w:tc>
          <w:tcPr>
            <w:tcW w:w="4876" w:type="dxa"/>
          </w:tcPr>
          <w:p w14:paraId="30485301" w14:textId="77777777" w:rsidR="005D271B" w:rsidRPr="00190B6B" w:rsidRDefault="005D271B" w:rsidP="00B839BF">
            <w:pPr>
              <w:pStyle w:val="ColumnHeading"/>
            </w:pPr>
            <w:r w:rsidRPr="00190B6B">
              <w:t>Predlog spremembe</w:t>
            </w:r>
          </w:p>
        </w:tc>
      </w:tr>
      <w:tr w:rsidR="005D271B" w:rsidRPr="00190B6B" w14:paraId="0926990F" w14:textId="77777777" w:rsidTr="00B839BF">
        <w:trPr>
          <w:jc w:val="center"/>
        </w:trPr>
        <w:tc>
          <w:tcPr>
            <w:tcW w:w="4876" w:type="dxa"/>
          </w:tcPr>
          <w:p w14:paraId="13F57492" w14:textId="77777777" w:rsidR="005D271B" w:rsidRPr="00190B6B" w:rsidRDefault="005D271B" w:rsidP="00B839BF">
            <w:pPr>
              <w:pStyle w:val="Normal6"/>
              <w:rPr>
                <w:b/>
                <w:i/>
              </w:rPr>
            </w:pPr>
            <w:r w:rsidRPr="00190B6B">
              <w:rPr>
                <w:b/>
                <w:i/>
              </w:rPr>
              <w:t>(b)</w:t>
            </w:r>
            <w:r w:rsidRPr="00190B6B">
              <w:rPr>
                <w:b/>
                <w:i/>
              </w:rPr>
              <w:tab/>
              <w:t>pravni, upravni, policijski in/ali sodni ukrepi, ki so sami po sebi diskriminatorni ali izvedeni na diskriminatoren način;</w:t>
            </w:r>
          </w:p>
        </w:tc>
        <w:tc>
          <w:tcPr>
            <w:tcW w:w="4876" w:type="dxa"/>
          </w:tcPr>
          <w:p w14:paraId="4A85C6C0" w14:textId="77777777" w:rsidR="005D271B" w:rsidRPr="00190B6B" w:rsidRDefault="005D271B" w:rsidP="00B839BF">
            <w:pPr>
              <w:pStyle w:val="Normal6"/>
              <w:rPr>
                <w:b/>
                <w:i/>
              </w:rPr>
            </w:pPr>
            <w:r w:rsidRPr="00190B6B">
              <w:rPr>
                <w:b/>
                <w:i/>
              </w:rPr>
              <w:t>črtano</w:t>
            </w:r>
          </w:p>
        </w:tc>
      </w:tr>
    </w:tbl>
    <w:p w14:paraId="28CA77B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A607CB3" w14:textId="77777777" w:rsidR="005D271B" w:rsidRPr="00190B6B" w:rsidRDefault="005D271B" w:rsidP="005D271B">
      <w:r w:rsidRPr="00190B6B">
        <w:rPr>
          <w:rStyle w:val="HideTWBExt"/>
        </w:rPr>
        <w:t>&lt;/Amend&gt;</w:t>
      </w:r>
    </w:p>
    <w:p w14:paraId="629CE69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425</w:t>
      </w:r>
      <w:r w:rsidRPr="00190B6B">
        <w:rPr>
          <w:rStyle w:val="HideTWBExt"/>
          <w:b w:val="0"/>
        </w:rPr>
        <w:t>&lt;/NumAm&gt;</w:t>
      </w:r>
    </w:p>
    <w:p w14:paraId="38465F82"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7ECACA5A" w14:textId="77777777" w:rsidR="005D271B" w:rsidRPr="00190B6B" w:rsidRDefault="005D271B" w:rsidP="005D271B">
      <w:pPr>
        <w:pStyle w:val="NormalBold"/>
      </w:pPr>
      <w:r w:rsidRPr="00190B6B">
        <w:rPr>
          <w:rStyle w:val="HideTWBExt"/>
          <w:b w:val="0"/>
        </w:rPr>
        <w:t>&lt;/RepeatBlock-By&gt;</w:t>
      </w:r>
    </w:p>
    <w:p w14:paraId="44C1CD8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9F60D4E" w14:textId="77777777" w:rsidR="005D271B" w:rsidRPr="00190B6B" w:rsidRDefault="005D271B" w:rsidP="005D271B">
      <w:pPr>
        <w:pStyle w:val="NormalBold"/>
      </w:pPr>
      <w:r w:rsidRPr="00190B6B">
        <w:rPr>
          <w:rStyle w:val="HideTWBExt"/>
          <w:b w:val="0"/>
        </w:rPr>
        <w:t>&lt;Article&gt;</w:t>
      </w:r>
      <w:r w:rsidRPr="00190B6B">
        <w:t>Člen 9 – odstavek 2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4CA00F2" w14:textId="77777777" w:rsidTr="00B839BF">
        <w:trPr>
          <w:trHeight w:hRule="exact" w:val="240"/>
          <w:jc w:val="center"/>
        </w:trPr>
        <w:tc>
          <w:tcPr>
            <w:tcW w:w="9752" w:type="dxa"/>
            <w:gridSpan w:val="2"/>
          </w:tcPr>
          <w:p w14:paraId="4F6946B2" w14:textId="77777777" w:rsidR="005D271B" w:rsidRPr="00190B6B" w:rsidRDefault="005D271B" w:rsidP="00B839BF"/>
        </w:tc>
      </w:tr>
      <w:tr w:rsidR="005D271B" w:rsidRPr="00190B6B" w14:paraId="3AF2CBC8" w14:textId="77777777" w:rsidTr="00B839BF">
        <w:trPr>
          <w:trHeight w:val="240"/>
          <w:jc w:val="center"/>
        </w:trPr>
        <w:tc>
          <w:tcPr>
            <w:tcW w:w="4876" w:type="dxa"/>
          </w:tcPr>
          <w:p w14:paraId="2492F512" w14:textId="77777777" w:rsidR="005D271B" w:rsidRPr="00190B6B" w:rsidRDefault="005D271B" w:rsidP="00B839BF">
            <w:pPr>
              <w:pStyle w:val="ColumnHeading"/>
            </w:pPr>
            <w:r w:rsidRPr="00190B6B">
              <w:t>Besedilo, ki ga predlaga Komisija</w:t>
            </w:r>
          </w:p>
        </w:tc>
        <w:tc>
          <w:tcPr>
            <w:tcW w:w="4876" w:type="dxa"/>
          </w:tcPr>
          <w:p w14:paraId="34D06D03" w14:textId="77777777" w:rsidR="005D271B" w:rsidRPr="00190B6B" w:rsidRDefault="005D271B" w:rsidP="00B839BF">
            <w:pPr>
              <w:pStyle w:val="ColumnHeading"/>
            </w:pPr>
            <w:r w:rsidRPr="00190B6B">
              <w:t>Predlog spremembe</w:t>
            </w:r>
          </w:p>
        </w:tc>
      </w:tr>
      <w:tr w:rsidR="005D271B" w:rsidRPr="00190B6B" w14:paraId="6CAE527B" w14:textId="77777777" w:rsidTr="00B839BF">
        <w:trPr>
          <w:jc w:val="center"/>
        </w:trPr>
        <w:tc>
          <w:tcPr>
            <w:tcW w:w="4876" w:type="dxa"/>
          </w:tcPr>
          <w:p w14:paraId="0F807A45" w14:textId="77777777" w:rsidR="005D271B" w:rsidRPr="00190B6B" w:rsidRDefault="005D271B" w:rsidP="00B839BF">
            <w:pPr>
              <w:pStyle w:val="Normal6"/>
              <w:rPr>
                <w:b/>
                <w:i/>
              </w:rPr>
            </w:pPr>
            <w:r w:rsidRPr="00190B6B">
              <w:rPr>
                <w:b/>
                <w:i/>
              </w:rPr>
              <w:t>(c)</w:t>
            </w:r>
            <w:r w:rsidRPr="00190B6B">
              <w:rPr>
                <w:b/>
                <w:i/>
              </w:rPr>
              <w:tab/>
              <w:t>pregon ali kazen, ki je nesorazmerna ali diskriminatorna;</w:t>
            </w:r>
          </w:p>
        </w:tc>
        <w:tc>
          <w:tcPr>
            <w:tcW w:w="4876" w:type="dxa"/>
          </w:tcPr>
          <w:p w14:paraId="4EDF6EE6" w14:textId="77777777" w:rsidR="005D271B" w:rsidRPr="00190B6B" w:rsidRDefault="005D271B" w:rsidP="00B839BF">
            <w:pPr>
              <w:pStyle w:val="Normal6"/>
              <w:rPr>
                <w:b/>
                <w:i/>
              </w:rPr>
            </w:pPr>
            <w:r w:rsidRPr="00190B6B">
              <w:rPr>
                <w:b/>
                <w:i/>
              </w:rPr>
              <w:t>črtano</w:t>
            </w:r>
          </w:p>
        </w:tc>
      </w:tr>
    </w:tbl>
    <w:p w14:paraId="769F2C3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706424" w14:textId="77777777" w:rsidR="005D271B" w:rsidRPr="00190B6B" w:rsidRDefault="005D271B" w:rsidP="005D271B">
      <w:r w:rsidRPr="00190B6B">
        <w:rPr>
          <w:rStyle w:val="HideTWBExt"/>
        </w:rPr>
        <w:t>&lt;/Amend&gt;</w:t>
      </w:r>
    </w:p>
    <w:p w14:paraId="19BEA66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426</w:t>
      </w:r>
      <w:r w:rsidRPr="00190B6B">
        <w:rPr>
          <w:rStyle w:val="HideTWBExt"/>
          <w:b w:val="0"/>
        </w:rPr>
        <w:t>&lt;/NumAm&gt;</w:t>
      </w:r>
    </w:p>
    <w:p w14:paraId="4202716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72C5F1F5" w14:textId="77777777" w:rsidR="005D271B" w:rsidRPr="00190B6B" w:rsidRDefault="005D271B" w:rsidP="005D271B">
      <w:pPr>
        <w:pStyle w:val="NormalBold"/>
      </w:pPr>
      <w:r w:rsidRPr="00190B6B">
        <w:rPr>
          <w:rStyle w:val="HideTWBExt"/>
          <w:b w:val="0"/>
        </w:rPr>
        <w:t>&lt;/RepeatBlock-By&gt;</w:t>
      </w:r>
    </w:p>
    <w:p w14:paraId="2EE026E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841897D" w14:textId="77777777" w:rsidR="005D271B" w:rsidRPr="00190B6B" w:rsidRDefault="005D271B" w:rsidP="005D271B">
      <w:pPr>
        <w:pStyle w:val="NormalBold"/>
      </w:pPr>
      <w:r w:rsidRPr="00190B6B">
        <w:rPr>
          <w:rStyle w:val="HideTWBExt"/>
          <w:b w:val="0"/>
        </w:rPr>
        <w:t>&lt;Article&gt;</w:t>
      </w:r>
      <w:r w:rsidRPr="00190B6B">
        <w:t>Člen 9 – odstavek 2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FF8795B" w14:textId="77777777" w:rsidTr="00B839BF">
        <w:trPr>
          <w:trHeight w:hRule="exact" w:val="240"/>
          <w:jc w:val="center"/>
        </w:trPr>
        <w:tc>
          <w:tcPr>
            <w:tcW w:w="9752" w:type="dxa"/>
            <w:gridSpan w:val="2"/>
          </w:tcPr>
          <w:p w14:paraId="3544803D" w14:textId="77777777" w:rsidR="005D271B" w:rsidRPr="00190B6B" w:rsidRDefault="005D271B" w:rsidP="00B839BF"/>
        </w:tc>
      </w:tr>
      <w:tr w:rsidR="005D271B" w:rsidRPr="00190B6B" w14:paraId="25FC4508" w14:textId="77777777" w:rsidTr="00B839BF">
        <w:trPr>
          <w:trHeight w:val="240"/>
          <w:jc w:val="center"/>
        </w:trPr>
        <w:tc>
          <w:tcPr>
            <w:tcW w:w="4876" w:type="dxa"/>
          </w:tcPr>
          <w:p w14:paraId="1A545FB1" w14:textId="77777777" w:rsidR="005D271B" w:rsidRPr="00190B6B" w:rsidRDefault="005D271B" w:rsidP="00B839BF">
            <w:pPr>
              <w:pStyle w:val="ColumnHeading"/>
            </w:pPr>
            <w:r w:rsidRPr="00190B6B">
              <w:t>Besedilo, ki ga predlaga Komisija</w:t>
            </w:r>
          </w:p>
        </w:tc>
        <w:tc>
          <w:tcPr>
            <w:tcW w:w="4876" w:type="dxa"/>
          </w:tcPr>
          <w:p w14:paraId="31E7D5A7" w14:textId="77777777" w:rsidR="005D271B" w:rsidRPr="00190B6B" w:rsidRDefault="005D271B" w:rsidP="00B839BF">
            <w:pPr>
              <w:pStyle w:val="ColumnHeading"/>
            </w:pPr>
            <w:r w:rsidRPr="00190B6B">
              <w:t>Predlog spremembe</w:t>
            </w:r>
          </w:p>
        </w:tc>
      </w:tr>
      <w:tr w:rsidR="005D271B" w:rsidRPr="00190B6B" w14:paraId="5870CCAB" w14:textId="77777777" w:rsidTr="00B839BF">
        <w:trPr>
          <w:jc w:val="center"/>
        </w:trPr>
        <w:tc>
          <w:tcPr>
            <w:tcW w:w="4876" w:type="dxa"/>
          </w:tcPr>
          <w:p w14:paraId="59F103D2" w14:textId="77777777" w:rsidR="005D271B" w:rsidRPr="00190B6B" w:rsidRDefault="005D271B" w:rsidP="00B839BF">
            <w:pPr>
              <w:pStyle w:val="Normal6"/>
              <w:rPr>
                <w:b/>
                <w:i/>
              </w:rPr>
            </w:pPr>
            <w:r w:rsidRPr="00190B6B">
              <w:rPr>
                <w:b/>
                <w:i/>
              </w:rPr>
              <w:t>(d)</w:t>
            </w:r>
            <w:r w:rsidRPr="00190B6B">
              <w:rPr>
                <w:b/>
                <w:i/>
              </w:rPr>
              <w:tab/>
              <w:t>odrekanje sodnega varstva, kar ima za posledico nesorazmerno ali diskriminatorno kazen;</w:t>
            </w:r>
          </w:p>
        </w:tc>
        <w:tc>
          <w:tcPr>
            <w:tcW w:w="4876" w:type="dxa"/>
          </w:tcPr>
          <w:p w14:paraId="0E2C66CF" w14:textId="77777777" w:rsidR="005D271B" w:rsidRPr="00190B6B" w:rsidRDefault="005D271B" w:rsidP="00B839BF">
            <w:pPr>
              <w:pStyle w:val="Normal6"/>
              <w:rPr>
                <w:b/>
                <w:i/>
              </w:rPr>
            </w:pPr>
            <w:r w:rsidRPr="00190B6B">
              <w:rPr>
                <w:b/>
                <w:i/>
              </w:rPr>
              <w:t>črtano</w:t>
            </w:r>
          </w:p>
        </w:tc>
      </w:tr>
    </w:tbl>
    <w:p w14:paraId="7A68A22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B225AF6" w14:textId="77777777" w:rsidR="005D271B" w:rsidRPr="00190B6B" w:rsidRDefault="005D271B" w:rsidP="005D271B">
      <w:r w:rsidRPr="00190B6B">
        <w:rPr>
          <w:rStyle w:val="HideTWBExt"/>
        </w:rPr>
        <w:t>&lt;/Amend&gt;</w:t>
      </w:r>
    </w:p>
    <w:p w14:paraId="1008554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427</w:t>
      </w:r>
      <w:r w:rsidRPr="00190B6B">
        <w:rPr>
          <w:rStyle w:val="HideTWBExt"/>
          <w:b w:val="0"/>
        </w:rPr>
        <w:t>&lt;/NumAm&gt;</w:t>
      </w:r>
    </w:p>
    <w:p w14:paraId="2ABC4A54"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147C4193" w14:textId="77777777" w:rsidR="005D271B" w:rsidRPr="00190B6B" w:rsidRDefault="005D271B" w:rsidP="005D271B">
      <w:pPr>
        <w:pStyle w:val="NormalBold"/>
      </w:pPr>
      <w:r w:rsidRPr="00190B6B">
        <w:rPr>
          <w:rStyle w:val="HideTWBExt"/>
          <w:b w:val="0"/>
        </w:rPr>
        <w:t>&lt;/RepeatBlock-By&gt;</w:t>
      </w:r>
    </w:p>
    <w:p w14:paraId="7DEC5BB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86BDD0" w14:textId="77777777" w:rsidR="005D271B" w:rsidRPr="00190B6B" w:rsidRDefault="005D271B" w:rsidP="005D271B">
      <w:pPr>
        <w:pStyle w:val="NormalBold"/>
      </w:pPr>
      <w:r w:rsidRPr="00190B6B">
        <w:rPr>
          <w:rStyle w:val="HideTWBExt"/>
          <w:b w:val="0"/>
        </w:rPr>
        <w:t>&lt;Article&gt;</w:t>
      </w:r>
      <w:r w:rsidRPr="00190B6B">
        <w:t>Člen 9 – odstavek 2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31C9549" w14:textId="77777777" w:rsidTr="00B839BF">
        <w:trPr>
          <w:trHeight w:hRule="exact" w:val="240"/>
          <w:jc w:val="center"/>
        </w:trPr>
        <w:tc>
          <w:tcPr>
            <w:tcW w:w="9752" w:type="dxa"/>
            <w:gridSpan w:val="2"/>
          </w:tcPr>
          <w:p w14:paraId="1F2CC209" w14:textId="77777777" w:rsidR="005D271B" w:rsidRPr="00190B6B" w:rsidRDefault="005D271B" w:rsidP="00B839BF"/>
        </w:tc>
      </w:tr>
      <w:tr w:rsidR="005D271B" w:rsidRPr="00190B6B" w14:paraId="0242DCAC" w14:textId="77777777" w:rsidTr="00B839BF">
        <w:trPr>
          <w:trHeight w:val="240"/>
          <w:jc w:val="center"/>
        </w:trPr>
        <w:tc>
          <w:tcPr>
            <w:tcW w:w="4876" w:type="dxa"/>
          </w:tcPr>
          <w:p w14:paraId="4A97C5F8" w14:textId="77777777" w:rsidR="005D271B" w:rsidRPr="00190B6B" w:rsidRDefault="005D271B" w:rsidP="00B839BF">
            <w:pPr>
              <w:pStyle w:val="ColumnHeading"/>
            </w:pPr>
            <w:r w:rsidRPr="00190B6B">
              <w:t>Besedilo, ki ga predlaga Komisija</w:t>
            </w:r>
          </w:p>
        </w:tc>
        <w:tc>
          <w:tcPr>
            <w:tcW w:w="4876" w:type="dxa"/>
          </w:tcPr>
          <w:p w14:paraId="3B929AA1" w14:textId="77777777" w:rsidR="005D271B" w:rsidRPr="00190B6B" w:rsidRDefault="005D271B" w:rsidP="00B839BF">
            <w:pPr>
              <w:pStyle w:val="ColumnHeading"/>
            </w:pPr>
            <w:r w:rsidRPr="00190B6B">
              <w:t>Predlog spremembe</w:t>
            </w:r>
          </w:p>
        </w:tc>
      </w:tr>
      <w:tr w:rsidR="005D271B" w:rsidRPr="00190B6B" w14:paraId="320C15DE" w14:textId="77777777" w:rsidTr="00B839BF">
        <w:trPr>
          <w:jc w:val="center"/>
        </w:trPr>
        <w:tc>
          <w:tcPr>
            <w:tcW w:w="4876" w:type="dxa"/>
          </w:tcPr>
          <w:p w14:paraId="5A185F37" w14:textId="77777777" w:rsidR="005D271B" w:rsidRPr="00190B6B" w:rsidRDefault="005D271B" w:rsidP="00B839BF">
            <w:pPr>
              <w:pStyle w:val="Normal6"/>
              <w:rPr>
                <w:b/>
                <w:i/>
              </w:rPr>
            </w:pPr>
            <w:r w:rsidRPr="00190B6B">
              <w:rPr>
                <w:b/>
                <w:i/>
              </w:rPr>
              <w:t>(e)</w:t>
            </w:r>
            <w:r w:rsidRPr="00190B6B">
              <w:rPr>
                <w:b/>
                <w:i/>
              </w:rPr>
              <w:tab/>
              <w:t>pregon ali kazen zaradi zavrnitve služenja vojaškega roka v spopadu, kjer bi služenje vojaškega roka vključevalo kazniva dejanja ali dejanja, ki spadajo med izključitvene razloge iz člena 12(2);</w:t>
            </w:r>
          </w:p>
        </w:tc>
        <w:tc>
          <w:tcPr>
            <w:tcW w:w="4876" w:type="dxa"/>
          </w:tcPr>
          <w:p w14:paraId="7409ABAE" w14:textId="77777777" w:rsidR="005D271B" w:rsidRPr="00190B6B" w:rsidRDefault="005D271B" w:rsidP="00B839BF">
            <w:pPr>
              <w:pStyle w:val="Normal6"/>
              <w:rPr>
                <w:b/>
                <w:i/>
              </w:rPr>
            </w:pPr>
            <w:r w:rsidRPr="00190B6B">
              <w:rPr>
                <w:b/>
                <w:i/>
              </w:rPr>
              <w:t>črtano</w:t>
            </w:r>
          </w:p>
        </w:tc>
      </w:tr>
    </w:tbl>
    <w:p w14:paraId="14AFAF9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2F08B80" w14:textId="77777777" w:rsidR="005D271B" w:rsidRPr="00190B6B" w:rsidRDefault="005D271B" w:rsidP="005D271B">
      <w:r w:rsidRPr="00190B6B">
        <w:rPr>
          <w:rStyle w:val="HideTWBExt"/>
        </w:rPr>
        <w:t>&lt;/Amend&gt;</w:t>
      </w:r>
    </w:p>
    <w:p w14:paraId="51247E3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428</w:t>
      </w:r>
      <w:r w:rsidRPr="00190B6B">
        <w:rPr>
          <w:rStyle w:val="HideTWBExt"/>
          <w:b w:val="0"/>
        </w:rPr>
        <w:t>&lt;/NumAm&gt;</w:t>
      </w:r>
    </w:p>
    <w:p w14:paraId="000A360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2C89486" w14:textId="77777777" w:rsidR="005D271B" w:rsidRPr="00190B6B" w:rsidRDefault="005D271B" w:rsidP="005D271B">
      <w:pPr>
        <w:pStyle w:val="NormalBold"/>
      </w:pPr>
      <w:r w:rsidRPr="00190B6B">
        <w:rPr>
          <w:rStyle w:val="HideTWBExt"/>
          <w:b w:val="0"/>
        </w:rPr>
        <w:t>&lt;/RepeatBlock-By&gt;</w:t>
      </w:r>
    </w:p>
    <w:p w14:paraId="03F69F9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7543859" w14:textId="77777777" w:rsidR="005D271B" w:rsidRPr="00190B6B" w:rsidRDefault="005D271B" w:rsidP="005D271B">
      <w:pPr>
        <w:pStyle w:val="NormalBold"/>
      </w:pPr>
      <w:r w:rsidRPr="00190B6B">
        <w:rPr>
          <w:rStyle w:val="HideTWBExt"/>
          <w:b w:val="0"/>
        </w:rPr>
        <w:t>&lt;Article&gt;</w:t>
      </w:r>
      <w:r w:rsidRPr="00190B6B">
        <w:t>Člen 9 – odstavek 2 – točka e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B9A500" w14:textId="77777777" w:rsidTr="00B839BF">
        <w:trPr>
          <w:trHeight w:hRule="exact" w:val="240"/>
          <w:jc w:val="center"/>
        </w:trPr>
        <w:tc>
          <w:tcPr>
            <w:tcW w:w="9752" w:type="dxa"/>
            <w:gridSpan w:val="2"/>
          </w:tcPr>
          <w:p w14:paraId="65026A6C" w14:textId="77777777" w:rsidR="005D271B" w:rsidRPr="00190B6B" w:rsidRDefault="005D271B" w:rsidP="00B839BF"/>
        </w:tc>
      </w:tr>
      <w:tr w:rsidR="005D271B" w:rsidRPr="00190B6B" w14:paraId="10413135" w14:textId="77777777" w:rsidTr="00B839BF">
        <w:trPr>
          <w:trHeight w:val="240"/>
          <w:jc w:val="center"/>
        </w:trPr>
        <w:tc>
          <w:tcPr>
            <w:tcW w:w="4876" w:type="dxa"/>
          </w:tcPr>
          <w:p w14:paraId="74FBBCD3" w14:textId="77777777" w:rsidR="005D271B" w:rsidRPr="00190B6B" w:rsidRDefault="005D271B" w:rsidP="00B839BF">
            <w:pPr>
              <w:pStyle w:val="ColumnHeading"/>
            </w:pPr>
            <w:r w:rsidRPr="00190B6B">
              <w:t>Besedilo, ki ga predlaga Komisija</w:t>
            </w:r>
          </w:p>
        </w:tc>
        <w:tc>
          <w:tcPr>
            <w:tcW w:w="4876" w:type="dxa"/>
          </w:tcPr>
          <w:p w14:paraId="7887E3F5" w14:textId="77777777" w:rsidR="005D271B" w:rsidRPr="00190B6B" w:rsidRDefault="005D271B" w:rsidP="00B839BF">
            <w:pPr>
              <w:pStyle w:val="ColumnHeading"/>
            </w:pPr>
            <w:r w:rsidRPr="00190B6B">
              <w:t>Predlog spremembe</w:t>
            </w:r>
          </w:p>
        </w:tc>
      </w:tr>
      <w:tr w:rsidR="005D271B" w:rsidRPr="00190B6B" w14:paraId="176E7CA4" w14:textId="77777777" w:rsidTr="00B839BF">
        <w:trPr>
          <w:jc w:val="center"/>
        </w:trPr>
        <w:tc>
          <w:tcPr>
            <w:tcW w:w="4876" w:type="dxa"/>
          </w:tcPr>
          <w:p w14:paraId="300973D4" w14:textId="77777777" w:rsidR="005D271B" w:rsidRPr="00190B6B" w:rsidRDefault="005D271B" w:rsidP="00B839BF">
            <w:pPr>
              <w:pStyle w:val="Normal6"/>
            </w:pPr>
          </w:p>
        </w:tc>
        <w:tc>
          <w:tcPr>
            <w:tcW w:w="4876" w:type="dxa"/>
          </w:tcPr>
          <w:p w14:paraId="75AD60FB" w14:textId="159311B2" w:rsidR="005D271B" w:rsidRPr="00190B6B" w:rsidRDefault="005D271B" w:rsidP="006F78ED">
            <w:pPr>
              <w:pStyle w:val="Normal6"/>
              <w:rPr>
                <w:b/>
                <w:i/>
              </w:rPr>
            </w:pPr>
            <w:r w:rsidRPr="00190B6B">
              <w:rPr>
                <w:b/>
                <w:i/>
              </w:rPr>
              <w:t>(ea)</w:t>
            </w:r>
            <w:r w:rsidRPr="00190B6B">
              <w:rPr>
                <w:b/>
                <w:i/>
              </w:rPr>
              <w:tab/>
              <w:t xml:space="preserve">diskriminatoren ali nesorazmeren sodni pregon ali kazen, ki vodi k hudim kršitvam temeljnih človekovih pravic </w:t>
            </w:r>
            <w:r w:rsidR="00FD422F" w:rsidRPr="00190B6B">
              <w:rPr>
                <w:b/>
                <w:i/>
              </w:rPr>
              <w:t xml:space="preserve">zaradi </w:t>
            </w:r>
            <w:r w:rsidRPr="00190B6B">
              <w:rPr>
                <w:b/>
                <w:i/>
              </w:rPr>
              <w:t>zavrnitve opravljanja vojaške službe iz moralnih, verskih ali političnih razlogov ali zaradi pripadnosti določeni narodnosti ali</w:t>
            </w:r>
            <w:r w:rsidR="006F78ED" w:rsidRPr="00190B6B">
              <w:rPr>
                <w:b/>
                <w:i/>
              </w:rPr>
              <w:t xml:space="preserve"> določenega</w:t>
            </w:r>
            <w:r w:rsidRPr="00190B6B">
              <w:rPr>
                <w:b/>
                <w:i/>
              </w:rPr>
              <w:t xml:space="preserve"> državljanstva;</w:t>
            </w:r>
          </w:p>
        </w:tc>
      </w:tr>
    </w:tbl>
    <w:p w14:paraId="04B0520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46D39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72F4E65" w14:textId="3045C779" w:rsidR="005D271B" w:rsidRPr="00190B6B" w:rsidRDefault="005D271B" w:rsidP="005D271B">
      <w:pPr>
        <w:pStyle w:val="Normal12Italic"/>
      </w:pPr>
      <w:r w:rsidRPr="00190B6B">
        <w:t>Dejanje preganjanja, ki je predvideno v italijanskem pravu (D.</w:t>
      </w:r>
      <w:r w:rsidR="00FD422F" w:rsidRPr="00190B6B">
        <w:t xml:space="preserve"> </w:t>
      </w:r>
      <w:r w:rsidRPr="00190B6B">
        <w:t>Lgs., 21.</w:t>
      </w:r>
      <w:r w:rsidR="00FD422F" w:rsidRPr="00190B6B">
        <w:t xml:space="preserve"> </w:t>
      </w:r>
      <w:r w:rsidRPr="00190B6B">
        <w:t>2.</w:t>
      </w:r>
      <w:r w:rsidR="00FD422F" w:rsidRPr="00190B6B">
        <w:t xml:space="preserve"> </w:t>
      </w:r>
      <w:r w:rsidRPr="00190B6B">
        <w:t>2014</w:t>
      </w:r>
      <w:r w:rsidR="00FD422F" w:rsidRPr="00190B6B">
        <w:t>, št</w:t>
      </w:r>
      <w:r w:rsidRPr="00190B6B">
        <w:t>.</w:t>
      </w:r>
      <w:r w:rsidR="00FD422F" w:rsidRPr="00190B6B">
        <w:t> </w:t>
      </w:r>
      <w:r w:rsidRPr="00190B6B">
        <w:t>18</w:t>
      </w:r>
      <w:r w:rsidR="00FD422F" w:rsidRPr="00190B6B">
        <w:t>,</w:t>
      </w:r>
      <w:r w:rsidRPr="00190B6B">
        <w:t xml:space="preserve"> </w:t>
      </w:r>
      <w:r w:rsidR="00FD422F" w:rsidRPr="00190B6B">
        <w:t>člen </w:t>
      </w:r>
      <w:r w:rsidRPr="00190B6B">
        <w:t>1</w:t>
      </w:r>
      <w:r w:rsidR="00FD422F" w:rsidRPr="00190B6B">
        <w:t>(a)</w:t>
      </w:r>
      <w:r w:rsidRPr="00190B6B">
        <w:t>)</w:t>
      </w:r>
      <w:r w:rsidR="00035F32" w:rsidRPr="00190B6B">
        <w:t>.</w:t>
      </w:r>
    </w:p>
    <w:p w14:paraId="1CDF681D" w14:textId="77777777" w:rsidR="005D271B" w:rsidRPr="00190B6B" w:rsidRDefault="005D271B" w:rsidP="005D271B">
      <w:r w:rsidRPr="00190B6B">
        <w:rPr>
          <w:rStyle w:val="HideTWBExt"/>
        </w:rPr>
        <w:t>&lt;/Amend&gt;</w:t>
      </w:r>
    </w:p>
    <w:p w14:paraId="41A9D7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429</w:t>
      </w:r>
      <w:r w:rsidRPr="00190B6B">
        <w:rPr>
          <w:rStyle w:val="HideTWBExt"/>
          <w:b w:val="0"/>
        </w:rPr>
        <w:t>&lt;/NumAm&gt;</w:t>
      </w:r>
    </w:p>
    <w:p w14:paraId="2BC9E22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7AF652A6" w14:textId="77777777" w:rsidR="005D271B" w:rsidRPr="00190B6B" w:rsidRDefault="005D271B" w:rsidP="005D271B">
      <w:pPr>
        <w:pStyle w:val="NormalBold"/>
      </w:pPr>
      <w:r w:rsidRPr="00190B6B">
        <w:rPr>
          <w:rStyle w:val="HideTWBExt"/>
          <w:b w:val="0"/>
        </w:rPr>
        <w:t>&lt;/RepeatBlock-By&gt;</w:t>
      </w:r>
    </w:p>
    <w:p w14:paraId="56CDB2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32820B" w14:textId="77777777" w:rsidR="005D271B" w:rsidRPr="00190B6B" w:rsidRDefault="005D271B" w:rsidP="005D271B">
      <w:pPr>
        <w:pStyle w:val="NormalBold"/>
      </w:pPr>
      <w:r w:rsidRPr="00190B6B">
        <w:rPr>
          <w:rStyle w:val="HideTWBExt"/>
          <w:b w:val="0"/>
        </w:rPr>
        <w:t>&lt;Article&gt;</w:t>
      </w:r>
      <w:r w:rsidRPr="00190B6B">
        <w:t>Člen 9 – odstavek 2 – točka f</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EA2DE4F" w14:textId="77777777" w:rsidTr="00B839BF">
        <w:trPr>
          <w:trHeight w:hRule="exact" w:val="240"/>
          <w:jc w:val="center"/>
        </w:trPr>
        <w:tc>
          <w:tcPr>
            <w:tcW w:w="9752" w:type="dxa"/>
            <w:gridSpan w:val="2"/>
          </w:tcPr>
          <w:p w14:paraId="28B3A3E2" w14:textId="77777777" w:rsidR="005D271B" w:rsidRPr="00190B6B" w:rsidRDefault="005D271B" w:rsidP="00B839BF"/>
        </w:tc>
      </w:tr>
      <w:tr w:rsidR="005D271B" w:rsidRPr="00190B6B" w14:paraId="4A7DA14B" w14:textId="77777777" w:rsidTr="00B839BF">
        <w:trPr>
          <w:trHeight w:val="240"/>
          <w:jc w:val="center"/>
        </w:trPr>
        <w:tc>
          <w:tcPr>
            <w:tcW w:w="4876" w:type="dxa"/>
          </w:tcPr>
          <w:p w14:paraId="193741F0" w14:textId="77777777" w:rsidR="005D271B" w:rsidRPr="00190B6B" w:rsidRDefault="005D271B" w:rsidP="00B839BF">
            <w:pPr>
              <w:pStyle w:val="ColumnHeading"/>
            </w:pPr>
            <w:r w:rsidRPr="00190B6B">
              <w:t>Besedilo, ki ga predlaga Komisija</w:t>
            </w:r>
          </w:p>
        </w:tc>
        <w:tc>
          <w:tcPr>
            <w:tcW w:w="4876" w:type="dxa"/>
          </w:tcPr>
          <w:p w14:paraId="77E9415E" w14:textId="77777777" w:rsidR="005D271B" w:rsidRPr="00190B6B" w:rsidRDefault="005D271B" w:rsidP="00B839BF">
            <w:pPr>
              <w:pStyle w:val="ColumnHeading"/>
            </w:pPr>
            <w:r w:rsidRPr="00190B6B">
              <w:t>Predlog spremembe</w:t>
            </w:r>
          </w:p>
        </w:tc>
      </w:tr>
      <w:tr w:rsidR="005D271B" w:rsidRPr="00190B6B" w14:paraId="4BA35F46" w14:textId="77777777" w:rsidTr="00B839BF">
        <w:trPr>
          <w:jc w:val="center"/>
        </w:trPr>
        <w:tc>
          <w:tcPr>
            <w:tcW w:w="4876" w:type="dxa"/>
          </w:tcPr>
          <w:p w14:paraId="50A194AF" w14:textId="77777777" w:rsidR="005D271B" w:rsidRPr="00190B6B" w:rsidRDefault="005D271B" w:rsidP="00B839BF">
            <w:pPr>
              <w:pStyle w:val="Normal6"/>
              <w:rPr>
                <w:b/>
                <w:i/>
              </w:rPr>
            </w:pPr>
            <w:r w:rsidRPr="00190B6B">
              <w:rPr>
                <w:b/>
                <w:i/>
              </w:rPr>
              <w:t>(f)</w:t>
            </w:r>
            <w:r w:rsidRPr="00190B6B">
              <w:rPr>
                <w:b/>
                <w:i/>
              </w:rPr>
              <w:tab/>
              <w:t>dejanja, ki so povezana s spolom ali usmerjena na otroke.</w:t>
            </w:r>
          </w:p>
        </w:tc>
        <w:tc>
          <w:tcPr>
            <w:tcW w:w="4876" w:type="dxa"/>
          </w:tcPr>
          <w:p w14:paraId="61D1E0A1" w14:textId="77777777" w:rsidR="005D271B" w:rsidRPr="00190B6B" w:rsidRDefault="005D271B" w:rsidP="00B839BF">
            <w:pPr>
              <w:pStyle w:val="Normal6"/>
              <w:rPr>
                <w:b/>
                <w:i/>
              </w:rPr>
            </w:pPr>
            <w:r w:rsidRPr="00190B6B">
              <w:rPr>
                <w:b/>
                <w:i/>
              </w:rPr>
              <w:t>črtano</w:t>
            </w:r>
          </w:p>
        </w:tc>
      </w:tr>
    </w:tbl>
    <w:p w14:paraId="558AD1A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999C99C" w14:textId="77777777" w:rsidR="005D271B" w:rsidRPr="00190B6B" w:rsidRDefault="005D271B" w:rsidP="005D271B">
      <w:r w:rsidRPr="00190B6B">
        <w:rPr>
          <w:rStyle w:val="HideTWBExt"/>
        </w:rPr>
        <w:t>&lt;/Amend&gt;</w:t>
      </w:r>
    </w:p>
    <w:p w14:paraId="2BD84CA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430</w:t>
      </w:r>
      <w:r w:rsidRPr="00190B6B">
        <w:rPr>
          <w:rStyle w:val="HideTWBExt"/>
          <w:b w:val="0"/>
        </w:rPr>
        <w:t>&lt;/NumAm&gt;</w:t>
      </w:r>
    </w:p>
    <w:p w14:paraId="24005FA2"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D618499" w14:textId="77777777" w:rsidR="005D271B" w:rsidRPr="00190B6B" w:rsidRDefault="005D271B" w:rsidP="005D271B">
      <w:pPr>
        <w:pStyle w:val="NormalBold"/>
      </w:pPr>
      <w:r w:rsidRPr="00190B6B">
        <w:rPr>
          <w:rStyle w:val="HideTWBExt"/>
          <w:b w:val="0"/>
        </w:rPr>
        <w:t>&lt;/RepeatBlock-By&gt;</w:t>
      </w:r>
    </w:p>
    <w:p w14:paraId="6128A4A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411738" w14:textId="77777777" w:rsidR="005D271B" w:rsidRPr="00190B6B" w:rsidRDefault="005D271B" w:rsidP="005D271B">
      <w:pPr>
        <w:pStyle w:val="NormalBold"/>
      </w:pPr>
      <w:r w:rsidRPr="00190B6B">
        <w:rPr>
          <w:rStyle w:val="HideTWBExt"/>
          <w:b w:val="0"/>
        </w:rPr>
        <w:t>&lt;Article&gt;</w:t>
      </w:r>
      <w:r w:rsidRPr="00190B6B">
        <w:t>Člen 9 – odstavek 2 – točka f</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DCA0725" w14:textId="77777777" w:rsidTr="00B839BF">
        <w:trPr>
          <w:trHeight w:hRule="exact" w:val="240"/>
          <w:jc w:val="center"/>
        </w:trPr>
        <w:tc>
          <w:tcPr>
            <w:tcW w:w="9752" w:type="dxa"/>
            <w:gridSpan w:val="2"/>
          </w:tcPr>
          <w:p w14:paraId="2F24B1E9" w14:textId="77777777" w:rsidR="005D271B" w:rsidRPr="00190B6B" w:rsidRDefault="005D271B" w:rsidP="00B839BF"/>
        </w:tc>
      </w:tr>
      <w:tr w:rsidR="005D271B" w:rsidRPr="00190B6B" w14:paraId="0AD9370B" w14:textId="77777777" w:rsidTr="00B839BF">
        <w:trPr>
          <w:trHeight w:val="240"/>
          <w:jc w:val="center"/>
        </w:trPr>
        <w:tc>
          <w:tcPr>
            <w:tcW w:w="4876" w:type="dxa"/>
          </w:tcPr>
          <w:p w14:paraId="3A80E591" w14:textId="77777777" w:rsidR="005D271B" w:rsidRPr="00190B6B" w:rsidRDefault="005D271B" w:rsidP="00B839BF">
            <w:pPr>
              <w:pStyle w:val="ColumnHeading"/>
            </w:pPr>
            <w:r w:rsidRPr="00190B6B">
              <w:t>Besedilo, ki ga predlaga Komisija</w:t>
            </w:r>
          </w:p>
        </w:tc>
        <w:tc>
          <w:tcPr>
            <w:tcW w:w="4876" w:type="dxa"/>
          </w:tcPr>
          <w:p w14:paraId="7DF3BE51" w14:textId="77777777" w:rsidR="005D271B" w:rsidRPr="00190B6B" w:rsidRDefault="005D271B" w:rsidP="00B839BF">
            <w:pPr>
              <w:pStyle w:val="ColumnHeading"/>
            </w:pPr>
            <w:r w:rsidRPr="00190B6B">
              <w:t>Predlog spremembe</w:t>
            </w:r>
          </w:p>
        </w:tc>
      </w:tr>
      <w:tr w:rsidR="005D271B" w:rsidRPr="00190B6B" w14:paraId="3B8CBBD2" w14:textId="77777777" w:rsidTr="00B839BF">
        <w:trPr>
          <w:jc w:val="center"/>
        </w:trPr>
        <w:tc>
          <w:tcPr>
            <w:tcW w:w="4876" w:type="dxa"/>
          </w:tcPr>
          <w:p w14:paraId="4A216029" w14:textId="77777777" w:rsidR="005D271B" w:rsidRPr="00190B6B" w:rsidRDefault="005D271B" w:rsidP="00B839BF">
            <w:pPr>
              <w:pStyle w:val="Normal6"/>
              <w:rPr>
                <w:b/>
                <w:i/>
              </w:rPr>
            </w:pPr>
            <w:r w:rsidRPr="00190B6B">
              <w:t>(f)</w:t>
            </w:r>
            <w:r w:rsidRPr="00190B6B">
              <w:rPr>
                <w:b/>
                <w:i/>
              </w:rPr>
              <w:tab/>
            </w:r>
            <w:r w:rsidRPr="00190B6B">
              <w:t>dejanja, ki so povezana s spolom ali usmerjena na otroke.</w:t>
            </w:r>
          </w:p>
        </w:tc>
        <w:tc>
          <w:tcPr>
            <w:tcW w:w="4876" w:type="dxa"/>
          </w:tcPr>
          <w:p w14:paraId="7D72E373" w14:textId="77777777" w:rsidR="005D271B" w:rsidRPr="00190B6B" w:rsidRDefault="005D271B" w:rsidP="00B839BF">
            <w:pPr>
              <w:pStyle w:val="Normal6"/>
              <w:rPr>
                <w:b/>
                <w:i/>
              </w:rPr>
            </w:pPr>
            <w:r w:rsidRPr="00190B6B">
              <w:t>(f)</w:t>
            </w:r>
            <w:r w:rsidRPr="00190B6B">
              <w:rPr>
                <w:b/>
                <w:i/>
              </w:rPr>
              <w:tab/>
            </w:r>
            <w:r w:rsidRPr="00190B6B">
              <w:t>dejanja, ki so povezana s spolom ali usmerjena na otroke</w:t>
            </w:r>
            <w:r w:rsidRPr="00190B6B">
              <w:rPr>
                <w:b/>
                <w:i/>
              </w:rPr>
              <w:t>, kot so zaposlovanje mladoletnikov, pohabljanje spolovil, prisilna poroka, trgovina z otroki in delo otrok, nasilje v družini, trgovina z ljudmi za namene spolnega izkoriščanja, kršitve ekonomskih, socialnih in kulturnih pravic</w:t>
            </w:r>
            <w:r w:rsidRPr="00190B6B">
              <w:t>.</w:t>
            </w:r>
          </w:p>
        </w:tc>
      </w:tr>
    </w:tbl>
    <w:p w14:paraId="210E49A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C2D11EB" w14:textId="77777777" w:rsidR="005D271B" w:rsidRPr="00190B6B" w:rsidRDefault="005D271B" w:rsidP="005D271B">
      <w:r w:rsidRPr="00190B6B">
        <w:rPr>
          <w:rStyle w:val="HideTWBExt"/>
        </w:rPr>
        <w:t>&lt;/Amend&gt;</w:t>
      </w:r>
    </w:p>
    <w:p w14:paraId="2815345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431</w:t>
      </w:r>
      <w:r w:rsidRPr="00190B6B">
        <w:rPr>
          <w:rStyle w:val="HideTWBExt"/>
          <w:b w:val="0"/>
        </w:rPr>
        <w:t>&lt;/NumAm&gt;</w:t>
      </w:r>
    </w:p>
    <w:p w14:paraId="5085005C"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196BA9B5" w14:textId="77777777" w:rsidR="005D271B" w:rsidRPr="00190B6B" w:rsidRDefault="005D271B" w:rsidP="005D271B">
      <w:pPr>
        <w:pStyle w:val="NormalBold"/>
      </w:pPr>
      <w:r w:rsidRPr="00190B6B">
        <w:rPr>
          <w:rStyle w:val="HideTWBExt"/>
          <w:b w:val="0"/>
        </w:rPr>
        <w:t>&lt;/RepeatBlock-By&gt;</w:t>
      </w:r>
    </w:p>
    <w:p w14:paraId="525A47E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C84C613" w14:textId="77777777" w:rsidR="005D271B" w:rsidRPr="00190B6B" w:rsidRDefault="005D271B" w:rsidP="005D271B">
      <w:pPr>
        <w:pStyle w:val="NormalBold"/>
      </w:pPr>
      <w:r w:rsidRPr="00190B6B">
        <w:rPr>
          <w:rStyle w:val="HideTWBExt"/>
          <w:b w:val="0"/>
        </w:rPr>
        <w:t>&lt;Article&gt;</w:t>
      </w:r>
      <w:r w:rsidRPr="00190B6B">
        <w:t>Člen 10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BCCE748" w14:textId="77777777" w:rsidTr="00B839BF">
        <w:trPr>
          <w:trHeight w:hRule="exact" w:val="240"/>
          <w:jc w:val="center"/>
        </w:trPr>
        <w:tc>
          <w:tcPr>
            <w:tcW w:w="9752" w:type="dxa"/>
            <w:gridSpan w:val="2"/>
          </w:tcPr>
          <w:p w14:paraId="3CAFB559" w14:textId="77777777" w:rsidR="005D271B" w:rsidRPr="00190B6B" w:rsidRDefault="005D271B" w:rsidP="00B839BF"/>
        </w:tc>
      </w:tr>
      <w:tr w:rsidR="005D271B" w:rsidRPr="00190B6B" w14:paraId="4182F6B2" w14:textId="77777777" w:rsidTr="00B839BF">
        <w:trPr>
          <w:trHeight w:val="240"/>
          <w:jc w:val="center"/>
        </w:trPr>
        <w:tc>
          <w:tcPr>
            <w:tcW w:w="4876" w:type="dxa"/>
          </w:tcPr>
          <w:p w14:paraId="3ED187BA" w14:textId="77777777" w:rsidR="005D271B" w:rsidRPr="00190B6B" w:rsidRDefault="005D271B" w:rsidP="00B839BF">
            <w:pPr>
              <w:pStyle w:val="ColumnHeading"/>
            </w:pPr>
            <w:r w:rsidRPr="00190B6B">
              <w:t>Besedilo, ki ga predlaga Komisija</w:t>
            </w:r>
          </w:p>
        </w:tc>
        <w:tc>
          <w:tcPr>
            <w:tcW w:w="4876" w:type="dxa"/>
          </w:tcPr>
          <w:p w14:paraId="0750CADB" w14:textId="77777777" w:rsidR="005D271B" w:rsidRPr="00190B6B" w:rsidRDefault="005D271B" w:rsidP="00B839BF">
            <w:pPr>
              <w:pStyle w:val="ColumnHeading"/>
            </w:pPr>
            <w:r w:rsidRPr="00190B6B">
              <w:t>Predlog spremembe</w:t>
            </w:r>
          </w:p>
        </w:tc>
      </w:tr>
      <w:tr w:rsidR="005D271B" w:rsidRPr="00190B6B" w14:paraId="6BF34127" w14:textId="77777777" w:rsidTr="00B839BF">
        <w:trPr>
          <w:jc w:val="center"/>
        </w:trPr>
        <w:tc>
          <w:tcPr>
            <w:tcW w:w="4876" w:type="dxa"/>
          </w:tcPr>
          <w:p w14:paraId="583EDAE9" w14:textId="77777777" w:rsidR="005D271B" w:rsidRPr="00190B6B" w:rsidRDefault="005D271B" w:rsidP="00B839BF">
            <w:pPr>
              <w:pStyle w:val="Normal6"/>
              <w:rPr>
                <w:b/>
                <w:i/>
              </w:rPr>
            </w:pPr>
            <w:r w:rsidRPr="00190B6B">
              <w:t>1.</w:t>
            </w:r>
            <w:r w:rsidRPr="00190B6B">
              <w:rPr>
                <w:b/>
                <w:i/>
              </w:rPr>
              <w:tab/>
            </w:r>
            <w:r w:rsidRPr="00190B6B">
              <w:t>Pri presoji razlogov za preganjanje</w:t>
            </w:r>
            <w:r w:rsidRPr="00190B6B">
              <w:rPr>
                <w:b/>
                <w:i/>
              </w:rPr>
              <w:t xml:space="preserve"> se upoštevajo naslednji elementi</w:t>
            </w:r>
            <w:r w:rsidRPr="00190B6B">
              <w:t>:</w:t>
            </w:r>
          </w:p>
        </w:tc>
        <w:tc>
          <w:tcPr>
            <w:tcW w:w="4876" w:type="dxa"/>
          </w:tcPr>
          <w:p w14:paraId="7E610B16" w14:textId="77777777" w:rsidR="005D271B" w:rsidRPr="00190B6B" w:rsidRDefault="005D271B" w:rsidP="00B839BF">
            <w:pPr>
              <w:pStyle w:val="Normal6"/>
              <w:rPr>
                <w:b/>
                <w:i/>
              </w:rPr>
            </w:pPr>
            <w:r w:rsidRPr="00190B6B">
              <w:t>1.</w:t>
            </w:r>
            <w:r w:rsidRPr="00190B6B">
              <w:rPr>
                <w:b/>
                <w:i/>
              </w:rPr>
              <w:tab/>
            </w:r>
            <w:r w:rsidRPr="00190B6B">
              <w:t>Pri presoji razlogov za preganjanje</w:t>
            </w:r>
            <w:r w:rsidRPr="00190B6B">
              <w:rPr>
                <w:b/>
                <w:i/>
              </w:rPr>
              <w:t xml:space="preserve"> organ za presojo upošteva naslednje elemente</w:t>
            </w:r>
            <w:r w:rsidRPr="00190B6B">
              <w:t>:</w:t>
            </w:r>
          </w:p>
        </w:tc>
      </w:tr>
    </w:tbl>
    <w:p w14:paraId="6E17603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11D3F3BB" w14:textId="77777777" w:rsidR="005D271B" w:rsidRPr="00190B6B" w:rsidRDefault="005D271B" w:rsidP="005D271B">
      <w:r w:rsidRPr="00190B6B">
        <w:rPr>
          <w:rStyle w:val="HideTWBExt"/>
        </w:rPr>
        <w:t>&lt;/Amend&gt;</w:t>
      </w:r>
    </w:p>
    <w:p w14:paraId="0B3A123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432</w:t>
      </w:r>
      <w:r w:rsidRPr="00190B6B">
        <w:rPr>
          <w:rStyle w:val="HideTWBExt"/>
          <w:b w:val="0"/>
        </w:rPr>
        <w:t>&lt;/NumAm&gt;</w:t>
      </w:r>
    </w:p>
    <w:p w14:paraId="4DDAAF09" w14:textId="77777777" w:rsidR="005D271B" w:rsidRPr="00190B6B" w:rsidRDefault="005D271B" w:rsidP="005D271B">
      <w:pPr>
        <w:pStyle w:val="NormalBold"/>
      </w:pPr>
      <w:r w:rsidRPr="00190B6B">
        <w:rPr>
          <w:rStyle w:val="HideTWBExt"/>
          <w:b w:val="0"/>
        </w:rPr>
        <w:t>&lt;RepeatBlock-By&gt;&lt;Members&gt;</w:t>
      </w:r>
      <w:r w:rsidRPr="00190B6B">
        <w:t>Lorenzo Fontana</w:t>
      </w:r>
      <w:r w:rsidRPr="00190B6B">
        <w:rPr>
          <w:rStyle w:val="HideTWBExt"/>
          <w:b w:val="0"/>
        </w:rPr>
        <w:t>&lt;/Members&gt;</w:t>
      </w:r>
    </w:p>
    <w:p w14:paraId="5979D64B" w14:textId="77777777" w:rsidR="005D271B" w:rsidRPr="00190B6B" w:rsidRDefault="005D271B" w:rsidP="005D271B">
      <w:pPr>
        <w:pStyle w:val="NormalBold"/>
      </w:pPr>
      <w:r w:rsidRPr="00190B6B">
        <w:rPr>
          <w:rStyle w:val="HideTWBExt"/>
          <w:b w:val="0"/>
        </w:rPr>
        <w:t>&lt;/RepeatBlock-By&gt;</w:t>
      </w:r>
    </w:p>
    <w:p w14:paraId="321ED5E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4011D3D" w14:textId="77777777" w:rsidR="005D271B" w:rsidRPr="00190B6B" w:rsidRDefault="005D271B" w:rsidP="005D271B">
      <w:pPr>
        <w:pStyle w:val="NormalBold"/>
      </w:pPr>
      <w:r w:rsidRPr="00190B6B">
        <w:rPr>
          <w:rStyle w:val="HideTWBExt"/>
          <w:b w:val="0"/>
        </w:rPr>
        <w:t>&lt;Article&gt;</w:t>
      </w:r>
      <w:r w:rsidRPr="00190B6B">
        <w:t>Člen 10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AA0743" w14:textId="77777777" w:rsidTr="00B839BF">
        <w:trPr>
          <w:trHeight w:hRule="exact" w:val="240"/>
          <w:jc w:val="center"/>
        </w:trPr>
        <w:tc>
          <w:tcPr>
            <w:tcW w:w="9752" w:type="dxa"/>
            <w:gridSpan w:val="2"/>
          </w:tcPr>
          <w:p w14:paraId="19CBA5F2" w14:textId="77777777" w:rsidR="005D271B" w:rsidRPr="00190B6B" w:rsidRDefault="005D271B" w:rsidP="00B839BF"/>
        </w:tc>
      </w:tr>
      <w:tr w:rsidR="005D271B" w:rsidRPr="00190B6B" w14:paraId="2449F92C" w14:textId="77777777" w:rsidTr="00B839BF">
        <w:trPr>
          <w:trHeight w:val="240"/>
          <w:jc w:val="center"/>
        </w:trPr>
        <w:tc>
          <w:tcPr>
            <w:tcW w:w="4876" w:type="dxa"/>
          </w:tcPr>
          <w:p w14:paraId="79E560B7" w14:textId="77777777" w:rsidR="005D271B" w:rsidRPr="00190B6B" w:rsidRDefault="005D271B" w:rsidP="00B839BF">
            <w:pPr>
              <w:pStyle w:val="ColumnHeading"/>
            </w:pPr>
            <w:r w:rsidRPr="00190B6B">
              <w:t>Besedilo, ki ga predlaga Komisija</w:t>
            </w:r>
          </w:p>
        </w:tc>
        <w:tc>
          <w:tcPr>
            <w:tcW w:w="4876" w:type="dxa"/>
          </w:tcPr>
          <w:p w14:paraId="6FBC4257" w14:textId="77777777" w:rsidR="005D271B" w:rsidRPr="00190B6B" w:rsidRDefault="005D271B" w:rsidP="00B839BF">
            <w:pPr>
              <w:pStyle w:val="ColumnHeading"/>
            </w:pPr>
            <w:r w:rsidRPr="00190B6B">
              <w:t>Predlog spremembe</w:t>
            </w:r>
          </w:p>
        </w:tc>
      </w:tr>
      <w:tr w:rsidR="005D271B" w:rsidRPr="00190B6B" w14:paraId="5027F3BE" w14:textId="77777777" w:rsidTr="00B839BF">
        <w:trPr>
          <w:jc w:val="center"/>
        </w:trPr>
        <w:tc>
          <w:tcPr>
            <w:tcW w:w="4876" w:type="dxa"/>
          </w:tcPr>
          <w:p w14:paraId="44E8C04F" w14:textId="77777777" w:rsidR="005D271B" w:rsidRPr="00190B6B" w:rsidRDefault="005D271B" w:rsidP="00B839BF">
            <w:pPr>
              <w:pStyle w:val="Normal6"/>
              <w:rPr>
                <w:b/>
                <w:i/>
              </w:rPr>
            </w:pPr>
            <w:r w:rsidRPr="00190B6B">
              <w:t>(b)</w:t>
            </w:r>
            <w:r w:rsidRPr="00190B6B">
              <w:rPr>
                <w:b/>
                <w:i/>
              </w:rPr>
              <w:tab/>
            </w:r>
            <w:r w:rsidRPr="00190B6B">
              <w:t>pojem veroizpovedi zajema zlasti teistična, neteistična in ateistična prepričanja, sodelovanje ali nesodelovanje pri zasebnih ali javnih formalnih verskih obredih posamično ali v skupnosti drugih oseb, druga verska dejanja ali izraze prepričanja ali oblike osebnega ali skupnega vedenja, ki temelji na kakršnem koli verskem prepričanju ali izhaja iz njega;</w:t>
            </w:r>
          </w:p>
        </w:tc>
        <w:tc>
          <w:tcPr>
            <w:tcW w:w="4876" w:type="dxa"/>
          </w:tcPr>
          <w:p w14:paraId="302680CD" w14:textId="461AA9EA" w:rsidR="005D271B" w:rsidRPr="00190B6B" w:rsidRDefault="005D271B" w:rsidP="006F78ED">
            <w:pPr>
              <w:pStyle w:val="Normal6"/>
              <w:rPr>
                <w:b/>
                <w:i/>
              </w:rPr>
            </w:pPr>
            <w:r w:rsidRPr="00190B6B">
              <w:t>(b)</w:t>
            </w:r>
            <w:r w:rsidRPr="00190B6B">
              <w:rPr>
                <w:b/>
                <w:i/>
              </w:rPr>
              <w:tab/>
            </w:r>
            <w:r w:rsidRPr="00190B6B">
              <w:t>pojem veroizpovedi zajema zlasti</w:t>
            </w:r>
            <w:r w:rsidRPr="00190B6B">
              <w:rPr>
                <w:b/>
                <w:i/>
              </w:rPr>
              <w:t xml:space="preserve"> vero (kot kažejo preganjanja kristjanov v Afriki in na Bližnjem vzhodu),</w:t>
            </w:r>
            <w:r w:rsidRPr="00190B6B">
              <w:t xml:space="preserve"> teistična, neteistična in ateistična prepričanja, sodelovanje ali nesodelovanje pri zasebnih ali javnih formalnih verskih obredih posamično ali v skupnosti drugih oseb, druga verska dejanja ali izraze prepričanja ali oblike osebnega ali skupnega vedenja, ki temelji na kakršnem koli verskem prepričanju ali izhaja iz njega;</w:t>
            </w:r>
          </w:p>
        </w:tc>
      </w:tr>
    </w:tbl>
    <w:p w14:paraId="27BE8D8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54473A4B" w14:textId="77777777" w:rsidR="005D271B" w:rsidRPr="00190B6B" w:rsidRDefault="005D271B" w:rsidP="005D271B">
      <w:r w:rsidRPr="00190B6B">
        <w:rPr>
          <w:rStyle w:val="HideTWBExt"/>
        </w:rPr>
        <w:t>&lt;/Amend&gt;</w:t>
      </w:r>
    </w:p>
    <w:p w14:paraId="4B94446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433</w:t>
      </w:r>
      <w:r w:rsidRPr="00190B6B">
        <w:rPr>
          <w:rStyle w:val="HideTWBExt"/>
          <w:b w:val="0"/>
        </w:rPr>
        <w:t>&lt;/NumAm&gt;</w:t>
      </w:r>
    </w:p>
    <w:p w14:paraId="12123377" w14:textId="77777777" w:rsidR="005D271B" w:rsidRPr="00190B6B" w:rsidRDefault="005D271B" w:rsidP="005D271B">
      <w:pPr>
        <w:pStyle w:val="NormalBold"/>
      </w:pPr>
      <w:r w:rsidRPr="00190B6B">
        <w:rPr>
          <w:rStyle w:val="HideTWBExt"/>
          <w:b w:val="0"/>
        </w:rPr>
        <w:t>&lt;RepeatBlock-By&gt;&lt;Members&gt;</w:t>
      </w:r>
      <w:r w:rsidRPr="00190B6B">
        <w:t>Miltiadis Kirkos (Miltiadis Kyrkos)</w:t>
      </w:r>
      <w:r w:rsidRPr="00190B6B">
        <w:rPr>
          <w:rStyle w:val="HideTWBExt"/>
          <w:b w:val="0"/>
        </w:rPr>
        <w:t>&lt;/Members&gt;</w:t>
      </w:r>
    </w:p>
    <w:p w14:paraId="5F4D073D" w14:textId="77777777" w:rsidR="005D271B" w:rsidRPr="00190B6B" w:rsidRDefault="005D271B" w:rsidP="005D271B">
      <w:pPr>
        <w:pStyle w:val="NormalBold"/>
      </w:pPr>
      <w:r w:rsidRPr="00190B6B">
        <w:rPr>
          <w:rStyle w:val="HideTWBExt"/>
          <w:b w:val="0"/>
        </w:rPr>
        <w:t>&lt;/RepeatBlock-By&gt;</w:t>
      </w:r>
    </w:p>
    <w:p w14:paraId="291B930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1E4C558" w14:textId="77777777" w:rsidR="005D271B" w:rsidRPr="00190B6B" w:rsidRDefault="005D271B" w:rsidP="005D271B">
      <w:pPr>
        <w:pStyle w:val="NormalBold"/>
      </w:pPr>
      <w:r w:rsidRPr="00190B6B">
        <w:rPr>
          <w:rStyle w:val="HideTWBExt"/>
          <w:b w:val="0"/>
        </w:rPr>
        <w:t>&lt;Article&gt;</w:t>
      </w:r>
      <w:r w:rsidRPr="00190B6B">
        <w:t>Člen 10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BB0E3C5" w14:textId="77777777" w:rsidTr="00B839BF">
        <w:trPr>
          <w:trHeight w:hRule="exact" w:val="240"/>
          <w:jc w:val="center"/>
        </w:trPr>
        <w:tc>
          <w:tcPr>
            <w:tcW w:w="9752" w:type="dxa"/>
            <w:gridSpan w:val="2"/>
          </w:tcPr>
          <w:p w14:paraId="60738B39" w14:textId="77777777" w:rsidR="005D271B" w:rsidRPr="00190B6B" w:rsidRDefault="005D271B" w:rsidP="00B839BF"/>
        </w:tc>
      </w:tr>
      <w:tr w:rsidR="005D271B" w:rsidRPr="00190B6B" w14:paraId="28AFFDF2" w14:textId="77777777" w:rsidTr="00B839BF">
        <w:trPr>
          <w:trHeight w:val="240"/>
          <w:jc w:val="center"/>
        </w:trPr>
        <w:tc>
          <w:tcPr>
            <w:tcW w:w="4876" w:type="dxa"/>
          </w:tcPr>
          <w:p w14:paraId="5C1EE324" w14:textId="77777777" w:rsidR="005D271B" w:rsidRPr="00190B6B" w:rsidRDefault="005D271B" w:rsidP="00B839BF">
            <w:pPr>
              <w:pStyle w:val="ColumnHeading"/>
            </w:pPr>
            <w:r w:rsidRPr="00190B6B">
              <w:t>Besedilo, ki ga predlaga Komisija</w:t>
            </w:r>
          </w:p>
        </w:tc>
        <w:tc>
          <w:tcPr>
            <w:tcW w:w="4876" w:type="dxa"/>
          </w:tcPr>
          <w:p w14:paraId="27FCCF78" w14:textId="77777777" w:rsidR="005D271B" w:rsidRPr="00190B6B" w:rsidRDefault="005D271B" w:rsidP="00B839BF">
            <w:pPr>
              <w:pStyle w:val="ColumnHeading"/>
            </w:pPr>
            <w:r w:rsidRPr="00190B6B">
              <w:t>Predlog spremembe</w:t>
            </w:r>
          </w:p>
        </w:tc>
      </w:tr>
      <w:tr w:rsidR="005D271B" w:rsidRPr="00190B6B" w14:paraId="01F54163" w14:textId="77777777" w:rsidTr="00B839BF">
        <w:trPr>
          <w:jc w:val="center"/>
        </w:trPr>
        <w:tc>
          <w:tcPr>
            <w:tcW w:w="4876" w:type="dxa"/>
          </w:tcPr>
          <w:p w14:paraId="02ADEE1B" w14:textId="77777777" w:rsidR="005D271B" w:rsidRPr="00190B6B" w:rsidRDefault="005D271B" w:rsidP="00B839BF">
            <w:pPr>
              <w:pStyle w:val="Normal6"/>
              <w:rPr>
                <w:b/>
                <w:i/>
              </w:rPr>
            </w:pPr>
            <w:r w:rsidRPr="00190B6B">
              <w:t>(b)</w:t>
            </w:r>
            <w:r w:rsidRPr="00190B6B">
              <w:rPr>
                <w:b/>
                <w:i/>
              </w:rPr>
              <w:tab/>
            </w:r>
            <w:r w:rsidRPr="00190B6B">
              <w:t>pojem veroizpovedi zajema</w:t>
            </w:r>
            <w:r w:rsidRPr="00190B6B">
              <w:rPr>
                <w:b/>
                <w:i/>
              </w:rPr>
              <w:t xml:space="preserve"> zlasti teistična, neteistična in ateistična prepričanja, sodelovanje ali nesodelovanje pri</w:t>
            </w:r>
            <w:r w:rsidRPr="00190B6B">
              <w:t xml:space="preserve"> zasebnih ali javnih formalnih verskih</w:t>
            </w:r>
            <w:r w:rsidRPr="00190B6B">
              <w:rPr>
                <w:b/>
                <w:i/>
              </w:rPr>
              <w:t xml:space="preserve"> obredih</w:t>
            </w:r>
            <w:r w:rsidRPr="00190B6B">
              <w:t xml:space="preserve"> posamično ali v skupnosti drugih oseb, druga verska dejanja ali izraze prepričanja ali oblike osebnega ali skupnega vedenja, ki temelji na kakršnem koli verskem prepričanju ali izhaja iz njega;</w:t>
            </w:r>
          </w:p>
        </w:tc>
        <w:tc>
          <w:tcPr>
            <w:tcW w:w="4876" w:type="dxa"/>
          </w:tcPr>
          <w:p w14:paraId="65943655" w14:textId="000229A7" w:rsidR="005D271B" w:rsidRPr="00190B6B" w:rsidRDefault="005D271B" w:rsidP="00B839BF">
            <w:pPr>
              <w:pStyle w:val="Normal6"/>
              <w:rPr>
                <w:b/>
                <w:i/>
              </w:rPr>
            </w:pPr>
            <w:r w:rsidRPr="00190B6B">
              <w:t>(b)</w:t>
            </w:r>
            <w:r w:rsidRPr="00190B6B">
              <w:rPr>
                <w:b/>
                <w:i/>
              </w:rPr>
              <w:tab/>
            </w:r>
            <w:r w:rsidRPr="00190B6B">
              <w:t>pojem veroizpovedi</w:t>
            </w:r>
            <w:r w:rsidRPr="00190B6B">
              <w:rPr>
                <w:b/>
                <w:i/>
              </w:rPr>
              <w:t xml:space="preserve">, teističnih ali </w:t>
            </w:r>
            <w:r w:rsidR="00035F32" w:rsidRPr="00190B6B">
              <w:rPr>
                <w:b/>
                <w:i/>
              </w:rPr>
              <w:t>ne</w:t>
            </w:r>
            <w:r w:rsidRPr="00190B6B">
              <w:rPr>
                <w:b/>
                <w:i/>
              </w:rPr>
              <w:t>teističnih prepričanj,</w:t>
            </w:r>
            <w:r w:rsidRPr="00190B6B">
              <w:t xml:space="preserve"> zajema</w:t>
            </w:r>
            <w:r w:rsidRPr="00190B6B">
              <w:rPr>
                <w:b/>
                <w:i/>
              </w:rPr>
              <w:t xml:space="preserve"> izvajanje</w:t>
            </w:r>
            <w:r w:rsidRPr="00190B6B">
              <w:t xml:space="preserve"> zasebnih ali javnih formalnih verskih</w:t>
            </w:r>
            <w:r w:rsidRPr="00190B6B">
              <w:rPr>
                <w:b/>
                <w:i/>
              </w:rPr>
              <w:t xml:space="preserve"> obredov in sodelovanje ali nesodelovanje pri njih</w:t>
            </w:r>
            <w:r w:rsidRPr="00190B6B">
              <w:t xml:space="preserve"> posamično ali v skupnosti drugih oseb, druga verska dejanja ali izraze prepričanja ali oblike osebnega ali skupnega vedenja, ki temelji na kakršnem koli verskem prepričanju ali izhaja iz njega;</w:t>
            </w:r>
          </w:p>
        </w:tc>
      </w:tr>
    </w:tbl>
    <w:p w14:paraId="38DA29A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47D292A" w14:textId="77777777" w:rsidR="005D271B" w:rsidRPr="00190B6B" w:rsidRDefault="005D271B" w:rsidP="005D271B">
      <w:r w:rsidRPr="00190B6B">
        <w:rPr>
          <w:rStyle w:val="HideTWBExt"/>
        </w:rPr>
        <w:t>&lt;/Amend&gt;</w:t>
      </w:r>
    </w:p>
    <w:p w14:paraId="70A108E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434</w:t>
      </w:r>
      <w:r w:rsidRPr="00190B6B">
        <w:rPr>
          <w:rStyle w:val="HideTWBExt"/>
          <w:b w:val="0"/>
        </w:rPr>
        <w:t>&lt;/NumAm&gt;</w:t>
      </w:r>
    </w:p>
    <w:p w14:paraId="6CDF34D2" w14:textId="77777777" w:rsidR="005D271B" w:rsidRPr="00190B6B" w:rsidRDefault="005D271B" w:rsidP="005D271B">
      <w:pPr>
        <w:pStyle w:val="NormalBold"/>
      </w:pPr>
      <w:r w:rsidRPr="00190B6B">
        <w:rPr>
          <w:rStyle w:val="HideTWBExt"/>
          <w:b w:val="0"/>
        </w:rPr>
        <w:t>&lt;RepeatBlock-By&gt;&lt;Members&gt;</w:t>
      </w:r>
      <w:r w:rsidRPr="00190B6B">
        <w:t>Traian Ungureanu, Artis Pabriks, Tomáš Zdechovský, Monica Macovei</w:t>
      </w:r>
      <w:r w:rsidRPr="00190B6B">
        <w:rPr>
          <w:rStyle w:val="HideTWBExt"/>
          <w:b w:val="0"/>
        </w:rPr>
        <w:t>&lt;/Members&gt;</w:t>
      </w:r>
    </w:p>
    <w:p w14:paraId="49FA5167" w14:textId="77777777" w:rsidR="005D271B" w:rsidRPr="00190B6B" w:rsidRDefault="005D271B" w:rsidP="005D271B">
      <w:pPr>
        <w:pStyle w:val="NormalBold"/>
      </w:pPr>
      <w:r w:rsidRPr="00190B6B">
        <w:rPr>
          <w:rStyle w:val="HideTWBExt"/>
          <w:b w:val="0"/>
        </w:rPr>
        <w:t>&lt;/RepeatBlock-By&gt;</w:t>
      </w:r>
    </w:p>
    <w:p w14:paraId="2311B2A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8FFD9DA" w14:textId="77777777" w:rsidR="005D271B" w:rsidRPr="00190B6B" w:rsidRDefault="005D271B" w:rsidP="005D271B">
      <w:pPr>
        <w:pStyle w:val="NormalBold"/>
      </w:pPr>
      <w:r w:rsidRPr="00190B6B">
        <w:rPr>
          <w:rStyle w:val="HideTWBExt"/>
          <w:b w:val="0"/>
        </w:rPr>
        <w:t>&lt;Article&gt;</w:t>
      </w:r>
      <w:r w:rsidRPr="00190B6B">
        <w:t>Člen 10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E00513C" w14:textId="77777777" w:rsidTr="00B839BF">
        <w:trPr>
          <w:trHeight w:hRule="exact" w:val="240"/>
          <w:jc w:val="center"/>
        </w:trPr>
        <w:tc>
          <w:tcPr>
            <w:tcW w:w="9752" w:type="dxa"/>
            <w:gridSpan w:val="2"/>
          </w:tcPr>
          <w:p w14:paraId="0A5585F2" w14:textId="77777777" w:rsidR="005D271B" w:rsidRPr="00190B6B" w:rsidRDefault="005D271B" w:rsidP="00B839BF"/>
        </w:tc>
      </w:tr>
      <w:tr w:rsidR="005D271B" w:rsidRPr="00190B6B" w14:paraId="3455BD7B" w14:textId="77777777" w:rsidTr="00B839BF">
        <w:trPr>
          <w:trHeight w:val="240"/>
          <w:jc w:val="center"/>
        </w:trPr>
        <w:tc>
          <w:tcPr>
            <w:tcW w:w="4876" w:type="dxa"/>
          </w:tcPr>
          <w:p w14:paraId="3D3926BD" w14:textId="77777777" w:rsidR="005D271B" w:rsidRPr="00190B6B" w:rsidRDefault="005D271B" w:rsidP="00B839BF">
            <w:pPr>
              <w:pStyle w:val="ColumnHeading"/>
            </w:pPr>
            <w:r w:rsidRPr="00190B6B">
              <w:t>Besedilo, ki ga predlaga Komisija</w:t>
            </w:r>
          </w:p>
        </w:tc>
        <w:tc>
          <w:tcPr>
            <w:tcW w:w="4876" w:type="dxa"/>
          </w:tcPr>
          <w:p w14:paraId="5490067D" w14:textId="77777777" w:rsidR="005D271B" w:rsidRPr="00190B6B" w:rsidRDefault="005D271B" w:rsidP="00B839BF">
            <w:pPr>
              <w:pStyle w:val="ColumnHeading"/>
            </w:pPr>
            <w:r w:rsidRPr="00190B6B">
              <w:t>Predlog spremembe</w:t>
            </w:r>
          </w:p>
        </w:tc>
      </w:tr>
      <w:tr w:rsidR="005D271B" w:rsidRPr="00190B6B" w14:paraId="4C2FEC3D" w14:textId="77777777" w:rsidTr="00B839BF">
        <w:trPr>
          <w:jc w:val="center"/>
        </w:trPr>
        <w:tc>
          <w:tcPr>
            <w:tcW w:w="4876" w:type="dxa"/>
          </w:tcPr>
          <w:p w14:paraId="5852E9E1" w14:textId="77777777" w:rsidR="005D271B" w:rsidRPr="00190B6B" w:rsidRDefault="005D271B" w:rsidP="00B839BF">
            <w:pPr>
              <w:pStyle w:val="Normal6"/>
              <w:rPr>
                <w:b/>
                <w:i/>
              </w:rPr>
            </w:pPr>
            <w:r w:rsidRPr="00190B6B">
              <w:rPr>
                <w:b/>
                <w:i/>
              </w:rPr>
              <w:t>(d)</w:t>
            </w:r>
            <w:r w:rsidRPr="00190B6B">
              <w:rPr>
                <w:b/>
                <w:i/>
              </w:rPr>
              <w:tab/>
              <w:t>pojem „določena družbena skupina“ zlasti zajema skupino, v kateri:</w:t>
            </w:r>
          </w:p>
        </w:tc>
        <w:tc>
          <w:tcPr>
            <w:tcW w:w="4876" w:type="dxa"/>
          </w:tcPr>
          <w:p w14:paraId="7FE3408A" w14:textId="77777777" w:rsidR="005D271B" w:rsidRPr="00190B6B" w:rsidRDefault="005D271B" w:rsidP="00B839BF">
            <w:pPr>
              <w:pStyle w:val="Normal6"/>
              <w:rPr>
                <w:b/>
                <w:i/>
              </w:rPr>
            </w:pPr>
            <w:r w:rsidRPr="00190B6B">
              <w:rPr>
                <w:b/>
                <w:i/>
              </w:rPr>
              <w:t>črtano</w:t>
            </w:r>
          </w:p>
        </w:tc>
      </w:tr>
      <w:tr w:rsidR="005D271B" w:rsidRPr="00190B6B" w14:paraId="501FB77E" w14:textId="77777777" w:rsidTr="00B839BF">
        <w:trPr>
          <w:jc w:val="center"/>
        </w:trPr>
        <w:tc>
          <w:tcPr>
            <w:tcW w:w="4876" w:type="dxa"/>
          </w:tcPr>
          <w:p w14:paraId="6586AE9C" w14:textId="2FB9C99D" w:rsidR="005D271B" w:rsidRPr="00190B6B" w:rsidRDefault="008D7222" w:rsidP="00B839BF">
            <w:pPr>
              <w:pStyle w:val="Normal6"/>
              <w:rPr>
                <w:b/>
                <w:i/>
              </w:rPr>
            </w:pPr>
            <w:r>
              <w:rPr>
                <w:b/>
                <w:i/>
              </w:rPr>
              <w:t>–</w:t>
            </w:r>
            <w:r w:rsidR="005D271B" w:rsidRPr="00190B6B">
              <w:rPr>
                <w:b/>
                <w:i/>
              </w:rPr>
              <w:t xml:space="preserve"> je članom skupna prirojena lastnost ali skupno poreklo, ki je nespremenljivo, ali značilnost ali prepričanje, ki je tako temeljnega pomena za identiteto ali zavedanje, da se osebe ne bi smelo prisiliti, naj se mu odreče, in</w:t>
            </w:r>
          </w:p>
        </w:tc>
        <w:tc>
          <w:tcPr>
            <w:tcW w:w="4876" w:type="dxa"/>
          </w:tcPr>
          <w:p w14:paraId="7AE57753" w14:textId="77777777" w:rsidR="005D271B" w:rsidRPr="00190B6B" w:rsidRDefault="005D271B" w:rsidP="00B839BF">
            <w:pPr>
              <w:pStyle w:val="Normal6"/>
            </w:pPr>
          </w:p>
        </w:tc>
      </w:tr>
      <w:tr w:rsidR="005D271B" w:rsidRPr="00190B6B" w14:paraId="293CD71E" w14:textId="77777777" w:rsidTr="00B839BF">
        <w:trPr>
          <w:jc w:val="center"/>
        </w:trPr>
        <w:tc>
          <w:tcPr>
            <w:tcW w:w="4876" w:type="dxa"/>
          </w:tcPr>
          <w:p w14:paraId="6BCF3EDA" w14:textId="77777777" w:rsidR="005D271B" w:rsidRPr="00190B6B" w:rsidRDefault="005D271B" w:rsidP="00B839BF">
            <w:pPr>
              <w:pStyle w:val="Normal6"/>
              <w:rPr>
                <w:b/>
                <w:i/>
              </w:rPr>
            </w:pPr>
            <w:r w:rsidRPr="00190B6B">
              <w:rPr>
                <w:b/>
                <w:i/>
              </w:rPr>
              <w:t>–</w:t>
            </w:r>
          </w:p>
        </w:tc>
        <w:tc>
          <w:tcPr>
            <w:tcW w:w="4876" w:type="dxa"/>
          </w:tcPr>
          <w:p w14:paraId="08AB287C" w14:textId="77777777" w:rsidR="005D271B" w:rsidRPr="00190B6B" w:rsidRDefault="005D271B" w:rsidP="00B839BF">
            <w:pPr>
              <w:pStyle w:val="Normal6"/>
            </w:pPr>
          </w:p>
        </w:tc>
      </w:tr>
      <w:tr w:rsidR="005D271B" w:rsidRPr="00190B6B" w14:paraId="6FF3900F" w14:textId="77777777" w:rsidTr="00B839BF">
        <w:trPr>
          <w:jc w:val="center"/>
        </w:trPr>
        <w:tc>
          <w:tcPr>
            <w:tcW w:w="4876" w:type="dxa"/>
          </w:tcPr>
          <w:p w14:paraId="1E156AF9" w14:textId="77777777" w:rsidR="005D271B" w:rsidRPr="00190B6B" w:rsidRDefault="005D271B" w:rsidP="00B839BF">
            <w:pPr>
              <w:pStyle w:val="Normal6"/>
              <w:rPr>
                <w:b/>
                <w:i/>
              </w:rPr>
            </w:pPr>
            <w:r w:rsidRPr="00190B6B">
              <w:rPr>
                <w:b/>
                <w:i/>
              </w:rPr>
              <w:t>kadar ima skupina v ustrezni državi posebno identiteto, saj jo družba, ki jo obkroža, dojema kot različno;</w:t>
            </w:r>
          </w:p>
        </w:tc>
        <w:tc>
          <w:tcPr>
            <w:tcW w:w="4876" w:type="dxa"/>
          </w:tcPr>
          <w:p w14:paraId="36B59A77" w14:textId="77777777" w:rsidR="005D271B" w:rsidRPr="00190B6B" w:rsidRDefault="005D271B" w:rsidP="00B839BF">
            <w:pPr>
              <w:pStyle w:val="Normal6"/>
            </w:pPr>
          </w:p>
        </w:tc>
      </w:tr>
      <w:tr w:rsidR="005D271B" w:rsidRPr="00190B6B" w14:paraId="08F332DF" w14:textId="77777777" w:rsidTr="00B839BF">
        <w:trPr>
          <w:jc w:val="center"/>
        </w:trPr>
        <w:tc>
          <w:tcPr>
            <w:tcW w:w="4876" w:type="dxa"/>
          </w:tcPr>
          <w:p w14:paraId="6DEA7E91" w14:textId="77777777" w:rsidR="005D271B" w:rsidRPr="00190B6B" w:rsidRDefault="005D271B" w:rsidP="00B839BF">
            <w:pPr>
              <w:pStyle w:val="Normal6"/>
              <w:rPr>
                <w:b/>
                <w:i/>
              </w:rPr>
            </w:pPr>
            <w:r w:rsidRPr="00190B6B">
              <w:rPr>
                <w:b/>
                <w:i/>
              </w:rPr>
              <w:t>glede na okoliščine v izvorni državi, pojem lahko zajema skupino, ki temelji na skupni značilnosti spolne usmerjenosti (izraz, ki se ga ne more razumeti kot vključujoč dejanja, ki se štejejo za kazniva v skladu z nacionalno zakonodajo držav članic). Vidike, povezane s spolom, vključno s spolno identiteto, je treba ustrezno upoštevati pri določanju pripadnosti določeni družbeni skupini ali opredelitvi značilnosti takšne skupine;</w:t>
            </w:r>
          </w:p>
        </w:tc>
        <w:tc>
          <w:tcPr>
            <w:tcW w:w="4876" w:type="dxa"/>
          </w:tcPr>
          <w:p w14:paraId="580668E6" w14:textId="77777777" w:rsidR="005D271B" w:rsidRPr="00190B6B" w:rsidRDefault="005D271B" w:rsidP="00B839BF">
            <w:pPr>
              <w:pStyle w:val="Normal6"/>
            </w:pPr>
          </w:p>
        </w:tc>
      </w:tr>
    </w:tbl>
    <w:p w14:paraId="74F35D6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752B100" w14:textId="77777777" w:rsidR="005D271B" w:rsidRPr="00190B6B" w:rsidRDefault="005D271B" w:rsidP="005D271B">
      <w:r w:rsidRPr="00190B6B">
        <w:rPr>
          <w:rStyle w:val="HideTWBExt"/>
        </w:rPr>
        <w:t>&lt;/Amend&gt;</w:t>
      </w:r>
    </w:p>
    <w:p w14:paraId="7A5D279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435</w:t>
      </w:r>
      <w:r w:rsidRPr="00190B6B">
        <w:rPr>
          <w:rStyle w:val="HideTWBExt"/>
          <w:b w:val="0"/>
        </w:rPr>
        <w:t>&lt;/NumAm&gt;</w:t>
      </w:r>
    </w:p>
    <w:p w14:paraId="62C4967B"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ACDE997"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88717D4" w14:textId="77777777" w:rsidR="005D271B" w:rsidRPr="00190B6B" w:rsidRDefault="005D271B" w:rsidP="005D271B">
      <w:r w:rsidRPr="00190B6B">
        <w:rPr>
          <w:rStyle w:val="HideTWBExt"/>
        </w:rPr>
        <w:t>&lt;/RepeatBlock-By&gt;</w:t>
      </w:r>
    </w:p>
    <w:p w14:paraId="31A9EEE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F3F6B1C" w14:textId="77777777" w:rsidR="005D271B" w:rsidRPr="00190B6B" w:rsidRDefault="005D271B" w:rsidP="005D271B">
      <w:pPr>
        <w:pStyle w:val="NormalBold"/>
      </w:pPr>
      <w:r w:rsidRPr="00190B6B">
        <w:rPr>
          <w:rStyle w:val="HideTWBExt"/>
          <w:b w:val="0"/>
        </w:rPr>
        <w:t>&lt;Article&gt;</w:t>
      </w:r>
      <w:r w:rsidRPr="00190B6B">
        <w:t>Člen 10 – odstavek 1 – točka d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BAD7745" w14:textId="77777777" w:rsidTr="00B839BF">
        <w:trPr>
          <w:trHeight w:hRule="exact" w:val="240"/>
          <w:jc w:val="center"/>
        </w:trPr>
        <w:tc>
          <w:tcPr>
            <w:tcW w:w="9752" w:type="dxa"/>
            <w:gridSpan w:val="2"/>
          </w:tcPr>
          <w:p w14:paraId="1EFD04CA" w14:textId="77777777" w:rsidR="005D271B" w:rsidRPr="00190B6B" w:rsidRDefault="005D271B" w:rsidP="00B839BF"/>
        </w:tc>
      </w:tr>
      <w:tr w:rsidR="005D271B" w:rsidRPr="00190B6B" w14:paraId="4162A807" w14:textId="77777777" w:rsidTr="00B839BF">
        <w:trPr>
          <w:trHeight w:val="240"/>
          <w:jc w:val="center"/>
        </w:trPr>
        <w:tc>
          <w:tcPr>
            <w:tcW w:w="4876" w:type="dxa"/>
          </w:tcPr>
          <w:p w14:paraId="78C5939D" w14:textId="77777777" w:rsidR="005D271B" w:rsidRPr="00190B6B" w:rsidRDefault="005D271B" w:rsidP="00B839BF">
            <w:pPr>
              <w:pStyle w:val="ColumnHeading"/>
            </w:pPr>
            <w:r w:rsidRPr="00190B6B">
              <w:t>Besedilo, ki ga predlaga Komisija</w:t>
            </w:r>
          </w:p>
        </w:tc>
        <w:tc>
          <w:tcPr>
            <w:tcW w:w="4876" w:type="dxa"/>
          </w:tcPr>
          <w:p w14:paraId="4EBCF07C" w14:textId="77777777" w:rsidR="005D271B" w:rsidRPr="00190B6B" w:rsidRDefault="005D271B" w:rsidP="00B839BF">
            <w:pPr>
              <w:pStyle w:val="ColumnHeading"/>
            </w:pPr>
            <w:r w:rsidRPr="00190B6B">
              <w:t>Predlog spremembe</w:t>
            </w:r>
          </w:p>
        </w:tc>
      </w:tr>
      <w:tr w:rsidR="005D271B" w:rsidRPr="00190B6B" w14:paraId="54B2E6C5" w14:textId="77777777" w:rsidTr="00B839BF">
        <w:trPr>
          <w:jc w:val="center"/>
        </w:trPr>
        <w:tc>
          <w:tcPr>
            <w:tcW w:w="4876" w:type="dxa"/>
          </w:tcPr>
          <w:p w14:paraId="00D4EC5D" w14:textId="77777777" w:rsidR="005D271B" w:rsidRPr="00190B6B" w:rsidRDefault="005D271B" w:rsidP="00B839BF">
            <w:pPr>
              <w:pStyle w:val="Normal6"/>
              <w:rPr>
                <w:b/>
                <w:i/>
              </w:rPr>
            </w:pPr>
            <w:r w:rsidRPr="00190B6B">
              <w:t>(d)</w:t>
            </w:r>
            <w:r w:rsidRPr="00190B6B">
              <w:rPr>
                <w:b/>
                <w:i/>
              </w:rPr>
              <w:tab/>
            </w:r>
            <w:r w:rsidRPr="00190B6B">
              <w:t>pojem</w:t>
            </w:r>
            <w:r w:rsidRPr="00190B6B">
              <w:rPr>
                <w:b/>
                <w:i/>
              </w:rPr>
              <w:t xml:space="preserve"> </w:t>
            </w:r>
            <w:r w:rsidRPr="00190B6B">
              <w:t>„</w:t>
            </w:r>
            <w:r w:rsidRPr="00190B6B">
              <w:rPr>
                <w:b/>
                <w:i/>
              </w:rPr>
              <w:t>določena družbena skupina</w:t>
            </w:r>
            <w:r w:rsidRPr="00190B6B">
              <w:t>“ zlasti zajema skupino, v kateri:</w:t>
            </w:r>
          </w:p>
        </w:tc>
        <w:tc>
          <w:tcPr>
            <w:tcW w:w="4876" w:type="dxa"/>
          </w:tcPr>
          <w:p w14:paraId="037C5AC5" w14:textId="6E04A416" w:rsidR="005D271B" w:rsidRPr="00190B6B" w:rsidRDefault="005D271B" w:rsidP="00B839BF">
            <w:pPr>
              <w:pStyle w:val="Normal6"/>
              <w:rPr>
                <w:b/>
                <w:i/>
              </w:rPr>
            </w:pPr>
            <w:r w:rsidRPr="00190B6B">
              <w:t>(d)</w:t>
            </w:r>
            <w:r w:rsidRPr="00190B6B">
              <w:rPr>
                <w:b/>
                <w:i/>
              </w:rPr>
              <w:tab/>
            </w:r>
            <w:r w:rsidRPr="00190B6B">
              <w:t>pojem</w:t>
            </w:r>
            <w:r w:rsidRPr="00190B6B">
              <w:rPr>
                <w:b/>
                <w:i/>
              </w:rPr>
              <w:t xml:space="preserve"> </w:t>
            </w:r>
            <w:r w:rsidRPr="00190B6B">
              <w:t>„</w:t>
            </w:r>
            <w:r w:rsidRPr="00190B6B">
              <w:rPr>
                <w:b/>
                <w:i/>
              </w:rPr>
              <w:t>pripadnost določeni družbeni skupini</w:t>
            </w:r>
            <w:r w:rsidRPr="00190B6B">
              <w:t>“ zlasti zajema skupino, v kateri:</w:t>
            </w:r>
          </w:p>
        </w:tc>
      </w:tr>
    </w:tbl>
    <w:p w14:paraId="6E4C098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616B1EB" w14:textId="77777777" w:rsidR="005D271B" w:rsidRPr="00190B6B" w:rsidRDefault="005D271B" w:rsidP="005D271B">
      <w:r w:rsidRPr="00190B6B">
        <w:rPr>
          <w:rStyle w:val="HideTWBExt"/>
        </w:rPr>
        <w:t>&lt;/Amend&gt;</w:t>
      </w:r>
    </w:p>
    <w:p w14:paraId="5FB48C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436</w:t>
      </w:r>
      <w:r w:rsidRPr="00190B6B">
        <w:rPr>
          <w:rStyle w:val="HideTWBExt"/>
          <w:b w:val="0"/>
        </w:rPr>
        <w:t>&lt;/NumAm&gt;</w:t>
      </w:r>
    </w:p>
    <w:p w14:paraId="2C90BEAB"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47EF5EEB" w14:textId="77777777" w:rsidR="005D271B" w:rsidRPr="00190B6B" w:rsidRDefault="005D271B" w:rsidP="005D271B">
      <w:pPr>
        <w:pStyle w:val="NormalBold"/>
      </w:pPr>
      <w:r w:rsidRPr="00190B6B">
        <w:rPr>
          <w:rStyle w:val="HideTWBExt"/>
          <w:b w:val="0"/>
        </w:rPr>
        <w:t>&lt;/RepeatBlock-By&gt;</w:t>
      </w:r>
    </w:p>
    <w:p w14:paraId="45192B1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96393D" w14:textId="77777777" w:rsidR="005D271B" w:rsidRPr="00190B6B" w:rsidRDefault="005D271B" w:rsidP="005D271B">
      <w:pPr>
        <w:pStyle w:val="NormalBold"/>
      </w:pPr>
      <w:r w:rsidRPr="00190B6B">
        <w:rPr>
          <w:rStyle w:val="HideTWBExt"/>
          <w:b w:val="0"/>
        </w:rPr>
        <w:t>&lt;Article&gt;</w:t>
      </w:r>
      <w:r w:rsidRPr="00190B6B">
        <w:t>Člen 10 – odstavek 1 – točka d – alinea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04BEE1" w14:textId="77777777" w:rsidTr="00B839BF">
        <w:trPr>
          <w:trHeight w:hRule="exact" w:val="240"/>
          <w:jc w:val="center"/>
        </w:trPr>
        <w:tc>
          <w:tcPr>
            <w:tcW w:w="9752" w:type="dxa"/>
            <w:gridSpan w:val="2"/>
          </w:tcPr>
          <w:p w14:paraId="2B1EC1FD" w14:textId="77777777" w:rsidR="005D271B" w:rsidRPr="00190B6B" w:rsidRDefault="005D271B" w:rsidP="00B839BF"/>
        </w:tc>
      </w:tr>
      <w:tr w:rsidR="005D271B" w:rsidRPr="00190B6B" w14:paraId="3F5E03B3" w14:textId="77777777" w:rsidTr="00B839BF">
        <w:trPr>
          <w:trHeight w:val="240"/>
          <w:jc w:val="center"/>
        </w:trPr>
        <w:tc>
          <w:tcPr>
            <w:tcW w:w="4876" w:type="dxa"/>
          </w:tcPr>
          <w:p w14:paraId="0F1BB1E1" w14:textId="77777777" w:rsidR="005D271B" w:rsidRPr="00190B6B" w:rsidRDefault="005D271B" w:rsidP="00B839BF">
            <w:pPr>
              <w:pStyle w:val="ColumnHeading"/>
            </w:pPr>
            <w:r w:rsidRPr="00190B6B">
              <w:t>Besedilo, ki ga predlaga Komisija</w:t>
            </w:r>
          </w:p>
        </w:tc>
        <w:tc>
          <w:tcPr>
            <w:tcW w:w="4876" w:type="dxa"/>
          </w:tcPr>
          <w:p w14:paraId="3483CD0C" w14:textId="77777777" w:rsidR="005D271B" w:rsidRPr="00190B6B" w:rsidRDefault="005D271B" w:rsidP="00B839BF">
            <w:pPr>
              <w:pStyle w:val="ColumnHeading"/>
            </w:pPr>
            <w:r w:rsidRPr="00190B6B">
              <w:t>Predlog spremembe</w:t>
            </w:r>
          </w:p>
        </w:tc>
      </w:tr>
      <w:tr w:rsidR="005D271B" w:rsidRPr="00190B6B" w14:paraId="7C05B52D" w14:textId="77777777" w:rsidTr="00B839BF">
        <w:trPr>
          <w:jc w:val="center"/>
        </w:trPr>
        <w:tc>
          <w:tcPr>
            <w:tcW w:w="4876" w:type="dxa"/>
          </w:tcPr>
          <w:p w14:paraId="14C0C8AA"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in</w:t>
            </w:r>
          </w:p>
        </w:tc>
        <w:tc>
          <w:tcPr>
            <w:tcW w:w="4876" w:type="dxa"/>
          </w:tcPr>
          <w:p w14:paraId="42DEE50B"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ali</w:t>
            </w:r>
          </w:p>
        </w:tc>
      </w:tr>
    </w:tbl>
    <w:p w14:paraId="02048BE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0378608F" w14:textId="77777777" w:rsidR="005D271B" w:rsidRPr="00190B6B" w:rsidRDefault="005D271B" w:rsidP="005D271B">
      <w:r w:rsidRPr="00190B6B">
        <w:rPr>
          <w:rStyle w:val="HideTWBExt"/>
        </w:rPr>
        <w:t>&lt;/Amend&gt;</w:t>
      </w:r>
    </w:p>
    <w:p w14:paraId="3C1D0B8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437</w:t>
      </w:r>
      <w:r w:rsidRPr="00190B6B">
        <w:rPr>
          <w:rStyle w:val="HideTWBExt"/>
          <w:b w:val="0"/>
        </w:rPr>
        <w:t>&lt;/NumAm&gt;</w:t>
      </w:r>
    </w:p>
    <w:p w14:paraId="4150A9CE"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E8F17FB"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297D159" w14:textId="77777777" w:rsidR="005D271B" w:rsidRPr="00190B6B" w:rsidRDefault="005D271B" w:rsidP="005D271B">
      <w:r w:rsidRPr="00190B6B">
        <w:rPr>
          <w:rStyle w:val="HideTWBExt"/>
        </w:rPr>
        <w:t>&lt;/RepeatBlock-By&gt;</w:t>
      </w:r>
    </w:p>
    <w:p w14:paraId="7547230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5172892" w14:textId="77777777" w:rsidR="005D271B" w:rsidRPr="00190B6B" w:rsidRDefault="005D271B" w:rsidP="005D271B">
      <w:pPr>
        <w:pStyle w:val="NormalBold"/>
      </w:pPr>
      <w:r w:rsidRPr="00190B6B">
        <w:rPr>
          <w:rStyle w:val="HideTWBExt"/>
          <w:b w:val="0"/>
        </w:rPr>
        <w:t>&lt;Article&gt;</w:t>
      </w:r>
      <w:r w:rsidRPr="00190B6B">
        <w:t>Člen 10 – odstavek 1 – točka d – alinea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BDF9D46" w14:textId="77777777" w:rsidTr="00B839BF">
        <w:trPr>
          <w:trHeight w:hRule="exact" w:val="240"/>
          <w:jc w:val="center"/>
        </w:trPr>
        <w:tc>
          <w:tcPr>
            <w:tcW w:w="9752" w:type="dxa"/>
            <w:gridSpan w:val="2"/>
          </w:tcPr>
          <w:p w14:paraId="247C33E5" w14:textId="77777777" w:rsidR="005D271B" w:rsidRPr="00190B6B" w:rsidRDefault="005D271B" w:rsidP="00B839BF"/>
        </w:tc>
      </w:tr>
      <w:tr w:rsidR="005D271B" w:rsidRPr="00190B6B" w14:paraId="1FA72D98" w14:textId="77777777" w:rsidTr="00B839BF">
        <w:trPr>
          <w:trHeight w:val="240"/>
          <w:jc w:val="center"/>
        </w:trPr>
        <w:tc>
          <w:tcPr>
            <w:tcW w:w="4876" w:type="dxa"/>
          </w:tcPr>
          <w:p w14:paraId="5CA17266" w14:textId="77777777" w:rsidR="005D271B" w:rsidRPr="00190B6B" w:rsidRDefault="005D271B" w:rsidP="00B839BF">
            <w:pPr>
              <w:pStyle w:val="ColumnHeading"/>
            </w:pPr>
            <w:r w:rsidRPr="00190B6B">
              <w:t>Besedilo, ki ga predlaga Komisija</w:t>
            </w:r>
          </w:p>
        </w:tc>
        <w:tc>
          <w:tcPr>
            <w:tcW w:w="4876" w:type="dxa"/>
          </w:tcPr>
          <w:p w14:paraId="38AEA971" w14:textId="77777777" w:rsidR="005D271B" w:rsidRPr="00190B6B" w:rsidRDefault="005D271B" w:rsidP="00B839BF">
            <w:pPr>
              <w:pStyle w:val="ColumnHeading"/>
            </w:pPr>
            <w:r w:rsidRPr="00190B6B">
              <w:t>Predlog spremembe</w:t>
            </w:r>
          </w:p>
        </w:tc>
      </w:tr>
      <w:tr w:rsidR="005D271B" w:rsidRPr="00190B6B" w14:paraId="06060052" w14:textId="77777777" w:rsidTr="00B839BF">
        <w:trPr>
          <w:jc w:val="center"/>
        </w:trPr>
        <w:tc>
          <w:tcPr>
            <w:tcW w:w="4876" w:type="dxa"/>
          </w:tcPr>
          <w:p w14:paraId="6B8CD604"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in</w:t>
            </w:r>
          </w:p>
        </w:tc>
        <w:tc>
          <w:tcPr>
            <w:tcW w:w="4876" w:type="dxa"/>
          </w:tcPr>
          <w:p w14:paraId="14FB4154"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ali</w:t>
            </w:r>
          </w:p>
        </w:tc>
      </w:tr>
    </w:tbl>
    <w:p w14:paraId="2F47043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27A3F59" w14:textId="77777777" w:rsidR="005D271B" w:rsidRPr="00190B6B" w:rsidRDefault="005D271B" w:rsidP="005D271B">
      <w:r w:rsidRPr="00190B6B">
        <w:rPr>
          <w:rStyle w:val="HideTWBExt"/>
        </w:rPr>
        <w:t>&lt;/Amend&gt;</w:t>
      </w:r>
    </w:p>
    <w:p w14:paraId="36DD131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438</w:t>
      </w:r>
      <w:r w:rsidRPr="00190B6B">
        <w:rPr>
          <w:rStyle w:val="HideTWBExt"/>
          <w:b w:val="0"/>
        </w:rPr>
        <w:t>&lt;/NumAm&gt;</w:t>
      </w:r>
    </w:p>
    <w:p w14:paraId="5A3270C9"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5C1DAC87" w14:textId="77777777" w:rsidR="005D271B" w:rsidRPr="00190B6B" w:rsidRDefault="005D271B" w:rsidP="005D271B">
      <w:pPr>
        <w:pStyle w:val="NormalBold"/>
      </w:pPr>
      <w:r w:rsidRPr="00190B6B">
        <w:rPr>
          <w:rStyle w:val="HideTWBExt"/>
          <w:b w:val="0"/>
        </w:rPr>
        <w:t>&lt;/RepeatBlock-By&gt;</w:t>
      </w:r>
    </w:p>
    <w:p w14:paraId="7970AB4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266D23F" w14:textId="77777777" w:rsidR="005D271B" w:rsidRPr="00190B6B" w:rsidRDefault="005D271B" w:rsidP="005D271B">
      <w:pPr>
        <w:pStyle w:val="NormalBold"/>
      </w:pPr>
      <w:r w:rsidRPr="00190B6B">
        <w:rPr>
          <w:rStyle w:val="HideTWBExt"/>
          <w:b w:val="0"/>
        </w:rPr>
        <w:t>&lt;Article&gt;</w:t>
      </w:r>
      <w:r w:rsidRPr="00190B6B">
        <w:t>Člen 10 – odstavek 1 – točka d – alinea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1CAA735" w14:textId="77777777" w:rsidTr="00B839BF">
        <w:trPr>
          <w:trHeight w:hRule="exact" w:val="240"/>
          <w:jc w:val="center"/>
        </w:trPr>
        <w:tc>
          <w:tcPr>
            <w:tcW w:w="9752" w:type="dxa"/>
            <w:gridSpan w:val="2"/>
          </w:tcPr>
          <w:p w14:paraId="6D9CC1FB" w14:textId="77777777" w:rsidR="005D271B" w:rsidRPr="00190B6B" w:rsidRDefault="005D271B" w:rsidP="00B839BF"/>
        </w:tc>
      </w:tr>
      <w:tr w:rsidR="005D271B" w:rsidRPr="00190B6B" w14:paraId="164F6D85" w14:textId="77777777" w:rsidTr="00B839BF">
        <w:trPr>
          <w:trHeight w:val="240"/>
          <w:jc w:val="center"/>
        </w:trPr>
        <w:tc>
          <w:tcPr>
            <w:tcW w:w="4876" w:type="dxa"/>
          </w:tcPr>
          <w:p w14:paraId="467D5AD2" w14:textId="77777777" w:rsidR="005D271B" w:rsidRPr="00190B6B" w:rsidRDefault="005D271B" w:rsidP="00B839BF">
            <w:pPr>
              <w:pStyle w:val="ColumnHeading"/>
            </w:pPr>
            <w:r w:rsidRPr="00190B6B">
              <w:t>Besedilo, ki ga predlaga Komisija</w:t>
            </w:r>
          </w:p>
        </w:tc>
        <w:tc>
          <w:tcPr>
            <w:tcW w:w="4876" w:type="dxa"/>
          </w:tcPr>
          <w:p w14:paraId="5211F777" w14:textId="77777777" w:rsidR="005D271B" w:rsidRPr="00190B6B" w:rsidRDefault="005D271B" w:rsidP="00B839BF">
            <w:pPr>
              <w:pStyle w:val="ColumnHeading"/>
            </w:pPr>
            <w:r w:rsidRPr="00190B6B">
              <w:t>Predlog spremembe</w:t>
            </w:r>
          </w:p>
        </w:tc>
      </w:tr>
      <w:tr w:rsidR="005D271B" w:rsidRPr="00190B6B" w14:paraId="2D24C748" w14:textId="77777777" w:rsidTr="00B839BF">
        <w:trPr>
          <w:jc w:val="center"/>
        </w:trPr>
        <w:tc>
          <w:tcPr>
            <w:tcW w:w="4876" w:type="dxa"/>
          </w:tcPr>
          <w:p w14:paraId="00294044"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in</w:t>
            </w:r>
          </w:p>
        </w:tc>
        <w:tc>
          <w:tcPr>
            <w:tcW w:w="4876" w:type="dxa"/>
          </w:tcPr>
          <w:p w14:paraId="499325FA"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ali</w:t>
            </w:r>
          </w:p>
        </w:tc>
      </w:tr>
    </w:tbl>
    <w:p w14:paraId="76FDE6C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58A4C8A" w14:textId="77777777" w:rsidR="005D271B" w:rsidRPr="00190B6B" w:rsidRDefault="005D271B" w:rsidP="005D271B">
      <w:r w:rsidRPr="00190B6B">
        <w:rPr>
          <w:rStyle w:val="HideTWBExt"/>
        </w:rPr>
        <w:t>&lt;/Amend&gt;</w:t>
      </w:r>
    </w:p>
    <w:p w14:paraId="25A6F61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439</w:t>
      </w:r>
      <w:r w:rsidRPr="00190B6B">
        <w:rPr>
          <w:rStyle w:val="HideTWBExt"/>
          <w:b w:val="0"/>
        </w:rPr>
        <w:t>&lt;/NumAm&gt;</w:t>
      </w:r>
    </w:p>
    <w:p w14:paraId="113CA84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F107B4A" w14:textId="77777777" w:rsidR="005D271B" w:rsidRPr="00190B6B" w:rsidRDefault="005D271B" w:rsidP="005D271B">
      <w:pPr>
        <w:pStyle w:val="NormalBold"/>
      </w:pPr>
      <w:r w:rsidRPr="00190B6B">
        <w:rPr>
          <w:rStyle w:val="HideTWBExt"/>
          <w:b w:val="0"/>
        </w:rPr>
        <w:t>&lt;/RepeatBlock-By&gt;</w:t>
      </w:r>
    </w:p>
    <w:p w14:paraId="1656BB6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85EFE29" w14:textId="77777777" w:rsidR="005D271B" w:rsidRPr="00190B6B" w:rsidRDefault="005D271B" w:rsidP="005D271B">
      <w:pPr>
        <w:pStyle w:val="NormalBold"/>
      </w:pPr>
      <w:r w:rsidRPr="00190B6B">
        <w:rPr>
          <w:rStyle w:val="HideTWBExt"/>
          <w:b w:val="0"/>
        </w:rPr>
        <w:t>&lt;Article&gt;</w:t>
      </w:r>
      <w:r w:rsidRPr="00190B6B">
        <w:t>Člen 10 – odstavek 1 – točka d – alinea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5217D0A" w14:textId="77777777" w:rsidTr="00B839BF">
        <w:trPr>
          <w:trHeight w:hRule="exact" w:val="240"/>
          <w:jc w:val="center"/>
        </w:trPr>
        <w:tc>
          <w:tcPr>
            <w:tcW w:w="9752" w:type="dxa"/>
            <w:gridSpan w:val="2"/>
          </w:tcPr>
          <w:p w14:paraId="0F492BC9" w14:textId="77777777" w:rsidR="005D271B" w:rsidRPr="00190B6B" w:rsidRDefault="005D271B" w:rsidP="00B839BF"/>
        </w:tc>
      </w:tr>
      <w:tr w:rsidR="005D271B" w:rsidRPr="00190B6B" w14:paraId="0C14EA63" w14:textId="77777777" w:rsidTr="00B839BF">
        <w:trPr>
          <w:trHeight w:val="240"/>
          <w:jc w:val="center"/>
        </w:trPr>
        <w:tc>
          <w:tcPr>
            <w:tcW w:w="4876" w:type="dxa"/>
          </w:tcPr>
          <w:p w14:paraId="70C692E4" w14:textId="77777777" w:rsidR="005D271B" w:rsidRPr="00190B6B" w:rsidRDefault="005D271B" w:rsidP="00B839BF">
            <w:pPr>
              <w:pStyle w:val="ColumnHeading"/>
            </w:pPr>
            <w:r w:rsidRPr="00190B6B">
              <w:t>Besedilo, ki ga predlaga Komisija</w:t>
            </w:r>
          </w:p>
        </w:tc>
        <w:tc>
          <w:tcPr>
            <w:tcW w:w="4876" w:type="dxa"/>
          </w:tcPr>
          <w:p w14:paraId="0CFE1FC1" w14:textId="77777777" w:rsidR="005D271B" w:rsidRPr="00190B6B" w:rsidRDefault="005D271B" w:rsidP="00B839BF">
            <w:pPr>
              <w:pStyle w:val="ColumnHeading"/>
            </w:pPr>
            <w:r w:rsidRPr="00190B6B">
              <w:t>Predlog spremembe</w:t>
            </w:r>
          </w:p>
        </w:tc>
      </w:tr>
      <w:tr w:rsidR="005D271B" w:rsidRPr="00190B6B" w14:paraId="111135A4" w14:textId="77777777" w:rsidTr="00B839BF">
        <w:trPr>
          <w:jc w:val="center"/>
        </w:trPr>
        <w:tc>
          <w:tcPr>
            <w:tcW w:w="4876" w:type="dxa"/>
          </w:tcPr>
          <w:p w14:paraId="19707F15"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in</w:t>
            </w:r>
          </w:p>
        </w:tc>
        <w:tc>
          <w:tcPr>
            <w:tcW w:w="4876" w:type="dxa"/>
          </w:tcPr>
          <w:p w14:paraId="0BC7F511" w14:textId="77777777" w:rsidR="005D271B" w:rsidRPr="00190B6B" w:rsidRDefault="005D271B" w:rsidP="00B839BF">
            <w:pPr>
              <w:pStyle w:val="Normal6"/>
              <w:rPr>
                <w:b/>
                <w:i/>
              </w:rPr>
            </w:pPr>
            <w:r w:rsidRPr="00190B6B">
              <w:t>–</w:t>
            </w:r>
            <w:r w:rsidRPr="00190B6B">
              <w:rPr>
                <w:b/>
                <w:i/>
              </w:rPr>
              <w:tab/>
            </w:r>
            <w:r w:rsidRPr="00190B6B">
              <w:t>je članom skupna prirojena lastnost ali skupno poreklo, ki je nespremenljivo, ali značilnost ali prepričanje, ki je tako temeljnega pomena za identiteto ali zavedanje, da se osebe ne bi smelo prisiliti, naj se mu odreče,</w:t>
            </w:r>
            <w:r w:rsidRPr="00190B6B">
              <w:rPr>
                <w:b/>
                <w:i/>
              </w:rPr>
              <w:t xml:space="preserve"> ali</w:t>
            </w:r>
          </w:p>
        </w:tc>
      </w:tr>
    </w:tbl>
    <w:p w14:paraId="5C438B5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645CD12" w14:textId="77777777" w:rsidR="005D271B" w:rsidRPr="00190B6B" w:rsidRDefault="005D271B" w:rsidP="005D271B">
      <w:r w:rsidRPr="00190B6B">
        <w:rPr>
          <w:rStyle w:val="HideTWBExt"/>
        </w:rPr>
        <w:t>&lt;/Amend&gt;</w:t>
      </w:r>
    </w:p>
    <w:p w14:paraId="5ED8E90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440</w:t>
      </w:r>
      <w:r w:rsidRPr="00190B6B">
        <w:rPr>
          <w:rStyle w:val="HideTWBExt"/>
          <w:b w:val="0"/>
        </w:rPr>
        <w:t>&lt;/NumAm&gt;</w:t>
      </w:r>
    </w:p>
    <w:p w14:paraId="42719CCC"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B99085E" w14:textId="77777777" w:rsidR="005D271B" w:rsidRPr="00190B6B" w:rsidRDefault="005D271B" w:rsidP="005D271B">
      <w:pPr>
        <w:pStyle w:val="NormalBold"/>
      </w:pPr>
      <w:r w:rsidRPr="00190B6B">
        <w:rPr>
          <w:rStyle w:val="HideTWBExt"/>
          <w:b w:val="0"/>
        </w:rPr>
        <w:t>&lt;/RepeatBlock-By&gt;</w:t>
      </w:r>
    </w:p>
    <w:p w14:paraId="58E2B1D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BCDB86A" w14:textId="77777777" w:rsidR="005D271B" w:rsidRPr="00190B6B" w:rsidRDefault="005D271B" w:rsidP="005D271B">
      <w:pPr>
        <w:pStyle w:val="NormalBold"/>
      </w:pPr>
      <w:r w:rsidRPr="00190B6B">
        <w:rPr>
          <w:rStyle w:val="HideTWBExt"/>
          <w:b w:val="0"/>
        </w:rPr>
        <w:t>&lt;Article&gt;</w:t>
      </w:r>
      <w:r w:rsidRPr="00190B6B">
        <w:t>Člen 10 – odstavek 1 – točka d – alinea 2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E24A456" w14:textId="77777777" w:rsidTr="00B839BF">
        <w:trPr>
          <w:trHeight w:hRule="exact" w:val="240"/>
          <w:jc w:val="center"/>
        </w:trPr>
        <w:tc>
          <w:tcPr>
            <w:tcW w:w="9752" w:type="dxa"/>
            <w:gridSpan w:val="2"/>
          </w:tcPr>
          <w:p w14:paraId="6E28612B" w14:textId="77777777" w:rsidR="005D271B" w:rsidRPr="00190B6B" w:rsidRDefault="005D271B" w:rsidP="00B839BF"/>
        </w:tc>
      </w:tr>
      <w:tr w:rsidR="005D271B" w:rsidRPr="00190B6B" w14:paraId="31ED0B60" w14:textId="77777777" w:rsidTr="00B839BF">
        <w:trPr>
          <w:trHeight w:val="240"/>
          <w:jc w:val="center"/>
        </w:trPr>
        <w:tc>
          <w:tcPr>
            <w:tcW w:w="4876" w:type="dxa"/>
          </w:tcPr>
          <w:p w14:paraId="7EC13880" w14:textId="77777777" w:rsidR="005D271B" w:rsidRPr="00190B6B" w:rsidRDefault="005D271B" w:rsidP="00B839BF">
            <w:pPr>
              <w:pStyle w:val="ColumnHeading"/>
            </w:pPr>
            <w:r w:rsidRPr="00190B6B">
              <w:t>Besedilo, ki ga predlaga Komisija</w:t>
            </w:r>
          </w:p>
        </w:tc>
        <w:tc>
          <w:tcPr>
            <w:tcW w:w="4876" w:type="dxa"/>
          </w:tcPr>
          <w:p w14:paraId="55A18EB8" w14:textId="77777777" w:rsidR="005D271B" w:rsidRPr="00190B6B" w:rsidRDefault="005D271B" w:rsidP="00B839BF">
            <w:pPr>
              <w:pStyle w:val="ColumnHeading"/>
            </w:pPr>
            <w:r w:rsidRPr="00190B6B">
              <w:t>Predlog spremembe</w:t>
            </w:r>
          </w:p>
        </w:tc>
      </w:tr>
      <w:tr w:rsidR="005D271B" w:rsidRPr="00190B6B" w14:paraId="62B8589D" w14:textId="77777777" w:rsidTr="00B839BF">
        <w:trPr>
          <w:jc w:val="center"/>
        </w:trPr>
        <w:tc>
          <w:tcPr>
            <w:tcW w:w="4876" w:type="dxa"/>
          </w:tcPr>
          <w:p w14:paraId="6DDA363E" w14:textId="77777777" w:rsidR="005D271B" w:rsidRPr="00190B6B" w:rsidRDefault="005D271B" w:rsidP="00B839BF">
            <w:pPr>
              <w:pStyle w:val="Normal6"/>
              <w:rPr>
                <w:b/>
                <w:i/>
              </w:rPr>
            </w:pPr>
            <w:r w:rsidRPr="00190B6B">
              <w:t>kadar ima skupina v ustrezni državi</w:t>
            </w:r>
            <w:r w:rsidRPr="00190B6B">
              <w:rPr>
                <w:b/>
                <w:i/>
              </w:rPr>
              <w:t xml:space="preserve"> posebno</w:t>
            </w:r>
            <w:r w:rsidRPr="00190B6B">
              <w:t xml:space="preserve"> identiteto, saj jo družba, ki jo obkroža, dojema kot različno;</w:t>
            </w:r>
          </w:p>
        </w:tc>
        <w:tc>
          <w:tcPr>
            <w:tcW w:w="4876" w:type="dxa"/>
          </w:tcPr>
          <w:p w14:paraId="675FD697" w14:textId="77777777" w:rsidR="005D271B" w:rsidRPr="00190B6B" w:rsidRDefault="005D271B" w:rsidP="00B839BF">
            <w:pPr>
              <w:pStyle w:val="Normal6"/>
              <w:rPr>
                <w:b/>
                <w:i/>
              </w:rPr>
            </w:pPr>
            <w:r w:rsidRPr="00190B6B">
              <w:t>kadar ima skupina v ustrezni državi</w:t>
            </w:r>
            <w:r w:rsidRPr="00190B6B">
              <w:rPr>
                <w:b/>
                <w:i/>
              </w:rPr>
              <w:t xml:space="preserve"> očitno</w:t>
            </w:r>
            <w:r w:rsidRPr="00190B6B">
              <w:t xml:space="preserve"> identiteto, saj jo družba, ki jo obkroža, dojema kot različno;</w:t>
            </w:r>
          </w:p>
        </w:tc>
      </w:tr>
    </w:tbl>
    <w:p w14:paraId="552C5F3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24EB00E" w14:textId="77777777" w:rsidR="005D271B" w:rsidRPr="00190B6B" w:rsidRDefault="005D271B" w:rsidP="005D271B">
      <w:r w:rsidRPr="00190B6B">
        <w:rPr>
          <w:rStyle w:val="HideTWBExt"/>
        </w:rPr>
        <w:t>&lt;/Amend&gt;</w:t>
      </w:r>
    </w:p>
    <w:p w14:paraId="3FC4DD7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441</w:t>
      </w:r>
      <w:r w:rsidRPr="00190B6B">
        <w:rPr>
          <w:rStyle w:val="HideTWBExt"/>
          <w:b w:val="0"/>
        </w:rPr>
        <w:t>&lt;/NumAm&gt;</w:t>
      </w:r>
    </w:p>
    <w:p w14:paraId="7E709935"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0B27FF0" w14:textId="77777777" w:rsidR="005D271B" w:rsidRPr="00190B6B" w:rsidRDefault="005D271B" w:rsidP="005D271B">
      <w:pPr>
        <w:pStyle w:val="NormalBold"/>
      </w:pPr>
      <w:r w:rsidRPr="00190B6B">
        <w:rPr>
          <w:rStyle w:val="HideTWBExt"/>
          <w:b w:val="0"/>
        </w:rPr>
        <w:t>&lt;/RepeatBlock-By&gt;</w:t>
      </w:r>
    </w:p>
    <w:p w14:paraId="1AE2F36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A18341" w14:textId="77777777" w:rsidR="005D271B" w:rsidRPr="00190B6B" w:rsidRDefault="005D271B" w:rsidP="005D271B">
      <w:pPr>
        <w:pStyle w:val="NormalBold"/>
      </w:pPr>
      <w:r w:rsidRPr="00190B6B">
        <w:rPr>
          <w:rStyle w:val="HideTWBExt"/>
          <w:b w:val="0"/>
        </w:rPr>
        <w:t>&lt;Article&gt;</w:t>
      </w:r>
      <w:r w:rsidRPr="00190B6B">
        <w:t>Člen 10 – odstavek 1 – točka d – alinea 2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6A3F61E" w14:textId="77777777" w:rsidTr="00B839BF">
        <w:trPr>
          <w:trHeight w:hRule="exact" w:val="240"/>
          <w:jc w:val="center"/>
        </w:trPr>
        <w:tc>
          <w:tcPr>
            <w:tcW w:w="9752" w:type="dxa"/>
            <w:gridSpan w:val="2"/>
          </w:tcPr>
          <w:p w14:paraId="4235023F" w14:textId="77777777" w:rsidR="005D271B" w:rsidRPr="00190B6B" w:rsidRDefault="005D271B" w:rsidP="00B839BF"/>
        </w:tc>
      </w:tr>
      <w:tr w:rsidR="005D271B" w:rsidRPr="00190B6B" w14:paraId="353F8BB2" w14:textId="77777777" w:rsidTr="00B839BF">
        <w:trPr>
          <w:trHeight w:val="240"/>
          <w:jc w:val="center"/>
        </w:trPr>
        <w:tc>
          <w:tcPr>
            <w:tcW w:w="4876" w:type="dxa"/>
          </w:tcPr>
          <w:p w14:paraId="5B259E76" w14:textId="77777777" w:rsidR="005D271B" w:rsidRPr="00190B6B" w:rsidRDefault="005D271B" w:rsidP="00B839BF">
            <w:pPr>
              <w:pStyle w:val="ColumnHeading"/>
            </w:pPr>
            <w:r w:rsidRPr="00190B6B">
              <w:t>Besedilo, ki ga predlaga Komisija</w:t>
            </w:r>
          </w:p>
        </w:tc>
        <w:tc>
          <w:tcPr>
            <w:tcW w:w="4876" w:type="dxa"/>
          </w:tcPr>
          <w:p w14:paraId="4D3CEC3C" w14:textId="77777777" w:rsidR="005D271B" w:rsidRPr="00190B6B" w:rsidRDefault="005D271B" w:rsidP="00B839BF">
            <w:pPr>
              <w:pStyle w:val="ColumnHeading"/>
            </w:pPr>
            <w:r w:rsidRPr="00190B6B">
              <w:t>Predlog spremembe</w:t>
            </w:r>
          </w:p>
        </w:tc>
      </w:tr>
      <w:tr w:rsidR="005D271B" w:rsidRPr="00190B6B" w14:paraId="0182404B" w14:textId="77777777" w:rsidTr="00B839BF">
        <w:trPr>
          <w:jc w:val="center"/>
        </w:trPr>
        <w:tc>
          <w:tcPr>
            <w:tcW w:w="4876" w:type="dxa"/>
          </w:tcPr>
          <w:p w14:paraId="61DEF398" w14:textId="77777777" w:rsidR="005D271B" w:rsidRPr="00190B6B" w:rsidRDefault="005D271B" w:rsidP="00B839BF">
            <w:pPr>
              <w:pStyle w:val="Normal6"/>
              <w:rPr>
                <w:b/>
                <w:i/>
              </w:rPr>
            </w:pPr>
            <w:r w:rsidRPr="00190B6B">
              <w:rPr>
                <w:b/>
                <w:i/>
              </w:rPr>
              <w:t>glede na okoliščine v izvorni državi, pojem lahko zajema skupino, ki temelji na skupni značilnosti spolne usmerjenosti (izraz, ki se ga ne more razumeti kot vključujoč dejanja, ki se štejejo za kazniva v skladu z nacionalno zakonodajo držav članic). Vidike, povezane s spolom, vključno s spolno identiteto, je treba ustrezno upoštevati pri določanju pripadnosti določeni družbeni skupini ali opredelitvi značilnosti takšne skupine;</w:t>
            </w:r>
          </w:p>
        </w:tc>
        <w:tc>
          <w:tcPr>
            <w:tcW w:w="4876" w:type="dxa"/>
          </w:tcPr>
          <w:p w14:paraId="4133F672" w14:textId="77777777" w:rsidR="005D271B" w:rsidRPr="00190B6B" w:rsidRDefault="005D271B" w:rsidP="00B839BF">
            <w:pPr>
              <w:pStyle w:val="Normal6"/>
              <w:rPr>
                <w:b/>
                <w:i/>
              </w:rPr>
            </w:pPr>
            <w:r w:rsidRPr="00190B6B">
              <w:rPr>
                <w:b/>
                <w:i/>
              </w:rPr>
              <w:t>črtano</w:t>
            </w:r>
          </w:p>
        </w:tc>
      </w:tr>
    </w:tbl>
    <w:p w14:paraId="7CE93EA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B15A2D4" w14:textId="77777777" w:rsidR="005D271B" w:rsidRPr="00190B6B" w:rsidRDefault="005D271B" w:rsidP="005D271B">
      <w:r w:rsidRPr="00190B6B">
        <w:rPr>
          <w:rStyle w:val="HideTWBExt"/>
        </w:rPr>
        <w:t>&lt;/Amend&gt;</w:t>
      </w:r>
    </w:p>
    <w:p w14:paraId="28145E5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442</w:t>
      </w:r>
      <w:r w:rsidRPr="00190B6B">
        <w:rPr>
          <w:rStyle w:val="HideTWBExt"/>
          <w:b w:val="0"/>
        </w:rPr>
        <w:t>&lt;/NumAm&gt;</w:t>
      </w:r>
    </w:p>
    <w:p w14:paraId="3073A903"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6027B287" w14:textId="77777777" w:rsidR="005D271B" w:rsidRPr="00190B6B" w:rsidRDefault="005D271B" w:rsidP="005D271B">
      <w:pPr>
        <w:pStyle w:val="NormalBold"/>
      </w:pPr>
      <w:r w:rsidRPr="00190B6B">
        <w:rPr>
          <w:rStyle w:val="HideTWBExt"/>
          <w:b w:val="0"/>
        </w:rPr>
        <w:t>&lt;/RepeatBlock-By&gt;</w:t>
      </w:r>
    </w:p>
    <w:p w14:paraId="6DF8C81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C2145DD" w14:textId="77777777" w:rsidR="005D271B" w:rsidRPr="00190B6B" w:rsidRDefault="005D271B" w:rsidP="005D271B">
      <w:pPr>
        <w:pStyle w:val="NormalBold"/>
      </w:pPr>
      <w:r w:rsidRPr="00190B6B">
        <w:rPr>
          <w:rStyle w:val="HideTWBExt"/>
          <w:b w:val="0"/>
        </w:rPr>
        <w:t>&lt;Article&gt;</w:t>
      </w:r>
      <w:r w:rsidRPr="00190B6B">
        <w:t>Člen 10 – odstavek 1 – točka d – alinea 2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31CEEE6" w14:textId="77777777" w:rsidTr="00B839BF">
        <w:trPr>
          <w:trHeight w:hRule="exact" w:val="240"/>
          <w:jc w:val="center"/>
        </w:trPr>
        <w:tc>
          <w:tcPr>
            <w:tcW w:w="9752" w:type="dxa"/>
            <w:gridSpan w:val="2"/>
          </w:tcPr>
          <w:p w14:paraId="238226F3" w14:textId="77777777" w:rsidR="005D271B" w:rsidRPr="00190B6B" w:rsidRDefault="005D271B" w:rsidP="00B839BF"/>
        </w:tc>
      </w:tr>
      <w:tr w:rsidR="005D271B" w:rsidRPr="00190B6B" w14:paraId="7484C6E2" w14:textId="77777777" w:rsidTr="00B839BF">
        <w:trPr>
          <w:trHeight w:val="240"/>
          <w:jc w:val="center"/>
        </w:trPr>
        <w:tc>
          <w:tcPr>
            <w:tcW w:w="4876" w:type="dxa"/>
          </w:tcPr>
          <w:p w14:paraId="1805D75B" w14:textId="77777777" w:rsidR="005D271B" w:rsidRPr="00190B6B" w:rsidRDefault="005D271B" w:rsidP="00B839BF">
            <w:pPr>
              <w:pStyle w:val="ColumnHeading"/>
            </w:pPr>
            <w:r w:rsidRPr="00190B6B">
              <w:t>Besedilo, ki ga predlaga Komisija</w:t>
            </w:r>
          </w:p>
        </w:tc>
        <w:tc>
          <w:tcPr>
            <w:tcW w:w="4876" w:type="dxa"/>
          </w:tcPr>
          <w:p w14:paraId="332383D1" w14:textId="77777777" w:rsidR="005D271B" w:rsidRPr="00190B6B" w:rsidRDefault="005D271B" w:rsidP="00B839BF">
            <w:pPr>
              <w:pStyle w:val="ColumnHeading"/>
            </w:pPr>
            <w:r w:rsidRPr="00190B6B">
              <w:t>Predlog spremembe</w:t>
            </w:r>
          </w:p>
        </w:tc>
      </w:tr>
      <w:tr w:rsidR="005D271B" w:rsidRPr="00190B6B" w14:paraId="41E24474" w14:textId="77777777" w:rsidTr="00B839BF">
        <w:trPr>
          <w:jc w:val="center"/>
        </w:trPr>
        <w:tc>
          <w:tcPr>
            <w:tcW w:w="4876" w:type="dxa"/>
          </w:tcPr>
          <w:p w14:paraId="24CEC3C4" w14:textId="77777777" w:rsidR="005D271B" w:rsidRPr="00190B6B" w:rsidRDefault="005D271B" w:rsidP="00B839BF">
            <w:pPr>
              <w:pStyle w:val="Normal6"/>
              <w:rPr>
                <w:b/>
                <w:i/>
              </w:rPr>
            </w:pPr>
            <w:r w:rsidRPr="00190B6B">
              <w:t>glede na okoliščine v izvorni državi, pojem</w:t>
            </w:r>
            <w:r w:rsidRPr="00190B6B">
              <w:rPr>
                <w:b/>
                <w:i/>
              </w:rPr>
              <w:t xml:space="preserve"> lahko</w:t>
            </w:r>
            <w:r w:rsidRPr="00190B6B">
              <w:t xml:space="preserve"> zajema skupino, ki temelji na skupni značilnosti spolne usmerjenosti</w:t>
            </w:r>
            <w:r w:rsidRPr="00190B6B">
              <w:rPr>
                <w:b/>
                <w:i/>
              </w:rPr>
              <w:t xml:space="preserve"> (izraz, ki se ga ne more razumeti kot vključujoč dejanja, ki se štejejo za kazniva v skladu z nacionalno zakonodajo držav članic).</w:t>
            </w:r>
            <w:r w:rsidRPr="00190B6B">
              <w:t xml:space="preserve"> Vidike, povezane s spolom, vključno s spolno identiteto</w:t>
            </w:r>
            <w:r w:rsidRPr="00190B6B">
              <w:rPr>
                <w:b/>
                <w:i/>
              </w:rPr>
              <w:t>,</w:t>
            </w:r>
            <w:r w:rsidRPr="00190B6B">
              <w:t xml:space="preserve"> je treba ustrezno upoštevati pri določanju pripadnosti določeni družbeni skupini ali opredelitvi značilnosti takšne skupine;</w:t>
            </w:r>
          </w:p>
        </w:tc>
        <w:tc>
          <w:tcPr>
            <w:tcW w:w="4876" w:type="dxa"/>
          </w:tcPr>
          <w:p w14:paraId="2B38ECD4" w14:textId="77777777" w:rsidR="005D271B" w:rsidRPr="00190B6B" w:rsidRDefault="005D271B" w:rsidP="00B839BF">
            <w:pPr>
              <w:pStyle w:val="Normal6"/>
              <w:rPr>
                <w:b/>
                <w:i/>
              </w:rPr>
            </w:pPr>
            <w:r w:rsidRPr="00190B6B">
              <w:t>glede na okoliščine v izvorni državi, pojem zajema skupino, ki temelji na skupni značilnosti spolne usmerjenosti</w:t>
            </w:r>
            <w:r w:rsidRPr="00190B6B">
              <w:rPr>
                <w:b/>
                <w:i/>
              </w:rPr>
              <w:t>, in</w:t>
            </w:r>
            <w:r w:rsidRPr="00190B6B">
              <w:t xml:space="preserve"> vidike, povezane s spolom, vključno s spolno identiteto</w:t>
            </w:r>
            <w:r w:rsidRPr="00190B6B">
              <w:rPr>
                <w:b/>
                <w:i/>
              </w:rPr>
              <w:t>; te vidike</w:t>
            </w:r>
            <w:r w:rsidRPr="00190B6B">
              <w:t xml:space="preserve"> je treba ustrezno upoštevati pri določanju pripadnosti določeni družbeni skupini ali opredelitvi značilnosti takšne skupine;</w:t>
            </w:r>
          </w:p>
        </w:tc>
      </w:tr>
    </w:tbl>
    <w:p w14:paraId="2068DBE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71C8E483" w14:textId="77777777" w:rsidR="005D271B" w:rsidRPr="00190B6B" w:rsidRDefault="005D271B" w:rsidP="005D271B">
      <w:r w:rsidRPr="00190B6B">
        <w:rPr>
          <w:rStyle w:val="HideTWBExt"/>
        </w:rPr>
        <w:t>&lt;/Amend&gt;</w:t>
      </w:r>
    </w:p>
    <w:p w14:paraId="42F36D4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443</w:t>
      </w:r>
      <w:r w:rsidRPr="00190B6B">
        <w:rPr>
          <w:rStyle w:val="HideTWBExt"/>
          <w:b w:val="0"/>
        </w:rPr>
        <w:t>&lt;/NumAm&gt;</w:t>
      </w:r>
    </w:p>
    <w:p w14:paraId="0FB30D3D"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630FA098" w14:textId="77777777" w:rsidR="005D271B" w:rsidRPr="00190B6B" w:rsidRDefault="005D271B" w:rsidP="005D271B">
      <w:pPr>
        <w:pStyle w:val="NormalBold"/>
      </w:pPr>
      <w:r w:rsidRPr="00190B6B">
        <w:rPr>
          <w:rStyle w:val="HideTWBExt"/>
          <w:b w:val="0"/>
        </w:rPr>
        <w:t>&lt;/RepeatBlock-By&gt;</w:t>
      </w:r>
    </w:p>
    <w:p w14:paraId="6990D35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4088E90" w14:textId="77777777" w:rsidR="005D271B" w:rsidRPr="00190B6B" w:rsidRDefault="005D271B" w:rsidP="005D271B">
      <w:pPr>
        <w:pStyle w:val="NormalBold"/>
      </w:pPr>
      <w:r w:rsidRPr="00190B6B">
        <w:rPr>
          <w:rStyle w:val="HideTWBExt"/>
          <w:b w:val="0"/>
        </w:rPr>
        <w:t>&lt;Article&gt;</w:t>
      </w:r>
      <w:r w:rsidRPr="00190B6B">
        <w:t>Člen 10 – odstavek 1 – točka d – alinea 2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4EE2A71" w14:textId="77777777" w:rsidTr="00B839BF">
        <w:trPr>
          <w:trHeight w:hRule="exact" w:val="240"/>
          <w:jc w:val="center"/>
        </w:trPr>
        <w:tc>
          <w:tcPr>
            <w:tcW w:w="9752" w:type="dxa"/>
            <w:gridSpan w:val="2"/>
          </w:tcPr>
          <w:p w14:paraId="075221FA" w14:textId="77777777" w:rsidR="005D271B" w:rsidRPr="00190B6B" w:rsidRDefault="005D271B" w:rsidP="00B839BF"/>
        </w:tc>
      </w:tr>
      <w:tr w:rsidR="005D271B" w:rsidRPr="00190B6B" w14:paraId="2BB088AD" w14:textId="77777777" w:rsidTr="00B839BF">
        <w:trPr>
          <w:trHeight w:val="240"/>
          <w:jc w:val="center"/>
        </w:trPr>
        <w:tc>
          <w:tcPr>
            <w:tcW w:w="4876" w:type="dxa"/>
          </w:tcPr>
          <w:p w14:paraId="6FDF1AD9" w14:textId="77777777" w:rsidR="005D271B" w:rsidRPr="00190B6B" w:rsidRDefault="005D271B" w:rsidP="00B839BF">
            <w:pPr>
              <w:pStyle w:val="ColumnHeading"/>
            </w:pPr>
            <w:r w:rsidRPr="00190B6B">
              <w:t>Besedilo, ki ga predlaga Komisija</w:t>
            </w:r>
          </w:p>
        </w:tc>
        <w:tc>
          <w:tcPr>
            <w:tcW w:w="4876" w:type="dxa"/>
          </w:tcPr>
          <w:p w14:paraId="5D15E2F4" w14:textId="77777777" w:rsidR="005D271B" w:rsidRPr="00190B6B" w:rsidRDefault="005D271B" w:rsidP="00B839BF">
            <w:pPr>
              <w:pStyle w:val="ColumnHeading"/>
            </w:pPr>
            <w:r w:rsidRPr="00190B6B">
              <w:t>Predlog spremembe</w:t>
            </w:r>
          </w:p>
        </w:tc>
      </w:tr>
      <w:tr w:rsidR="005D271B" w:rsidRPr="00190B6B" w14:paraId="4632755B" w14:textId="77777777" w:rsidTr="00B839BF">
        <w:trPr>
          <w:jc w:val="center"/>
        </w:trPr>
        <w:tc>
          <w:tcPr>
            <w:tcW w:w="4876" w:type="dxa"/>
          </w:tcPr>
          <w:p w14:paraId="2E782D1D" w14:textId="77777777" w:rsidR="005D271B" w:rsidRPr="00190B6B" w:rsidRDefault="005D271B" w:rsidP="00B839BF">
            <w:pPr>
              <w:pStyle w:val="Normal6"/>
              <w:rPr>
                <w:b/>
                <w:i/>
              </w:rPr>
            </w:pPr>
            <w:r w:rsidRPr="00190B6B">
              <w:t>glede na okoliščine v izvorni državi, pojem</w:t>
            </w:r>
            <w:r w:rsidRPr="00190B6B">
              <w:rPr>
                <w:b/>
                <w:i/>
              </w:rPr>
              <w:t xml:space="preserve"> lahko</w:t>
            </w:r>
            <w:r w:rsidRPr="00190B6B">
              <w:t xml:space="preserve"> zajema skupino, ki temelji na skupni značilnosti spolne usmerjenosti</w:t>
            </w:r>
            <w:r w:rsidRPr="00190B6B">
              <w:rPr>
                <w:b/>
                <w:i/>
              </w:rPr>
              <w:t xml:space="preserve"> </w:t>
            </w:r>
            <w:r w:rsidRPr="00190B6B">
              <w:t>(izraz, ki se ga ne more razumeti kot vključujoč dejanja, ki se štejejo za kazniva v skladu z nacionalno zakonodajo držav članic)</w:t>
            </w:r>
            <w:r w:rsidRPr="00190B6B">
              <w:rPr>
                <w:b/>
                <w:i/>
              </w:rPr>
              <w:t>.</w:t>
            </w:r>
            <w:r w:rsidRPr="00190B6B">
              <w:t xml:space="preserve"> Vidike, povezane s spolom, vključno s spolno identiteto, je treba ustrezno upoštevati pri določanju pripadnosti določeni družbeni skupini ali opredelitvi značilnosti takšne skupine;</w:t>
            </w:r>
          </w:p>
        </w:tc>
        <w:tc>
          <w:tcPr>
            <w:tcW w:w="4876" w:type="dxa"/>
          </w:tcPr>
          <w:p w14:paraId="53678A53" w14:textId="77777777" w:rsidR="005D271B" w:rsidRPr="00190B6B" w:rsidRDefault="005D271B" w:rsidP="00B839BF">
            <w:pPr>
              <w:pStyle w:val="Normal6"/>
              <w:rPr>
                <w:b/>
                <w:i/>
              </w:rPr>
            </w:pPr>
            <w:r w:rsidRPr="00190B6B">
              <w:t>glede na okoliščine v izvorni državi, pojem zajema skupino, ki temelji na skupni značilnosti spolne usmerjenosti</w:t>
            </w:r>
            <w:r w:rsidRPr="00190B6B">
              <w:rPr>
                <w:b/>
                <w:i/>
              </w:rPr>
              <w:t xml:space="preserve"> </w:t>
            </w:r>
            <w:r w:rsidRPr="00190B6B">
              <w:t>(izraz, ki se ga ne more razumeti kot vključujoč dejanja, ki se štejejo za kazniva v skladu z nacionalno zakonodajo držav članic)</w:t>
            </w:r>
            <w:r w:rsidRPr="00190B6B">
              <w:rPr>
                <w:b/>
                <w:i/>
              </w:rPr>
              <w:t>;</w:t>
            </w:r>
            <w:r w:rsidRPr="00190B6B">
              <w:t xml:space="preserve"> vidike, povezane s spolom, vključno s spolno identiteto,</w:t>
            </w:r>
            <w:r w:rsidRPr="00190B6B">
              <w:rPr>
                <w:b/>
                <w:i/>
              </w:rPr>
              <w:t xml:space="preserve"> spolnim izrazom in spolnimi značilnostmi,</w:t>
            </w:r>
            <w:r w:rsidRPr="00190B6B">
              <w:t xml:space="preserve"> je treba ustrezno upoštevati pri določanju pripadnosti določeni družbeni skupini ali opredelitvi značilnosti takšne skupine;</w:t>
            </w:r>
          </w:p>
        </w:tc>
      </w:tr>
    </w:tbl>
    <w:p w14:paraId="18CD10C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E0991A4" w14:textId="77777777" w:rsidR="005D271B" w:rsidRPr="00190B6B" w:rsidRDefault="005D271B" w:rsidP="005D271B">
      <w:r w:rsidRPr="00190B6B">
        <w:rPr>
          <w:rStyle w:val="HideTWBExt"/>
        </w:rPr>
        <w:t>&lt;/Amend&gt;</w:t>
      </w:r>
    </w:p>
    <w:p w14:paraId="2024F0E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444</w:t>
      </w:r>
      <w:r w:rsidRPr="00190B6B">
        <w:rPr>
          <w:rStyle w:val="HideTWBExt"/>
          <w:b w:val="0"/>
        </w:rPr>
        <w:t>&lt;/NumAm&gt;</w:t>
      </w:r>
    </w:p>
    <w:p w14:paraId="443AD431"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1FEB2276" w14:textId="77777777" w:rsidR="005D271B" w:rsidRPr="00190B6B" w:rsidRDefault="005D271B" w:rsidP="005D271B">
      <w:pPr>
        <w:pStyle w:val="NormalBold"/>
      </w:pPr>
      <w:r w:rsidRPr="00190B6B">
        <w:rPr>
          <w:rStyle w:val="HideTWBExt"/>
          <w:b w:val="0"/>
        </w:rPr>
        <w:t>&lt;/RepeatBlock-By&gt;</w:t>
      </w:r>
    </w:p>
    <w:p w14:paraId="1A95C75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F0DDAA0" w14:textId="77777777" w:rsidR="005D271B" w:rsidRPr="00190B6B" w:rsidRDefault="005D271B" w:rsidP="005D271B">
      <w:pPr>
        <w:pStyle w:val="NormalBold"/>
      </w:pPr>
      <w:r w:rsidRPr="00190B6B">
        <w:rPr>
          <w:rStyle w:val="HideTWBExt"/>
          <w:b w:val="0"/>
        </w:rPr>
        <w:t>&lt;Article&gt;</w:t>
      </w:r>
      <w:r w:rsidRPr="00190B6B">
        <w:t>Člen 10 – odstavek 1 – točka d – alinea 2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798B721" w14:textId="77777777" w:rsidTr="00B839BF">
        <w:trPr>
          <w:trHeight w:hRule="exact" w:val="240"/>
          <w:jc w:val="center"/>
        </w:trPr>
        <w:tc>
          <w:tcPr>
            <w:tcW w:w="9752" w:type="dxa"/>
            <w:gridSpan w:val="2"/>
          </w:tcPr>
          <w:p w14:paraId="518933E5" w14:textId="77777777" w:rsidR="005D271B" w:rsidRPr="00190B6B" w:rsidRDefault="005D271B" w:rsidP="00B839BF"/>
        </w:tc>
      </w:tr>
      <w:tr w:rsidR="005D271B" w:rsidRPr="00190B6B" w14:paraId="141C438C" w14:textId="77777777" w:rsidTr="00B839BF">
        <w:trPr>
          <w:trHeight w:val="240"/>
          <w:jc w:val="center"/>
        </w:trPr>
        <w:tc>
          <w:tcPr>
            <w:tcW w:w="4876" w:type="dxa"/>
          </w:tcPr>
          <w:p w14:paraId="58B625C8" w14:textId="77777777" w:rsidR="005D271B" w:rsidRPr="00190B6B" w:rsidRDefault="005D271B" w:rsidP="00B839BF">
            <w:pPr>
              <w:pStyle w:val="ColumnHeading"/>
            </w:pPr>
            <w:r w:rsidRPr="00190B6B">
              <w:t>Besedilo, ki ga predlaga Komisija</w:t>
            </w:r>
          </w:p>
        </w:tc>
        <w:tc>
          <w:tcPr>
            <w:tcW w:w="4876" w:type="dxa"/>
          </w:tcPr>
          <w:p w14:paraId="5ED45DB8" w14:textId="77777777" w:rsidR="005D271B" w:rsidRPr="00190B6B" w:rsidRDefault="005D271B" w:rsidP="00B839BF">
            <w:pPr>
              <w:pStyle w:val="ColumnHeading"/>
            </w:pPr>
            <w:r w:rsidRPr="00190B6B">
              <w:t>Predlog spremembe</w:t>
            </w:r>
          </w:p>
        </w:tc>
      </w:tr>
      <w:tr w:rsidR="005D271B" w:rsidRPr="00190B6B" w14:paraId="1A0DF588" w14:textId="77777777" w:rsidTr="00B839BF">
        <w:trPr>
          <w:jc w:val="center"/>
        </w:trPr>
        <w:tc>
          <w:tcPr>
            <w:tcW w:w="4876" w:type="dxa"/>
          </w:tcPr>
          <w:p w14:paraId="1B581453" w14:textId="77777777" w:rsidR="005D271B" w:rsidRPr="00190B6B" w:rsidRDefault="005D271B" w:rsidP="00B839BF">
            <w:pPr>
              <w:pStyle w:val="Normal6"/>
              <w:rPr>
                <w:b/>
                <w:i/>
              </w:rPr>
            </w:pPr>
            <w:r w:rsidRPr="00190B6B">
              <w:t>glede na okoliščine v izvorni državi, pojem</w:t>
            </w:r>
            <w:r w:rsidRPr="00190B6B">
              <w:rPr>
                <w:b/>
                <w:i/>
              </w:rPr>
              <w:t xml:space="preserve"> lahko</w:t>
            </w:r>
            <w:r w:rsidRPr="00190B6B">
              <w:t xml:space="preserve"> zajema skupino, ki temelji na skupni značilnosti spolne usmerjenosti</w:t>
            </w:r>
            <w:r w:rsidRPr="00190B6B">
              <w:rPr>
                <w:b/>
                <w:i/>
              </w:rPr>
              <w:t xml:space="preserve"> (izraz</w:t>
            </w:r>
            <w:r w:rsidRPr="00190B6B">
              <w:t>, ki</w:t>
            </w:r>
            <w:r w:rsidRPr="00190B6B">
              <w:rPr>
                <w:b/>
                <w:i/>
              </w:rPr>
              <w:t xml:space="preserve"> se ga ne more razumeti kot vključujoč dejanja</w:t>
            </w:r>
            <w:r w:rsidRPr="00190B6B">
              <w:t>,</w:t>
            </w:r>
            <w:r w:rsidRPr="00190B6B">
              <w:rPr>
                <w:b/>
                <w:i/>
              </w:rPr>
              <w:t xml:space="preserve"> ki se štejejo za kazniva v skladu z nacionalno zakonodajo držav članic). Vidike, povezane s spolom</w:t>
            </w:r>
            <w:r w:rsidRPr="00190B6B">
              <w:t>, vključno s spolno identiteto, je treba ustrezno upoštevati pri določanju pripadnosti določeni družbeni skupini ali opredelitvi značilnosti takšne skupine;</w:t>
            </w:r>
          </w:p>
        </w:tc>
        <w:tc>
          <w:tcPr>
            <w:tcW w:w="4876" w:type="dxa"/>
          </w:tcPr>
          <w:p w14:paraId="1D106C0D" w14:textId="77777777" w:rsidR="005D271B" w:rsidRPr="00190B6B" w:rsidRDefault="005D271B" w:rsidP="00B839BF">
            <w:pPr>
              <w:pStyle w:val="Normal6"/>
              <w:rPr>
                <w:b/>
                <w:i/>
              </w:rPr>
            </w:pPr>
            <w:r w:rsidRPr="00190B6B">
              <w:t>glede na okoliščine v izvorni državi, pojem zajema skupino, ki temelji na skupni značilnosti spolne usmerjenosti</w:t>
            </w:r>
            <w:r w:rsidRPr="00190B6B">
              <w:rPr>
                <w:b/>
                <w:i/>
              </w:rPr>
              <w:t xml:space="preserve"> in vidikih</w:t>
            </w:r>
            <w:r w:rsidRPr="00190B6B">
              <w:t>,</w:t>
            </w:r>
            <w:r w:rsidRPr="00190B6B">
              <w:rPr>
                <w:b/>
                <w:i/>
              </w:rPr>
              <w:t xml:space="preserve"> povezanih s spolom, in/ali skupino,</w:t>
            </w:r>
            <w:r w:rsidRPr="00190B6B">
              <w:t xml:space="preserve"> ki</w:t>
            </w:r>
            <w:r w:rsidRPr="00190B6B">
              <w:rPr>
                <w:b/>
                <w:i/>
              </w:rPr>
              <w:t xml:space="preserve"> je bila žrtev trgovine z ljudmi zaradi spolnega izkoriščanja ali je v nevarnosti</w:t>
            </w:r>
            <w:r w:rsidRPr="00190B6B">
              <w:t>,</w:t>
            </w:r>
            <w:r w:rsidRPr="00190B6B">
              <w:rPr>
                <w:b/>
                <w:i/>
              </w:rPr>
              <w:t xml:space="preserve"> da to postane</w:t>
            </w:r>
            <w:r w:rsidRPr="00190B6B">
              <w:t>, vključno s spolno identiteto,</w:t>
            </w:r>
            <w:r w:rsidRPr="00190B6B">
              <w:rPr>
                <w:b/>
                <w:i/>
              </w:rPr>
              <w:t xml:space="preserve"> spolnim izražanjem in spolnimi značilnostmi. Te vidike</w:t>
            </w:r>
            <w:r w:rsidRPr="00190B6B">
              <w:t xml:space="preserve"> je treba ustrezno upoštevati pri določanju pripadnosti določeni družbeni skupini ali opredelitvi značilnosti takšne skupine;</w:t>
            </w:r>
          </w:p>
        </w:tc>
      </w:tr>
    </w:tbl>
    <w:p w14:paraId="24912ED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0BE85B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81C52E9" w14:textId="3E00CD62" w:rsidR="005D271B" w:rsidRPr="00190B6B" w:rsidRDefault="005D271B" w:rsidP="005D271B">
      <w:pPr>
        <w:pStyle w:val="Normal12Italic"/>
      </w:pPr>
      <w:r w:rsidRPr="00190B6B">
        <w:t>The</w:t>
      </w:r>
      <w:r w:rsidR="008D7222">
        <w:t xml:space="preserve"> </w:t>
      </w:r>
      <w:r w:rsidRPr="00190B6B">
        <w:t>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14:paraId="51A58CAF" w14:textId="77777777" w:rsidR="005D271B" w:rsidRPr="00190B6B" w:rsidRDefault="005D271B" w:rsidP="005D271B">
      <w:r w:rsidRPr="00190B6B">
        <w:rPr>
          <w:rStyle w:val="HideTWBExt"/>
        </w:rPr>
        <w:t>&lt;/Amend&gt;</w:t>
      </w:r>
    </w:p>
    <w:p w14:paraId="5712FFD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445</w:t>
      </w:r>
      <w:r w:rsidRPr="00190B6B">
        <w:rPr>
          <w:rStyle w:val="HideTWBExt"/>
          <w:b w:val="0"/>
        </w:rPr>
        <w:t>&lt;/NumAm&gt;</w:t>
      </w:r>
    </w:p>
    <w:p w14:paraId="0EED0ADC"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36C65F28" w14:textId="77777777" w:rsidR="005D271B" w:rsidRPr="00190B6B" w:rsidRDefault="005D271B" w:rsidP="005D271B">
      <w:pPr>
        <w:pStyle w:val="NormalBold"/>
      </w:pPr>
      <w:r w:rsidRPr="00190B6B">
        <w:rPr>
          <w:rStyle w:val="HideTWBExt"/>
          <w:b w:val="0"/>
        </w:rPr>
        <w:t>&lt;/RepeatBlock-By&gt;</w:t>
      </w:r>
    </w:p>
    <w:p w14:paraId="733D551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F5A80D" w14:textId="77777777" w:rsidR="005D271B" w:rsidRPr="00190B6B" w:rsidRDefault="005D271B" w:rsidP="005D271B">
      <w:pPr>
        <w:pStyle w:val="NormalBold"/>
      </w:pPr>
      <w:r w:rsidRPr="00190B6B">
        <w:rPr>
          <w:rStyle w:val="HideTWBExt"/>
          <w:b w:val="0"/>
        </w:rPr>
        <w:t>&lt;Article&gt;</w:t>
      </w:r>
      <w:r w:rsidRPr="00190B6B">
        <w:t>Člen 10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0AAB2A" w14:textId="77777777" w:rsidTr="00B839BF">
        <w:trPr>
          <w:trHeight w:hRule="exact" w:val="240"/>
          <w:jc w:val="center"/>
        </w:trPr>
        <w:tc>
          <w:tcPr>
            <w:tcW w:w="9752" w:type="dxa"/>
            <w:gridSpan w:val="2"/>
          </w:tcPr>
          <w:p w14:paraId="753CAECB" w14:textId="77777777" w:rsidR="005D271B" w:rsidRPr="00190B6B" w:rsidRDefault="005D271B" w:rsidP="00B839BF"/>
        </w:tc>
      </w:tr>
      <w:tr w:rsidR="005D271B" w:rsidRPr="00190B6B" w14:paraId="7A689A11" w14:textId="77777777" w:rsidTr="00B839BF">
        <w:trPr>
          <w:trHeight w:val="240"/>
          <w:jc w:val="center"/>
        </w:trPr>
        <w:tc>
          <w:tcPr>
            <w:tcW w:w="4876" w:type="dxa"/>
          </w:tcPr>
          <w:p w14:paraId="18554932" w14:textId="77777777" w:rsidR="005D271B" w:rsidRPr="00190B6B" w:rsidRDefault="005D271B" w:rsidP="00B839BF">
            <w:pPr>
              <w:pStyle w:val="ColumnHeading"/>
            </w:pPr>
            <w:r w:rsidRPr="00190B6B">
              <w:t>Besedilo, ki ga predlaga Komisija</w:t>
            </w:r>
          </w:p>
        </w:tc>
        <w:tc>
          <w:tcPr>
            <w:tcW w:w="4876" w:type="dxa"/>
          </w:tcPr>
          <w:p w14:paraId="1AE5BBF6" w14:textId="77777777" w:rsidR="005D271B" w:rsidRPr="00190B6B" w:rsidRDefault="005D271B" w:rsidP="00B839BF">
            <w:pPr>
              <w:pStyle w:val="ColumnHeading"/>
            </w:pPr>
            <w:r w:rsidRPr="00190B6B">
              <w:t>Predlog spremembe</w:t>
            </w:r>
          </w:p>
        </w:tc>
      </w:tr>
      <w:tr w:rsidR="005D271B" w:rsidRPr="00190B6B" w14:paraId="5F7621C9" w14:textId="77777777" w:rsidTr="00B839BF">
        <w:trPr>
          <w:jc w:val="center"/>
        </w:trPr>
        <w:tc>
          <w:tcPr>
            <w:tcW w:w="4876" w:type="dxa"/>
          </w:tcPr>
          <w:p w14:paraId="19EB65E1" w14:textId="77777777" w:rsidR="005D271B" w:rsidRPr="00190B6B" w:rsidRDefault="005D271B" w:rsidP="00B839BF">
            <w:pPr>
              <w:pStyle w:val="Normal6"/>
              <w:rPr>
                <w:b/>
                <w:i/>
              </w:rPr>
            </w:pPr>
            <w:r w:rsidRPr="00190B6B">
              <w:t>(e)</w:t>
            </w:r>
            <w:r w:rsidRPr="00190B6B">
              <w:rPr>
                <w:b/>
                <w:i/>
              </w:rPr>
              <w:tab/>
            </w:r>
            <w:r w:rsidRPr="00190B6B">
              <w:t>pojem političnega prepričanja zajema zlasti imeti mnenje, stališče ali prepričanje o zadevi, povezani s potencialnimi subjekti preganjanja iz člena 6, in z njihovo politiko ali metodami</w:t>
            </w:r>
            <w:r w:rsidRPr="00190B6B">
              <w:rPr>
                <w:b/>
                <w:i/>
              </w:rPr>
              <w:t>, ne glede na to, ali je prosilec v skladu s tem mnenjem, stališčem ali prepričanjem tudi ravnal</w:t>
            </w:r>
            <w:r w:rsidRPr="00190B6B">
              <w:t>.</w:t>
            </w:r>
          </w:p>
        </w:tc>
        <w:tc>
          <w:tcPr>
            <w:tcW w:w="4876" w:type="dxa"/>
          </w:tcPr>
          <w:p w14:paraId="76B02B32" w14:textId="77777777" w:rsidR="005D271B" w:rsidRPr="00190B6B" w:rsidRDefault="005D271B" w:rsidP="00B839BF">
            <w:pPr>
              <w:pStyle w:val="Normal6"/>
              <w:rPr>
                <w:b/>
                <w:i/>
              </w:rPr>
            </w:pPr>
            <w:r w:rsidRPr="00190B6B">
              <w:t>(e)</w:t>
            </w:r>
            <w:r w:rsidRPr="00190B6B">
              <w:rPr>
                <w:b/>
                <w:i/>
              </w:rPr>
              <w:tab/>
            </w:r>
            <w:r w:rsidRPr="00190B6B">
              <w:t>pojem političnega prepričanja zajema zlasti imeti mnenje, stališče ali prepričanje o zadevi, povezani s potencialnimi subjekti preganjanja iz člena 6, in z njihovo politiko ali metodami.</w:t>
            </w:r>
          </w:p>
        </w:tc>
      </w:tr>
    </w:tbl>
    <w:p w14:paraId="51FB095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6A228F9" w14:textId="77777777" w:rsidR="005D271B" w:rsidRPr="00190B6B" w:rsidRDefault="005D271B" w:rsidP="005D271B">
      <w:r w:rsidRPr="00190B6B">
        <w:rPr>
          <w:rStyle w:val="HideTWBExt"/>
        </w:rPr>
        <w:t>&lt;/Amend&gt;</w:t>
      </w:r>
    </w:p>
    <w:p w14:paraId="360A8E2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446</w:t>
      </w:r>
      <w:r w:rsidRPr="00190B6B">
        <w:rPr>
          <w:rStyle w:val="HideTWBExt"/>
          <w:b w:val="0"/>
        </w:rPr>
        <w:t>&lt;/NumAm&gt;</w:t>
      </w:r>
    </w:p>
    <w:p w14:paraId="4DFD5D9E"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0BFD4740" w14:textId="77777777" w:rsidR="005D271B" w:rsidRPr="00190B6B" w:rsidRDefault="005D271B" w:rsidP="005D271B">
      <w:pPr>
        <w:pStyle w:val="NormalBold"/>
      </w:pPr>
      <w:r w:rsidRPr="00190B6B">
        <w:rPr>
          <w:rStyle w:val="HideTWBExt"/>
          <w:b w:val="0"/>
        </w:rPr>
        <w:t>&lt;/RepeatBlock-By&gt;</w:t>
      </w:r>
    </w:p>
    <w:p w14:paraId="0EA3155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176F2E4" w14:textId="77777777" w:rsidR="005D271B" w:rsidRPr="00190B6B" w:rsidRDefault="005D271B" w:rsidP="005D271B">
      <w:pPr>
        <w:pStyle w:val="NormalBold"/>
      </w:pPr>
      <w:r w:rsidRPr="00190B6B">
        <w:rPr>
          <w:rStyle w:val="HideTWBExt"/>
          <w:b w:val="0"/>
        </w:rPr>
        <w:t>&lt;Article&gt;</w:t>
      </w:r>
      <w:r w:rsidRPr="00190B6B">
        <w:t>Člen 10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266739" w14:textId="77777777" w:rsidTr="00B839BF">
        <w:trPr>
          <w:trHeight w:hRule="exact" w:val="240"/>
          <w:jc w:val="center"/>
        </w:trPr>
        <w:tc>
          <w:tcPr>
            <w:tcW w:w="9752" w:type="dxa"/>
            <w:gridSpan w:val="2"/>
          </w:tcPr>
          <w:p w14:paraId="6B50DC75" w14:textId="77777777" w:rsidR="005D271B" w:rsidRPr="00190B6B" w:rsidRDefault="005D271B" w:rsidP="00B839BF"/>
        </w:tc>
      </w:tr>
      <w:tr w:rsidR="005D271B" w:rsidRPr="00190B6B" w14:paraId="23E7F088" w14:textId="77777777" w:rsidTr="00B839BF">
        <w:trPr>
          <w:trHeight w:val="240"/>
          <w:jc w:val="center"/>
        </w:trPr>
        <w:tc>
          <w:tcPr>
            <w:tcW w:w="4876" w:type="dxa"/>
          </w:tcPr>
          <w:p w14:paraId="1452ACC8" w14:textId="77777777" w:rsidR="005D271B" w:rsidRPr="00190B6B" w:rsidRDefault="005D271B" w:rsidP="00B839BF">
            <w:pPr>
              <w:pStyle w:val="ColumnHeading"/>
            </w:pPr>
            <w:r w:rsidRPr="00190B6B">
              <w:t>Besedilo, ki ga predlaga Komisija</w:t>
            </w:r>
          </w:p>
        </w:tc>
        <w:tc>
          <w:tcPr>
            <w:tcW w:w="4876" w:type="dxa"/>
          </w:tcPr>
          <w:p w14:paraId="42BB3B8A" w14:textId="77777777" w:rsidR="005D271B" w:rsidRPr="00190B6B" w:rsidRDefault="005D271B" w:rsidP="00B839BF">
            <w:pPr>
              <w:pStyle w:val="ColumnHeading"/>
            </w:pPr>
            <w:r w:rsidRPr="00190B6B">
              <w:t>Predlog spremembe</w:t>
            </w:r>
          </w:p>
        </w:tc>
      </w:tr>
      <w:tr w:rsidR="005D271B" w:rsidRPr="00190B6B" w14:paraId="623FA506" w14:textId="77777777" w:rsidTr="00B839BF">
        <w:trPr>
          <w:jc w:val="center"/>
        </w:trPr>
        <w:tc>
          <w:tcPr>
            <w:tcW w:w="4876" w:type="dxa"/>
          </w:tcPr>
          <w:p w14:paraId="14034B41" w14:textId="77777777" w:rsidR="005D271B" w:rsidRPr="00190B6B" w:rsidRDefault="005D271B" w:rsidP="00B839BF">
            <w:pPr>
              <w:pStyle w:val="Normal6"/>
              <w:rPr>
                <w:b/>
                <w:i/>
              </w:rPr>
            </w:pPr>
            <w:r w:rsidRPr="00190B6B">
              <w:t>2.</w:t>
            </w:r>
            <w:r w:rsidRPr="00190B6B">
              <w:rPr>
                <w:b/>
                <w:i/>
              </w:rPr>
              <w:tab/>
              <w:t>Pri presoji dejstva</w:t>
            </w:r>
            <w:r w:rsidRPr="00190B6B">
              <w:t>, ali ima prosilec utemeljen strah pred preganjanjem, ni pomembno, ali prosilec dejansko ima rasne, verske, nacionalne, družbene ali politične lastnosti, ki se preganjajo, pod pogojem, da takšne značilnosti prosilcu pripisuje subjekt preganjanja.</w:t>
            </w:r>
          </w:p>
        </w:tc>
        <w:tc>
          <w:tcPr>
            <w:tcW w:w="4876" w:type="dxa"/>
          </w:tcPr>
          <w:p w14:paraId="5D6AB8C7" w14:textId="77777777" w:rsidR="005D271B" w:rsidRPr="00190B6B" w:rsidRDefault="005D271B" w:rsidP="00B839BF">
            <w:pPr>
              <w:pStyle w:val="Normal6"/>
              <w:rPr>
                <w:b/>
                <w:i/>
              </w:rPr>
            </w:pPr>
            <w:r w:rsidRPr="00190B6B">
              <w:t>2.</w:t>
            </w:r>
            <w:r w:rsidRPr="00190B6B">
              <w:rPr>
                <w:b/>
                <w:i/>
              </w:rPr>
              <w:tab/>
              <w:t>Kadar organ za presojo presoja</w:t>
            </w:r>
            <w:r w:rsidRPr="00190B6B">
              <w:t>, ali ima prosilec utemeljen strah pred preganjanjem, ni pomembno, ali prosilec dejansko ima rasne, verske, nacionalne, družbene ali politične lastnosti, ki se preganjajo, pod pogojem, da takšne značilnosti prosilcu pripisuje subjekt preganjanja.</w:t>
            </w:r>
          </w:p>
        </w:tc>
      </w:tr>
    </w:tbl>
    <w:p w14:paraId="3EAAC54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385DFB92" w14:textId="77777777" w:rsidR="005D271B" w:rsidRPr="00190B6B" w:rsidRDefault="005D271B" w:rsidP="005D271B">
      <w:r w:rsidRPr="00190B6B">
        <w:rPr>
          <w:rStyle w:val="HideTWBExt"/>
        </w:rPr>
        <w:t>&lt;/Amend&gt;</w:t>
      </w:r>
    </w:p>
    <w:p w14:paraId="0888E94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447</w:t>
      </w:r>
      <w:r w:rsidRPr="00190B6B">
        <w:rPr>
          <w:rStyle w:val="HideTWBExt"/>
          <w:b w:val="0"/>
        </w:rPr>
        <w:t>&lt;/NumAm&gt;</w:t>
      </w:r>
    </w:p>
    <w:p w14:paraId="076A2F73"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0FAAFC69" w14:textId="77777777" w:rsidR="005D271B" w:rsidRPr="00190B6B" w:rsidRDefault="005D271B" w:rsidP="005D271B">
      <w:pPr>
        <w:pStyle w:val="NormalBold"/>
      </w:pPr>
      <w:r w:rsidRPr="00190B6B">
        <w:rPr>
          <w:rStyle w:val="HideTWBExt"/>
          <w:b w:val="0"/>
        </w:rPr>
        <w:t>&lt;/RepeatBlock-By&gt;</w:t>
      </w:r>
    </w:p>
    <w:p w14:paraId="2DA2136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DCE0B70" w14:textId="77777777" w:rsidR="005D271B" w:rsidRPr="00190B6B" w:rsidRDefault="005D271B" w:rsidP="005D271B">
      <w:pPr>
        <w:pStyle w:val="NormalBold"/>
      </w:pPr>
      <w:r w:rsidRPr="00190B6B">
        <w:rPr>
          <w:rStyle w:val="HideTWBExt"/>
          <w:b w:val="0"/>
        </w:rPr>
        <w:t>&lt;Article&gt;</w:t>
      </w:r>
      <w:r w:rsidRPr="00190B6B">
        <w:t>Člen 10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77ADFC" w14:textId="77777777" w:rsidTr="00B839BF">
        <w:trPr>
          <w:trHeight w:hRule="exact" w:val="240"/>
          <w:jc w:val="center"/>
        </w:trPr>
        <w:tc>
          <w:tcPr>
            <w:tcW w:w="9752" w:type="dxa"/>
            <w:gridSpan w:val="2"/>
          </w:tcPr>
          <w:p w14:paraId="24999F0E" w14:textId="77777777" w:rsidR="005D271B" w:rsidRPr="00190B6B" w:rsidRDefault="005D271B" w:rsidP="00B839BF"/>
        </w:tc>
      </w:tr>
      <w:tr w:rsidR="005D271B" w:rsidRPr="00190B6B" w14:paraId="1362BBD0" w14:textId="77777777" w:rsidTr="00B839BF">
        <w:trPr>
          <w:trHeight w:val="240"/>
          <w:jc w:val="center"/>
        </w:trPr>
        <w:tc>
          <w:tcPr>
            <w:tcW w:w="4876" w:type="dxa"/>
          </w:tcPr>
          <w:p w14:paraId="6E5A647A" w14:textId="77777777" w:rsidR="005D271B" w:rsidRPr="00190B6B" w:rsidRDefault="005D271B" w:rsidP="00B839BF">
            <w:pPr>
              <w:pStyle w:val="ColumnHeading"/>
            </w:pPr>
            <w:r w:rsidRPr="00190B6B">
              <w:t>Besedilo, ki ga predlaga Komisija</w:t>
            </w:r>
          </w:p>
        </w:tc>
        <w:tc>
          <w:tcPr>
            <w:tcW w:w="4876" w:type="dxa"/>
          </w:tcPr>
          <w:p w14:paraId="1CCD848C" w14:textId="77777777" w:rsidR="005D271B" w:rsidRPr="00190B6B" w:rsidRDefault="005D271B" w:rsidP="00B839BF">
            <w:pPr>
              <w:pStyle w:val="ColumnHeading"/>
            </w:pPr>
            <w:r w:rsidRPr="00190B6B">
              <w:t>Predlog spremembe</w:t>
            </w:r>
          </w:p>
        </w:tc>
      </w:tr>
      <w:tr w:rsidR="005D271B" w:rsidRPr="00190B6B" w14:paraId="7C2A1C38" w14:textId="77777777" w:rsidTr="00B839BF">
        <w:trPr>
          <w:jc w:val="center"/>
        </w:trPr>
        <w:tc>
          <w:tcPr>
            <w:tcW w:w="4876" w:type="dxa"/>
          </w:tcPr>
          <w:p w14:paraId="4DCBE2F1" w14:textId="77777777" w:rsidR="005D271B" w:rsidRPr="00190B6B" w:rsidRDefault="005D271B" w:rsidP="00B839BF">
            <w:pPr>
              <w:pStyle w:val="Normal6"/>
              <w:rPr>
                <w:b/>
                <w:i/>
              </w:rPr>
            </w:pPr>
            <w:r w:rsidRPr="00190B6B">
              <w:t>2.</w:t>
            </w:r>
            <w:r w:rsidRPr="00190B6B">
              <w:rPr>
                <w:b/>
                <w:i/>
              </w:rPr>
              <w:tab/>
            </w:r>
            <w:r w:rsidRPr="00190B6B">
              <w:t>Pri presoji dejstva, ali ima prosilec utemeljen strah pred preganjanjem, ni pomembno, ali prosilec dejansko ima rasne, verske, nacionalne, družbene ali politične lastnosti, ki se preganjajo, pod pogojem, da takšne značilnosti prosilcu pripisuje subjekt preganjanja.</w:t>
            </w:r>
          </w:p>
        </w:tc>
        <w:tc>
          <w:tcPr>
            <w:tcW w:w="4876" w:type="dxa"/>
          </w:tcPr>
          <w:p w14:paraId="21CE233A" w14:textId="77777777" w:rsidR="005D271B" w:rsidRPr="00190B6B" w:rsidRDefault="005D271B" w:rsidP="00B839BF">
            <w:pPr>
              <w:pStyle w:val="Normal6"/>
              <w:rPr>
                <w:b/>
                <w:i/>
              </w:rPr>
            </w:pPr>
            <w:r w:rsidRPr="00190B6B">
              <w:t>2.</w:t>
            </w:r>
            <w:r w:rsidRPr="00190B6B">
              <w:rPr>
                <w:b/>
                <w:i/>
              </w:rPr>
              <w:tab/>
            </w:r>
            <w:r w:rsidRPr="00190B6B">
              <w:t>Pri presoji dejstva, ali ima prosilec utemeljen strah pred preganjanjem, ni pomembno, ali prosilec dejansko ima rasne, verske, nacionalne, družbene ali politične lastnosti, ki se preganjajo, pod pogojem, da takšne značilnosti prosilcu</w:t>
            </w:r>
            <w:r w:rsidRPr="00190B6B">
              <w:rPr>
                <w:b/>
                <w:i/>
              </w:rPr>
              <w:t xml:space="preserve"> očitno</w:t>
            </w:r>
            <w:r w:rsidRPr="00190B6B">
              <w:t xml:space="preserve"> pripisuje subjekt preganjanja.</w:t>
            </w:r>
          </w:p>
        </w:tc>
      </w:tr>
    </w:tbl>
    <w:p w14:paraId="76897A5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32842E4" w14:textId="77777777" w:rsidR="005D271B" w:rsidRPr="00190B6B" w:rsidRDefault="005D271B" w:rsidP="005D271B">
      <w:r w:rsidRPr="00190B6B">
        <w:rPr>
          <w:rStyle w:val="HideTWBExt"/>
        </w:rPr>
        <w:t>&lt;/Amend&gt;</w:t>
      </w:r>
    </w:p>
    <w:p w14:paraId="0A9AD71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448</w:t>
      </w:r>
      <w:r w:rsidRPr="00190B6B">
        <w:rPr>
          <w:rStyle w:val="HideTWBExt"/>
          <w:b w:val="0"/>
        </w:rPr>
        <w:t>&lt;/NumAm&gt;</w:t>
      </w:r>
    </w:p>
    <w:p w14:paraId="713AFC13"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EE559DD" w14:textId="77777777" w:rsidR="005D271B" w:rsidRPr="00190B6B" w:rsidRDefault="005D271B" w:rsidP="005D271B">
      <w:pPr>
        <w:pStyle w:val="NormalBold"/>
      </w:pPr>
      <w:r w:rsidRPr="00190B6B">
        <w:rPr>
          <w:rStyle w:val="HideTWBExt"/>
          <w:b w:val="0"/>
        </w:rPr>
        <w:t>&lt;/RepeatBlock-By&gt;</w:t>
      </w:r>
    </w:p>
    <w:p w14:paraId="3FB561F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7BB26C" w14:textId="77777777" w:rsidR="005D271B" w:rsidRPr="00190B6B" w:rsidRDefault="005D271B" w:rsidP="005D271B">
      <w:pPr>
        <w:pStyle w:val="NormalBold"/>
      </w:pPr>
      <w:r w:rsidRPr="00190B6B">
        <w:rPr>
          <w:rStyle w:val="HideTWBExt"/>
          <w:b w:val="0"/>
        </w:rPr>
        <w:t>&lt;Article&gt;</w:t>
      </w:r>
      <w:r w:rsidRPr="00190B6B">
        <w:t>Člen 10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D7E3F7C" w14:textId="77777777" w:rsidTr="00B839BF">
        <w:trPr>
          <w:trHeight w:hRule="exact" w:val="240"/>
          <w:jc w:val="center"/>
        </w:trPr>
        <w:tc>
          <w:tcPr>
            <w:tcW w:w="9752" w:type="dxa"/>
            <w:gridSpan w:val="2"/>
          </w:tcPr>
          <w:p w14:paraId="2078987A" w14:textId="77777777" w:rsidR="005D271B" w:rsidRPr="00190B6B" w:rsidRDefault="005D271B" w:rsidP="00B839BF"/>
        </w:tc>
      </w:tr>
      <w:tr w:rsidR="005D271B" w:rsidRPr="00190B6B" w14:paraId="35C07E4B" w14:textId="77777777" w:rsidTr="00B839BF">
        <w:trPr>
          <w:trHeight w:val="240"/>
          <w:jc w:val="center"/>
        </w:trPr>
        <w:tc>
          <w:tcPr>
            <w:tcW w:w="4876" w:type="dxa"/>
          </w:tcPr>
          <w:p w14:paraId="7F56569A" w14:textId="77777777" w:rsidR="005D271B" w:rsidRPr="00190B6B" w:rsidRDefault="005D271B" w:rsidP="00B839BF">
            <w:pPr>
              <w:pStyle w:val="ColumnHeading"/>
            </w:pPr>
            <w:r w:rsidRPr="00190B6B">
              <w:t>Besedilo, ki ga predlaga Komisija</w:t>
            </w:r>
          </w:p>
        </w:tc>
        <w:tc>
          <w:tcPr>
            <w:tcW w:w="4876" w:type="dxa"/>
          </w:tcPr>
          <w:p w14:paraId="2E455AFE" w14:textId="77777777" w:rsidR="005D271B" w:rsidRPr="00190B6B" w:rsidRDefault="005D271B" w:rsidP="00B839BF">
            <w:pPr>
              <w:pStyle w:val="ColumnHeading"/>
            </w:pPr>
            <w:r w:rsidRPr="00190B6B">
              <w:t>Predlog spremembe</w:t>
            </w:r>
          </w:p>
        </w:tc>
      </w:tr>
      <w:tr w:rsidR="005D271B" w:rsidRPr="00190B6B" w14:paraId="44293F77" w14:textId="77777777" w:rsidTr="00B839BF">
        <w:trPr>
          <w:jc w:val="center"/>
        </w:trPr>
        <w:tc>
          <w:tcPr>
            <w:tcW w:w="4876" w:type="dxa"/>
          </w:tcPr>
          <w:p w14:paraId="34B9C9AE" w14:textId="77777777" w:rsidR="005D271B" w:rsidRPr="00190B6B" w:rsidRDefault="005D271B" w:rsidP="00B839BF">
            <w:pPr>
              <w:pStyle w:val="Normal6"/>
              <w:rPr>
                <w:b/>
                <w:i/>
              </w:rPr>
            </w:pPr>
            <w:r w:rsidRPr="00190B6B">
              <w:t>2.</w:t>
            </w:r>
            <w:r w:rsidRPr="00190B6B">
              <w:rPr>
                <w:b/>
                <w:i/>
              </w:rPr>
              <w:tab/>
            </w:r>
            <w:r w:rsidRPr="00190B6B">
              <w:t>Pri presoji dejstva, ali ima prosilec utemeljen strah pred preganjanjem, ni pomembno, ali prosilec dejansko ima rasne, verske, nacionalne, družbene ali politične lastnosti, ki se preganjajo, pod pogojem, da takšne značilnosti prosilcu pripisuje subjekt preganjanja.</w:t>
            </w:r>
          </w:p>
        </w:tc>
        <w:tc>
          <w:tcPr>
            <w:tcW w:w="4876" w:type="dxa"/>
          </w:tcPr>
          <w:p w14:paraId="567AE829" w14:textId="77777777" w:rsidR="005D271B" w:rsidRPr="00190B6B" w:rsidRDefault="005D271B" w:rsidP="00B839BF">
            <w:pPr>
              <w:pStyle w:val="Normal6"/>
              <w:rPr>
                <w:b/>
                <w:i/>
              </w:rPr>
            </w:pPr>
            <w:r w:rsidRPr="00190B6B">
              <w:t>2.</w:t>
            </w:r>
            <w:r w:rsidRPr="00190B6B">
              <w:rPr>
                <w:b/>
                <w:i/>
              </w:rPr>
              <w:tab/>
            </w:r>
            <w:r w:rsidRPr="00190B6B">
              <w:t>Pri presoji dejstva, ali ima prosilec utemeljen strah pred preganjanjem, ni pomembno, ali prosilec dejansko ima rasne,</w:t>
            </w:r>
            <w:r w:rsidRPr="00190B6B">
              <w:rPr>
                <w:b/>
                <w:i/>
              </w:rPr>
              <w:t xml:space="preserve"> etnične,</w:t>
            </w:r>
            <w:r w:rsidRPr="00190B6B">
              <w:t xml:space="preserve"> verske, nacionalne, družbene ali politične lastnosti, ki se preganjajo, pod pogojem, da takšne značilnosti prosilcu pripisuje subjekt preganjanja.</w:t>
            </w:r>
          </w:p>
        </w:tc>
      </w:tr>
    </w:tbl>
    <w:p w14:paraId="7D74988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D0BC316" w14:textId="77777777" w:rsidR="005D271B" w:rsidRPr="00190B6B" w:rsidRDefault="005D271B" w:rsidP="005D271B">
      <w:r w:rsidRPr="00190B6B">
        <w:rPr>
          <w:rStyle w:val="HideTWBExt"/>
        </w:rPr>
        <w:t>&lt;/Amend&gt;</w:t>
      </w:r>
    </w:p>
    <w:p w14:paraId="4748199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449</w:t>
      </w:r>
      <w:r w:rsidRPr="00190B6B">
        <w:rPr>
          <w:rStyle w:val="HideTWBExt"/>
          <w:b w:val="0"/>
        </w:rPr>
        <w:t>&lt;/NumAm&gt;</w:t>
      </w:r>
    </w:p>
    <w:p w14:paraId="340B1777"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8900700" w14:textId="77777777" w:rsidR="005D271B" w:rsidRPr="00190B6B" w:rsidRDefault="005D271B" w:rsidP="005D271B">
      <w:pPr>
        <w:pStyle w:val="NormalBold"/>
      </w:pPr>
      <w:r w:rsidRPr="00190B6B">
        <w:rPr>
          <w:rStyle w:val="HideTWBExt"/>
          <w:b w:val="0"/>
        </w:rPr>
        <w:t>&lt;/RepeatBlock-By&gt;</w:t>
      </w:r>
    </w:p>
    <w:p w14:paraId="38694B8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A82C97D" w14:textId="77777777" w:rsidR="005D271B" w:rsidRPr="00190B6B" w:rsidRDefault="005D271B" w:rsidP="005D271B">
      <w:pPr>
        <w:pStyle w:val="NormalBold"/>
      </w:pPr>
      <w:r w:rsidRPr="00190B6B">
        <w:rPr>
          <w:rStyle w:val="HideTWBExt"/>
          <w:b w:val="0"/>
        </w:rPr>
        <w:t>&lt;Article&gt;</w:t>
      </w:r>
      <w:r w:rsidRPr="00190B6B">
        <w:t>Člen 10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D774744" w14:textId="77777777" w:rsidTr="00B839BF">
        <w:trPr>
          <w:trHeight w:hRule="exact" w:val="240"/>
          <w:jc w:val="center"/>
        </w:trPr>
        <w:tc>
          <w:tcPr>
            <w:tcW w:w="9752" w:type="dxa"/>
            <w:gridSpan w:val="2"/>
          </w:tcPr>
          <w:p w14:paraId="4678A5A3" w14:textId="77777777" w:rsidR="005D271B" w:rsidRPr="00190B6B" w:rsidRDefault="005D271B" w:rsidP="00B839BF"/>
        </w:tc>
      </w:tr>
      <w:tr w:rsidR="005D271B" w:rsidRPr="00190B6B" w14:paraId="0659DD0A" w14:textId="77777777" w:rsidTr="00B839BF">
        <w:trPr>
          <w:trHeight w:val="240"/>
          <w:jc w:val="center"/>
        </w:trPr>
        <w:tc>
          <w:tcPr>
            <w:tcW w:w="4876" w:type="dxa"/>
          </w:tcPr>
          <w:p w14:paraId="03F5C882" w14:textId="77777777" w:rsidR="005D271B" w:rsidRPr="00190B6B" w:rsidRDefault="005D271B" w:rsidP="00B839BF">
            <w:pPr>
              <w:pStyle w:val="ColumnHeading"/>
            </w:pPr>
            <w:r w:rsidRPr="00190B6B">
              <w:t>Besedilo, ki ga predlaga Komisija</w:t>
            </w:r>
          </w:p>
        </w:tc>
        <w:tc>
          <w:tcPr>
            <w:tcW w:w="4876" w:type="dxa"/>
          </w:tcPr>
          <w:p w14:paraId="0719DDAD" w14:textId="77777777" w:rsidR="005D271B" w:rsidRPr="00190B6B" w:rsidRDefault="005D271B" w:rsidP="00B839BF">
            <w:pPr>
              <w:pStyle w:val="ColumnHeading"/>
            </w:pPr>
            <w:r w:rsidRPr="00190B6B">
              <w:t>Predlog spremembe</w:t>
            </w:r>
          </w:p>
        </w:tc>
      </w:tr>
      <w:tr w:rsidR="005D271B" w:rsidRPr="00190B6B" w14:paraId="4ABD40F8" w14:textId="77777777" w:rsidTr="00B839BF">
        <w:trPr>
          <w:jc w:val="center"/>
        </w:trPr>
        <w:tc>
          <w:tcPr>
            <w:tcW w:w="4876" w:type="dxa"/>
          </w:tcPr>
          <w:p w14:paraId="40817C09" w14:textId="77777777" w:rsidR="005D271B" w:rsidRPr="00190B6B" w:rsidRDefault="005D271B" w:rsidP="00B839BF">
            <w:pPr>
              <w:pStyle w:val="Normal6"/>
              <w:rPr>
                <w:b/>
                <w:i/>
              </w:rPr>
            </w:pPr>
            <w:r w:rsidRPr="00190B6B">
              <w:rPr>
                <w:b/>
                <w:i/>
              </w:rPr>
              <w:t>3.</w:t>
            </w:r>
            <w:r w:rsidRPr="00190B6B">
              <w:rPr>
                <w:b/>
                <w:i/>
              </w:rPr>
              <w:tab/>
              <w:t>Pri presojanju ali ima prosilec utemeljen strah pred preganjanjem organ za presojo ne more razumno pričakovati, da bi se prosilec obnašal diskretno ali vzdržal določenih praks, da bi se izognil tveganju preganjanja v svoji izvorni državi, kadar so tako vedenje ali prakse značilni za prosilčevo identiteto.</w:t>
            </w:r>
          </w:p>
        </w:tc>
        <w:tc>
          <w:tcPr>
            <w:tcW w:w="4876" w:type="dxa"/>
          </w:tcPr>
          <w:p w14:paraId="42802FF9" w14:textId="77777777" w:rsidR="005D271B" w:rsidRPr="00190B6B" w:rsidRDefault="005D271B" w:rsidP="00B839BF">
            <w:pPr>
              <w:pStyle w:val="Normal6"/>
              <w:rPr>
                <w:b/>
                <w:i/>
              </w:rPr>
            </w:pPr>
            <w:r w:rsidRPr="00190B6B">
              <w:rPr>
                <w:b/>
                <w:i/>
              </w:rPr>
              <w:t>črtano</w:t>
            </w:r>
          </w:p>
        </w:tc>
      </w:tr>
    </w:tbl>
    <w:p w14:paraId="597237F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DD90E31" w14:textId="77777777" w:rsidR="005D271B" w:rsidRPr="00190B6B" w:rsidRDefault="005D271B" w:rsidP="005D271B">
      <w:r w:rsidRPr="00190B6B">
        <w:rPr>
          <w:rStyle w:val="HideTWBExt"/>
        </w:rPr>
        <w:t>&lt;/Amend&gt;</w:t>
      </w:r>
    </w:p>
    <w:p w14:paraId="5B02280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450</w:t>
      </w:r>
      <w:r w:rsidRPr="00190B6B">
        <w:rPr>
          <w:rStyle w:val="HideTWBExt"/>
          <w:b w:val="0"/>
        </w:rPr>
        <w:t>&lt;/NumAm&gt;</w:t>
      </w:r>
    </w:p>
    <w:p w14:paraId="7CC626D2"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58CC52C7" w14:textId="77777777" w:rsidR="005D271B" w:rsidRPr="00190B6B" w:rsidRDefault="005D271B" w:rsidP="005D271B">
      <w:pPr>
        <w:pStyle w:val="NormalBold"/>
      </w:pPr>
      <w:r w:rsidRPr="00190B6B">
        <w:rPr>
          <w:rStyle w:val="HideTWBExt"/>
          <w:b w:val="0"/>
        </w:rPr>
        <w:t>&lt;/RepeatBlock-By&gt;</w:t>
      </w:r>
    </w:p>
    <w:p w14:paraId="31908C5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163A1BF" w14:textId="77777777" w:rsidR="005D271B" w:rsidRPr="00190B6B" w:rsidRDefault="005D271B" w:rsidP="005D271B">
      <w:pPr>
        <w:pStyle w:val="NormalBold"/>
      </w:pPr>
      <w:r w:rsidRPr="00190B6B">
        <w:rPr>
          <w:rStyle w:val="HideTWBExt"/>
          <w:b w:val="0"/>
        </w:rPr>
        <w:t>&lt;Article&gt;</w:t>
      </w:r>
      <w:r w:rsidRPr="00190B6B">
        <w:t>Člen 10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08CD648" w14:textId="77777777" w:rsidTr="00B839BF">
        <w:trPr>
          <w:trHeight w:hRule="exact" w:val="240"/>
          <w:jc w:val="center"/>
        </w:trPr>
        <w:tc>
          <w:tcPr>
            <w:tcW w:w="9752" w:type="dxa"/>
            <w:gridSpan w:val="2"/>
          </w:tcPr>
          <w:p w14:paraId="3640D735" w14:textId="77777777" w:rsidR="005D271B" w:rsidRPr="00190B6B" w:rsidRDefault="005D271B" w:rsidP="00B839BF"/>
        </w:tc>
      </w:tr>
      <w:tr w:rsidR="005D271B" w:rsidRPr="00190B6B" w14:paraId="2A953F28" w14:textId="77777777" w:rsidTr="00B839BF">
        <w:trPr>
          <w:trHeight w:val="240"/>
          <w:jc w:val="center"/>
        </w:trPr>
        <w:tc>
          <w:tcPr>
            <w:tcW w:w="4876" w:type="dxa"/>
          </w:tcPr>
          <w:p w14:paraId="660573AD" w14:textId="77777777" w:rsidR="005D271B" w:rsidRPr="00190B6B" w:rsidRDefault="005D271B" w:rsidP="00B839BF">
            <w:pPr>
              <w:pStyle w:val="ColumnHeading"/>
            </w:pPr>
            <w:r w:rsidRPr="00190B6B">
              <w:t>Besedilo, ki ga predlaga Komisija</w:t>
            </w:r>
          </w:p>
        </w:tc>
        <w:tc>
          <w:tcPr>
            <w:tcW w:w="4876" w:type="dxa"/>
          </w:tcPr>
          <w:p w14:paraId="7A33A6DC" w14:textId="77777777" w:rsidR="005D271B" w:rsidRPr="00190B6B" w:rsidRDefault="005D271B" w:rsidP="00B839BF">
            <w:pPr>
              <w:pStyle w:val="ColumnHeading"/>
            </w:pPr>
            <w:r w:rsidRPr="00190B6B">
              <w:t>Predlog spremembe</w:t>
            </w:r>
          </w:p>
        </w:tc>
      </w:tr>
      <w:tr w:rsidR="005D271B" w:rsidRPr="00190B6B" w14:paraId="40144B26" w14:textId="77777777" w:rsidTr="00B839BF">
        <w:trPr>
          <w:jc w:val="center"/>
        </w:trPr>
        <w:tc>
          <w:tcPr>
            <w:tcW w:w="4876" w:type="dxa"/>
          </w:tcPr>
          <w:p w14:paraId="3AA4B77A" w14:textId="77777777" w:rsidR="005D271B" w:rsidRPr="00190B6B" w:rsidRDefault="005D271B" w:rsidP="00B839BF">
            <w:pPr>
              <w:pStyle w:val="Normal6"/>
              <w:rPr>
                <w:b/>
                <w:i/>
              </w:rPr>
            </w:pPr>
            <w:r w:rsidRPr="00190B6B">
              <w:t>3.</w:t>
            </w:r>
            <w:r w:rsidRPr="00190B6B">
              <w:rPr>
                <w:b/>
                <w:i/>
              </w:rPr>
              <w:tab/>
            </w:r>
            <w:r w:rsidRPr="00190B6B">
              <w:t xml:space="preserve">Pri presojanju ali ima prosilec utemeljen strah pred preganjanjem organ za presojo ne more razumno pričakovati, da bi se prosilec obnašal diskretno ali vzdržal določenih praks, da bi se izognil tveganju preganjanja v svoji izvorni državi, kadar so tako vedenje ali prakse </w:t>
            </w:r>
            <w:r w:rsidRPr="00190B6B">
              <w:rPr>
                <w:b/>
                <w:i/>
              </w:rPr>
              <w:t>značilni</w:t>
            </w:r>
            <w:r w:rsidRPr="00190B6B">
              <w:t xml:space="preserve"> za prosilčevo identiteto.</w:t>
            </w:r>
          </w:p>
        </w:tc>
        <w:tc>
          <w:tcPr>
            <w:tcW w:w="4876" w:type="dxa"/>
          </w:tcPr>
          <w:p w14:paraId="5C1F83E8" w14:textId="04B62CA6" w:rsidR="005D271B" w:rsidRPr="00190B6B" w:rsidRDefault="005D271B" w:rsidP="00415C47">
            <w:pPr>
              <w:pStyle w:val="Normal6"/>
              <w:rPr>
                <w:b/>
                <w:i/>
              </w:rPr>
            </w:pPr>
            <w:r w:rsidRPr="00190B6B">
              <w:t>3.</w:t>
            </w:r>
            <w:r w:rsidRPr="00190B6B">
              <w:rPr>
                <w:b/>
                <w:i/>
              </w:rPr>
              <w:tab/>
            </w:r>
            <w:r w:rsidRPr="00190B6B">
              <w:t>Pri presojanju</w:t>
            </w:r>
            <w:r w:rsidRPr="00190B6B">
              <w:rPr>
                <w:b/>
                <w:i/>
              </w:rPr>
              <w:t>,</w:t>
            </w:r>
            <w:r w:rsidRPr="00190B6B">
              <w:t xml:space="preserve"> ali ima prosilec utemeljen strah pred preganjanjem</w:t>
            </w:r>
            <w:r w:rsidRPr="00190B6B">
              <w:rPr>
                <w:b/>
                <w:i/>
              </w:rPr>
              <w:t>,</w:t>
            </w:r>
            <w:r w:rsidRPr="00190B6B">
              <w:t xml:space="preserve"> organ za presojo ne more razumno pričakovati, da bi se prosilec obnašal diskretno ali vzdržal določenih praks, da bi se izognil tveganju preganjanja v svoji izvorni državi, kadar so tako vedenje ali prakse </w:t>
            </w:r>
            <w:r w:rsidRPr="00190B6B">
              <w:rPr>
                <w:b/>
                <w:i/>
              </w:rPr>
              <w:t>značiln</w:t>
            </w:r>
            <w:r w:rsidR="00415C47" w:rsidRPr="00190B6B">
              <w:rPr>
                <w:b/>
                <w:i/>
              </w:rPr>
              <w:t>e</w:t>
            </w:r>
            <w:r w:rsidRPr="00190B6B">
              <w:t xml:space="preserve"> za prosilčevo identiteto</w:t>
            </w:r>
            <w:r w:rsidRPr="00190B6B">
              <w:rPr>
                <w:b/>
                <w:i/>
              </w:rPr>
              <w:t>, pod pogojem, da niso v nasprotju s pravom in normami Unije</w:t>
            </w:r>
            <w:r w:rsidRPr="00190B6B">
              <w:t>.</w:t>
            </w:r>
          </w:p>
        </w:tc>
      </w:tr>
    </w:tbl>
    <w:p w14:paraId="6593D1E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2E8C111" w14:textId="77777777" w:rsidR="005D271B" w:rsidRPr="00190B6B" w:rsidRDefault="005D271B" w:rsidP="005D271B">
      <w:r w:rsidRPr="00190B6B">
        <w:rPr>
          <w:rStyle w:val="HideTWBExt"/>
        </w:rPr>
        <w:t>&lt;/Amend&gt;</w:t>
      </w:r>
    </w:p>
    <w:p w14:paraId="664398D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451</w:t>
      </w:r>
      <w:r w:rsidRPr="00190B6B">
        <w:rPr>
          <w:rStyle w:val="HideTWBExt"/>
          <w:b w:val="0"/>
        </w:rPr>
        <w:t>&lt;/NumAm&gt;</w:t>
      </w:r>
    </w:p>
    <w:p w14:paraId="4A4A7CA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69C7CF1" w14:textId="77777777" w:rsidR="005D271B" w:rsidRPr="00190B6B" w:rsidRDefault="005D271B" w:rsidP="005D271B">
      <w:pPr>
        <w:pStyle w:val="NormalBold"/>
      </w:pPr>
      <w:r w:rsidRPr="00190B6B">
        <w:rPr>
          <w:rStyle w:val="HideTWBExt"/>
          <w:b w:val="0"/>
        </w:rPr>
        <w:t>&lt;/RepeatBlock-By&gt;</w:t>
      </w:r>
    </w:p>
    <w:p w14:paraId="5C71E97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91651C0" w14:textId="77777777" w:rsidR="005D271B" w:rsidRPr="00190B6B" w:rsidRDefault="005D271B" w:rsidP="005D271B">
      <w:pPr>
        <w:pStyle w:val="NormalBold"/>
      </w:pPr>
      <w:r w:rsidRPr="00190B6B">
        <w:rPr>
          <w:rStyle w:val="HideTWBExt"/>
          <w:b w:val="0"/>
        </w:rPr>
        <w:t>&lt;Article&gt;</w:t>
      </w:r>
      <w:r w:rsidRPr="00190B6B">
        <w:t>Člen 10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550666" w14:textId="77777777" w:rsidTr="00B839BF">
        <w:trPr>
          <w:trHeight w:hRule="exact" w:val="240"/>
          <w:jc w:val="center"/>
        </w:trPr>
        <w:tc>
          <w:tcPr>
            <w:tcW w:w="9752" w:type="dxa"/>
            <w:gridSpan w:val="2"/>
          </w:tcPr>
          <w:p w14:paraId="084AEC39" w14:textId="77777777" w:rsidR="005D271B" w:rsidRPr="00190B6B" w:rsidRDefault="005D271B" w:rsidP="00B839BF"/>
        </w:tc>
      </w:tr>
      <w:tr w:rsidR="005D271B" w:rsidRPr="00190B6B" w14:paraId="6E9EE792" w14:textId="77777777" w:rsidTr="00B839BF">
        <w:trPr>
          <w:trHeight w:val="240"/>
          <w:jc w:val="center"/>
        </w:trPr>
        <w:tc>
          <w:tcPr>
            <w:tcW w:w="4876" w:type="dxa"/>
          </w:tcPr>
          <w:p w14:paraId="01E339AC" w14:textId="77777777" w:rsidR="005D271B" w:rsidRPr="00190B6B" w:rsidRDefault="005D271B" w:rsidP="00B839BF">
            <w:pPr>
              <w:pStyle w:val="ColumnHeading"/>
            </w:pPr>
            <w:r w:rsidRPr="00190B6B">
              <w:t>Besedilo, ki ga predlaga Komisija</w:t>
            </w:r>
          </w:p>
        </w:tc>
        <w:tc>
          <w:tcPr>
            <w:tcW w:w="4876" w:type="dxa"/>
          </w:tcPr>
          <w:p w14:paraId="05281AF5" w14:textId="77777777" w:rsidR="005D271B" w:rsidRPr="00190B6B" w:rsidRDefault="005D271B" w:rsidP="00B839BF">
            <w:pPr>
              <w:pStyle w:val="ColumnHeading"/>
            </w:pPr>
            <w:r w:rsidRPr="00190B6B">
              <w:t>Predlog spremembe</w:t>
            </w:r>
          </w:p>
        </w:tc>
      </w:tr>
      <w:tr w:rsidR="005D271B" w:rsidRPr="00190B6B" w14:paraId="31B0FB21" w14:textId="77777777" w:rsidTr="00B839BF">
        <w:trPr>
          <w:jc w:val="center"/>
        </w:trPr>
        <w:tc>
          <w:tcPr>
            <w:tcW w:w="4876" w:type="dxa"/>
          </w:tcPr>
          <w:p w14:paraId="6126B035" w14:textId="77777777" w:rsidR="005D271B" w:rsidRPr="00190B6B" w:rsidRDefault="005D271B" w:rsidP="00B839BF">
            <w:pPr>
              <w:pStyle w:val="Normal6"/>
              <w:rPr>
                <w:b/>
                <w:i/>
              </w:rPr>
            </w:pPr>
            <w:r w:rsidRPr="00190B6B">
              <w:t>3.</w:t>
            </w:r>
            <w:r w:rsidRPr="00190B6B">
              <w:rPr>
                <w:b/>
                <w:i/>
              </w:rPr>
              <w:tab/>
            </w:r>
            <w:r w:rsidRPr="00190B6B">
              <w:t xml:space="preserve">Pri presojanju ali ima prosilec utemeljen strah pred preganjanjem organ za presojo ne more razumno pričakovati, da bi se prosilec obnašal diskretno ali vzdržal določenih praks, da bi se izognil tveganju preganjanja v svoji izvorni državi, kadar so tako vedenje ali prakse </w:t>
            </w:r>
            <w:r w:rsidRPr="00190B6B">
              <w:rPr>
                <w:b/>
                <w:i/>
              </w:rPr>
              <w:t>značilni</w:t>
            </w:r>
            <w:r w:rsidRPr="00190B6B">
              <w:t xml:space="preserve"> za prosilčevo identiteto.</w:t>
            </w:r>
          </w:p>
        </w:tc>
        <w:tc>
          <w:tcPr>
            <w:tcW w:w="4876" w:type="dxa"/>
          </w:tcPr>
          <w:p w14:paraId="2442CCA1" w14:textId="5BDB94A6" w:rsidR="005D271B" w:rsidRPr="00190B6B" w:rsidRDefault="005D271B" w:rsidP="00415C47">
            <w:pPr>
              <w:pStyle w:val="Normal6"/>
              <w:rPr>
                <w:b/>
                <w:i/>
              </w:rPr>
            </w:pPr>
            <w:r w:rsidRPr="00190B6B">
              <w:t>3.</w:t>
            </w:r>
            <w:r w:rsidRPr="00190B6B">
              <w:rPr>
                <w:b/>
                <w:i/>
              </w:rPr>
              <w:tab/>
            </w:r>
            <w:r w:rsidRPr="00190B6B">
              <w:t>Pri presojanju</w:t>
            </w:r>
            <w:r w:rsidR="00415C47" w:rsidRPr="00190B6B">
              <w:rPr>
                <w:b/>
                <w:i/>
              </w:rPr>
              <w:t>,</w:t>
            </w:r>
            <w:r w:rsidRPr="00190B6B">
              <w:t xml:space="preserve"> ali ima prosilec utemeljen strah pred preganjanjem</w:t>
            </w:r>
            <w:r w:rsidR="00415C47" w:rsidRPr="00190B6B">
              <w:rPr>
                <w:b/>
                <w:i/>
              </w:rPr>
              <w:t>,</w:t>
            </w:r>
            <w:r w:rsidRPr="00190B6B">
              <w:t xml:space="preserve"> organ za presojo ne more razumno pričakovati, da bi se prosilec obnašal diskretno ali vzdržal določenih praks, da bi se izognil tveganju preganjanja v svoji izvorni državi, kadar so tako vedenje ali prakse </w:t>
            </w:r>
            <w:r w:rsidRPr="00190B6B">
              <w:rPr>
                <w:b/>
                <w:i/>
              </w:rPr>
              <w:t>značiln</w:t>
            </w:r>
            <w:r w:rsidR="00415C47" w:rsidRPr="00190B6B">
              <w:rPr>
                <w:b/>
                <w:i/>
              </w:rPr>
              <w:t>e</w:t>
            </w:r>
            <w:r w:rsidRPr="00190B6B">
              <w:t xml:space="preserve"> za prosilčevo identiteto</w:t>
            </w:r>
            <w:r w:rsidRPr="00190B6B">
              <w:rPr>
                <w:b/>
                <w:i/>
              </w:rPr>
              <w:t xml:space="preserve"> ali vest</w:t>
            </w:r>
            <w:r w:rsidRPr="00190B6B">
              <w:t>.</w:t>
            </w:r>
          </w:p>
        </w:tc>
      </w:tr>
    </w:tbl>
    <w:p w14:paraId="6D9EF52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62EF28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21A91C9" w14:textId="11E294ED" w:rsidR="005D271B" w:rsidRPr="00190B6B" w:rsidRDefault="005D271B" w:rsidP="005D271B">
      <w:pPr>
        <w:pStyle w:val="Normal12Italic"/>
      </w:pPr>
      <w:r w:rsidRPr="00190B6B">
        <w:t>Poročevalka v senci se strinja s poročevalko, da je pojem „identiteta“ omejevalen. Oseba lahko na podlagi svoje vesti meni, da je njen strah pred preganjanjem utemeljen. T</w:t>
      </w:r>
      <w:r w:rsidR="006F78ED" w:rsidRPr="00190B6B">
        <w:t>o</w:t>
      </w:r>
      <w:r w:rsidRPr="00190B6B">
        <w:t xml:space="preserve"> je tudi v skladu s sodno prakso Sodišča Evropske unije v skupnih zadevah C-71/11 in C-99/11.</w:t>
      </w:r>
    </w:p>
    <w:p w14:paraId="6057B212" w14:textId="77777777" w:rsidR="005D271B" w:rsidRPr="00190B6B" w:rsidRDefault="005D271B" w:rsidP="005D271B">
      <w:r w:rsidRPr="00190B6B">
        <w:rPr>
          <w:rStyle w:val="HideTWBExt"/>
        </w:rPr>
        <w:t>&lt;/Amend&gt;</w:t>
      </w:r>
    </w:p>
    <w:p w14:paraId="1F57458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452</w:t>
      </w:r>
      <w:r w:rsidRPr="00190B6B">
        <w:rPr>
          <w:rStyle w:val="HideTWBExt"/>
          <w:b w:val="0"/>
        </w:rPr>
        <w:t>&lt;/NumAm&gt;</w:t>
      </w:r>
    </w:p>
    <w:p w14:paraId="72129EC9"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4F6269F3" w14:textId="77777777" w:rsidR="005D271B" w:rsidRPr="00190B6B" w:rsidRDefault="005D271B" w:rsidP="005D271B">
      <w:pPr>
        <w:pStyle w:val="NormalBold"/>
      </w:pPr>
      <w:r w:rsidRPr="00190B6B">
        <w:rPr>
          <w:rStyle w:val="HideTWBExt"/>
          <w:b w:val="0"/>
        </w:rPr>
        <w:t>&lt;/RepeatBlock-By&gt;</w:t>
      </w:r>
    </w:p>
    <w:p w14:paraId="0D875C8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CF58B4D" w14:textId="77777777" w:rsidR="005D271B" w:rsidRPr="00190B6B" w:rsidRDefault="005D271B" w:rsidP="005D271B">
      <w:pPr>
        <w:pStyle w:val="NormalBold"/>
      </w:pPr>
      <w:r w:rsidRPr="00190B6B">
        <w:rPr>
          <w:rStyle w:val="HideTWBExt"/>
          <w:b w:val="0"/>
        </w:rPr>
        <w:t>&lt;Article&gt;</w:t>
      </w:r>
      <w:r w:rsidRPr="00190B6B">
        <w:t>Člen 10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597171F" w14:textId="77777777" w:rsidTr="00B839BF">
        <w:trPr>
          <w:trHeight w:hRule="exact" w:val="240"/>
          <w:jc w:val="center"/>
        </w:trPr>
        <w:tc>
          <w:tcPr>
            <w:tcW w:w="9752" w:type="dxa"/>
            <w:gridSpan w:val="2"/>
          </w:tcPr>
          <w:p w14:paraId="12EDBDCD" w14:textId="77777777" w:rsidR="005D271B" w:rsidRPr="00190B6B" w:rsidRDefault="005D271B" w:rsidP="00B839BF"/>
        </w:tc>
      </w:tr>
      <w:tr w:rsidR="005D271B" w:rsidRPr="00190B6B" w14:paraId="426C923A" w14:textId="77777777" w:rsidTr="00B839BF">
        <w:trPr>
          <w:trHeight w:val="240"/>
          <w:jc w:val="center"/>
        </w:trPr>
        <w:tc>
          <w:tcPr>
            <w:tcW w:w="4876" w:type="dxa"/>
          </w:tcPr>
          <w:p w14:paraId="505EDC33" w14:textId="77777777" w:rsidR="005D271B" w:rsidRPr="00190B6B" w:rsidRDefault="005D271B" w:rsidP="00B839BF">
            <w:pPr>
              <w:pStyle w:val="ColumnHeading"/>
            </w:pPr>
            <w:r w:rsidRPr="00190B6B">
              <w:t>Besedilo, ki ga predlaga Komisija</w:t>
            </w:r>
          </w:p>
        </w:tc>
        <w:tc>
          <w:tcPr>
            <w:tcW w:w="4876" w:type="dxa"/>
          </w:tcPr>
          <w:p w14:paraId="6232657F" w14:textId="77777777" w:rsidR="005D271B" w:rsidRPr="00190B6B" w:rsidRDefault="005D271B" w:rsidP="00B839BF">
            <w:pPr>
              <w:pStyle w:val="ColumnHeading"/>
            </w:pPr>
            <w:r w:rsidRPr="00190B6B">
              <w:t>Predlog spremembe</w:t>
            </w:r>
          </w:p>
        </w:tc>
      </w:tr>
      <w:tr w:rsidR="005D271B" w:rsidRPr="00190B6B" w14:paraId="30324875" w14:textId="77777777" w:rsidTr="00B839BF">
        <w:trPr>
          <w:jc w:val="center"/>
        </w:trPr>
        <w:tc>
          <w:tcPr>
            <w:tcW w:w="4876" w:type="dxa"/>
          </w:tcPr>
          <w:p w14:paraId="5A3293C9" w14:textId="77777777" w:rsidR="005D271B" w:rsidRPr="00190B6B" w:rsidRDefault="005D271B" w:rsidP="00B839BF">
            <w:pPr>
              <w:pStyle w:val="Normal6"/>
              <w:rPr>
                <w:b/>
                <w:i/>
              </w:rPr>
            </w:pPr>
            <w:r w:rsidRPr="00190B6B">
              <w:t>3.</w:t>
            </w:r>
            <w:r w:rsidRPr="00190B6B">
              <w:rPr>
                <w:b/>
                <w:i/>
              </w:rPr>
              <w:tab/>
            </w:r>
            <w:r w:rsidRPr="00190B6B">
              <w:t xml:space="preserve">Pri presojanju ali ima prosilec utemeljen strah pred preganjanjem organ za presojo ne more razumno pričakovati, da bi se prosilec obnašal diskretno ali vzdržal določenih praks, da bi se izognil tveganju preganjanja v svoji izvorni državi, kadar so tako vedenje ali prakse </w:t>
            </w:r>
            <w:r w:rsidRPr="00190B6B">
              <w:rPr>
                <w:b/>
                <w:i/>
              </w:rPr>
              <w:t>značilni</w:t>
            </w:r>
            <w:r w:rsidRPr="00190B6B">
              <w:t xml:space="preserve"> za prosilčevo identiteto.</w:t>
            </w:r>
          </w:p>
        </w:tc>
        <w:tc>
          <w:tcPr>
            <w:tcW w:w="4876" w:type="dxa"/>
          </w:tcPr>
          <w:p w14:paraId="615C6241" w14:textId="3C77FBCC" w:rsidR="005D271B" w:rsidRPr="00190B6B" w:rsidRDefault="005D271B" w:rsidP="00415C47">
            <w:pPr>
              <w:pStyle w:val="Normal6"/>
              <w:rPr>
                <w:b/>
                <w:i/>
              </w:rPr>
            </w:pPr>
            <w:r w:rsidRPr="00190B6B">
              <w:t>3.</w:t>
            </w:r>
            <w:r w:rsidRPr="00190B6B">
              <w:rPr>
                <w:b/>
                <w:i/>
              </w:rPr>
              <w:tab/>
            </w:r>
            <w:r w:rsidRPr="00190B6B">
              <w:t>Pri presojanju</w:t>
            </w:r>
            <w:r w:rsidR="00415C47" w:rsidRPr="00190B6B">
              <w:rPr>
                <w:b/>
                <w:i/>
              </w:rPr>
              <w:t>,</w:t>
            </w:r>
            <w:r w:rsidRPr="00190B6B">
              <w:t xml:space="preserve"> ali ima prosilec utemeljen strah pred preganjanjem</w:t>
            </w:r>
            <w:r w:rsidR="00415C47" w:rsidRPr="00190B6B">
              <w:rPr>
                <w:b/>
                <w:i/>
              </w:rPr>
              <w:t>,</w:t>
            </w:r>
            <w:r w:rsidRPr="00190B6B">
              <w:t xml:space="preserve"> organ za presojo ne more razumno pričakovati, da bi se prosilec obnašal diskretno ali vzdržal določenih praks, da bi se izognil tveganju preganjanja v svoji izvorni državi, kadar so tako vedenje ali prakse </w:t>
            </w:r>
            <w:r w:rsidRPr="00190B6B">
              <w:rPr>
                <w:b/>
                <w:i/>
              </w:rPr>
              <w:t>značiln</w:t>
            </w:r>
            <w:r w:rsidR="00415C47" w:rsidRPr="00190B6B">
              <w:rPr>
                <w:b/>
                <w:i/>
              </w:rPr>
              <w:t>e</w:t>
            </w:r>
            <w:r w:rsidRPr="00190B6B">
              <w:t xml:space="preserve"> za prosilčevo identiteto</w:t>
            </w:r>
            <w:r w:rsidRPr="00190B6B">
              <w:rPr>
                <w:b/>
                <w:i/>
              </w:rPr>
              <w:t xml:space="preserve"> ali vest</w:t>
            </w:r>
            <w:r w:rsidRPr="00190B6B">
              <w:t>.</w:t>
            </w:r>
          </w:p>
        </w:tc>
      </w:tr>
    </w:tbl>
    <w:p w14:paraId="1412791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3BD0163" w14:textId="77777777" w:rsidR="005D271B" w:rsidRPr="00190B6B" w:rsidRDefault="005D271B" w:rsidP="005D271B">
      <w:r w:rsidRPr="00190B6B">
        <w:rPr>
          <w:rStyle w:val="HideTWBExt"/>
        </w:rPr>
        <w:t>&lt;/Amend&gt;</w:t>
      </w:r>
    </w:p>
    <w:p w14:paraId="24EB011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453</w:t>
      </w:r>
      <w:r w:rsidRPr="00190B6B">
        <w:rPr>
          <w:rStyle w:val="HideTWBExt"/>
          <w:b w:val="0"/>
        </w:rPr>
        <w:t>&lt;/NumAm&gt;</w:t>
      </w:r>
    </w:p>
    <w:p w14:paraId="6696A0AE"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B9F29AC" w14:textId="77777777" w:rsidR="005D271B" w:rsidRPr="00190B6B" w:rsidRDefault="005D271B" w:rsidP="005D271B">
      <w:pPr>
        <w:pStyle w:val="NormalBold"/>
      </w:pPr>
      <w:r w:rsidRPr="00190B6B">
        <w:rPr>
          <w:rStyle w:val="HideTWBExt"/>
          <w:b w:val="0"/>
        </w:rPr>
        <w:t>&lt;/RepeatBlock-By&gt;</w:t>
      </w:r>
    </w:p>
    <w:p w14:paraId="640E8BF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D1D6751" w14:textId="77777777" w:rsidR="005D271B" w:rsidRPr="00190B6B" w:rsidRDefault="005D271B" w:rsidP="005D271B">
      <w:pPr>
        <w:pStyle w:val="NormalBold"/>
      </w:pPr>
      <w:r w:rsidRPr="00190B6B">
        <w:rPr>
          <w:rStyle w:val="HideTWBExt"/>
          <w:b w:val="0"/>
        </w:rPr>
        <w:t>&lt;Article&gt;</w:t>
      </w:r>
      <w:r w:rsidRPr="00190B6B">
        <w:t>Člen 11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F8F9045" w14:textId="77777777" w:rsidTr="00B839BF">
        <w:trPr>
          <w:trHeight w:hRule="exact" w:val="240"/>
          <w:jc w:val="center"/>
        </w:trPr>
        <w:tc>
          <w:tcPr>
            <w:tcW w:w="9752" w:type="dxa"/>
            <w:gridSpan w:val="2"/>
          </w:tcPr>
          <w:p w14:paraId="0C115250" w14:textId="77777777" w:rsidR="005D271B" w:rsidRPr="00190B6B" w:rsidRDefault="005D271B" w:rsidP="00B839BF"/>
        </w:tc>
      </w:tr>
      <w:tr w:rsidR="005D271B" w:rsidRPr="00190B6B" w14:paraId="6FE74B18" w14:textId="77777777" w:rsidTr="00B839BF">
        <w:trPr>
          <w:trHeight w:val="240"/>
          <w:jc w:val="center"/>
        </w:trPr>
        <w:tc>
          <w:tcPr>
            <w:tcW w:w="4876" w:type="dxa"/>
          </w:tcPr>
          <w:p w14:paraId="119E6C4E" w14:textId="77777777" w:rsidR="005D271B" w:rsidRPr="00190B6B" w:rsidRDefault="005D271B" w:rsidP="00B839BF">
            <w:pPr>
              <w:pStyle w:val="ColumnHeading"/>
            </w:pPr>
            <w:r w:rsidRPr="00190B6B">
              <w:t>Besedilo, ki ga predlaga Komisija</w:t>
            </w:r>
          </w:p>
        </w:tc>
        <w:tc>
          <w:tcPr>
            <w:tcW w:w="4876" w:type="dxa"/>
          </w:tcPr>
          <w:p w14:paraId="05AD9986" w14:textId="77777777" w:rsidR="005D271B" w:rsidRPr="00190B6B" w:rsidRDefault="005D271B" w:rsidP="00B839BF">
            <w:pPr>
              <w:pStyle w:val="ColumnHeading"/>
            </w:pPr>
            <w:r w:rsidRPr="00190B6B">
              <w:t>Predlog spremembe</w:t>
            </w:r>
          </w:p>
        </w:tc>
      </w:tr>
      <w:tr w:rsidR="005D271B" w:rsidRPr="00190B6B" w14:paraId="539CAC62" w14:textId="77777777" w:rsidTr="00B839BF">
        <w:trPr>
          <w:jc w:val="center"/>
        </w:trPr>
        <w:tc>
          <w:tcPr>
            <w:tcW w:w="4876" w:type="dxa"/>
          </w:tcPr>
          <w:p w14:paraId="1738D860" w14:textId="024DC8AA" w:rsidR="005D271B" w:rsidRPr="00190B6B" w:rsidRDefault="005D271B" w:rsidP="008D7222">
            <w:pPr>
              <w:pStyle w:val="Center"/>
              <w:rPr>
                <w:b/>
                <w:i/>
              </w:rPr>
            </w:pPr>
            <w:r w:rsidRPr="00190B6B">
              <w:rPr>
                <w:b/>
                <w:i/>
                <w:sz w:val="24"/>
              </w:rPr>
              <w:t>Člen 11</w:t>
            </w:r>
          </w:p>
        </w:tc>
        <w:tc>
          <w:tcPr>
            <w:tcW w:w="4876" w:type="dxa"/>
          </w:tcPr>
          <w:p w14:paraId="7AD189B4" w14:textId="77777777" w:rsidR="005D271B" w:rsidRPr="00190B6B" w:rsidRDefault="005D271B" w:rsidP="00B839BF">
            <w:pPr>
              <w:pStyle w:val="Normal6"/>
              <w:rPr>
                <w:b/>
                <w:i/>
              </w:rPr>
            </w:pPr>
            <w:r w:rsidRPr="00190B6B">
              <w:rPr>
                <w:b/>
                <w:i/>
              </w:rPr>
              <w:t>črtano</w:t>
            </w:r>
          </w:p>
        </w:tc>
      </w:tr>
      <w:tr w:rsidR="005D271B" w:rsidRPr="00190B6B" w14:paraId="02FB934D" w14:textId="77777777" w:rsidTr="00B839BF">
        <w:trPr>
          <w:jc w:val="center"/>
        </w:trPr>
        <w:tc>
          <w:tcPr>
            <w:tcW w:w="4876" w:type="dxa"/>
          </w:tcPr>
          <w:p w14:paraId="3C8E1E51" w14:textId="77777777" w:rsidR="005D271B" w:rsidRPr="00190B6B" w:rsidRDefault="005D271B" w:rsidP="00B839BF">
            <w:pPr>
              <w:pStyle w:val="Center"/>
              <w:rPr>
                <w:b/>
                <w:i/>
              </w:rPr>
            </w:pPr>
            <w:r w:rsidRPr="00190B6B">
              <w:rPr>
                <w:b/>
                <w:i/>
                <w:sz w:val="24"/>
              </w:rPr>
              <w:t>Prenehanje</w:t>
            </w:r>
          </w:p>
        </w:tc>
        <w:tc>
          <w:tcPr>
            <w:tcW w:w="4876" w:type="dxa"/>
          </w:tcPr>
          <w:p w14:paraId="332DE6CA" w14:textId="77777777" w:rsidR="005D271B" w:rsidRPr="00190B6B" w:rsidRDefault="005D271B" w:rsidP="00B839BF">
            <w:pPr>
              <w:pStyle w:val="Normal6"/>
            </w:pPr>
          </w:p>
        </w:tc>
      </w:tr>
      <w:tr w:rsidR="005D271B" w:rsidRPr="00190B6B" w14:paraId="0142D68E" w14:textId="77777777" w:rsidTr="00B839BF">
        <w:trPr>
          <w:jc w:val="center"/>
        </w:trPr>
        <w:tc>
          <w:tcPr>
            <w:tcW w:w="4876" w:type="dxa"/>
          </w:tcPr>
          <w:p w14:paraId="084EA221" w14:textId="77777777" w:rsidR="005D271B" w:rsidRPr="00190B6B" w:rsidRDefault="005D271B" w:rsidP="00B839BF">
            <w:pPr>
              <w:pStyle w:val="Normal6"/>
              <w:rPr>
                <w:b/>
                <w:i/>
              </w:rPr>
            </w:pPr>
            <w:r w:rsidRPr="00190B6B">
              <w:rPr>
                <w:b/>
                <w:i/>
              </w:rPr>
              <w:t>1.</w:t>
            </w:r>
          </w:p>
        </w:tc>
        <w:tc>
          <w:tcPr>
            <w:tcW w:w="4876" w:type="dxa"/>
          </w:tcPr>
          <w:p w14:paraId="4BAE8576" w14:textId="77777777" w:rsidR="005D271B" w:rsidRPr="00190B6B" w:rsidRDefault="005D271B" w:rsidP="00B839BF">
            <w:pPr>
              <w:pStyle w:val="Normal6"/>
            </w:pPr>
          </w:p>
        </w:tc>
      </w:tr>
      <w:tr w:rsidR="005D271B" w:rsidRPr="00190B6B" w14:paraId="7E76D57F" w14:textId="77777777" w:rsidTr="00B839BF">
        <w:trPr>
          <w:jc w:val="center"/>
        </w:trPr>
        <w:tc>
          <w:tcPr>
            <w:tcW w:w="4876" w:type="dxa"/>
          </w:tcPr>
          <w:p w14:paraId="7C2DAFD8" w14:textId="77777777" w:rsidR="005D271B" w:rsidRPr="00190B6B" w:rsidRDefault="005D271B" w:rsidP="00B839BF">
            <w:pPr>
              <w:pStyle w:val="Normal6"/>
              <w:rPr>
                <w:b/>
                <w:i/>
              </w:rPr>
            </w:pPr>
            <w:r w:rsidRPr="00190B6B">
              <w:rPr>
                <w:b/>
                <w:i/>
              </w:rPr>
              <w:t>Državljan tretje države ali oseba brez državljanstva preneha biti begunec, kadar velja najmanj eno izmed naslednjega:</w:t>
            </w:r>
          </w:p>
        </w:tc>
        <w:tc>
          <w:tcPr>
            <w:tcW w:w="4876" w:type="dxa"/>
          </w:tcPr>
          <w:p w14:paraId="7FBFDC64" w14:textId="77777777" w:rsidR="005D271B" w:rsidRPr="00190B6B" w:rsidRDefault="005D271B" w:rsidP="00B839BF">
            <w:pPr>
              <w:pStyle w:val="Normal6"/>
            </w:pPr>
          </w:p>
        </w:tc>
      </w:tr>
      <w:tr w:rsidR="005D271B" w:rsidRPr="00190B6B" w14:paraId="64D3BC83" w14:textId="77777777" w:rsidTr="00B839BF">
        <w:trPr>
          <w:jc w:val="center"/>
        </w:trPr>
        <w:tc>
          <w:tcPr>
            <w:tcW w:w="4876" w:type="dxa"/>
          </w:tcPr>
          <w:p w14:paraId="2FE95C01" w14:textId="77777777" w:rsidR="005D271B" w:rsidRPr="00190B6B" w:rsidRDefault="005D271B" w:rsidP="00B839BF">
            <w:pPr>
              <w:pStyle w:val="Normal6"/>
              <w:rPr>
                <w:b/>
                <w:i/>
              </w:rPr>
            </w:pPr>
            <w:r w:rsidRPr="00190B6B">
              <w:rPr>
                <w:b/>
                <w:i/>
              </w:rPr>
              <w:t>(a) oseba prostovoljno sprejme zaščito države, katere državljan je;</w:t>
            </w:r>
          </w:p>
        </w:tc>
        <w:tc>
          <w:tcPr>
            <w:tcW w:w="4876" w:type="dxa"/>
          </w:tcPr>
          <w:p w14:paraId="267B5760" w14:textId="77777777" w:rsidR="005D271B" w:rsidRPr="00190B6B" w:rsidRDefault="005D271B" w:rsidP="00B839BF">
            <w:pPr>
              <w:pStyle w:val="Normal6"/>
            </w:pPr>
          </w:p>
        </w:tc>
      </w:tr>
      <w:tr w:rsidR="005D271B" w:rsidRPr="00190B6B" w14:paraId="0176B093" w14:textId="77777777" w:rsidTr="00B839BF">
        <w:trPr>
          <w:jc w:val="center"/>
        </w:trPr>
        <w:tc>
          <w:tcPr>
            <w:tcW w:w="4876" w:type="dxa"/>
          </w:tcPr>
          <w:p w14:paraId="29F3E819" w14:textId="77777777" w:rsidR="005D271B" w:rsidRPr="00190B6B" w:rsidRDefault="005D271B" w:rsidP="00B839BF">
            <w:pPr>
              <w:pStyle w:val="Normal6"/>
              <w:rPr>
                <w:b/>
                <w:i/>
              </w:rPr>
            </w:pPr>
            <w:r w:rsidRPr="00190B6B">
              <w:rPr>
                <w:b/>
                <w:i/>
              </w:rPr>
              <w:t>(b) državljanstvo po njegovi izgubi oseba prostovoljno ponovno pridobi;</w:t>
            </w:r>
          </w:p>
        </w:tc>
        <w:tc>
          <w:tcPr>
            <w:tcW w:w="4876" w:type="dxa"/>
          </w:tcPr>
          <w:p w14:paraId="0D1BE040" w14:textId="77777777" w:rsidR="005D271B" w:rsidRPr="00190B6B" w:rsidRDefault="005D271B" w:rsidP="00B839BF">
            <w:pPr>
              <w:pStyle w:val="Normal6"/>
            </w:pPr>
          </w:p>
        </w:tc>
      </w:tr>
      <w:tr w:rsidR="005D271B" w:rsidRPr="00190B6B" w14:paraId="036E5C84" w14:textId="77777777" w:rsidTr="00B839BF">
        <w:trPr>
          <w:jc w:val="center"/>
        </w:trPr>
        <w:tc>
          <w:tcPr>
            <w:tcW w:w="4876" w:type="dxa"/>
          </w:tcPr>
          <w:p w14:paraId="4160A928" w14:textId="77777777" w:rsidR="005D271B" w:rsidRPr="00190B6B" w:rsidRDefault="005D271B" w:rsidP="00B839BF">
            <w:pPr>
              <w:pStyle w:val="Normal6"/>
              <w:rPr>
                <w:b/>
                <w:i/>
              </w:rPr>
            </w:pPr>
            <w:r w:rsidRPr="00190B6B">
              <w:rPr>
                <w:b/>
                <w:i/>
              </w:rPr>
              <w:t>(c) oseba pridobi novo državljanstvo in uživa zaščito države, ki ji ga je podelila;</w:t>
            </w:r>
          </w:p>
        </w:tc>
        <w:tc>
          <w:tcPr>
            <w:tcW w:w="4876" w:type="dxa"/>
          </w:tcPr>
          <w:p w14:paraId="34462E63" w14:textId="77777777" w:rsidR="005D271B" w:rsidRPr="00190B6B" w:rsidRDefault="005D271B" w:rsidP="00B839BF">
            <w:pPr>
              <w:pStyle w:val="Normal6"/>
            </w:pPr>
          </w:p>
        </w:tc>
      </w:tr>
      <w:tr w:rsidR="005D271B" w:rsidRPr="00190B6B" w14:paraId="1EB14F7C" w14:textId="77777777" w:rsidTr="00B839BF">
        <w:trPr>
          <w:jc w:val="center"/>
        </w:trPr>
        <w:tc>
          <w:tcPr>
            <w:tcW w:w="4876" w:type="dxa"/>
          </w:tcPr>
          <w:p w14:paraId="3BDFF18B" w14:textId="77777777" w:rsidR="005D271B" w:rsidRPr="00190B6B" w:rsidRDefault="005D271B" w:rsidP="00B839BF">
            <w:pPr>
              <w:pStyle w:val="Normal6"/>
              <w:rPr>
                <w:b/>
                <w:i/>
              </w:rPr>
            </w:pPr>
            <w:r w:rsidRPr="00190B6B">
              <w:rPr>
                <w:b/>
                <w:i/>
              </w:rPr>
              <w:t>(d) oseba se prostovoljno vrne v državo, ki jo je zapustila in v katero se ni vračala zaradi strahu pred preganjanjem;</w:t>
            </w:r>
          </w:p>
        </w:tc>
        <w:tc>
          <w:tcPr>
            <w:tcW w:w="4876" w:type="dxa"/>
          </w:tcPr>
          <w:p w14:paraId="1942472D" w14:textId="77777777" w:rsidR="005D271B" w:rsidRPr="00190B6B" w:rsidRDefault="005D271B" w:rsidP="00B839BF">
            <w:pPr>
              <w:pStyle w:val="Normal6"/>
            </w:pPr>
          </w:p>
        </w:tc>
      </w:tr>
      <w:tr w:rsidR="005D271B" w:rsidRPr="00190B6B" w14:paraId="224B4636" w14:textId="77777777" w:rsidTr="00B839BF">
        <w:trPr>
          <w:jc w:val="center"/>
        </w:trPr>
        <w:tc>
          <w:tcPr>
            <w:tcW w:w="4876" w:type="dxa"/>
          </w:tcPr>
          <w:p w14:paraId="1342FC20" w14:textId="77777777" w:rsidR="005D271B" w:rsidRPr="00190B6B" w:rsidRDefault="005D271B" w:rsidP="00B839BF">
            <w:pPr>
              <w:pStyle w:val="Normal6"/>
              <w:rPr>
                <w:b/>
                <w:i/>
              </w:rPr>
            </w:pPr>
            <w:r w:rsidRPr="00190B6B">
              <w:rPr>
                <w:b/>
                <w:i/>
              </w:rPr>
              <w:t>(e) zaradi prenehanja okoliščin, zaradi katerih so ji priznali status begunca, oseba ne more več zavračati zaščite države, katere državljan je;</w:t>
            </w:r>
          </w:p>
        </w:tc>
        <w:tc>
          <w:tcPr>
            <w:tcW w:w="4876" w:type="dxa"/>
          </w:tcPr>
          <w:p w14:paraId="0BCF1452" w14:textId="77777777" w:rsidR="005D271B" w:rsidRPr="00190B6B" w:rsidRDefault="005D271B" w:rsidP="00B839BF">
            <w:pPr>
              <w:pStyle w:val="Normal6"/>
            </w:pPr>
          </w:p>
        </w:tc>
      </w:tr>
      <w:tr w:rsidR="005D271B" w:rsidRPr="00190B6B" w14:paraId="215B4F50" w14:textId="77777777" w:rsidTr="00B839BF">
        <w:trPr>
          <w:jc w:val="center"/>
        </w:trPr>
        <w:tc>
          <w:tcPr>
            <w:tcW w:w="4876" w:type="dxa"/>
          </w:tcPr>
          <w:p w14:paraId="3CD156D7" w14:textId="77777777" w:rsidR="005D271B" w:rsidRPr="00190B6B" w:rsidRDefault="005D271B" w:rsidP="00B839BF">
            <w:pPr>
              <w:pStyle w:val="Normal6"/>
              <w:rPr>
                <w:b/>
                <w:i/>
              </w:rPr>
            </w:pPr>
            <w:r w:rsidRPr="00190B6B">
              <w:rPr>
                <w:b/>
                <w:i/>
              </w:rPr>
              <w:t>(f) se kot oseba brez državljanstva zaradi prenehanja okoliščin, zaradi katerih je bila priznana kot begunec, lahko vrne v državo prejšnjega običajnega prebivališča.</w:t>
            </w:r>
          </w:p>
        </w:tc>
        <w:tc>
          <w:tcPr>
            <w:tcW w:w="4876" w:type="dxa"/>
          </w:tcPr>
          <w:p w14:paraId="45FD4C0C" w14:textId="77777777" w:rsidR="005D271B" w:rsidRPr="00190B6B" w:rsidRDefault="005D271B" w:rsidP="00B839BF">
            <w:pPr>
              <w:pStyle w:val="Normal6"/>
            </w:pPr>
          </w:p>
        </w:tc>
      </w:tr>
      <w:tr w:rsidR="005D271B" w:rsidRPr="00190B6B" w14:paraId="7DE13214" w14:textId="77777777" w:rsidTr="00B839BF">
        <w:trPr>
          <w:jc w:val="center"/>
        </w:trPr>
        <w:tc>
          <w:tcPr>
            <w:tcW w:w="4876" w:type="dxa"/>
          </w:tcPr>
          <w:p w14:paraId="46FE7991" w14:textId="77777777" w:rsidR="005D271B" w:rsidRPr="00190B6B" w:rsidRDefault="005D271B" w:rsidP="00B839BF">
            <w:pPr>
              <w:pStyle w:val="Normal6"/>
              <w:rPr>
                <w:b/>
                <w:i/>
              </w:rPr>
            </w:pPr>
            <w:r w:rsidRPr="00190B6B">
              <w:rPr>
                <w:b/>
                <w:i/>
              </w:rPr>
              <w:t>Točki (e) in (f) se ne uporabljata za begunca, ki se lahko sklicuje na nujne razloge, ki izhajajo iz preganjanja v preteklosti, zato da ne izkoristi zaščite države, katere državljan je, oziroma države prejšnjega običajnega prebivališča, če gre za osebo brez državljanstva.</w:t>
            </w:r>
          </w:p>
        </w:tc>
        <w:tc>
          <w:tcPr>
            <w:tcW w:w="4876" w:type="dxa"/>
          </w:tcPr>
          <w:p w14:paraId="2B8A90C9" w14:textId="77777777" w:rsidR="005D271B" w:rsidRPr="00190B6B" w:rsidRDefault="005D271B" w:rsidP="00B839BF">
            <w:pPr>
              <w:pStyle w:val="Normal6"/>
            </w:pPr>
          </w:p>
        </w:tc>
      </w:tr>
      <w:tr w:rsidR="005D271B" w:rsidRPr="00190B6B" w14:paraId="3F3A09FF" w14:textId="77777777" w:rsidTr="00B839BF">
        <w:trPr>
          <w:jc w:val="center"/>
        </w:trPr>
        <w:tc>
          <w:tcPr>
            <w:tcW w:w="4876" w:type="dxa"/>
          </w:tcPr>
          <w:p w14:paraId="434B18E9" w14:textId="77777777" w:rsidR="005D271B" w:rsidRPr="00190B6B" w:rsidRDefault="005D271B" w:rsidP="00B839BF">
            <w:pPr>
              <w:pStyle w:val="Normal6"/>
              <w:rPr>
                <w:b/>
                <w:i/>
              </w:rPr>
            </w:pPr>
            <w:r w:rsidRPr="00190B6B">
              <w:rPr>
                <w:b/>
                <w:i/>
              </w:rPr>
              <w:t>2. Kadar se uporabljata točki (e) in (f) odstavka 1, organ za presojo</w:t>
            </w:r>
          </w:p>
        </w:tc>
        <w:tc>
          <w:tcPr>
            <w:tcW w:w="4876" w:type="dxa"/>
          </w:tcPr>
          <w:p w14:paraId="33076EFF" w14:textId="77777777" w:rsidR="005D271B" w:rsidRPr="00190B6B" w:rsidRDefault="005D271B" w:rsidP="00B839BF">
            <w:pPr>
              <w:pStyle w:val="Normal6"/>
            </w:pPr>
          </w:p>
        </w:tc>
      </w:tr>
      <w:tr w:rsidR="005D271B" w:rsidRPr="00190B6B" w14:paraId="10EF6584" w14:textId="77777777" w:rsidTr="00B839BF">
        <w:trPr>
          <w:jc w:val="center"/>
        </w:trPr>
        <w:tc>
          <w:tcPr>
            <w:tcW w:w="4876" w:type="dxa"/>
          </w:tcPr>
          <w:p w14:paraId="309E61EA" w14:textId="77777777" w:rsidR="005D271B" w:rsidRPr="00190B6B" w:rsidRDefault="005D271B" w:rsidP="00B839BF">
            <w:pPr>
              <w:pStyle w:val="Normal6"/>
              <w:rPr>
                <w:b/>
                <w:i/>
              </w:rPr>
            </w:pPr>
            <w:r w:rsidRPr="00190B6B">
              <w:rPr>
                <w:b/>
                <w:i/>
              </w:rPr>
              <w:t>(a) upošteva, ali je sprememba okoliščin dovolj pomembna in trajna, da begunčevega strahu pred preganjanjem ne more več šteti za utemeljenega;</w:t>
            </w:r>
          </w:p>
        </w:tc>
        <w:tc>
          <w:tcPr>
            <w:tcW w:w="4876" w:type="dxa"/>
          </w:tcPr>
          <w:p w14:paraId="471F2586" w14:textId="77777777" w:rsidR="005D271B" w:rsidRPr="00190B6B" w:rsidRDefault="005D271B" w:rsidP="00B839BF">
            <w:pPr>
              <w:pStyle w:val="Normal6"/>
            </w:pPr>
          </w:p>
        </w:tc>
      </w:tr>
      <w:tr w:rsidR="005D271B" w:rsidRPr="00190B6B" w14:paraId="2BF2116C" w14:textId="77777777" w:rsidTr="00B839BF">
        <w:trPr>
          <w:jc w:val="center"/>
        </w:trPr>
        <w:tc>
          <w:tcPr>
            <w:tcW w:w="4876" w:type="dxa"/>
          </w:tcPr>
          <w:p w14:paraId="4B1638A4" w14:textId="77777777" w:rsidR="005D271B" w:rsidRPr="00190B6B" w:rsidRDefault="005D271B" w:rsidP="00B839BF">
            <w:pPr>
              <w:pStyle w:val="Normal6"/>
              <w:rPr>
                <w:b/>
                <w:i/>
              </w:rPr>
            </w:pPr>
            <w:r w:rsidRPr="00190B6B">
              <w:rPr>
                <w:b/>
                <w:i/>
              </w:rPr>
              <w:t>(b) se opre na natančne in posodobljene informacije iz vseh ustreznih virov, vključno z informacijami o izvorni državi na ravni Unije in skupno analizo informacij o izvorni državi iz členov 8 in 10 Uredbe (EU) št. XXX/XX [uredba o Agenciji Evropske unije za azil] ali informacijami in smernicami, ki jih je izdal visoki komisar Združenih narodov za begunce.</w:t>
            </w:r>
          </w:p>
        </w:tc>
        <w:tc>
          <w:tcPr>
            <w:tcW w:w="4876" w:type="dxa"/>
          </w:tcPr>
          <w:p w14:paraId="2E87D48E" w14:textId="77777777" w:rsidR="005D271B" w:rsidRPr="00190B6B" w:rsidRDefault="005D271B" w:rsidP="00B839BF">
            <w:pPr>
              <w:pStyle w:val="Normal6"/>
            </w:pPr>
          </w:p>
        </w:tc>
      </w:tr>
    </w:tbl>
    <w:p w14:paraId="00931AC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677F7A7" w14:textId="77777777" w:rsidR="005D271B" w:rsidRPr="00190B6B" w:rsidRDefault="005D271B" w:rsidP="005D271B">
      <w:r w:rsidRPr="00190B6B">
        <w:rPr>
          <w:rStyle w:val="HideTWBExt"/>
        </w:rPr>
        <w:t>&lt;/Amend&gt;</w:t>
      </w:r>
    </w:p>
    <w:p w14:paraId="6364789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454</w:t>
      </w:r>
      <w:r w:rsidRPr="00190B6B">
        <w:rPr>
          <w:rStyle w:val="HideTWBExt"/>
          <w:b w:val="0"/>
        </w:rPr>
        <w:t>&lt;/NumAm&gt;</w:t>
      </w:r>
    </w:p>
    <w:p w14:paraId="207323A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7C2C1B01" w14:textId="77777777" w:rsidR="005D271B" w:rsidRPr="00190B6B" w:rsidRDefault="005D271B" w:rsidP="005D271B">
      <w:pPr>
        <w:pStyle w:val="NormalBold"/>
      </w:pPr>
      <w:r w:rsidRPr="00190B6B">
        <w:rPr>
          <w:rStyle w:val="HideTWBExt"/>
          <w:b w:val="0"/>
        </w:rPr>
        <w:t>&lt;/RepeatBlock-By&gt;</w:t>
      </w:r>
    </w:p>
    <w:p w14:paraId="4314E4E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39F6A23" w14:textId="77777777" w:rsidR="005D271B" w:rsidRPr="00190B6B" w:rsidRDefault="005D271B" w:rsidP="005D271B">
      <w:pPr>
        <w:pStyle w:val="NormalBold"/>
      </w:pPr>
      <w:r w:rsidRPr="00190B6B">
        <w:rPr>
          <w:rStyle w:val="HideTWBExt"/>
          <w:b w:val="0"/>
        </w:rPr>
        <w:t>&lt;Article&gt;</w:t>
      </w:r>
      <w:r w:rsidRPr="00190B6B">
        <w:t>Člen 11 – odstavek 1 – pododstavek 1 – točka f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A0B2C4F" w14:textId="77777777" w:rsidTr="00B839BF">
        <w:trPr>
          <w:trHeight w:hRule="exact" w:val="240"/>
          <w:jc w:val="center"/>
        </w:trPr>
        <w:tc>
          <w:tcPr>
            <w:tcW w:w="9752" w:type="dxa"/>
            <w:gridSpan w:val="2"/>
          </w:tcPr>
          <w:p w14:paraId="65B774DD" w14:textId="77777777" w:rsidR="005D271B" w:rsidRPr="00190B6B" w:rsidRDefault="005D271B" w:rsidP="00B839BF"/>
        </w:tc>
      </w:tr>
      <w:tr w:rsidR="005D271B" w:rsidRPr="00190B6B" w14:paraId="6D217405" w14:textId="77777777" w:rsidTr="00B839BF">
        <w:trPr>
          <w:trHeight w:val="240"/>
          <w:jc w:val="center"/>
        </w:trPr>
        <w:tc>
          <w:tcPr>
            <w:tcW w:w="4876" w:type="dxa"/>
          </w:tcPr>
          <w:p w14:paraId="29AFAD5D" w14:textId="77777777" w:rsidR="005D271B" w:rsidRPr="00190B6B" w:rsidRDefault="005D271B" w:rsidP="00B839BF">
            <w:pPr>
              <w:pStyle w:val="ColumnHeading"/>
            </w:pPr>
            <w:r w:rsidRPr="00190B6B">
              <w:t>Besedilo, ki ga predlaga Komisija</w:t>
            </w:r>
          </w:p>
        </w:tc>
        <w:tc>
          <w:tcPr>
            <w:tcW w:w="4876" w:type="dxa"/>
          </w:tcPr>
          <w:p w14:paraId="539A9A62" w14:textId="77777777" w:rsidR="005D271B" w:rsidRPr="00190B6B" w:rsidRDefault="005D271B" w:rsidP="00B839BF">
            <w:pPr>
              <w:pStyle w:val="ColumnHeading"/>
            </w:pPr>
            <w:r w:rsidRPr="00190B6B">
              <w:t>Predlog spremembe</w:t>
            </w:r>
          </w:p>
        </w:tc>
      </w:tr>
      <w:tr w:rsidR="005D271B" w:rsidRPr="00190B6B" w14:paraId="63E7C89A" w14:textId="77777777" w:rsidTr="00B839BF">
        <w:trPr>
          <w:jc w:val="center"/>
        </w:trPr>
        <w:tc>
          <w:tcPr>
            <w:tcW w:w="4876" w:type="dxa"/>
          </w:tcPr>
          <w:p w14:paraId="376CDC87" w14:textId="77777777" w:rsidR="005D271B" w:rsidRPr="00190B6B" w:rsidRDefault="005D271B" w:rsidP="00B839BF">
            <w:pPr>
              <w:pStyle w:val="Normal6"/>
            </w:pPr>
          </w:p>
        </w:tc>
        <w:tc>
          <w:tcPr>
            <w:tcW w:w="4876" w:type="dxa"/>
          </w:tcPr>
          <w:p w14:paraId="6654F27E" w14:textId="4144D7F7" w:rsidR="005D271B" w:rsidRPr="00190B6B" w:rsidRDefault="005D271B" w:rsidP="003F1438">
            <w:pPr>
              <w:pStyle w:val="Normal6"/>
              <w:rPr>
                <w:b/>
                <w:i/>
              </w:rPr>
            </w:pPr>
            <w:r w:rsidRPr="00190B6B">
              <w:rPr>
                <w:b/>
                <w:i/>
              </w:rPr>
              <w:t>(fa)</w:t>
            </w:r>
            <w:r w:rsidRPr="00190B6B">
              <w:rPr>
                <w:b/>
                <w:i/>
              </w:rPr>
              <w:tab/>
            </w:r>
            <w:r w:rsidR="003F1438" w:rsidRPr="00190B6B">
              <w:rPr>
                <w:b/>
                <w:i/>
              </w:rPr>
              <w:t xml:space="preserve">oseba </w:t>
            </w:r>
            <w:r w:rsidRPr="00190B6B">
              <w:rPr>
                <w:b/>
                <w:i/>
              </w:rPr>
              <w:t>pobeg</w:t>
            </w:r>
            <w:r w:rsidR="003F1438" w:rsidRPr="00190B6B">
              <w:rPr>
                <w:b/>
                <w:i/>
              </w:rPr>
              <w:t>ne</w:t>
            </w:r>
            <w:r w:rsidRPr="00190B6B">
              <w:rPr>
                <w:b/>
                <w:i/>
              </w:rPr>
              <w:t xml:space="preserve"> iz pristojnosti države članice gostiteljice</w:t>
            </w:r>
            <w:r w:rsidR="003F1438" w:rsidRPr="00190B6B">
              <w:rPr>
                <w:b/>
                <w:i/>
              </w:rPr>
              <w:t>.</w:t>
            </w:r>
          </w:p>
        </w:tc>
      </w:tr>
    </w:tbl>
    <w:p w14:paraId="4E07AD5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790A916" w14:textId="77777777" w:rsidR="005D271B" w:rsidRPr="00190B6B" w:rsidRDefault="005D271B" w:rsidP="005D271B">
      <w:r w:rsidRPr="00190B6B">
        <w:rPr>
          <w:rStyle w:val="HideTWBExt"/>
        </w:rPr>
        <w:t>&lt;/Amend&gt;</w:t>
      </w:r>
    </w:p>
    <w:p w14:paraId="23B36E5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455</w:t>
      </w:r>
      <w:r w:rsidRPr="00190B6B">
        <w:rPr>
          <w:rStyle w:val="HideTWBExt"/>
          <w:b w:val="0"/>
        </w:rPr>
        <w:t>&lt;/NumAm&gt;</w:t>
      </w:r>
    </w:p>
    <w:p w14:paraId="359D9032"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8B1A0A8" w14:textId="77777777" w:rsidR="005D271B" w:rsidRPr="00190B6B" w:rsidRDefault="005D271B" w:rsidP="005D271B">
      <w:pPr>
        <w:pStyle w:val="NormalBold"/>
      </w:pPr>
      <w:r w:rsidRPr="00190B6B">
        <w:rPr>
          <w:rStyle w:val="HideTWBExt"/>
          <w:b w:val="0"/>
        </w:rPr>
        <w:t>&lt;/RepeatBlock-By&gt;</w:t>
      </w:r>
    </w:p>
    <w:p w14:paraId="516D4CB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24A95F" w14:textId="77777777" w:rsidR="005D271B" w:rsidRPr="00190B6B" w:rsidRDefault="005D271B" w:rsidP="005D271B">
      <w:pPr>
        <w:pStyle w:val="NormalBold"/>
      </w:pPr>
      <w:r w:rsidRPr="00190B6B">
        <w:rPr>
          <w:rStyle w:val="HideTWBExt"/>
          <w:b w:val="0"/>
        </w:rPr>
        <w:t>&lt;Article&gt;</w:t>
      </w:r>
      <w:r w:rsidRPr="00190B6B">
        <w:t>Člen 11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3046C5B" w14:textId="77777777" w:rsidTr="00B839BF">
        <w:trPr>
          <w:trHeight w:hRule="exact" w:val="240"/>
          <w:jc w:val="center"/>
        </w:trPr>
        <w:tc>
          <w:tcPr>
            <w:tcW w:w="9752" w:type="dxa"/>
            <w:gridSpan w:val="2"/>
          </w:tcPr>
          <w:p w14:paraId="3E8297C0" w14:textId="77777777" w:rsidR="005D271B" w:rsidRPr="00190B6B" w:rsidRDefault="005D271B" w:rsidP="00B839BF"/>
        </w:tc>
      </w:tr>
      <w:tr w:rsidR="005D271B" w:rsidRPr="00190B6B" w14:paraId="00DB1207" w14:textId="77777777" w:rsidTr="00B839BF">
        <w:trPr>
          <w:trHeight w:val="240"/>
          <w:jc w:val="center"/>
        </w:trPr>
        <w:tc>
          <w:tcPr>
            <w:tcW w:w="4876" w:type="dxa"/>
          </w:tcPr>
          <w:p w14:paraId="4BBD9D19" w14:textId="77777777" w:rsidR="005D271B" w:rsidRPr="00190B6B" w:rsidRDefault="005D271B" w:rsidP="00B839BF">
            <w:pPr>
              <w:pStyle w:val="ColumnHeading"/>
            </w:pPr>
            <w:r w:rsidRPr="00190B6B">
              <w:t>Besedilo, ki ga predlaga Komisija</w:t>
            </w:r>
          </w:p>
        </w:tc>
        <w:tc>
          <w:tcPr>
            <w:tcW w:w="4876" w:type="dxa"/>
          </w:tcPr>
          <w:p w14:paraId="4440B135" w14:textId="77777777" w:rsidR="005D271B" w:rsidRPr="00190B6B" w:rsidRDefault="005D271B" w:rsidP="00B839BF">
            <w:pPr>
              <w:pStyle w:val="ColumnHeading"/>
            </w:pPr>
            <w:r w:rsidRPr="00190B6B">
              <w:t>Predlog spremembe</w:t>
            </w:r>
          </w:p>
        </w:tc>
      </w:tr>
      <w:tr w:rsidR="005D271B" w:rsidRPr="00190B6B" w14:paraId="75EA1F2E" w14:textId="77777777" w:rsidTr="00B839BF">
        <w:trPr>
          <w:jc w:val="center"/>
        </w:trPr>
        <w:tc>
          <w:tcPr>
            <w:tcW w:w="4876" w:type="dxa"/>
          </w:tcPr>
          <w:p w14:paraId="6F4F4CDD" w14:textId="77777777" w:rsidR="005D271B" w:rsidRPr="00190B6B" w:rsidRDefault="005D271B" w:rsidP="00B839BF">
            <w:pPr>
              <w:pStyle w:val="Normal6"/>
              <w:rPr>
                <w:b/>
                <w:i/>
              </w:rPr>
            </w:pPr>
            <w:r w:rsidRPr="00190B6B">
              <w:rPr>
                <w:b/>
                <w:i/>
              </w:rPr>
              <w:t>Točki (e) in (f) se ne uporabljata za begunca, ki se lahko sklicuje na nujne razloge, ki izhajajo iz preganjanja v preteklosti, zato da ne izkoristi zaščite države, katere državljan je, oziroma države prejšnjega običajnega prebivališča, če gre za osebo brez državljanstva.</w:t>
            </w:r>
          </w:p>
        </w:tc>
        <w:tc>
          <w:tcPr>
            <w:tcW w:w="4876" w:type="dxa"/>
          </w:tcPr>
          <w:p w14:paraId="5044AE93" w14:textId="77777777" w:rsidR="005D271B" w:rsidRPr="00190B6B" w:rsidRDefault="005D271B" w:rsidP="00B839BF">
            <w:pPr>
              <w:pStyle w:val="Normal6"/>
              <w:rPr>
                <w:b/>
                <w:i/>
              </w:rPr>
            </w:pPr>
            <w:r w:rsidRPr="00190B6B">
              <w:rPr>
                <w:b/>
                <w:i/>
              </w:rPr>
              <w:t>črtano</w:t>
            </w:r>
          </w:p>
        </w:tc>
      </w:tr>
    </w:tbl>
    <w:p w14:paraId="31BB297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4336AF6" w14:textId="77777777" w:rsidR="005D271B" w:rsidRPr="00190B6B" w:rsidRDefault="005D271B" w:rsidP="005D271B">
      <w:r w:rsidRPr="00190B6B">
        <w:rPr>
          <w:rStyle w:val="HideTWBExt"/>
        </w:rPr>
        <w:t>&lt;/Amend&gt;</w:t>
      </w:r>
    </w:p>
    <w:p w14:paraId="739B554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456</w:t>
      </w:r>
      <w:r w:rsidRPr="00190B6B">
        <w:rPr>
          <w:rStyle w:val="HideTWBExt"/>
          <w:b w:val="0"/>
        </w:rPr>
        <w:t>&lt;/NumAm&gt;</w:t>
      </w:r>
    </w:p>
    <w:p w14:paraId="29246795"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w:t>
      </w:r>
      <w:r w:rsidRPr="00190B6B">
        <w:rPr>
          <w:rStyle w:val="HideTWBExt"/>
          <w:b w:val="0"/>
        </w:rPr>
        <w:t>&lt;/Members&gt;</w:t>
      </w:r>
    </w:p>
    <w:p w14:paraId="74A6754D" w14:textId="77777777" w:rsidR="005D271B" w:rsidRPr="00190B6B" w:rsidRDefault="005D271B" w:rsidP="005D271B">
      <w:pPr>
        <w:pStyle w:val="NormalBold"/>
      </w:pPr>
      <w:r w:rsidRPr="00190B6B">
        <w:rPr>
          <w:rStyle w:val="HideTWBExt"/>
          <w:b w:val="0"/>
        </w:rPr>
        <w:t>&lt;/RepeatBlock-By&gt;</w:t>
      </w:r>
    </w:p>
    <w:p w14:paraId="30EEF15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9ACDBC9" w14:textId="77777777" w:rsidR="005D271B" w:rsidRPr="00190B6B" w:rsidRDefault="005D271B" w:rsidP="005D271B">
      <w:pPr>
        <w:pStyle w:val="NormalBold"/>
      </w:pPr>
      <w:r w:rsidRPr="00190B6B">
        <w:rPr>
          <w:rStyle w:val="HideTWBExt"/>
          <w:b w:val="0"/>
        </w:rPr>
        <w:t>&lt;Article&gt;</w:t>
      </w:r>
      <w:r w:rsidRPr="00190B6B">
        <w:t>Člen 11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85F594E" w14:textId="77777777" w:rsidTr="00B839BF">
        <w:trPr>
          <w:trHeight w:hRule="exact" w:val="240"/>
          <w:jc w:val="center"/>
        </w:trPr>
        <w:tc>
          <w:tcPr>
            <w:tcW w:w="9752" w:type="dxa"/>
            <w:gridSpan w:val="2"/>
          </w:tcPr>
          <w:p w14:paraId="577897AB" w14:textId="77777777" w:rsidR="005D271B" w:rsidRPr="00190B6B" w:rsidRDefault="005D271B" w:rsidP="00B839BF"/>
        </w:tc>
      </w:tr>
      <w:tr w:rsidR="005D271B" w:rsidRPr="00190B6B" w14:paraId="0876402B" w14:textId="77777777" w:rsidTr="00B839BF">
        <w:trPr>
          <w:trHeight w:val="240"/>
          <w:jc w:val="center"/>
        </w:trPr>
        <w:tc>
          <w:tcPr>
            <w:tcW w:w="4876" w:type="dxa"/>
          </w:tcPr>
          <w:p w14:paraId="0CF1EB8B" w14:textId="77777777" w:rsidR="005D271B" w:rsidRPr="00190B6B" w:rsidRDefault="005D271B" w:rsidP="00B839BF">
            <w:pPr>
              <w:pStyle w:val="ColumnHeading"/>
            </w:pPr>
            <w:r w:rsidRPr="00190B6B">
              <w:t>Besedilo, ki ga predlaga Komisija</w:t>
            </w:r>
          </w:p>
        </w:tc>
        <w:tc>
          <w:tcPr>
            <w:tcW w:w="4876" w:type="dxa"/>
          </w:tcPr>
          <w:p w14:paraId="37E5DDAE" w14:textId="77777777" w:rsidR="005D271B" w:rsidRPr="00190B6B" w:rsidRDefault="005D271B" w:rsidP="00B839BF">
            <w:pPr>
              <w:pStyle w:val="ColumnHeading"/>
            </w:pPr>
            <w:r w:rsidRPr="00190B6B">
              <w:t>Predlog spremembe</w:t>
            </w:r>
          </w:p>
        </w:tc>
      </w:tr>
      <w:tr w:rsidR="005D271B" w:rsidRPr="00190B6B" w14:paraId="40ABBD3A" w14:textId="77777777" w:rsidTr="00B839BF">
        <w:trPr>
          <w:jc w:val="center"/>
        </w:trPr>
        <w:tc>
          <w:tcPr>
            <w:tcW w:w="4876" w:type="dxa"/>
          </w:tcPr>
          <w:p w14:paraId="3B8870F0" w14:textId="77777777" w:rsidR="005D271B" w:rsidRPr="00190B6B" w:rsidRDefault="005D271B" w:rsidP="00B839BF">
            <w:pPr>
              <w:pStyle w:val="Normal6"/>
              <w:rPr>
                <w:b/>
                <w:i/>
              </w:rPr>
            </w:pPr>
            <w:r w:rsidRPr="00190B6B">
              <w:t>Točki</w:t>
            </w:r>
            <w:r w:rsidRPr="00190B6B">
              <w:rPr>
                <w:b/>
                <w:i/>
              </w:rPr>
              <w:t xml:space="preserve"> </w:t>
            </w:r>
            <w:r w:rsidRPr="00190B6B">
              <w:t>(e) in</w:t>
            </w:r>
            <w:r w:rsidRPr="00190B6B">
              <w:rPr>
                <w:b/>
                <w:i/>
              </w:rPr>
              <w:t xml:space="preserve"> </w:t>
            </w:r>
            <w:r w:rsidRPr="00190B6B">
              <w:t>(f) se ne uporabljata za begunca, ki</w:t>
            </w:r>
            <w:r w:rsidRPr="00190B6B">
              <w:rPr>
                <w:b/>
                <w:i/>
              </w:rPr>
              <w:t xml:space="preserve"> se</w:t>
            </w:r>
            <w:r w:rsidRPr="00190B6B">
              <w:t xml:space="preserve"> lahko</w:t>
            </w:r>
            <w:r w:rsidRPr="00190B6B">
              <w:rPr>
                <w:b/>
                <w:i/>
              </w:rPr>
              <w:t xml:space="preserve"> sklicuje na nujne razloge</w:t>
            </w:r>
            <w:r w:rsidRPr="00190B6B">
              <w:t>, ki izhajajo iz preganjanja v preteklosti, zato da ne izkoristi zaščite države, katere državljan je, oziroma države prejšnjega običajnega prebivališča, če gre za osebo brez državljanstva.</w:t>
            </w:r>
          </w:p>
        </w:tc>
        <w:tc>
          <w:tcPr>
            <w:tcW w:w="4876" w:type="dxa"/>
          </w:tcPr>
          <w:p w14:paraId="7C616D51" w14:textId="77777777" w:rsidR="005D271B" w:rsidRPr="00190B6B" w:rsidRDefault="005D271B" w:rsidP="00B839BF">
            <w:pPr>
              <w:pStyle w:val="Normal6"/>
              <w:rPr>
                <w:b/>
                <w:i/>
              </w:rPr>
            </w:pPr>
            <w:r w:rsidRPr="00190B6B">
              <w:t>Točki</w:t>
            </w:r>
            <w:r w:rsidRPr="00190B6B">
              <w:rPr>
                <w:b/>
                <w:i/>
              </w:rPr>
              <w:t xml:space="preserve"> </w:t>
            </w:r>
            <w:r w:rsidRPr="00190B6B">
              <w:t>(e) in</w:t>
            </w:r>
            <w:r w:rsidRPr="00190B6B">
              <w:rPr>
                <w:b/>
                <w:i/>
              </w:rPr>
              <w:t xml:space="preserve"> </w:t>
            </w:r>
            <w:r w:rsidRPr="00190B6B">
              <w:t>(f) se ne uporabljata za begunca, ki lahko</w:t>
            </w:r>
            <w:r w:rsidRPr="00190B6B">
              <w:rPr>
                <w:b/>
                <w:i/>
              </w:rPr>
              <w:t xml:space="preserve"> dokaže obstoj nujnih razlogov</w:t>
            </w:r>
            <w:r w:rsidRPr="00190B6B">
              <w:t>, ki izhajajo iz preganjanja v preteklosti, zato da ne izkoristi zaščite države, katere državljan je, oziroma države prejšnjega običajnega prebivališča, če gre za osebo brez državljanstva.</w:t>
            </w:r>
          </w:p>
        </w:tc>
      </w:tr>
    </w:tbl>
    <w:p w14:paraId="17873D3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A43B34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2419E42" w14:textId="091DEE15" w:rsidR="005D271B" w:rsidRPr="00190B6B" w:rsidRDefault="005D271B" w:rsidP="005D271B">
      <w:pPr>
        <w:pStyle w:val="Normal12Italic"/>
      </w:pPr>
      <w:r w:rsidRPr="00190B6B">
        <w:t xml:space="preserve">Do odstopanja od točk (e) in (f) </w:t>
      </w:r>
      <w:r w:rsidR="003F1438" w:rsidRPr="00190B6B">
        <w:t>člena </w:t>
      </w:r>
      <w:r w:rsidRPr="00190B6B">
        <w:t>11 bi moralo priti samo, kadar begunec lahko dokaže, da obstajajo razlogi, ki so povezani s preganjanjem v preteklosti in ki bi lahko vplivali na njegovo pravico do zaščite v državi, katere državljan je, oziroma prejšnje države stalnega prebivališča, če gre za osebo brez državljanstva. Ta določba bi pomagala pri preprečevanju zlorab skupnega evropskega azilnega sistema.</w:t>
      </w:r>
    </w:p>
    <w:p w14:paraId="3A61204B" w14:textId="77777777" w:rsidR="005D271B" w:rsidRPr="00190B6B" w:rsidRDefault="005D271B" w:rsidP="005D271B">
      <w:r w:rsidRPr="00190B6B">
        <w:rPr>
          <w:rStyle w:val="HideTWBExt"/>
        </w:rPr>
        <w:t>&lt;/Amend&gt;</w:t>
      </w:r>
    </w:p>
    <w:p w14:paraId="3B20C0A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457</w:t>
      </w:r>
      <w:r w:rsidRPr="00190B6B">
        <w:rPr>
          <w:rStyle w:val="HideTWBExt"/>
          <w:b w:val="0"/>
        </w:rPr>
        <w:t>&lt;/NumAm&gt;</w:t>
      </w:r>
    </w:p>
    <w:p w14:paraId="728C881C"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144E7D28" w14:textId="77777777" w:rsidR="005D271B" w:rsidRPr="00190B6B" w:rsidRDefault="005D271B" w:rsidP="005D271B">
      <w:pPr>
        <w:pStyle w:val="NormalBold"/>
      </w:pPr>
      <w:r w:rsidRPr="00190B6B">
        <w:rPr>
          <w:rStyle w:val="HideTWBExt"/>
          <w:b w:val="0"/>
        </w:rPr>
        <w:t>&lt;/RepeatBlock-By&gt;</w:t>
      </w:r>
    </w:p>
    <w:p w14:paraId="2224191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DE230C2" w14:textId="77777777" w:rsidR="005D271B" w:rsidRPr="00190B6B" w:rsidRDefault="005D271B" w:rsidP="005D271B">
      <w:pPr>
        <w:pStyle w:val="NormalBold"/>
      </w:pPr>
      <w:r w:rsidRPr="00190B6B">
        <w:rPr>
          <w:rStyle w:val="HideTWBExt"/>
          <w:b w:val="0"/>
        </w:rPr>
        <w:t>&lt;Article&gt;</w:t>
      </w:r>
      <w:r w:rsidRPr="00190B6B">
        <w:t>Člen 11 – odstavek 1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AE12D5E" w14:textId="77777777" w:rsidTr="00B839BF">
        <w:trPr>
          <w:trHeight w:hRule="exact" w:val="240"/>
          <w:jc w:val="center"/>
        </w:trPr>
        <w:tc>
          <w:tcPr>
            <w:tcW w:w="9752" w:type="dxa"/>
            <w:gridSpan w:val="2"/>
          </w:tcPr>
          <w:p w14:paraId="49757A49" w14:textId="77777777" w:rsidR="005D271B" w:rsidRPr="00190B6B" w:rsidRDefault="005D271B" w:rsidP="00B839BF"/>
        </w:tc>
      </w:tr>
      <w:tr w:rsidR="005D271B" w:rsidRPr="00190B6B" w14:paraId="7739C76C" w14:textId="77777777" w:rsidTr="00B839BF">
        <w:trPr>
          <w:trHeight w:val="240"/>
          <w:jc w:val="center"/>
        </w:trPr>
        <w:tc>
          <w:tcPr>
            <w:tcW w:w="4876" w:type="dxa"/>
          </w:tcPr>
          <w:p w14:paraId="6B9649BC" w14:textId="77777777" w:rsidR="005D271B" w:rsidRPr="00190B6B" w:rsidRDefault="005D271B" w:rsidP="00B839BF">
            <w:pPr>
              <w:pStyle w:val="ColumnHeading"/>
            </w:pPr>
            <w:r w:rsidRPr="00190B6B">
              <w:t>Besedilo, ki ga predlaga Komisija</w:t>
            </w:r>
          </w:p>
        </w:tc>
        <w:tc>
          <w:tcPr>
            <w:tcW w:w="4876" w:type="dxa"/>
          </w:tcPr>
          <w:p w14:paraId="7F97A249" w14:textId="77777777" w:rsidR="005D271B" w:rsidRPr="00190B6B" w:rsidRDefault="005D271B" w:rsidP="00B839BF">
            <w:pPr>
              <w:pStyle w:val="ColumnHeading"/>
            </w:pPr>
            <w:r w:rsidRPr="00190B6B">
              <w:t>Predlog spremembe</w:t>
            </w:r>
          </w:p>
        </w:tc>
      </w:tr>
      <w:tr w:rsidR="005D271B" w:rsidRPr="00190B6B" w14:paraId="70553A20" w14:textId="77777777" w:rsidTr="00B839BF">
        <w:trPr>
          <w:jc w:val="center"/>
        </w:trPr>
        <w:tc>
          <w:tcPr>
            <w:tcW w:w="4876" w:type="dxa"/>
          </w:tcPr>
          <w:p w14:paraId="7EA472A4" w14:textId="77777777" w:rsidR="005D271B" w:rsidRPr="00190B6B" w:rsidRDefault="005D271B" w:rsidP="00B839BF">
            <w:pPr>
              <w:pStyle w:val="Normal6"/>
            </w:pPr>
          </w:p>
        </w:tc>
        <w:tc>
          <w:tcPr>
            <w:tcW w:w="4876" w:type="dxa"/>
          </w:tcPr>
          <w:p w14:paraId="05CEF9E3" w14:textId="5C435CD1" w:rsidR="005D271B" w:rsidRPr="00190B6B" w:rsidRDefault="005D271B" w:rsidP="00B839BF">
            <w:pPr>
              <w:pStyle w:val="Normal6"/>
              <w:rPr>
                <w:b/>
                <w:i/>
              </w:rPr>
            </w:pPr>
            <w:r w:rsidRPr="00190B6B">
              <w:rPr>
                <w:b/>
                <w:i/>
              </w:rPr>
              <w:t>1a.</w:t>
            </w:r>
            <w:r w:rsidRPr="00190B6B">
              <w:rPr>
                <w:b/>
                <w:i/>
              </w:rPr>
              <w:tab/>
              <w:t>Države članice se lahko odločijo, da lahko stalno zavračanje aktivnega vključevanja s strani državljana tretje države ali osebe brez državljanstva, ki šteje za begunca, v obliki skrajnega ukrepa privede do ukinitve upravičenosti do mednarodne zaščite.</w:t>
            </w:r>
          </w:p>
        </w:tc>
      </w:tr>
    </w:tbl>
    <w:p w14:paraId="10A3D47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81A9000" w14:textId="77777777" w:rsidR="005D271B" w:rsidRPr="00190B6B" w:rsidRDefault="005D271B" w:rsidP="005D271B">
      <w:r w:rsidRPr="00190B6B">
        <w:rPr>
          <w:rStyle w:val="HideTWBExt"/>
        </w:rPr>
        <w:t>&lt;/Amend&gt;</w:t>
      </w:r>
    </w:p>
    <w:p w14:paraId="2E1347B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458</w:t>
      </w:r>
      <w:r w:rsidRPr="00190B6B">
        <w:rPr>
          <w:rStyle w:val="HideTWBExt"/>
          <w:b w:val="0"/>
        </w:rPr>
        <w:t>&lt;/NumAm&gt;</w:t>
      </w:r>
    </w:p>
    <w:p w14:paraId="34B3DB54"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2F1EBCC" w14:textId="77777777" w:rsidR="005D271B" w:rsidRPr="00190B6B" w:rsidRDefault="005D271B" w:rsidP="005D271B">
      <w:pPr>
        <w:pStyle w:val="NormalBold"/>
      </w:pPr>
      <w:r w:rsidRPr="00190B6B">
        <w:rPr>
          <w:rStyle w:val="HideTWBExt"/>
          <w:b w:val="0"/>
        </w:rPr>
        <w:t>&lt;/RepeatBlock-By&gt;</w:t>
      </w:r>
    </w:p>
    <w:p w14:paraId="45EFD97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D7744F0" w14:textId="77777777" w:rsidR="005D271B" w:rsidRPr="00190B6B" w:rsidRDefault="005D271B" w:rsidP="005D271B">
      <w:pPr>
        <w:pStyle w:val="NormalBold"/>
      </w:pPr>
      <w:r w:rsidRPr="00190B6B">
        <w:rPr>
          <w:rStyle w:val="HideTWBExt"/>
          <w:b w:val="0"/>
        </w:rPr>
        <w:t>&lt;Article&gt;</w:t>
      </w:r>
      <w:r w:rsidRPr="00190B6B">
        <w:t>Člen 11 – odstavek 2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2CE3B93" w14:textId="77777777" w:rsidTr="00B839BF">
        <w:trPr>
          <w:trHeight w:hRule="exact" w:val="240"/>
          <w:jc w:val="center"/>
        </w:trPr>
        <w:tc>
          <w:tcPr>
            <w:tcW w:w="9752" w:type="dxa"/>
            <w:gridSpan w:val="2"/>
          </w:tcPr>
          <w:p w14:paraId="039C6B55" w14:textId="77777777" w:rsidR="005D271B" w:rsidRPr="00190B6B" w:rsidRDefault="005D271B" w:rsidP="00B839BF"/>
        </w:tc>
      </w:tr>
      <w:tr w:rsidR="005D271B" w:rsidRPr="00190B6B" w14:paraId="77822AD8" w14:textId="77777777" w:rsidTr="00B839BF">
        <w:trPr>
          <w:trHeight w:val="240"/>
          <w:jc w:val="center"/>
        </w:trPr>
        <w:tc>
          <w:tcPr>
            <w:tcW w:w="4876" w:type="dxa"/>
          </w:tcPr>
          <w:p w14:paraId="5CD049DF" w14:textId="77777777" w:rsidR="005D271B" w:rsidRPr="00190B6B" w:rsidRDefault="005D271B" w:rsidP="00B839BF">
            <w:pPr>
              <w:pStyle w:val="ColumnHeading"/>
            </w:pPr>
            <w:r w:rsidRPr="00190B6B">
              <w:t>Besedilo, ki ga predlaga Komisija</w:t>
            </w:r>
          </w:p>
        </w:tc>
        <w:tc>
          <w:tcPr>
            <w:tcW w:w="4876" w:type="dxa"/>
          </w:tcPr>
          <w:p w14:paraId="3DAED730" w14:textId="77777777" w:rsidR="005D271B" w:rsidRPr="00190B6B" w:rsidRDefault="005D271B" w:rsidP="00B839BF">
            <w:pPr>
              <w:pStyle w:val="ColumnHeading"/>
            </w:pPr>
            <w:r w:rsidRPr="00190B6B">
              <w:t>Predlog spremembe</w:t>
            </w:r>
          </w:p>
        </w:tc>
      </w:tr>
      <w:tr w:rsidR="005D271B" w:rsidRPr="00190B6B" w14:paraId="03566F3B" w14:textId="77777777" w:rsidTr="00B839BF">
        <w:trPr>
          <w:jc w:val="center"/>
        </w:trPr>
        <w:tc>
          <w:tcPr>
            <w:tcW w:w="4876" w:type="dxa"/>
          </w:tcPr>
          <w:p w14:paraId="57B29B93" w14:textId="77777777" w:rsidR="005D271B" w:rsidRPr="00190B6B" w:rsidRDefault="005D271B" w:rsidP="00B839BF">
            <w:pPr>
              <w:pStyle w:val="Normal6"/>
              <w:rPr>
                <w:b/>
                <w:i/>
              </w:rPr>
            </w:pPr>
            <w:r w:rsidRPr="00190B6B">
              <w:rPr>
                <w:b/>
                <w:i/>
              </w:rPr>
              <w:t>(a)</w:t>
            </w:r>
            <w:r w:rsidRPr="00190B6B">
              <w:rPr>
                <w:b/>
                <w:i/>
              </w:rPr>
              <w:tab/>
              <w:t>upošteva, ali je sprememba okoliščin dovolj pomembna in trajna, da begunčevega strahu pred preganjanjem ne more več šteti za utemeljenega;</w:t>
            </w:r>
          </w:p>
        </w:tc>
        <w:tc>
          <w:tcPr>
            <w:tcW w:w="4876" w:type="dxa"/>
          </w:tcPr>
          <w:p w14:paraId="7A074106" w14:textId="77777777" w:rsidR="005D271B" w:rsidRPr="00190B6B" w:rsidRDefault="005D271B" w:rsidP="00B839BF">
            <w:pPr>
              <w:pStyle w:val="Normal6"/>
              <w:rPr>
                <w:b/>
                <w:i/>
              </w:rPr>
            </w:pPr>
            <w:r w:rsidRPr="00190B6B">
              <w:rPr>
                <w:b/>
                <w:i/>
              </w:rPr>
              <w:t>črtano</w:t>
            </w:r>
          </w:p>
        </w:tc>
      </w:tr>
    </w:tbl>
    <w:p w14:paraId="25F5DB3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E789F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4A4E9C0" w14:textId="1F4C98D1" w:rsidR="005D271B" w:rsidRPr="00190B6B" w:rsidRDefault="00C35FE7" w:rsidP="005D271B">
      <w:pPr>
        <w:pStyle w:val="Normal12Italic"/>
      </w:pPr>
      <w:r w:rsidRPr="00190B6B">
        <w:t xml:space="preserve">Enaka </w:t>
      </w:r>
      <w:r w:rsidR="005D271B" w:rsidRPr="00190B6B">
        <w:t>zaščita je zagotovljena že v odstavkih 1(e) in 1(f) tega člena.</w:t>
      </w:r>
    </w:p>
    <w:p w14:paraId="05A851DB" w14:textId="77777777" w:rsidR="005D271B" w:rsidRPr="00190B6B" w:rsidRDefault="005D271B" w:rsidP="005D271B">
      <w:r w:rsidRPr="00190B6B">
        <w:rPr>
          <w:rStyle w:val="HideTWBExt"/>
        </w:rPr>
        <w:t>&lt;/Amend&gt;</w:t>
      </w:r>
    </w:p>
    <w:p w14:paraId="2558EFA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459</w:t>
      </w:r>
      <w:r w:rsidRPr="00190B6B">
        <w:rPr>
          <w:rStyle w:val="HideTWBExt"/>
          <w:b w:val="0"/>
        </w:rPr>
        <w:t>&lt;/NumAm&gt;</w:t>
      </w:r>
    </w:p>
    <w:p w14:paraId="5FEE1914"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C44FE70" w14:textId="77777777" w:rsidR="005D271B" w:rsidRPr="00190B6B" w:rsidRDefault="005D271B" w:rsidP="005D271B">
      <w:pPr>
        <w:pStyle w:val="NormalBold"/>
      </w:pPr>
      <w:r w:rsidRPr="00190B6B">
        <w:rPr>
          <w:rStyle w:val="HideTWBExt"/>
          <w:b w:val="0"/>
        </w:rPr>
        <w:t>&lt;/RepeatBlock-By&gt;</w:t>
      </w:r>
    </w:p>
    <w:p w14:paraId="0DE1F74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0D89B3D" w14:textId="77777777" w:rsidR="005D271B" w:rsidRPr="00190B6B" w:rsidRDefault="005D271B" w:rsidP="005D271B">
      <w:pPr>
        <w:pStyle w:val="NormalBold"/>
      </w:pPr>
      <w:r w:rsidRPr="00190B6B">
        <w:rPr>
          <w:rStyle w:val="HideTWBExt"/>
          <w:b w:val="0"/>
        </w:rPr>
        <w:t>&lt;Article&gt;</w:t>
      </w:r>
      <w:r w:rsidRPr="00190B6B">
        <w:t>Člen 11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E3EF62F" w14:textId="77777777" w:rsidTr="00B839BF">
        <w:trPr>
          <w:trHeight w:hRule="exact" w:val="240"/>
          <w:jc w:val="center"/>
        </w:trPr>
        <w:tc>
          <w:tcPr>
            <w:tcW w:w="9752" w:type="dxa"/>
            <w:gridSpan w:val="2"/>
          </w:tcPr>
          <w:p w14:paraId="00C84656" w14:textId="77777777" w:rsidR="005D271B" w:rsidRPr="00190B6B" w:rsidRDefault="005D271B" w:rsidP="00B839BF"/>
        </w:tc>
      </w:tr>
      <w:tr w:rsidR="005D271B" w:rsidRPr="00190B6B" w14:paraId="2EA4881F" w14:textId="77777777" w:rsidTr="00B839BF">
        <w:trPr>
          <w:trHeight w:val="240"/>
          <w:jc w:val="center"/>
        </w:trPr>
        <w:tc>
          <w:tcPr>
            <w:tcW w:w="4876" w:type="dxa"/>
          </w:tcPr>
          <w:p w14:paraId="7077319A" w14:textId="77777777" w:rsidR="005D271B" w:rsidRPr="00190B6B" w:rsidRDefault="005D271B" w:rsidP="00B839BF">
            <w:pPr>
              <w:pStyle w:val="ColumnHeading"/>
            </w:pPr>
            <w:r w:rsidRPr="00190B6B">
              <w:t>Besedilo, ki ga predlaga Komisija</w:t>
            </w:r>
          </w:p>
        </w:tc>
        <w:tc>
          <w:tcPr>
            <w:tcW w:w="4876" w:type="dxa"/>
          </w:tcPr>
          <w:p w14:paraId="27B6E60F" w14:textId="77777777" w:rsidR="005D271B" w:rsidRPr="00190B6B" w:rsidRDefault="005D271B" w:rsidP="00B839BF">
            <w:pPr>
              <w:pStyle w:val="ColumnHeading"/>
            </w:pPr>
            <w:r w:rsidRPr="00190B6B">
              <w:t>Predlog spremembe</w:t>
            </w:r>
          </w:p>
        </w:tc>
      </w:tr>
      <w:tr w:rsidR="005D271B" w:rsidRPr="00190B6B" w14:paraId="6011FBC5" w14:textId="77777777" w:rsidTr="00B839BF">
        <w:trPr>
          <w:jc w:val="center"/>
        </w:trPr>
        <w:tc>
          <w:tcPr>
            <w:tcW w:w="4876" w:type="dxa"/>
          </w:tcPr>
          <w:p w14:paraId="7906C95A" w14:textId="77777777" w:rsidR="005D271B" w:rsidRPr="00190B6B" w:rsidRDefault="005D271B" w:rsidP="00B839BF">
            <w:pPr>
              <w:pStyle w:val="Normal6"/>
              <w:rPr>
                <w:b/>
                <w:i/>
              </w:rPr>
            </w:pPr>
            <w:r w:rsidRPr="00190B6B">
              <w:t>(b)</w:t>
            </w:r>
            <w:r w:rsidRPr="00190B6B">
              <w:rPr>
                <w:b/>
                <w:i/>
              </w:rPr>
              <w:tab/>
            </w:r>
            <w:r w:rsidRPr="00190B6B">
              <w:t>se opre na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w:t>
            </w:r>
            <w:r w:rsidRPr="00190B6B">
              <w:rPr>
                <w:b/>
                <w:i/>
              </w:rPr>
              <w:t xml:space="preserve"> ali informacijami in smernicami, ki jih je izdal visoki komisar Združenih narodov za begunce</w:t>
            </w:r>
            <w:r w:rsidRPr="00190B6B">
              <w:t>.</w:t>
            </w:r>
          </w:p>
        </w:tc>
        <w:tc>
          <w:tcPr>
            <w:tcW w:w="4876" w:type="dxa"/>
          </w:tcPr>
          <w:p w14:paraId="14677576" w14:textId="77777777" w:rsidR="005D271B" w:rsidRPr="00190B6B" w:rsidRDefault="005D271B" w:rsidP="00B839BF">
            <w:pPr>
              <w:pStyle w:val="Normal6"/>
              <w:rPr>
                <w:b/>
                <w:i/>
              </w:rPr>
            </w:pPr>
            <w:r w:rsidRPr="00190B6B">
              <w:t>(b)</w:t>
            </w:r>
            <w:r w:rsidRPr="00190B6B">
              <w:rPr>
                <w:b/>
                <w:i/>
              </w:rPr>
              <w:tab/>
            </w:r>
            <w:r w:rsidRPr="00190B6B">
              <w:t>se</w:t>
            </w:r>
            <w:r w:rsidRPr="00190B6B">
              <w:rPr>
                <w:b/>
                <w:i/>
              </w:rPr>
              <w:t xml:space="preserve"> lahko</w:t>
            </w:r>
            <w:r w:rsidRPr="00190B6B">
              <w:t xml:space="preserve"> opre na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w:t>
            </w:r>
          </w:p>
        </w:tc>
      </w:tr>
    </w:tbl>
    <w:p w14:paraId="2CF48E7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D0ADD53" w14:textId="77777777" w:rsidR="005D271B" w:rsidRPr="00190B6B" w:rsidRDefault="005D271B" w:rsidP="005D271B">
      <w:r w:rsidRPr="00190B6B">
        <w:rPr>
          <w:rStyle w:val="HideTWBExt"/>
        </w:rPr>
        <w:t>&lt;/Amend&gt;</w:t>
      </w:r>
    </w:p>
    <w:p w14:paraId="64D98E6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460</w:t>
      </w:r>
      <w:r w:rsidRPr="00190B6B">
        <w:rPr>
          <w:rStyle w:val="HideTWBExt"/>
          <w:b w:val="0"/>
        </w:rPr>
        <w:t>&lt;/NumAm&gt;</w:t>
      </w:r>
    </w:p>
    <w:p w14:paraId="093993D6"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00E940FA" w14:textId="77777777" w:rsidR="005D271B" w:rsidRPr="00190B6B" w:rsidRDefault="005D271B" w:rsidP="005D271B">
      <w:pPr>
        <w:pStyle w:val="NormalBold"/>
      </w:pPr>
      <w:r w:rsidRPr="00190B6B">
        <w:rPr>
          <w:rStyle w:val="HideTWBExt"/>
          <w:b w:val="0"/>
        </w:rPr>
        <w:t>&lt;/RepeatBlock-By&gt;</w:t>
      </w:r>
    </w:p>
    <w:p w14:paraId="0F6E6E3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A86308F" w14:textId="77777777" w:rsidR="005D271B" w:rsidRPr="00190B6B" w:rsidRDefault="005D271B" w:rsidP="005D271B">
      <w:pPr>
        <w:pStyle w:val="NormalBold"/>
      </w:pPr>
      <w:r w:rsidRPr="00190B6B">
        <w:rPr>
          <w:rStyle w:val="HideTWBExt"/>
          <w:b w:val="0"/>
        </w:rPr>
        <w:t>&lt;Article&gt;</w:t>
      </w:r>
      <w:r w:rsidRPr="00190B6B">
        <w:t>Člen 11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03E35C7" w14:textId="77777777" w:rsidTr="00B839BF">
        <w:trPr>
          <w:trHeight w:hRule="exact" w:val="240"/>
          <w:jc w:val="center"/>
        </w:trPr>
        <w:tc>
          <w:tcPr>
            <w:tcW w:w="9752" w:type="dxa"/>
            <w:gridSpan w:val="2"/>
          </w:tcPr>
          <w:p w14:paraId="2901AC5D" w14:textId="77777777" w:rsidR="005D271B" w:rsidRPr="00190B6B" w:rsidRDefault="005D271B" w:rsidP="00B839BF"/>
        </w:tc>
      </w:tr>
      <w:tr w:rsidR="005D271B" w:rsidRPr="00190B6B" w14:paraId="271EC4C7" w14:textId="77777777" w:rsidTr="00B839BF">
        <w:trPr>
          <w:trHeight w:val="240"/>
          <w:jc w:val="center"/>
        </w:trPr>
        <w:tc>
          <w:tcPr>
            <w:tcW w:w="4876" w:type="dxa"/>
          </w:tcPr>
          <w:p w14:paraId="2DA1E827" w14:textId="77777777" w:rsidR="005D271B" w:rsidRPr="00190B6B" w:rsidRDefault="005D271B" w:rsidP="00B839BF">
            <w:pPr>
              <w:pStyle w:val="ColumnHeading"/>
            </w:pPr>
            <w:r w:rsidRPr="00190B6B">
              <w:t>Besedilo, ki ga predlaga Komisija</w:t>
            </w:r>
          </w:p>
        </w:tc>
        <w:tc>
          <w:tcPr>
            <w:tcW w:w="4876" w:type="dxa"/>
          </w:tcPr>
          <w:p w14:paraId="3753DBA9" w14:textId="77777777" w:rsidR="005D271B" w:rsidRPr="00190B6B" w:rsidRDefault="005D271B" w:rsidP="00B839BF">
            <w:pPr>
              <w:pStyle w:val="ColumnHeading"/>
            </w:pPr>
            <w:r w:rsidRPr="00190B6B">
              <w:t>Predlog spremembe</w:t>
            </w:r>
          </w:p>
        </w:tc>
      </w:tr>
      <w:tr w:rsidR="005D271B" w:rsidRPr="00190B6B" w14:paraId="0A457FE4" w14:textId="77777777" w:rsidTr="00B839BF">
        <w:trPr>
          <w:jc w:val="center"/>
        </w:trPr>
        <w:tc>
          <w:tcPr>
            <w:tcW w:w="4876" w:type="dxa"/>
          </w:tcPr>
          <w:p w14:paraId="626FCCB9" w14:textId="77777777" w:rsidR="005D271B" w:rsidRPr="00190B6B" w:rsidRDefault="005D271B" w:rsidP="00B839BF">
            <w:pPr>
              <w:pStyle w:val="Normal6"/>
              <w:rPr>
                <w:b/>
                <w:i/>
              </w:rPr>
            </w:pPr>
            <w:r w:rsidRPr="00190B6B">
              <w:t>(b)</w:t>
            </w:r>
            <w:r w:rsidRPr="00190B6B">
              <w:rPr>
                <w:b/>
                <w:i/>
              </w:rPr>
              <w:tab/>
              <w:t>se opre na</w:t>
            </w:r>
            <w:r w:rsidRPr="00190B6B">
              <w:t xml:space="preserve">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 ali informacijami in smernicami, ki jih je izdal visoki komisar Združenih narodov za begunce.</w:t>
            </w:r>
          </w:p>
        </w:tc>
        <w:tc>
          <w:tcPr>
            <w:tcW w:w="4876" w:type="dxa"/>
          </w:tcPr>
          <w:p w14:paraId="760DCB84" w14:textId="77777777" w:rsidR="005D271B" w:rsidRPr="00190B6B" w:rsidRDefault="005D271B" w:rsidP="00B839BF">
            <w:pPr>
              <w:pStyle w:val="Normal6"/>
              <w:rPr>
                <w:b/>
                <w:i/>
              </w:rPr>
            </w:pPr>
            <w:r w:rsidRPr="00190B6B">
              <w:t>(b)</w:t>
            </w:r>
            <w:r w:rsidRPr="00190B6B">
              <w:rPr>
                <w:b/>
                <w:i/>
              </w:rPr>
              <w:tab/>
              <w:t>upošteva</w:t>
            </w:r>
            <w:r w:rsidRPr="00190B6B">
              <w:t xml:space="preserve">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 ali informacijami in smernicami, ki jih je izdal visoki komisar Združenih narodov za begunce.</w:t>
            </w:r>
          </w:p>
        </w:tc>
      </w:tr>
    </w:tbl>
    <w:p w14:paraId="274807E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63D3A1" w14:textId="77777777" w:rsidR="005D271B" w:rsidRPr="00190B6B" w:rsidRDefault="005D271B" w:rsidP="005D271B">
      <w:r w:rsidRPr="00190B6B">
        <w:rPr>
          <w:rStyle w:val="HideTWBExt"/>
        </w:rPr>
        <w:t>&lt;/Amend&gt;</w:t>
      </w:r>
    </w:p>
    <w:p w14:paraId="3DBA8F7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461</w:t>
      </w:r>
      <w:r w:rsidRPr="00190B6B">
        <w:rPr>
          <w:rStyle w:val="HideTWBExt"/>
          <w:b w:val="0"/>
        </w:rPr>
        <w:t>&lt;/NumAm&gt;</w:t>
      </w:r>
    </w:p>
    <w:p w14:paraId="391FC3F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2ADC9DA" w14:textId="77777777" w:rsidR="005D271B" w:rsidRPr="00190B6B" w:rsidRDefault="005D271B" w:rsidP="005D271B">
      <w:pPr>
        <w:pStyle w:val="NormalBold"/>
      </w:pPr>
      <w:r w:rsidRPr="00190B6B">
        <w:rPr>
          <w:rStyle w:val="HideTWBExt"/>
          <w:b w:val="0"/>
        </w:rPr>
        <w:t>&lt;/RepeatBlock-By&gt;</w:t>
      </w:r>
    </w:p>
    <w:p w14:paraId="302571F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7929675" w14:textId="77777777" w:rsidR="005D271B" w:rsidRPr="00190B6B" w:rsidRDefault="005D271B" w:rsidP="005D271B">
      <w:pPr>
        <w:pStyle w:val="NormalBold"/>
      </w:pPr>
      <w:r w:rsidRPr="00190B6B">
        <w:rPr>
          <w:rStyle w:val="HideTWBExt"/>
          <w:b w:val="0"/>
        </w:rPr>
        <w:t>&lt;Article&gt;</w:t>
      </w:r>
      <w:r w:rsidRPr="00190B6B">
        <w:t>Člen 12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97A64B1" w14:textId="77777777" w:rsidTr="00B839BF">
        <w:trPr>
          <w:trHeight w:hRule="exact" w:val="240"/>
          <w:jc w:val="center"/>
        </w:trPr>
        <w:tc>
          <w:tcPr>
            <w:tcW w:w="9752" w:type="dxa"/>
            <w:gridSpan w:val="2"/>
          </w:tcPr>
          <w:p w14:paraId="3DA2CC0A" w14:textId="77777777" w:rsidR="005D271B" w:rsidRPr="00190B6B" w:rsidRDefault="005D271B" w:rsidP="00B839BF"/>
        </w:tc>
      </w:tr>
      <w:tr w:rsidR="005D271B" w:rsidRPr="00190B6B" w14:paraId="6D4CE18B" w14:textId="77777777" w:rsidTr="00B839BF">
        <w:trPr>
          <w:trHeight w:val="240"/>
          <w:jc w:val="center"/>
        </w:trPr>
        <w:tc>
          <w:tcPr>
            <w:tcW w:w="4876" w:type="dxa"/>
          </w:tcPr>
          <w:p w14:paraId="57759199" w14:textId="77777777" w:rsidR="005D271B" w:rsidRPr="00190B6B" w:rsidRDefault="005D271B" w:rsidP="00B839BF">
            <w:pPr>
              <w:pStyle w:val="ColumnHeading"/>
            </w:pPr>
            <w:r w:rsidRPr="00190B6B">
              <w:t>Besedilo, ki ga predlaga Komisija</w:t>
            </w:r>
          </w:p>
        </w:tc>
        <w:tc>
          <w:tcPr>
            <w:tcW w:w="4876" w:type="dxa"/>
          </w:tcPr>
          <w:p w14:paraId="545F765E" w14:textId="77777777" w:rsidR="005D271B" w:rsidRPr="00190B6B" w:rsidRDefault="005D271B" w:rsidP="00B839BF">
            <w:pPr>
              <w:pStyle w:val="ColumnHeading"/>
            </w:pPr>
            <w:r w:rsidRPr="00190B6B">
              <w:t>Predlog spremembe</w:t>
            </w:r>
          </w:p>
        </w:tc>
      </w:tr>
      <w:tr w:rsidR="005D271B" w:rsidRPr="00190B6B" w14:paraId="79F28E55" w14:textId="77777777" w:rsidTr="00B839BF">
        <w:trPr>
          <w:jc w:val="center"/>
        </w:trPr>
        <w:tc>
          <w:tcPr>
            <w:tcW w:w="4876" w:type="dxa"/>
          </w:tcPr>
          <w:p w14:paraId="397572D4" w14:textId="77777777" w:rsidR="005D271B" w:rsidRPr="00190B6B" w:rsidRDefault="005D271B" w:rsidP="00B839BF">
            <w:pPr>
              <w:pStyle w:val="Normal6"/>
              <w:rPr>
                <w:b/>
                <w:i/>
              </w:rPr>
            </w:pPr>
            <w:r w:rsidRPr="00190B6B">
              <w:t>1.</w:t>
            </w:r>
            <w:r w:rsidRPr="00190B6B">
              <w:rPr>
                <w:b/>
                <w:i/>
              </w:rPr>
              <w:tab/>
            </w:r>
            <w:r w:rsidRPr="00190B6B">
              <w:t>Državljan tretje države ali oseba brez državljanstva</w:t>
            </w:r>
            <w:r w:rsidRPr="00190B6B">
              <w:rPr>
                <w:b/>
                <w:i/>
              </w:rPr>
              <w:t xml:space="preserve"> ni begunec</w:t>
            </w:r>
            <w:r w:rsidRPr="00190B6B">
              <w:t>, če:</w:t>
            </w:r>
          </w:p>
        </w:tc>
        <w:tc>
          <w:tcPr>
            <w:tcW w:w="4876" w:type="dxa"/>
          </w:tcPr>
          <w:p w14:paraId="69C3070E" w14:textId="77777777" w:rsidR="005D271B" w:rsidRPr="00190B6B" w:rsidRDefault="005D271B" w:rsidP="00B839BF">
            <w:pPr>
              <w:pStyle w:val="Normal6"/>
              <w:rPr>
                <w:b/>
                <w:i/>
              </w:rPr>
            </w:pPr>
            <w:r w:rsidRPr="00190B6B">
              <w:t>1.</w:t>
            </w:r>
            <w:r w:rsidRPr="00190B6B">
              <w:rPr>
                <w:b/>
                <w:i/>
              </w:rPr>
              <w:tab/>
            </w:r>
            <w:r w:rsidRPr="00190B6B">
              <w:t>Državljan tretje države ali oseba brez državljanstva</w:t>
            </w:r>
            <w:r w:rsidRPr="00190B6B">
              <w:rPr>
                <w:b/>
                <w:i/>
              </w:rPr>
              <w:t xml:space="preserve"> se izvzame iz področja uporabe te uredbe</w:t>
            </w:r>
            <w:r w:rsidRPr="00190B6B">
              <w:t>, če:</w:t>
            </w:r>
          </w:p>
        </w:tc>
      </w:tr>
    </w:tbl>
    <w:p w14:paraId="694B427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740FB1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2ED5581" w14:textId="0C19343D" w:rsidR="005D271B" w:rsidRPr="00190B6B" w:rsidRDefault="005D271B" w:rsidP="005D271B">
      <w:pPr>
        <w:pStyle w:val="Normal12Italic"/>
      </w:pPr>
      <w:r w:rsidRPr="00190B6B">
        <w:t>Poročevalka v senci se strinja s poročevalko, da člen 1(D) Ženevske konvencije ne odreka statusa begunca določenim kategorijam oseb</w:t>
      </w:r>
      <w:r w:rsidR="006F78ED" w:rsidRPr="00190B6B">
        <w:t>, ampak jih</w:t>
      </w:r>
      <w:r w:rsidRPr="00190B6B">
        <w:t xml:space="preserve"> zgolj prikrajšuje za pravice in koristi </w:t>
      </w:r>
      <w:r w:rsidR="006F78ED" w:rsidRPr="00190B6B">
        <w:t xml:space="preserve">te </w:t>
      </w:r>
      <w:r w:rsidRPr="00190B6B">
        <w:t>konvencije. Ker se ta člen zgleduje po členu 1(D) Ženevske konvencije, bi bilo treba v tej uredbi uporabiti enak pristop.</w:t>
      </w:r>
    </w:p>
    <w:p w14:paraId="45F61FE3" w14:textId="77777777" w:rsidR="005D271B" w:rsidRPr="00190B6B" w:rsidRDefault="005D271B" w:rsidP="005D271B">
      <w:r w:rsidRPr="00190B6B">
        <w:rPr>
          <w:rStyle w:val="HideTWBExt"/>
        </w:rPr>
        <w:t>&lt;/Amend&gt;</w:t>
      </w:r>
    </w:p>
    <w:p w14:paraId="0E32222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462</w:t>
      </w:r>
      <w:r w:rsidRPr="00190B6B">
        <w:rPr>
          <w:rStyle w:val="HideTWBExt"/>
          <w:b w:val="0"/>
        </w:rPr>
        <w:t>&lt;/NumAm&gt;</w:t>
      </w:r>
    </w:p>
    <w:p w14:paraId="34541D9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9FFD5EA"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6BE445C" w14:textId="77777777" w:rsidR="005D271B" w:rsidRPr="00190B6B" w:rsidRDefault="005D271B" w:rsidP="005D271B">
      <w:r w:rsidRPr="00190B6B">
        <w:rPr>
          <w:rStyle w:val="HideTWBExt"/>
        </w:rPr>
        <w:t>&lt;/RepeatBlock-By&gt;</w:t>
      </w:r>
    </w:p>
    <w:p w14:paraId="4C51227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FA2F22F" w14:textId="77777777" w:rsidR="005D271B" w:rsidRPr="00190B6B" w:rsidRDefault="005D271B" w:rsidP="005D271B">
      <w:pPr>
        <w:pStyle w:val="NormalBold"/>
      </w:pPr>
      <w:r w:rsidRPr="00190B6B">
        <w:rPr>
          <w:rStyle w:val="HideTWBExt"/>
          <w:b w:val="0"/>
        </w:rPr>
        <w:t>&lt;Article&gt;</w:t>
      </w:r>
      <w:r w:rsidRPr="00190B6B">
        <w:t>Člen 12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B0068F5" w14:textId="77777777" w:rsidTr="00B839BF">
        <w:trPr>
          <w:trHeight w:hRule="exact" w:val="240"/>
          <w:jc w:val="center"/>
        </w:trPr>
        <w:tc>
          <w:tcPr>
            <w:tcW w:w="9752" w:type="dxa"/>
            <w:gridSpan w:val="2"/>
          </w:tcPr>
          <w:p w14:paraId="0931EA91" w14:textId="77777777" w:rsidR="005D271B" w:rsidRPr="00190B6B" w:rsidRDefault="005D271B" w:rsidP="00B839BF"/>
        </w:tc>
      </w:tr>
      <w:tr w:rsidR="005D271B" w:rsidRPr="00190B6B" w14:paraId="7C54D0E5" w14:textId="77777777" w:rsidTr="00B839BF">
        <w:trPr>
          <w:trHeight w:val="240"/>
          <w:jc w:val="center"/>
        </w:trPr>
        <w:tc>
          <w:tcPr>
            <w:tcW w:w="4876" w:type="dxa"/>
          </w:tcPr>
          <w:p w14:paraId="39C76641" w14:textId="77777777" w:rsidR="005D271B" w:rsidRPr="00190B6B" w:rsidRDefault="005D271B" w:rsidP="00B839BF">
            <w:pPr>
              <w:pStyle w:val="ColumnHeading"/>
            </w:pPr>
            <w:r w:rsidRPr="00190B6B">
              <w:t>Besedilo, ki ga predlaga Komisija</w:t>
            </w:r>
          </w:p>
        </w:tc>
        <w:tc>
          <w:tcPr>
            <w:tcW w:w="4876" w:type="dxa"/>
          </w:tcPr>
          <w:p w14:paraId="31AAB0FE" w14:textId="77777777" w:rsidR="005D271B" w:rsidRPr="00190B6B" w:rsidRDefault="005D271B" w:rsidP="00B839BF">
            <w:pPr>
              <w:pStyle w:val="ColumnHeading"/>
            </w:pPr>
            <w:r w:rsidRPr="00190B6B">
              <w:t>Predlog spremembe</w:t>
            </w:r>
          </w:p>
        </w:tc>
      </w:tr>
      <w:tr w:rsidR="005D271B" w:rsidRPr="00190B6B" w14:paraId="1A7B7D19" w14:textId="77777777" w:rsidTr="00B839BF">
        <w:trPr>
          <w:jc w:val="center"/>
        </w:trPr>
        <w:tc>
          <w:tcPr>
            <w:tcW w:w="4876" w:type="dxa"/>
          </w:tcPr>
          <w:p w14:paraId="5CDECC1D" w14:textId="77777777" w:rsidR="005D271B" w:rsidRPr="00190B6B" w:rsidRDefault="005D271B" w:rsidP="00B839BF">
            <w:pPr>
              <w:pStyle w:val="Normal6"/>
              <w:rPr>
                <w:b/>
                <w:i/>
              </w:rPr>
            </w:pPr>
            <w:r w:rsidRPr="00190B6B">
              <w:t>(a)</w:t>
            </w:r>
            <w:r w:rsidRPr="00190B6B">
              <w:rPr>
                <w:b/>
                <w:i/>
              </w:rPr>
              <w:tab/>
            </w:r>
            <w:r w:rsidRPr="00190B6B">
              <w:t>se zanj uporablja člen 1(D) Ženevske konvencije glede zaščite ali pomoči organov ali uradov Združenih narodov, razen Visokega komisarja Združenih narodov za begunce. Kadar je takšna zaščita ali pomoč prenehala iz katerega koli razloga, ne da bi se položaj takšne osebe dokončno uredil skladno z ustreznimi resolucijami, ki jih je sprejela Generalna skupščina Združenih narodov, so takšne osebe samodejno upravičene do ugodnosti iz te</w:t>
            </w:r>
            <w:r w:rsidRPr="00190B6B">
              <w:rPr>
                <w:b/>
                <w:i/>
              </w:rPr>
              <w:t xml:space="preserve"> uredbe</w:t>
            </w:r>
            <w:r w:rsidRPr="00190B6B">
              <w:t>;</w:t>
            </w:r>
          </w:p>
        </w:tc>
        <w:tc>
          <w:tcPr>
            <w:tcW w:w="4876" w:type="dxa"/>
          </w:tcPr>
          <w:p w14:paraId="6A49562A" w14:textId="77777777" w:rsidR="005D271B" w:rsidRPr="00190B6B" w:rsidRDefault="005D271B" w:rsidP="00B839BF">
            <w:pPr>
              <w:pStyle w:val="Normal6"/>
              <w:rPr>
                <w:b/>
                <w:i/>
              </w:rPr>
            </w:pPr>
            <w:r w:rsidRPr="00190B6B">
              <w:t>(a)</w:t>
            </w:r>
            <w:r w:rsidRPr="00190B6B">
              <w:rPr>
                <w:b/>
                <w:i/>
              </w:rPr>
              <w:tab/>
            </w:r>
            <w:r w:rsidRPr="00190B6B">
              <w:t>se zanj uporablja člen 1(D) Ženevske konvencije glede zaščite ali pomoči organov ali uradov Združenih narodov, razen Visokega komisarja Združenih narodov za begunce. Kadar je takšna zaščita ali pomoč prenehala iz katerega koli razloga, ne da bi se položaj takšne osebe dokončno uredil skladno z ustreznimi resolucijami, ki jih je sprejela Generalna skupščina Združenih narodov, so takšne osebe samodejno upravičene do ugodnosti iz te</w:t>
            </w:r>
            <w:r w:rsidRPr="00190B6B">
              <w:rPr>
                <w:b/>
                <w:i/>
              </w:rPr>
              <w:t xml:space="preserve"> direktive</w:t>
            </w:r>
            <w:r w:rsidRPr="00190B6B">
              <w:t>;</w:t>
            </w:r>
          </w:p>
        </w:tc>
      </w:tr>
    </w:tbl>
    <w:p w14:paraId="0E7AFAE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EF75891" w14:textId="77777777" w:rsidR="005D271B" w:rsidRPr="00190B6B" w:rsidRDefault="005D271B" w:rsidP="005D271B">
      <w:r w:rsidRPr="00190B6B">
        <w:rPr>
          <w:rStyle w:val="HideTWBExt"/>
        </w:rPr>
        <w:t>&lt;/Amend&gt;</w:t>
      </w:r>
    </w:p>
    <w:p w14:paraId="120D697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463</w:t>
      </w:r>
      <w:r w:rsidRPr="00190B6B">
        <w:rPr>
          <w:rStyle w:val="HideTWBExt"/>
          <w:b w:val="0"/>
        </w:rPr>
        <w:t>&lt;/NumAm&gt;</w:t>
      </w:r>
    </w:p>
    <w:p w14:paraId="27933227"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4F7BFAF" w14:textId="77777777" w:rsidR="005D271B" w:rsidRPr="00190B6B" w:rsidRDefault="005D271B" w:rsidP="005D271B">
      <w:pPr>
        <w:pStyle w:val="NormalBold"/>
      </w:pPr>
      <w:r w:rsidRPr="00190B6B">
        <w:rPr>
          <w:rStyle w:val="HideTWBExt"/>
          <w:b w:val="0"/>
        </w:rPr>
        <w:t>&lt;/RepeatBlock-By&gt;</w:t>
      </w:r>
    </w:p>
    <w:p w14:paraId="3F817B4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56369C6" w14:textId="77777777" w:rsidR="005D271B" w:rsidRPr="00190B6B" w:rsidRDefault="005D271B" w:rsidP="005D271B">
      <w:pPr>
        <w:pStyle w:val="NormalBold"/>
      </w:pPr>
      <w:r w:rsidRPr="00190B6B">
        <w:rPr>
          <w:rStyle w:val="HideTWBExt"/>
          <w:b w:val="0"/>
        </w:rPr>
        <w:t>&lt;Article&gt;</w:t>
      </w:r>
      <w:r w:rsidRPr="00190B6B">
        <w:t>Člen 12 – odstavek 1 – točka b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FF5B8DA" w14:textId="77777777" w:rsidTr="00B839BF">
        <w:trPr>
          <w:trHeight w:hRule="exact" w:val="240"/>
          <w:jc w:val="center"/>
        </w:trPr>
        <w:tc>
          <w:tcPr>
            <w:tcW w:w="9752" w:type="dxa"/>
            <w:gridSpan w:val="2"/>
          </w:tcPr>
          <w:p w14:paraId="31DDAAFF" w14:textId="77777777" w:rsidR="005D271B" w:rsidRPr="00190B6B" w:rsidRDefault="005D271B" w:rsidP="00B839BF"/>
        </w:tc>
      </w:tr>
      <w:tr w:rsidR="005D271B" w:rsidRPr="00190B6B" w14:paraId="4D0482A3" w14:textId="77777777" w:rsidTr="00B839BF">
        <w:trPr>
          <w:trHeight w:val="240"/>
          <w:jc w:val="center"/>
        </w:trPr>
        <w:tc>
          <w:tcPr>
            <w:tcW w:w="4876" w:type="dxa"/>
          </w:tcPr>
          <w:p w14:paraId="30C15039" w14:textId="77777777" w:rsidR="005D271B" w:rsidRPr="00190B6B" w:rsidRDefault="005D271B" w:rsidP="00B839BF">
            <w:pPr>
              <w:pStyle w:val="ColumnHeading"/>
            </w:pPr>
            <w:r w:rsidRPr="00190B6B">
              <w:t>Besedilo, ki ga predlaga Komisija</w:t>
            </w:r>
          </w:p>
        </w:tc>
        <w:tc>
          <w:tcPr>
            <w:tcW w:w="4876" w:type="dxa"/>
          </w:tcPr>
          <w:p w14:paraId="032F6A0F" w14:textId="77777777" w:rsidR="005D271B" w:rsidRPr="00190B6B" w:rsidRDefault="005D271B" w:rsidP="00B839BF">
            <w:pPr>
              <w:pStyle w:val="ColumnHeading"/>
            </w:pPr>
            <w:r w:rsidRPr="00190B6B">
              <w:t>Predlog spremembe</w:t>
            </w:r>
          </w:p>
        </w:tc>
      </w:tr>
      <w:tr w:rsidR="005D271B" w:rsidRPr="00190B6B" w14:paraId="2CF379A2" w14:textId="77777777" w:rsidTr="00B839BF">
        <w:trPr>
          <w:jc w:val="center"/>
        </w:trPr>
        <w:tc>
          <w:tcPr>
            <w:tcW w:w="4876" w:type="dxa"/>
          </w:tcPr>
          <w:p w14:paraId="4114821B" w14:textId="77777777" w:rsidR="005D271B" w:rsidRPr="00190B6B" w:rsidRDefault="005D271B" w:rsidP="00B839BF">
            <w:pPr>
              <w:pStyle w:val="Normal6"/>
            </w:pPr>
          </w:p>
        </w:tc>
        <w:tc>
          <w:tcPr>
            <w:tcW w:w="4876" w:type="dxa"/>
          </w:tcPr>
          <w:p w14:paraId="4AD01CF3" w14:textId="1637D8E2" w:rsidR="005D271B" w:rsidRPr="00190B6B" w:rsidRDefault="005D271B" w:rsidP="00B839BF">
            <w:pPr>
              <w:pStyle w:val="Normal6"/>
              <w:rPr>
                <w:b/>
                <w:i/>
              </w:rPr>
            </w:pPr>
            <w:r w:rsidRPr="00190B6B">
              <w:rPr>
                <w:b/>
                <w:i/>
              </w:rPr>
              <w:t>(ba)</w:t>
            </w:r>
            <w:r w:rsidRPr="00190B6B">
              <w:rPr>
                <w:b/>
                <w:i/>
              </w:rPr>
              <w:tab/>
              <w:t>Palestinci, ki sodijo na področje uporabe člena 12(1), se vključijo v področje uporabe te uredbe, zlasti če:</w:t>
            </w:r>
            <w:r w:rsidRPr="00190B6B">
              <w:rPr>
                <w:b/>
                <w:i/>
              </w:rPr>
              <w:br/>
              <w:t>• v skladu s členom 1D Ženevske konvencije dejansko niso izkoristili vse pomoči, ki jo zagotavlja UNRWA,</w:t>
            </w:r>
          </w:p>
        </w:tc>
      </w:tr>
      <w:tr w:rsidR="005D271B" w:rsidRPr="00190B6B" w14:paraId="5A1BA5F0" w14:textId="77777777" w:rsidTr="00B839BF">
        <w:trPr>
          <w:jc w:val="center"/>
        </w:trPr>
        <w:tc>
          <w:tcPr>
            <w:tcW w:w="4876" w:type="dxa"/>
          </w:tcPr>
          <w:p w14:paraId="138E1026" w14:textId="77777777" w:rsidR="005D271B" w:rsidRPr="00190B6B" w:rsidRDefault="005D271B" w:rsidP="00B839BF">
            <w:pPr>
              <w:pStyle w:val="Normal6"/>
            </w:pPr>
          </w:p>
        </w:tc>
        <w:tc>
          <w:tcPr>
            <w:tcW w:w="4876" w:type="dxa"/>
          </w:tcPr>
          <w:p w14:paraId="4C0E428B" w14:textId="77777777" w:rsidR="005D271B" w:rsidRPr="00190B6B" w:rsidRDefault="005D271B" w:rsidP="00B839BF">
            <w:pPr>
              <w:pStyle w:val="Normal6"/>
              <w:rPr>
                <w:b/>
                <w:i/>
              </w:rPr>
            </w:pPr>
            <w:r w:rsidRPr="00190B6B">
              <w:rPr>
                <w:b/>
                <w:i/>
              </w:rPr>
              <w:t>• je UNRWA kot agencija ukinjena ali če so prekinjene njene dejavnosti ali iz kakršnega koli drugega objektivnega razloga, na katerega ta oseba ne more vplivati, zaradi česar ne more (ponovno) izkoristiti zaščite ali pomoči UNRWA;</w:t>
            </w:r>
          </w:p>
        </w:tc>
      </w:tr>
      <w:tr w:rsidR="005D271B" w:rsidRPr="00190B6B" w14:paraId="1192AEDF" w14:textId="77777777" w:rsidTr="00B839BF">
        <w:trPr>
          <w:jc w:val="center"/>
        </w:trPr>
        <w:tc>
          <w:tcPr>
            <w:tcW w:w="4876" w:type="dxa"/>
          </w:tcPr>
          <w:p w14:paraId="71B9C10D" w14:textId="77777777" w:rsidR="005D271B" w:rsidRPr="00190B6B" w:rsidRDefault="005D271B" w:rsidP="00B839BF">
            <w:pPr>
              <w:pStyle w:val="Normal6"/>
            </w:pPr>
          </w:p>
        </w:tc>
        <w:tc>
          <w:tcPr>
            <w:tcW w:w="4876" w:type="dxa"/>
          </w:tcPr>
          <w:p w14:paraId="7E2FF9E5" w14:textId="77777777" w:rsidR="005D271B" w:rsidRPr="00190B6B" w:rsidRDefault="005D271B" w:rsidP="00B839BF">
            <w:pPr>
              <w:pStyle w:val="Normal6"/>
              <w:rPr>
                <w:b/>
                <w:i/>
              </w:rPr>
            </w:pPr>
            <w:r w:rsidRPr="00190B6B">
              <w:rPr>
                <w:b/>
                <w:i/>
              </w:rPr>
              <w:t>• oseba, ki je dejansko izkoristila to zaščito ali pomoč, slednjo neha prejemati iz razlogov, na katere nima vpliva in ki so neodvisni od njene volje.</w:t>
            </w:r>
          </w:p>
        </w:tc>
      </w:tr>
    </w:tbl>
    <w:p w14:paraId="434B4B0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A8AE16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CF50DCB" w14:textId="77777777" w:rsidR="005D271B" w:rsidRPr="00190B6B" w:rsidRDefault="005D271B" w:rsidP="005D271B">
      <w:pPr>
        <w:pStyle w:val="Normal12Italic"/>
      </w:pPr>
      <w:r w:rsidRPr="00190B6B">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14:paraId="601F107E" w14:textId="77777777" w:rsidR="005D271B" w:rsidRPr="00190B6B" w:rsidRDefault="005D271B" w:rsidP="005D271B">
      <w:pPr>
        <w:pStyle w:val="Normal12Italic"/>
      </w:pPr>
      <w:r w:rsidRPr="00190B6B">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14:paraId="22C89368" w14:textId="77777777" w:rsidR="005D271B" w:rsidRPr="00190B6B" w:rsidRDefault="005D271B" w:rsidP="005D271B">
      <w:pPr>
        <w:pStyle w:val="Normal12Italic"/>
      </w:pPr>
      <w:r w:rsidRPr="00190B6B">
        <w:t>• Situations where a person who, after actually availing him/herself of UNRWA’s assistance, ceases to receive it for a reason beyond his/her control and</w:t>
      </w:r>
    </w:p>
    <w:p w14:paraId="03CBCA43" w14:textId="77777777" w:rsidR="005D271B" w:rsidRPr="00190B6B" w:rsidRDefault="005D271B" w:rsidP="005D271B">
      <w:pPr>
        <w:pStyle w:val="Normal12Italic"/>
      </w:pPr>
      <w:r w:rsidRPr="00190B6B">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14:paraId="3C1B18C6" w14:textId="77777777" w:rsidR="005D271B" w:rsidRPr="00190B6B" w:rsidRDefault="005D271B" w:rsidP="005D271B">
      <w:pPr>
        <w:pStyle w:val="Normal12Italic"/>
      </w:pPr>
      <w:r w:rsidRPr="00190B6B">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14:paraId="769232C0" w14:textId="77777777" w:rsidR="005D271B" w:rsidRPr="00190B6B" w:rsidRDefault="005D271B" w:rsidP="005D271B">
      <w:r w:rsidRPr="00190B6B">
        <w:rPr>
          <w:rStyle w:val="HideTWBExt"/>
        </w:rPr>
        <w:t>&lt;/Amend&gt;</w:t>
      </w:r>
    </w:p>
    <w:p w14:paraId="61B1F33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464</w:t>
      </w:r>
      <w:r w:rsidRPr="00190B6B">
        <w:rPr>
          <w:rStyle w:val="HideTWBExt"/>
          <w:b w:val="0"/>
        </w:rPr>
        <w:t>&lt;/NumAm&gt;</w:t>
      </w:r>
    </w:p>
    <w:p w14:paraId="02CDAFB3"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7DA2A83"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779DBE2D" w14:textId="77777777" w:rsidR="005D271B" w:rsidRPr="00190B6B" w:rsidRDefault="005D271B" w:rsidP="005D271B">
      <w:r w:rsidRPr="00190B6B">
        <w:rPr>
          <w:rStyle w:val="HideTWBExt"/>
        </w:rPr>
        <w:t>&lt;/RepeatBlock-By&gt;</w:t>
      </w:r>
    </w:p>
    <w:p w14:paraId="7995CC5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2CD1986" w14:textId="77777777" w:rsidR="005D271B" w:rsidRPr="00190B6B" w:rsidRDefault="005D271B" w:rsidP="005D271B">
      <w:pPr>
        <w:pStyle w:val="NormalBold"/>
      </w:pPr>
      <w:r w:rsidRPr="00190B6B">
        <w:rPr>
          <w:rStyle w:val="HideTWBExt"/>
          <w:b w:val="0"/>
        </w:rPr>
        <w:t>&lt;Article&gt;</w:t>
      </w:r>
      <w:r w:rsidRPr="00190B6B">
        <w:t>Člen 12 – odstavek 2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9291935" w14:textId="77777777" w:rsidTr="00B839BF">
        <w:trPr>
          <w:trHeight w:hRule="exact" w:val="240"/>
          <w:jc w:val="center"/>
        </w:trPr>
        <w:tc>
          <w:tcPr>
            <w:tcW w:w="9752" w:type="dxa"/>
            <w:gridSpan w:val="2"/>
          </w:tcPr>
          <w:p w14:paraId="1158DD29" w14:textId="77777777" w:rsidR="005D271B" w:rsidRPr="00190B6B" w:rsidRDefault="005D271B" w:rsidP="00B839BF"/>
        </w:tc>
      </w:tr>
      <w:tr w:rsidR="005D271B" w:rsidRPr="00190B6B" w14:paraId="424CF0CA" w14:textId="77777777" w:rsidTr="00B839BF">
        <w:trPr>
          <w:trHeight w:val="240"/>
          <w:jc w:val="center"/>
        </w:trPr>
        <w:tc>
          <w:tcPr>
            <w:tcW w:w="4876" w:type="dxa"/>
          </w:tcPr>
          <w:p w14:paraId="58B8D048" w14:textId="77777777" w:rsidR="005D271B" w:rsidRPr="00190B6B" w:rsidRDefault="005D271B" w:rsidP="00B839BF">
            <w:pPr>
              <w:pStyle w:val="ColumnHeading"/>
            </w:pPr>
            <w:r w:rsidRPr="00190B6B">
              <w:t>Besedilo, ki ga predlaga Komisija</w:t>
            </w:r>
          </w:p>
        </w:tc>
        <w:tc>
          <w:tcPr>
            <w:tcW w:w="4876" w:type="dxa"/>
          </w:tcPr>
          <w:p w14:paraId="451B45AE" w14:textId="77777777" w:rsidR="005D271B" w:rsidRPr="00190B6B" w:rsidRDefault="005D271B" w:rsidP="00B839BF">
            <w:pPr>
              <w:pStyle w:val="ColumnHeading"/>
            </w:pPr>
            <w:r w:rsidRPr="00190B6B">
              <w:t>Predlog spremembe</w:t>
            </w:r>
          </w:p>
        </w:tc>
      </w:tr>
      <w:tr w:rsidR="005D271B" w:rsidRPr="00190B6B" w14:paraId="011BE5F8" w14:textId="77777777" w:rsidTr="00B839BF">
        <w:trPr>
          <w:jc w:val="center"/>
        </w:trPr>
        <w:tc>
          <w:tcPr>
            <w:tcW w:w="4876" w:type="dxa"/>
          </w:tcPr>
          <w:p w14:paraId="1CBE414A" w14:textId="77777777" w:rsidR="005D271B" w:rsidRPr="00190B6B" w:rsidRDefault="005D271B" w:rsidP="00B839BF">
            <w:pPr>
              <w:pStyle w:val="Normal6"/>
              <w:rPr>
                <w:b/>
                <w:i/>
              </w:rPr>
            </w:pPr>
            <w:r w:rsidRPr="00190B6B">
              <w:t>2.</w:t>
            </w:r>
            <w:r w:rsidRPr="00190B6B">
              <w:rPr>
                <w:b/>
                <w:i/>
              </w:rPr>
              <w:tab/>
              <w:t>Državljan</w:t>
            </w:r>
            <w:r w:rsidRPr="00190B6B">
              <w:t xml:space="preserve"> tretje države ali</w:t>
            </w:r>
            <w:r w:rsidRPr="00190B6B">
              <w:rPr>
                <w:b/>
                <w:i/>
              </w:rPr>
              <w:t xml:space="preserve"> oseba</w:t>
            </w:r>
            <w:r w:rsidRPr="00190B6B">
              <w:t xml:space="preserve"> brez državljanstva ni begunec, če obstajajo tehtni razlogi za domnevo, da:</w:t>
            </w:r>
          </w:p>
        </w:tc>
        <w:tc>
          <w:tcPr>
            <w:tcW w:w="4876" w:type="dxa"/>
          </w:tcPr>
          <w:p w14:paraId="49DB676F" w14:textId="77777777" w:rsidR="005D271B" w:rsidRPr="00190B6B" w:rsidRDefault="005D271B" w:rsidP="00B839BF">
            <w:pPr>
              <w:pStyle w:val="Normal6"/>
              <w:rPr>
                <w:b/>
                <w:i/>
              </w:rPr>
            </w:pPr>
            <w:r w:rsidRPr="00190B6B">
              <w:t>2.</w:t>
            </w:r>
            <w:r w:rsidRPr="00190B6B">
              <w:rPr>
                <w:b/>
                <w:i/>
              </w:rPr>
              <w:tab/>
              <w:t>Za državljana</w:t>
            </w:r>
            <w:r w:rsidRPr="00190B6B">
              <w:t xml:space="preserve"> tretje države ali</w:t>
            </w:r>
            <w:r w:rsidRPr="00190B6B">
              <w:rPr>
                <w:b/>
                <w:i/>
              </w:rPr>
              <w:t xml:space="preserve"> osebo</w:t>
            </w:r>
            <w:r w:rsidRPr="00190B6B">
              <w:t xml:space="preserve"> brez državljanstva</w:t>
            </w:r>
            <w:r w:rsidRPr="00190B6B">
              <w:rPr>
                <w:b/>
                <w:i/>
              </w:rPr>
              <w:t xml:space="preserve"> lahko velja, da</w:t>
            </w:r>
            <w:r w:rsidRPr="00190B6B">
              <w:t xml:space="preserve"> ni begunec, če obstajajo tehtni razlogi za domnevo, da:</w:t>
            </w:r>
          </w:p>
        </w:tc>
      </w:tr>
    </w:tbl>
    <w:p w14:paraId="26520A0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456709A" w14:textId="77777777" w:rsidR="005D271B" w:rsidRPr="00190B6B" w:rsidRDefault="005D271B" w:rsidP="005D271B">
      <w:r w:rsidRPr="00190B6B">
        <w:rPr>
          <w:rStyle w:val="HideTWBExt"/>
        </w:rPr>
        <w:t>&lt;/Amend&gt;</w:t>
      </w:r>
    </w:p>
    <w:p w14:paraId="732A97A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465</w:t>
      </w:r>
      <w:r w:rsidRPr="00190B6B">
        <w:rPr>
          <w:rStyle w:val="HideTWBExt"/>
          <w:b w:val="0"/>
        </w:rPr>
        <w:t>&lt;/NumAm&gt;</w:t>
      </w:r>
    </w:p>
    <w:p w14:paraId="4409B43B"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43541EB7" w14:textId="77777777" w:rsidR="005D271B" w:rsidRPr="00190B6B" w:rsidRDefault="005D271B" w:rsidP="005D271B">
      <w:pPr>
        <w:pStyle w:val="NormalBold"/>
      </w:pPr>
      <w:r w:rsidRPr="00190B6B">
        <w:rPr>
          <w:rStyle w:val="HideTWBExt"/>
          <w:b w:val="0"/>
        </w:rPr>
        <w:t>&lt;/RepeatBlock-By&gt;</w:t>
      </w:r>
    </w:p>
    <w:p w14:paraId="0D2B1FC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A700D0F" w14:textId="77777777" w:rsidR="005D271B" w:rsidRPr="00190B6B" w:rsidRDefault="005D271B" w:rsidP="005D271B">
      <w:pPr>
        <w:pStyle w:val="NormalBold"/>
      </w:pPr>
      <w:r w:rsidRPr="00190B6B">
        <w:rPr>
          <w:rStyle w:val="HideTWBExt"/>
          <w:b w:val="0"/>
        </w:rPr>
        <w:t>&lt;Article&gt;</w:t>
      </w:r>
      <w:r w:rsidRPr="00190B6B">
        <w:t>Člen 12 – odstavek 2 – točka a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B72D758" w14:textId="77777777" w:rsidTr="00B839BF">
        <w:trPr>
          <w:trHeight w:hRule="exact" w:val="240"/>
          <w:jc w:val="center"/>
        </w:trPr>
        <w:tc>
          <w:tcPr>
            <w:tcW w:w="9752" w:type="dxa"/>
            <w:gridSpan w:val="2"/>
          </w:tcPr>
          <w:p w14:paraId="47B1CF84" w14:textId="77777777" w:rsidR="005D271B" w:rsidRPr="00190B6B" w:rsidRDefault="005D271B" w:rsidP="00B839BF"/>
        </w:tc>
      </w:tr>
      <w:tr w:rsidR="005D271B" w:rsidRPr="00190B6B" w14:paraId="1D1DA276" w14:textId="77777777" w:rsidTr="00B839BF">
        <w:trPr>
          <w:trHeight w:val="240"/>
          <w:jc w:val="center"/>
        </w:trPr>
        <w:tc>
          <w:tcPr>
            <w:tcW w:w="4876" w:type="dxa"/>
          </w:tcPr>
          <w:p w14:paraId="4FBBFD05" w14:textId="77777777" w:rsidR="005D271B" w:rsidRPr="00190B6B" w:rsidRDefault="005D271B" w:rsidP="00B839BF">
            <w:pPr>
              <w:pStyle w:val="ColumnHeading"/>
            </w:pPr>
            <w:r w:rsidRPr="00190B6B">
              <w:t>Besedilo, ki ga predlaga Komisija</w:t>
            </w:r>
          </w:p>
        </w:tc>
        <w:tc>
          <w:tcPr>
            <w:tcW w:w="4876" w:type="dxa"/>
          </w:tcPr>
          <w:p w14:paraId="79E68F8A" w14:textId="77777777" w:rsidR="005D271B" w:rsidRPr="00190B6B" w:rsidRDefault="005D271B" w:rsidP="00B839BF">
            <w:pPr>
              <w:pStyle w:val="ColumnHeading"/>
            </w:pPr>
            <w:r w:rsidRPr="00190B6B">
              <w:t>Predlog spremembe</w:t>
            </w:r>
          </w:p>
        </w:tc>
      </w:tr>
      <w:tr w:rsidR="005D271B" w:rsidRPr="00190B6B" w14:paraId="1DB4191B" w14:textId="77777777" w:rsidTr="00B839BF">
        <w:trPr>
          <w:jc w:val="center"/>
        </w:trPr>
        <w:tc>
          <w:tcPr>
            <w:tcW w:w="4876" w:type="dxa"/>
          </w:tcPr>
          <w:p w14:paraId="14EE5020" w14:textId="77777777" w:rsidR="005D271B" w:rsidRPr="00190B6B" w:rsidRDefault="005D271B" w:rsidP="00B839BF">
            <w:pPr>
              <w:pStyle w:val="Normal6"/>
            </w:pPr>
          </w:p>
        </w:tc>
        <w:tc>
          <w:tcPr>
            <w:tcW w:w="4876" w:type="dxa"/>
          </w:tcPr>
          <w:p w14:paraId="1584AB80" w14:textId="6EE9917B" w:rsidR="005D271B" w:rsidRPr="00190B6B" w:rsidRDefault="005D271B" w:rsidP="00ED7883">
            <w:pPr>
              <w:pStyle w:val="Normal6"/>
              <w:rPr>
                <w:b/>
                <w:i/>
              </w:rPr>
            </w:pPr>
            <w:r w:rsidRPr="00190B6B">
              <w:rPr>
                <w:b/>
                <w:i/>
              </w:rPr>
              <w:t>(aa)</w:t>
            </w:r>
            <w:r w:rsidRPr="00190B6B">
              <w:rPr>
                <w:b/>
                <w:i/>
              </w:rPr>
              <w:tab/>
            </w:r>
            <w:r w:rsidR="00334E02" w:rsidRPr="00190B6B">
              <w:rPr>
                <w:b/>
                <w:i/>
              </w:rPr>
              <w:t>je oseba načrtovala ali omogočala storitev terorističnih kaznivih dejanj ali sodelovala pri njih.</w:t>
            </w:r>
          </w:p>
        </w:tc>
      </w:tr>
    </w:tbl>
    <w:p w14:paraId="2133DED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DF913F4" w14:textId="77777777" w:rsidR="005D271B" w:rsidRPr="00190B6B" w:rsidRDefault="005D271B" w:rsidP="005D271B">
      <w:r w:rsidRPr="00190B6B">
        <w:rPr>
          <w:rStyle w:val="HideTWBExt"/>
        </w:rPr>
        <w:t>&lt;/Amend&gt;</w:t>
      </w:r>
    </w:p>
    <w:p w14:paraId="377F71C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466</w:t>
      </w:r>
      <w:r w:rsidRPr="00190B6B">
        <w:rPr>
          <w:rStyle w:val="HideTWBExt"/>
          <w:b w:val="0"/>
        </w:rPr>
        <w:t>&lt;/NumAm&gt;</w:t>
      </w:r>
    </w:p>
    <w:p w14:paraId="2F3C959E"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42449C53" w14:textId="77777777" w:rsidR="005D271B" w:rsidRPr="00190B6B" w:rsidRDefault="005D271B" w:rsidP="005D271B">
      <w:pPr>
        <w:pStyle w:val="NormalBold"/>
      </w:pPr>
      <w:r w:rsidRPr="00190B6B">
        <w:rPr>
          <w:rStyle w:val="HideTWBExt"/>
          <w:b w:val="0"/>
        </w:rPr>
        <w:t>&lt;/RepeatBlock-By&gt;</w:t>
      </w:r>
    </w:p>
    <w:p w14:paraId="5D2DF26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6B8E927" w14:textId="77777777" w:rsidR="005D271B" w:rsidRPr="00190B6B" w:rsidRDefault="005D271B" w:rsidP="005D271B">
      <w:pPr>
        <w:pStyle w:val="NormalBold"/>
      </w:pPr>
      <w:r w:rsidRPr="00190B6B">
        <w:rPr>
          <w:rStyle w:val="HideTWBExt"/>
          <w:b w:val="0"/>
        </w:rPr>
        <w:t>&lt;Article&gt;</w:t>
      </w:r>
      <w:r w:rsidRPr="00190B6B">
        <w:t>Člen 12 – odstavek 2 – točka a b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A4C6FD5" w14:textId="77777777" w:rsidTr="00B839BF">
        <w:trPr>
          <w:trHeight w:hRule="exact" w:val="240"/>
          <w:jc w:val="center"/>
        </w:trPr>
        <w:tc>
          <w:tcPr>
            <w:tcW w:w="9752" w:type="dxa"/>
            <w:gridSpan w:val="2"/>
          </w:tcPr>
          <w:p w14:paraId="3ED55C8D" w14:textId="77777777" w:rsidR="005D271B" w:rsidRPr="00190B6B" w:rsidRDefault="005D271B" w:rsidP="00B839BF"/>
        </w:tc>
      </w:tr>
      <w:tr w:rsidR="005D271B" w:rsidRPr="00190B6B" w14:paraId="3E4066A3" w14:textId="77777777" w:rsidTr="00B839BF">
        <w:trPr>
          <w:trHeight w:val="240"/>
          <w:jc w:val="center"/>
        </w:trPr>
        <w:tc>
          <w:tcPr>
            <w:tcW w:w="4876" w:type="dxa"/>
          </w:tcPr>
          <w:p w14:paraId="016AF35B" w14:textId="77777777" w:rsidR="005D271B" w:rsidRPr="00190B6B" w:rsidRDefault="005D271B" w:rsidP="00B839BF">
            <w:pPr>
              <w:pStyle w:val="ColumnHeading"/>
            </w:pPr>
            <w:r w:rsidRPr="00190B6B">
              <w:t>Besedilo, ki ga predlaga Komisija</w:t>
            </w:r>
          </w:p>
        </w:tc>
        <w:tc>
          <w:tcPr>
            <w:tcW w:w="4876" w:type="dxa"/>
          </w:tcPr>
          <w:p w14:paraId="7F06ADA4" w14:textId="77777777" w:rsidR="005D271B" w:rsidRPr="00190B6B" w:rsidRDefault="005D271B" w:rsidP="00B839BF">
            <w:pPr>
              <w:pStyle w:val="ColumnHeading"/>
            </w:pPr>
            <w:r w:rsidRPr="00190B6B">
              <w:t>Predlog spremembe</w:t>
            </w:r>
          </w:p>
        </w:tc>
      </w:tr>
      <w:tr w:rsidR="005D271B" w:rsidRPr="00190B6B" w14:paraId="217407EF" w14:textId="77777777" w:rsidTr="00B839BF">
        <w:trPr>
          <w:jc w:val="center"/>
        </w:trPr>
        <w:tc>
          <w:tcPr>
            <w:tcW w:w="4876" w:type="dxa"/>
          </w:tcPr>
          <w:p w14:paraId="47AE5C8C" w14:textId="77777777" w:rsidR="005D271B" w:rsidRPr="00190B6B" w:rsidRDefault="005D271B" w:rsidP="00B839BF">
            <w:pPr>
              <w:pStyle w:val="Normal6"/>
            </w:pPr>
          </w:p>
        </w:tc>
        <w:tc>
          <w:tcPr>
            <w:tcW w:w="4876" w:type="dxa"/>
          </w:tcPr>
          <w:p w14:paraId="07213ED4" w14:textId="117F07BC" w:rsidR="005D271B" w:rsidRPr="00190B6B" w:rsidRDefault="005D271B" w:rsidP="00334E02">
            <w:pPr>
              <w:pStyle w:val="Normal6"/>
              <w:rPr>
                <w:b/>
                <w:i/>
              </w:rPr>
            </w:pPr>
            <w:r w:rsidRPr="00190B6B">
              <w:rPr>
                <w:b/>
                <w:i/>
              </w:rPr>
              <w:t>(ab)</w:t>
            </w:r>
            <w:r w:rsidRPr="00190B6B">
              <w:rPr>
                <w:b/>
                <w:i/>
              </w:rPr>
              <w:tab/>
              <w:t>je oseba sodelovala v dejavnostih teroristične skupine, vključno z zagotavljanjem informacij ali materialnih virov ali s kakršnim koli financiranjem njenih dejavnosti</w:t>
            </w:r>
            <w:r w:rsidR="00334E02" w:rsidRPr="00190B6B">
              <w:rPr>
                <w:b/>
                <w:i/>
              </w:rPr>
              <w:t>;</w:t>
            </w:r>
          </w:p>
        </w:tc>
      </w:tr>
    </w:tbl>
    <w:p w14:paraId="7B61292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9748207" w14:textId="77777777" w:rsidR="005D271B" w:rsidRPr="00190B6B" w:rsidRDefault="005D271B" w:rsidP="005D271B">
      <w:r w:rsidRPr="00190B6B">
        <w:rPr>
          <w:rStyle w:val="HideTWBExt"/>
        </w:rPr>
        <w:t>&lt;/Amend&gt;</w:t>
      </w:r>
    </w:p>
    <w:p w14:paraId="65AD1DA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467</w:t>
      </w:r>
      <w:r w:rsidRPr="00190B6B">
        <w:rPr>
          <w:rStyle w:val="HideTWBExt"/>
          <w:b w:val="0"/>
        </w:rPr>
        <w:t>&lt;/NumAm&gt;</w:t>
      </w:r>
    </w:p>
    <w:p w14:paraId="3D58A5EE"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0CE26FC2" w14:textId="77777777" w:rsidR="005D271B" w:rsidRPr="00190B6B" w:rsidRDefault="005D271B" w:rsidP="005D271B">
      <w:pPr>
        <w:pStyle w:val="NormalBold"/>
      </w:pPr>
      <w:r w:rsidRPr="00190B6B">
        <w:rPr>
          <w:rStyle w:val="HideTWBExt"/>
          <w:b w:val="0"/>
        </w:rPr>
        <w:t>&lt;/RepeatBlock-By&gt;</w:t>
      </w:r>
    </w:p>
    <w:p w14:paraId="65E6263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954E36C" w14:textId="77777777" w:rsidR="005D271B" w:rsidRPr="00190B6B" w:rsidRDefault="005D271B" w:rsidP="005D271B">
      <w:pPr>
        <w:pStyle w:val="NormalBold"/>
      </w:pPr>
      <w:r w:rsidRPr="00190B6B">
        <w:rPr>
          <w:rStyle w:val="HideTWBExt"/>
          <w:b w:val="0"/>
        </w:rPr>
        <w:t>&lt;Article&gt;</w:t>
      </w:r>
      <w:r w:rsidRPr="00190B6B">
        <w:t>Člen 12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009CC41" w14:textId="77777777" w:rsidTr="00B839BF">
        <w:trPr>
          <w:trHeight w:hRule="exact" w:val="240"/>
          <w:jc w:val="center"/>
        </w:trPr>
        <w:tc>
          <w:tcPr>
            <w:tcW w:w="9752" w:type="dxa"/>
            <w:gridSpan w:val="2"/>
          </w:tcPr>
          <w:p w14:paraId="58A57F19" w14:textId="77777777" w:rsidR="005D271B" w:rsidRPr="00190B6B" w:rsidRDefault="005D271B" w:rsidP="00B839BF"/>
        </w:tc>
      </w:tr>
      <w:tr w:rsidR="005D271B" w:rsidRPr="00190B6B" w14:paraId="13AE937E" w14:textId="77777777" w:rsidTr="00B839BF">
        <w:trPr>
          <w:trHeight w:val="240"/>
          <w:jc w:val="center"/>
        </w:trPr>
        <w:tc>
          <w:tcPr>
            <w:tcW w:w="4876" w:type="dxa"/>
          </w:tcPr>
          <w:p w14:paraId="72EDC236" w14:textId="77777777" w:rsidR="005D271B" w:rsidRPr="00190B6B" w:rsidRDefault="005D271B" w:rsidP="00B839BF">
            <w:pPr>
              <w:pStyle w:val="ColumnHeading"/>
            </w:pPr>
            <w:r w:rsidRPr="00190B6B">
              <w:t>Besedilo, ki ga predlaga Komisija</w:t>
            </w:r>
          </w:p>
        </w:tc>
        <w:tc>
          <w:tcPr>
            <w:tcW w:w="4876" w:type="dxa"/>
          </w:tcPr>
          <w:p w14:paraId="26408156" w14:textId="77777777" w:rsidR="005D271B" w:rsidRPr="00190B6B" w:rsidRDefault="005D271B" w:rsidP="00B839BF">
            <w:pPr>
              <w:pStyle w:val="ColumnHeading"/>
            </w:pPr>
            <w:r w:rsidRPr="00190B6B">
              <w:t>Predlog spremembe</w:t>
            </w:r>
          </w:p>
        </w:tc>
      </w:tr>
      <w:tr w:rsidR="005D271B" w:rsidRPr="00190B6B" w14:paraId="7A0A142A" w14:textId="77777777" w:rsidTr="00B839BF">
        <w:trPr>
          <w:jc w:val="center"/>
        </w:trPr>
        <w:tc>
          <w:tcPr>
            <w:tcW w:w="4876" w:type="dxa"/>
          </w:tcPr>
          <w:p w14:paraId="2B5CF4AF" w14:textId="77777777" w:rsidR="005D271B" w:rsidRPr="00190B6B" w:rsidRDefault="005D271B" w:rsidP="00B839BF">
            <w:pPr>
              <w:pStyle w:val="Normal6"/>
              <w:rPr>
                <w:b/>
                <w:i/>
              </w:rPr>
            </w:pPr>
            <w:r w:rsidRPr="00190B6B">
              <w:t>(b)</w:t>
            </w:r>
            <w:r w:rsidRPr="00190B6B">
              <w:rPr>
                <w:b/>
                <w:i/>
              </w:rPr>
              <w:tab/>
            </w:r>
            <w:r w:rsidRPr="00190B6B">
              <w:t>je storila hudo nepolitično kaznivo dejanje</w:t>
            </w:r>
            <w:r w:rsidRPr="00190B6B">
              <w:rPr>
                <w:b/>
                <w:i/>
              </w:rPr>
              <w:t xml:space="preserve"> izven države sprejemnice</w:t>
            </w:r>
            <w:r w:rsidRPr="00190B6B">
              <w:t>, preden</w:t>
            </w:r>
            <w:r w:rsidRPr="00190B6B">
              <w:rPr>
                <w:b/>
                <w:i/>
              </w:rPr>
              <w:t xml:space="preserve"> jo je ta sprejela kot begunca</w:t>
            </w:r>
            <w:r w:rsidRPr="00190B6B">
              <w:t>, tj. preden ji je</w:t>
            </w:r>
            <w:r w:rsidRPr="00190B6B">
              <w:rPr>
                <w:b/>
                <w:i/>
              </w:rPr>
              <w:t xml:space="preserve"> izdala</w:t>
            </w:r>
            <w:r w:rsidRPr="00190B6B">
              <w:t xml:space="preserve"> dovoljenje za prebivanje, ki je temeljilo na priznanju statusa begunca; </w:t>
            </w:r>
            <w:r w:rsidRPr="00190B6B">
              <w:rPr>
                <w:b/>
                <w:i/>
              </w:rPr>
              <w:t>se</w:t>
            </w:r>
            <w:r w:rsidRPr="00190B6B">
              <w:t xml:space="preserve"> izredno kruta dejanja lahko štejejo za huda nepolitična kazniva dejanja, tudi če so storjena zaradi domnevno političnih ciljev;</w:t>
            </w:r>
          </w:p>
        </w:tc>
        <w:tc>
          <w:tcPr>
            <w:tcW w:w="4876" w:type="dxa"/>
          </w:tcPr>
          <w:p w14:paraId="2823A1FC" w14:textId="51586813" w:rsidR="005D271B" w:rsidRPr="00190B6B" w:rsidRDefault="005D271B" w:rsidP="000E4788">
            <w:pPr>
              <w:pStyle w:val="Normal6"/>
              <w:rPr>
                <w:b/>
                <w:i/>
              </w:rPr>
            </w:pPr>
            <w:r w:rsidRPr="00190B6B">
              <w:t>(b)</w:t>
            </w:r>
            <w:r w:rsidRPr="00190B6B">
              <w:rPr>
                <w:b/>
                <w:i/>
              </w:rPr>
              <w:tab/>
            </w:r>
            <w:r w:rsidRPr="00190B6B">
              <w:t>je storila hudo nepolitično kaznivo dejanje, preden</w:t>
            </w:r>
            <w:r w:rsidRPr="00190B6B">
              <w:rPr>
                <w:b/>
                <w:i/>
              </w:rPr>
              <w:t xml:space="preserve"> je bila sprejeta kot begunec</w:t>
            </w:r>
            <w:r w:rsidRPr="00190B6B">
              <w:t>, tj. preden ji je</w:t>
            </w:r>
            <w:r w:rsidRPr="00190B6B">
              <w:rPr>
                <w:b/>
                <w:i/>
              </w:rPr>
              <w:t xml:space="preserve"> bilo izdano</w:t>
            </w:r>
            <w:r w:rsidRPr="00190B6B">
              <w:t xml:space="preserve"> dovoljenje za prebivanje, ki je temeljilo na priznanju statusa begunca; izredno kruta dejanja </w:t>
            </w:r>
            <w:r w:rsidR="000E4788" w:rsidRPr="00190B6B">
              <w:rPr>
                <w:b/>
                <w:i/>
              </w:rPr>
              <w:t>se</w:t>
            </w:r>
            <w:r w:rsidR="000E4788" w:rsidRPr="00190B6B">
              <w:t xml:space="preserve"> </w:t>
            </w:r>
            <w:r w:rsidRPr="00190B6B">
              <w:t>lahko štejejo za huda nepolitična kazniva dejanja, tudi če so storjena zaradi domnevno političnih ciljev;</w:t>
            </w:r>
          </w:p>
        </w:tc>
      </w:tr>
    </w:tbl>
    <w:p w14:paraId="6FB4845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4706C0" w14:textId="77777777" w:rsidR="005D271B" w:rsidRPr="00190B6B" w:rsidRDefault="005D271B" w:rsidP="005D271B">
      <w:r w:rsidRPr="00190B6B">
        <w:rPr>
          <w:rStyle w:val="HideTWBExt"/>
        </w:rPr>
        <w:t>&lt;/Amend&gt;</w:t>
      </w:r>
    </w:p>
    <w:p w14:paraId="6EDAF6A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468</w:t>
      </w:r>
      <w:r w:rsidRPr="00190B6B">
        <w:rPr>
          <w:rStyle w:val="HideTWBExt"/>
          <w:b w:val="0"/>
        </w:rPr>
        <w:t>&lt;/NumAm&gt;</w:t>
      </w:r>
    </w:p>
    <w:p w14:paraId="613524B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4ECEFF76" w14:textId="77777777" w:rsidR="005D271B" w:rsidRPr="00190B6B" w:rsidRDefault="005D271B" w:rsidP="005D271B">
      <w:pPr>
        <w:pStyle w:val="NormalBold"/>
      </w:pPr>
      <w:r w:rsidRPr="00190B6B">
        <w:rPr>
          <w:rStyle w:val="HideTWBExt"/>
          <w:b w:val="0"/>
        </w:rPr>
        <w:t>&lt;/RepeatBlock-By&gt;</w:t>
      </w:r>
    </w:p>
    <w:p w14:paraId="762B306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EDA847" w14:textId="77777777" w:rsidR="005D271B" w:rsidRPr="00190B6B" w:rsidRDefault="005D271B" w:rsidP="005D271B">
      <w:pPr>
        <w:pStyle w:val="NormalBold"/>
      </w:pPr>
      <w:r w:rsidRPr="00190B6B">
        <w:rPr>
          <w:rStyle w:val="HideTWBExt"/>
          <w:b w:val="0"/>
        </w:rPr>
        <w:t>&lt;Article&gt;</w:t>
      </w:r>
      <w:r w:rsidRPr="00190B6B">
        <w:t>Člen 12 – odstavek 2 – točka c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1241ADB" w14:textId="77777777" w:rsidTr="00B839BF">
        <w:trPr>
          <w:trHeight w:hRule="exact" w:val="240"/>
          <w:jc w:val="center"/>
        </w:trPr>
        <w:tc>
          <w:tcPr>
            <w:tcW w:w="9752" w:type="dxa"/>
            <w:gridSpan w:val="2"/>
          </w:tcPr>
          <w:p w14:paraId="455D8E2C" w14:textId="77777777" w:rsidR="005D271B" w:rsidRPr="00190B6B" w:rsidRDefault="005D271B" w:rsidP="00B839BF"/>
        </w:tc>
      </w:tr>
      <w:tr w:rsidR="005D271B" w:rsidRPr="00190B6B" w14:paraId="0E9ECE3A" w14:textId="77777777" w:rsidTr="00B839BF">
        <w:trPr>
          <w:trHeight w:val="240"/>
          <w:jc w:val="center"/>
        </w:trPr>
        <w:tc>
          <w:tcPr>
            <w:tcW w:w="4876" w:type="dxa"/>
          </w:tcPr>
          <w:p w14:paraId="51271A7A" w14:textId="77777777" w:rsidR="005D271B" w:rsidRPr="00190B6B" w:rsidRDefault="005D271B" w:rsidP="00B839BF">
            <w:pPr>
              <w:pStyle w:val="ColumnHeading"/>
            </w:pPr>
            <w:r w:rsidRPr="00190B6B">
              <w:t>Besedilo, ki ga predlaga Komisija</w:t>
            </w:r>
          </w:p>
        </w:tc>
        <w:tc>
          <w:tcPr>
            <w:tcW w:w="4876" w:type="dxa"/>
          </w:tcPr>
          <w:p w14:paraId="642F88C5" w14:textId="77777777" w:rsidR="005D271B" w:rsidRPr="00190B6B" w:rsidRDefault="005D271B" w:rsidP="00B839BF">
            <w:pPr>
              <w:pStyle w:val="ColumnHeading"/>
            </w:pPr>
            <w:r w:rsidRPr="00190B6B">
              <w:t>Predlog spremembe</w:t>
            </w:r>
          </w:p>
        </w:tc>
      </w:tr>
      <w:tr w:rsidR="005D271B" w:rsidRPr="00190B6B" w14:paraId="11E8E316" w14:textId="77777777" w:rsidTr="00B839BF">
        <w:trPr>
          <w:jc w:val="center"/>
        </w:trPr>
        <w:tc>
          <w:tcPr>
            <w:tcW w:w="4876" w:type="dxa"/>
          </w:tcPr>
          <w:p w14:paraId="7D5A46AE" w14:textId="77777777" w:rsidR="005D271B" w:rsidRPr="00190B6B" w:rsidRDefault="005D271B" w:rsidP="00B839BF">
            <w:pPr>
              <w:pStyle w:val="Normal6"/>
            </w:pPr>
          </w:p>
        </w:tc>
        <w:tc>
          <w:tcPr>
            <w:tcW w:w="4876" w:type="dxa"/>
          </w:tcPr>
          <w:p w14:paraId="0B568995" w14:textId="00E7AC46" w:rsidR="005D271B" w:rsidRPr="00190B6B" w:rsidRDefault="005D271B" w:rsidP="00334E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i/>
              </w:rPr>
            </w:pPr>
            <w:r w:rsidRPr="00190B6B">
              <w:rPr>
                <w:b/>
                <w:i/>
              </w:rPr>
              <w:t>(ca)</w:t>
            </w:r>
            <w:r w:rsidRPr="00190B6B">
              <w:rPr>
                <w:b/>
                <w:i/>
              </w:rPr>
              <w:tab/>
            </w:r>
            <w:r w:rsidR="00334E02" w:rsidRPr="00190B6B">
              <w:rPr>
                <w:b/>
                <w:bCs/>
                <w:i/>
                <w:iCs/>
              </w:rPr>
              <w:t>je pobegnila iz pristojnosti države članice gostiteljice.</w:t>
            </w:r>
          </w:p>
        </w:tc>
      </w:tr>
    </w:tbl>
    <w:p w14:paraId="2E5C812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DD4B8C6" w14:textId="77777777" w:rsidR="005D271B" w:rsidRPr="00190B6B" w:rsidRDefault="005D271B" w:rsidP="005D271B">
      <w:r w:rsidRPr="00190B6B">
        <w:rPr>
          <w:rStyle w:val="HideTWBExt"/>
        </w:rPr>
        <w:t>&lt;/Amend&gt;</w:t>
      </w:r>
    </w:p>
    <w:p w14:paraId="54C14F7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469</w:t>
      </w:r>
      <w:r w:rsidRPr="00190B6B">
        <w:rPr>
          <w:rStyle w:val="HideTWBExt"/>
          <w:b w:val="0"/>
        </w:rPr>
        <w:t>&lt;/NumAm&gt;</w:t>
      </w:r>
    </w:p>
    <w:p w14:paraId="171218F1"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C539C6F" w14:textId="77777777" w:rsidR="005D271B" w:rsidRPr="00190B6B" w:rsidRDefault="005D271B" w:rsidP="005D271B">
      <w:pPr>
        <w:pStyle w:val="NormalBold"/>
      </w:pPr>
      <w:r w:rsidRPr="00190B6B">
        <w:rPr>
          <w:rStyle w:val="HideTWBExt"/>
          <w:b w:val="0"/>
        </w:rPr>
        <w:t>&lt;/RepeatBlock-By&gt;</w:t>
      </w:r>
    </w:p>
    <w:p w14:paraId="1EA521B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00B700D" w14:textId="77777777" w:rsidR="005D271B" w:rsidRPr="00190B6B" w:rsidRDefault="005D271B" w:rsidP="005D271B">
      <w:pPr>
        <w:pStyle w:val="NormalBold"/>
      </w:pPr>
      <w:r w:rsidRPr="00190B6B">
        <w:rPr>
          <w:rStyle w:val="HideTWBExt"/>
          <w:b w:val="0"/>
        </w:rPr>
        <w:t>&lt;Article&gt;</w:t>
      </w:r>
      <w:r w:rsidRPr="00190B6B">
        <w:t>Člen 12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DC2E2FB" w14:textId="77777777" w:rsidTr="00B839BF">
        <w:trPr>
          <w:trHeight w:hRule="exact" w:val="240"/>
          <w:jc w:val="center"/>
        </w:trPr>
        <w:tc>
          <w:tcPr>
            <w:tcW w:w="9752" w:type="dxa"/>
            <w:gridSpan w:val="2"/>
          </w:tcPr>
          <w:p w14:paraId="11D68542" w14:textId="77777777" w:rsidR="005D271B" w:rsidRPr="00190B6B" w:rsidRDefault="005D271B" w:rsidP="00B839BF"/>
        </w:tc>
      </w:tr>
      <w:tr w:rsidR="005D271B" w:rsidRPr="00190B6B" w14:paraId="577266EF" w14:textId="77777777" w:rsidTr="00B839BF">
        <w:trPr>
          <w:trHeight w:val="240"/>
          <w:jc w:val="center"/>
        </w:trPr>
        <w:tc>
          <w:tcPr>
            <w:tcW w:w="4876" w:type="dxa"/>
          </w:tcPr>
          <w:p w14:paraId="688AA540" w14:textId="77777777" w:rsidR="005D271B" w:rsidRPr="00190B6B" w:rsidRDefault="005D271B" w:rsidP="00B839BF">
            <w:pPr>
              <w:pStyle w:val="ColumnHeading"/>
            </w:pPr>
            <w:r w:rsidRPr="00190B6B">
              <w:t>Besedilo, ki ga predlaga Komisija</w:t>
            </w:r>
          </w:p>
        </w:tc>
        <w:tc>
          <w:tcPr>
            <w:tcW w:w="4876" w:type="dxa"/>
          </w:tcPr>
          <w:p w14:paraId="29F28203" w14:textId="77777777" w:rsidR="005D271B" w:rsidRPr="00190B6B" w:rsidRDefault="005D271B" w:rsidP="00B839BF">
            <w:pPr>
              <w:pStyle w:val="ColumnHeading"/>
            </w:pPr>
            <w:r w:rsidRPr="00190B6B">
              <w:t>Predlog spremembe</w:t>
            </w:r>
          </w:p>
        </w:tc>
      </w:tr>
      <w:tr w:rsidR="005D271B" w:rsidRPr="00190B6B" w14:paraId="62B407AA" w14:textId="77777777" w:rsidTr="00B839BF">
        <w:trPr>
          <w:jc w:val="center"/>
        </w:trPr>
        <w:tc>
          <w:tcPr>
            <w:tcW w:w="4876" w:type="dxa"/>
          </w:tcPr>
          <w:p w14:paraId="5AE3C15B" w14:textId="77777777" w:rsidR="005D271B" w:rsidRPr="00190B6B" w:rsidRDefault="005D271B" w:rsidP="00B839BF">
            <w:pPr>
              <w:pStyle w:val="Normal6"/>
              <w:rPr>
                <w:b/>
                <w:i/>
              </w:rPr>
            </w:pPr>
            <w:r w:rsidRPr="00190B6B">
              <w:rPr>
                <w:b/>
                <w:i/>
              </w:rPr>
              <w:t>3.</w:t>
            </w:r>
            <w:r w:rsidRPr="00190B6B">
              <w:rPr>
                <w:b/>
                <w:i/>
              </w:rPr>
              <w:tab/>
              <w:t>Odstavek 2 se uporablja za osebe, ki napeljujejo k izvrševanju kaznivih dejanj ali dejavnosti iz navedenega odstavka, ali pri njih kako drugače sodelujejo.</w:t>
            </w:r>
          </w:p>
        </w:tc>
        <w:tc>
          <w:tcPr>
            <w:tcW w:w="4876" w:type="dxa"/>
          </w:tcPr>
          <w:p w14:paraId="6E7D946D" w14:textId="77777777" w:rsidR="005D271B" w:rsidRPr="00190B6B" w:rsidRDefault="005D271B" w:rsidP="00B839BF">
            <w:pPr>
              <w:pStyle w:val="Normal6"/>
              <w:rPr>
                <w:b/>
                <w:i/>
              </w:rPr>
            </w:pPr>
            <w:r w:rsidRPr="00190B6B">
              <w:rPr>
                <w:b/>
                <w:i/>
              </w:rPr>
              <w:t>črtano</w:t>
            </w:r>
          </w:p>
        </w:tc>
      </w:tr>
    </w:tbl>
    <w:p w14:paraId="2F96FE8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AEEE29"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7F37D6D" w14:textId="77777777" w:rsidR="005D271B" w:rsidRPr="00190B6B" w:rsidRDefault="005D271B" w:rsidP="005D271B">
      <w:pPr>
        <w:pStyle w:val="Normal12Italic"/>
      </w:pPr>
      <w:r w:rsidRPr="00190B6B">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14:paraId="431F92F8" w14:textId="77777777" w:rsidR="005D271B" w:rsidRPr="00190B6B" w:rsidRDefault="005D271B" w:rsidP="005D271B">
      <w:pPr>
        <w:pStyle w:val="Normal12Italic"/>
      </w:pPr>
      <w:r w:rsidRPr="00190B6B">
        <w:t>exclude persons lacking the intent to commit crimes, who thus could not be deemed</w:t>
      </w:r>
    </w:p>
    <w:p w14:paraId="2D55FBCD" w14:textId="77777777" w:rsidR="005D271B" w:rsidRPr="00190B6B" w:rsidRDefault="005D271B" w:rsidP="005D271B">
      <w:pPr>
        <w:pStyle w:val="Normal12Italic"/>
      </w:pPr>
      <w:r w:rsidRPr="00190B6B">
        <w:t>individually responsible under international criminal law.</w:t>
      </w:r>
    </w:p>
    <w:p w14:paraId="56A9BACB" w14:textId="77777777" w:rsidR="005D271B" w:rsidRPr="00190B6B" w:rsidRDefault="005D271B" w:rsidP="005D271B">
      <w:pPr>
        <w:pStyle w:val="Normal12Italic"/>
      </w:pPr>
      <w:r w:rsidRPr="00190B6B">
        <w:t>See: UNHCR comments on the European Commission’s proposal for a Directive of the</w:t>
      </w:r>
    </w:p>
    <w:p w14:paraId="486FD6FC" w14:textId="77777777" w:rsidR="005D271B" w:rsidRPr="00190B6B" w:rsidRDefault="005D271B" w:rsidP="005D271B">
      <w:pPr>
        <w:pStyle w:val="Normal12Italic"/>
      </w:pPr>
      <w:r w:rsidRPr="00190B6B">
        <w:t>European Parliament and of the Council on minimum standards for the qualification and status of third country nationals or stateless persons as beneficiaries of international protection and the content of the protection granted</w:t>
      </w:r>
    </w:p>
    <w:p w14:paraId="05976834" w14:textId="77777777" w:rsidR="005D271B" w:rsidRPr="00190B6B" w:rsidRDefault="005D271B" w:rsidP="005D271B">
      <w:pPr>
        <w:pStyle w:val="Normal12Italic"/>
      </w:pPr>
      <w:r w:rsidRPr="00190B6B">
        <w:t>(COM(2009)551, 21 October 2009)</w:t>
      </w:r>
    </w:p>
    <w:p w14:paraId="1C854086" w14:textId="77777777" w:rsidR="005D271B" w:rsidRPr="00190B6B" w:rsidRDefault="005D271B" w:rsidP="005D271B">
      <w:r w:rsidRPr="00190B6B">
        <w:rPr>
          <w:rStyle w:val="HideTWBExt"/>
        </w:rPr>
        <w:t>&lt;/Amend&gt;</w:t>
      </w:r>
    </w:p>
    <w:p w14:paraId="3F091FE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470</w:t>
      </w:r>
      <w:r w:rsidRPr="00190B6B">
        <w:rPr>
          <w:rStyle w:val="HideTWBExt"/>
          <w:b w:val="0"/>
        </w:rPr>
        <w:t>&lt;/NumAm&gt;</w:t>
      </w:r>
    </w:p>
    <w:p w14:paraId="5C19EF3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9FA9B9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E30F4A8" w14:textId="77777777" w:rsidR="005D271B" w:rsidRPr="00190B6B" w:rsidRDefault="005D271B" w:rsidP="005D271B">
      <w:r w:rsidRPr="00190B6B">
        <w:rPr>
          <w:rStyle w:val="HideTWBExt"/>
        </w:rPr>
        <w:t>&lt;/RepeatBlock-By&gt;</w:t>
      </w:r>
    </w:p>
    <w:p w14:paraId="4726BF5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486BB61" w14:textId="77777777" w:rsidR="005D271B" w:rsidRPr="00190B6B" w:rsidRDefault="005D271B" w:rsidP="005D271B">
      <w:pPr>
        <w:pStyle w:val="NormalBold"/>
      </w:pPr>
      <w:r w:rsidRPr="00190B6B">
        <w:rPr>
          <w:rStyle w:val="HideTWBExt"/>
          <w:b w:val="0"/>
        </w:rPr>
        <w:t>&lt;Article&gt;</w:t>
      </w:r>
      <w:r w:rsidRPr="00190B6B">
        <w:t>Člen 12 – odstavek 3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9B5150" w14:textId="77777777" w:rsidTr="00B839BF">
        <w:trPr>
          <w:trHeight w:hRule="exact" w:val="240"/>
          <w:jc w:val="center"/>
        </w:trPr>
        <w:tc>
          <w:tcPr>
            <w:tcW w:w="9752" w:type="dxa"/>
            <w:gridSpan w:val="2"/>
          </w:tcPr>
          <w:p w14:paraId="2FCF451E" w14:textId="77777777" w:rsidR="005D271B" w:rsidRPr="00190B6B" w:rsidRDefault="005D271B" w:rsidP="00B839BF"/>
        </w:tc>
      </w:tr>
      <w:tr w:rsidR="005D271B" w:rsidRPr="00190B6B" w14:paraId="446AD231" w14:textId="77777777" w:rsidTr="00B839BF">
        <w:trPr>
          <w:trHeight w:val="240"/>
          <w:jc w:val="center"/>
        </w:trPr>
        <w:tc>
          <w:tcPr>
            <w:tcW w:w="4876" w:type="dxa"/>
          </w:tcPr>
          <w:p w14:paraId="0A8B337F" w14:textId="77777777" w:rsidR="005D271B" w:rsidRPr="00190B6B" w:rsidRDefault="005D271B" w:rsidP="00B839BF">
            <w:pPr>
              <w:pStyle w:val="ColumnHeading"/>
            </w:pPr>
            <w:r w:rsidRPr="00190B6B">
              <w:t>Besedilo, ki ga predlaga Komisija</w:t>
            </w:r>
          </w:p>
        </w:tc>
        <w:tc>
          <w:tcPr>
            <w:tcW w:w="4876" w:type="dxa"/>
          </w:tcPr>
          <w:p w14:paraId="194342EA" w14:textId="77777777" w:rsidR="005D271B" w:rsidRPr="00190B6B" w:rsidRDefault="005D271B" w:rsidP="00B839BF">
            <w:pPr>
              <w:pStyle w:val="ColumnHeading"/>
            </w:pPr>
            <w:r w:rsidRPr="00190B6B">
              <w:t>Predlog spremembe</w:t>
            </w:r>
          </w:p>
        </w:tc>
      </w:tr>
      <w:tr w:rsidR="005D271B" w:rsidRPr="00190B6B" w14:paraId="44AE395A" w14:textId="77777777" w:rsidTr="00B839BF">
        <w:trPr>
          <w:jc w:val="center"/>
        </w:trPr>
        <w:tc>
          <w:tcPr>
            <w:tcW w:w="4876" w:type="dxa"/>
          </w:tcPr>
          <w:p w14:paraId="510E6AB5" w14:textId="77777777" w:rsidR="005D271B" w:rsidRPr="00190B6B" w:rsidRDefault="005D271B" w:rsidP="00B839BF">
            <w:pPr>
              <w:pStyle w:val="Normal6"/>
            </w:pPr>
          </w:p>
        </w:tc>
        <w:tc>
          <w:tcPr>
            <w:tcW w:w="4876" w:type="dxa"/>
          </w:tcPr>
          <w:p w14:paraId="3120717B" w14:textId="52C8BA2B" w:rsidR="005D271B" w:rsidRPr="00190B6B" w:rsidRDefault="005D271B" w:rsidP="00B839BF">
            <w:pPr>
              <w:pStyle w:val="Normal6"/>
              <w:rPr>
                <w:b/>
                <w:i/>
              </w:rPr>
            </w:pPr>
            <w:r w:rsidRPr="00190B6B">
              <w:rPr>
                <w:b/>
                <w:i/>
              </w:rPr>
              <w:t>3a.</w:t>
            </w:r>
            <w:r w:rsidRPr="00190B6B">
              <w:rPr>
                <w:b/>
                <w:i/>
              </w:rPr>
              <w:tab/>
              <w:t>Izključitvene klavzule iz odstavka 2 se ne uporabljajo za mladoletnike.</w:t>
            </w:r>
          </w:p>
        </w:tc>
      </w:tr>
    </w:tbl>
    <w:p w14:paraId="6ADAF7F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681A31" w14:textId="77777777" w:rsidR="005D271B" w:rsidRPr="00190B6B" w:rsidRDefault="005D271B" w:rsidP="005D271B">
      <w:r w:rsidRPr="00190B6B">
        <w:rPr>
          <w:rStyle w:val="HideTWBExt"/>
        </w:rPr>
        <w:t>&lt;/Amend&gt;</w:t>
      </w:r>
    </w:p>
    <w:p w14:paraId="4DC1CB0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471</w:t>
      </w:r>
      <w:r w:rsidRPr="00190B6B">
        <w:rPr>
          <w:rStyle w:val="HideTWBExt"/>
          <w:b w:val="0"/>
        </w:rPr>
        <w:t>&lt;/NumAm&gt;</w:t>
      </w:r>
    </w:p>
    <w:p w14:paraId="1E97984D"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8BA8F00" w14:textId="77777777" w:rsidR="005D271B" w:rsidRPr="00190B6B" w:rsidRDefault="005D271B" w:rsidP="005D271B">
      <w:pPr>
        <w:pStyle w:val="NormalBold"/>
      </w:pPr>
      <w:r w:rsidRPr="00190B6B">
        <w:rPr>
          <w:rStyle w:val="HideTWBExt"/>
          <w:b w:val="0"/>
        </w:rPr>
        <w:t>&lt;/RepeatBlock-By&gt;</w:t>
      </w:r>
    </w:p>
    <w:p w14:paraId="680CC25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C88B7E2" w14:textId="77777777" w:rsidR="005D271B" w:rsidRPr="00190B6B" w:rsidRDefault="005D271B" w:rsidP="005D271B">
      <w:pPr>
        <w:pStyle w:val="NormalBold"/>
      </w:pPr>
      <w:r w:rsidRPr="00190B6B">
        <w:rPr>
          <w:rStyle w:val="HideTWBExt"/>
          <w:b w:val="0"/>
        </w:rPr>
        <w:t>&lt;Article&gt;</w:t>
      </w:r>
      <w:r w:rsidRPr="00190B6B">
        <w:t>Člen 12 – odstavek 3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9EE5769" w14:textId="77777777" w:rsidTr="00B839BF">
        <w:trPr>
          <w:trHeight w:hRule="exact" w:val="240"/>
          <w:jc w:val="center"/>
        </w:trPr>
        <w:tc>
          <w:tcPr>
            <w:tcW w:w="9752" w:type="dxa"/>
            <w:gridSpan w:val="2"/>
          </w:tcPr>
          <w:p w14:paraId="340333FE" w14:textId="77777777" w:rsidR="005D271B" w:rsidRPr="00190B6B" w:rsidRDefault="005D271B" w:rsidP="00B839BF"/>
        </w:tc>
      </w:tr>
      <w:tr w:rsidR="005D271B" w:rsidRPr="00190B6B" w14:paraId="2BDE837D" w14:textId="77777777" w:rsidTr="00B839BF">
        <w:trPr>
          <w:trHeight w:val="240"/>
          <w:jc w:val="center"/>
        </w:trPr>
        <w:tc>
          <w:tcPr>
            <w:tcW w:w="4876" w:type="dxa"/>
          </w:tcPr>
          <w:p w14:paraId="479C4391" w14:textId="77777777" w:rsidR="005D271B" w:rsidRPr="00190B6B" w:rsidRDefault="005D271B" w:rsidP="00B839BF">
            <w:pPr>
              <w:pStyle w:val="ColumnHeading"/>
            </w:pPr>
            <w:r w:rsidRPr="00190B6B">
              <w:t>Besedilo, ki ga predlaga Komisija</w:t>
            </w:r>
          </w:p>
        </w:tc>
        <w:tc>
          <w:tcPr>
            <w:tcW w:w="4876" w:type="dxa"/>
          </w:tcPr>
          <w:p w14:paraId="50D8E538" w14:textId="77777777" w:rsidR="005D271B" w:rsidRPr="00190B6B" w:rsidRDefault="005D271B" w:rsidP="00B839BF">
            <w:pPr>
              <w:pStyle w:val="ColumnHeading"/>
            </w:pPr>
            <w:r w:rsidRPr="00190B6B">
              <w:t>Predlog spremembe</w:t>
            </w:r>
          </w:p>
        </w:tc>
      </w:tr>
      <w:tr w:rsidR="005D271B" w:rsidRPr="00190B6B" w14:paraId="4DE80678" w14:textId="77777777" w:rsidTr="00B839BF">
        <w:trPr>
          <w:jc w:val="center"/>
        </w:trPr>
        <w:tc>
          <w:tcPr>
            <w:tcW w:w="4876" w:type="dxa"/>
          </w:tcPr>
          <w:p w14:paraId="12672CB4" w14:textId="77777777" w:rsidR="005D271B" w:rsidRPr="00190B6B" w:rsidRDefault="005D271B" w:rsidP="00B839BF">
            <w:pPr>
              <w:pStyle w:val="Normal6"/>
            </w:pPr>
          </w:p>
        </w:tc>
        <w:tc>
          <w:tcPr>
            <w:tcW w:w="4876" w:type="dxa"/>
          </w:tcPr>
          <w:p w14:paraId="1B2AA426" w14:textId="799ADB0F" w:rsidR="005D271B" w:rsidRPr="00190B6B" w:rsidRDefault="005D271B" w:rsidP="00B839BF">
            <w:pPr>
              <w:pStyle w:val="Normal6"/>
              <w:rPr>
                <w:b/>
                <w:i/>
              </w:rPr>
            </w:pPr>
            <w:r w:rsidRPr="00190B6B">
              <w:rPr>
                <w:b/>
                <w:i/>
              </w:rPr>
              <w:t>3a.</w:t>
            </w:r>
            <w:r w:rsidRPr="00190B6B">
              <w:rPr>
                <w:b/>
                <w:i/>
              </w:rPr>
              <w:tab/>
              <w:t>Izključitvene klavzule iz odstavka 2 se ne uporabljajo za mladoletnike</w:t>
            </w:r>
            <w:r w:rsidR="00EF48B6" w:rsidRPr="00190B6B">
              <w:rPr>
                <w:b/>
                <w:i/>
              </w:rPr>
              <w:t>.</w:t>
            </w:r>
          </w:p>
        </w:tc>
      </w:tr>
    </w:tbl>
    <w:p w14:paraId="594CFA1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9223B29" w14:textId="77777777" w:rsidR="005D271B" w:rsidRPr="00190B6B" w:rsidRDefault="005D271B" w:rsidP="005D271B">
      <w:r w:rsidRPr="00190B6B">
        <w:rPr>
          <w:rStyle w:val="HideTWBExt"/>
        </w:rPr>
        <w:t>&lt;/Amend&gt;</w:t>
      </w:r>
    </w:p>
    <w:p w14:paraId="31447DB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472</w:t>
      </w:r>
      <w:r w:rsidRPr="00190B6B">
        <w:rPr>
          <w:rStyle w:val="HideTWBExt"/>
          <w:b w:val="0"/>
        </w:rPr>
        <w:t>&lt;/NumAm&gt;</w:t>
      </w:r>
    </w:p>
    <w:p w14:paraId="2B96DB6D"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56C9C32" w14:textId="77777777" w:rsidR="005D271B" w:rsidRPr="00190B6B" w:rsidRDefault="005D271B" w:rsidP="005D271B">
      <w:pPr>
        <w:pStyle w:val="NormalBold"/>
      </w:pPr>
      <w:r w:rsidRPr="00190B6B">
        <w:rPr>
          <w:rStyle w:val="HideTWBExt"/>
          <w:b w:val="0"/>
        </w:rPr>
        <w:t>&lt;/RepeatBlock-By&gt;</w:t>
      </w:r>
    </w:p>
    <w:p w14:paraId="42B0FB7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AABBAC8" w14:textId="77777777" w:rsidR="005D271B" w:rsidRPr="00190B6B" w:rsidRDefault="005D271B" w:rsidP="005D271B">
      <w:pPr>
        <w:pStyle w:val="NormalBold"/>
      </w:pPr>
      <w:r w:rsidRPr="00190B6B">
        <w:rPr>
          <w:rStyle w:val="HideTWBExt"/>
          <w:b w:val="0"/>
        </w:rPr>
        <w:t>&lt;Article&gt;</w:t>
      </w:r>
      <w:r w:rsidRPr="00190B6B">
        <w:t>Člen 12 – odstavek 3b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F9A6081" w14:textId="77777777" w:rsidTr="00B839BF">
        <w:trPr>
          <w:trHeight w:hRule="exact" w:val="240"/>
          <w:jc w:val="center"/>
        </w:trPr>
        <w:tc>
          <w:tcPr>
            <w:tcW w:w="9752" w:type="dxa"/>
            <w:gridSpan w:val="2"/>
          </w:tcPr>
          <w:p w14:paraId="49294720" w14:textId="77777777" w:rsidR="005D271B" w:rsidRPr="00190B6B" w:rsidRDefault="005D271B" w:rsidP="00B839BF"/>
        </w:tc>
      </w:tr>
      <w:tr w:rsidR="005D271B" w:rsidRPr="00190B6B" w14:paraId="13A4AABD" w14:textId="77777777" w:rsidTr="00B839BF">
        <w:trPr>
          <w:trHeight w:val="240"/>
          <w:jc w:val="center"/>
        </w:trPr>
        <w:tc>
          <w:tcPr>
            <w:tcW w:w="4876" w:type="dxa"/>
          </w:tcPr>
          <w:p w14:paraId="70751272" w14:textId="77777777" w:rsidR="005D271B" w:rsidRPr="00190B6B" w:rsidRDefault="005D271B" w:rsidP="00B839BF">
            <w:pPr>
              <w:pStyle w:val="ColumnHeading"/>
            </w:pPr>
            <w:r w:rsidRPr="00190B6B">
              <w:t>Besedilo, ki ga predlaga Komisija</w:t>
            </w:r>
          </w:p>
        </w:tc>
        <w:tc>
          <w:tcPr>
            <w:tcW w:w="4876" w:type="dxa"/>
          </w:tcPr>
          <w:p w14:paraId="56519A98" w14:textId="77777777" w:rsidR="005D271B" w:rsidRPr="00190B6B" w:rsidRDefault="005D271B" w:rsidP="00B839BF">
            <w:pPr>
              <w:pStyle w:val="ColumnHeading"/>
            </w:pPr>
            <w:r w:rsidRPr="00190B6B">
              <w:t>Predlog spremembe</w:t>
            </w:r>
          </w:p>
        </w:tc>
      </w:tr>
      <w:tr w:rsidR="005D271B" w:rsidRPr="00190B6B" w14:paraId="46D7D2F8" w14:textId="77777777" w:rsidTr="00B839BF">
        <w:trPr>
          <w:jc w:val="center"/>
        </w:trPr>
        <w:tc>
          <w:tcPr>
            <w:tcW w:w="4876" w:type="dxa"/>
          </w:tcPr>
          <w:p w14:paraId="2F36CF41" w14:textId="77777777" w:rsidR="005D271B" w:rsidRPr="00190B6B" w:rsidRDefault="005D271B" w:rsidP="00B839BF">
            <w:pPr>
              <w:pStyle w:val="Normal6"/>
            </w:pPr>
          </w:p>
        </w:tc>
        <w:tc>
          <w:tcPr>
            <w:tcW w:w="4876" w:type="dxa"/>
          </w:tcPr>
          <w:p w14:paraId="64B9CC19" w14:textId="44D2D924" w:rsidR="005D271B" w:rsidRPr="00190B6B" w:rsidRDefault="005D271B" w:rsidP="00B839BF">
            <w:pPr>
              <w:pStyle w:val="Normal6"/>
              <w:rPr>
                <w:b/>
                <w:i/>
              </w:rPr>
            </w:pPr>
            <w:r w:rsidRPr="00190B6B">
              <w:rPr>
                <w:b/>
                <w:i/>
              </w:rPr>
              <w:t>3b.</w:t>
            </w:r>
            <w:r w:rsidRPr="00190B6B">
              <w:rPr>
                <w:b/>
                <w:i/>
              </w:rPr>
              <w:tab/>
              <w:t>Države članice lahko uporabijo točko (c) odstavka 2 šele potem, ko v vsakem posameznem primeru opravijo presojo posebnih dejstev, na katera so bile opozorjene, da bi ugotovile, ali obstajajo resni razlogi, na podlagi katerih je mogoče skleniti, da so dejanja te osebe, ki sicer izpolnjuje zahtevane pogoje za status begunca, zajeta v tej določeni izključitvi</w:t>
            </w:r>
            <w:r w:rsidR="00EF48B6" w:rsidRPr="00190B6B">
              <w:rPr>
                <w:b/>
                <w:i/>
              </w:rPr>
              <w:t>.</w:t>
            </w:r>
          </w:p>
        </w:tc>
      </w:tr>
    </w:tbl>
    <w:p w14:paraId="60C53F8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A23B45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6C9C586" w14:textId="67E11C4F" w:rsidR="005D271B" w:rsidRPr="00190B6B" w:rsidRDefault="005D271B" w:rsidP="005D271B">
      <w:pPr>
        <w:pStyle w:val="Normal12Italic"/>
      </w:pPr>
      <w:r w:rsidRPr="00190B6B">
        <w:t>Odstavek je v skladu s sodno prakso Sodišča Evropske unije (glej točk</w:t>
      </w:r>
      <w:r w:rsidR="004F22D8" w:rsidRPr="00190B6B">
        <w:t>i</w:t>
      </w:r>
      <w:r w:rsidRPr="00190B6B">
        <w:t xml:space="preserve"> 87 in 94 sodbe z dne 9. novembra 2010 v zadevi B in D, C-57/09 in C-101/09, ter točko 72 sodbe z dne 31. januarja 2017 v zadevi Mostafa Lounani, C-573/14).</w:t>
      </w:r>
    </w:p>
    <w:p w14:paraId="55AB5256" w14:textId="77777777" w:rsidR="005D271B" w:rsidRPr="00190B6B" w:rsidRDefault="005D271B" w:rsidP="005D271B">
      <w:r w:rsidRPr="00190B6B">
        <w:rPr>
          <w:rStyle w:val="HideTWBExt"/>
        </w:rPr>
        <w:t>&lt;/Amend&gt;</w:t>
      </w:r>
    </w:p>
    <w:p w14:paraId="288290F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473</w:t>
      </w:r>
      <w:r w:rsidRPr="00190B6B">
        <w:rPr>
          <w:rStyle w:val="HideTWBExt"/>
          <w:b w:val="0"/>
        </w:rPr>
        <w:t>&lt;/NumAm&gt;</w:t>
      </w:r>
    </w:p>
    <w:p w14:paraId="3400713B"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004B6E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FEAA1C7" w14:textId="77777777" w:rsidR="005D271B" w:rsidRPr="00190B6B" w:rsidRDefault="005D271B" w:rsidP="005D271B">
      <w:r w:rsidRPr="00190B6B">
        <w:rPr>
          <w:rStyle w:val="HideTWBExt"/>
        </w:rPr>
        <w:t>&lt;/RepeatBlock-By&gt;</w:t>
      </w:r>
    </w:p>
    <w:p w14:paraId="074D168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366EF19" w14:textId="77777777" w:rsidR="005D271B" w:rsidRPr="00190B6B" w:rsidRDefault="005D271B" w:rsidP="005D271B">
      <w:pPr>
        <w:pStyle w:val="NormalBold"/>
      </w:pPr>
      <w:r w:rsidRPr="00190B6B">
        <w:rPr>
          <w:rStyle w:val="HideTWBExt"/>
          <w:b w:val="0"/>
        </w:rPr>
        <w:t>&lt;Article&gt;</w:t>
      </w:r>
      <w:r w:rsidRPr="00190B6B">
        <w:t>Člen 12 – odstavek 3b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FE9E6FB" w14:textId="77777777" w:rsidTr="00B839BF">
        <w:trPr>
          <w:trHeight w:hRule="exact" w:val="240"/>
          <w:jc w:val="center"/>
        </w:trPr>
        <w:tc>
          <w:tcPr>
            <w:tcW w:w="9752" w:type="dxa"/>
            <w:gridSpan w:val="2"/>
          </w:tcPr>
          <w:p w14:paraId="0EEF5DB0" w14:textId="77777777" w:rsidR="005D271B" w:rsidRPr="00190B6B" w:rsidRDefault="005D271B" w:rsidP="00B839BF"/>
        </w:tc>
      </w:tr>
      <w:tr w:rsidR="005D271B" w:rsidRPr="00190B6B" w14:paraId="4E578643" w14:textId="77777777" w:rsidTr="00B839BF">
        <w:trPr>
          <w:trHeight w:val="240"/>
          <w:jc w:val="center"/>
        </w:trPr>
        <w:tc>
          <w:tcPr>
            <w:tcW w:w="4876" w:type="dxa"/>
          </w:tcPr>
          <w:p w14:paraId="1B4EEDF3" w14:textId="77777777" w:rsidR="005D271B" w:rsidRPr="00190B6B" w:rsidRDefault="005D271B" w:rsidP="00B839BF">
            <w:pPr>
              <w:pStyle w:val="ColumnHeading"/>
            </w:pPr>
            <w:r w:rsidRPr="00190B6B">
              <w:t>Besedilo, ki ga predlaga Komisija</w:t>
            </w:r>
          </w:p>
        </w:tc>
        <w:tc>
          <w:tcPr>
            <w:tcW w:w="4876" w:type="dxa"/>
          </w:tcPr>
          <w:p w14:paraId="3E0B30AF" w14:textId="77777777" w:rsidR="005D271B" w:rsidRPr="00190B6B" w:rsidRDefault="005D271B" w:rsidP="00B839BF">
            <w:pPr>
              <w:pStyle w:val="ColumnHeading"/>
            </w:pPr>
            <w:r w:rsidRPr="00190B6B">
              <w:t>Predlog spremembe</w:t>
            </w:r>
          </w:p>
        </w:tc>
      </w:tr>
      <w:tr w:rsidR="005D271B" w:rsidRPr="00190B6B" w14:paraId="023F8461" w14:textId="77777777" w:rsidTr="00B839BF">
        <w:trPr>
          <w:jc w:val="center"/>
        </w:trPr>
        <w:tc>
          <w:tcPr>
            <w:tcW w:w="4876" w:type="dxa"/>
          </w:tcPr>
          <w:p w14:paraId="0EC68645" w14:textId="77777777" w:rsidR="005D271B" w:rsidRPr="00190B6B" w:rsidRDefault="005D271B" w:rsidP="00B839BF">
            <w:pPr>
              <w:pStyle w:val="Normal6"/>
            </w:pPr>
          </w:p>
        </w:tc>
        <w:tc>
          <w:tcPr>
            <w:tcW w:w="4876" w:type="dxa"/>
          </w:tcPr>
          <w:p w14:paraId="7119B4F1" w14:textId="4207E18F" w:rsidR="005D271B" w:rsidRPr="00190B6B" w:rsidRDefault="005D271B" w:rsidP="00B839BF">
            <w:pPr>
              <w:pStyle w:val="Normal6"/>
              <w:rPr>
                <w:b/>
                <w:i/>
              </w:rPr>
            </w:pPr>
            <w:r w:rsidRPr="00190B6B">
              <w:rPr>
                <w:b/>
                <w:i/>
              </w:rPr>
              <w:t>3b.</w:t>
            </w:r>
            <w:r w:rsidRPr="00190B6B">
              <w:rPr>
                <w:b/>
                <w:i/>
              </w:rPr>
              <w:tab/>
              <w:t>Vse osebe, za katere veljajo razlogi za izključitev iz odstavka 2, imajo dostop do učinkovitega pravnega sredstva zoper to odločitev.</w:t>
            </w:r>
          </w:p>
        </w:tc>
      </w:tr>
    </w:tbl>
    <w:p w14:paraId="59C6366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4222454" w14:textId="77777777" w:rsidR="005D271B" w:rsidRPr="00190B6B" w:rsidRDefault="005D271B" w:rsidP="005D271B">
      <w:r w:rsidRPr="00190B6B">
        <w:rPr>
          <w:rStyle w:val="HideTWBExt"/>
        </w:rPr>
        <w:t>&lt;/Amend&gt;</w:t>
      </w:r>
    </w:p>
    <w:p w14:paraId="4CD86E4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474</w:t>
      </w:r>
      <w:r w:rsidRPr="00190B6B">
        <w:rPr>
          <w:rStyle w:val="HideTWBExt"/>
          <w:b w:val="0"/>
        </w:rPr>
        <w:t>&lt;/NumAm&gt;</w:t>
      </w:r>
    </w:p>
    <w:p w14:paraId="260A6EE2"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94CA193" w14:textId="77777777" w:rsidR="005D271B" w:rsidRPr="00190B6B" w:rsidRDefault="005D271B" w:rsidP="005D271B">
      <w:pPr>
        <w:pStyle w:val="NormalBold"/>
      </w:pPr>
      <w:r w:rsidRPr="00190B6B">
        <w:rPr>
          <w:rStyle w:val="HideTWBExt"/>
          <w:b w:val="0"/>
        </w:rPr>
        <w:t>&lt;/RepeatBlock-By&gt;</w:t>
      </w:r>
    </w:p>
    <w:p w14:paraId="0BDF7D9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7E0CC37" w14:textId="77777777" w:rsidR="005D271B" w:rsidRPr="00190B6B" w:rsidRDefault="005D271B" w:rsidP="005D271B">
      <w:pPr>
        <w:pStyle w:val="NormalBold"/>
      </w:pPr>
      <w:r w:rsidRPr="00190B6B">
        <w:rPr>
          <w:rStyle w:val="HideTWBExt"/>
          <w:b w:val="0"/>
        </w:rPr>
        <w:t>&lt;Article&gt;</w:t>
      </w:r>
      <w:r w:rsidRPr="00190B6B">
        <w:t>Člen 12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925E174" w14:textId="77777777" w:rsidTr="00B839BF">
        <w:trPr>
          <w:trHeight w:hRule="exact" w:val="240"/>
          <w:jc w:val="center"/>
        </w:trPr>
        <w:tc>
          <w:tcPr>
            <w:tcW w:w="9752" w:type="dxa"/>
            <w:gridSpan w:val="2"/>
          </w:tcPr>
          <w:p w14:paraId="260717B9" w14:textId="77777777" w:rsidR="005D271B" w:rsidRPr="00190B6B" w:rsidRDefault="005D271B" w:rsidP="00B839BF"/>
        </w:tc>
      </w:tr>
      <w:tr w:rsidR="005D271B" w:rsidRPr="00190B6B" w14:paraId="6FB95F82" w14:textId="77777777" w:rsidTr="00B839BF">
        <w:trPr>
          <w:trHeight w:val="240"/>
          <w:jc w:val="center"/>
        </w:trPr>
        <w:tc>
          <w:tcPr>
            <w:tcW w:w="4876" w:type="dxa"/>
          </w:tcPr>
          <w:p w14:paraId="3D4729C2" w14:textId="77777777" w:rsidR="005D271B" w:rsidRPr="00190B6B" w:rsidRDefault="005D271B" w:rsidP="00B839BF">
            <w:pPr>
              <w:pStyle w:val="ColumnHeading"/>
            </w:pPr>
            <w:r w:rsidRPr="00190B6B">
              <w:t>Besedilo, ki ga predlaga Komisija</w:t>
            </w:r>
          </w:p>
        </w:tc>
        <w:tc>
          <w:tcPr>
            <w:tcW w:w="4876" w:type="dxa"/>
          </w:tcPr>
          <w:p w14:paraId="6E19D2D0" w14:textId="77777777" w:rsidR="005D271B" w:rsidRPr="00190B6B" w:rsidRDefault="005D271B" w:rsidP="00B839BF">
            <w:pPr>
              <w:pStyle w:val="ColumnHeading"/>
            </w:pPr>
            <w:r w:rsidRPr="00190B6B">
              <w:t>Predlog spremembe</w:t>
            </w:r>
          </w:p>
        </w:tc>
      </w:tr>
      <w:tr w:rsidR="005D271B" w:rsidRPr="00190B6B" w14:paraId="32604FDC" w14:textId="77777777" w:rsidTr="00B839BF">
        <w:trPr>
          <w:jc w:val="center"/>
        </w:trPr>
        <w:tc>
          <w:tcPr>
            <w:tcW w:w="4876" w:type="dxa"/>
          </w:tcPr>
          <w:p w14:paraId="3591F870" w14:textId="77777777" w:rsidR="005D271B" w:rsidRPr="00190B6B" w:rsidRDefault="005D271B" w:rsidP="00B839BF">
            <w:pPr>
              <w:pStyle w:val="Normal6"/>
              <w:rPr>
                <w:b/>
                <w:i/>
              </w:rPr>
            </w:pPr>
            <w:r w:rsidRPr="00190B6B">
              <w:rPr>
                <w:b/>
                <w:i/>
              </w:rPr>
              <w:t>5.</w:t>
            </w:r>
            <w:r w:rsidRPr="00190B6B">
              <w:rPr>
                <w:b/>
                <w:i/>
              </w:rPr>
              <w:tab/>
              <w:t>Za namene točk (b) in (c) odstavka 2 se naslednja dejanja štejejo za huda nepolitična kazniva dejanja:</w:t>
            </w:r>
          </w:p>
        </w:tc>
        <w:tc>
          <w:tcPr>
            <w:tcW w:w="4876" w:type="dxa"/>
          </w:tcPr>
          <w:p w14:paraId="3BF49E0E" w14:textId="77777777" w:rsidR="005D271B" w:rsidRPr="00190B6B" w:rsidRDefault="005D271B" w:rsidP="00B839BF">
            <w:pPr>
              <w:pStyle w:val="Normal6"/>
              <w:rPr>
                <w:b/>
                <w:i/>
              </w:rPr>
            </w:pPr>
            <w:r w:rsidRPr="00190B6B">
              <w:rPr>
                <w:b/>
                <w:i/>
              </w:rPr>
              <w:t>črtano</w:t>
            </w:r>
          </w:p>
        </w:tc>
      </w:tr>
      <w:tr w:rsidR="005D271B" w:rsidRPr="00190B6B" w14:paraId="6FCD37B1" w14:textId="77777777" w:rsidTr="00B839BF">
        <w:trPr>
          <w:jc w:val="center"/>
        </w:trPr>
        <w:tc>
          <w:tcPr>
            <w:tcW w:w="4876" w:type="dxa"/>
          </w:tcPr>
          <w:p w14:paraId="33E47D6B" w14:textId="77777777" w:rsidR="005D271B" w:rsidRPr="00190B6B" w:rsidRDefault="005D271B" w:rsidP="00B839BF">
            <w:pPr>
              <w:pStyle w:val="Normal6"/>
              <w:rPr>
                <w:b/>
                <w:i/>
              </w:rPr>
            </w:pPr>
            <w:r w:rsidRPr="00190B6B">
              <w:rPr>
                <w:b/>
                <w:i/>
              </w:rPr>
              <w:t>(a) posebej kruta dejanja, kadar zadevno dejanje ni sorazmerno z domnevnim političnim ciljem,</w:t>
            </w:r>
          </w:p>
        </w:tc>
        <w:tc>
          <w:tcPr>
            <w:tcW w:w="4876" w:type="dxa"/>
          </w:tcPr>
          <w:p w14:paraId="5FAC4B2F" w14:textId="77777777" w:rsidR="005D271B" w:rsidRPr="00190B6B" w:rsidRDefault="005D271B" w:rsidP="00B839BF">
            <w:pPr>
              <w:pStyle w:val="Normal6"/>
            </w:pPr>
          </w:p>
        </w:tc>
      </w:tr>
      <w:tr w:rsidR="005D271B" w:rsidRPr="00190B6B" w14:paraId="41D43471" w14:textId="77777777" w:rsidTr="00B839BF">
        <w:trPr>
          <w:jc w:val="center"/>
        </w:trPr>
        <w:tc>
          <w:tcPr>
            <w:tcW w:w="4876" w:type="dxa"/>
          </w:tcPr>
          <w:p w14:paraId="2EDE778A" w14:textId="77777777" w:rsidR="005D271B" w:rsidRPr="00190B6B" w:rsidRDefault="005D271B" w:rsidP="00B839BF">
            <w:pPr>
              <w:pStyle w:val="Normal6"/>
              <w:rPr>
                <w:b/>
                <w:i/>
              </w:rPr>
            </w:pPr>
            <w:r w:rsidRPr="00190B6B">
              <w:rPr>
                <w:b/>
                <w:i/>
              </w:rPr>
              <w:t>(b) teroristična dejanja, za katera je značilno nasilje do civilnega prebivalstva, četudi so storjena z domnevno političnim ciljem.</w:t>
            </w:r>
          </w:p>
        </w:tc>
        <w:tc>
          <w:tcPr>
            <w:tcW w:w="4876" w:type="dxa"/>
          </w:tcPr>
          <w:p w14:paraId="279CB4E3" w14:textId="77777777" w:rsidR="005D271B" w:rsidRPr="00190B6B" w:rsidRDefault="005D271B" w:rsidP="00B839BF">
            <w:pPr>
              <w:pStyle w:val="Normal6"/>
            </w:pPr>
          </w:p>
        </w:tc>
      </w:tr>
    </w:tbl>
    <w:p w14:paraId="04ECB3F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7BFAC59" w14:textId="77777777" w:rsidR="005D271B" w:rsidRPr="00190B6B" w:rsidRDefault="005D271B" w:rsidP="005D271B">
      <w:r w:rsidRPr="00190B6B">
        <w:rPr>
          <w:rStyle w:val="HideTWBExt"/>
        </w:rPr>
        <w:t>&lt;/Amend&gt;</w:t>
      </w:r>
    </w:p>
    <w:p w14:paraId="5F43819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475</w:t>
      </w:r>
      <w:r w:rsidRPr="00190B6B">
        <w:rPr>
          <w:rStyle w:val="HideTWBExt"/>
          <w:b w:val="0"/>
        </w:rPr>
        <w:t>&lt;/NumAm&gt;</w:t>
      </w:r>
    </w:p>
    <w:p w14:paraId="3BD02F1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CAC458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7F4054A" w14:textId="77777777" w:rsidR="005D271B" w:rsidRPr="00190B6B" w:rsidRDefault="005D271B" w:rsidP="005D271B">
      <w:r w:rsidRPr="00190B6B">
        <w:rPr>
          <w:rStyle w:val="HideTWBExt"/>
        </w:rPr>
        <w:t>&lt;/RepeatBlock-By&gt;</w:t>
      </w:r>
    </w:p>
    <w:p w14:paraId="277BB90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07636E1" w14:textId="77777777" w:rsidR="005D271B" w:rsidRPr="00190B6B" w:rsidRDefault="005D271B" w:rsidP="005D271B">
      <w:pPr>
        <w:pStyle w:val="NormalBold"/>
      </w:pPr>
      <w:r w:rsidRPr="00190B6B">
        <w:rPr>
          <w:rStyle w:val="HideTWBExt"/>
          <w:b w:val="0"/>
        </w:rPr>
        <w:t>&lt;Article&gt;</w:t>
      </w:r>
      <w:r w:rsidRPr="00190B6B">
        <w:t>Člen 12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3D734B2" w14:textId="77777777" w:rsidTr="00B839BF">
        <w:trPr>
          <w:trHeight w:hRule="exact" w:val="240"/>
          <w:jc w:val="center"/>
        </w:trPr>
        <w:tc>
          <w:tcPr>
            <w:tcW w:w="9752" w:type="dxa"/>
            <w:gridSpan w:val="2"/>
          </w:tcPr>
          <w:p w14:paraId="622440CF" w14:textId="77777777" w:rsidR="005D271B" w:rsidRPr="00190B6B" w:rsidRDefault="005D271B" w:rsidP="00B839BF"/>
        </w:tc>
      </w:tr>
      <w:tr w:rsidR="005D271B" w:rsidRPr="00190B6B" w14:paraId="60053165" w14:textId="77777777" w:rsidTr="00B839BF">
        <w:trPr>
          <w:trHeight w:val="240"/>
          <w:jc w:val="center"/>
        </w:trPr>
        <w:tc>
          <w:tcPr>
            <w:tcW w:w="4876" w:type="dxa"/>
          </w:tcPr>
          <w:p w14:paraId="120D4EEF" w14:textId="77777777" w:rsidR="005D271B" w:rsidRPr="00190B6B" w:rsidRDefault="005D271B" w:rsidP="00B839BF">
            <w:pPr>
              <w:pStyle w:val="ColumnHeading"/>
            </w:pPr>
            <w:r w:rsidRPr="00190B6B">
              <w:t>Besedilo, ki ga predlaga Komisija</w:t>
            </w:r>
          </w:p>
        </w:tc>
        <w:tc>
          <w:tcPr>
            <w:tcW w:w="4876" w:type="dxa"/>
          </w:tcPr>
          <w:p w14:paraId="2399D821" w14:textId="77777777" w:rsidR="005D271B" w:rsidRPr="00190B6B" w:rsidRDefault="005D271B" w:rsidP="00B839BF">
            <w:pPr>
              <w:pStyle w:val="ColumnHeading"/>
            </w:pPr>
            <w:r w:rsidRPr="00190B6B">
              <w:t>Predlog spremembe</w:t>
            </w:r>
          </w:p>
        </w:tc>
      </w:tr>
      <w:tr w:rsidR="005D271B" w:rsidRPr="00190B6B" w14:paraId="7FAC1CDB" w14:textId="77777777" w:rsidTr="00B839BF">
        <w:trPr>
          <w:jc w:val="center"/>
        </w:trPr>
        <w:tc>
          <w:tcPr>
            <w:tcW w:w="4876" w:type="dxa"/>
          </w:tcPr>
          <w:p w14:paraId="4244CD80" w14:textId="77777777" w:rsidR="005D271B" w:rsidRPr="00190B6B" w:rsidRDefault="005D271B" w:rsidP="00B839BF">
            <w:pPr>
              <w:pStyle w:val="Normal6"/>
              <w:rPr>
                <w:b/>
                <w:i/>
              </w:rPr>
            </w:pPr>
            <w:r w:rsidRPr="00190B6B">
              <w:rPr>
                <w:b/>
                <w:i/>
              </w:rPr>
              <w:t>5.</w:t>
            </w:r>
            <w:r w:rsidRPr="00190B6B">
              <w:rPr>
                <w:b/>
                <w:i/>
              </w:rPr>
              <w:tab/>
              <w:t>Za namene točk (b) in (c) odstavka 2 se naslednja dejanja štejejo za huda nepolitična kazniva dejanja:</w:t>
            </w:r>
          </w:p>
        </w:tc>
        <w:tc>
          <w:tcPr>
            <w:tcW w:w="4876" w:type="dxa"/>
          </w:tcPr>
          <w:p w14:paraId="648C9139" w14:textId="77777777" w:rsidR="005D271B" w:rsidRPr="00190B6B" w:rsidRDefault="005D271B" w:rsidP="00B839BF">
            <w:pPr>
              <w:pStyle w:val="Normal6"/>
              <w:rPr>
                <w:b/>
                <w:i/>
              </w:rPr>
            </w:pPr>
            <w:r w:rsidRPr="00190B6B">
              <w:rPr>
                <w:b/>
                <w:i/>
              </w:rPr>
              <w:t>črtano</w:t>
            </w:r>
          </w:p>
        </w:tc>
      </w:tr>
      <w:tr w:rsidR="005D271B" w:rsidRPr="00190B6B" w14:paraId="3AA921D3" w14:textId="77777777" w:rsidTr="00B839BF">
        <w:trPr>
          <w:jc w:val="center"/>
        </w:trPr>
        <w:tc>
          <w:tcPr>
            <w:tcW w:w="4876" w:type="dxa"/>
          </w:tcPr>
          <w:p w14:paraId="08DC0602" w14:textId="77777777" w:rsidR="005D271B" w:rsidRPr="00190B6B" w:rsidRDefault="005D271B" w:rsidP="00B839BF">
            <w:pPr>
              <w:pStyle w:val="Normal6"/>
              <w:rPr>
                <w:b/>
                <w:i/>
              </w:rPr>
            </w:pPr>
            <w:r w:rsidRPr="00190B6B">
              <w:rPr>
                <w:b/>
                <w:i/>
              </w:rPr>
              <w:t>(a) posebej kruta dejanja, kadar zadevno dejanje ni sorazmerno z domnevnim političnim ciljem,</w:t>
            </w:r>
          </w:p>
        </w:tc>
        <w:tc>
          <w:tcPr>
            <w:tcW w:w="4876" w:type="dxa"/>
          </w:tcPr>
          <w:p w14:paraId="7BDF255C" w14:textId="77777777" w:rsidR="005D271B" w:rsidRPr="00190B6B" w:rsidRDefault="005D271B" w:rsidP="00B839BF">
            <w:pPr>
              <w:pStyle w:val="Normal6"/>
            </w:pPr>
          </w:p>
        </w:tc>
      </w:tr>
      <w:tr w:rsidR="005D271B" w:rsidRPr="00190B6B" w14:paraId="3F7CAD9C" w14:textId="77777777" w:rsidTr="00B839BF">
        <w:trPr>
          <w:jc w:val="center"/>
        </w:trPr>
        <w:tc>
          <w:tcPr>
            <w:tcW w:w="4876" w:type="dxa"/>
          </w:tcPr>
          <w:p w14:paraId="0583689C" w14:textId="77777777" w:rsidR="005D271B" w:rsidRPr="00190B6B" w:rsidRDefault="005D271B" w:rsidP="00B839BF">
            <w:pPr>
              <w:pStyle w:val="Normal6"/>
              <w:rPr>
                <w:b/>
                <w:i/>
              </w:rPr>
            </w:pPr>
            <w:r w:rsidRPr="00190B6B">
              <w:rPr>
                <w:b/>
                <w:i/>
              </w:rPr>
              <w:t>(b) teroristična dejanja, za katera je značilno nasilje do civilnega prebivalstva, četudi so storjena z domnevno političnim ciljem.</w:t>
            </w:r>
          </w:p>
        </w:tc>
        <w:tc>
          <w:tcPr>
            <w:tcW w:w="4876" w:type="dxa"/>
          </w:tcPr>
          <w:p w14:paraId="1D50CAB1" w14:textId="77777777" w:rsidR="005D271B" w:rsidRPr="00190B6B" w:rsidRDefault="005D271B" w:rsidP="00B839BF">
            <w:pPr>
              <w:pStyle w:val="Normal6"/>
            </w:pPr>
          </w:p>
        </w:tc>
      </w:tr>
    </w:tbl>
    <w:p w14:paraId="2D1D143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F9C3919" w14:textId="77777777" w:rsidR="005D271B" w:rsidRPr="00190B6B" w:rsidRDefault="005D271B" w:rsidP="005D271B">
      <w:r w:rsidRPr="00190B6B">
        <w:rPr>
          <w:rStyle w:val="HideTWBExt"/>
        </w:rPr>
        <w:t>&lt;/Amend&gt;</w:t>
      </w:r>
    </w:p>
    <w:p w14:paraId="37474EB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476</w:t>
      </w:r>
      <w:r w:rsidRPr="00190B6B">
        <w:rPr>
          <w:rStyle w:val="HideTWBExt"/>
          <w:b w:val="0"/>
        </w:rPr>
        <w:t>&lt;/NumAm&gt;</w:t>
      </w:r>
    </w:p>
    <w:p w14:paraId="45A4C6FC"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D7283F7" w14:textId="77777777" w:rsidR="005D271B" w:rsidRPr="00190B6B" w:rsidRDefault="005D271B" w:rsidP="005D271B">
      <w:pPr>
        <w:pStyle w:val="NormalBold"/>
      </w:pPr>
      <w:r w:rsidRPr="00190B6B">
        <w:rPr>
          <w:rStyle w:val="HideTWBExt"/>
          <w:b w:val="0"/>
        </w:rPr>
        <w:t>&lt;/RepeatBlock-By&gt;</w:t>
      </w:r>
    </w:p>
    <w:p w14:paraId="0D3D937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E4E216F" w14:textId="77777777" w:rsidR="005D271B" w:rsidRPr="00190B6B" w:rsidRDefault="005D271B" w:rsidP="005D271B">
      <w:pPr>
        <w:pStyle w:val="NormalBold"/>
      </w:pPr>
      <w:r w:rsidRPr="00190B6B">
        <w:rPr>
          <w:rStyle w:val="HideTWBExt"/>
          <w:b w:val="0"/>
        </w:rPr>
        <w:t>&lt;Article&gt;</w:t>
      </w:r>
      <w:r w:rsidRPr="00190B6B">
        <w:t>Člen 12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99A5FE" w14:textId="77777777" w:rsidTr="00B839BF">
        <w:trPr>
          <w:trHeight w:hRule="exact" w:val="240"/>
          <w:jc w:val="center"/>
        </w:trPr>
        <w:tc>
          <w:tcPr>
            <w:tcW w:w="9752" w:type="dxa"/>
            <w:gridSpan w:val="2"/>
          </w:tcPr>
          <w:p w14:paraId="66654875" w14:textId="77777777" w:rsidR="005D271B" w:rsidRPr="00190B6B" w:rsidRDefault="005D271B" w:rsidP="00B839BF"/>
        </w:tc>
      </w:tr>
      <w:tr w:rsidR="005D271B" w:rsidRPr="00190B6B" w14:paraId="62C94A23" w14:textId="77777777" w:rsidTr="00B839BF">
        <w:trPr>
          <w:trHeight w:val="240"/>
          <w:jc w:val="center"/>
        </w:trPr>
        <w:tc>
          <w:tcPr>
            <w:tcW w:w="4876" w:type="dxa"/>
          </w:tcPr>
          <w:p w14:paraId="5F81D3EB" w14:textId="77777777" w:rsidR="005D271B" w:rsidRPr="00190B6B" w:rsidRDefault="005D271B" w:rsidP="00B839BF">
            <w:pPr>
              <w:pStyle w:val="ColumnHeading"/>
            </w:pPr>
            <w:r w:rsidRPr="00190B6B">
              <w:t>Besedilo, ki ga predlaga Komisija</w:t>
            </w:r>
          </w:p>
        </w:tc>
        <w:tc>
          <w:tcPr>
            <w:tcW w:w="4876" w:type="dxa"/>
          </w:tcPr>
          <w:p w14:paraId="12ABC5A0" w14:textId="77777777" w:rsidR="005D271B" w:rsidRPr="00190B6B" w:rsidRDefault="005D271B" w:rsidP="00B839BF">
            <w:pPr>
              <w:pStyle w:val="ColumnHeading"/>
            </w:pPr>
            <w:r w:rsidRPr="00190B6B">
              <w:t>Predlog spremembe</w:t>
            </w:r>
          </w:p>
        </w:tc>
      </w:tr>
      <w:tr w:rsidR="005D271B" w:rsidRPr="00190B6B" w14:paraId="49DA03D5" w14:textId="77777777" w:rsidTr="00B839BF">
        <w:trPr>
          <w:jc w:val="center"/>
        </w:trPr>
        <w:tc>
          <w:tcPr>
            <w:tcW w:w="4876" w:type="dxa"/>
          </w:tcPr>
          <w:p w14:paraId="5F2E17B3" w14:textId="77777777" w:rsidR="005D271B" w:rsidRPr="00190B6B" w:rsidRDefault="005D271B" w:rsidP="00B839BF">
            <w:pPr>
              <w:pStyle w:val="Normal6"/>
              <w:rPr>
                <w:b/>
                <w:i/>
              </w:rPr>
            </w:pPr>
            <w:r w:rsidRPr="00190B6B">
              <w:rPr>
                <w:b/>
                <w:i/>
              </w:rPr>
              <w:t>5.</w:t>
            </w:r>
            <w:r w:rsidRPr="00190B6B">
              <w:rPr>
                <w:b/>
                <w:i/>
              </w:rPr>
              <w:tab/>
              <w:t>Za namene točk (b) in (c) odstavka 2 se naslednja dejanja štejejo za huda nepolitična kazniva dejanja:</w:t>
            </w:r>
          </w:p>
        </w:tc>
        <w:tc>
          <w:tcPr>
            <w:tcW w:w="4876" w:type="dxa"/>
          </w:tcPr>
          <w:p w14:paraId="065018F4" w14:textId="77777777" w:rsidR="005D271B" w:rsidRPr="00190B6B" w:rsidRDefault="005D271B" w:rsidP="00B839BF">
            <w:pPr>
              <w:pStyle w:val="Normal6"/>
              <w:rPr>
                <w:b/>
                <w:i/>
              </w:rPr>
            </w:pPr>
            <w:r w:rsidRPr="00190B6B">
              <w:rPr>
                <w:b/>
                <w:i/>
              </w:rPr>
              <w:t>črtano</w:t>
            </w:r>
          </w:p>
        </w:tc>
      </w:tr>
      <w:tr w:rsidR="005D271B" w:rsidRPr="00190B6B" w14:paraId="1CD4DD13" w14:textId="77777777" w:rsidTr="00B839BF">
        <w:trPr>
          <w:jc w:val="center"/>
        </w:trPr>
        <w:tc>
          <w:tcPr>
            <w:tcW w:w="4876" w:type="dxa"/>
          </w:tcPr>
          <w:p w14:paraId="4BD1EF40" w14:textId="77777777" w:rsidR="005D271B" w:rsidRPr="00190B6B" w:rsidRDefault="005D271B" w:rsidP="00B839BF">
            <w:pPr>
              <w:pStyle w:val="Normal6"/>
              <w:rPr>
                <w:b/>
                <w:i/>
              </w:rPr>
            </w:pPr>
            <w:r w:rsidRPr="00190B6B">
              <w:rPr>
                <w:b/>
                <w:i/>
              </w:rPr>
              <w:t>(a) posebej kruta dejanja, kadar zadevno dejanje ni sorazmerno z domnevnim političnim ciljem,</w:t>
            </w:r>
          </w:p>
        </w:tc>
        <w:tc>
          <w:tcPr>
            <w:tcW w:w="4876" w:type="dxa"/>
          </w:tcPr>
          <w:p w14:paraId="4FD4412B" w14:textId="77777777" w:rsidR="005D271B" w:rsidRPr="00190B6B" w:rsidRDefault="005D271B" w:rsidP="00B839BF">
            <w:pPr>
              <w:pStyle w:val="Normal6"/>
            </w:pPr>
          </w:p>
        </w:tc>
      </w:tr>
      <w:tr w:rsidR="005D271B" w:rsidRPr="00190B6B" w14:paraId="67E45715" w14:textId="77777777" w:rsidTr="00B839BF">
        <w:trPr>
          <w:jc w:val="center"/>
        </w:trPr>
        <w:tc>
          <w:tcPr>
            <w:tcW w:w="4876" w:type="dxa"/>
          </w:tcPr>
          <w:p w14:paraId="2D31DC33" w14:textId="77777777" w:rsidR="005D271B" w:rsidRPr="00190B6B" w:rsidRDefault="005D271B" w:rsidP="00B839BF">
            <w:pPr>
              <w:pStyle w:val="Normal6"/>
              <w:rPr>
                <w:b/>
                <w:i/>
              </w:rPr>
            </w:pPr>
            <w:r w:rsidRPr="00190B6B">
              <w:rPr>
                <w:b/>
                <w:i/>
              </w:rPr>
              <w:t>(b) teroristična dejanja, za katera je značilno nasilje do civilnega prebivalstva, četudi so storjena z domnevno političnim ciljem.</w:t>
            </w:r>
          </w:p>
        </w:tc>
        <w:tc>
          <w:tcPr>
            <w:tcW w:w="4876" w:type="dxa"/>
          </w:tcPr>
          <w:p w14:paraId="6CD95024" w14:textId="77777777" w:rsidR="005D271B" w:rsidRPr="00190B6B" w:rsidRDefault="005D271B" w:rsidP="00B839BF">
            <w:pPr>
              <w:pStyle w:val="Normal6"/>
            </w:pPr>
          </w:p>
        </w:tc>
      </w:tr>
    </w:tbl>
    <w:p w14:paraId="3DEDB0F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2AA187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279844B" w14:textId="2727FB7F" w:rsidR="005D271B" w:rsidRPr="00190B6B" w:rsidRDefault="005D271B" w:rsidP="005D271B">
      <w:pPr>
        <w:pStyle w:val="Normal12Italic"/>
      </w:pPr>
      <w:r w:rsidRPr="00190B6B">
        <w:t xml:space="preserve">Poročevalka v senci se strinja z </w:t>
      </w:r>
      <w:r w:rsidR="003F7DB1" w:rsidRPr="00190B6B">
        <w:t xml:space="preserve">obrazložitvijo </w:t>
      </w:r>
      <w:r w:rsidRPr="00190B6B">
        <w:t>poročevalke (za celoten odstavek 5 in s tem tudi za naslednji dve črtanji), v skladu s katero „</w:t>
      </w:r>
      <w:r w:rsidR="004F22D8" w:rsidRPr="00190B6B">
        <w:t xml:space="preserve"> [</w:t>
      </w:r>
      <w:r w:rsidRPr="00190B6B">
        <w:t>s</w:t>
      </w:r>
      <w:r w:rsidR="004F22D8" w:rsidRPr="00190B6B">
        <w:t xml:space="preserve"> ]</w:t>
      </w:r>
      <w:r w:rsidRPr="00190B6B">
        <w:t>odna praksa S</w:t>
      </w:r>
      <w:r w:rsidR="003F7DB1" w:rsidRPr="00190B6B">
        <w:t xml:space="preserve">odišča </w:t>
      </w:r>
      <w:r w:rsidRPr="00190B6B">
        <w:t>EU</w:t>
      </w:r>
      <w:r w:rsidR="00347C97" w:rsidRPr="00190B6B">
        <w:t xml:space="preserve"> </w:t>
      </w:r>
      <w:r w:rsidR="003F7DB1" w:rsidRPr="00190B6B">
        <w:t>iz</w:t>
      </w:r>
      <w:r w:rsidRPr="00190B6B">
        <w:t xml:space="preserve"> uvodn</w:t>
      </w:r>
      <w:r w:rsidR="003F7DB1" w:rsidRPr="00190B6B">
        <w:t>e</w:t>
      </w:r>
      <w:r w:rsidRPr="00190B6B">
        <w:t xml:space="preserve"> izjav</w:t>
      </w:r>
      <w:r w:rsidR="003F7DB1" w:rsidRPr="00190B6B">
        <w:t>e</w:t>
      </w:r>
      <w:r w:rsidRPr="00190B6B">
        <w:t xml:space="preserve"> 31 razlaga določbe veljavnega člena 12(2)(b) in (c). Z dodatkom še enega odstavka členu zgolj povečamo zmedo. Razlaga Sodišča EU je navedena v uvodni izjavi 31 in je jasna ter zadostuje za razlago člena 12(2)(b) in (c) v zvezi s terorizmom in posebej krutimi dejanji. Odstavek 5 bi zato bilo treba črtati“.</w:t>
      </w:r>
    </w:p>
    <w:p w14:paraId="7AD4FCC5" w14:textId="77777777" w:rsidR="005D271B" w:rsidRPr="00190B6B" w:rsidRDefault="005D271B" w:rsidP="005D271B">
      <w:r w:rsidRPr="00190B6B">
        <w:rPr>
          <w:rStyle w:val="HideTWBExt"/>
        </w:rPr>
        <w:t>&lt;/Amend&gt;</w:t>
      </w:r>
    </w:p>
    <w:p w14:paraId="57F2155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477</w:t>
      </w:r>
      <w:r w:rsidRPr="00190B6B">
        <w:rPr>
          <w:rStyle w:val="HideTWBExt"/>
          <w:b w:val="0"/>
        </w:rPr>
        <w:t>&lt;/NumAm&gt;</w:t>
      </w:r>
    </w:p>
    <w:p w14:paraId="7D2A7E1A"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w:t>
      </w:r>
      <w:r w:rsidRPr="00190B6B">
        <w:rPr>
          <w:rStyle w:val="HideTWBExt"/>
          <w:b w:val="0"/>
        </w:rPr>
        <w:t>&lt;/Members&gt;</w:t>
      </w:r>
    </w:p>
    <w:p w14:paraId="6234AC2C" w14:textId="77777777" w:rsidR="005D271B" w:rsidRPr="00190B6B" w:rsidRDefault="005D271B" w:rsidP="005D271B">
      <w:pPr>
        <w:pStyle w:val="NormalBold"/>
      </w:pPr>
      <w:r w:rsidRPr="00190B6B">
        <w:rPr>
          <w:rStyle w:val="HideTWBExt"/>
          <w:b w:val="0"/>
        </w:rPr>
        <w:t>&lt;/RepeatBlock-By&gt;</w:t>
      </w:r>
    </w:p>
    <w:p w14:paraId="19BDF03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6B58530" w14:textId="77777777" w:rsidR="005D271B" w:rsidRPr="00190B6B" w:rsidRDefault="005D271B" w:rsidP="005D271B">
      <w:pPr>
        <w:pStyle w:val="NormalBold"/>
      </w:pPr>
      <w:r w:rsidRPr="00190B6B">
        <w:rPr>
          <w:rStyle w:val="HideTWBExt"/>
          <w:b w:val="0"/>
        </w:rPr>
        <w:t>&lt;Article&gt;</w:t>
      </w:r>
      <w:r w:rsidRPr="00190B6B">
        <w:t>Člen 12 – odstavek 5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B22BF37" w14:textId="77777777" w:rsidTr="00B839BF">
        <w:trPr>
          <w:trHeight w:hRule="exact" w:val="240"/>
          <w:jc w:val="center"/>
        </w:trPr>
        <w:tc>
          <w:tcPr>
            <w:tcW w:w="9752" w:type="dxa"/>
            <w:gridSpan w:val="2"/>
          </w:tcPr>
          <w:p w14:paraId="1CC34B0C" w14:textId="77777777" w:rsidR="005D271B" w:rsidRPr="00190B6B" w:rsidRDefault="005D271B" w:rsidP="00B839BF"/>
        </w:tc>
      </w:tr>
      <w:tr w:rsidR="005D271B" w:rsidRPr="00190B6B" w14:paraId="15D1B6CC" w14:textId="77777777" w:rsidTr="00B839BF">
        <w:trPr>
          <w:trHeight w:val="240"/>
          <w:jc w:val="center"/>
        </w:trPr>
        <w:tc>
          <w:tcPr>
            <w:tcW w:w="4876" w:type="dxa"/>
          </w:tcPr>
          <w:p w14:paraId="4F0E48C4" w14:textId="77777777" w:rsidR="005D271B" w:rsidRPr="00190B6B" w:rsidRDefault="005D271B" w:rsidP="00B839BF">
            <w:pPr>
              <w:pStyle w:val="ColumnHeading"/>
            </w:pPr>
            <w:r w:rsidRPr="00190B6B">
              <w:t>Besedilo, ki ga predlaga Komisija</w:t>
            </w:r>
          </w:p>
        </w:tc>
        <w:tc>
          <w:tcPr>
            <w:tcW w:w="4876" w:type="dxa"/>
          </w:tcPr>
          <w:p w14:paraId="720A7259" w14:textId="77777777" w:rsidR="005D271B" w:rsidRPr="00190B6B" w:rsidRDefault="005D271B" w:rsidP="00B839BF">
            <w:pPr>
              <w:pStyle w:val="ColumnHeading"/>
            </w:pPr>
            <w:r w:rsidRPr="00190B6B">
              <w:t>Predlog spremembe</w:t>
            </w:r>
          </w:p>
        </w:tc>
      </w:tr>
      <w:tr w:rsidR="005D271B" w:rsidRPr="00190B6B" w14:paraId="0021B5D0" w14:textId="77777777" w:rsidTr="00B839BF">
        <w:trPr>
          <w:jc w:val="center"/>
        </w:trPr>
        <w:tc>
          <w:tcPr>
            <w:tcW w:w="4876" w:type="dxa"/>
          </w:tcPr>
          <w:p w14:paraId="295E6A55" w14:textId="77777777" w:rsidR="005D271B" w:rsidRPr="00190B6B" w:rsidRDefault="005D271B" w:rsidP="00B839BF">
            <w:pPr>
              <w:pStyle w:val="Normal6"/>
              <w:rPr>
                <w:b/>
                <w:i/>
              </w:rPr>
            </w:pPr>
            <w:r w:rsidRPr="00190B6B">
              <w:t>5.</w:t>
            </w:r>
            <w:r w:rsidRPr="00190B6B">
              <w:rPr>
                <w:b/>
                <w:i/>
              </w:rPr>
              <w:tab/>
            </w:r>
            <w:r w:rsidRPr="00190B6B">
              <w:t>Za namene</w:t>
            </w:r>
            <w:r w:rsidRPr="00190B6B">
              <w:rPr>
                <w:b/>
                <w:i/>
              </w:rPr>
              <w:t xml:space="preserve"> točk </w:t>
            </w:r>
            <w:r w:rsidRPr="00190B6B">
              <w:t>(</w:t>
            </w:r>
            <w:r w:rsidRPr="00190B6B">
              <w:rPr>
                <w:b/>
                <w:i/>
              </w:rPr>
              <w:t>b) in (</w:t>
            </w:r>
            <w:r w:rsidRPr="00190B6B">
              <w:t>c) odstavka 2 se</w:t>
            </w:r>
            <w:r w:rsidRPr="00190B6B">
              <w:rPr>
                <w:b/>
                <w:i/>
              </w:rPr>
              <w:t xml:space="preserve"> naslednja dejanja</w:t>
            </w:r>
            <w:r w:rsidRPr="00190B6B">
              <w:t xml:space="preserve"> štejejo za</w:t>
            </w:r>
            <w:r w:rsidRPr="00190B6B">
              <w:rPr>
                <w:b/>
                <w:i/>
              </w:rPr>
              <w:t xml:space="preserve"> huda nepolitična kazniva dejanja</w:t>
            </w:r>
            <w:r w:rsidRPr="00190B6B">
              <w:t>:</w:t>
            </w:r>
          </w:p>
        </w:tc>
        <w:tc>
          <w:tcPr>
            <w:tcW w:w="4876" w:type="dxa"/>
          </w:tcPr>
          <w:p w14:paraId="2621F787" w14:textId="43E7FC12" w:rsidR="005D271B" w:rsidRPr="00190B6B" w:rsidRDefault="005D271B" w:rsidP="00B839BF">
            <w:pPr>
              <w:pStyle w:val="Normal6"/>
              <w:rPr>
                <w:b/>
                <w:i/>
              </w:rPr>
            </w:pPr>
            <w:r w:rsidRPr="00190B6B">
              <w:t>5.</w:t>
            </w:r>
            <w:r w:rsidRPr="00190B6B">
              <w:rPr>
                <w:b/>
                <w:i/>
              </w:rPr>
              <w:tab/>
            </w:r>
            <w:r w:rsidRPr="00190B6B">
              <w:t>Za namene</w:t>
            </w:r>
            <w:r w:rsidRPr="00190B6B">
              <w:rPr>
                <w:b/>
                <w:i/>
              </w:rPr>
              <w:t xml:space="preserve"> točke </w:t>
            </w:r>
            <w:r w:rsidRPr="00190B6B">
              <w:t>(c) odstavka 2 se</w:t>
            </w:r>
            <w:r w:rsidRPr="00190B6B">
              <w:rPr>
                <w:b/>
                <w:i/>
              </w:rPr>
              <w:t xml:space="preserve"> naslednji vidiki</w:t>
            </w:r>
            <w:r w:rsidRPr="00190B6B">
              <w:t xml:space="preserve"> štejejo za</w:t>
            </w:r>
            <w:r w:rsidRPr="00190B6B">
              <w:rPr>
                <w:b/>
                <w:i/>
              </w:rPr>
              <w:t xml:space="preserve"> posebej pomembne za organ presoje med izvajanjem posameznih presoj</w:t>
            </w:r>
            <w:r w:rsidR="003F7DB1" w:rsidRPr="00190B6B">
              <w:t>:</w:t>
            </w:r>
          </w:p>
        </w:tc>
      </w:tr>
    </w:tbl>
    <w:p w14:paraId="28488FC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2C0AD60" w14:textId="77777777" w:rsidR="005D271B" w:rsidRPr="00190B6B" w:rsidRDefault="005D271B" w:rsidP="005D271B">
      <w:r w:rsidRPr="00190B6B">
        <w:rPr>
          <w:rStyle w:val="HideTWBExt"/>
        </w:rPr>
        <w:t>&lt;/Amend&gt;</w:t>
      </w:r>
    </w:p>
    <w:p w14:paraId="34C7E2D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478</w:t>
      </w:r>
      <w:r w:rsidRPr="00190B6B">
        <w:rPr>
          <w:rStyle w:val="HideTWBExt"/>
          <w:b w:val="0"/>
        </w:rPr>
        <w:t>&lt;/NumAm&gt;</w:t>
      </w:r>
    </w:p>
    <w:p w14:paraId="735616F7"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8BBEFCD"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CEB5EDE" w14:textId="77777777" w:rsidR="005D271B" w:rsidRPr="00190B6B" w:rsidRDefault="005D271B" w:rsidP="005D271B">
      <w:r w:rsidRPr="00190B6B">
        <w:rPr>
          <w:rStyle w:val="HideTWBExt"/>
        </w:rPr>
        <w:t>&lt;/RepeatBlock-By&gt;</w:t>
      </w:r>
    </w:p>
    <w:p w14:paraId="1CA34AD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F7B9617" w14:textId="77777777" w:rsidR="005D271B" w:rsidRPr="00190B6B" w:rsidRDefault="005D271B" w:rsidP="005D271B">
      <w:pPr>
        <w:pStyle w:val="NormalBold"/>
      </w:pPr>
      <w:r w:rsidRPr="00190B6B">
        <w:rPr>
          <w:rStyle w:val="HideTWBExt"/>
          <w:b w:val="0"/>
        </w:rPr>
        <w:t>&lt;Article&gt;</w:t>
      </w:r>
      <w:r w:rsidRPr="00190B6B">
        <w:t>Člen 12 – odstavek 5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A3CDB47" w14:textId="77777777" w:rsidTr="00B839BF">
        <w:trPr>
          <w:trHeight w:hRule="exact" w:val="240"/>
          <w:jc w:val="center"/>
        </w:trPr>
        <w:tc>
          <w:tcPr>
            <w:tcW w:w="9752" w:type="dxa"/>
            <w:gridSpan w:val="2"/>
          </w:tcPr>
          <w:p w14:paraId="0339C4BB" w14:textId="77777777" w:rsidR="005D271B" w:rsidRPr="00190B6B" w:rsidRDefault="005D271B" w:rsidP="00B839BF"/>
        </w:tc>
      </w:tr>
      <w:tr w:rsidR="005D271B" w:rsidRPr="00190B6B" w14:paraId="31B18E08" w14:textId="77777777" w:rsidTr="00B839BF">
        <w:trPr>
          <w:trHeight w:val="240"/>
          <w:jc w:val="center"/>
        </w:trPr>
        <w:tc>
          <w:tcPr>
            <w:tcW w:w="4876" w:type="dxa"/>
          </w:tcPr>
          <w:p w14:paraId="6BB5061D" w14:textId="77777777" w:rsidR="005D271B" w:rsidRPr="00190B6B" w:rsidRDefault="005D271B" w:rsidP="00B839BF">
            <w:pPr>
              <w:pStyle w:val="ColumnHeading"/>
            </w:pPr>
            <w:r w:rsidRPr="00190B6B">
              <w:t>Besedilo, ki ga predlaga Komisija</w:t>
            </w:r>
          </w:p>
        </w:tc>
        <w:tc>
          <w:tcPr>
            <w:tcW w:w="4876" w:type="dxa"/>
          </w:tcPr>
          <w:p w14:paraId="1AB876C8" w14:textId="77777777" w:rsidR="005D271B" w:rsidRPr="00190B6B" w:rsidRDefault="005D271B" w:rsidP="00B839BF">
            <w:pPr>
              <w:pStyle w:val="ColumnHeading"/>
            </w:pPr>
            <w:r w:rsidRPr="00190B6B">
              <w:t>Predlog spremembe</w:t>
            </w:r>
          </w:p>
        </w:tc>
      </w:tr>
      <w:tr w:rsidR="005D271B" w:rsidRPr="00190B6B" w14:paraId="2015C8CF" w14:textId="77777777" w:rsidTr="00B839BF">
        <w:trPr>
          <w:jc w:val="center"/>
        </w:trPr>
        <w:tc>
          <w:tcPr>
            <w:tcW w:w="4876" w:type="dxa"/>
          </w:tcPr>
          <w:p w14:paraId="03A2854D" w14:textId="77777777" w:rsidR="005D271B" w:rsidRPr="00190B6B" w:rsidRDefault="005D271B" w:rsidP="00B839BF">
            <w:pPr>
              <w:pStyle w:val="Normal6"/>
              <w:rPr>
                <w:b/>
                <w:i/>
              </w:rPr>
            </w:pPr>
            <w:r w:rsidRPr="00190B6B">
              <w:rPr>
                <w:b/>
                <w:i/>
              </w:rPr>
              <w:t>(a)</w:t>
            </w:r>
            <w:r w:rsidRPr="00190B6B">
              <w:rPr>
                <w:b/>
                <w:i/>
              </w:rPr>
              <w:tab/>
              <w:t>posebej kruta dejanja, kadar zadevno dejanje ni sorazmerno z domnevnim političnim ciljem,</w:t>
            </w:r>
          </w:p>
        </w:tc>
        <w:tc>
          <w:tcPr>
            <w:tcW w:w="4876" w:type="dxa"/>
          </w:tcPr>
          <w:p w14:paraId="0CE09DE3" w14:textId="77777777" w:rsidR="005D271B" w:rsidRPr="00190B6B" w:rsidRDefault="005D271B" w:rsidP="00B839BF">
            <w:pPr>
              <w:pStyle w:val="Normal6"/>
              <w:rPr>
                <w:b/>
                <w:i/>
              </w:rPr>
            </w:pPr>
            <w:r w:rsidRPr="00190B6B">
              <w:rPr>
                <w:b/>
                <w:i/>
              </w:rPr>
              <w:t>črtano</w:t>
            </w:r>
          </w:p>
        </w:tc>
      </w:tr>
    </w:tbl>
    <w:p w14:paraId="7EC581A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A0B659D" w14:textId="77777777" w:rsidR="005D271B" w:rsidRPr="00190B6B" w:rsidRDefault="005D271B" w:rsidP="005D271B">
      <w:r w:rsidRPr="00190B6B">
        <w:rPr>
          <w:rStyle w:val="HideTWBExt"/>
        </w:rPr>
        <w:t>&lt;/Amend&gt;</w:t>
      </w:r>
    </w:p>
    <w:p w14:paraId="22462DC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479</w:t>
      </w:r>
      <w:r w:rsidRPr="00190B6B">
        <w:rPr>
          <w:rStyle w:val="HideTWBExt"/>
          <w:b w:val="0"/>
        </w:rPr>
        <w:t>&lt;/NumAm&gt;</w:t>
      </w:r>
    </w:p>
    <w:p w14:paraId="7955E002"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6E7FB4F2" w14:textId="77777777" w:rsidR="005D271B" w:rsidRPr="00190B6B" w:rsidRDefault="005D271B" w:rsidP="005D271B">
      <w:pPr>
        <w:pStyle w:val="NormalBold"/>
      </w:pPr>
      <w:r w:rsidRPr="00190B6B">
        <w:rPr>
          <w:rStyle w:val="HideTWBExt"/>
          <w:b w:val="0"/>
        </w:rPr>
        <w:t>&lt;/RepeatBlock-By&gt;</w:t>
      </w:r>
    </w:p>
    <w:p w14:paraId="344D8A7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DC50BDC" w14:textId="77777777" w:rsidR="005D271B" w:rsidRPr="00190B6B" w:rsidRDefault="005D271B" w:rsidP="005D271B">
      <w:pPr>
        <w:pStyle w:val="NormalBold"/>
      </w:pPr>
      <w:r w:rsidRPr="00190B6B">
        <w:rPr>
          <w:rStyle w:val="HideTWBExt"/>
          <w:b w:val="0"/>
        </w:rPr>
        <w:t>&lt;Article&gt;</w:t>
      </w:r>
      <w:r w:rsidRPr="00190B6B">
        <w:t>Člen 12 – odstavek 5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3FD4DC8" w14:textId="77777777" w:rsidTr="00B839BF">
        <w:trPr>
          <w:trHeight w:hRule="exact" w:val="240"/>
          <w:jc w:val="center"/>
        </w:trPr>
        <w:tc>
          <w:tcPr>
            <w:tcW w:w="9752" w:type="dxa"/>
            <w:gridSpan w:val="2"/>
          </w:tcPr>
          <w:p w14:paraId="2B64C599" w14:textId="77777777" w:rsidR="005D271B" w:rsidRPr="00190B6B" w:rsidRDefault="005D271B" w:rsidP="00B839BF"/>
        </w:tc>
      </w:tr>
      <w:tr w:rsidR="005D271B" w:rsidRPr="00190B6B" w14:paraId="03E3D8EC" w14:textId="77777777" w:rsidTr="00B839BF">
        <w:trPr>
          <w:trHeight w:val="240"/>
          <w:jc w:val="center"/>
        </w:trPr>
        <w:tc>
          <w:tcPr>
            <w:tcW w:w="4876" w:type="dxa"/>
          </w:tcPr>
          <w:p w14:paraId="379DCB45" w14:textId="77777777" w:rsidR="005D271B" w:rsidRPr="00190B6B" w:rsidRDefault="005D271B" w:rsidP="00B839BF">
            <w:pPr>
              <w:pStyle w:val="ColumnHeading"/>
            </w:pPr>
            <w:r w:rsidRPr="00190B6B">
              <w:t>Besedilo, ki ga predlaga Komisija</w:t>
            </w:r>
          </w:p>
        </w:tc>
        <w:tc>
          <w:tcPr>
            <w:tcW w:w="4876" w:type="dxa"/>
          </w:tcPr>
          <w:p w14:paraId="3B8BF932" w14:textId="77777777" w:rsidR="005D271B" w:rsidRPr="00190B6B" w:rsidRDefault="005D271B" w:rsidP="00B839BF">
            <w:pPr>
              <w:pStyle w:val="ColumnHeading"/>
            </w:pPr>
            <w:r w:rsidRPr="00190B6B">
              <w:t>Predlog spremembe</w:t>
            </w:r>
          </w:p>
        </w:tc>
      </w:tr>
      <w:tr w:rsidR="005D271B" w:rsidRPr="00190B6B" w14:paraId="7201D4DB" w14:textId="77777777" w:rsidTr="00B839BF">
        <w:trPr>
          <w:jc w:val="center"/>
        </w:trPr>
        <w:tc>
          <w:tcPr>
            <w:tcW w:w="4876" w:type="dxa"/>
          </w:tcPr>
          <w:p w14:paraId="57057C79" w14:textId="77777777" w:rsidR="005D271B" w:rsidRPr="00190B6B" w:rsidRDefault="005D271B" w:rsidP="00B839BF">
            <w:pPr>
              <w:pStyle w:val="Normal6"/>
              <w:rPr>
                <w:b/>
                <w:i/>
              </w:rPr>
            </w:pPr>
            <w:r w:rsidRPr="00190B6B">
              <w:rPr>
                <w:b/>
                <w:i/>
              </w:rPr>
              <w:t>(a)</w:t>
            </w:r>
            <w:r w:rsidRPr="00190B6B">
              <w:rPr>
                <w:b/>
                <w:i/>
              </w:rPr>
              <w:tab/>
              <w:t>posebej kruta dejanja, kadar zadevno dejanje ni sorazmerno z domnevnim političnim ciljem,</w:t>
            </w:r>
          </w:p>
        </w:tc>
        <w:tc>
          <w:tcPr>
            <w:tcW w:w="4876" w:type="dxa"/>
          </w:tcPr>
          <w:p w14:paraId="08850447" w14:textId="77777777" w:rsidR="005D271B" w:rsidRPr="00190B6B" w:rsidRDefault="005D271B" w:rsidP="00B839BF">
            <w:pPr>
              <w:pStyle w:val="Normal6"/>
              <w:rPr>
                <w:b/>
                <w:i/>
              </w:rPr>
            </w:pPr>
            <w:r w:rsidRPr="00190B6B">
              <w:rPr>
                <w:b/>
                <w:i/>
              </w:rPr>
              <w:t>črtano</w:t>
            </w:r>
          </w:p>
        </w:tc>
      </w:tr>
    </w:tbl>
    <w:p w14:paraId="4B4FD72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0FF0934" w14:textId="77777777" w:rsidR="005D271B" w:rsidRPr="00190B6B" w:rsidRDefault="005D271B" w:rsidP="005D271B">
      <w:r w:rsidRPr="00190B6B">
        <w:rPr>
          <w:rStyle w:val="HideTWBExt"/>
        </w:rPr>
        <w:t>&lt;/Amend&gt;</w:t>
      </w:r>
    </w:p>
    <w:p w14:paraId="6310F5A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480</w:t>
      </w:r>
      <w:r w:rsidRPr="00190B6B">
        <w:rPr>
          <w:rStyle w:val="HideTWBExt"/>
          <w:b w:val="0"/>
        </w:rPr>
        <w:t>&lt;/NumAm&gt;</w:t>
      </w:r>
    </w:p>
    <w:p w14:paraId="1CAC880C"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Emil Radev</w:t>
      </w:r>
      <w:r w:rsidRPr="00190B6B">
        <w:rPr>
          <w:rStyle w:val="HideTWBExt"/>
          <w:b w:val="0"/>
        </w:rPr>
        <w:t>&lt;/Members&gt;</w:t>
      </w:r>
    </w:p>
    <w:p w14:paraId="21EBE451" w14:textId="77777777" w:rsidR="005D271B" w:rsidRPr="00190B6B" w:rsidRDefault="005D271B" w:rsidP="005D271B">
      <w:pPr>
        <w:pStyle w:val="NormalBold"/>
      </w:pPr>
      <w:r w:rsidRPr="00190B6B">
        <w:rPr>
          <w:rStyle w:val="HideTWBExt"/>
          <w:b w:val="0"/>
        </w:rPr>
        <w:t>&lt;/RepeatBlock-By&gt;</w:t>
      </w:r>
    </w:p>
    <w:p w14:paraId="71A2B47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9F3210A" w14:textId="77777777" w:rsidR="005D271B" w:rsidRPr="00190B6B" w:rsidRDefault="005D271B" w:rsidP="005D271B">
      <w:pPr>
        <w:pStyle w:val="NormalBold"/>
      </w:pPr>
      <w:r w:rsidRPr="00190B6B">
        <w:rPr>
          <w:rStyle w:val="HideTWBExt"/>
          <w:b w:val="0"/>
        </w:rPr>
        <w:t>&lt;Article&gt;</w:t>
      </w:r>
      <w:r w:rsidRPr="00190B6B">
        <w:t>Člen 12 – odstavek 5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A71E3CE" w14:textId="77777777" w:rsidTr="00B839BF">
        <w:trPr>
          <w:trHeight w:hRule="exact" w:val="240"/>
          <w:jc w:val="center"/>
        </w:trPr>
        <w:tc>
          <w:tcPr>
            <w:tcW w:w="9752" w:type="dxa"/>
            <w:gridSpan w:val="2"/>
          </w:tcPr>
          <w:p w14:paraId="4F473966" w14:textId="77777777" w:rsidR="005D271B" w:rsidRPr="00190B6B" w:rsidRDefault="005D271B" w:rsidP="00B839BF"/>
        </w:tc>
      </w:tr>
      <w:tr w:rsidR="005D271B" w:rsidRPr="00190B6B" w14:paraId="65390B42" w14:textId="77777777" w:rsidTr="00B839BF">
        <w:trPr>
          <w:trHeight w:val="240"/>
          <w:jc w:val="center"/>
        </w:trPr>
        <w:tc>
          <w:tcPr>
            <w:tcW w:w="4876" w:type="dxa"/>
          </w:tcPr>
          <w:p w14:paraId="7E3D494C" w14:textId="77777777" w:rsidR="005D271B" w:rsidRPr="00190B6B" w:rsidRDefault="005D271B" w:rsidP="00B839BF">
            <w:pPr>
              <w:pStyle w:val="ColumnHeading"/>
            </w:pPr>
            <w:r w:rsidRPr="00190B6B">
              <w:t>Besedilo, ki ga predlaga Komisija</w:t>
            </w:r>
          </w:p>
        </w:tc>
        <w:tc>
          <w:tcPr>
            <w:tcW w:w="4876" w:type="dxa"/>
          </w:tcPr>
          <w:p w14:paraId="1031E55E" w14:textId="77777777" w:rsidR="005D271B" w:rsidRPr="00190B6B" w:rsidRDefault="005D271B" w:rsidP="00B839BF">
            <w:pPr>
              <w:pStyle w:val="ColumnHeading"/>
            </w:pPr>
            <w:r w:rsidRPr="00190B6B">
              <w:t>Predlog spremembe</w:t>
            </w:r>
          </w:p>
        </w:tc>
      </w:tr>
      <w:tr w:rsidR="005D271B" w:rsidRPr="00190B6B" w14:paraId="4224ADBD" w14:textId="77777777" w:rsidTr="00B839BF">
        <w:trPr>
          <w:jc w:val="center"/>
        </w:trPr>
        <w:tc>
          <w:tcPr>
            <w:tcW w:w="4876" w:type="dxa"/>
          </w:tcPr>
          <w:p w14:paraId="5871C116" w14:textId="77777777" w:rsidR="005D271B" w:rsidRPr="00190B6B" w:rsidRDefault="005D271B" w:rsidP="00B839BF">
            <w:pPr>
              <w:pStyle w:val="Normal6"/>
              <w:rPr>
                <w:b/>
                <w:i/>
              </w:rPr>
            </w:pPr>
            <w:r w:rsidRPr="00190B6B">
              <w:t>(a)</w:t>
            </w:r>
            <w:r w:rsidRPr="00190B6B">
              <w:rPr>
                <w:b/>
                <w:i/>
              </w:rPr>
              <w:tab/>
              <w:t>posebej kruta dejanja, kadar zadevno</w:t>
            </w:r>
            <w:r w:rsidRPr="00190B6B">
              <w:t xml:space="preserve"> dejanje</w:t>
            </w:r>
            <w:r w:rsidRPr="00190B6B">
              <w:rPr>
                <w:b/>
                <w:i/>
              </w:rPr>
              <w:t xml:space="preserve"> ni sorazmerno z domnevnim političnim ciljem</w:t>
            </w:r>
            <w:r w:rsidRPr="00190B6B">
              <w:t>,</w:t>
            </w:r>
          </w:p>
        </w:tc>
        <w:tc>
          <w:tcPr>
            <w:tcW w:w="4876" w:type="dxa"/>
          </w:tcPr>
          <w:p w14:paraId="1F09483A" w14:textId="6B3623B9" w:rsidR="005D271B" w:rsidRPr="00190B6B" w:rsidRDefault="005D271B" w:rsidP="00B839BF">
            <w:pPr>
              <w:pStyle w:val="Normal6"/>
              <w:rPr>
                <w:b/>
                <w:i/>
              </w:rPr>
            </w:pPr>
            <w:r w:rsidRPr="00190B6B">
              <w:t>(a)</w:t>
            </w:r>
            <w:r w:rsidRPr="00190B6B">
              <w:rPr>
                <w:b/>
                <w:i/>
              </w:rPr>
              <w:tab/>
              <w:t>sodelovanje v dejavnostih teroristične skupine, tudi če ni ugotovljeno, da je ta oseba storila, nameravala storiti ali grozila, da bo storila teroristično</w:t>
            </w:r>
            <w:r w:rsidRPr="00190B6B">
              <w:t xml:space="preserve"> dejanje,</w:t>
            </w:r>
            <w:r w:rsidRPr="00190B6B">
              <w:rPr>
                <w:b/>
                <w:i/>
              </w:rPr>
              <w:t xml:space="preserve"> kot je določeno v resolucijah Varnostnega sveta Združenih narodov;</w:t>
            </w:r>
          </w:p>
        </w:tc>
      </w:tr>
    </w:tbl>
    <w:p w14:paraId="142A0F3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C97805C" w14:textId="77777777" w:rsidR="005D271B" w:rsidRPr="00190B6B" w:rsidRDefault="005D271B" w:rsidP="005D271B">
      <w:r w:rsidRPr="00190B6B">
        <w:rPr>
          <w:rStyle w:val="HideTWBExt"/>
        </w:rPr>
        <w:t>&lt;/Amend&gt;</w:t>
      </w:r>
    </w:p>
    <w:p w14:paraId="4B24242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481</w:t>
      </w:r>
      <w:r w:rsidRPr="00190B6B">
        <w:rPr>
          <w:rStyle w:val="HideTWBExt"/>
          <w:b w:val="0"/>
        </w:rPr>
        <w:t>&lt;/NumAm&gt;</w:t>
      </w:r>
    </w:p>
    <w:p w14:paraId="448C1176"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4C86AA2B" w14:textId="77777777" w:rsidR="005D271B" w:rsidRPr="00190B6B" w:rsidRDefault="005D271B" w:rsidP="005D271B">
      <w:pPr>
        <w:pStyle w:val="NormalBold"/>
      </w:pPr>
      <w:r w:rsidRPr="00190B6B">
        <w:rPr>
          <w:rStyle w:val="HideTWBExt"/>
          <w:b w:val="0"/>
        </w:rPr>
        <w:t>&lt;/RepeatBlock-By&gt;</w:t>
      </w:r>
    </w:p>
    <w:p w14:paraId="653B065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46F25D4" w14:textId="77777777" w:rsidR="005D271B" w:rsidRPr="00190B6B" w:rsidRDefault="005D271B" w:rsidP="005D271B">
      <w:pPr>
        <w:pStyle w:val="NormalBold"/>
      </w:pPr>
      <w:r w:rsidRPr="00190B6B">
        <w:rPr>
          <w:rStyle w:val="HideTWBExt"/>
          <w:b w:val="0"/>
        </w:rPr>
        <w:t>&lt;Article&gt;</w:t>
      </w:r>
      <w:r w:rsidRPr="00190B6B">
        <w:t>Člen 12 – odstavek 5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C8EBA4" w14:textId="77777777" w:rsidTr="00B839BF">
        <w:trPr>
          <w:trHeight w:hRule="exact" w:val="240"/>
          <w:jc w:val="center"/>
        </w:trPr>
        <w:tc>
          <w:tcPr>
            <w:tcW w:w="9752" w:type="dxa"/>
            <w:gridSpan w:val="2"/>
          </w:tcPr>
          <w:p w14:paraId="570AF0E8" w14:textId="77777777" w:rsidR="005D271B" w:rsidRPr="00190B6B" w:rsidRDefault="005D271B" w:rsidP="00B839BF"/>
        </w:tc>
      </w:tr>
      <w:tr w:rsidR="005D271B" w:rsidRPr="00190B6B" w14:paraId="6321EA18" w14:textId="77777777" w:rsidTr="00B839BF">
        <w:trPr>
          <w:trHeight w:val="240"/>
          <w:jc w:val="center"/>
        </w:trPr>
        <w:tc>
          <w:tcPr>
            <w:tcW w:w="4876" w:type="dxa"/>
          </w:tcPr>
          <w:p w14:paraId="0C04D9FC" w14:textId="77777777" w:rsidR="005D271B" w:rsidRPr="00190B6B" w:rsidRDefault="005D271B" w:rsidP="00B839BF">
            <w:pPr>
              <w:pStyle w:val="ColumnHeading"/>
            </w:pPr>
            <w:r w:rsidRPr="00190B6B">
              <w:t>Besedilo, ki ga predlaga Komisija</w:t>
            </w:r>
          </w:p>
        </w:tc>
        <w:tc>
          <w:tcPr>
            <w:tcW w:w="4876" w:type="dxa"/>
          </w:tcPr>
          <w:p w14:paraId="312B3F23" w14:textId="77777777" w:rsidR="005D271B" w:rsidRPr="00190B6B" w:rsidRDefault="005D271B" w:rsidP="00B839BF">
            <w:pPr>
              <w:pStyle w:val="ColumnHeading"/>
            </w:pPr>
            <w:r w:rsidRPr="00190B6B">
              <w:t>Predlog spremembe</w:t>
            </w:r>
          </w:p>
        </w:tc>
      </w:tr>
      <w:tr w:rsidR="005D271B" w:rsidRPr="00190B6B" w14:paraId="4FF31621" w14:textId="77777777" w:rsidTr="00B839BF">
        <w:trPr>
          <w:jc w:val="center"/>
        </w:trPr>
        <w:tc>
          <w:tcPr>
            <w:tcW w:w="4876" w:type="dxa"/>
          </w:tcPr>
          <w:p w14:paraId="271E8664" w14:textId="77777777" w:rsidR="005D271B" w:rsidRPr="00190B6B" w:rsidRDefault="005D271B" w:rsidP="00B839BF">
            <w:pPr>
              <w:pStyle w:val="Normal6"/>
              <w:rPr>
                <w:b/>
                <w:i/>
              </w:rPr>
            </w:pPr>
            <w:r w:rsidRPr="00190B6B">
              <w:rPr>
                <w:b/>
                <w:i/>
              </w:rPr>
              <w:t>(b)</w:t>
            </w:r>
            <w:r w:rsidRPr="00190B6B">
              <w:rPr>
                <w:b/>
                <w:i/>
              </w:rPr>
              <w:tab/>
              <w:t>teroristična dejanja, za katera je značilno nasilje do civilnega prebivalstva, četudi so storjena z domnevno političnim ciljem.</w:t>
            </w:r>
          </w:p>
        </w:tc>
        <w:tc>
          <w:tcPr>
            <w:tcW w:w="4876" w:type="dxa"/>
          </w:tcPr>
          <w:p w14:paraId="591684D7" w14:textId="77777777" w:rsidR="005D271B" w:rsidRPr="00190B6B" w:rsidRDefault="005D271B" w:rsidP="00B839BF">
            <w:pPr>
              <w:pStyle w:val="Normal6"/>
              <w:rPr>
                <w:b/>
                <w:i/>
              </w:rPr>
            </w:pPr>
            <w:r w:rsidRPr="00190B6B">
              <w:rPr>
                <w:b/>
                <w:i/>
              </w:rPr>
              <w:t>črtano</w:t>
            </w:r>
          </w:p>
        </w:tc>
      </w:tr>
    </w:tbl>
    <w:p w14:paraId="3BA4CAA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BFF3A44" w14:textId="77777777" w:rsidR="005D271B" w:rsidRPr="00190B6B" w:rsidRDefault="005D271B" w:rsidP="005D271B">
      <w:r w:rsidRPr="00190B6B">
        <w:rPr>
          <w:rStyle w:val="HideTWBExt"/>
        </w:rPr>
        <w:t>&lt;/Amend&gt;</w:t>
      </w:r>
    </w:p>
    <w:p w14:paraId="496B152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482</w:t>
      </w:r>
      <w:r w:rsidRPr="00190B6B">
        <w:rPr>
          <w:rStyle w:val="HideTWBExt"/>
          <w:b w:val="0"/>
        </w:rPr>
        <w:t>&lt;/NumAm&gt;</w:t>
      </w:r>
    </w:p>
    <w:p w14:paraId="2C163EF9"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C7AA1D5"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79F5E3E" w14:textId="77777777" w:rsidR="005D271B" w:rsidRPr="00190B6B" w:rsidRDefault="005D271B" w:rsidP="005D271B">
      <w:r w:rsidRPr="00190B6B">
        <w:rPr>
          <w:rStyle w:val="HideTWBExt"/>
        </w:rPr>
        <w:t>&lt;/RepeatBlock-By&gt;</w:t>
      </w:r>
    </w:p>
    <w:p w14:paraId="77EF3FB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06C75D3" w14:textId="77777777" w:rsidR="005D271B" w:rsidRPr="00190B6B" w:rsidRDefault="005D271B" w:rsidP="005D271B">
      <w:pPr>
        <w:pStyle w:val="NormalBold"/>
      </w:pPr>
      <w:r w:rsidRPr="00190B6B">
        <w:rPr>
          <w:rStyle w:val="HideTWBExt"/>
          <w:b w:val="0"/>
        </w:rPr>
        <w:t>&lt;Article&gt;</w:t>
      </w:r>
      <w:r w:rsidRPr="00190B6B">
        <w:t>Člen 12 – odstavek 5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44DA9F" w14:textId="77777777" w:rsidTr="00B839BF">
        <w:trPr>
          <w:trHeight w:hRule="exact" w:val="240"/>
          <w:jc w:val="center"/>
        </w:trPr>
        <w:tc>
          <w:tcPr>
            <w:tcW w:w="9752" w:type="dxa"/>
            <w:gridSpan w:val="2"/>
          </w:tcPr>
          <w:p w14:paraId="4BF0DC6B" w14:textId="77777777" w:rsidR="005D271B" w:rsidRPr="00190B6B" w:rsidRDefault="005D271B" w:rsidP="00B839BF"/>
        </w:tc>
      </w:tr>
      <w:tr w:rsidR="005D271B" w:rsidRPr="00190B6B" w14:paraId="476E2544" w14:textId="77777777" w:rsidTr="00B839BF">
        <w:trPr>
          <w:trHeight w:val="240"/>
          <w:jc w:val="center"/>
        </w:trPr>
        <w:tc>
          <w:tcPr>
            <w:tcW w:w="4876" w:type="dxa"/>
          </w:tcPr>
          <w:p w14:paraId="5683F93A" w14:textId="77777777" w:rsidR="005D271B" w:rsidRPr="00190B6B" w:rsidRDefault="005D271B" w:rsidP="00B839BF">
            <w:pPr>
              <w:pStyle w:val="ColumnHeading"/>
            </w:pPr>
            <w:r w:rsidRPr="00190B6B">
              <w:t>Besedilo, ki ga predlaga Komisija</w:t>
            </w:r>
          </w:p>
        </w:tc>
        <w:tc>
          <w:tcPr>
            <w:tcW w:w="4876" w:type="dxa"/>
          </w:tcPr>
          <w:p w14:paraId="1FFCFC77" w14:textId="77777777" w:rsidR="005D271B" w:rsidRPr="00190B6B" w:rsidRDefault="005D271B" w:rsidP="00B839BF">
            <w:pPr>
              <w:pStyle w:val="ColumnHeading"/>
            </w:pPr>
            <w:r w:rsidRPr="00190B6B">
              <w:t>Predlog spremembe</w:t>
            </w:r>
          </w:p>
        </w:tc>
      </w:tr>
      <w:tr w:rsidR="005D271B" w:rsidRPr="00190B6B" w14:paraId="219147F3" w14:textId="77777777" w:rsidTr="00B839BF">
        <w:trPr>
          <w:jc w:val="center"/>
        </w:trPr>
        <w:tc>
          <w:tcPr>
            <w:tcW w:w="4876" w:type="dxa"/>
          </w:tcPr>
          <w:p w14:paraId="679878D8" w14:textId="77777777" w:rsidR="005D271B" w:rsidRPr="00190B6B" w:rsidRDefault="005D271B" w:rsidP="00B839BF">
            <w:pPr>
              <w:pStyle w:val="Normal6"/>
              <w:rPr>
                <w:b/>
                <w:i/>
              </w:rPr>
            </w:pPr>
            <w:r w:rsidRPr="00190B6B">
              <w:rPr>
                <w:b/>
                <w:i/>
              </w:rPr>
              <w:t>(b)</w:t>
            </w:r>
            <w:r w:rsidRPr="00190B6B">
              <w:rPr>
                <w:b/>
                <w:i/>
              </w:rPr>
              <w:tab/>
              <w:t>teroristična dejanja, za katera je značilno nasilje do civilnega prebivalstva, četudi so storjena z domnevno političnim ciljem.</w:t>
            </w:r>
          </w:p>
        </w:tc>
        <w:tc>
          <w:tcPr>
            <w:tcW w:w="4876" w:type="dxa"/>
          </w:tcPr>
          <w:p w14:paraId="5F60D9D2" w14:textId="77777777" w:rsidR="005D271B" w:rsidRPr="00190B6B" w:rsidRDefault="005D271B" w:rsidP="00B839BF">
            <w:pPr>
              <w:pStyle w:val="Normal6"/>
              <w:rPr>
                <w:b/>
                <w:i/>
              </w:rPr>
            </w:pPr>
            <w:r w:rsidRPr="00190B6B">
              <w:rPr>
                <w:b/>
                <w:i/>
              </w:rPr>
              <w:t>črtano</w:t>
            </w:r>
          </w:p>
        </w:tc>
      </w:tr>
    </w:tbl>
    <w:p w14:paraId="5D81F60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DC7CEE5" w14:textId="77777777" w:rsidR="005D271B" w:rsidRPr="00190B6B" w:rsidRDefault="005D271B" w:rsidP="005D271B">
      <w:r w:rsidRPr="00190B6B">
        <w:rPr>
          <w:rStyle w:val="HideTWBExt"/>
        </w:rPr>
        <w:t>&lt;/Amend&gt;</w:t>
      </w:r>
    </w:p>
    <w:p w14:paraId="5559000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483</w:t>
      </w:r>
      <w:r w:rsidRPr="00190B6B">
        <w:rPr>
          <w:rStyle w:val="HideTWBExt"/>
          <w:b w:val="0"/>
        </w:rPr>
        <w:t>&lt;/NumAm&gt;</w:t>
      </w:r>
    </w:p>
    <w:p w14:paraId="52640342"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61DDE393" w14:textId="77777777" w:rsidR="005D271B" w:rsidRPr="00190B6B" w:rsidRDefault="005D271B" w:rsidP="005D271B">
      <w:pPr>
        <w:pStyle w:val="NormalBold"/>
      </w:pPr>
      <w:r w:rsidRPr="00190B6B">
        <w:rPr>
          <w:rStyle w:val="HideTWBExt"/>
          <w:b w:val="0"/>
        </w:rPr>
        <w:t>&lt;/RepeatBlock-By&gt;</w:t>
      </w:r>
    </w:p>
    <w:p w14:paraId="18706E2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3D6E6F" w14:textId="77777777" w:rsidR="005D271B" w:rsidRPr="00190B6B" w:rsidRDefault="005D271B" w:rsidP="005D271B">
      <w:pPr>
        <w:pStyle w:val="NormalBold"/>
      </w:pPr>
      <w:r w:rsidRPr="00190B6B">
        <w:rPr>
          <w:rStyle w:val="HideTWBExt"/>
          <w:b w:val="0"/>
        </w:rPr>
        <w:t>&lt;Article&gt;</w:t>
      </w:r>
      <w:r w:rsidRPr="00190B6B">
        <w:t>Člen 12 – odstavek 5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B74E004" w14:textId="77777777" w:rsidTr="00B839BF">
        <w:trPr>
          <w:trHeight w:hRule="exact" w:val="240"/>
          <w:jc w:val="center"/>
        </w:trPr>
        <w:tc>
          <w:tcPr>
            <w:tcW w:w="9752" w:type="dxa"/>
            <w:gridSpan w:val="2"/>
          </w:tcPr>
          <w:p w14:paraId="4BC263A0" w14:textId="77777777" w:rsidR="005D271B" w:rsidRPr="00190B6B" w:rsidRDefault="005D271B" w:rsidP="00B839BF"/>
        </w:tc>
      </w:tr>
      <w:tr w:rsidR="005D271B" w:rsidRPr="00190B6B" w14:paraId="7A621345" w14:textId="77777777" w:rsidTr="00B839BF">
        <w:trPr>
          <w:trHeight w:val="240"/>
          <w:jc w:val="center"/>
        </w:trPr>
        <w:tc>
          <w:tcPr>
            <w:tcW w:w="4876" w:type="dxa"/>
          </w:tcPr>
          <w:p w14:paraId="4DC2F310" w14:textId="77777777" w:rsidR="005D271B" w:rsidRPr="00190B6B" w:rsidRDefault="005D271B" w:rsidP="00B839BF">
            <w:pPr>
              <w:pStyle w:val="ColumnHeading"/>
            </w:pPr>
            <w:r w:rsidRPr="00190B6B">
              <w:t>Besedilo, ki ga predlaga Komisija</w:t>
            </w:r>
          </w:p>
        </w:tc>
        <w:tc>
          <w:tcPr>
            <w:tcW w:w="4876" w:type="dxa"/>
          </w:tcPr>
          <w:p w14:paraId="4AF37F29" w14:textId="77777777" w:rsidR="005D271B" w:rsidRPr="00190B6B" w:rsidRDefault="005D271B" w:rsidP="00B839BF">
            <w:pPr>
              <w:pStyle w:val="ColumnHeading"/>
            </w:pPr>
            <w:r w:rsidRPr="00190B6B">
              <w:t>Predlog spremembe</w:t>
            </w:r>
          </w:p>
        </w:tc>
      </w:tr>
      <w:tr w:rsidR="005D271B" w:rsidRPr="00190B6B" w14:paraId="05E12D03" w14:textId="77777777" w:rsidTr="00B839BF">
        <w:trPr>
          <w:jc w:val="center"/>
        </w:trPr>
        <w:tc>
          <w:tcPr>
            <w:tcW w:w="4876" w:type="dxa"/>
          </w:tcPr>
          <w:p w14:paraId="1F8A33EE" w14:textId="77777777" w:rsidR="005D271B" w:rsidRPr="00190B6B" w:rsidRDefault="005D271B" w:rsidP="00B839BF">
            <w:pPr>
              <w:pStyle w:val="Normal6"/>
              <w:rPr>
                <w:b/>
                <w:i/>
              </w:rPr>
            </w:pPr>
            <w:r w:rsidRPr="00190B6B">
              <w:t>(b)</w:t>
            </w:r>
            <w:r w:rsidRPr="00190B6B">
              <w:rPr>
                <w:b/>
                <w:i/>
              </w:rPr>
              <w:tab/>
            </w:r>
            <w:r w:rsidRPr="00190B6B">
              <w:t>teroristična dejanja, za katera je značilno nasilje do civilnega prebivalstva, četudi so storjena z domnevno političnim ciljem.</w:t>
            </w:r>
          </w:p>
        </w:tc>
        <w:tc>
          <w:tcPr>
            <w:tcW w:w="4876" w:type="dxa"/>
          </w:tcPr>
          <w:p w14:paraId="13F700AA" w14:textId="595B0BAB" w:rsidR="005D271B" w:rsidRPr="00190B6B" w:rsidRDefault="005D271B" w:rsidP="00512AA5">
            <w:pPr>
              <w:pStyle w:val="Normal6"/>
              <w:rPr>
                <w:b/>
                <w:i/>
              </w:rPr>
            </w:pPr>
            <w:r w:rsidRPr="00190B6B">
              <w:t>(b)</w:t>
            </w:r>
            <w:r w:rsidRPr="00190B6B">
              <w:rPr>
                <w:b/>
                <w:i/>
              </w:rPr>
              <w:tab/>
            </w:r>
            <w:r w:rsidRPr="00190B6B">
              <w:t>teroristična dejanja, za katera je značilno nasilje do civilnega prebivalstva, četudi so storjena z domnevno političnim ciljem</w:t>
            </w:r>
            <w:r w:rsidRPr="00190B6B">
              <w:rPr>
                <w:b/>
                <w:i/>
              </w:rPr>
              <w:t xml:space="preserve">, in </w:t>
            </w:r>
            <w:r w:rsidR="00512AA5" w:rsidRPr="00190B6B">
              <w:rPr>
                <w:b/>
                <w:i/>
              </w:rPr>
              <w:t>sodelovanje</w:t>
            </w:r>
            <w:r w:rsidRPr="00190B6B">
              <w:rPr>
                <w:b/>
                <w:i/>
              </w:rPr>
              <w:t xml:space="preserve"> </w:t>
            </w:r>
            <w:r w:rsidR="00512AA5" w:rsidRPr="00190B6B">
              <w:rPr>
                <w:b/>
                <w:i/>
              </w:rPr>
              <w:t>pri</w:t>
            </w:r>
            <w:r w:rsidRPr="00190B6B">
              <w:rPr>
                <w:b/>
                <w:i/>
              </w:rPr>
              <w:t xml:space="preserve"> pripravi takega terorističnega dejanja ali podpiranje terorističnih skupin, kot je določeno v direktivi (2017/XXX) o boju proti terorizmu, ki nadomešča Okvirni sklep 2002/475/PNZ o boju proti terorizmu</w:t>
            </w:r>
            <w:r w:rsidRPr="00190B6B">
              <w:t>.</w:t>
            </w:r>
          </w:p>
        </w:tc>
      </w:tr>
    </w:tbl>
    <w:p w14:paraId="2A8888D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2F71F4F"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D790D29" w14:textId="4221425E" w:rsidR="005D271B" w:rsidRPr="00190B6B" w:rsidRDefault="005D271B" w:rsidP="005D271B">
      <w:pPr>
        <w:pStyle w:val="Normal12Italic"/>
      </w:pPr>
      <w:r w:rsidRPr="00190B6B">
        <w:t xml:space="preserve">Ta </w:t>
      </w:r>
      <w:r w:rsidR="00512AA5" w:rsidRPr="00190B6B">
        <w:t xml:space="preserve">predlog </w:t>
      </w:r>
      <w:r w:rsidRPr="00190B6B">
        <w:t>sprememb</w:t>
      </w:r>
      <w:r w:rsidR="00512AA5" w:rsidRPr="00190B6B">
        <w:t>e</w:t>
      </w:r>
      <w:r w:rsidRPr="00190B6B">
        <w:t xml:space="preserve"> je sklad</w:t>
      </w:r>
      <w:r w:rsidR="00512AA5" w:rsidRPr="00190B6B">
        <w:t>en</w:t>
      </w:r>
      <w:r w:rsidRPr="00190B6B">
        <w:t xml:space="preserve"> z novo uvodno izjavo 31a. Ob</w:t>
      </w:r>
      <w:r w:rsidR="00512AA5" w:rsidRPr="00190B6B">
        <w:t>a predloga</w:t>
      </w:r>
      <w:r w:rsidRPr="00190B6B">
        <w:t xml:space="preserve"> sprememb se nanašata na sodbo C-573/14 Sodišča Evropske unije, ki razlaga, da je priprava terorističnega dejanja ali podpiranje terorističn</w:t>
      </w:r>
      <w:r w:rsidR="00512AA5" w:rsidRPr="00190B6B">
        <w:t xml:space="preserve">e mreže </w:t>
      </w:r>
      <w:r w:rsidRPr="00190B6B">
        <w:t>razlog za izključitev osebe iz statusa begunca ali subsidiarne zaščite.</w:t>
      </w:r>
    </w:p>
    <w:p w14:paraId="57FADA93" w14:textId="77777777" w:rsidR="005D271B" w:rsidRPr="00190B6B" w:rsidRDefault="005D271B" w:rsidP="005D271B">
      <w:r w:rsidRPr="00190B6B">
        <w:rPr>
          <w:rStyle w:val="HideTWBExt"/>
        </w:rPr>
        <w:t>&lt;/Amend&gt;</w:t>
      </w:r>
    </w:p>
    <w:p w14:paraId="4DA01C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484</w:t>
      </w:r>
      <w:r w:rsidRPr="00190B6B">
        <w:rPr>
          <w:rStyle w:val="HideTWBExt"/>
          <w:b w:val="0"/>
        </w:rPr>
        <w:t>&lt;/NumAm&gt;</w:t>
      </w:r>
    </w:p>
    <w:p w14:paraId="127EF2A5"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2B2F608F" w14:textId="77777777" w:rsidR="005D271B" w:rsidRPr="00190B6B" w:rsidRDefault="005D271B" w:rsidP="005D271B">
      <w:pPr>
        <w:pStyle w:val="NormalBold"/>
      </w:pPr>
      <w:r w:rsidRPr="00190B6B">
        <w:rPr>
          <w:rStyle w:val="HideTWBExt"/>
          <w:b w:val="0"/>
        </w:rPr>
        <w:t>&lt;/RepeatBlock-By&gt;</w:t>
      </w:r>
    </w:p>
    <w:p w14:paraId="539825C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EEDA58D" w14:textId="77777777" w:rsidR="005D271B" w:rsidRPr="00190B6B" w:rsidRDefault="005D271B" w:rsidP="005D271B">
      <w:pPr>
        <w:pStyle w:val="NormalBold"/>
      </w:pPr>
      <w:r w:rsidRPr="00190B6B">
        <w:rPr>
          <w:rStyle w:val="HideTWBExt"/>
          <w:b w:val="0"/>
        </w:rPr>
        <w:t>&lt;Article&gt;</w:t>
      </w:r>
      <w:r w:rsidRPr="00190B6B">
        <w:t>Člen 12 – odstavek 5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AD5D12" w14:textId="77777777" w:rsidTr="00B839BF">
        <w:trPr>
          <w:trHeight w:hRule="exact" w:val="240"/>
          <w:jc w:val="center"/>
        </w:trPr>
        <w:tc>
          <w:tcPr>
            <w:tcW w:w="9752" w:type="dxa"/>
            <w:gridSpan w:val="2"/>
          </w:tcPr>
          <w:p w14:paraId="4DF4C16D" w14:textId="77777777" w:rsidR="005D271B" w:rsidRPr="00190B6B" w:rsidRDefault="005D271B" w:rsidP="00B839BF"/>
        </w:tc>
      </w:tr>
      <w:tr w:rsidR="005D271B" w:rsidRPr="00190B6B" w14:paraId="1EC4C6CE" w14:textId="77777777" w:rsidTr="00B839BF">
        <w:trPr>
          <w:trHeight w:val="240"/>
          <w:jc w:val="center"/>
        </w:trPr>
        <w:tc>
          <w:tcPr>
            <w:tcW w:w="4876" w:type="dxa"/>
          </w:tcPr>
          <w:p w14:paraId="32D859A6" w14:textId="77777777" w:rsidR="005D271B" w:rsidRPr="00190B6B" w:rsidRDefault="005D271B" w:rsidP="00B839BF">
            <w:pPr>
              <w:pStyle w:val="ColumnHeading"/>
            </w:pPr>
            <w:r w:rsidRPr="00190B6B">
              <w:t>Besedilo, ki ga predlaga Komisija</w:t>
            </w:r>
          </w:p>
        </w:tc>
        <w:tc>
          <w:tcPr>
            <w:tcW w:w="4876" w:type="dxa"/>
          </w:tcPr>
          <w:p w14:paraId="30F4148A" w14:textId="77777777" w:rsidR="005D271B" w:rsidRPr="00190B6B" w:rsidRDefault="005D271B" w:rsidP="00B839BF">
            <w:pPr>
              <w:pStyle w:val="ColumnHeading"/>
            </w:pPr>
            <w:r w:rsidRPr="00190B6B">
              <w:t>Predlog spremembe</w:t>
            </w:r>
          </w:p>
        </w:tc>
      </w:tr>
      <w:tr w:rsidR="005D271B" w:rsidRPr="00190B6B" w14:paraId="1609217A" w14:textId="77777777" w:rsidTr="00B839BF">
        <w:trPr>
          <w:jc w:val="center"/>
        </w:trPr>
        <w:tc>
          <w:tcPr>
            <w:tcW w:w="4876" w:type="dxa"/>
          </w:tcPr>
          <w:p w14:paraId="7E0B8A0D" w14:textId="77777777" w:rsidR="005D271B" w:rsidRPr="00190B6B" w:rsidRDefault="005D271B" w:rsidP="00B839BF">
            <w:pPr>
              <w:pStyle w:val="Normal6"/>
              <w:rPr>
                <w:b/>
                <w:i/>
              </w:rPr>
            </w:pPr>
            <w:r w:rsidRPr="00190B6B">
              <w:t>(b)</w:t>
            </w:r>
            <w:r w:rsidRPr="00190B6B">
              <w:rPr>
                <w:b/>
                <w:i/>
              </w:rPr>
              <w:tab/>
              <w:t>teroristična dejanja</w:t>
            </w:r>
            <w:r w:rsidRPr="00190B6B">
              <w:t>, za katera je značilno nasilje do civilnega prebivalstva, četudi so storjena z domnevno političnim ciljem.</w:t>
            </w:r>
          </w:p>
        </w:tc>
        <w:tc>
          <w:tcPr>
            <w:tcW w:w="4876" w:type="dxa"/>
          </w:tcPr>
          <w:p w14:paraId="1BBBFDED" w14:textId="2C35361C" w:rsidR="005D271B" w:rsidRPr="00190B6B" w:rsidRDefault="005D271B" w:rsidP="000D7543">
            <w:pPr>
              <w:pStyle w:val="Normal6"/>
              <w:rPr>
                <w:b/>
                <w:i/>
              </w:rPr>
            </w:pPr>
            <w:r w:rsidRPr="00190B6B">
              <w:t>(b)</w:t>
            </w:r>
            <w:r w:rsidRPr="00190B6B">
              <w:rPr>
                <w:b/>
                <w:i/>
              </w:rPr>
              <w:tab/>
              <w:t>načrtovanje</w:t>
            </w:r>
            <w:r w:rsidR="000D7543" w:rsidRPr="00190B6B">
              <w:rPr>
                <w:b/>
                <w:i/>
              </w:rPr>
              <w:t xml:space="preserve"> terorističnih dejanj</w:t>
            </w:r>
            <w:r w:rsidRPr="00190B6B">
              <w:rPr>
                <w:b/>
                <w:i/>
              </w:rPr>
              <w:t xml:space="preserve">, podžiganje ali prispevanje k </w:t>
            </w:r>
            <w:r w:rsidR="000D7543" w:rsidRPr="00190B6B">
              <w:rPr>
                <w:b/>
                <w:i/>
              </w:rPr>
              <w:t>njim</w:t>
            </w:r>
            <w:r w:rsidRPr="00190B6B">
              <w:rPr>
                <w:b/>
                <w:i/>
              </w:rPr>
              <w:t xml:space="preserve"> oziroma izvrševanje takih dejanj</w:t>
            </w:r>
            <w:r w:rsidRPr="00190B6B">
              <w:t>, za katera je značilno nasilje do civilnega prebivalstva, četudi so storjena z domnevno političnim</w:t>
            </w:r>
            <w:r w:rsidRPr="00190B6B">
              <w:rPr>
                <w:b/>
                <w:i/>
              </w:rPr>
              <w:t xml:space="preserve"> ali verskim</w:t>
            </w:r>
            <w:r w:rsidRPr="00190B6B">
              <w:t xml:space="preserve"> ciljem.</w:t>
            </w:r>
          </w:p>
        </w:tc>
      </w:tr>
    </w:tbl>
    <w:p w14:paraId="7755F78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8059DFB" w14:textId="77777777" w:rsidR="005D271B" w:rsidRPr="00190B6B" w:rsidRDefault="005D271B" w:rsidP="005D271B">
      <w:r w:rsidRPr="00190B6B">
        <w:rPr>
          <w:rStyle w:val="HideTWBExt"/>
        </w:rPr>
        <w:t>&lt;/Amend&gt;</w:t>
      </w:r>
    </w:p>
    <w:p w14:paraId="4A8A78F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485</w:t>
      </w:r>
      <w:r w:rsidRPr="00190B6B">
        <w:rPr>
          <w:rStyle w:val="HideTWBExt"/>
          <w:b w:val="0"/>
        </w:rPr>
        <w:t>&lt;/NumAm&gt;</w:t>
      </w:r>
    </w:p>
    <w:p w14:paraId="3D500402"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Emil Radev</w:t>
      </w:r>
      <w:r w:rsidRPr="00190B6B">
        <w:rPr>
          <w:rStyle w:val="HideTWBExt"/>
          <w:b w:val="0"/>
        </w:rPr>
        <w:t>&lt;/Members&gt;</w:t>
      </w:r>
    </w:p>
    <w:p w14:paraId="41B69DDD" w14:textId="77777777" w:rsidR="005D271B" w:rsidRPr="00190B6B" w:rsidRDefault="005D271B" w:rsidP="005D271B">
      <w:pPr>
        <w:pStyle w:val="NormalBold"/>
      </w:pPr>
      <w:r w:rsidRPr="00190B6B">
        <w:rPr>
          <w:rStyle w:val="HideTWBExt"/>
          <w:b w:val="0"/>
        </w:rPr>
        <w:t>&lt;/RepeatBlock-By&gt;</w:t>
      </w:r>
    </w:p>
    <w:p w14:paraId="15D2F8A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99A28E9" w14:textId="77777777" w:rsidR="005D271B" w:rsidRPr="00190B6B" w:rsidRDefault="005D271B" w:rsidP="005D271B">
      <w:pPr>
        <w:pStyle w:val="NormalBold"/>
      </w:pPr>
      <w:r w:rsidRPr="00190B6B">
        <w:rPr>
          <w:rStyle w:val="HideTWBExt"/>
          <w:b w:val="0"/>
        </w:rPr>
        <w:t>&lt;Article&gt;</w:t>
      </w:r>
      <w:r w:rsidRPr="00190B6B">
        <w:t>Člen 12 – odstavek 5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4DDDA51" w14:textId="77777777" w:rsidTr="00B839BF">
        <w:trPr>
          <w:trHeight w:hRule="exact" w:val="240"/>
          <w:jc w:val="center"/>
        </w:trPr>
        <w:tc>
          <w:tcPr>
            <w:tcW w:w="9752" w:type="dxa"/>
            <w:gridSpan w:val="2"/>
          </w:tcPr>
          <w:p w14:paraId="0A20515C" w14:textId="77777777" w:rsidR="005D271B" w:rsidRPr="00190B6B" w:rsidRDefault="005D271B" w:rsidP="00B839BF"/>
        </w:tc>
      </w:tr>
      <w:tr w:rsidR="005D271B" w:rsidRPr="00190B6B" w14:paraId="7FCF52EA" w14:textId="77777777" w:rsidTr="00B839BF">
        <w:trPr>
          <w:trHeight w:val="240"/>
          <w:jc w:val="center"/>
        </w:trPr>
        <w:tc>
          <w:tcPr>
            <w:tcW w:w="4876" w:type="dxa"/>
          </w:tcPr>
          <w:p w14:paraId="1E0D0921" w14:textId="77777777" w:rsidR="005D271B" w:rsidRPr="00190B6B" w:rsidRDefault="005D271B" w:rsidP="00B839BF">
            <w:pPr>
              <w:pStyle w:val="ColumnHeading"/>
            </w:pPr>
            <w:r w:rsidRPr="00190B6B">
              <w:t>Besedilo, ki ga predlaga Komisija</w:t>
            </w:r>
          </w:p>
        </w:tc>
        <w:tc>
          <w:tcPr>
            <w:tcW w:w="4876" w:type="dxa"/>
          </w:tcPr>
          <w:p w14:paraId="7523F733" w14:textId="77777777" w:rsidR="005D271B" w:rsidRPr="00190B6B" w:rsidRDefault="005D271B" w:rsidP="00B839BF">
            <w:pPr>
              <w:pStyle w:val="ColumnHeading"/>
            </w:pPr>
            <w:r w:rsidRPr="00190B6B">
              <w:t>Predlog spremembe</w:t>
            </w:r>
          </w:p>
        </w:tc>
      </w:tr>
      <w:tr w:rsidR="005D271B" w:rsidRPr="00190B6B" w14:paraId="4F2E7F73" w14:textId="77777777" w:rsidTr="00B839BF">
        <w:trPr>
          <w:jc w:val="center"/>
        </w:trPr>
        <w:tc>
          <w:tcPr>
            <w:tcW w:w="4876" w:type="dxa"/>
          </w:tcPr>
          <w:p w14:paraId="4FACD0B8" w14:textId="77777777" w:rsidR="005D271B" w:rsidRPr="00190B6B" w:rsidRDefault="005D271B" w:rsidP="00B839BF">
            <w:pPr>
              <w:pStyle w:val="Normal6"/>
              <w:rPr>
                <w:b/>
                <w:i/>
              </w:rPr>
            </w:pPr>
            <w:r w:rsidRPr="00190B6B">
              <w:t>(b)</w:t>
            </w:r>
            <w:r w:rsidRPr="00190B6B">
              <w:rPr>
                <w:b/>
                <w:i/>
              </w:rPr>
              <w:tab/>
              <w:t>teroristična dejanja, za katera je značilno nasilje do civilnega prebivalstva</w:t>
            </w:r>
            <w:r w:rsidRPr="00190B6B">
              <w:t>,</w:t>
            </w:r>
            <w:r w:rsidRPr="00190B6B">
              <w:rPr>
                <w:b/>
                <w:i/>
              </w:rPr>
              <w:t xml:space="preserve"> četudi so storjena z domnevno političnim ciljem.</w:t>
            </w:r>
          </w:p>
        </w:tc>
        <w:tc>
          <w:tcPr>
            <w:tcW w:w="4876" w:type="dxa"/>
          </w:tcPr>
          <w:p w14:paraId="33D00A78" w14:textId="10698EAA" w:rsidR="005D271B" w:rsidRPr="00190B6B" w:rsidRDefault="005D271B" w:rsidP="00B839BF">
            <w:pPr>
              <w:pStyle w:val="Normal6"/>
              <w:rPr>
                <w:b/>
                <w:i/>
              </w:rPr>
            </w:pPr>
            <w:r w:rsidRPr="00190B6B">
              <w:t>(b)</w:t>
            </w:r>
            <w:r w:rsidRPr="00190B6B">
              <w:rPr>
                <w:b/>
                <w:i/>
              </w:rPr>
              <w:tab/>
              <w:t xml:space="preserve">obsodba </w:t>
            </w:r>
            <w:r w:rsidR="00512AA5" w:rsidRPr="00190B6B">
              <w:rPr>
                <w:b/>
                <w:i/>
              </w:rPr>
              <w:t xml:space="preserve">s strani </w:t>
            </w:r>
            <w:r w:rsidRPr="00190B6B">
              <w:rPr>
                <w:b/>
                <w:i/>
              </w:rPr>
              <w:t>sodišč države članice zaradi sodelovanja v dejavnostih teroristične skupine</w:t>
            </w:r>
            <w:r w:rsidR="00512AA5" w:rsidRPr="00190B6B">
              <w:t>,</w:t>
            </w:r>
            <w:r w:rsidRPr="00190B6B">
              <w:rPr>
                <w:b/>
                <w:i/>
              </w:rPr>
              <w:t xml:space="preserve"> ali</w:t>
            </w:r>
          </w:p>
        </w:tc>
      </w:tr>
    </w:tbl>
    <w:p w14:paraId="45DC412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DBC8854" w14:textId="77777777" w:rsidR="005D271B" w:rsidRPr="00190B6B" w:rsidRDefault="005D271B" w:rsidP="005D271B">
      <w:r w:rsidRPr="00190B6B">
        <w:rPr>
          <w:rStyle w:val="HideTWBExt"/>
        </w:rPr>
        <w:t>&lt;/Amend&gt;</w:t>
      </w:r>
    </w:p>
    <w:p w14:paraId="34C6CE7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486</w:t>
      </w:r>
      <w:r w:rsidRPr="00190B6B">
        <w:rPr>
          <w:rStyle w:val="HideTWBExt"/>
          <w:b w:val="0"/>
        </w:rPr>
        <w:t>&lt;/NumAm&gt;</w:t>
      </w:r>
    </w:p>
    <w:p w14:paraId="49EB7DCD"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6A4601C1" w14:textId="77777777" w:rsidR="005D271B" w:rsidRPr="00190B6B" w:rsidRDefault="005D271B" w:rsidP="005D271B">
      <w:pPr>
        <w:pStyle w:val="NormalBold"/>
      </w:pPr>
      <w:r w:rsidRPr="00190B6B">
        <w:rPr>
          <w:rStyle w:val="HideTWBExt"/>
          <w:b w:val="0"/>
        </w:rPr>
        <w:t>&lt;/RepeatBlock-By&gt;</w:t>
      </w:r>
    </w:p>
    <w:p w14:paraId="1ABE329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DA88149" w14:textId="77777777" w:rsidR="005D271B" w:rsidRPr="00190B6B" w:rsidRDefault="005D271B" w:rsidP="005D271B">
      <w:pPr>
        <w:pStyle w:val="NormalBold"/>
      </w:pPr>
      <w:r w:rsidRPr="00190B6B">
        <w:rPr>
          <w:rStyle w:val="HideTWBExt"/>
          <w:b w:val="0"/>
        </w:rPr>
        <w:t>&lt;Article&gt;</w:t>
      </w:r>
      <w:r w:rsidRPr="00190B6B">
        <w:t>Člen 12 – odstavek 5 – točka b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79C04BE" w14:textId="77777777" w:rsidTr="00B839BF">
        <w:trPr>
          <w:trHeight w:hRule="exact" w:val="240"/>
          <w:jc w:val="center"/>
        </w:trPr>
        <w:tc>
          <w:tcPr>
            <w:tcW w:w="9752" w:type="dxa"/>
            <w:gridSpan w:val="2"/>
          </w:tcPr>
          <w:p w14:paraId="1474959B" w14:textId="77777777" w:rsidR="005D271B" w:rsidRPr="00190B6B" w:rsidRDefault="005D271B" w:rsidP="00B839BF"/>
        </w:tc>
      </w:tr>
      <w:tr w:rsidR="005D271B" w:rsidRPr="00190B6B" w14:paraId="597F925B" w14:textId="77777777" w:rsidTr="00B839BF">
        <w:trPr>
          <w:trHeight w:val="240"/>
          <w:jc w:val="center"/>
        </w:trPr>
        <w:tc>
          <w:tcPr>
            <w:tcW w:w="4876" w:type="dxa"/>
          </w:tcPr>
          <w:p w14:paraId="176ED806" w14:textId="77777777" w:rsidR="005D271B" w:rsidRPr="00190B6B" w:rsidRDefault="005D271B" w:rsidP="00B839BF">
            <w:pPr>
              <w:pStyle w:val="ColumnHeading"/>
            </w:pPr>
            <w:r w:rsidRPr="00190B6B">
              <w:t>Besedilo, ki ga predlaga Komisija</w:t>
            </w:r>
          </w:p>
        </w:tc>
        <w:tc>
          <w:tcPr>
            <w:tcW w:w="4876" w:type="dxa"/>
          </w:tcPr>
          <w:p w14:paraId="12622058" w14:textId="77777777" w:rsidR="005D271B" w:rsidRPr="00190B6B" w:rsidRDefault="005D271B" w:rsidP="00B839BF">
            <w:pPr>
              <w:pStyle w:val="ColumnHeading"/>
            </w:pPr>
            <w:r w:rsidRPr="00190B6B">
              <w:t>Predlog spremembe</w:t>
            </w:r>
          </w:p>
        </w:tc>
      </w:tr>
      <w:tr w:rsidR="005D271B" w:rsidRPr="00190B6B" w14:paraId="73A4352D" w14:textId="77777777" w:rsidTr="00B839BF">
        <w:trPr>
          <w:jc w:val="center"/>
        </w:trPr>
        <w:tc>
          <w:tcPr>
            <w:tcW w:w="4876" w:type="dxa"/>
          </w:tcPr>
          <w:p w14:paraId="0E1E845A" w14:textId="77777777" w:rsidR="005D271B" w:rsidRPr="00190B6B" w:rsidRDefault="005D271B" w:rsidP="00B839BF">
            <w:pPr>
              <w:pStyle w:val="Normal6"/>
            </w:pPr>
          </w:p>
        </w:tc>
        <w:tc>
          <w:tcPr>
            <w:tcW w:w="4876" w:type="dxa"/>
          </w:tcPr>
          <w:p w14:paraId="43C83BA0" w14:textId="68274623" w:rsidR="005D271B" w:rsidRPr="00190B6B" w:rsidRDefault="005D271B" w:rsidP="00512AA5">
            <w:pPr>
              <w:pStyle w:val="Normal6"/>
              <w:rPr>
                <w:b/>
                <w:i/>
              </w:rPr>
            </w:pPr>
            <w:r w:rsidRPr="00190B6B">
              <w:rPr>
                <w:b/>
                <w:i/>
              </w:rPr>
              <w:t>(ba)</w:t>
            </w:r>
            <w:r w:rsidRPr="00190B6B">
              <w:rPr>
                <w:b/>
                <w:i/>
              </w:rPr>
              <w:tab/>
              <w:t>huda kazniva dejanja zoper samoodločanj</w:t>
            </w:r>
            <w:r w:rsidR="00512AA5" w:rsidRPr="00190B6B">
              <w:rPr>
                <w:b/>
                <w:i/>
              </w:rPr>
              <w:t>e</w:t>
            </w:r>
            <w:r w:rsidRPr="00190B6B">
              <w:rPr>
                <w:b/>
                <w:i/>
              </w:rPr>
              <w:t xml:space="preserve"> v zvezi s spolnostjo v skladu z nacionalnim pravom države članice, kot je posilstvo ali dejanje, ki velja za posilstvo v skladu z zakonom.</w:t>
            </w:r>
          </w:p>
        </w:tc>
      </w:tr>
    </w:tbl>
    <w:p w14:paraId="7D98E73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EA6013" w14:textId="77777777" w:rsidR="005D271B" w:rsidRPr="00190B6B" w:rsidRDefault="005D271B" w:rsidP="005D271B">
      <w:r w:rsidRPr="00190B6B">
        <w:rPr>
          <w:rStyle w:val="HideTWBExt"/>
        </w:rPr>
        <w:t>&lt;/Amend&gt;</w:t>
      </w:r>
    </w:p>
    <w:p w14:paraId="53749CE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487</w:t>
      </w:r>
      <w:r w:rsidRPr="00190B6B">
        <w:rPr>
          <w:rStyle w:val="HideTWBExt"/>
          <w:b w:val="0"/>
        </w:rPr>
        <w:t>&lt;/NumAm&gt;</w:t>
      </w:r>
    </w:p>
    <w:p w14:paraId="3BB5432F"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Emil Radev</w:t>
      </w:r>
      <w:r w:rsidRPr="00190B6B">
        <w:rPr>
          <w:rStyle w:val="HideTWBExt"/>
          <w:b w:val="0"/>
        </w:rPr>
        <w:t>&lt;/Members&gt;</w:t>
      </w:r>
    </w:p>
    <w:p w14:paraId="33DF2B0E" w14:textId="77777777" w:rsidR="005D271B" w:rsidRPr="00190B6B" w:rsidRDefault="005D271B" w:rsidP="005D271B">
      <w:pPr>
        <w:pStyle w:val="NormalBold"/>
      </w:pPr>
      <w:r w:rsidRPr="00190B6B">
        <w:rPr>
          <w:rStyle w:val="HideTWBExt"/>
          <w:b w:val="0"/>
        </w:rPr>
        <w:t>&lt;/RepeatBlock-By&gt;</w:t>
      </w:r>
    </w:p>
    <w:p w14:paraId="13838EC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9094834" w14:textId="77777777" w:rsidR="005D271B" w:rsidRPr="00190B6B" w:rsidRDefault="005D271B" w:rsidP="005D271B">
      <w:pPr>
        <w:pStyle w:val="NormalBold"/>
      </w:pPr>
      <w:r w:rsidRPr="00190B6B">
        <w:rPr>
          <w:rStyle w:val="HideTWBExt"/>
          <w:b w:val="0"/>
        </w:rPr>
        <w:t>&lt;Article&gt;</w:t>
      </w:r>
      <w:r w:rsidRPr="00190B6B">
        <w:t>Člen 12 – odstavek 5 – točka b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9214B6" w14:textId="77777777" w:rsidTr="00B839BF">
        <w:trPr>
          <w:trHeight w:hRule="exact" w:val="240"/>
          <w:jc w:val="center"/>
        </w:trPr>
        <w:tc>
          <w:tcPr>
            <w:tcW w:w="9752" w:type="dxa"/>
            <w:gridSpan w:val="2"/>
          </w:tcPr>
          <w:p w14:paraId="3423B98D" w14:textId="77777777" w:rsidR="005D271B" w:rsidRPr="00190B6B" w:rsidRDefault="005D271B" w:rsidP="00B839BF"/>
        </w:tc>
      </w:tr>
      <w:tr w:rsidR="005D271B" w:rsidRPr="00190B6B" w14:paraId="74F651E6" w14:textId="77777777" w:rsidTr="00B839BF">
        <w:trPr>
          <w:trHeight w:val="240"/>
          <w:jc w:val="center"/>
        </w:trPr>
        <w:tc>
          <w:tcPr>
            <w:tcW w:w="4876" w:type="dxa"/>
          </w:tcPr>
          <w:p w14:paraId="543176B0" w14:textId="77777777" w:rsidR="005D271B" w:rsidRPr="00190B6B" w:rsidRDefault="005D271B" w:rsidP="00B839BF">
            <w:pPr>
              <w:pStyle w:val="ColumnHeading"/>
            </w:pPr>
            <w:r w:rsidRPr="00190B6B">
              <w:t>Besedilo, ki ga predlaga Komisija</w:t>
            </w:r>
          </w:p>
        </w:tc>
        <w:tc>
          <w:tcPr>
            <w:tcW w:w="4876" w:type="dxa"/>
          </w:tcPr>
          <w:p w14:paraId="08A31F59" w14:textId="77777777" w:rsidR="005D271B" w:rsidRPr="00190B6B" w:rsidRDefault="005D271B" w:rsidP="00B839BF">
            <w:pPr>
              <w:pStyle w:val="ColumnHeading"/>
            </w:pPr>
            <w:r w:rsidRPr="00190B6B">
              <w:t>Predlog spremembe</w:t>
            </w:r>
          </w:p>
        </w:tc>
      </w:tr>
      <w:tr w:rsidR="005D271B" w:rsidRPr="00190B6B" w14:paraId="6DE6812C" w14:textId="77777777" w:rsidTr="00B839BF">
        <w:trPr>
          <w:jc w:val="center"/>
        </w:trPr>
        <w:tc>
          <w:tcPr>
            <w:tcW w:w="4876" w:type="dxa"/>
          </w:tcPr>
          <w:p w14:paraId="28B0EA14" w14:textId="77777777" w:rsidR="005D271B" w:rsidRPr="00190B6B" w:rsidRDefault="005D271B" w:rsidP="00B839BF">
            <w:pPr>
              <w:pStyle w:val="Normal6"/>
            </w:pPr>
          </w:p>
        </w:tc>
        <w:tc>
          <w:tcPr>
            <w:tcW w:w="4876" w:type="dxa"/>
          </w:tcPr>
          <w:p w14:paraId="2610CF1E" w14:textId="45BA8BA6" w:rsidR="005D271B" w:rsidRPr="00190B6B" w:rsidRDefault="005D271B" w:rsidP="00B839BF">
            <w:pPr>
              <w:pStyle w:val="Normal6"/>
              <w:rPr>
                <w:b/>
                <w:i/>
              </w:rPr>
            </w:pPr>
            <w:r w:rsidRPr="00190B6B">
              <w:rPr>
                <w:b/>
                <w:i/>
              </w:rPr>
              <w:t>(ba)</w:t>
            </w:r>
            <w:r w:rsidRPr="00190B6B">
              <w:rPr>
                <w:b/>
                <w:i/>
              </w:rPr>
              <w:tab/>
              <w:t>članstvo v vodstvu teroristične skupine.</w:t>
            </w:r>
          </w:p>
        </w:tc>
      </w:tr>
    </w:tbl>
    <w:p w14:paraId="3EF6559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B3D7AC3" w14:textId="77777777" w:rsidR="005D271B" w:rsidRPr="00190B6B" w:rsidRDefault="005D271B" w:rsidP="005D271B">
      <w:r w:rsidRPr="00190B6B">
        <w:rPr>
          <w:rStyle w:val="HideTWBExt"/>
        </w:rPr>
        <w:t>&lt;/Amend&gt;</w:t>
      </w:r>
    </w:p>
    <w:p w14:paraId="509B519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488</w:t>
      </w:r>
      <w:r w:rsidRPr="00190B6B">
        <w:rPr>
          <w:rStyle w:val="HideTWBExt"/>
          <w:b w:val="0"/>
        </w:rPr>
        <w:t>&lt;/NumAm&gt;</w:t>
      </w:r>
    </w:p>
    <w:p w14:paraId="719539D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4D9956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2A443F72" w14:textId="77777777" w:rsidR="005D271B" w:rsidRPr="00190B6B" w:rsidRDefault="005D271B" w:rsidP="005D271B">
      <w:r w:rsidRPr="00190B6B">
        <w:rPr>
          <w:rStyle w:val="HideTWBExt"/>
        </w:rPr>
        <w:t>&lt;/RepeatBlock-By&gt;</w:t>
      </w:r>
    </w:p>
    <w:p w14:paraId="1742BB6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1C20BA" w14:textId="77777777" w:rsidR="005D271B" w:rsidRPr="00190B6B" w:rsidRDefault="005D271B" w:rsidP="005D271B">
      <w:pPr>
        <w:pStyle w:val="NormalBold"/>
      </w:pPr>
      <w:r w:rsidRPr="00190B6B">
        <w:rPr>
          <w:rStyle w:val="HideTWBExt"/>
          <w:b w:val="0"/>
        </w:rPr>
        <w:t>&lt;Article&gt;</w:t>
      </w:r>
      <w:r w:rsidRPr="00190B6B">
        <w:t>Člen 12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8659106" w14:textId="77777777" w:rsidTr="00B839BF">
        <w:trPr>
          <w:trHeight w:hRule="exact" w:val="240"/>
          <w:jc w:val="center"/>
        </w:trPr>
        <w:tc>
          <w:tcPr>
            <w:tcW w:w="9752" w:type="dxa"/>
            <w:gridSpan w:val="2"/>
          </w:tcPr>
          <w:p w14:paraId="30207642" w14:textId="77777777" w:rsidR="005D271B" w:rsidRPr="00190B6B" w:rsidRDefault="005D271B" w:rsidP="00B839BF"/>
        </w:tc>
      </w:tr>
      <w:tr w:rsidR="005D271B" w:rsidRPr="00190B6B" w14:paraId="203A717C" w14:textId="77777777" w:rsidTr="00B839BF">
        <w:trPr>
          <w:trHeight w:val="240"/>
          <w:jc w:val="center"/>
        </w:trPr>
        <w:tc>
          <w:tcPr>
            <w:tcW w:w="4876" w:type="dxa"/>
          </w:tcPr>
          <w:p w14:paraId="1B798539" w14:textId="77777777" w:rsidR="005D271B" w:rsidRPr="00190B6B" w:rsidRDefault="005D271B" w:rsidP="00B839BF">
            <w:pPr>
              <w:pStyle w:val="ColumnHeading"/>
            </w:pPr>
            <w:r w:rsidRPr="00190B6B">
              <w:t>Besedilo, ki ga predlaga Komisija</w:t>
            </w:r>
          </w:p>
        </w:tc>
        <w:tc>
          <w:tcPr>
            <w:tcW w:w="4876" w:type="dxa"/>
          </w:tcPr>
          <w:p w14:paraId="1FF8A0B8" w14:textId="77777777" w:rsidR="005D271B" w:rsidRPr="00190B6B" w:rsidRDefault="005D271B" w:rsidP="00B839BF">
            <w:pPr>
              <w:pStyle w:val="ColumnHeading"/>
            </w:pPr>
            <w:r w:rsidRPr="00190B6B">
              <w:t>Predlog spremembe</w:t>
            </w:r>
          </w:p>
        </w:tc>
      </w:tr>
      <w:tr w:rsidR="005D271B" w:rsidRPr="00190B6B" w14:paraId="3041F991" w14:textId="77777777" w:rsidTr="00B839BF">
        <w:trPr>
          <w:jc w:val="center"/>
        </w:trPr>
        <w:tc>
          <w:tcPr>
            <w:tcW w:w="4876" w:type="dxa"/>
          </w:tcPr>
          <w:p w14:paraId="7D207630" w14:textId="77777777" w:rsidR="005D271B" w:rsidRPr="00190B6B" w:rsidRDefault="005D271B" w:rsidP="00B839BF">
            <w:pPr>
              <w:pStyle w:val="Normal6"/>
              <w:rPr>
                <w:b/>
                <w:i/>
              </w:rPr>
            </w:pPr>
            <w:r w:rsidRPr="00190B6B">
              <w:rPr>
                <w:b/>
                <w:i/>
              </w:rPr>
              <w:t>6.</w:t>
            </w:r>
            <w:r w:rsidRPr="00190B6B">
              <w:rPr>
                <w:b/>
                <w:i/>
              </w:rPr>
              <w:tab/>
              <w:t>Izključitev osebe iz statusa begunca je odvisna izključno od tega, ali so izpolnjeni pogoji iz odstavkov (1) do (5) in ni predmet dodatne presoje sorazmernosti v zvezi s posameznim primerom.</w:t>
            </w:r>
          </w:p>
        </w:tc>
        <w:tc>
          <w:tcPr>
            <w:tcW w:w="4876" w:type="dxa"/>
          </w:tcPr>
          <w:p w14:paraId="61630EF7" w14:textId="77777777" w:rsidR="005D271B" w:rsidRPr="00190B6B" w:rsidRDefault="005D271B" w:rsidP="00B839BF">
            <w:pPr>
              <w:pStyle w:val="Normal6"/>
              <w:rPr>
                <w:b/>
                <w:i/>
              </w:rPr>
            </w:pPr>
            <w:r w:rsidRPr="00190B6B">
              <w:rPr>
                <w:b/>
                <w:i/>
              </w:rPr>
              <w:t>črtano</w:t>
            </w:r>
          </w:p>
        </w:tc>
      </w:tr>
    </w:tbl>
    <w:p w14:paraId="6E0FEF5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45EABC2" w14:textId="77777777" w:rsidR="005D271B" w:rsidRPr="00190B6B" w:rsidRDefault="005D271B" w:rsidP="005D271B">
      <w:r w:rsidRPr="00190B6B">
        <w:rPr>
          <w:rStyle w:val="HideTWBExt"/>
        </w:rPr>
        <w:t>&lt;/Amend&gt;</w:t>
      </w:r>
    </w:p>
    <w:p w14:paraId="6EF01DB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489</w:t>
      </w:r>
      <w:r w:rsidRPr="00190B6B">
        <w:rPr>
          <w:rStyle w:val="HideTWBExt"/>
          <w:b w:val="0"/>
        </w:rPr>
        <w:t>&lt;/NumAm&gt;</w:t>
      </w:r>
    </w:p>
    <w:p w14:paraId="0CB2145D"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26C3DD86" w14:textId="77777777" w:rsidR="005D271B" w:rsidRPr="00190B6B" w:rsidRDefault="005D271B" w:rsidP="005D271B">
      <w:pPr>
        <w:pStyle w:val="NormalBold"/>
      </w:pPr>
      <w:r w:rsidRPr="00190B6B">
        <w:rPr>
          <w:rStyle w:val="HideTWBExt"/>
          <w:b w:val="0"/>
        </w:rPr>
        <w:t>&lt;/RepeatBlock-By&gt;</w:t>
      </w:r>
    </w:p>
    <w:p w14:paraId="431617D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9CD1B1" w14:textId="77777777" w:rsidR="005D271B" w:rsidRPr="00190B6B" w:rsidRDefault="005D271B" w:rsidP="005D271B">
      <w:pPr>
        <w:pStyle w:val="NormalBold"/>
      </w:pPr>
      <w:r w:rsidRPr="00190B6B">
        <w:rPr>
          <w:rStyle w:val="HideTWBExt"/>
          <w:b w:val="0"/>
        </w:rPr>
        <w:t>&lt;Article&gt;</w:t>
      </w:r>
      <w:r w:rsidRPr="00190B6B">
        <w:t>Člen 12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C82B36E" w14:textId="77777777" w:rsidTr="00B839BF">
        <w:trPr>
          <w:trHeight w:hRule="exact" w:val="240"/>
          <w:jc w:val="center"/>
        </w:trPr>
        <w:tc>
          <w:tcPr>
            <w:tcW w:w="9752" w:type="dxa"/>
            <w:gridSpan w:val="2"/>
          </w:tcPr>
          <w:p w14:paraId="38255D8D" w14:textId="77777777" w:rsidR="005D271B" w:rsidRPr="00190B6B" w:rsidRDefault="005D271B" w:rsidP="00B839BF"/>
        </w:tc>
      </w:tr>
      <w:tr w:rsidR="005D271B" w:rsidRPr="00190B6B" w14:paraId="3AEA02E6" w14:textId="77777777" w:rsidTr="00B839BF">
        <w:trPr>
          <w:trHeight w:val="240"/>
          <w:jc w:val="center"/>
        </w:trPr>
        <w:tc>
          <w:tcPr>
            <w:tcW w:w="4876" w:type="dxa"/>
          </w:tcPr>
          <w:p w14:paraId="0D2A4833" w14:textId="77777777" w:rsidR="005D271B" w:rsidRPr="00190B6B" w:rsidRDefault="005D271B" w:rsidP="00B839BF">
            <w:pPr>
              <w:pStyle w:val="ColumnHeading"/>
            </w:pPr>
            <w:r w:rsidRPr="00190B6B">
              <w:t>Besedilo, ki ga predlaga Komisija</w:t>
            </w:r>
          </w:p>
        </w:tc>
        <w:tc>
          <w:tcPr>
            <w:tcW w:w="4876" w:type="dxa"/>
          </w:tcPr>
          <w:p w14:paraId="2A2079B6" w14:textId="77777777" w:rsidR="005D271B" w:rsidRPr="00190B6B" w:rsidRDefault="005D271B" w:rsidP="00B839BF">
            <w:pPr>
              <w:pStyle w:val="ColumnHeading"/>
            </w:pPr>
            <w:r w:rsidRPr="00190B6B">
              <w:t>Predlog spremembe</w:t>
            </w:r>
          </w:p>
        </w:tc>
      </w:tr>
      <w:tr w:rsidR="005D271B" w:rsidRPr="00190B6B" w14:paraId="04368B86" w14:textId="77777777" w:rsidTr="00B839BF">
        <w:trPr>
          <w:jc w:val="center"/>
        </w:trPr>
        <w:tc>
          <w:tcPr>
            <w:tcW w:w="4876" w:type="dxa"/>
          </w:tcPr>
          <w:p w14:paraId="3E7E0BD8" w14:textId="77777777" w:rsidR="005D271B" w:rsidRPr="00190B6B" w:rsidRDefault="005D271B" w:rsidP="00B839BF">
            <w:pPr>
              <w:pStyle w:val="Normal6"/>
              <w:rPr>
                <w:b/>
                <w:i/>
              </w:rPr>
            </w:pPr>
            <w:r w:rsidRPr="00190B6B">
              <w:rPr>
                <w:b/>
                <w:i/>
              </w:rPr>
              <w:t>6.</w:t>
            </w:r>
            <w:r w:rsidRPr="00190B6B">
              <w:rPr>
                <w:b/>
                <w:i/>
              </w:rPr>
              <w:tab/>
              <w:t>Izključitev osebe iz statusa begunca je odvisna izključno od tega, ali so izpolnjeni pogoji iz odstavkov (1) do (5) in ni predmet dodatne presoje sorazmernosti v zvezi s posameznim primerom.</w:t>
            </w:r>
          </w:p>
        </w:tc>
        <w:tc>
          <w:tcPr>
            <w:tcW w:w="4876" w:type="dxa"/>
          </w:tcPr>
          <w:p w14:paraId="04993297" w14:textId="77777777" w:rsidR="005D271B" w:rsidRPr="00190B6B" w:rsidRDefault="005D271B" w:rsidP="00B839BF">
            <w:pPr>
              <w:pStyle w:val="Normal6"/>
              <w:rPr>
                <w:b/>
                <w:i/>
              </w:rPr>
            </w:pPr>
            <w:r w:rsidRPr="00190B6B">
              <w:rPr>
                <w:b/>
                <w:i/>
              </w:rPr>
              <w:t>črtano</w:t>
            </w:r>
          </w:p>
        </w:tc>
      </w:tr>
    </w:tbl>
    <w:p w14:paraId="3B933DC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AB64B5F" w14:textId="77777777" w:rsidR="005D271B" w:rsidRPr="00190B6B" w:rsidRDefault="005D271B" w:rsidP="005D271B">
      <w:r w:rsidRPr="00190B6B">
        <w:rPr>
          <w:rStyle w:val="HideTWBExt"/>
        </w:rPr>
        <w:t>&lt;/Amend&gt;</w:t>
      </w:r>
    </w:p>
    <w:p w14:paraId="5E763EF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490</w:t>
      </w:r>
      <w:r w:rsidRPr="00190B6B">
        <w:rPr>
          <w:rStyle w:val="HideTWBExt"/>
          <w:b w:val="0"/>
        </w:rPr>
        <w:t>&lt;/NumAm&gt;</w:t>
      </w:r>
    </w:p>
    <w:p w14:paraId="7959B60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1A9553C" w14:textId="77777777" w:rsidR="005D271B" w:rsidRPr="00190B6B" w:rsidRDefault="005D271B" w:rsidP="005D271B">
      <w:pPr>
        <w:pStyle w:val="NormalBold"/>
      </w:pPr>
      <w:r w:rsidRPr="00190B6B">
        <w:rPr>
          <w:rStyle w:val="HideTWBExt"/>
          <w:b w:val="0"/>
        </w:rPr>
        <w:t>&lt;/RepeatBlock-By&gt;</w:t>
      </w:r>
    </w:p>
    <w:p w14:paraId="583789E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5B16796" w14:textId="77777777" w:rsidR="005D271B" w:rsidRPr="00190B6B" w:rsidRDefault="005D271B" w:rsidP="005D271B">
      <w:pPr>
        <w:pStyle w:val="NormalBold"/>
      </w:pPr>
      <w:r w:rsidRPr="00190B6B">
        <w:rPr>
          <w:rStyle w:val="HideTWBExt"/>
          <w:b w:val="0"/>
        </w:rPr>
        <w:t>&lt;Article&gt;</w:t>
      </w:r>
      <w:r w:rsidRPr="00190B6B">
        <w:t>Člen 12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1907C78" w14:textId="77777777" w:rsidTr="00B839BF">
        <w:trPr>
          <w:trHeight w:hRule="exact" w:val="240"/>
          <w:jc w:val="center"/>
        </w:trPr>
        <w:tc>
          <w:tcPr>
            <w:tcW w:w="9752" w:type="dxa"/>
            <w:gridSpan w:val="2"/>
          </w:tcPr>
          <w:p w14:paraId="61DFCB8B" w14:textId="77777777" w:rsidR="005D271B" w:rsidRPr="00190B6B" w:rsidRDefault="005D271B" w:rsidP="00B839BF"/>
        </w:tc>
      </w:tr>
      <w:tr w:rsidR="005D271B" w:rsidRPr="00190B6B" w14:paraId="5383D750" w14:textId="77777777" w:rsidTr="00B839BF">
        <w:trPr>
          <w:trHeight w:val="240"/>
          <w:jc w:val="center"/>
        </w:trPr>
        <w:tc>
          <w:tcPr>
            <w:tcW w:w="4876" w:type="dxa"/>
          </w:tcPr>
          <w:p w14:paraId="7F03F3C9" w14:textId="77777777" w:rsidR="005D271B" w:rsidRPr="00190B6B" w:rsidRDefault="005D271B" w:rsidP="00B839BF">
            <w:pPr>
              <w:pStyle w:val="ColumnHeading"/>
            </w:pPr>
            <w:r w:rsidRPr="00190B6B">
              <w:t>Besedilo, ki ga predlaga Komisija</w:t>
            </w:r>
          </w:p>
        </w:tc>
        <w:tc>
          <w:tcPr>
            <w:tcW w:w="4876" w:type="dxa"/>
          </w:tcPr>
          <w:p w14:paraId="55AC714F" w14:textId="77777777" w:rsidR="005D271B" w:rsidRPr="00190B6B" w:rsidRDefault="005D271B" w:rsidP="00B839BF">
            <w:pPr>
              <w:pStyle w:val="ColumnHeading"/>
            </w:pPr>
            <w:r w:rsidRPr="00190B6B">
              <w:t>Predlog spremembe</w:t>
            </w:r>
          </w:p>
        </w:tc>
      </w:tr>
      <w:tr w:rsidR="005D271B" w:rsidRPr="00190B6B" w14:paraId="031D850D" w14:textId="77777777" w:rsidTr="00B839BF">
        <w:trPr>
          <w:jc w:val="center"/>
        </w:trPr>
        <w:tc>
          <w:tcPr>
            <w:tcW w:w="4876" w:type="dxa"/>
          </w:tcPr>
          <w:p w14:paraId="03E7FC52" w14:textId="77777777" w:rsidR="005D271B" w:rsidRPr="00190B6B" w:rsidRDefault="005D271B" w:rsidP="00B839BF">
            <w:pPr>
              <w:pStyle w:val="Normal6"/>
              <w:rPr>
                <w:b/>
                <w:i/>
              </w:rPr>
            </w:pPr>
            <w:r w:rsidRPr="00190B6B">
              <w:rPr>
                <w:b/>
                <w:i/>
              </w:rPr>
              <w:t>6.</w:t>
            </w:r>
            <w:r w:rsidRPr="00190B6B">
              <w:rPr>
                <w:b/>
                <w:i/>
              </w:rPr>
              <w:tab/>
              <w:t>Izključitev osebe iz statusa begunca je odvisna izključno od tega, ali so izpolnjeni pogoji iz odstavkov (1) do (5) in ni predmet dodatne presoje sorazmernosti v zvezi s posameznim primerom.</w:t>
            </w:r>
          </w:p>
        </w:tc>
        <w:tc>
          <w:tcPr>
            <w:tcW w:w="4876" w:type="dxa"/>
          </w:tcPr>
          <w:p w14:paraId="75C78A9C" w14:textId="77777777" w:rsidR="005D271B" w:rsidRPr="00190B6B" w:rsidRDefault="005D271B" w:rsidP="00B839BF">
            <w:pPr>
              <w:pStyle w:val="Normal6"/>
              <w:rPr>
                <w:b/>
                <w:i/>
              </w:rPr>
            </w:pPr>
            <w:r w:rsidRPr="00190B6B">
              <w:rPr>
                <w:b/>
                <w:i/>
              </w:rPr>
              <w:t>črtano</w:t>
            </w:r>
          </w:p>
        </w:tc>
      </w:tr>
    </w:tbl>
    <w:p w14:paraId="1E85F94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4B9AD9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244F6DC" w14:textId="77777777" w:rsidR="005D271B" w:rsidRPr="00190B6B" w:rsidRDefault="005D271B" w:rsidP="005D271B">
      <w:pPr>
        <w:pStyle w:val="Normal12Italic"/>
      </w:pPr>
      <w:r w:rsidRPr="00190B6B">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1ABF2593" w14:textId="77777777" w:rsidR="005D271B" w:rsidRPr="00190B6B" w:rsidRDefault="005D271B" w:rsidP="005D271B">
      <w:r w:rsidRPr="00190B6B">
        <w:rPr>
          <w:rStyle w:val="HideTWBExt"/>
        </w:rPr>
        <w:t>&lt;/Amend&gt;</w:t>
      </w:r>
    </w:p>
    <w:p w14:paraId="32112F1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491</w:t>
      </w:r>
      <w:r w:rsidRPr="00190B6B">
        <w:rPr>
          <w:rStyle w:val="HideTWBExt"/>
          <w:b w:val="0"/>
        </w:rPr>
        <w:t>&lt;/NumAm&gt;</w:t>
      </w:r>
    </w:p>
    <w:p w14:paraId="5848C2D9"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7A67E6D4" w14:textId="77777777" w:rsidR="005D271B" w:rsidRPr="00190B6B" w:rsidRDefault="005D271B" w:rsidP="005D271B">
      <w:pPr>
        <w:pStyle w:val="NormalBold"/>
      </w:pPr>
      <w:r w:rsidRPr="00190B6B">
        <w:rPr>
          <w:rStyle w:val="HideTWBExt"/>
          <w:b w:val="0"/>
        </w:rPr>
        <w:t>&lt;/RepeatBlock-By&gt;</w:t>
      </w:r>
    </w:p>
    <w:p w14:paraId="7F0F57B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AA4D556" w14:textId="77777777" w:rsidR="005D271B" w:rsidRPr="00190B6B" w:rsidRDefault="005D271B" w:rsidP="005D271B">
      <w:pPr>
        <w:pStyle w:val="NormalBold"/>
      </w:pPr>
      <w:r w:rsidRPr="00190B6B">
        <w:rPr>
          <w:rStyle w:val="HideTWBExt"/>
          <w:b w:val="0"/>
        </w:rPr>
        <w:t>&lt;Article&gt;</w:t>
      </w:r>
      <w:r w:rsidRPr="00190B6B">
        <w:t>Člen 14 – naslov</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5D1B19F" w14:textId="77777777" w:rsidTr="00B839BF">
        <w:trPr>
          <w:trHeight w:hRule="exact" w:val="240"/>
          <w:jc w:val="center"/>
        </w:trPr>
        <w:tc>
          <w:tcPr>
            <w:tcW w:w="9752" w:type="dxa"/>
            <w:gridSpan w:val="2"/>
          </w:tcPr>
          <w:p w14:paraId="7098ED3A" w14:textId="77777777" w:rsidR="005D271B" w:rsidRPr="00190B6B" w:rsidRDefault="005D271B" w:rsidP="00B839BF"/>
        </w:tc>
      </w:tr>
      <w:tr w:rsidR="005D271B" w:rsidRPr="00190B6B" w14:paraId="6878A009" w14:textId="77777777" w:rsidTr="00B839BF">
        <w:trPr>
          <w:trHeight w:val="240"/>
          <w:jc w:val="center"/>
        </w:trPr>
        <w:tc>
          <w:tcPr>
            <w:tcW w:w="4876" w:type="dxa"/>
          </w:tcPr>
          <w:p w14:paraId="4897FBCD" w14:textId="77777777" w:rsidR="005D271B" w:rsidRPr="00190B6B" w:rsidRDefault="005D271B" w:rsidP="00B839BF">
            <w:pPr>
              <w:pStyle w:val="ColumnHeading"/>
            </w:pPr>
            <w:r w:rsidRPr="00190B6B">
              <w:t>Besedilo, ki ga predlaga Komisija</w:t>
            </w:r>
          </w:p>
        </w:tc>
        <w:tc>
          <w:tcPr>
            <w:tcW w:w="4876" w:type="dxa"/>
          </w:tcPr>
          <w:p w14:paraId="09A3B58D" w14:textId="77777777" w:rsidR="005D271B" w:rsidRPr="00190B6B" w:rsidRDefault="005D271B" w:rsidP="00B839BF">
            <w:pPr>
              <w:pStyle w:val="ColumnHeading"/>
            </w:pPr>
            <w:r w:rsidRPr="00190B6B">
              <w:t>Predlog spremembe</w:t>
            </w:r>
          </w:p>
        </w:tc>
      </w:tr>
      <w:tr w:rsidR="005D271B" w:rsidRPr="00190B6B" w14:paraId="23283C28" w14:textId="77777777" w:rsidTr="00B839BF">
        <w:trPr>
          <w:jc w:val="center"/>
        </w:trPr>
        <w:tc>
          <w:tcPr>
            <w:tcW w:w="4876" w:type="dxa"/>
          </w:tcPr>
          <w:p w14:paraId="76A073D9" w14:textId="77777777" w:rsidR="005D271B" w:rsidRPr="00190B6B" w:rsidRDefault="005D271B" w:rsidP="00B839BF">
            <w:pPr>
              <w:pStyle w:val="Normal6"/>
              <w:rPr>
                <w:b/>
                <w:i/>
              </w:rPr>
            </w:pPr>
            <w:r w:rsidRPr="00190B6B">
              <w:rPr>
                <w:b/>
                <w:i/>
              </w:rPr>
              <w:t>Preklic, odprava ali zavrnitev podaljšanja</w:t>
            </w:r>
            <w:r w:rsidRPr="00190B6B">
              <w:t xml:space="preserve"> statusa begunca</w:t>
            </w:r>
          </w:p>
        </w:tc>
        <w:tc>
          <w:tcPr>
            <w:tcW w:w="4876" w:type="dxa"/>
          </w:tcPr>
          <w:p w14:paraId="04895255" w14:textId="77777777" w:rsidR="005D271B" w:rsidRPr="00190B6B" w:rsidRDefault="005D271B" w:rsidP="00B839BF">
            <w:pPr>
              <w:pStyle w:val="Normal6"/>
              <w:rPr>
                <w:b/>
                <w:i/>
              </w:rPr>
            </w:pPr>
            <w:r w:rsidRPr="00190B6B">
              <w:rPr>
                <w:b/>
                <w:i/>
              </w:rPr>
              <w:t>Odvzem</w:t>
            </w:r>
            <w:r w:rsidRPr="00190B6B">
              <w:t xml:space="preserve"> statusa begunca</w:t>
            </w:r>
          </w:p>
        </w:tc>
      </w:tr>
      <w:tr w:rsidR="005D271B" w:rsidRPr="00190B6B" w14:paraId="1FB5FC3F" w14:textId="77777777" w:rsidTr="00B839BF">
        <w:trPr>
          <w:jc w:val="center"/>
        </w:trPr>
        <w:tc>
          <w:tcPr>
            <w:tcW w:w="4876" w:type="dxa"/>
          </w:tcPr>
          <w:p w14:paraId="599883A0" w14:textId="77777777" w:rsidR="005D271B" w:rsidRPr="00190B6B" w:rsidRDefault="005D271B" w:rsidP="00B839BF">
            <w:pPr>
              <w:pStyle w:val="Normal6"/>
            </w:pPr>
          </w:p>
        </w:tc>
        <w:tc>
          <w:tcPr>
            <w:tcW w:w="4876" w:type="dxa"/>
          </w:tcPr>
          <w:p w14:paraId="4AFE7AB3" w14:textId="77777777" w:rsidR="005D271B" w:rsidRPr="00190B6B" w:rsidRDefault="005D271B" w:rsidP="00B839BF">
            <w:pPr>
              <w:pStyle w:val="Normal6Italic"/>
            </w:pPr>
            <w:r w:rsidRPr="00190B6B">
              <w:t>(Ta predlog spremembe velja za celotno besedilo. Če bo sprejet, bodo potrebne ustrezne prilagoditve v celotnem besedilu.)</w:t>
            </w:r>
          </w:p>
        </w:tc>
      </w:tr>
    </w:tbl>
    <w:p w14:paraId="239AC0D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2E51502" w14:textId="77777777" w:rsidR="005D271B" w:rsidRPr="00190B6B" w:rsidRDefault="005D271B" w:rsidP="005D271B">
      <w:r w:rsidRPr="00190B6B">
        <w:rPr>
          <w:rStyle w:val="HideTWBExt"/>
        </w:rPr>
        <w:t>&lt;/Amend&gt;</w:t>
      </w:r>
    </w:p>
    <w:p w14:paraId="2963AED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492</w:t>
      </w:r>
      <w:r w:rsidRPr="00190B6B">
        <w:rPr>
          <w:rStyle w:val="HideTWBExt"/>
          <w:b w:val="0"/>
        </w:rPr>
        <w:t>&lt;/NumAm&gt;</w:t>
      </w:r>
    </w:p>
    <w:p w14:paraId="70374206"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12ECE1CF" w14:textId="77777777" w:rsidR="005D271B" w:rsidRPr="00190B6B" w:rsidRDefault="005D271B" w:rsidP="005D271B">
      <w:pPr>
        <w:pStyle w:val="NormalBold"/>
      </w:pPr>
      <w:r w:rsidRPr="00190B6B">
        <w:rPr>
          <w:rStyle w:val="HideTWBExt"/>
          <w:b w:val="0"/>
        </w:rPr>
        <w:t>&lt;/RepeatBlock-By&gt;</w:t>
      </w:r>
    </w:p>
    <w:p w14:paraId="249F7EF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5D6AF7C" w14:textId="77777777" w:rsidR="005D271B" w:rsidRPr="00190B6B" w:rsidRDefault="005D271B" w:rsidP="005D271B">
      <w:pPr>
        <w:pStyle w:val="NormalBold"/>
      </w:pPr>
      <w:r w:rsidRPr="00190B6B">
        <w:rPr>
          <w:rStyle w:val="HideTWBExt"/>
          <w:b w:val="0"/>
        </w:rPr>
        <w:t>&lt;Article&gt;</w:t>
      </w:r>
      <w:r w:rsidRPr="00190B6B">
        <w:t>Člen 14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3C7891F" w14:textId="77777777" w:rsidTr="00B839BF">
        <w:trPr>
          <w:trHeight w:hRule="exact" w:val="240"/>
          <w:jc w:val="center"/>
        </w:trPr>
        <w:tc>
          <w:tcPr>
            <w:tcW w:w="9752" w:type="dxa"/>
            <w:gridSpan w:val="2"/>
          </w:tcPr>
          <w:p w14:paraId="6816F525" w14:textId="77777777" w:rsidR="005D271B" w:rsidRPr="00190B6B" w:rsidRDefault="005D271B" w:rsidP="00B839BF"/>
        </w:tc>
      </w:tr>
      <w:tr w:rsidR="005D271B" w:rsidRPr="00190B6B" w14:paraId="6BF0294A" w14:textId="77777777" w:rsidTr="00B839BF">
        <w:trPr>
          <w:trHeight w:val="240"/>
          <w:jc w:val="center"/>
        </w:trPr>
        <w:tc>
          <w:tcPr>
            <w:tcW w:w="4876" w:type="dxa"/>
          </w:tcPr>
          <w:p w14:paraId="28E44DB1" w14:textId="77777777" w:rsidR="005D271B" w:rsidRPr="00190B6B" w:rsidRDefault="005D271B" w:rsidP="00B839BF">
            <w:pPr>
              <w:pStyle w:val="ColumnHeading"/>
            </w:pPr>
            <w:r w:rsidRPr="00190B6B">
              <w:t>Besedilo, ki ga predlaga Komisija</w:t>
            </w:r>
          </w:p>
        </w:tc>
        <w:tc>
          <w:tcPr>
            <w:tcW w:w="4876" w:type="dxa"/>
          </w:tcPr>
          <w:p w14:paraId="59855A90" w14:textId="77777777" w:rsidR="005D271B" w:rsidRPr="00190B6B" w:rsidRDefault="005D271B" w:rsidP="00B839BF">
            <w:pPr>
              <w:pStyle w:val="ColumnHeading"/>
            </w:pPr>
            <w:r w:rsidRPr="00190B6B">
              <w:t>Predlog spremembe</w:t>
            </w:r>
          </w:p>
        </w:tc>
      </w:tr>
      <w:tr w:rsidR="005D271B" w:rsidRPr="00190B6B" w14:paraId="717F8D2C" w14:textId="77777777" w:rsidTr="00B839BF">
        <w:trPr>
          <w:jc w:val="center"/>
        </w:trPr>
        <w:tc>
          <w:tcPr>
            <w:tcW w:w="4876" w:type="dxa"/>
          </w:tcPr>
          <w:p w14:paraId="776CFA0F" w14:textId="77777777" w:rsidR="005D271B" w:rsidRPr="00190B6B" w:rsidRDefault="005D271B" w:rsidP="00B839BF">
            <w:pPr>
              <w:pStyle w:val="Normal6"/>
              <w:rPr>
                <w:b/>
                <w:i/>
              </w:rPr>
            </w:pPr>
            <w:r w:rsidRPr="00190B6B">
              <w:t>1.</w:t>
            </w:r>
            <w:r w:rsidRPr="00190B6B">
              <w:rPr>
                <w:b/>
                <w:i/>
              </w:rPr>
              <w:tab/>
            </w:r>
            <w:r w:rsidRPr="00190B6B">
              <w:t>Organ za presojo prekliče, odvzame ali zavrne podaljšanje statusa begunca državljanu tretje države ali osebi brez državljanstva, če:</w:t>
            </w:r>
          </w:p>
        </w:tc>
        <w:tc>
          <w:tcPr>
            <w:tcW w:w="4876" w:type="dxa"/>
          </w:tcPr>
          <w:p w14:paraId="2AC20D28" w14:textId="77777777" w:rsidR="005D271B" w:rsidRPr="00190B6B" w:rsidRDefault="005D271B" w:rsidP="00B839BF">
            <w:pPr>
              <w:pStyle w:val="Normal6"/>
              <w:rPr>
                <w:b/>
                <w:i/>
              </w:rPr>
            </w:pPr>
            <w:r w:rsidRPr="00190B6B">
              <w:t>1.</w:t>
            </w:r>
            <w:r w:rsidRPr="00190B6B">
              <w:rPr>
                <w:b/>
                <w:i/>
              </w:rPr>
              <w:tab/>
            </w:r>
            <w:r w:rsidRPr="00190B6B">
              <w:t>Organ za presojo</w:t>
            </w:r>
            <w:r w:rsidRPr="00190B6B">
              <w:rPr>
                <w:b/>
                <w:i/>
              </w:rPr>
              <w:t xml:space="preserve"> lahko</w:t>
            </w:r>
            <w:r w:rsidRPr="00190B6B">
              <w:t xml:space="preserve"> prekliče, odvzame ali zavrne podaljšanje statusa begunca državljanu tretje države ali osebi brez državljanstva, če:</w:t>
            </w:r>
          </w:p>
        </w:tc>
      </w:tr>
    </w:tbl>
    <w:p w14:paraId="4557C26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52CAA9BC" w14:textId="77777777" w:rsidR="005D271B" w:rsidRPr="00190B6B" w:rsidRDefault="005D271B" w:rsidP="005D271B">
      <w:r w:rsidRPr="00190B6B">
        <w:rPr>
          <w:rStyle w:val="HideTWBExt"/>
        </w:rPr>
        <w:t>&lt;/Amend&gt;</w:t>
      </w:r>
    </w:p>
    <w:p w14:paraId="43DE7ED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493</w:t>
      </w:r>
      <w:r w:rsidRPr="00190B6B">
        <w:rPr>
          <w:rStyle w:val="HideTWBExt"/>
          <w:b w:val="0"/>
        </w:rPr>
        <w:t>&lt;/NumAm&gt;</w:t>
      </w:r>
    </w:p>
    <w:p w14:paraId="49B4ED60"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D034B9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278109D" w14:textId="77777777" w:rsidR="005D271B" w:rsidRPr="00190B6B" w:rsidRDefault="005D271B" w:rsidP="005D271B">
      <w:r w:rsidRPr="00190B6B">
        <w:rPr>
          <w:rStyle w:val="HideTWBExt"/>
        </w:rPr>
        <w:t>&lt;/RepeatBlock-By&gt;</w:t>
      </w:r>
    </w:p>
    <w:p w14:paraId="13221D5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ECB94CE" w14:textId="77777777" w:rsidR="005D271B" w:rsidRPr="00190B6B" w:rsidRDefault="005D271B" w:rsidP="005D271B">
      <w:pPr>
        <w:pStyle w:val="NormalBold"/>
      </w:pPr>
      <w:r w:rsidRPr="00190B6B">
        <w:rPr>
          <w:rStyle w:val="HideTWBExt"/>
          <w:b w:val="0"/>
        </w:rPr>
        <w:t>&lt;Article&gt;</w:t>
      </w:r>
      <w:r w:rsidRPr="00190B6B">
        <w:t>Člen 14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7D96B0D" w14:textId="77777777" w:rsidTr="00B839BF">
        <w:trPr>
          <w:trHeight w:hRule="exact" w:val="240"/>
          <w:jc w:val="center"/>
        </w:trPr>
        <w:tc>
          <w:tcPr>
            <w:tcW w:w="9752" w:type="dxa"/>
            <w:gridSpan w:val="2"/>
          </w:tcPr>
          <w:p w14:paraId="0318574A" w14:textId="77777777" w:rsidR="005D271B" w:rsidRPr="00190B6B" w:rsidRDefault="005D271B" w:rsidP="00B839BF"/>
        </w:tc>
      </w:tr>
      <w:tr w:rsidR="005D271B" w:rsidRPr="00190B6B" w14:paraId="3D8A5E1B" w14:textId="77777777" w:rsidTr="00B839BF">
        <w:trPr>
          <w:trHeight w:val="240"/>
          <w:jc w:val="center"/>
        </w:trPr>
        <w:tc>
          <w:tcPr>
            <w:tcW w:w="4876" w:type="dxa"/>
          </w:tcPr>
          <w:p w14:paraId="4AECC244" w14:textId="77777777" w:rsidR="005D271B" w:rsidRPr="00190B6B" w:rsidRDefault="005D271B" w:rsidP="00B839BF">
            <w:pPr>
              <w:pStyle w:val="ColumnHeading"/>
            </w:pPr>
            <w:r w:rsidRPr="00190B6B">
              <w:t>Besedilo, ki ga predlaga Komisija</w:t>
            </w:r>
          </w:p>
        </w:tc>
        <w:tc>
          <w:tcPr>
            <w:tcW w:w="4876" w:type="dxa"/>
          </w:tcPr>
          <w:p w14:paraId="77E594CC" w14:textId="77777777" w:rsidR="005D271B" w:rsidRPr="00190B6B" w:rsidRDefault="005D271B" w:rsidP="00B839BF">
            <w:pPr>
              <w:pStyle w:val="ColumnHeading"/>
            </w:pPr>
            <w:r w:rsidRPr="00190B6B">
              <w:t>Predlog spremembe</w:t>
            </w:r>
          </w:p>
        </w:tc>
      </w:tr>
      <w:tr w:rsidR="005D271B" w:rsidRPr="00190B6B" w14:paraId="46866A24" w14:textId="77777777" w:rsidTr="00B839BF">
        <w:trPr>
          <w:jc w:val="center"/>
        </w:trPr>
        <w:tc>
          <w:tcPr>
            <w:tcW w:w="4876" w:type="dxa"/>
          </w:tcPr>
          <w:p w14:paraId="0048FF5D" w14:textId="77777777" w:rsidR="005D271B" w:rsidRPr="00190B6B" w:rsidRDefault="005D271B" w:rsidP="00B839BF">
            <w:pPr>
              <w:pStyle w:val="Normal6"/>
              <w:rPr>
                <w:b/>
                <w:i/>
              </w:rPr>
            </w:pPr>
            <w:r w:rsidRPr="00190B6B">
              <w:t>(c)</w:t>
            </w:r>
            <w:r w:rsidRPr="00190B6B">
              <w:rPr>
                <w:b/>
                <w:i/>
              </w:rPr>
              <w:tab/>
            </w:r>
            <w:r w:rsidRPr="00190B6B">
              <w:t>je bilo njeno napačno prikazovanje ali izpuščanje dejstev,</w:t>
            </w:r>
            <w:r w:rsidRPr="00190B6B">
              <w:rPr>
                <w:b/>
                <w:i/>
              </w:rPr>
              <w:t xml:space="preserve"> vključno z uporabo lažnih dokumentov</w:t>
            </w:r>
            <w:r w:rsidRPr="00190B6B">
              <w:t>, odločilnega pomena za priznanje statusa begunca;</w:t>
            </w:r>
          </w:p>
        </w:tc>
        <w:tc>
          <w:tcPr>
            <w:tcW w:w="4876" w:type="dxa"/>
          </w:tcPr>
          <w:p w14:paraId="0B794631" w14:textId="77777777" w:rsidR="005D271B" w:rsidRPr="00190B6B" w:rsidRDefault="005D271B" w:rsidP="00B839BF">
            <w:pPr>
              <w:pStyle w:val="Normal6"/>
              <w:rPr>
                <w:b/>
                <w:i/>
              </w:rPr>
            </w:pPr>
            <w:r w:rsidRPr="00190B6B">
              <w:t>(c)</w:t>
            </w:r>
            <w:r w:rsidRPr="00190B6B">
              <w:rPr>
                <w:b/>
                <w:i/>
              </w:rPr>
              <w:tab/>
            </w:r>
            <w:r w:rsidRPr="00190B6B">
              <w:t>je bilo njeno napačno prikazovanje ali izpuščanje dejstev,</w:t>
            </w:r>
            <w:r w:rsidRPr="00190B6B">
              <w:rPr>
                <w:b/>
                <w:i/>
              </w:rPr>
              <w:t xml:space="preserve"> ki se nanašajo na utemeljenost prošnje za mednarodno zaščito</w:t>
            </w:r>
            <w:r w:rsidRPr="00190B6B">
              <w:t>, odločilnega pomena za priznanje statusa begunca;</w:t>
            </w:r>
          </w:p>
        </w:tc>
      </w:tr>
    </w:tbl>
    <w:p w14:paraId="2DA2D2F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A842DDD" w14:textId="77777777" w:rsidR="005D271B" w:rsidRPr="00190B6B" w:rsidRDefault="005D271B" w:rsidP="005D271B">
      <w:r w:rsidRPr="00190B6B">
        <w:rPr>
          <w:rStyle w:val="HideTWBExt"/>
        </w:rPr>
        <w:t>&lt;/Amend&gt;</w:t>
      </w:r>
    </w:p>
    <w:p w14:paraId="1BE052D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494</w:t>
      </w:r>
      <w:r w:rsidRPr="00190B6B">
        <w:rPr>
          <w:rStyle w:val="HideTWBExt"/>
          <w:b w:val="0"/>
        </w:rPr>
        <w:t>&lt;/NumAm&gt;</w:t>
      </w:r>
    </w:p>
    <w:p w14:paraId="07D72753"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640C627B" w14:textId="77777777" w:rsidR="005D271B" w:rsidRPr="00190B6B" w:rsidRDefault="005D271B" w:rsidP="005D271B">
      <w:pPr>
        <w:pStyle w:val="NormalBold"/>
      </w:pPr>
      <w:r w:rsidRPr="00190B6B">
        <w:rPr>
          <w:rStyle w:val="HideTWBExt"/>
          <w:b w:val="0"/>
        </w:rPr>
        <w:t>&lt;/RepeatBlock-By&gt;</w:t>
      </w:r>
    </w:p>
    <w:p w14:paraId="4A2B05E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8DC34F" w14:textId="77777777" w:rsidR="005D271B" w:rsidRPr="00190B6B" w:rsidRDefault="005D271B" w:rsidP="005D271B">
      <w:pPr>
        <w:pStyle w:val="NormalBold"/>
      </w:pPr>
      <w:r w:rsidRPr="00190B6B">
        <w:rPr>
          <w:rStyle w:val="HideTWBExt"/>
          <w:b w:val="0"/>
        </w:rPr>
        <w:t>&lt;Article&gt;</w:t>
      </w:r>
      <w:r w:rsidRPr="00190B6B">
        <w:t>Člen 14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B2237FF" w14:textId="77777777" w:rsidTr="00B839BF">
        <w:trPr>
          <w:trHeight w:hRule="exact" w:val="240"/>
          <w:jc w:val="center"/>
        </w:trPr>
        <w:tc>
          <w:tcPr>
            <w:tcW w:w="9752" w:type="dxa"/>
            <w:gridSpan w:val="2"/>
          </w:tcPr>
          <w:p w14:paraId="2C8A927B" w14:textId="77777777" w:rsidR="005D271B" w:rsidRPr="00190B6B" w:rsidRDefault="005D271B" w:rsidP="00B839BF"/>
        </w:tc>
      </w:tr>
      <w:tr w:rsidR="005D271B" w:rsidRPr="00190B6B" w14:paraId="2B3CA071" w14:textId="77777777" w:rsidTr="00B839BF">
        <w:trPr>
          <w:trHeight w:val="240"/>
          <w:jc w:val="center"/>
        </w:trPr>
        <w:tc>
          <w:tcPr>
            <w:tcW w:w="4876" w:type="dxa"/>
          </w:tcPr>
          <w:p w14:paraId="4ACB1E22" w14:textId="77777777" w:rsidR="005D271B" w:rsidRPr="00190B6B" w:rsidRDefault="005D271B" w:rsidP="00B839BF">
            <w:pPr>
              <w:pStyle w:val="ColumnHeading"/>
            </w:pPr>
            <w:r w:rsidRPr="00190B6B">
              <w:t>Besedilo, ki ga predlaga Komisija</w:t>
            </w:r>
          </w:p>
        </w:tc>
        <w:tc>
          <w:tcPr>
            <w:tcW w:w="4876" w:type="dxa"/>
          </w:tcPr>
          <w:p w14:paraId="6D4FD8CA" w14:textId="77777777" w:rsidR="005D271B" w:rsidRPr="00190B6B" w:rsidRDefault="005D271B" w:rsidP="00B839BF">
            <w:pPr>
              <w:pStyle w:val="ColumnHeading"/>
            </w:pPr>
            <w:r w:rsidRPr="00190B6B">
              <w:t>Predlog spremembe</w:t>
            </w:r>
          </w:p>
        </w:tc>
      </w:tr>
      <w:tr w:rsidR="005D271B" w:rsidRPr="00190B6B" w14:paraId="46B3146F" w14:textId="77777777" w:rsidTr="00B839BF">
        <w:trPr>
          <w:jc w:val="center"/>
        </w:trPr>
        <w:tc>
          <w:tcPr>
            <w:tcW w:w="4876" w:type="dxa"/>
          </w:tcPr>
          <w:p w14:paraId="4FE3C79F" w14:textId="77777777" w:rsidR="005D271B" w:rsidRPr="00190B6B" w:rsidRDefault="005D271B" w:rsidP="00B839BF">
            <w:pPr>
              <w:pStyle w:val="Normal6"/>
              <w:rPr>
                <w:b/>
                <w:i/>
              </w:rPr>
            </w:pPr>
            <w:r w:rsidRPr="00190B6B">
              <w:t>(c)</w:t>
            </w:r>
            <w:r w:rsidRPr="00190B6B">
              <w:rPr>
                <w:b/>
                <w:i/>
              </w:rPr>
              <w:tab/>
              <w:t>je bilo njeno napačno prikazovanje ali izpuščanje dejstev, vključno z uporabo lažnih dokumentov, odločilnega pomena za priznanje statusa begunca;</w:t>
            </w:r>
          </w:p>
        </w:tc>
        <w:tc>
          <w:tcPr>
            <w:tcW w:w="4876" w:type="dxa"/>
          </w:tcPr>
          <w:p w14:paraId="706DFDEB" w14:textId="208C3E77" w:rsidR="005D271B" w:rsidRPr="00190B6B" w:rsidRDefault="005D271B" w:rsidP="00B839BF">
            <w:pPr>
              <w:pStyle w:val="Normal6"/>
              <w:rPr>
                <w:b/>
                <w:i/>
              </w:rPr>
            </w:pPr>
            <w:r w:rsidRPr="00190B6B">
              <w:rPr>
                <w:b/>
                <w:i/>
              </w:rPr>
              <w:tab/>
              <w:t>črtano</w:t>
            </w:r>
          </w:p>
        </w:tc>
      </w:tr>
    </w:tbl>
    <w:p w14:paraId="5F23CE1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A684DF"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E445F84" w14:textId="77777777" w:rsidR="005D271B" w:rsidRPr="00190B6B" w:rsidRDefault="005D271B" w:rsidP="005D271B">
      <w:pPr>
        <w:pStyle w:val="Normal12Italic"/>
      </w:pPr>
      <w:r w:rsidRPr="00190B6B">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14:paraId="60111235" w14:textId="77777777" w:rsidR="005D271B" w:rsidRPr="00190B6B" w:rsidRDefault="005D271B" w:rsidP="005D271B">
      <w:r w:rsidRPr="00190B6B">
        <w:rPr>
          <w:rStyle w:val="HideTWBExt"/>
        </w:rPr>
        <w:t>&lt;/Amend&gt;</w:t>
      </w:r>
    </w:p>
    <w:p w14:paraId="09F4717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495</w:t>
      </w:r>
      <w:r w:rsidRPr="00190B6B">
        <w:rPr>
          <w:rStyle w:val="HideTWBExt"/>
          <w:b w:val="0"/>
        </w:rPr>
        <w:t>&lt;/NumAm&gt;</w:t>
      </w:r>
    </w:p>
    <w:p w14:paraId="01B2BA61"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0A4D947"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F3061EC" w14:textId="77777777" w:rsidR="005D271B" w:rsidRPr="00190B6B" w:rsidRDefault="005D271B" w:rsidP="005D271B">
      <w:r w:rsidRPr="00190B6B">
        <w:rPr>
          <w:rStyle w:val="HideTWBExt"/>
        </w:rPr>
        <w:t>&lt;/RepeatBlock-By&gt;</w:t>
      </w:r>
    </w:p>
    <w:p w14:paraId="4E295F2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433E210" w14:textId="77777777" w:rsidR="005D271B" w:rsidRPr="00190B6B" w:rsidRDefault="005D271B" w:rsidP="005D271B">
      <w:pPr>
        <w:pStyle w:val="NormalBold"/>
      </w:pPr>
      <w:r w:rsidRPr="00190B6B">
        <w:rPr>
          <w:rStyle w:val="HideTWBExt"/>
          <w:b w:val="0"/>
        </w:rPr>
        <w:t>&lt;Article&gt;</w:t>
      </w:r>
      <w:r w:rsidRPr="00190B6B">
        <w:t>Člen 14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9F6C07C" w14:textId="77777777" w:rsidTr="00B839BF">
        <w:trPr>
          <w:trHeight w:hRule="exact" w:val="240"/>
          <w:jc w:val="center"/>
        </w:trPr>
        <w:tc>
          <w:tcPr>
            <w:tcW w:w="9752" w:type="dxa"/>
            <w:gridSpan w:val="2"/>
          </w:tcPr>
          <w:p w14:paraId="75744E8F" w14:textId="77777777" w:rsidR="005D271B" w:rsidRPr="00190B6B" w:rsidRDefault="005D271B" w:rsidP="00B839BF"/>
        </w:tc>
      </w:tr>
      <w:tr w:rsidR="005D271B" w:rsidRPr="00190B6B" w14:paraId="0C540236" w14:textId="77777777" w:rsidTr="00B839BF">
        <w:trPr>
          <w:trHeight w:val="240"/>
          <w:jc w:val="center"/>
        </w:trPr>
        <w:tc>
          <w:tcPr>
            <w:tcW w:w="4876" w:type="dxa"/>
          </w:tcPr>
          <w:p w14:paraId="5A430453" w14:textId="77777777" w:rsidR="005D271B" w:rsidRPr="00190B6B" w:rsidRDefault="005D271B" w:rsidP="00B839BF">
            <w:pPr>
              <w:pStyle w:val="ColumnHeading"/>
            </w:pPr>
            <w:r w:rsidRPr="00190B6B">
              <w:t>Besedilo, ki ga predlaga Komisija</w:t>
            </w:r>
          </w:p>
        </w:tc>
        <w:tc>
          <w:tcPr>
            <w:tcW w:w="4876" w:type="dxa"/>
          </w:tcPr>
          <w:p w14:paraId="5809D598" w14:textId="77777777" w:rsidR="005D271B" w:rsidRPr="00190B6B" w:rsidRDefault="005D271B" w:rsidP="00B839BF">
            <w:pPr>
              <w:pStyle w:val="ColumnHeading"/>
            </w:pPr>
            <w:r w:rsidRPr="00190B6B">
              <w:t>Predlog spremembe</w:t>
            </w:r>
          </w:p>
        </w:tc>
      </w:tr>
      <w:tr w:rsidR="005D271B" w:rsidRPr="00190B6B" w14:paraId="22629E4D" w14:textId="77777777" w:rsidTr="00B839BF">
        <w:trPr>
          <w:jc w:val="center"/>
        </w:trPr>
        <w:tc>
          <w:tcPr>
            <w:tcW w:w="4876" w:type="dxa"/>
          </w:tcPr>
          <w:p w14:paraId="0DE58ADE" w14:textId="77777777" w:rsidR="005D271B" w:rsidRPr="00190B6B" w:rsidRDefault="005D271B" w:rsidP="00B839BF">
            <w:pPr>
              <w:pStyle w:val="Normal6"/>
              <w:rPr>
                <w:b/>
                <w:i/>
              </w:rPr>
            </w:pPr>
            <w:r w:rsidRPr="00190B6B">
              <w:rPr>
                <w:b/>
                <w:i/>
              </w:rPr>
              <w:t>(d)</w:t>
            </w:r>
            <w:r w:rsidRPr="00190B6B">
              <w:rPr>
                <w:b/>
                <w:i/>
              </w:rPr>
              <w:tab/>
              <w:t>obstajajo utemeljeni razlogi, da se jo obravnava kot nevarno za varnost države članice, v kateri se nahaja;</w:t>
            </w:r>
          </w:p>
        </w:tc>
        <w:tc>
          <w:tcPr>
            <w:tcW w:w="4876" w:type="dxa"/>
          </w:tcPr>
          <w:p w14:paraId="3A0D116F" w14:textId="77777777" w:rsidR="005D271B" w:rsidRPr="00190B6B" w:rsidRDefault="005D271B" w:rsidP="00B839BF">
            <w:pPr>
              <w:pStyle w:val="Normal6"/>
              <w:rPr>
                <w:b/>
                <w:i/>
              </w:rPr>
            </w:pPr>
            <w:r w:rsidRPr="00190B6B">
              <w:rPr>
                <w:b/>
                <w:i/>
              </w:rPr>
              <w:t>črtano</w:t>
            </w:r>
          </w:p>
        </w:tc>
      </w:tr>
    </w:tbl>
    <w:p w14:paraId="3C5FB4A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EA366B4" w14:textId="77777777" w:rsidR="005D271B" w:rsidRPr="00190B6B" w:rsidRDefault="005D271B" w:rsidP="005D271B">
      <w:r w:rsidRPr="00190B6B">
        <w:rPr>
          <w:rStyle w:val="HideTWBExt"/>
        </w:rPr>
        <w:t>&lt;/Amend&gt;</w:t>
      </w:r>
    </w:p>
    <w:p w14:paraId="1DA7EC0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496</w:t>
      </w:r>
      <w:r w:rsidRPr="00190B6B">
        <w:rPr>
          <w:rStyle w:val="HideTWBExt"/>
          <w:b w:val="0"/>
        </w:rPr>
        <w:t>&lt;/NumAm&gt;</w:t>
      </w:r>
    </w:p>
    <w:p w14:paraId="4E16537B"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98D8374" w14:textId="77777777" w:rsidR="005D271B" w:rsidRPr="00190B6B" w:rsidRDefault="005D271B" w:rsidP="005D271B">
      <w:pPr>
        <w:pStyle w:val="NormalBold"/>
      </w:pPr>
      <w:r w:rsidRPr="00190B6B">
        <w:rPr>
          <w:rStyle w:val="HideTWBExt"/>
          <w:b w:val="0"/>
        </w:rPr>
        <w:t>&lt;/RepeatBlock-By&gt;</w:t>
      </w:r>
    </w:p>
    <w:p w14:paraId="54F8D6F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5B1200" w14:textId="77777777" w:rsidR="005D271B" w:rsidRPr="00190B6B" w:rsidRDefault="005D271B" w:rsidP="005D271B">
      <w:pPr>
        <w:pStyle w:val="NormalBold"/>
      </w:pPr>
      <w:r w:rsidRPr="00190B6B">
        <w:rPr>
          <w:rStyle w:val="HideTWBExt"/>
          <w:b w:val="0"/>
        </w:rPr>
        <w:t>&lt;Article&gt;</w:t>
      </w:r>
      <w:r w:rsidRPr="00190B6B">
        <w:t>Člen 14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B8B0D40" w14:textId="77777777" w:rsidTr="00B839BF">
        <w:trPr>
          <w:trHeight w:hRule="exact" w:val="240"/>
          <w:jc w:val="center"/>
        </w:trPr>
        <w:tc>
          <w:tcPr>
            <w:tcW w:w="9752" w:type="dxa"/>
            <w:gridSpan w:val="2"/>
          </w:tcPr>
          <w:p w14:paraId="65CE6F27" w14:textId="77777777" w:rsidR="005D271B" w:rsidRPr="00190B6B" w:rsidRDefault="005D271B" w:rsidP="00B839BF"/>
        </w:tc>
      </w:tr>
      <w:tr w:rsidR="005D271B" w:rsidRPr="00190B6B" w14:paraId="3F3E5AF2" w14:textId="77777777" w:rsidTr="00B839BF">
        <w:trPr>
          <w:trHeight w:val="240"/>
          <w:jc w:val="center"/>
        </w:trPr>
        <w:tc>
          <w:tcPr>
            <w:tcW w:w="4876" w:type="dxa"/>
          </w:tcPr>
          <w:p w14:paraId="6088212C" w14:textId="77777777" w:rsidR="005D271B" w:rsidRPr="00190B6B" w:rsidRDefault="005D271B" w:rsidP="00B839BF">
            <w:pPr>
              <w:pStyle w:val="ColumnHeading"/>
            </w:pPr>
            <w:r w:rsidRPr="00190B6B">
              <w:t>Besedilo, ki ga predlaga Komisija</w:t>
            </w:r>
          </w:p>
        </w:tc>
        <w:tc>
          <w:tcPr>
            <w:tcW w:w="4876" w:type="dxa"/>
          </w:tcPr>
          <w:p w14:paraId="616D756A" w14:textId="77777777" w:rsidR="005D271B" w:rsidRPr="00190B6B" w:rsidRDefault="005D271B" w:rsidP="00B839BF">
            <w:pPr>
              <w:pStyle w:val="ColumnHeading"/>
            </w:pPr>
            <w:r w:rsidRPr="00190B6B">
              <w:t>Predlog spremembe</w:t>
            </w:r>
          </w:p>
        </w:tc>
      </w:tr>
      <w:tr w:rsidR="005D271B" w:rsidRPr="00190B6B" w14:paraId="056CB66F" w14:textId="77777777" w:rsidTr="00B839BF">
        <w:trPr>
          <w:jc w:val="center"/>
        </w:trPr>
        <w:tc>
          <w:tcPr>
            <w:tcW w:w="4876" w:type="dxa"/>
          </w:tcPr>
          <w:p w14:paraId="5633BDEB" w14:textId="77777777" w:rsidR="005D271B" w:rsidRPr="00190B6B" w:rsidRDefault="005D271B" w:rsidP="00B839BF">
            <w:pPr>
              <w:pStyle w:val="Normal6"/>
              <w:rPr>
                <w:b/>
                <w:i/>
              </w:rPr>
            </w:pPr>
            <w:r w:rsidRPr="00190B6B">
              <w:rPr>
                <w:b/>
                <w:i/>
              </w:rPr>
              <w:t>(d)</w:t>
            </w:r>
            <w:r w:rsidRPr="00190B6B">
              <w:rPr>
                <w:b/>
                <w:i/>
              </w:rPr>
              <w:tab/>
              <w:t>obstajajo utemeljeni razlogi, da se jo obravnava kot nevarno za varnost države članice, v kateri se nahaja;</w:t>
            </w:r>
          </w:p>
        </w:tc>
        <w:tc>
          <w:tcPr>
            <w:tcW w:w="4876" w:type="dxa"/>
          </w:tcPr>
          <w:p w14:paraId="1A09CF91" w14:textId="77777777" w:rsidR="005D271B" w:rsidRPr="00190B6B" w:rsidRDefault="005D271B" w:rsidP="00B839BF">
            <w:pPr>
              <w:pStyle w:val="Normal6"/>
              <w:rPr>
                <w:b/>
                <w:i/>
              </w:rPr>
            </w:pPr>
            <w:r w:rsidRPr="00190B6B">
              <w:rPr>
                <w:b/>
                <w:i/>
              </w:rPr>
              <w:t>črtano</w:t>
            </w:r>
          </w:p>
        </w:tc>
      </w:tr>
    </w:tbl>
    <w:p w14:paraId="369F821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04F5872"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F00D2F3" w14:textId="49A6969E" w:rsidR="005D271B" w:rsidRPr="00190B6B" w:rsidRDefault="005D271B" w:rsidP="005D271B">
      <w:pPr>
        <w:pStyle w:val="Normal12Italic"/>
      </w:pPr>
      <w:r w:rsidRPr="00190B6B">
        <w:t>Pogodbi določata, da je evropska skupna azilna politika v skladu z Ženevsko konvencijo v zvezi s statusom beguncev ter drugimi ustreznimi pogodbami (</w:t>
      </w:r>
      <w:r w:rsidR="00C36A14" w:rsidRPr="00190B6B">
        <w:t xml:space="preserve">med drugim </w:t>
      </w:r>
      <w:r w:rsidRPr="00190B6B">
        <w:t>glej člen 18 Listine EU o temeljnih pravicah, ki določa, da je „</w:t>
      </w:r>
      <w:r w:rsidR="004375BA" w:rsidRPr="00190B6B">
        <w:t xml:space="preserve"> [</w:t>
      </w:r>
      <w:r w:rsidRPr="00190B6B">
        <w:t>o</w:t>
      </w:r>
      <w:r w:rsidR="004375BA" w:rsidRPr="00190B6B">
        <w:t>]</w:t>
      </w:r>
      <w:r w:rsidRPr="00190B6B">
        <w:t xml:space="preserve">b upoštevanju pravil Ženevske konvencije </w:t>
      </w:r>
      <w:r w:rsidR="004375BA" w:rsidRPr="00190B6B">
        <w:t>[</w:t>
      </w:r>
      <w:r w:rsidRPr="00190B6B">
        <w:t>...</w:t>
      </w:r>
      <w:r w:rsidR="004375BA" w:rsidRPr="00190B6B">
        <w:t>]</w:t>
      </w:r>
      <w:r w:rsidRPr="00190B6B">
        <w:t xml:space="preserve"> priznana pravica do azila“). Razlogi, na podlagi katerih se status begunca lahko odpravi (tako imenovane klavzule o prenehanju), so navedeni na izčrpnem seznamu v členu 1(C) Ženevske konvencije. Dejstvo, da je tak seznam izčrpen, pomeni, da sekundarno pravo EU ne more zagotoviti dodatnih razlogov za preklic statusa begunca: s tem krši Ženevsko konvencijo in posledično tudi primarno pravo EU, zlasti člen 18 Listine, člen 78(1) PDEU </w:t>
      </w:r>
      <w:r w:rsidR="00C36A14" w:rsidRPr="00190B6B">
        <w:t xml:space="preserve">in </w:t>
      </w:r>
      <w:r w:rsidRPr="00190B6B">
        <w:t>splošna načela prava EU v skladu s členom 6(3) PEU. V skladu s tem člen</w:t>
      </w:r>
      <w:r w:rsidR="00C36A14" w:rsidRPr="00190B6B">
        <w:t> </w:t>
      </w:r>
      <w:r w:rsidRPr="00190B6B">
        <w:t xml:space="preserve">14(1)(d) in (e) novega predloga Komisije (ki se ujema s členom 14(4)(b) in (c) direktive o pogojih iz leta 2011) in člen 14(1)(f) (ki ga uvaja predlog Komisije) spreminjata izjeme v zvezi z načelom nevračanja iz člena 33(2) Ženevske konvencije v neobvezne razloge za preklic, odpravo ali zavrnitev </w:t>
      </w:r>
      <w:r w:rsidR="00C36A14" w:rsidRPr="00190B6B">
        <w:t>podaljšanja</w:t>
      </w:r>
      <w:r w:rsidRPr="00190B6B">
        <w:t xml:space="preserve"> statusa begunca, s čimer se seznam razlogov za prenehanje lahko poveča bolj, kot je to zakonito na podlagi Ženevske konvencije.</w:t>
      </w:r>
    </w:p>
    <w:p w14:paraId="7DA97D54" w14:textId="77777777" w:rsidR="005D271B" w:rsidRPr="00190B6B" w:rsidRDefault="005D271B" w:rsidP="005D271B">
      <w:r w:rsidRPr="00190B6B">
        <w:rPr>
          <w:rStyle w:val="HideTWBExt"/>
        </w:rPr>
        <w:t>&lt;/Amend&gt;</w:t>
      </w:r>
    </w:p>
    <w:p w14:paraId="6A3A038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497</w:t>
      </w:r>
      <w:r w:rsidRPr="00190B6B">
        <w:rPr>
          <w:rStyle w:val="HideTWBExt"/>
          <w:b w:val="0"/>
        </w:rPr>
        <w:t>&lt;/NumAm&gt;</w:t>
      </w:r>
    </w:p>
    <w:p w14:paraId="4EA6A112"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697E0481" w14:textId="77777777" w:rsidR="005D271B" w:rsidRPr="00190B6B" w:rsidRDefault="005D271B" w:rsidP="005D271B">
      <w:pPr>
        <w:pStyle w:val="NormalBold"/>
      </w:pPr>
      <w:r w:rsidRPr="00190B6B">
        <w:rPr>
          <w:rStyle w:val="HideTWBExt"/>
          <w:b w:val="0"/>
        </w:rPr>
        <w:t>&lt;/RepeatBlock-By&gt;</w:t>
      </w:r>
    </w:p>
    <w:p w14:paraId="227FC85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B34A425" w14:textId="77777777" w:rsidR="005D271B" w:rsidRPr="00190B6B" w:rsidRDefault="005D271B" w:rsidP="005D271B">
      <w:pPr>
        <w:pStyle w:val="NormalBold"/>
      </w:pPr>
      <w:r w:rsidRPr="00190B6B">
        <w:rPr>
          <w:rStyle w:val="HideTWBExt"/>
          <w:b w:val="0"/>
        </w:rPr>
        <w:t>&lt;Article&gt;</w:t>
      </w:r>
      <w:r w:rsidRPr="00190B6B">
        <w:t>Člen 14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BC94EE8" w14:textId="77777777" w:rsidTr="00B839BF">
        <w:trPr>
          <w:trHeight w:hRule="exact" w:val="240"/>
          <w:jc w:val="center"/>
        </w:trPr>
        <w:tc>
          <w:tcPr>
            <w:tcW w:w="9752" w:type="dxa"/>
            <w:gridSpan w:val="2"/>
          </w:tcPr>
          <w:p w14:paraId="4D89D550" w14:textId="77777777" w:rsidR="005D271B" w:rsidRPr="00190B6B" w:rsidRDefault="005D271B" w:rsidP="00B839BF"/>
        </w:tc>
      </w:tr>
      <w:tr w:rsidR="005D271B" w:rsidRPr="00190B6B" w14:paraId="10B0F95D" w14:textId="77777777" w:rsidTr="00B839BF">
        <w:trPr>
          <w:trHeight w:val="240"/>
          <w:jc w:val="center"/>
        </w:trPr>
        <w:tc>
          <w:tcPr>
            <w:tcW w:w="4876" w:type="dxa"/>
          </w:tcPr>
          <w:p w14:paraId="34E4E2E3" w14:textId="77777777" w:rsidR="005D271B" w:rsidRPr="00190B6B" w:rsidRDefault="005D271B" w:rsidP="00B839BF">
            <w:pPr>
              <w:pStyle w:val="ColumnHeading"/>
            </w:pPr>
            <w:r w:rsidRPr="00190B6B">
              <w:t>Besedilo, ki ga predlaga Komisija</w:t>
            </w:r>
          </w:p>
        </w:tc>
        <w:tc>
          <w:tcPr>
            <w:tcW w:w="4876" w:type="dxa"/>
          </w:tcPr>
          <w:p w14:paraId="4BE0F8AE" w14:textId="77777777" w:rsidR="005D271B" w:rsidRPr="00190B6B" w:rsidRDefault="005D271B" w:rsidP="00B839BF">
            <w:pPr>
              <w:pStyle w:val="ColumnHeading"/>
            </w:pPr>
            <w:r w:rsidRPr="00190B6B">
              <w:t>Predlog spremembe</w:t>
            </w:r>
          </w:p>
        </w:tc>
      </w:tr>
      <w:tr w:rsidR="005D271B" w:rsidRPr="00190B6B" w14:paraId="38CA9D4C" w14:textId="77777777" w:rsidTr="00B839BF">
        <w:trPr>
          <w:jc w:val="center"/>
        </w:trPr>
        <w:tc>
          <w:tcPr>
            <w:tcW w:w="4876" w:type="dxa"/>
          </w:tcPr>
          <w:p w14:paraId="705B2991" w14:textId="77777777" w:rsidR="005D271B" w:rsidRPr="00190B6B" w:rsidRDefault="005D271B" w:rsidP="00B839BF">
            <w:pPr>
              <w:pStyle w:val="Normal6"/>
              <w:rPr>
                <w:b/>
                <w:i/>
              </w:rPr>
            </w:pPr>
            <w:r w:rsidRPr="00190B6B">
              <w:t>(d)</w:t>
            </w:r>
            <w:r w:rsidRPr="00190B6B">
              <w:rPr>
                <w:b/>
                <w:i/>
              </w:rPr>
              <w:tab/>
            </w:r>
            <w:r w:rsidRPr="00190B6B">
              <w:t>obstajajo utemeljeni razlogi, da se jo obravnava kot nevarno za varnost države članice, v kateri se nahaja;</w:t>
            </w:r>
          </w:p>
        </w:tc>
        <w:tc>
          <w:tcPr>
            <w:tcW w:w="4876" w:type="dxa"/>
          </w:tcPr>
          <w:p w14:paraId="74569622" w14:textId="33AA7003" w:rsidR="005D271B" w:rsidRPr="00190B6B" w:rsidRDefault="005D271B" w:rsidP="00B839BF">
            <w:pPr>
              <w:pStyle w:val="Normal6"/>
              <w:rPr>
                <w:b/>
                <w:i/>
              </w:rPr>
            </w:pPr>
            <w:r w:rsidRPr="00190B6B">
              <w:t>(d)</w:t>
            </w:r>
            <w:r w:rsidRPr="00190B6B">
              <w:rPr>
                <w:b/>
                <w:i/>
              </w:rPr>
              <w:tab/>
            </w:r>
            <w:r w:rsidRPr="00190B6B">
              <w:t>obstajajo utemeljeni razlogi, da se jo obravnava kot nevarno za varnost države članice, v kateri se nahaja</w:t>
            </w:r>
            <w:r w:rsidRPr="00190B6B">
              <w:rPr>
                <w:b/>
                <w:i/>
              </w:rPr>
              <w:t xml:space="preserve">, na podlagi pravnomočne obsodbe za </w:t>
            </w:r>
            <w:r w:rsidR="00C36A14" w:rsidRPr="00190B6B">
              <w:rPr>
                <w:b/>
                <w:i/>
              </w:rPr>
              <w:t xml:space="preserve">določeno </w:t>
            </w:r>
            <w:r w:rsidRPr="00190B6B">
              <w:rPr>
                <w:b/>
                <w:i/>
              </w:rPr>
              <w:t>hudo kaznivo dejanje</w:t>
            </w:r>
            <w:r w:rsidRPr="00190B6B">
              <w:t>;</w:t>
            </w:r>
          </w:p>
        </w:tc>
      </w:tr>
    </w:tbl>
    <w:p w14:paraId="50014BB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CC1B265" w14:textId="77777777" w:rsidR="005D271B" w:rsidRPr="00190B6B" w:rsidRDefault="005D271B" w:rsidP="005D271B">
      <w:r w:rsidRPr="00190B6B">
        <w:rPr>
          <w:rStyle w:val="HideTWBExt"/>
        </w:rPr>
        <w:t>&lt;/Amend&gt;</w:t>
      </w:r>
    </w:p>
    <w:p w14:paraId="0DE5B88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498</w:t>
      </w:r>
      <w:r w:rsidRPr="00190B6B">
        <w:rPr>
          <w:rStyle w:val="HideTWBExt"/>
          <w:b w:val="0"/>
        </w:rPr>
        <w:t>&lt;/NumAm&gt;</w:t>
      </w:r>
    </w:p>
    <w:p w14:paraId="40E4620A"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1491FB6B" w14:textId="77777777" w:rsidR="005D271B" w:rsidRPr="00190B6B" w:rsidRDefault="005D271B" w:rsidP="005D271B">
      <w:pPr>
        <w:pStyle w:val="NormalBold"/>
      </w:pPr>
      <w:r w:rsidRPr="00190B6B">
        <w:rPr>
          <w:rStyle w:val="HideTWBExt"/>
          <w:b w:val="0"/>
        </w:rPr>
        <w:t>&lt;/RepeatBlock-By&gt;</w:t>
      </w:r>
    </w:p>
    <w:p w14:paraId="3F66ECE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A9BE449" w14:textId="77777777" w:rsidR="005D271B" w:rsidRPr="00190B6B" w:rsidRDefault="005D271B" w:rsidP="005D271B">
      <w:pPr>
        <w:pStyle w:val="NormalBold"/>
      </w:pPr>
      <w:r w:rsidRPr="00190B6B">
        <w:rPr>
          <w:rStyle w:val="HideTWBExt"/>
          <w:b w:val="0"/>
        </w:rPr>
        <w:t>&lt;Article&gt;</w:t>
      </w:r>
      <w:r w:rsidRPr="00190B6B">
        <w:t>Člen 14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AAF098" w14:textId="77777777" w:rsidTr="00B839BF">
        <w:trPr>
          <w:trHeight w:hRule="exact" w:val="240"/>
          <w:jc w:val="center"/>
        </w:trPr>
        <w:tc>
          <w:tcPr>
            <w:tcW w:w="9752" w:type="dxa"/>
            <w:gridSpan w:val="2"/>
          </w:tcPr>
          <w:p w14:paraId="7991BA74" w14:textId="77777777" w:rsidR="005D271B" w:rsidRPr="00190B6B" w:rsidRDefault="005D271B" w:rsidP="00B839BF"/>
        </w:tc>
      </w:tr>
      <w:tr w:rsidR="005D271B" w:rsidRPr="00190B6B" w14:paraId="344F8113" w14:textId="77777777" w:rsidTr="00B839BF">
        <w:trPr>
          <w:trHeight w:val="240"/>
          <w:jc w:val="center"/>
        </w:trPr>
        <w:tc>
          <w:tcPr>
            <w:tcW w:w="4876" w:type="dxa"/>
          </w:tcPr>
          <w:p w14:paraId="46DCEC2F" w14:textId="77777777" w:rsidR="005D271B" w:rsidRPr="00190B6B" w:rsidRDefault="005D271B" w:rsidP="00B839BF">
            <w:pPr>
              <w:pStyle w:val="ColumnHeading"/>
            </w:pPr>
            <w:r w:rsidRPr="00190B6B">
              <w:t>Besedilo, ki ga predlaga Komisija</w:t>
            </w:r>
          </w:p>
        </w:tc>
        <w:tc>
          <w:tcPr>
            <w:tcW w:w="4876" w:type="dxa"/>
          </w:tcPr>
          <w:p w14:paraId="245D8F4F" w14:textId="77777777" w:rsidR="005D271B" w:rsidRPr="00190B6B" w:rsidRDefault="005D271B" w:rsidP="00B839BF">
            <w:pPr>
              <w:pStyle w:val="ColumnHeading"/>
            </w:pPr>
            <w:r w:rsidRPr="00190B6B">
              <w:t>Predlog spremembe</w:t>
            </w:r>
          </w:p>
        </w:tc>
      </w:tr>
      <w:tr w:rsidR="005D271B" w:rsidRPr="00190B6B" w14:paraId="691D2005" w14:textId="77777777" w:rsidTr="00B839BF">
        <w:trPr>
          <w:jc w:val="center"/>
        </w:trPr>
        <w:tc>
          <w:tcPr>
            <w:tcW w:w="4876" w:type="dxa"/>
          </w:tcPr>
          <w:p w14:paraId="6917724B" w14:textId="77777777" w:rsidR="005D271B" w:rsidRPr="00190B6B" w:rsidRDefault="005D271B" w:rsidP="00B839BF">
            <w:pPr>
              <w:pStyle w:val="Normal6"/>
              <w:rPr>
                <w:b/>
                <w:i/>
              </w:rPr>
            </w:pPr>
            <w:r w:rsidRPr="00190B6B">
              <w:t>(d)</w:t>
            </w:r>
            <w:r w:rsidRPr="00190B6B">
              <w:rPr>
                <w:b/>
                <w:i/>
              </w:rPr>
              <w:tab/>
            </w:r>
            <w:r w:rsidRPr="00190B6B">
              <w:t>obstajajo utemeljeni razlogi, da se jo obravnava kot nevarno za varnost države članice, v kateri se nahaja;</w:t>
            </w:r>
          </w:p>
        </w:tc>
        <w:tc>
          <w:tcPr>
            <w:tcW w:w="4876" w:type="dxa"/>
          </w:tcPr>
          <w:p w14:paraId="43889085" w14:textId="5112A857" w:rsidR="005D271B" w:rsidRPr="00190B6B" w:rsidRDefault="005D271B" w:rsidP="00C36A14">
            <w:pPr>
              <w:pStyle w:val="Normal6"/>
              <w:rPr>
                <w:b/>
                <w:i/>
              </w:rPr>
            </w:pPr>
            <w:r w:rsidRPr="00190B6B">
              <w:t>(d)</w:t>
            </w:r>
            <w:r w:rsidRPr="00190B6B">
              <w:rPr>
                <w:b/>
                <w:i/>
              </w:rPr>
              <w:tab/>
            </w:r>
            <w:r w:rsidRPr="00190B6B">
              <w:t xml:space="preserve">obstajajo utemeljeni razlogi, da se </w:t>
            </w:r>
            <w:r w:rsidR="00C36A14" w:rsidRPr="00190B6B">
              <w:t xml:space="preserve">jo </w:t>
            </w:r>
            <w:r w:rsidRPr="00190B6B">
              <w:t>obravnava kot nevarn</w:t>
            </w:r>
            <w:r w:rsidR="00C36A14" w:rsidRPr="00190B6B">
              <w:t>o</w:t>
            </w:r>
            <w:r w:rsidRPr="00190B6B">
              <w:t xml:space="preserve"> za</w:t>
            </w:r>
            <w:r w:rsidRPr="00190B6B">
              <w:rPr>
                <w:b/>
                <w:i/>
              </w:rPr>
              <w:t xml:space="preserve"> javno</w:t>
            </w:r>
            <w:r w:rsidRPr="00190B6B">
              <w:t xml:space="preserve"> varnost</w:t>
            </w:r>
            <w:r w:rsidRPr="00190B6B">
              <w:rPr>
                <w:b/>
                <w:i/>
              </w:rPr>
              <w:t xml:space="preserve"> in osebno varnost državljanov</w:t>
            </w:r>
            <w:r w:rsidRPr="00190B6B">
              <w:t xml:space="preserve"> države članice, v kateri se nahaja;</w:t>
            </w:r>
          </w:p>
        </w:tc>
      </w:tr>
    </w:tbl>
    <w:p w14:paraId="1D625AA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13B7AC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1E2D9AC" w14:textId="109A8974" w:rsidR="005D271B" w:rsidRPr="00190B6B" w:rsidRDefault="005D271B" w:rsidP="005D271B">
      <w:pPr>
        <w:pStyle w:val="Normal12Italic"/>
      </w:pPr>
      <w:r w:rsidRPr="00190B6B">
        <w:t xml:space="preserve">Namen tega predloga spremembe je pojasniti, da v primeru, če imajo organi kazenskega pregona utemeljene razloge za domnevo, da je oseba nevarna za posamezne državljane, to lahko prav tako šteje kot razlog za preklic, odpravo ali zavrnitev </w:t>
      </w:r>
      <w:r w:rsidR="00C36A14" w:rsidRPr="00190B6B">
        <w:t>podaljšanja</w:t>
      </w:r>
      <w:r w:rsidRPr="00190B6B">
        <w:t xml:space="preserve"> statusa begunca.</w:t>
      </w:r>
    </w:p>
    <w:p w14:paraId="36C57519" w14:textId="77777777" w:rsidR="005D271B" w:rsidRPr="00190B6B" w:rsidRDefault="005D271B" w:rsidP="005D271B">
      <w:r w:rsidRPr="00190B6B">
        <w:rPr>
          <w:rStyle w:val="HideTWBExt"/>
        </w:rPr>
        <w:t>&lt;/Amend&gt;</w:t>
      </w:r>
    </w:p>
    <w:p w14:paraId="502A233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499</w:t>
      </w:r>
      <w:r w:rsidRPr="00190B6B">
        <w:rPr>
          <w:rStyle w:val="HideTWBExt"/>
          <w:b w:val="0"/>
        </w:rPr>
        <w:t>&lt;/NumAm&gt;</w:t>
      </w:r>
    </w:p>
    <w:p w14:paraId="7B95B45E"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39356D9D" w14:textId="77777777" w:rsidR="005D271B" w:rsidRPr="00190B6B" w:rsidRDefault="005D271B" w:rsidP="005D271B">
      <w:pPr>
        <w:pStyle w:val="NormalBold"/>
      </w:pPr>
      <w:r w:rsidRPr="00190B6B">
        <w:rPr>
          <w:rStyle w:val="HideTWBExt"/>
          <w:b w:val="0"/>
        </w:rPr>
        <w:t>&lt;/RepeatBlock-By&gt;</w:t>
      </w:r>
    </w:p>
    <w:p w14:paraId="51BAF66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C8C9E00" w14:textId="77777777" w:rsidR="005D271B" w:rsidRPr="00190B6B" w:rsidRDefault="005D271B" w:rsidP="005D271B">
      <w:pPr>
        <w:pStyle w:val="NormalBold"/>
      </w:pPr>
      <w:r w:rsidRPr="00190B6B">
        <w:rPr>
          <w:rStyle w:val="HideTWBExt"/>
          <w:b w:val="0"/>
        </w:rPr>
        <w:t>&lt;Article&gt;</w:t>
      </w:r>
      <w:r w:rsidRPr="00190B6B">
        <w:t>Člen 14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DF4B3A5" w14:textId="77777777" w:rsidTr="00B839BF">
        <w:trPr>
          <w:trHeight w:hRule="exact" w:val="240"/>
          <w:jc w:val="center"/>
        </w:trPr>
        <w:tc>
          <w:tcPr>
            <w:tcW w:w="9752" w:type="dxa"/>
            <w:gridSpan w:val="2"/>
          </w:tcPr>
          <w:p w14:paraId="099616C8" w14:textId="77777777" w:rsidR="005D271B" w:rsidRPr="00190B6B" w:rsidRDefault="005D271B" w:rsidP="00B839BF"/>
        </w:tc>
      </w:tr>
      <w:tr w:rsidR="005D271B" w:rsidRPr="00190B6B" w14:paraId="45C0E804" w14:textId="77777777" w:rsidTr="00B839BF">
        <w:trPr>
          <w:trHeight w:val="240"/>
          <w:jc w:val="center"/>
        </w:trPr>
        <w:tc>
          <w:tcPr>
            <w:tcW w:w="4876" w:type="dxa"/>
          </w:tcPr>
          <w:p w14:paraId="0F9CBB9A" w14:textId="77777777" w:rsidR="005D271B" w:rsidRPr="00190B6B" w:rsidRDefault="005D271B" w:rsidP="00B839BF">
            <w:pPr>
              <w:pStyle w:val="ColumnHeading"/>
            </w:pPr>
            <w:r w:rsidRPr="00190B6B">
              <w:t>Besedilo, ki ga predlaga Komisija</w:t>
            </w:r>
          </w:p>
        </w:tc>
        <w:tc>
          <w:tcPr>
            <w:tcW w:w="4876" w:type="dxa"/>
          </w:tcPr>
          <w:p w14:paraId="0AD5C3B0" w14:textId="77777777" w:rsidR="005D271B" w:rsidRPr="00190B6B" w:rsidRDefault="005D271B" w:rsidP="00B839BF">
            <w:pPr>
              <w:pStyle w:val="ColumnHeading"/>
            </w:pPr>
            <w:r w:rsidRPr="00190B6B">
              <w:t>Predlog spremembe</w:t>
            </w:r>
          </w:p>
        </w:tc>
      </w:tr>
      <w:tr w:rsidR="005D271B" w:rsidRPr="00190B6B" w14:paraId="2DE8992F" w14:textId="77777777" w:rsidTr="00B839BF">
        <w:trPr>
          <w:jc w:val="center"/>
        </w:trPr>
        <w:tc>
          <w:tcPr>
            <w:tcW w:w="4876" w:type="dxa"/>
          </w:tcPr>
          <w:p w14:paraId="1491BA52" w14:textId="77777777" w:rsidR="005D271B" w:rsidRPr="00190B6B" w:rsidRDefault="005D271B" w:rsidP="00B839BF">
            <w:pPr>
              <w:pStyle w:val="Normal6"/>
              <w:rPr>
                <w:b/>
                <w:i/>
              </w:rPr>
            </w:pPr>
            <w:r w:rsidRPr="00190B6B">
              <w:rPr>
                <w:b/>
                <w:i/>
              </w:rPr>
              <w:t>(e)</w:t>
            </w:r>
            <w:r w:rsidRPr="00190B6B">
              <w:rPr>
                <w:b/>
                <w:i/>
              </w:rPr>
              <w:tab/>
              <w:t>po pravnomočni obsodbi za izredno hudo kaznivo dejanje predstavlja nevarnost za skupnost države članice, v kateri se nahaja;</w:t>
            </w:r>
          </w:p>
        </w:tc>
        <w:tc>
          <w:tcPr>
            <w:tcW w:w="4876" w:type="dxa"/>
          </w:tcPr>
          <w:p w14:paraId="35A59F9A" w14:textId="77777777" w:rsidR="005D271B" w:rsidRPr="00190B6B" w:rsidRDefault="005D271B" w:rsidP="00B839BF">
            <w:pPr>
              <w:pStyle w:val="Normal6"/>
              <w:rPr>
                <w:b/>
                <w:i/>
              </w:rPr>
            </w:pPr>
            <w:r w:rsidRPr="00190B6B">
              <w:rPr>
                <w:b/>
                <w:i/>
              </w:rPr>
              <w:t>črtano</w:t>
            </w:r>
          </w:p>
        </w:tc>
      </w:tr>
    </w:tbl>
    <w:p w14:paraId="4F49696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5E7421" w14:textId="77777777" w:rsidR="005D271B" w:rsidRPr="00190B6B" w:rsidRDefault="005D271B" w:rsidP="005D271B">
      <w:r w:rsidRPr="00190B6B">
        <w:rPr>
          <w:rStyle w:val="HideTWBExt"/>
        </w:rPr>
        <w:t>&lt;/Amend&gt;</w:t>
      </w:r>
    </w:p>
    <w:p w14:paraId="189A07A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500</w:t>
      </w:r>
      <w:r w:rsidRPr="00190B6B">
        <w:rPr>
          <w:rStyle w:val="HideTWBExt"/>
          <w:b w:val="0"/>
        </w:rPr>
        <w:t>&lt;/NumAm&gt;</w:t>
      </w:r>
    </w:p>
    <w:p w14:paraId="6824808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B64E78E" w14:textId="77777777" w:rsidR="005D271B" w:rsidRPr="00190B6B" w:rsidRDefault="005D271B" w:rsidP="005D271B">
      <w:pPr>
        <w:pStyle w:val="NormalBold"/>
      </w:pPr>
      <w:r w:rsidRPr="00190B6B">
        <w:rPr>
          <w:rStyle w:val="HideTWBExt"/>
          <w:b w:val="0"/>
        </w:rPr>
        <w:t>&lt;/RepeatBlock-By&gt;</w:t>
      </w:r>
    </w:p>
    <w:p w14:paraId="49142B3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5CAEE1E" w14:textId="77777777" w:rsidR="005D271B" w:rsidRPr="00190B6B" w:rsidRDefault="005D271B" w:rsidP="005D271B">
      <w:pPr>
        <w:pStyle w:val="NormalBold"/>
      </w:pPr>
      <w:r w:rsidRPr="00190B6B">
        <w:rPr>
          <w:rStyle w:val="HideTWBExt"/>
          <w:b w:val="0"/>
        </w:rPr>
        <w:t>&lt;Article&gt;</w:t>
      </w:r>
      <w:r w:rsidRPr="00190B6B">
        <w:t>Člen 14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2A26512" w14:textId="77777777" w:rsidTr="00B839BF">
        <w:trPr>
          <w:trHeight w:hRule="exact" w:val="240"/>
          <w:jc w:val="center"/>
        </w:trPr>
        <w:tc>
          <w:tcPr>
            <w:tcW w:w="9752" w:type="dxa"/>
            <w:gridSpan w:val="2"/>
          </w:tcPr>
          <w:p w14:paraId="751DC884" w14:textId="77777777" w:rsidR="005D271B" w:rsidRPr="00190B6B" w:rsidRDefault="005D271B" w:rsidP="00B839BF"/>
        </w:tc>
      </w:tr>
      <w:tr w:rsidR="005D271B" w:rsidRPr="00190B6B" w14:paraId="7218B869" w14:textId="77777777" w:rsidTr="00B839BF">
        <w:trPr>
          <w:trHeight w:val="240"/>
          <w:jc w:val="center"/>
        </w:trPr>
        <w:tc>
          <w:tcPr>
            <w:tcW w:w="4876" w:type="dxa"/>
          </w:tcPr>
          <w:p w14:paraId="7B0C136A" w14:textId="77777777" w:rsidR="005D271B" w:rsidRPr="00190B6B" w:rsidRDefault="005D271B" w:rsidP="00B839BF">
            <w:pPr>
              <w:pStyle w:val="ColumnHeading"/>
            </w:pPr>
            <w:r w:rsidRPr="00190B6B">
              <w:t>Besedilo, ki ga predlaga Komisija</w:t>
            </w:r>
          </w:p>
        </w:tc>
        <w:tc>
          <w:tcPr>
            <w:tcW w:w="4876" w:type="dxa"/>
          </w:tcPr>
          <w:p w14:paraId="1951CC56" w14:textId="77777777" w:rsidR="005D271B" w:rsidRPr="00190B6B" w:rsidRDefault="005D271B" w:rsidP="00B839BF">
            <w:pPr>
              <w:pStyle w:val="ColumnHeading"/>
            </w:pPr>
            <w:r w:rsidRPr="00190B6B">
              <w:t>Predlog spremembe</w:t>
            </w:r>
          </w:p>
        </w:tc>
      </w:tr>
      <w:tr w:rsidR="005D271B" w:rsidRPr="00190B6B" w14:paraId="449E0858" w14:textId="77777777" w:rsidTr="00B839BF">
        <w:trPr>
          <w:jc w:val="center"/>
        </w:trPr>
        <w:tc>
          <w:tcPr>
            <w:tcW w:w="4876" w:type="dxa"/>
          </w:tcPr>
          <w:p w14:paraId="396784B0" w14:textId="77777777" w:rsidR="005D271B" w:rsidRPr="00190B6B" w:rsidRDefault="005D271B" w:rsidP="00B839BF">
            <w:pPr>
              <w:pStyle w:val="Normal6"/>
              <w:rPr>
                <w:b/>
                <w:i/>
              </w:rPr>
            </w:pPr>
            <w:r w:rsidRPr="00190B6B">
              <w:rPr>
                <w:b/>
                <w:i/>
              </w:rPr>
              <w:t>(e)</w:t>
            </w:r>
            <w:r w:rsidRPr="00190B6B">
              <w:rPr>
                <w:b/>
                <w:i/>
              </w:rPr>
              <w:tab/>
              <w:t>po pravnomočni obsodbi za izredno hudo kaznivo dejanje predstavlja nevarnost za skupnost države članice, v kateri se nahaja;</w:t>
            </w:r>
          </w:p>
        </w:tc>
        <w:tc>
          <w:tcPr>
            <w:tcW w:w="4876" w:type="dxa"/>
          </w:tcPr>
          <w:p w14:paraId="535A272F" w14:textId="77777777" w:rsidR="005D271B" w:rsidRPr="00190B6B" w:rsidRDefault="005D271B" w:rsidP="00B839BF">
            <w:pPr>
              <w:pStyle w:val="Normal6"/>
              <w:rPr>
                <w:b/>
                <w:i/>
              </w:rPr>
            </w:pPr>
            <w:r w:rsidRPr="00190B6B">
              <w:rPr>
                <w:b/>
                <w:i/>
              </w:rPr>
              <w:t>črtano</w:t>
            </w:r>
          </w:p>
        </w:tc>
      </w:tr>
    </w:tbl>
    <w:p w14:paraId="7DB302B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77D06A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274B6B0" w14:textId="77777777" w:rsidR="005D271B" w:rsidRPr="00190B6B" w:rsidRDefault="005D271B" w:rsidP="005D271B">
      <w:pPr>
        <w:pStyle w:val="Normal12Italic"/>
      </w:pPr>
      <w:r w:rsidRPr="00190B6B">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14:paraId="02917A79" w14:textId="77777777" w:rsidR="005D271B" w:rsidRPr="00190B6B" w:rsidRDefault="005D271B" w:rsidP="005D271B">
      <w:r w:rsidRPr="00190B6B">
        <w:rPr>
          <w:rStyle w:val="HideTWBExt"/>
        </w:rPr>
        <w:t>&lt;/Amend&gt;</w:t>
      </w:r>
    </w:p>
    <w:p w14:paraId="2214233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501</w:t>
      </w:r>
      <w:r w:rsidRPr="00190B6B">
        <w:rPr>
          <w:rStyle w:val="HideTWBExt"/>
          <w:b w:val="0"/>
        </w:rPr>
        <w:t>&lt;/NumAm&gt;</w:t>
      </w:r>
    </w:p>
    <w:p w14:paraId="7998A63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02E632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E9EA5B6" w14:textId="77777777" w:rsidR="005D271B" w:rsidRPr="00190B6B" w:rsidRDefault="005D271B" w:rsidP="005D271B">
      <w:r w:rsidRPr="00190B6B">
        <w:rPr>
          <w:rStyle w:val="HideTWBExt"/>
        </w:rPr>
        <w:t>&lt;/RepeatBlock-By&gt;</w:t>
      </w:r>
    </w:p>
    <w:p w14:paraId="6748092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1946620" w14:textId="77777777" w:rsidR="005D271B" w:rsidRPr="00190B6B" w:rsidRDefault="005D271B" w:rsidP="005D271B">
      <w:pPr>
        <w:pStyle w:val="NormalBold"/>
      </w:pPr>
      <w:r w:rsidRPr="00190B6B">
        <w:rPr>
          <w:rStyle w:val="HideTWBExt"/>
          <w:b w:val="0"/>
        </w:rPr>
        <w:t>&lt;Article&gt;</w:t>
      </w:r>
      <w:r w:rsidRPr="00190B6B">
        <w:t>Člen 14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6C3634C" w14:textId="77777777" w:rsidTr="00B839BF">
        <w:trPr>
          <w:trHeight w:hRule="exact" w:val="240"/>
          <w:jc w:val="center"/>
        </w:trPr>
        <w:tc>
          <w:tcPr>
            <w:tcW w:w="9752" w:type="dxa"/>
            <w:gridSpan w:val="2"/>
          </w:tcPr>
          <w:p w14:paraId="451EB99C" w14:textId="77777777" w:rsidR="005D271B" w:rsidRPr="00190B6B" w:rsidRDefault="005D271B" w:rsidP="00B839BF"/>
        </w:tc>
      </w:tr>
      <w:tr w:rsidR="005D271B" w:rsidRPr="00190B6B" w14:paraId="5A7EB01B" w14:textId="77777777" w:rsidTr="00B839BF">
        <w:trPr>
          <w:trHeight w:val="240"/>
          <w:jc w:val="center"/>
        </w:trPr>
        <w:tc>
          <w:tcPr>
            <w:tcW w:w="4876" w:type="dxa"/>
          </w:tcPr>
          <w:p w14:paraId="50C53B57" w14:textId="77777777" w:rsidR="005D271B" w:rsidRPr="00190B6B" w:rsidRDefault="005D271B" w:rsidP="00B839BF">
            <w:pPr>
              <w:pStyle w:val="ColumnHeading"/>
            </w:pPr>
            <w:r w:rsidRPr="00190B6B">
              <w:t>Besedilo, ki ga predlaga Komisija</w:t>
            </w:r>
          </w:p>
        </w:tc>
        <w:tc>
          <w:tcPr>
            <w:tcW w:w="4876" w:type="dxa"/>
          </w:tcPr>
          <w:p w14:paraId="3982658D" w14:textId="77777777" w:rsidR="005D271B" w:rsidRPr="00190B6B" w:rsidRDefault="005D271B" w:rsidP="00B839BF">
            <w:pPr>
              <w:pStyle w:val="ColumnHeading"/>
            </w:pPr>
            <w:r w:rsidRPr="00190B6B">
              <w:t>Predlog spremembe</w:t>
            </w:r>
          </w:p>
        </w:tc>
      </w:tr>
      <w:tr w:rsidR="005D271B" w:rsidRPr="00190B6B" w14:paraId="545C02DC" w14:textId="77777777" w:rsidTr="00B839BF">
        <w:trPr>
          <w:jc w:val="center"/>
        </w:trPr>
        <w:tc>
          <w:tcPr>
            <w:tcW w:w="4876" w:type="dxa"/>
          </w:tcPr>
          <w:p w14:paraId="4936EC80" w14:textId="77777777" w:rsidR="005D271B" w:rsidRPr="00190B6B" w:rsidRDefault="005D271B" w:rsidP="00B839BF">
            <w:pPr>
              <w:pStyle w:val="Normal6"/>
              <w:rPr>
                <w:b/>
                <w:i/>
              </w:rPr>
            </w:pPr>
            <w:r w:rsidRPr="00190B6B">
              <w:rPr>
                <w:b/>
                <w:i/>
              </w:rPr>
              <w:t>(e)</w:t>
            </w:r>
            <w:r w:rsidRPr="00190B6B">
              <w:rPr>
                <w:b/>
                <w:i/>
              </w:rPr>
              <w:tab/>
              <w:t>po pravnomočni obsodbi za izredno hudo kaznivo dejanje predstavlja nevarnost za skupnost države članice, v kateri se nahaja;</w:t>
            </w:r>
          </w:p>
        </w:tc>
        <w:tc>
          <w:tcPr>
            <w:tcW w:w="4876" w:type="dxa"/>
          </w:tcPr>
          <w:p w14:paraId="5B1BCB88" w14:textId="77777777" w:rsidR="005D271B" w:rsidRPr="00190B6B" w:rsidRDefault="005D271B" w:rsidP="00B839BF">
            <w:pPr>
              <w:pStyle w:val="Normal6"/>
              <w:rPr>
                <w:b/>
                <w:i/>
              </w:rPr>
            </w:pPr>
            <w:r w:rsidRPr="00190B6B">
              <w:rPr>
                <w:b/>
                <w:i/>
              </w:rPr>
              <w:t>črtano</w:t>
            </w:r>
          </w:p>
        </w:tc>
      </w:tr>
    </w:tbl>
    <w:p w14:paraId="68E6A5A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6F1CC3" w14:textId="77777777" w:rsidR="005D271B" w:rsidRPr="00190B6B" w:rsidRDefault="005D271B" w:rsidP="005D271B">
      <w:r w:rsidRPr="00190B6B">
        <w:rPr>
          <w:rStyle w:val="HideTWBExt"/>
        </w:rPr>
        <w:t>&lt;/Amend&gt;</w:t>
      </w:r>
    </w:p>
    <w:p w14:paraId="08AF5E2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502</w:t>
      </w:r>
      <w:r w:rsidRPr="00190B6B">
        <w:rPr>
          <w:rStyle w:val="HideTWBExt"/>
          <w:b w:val="0"/>
        </w:rPr>
        <w:t>&lt;/NumAm&gt;</w:t>
      </w:r>
    </w:p>
    <w:p w14:paraId="4ABBB4A4"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Emil Radev, Carlos Coelho</w:t>
      </w:r>
      <w:r w:rsidRPr="00190B6B">
        <w:rPr>
          <w:rStyle w:val="HideTWBExt"/>
          <w:b w:val="0"/>
        </w:rPr>
        <w:t>&lt;/Members&gt;</w:t>
      </w:r>
    </w:p>
    <w:p w14:paraId="1E0DD371" w14:textId="77777777" w:rsidR="005D271B" w:rsidRPr="00190B6B" w:rsidRDefault="005D271B" w:rsidP="005D271B">
      <w:pPr>
        <w:pStyle w:val="NormalBold"/>
      </w:pPr>
      <w:r w:rsidRPr="00190B6B">
        <w:rPr>
          <w:rStyle w:val="HideTWBExt"/>
          <w:b w:val="0"/>
        </w:rPr>
        <w:t>&lt;/RepeatBlock-By&gt;</w:t>
      </w:r>
    </w:p>
    <w:p w14:paraId="1375640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98C23F0" w14:textId="77777777" w:rsidR="005D271B" w:rsidRPr="00190B6B" w:rsidRDefault="005D271B" w:rsidP="005D271B">
      <w:pPr>
        <w:pStyle w:val="NormalBold"/>
      </w:pPr>
      <w:r w:rsidRPr="00190B6B">
        <w:rPr>
          <w:rStyle w:val="HideTWBExt"/>
          <w:b w:val="0"/>
        </w:rPr>
        <w:t>&lt;Article&gt;</w:t>
      </w:r>
      <w:r w:rsidRPr="00190B6B">
        <w:t>Člen 14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B50B04" w14:textId="77777777" w:rsidTr="00B839BF">
        <w:trPr>
          <w:trHeight w:hRule="exact" w:val="240"/>
          <w:jc w:val="center"/>
        </w:trPr>
        <w:tc>
          <w:tcPr>
            <w:tcW w:w="9752" w:type="dxa"/>
            <w:gridSpan w:val="2"/>
          </w:tcPr>
          <w:p w14:paraId="304B602A" w14:textId="77777777" w:rsidR="005D271B" w:rsidRPr="00190B6B" w:rsidRDefault="005D271B" w:rsidP="00B839BF"/>
        </w:tc>
      </w:tr>
      <w:tr w:rsidR="005D271B" w:rsidRPr="00190B6B" w14:paraId="57D99D1B" w14:textId="77777777" w:rsidTr="00B839BF">
        <w:trPr>
          <w:trHeight w:val="240"/>
          <w:jc w:val="center"/>
        </w:trPr>
        <w:tc>
          <w:tcPr>
            <w:tcW w:w="4876" w:type="dxa"/>
          </w:tcPr>
          <w:p w14:paraId="7A747789" w14:textId="77777777" w:rsidR="005D271B" w:rsidRPr="00190B6B" w:rsidRDefault="005D271B" w:rsidP="00B839BF">
            <w:pPr>
              <w:pStyle w:val="ColumnHeading"/>
            </w:pPr>
            <w:r w:rsidRPr="00190B6B">
              <w:t>Besedilo, ki ga predlaga Komisija</w:t>
            </w:r>
          </w:p>
        </w:tc>
        <w:tc>
          <w:tcPr>
            <w:tcW w:w="4876" w:type="dxa"/>
          </w:tcPr>
          <w:p w14:paraId="611AAFDD" w14:textId="77777777" w:rsidR="005D271B" w:rsidRPr="00190B6B" w:rsidRDefault="005D271B" w:rsidP="00B839BF">
            <w:pPr>
              <w:pStyle w:val="ColumnHeading"/>
            </w:pPr>
            <w:r w:rsidRPr="00190B6B">
              <w:t>Predlog spremembe</w:t>
            </w:r>
          </w:p>
        </w:tc>
      </w:tr>
      <w:tr w:rsidR="005D271B" w:rsidRPr="00190B6B" w14:paraId="450923E4" w14:textId="77777777" w:rsidTr="00B839BF">
        <w:trPr>
          <w:jc w:val="center"/>
        </w:trPr>
        <w:tc>
          <w:tcPr>
            <w:tcW w:w="4876" w:type="dxa"/>
          </w:tcPr>
          <w:p w14:paraId="526CFD42" w14:textId="77777777" w:rsidR="005D271B" w:rsidRPr="00190B6B" w:rsidRDefault="005D271B" w:rsidP="00B839BF">
            <w:pPr>
              <w:pStyle w:val="Normal6"/>
              <w:rPr>
                <w:b/>
                <w:i/>
              </w:rPr>
            </w:pPr>
            <w:r w:rsidRPr="00190B6B">
              <w:t>(e)</w:t>
            </w:r>
            <w:r w:rsidRPr="00190B6B">
              <w:rPr>
                <w:b/>
                <w:i/>
              </w:rPr>
              <w:tab/>
            </w:r>
            <w:r w:rsidRPr="00190B6B">
              <w:t>po pravnomočni obsodbi za izredno hudo kaznivo dejanje predstavlja nevarnost za skupnost države članice, v kateri se nahaja;</w:t>
            </w:r>
          </w:p>
        </w:tc>
        <w:tc>
          <w:tcPr>
            <w:tcW w:w="4876" w:type="dxa"/>
          </w:tcPr>
          <w:p w14:paraId="3A3CAEC2" w14:textId="77777777" w:rsidR="005D271B" w:rsidRPr="00190B6B" w:rsidRDefault="005D271B" w:rsidP="00B839BF">
            <w:pPr>
              <w:pStyle w:val="Normal6"/>
              <w:rPr>
                <w:b/>
                <w:i/>
              </w:rPr>
            </w:pPr>
            <w:r w:rsidRPr="00190B6B">
              <w:t>(e)</w:t>
            </w:r>
            <w:r w:rsidRPr="00190B6B">
              <w:rPr>
                <w:b/>
                <w:i/>
              </w:rPr>
              <w:tab/>
            </w:r>
            <w:r w:rsidRPr="00190B6B">
              <w:t>po pravnomočni obsodbi za izredno hudo kaznivo dejanje</w:t>
            </w:r>
            <w:r w:rsidRPr="00190B6B">
              <w:rPr>
                <w:b/>
                <w:i/>
              </w:rPr>
              <w:t xml:space="preserve"> s sklicevanjem na kazniva dejanja, navedena v členu 2(2) Okvirnega sklepa 2002/584/PNZ,</w:t>
            </w:r>
            <w:r w:rsidRPr="00190B6B">
              <w:t xml:space="preserve"> predstavlja nevarnost za skupnost države članice, v kateri se nahaja;</w:t>
            </w:r>
          </w:p>
        </w:tc>
      </w:tr>
    </w:tbl>
    <w:p w14:paraId="0AB2AC6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38BFB2E"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C2FC371" w14:textId="1397D23A" w:rsidR="005D271B" w:rsidRPr="00190B6B" w:rsidRDefault="005D271B" w:rsidP="005D271B">
      <w:pPr>
        <w:pStyle w:val="Normal12Italic"/>
      </w:pPr>
      <w:r w:rsidRPr="00190B6B">
        <w:t>Zdi se ustrezno, da se za to, kar je treba šteti za „</w:t>
      </w:r>
      <w:r w:rsidR="006C7348" w:rsidRPr="00190B6B">
        <w:t xml:space="preserve">izredno </w:t>
      </w:r>
      <w:r w:rsidRPr="00190B6B">
        <w:t>hudo kaznivo dejanje“, določi skupno pravno sklicevanje ob upoštevanju različnih razlag v nacionalnem kazenskem pravu. To sklicevanje je zlasti potrebno zaradi prehoda z direktive na uredbo.</w:t>
      </w:r>
    </w:p>
    <w:p w14:paraId="3F699493" w14:textId="77777777" w:rsidR="005D271B" w:rsidRPr="00190B6B" w:rsidRDefault="005D271B" w:rsidP="005D271B">
      <w:r w:rsidRPr="00190B6B">
        <w:rPr>
          <w:rStyle w:val="HideTWBExt"/>
        </w:rPr>
        <w:t>&lt;/Amend&gt;</w:t>
      </w:r>
    </w:p>
    <w:p w14:paraId="5075B30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503</w:t>
      </w:r>
      <w:r w:rsidRPr="00190B6B">
        <w:rPr>
          <w:rStyle w:val="HideTWBExt"/>
          <w:b w:val="0"/>
        </w:rPr>
        <w:t>&lt;/NumAm&gt;</w:t>
      </w:r>
    </w:p>
    <w:p w14:paraId="4E61F56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F102C7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A858B1F" w14:textId="77777777" w:rsidR="005D271B" w:rsidRPr="00190B6B" w:rsidRDefault="005D271B" w:rsidP="005D271B">
      <w:r w:rsidRPr="00190B6B">
        <w:rPr>
          <w:rStyle w:val="HideTWBExt"/>
        </w:rPr>
        <w:t>&lt;/RepeatBlock-By&gt;</w:t>
      </w:r>
    </w:p>
    <w:p w14:paraId="0036F43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7438E30" w14:textId="77777777" w:rsidR="005D271B" w:rsidRPr="00190B6B" w:rsidRDefault="005D271B" w:rsidP="005D271B">
      <w:pPr>
        <w:pStyle w:val="NormalBold"/>
      </w:pPr>
      <w:r w:rsidRPr="00190B6B">
        <w:rPr>
          <w:rStyle w:val="HideTWBExt"/>
          <w:b w:val="0"/>
        </w:rPr>
        <w:t>&lt;Article&gt;</w:t>
      </w:r>
      <w:r w:rsidRPr="00190B6B">
        <w:t>Člen 14 – odstavek 1 – točka f</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D935BB" w14:textId="77777777" w:rsidTr="00B839BF">
        <w:trPr>
          <w:trHeight w:hRule="exact" w:val="240"/>
          <w:jc w:val="center"/>
        </w:trPr>
        <w:tc>
          <w:tcPr>
            <w:tcW w:w="9752" w:type="dxa"/>
            <w:gridSpan w:val="2"/>
          </w:tcPr>
          <w:p w14:paraId="55B2A7B9" w14:textId="77777777" w:rsidR="005D271B" w:rsidRPr="00190B6B" w:rsidRDefault="005D271B" w:rsidP="00B839BF"/>
        </w:tc>
      </w:tr>
      <w:tr w:rsidR="005D271B" w:rsidRPr="00190B6B" w14:paraId="1DB20B54" w14:textId="77777777" w:rsidTr="00B839BF">
        <w:trPr>
          <w:trHeight w:val="240"/>
          <w:jc w:val="center"/>
        </w:trPr>
        <w:tc>
          <w:tcPr>
            <w:tcW w:w="4876" w:type="dxa"/>
          </w:tcPr>
          <w:p w14:paraId="44EF1263" w14:textId="77777777" w:rsidR="005D271B" w:rsidRPr="00190B6B" w:rsidRDefault="005D271B" w:rsidP="00B839BF">
            <w:pPr>
              <w:pStyle w:val="ColumnHeading"/>
            </w:pPr>
            <w:r w:rsidRPr="00190B6B">
              <w:t>Besedilo, ki ga predlaga Komisija</w:t>
            </w:r>
          </w:p>
        </w:tc>
        <w:tc>
          <w:tcPr>
            <w:tcW w:w="4876" w:type="dxa"/>
          </w:tcPr>
          <w:p w14:paraId="22A1366F" w14:textId="77777777" w:rsidR="005D271B" w:rsidRPr="00190B6B" w:rsidRDefault="005D271B" w:rsidP="00B839BF">
            <w:pPr>
              <w:pStyle w:val="ColumnHeading"/>
            </w:pPr>
            <w:r w:rsidRPr="00190B6B">
              <w:t>Predlog spremembe</w:t>
            </w:r>
          </w:p>
        </w:tc>
      </w:tr>
      <w:tr w:rsidR="005D271B" w:rsidRPr="00190B6B" w14:paraId="0AB08647" w14:textId="77777777" w:rsidTr="00B839BF">
        <w:trPr>
          <w:jc w:val="center"/>
        </w:trPr>
        <w:tc>
          <w:tcPr>
            <w:tcW w:w="4876" w:type="dxa"/>
          </w:tcPr>
          <w:p w14:paraId="52696889" w14:textId="77777777" w:rsidR="005D271B" w:rsidRPr="00190B6B" w:rsidRDefault="005D271B" w:rsidP="00B839BF">
            <w:pPr>
              <w:pStyle w:val="Normal6"/>
              <w:rPr>
                <w:b/>
                <w:i/>
              </w:rPr>
            </w:pPr>
            <w:r w:rsidRPr="00190B6B">
              <w:rPr>
                <w:b/>
                <w:i/>
              </w:rPr>
              <w:t>(f)</w:t>
            </w:r>
            <w:r w:rsidRPr="00190B6B">
              <w:rPr>
                <w:b/>
                <w:i/>
              </w:rPr>
              <w:tab/>
              <w:t>uporablja se člen 23(2).</w:t>
            </w:r>
          </w:p>
        </w:tc>
        <w:tc>
          <w:tcPr>
            <w:tcW w:w="4876" w:type="dxa"/>
          </w:tcPr>
          <w:p w14:paraId="30DC3380" w14:textId="77777777" w:rsidR="005D271B" w:rsidRPr="00190B6B" w:rsidRDefault="005D271B" w:rsidP="00B839BF">
            <w:pPr>
              <w:pStyle w:val="Normal6"/>
              <w:rPr>
                <w:b/>
                <w:i/>
              </w:rPr>
            </w:pPr>
            <w:r w:rsidRPr="00190B6B">
              <w:rPr>
                <w:b/>
                <w:i/>
              </w:rPr>
              <w:t>črtano</w:t>
            </w:r>
          </w:p>
        </w:tc>
      </w:tr>
    </w:tbl>
    <w:p w14:paraId="311BFDE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9E9466A" w14:textId="77777777" w:rsidR="005D271B" w:rsidRPr="00190B6B" w:rsidRDefault="005D271B" w:rsidP="005D271B">
      <w:r w:rsidRPr="00190B6B">
        <w:rPr>
          <w:rStyle w:val="HideTWBExt"/>
        </w:rPr>
        <w:t>&lt;/Amend&gt;</w:t>
      </w:r>
    </w:p>
    <w:p w14:paraId="253F17C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504</w:t>
      </w:r>
      <w:r w:rsidRPr="00190B6B">
        <w:rPr>
          <w:rStyle w:val="HideTWBExt"/>
          <w:b w:val="0"/>
        </w:rPr>
        <w:t>&lt;/NumAm&gt;</w:t>
      </w:r>
    </w:p>
    <w:p w14:paraId="007F8A15"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37E0ECDE" w14:textId="77777777" w:rsidR="005D271B" w:rsidRPr="00190B6B" w:rsidRDefault="005D271B" w:rsidP="005D271B">
      <w:pPr>
        <w:pStyle w:val="NormalBold"/>
      </w:pPr>
      <w:r w:rsidRPr="00190B6B">
        <w:rPr>
          <w:rStyle w:val="HideTWBExt"/>
          <w:b w:val="0"/>
        </w:rPr>
        <w:t>&lt;/RepeatBlock-By&gt;</w:t>
      </w:r>
    </w:p>
    <w:p w14:paraId="4AEBE50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6BF184F" w14:textId="77777777" w:rsidR="005D271B" w:rsidRPr="00190B6B" w:rsidRDefault="005D271B" w:rsidP="005D271B">
      <w:pPr>
        <w:pStyle w:val="NormalBold"/>
      </w:pPr>
      <w:r w:rsidRPr="00190B6B">
        <w:rPr>
          <w:rStyle w:val="HideTWBExt"/>
          <w:b w:val="0"/>
        </w:rPr>
        <w:t>&lt;Article&gt;</w:t>
      </w:r>
      <w:r w:rsidRPr="00190B6B">
        <w:t>Člen 14 – odstavek 1 – točka f</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99E9DE7" w14:textId="77777777" w:rsidTr="00B839BF">
        <w:trPr>
          <w:trHeight w:hRule="exact" w:val="240"/>
          <w:jc w:val="center"/>
        </w:trPr>
        <w:tc>
          <w:tcPr>
            <w:tcW w:w="9752" w:type="dxa"/>
            <w:gridSpan w:val="2"/>
          </w:tcPr>
          <w:p w14:paraId="7C1480D0" w14:textId="77777777" w:rsidR="005D271B" w:rsidRPr="00190B6B" w:rsidRDefault="005D271B" w:rsidP="00B839BF"/>
        </w:tc>
      </w:tr>
      <w:tr w:rsidR="005D271B" w:rsidRPr="00190B6B" w14:paraId="296A94B3" w14:textId="77777777" w:rsidTr="00B839BF">
        <w:trPr>
          <w:trHeight w:val="240"/>
          <w:jc w:val="center"/>
        </w:trPr>
        <w:tc>
          <w:tcPr>
            <w:tcW w:w="4876" w:type="dxa"/>
          </w:tcPr>
          <w:p w14:paraId="151C87F4" w14:textId="77777777" w:rsidR="005D271B" w:rsidRPr="00190B6B" w:rsidRDefault="005D271B" w:rsidP="00B839BF">
            <w:pPr>
              <w:pStyle w:val="ColumnHeading"/>
            </w:pPr>
            <w:r w:rsidRPr="00190B6B">
              <w:t>Besedilo, ki ga predlaga Komisija</w:t>
            </w:r>
          </w:p>
        </w:tc>
        <w:tc>
          <w:tcPr>
            <w:tcW w:w="4876" w:type="dxa"/>
          </w:tcPr>
          <w:p w14:paraId="029857BD" w14:textId="77777777" w:rsidR="005D271B" w:rsidRPr="00190B6B" w:rsidRDefault="005D271B" w:rsidP="00B839BF">
            <w:pPr>
              <w:pStyle w:val="ColumnHeading"/>
            </w:pPr>
            <w:r w:rsidRPr="00190B6B">
              <w:t>Predlog spremembe</w:t>
            </w:r>
          </w:p>
        </w:tc>
      </w:tr>
      <w:tr w:rsidR="005D271B" w:rsidRPr="00190B6B" w14:paraId="46F53012" w14:textId="77777777" w:rsidTr="00B839BF">
        <w:trPr>
          <w:jc w:val="center"/>
        </w:trPr>
        <w:tc>
          <w:tcPr>
            <w:tcW w:w="4876" w:type="dxa"/>
          </w:tcPr>
          <w:p w14:paraId="78D762DB" w14:textId="77777777" w:rsidR="005D271B" w:rsidRPr="00190B6B" w:rsidRDefault="005D271B" w:rsidP="00B839BF">
            <w:pPr>
              <w:pStyle w:val="Normal6"/>
              <w:rPr>
                <w:b/>
                <w:i/>
              </w:rPr>
            </w:pPr>
            <w:r w:rsidRPr="00190B6B">
              <w:rPr>
                <w:b/>
                <w:i/>
              </w:rPr>
              <w:t>(f)</w:t>
            </w:r>
            <w:r w:rsidRPr="00190B6B">
              <w:rPr>
                <w:b/>
                <w:i/>
              </w:rPr>
              <w:tab/>
              <w:t>uporablja se člen 23(2).</w:t>
            </w:r>
          </w:p>
        </w:tc>
        <w:tc>
          <w:tcPr>
            <w:tcW w:w="4876" w:type="dxa"/>
          </w:tcPr>
          <w:p w14:paraId="79F85581" w14:textId="77777777" w:rsidR="005D271B" w:rsidRPr="00190B6B" w:rsidRDefault="005D271B" w:rsidP="00B839BF">
            <w:pPr>
              <w:pStyle w:val="Normal6"/>
              <w:rPr>
                <w:b/>
                <w:i/>
              </w:rPr>
            </w:pPr>
            <w:r w:rsidRPr="00190B6B">
              <w:rPr>
                <w:b/>
                <w:i/>
              </w:rPr>
              <w:t>črtano</w:t>
            </w:r>
          </w:p>
        </w:tc>
      </w:tr>
    </w:tbl>
    <w:p w14:paraId="4742064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AF755D7" w14:textId="77777777" w:rsidR="005D271B" w:rsidRPr="00190B6B" w:rsidRDefault="005D271B" w:rsidP="005D271B">
      <w:r w:rsidRPr="00190B6B">
        <w:rPr>
          <w:rStyle w:val="HideTWBExt"/>
        </w:rPr>
        <w:t>&lt;/Amend&gt;</w:t>
      </w:r>
    </w:p>
    <w:p w14:paraId="0DA4EB9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505</w:t>
      </w:r>
      <w:r w:rsidRPr="00190B6B">
        <w:rPr>
          <w:rStyle w:val="HideTWBExt"/>
          <w:b w:val="0"/>
        </w:rPr>
        <w:t>&lt;/NumAm&gt;</w:t>
      </w:r>
    </w:p>
    <w:p w14:paraId="0AEF4C43"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94D6D99" w14:textId="77777777" w:rsidR="005D271B" w:rsidRPr="00190B6B" w:rsidRDefault="005D271B" w:rsidP="005D271B">
      <w:pPr>
        <w:pStyle w:val="NormalBold"/>
      </w:pPr>
      <w:r w:rsidRPr="00190B6B">
        <w:rPr>
          <w:rStyle w:val="HideTWBExt"/>
          <w:b w:val="0"/>
        </w:rPr>
        <w:t>&lt;/RepeatBlock-By&gt;</w:t>
      </w:r>
    </w:p>
    <w:p w14:paraId="4A72567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6B921C" w14:textId="77777777" w:rsidR="005D271B" w:rsidRPr="00190B6B" w:rsidRDefault="005D271B" w:rsidP="005D271B">
      <w:pPr>
        <w:pStyle w:val="NormalBold"/>
      </w:pPr>
      <w:r w:rsidRPr="00190B6B">
        <w:rPr>
          <w:rStyle w:val="HideTWBExt"/>
          <w:b w:val="0"/>
        </w:rPr>
        <w:t>&lt;Article&gt;</w:t>
      </w:r>
      <w:r w:rsidRPr="00190B6B">
        <w:t>Člen 14 – odstavek 1 – točka f</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81BD2BD" w14:textId="77777777" w:rsidTr="00B839BF">
        <w:trPr>
          <w:trHeight w:hRule="exact" w:val="240"/>
          <w:jc w:val="center"/>
        </w:trPr>
        <w:tc>
          <w:tcPr>
            <w:tcW w:w="9752" w:type="dxa"/>
            <w:gridSpan w:val="2"/>
          </w:tcPr>
          <w:p w14:paraId="7CD0FA36" w14:textId="77777777" w:rsidR="005D271B" w:rsidRPr="00190B6B" w:rsidRDefault="005D271B" w:rsidP="00B839BF"/>
        </w:tc>
      </w:tr>
      <w:tr w:rsidR="005D271B" w:rsidRPr="00190B6B" w14:paraId="03F3A804" w14:textId="77777777" w:rsidTr="00B839BF">
        <w:trPr>
          <w:trHeight w:val="240"/>
          <w:jc w:val="center"/>
        </w:trPr>
        <w:tc>
          <w:tcPr>
            <w:tcW w:w="4876" w:type="dxa"/>
          </w:tcPr>
          <w:p w14:paraId="5E7096DE" w14:textId="77777777" w:rsidR="005D271B" w:rsidRPr="00190B6B" w:rsidRDefault="005D271B" w:rsidP="00B839BF">
            <w:pPr>
              <w:pStyle w:val="ColumnHeading"/>
            </w:pPr>
            <w:r w:rsidRPr="00190B6B">
              <w:t>Besedilo, ki ga predlaga Komisija</w:t>
            </w:r>
          </w:p>
        </w:tc>
        <w:tc>
          <w:tcPr>
            <w:tcW w:w="4876" w:type="dxa"/>
          </w:tcPr>
          <w:p w14:paraId="2058A661" w14:textId="77777777" w:rsidR="005D271B" w:rsidRPr="00190B6B" w:rsidRDefault="005D271B" w:rsidP="00B839BF">
            <w:pPr>
              <w:pStyle w:val="ColumnHeading"/>
            </w:pPr>
            <w:r w:rsidRPr="00190B6B">
              <w:t>Predlog spremembe</w:t>
            </w:r>
          </w:p>
        </w:tc>
      </w:tr>
      <w:tr w:rsidR="005D271B" w:rsidRPr="00190B6B" w14:paraId="20B16875" w14:textId="77777777" w:rsidTr="00B839BF">
        <w:trPr>
          <w:jc w:val="center"/>
        </w:trPr>
        <w:tc>
          <w:tcPr>
            <w:tcW w:w="4876" w:type="dxa"/>
          </w:tcPr>
          <w:p w14:paraId="35814D96" w14:textId="77777777" w:rsidR="005D271B" w:rsidRPr="00190B6B" w:rsidRDefault="005D271B" w:rsidP="00B839BF">
            <w:pPr>
              <w:pStyle w:val="Normal6"/>
              <w:rPr>
                <w:b/>
                <w:i/>
              </w:rPr>
            </w:pPr>
            <w:r w:rsidRPr="00190B6B">
              <w:rPr>
                <w:b/>
                <w:i/>
              </w:rPr>
              <w:t>(f)</w:t>
            </w:r>
            <w:r w:rsidRPr="00190B6B">
              <w:rPr>
                <w:b/>
                <w:i/>
              </w:rPr>
              <w:tab/>
              <w:t>uporablja se člen 23(2).</w:t>
            </w:r>
          </w:p>
        </w:tc>
        <w:tc>
          <w:tcPr>
            <w:tcW w:w="4876" w:type="dxa"/>
          </w:tcPr>
          <w:p w14:paraId="3C8A4CCF" w14:textId="77777777" w:rsidR="005D271B" w:rsidRPr="00190B6B" w:rsidRDefault="005D271B" w:rsidP="00B839BF">
            <w:pPr>
              <w:pStyle w:val="Normal6"/>
              <w:rPr>
                <w:b/>
                <w:i/>
              </w:rPr>
            </w:pPr>
            <w:r w:rsidRPr="00190B6B">
              <w:rPr>
                <w:b/>
                <w:i/>
              </w:rPr>
              <w:t>črtano</w:t>
            </w:r>
          </w:p>
        </w:tc>
      </w:tr>
    </w:tbl>
    <w:p w14:paraId="5101206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343F4D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114C082" w14:textId="77777777" w:rsidR="005D271B" w:rsidRPr="00190B6B" w:rsidRDefault="005D271B" w:rsidP="005D271B">
      <w:pPr>
        <w:pStyle w:val="Normal12Italic"/>
      </w:pPr>
      <w:r w:rsidRPr="00190B6B">
        <w:t>Enaka obrazložitev kot pri členu 23(2)</w:t>
      </w:r>
    </w:p>
    <w:p w14:paraId="242A245A" w14:textId="77777777" w:rsidR="005D271B" w:rsidRPr="00190B6B" w:rsidRDefault="005D271B" w:rsidP="005D271B">
      <w:r w:rsidRPr="00190B6B">
        <w:rPr>
          <w:rStyle w:val="HideTWBExt"/>
        </w:rPr>
        <w:t>&lt;/Amend&gt;</w:t>
      </w:r>
    </w:p>
    <w:p w14:paraId="7FC1647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506</w:t>
      </w:r>
      <w:r w:rsidRPr="00190B6B">
        <w:rPr>
          <w:rStyle w:val="HideTWBExt"/>
          <w:b w:val="0"/>
        </w:rPr>
        <w:t>&lt;/NumAm&gt;</w:t>
      </w:r>
    </w:p>
    <w:p w14:paraId="393805E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3547D65F" w14:textId="77777777" w:rsidR="005D271B" w:rsidRPr="00190B6B" w:rsidRDefault="005D271B" w:rsidP="005D271B">
      <w:pPr>
        <w:pStyle w:val="NormalBold"/>
      </w:pPr>
      <w:r w:rsidRPr="00190B6B">
        <w:rPr>
          <w:rStyle w:val="HideTWBExt"/>
          <w:b w:val="0"/>
        </w:rPr>
        <w:t>&lt;/RepeatBlock-By&gt;</w:t>
      </w:r>
    </w:p>
    <w:p w14:paraId="1FF7D7B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21BAC8D" w14:textId="77777777" w:rsidR="005D271B" w:rsidRPr="00190B6B" w:rsidRDefault="005D271B" w:rsidP="005D271B">
      <w:pPr>
        <w:pStyle w:val="NormalBold"/>
      </w:pPr>
      <w:r w:rsidRPr="00190B6B">
        <w:rPr>
          <w:rStyle w:val="HideTWBExt"/>
          <w:b w:val="0"/>
        </w:rPr>
        <w:t>&lt;Article&gt;</w:t>
      </w:r>
      <w:r w:rsidRPr="00190B6B">
        <w:t>Člen 14 – odstavek 1 – točka f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82CA7C" w14:textId="77777777" w:rsidTr="00B839BF">
        <w:trPr>
          <w:trHeight w:hRule="exact" w:val="240"/>
          <w:jc w:val="center"/>
        </w:trPr>
        <w:tc>
          <w:tcPr>
            <w:tcW w:w="9752" w:type="dxa"/>
            <w:gridSpan w:val="2"/>
          </w:tcPr>
          <w:p w14:paraId="7AB7569D" w14:textId="77777777" w:rsidR="005D271B" w:rsidRPr="00190B6B" w:rsidRDefault="005D271B" w:rsidP="00B839BF"/>
        </w:tc>
      </w:tr>
      <w:tr w:rsidR="005D271B" w:rsidRPr="00190B6B" w14:paraId="1368A86C" w14:textId="77777777" w:rsidTr="00B839BF">
        <w:trPr>
          <w:trHeight w:val="240"/>
          <w:jc w:val="center"/>
        </w:trPr>
        <w:tc>
          <w:tcPr>
            <w:tcW w:w="4876" w:type="dxa"/>
          </w:tcPr>
          <w:p w14:paraId="429ED4C8" w14:textId="77777777" w:rsidR="005D271B" w:rsidRPr="00190B6B" w:rsidRDefault="005D271B" w:rsidP="00B839BF">
            <w:pPr>
              <w:pStyle w:val="ColumnHeading"/>
            </w:pPr>
            <w:r w:rsidRPr="00190B6B">
              <w:t>Besedilo, ki ga predlaga Komisija</w:t>
            </w:r>
          </w:p>
        </w:tc>
        <w:tc>
          <w:tcPr>
            <w:tcW w:w="4876" w:type="dxa"/>
          </w:tcPr>
          <w:p w14:paraId="6255DF69" w14:textId="77777777" w:rsidR="005D271B" w:rsidRPr="00190B6B" w:rsidRDefault="005D271B" w:rsidP="00B839BF">
            <w:pPr>
              <w:pStyle w:val="ColumnHeading"/>
            </w:pPr>
            <w:r w:rsidRPr="00190B6B">
              <w:t>Predlog spremembe</w:t>
            </w:r>
          </w:p>
        </w:tc>
      </w:tr>
      <w:tr w:rsidR="005D271B" w:rsidRPr="00190B6B" w14:paraId="7DD9A24A" w14:textId="77777777" w:rsidTr="00B839BF">
        <w:trPr>
          <w:jc w:val="center"/>
        </w:trPr>
        <w:tc>
          <w:tcPr>
            <w:tcW w:w="4876" w:type="dxa"/>
          </w:tcPr>
          <w:p w14:paraId="3111F294" w14:textId="77777777" w:rsidR="005D271B" w:rsidRPr="00190B6B" w:rsidRDefault="005D271B" w:rsidP="00B839BF">
            <w:pPr>
              <w:pStyle w:val="Normal6"/>
            </w:pPr>
          </w:p>
        </w:tc>
        <w:tc>
          <w:tcPr>
            <w:tcW w:w="4876" w:type="dxa"/>
          </w:tcPr>
          <w:p w14:paraId="1893EC36" w14:textId="60346A40" w:rsidR="005D271B" w:rsidRPr="00190B6B" w:rsidRDefault="005D271B" w:rsidP="004375B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bCs/>
                <w:i/>
                <w:iCs/>
              </w:rPr>
            </w:pPr>
            <w:r w:rsidRPr="00190B6B">
              <w:rPr>
                <w:b/>
                <w:i/>
              </w:rPr>
              <w:t>(fa)</w:t>
            </w:r>
            <w:r w:rsidRPr="00190B6B">
              <w:rPr>
                <w:b/>
                <w:i/>
              </w:rPr>
              <w:tab/>
            </w:r>
            <w:r w:rsidR="008D7222" w:rsidRPr="00050A59">
              <w:tab/>
            </w:r>
            <w:r w:rsidR="004375BA" w:rsidRPr="00190B6B">
              <w:rPr>
                <w:b/>
                <w:bCs/>
                <w:i/>
                <w:iCs/>
              </w:rPr>
              <w:t>je pobegnila iz pristojnosti države članice gostiteljice.</w:t>
            </w:r>
          </w:p>
        </w:tc>
      </w:tr>
    </w:tbl>
    <w:p w14:paraId="2133E67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F1C7D1A" w14:textId="77777777" w:rsidR="005D271B" w:rsidRPr="00190B6B" w:rsidRDefault="005D271B" w:rsidP="005D271B">
      <w:r w:rsidRPr="00190B6B">
        <w:rPr>
          <w:rStyle w:val="HideTWBExt"/>
        </w:rPr>
        <w:t>&lt;/Amend&gt;</w:t>
      </w:r>
    </w:p>
    <w:p w14:paraId="62F8388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507</w:t>
      </w:r>
      <w:r w:rsidRPr="00190B6B">
        <w:rPr>
          <w:rStyle w:val="HideTWBExt"/>
          <w:b w:val="0"/>
        </w:rPr>
        <w:t>&lt;/NumAm&gt;</w:t>
      </w:r>
    </w:p>
    <w:p w14:paraId="679E0E20"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590D577" w14:textId="77777777" w:rsidR="005D271B" w:rsidRPr="00190B6B" w:rsidRDefault="005D271B" w:rsidP="005D271B">
      <w:pPr>
        <w:pStyle w:val="NormalBold"/>
      </w:pPr>
      <w:r w:rsidRPr="00190B6B">
        <w:rPr>
          <w:rStyle w:val="HideTWBExt"/>
          <w:b w:val="0"/>
        </w:rPr>
        <w:t>&lt;/RepeatBlock-By&gt;</w:t>
      </w:r>
    </w:p>
    <w:p w14:paraId="105A090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19205E" w14:textId="77777777" w:rsidR="005D271B" w:rsidRPr="00190B6B" w:rsidRDefault="005D271B" w:rsidP="005D271B">
      <w:pPr>
        <w:pStyle w:val="NormalBold"/>
      </w:pPr>
      <w:r w:rsidRPr="00190B6B">
        <w:rPr>
          <w:rStyle w:val="HideTWBExt"/>
          <w:b w:val="0"/>
        </w:rPr>
        <w:t>&lt;Article&gt;</w:t>
      </w:r>
      <w:r w:rsidRPr="00190B6B">
        <w:t>Člen 14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54E28E4" w14:textId="77777777" w:rsidTr="00B839BF">
        <w:trPr>
          <w:trHeight w:hRule="exact" w:val="240"/>
          <w:jc w:val="center"/>
        </w:trPr>
        <w:tc>
          <w:tcPr>
            <w:tcW w:w="9752" w:type="dxa"/>
            <w:gridSpan w:val="2"/>
          </w:tcPr>
          <w:p w14:paraId="03FB934A" w14:textId="77777777" w:rsidR="005D271B" w:rsidRPr="00190B6B" w:rsidRDefault="005D271B" w:rsidP="00B839BF"/>
        </w:tc>
      </w:tr>
      <w:tr w:rsidR="005D271B" w:rsidRPr="00190B6B" w14:paraId="7168AB7C" w14:textId="77777777" w:rsidTr="00B839BF">
        <w:trPr>
          <w:trHeight w:val="240"/>
          <w:jc w:val="center"/>
        </w:trPr>
        <w:tc>
          <w:tcPr>
            <w:tcW w:w="4876" w:type="dxa"/>
          </w:tcPr>
          <w:p w14:paraId="028396B6" w14:textId="77777777" w:rsidR="005D271B" w:rsidRPr="00190B6B" w:rsidRDefault="005D271B" w:rsidP="00B839BF">
            <w:pPr>
              <w:pStyle w:val="ColumnHeading"/>
            </w:pPr>
            <w:r w:rsidRPr="00190B6B">
              <w:t>Besedilo, ki ga predlaga Komisija</w:t>
            </w:r>
          </w:p>
        </w:tc>
        <w:tc>
          <w:tcPr>
            <w:tcW w:w="4876" w:type="dxa"/>
          </w:tcPr>
          <w:p w14:paraId="0D397C77" w14:textId="77777777" w:rsidR="005D271B" w:rsidRPr="00190B6B" w:rsidRDefault="005D271B" w:rsidP="00B839BF">
            <w:pPr>
              <w:pStyle w:val="ColumnHeading"/>
            </w:pPr>
            <w:r w:rsidRPr="00190B6B">
              <w:t>Predlog spremembe</w:t>
            </w:r>
          </w:p>
        </w:tc>
      </w:tr>
      <w:tr w:rsidR="005D271B" w:rsidRPr="00190B6B" w14:paraId="69DDC3E4" w14:textId="77777777" w:rsidTr="00B839BF">
        <w:trPr>
          <w:jc w:val="center"/>
        </w:trPr>
        <w:tc>
          <w:tcPr>
            <w:tcW w:w="4876" w:type="dxa"/>
          </w:tcPr>
          <w:p w14:paraId="5787A51A" w14:textId="77777777" w:rsidR="005D271B" w:rsidRPr="00190B6B" w:rsidRDefault="005D271B" w:rsidP="00B839BF">
            <w:pPr>
              <w:pStyle w:val="Normal6"/>
              <w:rPr>
                <w:b/>
                <w:i/>
              </w:rPr>
            </w:pPr>
            <w:r w:rsidRPr="00190B6B">
              <w:rPr>
                <w:b/>
                <w:i/>
              </w:rPr>
              <w:t>2.</w:t>
            </w:r>
            <w:r w:rsidRPr="00190B6B">
              <w:rPr>
                <w:b/>
                <w:i/>
              </w:rPr>
              <w:tab/>
              <w:t>V situacijah iz točk (d) do (f) odstavka 1 se lahko organ za presojo odloči, da ne prizna statusa begunca, če takšna odločitev še ni bila sprejeta.</w:t>
            </w:r>
          </w:p>
        </w:tc>
        <w:tc>
          <w:tcPr>
            <w:tcW w:w="4876" w:type="dxa"/>
          </w:tcPr>
          <w:p w14:paraId="09D5CB1D" w14:textId="77777777" w:rsidR="005D271B" w:rsidRPr="00190B6B" w:rsidRDefault="005D271B" w:rsidP="00B839BF">
            <w:pPr>
              <w:pStyle w:val="Normal6"/>
              <w:rPr>
                <w:b/>
                <w:i/>
              </w:rPr>
            </w:pPr>
            <w:r w:rsidRPr="00190B6B">
              <w:rPr>
                <w:b/>
                <w:i/>
              </w:rPr>
              <w:t>črtano</w:t>
            </w:r>
          </w:p>
        </w:tc>
      </w:tr>
    </w:tbl>
    <w:p w14:paraId="7BB0F00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DF5DD9E"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C43C78B" w14:textId="4789852D" w:rsidR="005D271B" w:rsidRPr="00190B6B" w:rsidRDefault="005D271B" w:rsidP="005D271B">
      <w:pPr>
        <w:pStyle w:val="Normal12Italic"/>
      </w:pPr>
      <w:r w:rsidRPr="00190B6B">
        <w:t xml:space="preserve">Črtanje </w:t>
      </w:r>
      <w:r w:rsidR="006C7348" w:rsidRPr="00190B6B">
        <w:t>predlagano</w:t>
      </w:r>
      <w:r w:rsidRPr="00190B6B">
        <w:t xml:space="preserve"> zaradi doslednosti s predhodnimi predlogi sprememb.</w:t>
      </w:r>
    </w:p>
    <w:p w14:paraId="7F4B14D5" w14:textId="77777777" w:rsidR="005D271B" w:rsidRPr="00190B6B" w:rsidRDefault="005D271B" w:rsidP="005D271B">
      <w:r w:rsidRPr="00190B6B">
        <w:rPr>
          <w:rStyle w:val="HideTWBExt"/>
        </w:rPr>
        <w:t>&lt;/Amend&gt;</w:t>
      </w:r>
    </w:p>
    <w:p w14:paraId="7E6B1A9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508</w:t>
      </w:r>
      <w:r w:rsidRPr="00190B6B">
        <w:rPr>
          <w:rStyle w:val="HideTWBExt"/>
          <w:b w:val="0"/>
        </w:rPr>
        <w:t>&lt;/NumAm&gt;</w:t>
      </w:r>
    </w:p>
    <w:p w14:paraId="6DE85D1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647F86D"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2122293" w14:textId="77777777" w:rsidR="005D271B" w:rsidRPr="00190B6B" w:rsidRDefault="005D271B" w:rsidP="005D271B">
      <w:r w:rsidRPr="00190B6B">
        <w:rPr>
          <w:rStyle w:val="HideTWBExt"/>
        </w:rPr>
        <w:t>&lt;/RepeatBlock-By&gt;</w:t>
      </w:r>
    </w:p>
    <w:p w14:paraId="5CC524F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28D19C" w14:textId="77777777" w:rsidR="005D271B" w:rsidRPr="00190B6B" w:rsidRDefault="005D271B" w:rsidP="005D271B">
      <w:pPr>
        <w:pStyle w:val="NormalBold"/>
      </w:pPr>
      <w:r w:rsidRPr="00190B6B">
        <w:rPr>
          <w:rStyle w:val="HideTWBExt"/>
          <w:b w:val="0"/>
        </w:rPr>
        <w:t>&lt;Article&gt;</w:t>
      </w:r>
      <w:r w:rsidRPr="00190B6B">
        <w:t>Člen 14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4E0C797" w14:textId="77777777" w:rsidTr="00B839BF">
        <w:trPr>
          <w:trHeight w:hRule="exact" w:val="240"/>
          <w:jc w:val="center"/>
        </w:trPr>
        <w:tc>
          <w:tcPr>
            <w:tcW w:w="9752" w:type="dxa"/>
            <w:gridSpan w:val="2"/>
          </w:tcPr>
          <w:p w14:paraId="42FDFD07" w14:textId="77777777" w:rsidR="005D271B" w:rsidRPr="00190B6B" w:rsidRDefault="005D271B" w:rsidP="00B839BF"/>
        </w:tc>
      </w:tr>
      <w:tr w:rsidR="005D271B" w:rsidRPr="00190B6B" w14:paraId="5F5B436D" w14:textId="77777777" w:rsidTr="00B839BF">
        <w:trPr>
          <w:trHeight w:val="240"/>
          <w:jc w:val="center"/>
        </w:trPr>
        <w:tc>
          <w:tcPr>
            <w:tcW w:w="4876" w:type="dxa"/>
          </w:tcPr>
          <w:p w14:paraId="5E55C1B9" w14:textId="77777777" w:rsidR="005D271B" w:rsidRPr="00190B6B" w:rsidRDefault="005D271B" w:rsidP="00B839BF">
            <w:pPr>
              <w:pStyle w:val="ColumnHeading"/>
            </w:pPr>
            <w:r w:rsidRPr="00190B6B">
              <w:t>Besedilo, ki ga predlaga Komisija</w:t>
            </w:r>
          </w:p>
        </w:tc>
        <w:tc>
          <w:tcPr>
            <w:tcW w:w="4876" w:type="dxa"/>
          </w:tcPr>
          <w:p w14:paraId="1AF5B631" w14:textId="77777777" w:rsidR="005D271B" w:rsidRPr="00190B6B" w:rsidRDefault="005D271B" w:rsidP="00B839BF">
            <w:pPr>
              <w:pStyle w:val="ColumnHeading"/>
            </w:pPr>
            <w:r w:rsidRPr="00190B6B">
              <w:t>Predlog spremembe</w:t>
            </w:r>
          </w:p>
        </w:tc>
      </w:tr>
      <w:tr w:rsidR="005D271B" w:rsidRPr="00190B6B" w14:paraId="43C2D8C1" w14:textId="77777777" w:rsidTr="00B839BF">
        <w:trPr>
          <w:jc w:val="center"/>
        </w:trPr>
        <w:tc>
          <w:tcPr>
            <w:tcW w:w="4876" w:type="dxa"/>
          </w:tcPr>
          <w:p w14:paraId="4B368D54" w14:textId="77777777" w:rsidR="005D271B" w:rsidRPr="00190B6B" w:rsidRDefault="005D271B" w:rsidP="00B839BF">
            <w:pPr>
              <w:pStyle w:val="Normal6"/>
              <w:rPr>
                <w:b/>
                <w:i/>
              </w:rPr>
            </w:pPr>
            <w:r w:rsidRPr="00190B6B">
              <w:rPr>
                <w:b/>
                <w:i/>
              </w:rPr>
              <w:t>2.</w:t>
            </w:r>
            <w:r w:rsidRPr="00190B6B">
              <w:rPr>
                <w:b/>
                <w:i/>
              </w:rPr>
              <w:tab/>
              <w:t>V situacijah iz točk (d) do (f) odstavka 1 se lahko organ za presojo odloči, da ne prizna statusa begunca, če takšna odločitev še ni bila sprejeta.</w:t>
            </w:r>
          </w:p>
        </w:tc>
        <w:tc>
          <w:tcPr>
            <w:tcW w:w="4876" w:type="dxa"/>
          </w:tcPr>
          <w:p w14:paraId="06D8BC77" w14:textId="77777777" w:rsidR="005D271B" w:rsidRPr="00190B6B" w:rsidRDefault="005D271B" w:rsidP="00B839BF">
            <w:pPr>
              <w:pStyle w:val="Normal6"/>
              <w:rPr>
                <w:b/>
                <w:i/>
              </w:rPr>
            </w:pPr>
            <w:r w:rsidRPr="00190B6B">
              <w:rPr>
                <w:b/>
                <w:i/>
              </w:rPr>
              <w:t>črtano</w:t>
            </w:r>
          </w:p>
        </w:tc>
      </w:tr>
    </w:tbl>
    <w:p w14:paraId="25022E7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FBC8615" w14:textId="77777777" w:rsidR="005D271B" w:rsidRPr="00190B6B" w:rsidRDefault="005D271B" w:rsidP="005D271B">
      <w:r w:rsidRPr="00190B6B">
        <w:rPr>
          <w:rStyle w:val="HideTWBExt"/>
        </w:rPr>
        <w:t>&lt;/Amend&gt;</w:t>
      </w:r>
    </w:p>
    <w:p w14:paraId="5E70B61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509</w:t>
      </w:r>
      <w:r w:rsidRPr="00190B6B">
        <w:rPr>
          <w:rStyle w:val="HideTWBExt"/>
          <w:b w:val="0"/>
        </w:rPr>
        <w:t>&lt;/NumAm&gt;</w:t>
      </w:r>
    </w:p>
    <w:p w14:paraId="25063765"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A87E984" w14:textId="77777777" w:rsidR="005D271B" w:rsidRPr="00190B6B" w:rsidRDefault="005D271B" w:rsidP="005D271B">
      <w:pPr>
        <w:pStyle w:val="NormalBold"/>
      </w:pPr>
      <w:r w:rsidRPr="00190B6B">
        <w:rPr>
          <w:rStyle w:val="HideTWBExt"/>
          <w:b w:val="0"/>
        </w:rPr>
        <w:t>&lt;/RepeatBlock-By&gt;</w:t>
      </w:r>
    </w:p>
    <w:p w14:paraId="4B16664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55DF52D" w14:textId="77777777" w:rsidR="005D271B" w:rsidRPr="00190B6B" w:rsidRDefault="005D271B" w:rsidP="005D271B">
      <w:pPr>
        <w:pStyle w:val="NormalBold"/>
      </w:pPr>
      <w:r w:rsidRPr="00190B6B">
        <w:rPr>
          <w:rStyle w:val="HideTWBExt"/>
          <w:b w:val="0"/>
        </w:rPr>
        <w:t>&lt;Article&gt;</w:t>
      </w:r>
      <w:r w:rsidRPr="00190B6B">
        <w:t>Člen 14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9B6349E" w14:textId="77777777" w:rsidTr="00B839BF">
        <w:trPr>
          <w:trHeight w:hRule="exact" w:val="240"/>
          <w:jc w:val="center"/>
        </w:trPr>
        <w:tc>
          <w:tcPr>
            <w:tcW w:w="9752" w:type="dxa"/>
            <w:gridSpan w:val="2"/>
          </w:tcPr>
          <w:p w14:paraId="70939B35" w14:textId="77777777" w:rsidR="005D271B" w:rsidRPr="00190B6B" w:rsidRDefault="005D271B" w:rsidP="00B839BF"/>
        </w:tc>
      </w:tr>
      <w:tr w:rsidR="005D271B" w:rsidRPr="00190B6B" w14:paraId="4AB3CFBD" w14:textId="77777777" w:rsidTr="00B839BF">
        <w:trPr>
          <w:trHeight w:val="240"/>
          <w:jc w:val="center"/>
        </w:trPr>
        <w:tc>
          <w:tcPr>
            <w:tcW w:w="4876" w:type="dxa"/>
          </w:tcPr>
          <w:p w14:paraId="0E0D6EB0" w14:textId="77777777" w:rsidR="005D271B" w:rsidRPr="00190B6B" w:rsidRDefault="005D271B" w:rsidP="00B839BF">
            <w:pPr>
              <w:pStyle w:val="ColumnHeading"/>
            </w:pPr>
            <w:r w:rsidRPr="00190B6B">
              <w:t>Besedilo, ki ga predlaga Komisija</w:t>
            </w:r>
          </w:p>
        </w:tc>
        <w:tc>
          <w:tcPr>
            <w:tcW w:w="4876" w:type="dxa"/>
          </w:tcPr>
          <w:p w14:paraId="345C0EE2" w14:textId="77777777" w:rsidR="005D271B" w:rsidRPr="00190B6B" w:rsidRDefault="005D271B" w:rsidP="00B839BF">
            <w:pPr>
              <w:pStyle w:val="ColumnHeading"/>
            </w:pPr>
            <w:r w:rsidRPr="00190B6B">
              <w:t>Predlog spremembe</w:t>
            </w:r>
          </w:p>
        </w:tc>
      </w:tr>
      <w:tr w:rsidR="005D271B" w:rsidRPr="00190B6B" w14:paraId="1D5F0E40" w14:textId="77777777" w:rsidTr="00B839BF">
        <w:trPr>
          <w:jc w:val="center"/>
        </w:trPr>
        <w:tc>
          <w:tcPr>
            <w:tcW w:w="4876" w:type="dxa"/>
          </w:tcPr>
          <w:p w14:paraId="6F35651E" w14:textId="77777777" w:rsidR="005D271B" w:rsidRPr="00190B6B" w:rsidRDefault="005D271B" w:rsidP="00B839BF">
            <w:pPr>
              <w:pStyle w:val="Normal6"/>
              <w:rPr>
                <w:b/>
                <w:i/>
              </w:rPr>
            </w:pPr>
            <w:r w:rsidRPr="00190B6B">
              <w:t>2.</w:t>
            </w:r>
            <w:r w:rsidRPr="00190B6B">
              <w:rPr>
                <w:b/>
                <w:i/>
              </w:rPr>
              <w:tab/>
            </w:r>
            <w:r w:rsidRPr="00190B6B">
              <w:t>V situacijah iz točk</w:t>
            </w:r>
            <w:r w:rsidRPr="00190B6B">
              <w:rPr>
                <w:b/>
                <w:i/>
              </w:rPr>
              <w:t xml:space="preserve"> </w:t>
            </w:r>
            <w:r w:rsidRPr="00190B6B">
              <w:t>(d) do</w:t>
            </w:r>
            <w:r w:rsidRPr="00190B6B">
              <w:rPr>
                <w:b/>
                <w:i/>
              </w:rPr>
              <w:t xml:space="preserve"> </w:t>
            </w:r>
            <w:r w:rsidRPr="00190B6B">
              <w:t>(f) odstavka 1</w:t>
            </w:r>
            <w:r w:rsidRPr="00190B6B">
              <w:rPr>
                <w:b/>
                <w:i/>
              </w:rPr>
              <w:t xml:space="preserve"> se lahko</w:t>
            </w:r>
            <w:r w:rsidRPr="00190B6B">
              <w:t xml:space="preserve"> organ za presojo</w:t>
            </w:r>
            <w:r w:rsidRPr="00190B6B">
              <w:rPr>
                <w:b/>
                <w:i/>
              </w:rPr>
              <w:t xml:space="preserve"> odloči, da</w:t>
            </w:r>
            <w:r w:rsidRPr="00190B6B">
              <w:t xml:space="preserve"> ne prizna statusa begunca, če takšna odločitev še ni bila sprejeta.</w:t>
            </w:r>
          </w:p>
        </w:tc>
        <w:tc>
          <w:tcPr>
            <w:tcW w:w="4876" w:type="dxa"/>
          </w:tcPr>
          <w:p w14:paraId="6E751978" w14:textId="77777777" w:rsidR="005D271B" w:rsidRPr="00190B6B" w:rsidRDefault="005D271B" w:rsidP="00B839BF">
            <w:pPr>
              <w:pStyle w:val="Normal6"/>
              <w:rPr>
                <w:b/>
                <w:i/>
              </w:rPr>
            </w:pPr>
            <w:r w:rsidRPr="00190B6B">
              <w:t>2.</w:t>
            </w:r>
            <w:r w:rsidRPr="00190B6B">
              <w:rPr>
                <w:b/>
                <w:i/>
              </w:rPr>
              <w:tab/>
            </w:r>
            <w:r w:rsidRPr="00190B6B">
              <w:t>V situacijah iz točk</w:t>
            </w:r>
            <w:r w:rsidRPr="00190B6B">
              <w:rPr>
                <w:b/>
                <w:i/>
              </w:rPr>
              <w:t xml:space="preserve"> </w:t>
            </w:r>
            <w:r w:rsidRPr="00190B6B">
              <w:t>(d) do</w:t>
            </w:r>
            <w:r w:rsidRPr="00190B6B">
              <w:rPr>
                <w:b/>
                <w:i/>
              </w:rPr>
              <w:t xml:space="preserve"> </w:t>
            </w:r>
            <w:r w:rsidRPr="00190B6B">
              <w:t>(f) odstavka 1 organ za presojo ne prizna statusa begunca, če takšna odločitev še ni bila sprejeta.</w:t>
            </w:r>
          </w:p>
        </w:tc>
      </w:tr>
    </w:tbl>
    <w:p w14:paraId="62B2784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BC28A2"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510</w:t>
      </w:r>
      <w:r w:rsidRPr="00190B6B">
        <w:rPr>
          <w:rStyle w:val="HideTWBExt"/>
          <w:b w:val="0"/>
        </w:rPr>
        <w:t>&lt;/NumAm&gt;</w:t>
      </w:r>
    </w:p>
    <w:p w14:paraId="146FB296"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1C22CEFB" w14:textId="77777777" w:rsidR="005D271B" w:rsidRPr="00190B6B" w:rsidRDefault="005D271B" w:rsidP="005D271B">
      <w:pPr>
        <w:pStyle w:val="NormalBold"/>
      </w:pPr>
      <w:r w:rsidRPr="00190B6B">
        <w:rPr>
          <w:rStyle w:val="HideTWBExt"/>
          <w:b w:val="0"/>
        </w:rPr>
        <w:t>&lt;/RepeatBlock-By&gt;</w:t>
      </w:r>
    </w:p>
    <w:p w14:paraId="7E6B264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A893B6" w14:textId="77777777" w:rsidR="005D271B" w:rsidRPr="00190B6B" w:rsidRDefault="005D271B" w:rsidP="005D271B">
      <w:pPr>
        <w:pStyle w:val="NormalBold"/>
      </w:pPr>
      <w:r w:rsidRPr="00190B6B">
        <w:rPr>
          <w:rStyle w:val="HideTWBExt"/>
          <w:b w:val="0"/>
        </w:rPr>
        <w:t>&lt;Article&gt;</w:t>
      </w:r>
      <w:r w:rsidRPr="00190B6B">
        <w:t>Člen 14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4953D5" w14:textId="77777777" w:rsidTr="00B839BF">
        <w:trPr>
          <w:trHeight w:hRule="exact" w:val="240"/>
          <w:jc w:val="center"/>
        </w:trPr>
        <w:tc>
          <w:tcPr>
            <w:tcW w:w="9752" w:type="dxa"/>
            <w:gridSpan w:val="2"/>
          </w:tcPr>
          <w:p w14:paraId="31379B30" w14:textId="77777777" w:rsidR="005D271B" w:rsidRPr="00190B6B" w:rsidRDefault="005D271B" w:rsidP="00B839BF"/>
        </w:tc>
      </w:tr>
      <w:tr w:rsidR="005D271B" w:rsidRPr="00190B6B" w14:paraId="7805858C" w14:textId="77777777" w:rsidTr="00B839BF">
        <w:trPr>
          <w:trHeight w:val="240"/>
          <w:jc w:val="center"/>
        </w:trPr>
        <w:tc>
          <w:tcPr>
            <w:tcW w:w="4876" w:type="dxa"/>
          </w:tcPr>
          <w:p w14:paraId="4121F296" w14:textId="77777777" w:rsidR="005D271B" w:rsidRPr="00190B6B" w:rsidRDefault="005D271B" w:rsidP="00B839BF">
            <w:pPr>
              <w:pStyle w:val="ColumnHeading"/>
            </w:pPr>
            <w:r w:rsidRPr="00190B6B">
              <w:t>Besedilo, ki ga predlaga Komisija</w:t>
            </w:r>
          </w:p>
        </w:tc>
        <w:tc>
          <w:tcPr>
            <w:tcW w:w="4876" w:type="dxa"/>
          </w:tcPr>
          <w:p w14:paraId="4E644706" w14:textId="77777777" w:rsidR="005D271B" w:rsidRPr="00190B6B" w:rsidRDefault="005D271B" w:rsidP="00B839BF">
            <w:pPr>
              <w:pStyle w:val="ColumnHeading"/>
            </w:pPr>
            <w:r w:rsidRPr="00190B6B">
              <w:t>Predlog spremembe</w:t>
            </w:r>
          </w:p>
        </w:tc>
      </w:tr>
      <w:tr w:rsidR="005D271B" w:rsidRPr="00190B6B" w14:paraId="6343DBC4" w14:textId="77777777" w:rsidTr="00B839BF">
        <w:trPr>
          <w:jc w:val="center"/>
        </w:trPr>
        <w:tc>
          <w:tcPr>
            <w:tcW w:w="4876" w:type="dxa"/>
          </w:tcPr>
          <w:p w14:paraId="06E139EF" w14:textId="77777777" w:rsidR="005D271B" w:rsidRPr="00190B6B" w:rsidRDefault="005D271B" w:rsidP="00B839BF">
            <w:pPr>
              <w:pStyle w:val="Normal6"/>
              <w:rPr>
                <w:b/>
                <w:i/>
              </w:rPr>
            </w:pPr>
            <w:r w:rsidRPr="00190B6B">
              <w:t>2.</w:t>
            </w:r>
            <w:r w:rsidRPr="00190B6B">
              <w:rPr>
                <w:b/>
                <w:i/>
              </w:rPr>
              <w:tab/>
            </w:r>
            <w:r w:rsidRPr="00190B6B">
              <w:t>V situacijah iz</w:t>
            </w:r>
            <w:r w:rsidRPr="00190B6B">
              <w:rPr>
                <w:b/>
                <w:i/>
              </w:rPr>
              <w:t xml:space="preserve"> točk </w:t>
            </w:r>
            <w:r w:rsidRPr="00190B6B">
              <w:t>(d)</w:t>
            </w:r>
            <w:r w:rsidRPr="00190B6B">
              <w:rPr>
                <w:b/>
                <w:i/>
              </w:rPr>
              <w:t xml:space="preserve"> do (f)</w:t>
            </w:r>
            <w:r w:rsidRPr="00190B6B">
              <w:t xml:space="preserve"> odstavka 1 se lahko organ za presojo odloči, da ne prizna statusa begunca, če takšna odločitev še ni bila sprejeta.</w:t>
            </w:r>
          </w:p>
        </w:tc>
        <w:tc>
          <w:tcPr>
            <w:tcW w:w="4876" w:type="dxa"/>
          </w:tcPr>
          <w:p w14:paraId="097832DC" w14:textId="77777777" w:rsidR="005D271B" w:rsidRPr="00190B6B" w:rsidRDefault="005D271B" w:rsidP="00B839BF">
            <w:pPr>
              <w:pStyle w:val="Normal6"/>
              <w:rPr>
                <w:b/>
                <w:i/>
              </w:rPr>
            </w:pPr>
            <w:r w:rsidRPr="00190B6B">
              <w:t>2.</w:t>
            </w:r>
            <w:r w:rsidRPr="00190B6B">
              <w:rPr>
                <w:b/>
                <w:i/>
              </w:rPr>
              <w:tab/>
            </w:r>
            <w:r w:rsidRPr="00190B6B">
              <w:t>V situacijah iz</w:t>
            </w:r>
            <w:r w:rsidRPr="00190B6B">
              <w:rPr>
                <w:b/>
                <w:i/>
              </w:rPr>
              <w:t xml:space="preserve"> točke </w:t>
            </w:r>
            <w:r w:rsidRPr="00190B6B">
              <w:t>(d) odstavka 1 se lahko organ za presojo odloči, da ne prizna statusa begunca, če takšna odločitev še ni bila sprejeta.</w:t>
            </w:r>
          </w:p>
        </w:tc>
      </w:tr>
    </w:tbl>
    <w:p w14:paraId="3D52D0B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D1E90AB" w14:textId="77777777" w:rsidR="005D271B" w:rsidRPr="00190B6B" w:rsidRDefault="005D271B" w:rsidP="005D271B">
      <w:r w:rsidRPr="00190B6B">
        <w:rPr>
          <w:rStyle w:val="HideTWBExt"/>
        </w:rPr>
        <w:t>&lt;/Amend&gt;</w:t>
      </w:r>
    </w:p>
    <w:p w14:paraId="08A0B7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511</w:t>
      </w:r>
      <w:r w:rsidRPr="00190B6B">
        <w:rPr>
          <w:rStyle w:val="HideTWBExt"/>
          <w:b w:val="0"/>
        </w:rPr>
        <w:t>&lt;/NumAm&gt;</w:t>
      </w:r>
    </w:p>
    <w:p w14:paraId="18B91357"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F27A37C"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7EB78C55" w14:textId="77777777" w:rsidR="005D271B" w:rsidRPr="00190B6B" w:rsidRDefault="005D271B" w:rsidP="005D271B">
      <w:r w:rsidRPr="00190B6B">
        <w:rPr>
          <w:rStyle w:val="HideTWBExt"/>
        </w:rPr>
        <w:t>&lt;/RepeatBlock-By&gt;</w:t>
      </w:r>
    </w:p>
    <w:p w14:paraId="628F933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9105677" w14:textId="77777777" w:rsidR="005D271B" w:rsidRPr="00190B6B" w:rsidRDefault="005D271B" w:rsidP="005D271B">
      <w:pPr>
        <w:pStyle w:val="NormalBold"/>
      </w:pPr>
      <w:r w:rsidRPr="00190B6B">
        <w:rPr>
          <w:rStyle w:val="HideTWBExt"/>
          <w:b w:val="0"/>
        </w:rPr>
        <w:t>&lt;Article&gt;</w:t>
      </w:r>
      <w:r w:rsidRPr="00190B6B">
        <w:t>Člen 14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7E89B17" w14:textId="77777777" w:rsidTr="00B839BF">
        <w:trPr>
          <w:trHeight w:hRule="exact" w:val="240"/>
          <w:jc w:val="center"/>
        </w:trPr>
        <w:tc>
          <w:tcPr>
            <w:tcW w:w="9752" w:type="dxa"/>
            <w:gridSpan w:val="2"/>
          </w:tcPr>
          <w:p w14:paraId="42D1DBC3" w14:textId="77777777" w:rsidR="005D271B" w:rsidRPr="00190B6B" w:rsidRDefault="005D271B" w:rsidP="00B839BF"/>
        </w:tc>
      </w:tr>
      <w:tr w:rsidR="005D271B" w:rsidRPr="00190B6B" w14:paraId="0436C229" w14:textId="77777777" w:rsidTr="00B839BF">
        <w:trPr>
          <w:trHeight w:val="240"/>
          <w:jc w:val="center"/>
        </w:trPr>
        <w:tc>
          <w:tcPr>
            <w:tcW w:w="4876" w:type="dxa"/>
          </w:tcPr>
          <w:p w14:paraId="01926D45" w14:textId="77777777" w:rsidR="005D271B" w:rsidRPr="00190B6B" w:rsidRDefault="005D271B" w:rsidP="00B839BF">
            <w:pPr>
              <w:pStyle w:val="ColumnHeading"/>
            </w:pPr>
            <w:r w:rsidRPr="00190B6B">
              <w:t>Besedilo, ki ga predlaga Komisija</w:t>
            </w:r>
          </w:p>
        </w:tc>
        <w:tc>
          <w:tcPr>
            <w:tcW w:w="4876" w:type="dxa"/>
          </w:tcPr>
          <w:p w14:paraId="69768E1C" w14:textId="77777777" w:rsidR="005D271B" w:rsidRPr="00190B6B" w:rsidRDefault="005D271B" w:rsidP="00B839BF">
            <w:pPr>
              <w:pStyle w:val="ColumnHeading"/>
            </w:pPr>
            <w:r w:rsidRPr="00190B6B">
              <w:t>Predlog spremembe</w:t>
            </w:r>
          </w:p>
        </w:tc>
      </w:tr>
      <w:tr w:rsidR="005D271B" w:rsidRPr="00190B6B" w14:paraId="35416DEB" w14:textId="77777777" w:rsidTr="00B839BF">
        <w:trPr>
          <w:jc w:val="center"/>
        </w:trPr>
        <w:tc>
          <w:tcPr>
            <w:tcW w:w="4876" w:type="dxa"/>
          </w:tcPr>
          <w:p w14:paraId="43C352BF" w14:textId="77777777" w:rsidR="005D271B" w:rsidRPr="00190B6B" w:rsidRDefault="005D271B" w:rsidP="00B839BF">
            <w:pPr>
              <w:pStyle w:val="Normal6"/>
              <w:rPr>
                <w:b/>
                <w:i/>
              </w:rPr>
            </w:pPr>
            <w:r w:rsidRPr="00190B6B">
              <w:rPr>
                <w:b/>
                <w:i/>
              </w:rPr>
              <w:t>3.</w:t>
            </w:r>
            <w:r w:rsidRPr="00190B6B">
              <w:rPr>
                <w:b/>
                <w:i/>
              </w:rPr>
              <w:tab/>
              <w:t>Osebe, za katere se uporabljajo točke (d) do (f) odstavka 1 ali 2, imajo pravice iz členov 3, 4, 16, 22, 31, 32 in 33 Ženevske konvencije ter njim podobne pravice, če se te osebe nahajajo v zadevni državi članici.</w:t>
            </w:r>
          </w:p>
        </w:tc>
        <w:tc>
          <w:tcPr>
            <w:tcW w:w="4876" w:type="dxa"/>
          </w:tcPr>
          <w:p w14:paraId="374A378A" w14:textId="77777777" w:rsidR="005D271B" w:rsidRPr="00190B6B" w:rsidRDefault="005D271B" w:rsidP="00B839BF">
            <w:pPr>
              <w:pStyle w:val="Normal6"/>
              <w:rPr>
                <w:b/>
                <w:i/>
              </w:rPr>
            </w:pPr>
            <w:r w:rsidRPr="00190B6B">
              <w:rPr>
                <w:b/>
                <w:i/>
              </w:rPr>
              <w:t>črtano</w:t>
            </w:r>
          </w:p>
        </w:tc>
      </w:tr>
    </w:tbl>
    <w:p w14:paraId="2A22A07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D72FC1B" w14:textId="77777777" w:rsidR="005D271B" w:rsidRPr="00190B6B" w:rsidRDefault="005D271B" w:rsidP="005D271B">
      <w:r w:rsidRPr="00190B6B">
        <w:rPr>
          <w:rStyle w:val="HideTWBExt"/>
        </w:rPr>
        <w:t>&lt;/Amend&gt;</w:t>
      </w:r>
    </w:p>
    <w:p w14:paraId="0F3E497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512</w:t>
      </w:r>
      <w:r w:rsidRPr="00190B6B">
        <w:rPr>
          <w:rStyle w:val="HideTWBExt"/>
          <w:b w:val="0"/>
        </w:rPr>
        <w:t>&lt;/NumAm&gt;</w:t>
      </w:r>
    </w:p>
    <w:p w14:paraId="6396044B"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D2FA0D1" w14:textId="77777777" w:rsidR="005D271B" w:rsidRPr="00190B6B" w:rsidRDefault="005D271B" w:rsidP="005D271B">
      <w:pPr>
        <w:pStyle w:val="NormalBold"/>
      </w:pPr>
      <w:r w:rsidRPr="00190B6B">
        <w:rPr>
          <w:rStyle w:val="HideTWBExt"/>
          <w:b w:val="0"/>
        </w:rPr>
        <w:t>&lt;/RepeatBlock-By&gt;</w:t>
      </w:r>
    </w:p>
    <w:p w14:paraId="7739372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05F370" w14:textId="77777777" w:rsidR="005D271B" w:rsidRPr="00190B6B" w:rsidRDefault="005D271B" w:rsidP="005D271B">
      <w:pPr>
        <w:pStyle w:val="NormalBold"/>
      </w:pPr>
      <w:r w:rsidRPr="00190B6B">
        <w:rPr>
          <w:rStyle w:val="HideTWBExt"/>
          <w:b w:val="0"/>
        </w:rPr>
        <w:t>&lt;Article&gt;</w:t>
      </w:r>
      <w:r w:rsidRPr="00190B6B">
        <w:t>Člen 14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5118E8B" w14:textId="77777777" w:rsidTr="00B839BF">
        <w:trPr>
          <w:trHeight w:hRule="exact" w:val="240"/>
          <w:jc w:val="center"/>
        </w:trPr>
        <w:tc>
          <w:tcPr>
            <w:tcW w:w="9752" w:type="dxa"/>
            <w:gridSpan w:val="2"/>
          </w:tcPr>
          <w:p w14:paraId="2458FDE9" w14:textId="77777777" w:rsidR="005D271B" w:rsidRPr="00190B6B" w:rsidRDefault="005D271B" w:rsidP="00B839BF"/>
        </w:tc>
      </w:tr>
      <w:tr w:rsidR="005D271B" w:rsidRPr="00190B6B" w14:paraId="3A251B48" w14:textId="77777777" w:rsidTr="00B839BF">
        <w:trPr>
          <w:trHeight w:val="240"/>
          <w:jc w:val="center"/>
        </w:trPr>
        <w:tc>
          <w:tcPr>
            <w:tcW w:w="4876" w:type="dxa"/>
          </w:tcPr>
          <w:p w14:paraId="0D961522" w14:textId="77777777" w:rsidR="005D271B" w:rsidRPr="00190B6B" w:rsidRDefault="005D271B" w:rsidP="00B839BF">
            <w:pPr>
              <w:pStyle w:val="ColumnHeading"/>
            </w:pPr>
            <w:r w:rsidRPr="00190B6B">
              <w:t>Besedilo, ki ga predlaga Komisija</w:t>
            </w:r>
          </w:p>
        </w:tc>
        <w:tc>
          <w:tcPr>
            <w:tcW w:w="4876" w:type="dxa"/>
          </w:tcPr>
          <w:p w14:paraId="51B57A63" w14:textId="77777777" w:rsidR="005D271B" w:rsidRPr="00190B6B" w:rsidRDefault="005D271B" w:rsidP="00B839BF">
            <w:pPr>
              <w:pStyle w:val="ColumnHeading"/>
            </w:pPr>
            <w:r w:rsidRPr="00190B6B">
              <w:t>Predlog spremembe</w:t>
            </w:r>
          </w:p>
        </w:tc>
      </w:tr>
      <w:tr w:rsidR="005D271B" w:rsidRPr="00190B6B" w14:paraId="6873B990" w14:textId="77777777" w:rsidTr="00B839BF">
        <w:trPr>
          <w:jc w:val="center"/>
        </w:trPr>
        <w:tc>
          <w:tcPr>
            <w:tcW w:w="4876" w:type="dxa"/>
          </w:tcPr>
          <w:p w14:paraId="3C94618A" w14:textId="77777777" w:rsidR="005D271B" w:rsidRPr="00190B6B" w:rsidRDefault="005D271B" w:rsidP="00B839BF">
            <w:pPr>
              <w:pStyle w:val="Normal6"/>
              <w:rPr>
                <w:b/>
                <w:i/>
              </w:rPr>
            </w:pPr>
            <w:r w:rsidRPr="00190B6B">
              <w:rPr>
                <w:b/>
                <w:i/>
              </w:rPr>
              <w:t>3.</w:t>
            </w:r>
            <w:r w:rsidRPr="00190B6B">
              <w:rPr>
                <w:b/>
                <w:i/>
              </w:rPr>
              <w:tab/>
              <w:t>Osebe, za katere se uporabljajo točke (d) do (f) odstavka 1 ali 2, imajo pravice iz členov 3, 4, 16, 22, 31, 32 in 33 Ženevske konvencije ter njim podobne pravice, če se te osebe nahajajo v zadevni državi članici.</w:t>
            </w:r>
          </w:p>
        </w:tc>
        <w:tc>
          <w:tcPr>
            <w:tcW w:w="4876" w:type="dxa"/>
          </w:tcPr>
          <w:p w14:paraId="236EB072" w14:textId="77777777" w:rsidR="005D271B" w:rsidRPr="00190B6B" w:rsidRDefault="005D271B" w:rsidP="00B839BF">
            <w:pPr>
              <w:pStyle w:val="Normal6"/>
              <w:rPr>
                <w:b/>
                <w:i/>
              </w:rPr>
            </w:pPr>
            <w:r w:rsidRPr="00190B6B">
              <w:rPr>
                <w:b/>
                <w:i/>
              </w:rPr>
              <w:t>črtano</w:t>
            </w:r>
          </w:p>
        </w:tc>
      </w:tr>
    </w:tbl>
    <w:p w14:paraId="3AA2B35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EC6C4E9"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A7CC9E0" w14:textId="01C6D9FB" w:rsidR="005D271B" w:rsidRPr="00190B6B" w:rsidRDefault="005D271B" w:rsidP="005D271B">
      <w:pPr>
        <w:pStyle w:val="Normal12Italic"/>
      </w:pPr>
      <w:r w:rsidRPr="00190B6B">
        <w:t xml:space="preserve">Črtanje </w:t>
      </w:r>
      <w:r w:rsidR="006C7348" w:rsidRPr="00190B6B">
        <w:t xml:space="preserve">predlagano </w:t>
      </w:r>
      <w:r w:rsidRPr="00190B6B">
        <w:t>zaradi uskladitve s predhodnimi predlogi sprememb.</w:t>
      </w:r>
    </w:p>
    <w:p w14:paraId="20598F29" w14:textId="77777777" w:rsidR="005D271B" w:rsidRPr="00190B6B" w:rsidRDefault="005D271B" w:rsidP="005D271B">
      <w:r w:rsidRPr="00190B6B">
        <w:rPr>
          <w:rStyle w:val="HideTWBExt"/>
        </w:rPr>
        <w:t>&lt;/Amend&gt;</w:t>
      </w:r>
    </w:p>
    <w:p w14:paraId="26D5EA3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513</w:t>
      </w:r>
      <w:r w:rsidRPr="00190B6B">
        <w:rPr>
          <w:rStyle w:val="HideTWBExt"/>
          <w:b w:val="0"/>
        </w:rPr>
        <w:t>&lt;/NumAm&gt;</w:t>
      </w:r>
    </w:p>
    <w:p w14:paraId="778817E6"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3B09C86B" w14:textId="77777777" w:rsidR="005D271B" w:rsidRPr="00190B6B" w:rsidRDefault="005D271B" w:rsidP="005D271B">
      <w:pPr>
        <w:pStyle w:val="NormalBold"/>
      </w:pPr>
      <w:r w:rsidRPr="00190B6B">
        <w:rPr>
          <w:rStyle w:val="HideTWBExt"/>
          <w:b w:val="0"/>
        </w:rPr>
        <w:t>&lt;/RepeatBlock-By&gt;</w:t>
      </w:r>
    </w:p>
    <w:p w14:paraId="015A801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7F00C28" w14:textId="77777777" w:rsidR="005D271B" w:rsidRPr="00190B6B" w:rsidRDefault="005D271B" w:rsidP="005D271B">
      <w:pPr>
        <w:pStyle w:val="NormalBold"/>
      </w:pPr>
      <w:r w:rsidRPr="00190B6B">
        <w:rPr>
          <w:rStyle w:val="HideTWBExt"/>
          <w:b w:val="0"/>
        </w:rPr>
        <w:t>&lt;Article&gt;</w:t>
      </w:r>
      <w:r w:rsidRPr="00190B6B">
        <w:t>Člen 14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FDAFDE" w14:textId="77777777" w:rsidTr="00B839BF">
        <w:trPr>
          <w:trHeight w:hRule="exact" w:val="240"/>
          <w:jc w:val="center"/>
        </w:trPr>
        <w:tc>
          <w:tcPr>
            <w:tcW w:w="9752" w:type="dxa"/>
            <w:gridSpan w:val="2"/>
          </w:tcPr>
          <w:p w14:paraId="1F0F174D" w14:textId="77777777" w:rsidR="005D271B" w:rsidRPr="00190B6B" w:rsidRDefault="005D271B" w:rsidP="00B839BF"/>
        </w:tc>
      </w:tr>
      <w:tr w:rsidR="005D271B" w:rsidRPr="00190B6B" w14:paraId="6BABF52C" w14:textId="77777777" w:rsidTr="00B839BF">
        <w:trPr>
          <w:trHeight w:val="240"/>
          <w:jc w:val="center"/>
        </w:trPr>
        <w:tc>
          <w:tcPr>
            <w:tcW w:w="4876" w:type="dxa"/>
          </w:tcPr>
          <w:p w14:paraId="3F508D09" w14:textId="77777777" w:rsidR="005D271B" w:rsidRPr="00190B6B" w:rsidRDefault="005D271B" w:rsidP="00B839BF">
            <w:pPr>
              <w:pStyle w:val="ColumnHeading"/>
            </w:pPr>
            <w:r w:rsidRPr="00190B6B">
              <w:t>Besedilo, ki ga predlaga Komisija</w:t>
            </w:r>
          </w:p>
        </w:tc>
        <w:tc>
          <w:tcPr>
            <w:tcW w:w="4876" w:type="dxa"/>
          </w:tcPr>
          <w:p w14:paraId="103F6901" w14:textId="77777777" w:rsidR="005D271B" w:rsidRPr="00190B6B" w:rsidRDefault="005D271B" w:rsidP="00B839BF">
            <w:pPr>
              <w:pStyle w:val="ColumnHeading"/>
            </w:pPr>
            <w:r w:rsidRPr="00190B6B">
              <w:t>Predlog spremembe</w:t>
            </w:r>
          </w:p>
        </w:tc>
      </w:tr>
      <w:tr w:rsidR="005D271B" w:rsidRPr="00190B6B" w14:paraId="4564A383" w14:textId="77777777" w:rsidTr="00B839BF">
        <w:trPr>
          <w:jc w:val="center"/>
        </w:trPr>
        <w:tc>
          <w:tcPr>
            <w:tcW w:w="4876" w:type="dxa"/>
          </w:tcPr>
          <w:p w14:paraId="3EE98076" w14:textId="77777777" w:rsidR="005D271B" w:rsidRPr="00190B6B" w:rsidRDefault="005D271B" w:rsidP="00B839BF">
            <w:pPr>
              <w:pStyle w:val="Normal6"/>
              <w:rPr>
                <w:b/>
                <w:i/>
              </w:rPr>
            </w:pPr>
            <w:r w:rsidRPr="00190B6B">
              <w:t>3.</w:t>
            </w:r>
            <w:r w:rsidRPr="00190B6B">
              <w:rPr>
                <w:b/>
                <w:i/>
              </w:rPr>
              <w:tab/>
            </w:r>
            <w:r w:rsidRPr="00190B6B">
              <w:t>Osebe, za katere se</w:t>
            </w:r>
            <w:r w:rsidRPr="00190B6B">
              <w:rPr>
                <w:b/>
                <w:i/>
              </w:rPr>
              <w:t xml:space="preserve"> uporabljajo točke </w:t>
            </w:r>
            <w:r w:rsidRPr="00190B6B">
              <w:t>(d)</w:t>
            </w:r>
            <w:r w:rsidRPr="00190B6B">
              <w:rPr>
                <w:b/>
                <w:i/>
              </w:rPr>
              <w:t xml:space="preserve"> do (f)</w:t>
            </w:r>
            <w:r w:rsidRPr="00190B6B">
              <w:t xml:space="preserve"> odstavka 1 ali 2, imajo pravice iz členov 3, 4, 16, 22, 31, 32 in 33 Ženevske konvencije ter njim podobne pravice, če se te osebe nahajajo v zadevni državi članici.</w:t>
            </w:r>
          </w:p>
        </w:tc>
        <w:tc>
          <w:tcPr>
            <w:tcW w:w="4876" w:type="dxa"/>
          </w:tcPr>
          <w:p w14:paraId="1EF202DD" w14:textId="77777777" w:rsidR="005D271B" w:rsidRPr="00190B6B" w:rsidRDefault="005D271B" w:rsidP="00B839BF">
            <w:pPr>
              <w:pStyle w:val="Normal6"/>
              <w:rPr>
                <w:b/>
                <w:i/>
              </w:rPr>
            </w:pPr>
            <w:r w:rsidRPr="00190B6B">
              <w:t>3.</w:t>
            </w:r>
            <w:r w:rsidRPr="00190B6B">
              <w:rPr>
                <w:b/>
                <w:i/>
              </w:rPr>
              <w:tab/>
            </w:r>
            <w:r w:rsidRPr="00190B6B">
              <w:t>Osebe, za katere se</w:t>
            </w:r>
            <w:r w:rsidRPr="00190B6B">
              <w:rPr>
                <w:b/>
                <w:i/>
              </w:rPr>
              <w:t xml:space="preserve"> uporablja točka </w:t>
            </w:r>
            <w:r w:rsidRPr="00190B6B">
              <w:t>(d) odstavka 1 ali 2, imajo pravice iz členov 3, 4, 16, 22, 31, 32 in 33 Ženevske konvencije ter njim podobne pravice, če se te osebe nahajajo v zadevni državi članici.</w:t>
            </w:r>
          </w:p>
        </w:tc>
      </w:tr>
    </w:tbl>
    <w:p w14:paraId="40E1C08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FA35F52" w14:textId="77777777" w:rsidR="005D271B" w:rsidRPr="00190B6B" w:rsidRDefault="005D271B" w:rsidP="005D271B">
      <w:r w:rsidRPr="00190B6B">
        <w:rPr>
          <w:rStyle w:val="HideTWBExt"/>
        </w:rPr>
        <w:t>&lt;/Amend&gt;</w:t>
      </w:r>
    </w:p>
    <w:p w14:paraId="298C9EB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514</w:t>
      </w:r>
      <w:r w:rsidRPr="00190B6B">
        <w:rPr>
          <w:rStyle w:val="HideTWBExt"/>
          <w:b w:val="0"/>
        </w:rPr>
        <w:t>&lt;/NumAm&gt;</w:t>
      </w:r>
    </w:p>
    <w:p w14:paraId="12B08DD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A3F65E0" w14:textId="77777777" w:rsidR="005D271B" w:rsidRPr="00190B6B" w:rsidRDefault="005D271B" w:rsidP="005D271B">
      <w:pPr>
        <w:pStyle w:val="NormalBold"/>
      </w:pPr>
      <w:r w:rsidRPr="00190B6B">
        <w:rPr>
          <w:rStyle w:val="HideTWBExt"/>
          <w:b w:val="0"/>
        </w:rPr>
        <w:t>&lt;/RepeatBlock-By&gt;</w:t>
      </w:r>
    </w:p>
    <w:p w14:paraId="0D340F4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139F207" w14:textId="77777777" w:rsidR="005D271B" w:rsidRPr="00190B6B" w:rsidRDefault="005D271B" w:rsidP="005D271B">
      <w:pPr>
        <w:pStyle w:val="NormalBold"/>
      </w:pPr>
      <w:r w:rsidRPr="00190B6B">
        <w:rPr>
          <w:rStyle w:val="HideTWBExt"/>
          <w:b w:val="0"/>
        </w:rPr>
        <w:t>&lt;Article&gt;</w:t>
      </w:r>
      <w:r w:rsidRPr="00190B6B">
        <w:t>Člen 14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8FF8D98" w14:textId="77777777" w:rsidTr="00B839BF">
        <w:trPr>
          <w:trHeight w:hRule="exact" w:val="240"/>
          <w:jc w:val="center"/>
        </w:trPr>
        <w:tc>
          <w:tcPr>
            <w:tcW w:w="9752" w:type="dxa"/>
            <w:gridSpan w:val="2"/>
          </w:tcPr>
          <w:p w14:paraId="4706BFF9" w14:textId="77777777" w:rsidR="005D271B" w:rsidRPr="00190B6B" w:rsidRDefault="005D271B" w:rsidP="00B839BF"/>
        </w:tc>
      </w:tr>
      <w:tr w:rsidR="005D271B" w:rsidRPr="00190B6B" w14:paraId="1C639EE6" w14:textId="77777777" w:rsidTr="00B839BF">
        <w:trPr>
          <w:trHeight w:val="240"/>
          <w:jc w:val="center"/>
        </w:trPr>
        <w:tc>
          <w:tcPr>
            <w:tcW w:w="4876" w:type="dxa"/>
          </w:tcPr>
          <w:p w14:paraId="2EE7EDC4" w14:textId="77777777" w:rsidR="005D271B" w:rsidRPr="00190B6B" w:rsidRDefault="005D271B" w:rsidP="00B839BF">
            <w:pPr>
              <w:pStyle w:val="ColumnHeading"/>
            </w:pPr>
            <w:r w:rsidRPr="00190B6B">
              <w:t>Besedilo, ki ga predlaga Komisija</w:t>
            </w:r>
          </w:p>
        </w:tc>
        <w:tc>
          <w:tcPr>
            <w:tcW w:w="4876" w:type="dxa"/>
          </w:tcPr>
          <w:p w14:paraId="1299411D" w14:textId="77777777" w:rsidR="005D271B" w:rsidRPr="00190B6B" w:rsidRDefault="005D271B" w:rsidP="00B839BF">
            <w:pPr>
              <w:pStyle w:val="ColumnHeading"/>
            </w:pPr>
            <w:r w:rsidRPr="00190B6B">
              <w:t>Predlog spremembe</w:t>
            </w:r>
          </w:p>
        </w:tc>
      </w:tr>
      <w:tr w:rsidR="005D271B" w:rsidRPr="00190B6B" w14:paraId="74649548" w14:textId="77777777" w:rsidTr="00B839BF">
        <w:trPr>
          <w:jc w:val="center"/>
        </w:trPr>
        <w:tc>
          <w:tcPr>
            <w:tcW w:w="4876" w:type="dxa"/>
          </w:tcPr>
          <w:p w14:paraId="34D39B39" w14:textId="77777777" w:rsidR="005D271B" w:rsidRPr="00190B6B" w:rsidRDefault="005D271B" w:rsidP="00B839BF">
            <w:pPr>
              <w:pStyle w:val="Normal6"/>
              <w:rPr>
                <w:b/>
                <w:i/>
              </w:rPr>
            </w:pPr>
            <w:r w:rsidRPr="00190B6B">
              <w:t>4.</w:t>
            </w:r>
            <w:r w:rsidRPr="00190B6B">
              <w:rPr>
                <w:b/>
                <w:i/>
              </w:rPr>
              <w:tab/>
              <w:t>Brez poseganja v dolžnost begunca, da skladno s členom 4(1) razkrije vsa ustrezna dejstva in predloži vso ustrezno dokumentacijo, s katero razpolaga,</w:t>
            </w:r>
            <w:r w:rsidRPr="00190B6B">
              <w:t xml:space="preserve"> organ za presojo, ki je priznal status begunca, za vsak primer posebej izkaže, da je zadevna oseba prenehala biti begunec ali nikoli ni bila begunec zaradi razlogov iz odstavka 1 tega člena.</w:t>
            </w:r>
          </w:p>
        </w:tc>
        <w:tc>
          <w:tcPr>
            <w:tcW w:w="4876" w:type="dxa"/>
          </w:tcPr>
          <w:p w14:paraId="34F69FFE" w14:textId="77777777" w:rsidR="005D271B" w:rsidRPr="00190B6B" w:rsidRDefault="005D271B" w:rsidP="00B839BF">
            <w:pPr>
              <w:pStyle w:val="Normal6"/>
              <w:rPr>
                <w:b/>
                <w:i/>
              </w:rPr>
            </w:pPr>
            <w:r w:rsidRPr="00190B6B">
              <w:t>4.</w:t>
            </w:r>
            <w:r w:rsidRPr="00190B6B">
              <w:rPr>
                <w:b/>
                <w:i/>
              </w:rPr>
              <w:tab/>
            </w:r>
            <w:r w:rsidRPr="00190B6B">
              <w:t>Organ za presojo, ki je priznal status begunca, za vsak primer posebej izkaže, da je zadevna oseba prenehala biti begunec ali nikoli ni bila begunec zaradi razlogov iz odstavka 1 tega člena.</w:t>
            </w:r>
          </w:p>
        </w:tc>
      </w:tr>
    </w:tbl>
    <w:p w14:paraId="51BFEC5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ADA586A"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57EA4B0" w14:textId="203B5C6C" w:rsidR="005D271B" w:rsidRPr="00190B6B" w:rsidRDefault="005D271B" w:rsidP="005D271B">
      <w:pPr>
        <w:pStyle w:val="Normal12Italic"/>
      </w:pPr>
      <w:r w:rsidRPr="00190B6B">
        <w:t>Predlog spremembe vložen zaradi uskladitve s predhodnimi predlogi sprememb odstavka 1 člena 4.</w:t>
      </w:r>
    </w:p>
    <w:p w14:paraId="5680C708" w14:textId="77777777" w:rsidR="005D271B" w:rsidRPr="00190B6B" w:rsidRDefault="005D271B" w:rsidP="005D271B">
      <w:r w:rsidRPr="00190B6B">
        <w:rPr>
          <w:rStyle w:val="HideTWBExt"/>
        </w:rPr>
        <w:t>&lt;/Amend&gt;</w:t>
      </w:r>
    </w:p>
    <w:p w14:paraId="2560689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515</w:t>
      </w:r>
      <w:r w:rsidRPr="00190B6B">
        <w:rPr>
          <w:rStyle w:val="HideTWBExt"/>
          <w:b w:val="0"/>
        </w:rPr>
        <w:t>&lt;/NumAm&gt;</w:t>
      </w:r>
    </w:p>
    <w:p w14:paraId="7E99CEF5"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6DA5863C" w14:textId="77777777" w:rsidR="005D271B" w:rsidRPr="00190B6B" w:rsidRDefault="005D271B" w:rsidP="005D271B">
      <w:pPr>
        <w:pStyle w:val="NormalBold"/>
      </w:pPr>
      <w:r w:rsidRPr="00190B6B">
        <w:rPr>
          <w:rStyle w:val="HideTWBExt"/>
          <w:b w:val="0"/>
        </w:rPr>
        <w:t>&lt;/RepeatBlock-By&gt;</w:t>
      </w:r>
    </w:p>
    <w:p w14:paraId="021BA81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A0CD478"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5DDCE07" w14:textId="77777777" w:rsidTr="00B839BF">
        <w:trPr>
          <w:trHeight w:hRule="exact" w:val="240"/>
          <w:jc w:val="center"/>
        </w:trPr>
        <w:tc>
          <w:tcPr>
            <w:tcW w:w="9752" w:type="dxa"/>
            <w:gridSpan w:val="2"/>
          </w:tcPr>
          <w:p w14:paraId="593FF66E" w14:textId="77777777" w:rsidR="005D271B" w:rsidRPr="00190B6B" w:rsidRDefault="005D271B" w:rsidP="00B839BF"/>
        </w:tc>
      </w:tr>
      <w:tr w:rsidR="005D271B" w:rsidRPr="00190B6B" w14:paraId="78468D92" w14:textId="77777777" w:rsidTr="00B839BF">
        <w:trPr>
          <w:trHeight w:val="240"/>
          <w:jc w:val="center"/>
        </w:trPr>
        <w:tc>
          <w:tcPr>
            <w:tcW w:w="4876" w:type="dxa"/>
          </w:tcPr>
          <w:p w14:paraId="2935A3E2" w14:textId="77777777" w:rsidR="005D271B" w:rsidRPr="00190B6B" w:rsidRDefault="005D271B" w:rsidP="00B839BF">
            <w:pPr>
              <w:pStyle w:val="ColumnHeading"/>
            </w:pPr>
            <w:r w:rsidRPr="00190B6B">
              <w:t>Besedilo, ki ga predlaga Komisija</w:t>
            </w:r>
          </w:p>
        </w:tc>
        <w:tc>
          <w:tcPr>
            <w:tcW w:w="4876" w:type="dxa"/>
          </w:tcPr>
          <w:p w14:paraId="09DCD791" w14:textId="77777777" w:rsidR="005D271B" w:rsidRPr="00190B6B" w:rsidRDefault="005D271B" w:rsidP="00B839BF">
            <w:pPr>
              <w:pStyle w:val="ColumnHeading"/>
            </w:pPr>
            <w:r w:rsidRPr="00190B6B">
              <w:t>Predlog spremembe</w:t>
            </w:r>
          </w:p>
        </w:tc>
      </w:tr>
      <w:tr w:rsidR="005D271B" w:rsidRPr="00190B6B" w14:paraId="6C72BD32" w14:textId="77777777" w:rsidTr="00B839BF">
        <w:trPr>
          <w:jc w:val="center"/>
        </w:trPr>
        <w:tc>
          <w:tcPr>
            <w:tcW w:w="4876" w:type="dxa"/>
          </w:tcPr>
          <w:p w14:paraId="45B20736"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tri mesece</w:t>
            </w:r>
            <w:r w:rsidRPr="00190B6B">
              <w:t xml:space="preserve"> po sprejetju odločitve,</w:t>
            </w:r>
            <w:r w:rsidRPr="00190B6B">
              <w:rPr>
                <w:b/>
                <w:i/>
              </w:rPr>
              <w:t xml:space="preserve"> da se državljanu tretje države ali osebi brez državljanstva zagotovi možnost, da zaprosi za prebivališče v državi članici na podlagi drugih razlogov v skladu z zadevnim pravom Unije in nacionalnim pravom</w:t>
            </w:r>
            <w:r w:rsidRPr="00190B6B">
              <w:t>.</w:t>
            </w:r>
          </w:p>
        </w:tc>
        <w:tc>
          <w:tcPr>
            <w:tcW w:w="4876" w:type="dxa"/>
          </w:tcPr>
          <w:p w14:paraId="59CB6F1E"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en mesec</w:t>
            </w:r>
            <w:r w:rsidRPr="00190B6B">
              <w:t xml:space="preserve"> po sprejetju odločitve,</w:t>
            </w:r>
            <w:r w:rsidRPr="00190B6B">
              <w:rPr>
                <w:b/>
                <w:i/>
              </w:rPr>
              <w:t xml:space="preserve"> če ni navedeno drugače</w:t>
            </w:r>
            <w:r w:rsidRPr="00190B6B">
              <w:t>.</w:t>
            </w:r>
          </w:p>
        </w:tc>
      </w:tr>
    </w:tbl>
    <w:p w14:paraId="08D1053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5C14DDE" w14:textId="77777777" w:rsidR="005D271B" w:rsidRPr="00190B6B" w:rsidRDefault="005D271B" w:rsidP="005D271B">
      <w:r w:rsidRPr="00190B6B">
        <w:rPr>
          <w:rStyle w:val="HideTWBExt"/>
        </w:rPr>
        <w:t>&lt;/Amend&gt;</w:t>
      </w:r>
    </w:p>
    <w:p w14:paraId="73D51D6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516</w:t>
      </w:r>
      <w:r w:rsidRPr="00190B6B">
        <w:rPr>
          <w:rStyle w:val="HideTWBExt"/>
          <w:b w:val="0"/>
        </w:rPr>
        <w:t>&lt;/NumAm&gt;</w:t>
      </w:r>
    </w:p>
    <w:p w14:paraId="51D5FDDD"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1978F475" w14:textId="77777777" w:rsidR="005D271B" w:rsidRPr="00190B6B" w:rsidRDefault="005D271B" w:rsidP="005D271B">
      <w:pPr>
        <w:pStyle w:val="NormalBold"/>
      </w:pPr>
      <w:r w:rsidRPr="00190B6B">
        <w:rPr>
          <w:rStyle w:val="HideTWBExt"/>
          <w:b w:val="0"/>
        </w:rPr>
        <w:t>&lt;/RepeatBlock-By&gt;</w:t>
      </w:r>
    </w:p>
    <w:p w14:paraId="5046F8E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DC8A6CA"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0B10705" w14:textId="77777777" w:rsidTr="00B839BF">
        <w:trPr>
          <w:trHeight w:hRule="exact" w:val="240"/>
          <w:jc w:val="center"/>
        </w:trPr>
        <w:tc>
          <w:tcPr>
            <w:tcW w:w="9752" w:type="dxa"/>
            <w:gridSpan w:val="2"/>
          </w:tcPr>
          <w:p w14:paraId="25B3758A" w14:textId="77777777" w:rsidR="005D271B" w:rsidRPr="00190B6B" w:rsidRDefault="005D271B" w:rsidP="00B839BF"/>
        </w:tc>
      </w:tr>
      <w:tr w:rsidR="005D271B" w:rsidRPr="00190B6B" w14:paraId="141FCB32" w14:textId="77777777" w:rsidTr="00B839BF">
        <w:trPr>
          <w:trHeight w:val="240"/>
          <w:jc w:val="center"/>
        </w:trPr>
        <w:tc>
          <w:tcPr>
            <w:tcW w:w="4876" w:type="dxa"/>
          </w:tcPr>
          <w:p w14:paraId="52674D7E" w14:textId="77777777" w:rsidR="005D271B" w:rsidRPr="00190B6B" w:rsidRDefault="005D271B" w:rsidP="00B839BF">
            <w:pPr>
              <w:pStyle w:val="ColumnHeading"/>
            </w:pPr>
            <w:r w:rsidRPr="00190B6B">
              <w:t>Besedilo, ki ga predlaga Komisija</w:t>
            </w:r>
          </w:p>
        </w:tc>
        <w:tc>
          <w:tcPr>
            <w:tcW w:w="4876" w:type="dxa"/>
          </w:tcPr>
          <w:p w14:paraId="6014AC38" w14:textId="77777777" w:rsidR="005D271B" w:rsidRPr="00190B6B" w:rsidRDefault="005D271B" w:rsidP="00B839BF">
            <w:pPr>
              <w:pStyle w:val="ColumnHeading"/>
            </w:pPr>
            <w:r w:rsidRPr="00190B6B">
              <w:t>Predlog spremembe</w:t>
            </w:r>
          </w:p>
        </w:tc>
      </w:tr>
      <w:tr w:rsidR="005D271B" w:rsidRPr="00190B6B" w14:paraId="19A8B48C" w14:textId="77777777" w:rsidTr="00B839BF">
        <w:trPr>
          <w:jc w:val="center"/>
        </w:trPr>
        <w:tc>
          <w:tcPr>
            <w:tcW w:w="4876" w:type="dxa"/>
          </w:tcPr>
          <w:p w14:paraId="22C2F164"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tri mesece</w:t>
            </w:r>
            <w:r w:rsidRPr="00190B6B">
              <w:t xml:space="preserve"> po sprejetju odločitve, da se državljanu tretje države ali osebi brez državljanstva</w:t>
            </w:r>
            <w:r w:rsidRPr="00190B6B">
              <w:rPr>
                <w:b/>
                <w:i/>
              </w:rPr>
              <w:t xml:space="preserve"> zagotovi možnost</w:t>
            </w:r>
            <w:r w:rsidRPr="00190B6B">
              <w:t>, da zaprosi za prebivališče v državi članici na podlagi drugih razlogov v skladu z zadevnim pravom Unije in nacionalnim pravom.</w:t>
            </w:r>
          </w:p>
        </w:tc>
        <w:tc>
          <w:tcPr>
            <w:tcW w:w="4876" w:type="dxa"/>
          </w:tcPr>
          <w:p w14:paraId="2BB353F5"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takoj</w:t>
            </w:r>
            <w:r w:rsidRPr="00190B6B">
              <w:t xml:space="preserve"> po sprejetju odločitve</w:t>
            </w:r>
            <w:r w:rsidRPr="00190B6B">
              <w:rPr>
                <w:b/>
                <w:i/>
              </w:rPr>
              <w:t>. Države članice se lahko v posameznih in utemeljenih primerih odločijo</w:t>
            </w:r>
            <w:r w:rsidRPr="00190B6B">
              <w:t>, da se državljanu tretje države ali osebi brez državljanstva</w:t>
            </w:r>
            <w:r w:rsidRPr="00190B6B">
              <w:rPr>
                <w:b/>
                <w:i/>
              </w:rPr>
              <w:t xml:space="preserve"> zagotovijo trije dodatni meseci</w:t>
            </w:r>
            <w:r w:rsidRPr="00190B6B">
              <w:t>, da zaprosi za prebivališče v državi članici na podlagi drugih razlogov v skladu z zadevnim pravom Unije in nacionalnim pravom.</w:t>
            </w:r>
          </w:p>
        </w:tc>
      </w:tr>
    </w:tbl>
    <w:p w14:paraId="782330D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9152A46" w14:textId="77777777" w:rsidR="005D271B" w:rsidRPr="00190B6B" w:rsidRDefault="005D271B" w:rsidP="005D271B">
      <w:r w:rsidRPr="00190B6B">
        <w:rPr>
          <w:rStyle w:val="HideTWBExt"/>
        </w:rPr>
        <w:t>&lt;/Amend&gt;</w:t>
      </w:r>
    </w:p>
    <w:p w14:paraId="3C03C9F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517</w:t>
      </w:r>
      <w:r w:rsidRPr="00190B6B">
        <w:rPr>
          <w:rStyle w:val="HideTWBExt"/>
          <w:b w:val="0"/>
        </w:rPr>
        <w:t>&lt;/NumAm&gt;</w:t>
      </w:r>
    </w:p>
    <w:p w14:paraId="786829C0"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F1691DA" w14:textId="77777777" w:rsidR="005D271B" w:rsidRPr="00190B6B" w:rsidRDefault="005D271B" w:rsidP="005D271B">
      <w:pPr>
        <w:pStyle w:val="NormalBold"/>
      </w:pPr>
      <w:r w:rsidRPr="00190B6B">
        <w:rPr>
          <w:rStyle w:val="HideTWBExt"/>
          <w:b w:val="0"/>
        </w:rPr>
        <w:t>&lt;/RepeatBlock-By&gt;</w:t>
      </w:r>
    </w:p>
    <w:p w14:paraId="2FE62FA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BE5915"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CA43749" w14:textId="77777777" w:rsidTr="00B839BF">
        <w:trPr>
          <w:trHeight w:hRule="exact" w:val="240"/>
          <w:jc w:val="center"/>
        </w:trPr>
        <w:tc>
          <w:tcPr>
            <w:tcW w:w="9752" w:type="dxa"/>
            <w:gridSpan w:val="2"/>
          </w:tcPr>
          <w:p w14:paraId="1D6C3E71" w14:textId="77777777" w:rsidR="005D271B" w:rsidRPr="00190B6B" w:rsidRDefault="005D271B" w:rsidP="00B839BF"/>
        </w:tc>
      </w:tr>
      <w:tr w:rsidR="005D271B" w:rsidRPr="00190B6B" w14:paraId="2A0A362F" w14:textId="77777777" w:rsidTr="00B839BF">
        <w:trPr>
          <w:trHeight w:val="240"/>
          <w:jc w:val="center"/>
        </w:trPr>
        <w:tc>
          <w:tcPr>
            <w:tcW w:w="4876" w:type="dxa"/>
          </w:tcPr>
          <w:p w14:paraId="22E9DB3D" w14:textId="77777777" w:rsidR="005D271B" w:rsidRPr="00190B6B" w:rsidRDefault="005D271B" w:rsidP="00B839BF">
            <w:pPr>
              <w:pStyle w:val="ColumnHeading"/>
            </w:pPr>
            <w:r w:rsidRPr="00190B6B">
              <w:t>Besedilo, ki ga predlaga Komisija</w:t>
            </w:r>
          </w:p>
        </w:tc>
        <w:tc>
          <w:tcPr>
            <w:tcW w:w="4876" w:type="dxa"/>
          </w:tcPr>
          <w:p w14:paraId="008C8656" w14:textId="77777777" w:rsidR="005D271B" w:rsidRPr="00190B6B" w:rsidRDefault="005D271B" w:rsidP="00B839BF">
            <w:pPr>
              <w:pStyle w:val="ColumnHeading"/>
            </w:pPr>
            <w:r w:rsidRPr="00190B6B">
              <w:t>Predlog spremembe</w:t>
            </w:r>
          </w:p>
        </w:tc>
      </w:tr>
      <w:tr w:rsidR="005D271B" w:rsidRPr="00190B6B" w14:paraId="739CC80A" w14:textId="77777777" w:rsidTr="00B839BF">
        <w:trPr>
          <w:jc w:val="center"/>
        </w:trPr>
        <w:tc>
          <w:tcPr>
            <w:tcW w:w="4876" w:type="dxa"/>
          </w:tcPr>
          <w:p w14:paraId="64CD719B"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 tri mesece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388C260E"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 tri mesece po sprejetju odločitve, da se državljanu tretje države ali osebi brez državljanstva zagotovi možnost, da zaprosi za prebivališče v državi članici na podlagi drugih</w:t>
            </w:r>
            <w:r w:rsidRPr="00190B6B">
              <w:rPr>
                <w:b/>
                <w:i/>
              </w:rPr>
              <w:t>, zlasti z delom povezanih</w:t>
            </w:r>
            <w:r w:rsidRPr="00190B6B">
              <w:t xml:space="preserve"> razlogov v skladu z zadevnim pravom Unije in nacionalnim pravom.</w:t>
            </w:r>
          </w:p>
        </w:tc>
      </w:tr>
    </w:tbl>
    <w:p w14:paraId="60B3297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44B4BA5" w14:textId="77777777" w:rsidR="005D271B" w:rsidRPr="00190B6B" w:rsidRDefault="005D271B" w:rsidP="005D271B">
      <w:r w:rsidRPr="00190B6B">
        <w:rPr>
          <w:rStyle w:val="HideTWBExt"/>
        </w:rPr>
        <w:t>&lt;/Amend&gt;</w:t>
      </w:r>
    </w:p>
    <w:p w14:paraId="67A1CB5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518</w:t>
      </w:r>
      <w:r w:rsidRPr="00190B6B">
        <w:rPr>
          <w:rStyle w:val="HideTWBExt"/>
          <w:b w:val="0"/>
        </w:rPr>
        <w:t>&lt;/NumAm&gt;</w:t>
      </w:r>
    </w:p>
    <w:p w14:paraId="4503812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27DC0BB"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D57956F" w14:textId="77777777" w:rsidR="005D271B" w:rsidRPr="00190B6B" w:rsidRDefault="005D271B" w:rsidP="005D271B">
      <w:r w:rsidRPr="00190B6B">
        <w:rPr>
          <w:rStyle w:val="HideTWBExt"/>
        </w:rPr>
        <w:t>&lt;/RepeatBlock-By&gt;</w:t>
      </w:r>
    </w:p>
    <w:p w14:paraId="440C927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15B186D"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F32506D" w14:textId="77777777" w:rsidTr="00B839BF">
        <w:trPr>
          <w:trHeight w:hRule="exact" w:val="240"/>
          <w:jc w:val="center"/>
        </w:trPr>
        <w:tc>
          <w:tcPr>
            <w:tcW w:w="9752" w:type="dxa"/>
            <w:gridSpan w:val="2"/>
          </w:tcPr>
          <w:p w14:paraId="0EC4CE7D" w14:textId="77777777" w:rsidR="005D271B" w:rsidRPr="00190B6B" w:rsidRDefault="005D271B" w:rsidP="00B839BF"/>
        </w:tc>
      </w:tr>
      <w:tr w:rsidR="005D271B" w:rsidRPr="00190B6B" w14:paraId="6EFB2B42" w14:textId="77777777" w:rsidTr="00B839BF">
        <w:trPr>
          <w:trHeight w:val="240"/>
          <w:jc w:val="center"/>
        </w:trPr>
        <w:tc>
          <w:tcPr>
            <w:tcW w:w="4876" w:type="dxa"/>
          </w:tcPr>
          <w:p w14:paraId="38443639" w14:textId="77777777" w:rsidR="005D271B" w:rsidRPr="00190B6B" w:rsidRDefault="005D271B" w:rsidP="00B839BF">
            <w:pPr>
              <w:pStyle w:val="ColumnHeading"/>
            </w:pPr>
            <w:r w:rsidRPr="00190B6B">
              <w:t>Besedilo, ki ga predlaga Komisija</w:t>
            </w:r>
          </w:p>
        </w:tc>
        <w:tc>
          <w:tcPr>
            <w:tcW w:w="4876" w:type="dxa"/>
          </w:tcPr>
          <w:p w14:paraId="2BE0ED45" w14:textId="77777777" w:rsidR="005D271B" w:rsidRPr="00190B6B" w:rsidRDefault="005D271B" w:rsidP="00B839BF">
            <w:pPr>
              <w:pStyle w:val="ColumnHeading"/>
            </w:pPr>
            <w:r w:rsidRPr="00190B6B">
              <w:t>Predlog spremembe</w:t>
            </w:r>
          </w:p>
        </w:tc>
      </w:tr>
      <w:tr w:rsidR="005D271B" w:rsidRPr="00190B6B" w14:paraId="5821AA12" w14:textId="77777777" w:rsidTr="00B839BF">
        <w:trPr>
          <w:jc w:val="center"/>
        </w:trPr>
        <w:tc>
          <w:tcPr>
            <w:tcW w:w="4876" w:type="dxa"/>
          </w:tcPr>
          <w:p w14:paraId="34B76FD9"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7C4AAED2" w14:textId="77777777" w:rsidR="005D271B" w:rsidRPr="00190B6B" w:rsidRDefault="005D271B" w:rsidP="00B839BF">
            <w:pPr>
              <w:pStyle w:val="Normal6"/>
              <w:rPr>
                <w:b/>
                <w:i/>
              </w:rPr>
            </w:pPr>
            <w:r w:rsidRPr="00190B6B">
              <w:t>5.</w:t>
            </w:r>
            <w:r w:rsidRPr="00190B6B">
              <w:rPr>
                <w:b/>
                <w:i/>
              </w:rPr>
              <w:tab/>
            </w:r>
            <w:r w:rsidRPr="00190B6B">
              <w:t>Odločitve organa za presojo, da prekliče, odpravi ali zavrne podaljšanje statusa begunca v skladu s točko</w:t>
            </w:r>
            <w:r w:rsidRPr="00190B6B">
              <w:rPr>
                <w:b/>
                <w:i/>
              </w:rPr>
              <w:t xml:space="preserve"> </w:t>
            </w:r>
            <w:r w:rsidRPr="00190B6B">
              <w:t>(a) odstavka 1, začnejo veljati</w:t>
            </w:r>
            <w:r w:rsidRPr="00190B6B">
              <w:rPr>
                <w:b/>
                <w:i/>
              </w:rPr>
              <w:t xml:space="preserve"> devet mesecev</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1E86511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1E12C42" w14:textId="77777777" w:rsidR="005D271B" w:rsidRPr="00190B6B" w:rsidRDefault="005D271B" w:rsidP="005D271B">
      <w:r w:rsidRPr="00190B6B">
        <w:rPr>
          <w:rStyle w:val="HideTWBExt"/>
        </w:rPr>
        <w:t>&lt;/Amend&gt;</w:t>
      </w:r>
    </w:p>
    <w:p w14:paraId="566B981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519</w:t>
      </w:r>
      <w:r w:rsidRPr="00190B6B">
        <w:rPr>
          <w:rStyle w:val="HideTWBExt"/>
          <w:b w:val="0"/>
        </w:rPr>
        <w:t>&lt;/NumAm&gt;</w:t>
      </w:r>
    </w:p>
    <w:p w14:paraId="78B6D2CB"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Emil Radev, Carlos Coelho</w:t>
      </w:r>
      <w:r w:rsidRPr="00190B6B">
        <w:rPr>
          <w:rStyle w:val="HideTWBExt"/>
          <w:b w:val="0"/>
        </w:rPr>
        <w:t>&lt;/Members&gt;</w:t>
      </w:r>
    </w:p>
    <w:p w14:paraId="18C19C2D" w14:textId="77777777" w:rsidR="005D271B" w:rsidRPr="00190B6B" w:rsidRDefault="005D271B" w:rsidP="005D271B">
      <w:pPr>
        <w:pStyle w:val="NormalBold"/>
      </w:pPr>
      <w:r w:rsidRPr="00190B6B">
        <w:rPr>
          <w:rStyle w:val="HideTWBExt"/>
          <w:b w:val="0"/>
        </w:rPr>
        <w:t>&lt;/RepeatBlock-By&gt;</w:t>
      </w:r>
    </w:p>
    <w:p w14:paraId="5691298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9F26527"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1B9885A" w14:textId="77777777" w:rsidTr="00B839BF">
        <w:trPr>
          <w:trHeight w:hRule="exact" w:val="240"/>
          <w:jc w:val="center"/>
        </w:trPr>
        <w:tc>
          <w:tcPr>
            <w:tcW w:w="9752" w:type="dxa"/>
            <w:gridSpan w:val="2"/>
          </w:tcPr>
          <w:p w14:paraId="031F457D" w14:textId="77777777" w:rsidR="005D271B" w:rsidRPr="00190B6B" w:rsidRDefault="005D271B" w:rsidP="00B839BF"/>
        </w:tc>
      </w:tr>
      <w:tr w:rsidR="005D271B" w:rsidRPr="00190B6B" w14:paraId="2EF0F23F" w14:textId="77777777" w:rsidTr="00B839BF">
        <w:trPr>
          <w:trHeight w:val="240"/>
          <w:jc w:val="center"/>
        </w:trPr>
        <w:tc>
          <w:tcPr>
            <w:tcW w:w="4876" w:type="dxa"/>
          </w:tcPr>
          <w:p w14:paraId="25B0CA87" w14:textId="77777777" w:rsidR="005D271B" w:rsidRPr="00190B6B" w:rsidRDefault="005D271B" w:rsidP="00B839BF">
            <w:pPr>
              <w:pStyle w:val="ColumnHeading"/>
            </w:pPr>
            <w:r w:rsidRPr="00190B6B">
              <w:t>Besedilo, ki ga predlaga Komisija</w:t>
            </w:r>
          </w:p>
        </w:tc>
        <w:tc>
          <w:tcPr>
            <w:tcW w:w="4876" w:type="dxa"/>
          </w:tcPr>
          <w:p w14:paraId="0A5661C1" w14:textId="77777777" w:rsidR="005D271B" w:rsidRPr="00190B6B" w:rsidRDefault="005D271B" w:rsidP="00B839BF">
            <w:pPr>
              <w:pStyle w:val="ColumnHeading"/>
            </w:pPr>
            <w:r w:rsidRPr="00190B6B">
              <w:t>Predlog spremembe</w:t>
            </w:r>
          </w:p>
        </w:tc>
      </w:tr>
      <w:tr w:rsidR="005D271B" w:rsidRPr="00190B6B" w14:paraId="0AD30D4D" w14:textId="77777777" w:rsidTr="00B839BF">
        <w:trPr>
          <w:jc w:val="center"/>
        </w:trPr>
        <w:tc>
          <w:tcPr>
            <w:tcW w:w="4876" w:type="dxa"/>
          </w:tcPr>
          <w:p w14:paraId="6C8A1926" w14:textId="77777777" w:rsidR="005D271B" w:rsidRPr="00190B6B" w:rsidRDefault="005D271B" w:rsidP="00B839BF">
            <w:pPr>
              <w:pStyle w:val="Normal6"/>
              <w:rPr>
                <w:b/>
                <w:i/>
              </w:rPr>
            </w:pPr>
            <w:r w:rsidRPr="00190B6B">
              <w:t>5.</w:t>
            </w:r>
            <w:r w:rsidRPr="00190B6B">
              <w:rPr>
                <w:b/>
                <w:i/>
              </w:rPr>
              <w:tab/>
            </w:r>
            <w:r w:rsidRPr="00190B6B">
              <w:t>Odločitve organa za presojo, da</w:t>
            </w:r>
            <w:r w:rsidRPr="00190B6B">
              <w:rPr>
                <w:b/>
                <w:i/>
              </w:rPr>
              <w:t xml:space="preserve"> prekliče, odpravi ali zavrne podaljšanje statusa</w:t>
            </w:r>
            <w:r w:rsidRPr="00190B6B">
              <w:t xml:space="preserve"> begunca v skladu s točko</w:t>
            </w:r>
            <w:r w:rsidRPr="00190B6B">
              <w:rPr>
                <w:b/>
                <w:i/>
              </w:rPr>
              <w:t xml:space="preserve"> </w:t>
            </w:r>
            <w:r w:rsidRPr="00190B6B">
              <w:t>(a) odstavka 1,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08F3C4D6" w14:textId="77777777" w:rsidR="005D271B" w:rsidRPr="00190B6B" w:rsidRDefault="005D271B" w:rsidP="00B839BF">
            <w:pPr>
              <w:pStyle w:val="Normal6"/>
              <w:rPr>
                <w:b/>
                <w:i/>
              </w:rPr>
            </w:pPr>
            <w:r w:rsidRPr="00190B6B">
              <w:t>5.</w:t>
            </w:r>
            <w:r w:rsidRPr="00190B6B">
              <w:rPr>
                <w:b/>
                <w:i/>
              </w:rPr>
              <w:tab/>
            </w:r>
            <w:r w:rsidRPr="00190B6B">
              <w:t>Odločitve organa za presojo, da</w:t>
            </w:r>
            <w:r w:rsidRPr="00190B6B">
              <w:rPr>
                <w:b/>
                <w:i/>
              </w:rPr>
              <w:t xml:space="preserve"> odvzame status</w:t>
            </w:r>
            <w:r w:rsidRPr="00190B6B">
              <w:t xml:space="preserve"> begunca v skladu s točko</w:t>
            </w:r>
            <w:r w:rsidRPr="00190B6B">
              <w:rPr>
                <w:b/>
                <w:i/>
              </w:rPr>
              <w:t xml:space="preserve"> </w:t>
            </w:r>
            <w:r w:rsidRPr="00190B6B">
              <w:t>(a) odstavka 1, začnejo veljati</w:t>
            </w:r>
            <w:r w:rsidRPr="00190B6B">
              <w:rPr>
                <w:b/>
                <w:i/>
              </w:rPr>
              <w:t xml:space="preserve"> en mesec</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5DB2085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F76C8B" w14:textId="77777777" w:rsidR="005D271B" w:rsidRPr="00190B6B" w:rsidRDefault="005D271B" w:rsidP="005D271B">
      <w:r w:rsidRPr="00190B6B">
        <w:rPr>
          <w:rStyle w:val="HideTWBExt"/>
        </w:rPr>
        <w:t>&lt;/Amend&gt;</w:t>
      </w:r>
    </w:p>
    <w:p w14:paraId="5C0BD00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520</w:t>
      </w:r>
      <w:r w:rsidRPr="00190B6B">
        <w:rPr>
          <w:rStyle w:val="HideTWBExt"/>
          <w:b w:val="0"/>
        </w:rPr>
        <w:t>&lt;/NumAm&gt;</w:t>
      </w:r>
    </w:p>
    <w:p w14:paraId="4C38C44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8CFD8C6" w14:textId="77777777" w:rsidR="005D271B" w:rsidRPr="00190B6B" w:rsidRDefault="005D271B" w:rsidP="005D271B">
      <w:pPr>
        <w:pStyle w:val="NormalBold"/>
      </w:pPr>
      <w:r w:rsidRPr="00190B6B">
        <w:rPr>
          <w:rStyle w:val="HideTWBExt"/>
          <w:b w:val="0"/>
        </w:rPr>
        <w:t>&lt;/RepeatBlock-By&gt;</w:t>
      </w:r>
    </w:p>
    <w:p w14:paraId="18BC081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08FEE65" w14:textId="77777777" w:rsidR="005D271B" w:rsidRPr="00190B6B" w:rsidRDefault="005D271B" w:rsidP="005D271B">
      <w:pPr>
        <w:pStyle w:val="NormalBold"/>
      </w:pPr>
      <w:r w:rsidRPr="00190B6B">
        <w:rPr>
          <w:rStyle w:val="HideTWBExt"/>
          <w:b w:val="0"/>
        </w:rPr>
        <w:t>&lt;Article&gt;</w:t>
      </w:r>
      <w:r w:rsidRPr="00190B6B">
        <w:t>Člen 14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C9D546E" w14:textId="77777777" w:rsidTr="00B839BF">
        <w:trPr>
          <w:trHeight w:hRule="exact" w:val="240"/>
          <w:jc w:val="center"/>
        </w:trPr>
        <w:tc>
          <w:tcPr>
            <w:tcW w:w="9752" w:type="dxa"/>
            <w:gridSpan w:val="2"/>
          </w:tcPr>
          <w:p w14:paraId="2CB95276" w14:textId="77777777" w:rsidR="005D271B" w:rsidRPr="00190B6B" w:rsidRDefault="005D271B" w:rsidP="00B839BF"/>
        </w:tc>
      </w:tr>
      <w:tr w:rsidR="005D271B" w:rsidRPr="00190B6B" w14:paraId="202163F4" w14:textId="77777777" w:rsidTr="00B839BF">
        <w:trPr>
          <w:trHeight w:val="240"/>
          <w:jc w:val="center"/>
        </w:trPr>
        <w:tc>
          <w:tcPr>
            <w:tcW w:w="4876" w:type="dxa"/>
          </w:tcPr>
          <w:p w14:paraId="1ABCE3F5" w14:textId="77777777" w:rsidR="005D271B" w:rsidRPr="00190B6B" w:rsidRDefault="005D271B" w:rsidP="00B839BF">
            <w:pPr>
              <w:pStyle w:val="ColumnHeading"/>
            </w:pPr>
            <w:r w:rsidRPr="00190B6B">
              <w:t>Besedilo, ki ga predlaga Komisija</w:t>
            </w:r>
          </w:p>
        </w:tc>
        <w:tc>
          <w:tcPr>
            <w:tcW w:w="4876" w:type="dxa"/>
          </w:tcPr>
          <w:p w14:paraId="5B81DDA8" w14:textId="77777777" w:rsidR="005D271B" w:rsidRPr="00190B6B" w:rsidRDefault="005D271B" w:rsidP="00B839BF">
            <w:pPr>
              <w:pStyle w:val="ColumnHeading"/>
            </w:pPr>
            <w:r w:rsidRPr="00190B6B">
              <w:t>Predlog spremembe</w:t>
            </w:r>
          </w:p>
        </w:tc>
      </w:tr>
      <w:tr w:rsidR="005D271B" w:rsidRPr="00190B6B" w14:paraId="39EAF94C" w14:textId="77777777" w:rsidTr="00B839BF">
        <w:trPr>
          <w:jc w:val="center"/>
        </w:trPr>
        <w:tc>
          <w:tcPr>
            <w:tcW w:w="4876" w:type="dxa"/>
          </w:tcPr>
          <w:p w14:paraId="3C044D06" w14:textId="77777777" w:rsidR="005D271B" w:rsidRPr="00190B6B" w:rsidRDefault="005D271B" w:rsidP="00B839BF">
            <w:pPr>
              <w:pStyle w:val="Normal6"/>
              <w:rPr>
                <w:b/>
                <w:i/>
              </w:rPr>
            </w:pPr>
            <w:r w:rsidRPr="00190B6B">
              <w:t>5.</w:t>
            </w:r>
            <w:r w:rsidRPr="00190B6B">
              <w:rPr>
                <w:b/>
                <w:i/>
              </w:rPr>
              <w:tab/>
            </w:r>
            <w:r w:rsidRPr="00190B6B">
              <w:t>Odločitve organa za presojo, da</w:t>
            </w:r>
            <w:r w:rsidRPr="00190B6B">
              <w:rPr>
                <w:b/>
                <w:i/>
              </w:rPr>
              <w:t xml:space="preserve"> prekliče, odpravi ali zavrne podaljšanje statusa</w:t>
            </w:r>
            <w:r w:rsidRPr="00190B6B">
              <w:t xml:space="preserve"> begunca v skladu s točko</w:t>
            </w:r>
            <w:r w:rsidRPr="00190B6B">
              <w:rPr>
                <w:b/>
                <w:i/>
              </w:rPr>
              <w:t xml:space="preserve"> </w:t>
            </w:r>
            <w:r w:rsidRPr="00190B6B">
              <w:t>(a) odstavka 1,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0C0BC0AA" w14:textId="77777777" w:rsidR="005D271B" w:rsidRPr="00190B6B" w:rsidRDefault="005D271B" w:rsidP="00B839BF">
            <w:pPr>
              <w:pStyle w:val="Normal6"/>
              <w:rPr>
                <w:b/>
                <w:i/>
              </w:rPr>
            </w:pPr>
            <w:r w:rsidRPr="00190B6B">
              <w:t>5.</w:t>
            </w:r>
            <w:r w:rsidRPr="00190B6B">
              <w:rPr>
                <w:b/>
                <w:i/>
              </w:rPr>
              <w:tab/>
            </w:r>
            <w:r w:rsidRPr="00190B6B">
              <w:t>Odločitve organa za presojo, da</w:t>
            </w:r>
            <w:r w:rsidRPr="00190B6B">
              <w:rPr>
                <w:b/>
                <w:i/>
              </w:rPr>
              <w:t xml:space="preserve"> odvzame status</w:t>
            </w:r>
            <w:r w:rsidRPr="00190B6B">
              <w:t xml:space="preserve"> begunca v skladu s točko</w:t>
            </w:r>
            <w:r w:rsidRPr="00190B6B">
              <w:rPr>
                <w:b/>
                <w:i/>
              </w:rPr>
              <w:t xml:space="preserve"> </w:t>
            </w:r>
            <w:r w:rsidRPr="00190B6B">
              <w:t>(a) odstavka 1, začnejo veljati</w:t>
            </w:r>
            <w:r w:rsidRPr="00190B6B">
              <w:rPr>
                <w:b/>
                <w:i/>
              </w:rPr>
              <w:t xml:space="preserve"> devet mesecev</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066AB3A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67AB56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C8D2E6A" w14:textId="71BB1D00" w:rsidR="005D271B" w:rsidRPr="00190B6B" w:rsidRDefault="005D271B" w:rsidP="005D271B">
      <w:pPr>
        <w:pStyle w:val="Normal12Italic"/>
      </w:pPr>
      <w:r w:rsidRPr="00190B6B">
        <w:t xml:space="preserve">Ni realno pričakovati, da bodo upravičenci do mednarodne zaščite, katerih status je nepričakovano preklican, v tem trimesečnem obdobju odloga predložili uspešno prošnjo glede na znane težave pri pridobivanju potrebne dokumentacije in odločitev (tj. sponzorstvo, zaposlovanje, sprejem, dokazane družinske povezave). Nasprotno pa </w:t>
      </w:r>
      <w:r w:rsidR="004064F9" w:rsidRPr="00190B6B">
        <w:t xml:space="preserve">prenovljena </w:t>
      </w:r>
      <w:r w:rsidRPr="00190B6B">
        <w:t>Direktiva 2016/801 mednarodnim študentom in raziskovalcem zagotavlja najmanj devet mesecev za iskanje zaposlitve ali samozaposlitve po dolgo pričakovanem koncu njihovega študija ali raziskav (člen 25).</w:t>
      </w:r>
    </w:p>
    <w:p w14:paraId="7F3A9316" w14:textId="77777777" w:rsidR="005D271B" w:rsidRPr="00190B6B" w:rsidRDefault="005D271B" w:rsidP="005D271B">
      <w:r w:rsidRPr="00190B6B">
        <w:rPr>
          <w:rStyle w:val="HideTWBExt"/>
        </w:rPr>
        <w:t>&lt;/Amend&gt;</w:t>
      </w:r>
    </w:p>
    <w:p w14:paraId="0529B97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521</w:t>
      </w:r>
      <w:r w:rsidRPr="00190B6B">
        <w:rPr>
          <w:rStyle w:val="HideTWBExt"/>
          <w:b w:val="0"/>
        </w:rPr>
        <w:t>&lt;/NumAm&gt;</w:t>
      </w:r>
    </w:p>
    <w:p w14:paraId="2CBDCC0D"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0849C7D2" w14:textId="77777777" w:rsidR="005D271B" w:rsidRPr="00190B6B" w:rsidRDefault="005D271B" w:rsidP="005D271B">
      <w:pPr>
        <w:pStyle w:val="NormalBold"/>
      </w:pPr>
      <w:r w:rsidRPr="00190B6B">
        <w:rPr>
          <w:rStyle w:val="HideTWBExt"/>
          <w:b w:val="0"/>
        </w:rPr>
        <w:t>&lt;/RepeatBlock-By&gt;</w:t>
      </w:r>
    </w:p>
    <w:p w14:paraId="1183868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CBB3B7" w14:textId="77777777" w:rsidR="005D271B" w:rsidRPr="00190B6B" w:rsidRDefault="005D271B" w:rsidP="005D271B">
      <w:pPr>
        <w:pStyle w:val="NormalBold"/>
      </w:pPr>
      <w:r w:rsidRPr="00190B6B">
        <w:rPr>
          <w:rStyle w:val="HideTWBExt"/>
          <w:b w:val="0"/>
        </w:rPr>
        <w:t>&lt;Article&gt;</w:t>
      </w:r>
      <w:r w:rsidRPr="00190B6B">
        <w:t>Člen 15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AAD7816" w14:textId="77777777" w:rsidTr="00B839BF">
        <w:trPr>
          <w:trHeight w:hRule="exact" w:val="240"/>
          <w:jc w:val="center"/>
        </w:trPr>
        <w:tc>
          <w:tcPr>
            <w:tcW w:w="9752" w:type="dxa"/>
            <w:gridSpan w:val="2"/>
          </w:tcPr>
          <w:p w14:paraId="0ABA5DCF" w14:textId="77777777" w:rsidR="005D271B" w:rsidRPr="00190B6B" w:rsidRDefault="005D271B" w:rsidP="00B839BF"/>
        </w:tc>
      </w:tr>
      <w:tr w:rsidR="005D271B" w:rsidRPr="00190B6B" w14:paraId="104ED207" w14:textId="77777777" w:rsidTr="00B839BF">
        <w:trPr>
          <w:trHeight w:val="240"/>
          <w:jc w:val="center"/>
        </w:trPr>
        <w:tc>
          <w:tcPr>
            <w:tcW w:w="4876" w:type="dxa"/>
          </w:tcPr>
          <w:p w14:paraId="5BE4AC12" w14:textId="77777777" w:rsidR="005D271B" w:rsidRPr="00190B6B" w:rsidRDefault="005D271B" w:rsidP="00B839BF">
            <w:pPr>
              <w:pStyle w:val="ColumnHeading"/>
            </w:pPr>
            <w:r w:rsidRPr="00190B6B">
              <w:t>Besedilo, ki ga predlaga Komisija</w:t>
            </w:r>
          </w:p>
        </w:tc>
        <w:tc>
          <w:tcPr>
            <w:tcW w:w="4876" w:type="dxa"/>
          </w:tcPr>
          <w:p w14:paraId="6EAA24B3" w14:textId="77777777" w:rsidR="005D271B" w:rsidRPr="00190B6B" w:rsidRDefault="005D271B" w:rsidP="00B839BF">
            <w:pPr>
              <w:pStyle w:val="ColumnHeading"/>
            </w:pPr>
            <w:r w:rsidRPr="00190B6B">
              <w:t>Predlog spremembe</w:t>
            </w:r>
          </w:p>
        </w:tc>
      </w:tr>
      <w:tr w:rsidR="005D271B" w:rsidRPr="00190B6B" w14:paraId="00A22E60" w14:textId="77777777" w:rsidTr="00B839BF">
        <w:trPr>
          <w:jc w:val="center"/>
        </w:trPr>
        <w:tc>
          <w:tcPr>
            <w:tcW w:w="4876" w:type="dxa"/>
          </w:tcPr>
          <w:p w14:paraId="3ADC18B5" w14:textId="55DCF988" w:rsidR="005D271B" w:rsidRPr="00190B6B" w:rsidRDefault="005D271B" w:rsidP="008D7222">
            <w:pPr>
              <w:pStyle w:val="Center"/>
              <w:rPr>
                <w:b/>
                <w:i/>
              </w:rPr>
            </w:pPr>
            <w:r w:rsidRPr="00190B6B">
              <w:rPr>
                <w:b/>
                <w:i/>
                <w:sz w:val="24"/>
              </w:rPr>
              <w:t>Člen 15</w:t>
            </w:r>
          </w:p>
        </w:tc>
        <w:tc>
          <w:tcPr>
            <w:tcW w:w="4876" w:type="dxa"/>
          </w:tcPr>
          <w:p w14:paraId="28AC9A24" w14:textId="77777777" w:rsidR="005D271B" w:rsidRPr="00190B6B" w:rsidRDefault="005D271B" w:rsidP="00B839BF">
            <w:pPr>
              <w:pStyle w:val="Normal6"/>
              <w:rPr>
                <w:b/>
                <w:i/>
              </w:rPr>
            </w:pPr>
            <w:r w:rsidRPr="00190B6B">
              <w:rPr>
                <w:b/>
                <w:i/>
              </w:rPr>
              <w:t>črtano</w:t>
            </w:r>
          </w:p>
        </w:tc>
      </w:tr>
      <w:tr w:rsidR="005D271B" w:rsidRPr="00190B6B" w14:paraId="751E2CC2" w14:textId="77777777" w:rsidTr="00B839BF">
        <w:trPr>
          <w:jc w:val="center"/>
        </w:trPr>
        <w:tc>
          <w:tcPr>
            <w:tcW w:w="4876" w:type="dxa"/>
          </w:tcPr>
          <w:p w14:paraId="68D9BD70" w14:textId="77777777" w:rsidR="005D271B" w:rsidRPr="00190B6B" w:rsidRDefault="005D271B" w:rsidP="00B839BF">
            <w:pPr>
              <w:pStyle w:val="Center"/>
              <w:rPr>
                <w:b/>
                <w:i/>
              </w:rPr>
            </w:pPr>
            <w:r w:rsidRPr="00190B6B">
              <w:rPr>
                <w:b/>
                <w:i/>
                <w:sz w:val="24"/>
              </w:rPr>
              <w:t>Pregled statusa begunca</w:t>
            </w:r>
          </w:p>
        </w:tc>
        <w:tc>
          <w:tcPr>
            <w:tcW w:w="4876" w:type="dxa"/>
          </w:tcPr>
          <w:p w14:paraId="0445641C" w14:textId="77777777" w:rsidR="005D271B" w:rsidRPr="00190B6B" w:rsidRDefault="005D271B" w:rsidP="00B839BF">
            <w:pPr>
              <w:pStyle w:val="Normal6"/>
            </w:pPr>
          </w:p>
        </w:tc>
      </w:tr>
      <w:tr w:rsidR="005D271B" w:rsidRPr="00190B6B" w14:paraId="515FE8B5" w14:textId="77777777" w:rsidTr="00B839BF">
        <w:trPr>
          <w:jc w:val="center"/>
        </w:trPr>
        <w:tc>
          <w:tcPr>
            <w:tcW w:w="4876" w:type="dxa"/>
          </w:tcPr>
          <w:p w14:paraId="21A7FD39" w14:textId="77777777" w:rsidR="005D271B" w:rsidRPr="00190B6B" w:rsidRDefault="005D271B" w:rsidP="00B839BF">
            <w:pPr>
              <w:pStyle w:val="Normal6"/>
              <w:rPr>
                <w:b/>
                <w:i/>
              </w:rPr>
            </w:pPr>
            <w:r w:rsidRPr="00190B6B">
              <w:rPr>
                <w:b/>
                <w:i/>
              </w:rPr>
              <w:t>Za uporabo člena 14(1) organ za presojo statusa begunca pregleda zlasti:</w:t>
            </w:r>
          </w:p>
        </w:tc>
        <w:tc>
          <w:tcPr>
            <w:tcW w:w="4876" w:type="dxa"/>
          </w:tcPr>
          <w:p w14:paraId="44AA392A" w14:textId="77777777" w:rsidR="005D271B" w:rsidRPr="00190B6B" w:rsidRDefault="005D271B" w:rsidP="00B839BF">
            <w:pPr>
              <w:pStyle w:val="Normal6"/>
            </w:pPr>
          </w:p>
        </w:tc>
      </w:tr>
      <w:tr w:rsidR="005D271B" w:rsidRPr="00190B6B" w14:paraId="412C1DA1" w14:textId="77777777" w:rsidTr="00B839BF">
        <w:trPr>
          <w:jc w:val="center"/>
        </w:trPr>
        <w:tc>
          <w:tcPr>
            <w:tcW w:w="4876" w:type="dxa"/>
          </w:tcPr>
          <w:p w14:paraId="676F4989" w14:textId="77777777" w:rsidR="005D271B" w:rsidRPr="00190B6B" w:rsidRDefault="005D271B" w:rsidP="00B839BF">
            <w:pPr>
              <w:pStyle w:val="Normal6"/>
              <w:rPr>
                <w:b/>
                <w:i/>
              </w:rPr>
            </w:pPr>
            <w:r w:rsidRPr="00190B6B">
              <w:rPr>
                <w:b/>
                <w:i/>
              </w:rPr>
              <w:t>(a) kadar informacije o izvorni državi na ravni Unije ter skupna analiza informacij o izvorni državi, kakor je navedeno v členih 8 in 10 Uredbe (EU) št. XXX/XX [uredba o Agenciji Evropske unije za azil], kažejo bistvene spremembe v izvorni državi, ki so pomembne za potrebe po zaščiti prosilca;</w:t>
            </w:r>
          </w:p>
        </w:tc>
        <w:tc>
          <w:tcPr>
            <w:tcW w:w="4876" w:type="dxa"/>
          </w:tcPr>
          <w:p w14:paraId="3364E82F" w14:textId="77777777" w:rsidR="005D271B" w:rsidRPr="00190B6B" w:rsidRDefault="005D271B" w:rsidP="00B839BF">
            <w:pPr>
              <w:pStyle w:val="Normal6"/>
            </w:pPr>
          </w:p>
        </w:tc>
      </w:tr>
      <w:tr w:rsidR="005D271B" w:rsidRPr="00190B6B" w14:paraId="7B2F02CE" w14:textId="77777777" w:rsidTr="00B839BF">
        <w:trPr>
          <w:jc w:val="center"/>
        </w:trPr>
        <w:tc>
          <w:tcPr>
            <w:tcW w:w="4876" w:type="dxa"/>
          </w:tcPr>
          <w:p w14:paraId="54797910" w14:textId="77777777" w:rsidR="005D271B" w:rsidRPr="00190B6B" w:rsidRDefault="005D271B" w:rsidP="00B839BF">
            <w:pPr>
              <w:pStyle w:val="Normal6"/>
              <w:rPr>
                <w:b/>
                <w:i/>
              </w:rPr>
            </w:pPr>
            <w:r w:rsidRPr="00190B6B">
              <w:rPr>
                <w:b/>
                <w:i/>
              </w:rPr>
              <w:t>(b) pri prvem podaljševanju dovoljenja za prebivanje, ki je bilo izdano beguncu.</w:t>
            </w:r>
          </w:p>
        </w:tc>
        <w:tc>
          <w:tcPr>
            <w:tcW w:w="4876" w:type="dxa"/>
          </w:tcPr>
          <w:p w14:paraId="532630E7" w14:textId="77777777" w:rsidR="005D271B" w:rsidRPr="00190B6B" w:rsidRDefault="005D271B" w:rsidP="00B839BF">
            <w:pPr>
              <w:pStyle w:val="Normal6"/>
            </w:pPr>
          </w:p>
        </w:tc>
      </w:tr>
    </w:tbl>
    <w:p w14:paraId="558B807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CC10C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6AD4B76" w14:textId="77777777" w:rsidR="005D271B" w:rsidRPr="00190B6B" w:rsidRDefault="005D271B" w:rsidP="005D271B">
      <w:pPr>
        <w:pStyle w:val="Normal12Italic"/>
      </w:pPr>
      <w:r w:rsidRPr="00190B6B">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14:paraId="6134B02D" w14:textId="77777777" w:rsidR="005D271B" w:rsidRPr="00190B6B" w:rsidRDefault="005D271B" w:rsidP="005D271B">
      <w:pPr>
        <w:pStyle w:val="Normal12Italic"/>
      </w:pPr>
      <w:r w:rsidRPr="00190B6B">
        <w:t>Sources:</w:t>
      </w:r>
    </w:p>
    <w:p w14:paraId="3D57A509" w14:textId="77777777" w:rsidR="005D271B" w:rsidRPr="00190B6B" w:rsidRDefault="005D271B" w:rsidP="005D271B">
      <w:pPr>
        <w:pStyle w:val="Normal12Italic"/>
      </w:pPr>
      <w:r w:rsidRPr="00190B6B">
        <w:t>Matthias Fekl (May 2013) “Sécuriser les parcours des ressortissants étrangers en France”, pageS 12-14</w:t>
      </w:r>
    </w:p>
    <w:p w14:paraId="66631951" w14:textId="77777777" w:rsidR="005D271B" w:rsidRPr="00190B6B" w:rsidRDefault="005D271B" w:rsidP="005D271B">
      <w:pPr>
        <w:pStyle w:val="Normal12Italic"/>
      </w:pPr>
      <w:r w:rsidRPr="00190B6B">
        <w:t>http://www.ladocumentationfrancaise.fr/var/storage/rapports-publics/134000283.pdf</w:t>
      </w:r>
    </w:p>
    <w:p w14:paraId="02CF2A78" w14:textId="77777777" w:rsidR="005D271B" w:rsidRPr="00190B6B" w:rsidRDefault="005D271B" w:rsidP="005D271B">
      <w:r w:rsidRPr="00190B6B">
        <w:rPr>
          <w:rStyle w:val="HideTWBExt"/>
        </w:rPr>
        <w:t>&lt;/Amend&gt;</w:t>
      </w:r>
    </w:p>
    <w:p w14:paraId="609D029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522</w:t>
      </w:r>
      <w:r w:rsidRPr="00190B6B">
        <w:rPr>
          <w:rStyle w:val="HideTWBExt"/>
          <w:b w:val="0"/>
        </w:rPr>
        <w:t>&lt;/NumAm&gt;</w:t>
      </w:r>
    </w:p>
    <w:p w14:paraId="0279B2F4"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1D2FF6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69DC8B2" w14:textId="77777777" w:rsidR="005D271B" w:rsidRPr="00190B6B" w:rsidRDefault="005D271B" w:rsidP="005D271B">
      <w:r w:rsidRPr="00190B6B">
        <w:rPr>
          <w:rStyle w:val="HideTWBExt"/>
        </w:rPr>
        <w:t>&lt;/RepeatBlock-By&gt;</w:t>
      </w:r>
    </w:p>
    <w:p w14:paraId="4E294C2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15C2953"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3AEFC6B" w14:textId="77777777" w:rsidTr="00B839BF">
        <w:trPr>
          <w:trHeight w:hRule="exact" w:val="240"/>
          <w:jc w:val="center"/>
        </w:trPr>
        <w:tc>
          <w:tcPr>
            <w:tcW w:w="9752" w:type="dxa"/>
            <w:gridSpan w:val="2"/>
          </w:tcPr>
          <w:p w14:paraId="67AA19DC" w14:textId="77777777" w:rsidR="005D271B" w:rsidRPr="00190B6B" w:rsidRDefault="005D271B" w:rsidP="00B839BF"/>
        </w:tc>
      </w:tr>
      <w:tr w:rsidR="005D271B" w:rsidRPr="00190B6B" w14:paraId="1CBFA029" w14:textId="77777777" w:rsidTr="00B839BF">
        <w:trPr>
          <w:trHeight w:val="240"/>
          <w:jc w:val="center"/>
        </w:trPr>
        <w:tc>
          <w:tcPr>
            <w:tcW w:w="4876" w:type="dxa"/>
          </w:tcPr>
          <w:p w14:paraId="6B165322" w14:textId="77777777" w:rsidR="005D271B" w:rsidRPr="00190B6B" w:rsidRDefault="005D271B" w:rsidP="00B839BF">
            <w:pPr>
              <w:pStyle w:val="ColumnHeading"/>
            </w:pPr>
            <w:r w:rsidRPr="00190B6B">
              <w:t>Besedilo, ki ga predlaga Komisija</w:t>
            </w:r>
          </w:p>
        </w:tc>
        <w:tc>
          <w:tcPr>
            <w:tcW w:w="4876" w:type="dxa"/>
          </w:tcPr>
          <w:p w14:paraId="52803D61" w14:textId="77777777" w:rsidR="005D271B" w:rsidRPr="00190B6B" w:rsidRDefault="005D271B" w:rsidP="00B839BF">
            <w:pPr>
              <w:pStyle w:val="ColumnHeading"/>
            </w:pPr>
            <w:r w:rsidRPr="00190B6B">
              <w:t>Predlog spremembe</w:t>
            </w:r>
          </w:p>
        </w:tc>
      </w:tr>
      <w:tr w:rsidR="005D271B" w:rsidRPr="00190B6B" w14:paraId="63BA8E68" w14:textId="77777777" w:rsidTr="00B839BF">
        <w:trPr>
          <w:jc w:val="center"/>
        </w:trPr>
        <w:tc>
          <w:tcPr>
            <w:tcW w:w="4876" w:type="dxa"/>
          </w:tcPr>
          <w:p w14:paraId="7E700A46" w14:textId="77777777" w:rsidR="005D271B" w:rsidRPr="00190B6B" w:rsidRDefault="005D271B" w:rsidP="00B839BF">
            <w:pPr>
              <w:pStyle w:val="Normal6"/>
              <w:rPr>
                <w:b/>
                <w:i/>
              </w:rPr>
            </w:pPr>
            <w:r w:rsidRPr="00190B6B">
              <w:t>Za uporabo člena 14(1) organ za presojo</w:t>
            </w:r>
            <w:r w:rsidRPr="00190B6B">
              <w:rPr>
                <w:b/>
                <w:i/>
              </w:rPr>
              <w:t xml:space="preserve"> statusa</w:t>
            </w:r>
            <w:r w:rsidRPr="00190B6B">
              <w:t xml:space="preserve"> begunca pregleda</w:t>
            </w:r>
            <w:r w:rsidRPr="00190B6B">
              <w:rPr>
                <w:b/>
                <w:i/>
              </w:rPr>
              <w:t xml:space="preserve"> zlasti</w:t>
            </w:r>
            <w:r w:rsidRPr="00190B6B">
              <w:t>:</w:t>
            </w:r>
          </w:p>
        </w:tc>
        <w:tc>
          <w:tcPr>
            <w:tcW w:w="4876" w:type="dxa"/>
          </w:tcPr>
          <w:p w14:paraId="2B472747" w14:textId="1A49C762" w:rsidR="005D271B" w:rsidRPr="00190B6B" w:rsidRDefault="005D271B" w:rsidP="004064F9">
            <w:pPr>
              <w:pStyle w:val="Normal6"/>
              <w:rPr>
                <w:b/>
                <w:i/>
              </w:rPr>
            </w:pPr>
            <w:r w:rsidRPr="00190B6B">
              <w:t>Za uporabo člena 14(1)</w:t>
            </w:r>
            <w:r w:rsidRPr="00190B6B">
              <w:rPr>
                <w:b/>
                <w:i/>
              </w:rPr>
              <w:t xml:space="preserve"> in brez poseganja v pravico upravičenca do mednarodne zaščite, da se pritoži zoper odločitev organa za presojo v skladu s členi 14 do 17 Uredbe (EU) XXX/XXX [uredba o postopkih], lahko</w:t>
            </w:r>
            <w:r w:rsidRPr="00190B6B">
              <w:t xml:space="preserve"> organ za presojo</w:t>
            </w:r>
            <w:r w:rsidRPr="00190B6B">
              <w:rPr>
                <w:b/>
                <w:i/>
              </w:rPr>
              <w:t>, kadar je to potrebno in sorazmerno</w:t>
            </w:r>
            <w:r w:rsidR="004064F9" w:rsidRPr="00190B6B">
              <w:rPr>
                <w:b/>
                <w:i/>
              </w:rPr>
              <w:t>, pri čemer</w:t>
            </w:r>
            <w:r w:rsidRPr="00190B6B">
              <w:rPr>
                <w:b/>
                <w:i/>
              </w:rPr>
              <w:t xml:space="preserve"> upošteva posamezn</w:t>
            </w:r>
            <w:r w:rsidR="004064F9" w:rsidRPr="00190B6B">
              <w:rPr>
                <w:b/>
                <w:i/>
              </w:rPr>
              <w:t>e</w:t>
            </w:r>
            <w:r w:rsidRPr="00190B6B">
              <w:rPr>
                <w:b/>
                <w:i/>
              </w:rPr>
              <w:t xml:space="preserve"> okoliščin</w:t>
            </w:r>
            <w:r w:rsidR="004064F9" w:rsidRPr="00190B6B">
              <w:rPr>
                <w:b/>
                <w:i/>
              </w:rPr>
              <w:t>e</w:t>
            </w:r>
            <w:r w:rsidRPr="00190B6B">
              <w:rPr>
                <w:b/>
                <w:i/>
              </w:rPr>
              <w:t xml:space="preserve"> upravičenca do mednarodne zaščite, status</w:t>
            </w:r>
            <w:r w:rsidRPr="00190B6B">
              <w:t xml:space="preserve"> begunca pregleda:</w:t>
            </w:r>
          </w:p>
        </w:tc>
      </w:tr>
    </w:tbl>
    <w:p w14:paraId="06F60DC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87BC857" w14:textId="77777777" w:rsidR="005D271B" w:rsidRPr="00190B6B" w:rsidRDefault="005D271B" w:rsidP="005D271B">
      <w:r w:rsidRPr="00190B6B">
        <w:rPr>
          <w:rStyle w:val="HideTWBExt"/>
        </w:rPr>
        <w:t>&lt;/Amend&gt;</w:t>
      </w:r>
    </w:p>
    <w:p w14:paraId="2FC16FC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523</w:t>
      </w:r>
      <w:r w:rsidRPr="00190B6B">
        <w:rPr>
          <w:rStyle w:val="HideTWBExt"/>
          <w:b w:val="0"/>
        </w:rPr>
        <w:t>&lt;/NumAm&gt;</w:t>
      </w:r>
    </w:p>
    <w:p w14:paraId="2AEAB5CF"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094D91BB" w14:textId="77777777" w:rsidR="005D271B" w:rsidRPr="00190B6B" w:rsidRDefault="005D271B" w:rsidP="005D271B">
      <w:pPr>
        <w:pStyle w:val="NormalBold"/>
      </w:pPr>
      <w:r w:rsidRPr="00190B6B">
        <w:rPr>
          <w:rStyle w:val="HideTWBExt"/>
          <w:b w:val="0"/>
        </w:rPr>
        <w:t>&lt;/RepeatBlock-By&gt;</w:t>
      </w:r>
    </w:p>
    <w:p w14:paraId="7FDC6A0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5DB959C"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85D0D1F" w14:textId="77777777" w:rsidTr="00B839BF">
        <w:trPr>
          <w:trHeight w:hRule="exact" w:val="240"/>
          <w:jc w:val="center"/>
        </w:trPr>
        <w:tc>
          <w:tcPr>
            <w:tcW w:w="9752" w:type="dxa"/>
            <w:gridSpan w:val="2"/>
          </w:tcPr>
          <w:p w14:paraId="14075538" w14:textId="77777777" w:rsidR="005D271B" w:rsidRPr="00190B6B" w:rsidRDefault="005D271B" w:rsidP="00B839BF"/>
        </w:tc>
      </w:tr>
      <w:tr w:rsidR="005D271B" w:rsidRPr="00190B6B" w14:paraId="3D43EE86" w14:textId="77777777" w:rsidTr="00B839BF">
        <w:trPr>
          <w:trHeight w:val="240"/>
          <w:jc w:val="center"/>
        </w:trPr>
        <w:tc>
          <w:tcPr>
            <w:tcW w:w="4876" w:type="dxa"/>
          </w:tcPr>
          <w:p w14:paraId="24CD5EEA" w14:textId="77777777" w:rsidR="005D271B" w:rsidRPr="00190B6B" w:rsidRDefault="005D271B" w:rsidP="00B839BF">
            <w:pPr>
              <w:pStyle w:val="ColumnHeading"/>
            </w:pPr>
            <w:r w:rsidRPr="00190B6B">
              <w:t>Besedilo, ki ga predlaga Komisija</w:t>
            </w:r>
          </w:p>
        </w:tc>
        <w:tc>
          <w:tcPr>
            <w:tcW w:w="4876" w:type="dxa"/>
          </w:tcPr>
          <w:p w14:paraId="75BF0C33" w14:textId="77777777" w:rsidR="005D271B" w:rsidRPr="00190B6B" w:rsidRDefault="005D271B" w:rsidP="00B839BF">
            <w:pPr>
              <w:pStyle w:val="ColumnHeading"/>
            </w:pPr>
            <w:r w:rsidRPr="00190B6B">
              <w:t>Predlog spremembe</w:t>
            </w:r>
          </w:p>
        </w:tc>
      </w:tr>
      <w:tr w:rsidR="005D271B" w:rsidRPr="00190B6B" w14:paraId="65C43621" w14:textId="77777777" w:rsidTr="00B839BF">
        <w:trPr>
          <w:jc w:val="center"/>
        </w:trPr>
        <w:tc>
          <w:tcPr>
            <w:tcW w:w="4876" w:type="dxa"/>
          </w:tcPr>
          <w:p w14:paraId="72225707" w14:textId="77777777" w:rsidR="005D271B" w:rsidRPr="00190B6B" w:rsidRDefault="005D271B" w:rsidP="00B839BF">
            <w:pPr>
              <w:pStyle w:val="Normal6"/>
              <w:rPr>
                <w:b/>
                <w:i/>
              </w:rPr>
            </w:pPr>
            <w:r w:rsidRPr="00190B6B">
              <w:rPr>
                <w:b/>
                <w:i/>
              </w:rPr>
              <w:t>Za uporabo</w:t>
            </w:r>
            <w:r w:rsidRPr="00190B6B">
              <w:t xml:space="preserve"> člena 14(1) organ za presojo</w:t>
            </w:r>
            <w:r w:rsidRPr="00190B6B">
              <w:rPr>
                <w:b/>
                <w:i/>
              </w:rPr>
              <w:t xml:space="preserve"> statusa</w:t>
            </w:r>
            <w:r w:rsidRPr="00190B6B">
              <w:t xml:space="preserve"> begunca</w:t>
            </w:r>
            <w:r w:rsidRPr="00190B6B">
              <w:rPr>
                <w:b/>
                <w:i/>
              </w:rPr>
              <w:t xml:space="preserve"> pregleda</w:t>
            </w:r>
            <w:r w:rsidRPr="00190B6B">
              <w:t xml:space="preserve"> zlasti</w:t>
            </w:r>
            <w:r w:rsidRPr="00190B6B">
              <w:rPr>
                <w:b/>
                <w:i/>
              </w:rPr>
              <w:t>:</w:t>
            </w:r>
          </w:p>
        </w:tc>
        <w:tc>
          <w:tcPr>
            <w:tcW w:w="4876" w:type="dxa"/>
          </w:tcPr>
          <w:p w14:paraId="2A71AB45" w14:textId="19BB04DF" w:rsidR="005D271B" w:rsidRPr="00190B6B" w:rsidRDefault="005D271B" w:rsidP="002268C5">
            <w:pPr>
              <w:pStyle w:val="Normal6"/>
              <w:rPr>
                <w:b/>
                <w:i/>
              </w:rPr>
            </w:pPr>
            <w:r w:rsidRPr="00190B6B">
              <w:rPr>
                <w:b/>
                <w:i/>
              </w:rPr>
              <w:t>Pri uporabi</w:t>
            </w:r>
            <w:r w:rsidRPr="00190B6B">
              <w:t xml:space="preserve"> člena 14(1)</w:t>
            </w:r>
            <w:r w:rsidRPr="00190B6B">
              <w:rPr>
                <w:b/>
                <w:i/>
              </w:rPr>
              <w:t xml:space="preserve"> lahko</w:t>
            </w:r>
            <w:r w:rsidRPr="00190B6B">
              <w:t xml:space="preserve"> organ za presojo</w:t>
            </w:r>
            <w:r w:rsidRPr="00190B6B">
              <w:rPr>
                <w:b/>
                <w:i/>
              </w:rPr>
              <w:t xml:space="preserve"> pregleda status</w:t>
            </w:r>
            <w:r w:rsidRPr="00190B6B">
              <w:t xml:space="preserve"> begunca</w:t>
            </w:r>
            <w:r w:rsidRPr="00190B6B">
              <w:rPr>
                <w:b/>
                <w:i/>
              </w:rPr>
              <w:t>,</w:t>
            </w:r>
            <w:r w:rsidRPr="00190B6B">
              <w:t xml:space="preserve"> zlasti</w:t>
            </w:r>
            <w:r w:rsidRPr="00190B6B">
              <w:rPr>
                <w:b/>
                <w:i/>
              </w:rPr>
              <w:t xml:space="preserve"> kadar informacije o izvornih državah na ravni Unije iz člena 8 Uredbe (EU) št. XXX/XX [</w:t>
            </w:r>
            <w:r w:rsidR="002268C5" w:rsidRPr="00190B6B">
              <w:rPr>
                <w:b/>
                <w:i/>
              </w:rPr>
              <w:t>u</w:t>
            </w:r>
            <w:r w:rsidRPr="00190B6B">
              <w:rPr>
                <w:b/>
                <w:i/>
              </w:rPr>
              <w:t>redba o Agenciji Evropske unije za azil] in skupna analiza informacij o izvorni državi iz člena 10 omenjene uredbe kažejo bistvene spremembe v izvorni državi, ki so pomembne za potrebe po zaščiti prosilca.</w:t>
            </w:r>
          </w:p>
        </w:tc>
      </w:tr>
    </w:tbl>
    <w:p w14:paraId="335D757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236F47A5" w14:textId="77777777" w:rsidR="005D271B" w:rsidRPr="00190B6B" w:rsidRDefault="005D271B" w:rsidP="005D271B">
      <w:r w:rsidRPr="00190B6B">
        <w:rPr>
          <w:rStyle w:val="HideTWBExt"/>
        </w:rPr>
        <w:t>&lt;/Amend&gt;</w:t>
      </w:r>
    </w:p>
    <w:p w14:paraId="7F1C456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524</w:t>
      </w:r>
      <w:r w:rsidRPr="00190B6B">
        <w:rPr>
          <w:rStyle w:val="HideTWBExt"/>
          <w:b w:val="0"/>
        </w:rPr>
        <w:t>&lt;/NumAm&gt;</w:t>
      </w:r>
    </w:p>
    <w:p w14:paraId="7A9E7C2B"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2D0E670C" w14:textId="77777777" w:rsidR="005D271B" w:rsidRPr="00190B6B" w:rsidRDefault="005D271B" w:rsidP="005D271B">
      <w:pPr>
        <w:pStyle w:val="NormalBold"/>
      </w:pPr>
      <w:r w:rsidRPr="00190B6B">
        <w:rPr>
          <w:rStyle w:val="HideTWBExt"/>
          <w:b w:val="0"/>
        </w:rPr>
        <w:t>&lt;/RepeatBlock-By&gt;</w:t>
      </w:r>
    </w:p>
    <w:p w14:paraId="1C9400B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4EC3FA6"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DF57D10" w14:textId="77777777" w:rsidTr="00B839BF">
        <w:trPr>
          <w:trHeight w:hRule="exact" w:val="240"/>
          <w:jc w:val="center"/>
        </w:trPr>
        <w:tc>
          <w:tcPr>
            <w:tcW w:w="9752" w:type="dxa"/>
            <w:gridSpan w:val="2"/>
          </w:tcPr>
          <w:p w14:paraId="2652B4F9" w14:textId="77777777" w:rsidR="005D271B" w:rsidRPr="00190B6B" w:rsidRDefault="005D271B" w:rsidP="00B839BF"/>
        </w:tc>
      </w:tr>
      <w:tr w:rsidR="005D271B" w:rsidRPr="00190B6B" w14:paraId="15385474" w14:textId="77777777" w:rsidTr="00B839BF">
        <w:trPr>
          <w:trHeight w:val="240"/>
          <w:jc w:val="center"/>
        </w:trPr>
        <w:tc>
          <w:tcPr>
            <w:tcW w:w="4876" w:type="dxa"/>
          </w:tcPr>
          <w:p w14:paraId="5DCBA906" w14:textId="77777777" w:rsidR="005D271B" w:rsidRPr="00190B6B" w:rsidRDefault="005D271B" w:rsidP="00B839BF">
            <w:pPr>
              <w:pStyle w:val="ColumnHeading"/>
            </w:pPr>
            <w:r w:rsidRPr="00190B6B">
              <w:t>Besedilo, ki ga predlaga Komisija</w:t>
            </w:r>
          </w:p>
        </w:tc>
        <w:tc>
          <w:tcPr>
            <w:tcW w:w="4876" w:type="dxa"/>
          </w:tcPr>
          <w:p w14:paraId="69203FB1" w14:textId="77777777" w:rsidR="005D271B" w:rsidRPr="00190B6B" w:rsidRDefault="005D271B" w:rsidP="00B839BF">
            <w:pPr>
              <w:pStyle w:val="ColumnHeading"/>
            </w:pPr>
            <w:r w:rsidRPr="00190B6B">
              <w:t>Predlog spremembe</w:t>
            </w:r>
          </w:p>
        </w:tc>
      </w:tr>
      <w:tr w:rsidR="005D271B" w:rsidRPr="00190B6B" w14:paraId="35430A25" w14:textId="77777777" w:rsidTr="00B839BF">
        <w:trPr>
          <w:jc w:val="center"/>
        </w:trPr>
        <w:tc>
          <w:tcPr>
            <w:tcW w:w="4876" w:type="dxa"/>
          </w:tcPr>
          <w:p w14:paraId="2D0C8FE1" w14:textId="77777777" w:rsidR="005D271B" w:rsidRPr="00190B6B" w:rsidRDefault="005D271B" w:rsidP="00B839BF">
            <w:pPr>
              <w:pStyle w:val="Normal6"/>
              <w:rPr>
                <w:b/>
                <w:i/>
              </w:rPr>
            </w:pPr>
            <w:r w:rsidRPr="00190B6B">
              <w:t>Za</w:t>
            </w:r>
            <w:r w:rsidRPr="00190B6B">
              <w:rPr>
                <w:b/>
                <w:i/>
              </w:rPr>
              <w:t xml:space="preserve"> uporabo člena</w:t>
            </w:r>
            <w:r w:rsidRPr="00190B6B">
              <w:t xml:space="preserve"> 14(1)</w:t>
            </w:r>
            <w:r w:rsidRPr="00190B6B">
              <w:rPr>
                <w:b/>
                <w:i/>
              </w:rPr>
              <w:t xml:space="preserve"> organ za presojo statusa</w:t>
            </w:r>
            <w:r w:rsidRPr="00190B6B">
              <w:t xml:space="preserve"> begunca</w:t>
            </w:r>
            <w:r w:rsidRPr="00190B6B">
              <w:rPr>
                <w:b/>
                <w:i/>
              </w:rPr>
              <w:t xml:space="preserve"> pregleda</w:t>
            </w:r>
            <w:r w:rsidRPr="00190B6B">
              <w:t xml:space="preserve"> zlasti:</w:t>
            </w:r>
          </w:p>
        </w:tc>
        <w:tc>
          <w:tcPr>
            <w:tcW w:w="4876" w:type="dxa"/>
          </w:tcPr>
          <w:p w14:paraId="55F864E2" w14:textId="77777777" w:rsidR="005D271B" w:rsidRPr="00190B6B" w:rsidRDefault="005D271B" w:rsidP="00B839BF">
            <w:pPr>
              <w:pStyle w:val="Normal6"/>
              <w:rPr>
                <w:b/>
                <w:i/>
              </w:rPr>
            </w:pPr>
            <w:r w:rsidRPr="00190B6B">
              <w:rPr>
                <w:b/>
                <w:i/>
              </w:rPr>
              <w:t>Organi</w:t>
            </w:r>
            <w:r w:rsidRPr="00190B6B">
              <w:t xml:space="preserve"> za</w:t>
            </w:r>
            <w:r w:rsidRPr="00190B6B">
              <w:rPr>
                <w:b/>
                <w:i/>
              </w:rPr>
              <w:t xml:space="preserve"> presojo držav članic lahko kadar koli pregledajo status begunca, če imajo utemeljene razloge za domnevo, da se lahko uporablja člen</w:t>
            </w:r>
            <w:r w:rsidRPr="00190B6B">
              <w:t xml:space="preserve"> 14(1)</w:t>
            </w:r>
            <w:r w:rsidRPr="00190B6B">
              <w:rPr>
                <w:b/>
                <w:i/>
              </w:rPr>
              <w:t>. Status</w:t>
            </w:r>
            <w:r w:rsidRPr="00190B6B">
              <w:t xml:space="preserve"> begunca</w:t>
            </w:r>
            <w:r w:rsidRPr="00190B6B">
              <w:rPr>
                <w:b/>
                <w:i/>
              </w:rPr>
              <w:t xml:space="preserve"> pregledajo</w:t>
            </w:r>
            <w:r w:rsidRPr="00190B6B">
              <w:t xml:space="preserve"> zlasti:</w:t>
            </w:r>
          </w:p>
        </w:tc>
      </w:tr>
    </w:tbl>
    <w:p w14:paraId="67E8F15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E7EECB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64C3A72" w14:textId="16AB453D" w:rsidR="005D271B" w:rsidRPr="00190B6B" w:rsidRDefault="005D271B" w:rsidP="005D271B">
      <w:pPr>
        <w:pStyle w:val="Normal12Italic"/>
      </w:pPr>
      <w:r w:rsidRPr="00190B6B">
        <w:t xml:space="preserve">Da bi uporabili člen 14(1), morajo imeti organi za presojo držav članic kadar koli možnost pregledati status begunca in celo kadar se točki (a) in (b) člena 15(1) ne uporabljata v tistem </w:t>
      </w:r>
      <w:r w:rsidR="00A55BD4" w:rsidRPr="00190B6B">
        <w:t>času</w:t>
      </w:r>
      <w:r w:rsidRPr="00190B6B">
        <w:t>.</w:t>
      </w:r>
    </w:p>
    <w:p w14:paraId="056AD49A" w14:textId="77777777" w:rsidR="005D271B" w:rsidRPr="00190B6B" w:rsidRDefault="005D271B" w:rsidP="005D271B">
      <w:r w:rsidRPr="00190B6B">
        <w:rPr>
          <w:rStyle w:val="HideTWBExt"/>
        </w:rPr>
        <w:t>&lt;/Amend&gt;</w:t>
      </w:r>
    </w:p>
    <w:p w14:paraId="6E6AB95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525</w:t>
      </w:r>
      <w:r w:rsidRPr="00190B6B">
        <w:rPr>
          <w:rStyle w:val="HideTWBExt"/>
          <w:b w:val="0"/>
        </w:rPr>
        <w:t>&lt;/NumAm&gt;</w:t>
      </w:r>
    </w:p>
    <w:p w14:paraId="0F55FF14"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71275118" w14:textId="77777777" w:rsidR="005D271B" w:rsidRPr="00190B6B" w:rsidRDefault="005D271B" w:rsidP="005D271B">
      <w:pPr>
        <w:pStyle w:val="NormalBold"/>
      </w:pPr>
      <w:r w:rsidRPr="00190B6B">
        <w:rPr>
          <w:rStyle w:val="HideTWBExt"/>
          <w:b w:val="0"/>
        </w:rPr>
        <w:t>&lt;/RepeatBlock-By&gt;</w:t>
      </w:r>
    </w:p>
    <w:p w14:paraId="0C5EF3B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1B87FD5"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BC97F1" w14:textId="77777777" w:rsidTr="00B839BF">
        <w:trPr>
          <w:trHeight w:hRule="exact" w:val="240"/>
          <w:jc w:val="center"/>
        </w:trPr>
        <w:tc>
          <w:tcPr>
            <w:tcW w:w="9752" w:type="dxa"/>
            <w:gridSpan w:val="2"/>
          </w:tcPr>
          <w:p w14:paraId="0E0CEBBE" w14:textId="77777777" w:rsidR="005D271B" w:rsidRPr="00190B6B" w:rsidRDefault="005D271B" w:rsidP="00B839BF"/>
        </w:tc>
      </w:tr>
      <w:tr w:rsidR="005D271B" w:rsidRPr="00190B6B" w14:paraId="64D3F6D5" w14:textId="77777777" w:rsidTr="00B839BF">
        <w:trPr>
          <w:trHeight w:val="240"/>
          <w:jc w:val="center"/>
        </w:trPr>
        <w:tc>
          <w:tcPr>
            <w:tcW w:w="4876" w:type="dxa"/>
          </w:tcPr>
          <w:p w14:paraId="7E1DA9B3" w14:textId="77777777" w:rsidR="005D271B" w:rsidRPr="00190B6B" w:rsidRDefault="005D271B" w:rsidP="00B839BF">
            <w:pPr>
              <w:pStyle w:val="ColumnHeading"/>
            </w:pPr>
            <w:r w:rsidRPr="00190B6B">
              <w:t>Besedilo, ki ga predlaga Komisija</w:t>
            </w:r>
          </w:p>
        </w:tc>
        <w:tc>
          <w:tcPr>
            <w:tcW w:w="4876" w:type="dxa"/>
          </w:tcPr>
          <w:p w14:paraId="53043E39" w14:textId="77777777" w:rsidR="005D271B" w:rsidRPr="00190B6B" w:rsidRDefault="005D271B" w:rsidP="00B839BF">
            <w:pPr>
              <w:pStyle w:val="ColumnHeading"/>
            </w:pPr>
            <w:r w:rsidRPr="00190B6B">
              <w:t>Predlog spremembe</w:t>
            </w:r>
          </w:p>
        </w:tc>
      </w:tr>
      <w:tr w:rsidR="005D271B" w:rsidRPr="00190B6B" w14:paraId="5BD59196" w14:textId="77777777" w:rsidTr="00B839BF">
        <w:trPr>
          <w:jc w:val="center"/>
        </w:trPr>
        <w:tc>
          <w:tcPr>
            <w:tcW w:w="4876" w:type="dxa"/>
          </w:tcPr>
          <w:p w14:paraId="32B13953" w14:textId="77777777" w:rsidR="005D271B" w:rsidRPr="00190B6B" w:rsidRDefault="005D271B" w:rsidP="00B839BF">
            <w:pPr>
              <w:pStyle w:val="Normal6"/>
              <w:rPr>
                <w:b/>
                <w:i/>
              </w:rPr>
            </w:pPr>
            <w:r w:rsidRPr="00190B6B">
              <w:t>Za uporabo člena 14(1) organ za presojo</w:t>
            </w:r>
            <w:r w:rsidRPr="00190B6B">
              <w:rPr>
                <w:b/>
                <w:i/>
              </w:rPr>
              <w:t xml:space="preserve"> statusa</w:t>
            </w:r>
            <w:r w:rsidRPr="00190B6B">
              <w:t xml:space="preserve"> begunca</w:t>
            </w:r>
            <w:r w:rsidRPr="00190B6B">
              <w:rPr>
                <w:b/>
                <w:i/>
              </w:rPr>
              <w:t xml:space="preserve"> pregleda</w:t>
            </w:r>
            <w:r w:rsidRPr="00190B6B">
              <w:t xml:space="preserve"> zlasti:</w:t>
            </w:r>
          </w:p>
        </w:tc>
        <w:tc>
          <w:tcPr>
            <w:tcW w:w="4876" w:type="dxa"/>
          </w:tcPr>
          <w:p w14:paraId="53F0E6DD" w14:textId="77777777" w:rsidR="005D271B" w:rsidRPr="00190B6B" w:rsidRDefault="005D271B" w:rsidP="00B839BF">
            <w:pPr>
              <w:pStyle w:val="Normal6"/>
              <w:rPr>
                <w:b/>
                <w:i/>
              </w:rPr>
            </w:pPr>
            <w:r w:rsidRPr="00190B6B">
              <w:t>Za uporabo člena 14(1) organ za presojo</w:t>
            </w:r>
            <w:r w:rsidRPr="00190B6B">
              <w:rPr>
                <w:b/>
                <w:i/>
              </w:rPr>
              <w:t xml:space="preserve"> status</w:t>
            </w:r>
            <w:r w:rsidRPr="00190B6B">
              <w:t xml:space="preserve"> begunca</w:t>
            </w:r>
            <w:r w:rsidRPr="00190B6B">
              <w:rPr>
                <w:b/>
                <w:i/>
              </w:rPr>
              <w:t xml:space="preserve"> pregleduje redno in</w:t>
            </w:r>
            <w:r w:rsidRPr="00190B6B">
              <w:t xml:space="preserve"> zlasti:</w:t>
            </w:r>
          </w:p>
        </w:tc>
      </w:tr>
    </w:tbl>
    <w:p w14:paraId="2B3F178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E75C546" w14:textId="77777777" w:rsidR="005D271B" w:rsidRPr="00190B6B" w:rsidRDefault="005D271B" w:rsidP="005D271B">
      <w:r w:rsidRPr="00190B6B">
        <w:rPr>
          <w:rStyle w:val="HideTWBExt"/>
        </w:rPr>
        <w:t>&lt;/Amend&gt;</w:t>
      </w:r>
    </w:p>
    <w:p w14:paraId="771DC93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526</w:t>
      </w:r>
      <w:r w:rsidRPr="00190B6B">
        <w:rPr>
          <w:rStyle w:val="HideTWBExt"/>
          <w:b w:val="0"/>
        </w:rPr>
        <w:t>&lt;/NumAm&gt;</w:t>
      </w:r>
    </w:p>
    <w:p w14:paraId="4CBE6647"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József Nagy</w:t>
      </w:r>
      <w:r w:rsidRPr="00190B6B">
        <w:rPr>
          <w:rStyle w:val="HideTWBExt"/>
          <w:b w:val="0"/>
        </w:rPr>
        <w:t>&lt;/Members&gt;</w:t>
      </w:r>
    </w:p>
    <w:p w14:paraId="3F669D51" w14:textId="77777777" w:rsidR="005D271B" w:rsidRPr="00190B6B" w:rsidRDefault="005D271B" w:rsidP="005D271B">
      <w:pPr>
        <w:pStyle w:val="NormalBold"/>
      </w:pPr>
      <w:r w:rsidRPr="00190B6B">
        <w:rPr>
          <w:rStyle w:val="HideTWBExt"/>
          <w:b w:val="0"/>
        </w:rPr>
        <w:t>&lt;/RepeatBlock-By&gt;</w:t>
      </w:r>
    </w:p>
    <w:p w14:paraId="5EADF9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3366744"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6C1070A" w14:textId="77777777" w:rsidTr="00B839BF">
        <w:trPr>
          <w:trHeight w:hRule="exact" w:val="240"/>
          <w:jc w:val="center"/>
        </w:trPr>
        <w:tc>
          <w:tcPr>
            <w:tcW w:w="9752" w:type="dxa"/>
            <w:gridSpan w:val="2"/>
          </w:tcPr>
          <w:p w14:paraId="6924759D" w14:textId="77777777" w:rsidR="005D271B" w:rsidRPr="00190B6B" w:rsidRDefault="005D271B" w:rsidP="00B839BF"/>
        </w:tc>
      </w:tr>
      <w:tr w:rsidR="005D271B" w:rsidRPr="00190B6B" w14:paraId="27E4098D" w14:textId="77777777" w:rsidTr="00B839BF">
        <w:trPr>
          <w:trHeight w:val="240"/>
          <w:jc w:val="center"/>
        </w:trPr>
        <w:tc>
          <w:tcPr>
            <w:tcW w:w="4876" w:type="dxa"/>
          </w:tcPr>
          <w:p w14:paraId="2637DFE7" w14:textId="77777777" w:rsidR="005D271B" w:rsidRPr="00190B6B" w:rsidRDefault="005D271B" w:rsidP="00B839BF">
            <w:pPr>
              <w:pStyle w:val="ColumnHeading"/>
            </w:pPr>
            <w:r w:rsidRPr="00190B6B">
              <w:t>Besedilo, ki ga predlaga Komisija</w:t>
            </w:r>
          </w:p>
        </w:tc>
        <w:tc>
          <w:tcPr>
            <w:tcW w:w="4876" w:type="dxa"/>
          </w:tcPr>
          <w:p w14:paraId="48956F84" w14:textId="77777777" w:rsidR="005D271B" w:rsidRPr="00190B6B" w:rsidRDefault="005D271B" w:rsidP="00B839BF">
            <w:pPr>
              <w:pStyle w:val="ColumnHeading"/>
            </w:pPr>
            <w:r w:rsidRPr="00190B6B">
              <w:t>Predlog spremembe</w:t>
            </w:r>
          </w:p>
        </w:tc>
      </w:tr>
      <w:tr w:rsidR="005D271B" w:rsidRPr="00190B6B" w14:paraId="0DC363E2" w14:textId="77777777" w:rsidTr="00B839BF">
        <w:trPr>
          <w:jc w:val="center"/>
        </w:trPr>
        <w:tc>
          <w:tcPr>
            <w:tcW w:w="4876" w:type="dxa"/>
          </w:tcPr>
          <w:p w14:paraId="724F1D98" w14:textId="77777777" w:rsidR="005D271B" w:rsidRPr="00190B6B" w:rsidRDefault="005D271B" w:rsidP="00B839BF">
            <w:pPr>
              <w:pStyle w:val="Normal6"/>
              <w:rPr>
                <w:b/>
                <w:i/>
              </w:rPr>
            </w:pPr>
            <w:r w:rsidRPr="00190B6B">
              <w:t>Za uporabo člena 14(1) organ za presojo</w:t>
            </w:r>
            <w:r w:rsidRPr="00190B6B">
              <w:rPr>
                <w:b/>
                <w:i/>
              </w:rPr>
              <w:t xml:space="preserve"> statusa</w:t>
            </w:r>
            <w:r w:rsidRPr="00190B6B">
              <w:t xml:space="preserve"> begunca pregleda zlasti:</w:t>
            </w:r>
          </w:p>
        </w:tc>
        <w:tc>
          <w:tcPr>
            <w:tcW w:w="4876" w:type="dxa"/>
          </w:tcPr>
          <w:p w14:paraId="602F32F9" w14:textId="77777777" w:rsidR="005D271B" w:rsidRPr="00190B6B" w:rsidRDefault="005D271B" w:rsidP="00B839BF">
            <w:pPr>
              <w:pStyle w:val="Normal6"/>
              <w:rPr>
                <w:b/>
                <w:i/>
              </w:rPr>
            </w:pPr>
            <w:r w:rsidRPr="00190B6B">
              <w:t>Za uporabo člena 14(1) organ za presojo</w:t>
            </w:r>
            <w:r w:rsidRPr="00190B6B">
              <w:rPr>
                <w:b/>
                <w:i/>
              </w:rPr>
              <w:t xml:space="preserve"> status</w:t>
            </w:r>
            <w:r w:rsidRPr="00190B6B">
              <w:t xml:space="preserve"> begunca pregleda zlasti</w:t>
            </w:r>
            <w:r w:rsidRPr="00190B6B">
              <w:rPr>
                <w:b/>
                <w:i/>
              </w:rPr>
              <w:t>, kadar</w:t>
            </w:r>
            <w:r w:rsidRPr="00190B6B">
              <w:t>:</w:t>
            </w:r>
            <w:r w:rsidRPr="00190B6B">
              <w:rPr>
                <w:b/>
                <w:i/>
              </w:rPr>
              <w:t xml:space="preserve"> </w:t>
            </w:r>
          </w:p>
        </w:tc>
      </w:tr>
    </w:tbl>
    <w:p w14:paraId="1BDB9E6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57E1CE" w14:textId="77777777" w:rsidR="005D271B" w:rsidRPr="00190B6B" w:rsidRDefault="005D271B" w:rsidP="005D271B">
      <w:r w:rsidRPr="00190B6B">
        <w:rPr>
          <w:rStyle w:val="HideTWBExt"/>
        </w:rPr>
        <w:t>&lt;/Amend&gt;</w:t>
      </w:r>
    </w:p>
    <w:p w14:paraId="6D7E6B4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527</w:t>
      </w:r>
      <w:r w:rsidRPr="00190B6B">
        <w:rPr>
          <w:rStyle w:val="HideTWBExt"/>
          <w:b w:val="0"/>
        </w:rPr>
        <w:t>&lt;/NumAm&gt;</w:t>
      </w:r>
    </w:p>
    <w:p w14:paraId="25E5B17F"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7D72BFA" w14:textId="77777777" w:rsidR="005D271B" w:rsidRPr="00190B6B" w:rsidRDefault="005D271B" w:rsidP="005D271B">
      <w:pPr>
        <w:pStyle w:val="NormalBold"/>
      </w:pPr>
      <w:r w:rsidRPr="00190B6B">
        <w:rPr>
          <w:rStyle w:val="HideTWBExt"/>
          <w:b w:val="0"/>
        </w:rPr>
        <w:t>&lt;/RepeatBlock-By&gt;</w:t>
      </w:r>
    </w:p>
    <w:p w14:paraId="14BF03A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EFC75AF" w14:textId="77777777" w:rsidR="005D271B" w:rsidRPr="00190B6B" w:rsidRDefault="005D271B" w:rsidP="005D271B">
      <w:pPr>
        <w:pStyle w:val="NormalBold"/>
      </w:pPr>
      <w:r w:rsidRPr="00190B6B">
        <w:rPr>
          <w:rStyle w:val="HideTWBExt"/>
          <w:b w:val="0"/>
        </w:rPr>
        <w:t>&lt;Article&gt;</w:t>
      </w:r>
      <w:r w:rsidRPr="00190B6B">
        <w:t>Člen 15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A936BF9" w14:textId="77777777" w:rsidTr="00B839BF">
        <w:trPr>
          <w:trHeight w:hRule="exact" w:val="240"/>
          <w:jc w:val="center"/>
        </w:trPr>
        <w:tc>
          <w:tcPr>
            <w:tcW w:w="9752" w:type="dxa"/>
            <w:gridSpan w:val="2"/>
          </w:tcPr>
          <w:p w14:paraId="363BAE1D" w14:textId="77777777" w:rsidR="005D271B" w:rsidRPr="00190B6B" w:rsidRDefault="005D271B" w:rsidP="00B839BF"/>
        </w:tc>
      </w:tr>
      <w:tr w:rsidR="005D271B" w:rsidRPr="00190B6B" w14:paraId="7A084F48" w14:textId="77777777" w:rsidTr="00B839BF">
        <w:trPr>
          <w:trHeight w:val="240"/>
          <w:jc w:val="center"/>
        </w:trPr>
        <w:tc>
          <w:tcPr>
            <w:tcW w:w="4876" w:type="dxa"/>
          </w:tcPr>
          <w:p w14:paraId="74A1F656" w14:textId="77777777" w:rsidR="005D271B" w:rsidRPr="00190B6B" w:rsidRDefault="005D271B" w:rsidP="00B839BF">
            <w:pPr>
              <w:pStyle w:val="ColumnHeading"/>
            </w:pPr>
            <w:r w:rsidRPr="00190B6B">
              <w:t>Besedilo, ki ga predlaga Komisija</w:t>
            </w:r>
          </w:p>
        </w:tc>
        <w:tc>
          <w:tcPr>
            <w:tcW w:w="4876" w:type="dxa"/>
          </w:tcPr>
          <w:p w14:paraId="04743B01" w14:textId="77777777" w:rsidR="005D271B" w:rsidRPr="00190B6B" w:rsidRDefault="005D271B" w:rsidP="00B839BF">
            <w:pPr>
              <w:pStyle w:val="ColumnHeading"/>
            </w:pPr>
            <w:r w:rsidRPr="00190B6B">
              <w:t>Predlog spremembe</w:t>
            </w:r>
          </w:p>
        </w:tc>
      </w:tr>
      <w:tr w:rsidR="005D271B" w:rsidRPr="00190B6B" w14:paraId="6A16913C" w14:textId="77777777" w:rsidTr="00B839BF">
        <w:trPr>
          <w:jc w:val="center"/>
        </w:trPr>
        <w:tc>
          <w:tcPr>
            <w:tcW w:w="4876" w:type="dxa"/>
          </w:tcPr>
          <w:p w14:paraId="2BD666A8" w14:textId="77777777" w:rsidR="005D271B" w:rsidRPr="00190B6B" w:rsidRDefault="005D271B" w:rsidP="00B839BF">
            <w:pPr>
              <w:pStyle w:val="Normal6"/>
              <w:rPr>
                <w:b/>
                <w:i/>
              </w:rPr>
            </w:pPr>
            <w:r w:rsidRPr="00190B6B">
              <w:t>Za uporabo člena 14(1) organ za presojo</w:t>
            </w:r>
            <w:r w:rsidRPr="00190B6B">
              <w:rPr>
                <w:b/>
                <w:i/>
              </w:rPr>
              <w:t xml:space="preserve"> statusa</w:t>
            </w:r>
            <w:r w:rsidRPr="00190B6B">
              <w:t xml:space="preserve"> begunca pregleda zlasti:</w:t>
            </w:r>
          </w:p>
        </w:tc>
        <w:tc>
          <w:tcPr>
            <w:tcW w:w="4876" w:type="dxa"/>
          </w:tcPr>
          <w:p w14:paraId="5B2D0B47" w14:textId="77777777" w:rsidR="005D271B" w:rsidRPr="00190B6B" w:rsidRDefault="005D271B" w:rsidP="00B839BF">
            <w:pPr>
              <w:pStyle w:val="Normal6"/>
              <w:rPr>
                <w:b/>
                <w:i/>
              </w:rPr>
            </w:pPr>
            <w:r w:rsidRPr="00190B6B">
              <w:t>Za uporabo člena 14(1)</w:t>
            </w:r>
            <w:r w:rsidRPr="00190B6B">
              <w:rPr>
                <w:b/>
                <w:i/>
              </w:rPr>
              <w:t xml:space="preserve"> lahko</w:t>
            </w:r>
            <w:r w:rsidRPr="00190B6B">
              <w:t xml:space="preserve"> organ za presojo</w:t>
            </w:r>
            <w:r w:rsidRPr="00190B6B">
              <w:rPr>
                <w:b/>
                <w:i/>
              </w:rPr>
              <w:t xml:space="preserve"> status</w:t>
            </w:r>
            <w:r w:rsidRPr="00190B6B">
              <w:t xml:space="preserve"> begunca pregleda zlasti:</w:t>
            </w:r>
          </w:p>
        </w:tc>
      </w:tr>
    </w:tbl>
    <w:p w14:paraId="7ECEA0F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801C200" w14:textId="77777777" w:rsidR="005D271B" w:rsidRPr="00190B6B" w:rsidRDefault="005D271B" w:rsidP="005D271B">
      <w:r w:rsidRPr="00190B6B">
        <w:rPr>
          <w:rStyle w:val="HideTWBExt"/>
        </w:rPr>
        <w:t>&lt;/Amend&gt;</w:t>
      </w:r>
    </w:p>
    <w:p w14:paraId="567C628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528</w:t>
      </w:r>
      <w:r w:rsidRPr="00190B6B">
        <w:rPr>
          <w:rStyle w:val="HideTWBExt"/>
          <w:b w:val="0"/>
        </w:rPr>
        <w:t>&lt;/NumAm&gt;</w:t>
      </w:r>
    </w:p>
    <w:p w14:paraId="7CDC976D"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35AA2E41" w14:textId="77777777" w:rsidR="005D271B" w:rsidRPr="00190B6B" w:rsidRDefault="005D271B" w:rsidP="005D271B">
      <w:pPr>
        <w:pStyle w:val="NormalBold"/>
      </w:pPr>
      <w:r w:rsidRPr="00190B6B">
        <w:rPr>
          <w:rStyle w:val="HideTWBExt"/>
          <w:b w:val="0"/>
        </w:rPr>
        <w:t>&lt;/RepeatBlock-By&gt;</w:t>
      </w:r>
    </w:p>
    <w:p w14:paraId="5CBD3E9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318066B" w14:textId="77777777" w:rsidR="005D271B" w:rsidRPr="00190B6B" w:rsidRDefault="005D271B" w:rsidP="005D271B">
      <w:pPr>
        <w:pStyle w:val="NormalBold"/>
      </w:pPr>
      <w:r w:rsidRPr="00190B6B">
        <w:rPr>
          <w:rStyle w:val="HideTWBExt"/>
          <w:b w:val="0"/>
        </w:rPr>
        <w:t>&lt;Article&gt;</w:t>
      </w:r>
      <w:r w:rsidRPr="00190B6B">
        <w:t>Člen 15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3F856B8" w14:textId="77777777" w:rsidTr="00B839BF">
        <w:trPr>
          <w:trHeight w:hRule="exact" w:val="240"/>
          <w:jc w:val="center"/>
        </w:trPr>
        <w:tc>
          <w:tcPr>
            <w:tcW w:w="9752" w:type="dxa"/>
            <w:gridSpan w:val="2"/>
          </w:tcPr>
          <w:p w14:paraId="2BBB1A9A" w14:textId="77777777" w:rsidR="005D271B" w:rsidRPr="00190B6B" w:rsidRDefault="005D271B" w:rsidP="00B839BF"/>
        </w:tc>
      </w:tr>
      <w:tr w:rsidR="005D271B" w:rsidRPr="00190B6B" w14:paraId="047539FF" w14:textId="77777777" w:rsidTr="00B839BF">
        <w:trPr>
          <w:trHeight w:val="240"/>
          <w:jc w:val="center"/>
        </w:trPr>
        <w:tc>
          <w:tcPr>
            <w:tcW w:w="4876" w:type="dxa"/>
          </w:tcPr>
          <w:p w14:paraId="2923A357" w14:textId="77777777" w:rsidR="005D271B" w:rsidRPr="00190B6B" w:rsidRDefault="005D271B" w:rsidP="00B839BF">
            <w:pPr>
              <w:pStyle w:val="ColumnHeading"/>
            </w:pPr>
            <w:r w:rsidRPr="00190B6B">
              <w:t>Besedilo, ki ga predlaga Komisija</w:t>
            </w:r>
          </w:p>
        </w:tc>
        <w:tc>
          <w:tcPr>
            <w:tcW w:w="4876" w:type="dxa"/>
          </w:tcPr>
          <w:p w14:paraId="573E19EB" w14:textId="77777777" w:rsidR="005D271B" w:rsidRPr="00190B6B" w:rsidRDefault="005D271B" w:rsidP="00B839BF">
            <w:pPr>
              <w:pStyle w:val="ColumnHeading"/>
            </w:pPr>
            <w:r w:rsidRPr="00190B6B">
              <w:t>Predlog spremembe</w:t>
            </w:r>
          </w:p>
        </w:tc>
      </w:tr>
      <w:tr w:rsidR="005D271B" w:rsidRPr="00190B6B" w14:paraId="5F85E02F" w14:textId="77777777" w:rsidTr="00B839BF">
        <w:trPr>
          <w:jc w:val="center"/>
        </w:trPr>
        <w:tc>
          <w:tcPr>
            <w:tcW w:w="4876" w:type="dxa"/>
          </w:tcPr>
          <w:p w14:paraId="203E9526" w14:textId="77777777" w:rsidR="005D271B" w:rsidRPr="00190B6B" w:rsidRDefault="005D271B" w:rsidP="00B839BF">
            <w:pPr>
              <w:pStyle w:val="Normal6"/>
              <w:rPr>
                <w:b/>
                <w:i/>
              </w:rPr>
            </w:pPr>
            <w:r w:rsidRPr="00190B6B">
              <w:rPr>
                <w:b/>
                <w:i/>
              </w:rPr>
              <w:t>(a)</w:t>
            </w:r>
            <w:r w:rsidRPr="00190B6B">
              <w:rPr>
                <w:b/>
                <w:i/>
              </w:rPr>
              <w:tab/>
              <w:t>kadar informacije o izvorni državi na ravni Unije ter skupna analiza informacij o izvorni državi, kakor je določeno v členih 8 in 10 Uredbe (EU) št. XXX/XX [uredba o Agenciji Evropske unije za azil] kažejo bistvene spremembe v izvorni državi, ki so pomembne za potrebe po zaščiti prosilca;</w:t>
            </w:r>
          </w:p>
        </w:tc>
        <w:tc>
          <w:tcPr>
            <w:tcW w:w="4876" w:type="dxa"/>
          </w:tcPr>
          <w:p w14:paraId="1BEC9E69" w14:textId="77777777" w:rsidR="005D271B" w:rsidRPr="00190B6B" w:rsidRDefault="005D271B" w:rsidP="00B839BF">
            <w:pPr>
              <w:pStyle w:val="Normal6"/>
              <w:rPr>
                <w:b/>
                <w:i/>
              </w:rPr>
            </w:pPr>
            <w:r w:rsidRPr="00190B6B">
              <w:rPr>
                <w:b/>
                <w:i/>
              </w:rPr>
              <w:t>črtano</w:t>
            </w:r>
          </w:p>
        </w:tc>
      </w:tr>
    </w:tbl>
    <w:p w14:paraId="2DF6543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5E08FC4C" w14:textId="77777777" w:rsidR="005D271B" w:rsidRPr="00190B6B" w:rsidRDefault="005D271B" w:rsidP="005D271B">
      <w:r w:rsidRPr="00190B6B">
        <w:rPr>
          <w:rStyle w:val="HideTWBExt"/>
        </w:rPr>
        <w:t>&lt;/Amend&gt;</w:t>
      </w:r>
    </w:p>
    <w:p w14:paraId="19C3CC4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529</w:t>
      </w:r>
      <w:r w:rsidRPr="00190B6B">
        <w:rPr>
          <w:rStyle w:val="HideTWBExt"/>
          <w:b w:val="0"/>
        </w:rPr>
        <w:t>&lt;/NumAm&gt;</w:t>
      </w:r>
    </w:p>
    <w:p w14:paraId="07814D8A"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6885704"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77EEA8D" w14:textId="77777777" w:rsidR="005D271B" w:rsidRPr="00190B6B" w:rsidRDefault="005D271B" w:rsidP="005D271B">
      <w:r w:rsidRPr="00190B6B">
        <w:rPr>
          <w:rStyle w:val="HideTWBExt"/>
        </w:rPr>
        <w:t>&lt;/RepeatBlock-By&gt;</w:t>
      </w:r>
    </w:p>
    <w:p w14:paraId="1AF9029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DE5D6EA" w14:textId="77777777" w:rsidR="005D271B" w:rsidRPr="00190B6B" w:rsidRDefault="005D271B" w:rsidP="005D271B">
      <w:pPr>
        <w:pStyle w:val="NormalBold"/>
      </w:pPr>
      <w:r w:rsidRPr="00190B6B">
        <w:rPr>
          <w:rStyle w:val="HideTWBExt"/>
          <w:b w:val="0"/>
        </w:rPr>
        <w:t>&lt;Article&gt;</w:t>
      </w:r>
      <w:r w:rsidRPr="00190B6B">
        <w:t>Člen 15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AFDDBEB" w14:textId="77777777" w:rsidTr="00B839BF">
        <w:trPr>
          <w:trHeight w:hRule="exact" w:val="240"/>
          <w:jc w:val="center"/>
        </w:trPr>
        <w:tc>
          <w:tcPr>
            <w:tcW w:w="9752" w:type="dxa"/>
            <w:gridSpan w:val="2"/>
          </w:tcPr>
          <w:p w14:paraId="5572AA58" w14:textId="77777777" w:rsidR="005D271B" w:rsidRPr="00190B6B" w:rsidRDefault="005D271B" w:rsidP="00B839BF"/>
        </w:tc>
      </w:tr>
      <w:tr w:rsidR="005D271B" w:rsidRPr="00190B6B" w14:paraId="69104A3C" w14:textId="77777777" w:rsidTr="00B839BF">
        <w:trPr>
          <w:trHeight w:val="240"/>
          <w:jc w:val="center"/>
        </w:trPr>
        <w:tc>
          <w:tcPr>
            <w:tcW w:w="4876" w:type="dxa"/>
          </w:tcPr>
          <w:p w14:paraId="67EA9A10" w14:textId="77777777" w:rsidR="005D271B" w:rsidRPr="00190B6B" w:rsidRDefault="005D271B" w:rsidP="00B839BF">
            <w:pPr>
              <w:pStyle w:val="ColumnHeading"/>
            </w:pPr>
            <w:r w:rsidRPr="00190B6B">
              <w:t>Besedilo, ki ga predlaga Komisija</w:t>
            </w:r>
          </w:p>
        </w:tc>
        <w:tc>
          <w:tcPr>
            <w:tcW w:w="4876" w:type="dxa"/>
          </w:tcPr>
          <w:p w14:paraId="2E2553E5" w14:textId="77777777" w:rsidR="005D271B" w:rsidRPr="00190B6B" w:rsidRDefault="005D271B" w:rsidP="00B839BF">
            <w:pPr>
              <w:pStyle w:val="ColumnHeading"/>
            </w:pPr>
            <w:r w:rsidRPr="00190B6B">
              <w:t>Predlog spremembe</w:t>
            </w:r>
          </w:p>
        </w:tc>
      </w:tr>
      <w:tr w:rsidR="005D271B" w:rsidRPr="00190B6B" w14:paraId="492C80AB" w14:textId="77777777" w:rsidTr="00B839BF">
        <w:trPr>
          <w:jc w:val="center"/>
        </w:trPr>
        <w:tc>
          <w:tcPr>
            <w:tcW w:w="4876" w:type="dxa"/>
          </w:tcPr>
          <w:p w14:paraId="30FCDC07" w14:textId="77777777" w:rsidR="005D271B" w:rsidRPr="00190B6B" w:rsidRDefault="005D271B" w:rsidP="00B839BF">
            <w:pPr>
              <w:pStyle w:val="Normal6"/>
              <w:rPr>
                <w:b/>
                <w:i/>
              </w:rPr>
            </w:pPr>
            <w:r w:rsidRPr="00190B6B">
              <w:rPr>
                <w:b/>
                <w:i/>
              </w:rPr>
              <w:t>(a)</w:t>
            </w:r>
            <w:r w:rsidRPr="00190B6B">
              <w:rPr>
                <w:b/>
                <w:i/>
              </w:rPr>
              <w:tab/>
              <w:t>kadar informacije o izvorni državi na ravni Unije ter skupna analiza informacij o izvorni državi, kakor je navedeno v členih 8 in 10 Uredbe (EU) št. XXX/XX [uredba o Agenciji Evropske unije za azil], kažejo bistvene spremembe v izvorni državi, ki so pomembne za potrebe po zaščiti prosilca;</w:t>
            </w:r>
          </w:p>
        </w:tc>
        <w:tc>
          <w:tcPr>
            <w:tcW w:w="4876" w:type="dxa"/>
          </w:tcPr>
          <w:p w14:paraId="6F91D886" w14:textId="77777777" w:rsidR="005D271B" w:rsidRPr="00190B6B" w:rsidRDefault="005D271B" w:rsidP="00B839BF">
            <w:pPr>
              <w:pStyle w:val="Normal6"/>
              <w:rPr>
                <w:b/>
                <w:i/>
              </w:rPr>
            </w:pPr>
            <w:r w:rsidRPr="00190B6B">
              <w:rPr>
                <w:b/>
                <w:i/>
              </w:rPr>
              <w:t>črtano</w:t>
            </w:r>
          </w:p>
        </w:tc>
      </w:tr>
    </w:tbl>
    <w:p w14:paraId="4B5100D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D9A9823" w14:textId="77777777" w:rsidR="005D271B" w:rsidRPr="00190B6B" w:rsidRDefault="005D271B" w:rsidP="005D271B">
      <w:r w:rsidRPr="00190B6B">
        <w:rPr>
          <w:rStyle w:val="HideTWBExt"/>
        </w:rPr>
        <w:t>&lt;/Amend&gt;</w:t>
      </w:r>
    </w:p>
    <w:p w14:paraId="2ECB7A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530</w:t>
      </w:r>
      <w:r w:rsidRPr="00190B6B">
        <w:rPr>
          <w:rStyle w:val="HideTWBExt"/>
          <w:b w:val="0"/>
        </w:rPr>
        <w:t>&lt;/NumAm&gt;</w:t>
      </w:r>
    </w:p>
    <w:p w14:paraId="4F392022" w14:textId="77777777" w:rsidR="005D271B" w:rsidRPr="00190B6B" w:rsidRDefault="005D271B" w:rsidP="005D271B">
      <w:pPr>
        <w:pStyle w:val="NormalBold"/>
      </w:pPr>
      <w:r w:rsidRPr="00190B6B">
        <w:rPr>
          <w:rStyle w:val="HideTWBExt"/>
          <w:b w:val="0"/>
        </w:rPr>
        <w:t>&lt;RepeatBlock-By&gt;&lt;Members&gt;</w:t>
      </w:r>
      <w:r w:rsidRPr="00190B6B">
        <w:t>Anna Maria Corazza Bildt</w:t>
      </w:r>
      <w:r w:rsidRPr="00190B6B">
        <w:rPr>
          <w:rStyle w:val="HideTWBExt"/>
          <w:b w:val="0"/>
        </w:rPr>
        <w:t>&lt;/Members&gt;</w:t>
      </w:r>
    </w:p>
    <w:p w14:paraId="5D92A05A" w14:textId="77777777" w:rsidR="005D271B" w:rsidRPr="00190B6B" w:rsidRDefault="005D271B" w:rsidP="005D271B">
      <w:pPr>
        <w:pStyle w:val="NormalBold"/>
      </w:pPr>
      <w:r w:rsidRPr="00190B6B">
        <w:rPr>
          <w:rStyle w:val="HideTWBExt"/>
          <w:b w:val="0"/>
        </w:rPr>
        <w:t>&lt;/RepeatBlock-By&gt;</w:t>
      </w:r>
    </w:p>
    <w:p w14:paraId="5D1E7B0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562AFAE" w14:textId="77777777" w:rsidR="005D271B" w:rsidRPr="00190B6B" w:rsidRDefault="005D271B" w:rsidP="005D271B">
      <w:pPr>
        <w:pStyle w:val="NormalBold"/>
      </w:pPr>
      <w:r w:rsidRPr="00190B6B">
        <w:rPr>
          <w:rStyle w:val="HideTWBExt"/>
          <w:b w:val="0"/>
        </w:rPr>
        <w:t>&lt;Article&gt;</w:t>
      </w:r>
      <w:r w:rsidRPr="00190B6B">
        <w:t>Člen 15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2E6084" w14:textId="77777777" w:rsidTr="00B839BF">
        <w:trPr>
          <w:trHeight w:hRule="exact" w:val="240"/>
          <w:jc w:val="center"/>
        </w:trPr>
        <w:tc>
          <w:tcPr>
            <w:tcW w:w="9752" w:type="dxa"/>
            <w:gridSpan w:val="2"/>
          </w:tcPr>
          <w:p w14:paraId="65FA94E1" w14:textId="77777777" w:rsidR="005D271B" w:rsidRPr="00190B6B" w:rsidRDefault="005D271B" w:rsidP="00B839BF"/>
        </w:tc>
      </w:tr>
      <w:tr w:rsidR="005D271B" w:rsidRPr="00190B6B" w14:paraId="21724519" w14:textId="77777777" w:rsidTr="00B839BF">
        <w:trPr>
          <w:trHeight w:val="240"/>
          <w:jc w:val="center"/>
        </w:trPr>
        <w:tc>
          <w:tcPr>
            <w:tcW w:w="4876" w:type="dxa"/>
          </w:tcPr>
          <w:p w14:paraId="63398D8E" w14:textId="77777777" w:rsidR="005D271B" w:rsidRPr="00190B6B" w:rsidRDefault="005D271B" w:rsidP="00B839BF">
            <w:pPr>
              <w:pStyle w:val="ColumnHeading"/>
            </w:pPr>
            <w:r w:rsidRPr="00190B6B">
              <w:t>Besedilo, ki ga predlaga Komisija</w:t>
            </w:r>
          </w:p>
        </w:tc>
        <w:tc>
          <w:tcPr>
            <w:tcW w:w="4876" w:type="dxa"/>
          </w:tcPr>
          <w:p w14:paraId="31F8661D" w14:textId="77777777" w:rsidR="005D271B" w:rsidRPr="00190B6B" w:rsidRDefault="005D271B" w:rsidP="00B839BF">
            <w:pPr>
              <w:pStyle w:val="ColumnHeading"/>
            </w:pPr>
            <w:r w:rsidRPr="00190B6B">
              <w:t>Predlog spremembe</w:t>
            </w:r>
          </w:p>
        </w:tc>
      </w:tr>
      <w:tr w:rsidR="005D271B" w:rsidRPr="00190B6B" w14:paraId="1E9B3A40" w14:textId="77777777" w:rsidTr="00B839BF">
        <w:trPr>
          <w:jc w:val="center"/>
        </w:trPr>
        <w:tc>
          <w:tcPr>
            <w:tcW w:w="4876" w:type="dxa"/>
          </w:tcPr>
          <w:p w14:paraId="37D18C66" w14:textId="77777777" w:rsidR="005D271B" w:rsidRPr="00190B6B" w:rsidRDefault="005D271B" w:rsidP="00B839BF">
            <w:pPr>
              <w:pStyle w:val="Normal6"/>
              <w:rPr>
                <w:b/>
                <w:i/>
              </w:rPr>
            </w:pPr>
            <w:r w:rsidRPr="00190B6B">
              <w:t>(a)</w:t>
            </w:r>
            <w:r w:rsidRPr="00190B6B">
              <w:rPr>
                <w:b/>
                <w:i/>
              </w:rPr>
              <w:tab/>
            </w:r>
            <w:r w:rsidRPr="00190B6B">
              <w:t>kadar 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 prosilca;</w:t>
            </w:r>
          </w:p>
        </w:tc>
        <w:tc>
          <w:tcPr>
            <w:tcW w:w="4876" w:type="dxa"/>
          </w:tcPr>
          <w:p w14:paraId="7D04075B" w14:textId="77777777" w:rsidR="005D271B" w:rsidRPr="00190B6B" w:rsidRDefault="005D271B" w:rsidP="00B839BF">
            <w:pPr>
              <w:pStyle w:val="Normal6"/>
              <w:rPr>
                <w:b/>
                <w:i/>
              </w:rPr>
            </w:pPr>
            <w:r w:rsidRPr="00190B6B">
              <w:t>(a)</w:t>
            </w:r>
            <w:r w:rsidRPr="00190B6B">
              <w:rPr>
                <w:b/>
                <w:i/>
              </w:rPr>
              <w:tab/>
            </w:r>
            <w:r w:rsidRPr="00190B6B">
              <w:t>kadar 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 prosilca</w:t>
            </w:r>
            <w:r w:rsidRPr="00190B6B">
              <w:rPr>
                <w:b/>
                <w:i/>
              </w:rPr>
              <w:t>, ob upoštevanju stopnje vključitve prosilca in vzpostavitve vezi v državi gostiteljici</w:t>
            </w:r>
            <w:r w:rsidRPr="00190B6B">
              <w:t>;</w:t>
            </w:r>
          </w:p>
        </w:tc>
      </w:tr>
    </w:tbl>
    <w:p w14:paraId="44167D6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DD564DC" w14:textId="77777777" w:rsidR="005D271B" w:rsidRPr="00190B6B" w:rsidRDefault="005D271B" w:rsidP="005D271B">
      <w:r w:rsidRPr="00190B6B">
        <w:rPr>
          <w:rStyle w:val="HideTWBExt"/>
        </w:rPr>
        <w:t>&lt;/Amend&gt;</w:t>
      </w:r>
    </w:p>
    <w:p w14:paraId="6E8B053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531</w:t>
      </w:r>
      <w:r w:rsidRPr="00190B6B">
        <w:rPr>
          <w:rStyle w:val="HideTWBExt"/>
          <w:b w:val="0"/>
        </w:rPr>
        <w:t>&lt;/NumAm&gt;</w:t>
      </w:r>
    </w:p>
    <w:p w14:paraId="6654F3A3"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6413A56E" w14:textId="77777777" w:rsidR="005D271B" w:rsidRPr="00190B6B" w:rsidRDefault="005D271B" w:rsidP="005D271B">
      <w:pPr>
        <w:pStyle w:val="NormalBold"/>
      </w:pPr>
      <w:r w:rsidRPr="00190B6B">
        <w:rPr>
          <w:rStyle w:val="HideTWBExt"/>
          <w:b w:val="0"/>
        </w:rPr>
        <w:t>&lt;/RepeatBlock-By&gt;</w:t>
      </w:r>
    </w:p>
    <w:p w14:paraId="60BE586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15279C2" w14:textId="77777777" w:rsidR="005D271B" w:rsidRPr="00190B6B" w:rsidRDefault="005D271B" w:rsidP="005D271B">
      <w:pPr>
        <w:pStyle w:val="NormalBold"/>
      </w:pPr>
      <w:r w:rsidRPr="00190B6B">
        <w:rPr>
          <w:rStyle w:val="HideTWBExt"/>
          <w:b w:val="0"/>
        </w:rPr>
        <w:t>&lt;Article&gt;</w:t>
      </w:r>
      <w:r w:rsidRPr="00190B6B">
        <w:t>Člen 15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F396541" w14:textId="77777777" w:rsidTr="00B839BF">
        <w:trPr>
          <w:trHeight w:hRule="exact" w:val="240"/>
          <w:jc w:val="center"/>
        </w:trPr>
        <w:tc>
          <w:tcPr>
            <w:tcW w:w="9752" w:type="dxa"/>
            <w:gridSpan w:val="2"/>
          </w:tcPr>
          <w:p w14:paraId="5415B123" w14:textId="77777777" w:rsidR="005D271B" w:rsidRPr="00190B6B" w:rsidRDefault="005D271B" w:rsidP="00B839BF"/>
        </w:tc>
      </w:tr>
      <w:tr w:rsidR="005D271B" w:rsidRPr="00190B6B" w14:paraId="40912FD6" w14:textId="77777777" w:rsidTr="00B839BF">
        <w:trPr>
          <w:trHeight w:val="240"/>
          <w:jc w:val="center"/>
        </w:trPr>
        <w:tc>
          <w:tcPr>
            <w:tcW w:w="4876" w:type="dxa"/>
          </w:tcPr>
          <w:p w14:paraId="37EE563D" w14:textId="77777777" w:rsidR="005D271B" w:rsidRPr="00190B6B" w:rsidRDefault="005D271B" w:rsidP="00B839BF">
            <w:pPr>
              <w:pStyle w:val="ColumnHeading"/>
            </w:pPr>
            <w:r w:rsidRPr="00190B6B">
              <w:t>Besedilo, ki ga predlaga Komisija</w:t>
            </w:r>
          </w:p>
        </w:tc>
        <w:tc>
          <w:tcPr>
            <w:tcW w:w="4876" w:type="dxa"/>
          </w:tcPr>
          <w:p w14:paraId="4D6F4404" w14:textId="77777777" w:rsidR="005D271B" w:rsidRPr="00190B6B" w:rsidRDefault="005D271B" w:rsidP="00B839BF">
            <w:pPr>
              <w:pStyle w:val="ColumnHeading"/>
            </w:pPr>
            <w:r w:rsidRPr="00190B6B">
              <w:t>Predlog spremembe</w:t>
            </w:r>
          </w:p>
        </w:tc>
      </w:tr>
      <w:tr w:rsidR="005D271B" w:rsidRPr="00190B6B" w14:paraId="5E824F2E" w14:textId="77777777" w:rsidTr="00B839BF">
        <w:trPr>
          <w:jc w:val="center"/>
        </w:trPr>
        <w:tc>
          <w:tcPr>
            <w:tcW w:w="4876" w:type="dxa"/>
          </w:tcPr>
          <w:p w14:paraId="1CE4EB2D" w14:textId="77777777" w:rsidR="005D271B" w:rsidRPr="00190B6B" w:rsidRDefault="005D271B" w:rsidP="00B839BF">
            <w:pPr>
              <w:pStyle w:val="Normal6"/>
              <w:rPr>
                <w:b/>
                <w:i/>
              </w:rPr>
            </w:pPr>
            <w:r w:rsidRPr="00190B6B">
              <w:t>(a)</w:t>
            </w:r>
            <w:r w:rsidRPr="00190B6B">
              <w:rPr>
                <w:b/>
                <w:i/>
              </w:rPr>
              <w:tab/>
            </w:r>
            <w:r w:rsidRPr="00190B6B">
              <w:t>kadar 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w:t>
            </w:r>
            <w:r w:rsidRPr="00190B6B">
              <w:rPr>
                <w:b/>
                <w:i/>
              </w:rPr>
              <w:t xml:space="preserve"> prosilca</w:t>
            </w:r>
            <w:r w:rsidRPr="00190B6B">
              <w:t>;</w:t>
            </w:r>
          </w:p>
        </w:tc>
        <w:tc>
          <w:tcPr>
            <w:tcW w:w="4876" w:type="dxa"/>
          </w:tcPr>
          <w:p w14:paraId="151EED4D" w14:textId="77777777" w:rsidR="005D271B" w:rsidRPr="00190B6B" w:rsidRDefault="005D271B" w:rsidP="00B839BF">
            <w:pPr>
              <w:pStyle w:val="Normal6"/>
              <w:rPr>
                <w:b/>
                <w:i/>
              </w:rPr>
            </w:pPr>
            <w:r w:rsidRPr="00190B6B">
              <w:t>(a)</w:t>
            </w:r>
            <w:r w:rsidRPr="00190B6B">
              <w:rPr>
                <w:b/>
                <w:i/>
              </w:rPr>
              <w:tab/>
            </w:r>
            <w:r w:rsidRPr="00190B6B">
              <w:t>kadar 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w:t>
            </w:r>
            <w:r w:rsidRPr="00190B6B">
              <w:rPr>
                <w:b/>
                <w:i/>
              </w:rPr>
              <w:t xml:space="preserve"> upravičenca do mednarodne zaščite</w:t>
            </w:r>
            <w:r w:rsidRPr="00190B6B">
              <w:t>;</w:t>
            </w:r>
          </w:p>
        </w:tc>
      </w:tr>
    </w:tbl>
    <w:p w14:paraId="482477F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3A1C34C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721602D" w14:textId="6A59FC05" w:rsidR="005D271B" w:rsidRPr="00190B6B" w:rsidRDefault="005D271B" w:rsidP="005D271B">
      <w:pPr>
        <w:pStyle w:val="Normal12Italic"/>
      </w:pPr>
      <w:r w:rsidRPr="00190B6B">
        <w:t>V skladu z opredelitvami pojmov te uredbe: upravičenec do mednarodne zaščite pomeni osebo, ki ji je priznan status begunca ali status subsidiarne zaščite, prosilec</w:t>
      </w:r>
      <w:r w:rsidR="004060B8" w:rsidRPr="00190B6B">
        <w:t xml:space="preserve"> pa</w:t>
      </w:r>
      <w:r w:rsidRPr="00190B6B">
        <w:t xml:space="preserve"> pomeni državljana tretje države ali osebo brez državljanstva, ki je podala prošnjo za mednarodno zaščito, v zvezi s katero še ni bila sprejeta dokončna odločitev.</w:t>
      </w:r>
    </w:p>
    <w:p w14:paraId="06738CCC" w14:textId="77777777" w:rsidR="005D271B" w:rsidRPr="00190B6B" w:rsidRDefault="005D271B" w:rsidP="005D271B">
      <w:r w:rsidRPr="00190B6B">
        <w:rPr>
          <w:rStyle w:val="HideTWBExt"/>
        </w:rPr>
        <w:t>&lt;/Amend&gt;</w:t>
      </w:r>
    </w:p>
    <w:p w14:paraId="19ED178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532</w:t>
      </w:r>
      <w:r w:rsidRPr="00190B6B">
        <w:rPr>
          <w:rStyle w:val="HideTWBExt"/>
          <w:b w:val="0"/>
        </w:rPr>
        <w:t>&lt;/NumAm&gt;</w:t>
      </w:r>
    </w:p>
    <w:p w14:paraId="37AD1A7F"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József Nagy, Carlos Coelho</w:t>
      </w:r>
      <w:r w:rsidRPr="00190B6B">
        <w:rPr>
          <w:rStyle w:val="HideTWBExt"/>
          <w:b w:val="0"/>
        </w:rPr>
        <w:t>&lt;/Members&gt;</w:t>
      </w:r>
    </w:p>
    <w:p w14:paraId="06DE3C4D" w14:textId="77777777" w:rsidR="005D271B" w:rsidRPr="00190B6B" w:rsidRDefault="005D271B" w:rsidP="005D271B">
      <w:pPr>
        <w:pStyle w:val="NormalBold"/>
      </w:pPr>
      <w:r w:rsidRPr="00190B6B">
        <w:rPr>
          <w:rStyle w:val="HideTWBExt"/>
          <w:b w:val="0"/>
        </w:rPr>
        <w:t>&lt;/RepeatBlock-By&gt;</w:t>
      </w:r>
    </w:p>
    <w:p w14:paraId="16BC185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8FF58B7" w14:textId="77777777" w:rsidR="005D271B" w:rsidRPr="00190B6B" w:rsidRDefault="005D271B" w:rsidP="005D271B">
      <w:pPr>
        <w:pStyle w:val="NormalBold"/>
      </w:pPr>
      <w:r w:rsidRPr="00190B6B">
        <w:rPr>
          <w:rStyle w:val="HideTWBExt"/>
          <w:b w:val="0"/>
        </w:rPr>
        <w:t>&lt;Article&gt;</w:t>
      </w:r>
      <w:r w:rsidRPr="00190B6B">
        <w:t>Člen 15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D569B32" w14:textId="77777777" w:rsidTr="00B839BF">
        <w:trPr>
          <w:trHeight w:hRule="exact" w:val="240"/>
          <w:jc w:val="center"/>
        </w:trPr>
        <w:tc>
          <w:tcPr>
            <w:tcW w:w="9752" w:type="dxa"/>
            <w:gridSpan w:val="2"/>
          </w:tcPr>
          <w:p w14:paraId="06FB2F6A" w14:textId="77777777" w:rsidR="005D271B" w:rsidRPr="00190B6B" w:rsidRDefault="005D271B" w:rsidP="00B839BF"/>
        </w:tc>
      </w:tr>
      <w:tr w:rsidR="005D271B" w:rsidRPr="00190B6B" w14:paraId="65C382F4" w14:textId="77777777" w:rsidTr="00B839BF">
        <w:trPr>
          <w:trHeight w:val="240"/>
          <w:jc w:val="center"/>
        </w:trPr>
        <w:tc>
          <w:tcPr>
            <w:tcW w:w="4876" w:type="dxa"/>
          </w:tcPr>
          <w:p w14:paraId="2E8CB504" w14:textId="77777777" w:rsidR="005D271B" w:rsidRPr="00190B6B" w:rsidRDefault="005D271B" w:rsidP="00B839BF">
            <w:pPr>
              <w:pStyle w:val="ColumnHeading"/>
            </w:pPr>
            <w:r w:rsidRPr="00190B6B">
              <w:t>Besedilo, ki ga predlaga Komisija</w:t>
            </w:r>
          </w:p>
        </w:tc>
        <w:tc>
          <w:tcPr>
            <w:tcW w:w="4876" w:type="dxa"/>
          </w:tcPr>
          <w:p w14:paraId="67092B00" w14:textId="77777777" w:rsidR="005D271B" w:rsidRPr="00190B6B" w:rsidRDefault="005D271B" w:rsidP="00B839BF">
            <w:pPr>
              <w:pStyle w:val="ColumnHeading"/>
            </w:pPr>
            <w:r w:rsidRPr="00190B6B">
              <w:t>Predlog spremembe</w:t>
            </w:r>
          </w:p>
        </w:tc>
      </w:tr>
      <w:tr w:rsidR="005D271B" w:rsidRPr="00190B6B" w14:paraId="73D9DB2C" w14:textId="77777777" w:rsidTr="00B839BF">
        <w:trPr>
          <w:jc w:val="center"/>
        </w:trPr>
        <w:tc>
          <w:tcPr>
            <w:tcW w:w="4876" w:type="dxa"/>
          </w:tcPr>
          <w:p w14:paraId="1883B052" w14:textId="77777777" w:rsidR="005D271B" w:rsidRPr="00190B6B" w:rsidRDefault="005D271B" w:rsidP="00B839BF">
            <w:pPr>
              <w:pStyle w:val="Normal6"/>
              <w:rPr>
                <w:b/>
                <w:i/>
              </w:rPr>
            </w:pPr>
            <w:r w:rsidRPr="00190B6B">
              <w:t>(a)</w:t>
            </w:r>
            <w:r w:rsidRPr="00190B6B">
              <w:rPr>
                <w:b/>
                <w:i/>
              </w:rPr>
              <w:tab/>
              <w:t>kadar</w:t>
            </w:r>
            <w:r w:rsidRPr="00190B6B">
              <w:t xml:space="preserve"> 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 prosilca;</w:t>
            </w:r>
          </w:p>
        </w:tc>
        <w:tc>
          <w:tcPr>
            <w:tcW w:w="4876" w:type="dxa"/>
          </w:tcPr>
          <w:p w14:paraId="0F0FFFED" w14:textId="77777777" w:rsidR="005D271B" w:rsidRPr="00190B6B" w:rsidRDefault="005D271B" w:rsidP="00B839BF">
            <w:pPr>
              <w:pStyle w:val="Normal6"/>
              <w:rPr>
                <w:b/>
                <w:i/>
              </w:rPr>
            </w:pPr>
            <w:r w:rsidRPr="00190B6B">
              <w:t>(a)</w:t>
            </w:r>
            <w:r w:rsidRPr="00190B6B">
              <w:rPr>
                <w:b/>
                <w:i/>
              </w:rPr>
              <w:tab/>
            </w:r>
            <w:r w:rsidRPr="00190B6B">
              <w:t>informacije o izvorni državi na ravni Unije ter skupna analiza informacij o izvorni državi, kakor je navedeno v členih 8 in 10 Uredbe</w:t>
            </w:r>
            <w:r w:rsidRPr="00190B6B">
              <w:rPr>
                <w:b/>
                <w:i/>
              </w:rPr>
              <w:t xml:space="preserve"> </w:t>
            </w:r>
            <w:r w:rsidRPr="00190B6B">
              <w:t>(EU) št. XXX/XX [uredba o Agenciji Evropske unije za azil], kažejo bistvene spremembe v izvorni državi, ki so pomembne za potrebe po zaščiti prosilca;</w:t>
            </w:r>
          </w:p>
        </w:tc>
      </w:tr>
    </w:tbl>
    <w:p w14:paraId="07BA0A0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7200092"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1C299D5" w14:textId="77777777" w:rsidR="005D271B" w:rsidRPr="00190B6B" w:rsidRDefault="005D271B" w:rsidP="005D271B">
      <w:pPr>
        <w:pStyle w:val="Normal12Italic"/>
      </w:pPr>
      <w:r w:rsidRPr="00190B6B">
        <w:t>Pregled statusa begunca v času pregleda dovoljenja za prebivanje bi od organov za presojo držav članic zahteval veliko sredstev. Vseeno bi moralo biti za organe za presojo držav članic obvezno, da opravijo pregled statusa mednarodne zaščite, kadar Agencija Evropske unije za azil opazi pomembno zadevno spremembo v izvorni državi begunca.</w:t>
      </w:r>
    </w:p>
    <w:p w14:paraId="51947471" w14:textId="77777777" w:rsidR="005D271B" w:rsidRPr="00190B6B" w:rsidRDefault="005D271B" w:rsidP="005D271B">
      <w:r w:rsidRPr="00190B6B">
        <w:rPr>
          <w:rStyle w:val="HideTWBExt"/>
        </w:rPr>
        <w:t>&lt;/Amend&gt;</w:t>
      </w:r>
    </w:p>
    <w:p w14:paraId="4743FAD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533</w:t>
      </w:r>
      <w:r w:rsidRPr="00190B6B">
        <w:rPr>
          <w:rStyle w:val="HideTWBExt"/>
          <w:b w:val="0"/>
        </w:rPr>
        <w:t>&lt;/NumAm&gt;</w:t>
      </w:r>
    </w:p>
    <w:p w14:paraId="15FA6073"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4152CF8E" w14:textId="77777777" w:rsidR="005D271B" w:rsidRPr="00190B6B" w:rsidRDefault="005D271B" w:rsidP="005D271B">
      <w:pPr>
        <w:pStyle w:val="NormalBold"/>
      </w:pPr>
      <w:r w:rsidRPr="00190B6B">
        <w:rPr>
          <w:rStyle w:val="HideTWBExt"/>
          <w:b w:val="0"/>
        </w:rPr>
        <w:t>&lt;/RepeatBlock-By&gt;</w:t>
      </w:r>
    </w:p>
    <w:p w14:paraId="20F141C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274EB78" w14:textId="77777777" w:rsidR="005D271B" w:rsidRPr="00190B6B" w:rsidRDefault="005D271B" w:rsidP="005D271B">
      <w:pPr>
        <w:pStyle w:val="NormalBold"/>
      </w:pPr>
      <w:r w:rsidRPr="00190B6B">
        <w:rPr>
          <w:rStyle w:val="HideTWBExt"/>
          <w:b w:val="0"/>
        </w:rPr>
        <w:t>&lt;Article&gt;</w:t>
      </w:r>
      <w:r w:rsidRPr="00190B6B">
        <w:t>Člen 15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176073F" w14:textId="77777777" w:rsidTr="00B839BF">
        <w:trPr>
          <w:trHeight w:hRule="exact" w:val="240"/>
          <w:jc w:val="center"/>
        </w:trPr>
        <w:tc>
          <w:tcPr>
            <w:tcW w:w="9752" w:type="dxa"/>
            <w:gridSpan w:val="2"/>
          </w:tcPr>
          <w:p w14:paraId="3A7A50AE" w14:textId="77777777" w:rsidR="005D271B" w:rsidRPr="00190B6B" w:rsidRDefault="005D271B" w:rsidP="00B839BF"/>
        </w:tc>
      </w:tr>
      <w:tr w:rsidR="005D271B" w:rsidRPr="00190B6B" w14:paraId="796EFBEE" w14:textId="77777777" w:rsidTr="00B839BF">
        <w:trPr>
          <w:trHeight w:val="240"/>
          <w:jc w:val="center"/>
        </w:trPr>
        <w:tc>
          <w:tcPr>
            <w:tcW w:w="4876" w:type="dxa"/>
          </w:tcPr>
          <w:p w14:paraId="28009BCF" w14:textId="77777777" w:rsidR="005D271B" w:rsidRPr="00190B6B" w:rsidRDefault="005D271B" w:rsidP="00B839BF">
            <w:pPr>
              <w:pStyle w:val="ColumnHeading"/>
            </w:pPr>
            <w:r w:rsidRPr="00190B6B">
              <w:t>Besedilo, ki ga predlaga Komisija</w:t>
            </w:r>
          </w:p>
        </w:tc>
        <w:tc>
          <w:tcPr>
            <w:tcW w:w="4876" w:type="dxa"/>
          </w:tcPr>
          <w:p w14:paraId="3A661636" w14:textId="77777777" w:rsidR="005D271B" w:rsidRPr="00190B6B" w:rsidRDefault="005D271B" w:rsidP="00B839BF">
            <w:pPr>
              <w:pStyle w:val="ColumnHeading"/>
            </w:pPr>
            <w:r w:rsidRPr="00190B6B">
              <w:t>Predlog spremembe</w:t>
            </w:r>
          </w:p>
        </w:tc>
      </w:tr>
      <w:tr w:rsidR="005D271B" w:rsidRPr="00190B6B" w14:paraId="67DF0571" w14:textId="77777777" w:rsidTr="00B839BF">
        <w:trPr>
          <w:jc w:val="center"/>
        </w:trPr>
        <w:tc>
          <w:tcPr>
            <w:tcW w:w="4876" w:type="dxa"/>
          </w:tcPr>
          <w:p w14:paraId="31C3C79B" w14:textId="77777777" w:rsidR="005D271B" w:rsidRPr="00190B6B" w:rsidRDefault="005D271B" w:rsidP="00B839BF">
            <w:pPr>
              <w:pStyle w:val="Normal6"/>
              <w:rPr>
                <w:b/>
                <w:i/>
              </w:rPr>
            </w:pPr>
            <w:r w:rsidRPr="00190B6B">
              <w:rPr>
                <w:b/>
                <w:i/>
              </w:rPr>
              <w:t>(b)</w:t>
            </w:r>
            <w:r w:rsidRPr="00190B6B">
              <w:rPr>
                <w:b/>
                <w:i/>
              </w:rPr>
              <w:tab/>
              <w:t>pri prvem podaljševanju dovoljenja za prebivanje, ki je bilo izdano beguncu.</w:t>
            </w:r>
          </w:p>
        </w:tc>
        <w:tc>
          <w:tcPr>
            <w:tcW w:w="4876" w:type="dxa"/>
          </w:tcPr>
          <w:p w14:paraId="3ECD5FBF" w14:textId="77777777" w:rsidR="005D271B" w:rsidRPr="00190B6B" w:rsidRDefault="005D271B" w:rsidP="00B839BF">
            <w:pPr>
              <w:pStyle w:val="Normal6"/>
              <w:rPr>
                <w:b/>
                <w:i/>
              </w:rPr>
            </w:pPr>
            <w:r w:rsidRPr="00190B6B">
              <w:rPr>
                <w:b/>
                <w:i/>
              </w:rPr>
              <w:t>črtano</w:t>
            </w:r>
          </w:p>
        </w:tc>
      </w:tr>
    </w:tbl>
    <w:p w14:paraId="71E09ED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513A48F7" w14:textId="77777777" w:rsidR="005D271B" w:rsidRPr="00190B6B" w:rsidRDefault="005D271B" w:rsidP="005D271B">
      <w:r w:rsidRPr="00190B6B">
        <w:rPr>
          <w:rStyle w:val="HideTWBExt"/>
        </w:rPr>
        <w:t>&lt;/Amend&gt;</w:t>
      </w:r>
    </w:p>
    <w:p w14:paraId="440E01A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534</w:t>
      </w:r>
      <w:r w:rsidRPr="00190B6B">
        <w:rPr>
          <w:rStyle w:val="HideTWBExt"/>
          <w:b w:val="0"/>
        </w:rPr>
        <w:t>&lt;/NumAm&gt;</w:t>
      </w:r>
    </w:p>
    <w:p w14:paraId="68630A6F"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3A943431" w14:textId="77777777" w:rsidR="005D271B" w:rsidRPr="00190B6B" w:rsidRDefault="005D271B" w:rsidP="005D271B">
      <w:pPr>
        <w:pStyle w:val="NormalBold"/>
      </w:pPr>
      <w:r w:rsidRPr="00190B6B">
        <w:rPr>
          <w:rStyle w:val="HideTWBExt"/>
          <w:b w:val="0"/>
        </w:rPr>
        <w:t>&lt;/RepeatBlock-By&gt;</w:t>
      </w:r>
    </w:p>
    <w:p w14:paraId="62A31CE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698D9B5" w14:textId="77777777" w:rsidR="005D271B" w:rsidRPr="00190B6B" w:rsidRDefault="005D271B" w:rsidP="005D271B">
      <w:pPr>
        <w:pStyle w:val="NormalBold"/>
      </w:pPr>
      <w:r w:rsidRPr="00190B6B">
        <w:rPr>
          <w:rStyle w:val="HideTWBExt"/>
          <w:b w:val="0"/>
        </w:rPr>
        <w:t>&lt;Article&gt;</w:t>
      </w:r>
      <w:r w:rsidRPr="00190B6B">
        <w:t>Člen 15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5B2B78" w14:textId="77777777" w:rsidTr="00B839BF">
        <w:trPr>
          <w:trHeight w:hRule="exact" w:val="240"/>
          <w:jc w:val="center"/>
        </w:trPr>
        <w:tc>
          <w:tcPr>
            <w:tcW w:w="9752" w:type="dxa"/>
            <w:gridSpan w:val="2"/>
          </w:tcPr>
          <w:p w14:paraId="50E4BE08" w14:textId="77777777" w:rsidR="005D271B" w:rsidRPr="00190B6B" w:rsidRDefault="005D271B" w:rsidP="00B839BF"/>
        </w:tc>
      </w:tr>
      <w:tr w:rsidR="005D271B" w:rsidRPr="00190B6B" w14:paraId="6066343E" w14:textId="77777777" w:rsidTr="00B839BF">
        <w:trPr>
          <w:trHeight w:val="240"/>
          <w:jc w:val="center"/>
        </w:trPr>
        <w:tc>
          <w:tcPr>
            <w:tcW w:w="4876" w:type="dxa"/>
          </w:tcPr>
          <w:p w14:paraId="2E9F9062" w14:textId="77777777" w:rsidR="005D271B" w:rsidRPr="00190B6B" w:rsidRDefault="005D271B" w:rsidP="00B839BF">
            <w:pPr>
              <w:pStyle w:val="ColumnHeading"/>
            </w:pPr>
            <w:r w:rsidRPr="00190B6B">
              <w:t>Besedilo, ki ga predlaga Komisija</w:t>
            </w:r>
          </w:p>
        </w:tc>
        <w:tc>
          <w:tcPr>
            <w:tcW w:w="4876" w:type="dxa"/>
          </w:tcPr>
          <w:p w14:paraId="3A72C7C2" w14:textId="77777777" w:rsidR="005D271B" w:rsidRPr="00190B6B" w:rsidRDefault="005D271B" w:rsidP="00B839BF">
            <w:pPr>
              <w:pStyle w:val="ColumnHeading"/>
            </w:pPr>
            <w:r w:rsidRPr="00190B6B">
              <w:t>Predlog spremembe</w:t>
            </w:r>
          </w:p>
        </w:tc>
      </w:tr>
      <w:tr w:rsidR="005D271B" w:rsidRPr="00190B6B" w14:paraId="6FEDBFDE" w14:textId="77777777" w:rsidTr="00B839BF">
        <w:trPr>
          <w:jc w:val="center"/>
        </w:trPr>
        <w:tc>
          <w:tcPr>
            <w:tcW w:w="4876" w:type="dxa"/>
          </w:tcPr>
          <w:p w14:paraId="4BEF1566" w14:textId="77777777" w:rsidR="005D271B" w:rsidRPr="00190B6B" w:rsidRDefault="005D271B" w:rsidP="00B839BF">
            <w:pPr>
              <w:pStyle w:val="Normal6"/>
              <w:rPr>
                <w:b/>
                <w:i/>
              </w:rPr>
            </w:pPr>
            <w:r w:rsidRPr="00190B6B">
              <w:rPr>
                <w:b/>
                <w:i/>
              </w:rPr>
              <w:t>(b)</w:t>
            </w:r>
            <w:r w:rsidRPr="00190B6B">
              <w:rPr>
                <w:b/>
                <w:i/>
              </w:rPr>
              <w:tab/>
              <w:t>pri prvem podaljševanju dovoljenja za prebivanje, ki je bilo izdano beguncu.</w:t>
            </w:r>
          </w:p>
        </w:tc>
        <w:tc>
          <w:tcPr>
            <w:tcW w:w="4876" w:type="dxa"/>
          </w:tcPr>
          <w:p w14:paraId="2E14D2F5" w14:textId="77777777" w:rsidR="005D271B" w:rsidRPr="00190B6B" w:rsidRDefault="005D271B" w:rsidP="00B839BF">
            <w:pPr>
              <w:pStyle w:val="Normal6"/>
              <w:rPr>
                <w:b/>
                <w:i/>
              </w:rPr>
            </w:pPr>
            <w:r w:rsidRPr="00190B6B">
              <w:rPr>
                <w:b/>
                <w:i/>
              </w:rPr>
              <w:t>črtano</w:t>
            </w:r>
          </w:p>
        </w:tc>
      </w:tr>
    </w:tbl>
    <w:p w14:paraId="0EE690B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E49EFFB" w14:textId="77777777" w:rsidR="005D271B" w:rsidRPr="00190B6B" w:rsidRDefault="005D271B" w:rsidP="005D271B">
      <w:r w:rsidRPr="00190B6B">
        <w:rPr>
          <w:rStyle w:val="HideTWBExt"/>
        </w:rPr>
        <w:t>&lt;/Amend&gt;</w:t>
      </w:r>
    </w:p>
    <w:p w14:paraId="3588389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535</w:t>
      </w:r>
      <w:r w:rsidRPr="00190B6B">
        <w:rPr>
          <w:rStyle w:val="HideTWBExt"/>
          <w:b w:val="0"/>
        </w:rPr>
        <w:t>&lt;/NumAm&gt;</w:t>
      </w:r>
    </w:p>
    <w:p w14:paraId="45EED7F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6E0B90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26285E7A" w14:textId="77777777" w:rsidR="005D271B" w:rsidRPr="00190B6B" w:rsidRDefault="005D271B" w:rsidP="005D271B">
      <w:r w:rsidRPr="00190B6B">
        <w:rPr>
          <w:rStyle w:val="HideTWBExt"/>
        </w:rPr>
        <w:t>&lt;/RepeatBlock-By&gt;</w:t>
      </w:r>
    </w:p>
    <w:p w14:paraId="75BD22B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3E8DF3A" w14:textId="77777777" w:rsidR="005D271B" w:rsidRPr="00190B6B" w:rsidRDefault="005D271B" w:rsidP="005D271B">
      <w:pPr>
        <w:pStyle w:val="NormalBold"/>
      </w:pPr>
      <w:r w:rsidRPr="00190B6B">
        <w:rPr>
          <w:rStyle w:val="HideTWBExt"/>
          <w:b w:val="0"/>
        </w:rPr>
        <w:t>&lt;Article&gt;</w:t>
      </w:r>
      <w:r w:rsidRPr="00190B6B">
        <w:t>Člen 15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803C6D5" w14:textId="77777777" w:rsidTr="00B839BF">
        <w:trPr>
          <w:trHeight w:hRule="exact" w:val="240"/>
          <w:jc w:val="center"/>
        </w:trPr>
        <w:tc>
          <w:tcPr>
            <w:tcW w:w="9752" w:type="dxa"/>
            <w:gridSpan w:val="2"/>
          </w:tcPr>
          <w:p w14:paraId="47C8A8E2" w14:textId="77777777" w:rsidR="005D271B" w:rsidRPr="00190B6B" w:rsidRDefault="005D271B" w:rsidP="00B839BF"/>
        </w:tc>
      </w:tr>
      <w:tr w:rsidR="005D271B" w:rsidRPr="00190B6B" w14:paraId="4B49D5B4" w14:textId="77777777" w:rsidTr="00B839BF">
        <w:trPr>
          <w:trHeight w:val="240"/>
          <w:jc w:val="center"/>
        </w:trPr>
        <w:tc>
          <w:tcPr>
            <w:tcW w:w="4876" w:type="dxa"/>
          </w:tcPr>
          <w:p w14:paraId="43EFC653" w14:textId="77777777" w:rsidR="005D271B" w:rsidRPr="00190B6B" w:rsidRDefault="005D271B" w:rsidP="00B839BF">
            <w:pPr>
              <w:pStyle w:val="ColumnHeading"/>
            </w:pPr>
            <w:r w:rsidRPr="00190B6B">
              <w:t>Besedilo, ki ga predlaga Komisija</w:t>
            </w:r>
          </w:p>
        </w:tc>
        <w:tc>
          <w:tcPr>
            <w:tcW w:w="4876" w:type="dxa"/>
          </w:tcPr>
          <w:p w14:paraId="60983C30" w14:textId="77777777" w:rsidR="005D271B" w:rsidRPr="00190B6B" w:rsidRDefault="005D271B" w:rsidP="00B839BF">
            <w:pPr>
              <w:pStyle w:val="ColumnHeading"/>
            </w:pPr>
            <w:r w:rsidRPr="00190B6B">
              <w:t>Predlog spremembe</w:t>
            </w:r>
          </w:p>
        </w:tc>
      </w:tr>
      <w:tr w:rsidR="005D271B" w:rsidRPr="00190B6B" w14:paraId="7D1053BA" w14:textId="77777777" w:rsidTr="00B839BF">
        <w:trPr>
          <w:jc w:val="center"/>
        </w:trPr>
        <w:tc>
          <w:tcPr>
            <w:tcW w:w="4876" w:type="dxa"/>
          </w:tcPr>
          <w:p w14:paraId="6A98332E" w14:textId="77777777" w:rsidR="005D271B" w:rsidRPr="00190B6B" w:rsidRDefault="005D271B" w:rsidP="00B839BF">
            <w:pPr>
              <w:pStyle w:val="Normal6"/>
              <w:rPr>
                <w:b/>
                <w:i/>
              </w:rPr>
            </w:pPr>
            <w:r w:rsidRPr="00190B6B">
              <w:rPr>
                <w:b/>
                <w:i/>
              </w:rPr>
              <w:t>(b)</w:t>
            </w:r>
            <w:r w:rsidRPr="00190B6B">
              <w:rPr>
                <w:b/>
                <w:i/>
              </w:rPr>
              <w:tab/>
              <w:t>pri prvem podaljševanju dovoljenja za prebivanje, ki je bilo izdano beguncu.</w:t>
            </w:r>
          </w:p>
        </w:tc>
        <w:tc>
          <w:tcPr>
            <w:tcW w:w="4876" w:type="dxa"/>
          </w:tcPr>
          <w:p w14:paraId="6BF04EEA" w14:textId="77777777" w:rsidR="005D271B" w:rsidRPr="00190B6B" w:rsidRDefault="005D271B" w:rsidP="00B839BF">
            <w:pPr>
              <w:pStyle w:val="Normal6"/>
              <w:rPr>
                <w:b/>
                <w:i/>
              </w:rPr>
            </w:pPr>
            <w:r w:rsidRPr="00190B6B">
              <w:rPr>
                <w:b/>
                <w:i/>
              </w:rPr>
              <w:t>črtano</w:t>
            </w:r>
          </w:p>
        </w:tc>
      </w:tr>
    </w:tbl>
    <w:p w14:paraId="7668F5F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3B1C8A6" w14:textId="77777777" w:rsidR="005D271B" w:rsidRPr="00190B6B" w:rsidRDefault="005D271B" w:rsidP="005D271B">
      <w:r w:rsidRPr="00190B6B">
        <w:rPr>
          <w:rStyle w:val="HideTWBExt"/>
        </w:rPr>
        <w:t>&lt;/Amend&gt;</w:t>
      </w:r>
    </w:p>
    <w:p w14:paraId="466B44C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536</w:t>
      </w:r>
      <w:r w:rsidRPr="00190B6B">
        <w:rPr>
          <w:rStyle w:val="HideTWBExt"/>
          <w:b w:val="0"/>
        </w:rPr>
        <w:t>&lt;/NumAm&gt;</w:t>
      </w:r>
    </w:p>
    <w:p w14:paraId="1C3A29D0"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Carlos Coelho</w:t>
      </w:r>
      <w:r w:rsidRPr="00190B6B">
        <w:rPr>
          <w:rStyle w:val="HideTWBExt"/>
          <w:b w:val="0"/>
        </w:rPr>
        <w:t>&lt;/Members&gt;</w:t>
      </w:r>
    </w:p>
    <w:p w14:paraId="7E62C7C8" w14:textId="77777777" w:rsidR="005D271B" w:rsidRPr="00190B6B" w:rsidRDefault="005D271B" w:rsidP="005D271B">
      <w:pPr>
        <w:pStyle w:val="NormalBold"/>
      </w:pPr>
      <w:r w:rsidRPr="00190B6B">
        <w:rPr>
          <w:rStyle w:val="HideTWBExt"/>
          <w:b w:val="0"/>
        </w:rPr>
        <w:t>&lt;/RepeatBlock-By&gt;</w:t>
      </w:r>
    </w:p>
    <w:p w14:paraId="2E973ED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B528941" w14:textId="77777777" w:rsidR="005D271B" w:rsidRPr="00190B6B" w:rsidRDefault="005D271B" w:rsidP="005D271B">
      <w:pPr>
        <w:pStyle w:val="NormalBold"/>
      </w:pPr>
      <w:r w:rsidRPr="00190B6B">
        <w:rPr>
          <w:rStyle w:val="HideTWBExt"/>
          <w:b w:val="0"/>
        </w:rPr>
        <w:t>&lt;Article&gt;</w:t>
      </w:r>
      <w:r w:rsidRPr="00190B6B">
        <w:t>Člen 15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D807176" w14:textId="77777777" w:rsidTr="00B839BF">
        <w:trPr>
          <w:trHeight w:hRule="exact" w:val="240"/>
          <w:jc w:val="center"/>
        </w:trPr>
        <w:tc>
          <w:tcPr>
            <w:tcW w:w="9752" w:type="dxa"/>
            <w:gridSpan w:val="2"/>
          </w:tcPr>
          <w:p w14:paraId="286889F0" w14:textId="77777777" w:rsidR="005D271B" w:rsidRPr="00190B6B" w:rsidRDefault="005D271B" w:rsidP="00B839BF"/>
        </w:tc>
      </w:tr>
      <w:tr w:rsidR="005D271B" w:rsidRPr="00190B6B" w14:paraId="0131BECA" w14:textId="77777777" w:rsidTr="00B839BF">
        <w:trPr>
          <w:trHeight w:val="240"/>
          <w:jc w:val="center"/>
        </w:trPr>
        <w:tc>
          <w:tcPr>
            <w:tcW w:w="4876" w:type="dxa"/>
          </w:tcPr>
          <w:p w14:paraId="538D9B53" w14:textId="77777777" w:rsidR="005D271B" w:rsidRPr="00190B6B" w:rsidRDefault="005D271B" w:rsidP="00B839BF">
            <w:pPr>
              <w:pStyle w:val="ColumnHeading"/>
            </w:pPr>
            <w:r w:rsidRPr="00190B6B">
              <w:t>Besedilo, ki ga predlaga Komisija</w:t>
            </w:r>
          </w:p>
        </w:tc>
        <w:tc>
          <w:tcPr>
            <w:tcW w:w="4876" w:type="dxa"/>
          </w:tcPr>
          <w:p w14:paraId="7A8CA8B9" w14:textId="77777777" w:rsidR="005D271B" w:rsidRPr="00190B6B" w:rsidRDefault="005D271B" w:rsidP="00B839BF">
            <w:pPr>
              <w:pStyle w:val="ColumnHeading"/>
            </w:pPr>
            <w:r w:rsidRPr="00190B6B">
              <w:t>Predlog spremembe</w:t>
            </w:r>
          </w:p>
        </w:tc>
      </w:tr>
      <w:tr w:rsidR="005D271B" w:rsidRPr="00190B6B" w14:paraId="1D5C1F18" w14:textId="77777777" w:rsidTr="00B839BF">
        <w:trPr>
          <w:jc w:val="center"/>
        </w:trPr>
        <w:tc>
          <w:tcPr>
            <w:tcW w:w="4876" w:type="dxa"/>
          </w:tcPr>
          <w:p w14:paraId="6C710F57" w14:textId="77777777" w:rsidR="005D271B" w:rsidRPr="00190B6B" w:rsidRDefault="005D271B" w:rsidP="00B839BF">
            <w:pPr>
              <w:pStyle w:val="Normal6"/>
              <w:rPr>
                <w:b/>
                <w:i/>
              </w:rPr>
            </w:pPr>
            <w:r w:rsidRPr="00190B6B">
              <w:rPr>
                <w:b/>
                <w:i/>
              </w:rPr>
              <w:t>(b)</w:t>
            </w:r>
            <w:r w:rsidRPr="00190B6B">
              <w:rPr>
                <w:b/>
                <w:i/>
              </w:rPr>
              <w:tab/>
              <w:t>pri prvem podaljševanju dovoljenja za prebivanje, ki je bilo izdano beguncu.</w:t>
            </w:r>
          </w:p>
        </w:tc>
        <w:tc>
          <w:tcPr>
            <w:tcW w:w="4876" w:type="dxa"/>
          </w:tcPr>
          <w:p w14:paraId="48667325" w14:textId="77777777" w:rsidR="005D271B" w:rsidRPr="00190B6B" w:rsidRDefault="005D271B" w:rsidP="00B839BF">
            <w:pPr>
              <w:pStyle w:val="Normal6"/>
              <w:rPr>
                <w:b/>
                <w:i/>
              </w:rPr>
            </w:pPr>
            <w:r w:rsidRPr="00190B6B">
              <w:rPr>
                <w:b/>
                <w:i/>
              </w:rPr>
              <w:t>črtano</w:t>
            </w:r>
          </w:p>
        </w:tc>
      </w:tr>
    </w:tbl>
    <w:p w14:paraId="7221AE9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33ACA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6733566" w14:textId="77777777" w:rsidR="005D271B" w:rsidRPr="00190B6B" w:rsidRDefault="005D271B" w:rsidP="005D271B">
      <w:pPr>
        <w:pStyle w:val="Normal12Italic"/>
      </w:pPr>
      <w:r w:rsidRPr="00190B6B">
        <w:t>Pregled statusa begunca v času pregleda dovoljenja za prebivanje bi od organov za presojo držav članic zahteval veliko sredstev. Vseeno bi moralo biti za organe za presojo držav članic obvezno, da opravijo pregled statusa mednarodne zaščite, kadar Agencija Evropske unije za azil opazi pomembno zadevno spremembo v izvorni državi begunca.</w:t>
      </w:r>
    </w:p>
    <w:p w14:paraId="0CD43C69" w14:textId="77777777" w:rsidR="005D271B" w:rsidRPr="00190B6B" w:rsidRDefault="005D271B" w:rsidP="005D271B">
      <w:r w:rsidRPr="00190B6B">
        <w:rPr>
          <w:rStyle w:val="HideTWBExt"/>
        </w:rPr>
        <w:t>&lt;/Amend&gt;</w:t>
      </w:r>
    </w:p>
    <w:p w14:paraId="451E3E0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537</w:t>
      </w:r>
      <w:r w:rsidRPr="00190B6B">
        <w:rPr>
          <w:rStyle w:val="HideTWBExt"/>
          <w:b w:val="0"/>
        </w:rPr>
        <w:t>&lt;/NumAm&gt;</w:t>
      </w:r>
    </w:p>
    <w:p w14:paraId="343E104C"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C03FC37" w14:textId="77777777" w:rsidR="005D271B" w:rsidRPr="00190B6B" w:rsidRDefault="005D271B" w:rsidP="005D271B">
      <w:pPr>
        <w:pStyle w:val="NormalBold"/>
      </w:pPr>
      <w:r w:rsidRPr="00190B6B">
        <w:rPr>
          <w:rStyle w:val="HideTWBExt"/>
          <w:b w:val="0"/>
        </w:rPr>
        <w:t>&lt;/RepeatBlock-By&gt;</w:t>
      </w:r>
    </w:p>
    <w:p w14:paraId="4FEFA43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77AE051" w14:textId="77777777" w:rsidR="005D271B" w:rsidRPr="00190B6B" w:rsidRDefault="005D271B" w:rsidP="005D271B">
      <w:pPr>
        <w:pStyle w:val="NormalBold"/>
      </w:pPr>
      <w:r w:rsidRPr="00190B6B">
        <w:rPr>
          <w:rStyle w:val="HideTWBExt"/>
          <w:b w:val="0"/>
        </w:rPr>
        <w:t>&lt;Article&gt;</w:t>
      </w:r>
      <w:r w:rsidRPr="00190B6B">
        <w:t>Člen 15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C6B0FB8" w14:textId="77777777" w:rsidTr="00B839BF">
        <w:trPr>
          <w:trHeight w:hRule="exact" w:val="240"/>
          <w:jc w:val="center"/>
        </w:trPr>
        <w:tc>
          <w:tcPr>
            <w:tcW w:w="9752" w:type="dxa"/>
            <w:gridSpan w:val="2"/>
          </w:tcPr>
          <w:p w14:paraId="7FFC4835" w14:textId="77777777" w:rsidR="005D271B" w:rsidRPr="00190B6B" w:rsidRDefault="005D271B" w:rsidP="00B839BF"/>
        </w:tc>
      </w:tr>
      <w:tr w:rsidR="005D271B" w:rsidRPr="00190B6B" w14:paraId="791CD26A" w14:textId="77777777" w:rsidTr="00B839BF">
        <w:trPr>
          <w:trHeight w:val="240"/>
          <w:jc w:val="center"/>
        </w:trPr>
        <w:tc>
          <w:tcPr>
            <w:tcW w:w="4876" w:type="dxa"/>
          </w:tcPr>
          <w:p w14:paraId="0246C011" w14:textId="77777777" w:rsidR="005D271B" w:rsidRPr="00190B6B" w:rsidRDefault="005D271B" w:rsidP="00B839BF">
            <w:pPr>
              <w:pStyle w:val="ColumnHeading"/>
            </w:pPr>
            <w:r w:rsidRPr="00190B6B">
              <w:t>Besedilo, ki ga predlaga Komisija</w:t>
            </w:r>
          </w:p>
        </w:tc>
        <w:tc>
          <w:tcPr>
            <w:tcW w:w="4876" w:type="dxa"/>
          </w:tcPr>
          <w:p w14:paraId="6F4304D2" w14:textId="77777777" w:rsidR="005D271B" w:rsidRPr="00190B6B" w:rsidRDefault="005D271B" w:rsidP="00B839BF">
            <w:pPr>
              <w:pStyle w:val="ColumnHeading"/>
            </w:pPr>
            <w:r w:rsidRPr="00190B6B">
              <w:t>Predlog spremembe</w:t>
            </w:r>
          </w:p>
        </w:tc>
      </w:tr>
      <w:tr w:rsidR="005D271B" w:rsidRPr="00190B6B" w14:paraId="63111FCD" w14:textId="77777777" w:rsidTr="00B839BF">
        <w:trPr>
          <w:jc w:val="center"/>
        </w:trPr>
        <w:tc>
          <w:tcPr>
            <w:tcW w:w="4876" w:type="dxa"/>
          </w:tcPr>
          <w:p w14:paraId="61C13374" w14:textId="77777777" w:rsidR="005D271B" w:rsidRPr="00190B6B" w:rsidRDefault="005D271B" w:rsidP="00B839BF">
            <w:pPr>
              <w:pStyle w:val="Normal6"/>
              <w:rPr>
                <w:b/>
                <w:i/>
              </w:rPr>
            </w:pPr>
            <w:r w:rsidRPr="00190B6B">
              <w:t>(b)</w:t>
            </w:r>
            <w:r w:rsidRPr="00190B6B">
              <w:rPr>
                <w:b/>
                <w:i/>
              </w:rPr>
              <w:tab/>
            </w:r>
            <w:r w:rsidRPr="00190B6B">
              <w:t>pri prvem podaljševanju dovoljenja za prebivanje, ki je bilo izdano beguncu.</w:t>
            </w:r>
          </w:p>
        </w:tc>
        <w:tc>
          <w:tcPr>
            <w:tcW w:w="4876" w:type="dxa"/>
          </w:tcPr>
          <w:p w14:paraId="4BDFC839" w14:textId="77777777" w:rsidR="005D271B" w:rsidRPr="00190B6B" w:rsidRDefault="005D271B" w:rsidP="00B839BF">
            <w:pPr>
              <w:pStyle w:val="Normal6"/>
              <w:rPr>
                <w:b/>
                <w:i/>
              </w:rPr>
            </w:pPr>
            <w:r w:rsidRPr="00190B6B">
              <w:t>(b)</w:t>
            </w:r>
            <w:r w:rsidRPr="00190B6B">
              <w:rPr>
                <w:b/>
                <w:i/>
              </w:rPr>
              <w:tab/>
            </w:r>
            <w:r w:rsidRPr="00190B6B">
              <w:t>pri prvem</w:t>
            </w:r>
            <w:r w:rsidRPr="00190B6B">
              <w:rPr>
                <w:b/>
                <w:i/>
              </w:rPr>
              <w:t xml:space="preserve"> in drugem</w:t>
            </w:r>
            <w:r w:rsidRPr="00190B6B">
              <w:t xml:space="preserve"> podaljševanju dovoljenja za prebivanje, ki je bilo izdano beguncu.</w:t>
            </w:r>
          </w:p>
        </w:tc>
      </w:tr>
    </w:tbl>
    <w:p w14:paraId="22FDE74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19F10B3" w14:textId="77777777" w:rsidR="005D271B" w:rsidRPr="00190B6B" w:rsidRDefault="005D271B" w:rsidP="005D271B">
      <w:r w:rsidRPr="00190B6B">
        <w:rPr>
          <w:rStyle w:val="HideTWBExt"/>
        </w:rPr>
        <w:t>&lt;/Amend&gt;</w:t>
      </w:r>
    </w:p>
    <w:p w14:paraId="4E505E7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538</w:t>
      </w:r>
      <w:r w:rsidRPr="00190B6B">
        <w:rPr>
          <w:rStyle w:val="HideTWBExt"/>
          <w:b w:val="0"/>
        </w:rPr>
        <w:t>&lt;/NumAm&gt;</w:t>
      </w:r>
    </w:p>
    <w:p w14:paraId="7C4416D3" w14:textId="77777777" w:rsidR="005D271B" w:rsidRPr="00190B6B" w:rsidRDefault="005D271B" w:rsidP="005D271B">
      <w:pPr>
        <w:pStyle w:val="NormalBold"/>
      </w:pPr>
      <w:r w:rsidRPr="00190B6B">
        <w:rPr>
          <w:rStyle w:val="HideTWBExt"/>
          <w:b w:val="0"/>
        </w:rPr>
        <w:t>&lt;RepeatBlock-By&gt;&lt;Members&gt;</w:t>
      </w:r>
      <w:r w:rsidRPr="00190B6B">
        <w:t>Anna Maria Corazza Bildt</w:t>
      </w:r>
      <w:r w:rsidRPr="00190B6B">
        <w:rPr>
          <w:rStyle w:val="HideTWBExt"/>
          <w:b w:val="0"/>
        </w:rPr>
        <w:t>&lt;/Members&gt;</w:t>
      </w:r>
    </w:p>
    <w:p w14:paraId="5B2C9908" w14:textId="77777777" w:rsidR="005D271B" w:rsidRPr="00190B6B" w:rsidRDefault="005D271B" w:rsidP="005D271B">
      <w:pPr>
        <w:pStyle w:val="NormalBold"/>
      </w:pPr>
      <w:r w:rsidRPr="00190B6B">
        <w:rPr>
          <w:rStyle w:val="HideTWBExt"/>
          <w:b w:val="0"/>
        </w:rPr>
        <w:t>&lt;/RepeatBlock-By&gt;</w:t>
      </w:r>
    </w:p>
    <w:p w14:paraId="58F7B5D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2074B67" w14:textId="77777777" w:rsidR="005D271B" w:rsidRPr="00190B6B" w:rsidRDefault="005D271B" w:rsidP="005D271B">
      <w:pPr>
        <w:pStyle w:val="NormalBold"/>
      </w:pPr>
      <w:r w:rsidRPr="00190B6B">
        <w:rPr>
          <w:rStyle w:val="HideTWBExt"/>
          <w:b w:val="0"/>
        </w:rPr>
        <w:t>&lt;Article&gt;</w:t>
      </w:r>
      <w:r w:rsidRPr="00190B6B">
        <w:t>Člen 15 – odstavek 1 – točka b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B192AC" w14:textId="77777777" w:rsidTr="00B839BF">
        <w:trPr>
          <w:trHeight w:hRule="exact" w:val="240"/>
          <w:jc w:val="center"/>
        </w:trPr>
        <w:tc>
          <w:tcPr>
            <w:tcW w:w="9752" w:type="dxa"/>
            <w:gridSpan w:val="2"/>
          </w:tcPr>
          <w:p w14:paraId="5CE46989" w14:textId="77777777" w:rsidR="005D271B" w:rsidRPr="00190B6B" w:rsidRDefault="005D271B" w:rsidP="00B839BF"/>
        </w:tc>
      </w:tr>
      <w:tr w:rsidR="005D271B" w:rsidRPr="00190B6B" w14:paraId="25612D4B" w14:textId="77777777" w:rsidTr="00B839BF">
        <w:trPr>
          <w:trHeight w:val="240"/>
          <w:jc w:val="center"/>
        </w:trPr>
        <w:tc>
          <w:tcPr>
            <w:tcW w:w="4876" w:type="dxa"/>
          </w:tcPr>
          <w:p w14:paraId="5454AB85" w14:textId="77777777" w:rsidR="005D271B" w:rsidRPr="00190B6B" w:rsidRDefault="005D271B" w:rsidP="00B839BF">
            <w:pPr>
              <w:pStyle w:val="ColumnHeading"/>
            </w:pPr>
            <w:r w:rsidRPr="00190B6B">
              <w:t>Besedilo, ki ga predlaga Komisija</w:t>
            </w:r>
          </w:p>
        </w:tc>
        <w:tc>
          <w:tcPr>
            <w:tcW w:w="4876" w:type="dxa"/>
          </w:tcPr>
          <w:p w14:paraId="4F4501C1" w14:textId="77777777" w:rsidR="005D271B" w:rsidRPr="00190B6B" w:rsidRDefault="005D271B" w:rsidP="00B839BF">
            <w:pPr>
              <w:pStyle w:val="ColumnHeading"/>
            </w:pPr>
            <w:r w:rsidRPr="00190B6B">
              <w:t>Predlog spremembe</w:t>
            </w:r>
          </w:p>
        </w:tc>
      </w:tr>
      <w:tr w:rsidR="005D271B" w:rsidRPr="00190B6B" w14:paraId="7AA0C658" w14:textId="77777777" w:rsidTr="00B839BF">
        <w:trPr>
          <w:jc w:val="center"/>
        </w:trPr>
        <w:tc>
          <w:tcPr>
            <w:tcW w:w="4876" w:type="dxa"/>
          </w:tcPr>
          <w:p w14:paraId="1C136A78" w14:textId="77777777" w:rsidR="005D271B" w:rsidRPr="00190B6B" w:rsidRDefault="005D271B" w:rsidP="00B839BF">
            <w:pPr>
              <w:pStyle w:val="Normal6"/>
            </w:pPr>
          </w:p>
        </w:tc>
        <w:tc>
          <w:tcPr>
            <w:tcW w:w="4876" w:type="dxa"/>
          </w:tcPr>
          <w:p w14:paraId="2FE8375D" w14:textId="1E8E969E" w:rsidR="005D271B" w:rsidRPr="00190B6B" w:rsidRDefault="005D271B" w:rsidP="00B839BF">
            <w:pPr>
              <w:pStyle w:val="Normal6"/>
              <w:rPr>
                <w:b/>
                <w:i/>
              </w:rPr>
            </w:pPr>
            <w:r w:rsidRPr="00190B6B">
              <w:rPr>
                <w:b/>
                <w:i/>
              </w:rPr>
              <w:t>(ba)</w:t>
            </w:r>
            <w:r w:rsidRPr="00190B6B">
              <w:rPr>
                <w:b/>
                <w:i/>
              </w:rPr>
              <w:tab/>
              <w:t>Ta člen se ne uporablja za mladoletnike brez spremstva, razen če je to v njihovo največjo korist in je ugotovljeno, da ob vrnitvi v tretjo izvorno državo ne bo</w:t>
            </w:r>
            <w:r w:rsidR="000D2843" w:rsidRPr="00190B6B">
              <w:rPr>
                <w:b/>
                <w:i/>
              </w:rPr>
              <w:t>do</w:t>
            </w:r>
            <w:r w:rsidRPr="00190B6B">
              <w:rPr>
                <w:b/>
                <w:i/>
              </w:rPr>
              <w:t xml:space="preserve"> izpostavljen</w:t>
            </w:r>
            <w:r w:rsidR="000D2843" w:rsidRPr="00190B6B">
              <w:rPr>
                <w:b/>
                <w:i/>
              </w:rPr>
              <w:t>i</w:t>
            </w:r>
            <w:r w:rsidRPr="00190B6B">
              <w:rPr>
                <w:b/>
                <w:i/>
              </w:rPr>
              <w:t xml:space="preserve"> resni škodi.</w:t>
            </w:r>
          </w:p>
        </w:tc>
      </w:tr>
    </w:tbl>
    <w:p w14:paraId="04E61CD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AEC9210" w14:textId="77777777" w:rsidR="005D271B" w:rsidRPr="00190B6B" w:rsidRDefault="005D271B" w:rsidP="005D271B">
      <w:r w:rsidRPr="00190B6B">
        <w:rPr>
          <w:rStyle w:val="HideTWBExt"/>
        </w:rPr>
        <w:t>&lt;/Amend&gt;</w:t>
      </w:r>
    </w:p>
    <w:p w14:paraId="30AC274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539</w:t>
      </w:r>
      <w:r w:rsidRPr="00190B6B">
        <w:rPr>
          <w:rStyle w:val="HideTWBExt"/>
          <w:b w:val="0"/>
        </w:rPr>
        <w:t>&lt;/NumAm&gt;</w:t>
      </w:r>
    </w:p>
    <w:p w14:paraId="576AF8B3"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3DD3D02E" w14:textId="77777777" w:rsidR="005D271B" w:rsidRPr="00190B6B" w:rsidRDefault="005D271B" w:rsidP="005D271B">
      <w:pPr>
        <w:pStyle w:val="NormalBold"/>
      </w:pPr>
      <w:r w:rsidRPr="00190B6B">
        <w:rPr>
          <w:rStyle w:val="HideTWBExt"/>
          <w:b w:val="0"/>
        </w:rPr>
        <w:t>&lt;/RepeatBlock-By&gt;</w:t>
      </w:r>
    </w:p>
    <w:p w14:paraId="01E656C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C9C7AAA" w14:textId="77777777" w:rsidR="005D271B" w:rsidRPr="00190B6B" w:rsidRDefault="005D271B" w:rsidP="005D271B">
      <w:pPr>
        <w:pStyle w:val="NormalBold"/>
      </w:pPr>
      <w:r w:rsidRPr="00190B6B">
        <w:rPr>
          <w:rStyle w:val="HideTWBExt"/>
          <w:b w:val="0"/>
        </w:rPr>
        <w:t>&lt;Article&gt;</w:t>
      </w:r>
      <w:r w:rsidRPr="00190B6B">
        <w:t>Člen 16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20C79AA" w14:textId="77777777" w:rsidTr="00B839BF">
        <w:trPr>
          <w:trHeight w:hRule="exact" w:val="240"/>
          <w:jc w:val="center"/>
        </w:trPr>
        <w:tc>
          <w:tcPr>
            <w:tcW w:w="9752" w:type="dxa"/>
            <w:gridSpan w:val="2"/>
          </w:tcPr>
          <w:p w14:paraId="1A1AD28F" w14:textId="77777777" w:rsidR="005D271B" w:rsidRPr="00190B6B" w:rsidRDefault="005D271B" w:rsidP="00B839BF"/>
        </w:tc>
      </w:tr>
      <w:tr w:rsidR="005D271B" w:rsidRPr="00190B6B" w14:paraId="7DD30340" w14:textId="77777777" w:rsidTr="00B839BF">
        <w:trPr>
          <w:trHeight w:val="240"/>
          <w:jc w:val="center"/>
        </w:trPr>
        <w:tc>
          <w:tcPr>
            <w:tcW w:w="4876" w:type="dxa"/>
          </w:tcPr>
          <w:p w14:paraId="03A42DB4" w14:textId="77777777" w:rsidR="005D271B" w:rsidRPr="00190B6B" w:rsidRDefault="005D271B" w:rsidP="00B839BF">
            <w:pPr>
              <w:pStyle w:val="ColumnHeading"/>
            </w:pPr>
            <w:r w:rsidRPr="00190B6B">
              <w:t>Besedilo, ki ga predlaga Komisija</w:t>
            </w:r>
          </w:p>
        </w:tc>
        <w:tc>
          <w:tcPr>
            <w:tcW w:w="4876" w:type="dxa"/>
          </w:tcPr>
          <w:p w14:paraId="4C79F5AE" w14:textId="77777777" w:rsidR="005D271B" w:rsidRPr="00190B6B" w:rsidRDefault="005D271B" w:rsidP="00B839BF">
            <w:pPr>
              <w:pStyle w:val="ColumnHeading"/>
            </w:pPr>
            <w:r w:rsidRPr="00190B6B">
              <w:t>Predlog spremembe</w:t>
            </w:r>
          </w:p>
        </w:tc>
      </w:tr>
      <w:tr w:rsidR="005D271B" w:rsidRPr="00190B6B" w14:paraId="0B5C931C" w14:textId="77777777" w:rsidTr="00B839BF">
        <w:trPr>
          <w:jc w:val="center"/>
        </w:trPr>
        <w:tc>
          <w:tcPr>
            <w:tcW w:w="4876" w:type="dxa"/>
          </w:tcPr>
          <w:p w14:paraId="2330B5CC" w14:textId="77777777" w:rsidR="005D271B" w:rsidRPr="00190B6B" w:rsidRDefault="005D271B" w:rsidP="00B839BF">
            <w:pPr>
              <w:pStyle w:val="Normal6"/>
              <w:rPr>
                <w:b/>
                <w:i/>
              </w:rPr>
            </w:pPr>
            <w:r w:rsidRPr="00190B6B">
              <w:t>Resna škoda iz člena 2(5) vključuje:</w:t>
            </w:r>
          </w:p>
        </w:tc>
        <w:tc>
          <w:tcPr>
            <w:tcW w:w="4876" w:type="dxa"/>
          </w:tcPr>
          <w:p w14:paraId="1EBB1D37" w14:textId="77777777" w:rsidR="005D271B" w:rsidRPr="00190B6B" w:rsidRDefault="005D271B" w:rsidP="00B839BF">
            <w:pPr>
              <w:pStyle w:val="Normal6"/>
              <w:rPr>
                <w:b/>
                <w:i/>
              </w:rPr>
            </w:pPr>
            <w:r w:rsidRPr="00190B6B">
              <w:t>Resna škoda iz člena 2(5) vključuje</w:t>
            </w:r>
            <w:r w:rsidRPr="00190B6B">
              <w:rPr>
                <w:b/>
                <w:i/>
              </w:rPr>
              <w:t xml:space="preserve"> izključno</w:t>
            </w:r>
            <w:r w:rsidRPr="00190B6B">
              <w:t>:</w:t>
            </w:r>
          </w:p>
        </w:tc>
      </w:tr>
    </w:tbl>
    <w:p w14:paraId="798461A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6A229C3" w14:textId="77777777" w:rsidR="005D271B" w:rsidRPr="00190B6B" w:rsidRDefault="005D271B" w:rsidP="005D271B">
      <w:r w:rsidRPr="00190B6B">
        <w:rPr>
          <w:rStyle w:val="HideTWBExt"/>
        </w:rPr>
        <w:t>&lt;/Amend&gt;</w:t>
      </w:r>
    </w:p>
    <w:p w14:paraId="76291AB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540</w:t>
      </w:r>
      <w:r w:rsidRPr="00190B6B">
        <w:rPr>
          <w:rStyle w:val="HideTWBExt"/>
          <w:b w:val="0"/>
        </w:rPr>
        <w:t>&lt;/NumAm&gt;</w:t>
      </w:r>
    </w:p>
    <w:p w14:paraId="21F3E35C"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24660F79" w14:textId="77777777" w:rsidR="005D271B" w:rsidRPr="00190B6B" w:rsidRDefault="005D271B" w:rsidP="005D271B">
      <w:pPr>
        <w:pStyle w:val="NormalBold"/>
      </w:pPr>
      <w:r w:rsidRPr="00190B6B">
        <w:rPr>
          <w:rStyle w:val="HideTWBExt"/>
          <w:b w:val="0"/>
        </w:rPr>
        <w:t>&lt;/RepeatBlock-By&gt;</w:t>
      </w:r>
    </w:p>
    <w:p w14:paraId="7A6C60A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AC4123A" w14:textId="77777777" w:rsidR="005D271B" w:rsidRPr="00190B6B" w:rsidRDefault="005D271B" w:rsidP="005D271B">
      <w:pPr>
        <w:pStyle w:val="NormalBold"/>
      </w:pPr>
      <w:r w:rsidRPr="00190B6B">
        <w:rPr>
          <w:rStyle w:val="HideTWBExt"/>
          <w:b w:val="0"/>
        </w:rPr>
        <w:t>&lt;Article&gt;</w:t>
      </w:r>
      <w:r w:rsidRPr="00190B6B">
        <w:t>Člen 16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3AA6F21" w14:textId="77777777" w:rsidTr="00B839BF">
        <w:trPr>
          <w:trHeight w:hRule="exact" w:val="240"/>
          <w:jc w:val="center"/>
        </w:trPr>
        <w:tc>
          <w:tcPr>
            <w:tcW w:w="9752" w:type="dxa"/>
            <w:gridSpan w:val="2"/>
          </w:tcPr>
          <w:p w14:paraId="3EFBF9C9" w14:textId="77777777" w:rsidR="005D271B" w:rsidRPr="00190B6B" w:rsidRDefault="005D271B" w:rsidP="00B839BF"/>
        </w:tc>
      </w:tr>
      <w:tr w:rsidR="005D271B" w:rsidRPr="00190B6B" w14:paraId="02BA9459" w14:textId="77777777" w:rsidTr="00B839BF">
        <w:trPr>
          <w:trHeight w:val="240"/>
          <w:jc w:val="center"/>
        </w:trPr>
        <w:tc>
          <w:tcPr>
            <w:tcW w:w="4876" w:type="dxa"/>
          </w:tcPr>
          <w:p w14:paraId="1C764066" w14:textId="77777777" w:rsidR="005D271B" w:rsidRPr="00190B6B" w:rsidRDefault="005D271B" w:rsidP="00B839BF">
            <w:pPr>
              <w:pStyle w:val="ColumnHeading"/>
            </w:pPr>
            <w:r w:rsidRPr="00190B6B">
              <w:t>Besedilo, ki ga predlaga Komisija</w:t>
            </w:r>
          </w:p>
        </w:tc>
        <w:tc>
          <w:tcPr>
            <w:tcW w:w="4876" w:type="dxa"/>
          </w:tcPr>
          <w:p w14:paraId="7F9142BF" w14:textId="77777777" w:rsidR="005D271B" w:rsidRPr="00190B6B" w:rsidRDefault="005D271B" w:rsidP="00B839BF">
            <w:pPr>
              <w:pStyle w:val="ColumnHeading"/>
            </w:pPr>
            <w:r w:rsidRPr="00190B6B">
              <w:t>Predlog spremembe</w:t>
            </w:r>
          </w:p>
        </w:tc>
      </w:tr>
      <w:tr w:rsidR="005D271B" w:rsidRPr="00190B6B" w14:paraId="5EADC63F" w14:textId="77777777" w:rsidTr="00B839BF">
        <w:trPr>
          <w:jc w:val="center"/>
        </w:trPr>
        <w:tc>
          <w:tcPr>
            <w:tcW w:w="4876" w:type="dxa"/>
          </w:tcPr>
          <w:p w14:paraId="4AD9D0A8" w14:textId="77777777" w:rsidR="005D271B" w:rsidRPr="00190B6B" w:rsidRDefault="005D271B" w:rsidP="00B839BF">
            <w:pPr>
              <w:pStyle w:val="Normal6"/>
              <w:rPr>
                <w:b/>
                <w:i/>
              </w:rPr>
            </w:pPr>
            <w:r w:rsidRPr="00190B6B">
              <w:t>(a)</w:t>
            </w:r>
            <w:r w:rsidRPr="00190B6B">
              <w:rPr>
                <w:b/>
                <w:i/>
              </w:rPr>
              <w:tab/>
            </w:r>
            <w:r w:rsidRPr="00190B6B">
              <w:t>smrtno kazen ali usmrtitev</w:t>
            </w:r>
            <w:r w:rsidRPr="00190B6B">
              <w:rPr>
                <w:b/>
                <w:i/>
              </w:rPr>
              <w:t>,</w:t>
            </w:r>
            <w:r w:rsidRPr="00190B6B">
              <w:t xml:space="preserve"> ali</w:t>
            </w:r>
          </w:p>
        </w:tc>
        <w:tc>
          <w:tcPr>
            <w:tcW w:w="4876" w:type="dxa"/>
          </w:tcPr>
          <w:p w14:paraId="21268AF6" w14:textId="77777777" w:rsidR="005D271B" w:rsidRPr="00190B6B" w:rsidRDefault="005D271B" w:rsidP="00B839BF">
            <w:pPr>
              <w:pStyle w:val="Normal6"/>
              <w:rPr>
                <w:b/>
                <w:i/>
              </w:rPr>
            </w:pPr>
            <w:r w:rsidRPr="00190B6B">
              <w:t>(a)</w:t>
            </w:r>
            <w:r w:rsidRPr="00190B6B">
              <w:rPr>
                <w:b/>
                <w:i/>
              </w:rPr>
              <w:tab/>
            </w:r>
            <w:r w:rsidRPr="00190B6B">
              <w:t>smrtno kazen ali usmrtitev</w:t>
            </w:r>
            <w:r w:rsidRPr="00190B6B">
              <w:rPr>
                <w:b/>
                <w:i/>
              </w:rPr>
              <w:t xml:space="preserve"> v izvorni državi</w:t>
            </w:r>
            <w:r w:rsidRPr="00190B6B">
              <w:t xml:space="preserve"> ali</w:t>
            </w:r>
          </w:p>
        </w:tc>
      </w:tr>
    </w:tbl>
    <w:p w14:paraId="4B9B58A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1A49227" w14:textId="77777777" w:rsidR="005D271B" w:rsidRPr="00190B6B" w:rsidRDefault="005D271B" w:rsidP="005D271B">
      <w:r w:rsidRPr="00190B6B">
        <w:rPr>
          <w:rStyle w:val="HideTWBExt"/>
        </w:rPr>
        <w:t>&lt;/Amend&gt;</w:t>
      </w:r>
    </w:p>
    <w:p w14:paraId="41879E5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541</w:t>
      </w:r>
      <w:r w:rsidRPr="00190B6B">
        <w:rPr>
          <w:rStyle w:val="HideTWBExt"/>
          <w:b w:val="0"/>
        </w:rPr>
        <w:t>&lt;/NumAm&gt;</w:t>
      </w:r>
    </w:p>
    <w:p w14:paraId="0AD21D9D"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39C6D7BE" w14:textId="77777777" w:rsidR="005D271B" w:rsidRPr="00190B6B" w:rsidRDefault="005D271B" w:rsidP="005D271B">
      <w:pPr>
        <w:pStyle w:val="NormalBold"/>
      </w:pPr>
      <w:r w:rsidRPr="00190B6B">
        <w:rPr>
          <w:rStyle w:val="HideTWBExt"/>
          <w:b w:val="0"/>
        </w:rPr>
        <w:t>&lt;/RepeatBlock-By&gt;</w:t>
      </w:r>
    </w:p>
    <w:p w14:paraId="1C4F675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D3C7436" w14:textId="77777777" w:rsidR="005D271B" w:rsidRPr="00190B6B" w:rsidRDefault="005D271B" w:rsidP="005D271B">
      <w:pPr>
        <w:pStyle w:val="NormalBold"/>
      </w:pPr>
      <w:r w:rsidRPr="00190B6B">
        <w:rPr>
          <w:rStyle w:val="HideTWBExt"/>
          <w:b w:val="0"/>
        </w:rPr>
        <w:t>&lt;Article&gt;</w:t>
      </w:r>
      <w:r w:rsidRPr="00190B6B">
        <w:t>Člen 16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BC6C747" w14:textId="77777777" w:rsidTr="00B839BF">
        <w:trPr>
          <w:trHeight w:hRule="exact" w:val="240"/>
          <w:jc w:val="center"/>
        </w:trPr>
        <w:tc>
          <w:tcPr>
            <w:tcW w:w="9752" w:type="dxa"/>
            <w:gridSpan w:val="2"/>
          </w:tcPr>
          <w:p w14:paraId="0342FBE9" w14:textId="77777777" w:rsidR="005D271B" w:rsidRPr="00190B6B" w:rsidRDefault="005D271B" w:rsidP="00B839BF"/>
        </w:tc>
      </w:tr>
      <w:tr w:rsidR="005D271B" w:rsidRPr="00190B6B" w14:paraId="580E7DB0" w14:textId="77777777" w:rsidTr="00B839BF">
        <w:trPr>
          <w:trHeight w:val="240"/>
          <w:jc w:val="center"/>
        </w:trPr>
        <w:tc>
          <w:tcPr>
            <w:tcW w:w="4876" w:type="dxa"/>
          </w:tcPr>
          <w:p w14:paraId="53D7BA06" w14:textId="77777777" w:rsidR="005D271B" w:rsidRPr="00190B6B" w:rsidRDefault="005D271B" w:rsidP="00B839BF">
            <w:pPr>
              <w:pStyle w:val="ColumnHeading"/>
            </w:pPr>
            <w:r w:rsidRPr="00190B6B">
              <w:t>Besedilo, ki ga predlaga Komisija</w:t>
            </w:r>
          </w:p>
        </w:tc>
        <w:tc>
          <w:tcPr>
            <w:tcW w:w="4876" w:type="dxa"/>
          </w:tcPr>
          <w:p w14:paraId="160850BF" w14:textId="77777777" w:rsidR="005D271B" w:rsidRPr="00190B6B" w:rsidRDefault="005D271B" w:rsidP="00B839BF">
            <w:pPr>
              <w:pStyle w:val="ColumnHeading"/>
            </w:pPr>
            <w:r w:rsidRPr="00190B6B">
              <w:t>Predlog spremembe</w:t>
            </w:r>
          </w:p>
        </w:tc>
      </w:tr>
      <w:tr w:rsidR="005D271B" w:rsidRPr="00190B6B" w14:paraId="4090FA82" w14:textId="77777777" w:rsidTr="00B839BF">
        <w:trPr>
          <w:jc w:val="center"/>
        </w:trPr>
        <w:tc>
          <w:tcPr>
            <w:tcW w:w="4876" w:type="dxa"/>
          </w:tcPr>
          <w:p w14:paraId="3EF89BA9" w14:textId="77777777" w:rsidR="005D271B" w:rsidRPr="00190B6B" w:rsidRDefault="005D271B" w:rsidP="00B839BF">
            <w:pPr>
              <w:pStyle w:val="Normal6"/>
              <w:rPr>
                <w:b/>
                <w:i/>
              </w:rPr>
            </w:pPr>
            <w:r w:rsidRPr="00190B6B">
              <w:t>(b)</w:t>
            </w:r>
            <w:r w:rsidRPr="00190B6B">
              <w:rPr>
                <w:b/>
                <w:i/>
              </w:rPr>
              <w:tab/>
            </w:r>
            <w:r w:rsidRPr="00190B6B">
              <w:t>mučenje</w:t>
            </w:r>
            <w:r w:rsidRPr="00190B6B">
              <w:rPr>
                <w:b/>
                <w:i/>
              </w:rPr>
              <w:t xml:space="preserve"> ali nehumano ali poniževalno ravnanje ali kazen</w:t>
            </w:r>
            <w:r w:rsidRPr="00190B6B">
              <w:t xml:space="preserve"> prosilca v izvorni državi</w:t>
            </w:r>
            <w:r w:rsidRPr="00190B6B">
              <w:rPr>
                <w:b/>
                <w:i/>
              </w:rPr>
              <w:t>,</w:t>
            </w:r>
            <w:r w:rsidRPr="00190B6B">
              <w:t xml:space="preserve"> ali</w:t>
            </w:r>
          </w:p>
        </w:tc>
        <w:tc>
          <w:tcPr>
            <w:tcW w:w="4876" w:type="dxa"/>
          </w:tcPr>
          <w:p w14:paraId="62786A40" w14:textId="77777777" w:rsidR="005D271B" w:rsidRPr="00190B6B" w:rsidRDefault="005D271B" w:rsidP="00B839BF">
            <w:pPr>
              <w:pStyle w:val="Normal6"/>
              <w:rPr>
                <w:b/>
                <w:i/>
              </w:rPr>
            </w:pPr>
            <w:r w:rsidRPr="00190B6B">
              <w:t>(b)</w:t>
            </w:r>
            <w:r w:rsidRPr="00190B6B">
              <w:rPr>
                <w:b/>
                <w:i/>
              </w:rPr>
              <w:tab/>
            </w:r>
            <w:r w:rsidRPr="00190B6B">
              <w:t>mučenje prosilca v izvorni državi ali</w:t>
            </w:r>
          </w:p>
        </w:tc>
      </w:tr>
    </w:tbl>
    <w:p w14:paraId="14E71E3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17F581D"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D63F720" w14:textId="77777777" w:rsidR="005D271B" w:rsidRPr="00190B6B" w:rsidRDefault="005D271B" w:rsidP="005D271B">
      <w:pPr>
        <w:pStyle w:val="Normal12Italic"/>
      </w:pPr>
      <w:r w:rsidRPr="00190B6B">
        <w:t>Nehumano ali poniževalno ravnanje je preveč dvoumno, kazen pa je preveč splošen izraz.</w:t>
      </w:r>
    </w:p>
    <w:p w14:paraId="4F0C4F02" w14:textId="77777777" w:rsidR="005D271B" w:rsidRPr="00190B6B" w:rsidRDefault="005D271B" w:rsidP="005D271B">
      <w:r w:rsidRPr="00190B6B">
        <w:rPr>
          <w:rStyle w:val="HideTWBExt"/>
        </w:rPr>
        <w:t>&lt;/Amend&gt;</w:t>
      </w:r>
    </w:p>
    <w:p w14:paraId="263FD08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542</w:t>
      </w:r>
      <w:r w:rsidRPr="00190B6B">
        <w:rPr>
          <w:rStyle w:val="HideTWBExt"/>
          <w:b w:val="0"/>
        </w:rPr>
        <w:t>&lt;/NumAm&gt;</w:t>
      </w:r>
    </w:p>
    <w:p w14:paraId="793000F7"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41A204D5" w14:textId="77777777" w:rsidR="005D271B" w:rsidRPr="00190B6B" w:rsidRDefault="005D271B" w:rsidP="005D271B">
      <w:pPr>
        <w:pStyle w:val="NormalBold"/>
      </w:pPr>
      <w:r w:rsidRPr="00190B6B">
        <w:rPr>
          <w:rStyle w:val="HideTWBExt"/>
          <w:b w:val="0"/>
        </w:rPr>
        <w:t>&lt;/RepeatBlock-By&gt;</w:t>
      </w:r>
    </w:p>
    <w:p w14:paraId="7FA0380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091ED16" w14:textId="77777777" w:rsidR="005D271B" w:rsidRPr="00190B6B" w:rsidRDefault="005D271B" w:rsidP="005D271B">
      <w:pPr>
        <w:pStyle w:val="NormalBold"/>
      </w:pPr>
      <w:r w:rsidRPr="00190B6B">
        <w:rPr>
          <w:rStyle w:val="HideTWBExt"/>
          <w:b w:val="0"/>
        </w:rPr>
        <w:t>&lt;Article&gt;</w:t>
      </w:r>
      <w:r w:rsidRPr="00190B6B">
        <w:t>Člen 16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56AD632" w14:textId="77777777" w:rsidTr="00B839BF">
        <w:trPr>
          <w:trHeight w:hRule="exact" w:val="240"/>
          <w:jc w:val="center"/>
        </w:trPr>
        <w:tc>
          <w:tcPr>
            <w:tcW w:w="9752" w:type="dxa"/>
            <w:gridSpan w:val="2"/>
          </w:tcPr>
          <w:p w14:paraId="394133BE" w14:textId="77777777" w:rsidR="005D271B" w:rsidRPr="00190B6B" w:rsidRDefault="005D271B" w:rsidP="00B839BF"/>
        </w:tc>
      </w:tr>
      <w:tr w:rsidR="005D271B" w:rsidRPr="00190B6B" w14:paraId="0703CAFC" w14:textId="77777777" w:rsidTr="00B839BF">
        <w:trPr>
          <w:trHeight w:val="240"/>
          <w:jc w:val="center"/>
        </w:trPr>
        <w:tc>
          <w:tcPr>
            <w:tcW w:w="4876" w:type="dxa"/>
          </w:tcPr>
          <w:p w14:paraId="3EA7EB4B" w14:textId="77777777" w:rsidR="005D271B" w:rsidRPr="00190B6B" w:rsidRDefault="005D271B" w:rsidP="00B839BF">
            <w:pPr>
              <w:pStyle w:val="ColumnHeading"/>
            </w:pPr>
            <w:r w:rsidRPr="00190B6B">
              <w:t>Besedilo, ki ga predlaga Komisija</w:t>
            </w:r>
          </w:p>
        </w:tc>
        <w:tc>
          <w:tcPr>
            <w:tcW w:w="4876" w:type="dxa"/>
          </w:tcPr>
          <w:p w14:paraId="4AFA7FC0" w14:textId="77777777" w:rsidR="005D271B" w:rsidRPr="00190B6B" w:rsidRDefault="005D271B" w:rsidP="00B839BF">
            <w:pPr>
              <w:pStyle w:val="ColumnHeading"/>
            </w:pPr>
            <w:r w:rsidRPr="00190B6B">
              <w:t>Predlog spremembe</w:t>
            </w:r>
          </w:p>
        </w:tc>
      </w:tr>
      <w:tr w:rsidR="005D271B" w:rsidRPr="00190B6B" w14:paraId="511E1742" w14:textId="77777777" w:rsidTr="00B839BF">
        <w:trPr>
          <w:jc w:val="center"/>
        </w:trPr>
        <w:tc>
          <w:tcPr>
            <w:tcW w:w="4876" w:type="dxa"/>
          </w:tcPr>
          <w:p w14:paraId="378EDE0B" w14:textId="77777777" w:rsidR="005D271B" w:rsidRPr="00190B6B" w:rsidRDefault="005D271B" w:rsidP="00B839BF">
            <w:pPr>
              <w:pStyle w:val="Normal6"/>
              <w:rPr>
                <w:b/>
                <w:i/>
              </w:rPr>
            </w:pPr>
            <w:r w:rsidRPr="00190B6B">
              <w:t>(b)</w:t>
            </w:r>
            <w:r w:rsidRPr="00190B6B">
              <w:rPr>
                <w:b/>
                <w:i/>
              </w:rPr>
              <w:tab/>
            </w:r>
            <w:r w:rsidRPr="00190B6B">
              <w:t>mučenje ali nehumano ali poniževalno ravnanje ali kazen prosilca v izvorni državi</w:t>
            </w:r>
            <w:r w:rsidRPr="00190B6B">
              <w:rPr>
                <w:b/>
                <w:i/>
              </w:rPr>
              <w:t>,</w:t>
            </w:r>
            <w:r w:rsidRPr="00190B6B">
              <w:t xml:space="preserve"> ali</w:t>
            </w:r>
          </w:p>
        </w:tc>
        <w:tc>
          <w:tcPr>
            <w:tcW w:w="4876" w:type="dxa"/>
          </w:tcPr>
          <w:p w14:paraId="7EE9242F" w14:textId="19264AAC" w:rsidR="005D271B" w:rsidRPr="00190B6B" w:rsidRDefault="005D271B" w:rsidP="000D2843">
            <w:pPr>
              <w:pStyle w:val="Normal6"/>
              <w:rPr>
                <w:b/>
                <w:i/>
              </w:rPr>
            </w:pPr>
            <w:r w:rsidRPr="00190B6B">
              <w:t>(b)</w:t>
            </w:r>
            <w:r w:rsidRPr="00190B6B">
              <w:rPr>
                <w:b/>
                <w:i/>
              </w:rPr>
              <w:tab/>
            </w:r>
            <w:r w:rsidRPr="00190B6B">
              <w:t>mučenje ali</w:t>
            </w:r>
            <w:r w:rsidRPr="00190B6B">
              <w:rPr>
                <w:b/>
                <w:i/>
              </w:rPr>
              <w:t xml:space="preserve"> drugo</w:t>
            </w:r>
            <w:r w:rsidRPr="00190B6B">
              <w:t xml:space="preserve"> nehumano ali poniževalno ravnanje ali kazen prosilca v izvorni državi ali</w:t>
            </w:r>
          </w:p>
        </w:tc>
      </w:tr>
    </w:tbl>
    <w:p w14:paraId="0A6F264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651D445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ED2CA4B" w14:textId="6ACD7BC4" w:rsidR="005D271B" w:rsidRPr="00190B6B" w:rsidRDefault="005D271B" w:rsidP="005D271B">
      <w:pPr>
        <w:pStyle w:val="Normal12Italic"/>
      </w:pPr>
      <w:r w:rsidRPr="00190B6B">
        <w:t xml:space="preserve">Sklicevanje na besedilo člena 3 Evropske konvencije o človekovih pravicah </w:t>
      </w:r>
      <w:r w:rsidR="000D2843" w:rsidRPr="00190B6B">
        <w:t>ter</w:t>
      </w:r>
      <w:r w:rsidRPr="00190B6B">
        <w:t xml:space="preserve"> členov 4 in 19 Listine EU o temeljnih pravicah.</w:t>
      </w:r>
    </w:p>
    <w:p w14:paraId="67A7642E" w14:textId="77777777" w:rsidR="005D271B" w:rsidRPr="00190B6B" w:rsidRDefault="005D271B" w:rsidP="005D271B">
      <w:r w:rsidRPr="00190B6B">
        <w:rPr>
          <w:rStyle w:val="HideTWBExt"/>
        </w:rPr>
        <w:t>&lt;/Amend&gt;</w:t>
      </w:r>
    </w:p>
    <w:p w14:paraId="1BBB16C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543</w:t>
      </w:r>
      <w:r w:rsidRPr="00190B6B">
        <w:rPr>
          <w:rStyle w:val="HideTWBExt"/>
          <w:b w:val="0"/>
        </w:rPr>
        <w:t>&lt;/NumAm&gt;</w:t>
      </w:r>
    </w:p>
    <w:p w14:paraId="736475A6"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0026075" w14:textId="77777777" w:rsidR="005D271B" w:rsidRPr="00190B6B" w:rsidRDefault="005D271B" w:rsidP="005D271B">
      <w:pPr>
        <w:pStyle w:val="NormalBold"/>
      </w:pPr>
      <w:r w:rsidRPr="00190B6B">
        <w:rPr>
          <w:rStyle w:val="HideTWBExt"/>
          <w:b w:val="0"/>
        </w:rPr>
        <w:t>&lt;/RepeatBlock-By&gt;</w:t>
      </w:r>
    </w:p>
    <w:p w14:paraId="263B4BC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BD72B6C" w14:textId="77777777" w:rsidR="005D271B" w:rsidRPr="00190B6B" w:rsidRDefault="005D271B" w:rsidP="005D271B">
      <w:pPr>
        <w:pStyle w:val="NormalBold"/>
      </w:pPr>
      <w:r w:rsidRPr="00190B6B">
        <w:rPr>
          <w:rStyle w:val="HideTWBExt"/>
          <w:b w:val="0"/>
        </w:rPr>
        <w:t>&lt;Article&gt;</w:t>
      </w:r>
      <w:r w:rsidRPr="00190B6B">
        <w:t>Člen 16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882AC2" w14:textId="77777777" w:rsidTr="00B839BF">
        <w:trPr>
          <w:trHeight w:hRule="exact" w:val="240"/>
          <w:jc w:val="center"/>
        </w:trPr>
        <w:tc>
          <w:tcPr>
            <w:tcW w:w="9752" w:type="dxa"/>
            <w:gridSpan w:val="2"/>
          </w:tcPr>
          <w:p w14:paraId="18A99A11" w14:textId="77777777" w:rsidR="005D271B" w:rsidRPr="00190B6B" w:rsidRDefault="005D271B" w:rsidP="00B839BF"/>
        </w:tc>
      </w:tr>
      <w:tr w:rsidR="005D271B" w:rsidRPr="00190B6B" w14:paraId="01D8D936" w14:textId="77777777" w:rsidTr="00B839BF">
        <w:trPr>
          <w:trHeight w:val="240"/>
          <w:jc w:val="center"/>
        </w:trPr>
        <w:tc>
          <w:tcPr>
            <w:tcW w:w="4876" w:type="dxa"/>
          </w:tcPr>
          <w:p w14:paraId="2BDD313D" w14:textId="77777777" w:rsidR="005D271B" w:rsidRPr="00190B6B" w:rsidRDefault="005D271B" w:rsidP="00B839BF">
            <w:pPr>
              <w:pStyle w:val="ColumnHeading"/>
            </w:pPr>
            <w:r w:rsidRPr="00190B6B">
              <w:t>Besedilo, ki ga predlaga Komisija</w:t>
            </w:r>
          </w:p>
        </w:tc>
        <w:tc>
          <w:tcPr>
            <w:tcW w:w="4876" w:type="dxa"/>
          </w:tcPr>
          <w:p w14:paraId="5FB6C60D" w14:textId="77777777" w:rsidR="005D271B" w:rsidRPr="00190B6B" w:rsidRDefault="005D271B" w:rsidP="00B839BF">
            <w:pPr>
              <w:pStyle w:val="ColumnHeading"/>
            </w:pPr>
            <w:r w:rsidRPr="00190B6B">
              <w:t>Predlog spremembe</w:t>
            </w:r>
          </w:p>
        </w:tc>
      </w:tr>
      <w:tr w:rsidR="005D271B" w:rsidRPr="00190B6B" w14:paraId="7AC59A6B" w14:textId="77777777" w:rsidTr="00B839BF">
        <w:trPr>
          <w:jc w:val="center"/>
        </w:trPr>
        <w:tc>
          <w:tcPr>
            <w:tcW w:w="4876" w:type="dxa"/>
          </w:tcPr>
          <w:p w14:paraId="7711A316" w14:textId="77777777" w:rsidR="005D271B" w:rsidRPr="00190B6B" w:rsidRDefault="005D271B" w:rsidP="00B839BF">
            <w:pPr>
              <w:pStyle w:val="Normal6"/>
              <w:rPr>
                <w:b/>
                <w:i/>
              </w:rPr>
            </w:pPr>
            <w:r w:rsidRPr="00190B6B">
              <w:t>(b)</w:t>
            </w:r>
            <w:r w:rsidRPr="00190B6B">
              <w:rPr>
                <w:b/>
                <w:i/>
              </w:rPr>
              <w:tab/>
            </w:r>
            <w:r w:rsidRPr="00190B6B">
              <w:t>mučenje ali nehumano</w:t>
            </w:r>
            <w:r w:rsidRPr="00190B6B">
              <w:rPr>
                <w:b/>
                <w:i/>
              </w:rPr>
              <w:t xml:space="preserve"> ali poniževalno</w:t>
            </w:r>
            <w:r w:rsidRPr="00190B6B">
              <w:t xml:space="preserve"> ravnanje ali kazen prosilca v izvorni državi</w:t>
            </w:r>
            <w:r w:rsidRPr="00190B6B">
              <w:rPr>
                <w:b/>
                <w:i/>
              </w:rPr>
              <w:t>;</w:t>
            </w:r>
            <w:r w:rsidRPr="00190B6B">
              <w:t xml:space="preserve"> ali</w:t>
            </w:r>
          </w:p>
        </w:tc>
        <w:tc>
          <w:tcPr>
            <w:tcW w:w="4876" w:type="dxa"/>
          </w:tcPr>
          <w:p w14:paraId="7AAA8537" w14:textId="3452A113" w:rsidR="005D271B" w:rsidRPr="00190B6B" w:rsidRDefault="005D271B" w:rsidP="00B839BF">
            <w:pPr>
              <w:pStyle w:val="Normal6"/>
              <w:rPr>
                <w:b/>
                <w:i/>
              </w:rPr>
            </w:pPr>
            <w:r w:rsidRPr="00190B6B">
              <w:t>(b)</w:t>
            </w:r>
            <w:r w:rsidRPr="00190B6B">
              <w:rPr>
                <w:b/>
                <w:i/>
              </w:rPr>
              <w:tab/>
            </w:r>
            <w:r w:rsidRPr="00190B6B">
              <w:t>mučenje ali nehumano ravnanje ali kazen prosilca v izvorni državi ali</w:t>
            </w:r>
          </w:p>
        </w:tc>
      </w:tr>
    </w:tbl>
    <w:p w14:paraId="09C1FC6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1FD9752" w14:textId="77777777" w:rsidR="005D271B" w:rsidRPr="00190B6B" w:rsidRDefault="005D271B" w:rsidP="005D271B">
      <w:r w:rsidRPr="00190B6B">
        <w:rPr>
          <w:rStyle w:val="HideTWBExt"/>
        </w:rPr>
        <w:t>&lt;/Amend&gt;</w:t>
      </w:r>
    </w:p>
    <w:p w14:paraId="28A307B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544</w:t>
      </w:r>
      <w:r w:rsidRPr="00190B6B">
        <w:rPr>
          <w:rStyle w:val="HideTWBExt"/>
          <w:b w:val="0"/>
        </w:rPr>
        <w:t>&lt;/NumAm&gt;</w:t>
      </w:r>
    </w:p>
    <w:p w14:paraId="116B0884"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5232630E" w14:textId="77777777" w:rsidR="005D271B" w:rsidRPr="00190B6B" w:rsidRDefault="005D271B" w:rsidP="005D271B">
      <w:pPr>
        <w:pStyle w:val="NormalBold"/>
      </w:pPr>
      <w:r w:rsidRPr="00190B6B">
        <w:rPr>
          <w:rStyle w:val="HideTWBExt"/>
          <w:b w:val="0"/>
        </w:rPr>
        <w:t>&lt;/RepeatBlock-By&gt;</w:t>
      </w:r>
    </w:p>
    <w:p w14:paraId="720EE54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07EC2CA" w14:textId="77777777" w:rsidR="005D271B" w:rsidRPr="00190B6B" w:rsidRDefault="005D271B" w:rsidP="005D271B">
      <w:pPr>
        <w:pStyle w:val="NormalBold"/>
      </w:pPr>
      <w:r w:rsidRPr="00190B6B">
        <w:rPr>
          <w:rStyle w:val="HideTWBExt"/>
          <w:b w:val="0"/>
        </w:rPr>
        <w:t>&lt;Article&gt;</w:t>
      </w:r>
      <w:r w:rsidRPr="00190B6B">
        <w:t>Člen 16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51488A8" w14:textId="77777777" w:rsidTr="00B839BF">
        <w:trPr>
          <w:trHeight w:hRule="exact" w:val="240"/>
          <w:jc w:val="center"/>
        </w:trPr>
        <w:tc>
          <w:tcPr>
            <w:tcW w:w="9752" w:type="dxa"/>
            <w:gridSpan w:val="2"/>
          </w:tcPr>
          <w:p w14:paraId="5A038BBC" w14:textId="77777777" w:rsidR="005D271B" w:rsidRPr="00190B6B" w:rsidRDefault="005D271B" w:rsidP="00B839BF"/>
        </w:tc>
      </w:tr>
      <w:tr w:rsidR="005D271B" w:rsidRPr="00190B6B" w14:paraId="0272E6D1" w14:textId="77777777" w:rsidTr="00B839BF">
        <w:trPr>
          <w:trHeight w:val="240"/>
          <w:jc w:val="center"/>
        </w:trPr>
        <w:tc>
          <w:tcPr>
            <w:tcW w:w="4876" w:type="dxa"/>
          </w:tcPr>
          <w:p w14:paraId="0FCB7B50" w14:textId="77777777" w:rsidR="005D271B" w:rsidRPr="00190B6B" w:rsidRDefault="005D271B" w:rsidP="00B839BF">
            <w:pPr>
              <w:pStyle w:val="ColumnHeading"/>
            </w:pPr>
            <w:r w:rsidRPr="00190B6B">
              <w:t>Besedilo, ki ga predlaga Komisija</w:t>
            </w:r>
          </w:p>
        </w:tc>
        <w:tc>
          <w:tcPr>
            <w:tcW w:w="4876" w:type="dxa"/>
          </w:tcPr>
          <w:p w14:paraId="0C465D38" w14:textId="77777777" w:rsidR="005D271B" w:rsidRPr="00190B6B" w:rsidRDefault="005D271B" w:rsidP="00B839BF">
            <w:pPr>
              <w:pStyle w:val="ColumnHeading"/>
            </w:pPr>
            <w:r w:rsidRPr="00190B6B">
              <w:t>Predlog spremembe</w:t>
            </w:r>
          </w:p>
        </w:tc>
      </w:tr>
      <w:tr w:rsidR="005D271B" w:rsidRPr="00190B6B" w14:paraId="4EFED6EB" w14:textId="77777777" w:rsidTr="00B839BF">
        <w:trPr>
          <w:jc w:val="center"/>
        </w:trPr>
        <w:tc>
          <w:tcPr>
            <w:tcW w:w="4876" w:type="dxa"/>
          </w:tcPr>
          <w:p w14:paraId="0D0D9F9E" w14:textId="77777777" w:rsidR="005D271B" w:rsidRPr="00190B6B" w:rsidRDefault="005D271B" w:rsidP="00B839BF">
            <w:pPr>
              <w:pStyle w:val="Normal6"/>
              <w:rPr>
                <w:b/>
                <w:i/>
              </w:rPr>
            </w:pPr>
            <w:r w:rsidRPr="00190B6B">
              <w:rPr>
                <w:b/>
                <w:i/>
              </w:rPr>
              <w:t>(c)</w:t>
            </w:r>
            <w:r w:rsidRPr="00190B6B">
              <w:rPr>
                <w:b/>
                <w:i/>
              </w:rPr>
              <w:tab/>
              <w:t>resno in individualno grožnjo za življenje ali osebnost civilista zaradi samovoljnega nasilja v situacijah mednarodnega ali notranjega oboroženega spopada.</w:t>
            </w:r>
          </w:p>
        </w:tc>
        <w:tc>
          <w:tcPr>
            <w:tcW w:w="4876" w:type="dxa"/>
          </w:tcPr>
          <w:p w14:paraId="5EB13303" w14:textId="77777777" w:rsidR="005D271B" w:rsidRPr="00190B6B" w:rsidRDefault="005D271B" w:rsidP="00B839BF">
            <w:pPr>
              <w:pStyle w:val="Normal6"/>
              <w:rPr>
                <w:b/>
                <w:i/>
              </w:rPr>
            </w:pPr>
            <w:r w:rsidRPr="00190B6B">
              <w:rPr>
                <w:b/>
                <w:i/>
              </w:rPr>
              <w:t>črtano</w:t>
            </w:r>
          </w:p>
        </w:tc>
      </w:tr>
    </w:tbl>
    <w:p w14:paraId="2187C1F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028532D" w14:textId="77777777" w:rsidR="005D271B" w:rsidRPr="00190B6B" w:rsidRDefault="005D271B" w:rsidP="005D271B">
      <w:r w:rsidRPr="00190B6B">
        <w:rPr>
          <w:rStyle w:val="HideTWBExt"/>
        </w:rPr>
        <w:t>&lt;/Amend&gt;</w:t>
      </w:r>
    </w:p>
    <w:p w14:paraId="560BE5A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545</w:t>
      </w:r>
      <w:r w:rsidRPr="00190B6B">
        <w:rPr>
          <w:rStyle w:val="HideTWBExt"/>
          <w:b w:val="0"/>
        </w:rPr>
        <w:t>&lt;/NumAm&gt;</w:t>
      </w:r>
    </w:p>
    <w:p w14:paraId="217503C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11E4B79" w14:textId="77777777" w:rsidR="005D271B" w:rsidRPr="00190B6B" w:rsidRDefault="005D271B" w:rsidP="005D271B">
      <w:pPr>
        <w:pStyle w:val="NormalBold"/>
      </w:pPr>
      <w:r w:rsidRPr="00190B6B">
        <w:rPr>
          <w:rStyle w:val="HideTWBExt"/>
          <w:b w:val="0"/>
        </w:rPr>
        <w:t>&lt;/RepeatBlock-By&gt;</w:t>
      </w:r>
    </w:p>
    <w:p w14:paraId="22422F8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027492E" w14:textId="77777777" w:rsidR="005D271B" w:rsidRPr="00190B6B" w:rsidRDefault="005D271B" w:rsidP="005D271B">
      <w:pPr>
        <w:pStyle w:val="NormalBold"/>
      </w:pPr>
      <w:r w:rsidRPr="00190B6B">
        <w:rPr>
          <w:rStyle w:val="HideTWBExt"/>
          <w:b w:val="0"/>
        </w:rPr>
        <w:t>&lt;Article&gt;</w:t>
      </w:r>
      <w:r w:rsidRPr="00190B6B">
        <w:t>Člen 16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D4C32B" w14:textId="77777777" w:rsidTr="00B839BF">
        <w:trPr>
          <w:trHeight w:hRule="exact" w:val="240"/>
          <w:jc w:val="center"/>
        </w:trPr>
        <w:tc>
          <w:tcPr>
            <w:tcW w:w="9752" w:type="dxa"/>
            <w:gridSpan w:val="2"/>
          </w:tcPr>
          <w:p w14:paraId="5E2F4772" w14:textId="77777777" w:rsidR="005D271B" w:rsidRPr="00190B6B" w:rsidRDefault="005D271B" w:rsidP="00B839BF"/>
        </w:tc>
      </w:tr>
      <w:tr w:rsidR="005D271B" w:rsidRPr="00190B6B" w14:paraId="51E3EF00" w14:textId="77777777" w:rsidTr="00B839BF">
        <w:trPr>
          <w:trHeight w:val="240"/>
          <w:jc w:val="center"/>
        </w:trPr>
        <w:tc>
          <w:tcPr>
            <w:tcW w:w="4876" w:type="dxa"/>
          </w:tcPr>
          <w:p w14:paraId="3B5031E5" w14:textId="77777777" w:rsidR="005D271B" w:rsidRPr="00190B6B" w:rsidRDefault="005D271B" w:rsidP="00B839BF">
            <w:pPr>
              <w:pStyle w:val="ColumnHeading"/>
            </w:pPr>
            <w:r w:rsidRPr="00190B6B">
              <w:t>Besedilo, ki ga predlaga Komisija</w:t>
            </w:r>
          </w:p>
        </w:tc>
        <w:tc>
          <w:tcPr>
            <w:tcW w:w="4876" w:type="dxa"/>
          </w:tcPr>
          <w:p w14:paraId="0E96FFE7" w14:textId="77777777" w:rsidR="005D271B" w:rsidRPr="00190B6B" w:rsidRDefault="005D271B" w:rsidP="00B839BF">
            <w:pPr>
              <w:pStyle w:val="ColumnHeading"/>
            </w:pPr>
            <w:r w:rsidRPr="00190B6B">
              <w:t>Predlog spremembe</w:t>
            </w:r>
          </w:p>
        </w:tc>
      </w:tr>
      <w:tr w:rsidR="005D271B" w:rsidRPr="00190B6B" w14:paraId="44585AF9" w14:textId="77777777" w:rsidTr="00B839BF">
        <w:trPr>
          <w:jc w:val="center"/>
        </w:trPr>
        <w:tc>
          <w:tcPr>
            <w:tcW w:w="4876" w:type="dxa"/>
          </w:tcPr>
          <w:p w14:paraId="3054A1AD" w14:textId="77777777" w:rsidR="005D271B" w:rsidRPr="00190B6B" w:rsidRDefault="005D271B" w:rsidP="00B839BF">
            <w:pPr>
              <w:pStyle w:val="Normal6"/>
              <w:rPr>
                <w:b/>
                <w:i/>
              </w:rPr>
            </w:pPr>
            <w:r w:rsidRPr="00190B6B">
              <w:t>(c)</w:t>
            </w:r>
            <w:r w:rsidRPr="00190B6B">
              <w:rPr>
                <w:b/>
                <w:i/>
              </w:rPr>
              <w:tab/>
            </w:r>
            <w:r w:rsidRPr="00190B6B">
              <w:t>resno</w:t>
            </w:r>
            <w:r w:rsidRPr="00190B6B">
              <w:rPr>
                <w:b/>
                <w:i/>
              </w:rPr>
              <w:t xml:space="preserve"> in individualno</w:t>
            </w:r>
            <w:r w:rsidRPr="00190B6B">
              <w:t xml:space="preserve"> grožnjo za življenje ali osebnost civilista zaradi samovoljnega nasilja v situacijah mednarodnega ali notranjega oboroženega spopada.</w:t>
            </w:r>
          </w:p>
        </w:tc>
        <w:tc>
          <w:tcPr>
            <w:tcW w:w="4876" w:type="dxa"/>
          </w:tcPr>
          <w:p w14:paraId="39CB390C" w14:textId="77777777" w:rsidR="005D271B" w:rsidRPr="00190B6B" w:rsidRDefault="005D271B" w:rsidP="00B839BF">
            <w:pPr>
              <w:pStyle w:val="Normal6"/>
              <w:rPr>
                <w:b/>
                <w:i/>
              </w:rPr>
            </w:pPr>
            <w:r w:rsidRPr="00190B6B">
              <w:t>(c)</w:t>
            </w:r>
            <w:r w:rsidRPr="00190B6B">
              <w:rPr>
                <w:b/>
                <w:i/>
              </w:rPr>
              <w:tab/>
            </w:r>
            <w:r w:rsidRPr="00190B6B">
              <w:t>resno grožnjo za življenje ali osebnost civilista zaradi samovoljnega nasilja v situacijah mednarodnega ali notranjega oboroženega spopada.</w:t>
            </w:r>
            <w:r w:rsidRPr="00190B6B">
              <w:rPr>
                <w:b/>
                <w:i/>
              </w:rPr>
              <w:t xml:space="preserve"> Resne grožnje bi morale zajemati grožnje na podlagi skupine, kot so notranji ali mednarodni oboroženi spopad ali druge nasilne razmere in sistematične kršitve človekovih pravic, vojaška zasedba, vključno z državljanskimi nemiri, razširjena negotovost ali dogodki, ki hudo motijo javni red, ali</w:t>
            </w:r>
          </w:p>
        </w:tc>
      </w:tr>
    </w:tbl>
    <w:p w14:paraId="0CA6E59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9C2913E"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84AEAFD" w14:textId="77777777" w:rsidR="005D271B" w:rsidRPr="00190B6B" w:rsidRDefault="005D271B" w:rsidP="005D271B">
      <w:pPr>
        <w:pStyle w:val="Normal12Italic"/>
      </w:pPr>
      <w:r w:rsidRPr="00190B6B">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14:paraId="2D25C24E" w14:textId="77777777" w:rsidR="005D271B" w:rsidRPr="00190B6B" w:rsidRDefault="005D271B" w:rsidP="005D271B">
      <w:pPr>
        <w:pStyle w:val="Normal12Italic"/>
      </w:pPr>
      <w:r w:rsidRPr="00190B6B">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14:paraId="1C9BEE60" w14:textId="77777777" w:rsidR="005D271B" w:rsidRPr="00190B6B" w:rsidRDefault="005D271B" w:rsidP="005D271B">
      <w:r w:rsidRPr="00190B6B">
        <w:rPr>
          <w:rStyle w:val="HideTWBExt"/>
        </w:rPr>
        <w:t>&lt;/Amend&gt;</w:t>
      </w:r>
    </w:p>
    <w:p w14:paraId="251489A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546</w:t>
      </w:r>
      <w:r w:rsidRPr="00190B6B">
        <w:rPr>
          <w:rStyle w:val="HideTWBExt"/>
          <w:b w:val="0"/>
        </w:rPr>
        <w:t>&lt;/NumAm&gt;</w:t>
      </w:r>
    </w:p>
    <w:p w14:paraId="1FF1AF06"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15D44D7A" w14:textId="77777777" w:rsidR="005D271B" w:rsidRPr="00190B6B" w:rsidRDefault="005D271B" w:rsidP="005D271B">
      <w:pPr>
        <w:pStyle w:val="NormalBold"/>
      </w:pPr>
      <w:r w:rsidRPr="00190B6B">
        <w:rPr>
          <w:rStyle w:val="HideTWBExt"/>
          <w:b w:val="0"/>
        </w:rPr>
        <w:t>&lt;/RepeatBlock-By&gt;</w:t>
      </w:r>
    </w:p>
    <w:p w14:paraId="0CAD021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434D0E3" w14:textId="77777777" w:rsidR="005D271B" w:rsidRPr="00190B6B" w:rsidRDefault="005D271B" w:rsidP="005D271B">
      <w:pPr>
        <w:pStyle w:val="NormalBold"/>
      </w:pPr>
      <w:r w:rsidRPr="00190B6B">
        <w:rPr>
          <w:rStyle w:val="HideTWBExt"/>
          <w:b w:val="0"/>
        </w:rPr>
        <w:t>&lt;Article&gt;</w:t>
      </w:r>
      <w:r w:rsidRPr="00190B6B">
        <w:t>Člen 16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0B4D779" w14:textId="77777777" w:rsidTr="00B839BF">
        <w:trPr>
          <w:trHeight w:hRule="exact" w:val="240"/>
          <w:jc w:val="center"/>
        </w:trPr>
        <w:tc>
          <w:tcPr>
            <w:tcW w:w="9752" w:type="dxa"/>
            <w:gridSpan w:val="2"/>
          </w:tcPr>
          <w:p w14:paraId="593E93B1" w14:textId="77777777" w:rsidR="005D271B" w:rsidRPr="00190B6B" w:rsidRDefault="005D271B" w:rsidP="00B839BF"/>
        </w:tc>
      </w:tr>
      <w:tr w:rsidR="005D271B" w:rsidRPr="00190B6B" w14:paraId="46F18B82" w14:textId="77777777" w:rsidTr="00B839BF">
        <w:trPr>
          <w:trHeight w:val="240"/>
          <w:jc w:val="center"/>
        </w:trPr>
        <w:tc>
          <w:tcPr>
            <w:tcW w:w="4876" w:type="dxa"/>
          </w:tcPr>
          <w:p w14:paraId="44BB258F" w14:textId="77777777" w:rsidR="005D271B" w:rsidRPr="00190B6B" w:rsidRDefault="005D271B" w:rsidP="00B839BF">
            <w:pPr>
              <w:pStyle w:val="ColumnHeading"/>
            </w:pPr>
            <w:r w:rsidRPr="00190B6B">
              <w:t>Besedilo, ki ga predlaga Komisija</w:t>
            </w:r>
          </w:p>
        </w:tc>
        <w:tc>
          <w:tcPr>
            <w:tcW w:w="4876" w:type="dxa"/>
          </w:tcPr>
          <w:p w14:paraId="5A9CA84D" w14:textId="77777777" w:rsidR="005D271B" w:rsidRPr="00190B6B" w:rsidRDefault="005D271B" w:rsidP="00B839BF">
            <w:pPr>
              <w:pStyle w:val="ColumnHeading"/>
            </w:pPr>
            <w:r w:rsidRPr="00190B6B">
              <w:t>Predlog spremembe</w:t>
            </w:r>
          </w:p>
        </w:tc>
      </w:tr>
      <w:tr w:rsidR="005D271B" w:rsidRPr="00190B6B" w14:paraId="64A75C6E" w14:textId="77777777" w:rsidTr="00B839BF">
        <w:trPr>
          <w:jc w:val="center"/>
        </w:trPr>
        <w:tc>
          <w:tcPr>
            <w:tcW w:w="4876" w:type="dxa"/>
          </w:tcPr>
          <w:p w14:paraId="3B81C588" w14:textId="77777777" w:rsidR="005D271B" w:rsidRPr="00190B6B" w:rsidRDefault="005D271B" w:rsidP="00B839BF">
            <w:pPr>
              <w:pStyle w:val="Normal6"/>
              <w:rPr>
                <w:b/>
                <w:i/>
              </w:rPr>
            </w:pPr>
            <w:r w:rsidRPr="00190B6B">
              <w:t>(c)</w:t>
            </w:r>
            <w:r w:rsidRPr="00190B6B">
              <w:rPr>
                <w:b/>
                <w:i/>
              </w:rPr>
              <w:tab/>
            </w:r>
            <w:r w:rsidRPr="00190B6B">
              <w:t>resno in individualno grožnjo za življenje ali osebnost civilista zaradi samovoljnega nasilja v situacijah mednarodnega ali notranjega oboroženega spopada</w:t>
            </w:r>
            <w:r w:rsidRPr="00190B6B">
              <w:rPr>
                <w:b/>
                <w:i/>
              </w:rPr>
              <w:t>.</w:t>
            </w:r>
          </w:p>
        </w:tc>
        <w:tc>
          <w:tcPr>
            <w:tcW w:w="4876" w:type="dxa"/>
          </w:tcPr>
          <w:p w14:paraId="7C83BAEF" w14:textId="77777777" w:rsidR="005D271B" w:rsidRPr="00190B6B" w:rsidRDefault="005D271B" w:rsidP="00B839BF">
            <w:pPr>
              <w:pStyle w:val="Normal6"/>
              <w:rPr>
                <w:b/>
                <w:i/>
              </w:rPr>
            </w:pPr>
            <w:r w:rsidRPr="00190B6B">
              <w:t>(c)</w:t>
            </w:r>
            <w:r w:rsidRPr="00190B6B">
              <w:rPr>
                <w:b/>
                <w:i/>
              </w:rPr>
              <w:tab/>
            </w:r>
            <w:r w:rsidRPr="00190B6B">
              <w:t>resno in individualno grožnjo za življenje ali osebnost civilista zaradi samovoljnega nasilja v situacijah mednarodnega ali notranjega oboroženega spopada</w:t>
            </w:r>
            <w:r w:rsidRPr="00190B6B">
              <w:rPr>
                <w:b/>
                <w:i/>
              </w:rPr>
              <w:t xml:space="preserve"> ali</w:t>
            </w:r>
          </w:p>
        </w:tc>
      </w:tr>
    </w:tbl>
    <w:p w14:paraId="0391E0A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0E64F1DE" w14:textId="77777777" w:rsidR="005D271B" w:rsidRPr="00190B6B" w:rsidRDefault="005D271B" w:rsidP="005D271B">
      <w:r w:rsidRPr="00190B6B">
        <w:rPr>
          <w:rStyle w:val="HideTWBExt"/>
        </w:rPr>
        <w:t>&lt;/Amend&gt;</w:t>
      </w:r>
    </w:p>
    <w:p w14:paraId="519F7AC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547</w:t>
      </w:r>
      <w:r w:rsidRPr="00190B6B">
        <w:rPr>
          <w:rStyle w:val="HideTWBExt"/>
          <w:b w:val="0"/>
        </w:rPr>
        <w:t>&lt;/NumAm&gt;</w:t>
      </w:r>
    </w:p>
    <w:p w14:paraId="6E364024"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32479E17" w14:textId="77777777" w:rsidR="005D271B" w:rsidRPr="00190B6B" w:rsidRDefault="005D271B" w:rsidP="005D271B">
      <w:pPr>
        <w:pStyle w:val="NormalBold"/>
      </w:pPr>
      <w:r w:rsidRPr="00190B6B">
        <w:rPr>
          <w:rStyle w:val="HideTWBExt"/>
          <w:b w:val="0"/>
        </w:rPr>
        <w:t>&lt;/RepeatBlock-By&gt;</w:t>
      </w:r>
    </w:p>
    <w:p w14:paraId="0088995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36EA4C6" w14:textId="77777777" w:rsidR="005D271B" w:rsidRPr="00190B6B" w:rsidRDefault="005D271B" w:rsidP="005D271B">
      <w:pPr>
        <w:pStyle w:val="NormalBold"/>
      </w:pPr>
      <w:r w:rsidRPr="00190B6B">
        <w:rPr>
          <w:rStyle w:val="HideTWBExt"/>
          <w:b w:val="0"/>
        </w:rPr>
        <w:t>&lt;Article&gt;</w:t>
      </w:r>
      <w:r w:rsidRPr="00190B6B">
        <w:t>Člen 16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44DCEC3" w14:textId="77777777" w:rsidTr="00B839BF">
        <w:trPr>
          <w:trHeight w:hRule="exact" w:val="240"/>
          <w:jc w:val="center"/>
        </w:trPr>
        <w:tc>
          <w:tcPr>
            <w:tcW w:w="9752" w:type="dxa"/>
            <w:gridSpan w:val="2"/>
          </w:tcPr>
          <w:p w14:paraId="16B40C6F" w14:textId="77777777" w:rsidR="005D271B" w:rsidRPr="00190B6B" w:rsidRDefault="005D271B" w:rsidP="00B839BF"/>
        </w:tc>
      </w:tr>
      <w:tr w:rsidR="005D271B" w:rsidRPr="00190B6B" w14:paraId="5147F2F9" w14:textId="77777777" w:rsidTr="00B839BF">
        <w:trPr>
          <w:trHeight w:val="240"/>
          <w:jc w:val="center"/>
        </w:trPr>
        <w:tc>
          <w:tcPr>
            <w:tcW w:w="4876" w:type="dxa"/>
          </w:tcPr>
          <w:p w14:paraId="0801D52A" w14:textId="77777777" w:rsidR="005D271B" w:rsidRPr="00190B6B" w:rsidRDefault="005D271B" w:rsidP="00B839BF">
            <w:pPr>
              <w:pStyle w:val="ColumnHeading"/>
            </w:pPr>
            <w:r w:rsidRPr="00190B6B">
              <w:t>Besedilo, ki ga predlaga Komisija</w:t>
            </w:r>
          </w:p>
        </w:tc>
        <w:tc>
          <w:tcPr>
            <w:tcW w:w="4876" w:type="dxa"/>
          </w:tcPr>
          <w:p w14:paraId="495B5E92" w14:textId="77777777" w:rsidR="005D271B" w:rsidRPr="00190B6B" w:rsidRDefault="005D271B" w:rsidP="00B839BF">
            <w:pPr>
              <w:pStyle w:val="ColumnHeading"/>
            </w:pPr>
            <w:r w:rsidRPr="00190B6B">
              <w:t>Predlog spremembe</w:t>
            </w:r>
          </w:p>
        </w:tc>
      </w:tr>
      <w:tr w:rsidR="005D271B" w:rsidRPr="00190B6B" w14:paraId="0D5845E9" w14:textId="77777777" w:rsidTr="00B839BF">
        <w:trPr>
          <w:jc w:val="center"/>
        </w:trPr>
        <w:tc>
          <w:tcPr>
            <w:tcW w:w="4876" w:type="dxa"/>
          </w:tcPr>
          <w:p w14:paraId="50411A37" w14:textId="77777777" w:rsidR="005D271B" w:rsidRPr="00190B6B" w:rsidRDefault="005D271B" w:rsidP="00B839BF">
            <w:pPr>
              <w:pStyle w:val="Normal6"/>
              <w:rPr>
                <w:b/>
                <w:i/>
              </w:rPr>
            </w:pPr>
            <w:r w:rsidRPr="00190B6B">
              <w:t>(c)</w:t>
            </w:r>
            <w:r w:rsidRPr="00190B6B">
              <w:rPr>
                <w:b/>
                <w:i/>
              </w:rPr>
              <w:tab/>
            </w:r>
            <w:r w:rsidRPr="00190B6B">
              <w:t>resno</w:t>
            </w:r>
            <w:r w:rsidRPr="00190B6B">
              <w:rPr>
                <w:b/>
                <w:i/>
              </w:rPr>
              <w:t xml:space="preserve"> in individualno</w:t>
            </w:r>
            <w:r w:rsidRPr="00190B6B">
              <w:t xml:space="preserve"> grožnjo za življenje ali osebnost civilista zaradi samovoljnega nasilja v situacijah mednarodnega ali notranjega oboroženega spopada</w:t>
            </w:r>
            <w:r w:rsidRPr="00190B6B">
              <w:rPr>
                <w:b/>
                <w:i/>
              </w:rPr>
              <w:t>.</w:t>
            </w:r>
          </w:p>
        </w:tc>
        <w:tc>
          <w:tcPr>
            <w:tcW w:w="4876" w:type="dxa"/>
          </w:tcPr>
          <w:p w14:paraId="6C978F10" w14:textId="77777777" w:rsidR="005D271B" w:rsidRPr="00190B6B" w:rsidRDefault="005D271B" w:rsidP="00B839BF">
            <w:pPr>
              <w:pStyle w:val="Normal6"/>
              <w:rPr>
                <w:b/>
                <w:i/>
              </w:rPr>
            </w:pPr>
            <w:r w:rsidRPr="00190B6B">
              <w:t>(c)</w:t>
            </w:r>
            <w:r w:rsidRPr="00190B6B">
              <w:rPr>
                <w:b/>
                <w:i/>
              </w:rPr>
              <w:tab/>
            </w:r>
            <w:r w:rsidRPr="00190B6B">
              <w:t>resno grožnjo za življenje ali osebnost civilista zaradi samovoljnega nasilja v situacijah mednarodnega ali notranjega oboroženega spopada</w:t>
            </w:r>
            <w:r w:rsidRPr="00190B6B">
              <w:rPr>
                <w:b/>
                <w:i/>
              </w:rPr>
              <w:t xml:space="preserve"> ali</w:t>
            </w:r>
          </w:p>
        </w:tc>
      </w:tr>
    </w:tbl>
    <w:p w14:paraId="0E7EC11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FC2EAE6" w14:textId="77777777" w:rsidR="005D271B" w:rsidRPr="00190B6B" w:rsidRDefault="005D271B" w:rsidP="005D271B">
      <w:r w:rsidRPr="00190B6B">
        <w:rPr>
          <w:rStyle w:val="HideTWBExt"/>
        </w:rPr>
        <w:t>&lt;/Amend&gt;</w:t>
      </w:r>
    </w:p>
    <w:p w14:paraId="63BA34F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548</w:t>
      </w:r>
      <w:r w:rsidRPr="00190B6B">
        <w:rPr>
          <w:rStyle w:val="HideTWBExt"/>
          <w:b w:val="0"/>
        </w:rPr>
        <w:t>&lt;/NumAm&gt;</w:t>
      </w:r>
    </w:p>
    <w:p w14:paraId="798F0FDE"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060A892"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72F9254" w14:textId="77777777" w:rsidR="005D271B" w:rsidRPr="00190B6B" w:rsidRDefault="005D271B" w:rsidP="005D271B">
      <w:r w:rsidRPr="00190B6B">
        <w:rPr>
          <w:rStyle w:val="HideTWBExt"/>
        </w:rPr>
        <w:t>&lt;/RepeatBlock-By&gt;</w:t>
      </w:r>
    </w:p>
    <w:p w14:paraId="170D573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5D7B1C0" w14:textId="77777777" w:rsidR="005D271B" w:rsidRPr="00190B6B" w:rsidRDefault="005D271B" w:rsidP="005D271B">
      <w:pPr>
        <w:pStyle w:val="NormalBold"/>
      </w:pPr>
      <w:r w:rsidRPr="00190B6B">
        <w:rPr>
          <w:rStyle w:val="HideTWBExt"/>
          <w:b w:val="0"/>
        </w:rPr>
        <w:t>&lt;Article&gt;</w:t>
      </w:r>
      <w:r w:rsidRPr="00190B6B">
        <w:t>Člen 16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C7798D4" w14:textId="77777777" w:rsidTr="00B839BF">
        <w:trPr>
          <w:trHeight w:hRule="exact" w:val="240"/>
          <w:jc w:val="center"/>
        </w:trPr>
        <w:tc>
          <w:tcPr>
            <w:tcW w:w="9752" w:type="dxa"/>
            <w:gridSpan w:val="2"/>
          </w:tcPr>
          <w:p w14:paraId="6ECAFDCD" w14:textId="77777777" w:rsidR="005D271B" w:rsidRPr="00190B6B" w:rsidRDefault="005D271B" w:rsidP="00B839BF"/>
        </w:tc>
      </w:tr>
      <w:tr w:rsidR="005D271B" w:rsidRPr="00190B6B" w14:paraId="0185DDD1" w14:textId="77777777" w:rsidTr="00B839BF">
        <w:trPr>
          <w:trHeight w:val="240"/>
          <w:jc w:val="center"/>
        </w:trPr>
        <w:tc>
          <w:tcPr>
            <w:tcW w:w="4876" w:type="dxa"/>
          </w:tcPr>
          <w:p w14:paraId="132F0ADC" w14:textId="77777777" w:rsidR="005D271B" w:rsidRPr="00190B6B" w:rsidRDefault="005D271B" w:rsidP="00B839BF">
            <w:pPr>
              <w:pStyle w:val="ColumnHeading"/>
            </w:pPr>
            <w:r w:rsidRPr="00190B6B">
              <w:t>Besedilo, ki ga predlaga Komisija</w:t>
            </w:r>
          </w:p>
        </w:tc>
        <w:tc>
          <w:tcPr>
            <w:tcW w:w="4876" w:type="dxa"/>
          </w:tcPr>
          <w:p w14:paraId="0EC0478E" w14:textId="77777777" w:rsidR="005D271B" w:rsidRPr="00190B6B" w:rsidRDefault="005D271B" w:rsidP="00B839BF">
            <w:pPr>
              <w:pStyle w:val="ColumnHeading"/>
            </w:pPr>
            <w:r w:rsidRPr="00190B6B">
              <w:t>Predlog spremembe</w:t>
            </w:r>
          </w:p>
        </w:tc>
      </w:tr>
      <w:tr w:rsidR="005D271B" w:rsidRPr="00190B6B" w14:paraId="7535F5B0" w14:textId="77777777" w:rsidTr="00B839BF">
        <w:trPr>
          <w:jc w:val="center"/>
        </w:trPr>
        <w:tc>
          <w:tcPr>
            <w:tcW w:w="4876" w:type="dxa"/>
          </w:tcPr>
          <w:p w14:paraId="079B5C7E" w14:textId="77777777" w:rsidR="005D271B" w:rsidRPr="00190B6B" w:rsidRDefault="005D271B" w:rsidP="00B839BF">
            <w:pPr>
              <w:pStyle w:val="Normal6"/>
              <w:rPr>
                <w:b/>
                <w:i/>
              </w:rPr>
            </w:pPr>
            <w:r w:rsidRPr="00190B6B">
              <w:t>(c)</w:t>
            </w:r>
            <w:r w:rsidRPr="00190B6B">
              <w:rPr>
                <w:b/>
                <w:i/>
              </w:rPr>
              <w:tab/>
            </w:r>
            <w:r w:rsidRPr="00190B6B">
              <w:t>resno</w:t>
            </w:r>
            <w:r w:rsidRPr="00190B6B">
              <w:rPr>
                <w:b/>
                <w:i/>
              </w:rPr>
              <w:t xml:space="preserve"> in individualno</w:t>
            </w:r>
            <w:r w:rsidRPr="00190B6B">
              <w:t xml:space="preserve"> grožnjo za življenje ali osebnost civilista zaradi samovoljnega nasilja v situacijah mednarodnega ali notranjega oboroženega spopada.</w:t>
            </w:r>
          </w:p>
        </w:tc>
        <w:tc>
          <w:tcPr>
            <w:tcW w:w="4876" w:type="dxa"/>
          </w:tcPr>
          <w:p w14:paraId="6E37FEC6" w14:textId="77777777" w:rsidR="005D271B" w:rsidRPr="00190B6B" w:rsidRDefault="005D271B" w:rsidP="00B839BF">
            <w:pPr>
              <w:pStyle w:val="Normal6"/>
              <w:rPr>
                <w:b/>
                <w:i/>
              </w:rPr>
            </w:pPr>
            <w:r w:rsidRPr="00190B6B">
              <w:t>(c)</w:t>
            </w:r>
            <w:r w:rsidRPr="00190B6B">
              <w:rPr>
                <w:b/>
                <w:i/>
              </w:rPr>
              <w:tab/>
            </w:r>
            <w:r w:rsidRPr="00190B6B">
              <w:t>resno grožnjo za življenje ali osebnost civilista zaradi samovoljnega nasilja v situacijah mednarodnega ali notranjega oboroženega spopada.</w:t>
            </w:r>
          </w:p>
        </w:tc>
      </w:tr>
    </w:tbl>
    <w:p w14:paraId="321F5DF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865B94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180E699" w14:textId="77777777" w:rsidR="005D271B" w:rsidRPr="00190B6B" w:rsidRDefault="005D271B" w:rsidP="005D271B">
      <w:pPr>
        <w:pStyle w:val="Normal12Italic"/>
      </w:pPr>
      <w:r w:rsidRPr="00190B6B">
        <w:t>Ta predlog spremembe je v skladu s sodbo Sodišča EU v zadevi Elgafaji, v kateri je pojasnjeno, da pri samovoljnem nasilju ni nujno prisotna grožnja individualne narave, da bi bila oseba, podvržena samovoljnemu nasilju, upravičena do subsidiarne zaščite.</w:t>
      </w:r>
    </w:p>
    <w:p w14:paraId="791B82AD" w14:textId="77777777" w:rsidR="005D271B" w:rsidRPr="00190B6B" w:rsidRDefault="005D271B" w:rsidP="005D271B">
      <w:r w:rsidRPr="00190B6B">
        <w:rPr>
          <w:rStyle w:val="HideTWBExt"/>
        </w:rPr>
        <w:t>&lt;/Amend&gt;</w:t>
      </w:r>
    </w:p>
    <w:p w14:paraId="2F7113D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549</w:t>
      </w:r>
      <w:r w:rsidRPr="00190B6B">
        <w:rPr>
          <w:rStyle w:val="HideTWBExt"/>
          <w:b w:val="0"/>
        </w:rPr>
        <w:t>&lt;/NumAm&gt;</w:t>
      </w:r>
    </w:p>
    <w:p w14:paraId="2014109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CCCCAF1" w14:textId="77777777" w:rsidR="005D271B" w:rsidRPr="00190B6B" w:rsidRDefault="005D271B" w:rsidP="005D271B">
      <w:pPr>
        <w:pStyle w:val="NormalBold"/>
      </w:pPr>
      <w:r w:rsidRPr="00190B6B">
        <w:rPr>
          <w:rStyle w:val="HideTWBExt"/>
          <w:b w:val="0"/>
        </w:rPr>
        <w:t>&lt;/RepeatBlock-By&gt;</w:t>
      </w:r>
    </w:p>
    <w:p w14:paraId="17925CD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5005D0D" w14:textId="77777777" w:rsidR="005D271B" w:rsidRPr="00190B6B" w:rsidRDefault="005D271B" w:rsidP="005D271B">
      <w:pPr>
        <w:pStyle w:val="NormalBold"/>
      </w:pPr>
      <w:r w:rsidRPr="00190B6B">
        <w:rPr>
          <w:rStyle w:val="HideTWBExt"/>
          <w:b w:val="0"/>
        </w:rPr>
        <w:t>&lt;Article&gt;</w:t>
      </w:r>
      <w:r w:rsidRPr="00190B6B">
        <w:t>Člen 16 – odstavek 1 – točka c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70183E2" w14:textId="77777777" w:rsidTr="00B839BF">
        <w:trPr>
          <w:trHeight w:hRule="exact" w:val="240"/>
          <w:jc w:val="center"/>
        </w:trPr>
        <w:tc>
          <w:tcPr>
            <w:tcW w:w="9752" w:type="dxa"/>
            <w:gridSpan w:val="2"/>
          </w:tcPr>
          <w:p w14:paraId="59FE975C" w14:textId="77777777" w:rsidR="005D271B" w:rsidRPr="00190B6B" w:rsidRDefault="005D271B" w:rsidP="00B839BF"/>
        </w:tc>
      </w:tr>
      <w:tr w:rsidR="005D271B" w:rsidRPr="00190B6B" w14:paraId="206D8A1E" w14:textId="77777777" w:rsidTr="00B839BF">
        <w:trPr>
          <w:trHeight w:val="240"/>
          <w:jc w:val="center"/>
        </w:trPr>
        <w:tc>
          <w:tcPr>
            <w:tcW w:w="4876" w:type="dxa"/>
          </w:tcPr>
          <w:p w14:paraId="302D3850" w14:textId="77777777" w:rsidR="005D271B" w:rsidRPr="00190B6B" w:rsidRDefault="005D271B" w:rsidP="00B839BF">
            <w:pPr>
              <w:pStyle w:val="ColumnHeading"/>
            </w:pPr>
            <w:r w:rsidRPr="00190B6B">
              <w:t>Besedilo, ki ga predlaga Komisija</w:t>
            </w:r>
          </w:p>
        </w:tc>
        <w:tc>
          <w:tcPr>
            <w:tcW w:w="4876" w:type="dxa"/>
          </w:tcPr>
          <w:p w14:paraId="51D62C47" w14:textId="77777777" w:rsidR="005D271B" w:rsidRPr="00190B6B" w:rsidRDefault="005D271B" w:rsidP="00B839BF">
            <w:pPr>
              <w:pStyle w:val="ColumnHeading"/>
            </w:pPr>
            <w:r w:rsidRPr="00190B6B">
              <w:t>Predlog spremembe</w:t>
            </w:r>
          </w:p>
        </w:tc>
      </w:tr>
      <w:tr w:rsidR="005D271B" w:rsidRPr="00190B6B" w14:paraId="2D721860" w14:textId="77777777" w:rsidTr="00B839BF">
        <w:trPr>
          <w:jc w:val="center"/>
        </w:trPr>
        <w:tc>
          <w:tcPr>
            <w:tcW w:w="4876" w:type="dxa"/>
          </w:tcPr>
          <w:p w14:paraId="25587113" w14:textId="77777777" w:rsidR="005D271B" w:rsidRPr="00190B6B" w:rsidRDefault="005D271B" w:rsidP="00B839BF">
            <w:pPr>
              <w:pStyle w:val="Normal6"/>
            </w:pPr>
          </w:p>
        </w:tc>
        <w:tc>
          <w:tcPr>
            <w:tcW w:w="4876" w:type="dxa"/>
          </w:tcPr>
          <w:p w14:paraId="4CF6A704" w14:textId="77777777" w:rsidR="005D271B" w:rsidRPr="00190B6B" w:rsidRDefault="005D271B" w:rsidP="00B839BF">
            <w:pPr>
              <w:pStyle w:val="Normal6"/>
              <w:rPr>
                <w:b/>
                <w:i/>
              </w:rPr>
            </w:pPr>
            <w:r w:rsidRPr="00190B6B">
              <w:rPr>
                <w:b/>
                <w:i/>
              </w:rPr>
              <w:t>(ca)</w:t>
            </w:r>
            <w:r w:rsidRPr="00190B6B">
              <w:rPr>
                <w:b/>
                <w:i/>
              </w:rPr>
              <w:tab/>
              <w:t>resno grožnjo za življenje ali osebnost civilista zaradi naravne nesreče ali nesreče, ki jo povzroči človek. Naravna nesreča ali nesreča, ki jo povzroči človek, vključuje: posledice podnebnih sprememb, prilaščanje zemljišč, prilaščanje vode, dezertifikacijo habitatov, prisilno preseljevanje vasi, okoljske katastrofe ter onesnaževanje, ki ga povzroči vojna.</w:t>
            </w:r>
          </w:p>
        </w:tc>
      </w:tr>
    </w:tbl>
    <w:p w14:paraId="0D1DDF2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06076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856AB0C" w14:textId="77777777" w:rsidR="005D271B" w:rsidRPr="00190B6B" w:rsidRDefault="005D271B" w:rsidP="005D271B">
      <w:pPr>
        <w:pStyle w:val="Normal12Italic"/>
      </w:pPr>
      <w:r w:rsidRPr="00190B6B">
        <w:t>Mednarodno pravo trenutno ne ščiti okoljskih beguncev. Za razliko od beguncev, obravnavanih v Konvenciji ZN o beguncih iz leta 1951, se okoljski begunci, če so poslani nazaj v matično državo, vrnejo v opustošeno domovino ali so prisiljeni živeti v begunskih taboriščih. Podnebne spremembe niso povezane le z okoljem, ampak vplivajo na vse dele življenja ljudi: od stabilnosti vlad in gospodarstev do zdravja.</w:t>
      </w:r>
    </w:p>
    <w:p w14:paraId="0FECC0C8" w14:textId="77777777" w:rsidR="005D271B" w:rsidRPr="00190B6B" w:rsidRDefault="005D271B" w:rsidP="005D271B">
      <w:r w:rsidRPr="00190B6B">
        <w:rPr>
          <w:rStyle w:val="HideTWBExt"/>
        </w:rPr>
        <w:t>&lt;/Amend&gt;</w:t>
      </w:r>
    </w:p>
    <w:p w14:paraId="08AC6E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550</w:t>
      </w:r>
      <w:r w:rsidRPr="00190B6B">
        <w:rPr>
          <w:rStyle w:val="HideTWBExt"/>
          <w:b w:val="0"/>
        </w:rPr>
        <w:t>&lt;/NumAm&gt;</w:t>
      </w:r>
    </w:p>
    <w:p w14:paraId="5A24A15E"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4A4F71A2" w14:textId="77777777" w:rsidR="005D271B" w:rsidRPr="00190B6B" w:rsidRDefault="005D271B" w:rsidP="005D271B">
      <w:pPr>
        <w:pStyle w:val="NormalBold"/>
      </w:pPr>
      <w:r w:rsidRPr="00190B6B">
        <w:rPr>
          <w:rStyle w:val="HideTWBExt"/>
          <w:b w:val="0"/>
        </w:rPr>
        <w:t>&lt;/RepeatBlock-By&gt;</w:t>
      </w:r>
    </w:p>
    <w:p w14:paraId="64C72F9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8788DBD" w14:textId="77777777" w:rsidR="005D271B" w:rsidRPr="00190B6B" w:rsidRDefault="005D271B" w:rsidP="005D271B">
      <w:pPr>
        <w:pStyle w:val="NormalBold"/>
      </w:pPr>
      <w:r w:rsidRPr="00190B6B">
        <w:rPr>
          <w:rStyle w:val="HideTWBExt"/>
          <w:b w:val="0"/>
        </w:rPr>
        <w:t>&lt;Article&gt;</w:t>
      </w:r>
      <w:r w:rsidRPr="00190B6B">
        <w:t>Člen 16 – odstavek 1 – točka c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11A3D21" w14:textId="77777777" w:rsidTr="00B839BF">
        <w:trPr>
          <w:trHeight w:hRule="exact" w:val="240"/>
          <w:jc w:val="center"/>
        </w:trPr>
        <w:tc>
          <w:tcPr>
            <w:tcW w:w="9752" w:type="dxa"/>
            <w:gridSpan w:val="2"/>
          </w:tcPr>
          <w:p w14:paraId="53E2711D" w14:textId="77777777" w:rsidR="005D271B" w:rsidRPr="00190B6B" w:rsidRDefault="005D271B" w:rsidP="00B839BF"/>
        </w:tc>
      </w:tr>
      <w:tr w:rsidR="005D271B" w:rsidRPr="00190B6B" w14:paraId="26621265" w14:textId="77777777" w:rsidTr="00B839BF">
        <w:trPr>
          <w:trHeight w:val="240"/>
          <w:jc w:val="center"/>
        </w:trPr>
        <w:tc>
          <w:tcPr>
            <w:tcW w:w="4876" w:type="dxa"/>
          </w:tcPr>
          <w:p w14:paraId="56A7DB6D" w14:textId="77777777" w:rsidR="005D271B" w:rsidRPr="00190B6B" w:rsidRDefault="005D271B" w:rsidP="00B839BF">
            <w:pPr>
              <w:pStyle w:val="ColumnHeading"/>
            </w:pPr>
            <w:r w:rsidRPr="00190B6B">
              <w:t>Besedilo, ki ga predlaga Komisija</w:t>
            </w:r>
          </w:p>
        </w:tc>
        <w:tc>
          <w:tcPr>
            <w:tcW w:w="4876" w:type="dxa"/>
          </w:tcPr>
          <w:p w14:paraId="0099C688" w14:textId="77777777" w:rsidR="005D271B" w:rsidRPr="00190B6B" w:rsidRDefault="005D271B" w:rsidP="00B839BF">
            <w:pPr>
              <w:pStyle w:val="ColumnHeading"/>
            </w:pPr>
            <w:r w:rsidRPr="00190B6B">
              <w:t>Predlog spremembe</w:t>
            </w:r>
          </w:p>
        </w:tc>
      </w:tr>
      <w:tr w:rsidR="005D271B" w:rsidRPr="00190B6B" w14:paraId="4D0BF023" w14:textId="77777777" w:rsidTr="00B839BF">
        <w:trPr>
          <w:jc w:val="center"/>
        </w:trPr>
        <w:tc>
          <w:tcPr>
            <w:tcW w:w="4876" w:type="dxa"/>
          </w:tcPr>
          <w:p w14:paraId="1B686F02" w14:textId="77777777" w:rsidR="005D271B" w:rsidRPr="00190B6B" w:rsidRDefault="005D271B" w:rsidP="00B839BF">
            <w:pPr>
              <w:pStyle w:val="Normal6"/>
            </w:pPr>
          </w:p>
        </w:tc>
        <w:tc>
          <w:tcPr>
            <w:tcW w:w="4876" w:type="dxa"/>
          </w:tcPr>
          <w:p w14:paraId="10775531" w14:textId="0D229715" w:rsidR="005D271B" w:rsidRPr="00190B6B" w:rsidRDefault="000B72F2" w:rsidP="000B72F2">
            <w:pPr>
              <w:pStyle w:val="Normal6"/>
              <w:rPr>
                <w:b/>
                <w:i/>
              </w:rPr>
            </w:pPr>
            <w:r w:rsidRPr="00190B6B">
              <w:rPr>
                <w:b/>
                <w:i/>
              </w:rPr>
              <w:t>(</w:t>
            </w:r>
            <w:r w:rsidR="005D271B" w:rsidRPr="00190B6B">
              <w:rPr>
                <w:b/>
                <w:i/>
              </w:rPr>
              <w:t>ca</w:t>
            </w:r>
            <w:r w:rsidRPr="00190B6B">
              <w:rPr>
                <w:b/>
                <w:i/>
              </w:rPr>
              <w:t>)</w:t>
            </w:r>
            <w:r w:rsidR="005D271B" w:rsidRPr="00190B6B">
              <w:rPr>
                <w:b/>
                <w:i/>
              </w:rPr>
              <w:tab/>
              <w:t>resno grožnjo za življenje ali osebnost civilista zaradi naravn</w:t>
            </w:r>
            <w:r w:rsidRPr="00190B6B">
              <w:rPr>
                <w:b/>
                <w:i/>
              </w:rPr>
              <w:t>e</w:t>
            </w:r>
            <w:r w:rsidR="005D271B" w:rsidRPr="00190B6B">
              <w:rPr>
                <w:b/>
                <w:i/>
              </w:rPr>
              <w:t xml:space="preserve"> nesreč</w:t>
            </w:r>
            <w:r w:rsidRPr="00190B6B">
              <w:rPr>
                <w:b/>
                <w:i/>
              </w:rPr>
              <w:t>e</w:t>
            </w:r>
            <w:r w:rsidR="005D271B" w:rsidRPr="00190B6B">
              <w:rPr>
                <w:b/>
                <w:i/>
              </w:rPr>
              <w:t xml:space="preserve"> ali nesreč</w:t>
            </w:r>
            <w:r w:rsidRPr="00190B6B">
              <w:rPr>
                <w:b/>
                <w:i/>
              </w:rPr>
              <w:t>e</w:t>
            </w:r>
            <w:r w:rsidR="005D271B" w:rsidRPr="00190B6B">
              <w:rPr>
                <w:b/>
                <w:i/>
              </w:rPr>
              <w:t>, ki j</w:t>
            </w:r>
            <w:r w:rsidRPr="00190B6B">
              <w:rPr>
                <w:b/>
                <w:i/>
              </w:rPr>
              <w:t>o</w:t>
            </w:r>
            <w:r w:rsidR="005D271B" w:rsidRPr="00190B6B">
              <w:rPr>
                <w:b/>
                <w:i/>
              </w:rPr>
              <w:t xml:space="preserve"> povzroči človek.</w:t>
            </w:r>
          </w:p>
        </w:tc>
      </w:tr>
    </w:tbl>
    <w:p w14:paraId="5E083AC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7CC4C8F3" w14:textId="77777777" w:rsidR="005D271B" w:rsidRPr="00190B6B" w:rsidRDefault="005D271B" w:rsidP="005D271B">
      <w:r w:rsidRPr="00190B6B">
        <w:rPr>
          <w:rStyle w:val="HideTWBExt"/>
        </w:rPr>
        <w:t>&lt;/Amend&gt;</w:t>
      </w:r>
    </w:p>
    <w:p w14:paraId="245E037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551</w:t>
      </w:r>
      <w:r w:rsidRPr="00190B6B">
        <w:rPr>
          <w:rStyle w:val="HideTWBExt"/>
          <w:b w:val="0"/>
        </w:rPr>
        <w:t>&lt;/NumAm&gt;</w:t>
      </w:r>
    </w:p>
    <w:p w14:paraId="45B8E44C"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611B042F" w14:textId="77777777" w:rsidR="005D271B" w:rsidRPr="00190B6B" w:rsidRDefault="005D271B" w:rsidP="005D271B">
      <w:pPr>
        <w:pStyle w:val="NormalBold"/>
      </w:pPr>
      <w:r w:rsidRPr="00190B6B">
        <w:rPr>
          <w:rStyle w:val="HideTWBExt"/>
          <w:b w:val="0"/>
        </w:rPr>
        <w:t>&lt;/RepeatBlock-By&gt;</w:t>
      </w:r>
    </w:p>
    <w:p w14:paraId="647C715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514F086" w14:textId="77777777" w:rsidR="005D271B" w:rsidRPr="00190B6B" w:rsidRDefault="005D271B" w:rsidP="005D271B">
      <w:pPr>
        <w:pStyle w:val="NormalBold"/>
      </w:pPr>
      <w:r w:rsidRPr="00190B6B">
        <w:rPr>
          <w:rStyle w:val="HideTWBExt"/>
          <w:b w:val="0"/>
        </w:rPr>
        <w:t>&lt;Article&gt;</w:t>
      </w:r>
      <w:r w:rsidRPr="00190B6B">
        <w:t>Člen 17</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1DEA45" w14:textId="77777777" w:rsidTr="00B839BF">
        <w:trPr>
          <w:trHeight w:hRule="exact" w:val="240"/>
          <w:jc w:val="center"/>
        </w:trPr>
        <w:tc>
          <w:tcPr>
            <w:tcW w:w="9752" w:type="dxa"/>
            <w:gridSpan w:val="2"/>
          </w:tcPr>
          <w:p w14:paraId="5F5BF6F4" w14:textId="77777777" w:rsidR="005D271B" w:rsidRPr="00190B6B" w:rsidRDefault="005D271B" w:rsidP="00B839BF"/>
        </w:tc>
      </w:tr>
      <w:tr w:rsidR="005D271B" w:rsidRPr="00190B6B" w14:paraId="6A348973" w14:textId="77777777" w:rsidTr="00B839BF">
        <w:trPr>
          <w:trHeight w:val="240"/>
          <w:jc w:val="center"/>
        </w:trPr>
        <w:tc>
          <w:tcPr>
            <w:tcW w:w="4876" w:type="dxa"/>
          </w:tcPr>
          <w:p w14:paraId="24B14E08" w14:textId="77777777" w:rsidR="005D271B" w:rsidRPr="00190B6B" w:rsidRDefault="005D271B" w:rsidP="00B839BF">
            <w:pPr>
              <w:pStyle w:val="ColumnHeading"/>
            </w:pPr>
            <w:r w:rsidRPr="00190B6B">
              <w:t>Besedilo, ki ga predlaga Komisija</w:t>
            </w:r>
          </w:p>
        </w:tc>
        <w:tc>
          <w:tcPr>
            <w:tcW w:w="4876" w:type="dxa"/>
          </w:tcPr>
          <w:p w14:paraId="410B5123" w14:textId="77777777" w:rsidR="005D271B" w:rsidRPr="00190B6B" w:rsidRDefault="005D271B" w:rsidP="00B839BF">
            <w:pPr>
              <w:pStyle w:val="ColumnHeading"/>
            </w:pPr>
            <w:r w:rsidRPr="00190B6B">
              <w:t>Predlog spremembe</w:t>
            </w:r>
          </w:p>
        </w:tc>
      </w:tr>
      <w:tr w:rsidR="005D271B" w:rsidRPr="00190B6B" w14:paraId="591511FE" w14:textId="77777777" w:rsidTr="00B839BF">
        <w:trPr>
          <w:jc w:val="center"/>
        </w:trPr>
        <w:tc>
          <w:tcPr>
            <w:tcW w:w="4876" w:type="dxa"/>
          </w:tcPr>
          <w:p w14:paraId="7C89E388" w14:textId="195DBFE8" w:rsidR="005D271B" w:rsidRPr="00190B6B" w:rsidRDefault="005D271B" w:rsidP="008D7222">
            <w:pPr>
              <w:pStyle w:val="Center"/>
              <w:rPr>
                <w:b/>
                <w:i/>
              </w:rPr>
            </w:pPr>
            <w:r w:rsidRPr="00190B6B">
              <w:rPr>
                <w:b/>
                <w:i/>
                <w:sz w:val="24"/>
              </w:rPr>
              <w:t>Člen 17</w:t>
            </w:r>
          </w:p>
        </w:tc>
        <w:tc>
          <w:tcPr>
            <w:tcW w:w="4876" w:type="dxa"/>
          </w:tcPr>
          <w:p w14:paraId="50EAC1AE" w14:textId="77777777" w:rsidR="005D271B" w:rsidRPr="00190B6B" w:rsidRDefault="005D271B" w:rsidP="00B839BF">
            <w:pPr>
              <w:pStyle w:val="Normal6"/>
              <w:rPr>
                <w:b/>
                <w:i/>
              </w:rPr>
            </w:pPr>
            <w:r w:rsidRPr="00190B6B">
              <w:rPr>
                <w:b/>
                <w:i/>
              </w:rPr>
              <w:t>črtano</w:t>
            </w:r>
          </w:p>
        </w:tc>
      </w:tr>
      <w:tr w:rsidR="005D271B" w:rsidRPr="00190B6B" w14:paraId="45C0CB59" w14:textId="77777777" w:rsidTr="00B839BF">
        <w:trPr>
          <w:jc w:val="center"/>
        </w:trPr>
        <w:tc>
          <w:tcPr>
            <w:tcW w:w="4876" w:type="dxa"/>
          </w:tcPr>
          <w:p w14:paraId="186018B0" w14:textId="77777777" w:rsidR="005D271B" w:rsidRPr="00190B6B" w:rsidRDefault="005D271B" w:rsidP="00B839BF">
            <w:pPr>
              <w:pStyle w:val="Center"/>
              <w:rPr>
                <w:b/>
                <w:i/>
              </w:rPr>
            </w:pPr>
            <w:r w:rsidRPr="00190B6B">
              <w:rPr>
                <w:b/>
                <w:i/>
                <w:sz w:val="24"/>
              </w:rPr>
              <w:t>Prenehanje</w:t>
            </w:r>
          </w:p>
        </w:tc>
        <w:tc>
          <w:tcPr>
            <w:tcW w:w="4876" w:type="dxa"/>
          </w:tcPr>
          <w:p w14:paraId="399FE27E" w14:textId="77777777" w:rsidR="005D271B" w:rsidRPr="00190B6B" w:rsidRDefault="005D271B" w:rsidP="00B839BF">
            <w:pPr>
              <w:pStyle w:val="Normal6"/>
            </w:pPr>
          </w:p>
        </w:tc>
      </w:tr>
      <w:tr w:rsidR="005D271B" w:rsidRPr="00190B6B" w14:paraId="026423E4" w14:textId="77777777" w:rsidTr="00B839BF">
        <w:trPr>
          <w:jc w:val="center"/>
        </w:trPr>
        <w:tc>
          <w:tcPr>
            <w:tcW w:w="4876" w:type="dxa"/>
          </w:tcPr>
          <w:p w14:paraId="1045EB6E" w14:textId="77777777" w:rsidR="005D271B" w:rsidRPr="00190B6B" w:rsidRDefault="005D271B" w:rsidP="00B839BF">
            <w:pPr>
              <w:pStyle w:val="Normal6"/>
              <w:rPr>
                <w:b/>
                <w:i/>
              </w:rPr>
            </w:pPr>
            <w:r w:rsidRPr="00190B6B">
              <w:rPr>
                <w:b/>
                <w:i/>
              </w:rPr>
              <w:t>1. Državljan tretje države ali oseba brez državljanstva ni več upravičena do subsidiarne zaščite, kadar okoliščine, zaradi katerih ji je bil priznan status subsidiarne zaščite, prenehajo ali se spremenijo tako, da zaščita več ni potrebna.</w:t>
            </w:r>
          </w:p>
        </w:tc>
        <w:tc>
          <w:tcPr>
            <w:tcW w:w="4876" w:type="dxa"/>
          </w:tcPr>
          <w:p w14:paraId="6565831F" w14:textId="77777777" w:rsidR="005D271B" w:rsidRPr="00190B6B" w:rsidRDefault="005D271B" w:rsidP="00B839BF">
            <w:pPr>
              <w:pStyle w:val="Normal6"/>
            </w:pPr>
          </w:p>
        </w:tc>
      </w:tr>
      <w:tr w:rsidR="005D271B" w:rsidRPr="00190B6B" w14:paraId="61ADB66B" w14:textId="77777777" w:rsidTr="00B839BF">
        <w:trPr>
          <w:jc w:val="center"/>
        </w:trPr>
        <w:tc>
          <w:tcPr>
            <w:tcW w:w="4876" w:type="dxa"/>
          </w:tcPr>
          <w:p w14:paraId="56C19D52" w14:textId="77777777" w:rsidR="005D271B" w:rsidRPr="00190B6B" w:rsidRDefault="005D271B" w:rsidP="00B839BF">
            <w:pPr>
              <w:pStyle w:val="Normal6"/>
              <w:rPr>
                <w:b/>
                <w:i/>
              </w:rPr>
            </w:pPr>
            <w:r w:rsidRPr="00190B6B">
              <w:rPr>
                <w:b/>
                <w:i/>
              </w:rPr>
              <w:t>2. Organ za presojo:</w:t>
            </w:r>
          </w:p>
        </w:tc>
        <w:tc>
          <w:tcPr>
            <w:tcW w:w="4876" w:type="dxa"/>
          </w:tcPr>
          <w:p w14:paraId="5CBD352C" w14:textId="77777777" w:rsidR="005D271B" w:rsidRPr="00190B6B" w:rsidRDefault="005D271B" w:rsidP="00B839BF">
            <w:pPr>
              <w:pStyle w:val="Normal6"/>
            </w:pPr>
          </w:p>
        </w:tc>
      </w:tr>
      <w:tr w:rsidR="005D271B" w:rsidRPr="00190B6B" w14:paraId="587E9B74" w14:textId="77777777" w:rsidTr="00B839BF">
        <w:trPr>
          <w:jc w:val="center"/>
        </w:trPr>
        <w:tc>
          <w:tcPr>
            <w:tcW w:w="4876" w:type="dxa"/>
          </w:tcPr>
          <w:p w14:paraId="603C141D" w14:textId="77777777" w:rsidR="005D271B" w:rsidRPr="00190B6B" w:rsidRDefault="005D271B" w:rsidP="00B839BF">
            <w:pPr>
              <w:pStyle w:val="Normal6"/>
              <w:rPr>
                <w:b/>
                <w:i/>
              </w:rPr>
            </w:pPr>
            <w:r w:rsidRPr="00190B6B">
              <w:rPr>
                <w:b/>
                <w:i/>
              </w:rPr>
              <w:t>(a) upošteva, ali je sprememba okoliščin dovolj pomembna in trajna, da osebi, upravičeni do subsidiarne zaščite, ne grozi več dejansko tveganje, da utrpi resno škodo;</w:t>
            </w:r>
          </w:p>
        </w:tc>
        <w:tc>
          <w:tcPr>
            <w:tcW w:w="4876" w:type="dxa"/>
          </w:tcPr>
          <w:p w14:paraId="7BDC964A" w14:textId="77777777" w:rsidR="005D271B" w:rsidRPr="00190B6B" w:rsidRDefault="005D271B" w:rsidP="00B839BF">
            <w:pPr>
              <w:pStyle w:val="Normal6"/>
            </w:pPr>
          </w:p>
        </w:tc>
      </w:tr>
      <w:tr w:rsidR="005D271B" w:rsidRPr="00190B6B" w14:paraId="7697F643" w14:textId="77777777" w:rsidTr="00B839BF">
        <w:trPr>
          <w:jc w:val="center"/>
        </w:trPr>
        <w:tc>
          <w:tcPr>
            <w:tcW w:w="4876" w:type="dxa"/>
          </w:tcPr>
          <w:p w14:paraId="0C1E93AD" w14:textId="77777777" w:rsidR="005D271B" w:rsidRPr="00190B6B" w:rsidRDefault="005D271B" w:rsidP="00B839BF">
            <w:pPr>
              <w:pStyle w:val="Normal6"/>
              <w:rPr>
                <w:b/>
                <w:i/>
              </w:rPr>
            </w:pPr>
            <w:r w:rsidRPr="00190B6B">
              <w:rPr>
                <w:b/>
                <w:i/>
              </w:rPr>
              <w:t>(b) se opre na natančne in posodobljene informacije iz vseh ustreznih virov, vključno z informacijami o izvorni državi na ravni Unije in skupno analizo informacij o izvorni državi iz členov 8 in 10 Uredbe (EU) št. XXX/XX [uredba o Agenciji Evropske unije za azil] ali informacijami in smernicami, ki jih je izdal visoki komisar Združenih narodov za begunce.</w:t>
            </w:r>
          </w:p>
        </w:tc>
        <w:tc>
          <w:tcPr>
            <w:tcW w:w="4876" w:type="dxa"/>
          </w:tcPr>
          <w:p w14:paraId="0C1401DB" w14:textId="77777777" w:rsidR="005D271B" w:rsidRPr="00190B6B" w:rsidRDefault="005D271B" w:rsidP="00B839BF">
            <w:pPr>
              <w:pStyle w:val="Normal6"/>
            </w:pPr>
          </w:p>
        </w:tc>
      </w:tr>
      <w:tr w:rsidR="005D271B" w:rsidRPr="00190B6B" w14:paraId="03A34487" w14:textId="77777777" w:rsidTr="00B839BF">
        <w:trPr>
          <w:jc w:val="center"/>
        </w:trPr>
        <w:tc>
          <w:tcPr>
            <w:tcW w:w="4876" w:type="dxa"/>
          </w:tcPr>
          <w:p w14:paraId="3ECF6206" w14:textId="77777777" w:rsidR="005D271B" w:rsidRPr="00190B6B" w:rsidRDefault="005D271B" w:rsidP="00B839BF">
            <w:pPr>
              <w:pStyle w:val="Normal6"/>
              <w:rPr>
                <w:b/>
                <w:i/>
              </w:rPr>
            </w:pPr>
            <w:r w:rsidRPr="00190B6B">
              <w:rPr>
                <w:b/>
                <w:i/>
              </w:rPr>
              <w:t>3. Odstavek 1 se ne uporablja za upravičenca do statusa subsidiarne zaščite, ki se lahko sklicuje na nujne razloge, ki izhajajo iz resne škode, povzročene v preteklosti, za to, da ne izkoristi zaščite države, katere državljan je, oziroma države prejšnjega običajnega prebivališča, če gre za osebo brez državljanstva.</w:t>
            </w:r>
          </w:p>
        </w:tc>
        <w:tc>
          <w:tcPr>
            <w:tcW w:w="4876" w:type="dxa"/>
          </w:tcPr>
          <w:p w14:paraId="34F0596C" w14:textId="77777777" w:rsidR="005D271B" w:rsidRPr="00190B6B" w:rsidRDefault="005D271B" w:rsidP="00B839BF">
            <w:pPr>
              <w:pStyle w:val="Normal6"/>
            </w:pPr>
          </w:p>
        </w:tc>
      </w:tr>
    </w:tbl>
    <w:p w14:paraId="29889CA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8EF6413" w14:textId="77777777" w:rsidR="005D271B" w:rsidRPr="00190B6B" w:rsidRDefault="005D271B" w:rsidP="005D271B">
      <w:r w:rsidRPr="00190B6B">
        <w:rPr>
          <w:rStyle w:val="HideTWBExt"/>
        </w:rPr>
        <w:t>&lt;/Amend&gt;</w:t>
      </w:r>
    </w:p>
    <w:p w14:paraId="12DF14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552</w:t>
      </w:r>
      <w:r w:rsidRPr="00190B6B">
        <w:rPr>
          <w:rStyle w:val="HideTWBExt"/>
          <w:b w:val="0"/>
        </w:rPr>
        <w:t>&lt;/NumAm&gt;</w:t>
      </w:r>
    </w:p>
    <w:p w14:paraId="132EE07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865C15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2B81D52" w14:textId="77777777" w:rsidR="005D271B" w:rsidRPr="00190B6B" w:rsidRDefault="005D271B" w:rsidP="005D271B">
      <w:r w:rsidRPr="00190B6B">
        <w:rPr>
          <w:rStyle w:val="HideTWBExt"/>
        </w:rPr>
        <w:t>&lt;/RepeatBlock-By&gt;</w:t>
      </w:r>
    </w:p>
    <w:p w14:paraId="2C49BB6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3A6B4AF" w14:textId="77777777" w:rsidR="005D271B" w:rsidRPr="00190B6B" w:rsidRDefault="005D271B" w:rsidP="005D271B">
      <w:pPr>
        <w:pStyle w:val="NormalBold"/>
      </w:pPr>
      <w:r w:rsidRPr="00190B6B">
        <w:rPr>
          <w:rStyle w:val="HideTWBExt"/>
          <w:b w:val="0"/>
        </w:rPr>
        <w:t>&lt;Article&gt;</w:t>
      </w:r>
      <w:r w:rsidRPr="00190B6B">
        <w:t>Člen 17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E81AB1" w14:textId="77777777" w:rsidTr="00B839BF">
        <w:trPr>
          <w:trHeight w:hRule="exact" w:val="240"/>
          <w:jc w:val="center"/>
        </w:trPr>
        <w:tc>
          <w:tcPr>
            <w:tcW w:w="9752" w:type="dxa"/>
            <w:gridSpan w:val="2"/>
          </w:tcPr>
          <w:p w14:paraId="4D6E70BE" w14:textId="77777777" w:rsidR="005D271B" w:rsidRPr="00190B6B" w:rsidRDefault="005D271B" w:rsidP="00B839BF"/>
        </w:tc>
      </w:tr>
      <w:tr w:rsidR="005D271B" w:rsidRPr="00190B6B" w14:paraId="0DE49267" w14:textId="77777777" w:rsidTr="00B839BF">
        <w:trPr>
          <w:trHeight w:val="240"/>
          <w:jc w:val="center"/>
        </w:trPr>
        <w:tc>
          <w:tcPr>
            <w:tcW w:w="4876" w:type="dxa"/>
          </w:tcPr>
          <w:p w14:paraId="0354C0D6" w14:textId="77777777" w:rsidR="005D271B" w:rsidRPr="00190B6B" w:rsidRDefault="005D271B" w:rsidP="00B839BF">
            <w:pPr>
              <w:pStyle w:val="ColumnHeading"/>
            </w:pPr>
            <w:r w:rsidRPr="00190B6B">
              <w:t>Besedilo, ki ga predlaga Komisija</w:t>
            </w:r>
          </w:p>
        </w:tc>
        <w:tc>
          <w:tcPr>
            <w:tcW w:w="4876" w:type="dxa"/>
          </w:tcPr>
          <w:p w14:paraId="65767E9F" w14:textId="77777777" w:rsidR="005D271B" w:rsidRPr="00190B6B" w:rsidRDefault="005D271B" w:rsidP="00B839BF">
            <w:pPr>
              <w:pStyle w:val="ColumnHeading"/>
            </w:pPr>
            <w:r w:rsidRPr="00190B6B">
              <w:t>Predlog spremembe</w:t>
            </w:r>
          </w:p>
        </w:tc>
      </w:tr>
      <w:tr w:rsidR="005D271B" w:rsidRPr="00190B6B" w14:paraId="1FD78D61" w14:textId="77777777" w:rsidTr="00B839BF">
        <w:trPr>
          <w:jc w:val="center"/>
        </w:trPr>
        <w:tc>
          <w:tcPr>
            <w:tcW w:w="4876" w:type="dxa"/>
          </w:tcPr>
          <w:p w14:paraId="14D12E78" w14:textId="77777777" w:rsidR="005D271B" w:rsidRPr="00190B6B" w:rsidRDefault="005D271B" w:rsidP="00B839BF">
            <w:pPr>
              <w:pStyle w:val="Normal6"/>
              <w:rPr>
                <w:b/>
                <w:i/>
              </w:rPr>
            </w:pPr>
            <w:r w:rsidRPr="00190B6B">
              <w:t>1.</w:t>
            </w:r>
            <w:r w:rsidRPr="00190B6B">
              <w:rPr>
                <w:b/>
                <w:i/>
              </w:rPr>
              <w:tab/>
            </w:r>
            <w:r w:rsidRPr="00190B6B">
              <w:t>Državljan tretje države ali oseba brez državljanstva ni več upravičena do subsidiarne zaščite, kadar okoliščine, zaradi katerih ji je bil priznan status subsidiarne zaščite, prenehajo ali se spremenijo tako, da zaščita več ni potrebna.</w:t>
            </w:r>
          </w:p>
        </w:tc>
        <w:tc>
          <w:tcPr>
            <w:tcW w:w="4876" w:type="dxa"/>
          </w:tcPr>
          <w:p w14:paraId="37F07C26" w14:textId="77777777" w:rsidR="005D271B" w:rsidRPr="00190B6B" w:rsidRDefault="005D271B" w:rsidP="00B839BF">
            <w:pPr>
              <w:pStyle w:val="Normal6"/>
              <w:rPr>
                <w:b/>
                <w:i/>
              </w:rPr>
            </w:pPr>
            <w:r w:rsidRPr="00190B6B">
              <w:t>1.</w:t>
            </w:r>
            <w:r w:rsidRPr="00190B6B">
              <w:rPr>
                <w:b/>
                <w:i/>
              </w:rPr>
              <w:tab/>
              <w:t>Brez poseganja v pravico upravičenca do mednarodne zaščite, da se pritoži zoper odločitev organa za presojo v skladu s členi 14 do 17 Uredbe (EU) XXX/XXX [uredba o postopkih],</w:t>
            </w:r>
            <w:r w:rsidRPr="00190B6B">
              <w:t xml:space="preserve"> državljan tretje države ali oseba brez državljanstva ni več upravičena do subsidiarne zaščite, kadar okoliščine, zaradi katerih ji je bil priznan status subsidiarne zaščite, prenehajo ali se spremenijo tako, da zaščita več ni potrebna.</w:t>
            </w:r>
          </w:p>
        </w:tc>
      </w:tr>
    </w:tbl>
    <w:p w14:paraId="2B57985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A7BC367" w14:textId="77777777" w:rsidR="005D271B" w:rsidRPr="00190B6B" w:rsidRDefault="005D271B" w:rsidP="005D271B">
      <w:r w:rsidRPr="00190B6B">
        <w:rPr>
          <w:rStyle w:val="HideTWBExt"/>
        </w:rPr>
        <w:t>&lt;/Amend&gt;</w:t>
      </w:r>
    </w:p>
    <w:p w14:paraId="59042E0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553</w:t>
      </w:r>
      <w:r w:rsidRPr="00190B6B">
        <w:rPr>
          <w:rStyle w:val="HideTWBExt"/>
          <w:b w:val="0"/>
        </w:rPr>
        <w:t>&lt;/NumAm&gt;</w:t>
      </w:r>
    </w:p>
    <w:p w14:paraId="10673DDB"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63BCB693" w14:textId="77777777" w:rsidR="005D271B" w:rsidRPr="00190B6B" w:rsidRDefault="005D271B" w:rsidP="005D271B">
      <w:pPr>
        <w:pStyle w:val="NormalBold"/>
      </w:pPr>
      <w:r w:rsidRPr="00190B6B">
        <w:rPr>
          <w:rStyle w:val="HideTWBExt"/>
          <w:b w:val="0"/>
        </w:rPr>
        <w:t>&lt;/RepeatBlock-By&gt;</w:t>
      </w:r>
    </w:p>
    <w:p w14:paraId="59B5123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87FE7B" w14:textId="77777777" w:rsidR="005D271B" w:rsidRPr="00190B6B" w:rsidRDefault="005D271B" w:rsidP="005D271B">
      <w:pPr>
        <w:pStyle w:val="NormalBold"/>
      </w:pPr>
      <w:r w:rsidRPr="00190B6B">
        <w:rPr>
          <w:rStyle w:val="HideTWBExt"/>
          <w:b w:val="0"/>
        </w:rPr>
        <w:t>&lt;Article&gt;</w:t>
      </w:r>
      <w:r w:rsidRPr="00190B6B">
        <w:t>Člen 17 – odstavek 1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8A3EB1D" w14:textId="77777777" w:rsidTr="00B839BF">
        <w:trPr>
          <w:trHeight w:hRule="exact" w:val="240"/>
          <w:jc w:val="center"/>
        </w:trPr>
        <w:tc>
          <w:tcPr>
            <w:tcW w:w="9752" w:type="dxa"/>
            <w:gridSpan w:val="2"/>
          </w:tcPr>
          <w:p w14:paraId="063A60E5" w14:textId="77777777" w:rsidR="005D271B" w:rsidRPr="00190B6B" w:rsidRDefault="005D271B" w:rsidP="00B839BF"/>
        </w:tc>
      </w:tr>
      <w:tr w:rsidR="005D271B" w:rsidRPr="00190B6B" w14:paraId="249A3C61" w14:textId="77777777" w:rsidTr="00B839BF">
        <w:trPr>
          <w:trHeight w:val="240"/>
          <w:jc w:val="center"/>
        </w:trPr>
        <w:tc>
          <w:tcPr>
            <w:tcW w:w="4876" w:type="dxa"/>
          </w:tcPr>
          <w:p w14:paraId="137F7AAD" w14:textId="77777777" w:rsidR="005D271B" w:rsidRPr="00190B6B" w:rsidRDefault="005D271B" w:rsidP="00B839BF">
            <w:pPr>
              <w:pStyle w:val="ColumnHeading"/>
            </w:pPr>
            <w:r w:rsidRPr="00190B6B">
              <w:t>Besedilo, ki ga predlaga Komisija</w:t>
            </w:r>
          </w:p>
        </w:tc>
        <w:tc>
          <w:tcPr>
            <w:tcW w:w="4876" w:type="dxa"/>
          </w:tcPr>
          <w:p w14:paraId="1C91E8BC" w14:textId="77777777" w:rsidR="005D271B" w:rsidRPr="00190B6B" w:rsidRDefault="005D271B" w:rsidP="00B839BF">
            <w:pPr>
              <w:pStyle w:val="ColumnHeading"/>
            </w:pPr>
            <w:r w:rsidRPr="00190B6B">
              <w:t>Predlog spremembe</w:t>
            </w:r>
          </w:p>
        </w:tc>
      </w:tr>
      <w:tr w:rsidR="005D271B" w:rsidRPr="00190B6B" w14:paraId="176EDA3B" w14:textId="77777777" w:rsidTr="00B839BF">
        <w:trPr>
          <w:jc w:val="center"/>
        </w:trPr>
        <w:tc>
          <w:tcPr>
            <w:tcW w:w="4876" w:type="dxa"/>
          </w:tcPr>
          <w:p w14:paraId="4C0B2509" w14:textId="77777777" w:rsidR="005D271B" w:rsidRPr="00190B6B" w:rsidRDefault="005D271B" w:rsidP="00B839BF">
            <w:pPr>
              <w:pStyle w:val="Normal6"/>
            </w:pPr>
          </w:p>
        </w:tc>
        <w:tc>
          <w:tcPr>
            <w:tcW w:w="4876" w:type="dxa"/>
          </w:tcPr>
          <w:p w14:paraId="6298B544" w14:textId="77777777" w:rsidR="005D271B" w:rsidRPr="00190B6B" w:rsidRDefault="005D271B" w:rsidP="00B839BF">
            <w:pPr>
              <w:pStyle w:val="Normal6"/>
              <w:rPr>
                <w:b/>
                <w:i/>
              </w:rPr>
            </w:pPr>
            <w:r w:rsidRPr="00190B6B">
              <w:rPr>
                <w:b/>
                <w:i/>
              </w:rPr>
              <w:t>1a.</w:t>
            </w:r>
            <w:r w:rsidRPr="00190B6B">
              <w:rPr>
                <w:b/>
                <w:i/>
              </w:rPr>
              <w:tab/>
              <w:t>Države članice se lahko odločijo, da lahko stalno zavračanje aktivnega vključevanja s strani državljana tretje države ali osebe brez državljanstva, ki je upravičena do subsidiarne zaščite, v obliki skrajnega ukrepa privede do ukinitve upravičenosti do mednarodne zaščite.</w:t>
            </w:r>
          </w:p>
        </w:tc>
      </w:tr>
    </w:tbl>
    <w:p w14:paraId="12B6CBD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9B60E96" w14:textId="77777777" w:rsidR="005D271B" w:rsidRPr="00190B6B" w:rsidRDefault="005D271B" w:rsidP="005D271B">
      <w:r w:rsidRPr="00190B6B">
        <w:rPr>
          <w:rStyle w:val="HideTWBExt"/>
        </w:rPr>
        <w:t>&lt;/Amend&gt;</w:t>
      </w:r>
    </w:p>
    <w:p w14:paraId="285A350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554</w:t>
      </w:r>
      <w:r w:rsidRPr="00190B6B">
        <w:rPr>
          <w:rStyle w:val="HideTWBExt"/>
          <w:b w:val="0"/>
        </w:rPr>
        <w:t>&lt;/NumAm&gt;</w:t>
      </w:r>
    </w:p>
    <w:p w14:paraId="27B24C81"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E2DB259" w14:textId="77777777" w:rsidR="005D271B" w:rsidRPr="00190B6B" w:rsidRDefault="005D271B" w:rsidP="005D271B">
      <w:pPr>
        <w:pStyle w:val="NormalBold"/>
      </w:pPr>
      <w:r w:rsidRPr="00190B6B">
        <w:rPr>
          <w:rStyle w:val="HideTWBExt"/>
          <w:b w:val="0"/>
        </w:rPr>
        <w:t>&lt;/RepeatBlock-By&gt;</w:t>
      </w:r>
    </w:p>
    <w:p w14:paraId="3A1FF71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5729CF" w14:textId="77777777" w:rsidR="005D271B" w:rsidRPr="00190B6B" w:rsidRDefault="005D271B" w:rsidP="005D271B">
      <w:pPr>
        <w:pStyle w:val="NormalBold"/>
      </w:pPr>
      <w:r w:rsidRPr="00190B6B">
        <w:rPr>
          <w:rStyle w:val="HideTWBExt"/>
          <w:b w:val="0"/>
        </w:rPr>
        <w:t>&lt;Article&gt;</w:t>
      </w:r>
      <w:r w:rsidRPr="00190B6B">
        <w:t>Člen 17 – odstavek 2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4DA369F" w14:textId="77777777" w:rsidTr="00B839BF">
        <w:trPr>
          <w:trHeight w:hRule="exact" w:val="240"/>
          <w:jc w:val="center"/>
        </w:trPr>
        <w:tc>
          <w:tcPr>
            <w:tcW w:w="9752" w:type="dxa"/>
            <w:gridSpan w:val="2"/>
          </w:tcPr>
          <w:p w14:paraId="65EBDF16" w14:textId="77777777" w:rsidR="005D271B" w:rsidRPr="00190B6B" w:rsidRDefault="005D271B" w:rsidP="00B839BF"/>
        </w:tc>
      </w:tr>
      <w:tr w:rsidR="005D271B" w:rsidRPr="00190B6B" w14:paraId="00BF1513" w14:textId="77777777" w:rsidTr="00B839BF">
        <w:trPr>
          <w:trHeight w:val="240"/>
          <w:jc w:val="center"/>
        </w:trPr>
        <w:tc>
          <w:tcPr>
            <w:tcW w:w="4876" w:type="dxa"/>
          </w:tcPr>
          <w:p w14:paraId="626E2D41" w14:textId="77777777" w:rsidR="005D271B" w:rsidRPr="00190B6B" w:rsidRDefault="005D271B" w:rsidP="00B839BF">
            <w:pPr>
              <w:pStyle w:val="ColumnHeading"/>
            </w:pPr>
            <w:r w:rsidRPr="00190B6B">
              <w:t>Besedilo, ki ga predlaga Komisija</w:t>
            </w:r>
          </w:p>
        </w:tc>
        <w:tc>
          <w:tcPr>
            <w:tcW w:w="4876" w:type="dxa"/>
          </w:tcPr>
          <w:p w14:paraId="37CAF8FF" w14:textId="77777777" w:rsidR="005D271B" w:rsidRPr="00190B6B" w:rsidRDefault="005D271B" w:rsidP="00B839BF">
            <w:pPr>
              <w:pStyle w:val="ColumnHeading"/>
            </w:pPr>
            <w:r w:rsidRPr="00190B6B">
              <w:t>Predlog spremembe</w:t>
            </w:r>
          </w:p>
        </w:tc>
      </w:tr>
      <w:tr w:rsidR="005D271B" w:rsidRPr="00190B6B" w14:paraId="6FE13CEE" w14:textId="77777777" w:rsidTr="00B839BF">
        <w:trPr>
          <w:jc w:val="center"/>
        </w:trPr>
        <w:tc>
          <w:tcPr>
            <w:tcW w:w="4876" w:type="dxa"/>
          </w:tcPr>
          <w:p w14:paraId="3D98237D" w14:textId="77777777" w:rsidR="005D271B" w:rsidRPr="00190B6B" w:rsidRDefault="005D271B" w:rsidP="00B839BF">
            <w:pPr>
              <w:pStyle w:val="Normal6"/>
              <w:rPr>
                <w:b/>
                <w:i/>
              </w:rPr>
            </w:pPr>
            <w:r w:rsidRPr="00190B6B">
              <w:t>(a)</w:t>
            </w:r>
            <w:r w:rsidRPr="00190B6B">
              <w:rPr>
                <w:b/>
                <w:i/>
              </w:rPr>
              <w:tab/>
            </w:r>
            <w:r w:rsidRPr="00190B6B">
              <w:t>upošteva, ali je sprememba okoliščin dovolj pomembna</w:t>
            </w:r>
            <w:r w:rsidRPr="00190B6B">
              <w:rPr>
                <w:b/>
                <w:i/>
              </w:rPr>
              <w:t xml:space="preserve"> in trajna</w:t>
            </w:r>
            <w:r w:rsidRPr="00190B6B">
              <w:t>, da osebi, upravičeni do subsidiarne zaščite, ne grozi več dejansko tveganje, da utrpi resno škodo;</w:t>
            </w:r>
          </w:p>
        </w:tc>
        <w:tc>
          <w:tcPr>
            <w:tcW w:w="4876" w:type="dxa"/>
          </w:tcPr>
          <w:p w14:paraId="109644FC" w14:textId="77777777" w:rsidR="005D271B" w:rsidRPr="00190B6B" w:rsidRDefault="005D271B" w:rsidP="00B839BF">
            <w:pPr>
              <w:pStyle w:val="Normal6"/>
              <w:rPr>
                <w:b/>
                <w:i/>
              </w:rPr>
            </w:pPr>
            <w:r w:rsidRPr="00190B6B">
              <w:t>(a)</w:t>
            </w:r>
            <w:r w:rsidRPr="00190B6B">
              <w:rPr>
                <w:b/>
                <w:i/>
              </w:rPr>
              <w:tab/>
            </w:r>
            <w:r w:rsidRPr="00190B6B">
              <w:t>upošteva, ali je sprememba okoliščin dovolj pomembna, da osebi, upravičeni do subsidiarne zaščite, ne grozi več dejansko tveganje, da utrpi resno škodo;</w:t>
            </w:r>
          </w:p>
        </w:tc>
      </w:tr>
    </w:tbl>
    <w:p w14:paraId="2EEB57F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5999E88" w14:textId="77777777" w:rsidR="005D271B" w:rsidRPr="00190B6B" w:rsidRDefault="005D271B" w:rsidP="005D271B">
      <w:r w:rsidRPr="00190B6B">
        <w:rPr>
          <w:rStyle w:val="HideTWBExt"/>
        </w:rPr>
        <w:t>&lt;/Amend&gt;</w:t>
      </w:r>
    </w:p>
    <w:p w14:paraId="4163830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555</w:t>
      </w:r>
      <w:r w:rsidRPr="00190B6B">
        <w:rPr>
          <w:rStyle w:val="HideTWBExt"/>
          <w:b w:val="0"/>
        </w:rPr>
        <w:t>&lt;/NumAm&gt;</w:t>
      </w:r>
    </w:p>
    <w:p w14:paraId="21A753AE"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B41F867" w14:textId="77777777" w:rsidR="005D271B" w:rsidRPr="00190B6B" w:rsidRDefault="005D271B" w:rsidP="005D271B">
      <w:pPr>
        <w:pStyle w:val="NormalBold"/>
      </w:pPr>
      <w:r w:rsidRPr="00190B6B">
        <w:rPr>
          <w:rStyle w:val="HideTWBExt"/>
          <w:b w:val="0"/>
        </w:rPr>
        <w:t>&lt;/RepeatBlock-By&gt;</w:t>
      </w:r>
    </w:p>
    <w:p w14:paraId="1CE3581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8B8426D" w14:textId="77777777" w:rsidR="005D271B" w:rsidRPr="00190B6B" w:rsidRDefault="005D271B" w:rsidP="005D271B">
      <w:pPr>
        <w:pStyle w:val="NormalBold"/>
      </w:pPr>
      <w:r w:rsidRPr="00190B6B">
        <w:rPr>
          <w:rStyle w:val="HideTWBExt"/>
          <w:b w:val="0"/>
        </w:rPr>
        <w:t>&lt;Article&gt;</w:t>
      </w:r>
      <w:r w:rsidRPr="00190B6B">
        <w:t>Člen 17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9A17927" w14:textId="77777777" w:rsidTr="00B839BF">
        <w:trPr>
          <w:trHeight w:hRule="exact" w:val="240"/>
          <w:jc w:val="center"/>
        </w:trPr>
        <w:tc>
          <w:tcPr>
            <w:tcW w:w="9752" w:type="dxa"/>
            <w:gridSpan w:val="2"/>
          </w:tcPr>
          <w:p w14:paraId="2FD92D09" w14:textId="77777777" w:rsidR="005D271B" w:rsidRPr="00190B6B" w:rsidRDefault="005D271B" w:rsidP="00B839BF"/>
        </w:tc>
      </w:tr>
      <w:tr w:rsidR="005D271B" w:rsidRPr="00190B6B" w14:paraId="347394DA" w14:textId="77777777" w:rsidTr="00B839BF">
        <w:trPr>
          <w:trHeight w:val="240"/>
          <w:jc w:val="center"/>
        </w:trPr>
        <w:tc>
          <w:tcPr>
            <w:tcW w:w="4876" w:type="dxa"/>
          </w:tcPr>
          <w:p w14:paraId="02B1A091" w14:textId="77777777" w:rsidR="005D271B" w:rsidRPr="00190B6B" w:rsidRDefault="005D271B" w:rsidP="00B839BF">
            <w:pPr>
              <w:pStyle w:val="ColumnHeading"/>
            </w:pPr>
            <w:r w:rsidRPr="00190B6B">
              <w:t>Besedilo, ki ga predlaga Komisija</w:t>
            </w:r>
          </w:p>
        </w:tc>
        <w:tc>
          <w:tcPr>
            <w:tcW w:w="4876" w:type="dxa"/>
          </w:tcPr>
          <w:p w14:paraId="73699485" w14:textId="77777777" w:rsidR="005D271B" w:rsidRPr="00190B6B" w:rsidRDefault="005D271B" w:rsidP="00B839BF">
            <w:pPr>
              <w:pStyle w:val="ColumnHeading"/>
            </w:pPr>
            <w:r w:rsidRPr="00190B6B">
              <w:t>Predlog spremembe</w:t>
            </w:r>
          </w:p>
        </w:tc>
      </w:tr>
      <w:tr w:rsidR="005D271B" w:rsidRPr="00190B6B" w14:paraId="43EB8C56" w14:textId="77777777" w:rsidTr="00B839BF">
        <w:trPr>
          <w:jc w:val="center"/>
        </w:trPr>
        <w:tc>
          <w:tcPr>
            <w:tcW w:w="4876" w:type="dxa"/>
          </w:tcPr>
          <w:p w14:paraId="51223434" w14:textId="77777777" w:rsidR="005D271B" w:rsidRPr="00190B6B" w:rsidRDefault="005D271B" w:rsidP="00B839BF">
            <w:pPr>
              <w:pStyle w:val="Normal6"/>
              <w:rPr>
                <w:b/>
                <w:i/>
              </w:rPr>
            </w:pPr>
            <w:r w:rsidRPr="00190B6B">
              <w:t>(b)</w:t>
            </w:r>
            <w:r w:rsidRPr="00190B6B">
              <w:rPr>
                <w:b/>
                <w:i/>
              </w:rPr>
              <w:tab/>
            </w:r>
            <w:r w:rsidRPr="00190B6B">
              <w:t>se opre na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w:t>
            </w:r>
            <w:r w:rsidRPr="00190B6B">
              <w:rPr>
                <w:b/>
                <w:i/>
              </w:rPr>
              <w:t xml:space="preserve"> ali informacijami in smernicami, ki jih je izdal visoki komisar Združenih narodov za begunce</w:t>
            </w:r>
            <w:r w:rsidRPr="00190B6B">
              <w:t>.</w:t>
            </w:r>
          </w:p>
        </w:tc>
        <w:tc>
          <w:tcPr>
            <w:tcW w:w="4876" w:type="dxa"/>
          </w:tcPr>
          <w:p w14:paraId="283993E5" w14:textId="77777777" w:rsidR="005D271B" w:rsidRPr="00190B6B" w:rsidRDefault="005D271B" w:rsidP="00B839BF">
            <w:pPr>
              <w:pStyle w:val="Normal6"/>
              <w:rPr>
                <w:b/>
                <w:i/>
              </w:rPr>
            </w:pPr>
            <w:r w:rsidRPr="00190B6B">
              <w:t>(b)</w:t>
            </w:r>
            <w:r w:rsidRPr="00190B6B">
              <w:rPr>
                <w:b/>
                <w:i/>
              </w:rPr>
              <w:tab/>
            </w:r>
            <w:r w:rsidRPr="00190B6B">
              <w:t>se opre na natančne in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w:t>
            </w:r>
          </w:p>
        </w:tc>
      </w:tr>
    </w:tbl>
    <w:p w14:paraId="3E73986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AAAD76" w14:textId="77777777" w:rsidR="005D271B" w:rsidRPr="00190B6B" w:rsidRDefault="005D271B" w:rsidP="005D271B">
      <w:r w:rsidRPr="00190B6B">
        <w:rPr>
          <w:rStyle w:val="HideTWBExt"/>
        </w:rPr>
        <w:t>&lt;/Amend&gt;</w:t>
      </w:r>
    </w:p>
    <w:p w14:paraId="75CD865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556</w:t>
      </w:r>
      <w:r w:rsidRPr="00190B6B">
        <w:rPr>
          <w:rStyle w:val="HideTWBExt"/>
          <w:b w:val="0"/>
        </w:rPr>
        <w:t>&lt;/NumAm&gt;</w:t>
      </w:r>
    </w:p>
    <w:p w14:paraId="68A7CF2F"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08C4299A" w14:textId="77777777" w:rsidR="005D271B" w:rsidRPr="00190B6B" w:rsidRDefault="005D271B" w:rsidP="005D271B">
      <w:pPr>
        <w:pStyle w:val="NormalBold"/>
      </w:pPr>
      <w:r w:rsidRPr="00190B6B">
        <w:rPr>
          <w:rStyle w:val="HideTWBExt"/>
          <w:b w:val="0"/>
        </w:rPr>
        <w:t>&lt;/RepeatBlock-By&gt;</w:t>
      </w:r>
    </w:p>
    <w:p w14:paraId="687C9F2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F2B3CD" w14:textId="77777777" w:rsidR="005D271B" w:rsidRPr="00190B6B" w:rsidRDefault="005D271B" w:rsidP="005D271B">
      <w:pPr>
        <w:pStyle w:val="NormalBold"/>
      </w:pPr>
      <w:r w:rsidRPr="00190B6B">
        <w:rPr>
          <w:rStyle w:val="HideTWBExt"/>
          <w:b w:val="0"/>
        </w:rPr>
        <w:t>&lt;Article&gt;</w:t>
      </w:r>
      <w:r w:rsidRPr="00190B6B">
        <w:t>Člen 17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C9185D2" w14:textId="77777777" w:rsidTr="00B839BF">
        <w:trPr>
          <w:trHeight w:hRule="exact" w:val="240"/>
          <w:jc w:val="center"/>
        </w:trPr>
        <w:tc>
          <w:tcPr>
            <w:tcW w:w="9752" w:type="dxa"/>
            <w:gridSpan w:val="2"/>
          </w:tcPr>
          <w:p w14:paraId="6CE87305" w14:textId="77777777" w:rsidR="005D271B" w:rsidRPr="00190B6B" w:rsidRDefault="005D271B" w:rsidP="00B839BF"/>
        </w:tc>
      </w:tr>
      <w:tr w:rsidR="005D271B" w:rsidRPr="00190B6B" w14:paraId="25212D59" w14:textId="77777777" w:rsidTr="00B839BF">
        <w:trPr>
          <w:trHeight w:val="240"/>
          <w:jc w:val="center"/>
        </w:trPr>
        <w:tc>
          <w:tcPr>
            <w:tcW w:w="4876" w:type="dxa"/>
          </w:tcPr>
          <w:p w14:paraId="65C79EA1" w14:textId="77777777" w:rsidR="005D271B" w:rsidRPr="00190B6B" w:rsidRDefault="005D271B" w:rsidP="00B839BF">
            <w:pPr>
              <w:pStyle w:val="ColumnHeading"/>
            </w:pPr>
            <w:r w:rsidRPr="00190B6B">
              <w:t>Besedilo, ki ga predlaga Komisija</w:t>
            </w:r>
          </w:p>
        </w:tc>
        <w:tc>
          <w:tcPr>
            <w:tcW w:w="4876" w:type="dxa"/>
          </w:tcPr>
          <w:p w14:paraId="361D826C" w14:textId="77777777" w:rsidR="005D271B" w:rsidRPr="00190B6B" w:rsidRDefault="005D271B" w:rsidP="00B839BF">
            <w:pPr>
              <w:pStyle w:val="ColumnHeading"/>
            </w:pPr>
            <w:r w:rsidRPr="00190B6B">
              <w:t>Predlog spremembe</w:t>
            </w:r>
          </w:p>
        </w:tc>
      </w:tr>
      <w:tr w:rsidR="005D271B" w:rsidRPr="00190B6B" w14:paraId="7C70882A" w14:textId="77777777" w:rsidTr="00B839BF">
        <w:trPr>
          <w:jc w:val="center"/>
        </w:trPr>
        <w:tc>
          <w:tcPr>
            <w:tcW w:w="4876" w:type="dxa"/>
          </w:tcPr>
          <w:p w14:paraId="04D56715" w14:textId="77777777" w:rsidR="005D271B" w:rsidRPr="00190B6B" w:rsidRDefault="005D271B" w:rsidP="00B839BF">
            <w:pPr>
              <w:pStyle w:val="Normal6"/>
              <w:rPr>
                <w:b/>
                <w:i/>
              </w:rPr>
            </w:pPr>
            <w:r w:rsidRPr="00190B6B">
              <w:t>(b)</w:t>
            </w:r>
            <w:r w:rsidRPr="00190B6B">
              <w:rPr>
                <w:b/>
                <w:i/>
              </w:rPr>
              <w:tab/>
              <w:t>se opre na natančne in</w:t>
            </w:r>
            <w:r w:rsidRPr="00190B6B">
              <w:t xml:space="preserve">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 ali informacijami in smernicami, ki jih je izdal visoki komisar Združenih narodov za begunce.</w:t>
            </w:r>
          </w:p>
        </w:tc>
        <w:tc>
          <w:tcPr>
            <w:tcW w:w="4876" w:type="dxa"/>
          </w:tcPr>
          <w:p w14:paraId="09E04981" w14:textId="77777777" w:rsidR="005D271B" w:rsidRPr="00190B6B" w:rsidRDefault="005D271B" w:rsidP="00B839BF">
            <w:pPr>
              <w:pStyle w:val="Normal6"/>
              <w:rPr>
                <w:b/>
                <w:i/>
              </w:rPr>
            </w:pPr>
            <w:r w:rsidRPr="00190B6B">
              <w:t>(b)</w:t>
            </w:r>
            <w:r w:rsidRPr="00190B6B">
              <w:rPr>
                <w:b/>
                <w:i/>
              </w:rPr>
              <w:tab/>
              <w:t>upošteva</w:t>
            </w:r>
            <w:r w:rsidRPr="00190B6B">
              <w:t xml:space="preserve"> posodobljene informacije iz vseh ustreznih virov, vključno z informacijami o izvorni državi na ravni Unije in skupno analizo informacij o izvorni državi iz členov 8 in 10 Uredbe</w:t>
            </w:r>
            <w:r w:rsidRPr="00190B6B">
              <w:rPr>
                <w:b/>
                <w:i/>
              </w:rPr>
              <w:t xml:space="preserve"> </w:t>
            </w:r>
            <w:r w:rsidRPr="00190B6B">
              <w:t>(EU) št. XXX/XX [uredba o Agenciji Evropske unije za azil] ali informacijami in smernicami, ki jih je izdal visoki komisar Združenih narodov za begunce.</w:t>
            </w:r>
          </w:p>
        </w:tc>
      </w:tr>
    </w:tbl>
    <w:p w14:paraId="0424BD3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07B36CE" w14:textId="77777777" w:rsidR="005D271B" w:rsidRPr="00190B6B" w:rsidRDefault="005D271B" w:rsidP="005D271B">
      <w:r w:rsidRPr="00190B6B">
        <w:rPr>
          <w:rStyle w:val="HideTWBExt"/>
        </w:rPr>
        <w:t>&lt;/Amend&gt;</w:t>
      </w:r>
    </w:p>
    <w:p w14:paraId="61F2382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557</w:t>
      </w:r>
      <w:r w:rsidRPr="00190B6B">
        <w:rPr>
          <w:rStyle w:val="HideTWBExt"/>
          <w:b w:val="0"/>
        </w:rPr>
        <w:t>&lt;/NumAm&gt;</w:t>
      </w:r>
    </w:p>
    <w:p w14:paraId="24621128"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6138FA34" w14:textId="77777777" w:rsidR="005D271B" w:rsidRPr="00190B6B" w:rsidRDefault="005D271B" w:rsidP="005D271B">
      <w:pPr>
        <w:pStyle w:val="NormalBold"/>
      </w:pPr>
      <w:r w:rsidRPr="00190B6B">
        <w:rPr>
          <w:rStyle w:val="HideTWBExt"/>
          <w:b w:val="0"/>
        </w:rPr>
        <w:t>&lt;/RepeatBlock-By&gt;</w:t>
      </w:r>
    </w:p>
    <w:p w14:paraId="61E3927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27645C1" w14:textId="77777777" w:rsidR="005D271B" w:rsidRPr="00190B6B" w:rsidRDefault="005D271B" w:rsidP="005D271B">
      <w:pPr>
        <w:pStyle w:val="NormalBold"/>
      </w:pPr>
      <w:r w:rsidRPr="00190B6B">
        <w:rPr>
          <w:rStyle w:val="HideTWBExt"/>
          <w:b w:val="0"/>
        </w:rPr>
        <w:t>&lt;Article&gt;</w:t>
      </w:r>
      <w:r w:rsidRPr="00190B6B">
        <w:t>Člen 17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8CD905A" w14:textId="77777777" w:rsidTr="00B839BF">
        <w:trPr>
          <w:trHeight w:hRule="exact" w:val="240"/>
          <w:jc w:val="center"/>
        </w:trPr>
        <w:tc>
          <w:tcPr>
            <w:tcW w:w="9752" w:type="dxa"/>
            <w:gridSpan w:val="2"/>
          </w:tcPr>
          <w:p w14:paraId="3E5EE03E" w14:textId="77777777" w:rsidR="005D271B" w:rsidRPr="00190B6B" w:rsidRDefault="005D271B" w:rsidP="00B839BF"/>
        </w:tc>
      </w:tr>
      <w:tr w:rsidR="005D271B" w:rsidRPr="00190B6B" w14:paraId="25F299DC" w14:textId="77777777" w:rsidTr="00B839BF">
        <w:trPr>
          <w:trHeight w:val="240"/>
          <w:jc w:val="center"/>
        </w:trPr>
        <w:tc>
          <w:tcPr>
            <w:tcW w:w="4876" w:type="dxa"/>
          </w:tcPr>
          <w:p w14:paraId="6127A0C3" w14:textId="77777777" w:rsidR="005D271B" w:rsidRPr="00190B6B" w:rsidRDefault="005D271B" w:rsidP="00B839BF">
            <w:pPr>
              <w:pStyle w:val="ColumnHeading"/>
            </w:pPr>
            <w:r w:rsidRPr="00190B6B">
              <w:t>Besedilo, ki ga predlaga Komisija</w:t>
            </w:r>
          </w:p>
        </w:tc>
        <w:tc>
          <w:tcPr>
            <w:tcW w:w="4876" w:type="dxa"/>
          </w:tcPr>
          <w:p w14:paraId="484F5166" w14:textId="77777777" w:rsidR="005D271B" w:rsidRPr="00190B6B" w:rsidRDefault="005D271B" w:rsidP="00B839BF">
            <w:pPr>
              <w:pStyle w:val="ColumnHeading"/>
            </w:pPr>
            <w:r w:rsidRPr="00190B6B">
              <w:t>Predlog spremembe</w:t>
            </w:r>
          </w:p>
        </w:tc>
      </w:tr>
      <w:tr w:rsidR="005D271B" w:rsidRPr="00190B6B" w14:paraId="20B99E0B" w14:textId="77777777" w:rsidTr="00B839BF">
        <w:trPr>
          <w:jc w:val="center"/>
        </w:trPr>
        <w:tc>
          <w:tcPr>
            <w:tcW w:w="4876" w:type="dxa"/>
          </w:tcPr>
          <w:p w14:paraId="670564A9" w14:textId="77777777" w:rsidR="005D271B" w:rsidRPr="00190B6B" w:rsidRDefault="005D271B" w:rsidP="00B839BF">
            <w:pPr>
              <w:pStyle w:val="Normal6"/>
              <w:rPr>
                <w:b/>
                <w:i/>
              </w:rPr>
            </w:pPr>
            <w:r w:rsidRPr="00190B6B">
              <w:rPr>
                <w:b/>
                <w:i/>
              </w:rPr>
              <w:t>3.</w:t>
            </w:r>
            <w:r w:rsidRPr="00190B6B">
              <w:rPr>
                <w:b/>
                <w:i/>
              </w:rPr>
              <w:tab/>
              <w:t>Odstavek 1 se ne uporablja za upravičenca do statusa subsidiarne zaščite, ki se lahko sklicuje na nujne razloge, ki izhajajo iz resne škode, povzročene v preteklosti, za to, da ne izkoristi zaščite države, katere državljan je, oziroma države prejšnjega običajnega prebivališča, če gre za osebo brez državljanstva.</w:t>
            </w:r>
          </w:p>
        </w:tc>
        <w:tc>
          <w:tcPr>
            <w:tcW w:w="4876" w:type="dxa"/>
          </w:tcPr>
          <w:p w14:paraId="54F39C22" w14:textId="77777777" w:rsidR="005D271B" w:rsidRPr="00190B6B" w:rsidRDefault="005D271B" w:rsidP="00B839BF">
            <w:pPr>
              <w:pStyle w:val="Normal6"/>
              <w:rPr>
                <w:b/>
                <w:i/>
              </w:rPr>
            </w:pPr>
            <w:r w:rsidRPr="00190B6B">
              <w:rPr>
                <w:b/>
                <w:i/>
              </w:rPr>
              <w:t>črtano</w:t>
            </w:r>
          </w:p>
        </w:tc>
      </w:tr>
    </w:tbl>
    <w:p w14:paraId="0BF0CFB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05E1A91" w14:textId="77777777" w:rsidR="005D271B" w:rsidRPr="00190B6B" w:rsidRDefault="005D271B" w:rsidP="005D271B">
      <w:r w:rsidRPr="00190B6B">
        <w:rPr>
          <w:rStyle w:val="HideTWBExt"/>
        </w:rPr>
        <w:t>&lt;/Amend&gt;</w:t>
      </w:r>
    </w:p>
    <w:p w14:paraId="252DFA2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558</w:t>
      </w:r>
      <w:r w:rsidRPr="00190B6B">
        <w:rPr>
          <w:rStyle w:val="HideTWBExt"/>
          <w:b w:val="0"/>
        </w:rPr>
        <w:t>&lt;/NumAm&gt;</w:t>
      </w:r>
    </w:p>
    <w:p w14:paraId="6FE27CF6"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5EE0DE8E" w14:textId="77777777" w:rsidR="005D271B" w:rsidRPr="00190B6B" w:rsidRDefault="005D271B" w:rsidP="005D271B">
      <w:pPr>
        <w:pStyle w:val="NormalBold"/>
      </w:pPr>
      <w:r w:rsidRPr="00190B6B">
        <w:rPr>
          <w:rStyle w:val="HideTWBExt"/>
          <w:b w:val="0"/>
        </w:rPr>
        <w:t>&lt;/RepeatBlock-By&gt;</w:t>
      </w:r>
    </w:p>
    <w:p w14:paraId="73C6CAB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5BEC95" w14:textId="77777777" w:rsidR="005D271B" w:rsidRPr="00190B6B" w:rsidRDefault="005D271B" w:rsidP="005D271B">
      <w:pPr>
        <w:pStyle w:val="NormalBold"/>
      </w:pPr>
      <w:r w:rsidRPr="00190B6B">
        <w:rPr>
          <w:rStyle w:val="HideTWBExt"/>
          <w:b w:val="0"/>
        </w:rPr>
        <w:t>&lt;Article&gt;</w:t>
      </w:r>
      <w:r w:rsidRPr="00190B6B">
        <w:t>Člen 17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0D6D164" w14:textId="77777777" w:rsidTr="00B839BF">
        <w:trPr>
          <w:trHeight w:hRule="exact" w:val="240"/>
          <w:jc w:val="center"/>
        </w:trPr>
        <w:tc>
          <w:tcPr>
            <w:tcW w:w="9752" w:type="dxa"/>
            <w:gridSpan w:val="2"/>
          </w:tcPr>
          <w:p w14:paraId="5D8FCDCB" w14:textId="77777777" w:rsidR="005D271B" w:rsidRPr="00190B6B" w:rsidRDefault="005D271B" w:rsidP="00B839BF"/>
        </w:tc>
      </w:tr>
      <w:tr w:rsidR="005D271B" w:rsidRPr="00190B6B" w14:paraId="28BBA75F" w14:textId="77777777" w:rsidTr="00B839BF">
        <w:trPr>
          <w:trHeight w:val="240"/>
          <w:jc w:val="center"/>
        </w:trPr>
        <w:tc>
          <w:tcPr>
            <w:tcW w:w="4876" w:type="dxa"/>
          </w:tcPr>
          <w:p w14:paraId="7C2BD1B3" w14:textId="77777777" w:rsidR="005D271B" w:rsidRPr="00190B6B" w:rsidRDefault="005D271B" w:rsidP="00B839BF">
            <w:pPr>
              <w:pStyle w:val="ColumnHeading"/>
            </w:pPr>
            <w:r w:rsidRPr="00190B6B">
              <w:t>Besedilo, ki ga predlaga Komisija</w:t>
            </w:r>
          </w:p>
        </w:tc>
        <w:tc>
          <w:tcPr>
            <w:tcW w:w="4876" w:type="dxa"/>
          </w:tcPr>
          <w:p w14:paraId="3818C148" w14:textId="77777777" w:rsidR="005D271B" w:rsidRPr="00190B6B" w:rsidRDefault="005D271B" w:rsidP="00B839BF">
            <w:pPr>
              <w:pStyle w:val="ColumnHeading"/>
            </w:pPr>
            <w:r w:rsidRPr="00190B6B">
              <w:t>Predlog spremembe</w:t>
            </w:r>
          </w:p>
        </w:tc>
      </w:tr>
      <w:tr w:rsidR="005D271B" w:rsidRPr="00190B6B" w14:paraId="6ED9133B" w14:textId="77777777" w:rsidTr="00B839BF">
        <w:trPr>
          <w:jc w:val="center"/>
        </w:trPr>
        <w:tc>
          <w:tcPr>
            <w:tcW w:w="4876" w:type="dxa"/>
          </w:tcPr>
          <w:p w14:paraId="4210B48A" w14:textId="77777777" w:rsidR="005D271B" w:rsidRPr="00190B6B" w:rsidRDefault="005D271B" w:rsidP="00B839BF">
            <w:pPr>
              <w:pStyle w:val="Normal6"/>
              <w:rPr>
                <w:b/>
                <w:i/>
              </w:rPr>
            </w:pPr>
            <w:r w:rsidRPr="00190B6B">
              <w:rPr>
                <w:b/>
                <w:i/>
              </w:rPr>
              <w:t>3.</w:t>
            </w:r>
            <w:r w:rsidRPr="00190B6B">
              <w:rPr>
                <w:b/>
                <w:i/>
              </w:rPr>
              <w:tab/>
              <w:t>Odstavek 1 se ne uporablja za upravičenca do statusa subsidiarne zaščite, ki se lahko sklicuje na nujne razloge, ki izhajajo iz resne škode, povzročene v preteklosti, za to, da ne izkoristi zaščite države, katere državljan je, oziroma države prejšnjega običajnega prebivališča, če gre za osebo brez državljanstva.</w:t>
            </w:r>
          </w:p>
        </w:tc>
        <w:tc>
          <w:tcPr>
            <w:tcW w:w="4876" w:type="dxa"/>
          </w:tcPr>
          <w:p w14:paraId="15EAE17C" w14:textId="77777777" w:rsidR="005D271B" w:rsidRPr="00190B6B" w:rsidRDefault="005D271B" w:rsidP="00B839BF">
            <w:pPr>
              <w:pStyle w:val="Normal6"/>
              <w:rPr>
                <w:b/>
                <w:i/>
              </w:rPr>
            </w:pPr>
            <w:r w:rsidRPr="00190B6B">
              <w:rPr>
                <w:b/>
                <w:i/>
              </w:rPr>
              <w:t>črtano</w:t>
            </w:r>
          </w:p>
        </w:tc>
      </w:tr>
    </w:tbl>
    <w:p w14:paraId="18C3BFB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89D8327" w14:textId="77777777" w:rsidR="005D271B" w:rsidRPr="00190B6B" w:rsidRDefault="005D271B" w:rsidP="005D271B">
      <w:r w:rsidRPr="00190B6B">
        <w:rPr>
          <w:rStyle w:val="HideTWBExt"/>
        </w:rPr>
        <w:t>&lt;/Amend&gt;</w:t>
      </w:r>
    </w:p>
    <w:p w14:paraId="3DBD3C3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559</w:t>
      </w:r>
      <w:r w:rsidRPr="00190B6B">
        <w:rPr>
          <w:rStyle w:val="HideTWBExt"/>
          <w:b w:val="0"/>
        </w:rPr>
        <w:t>&lt;/NumAm&gt;</w:t>
      </w:r>
    </w:p>
    <w:p w14:paraId="1FBB1984"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Carlos Coelho</w:t>
      </w:r>
      <w:r w:rsidRPr="00190B6B">
        <w:rPr>
          <w:rStyle w:val="HideTWBExt"/>
          <w:b w:val="0"/>
        </w:rPr>
        <w:t>&lt;/Members&gt;</w:t>
      </w:r>
    </w:p>
    <w:p w14:paraId="67CE9E23" w14:textId="77777777" w:rsidR="005D271B" w:rsidRPr="00190B6B" w:rsidRDefault="005D271B" w:rsidP="005D271B">
      <w:pPr>
        <w:pStyle w:val="NormalBold"/>
      </w:pPr>
      <w:r w:rsidRPr="00190B6B">
        <w:rPr>
          <w:rStyle w:val="HideTWBExt"/>
          <w:b w:val="0"/>
        </w:rPr>
        <w:t>&lt;/RepeatBlock-By&gt;</w:t>
      </w:r>
    </w:p>
    <w:p w14:paraId="7C95A5F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40CDB3C" w14:textId="77777777" w:rsidR="005D271B" w:rsidRPr="00190B6B" w:rsidRDefault="005D271B" w:rsidP="005D271B">
      <w:pPr>
        <w:pStyle w:val="NormalBold"/>
      </w:pPr>
      <w:r w:rsidRPr="00190B6B">
        <w:rPr>
          <w:rStyle w:val="HideTWBExt"/>
          <w:b w:val="0"/>
        </w:rPr>
        <w:t>&lt;Article&gt;</w:t>
      </w:r>
      <w:r w:rsidRPr="00190B6B">
        <w:t>Člen 17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DCE6F07" w14:textId="77777777" w:rsidTr="00B839BF">
        <w:trPr>
          <w:trHeight w:hRule="exact" w:val="240"/>
          <w:jc w:val="center"/>
        </w:trPr>
        <w:tc>
          <w:tcPr>
            <w:tcW w:w="9752" w:type="dxa"/>
            <w:gridSpan w:val="2"/>
          </w:tcPr>
          <w:p w14:paraId="4C4352DB" w14:textId="77777777" w:rsidR="005D271B" w:rsidRPr="00190B6B" w:rsidRDefault="005D271B" w:rsidP="00B839BF"/>
        </w:tc>
      </w:tr>
      <w:tr w:rsidR="005D271B" w:rsidRPr="00190B6B" w14:paraId="19A8955C" w14:textId="77777777" w:rsidTr="00B839BF">
        <w:trPr>
          <w:trHeight w:val="240"/>
          <w:jc w:val="center"/>
        </w:trPr>
        <w:tc>
          <w:tcPr>
            <w:tcW w:w="4876" w:type="dxa"/>
          </w:tcPr>
          <w:p w14:paraId="038646B9" w14:textId="77777777" w:rsidR="005D271B" w:rsidRPr="00190B6B" w:rsidRDefault="005D271B" w:rsidP="00B839BF">
            <w:pPr>
              <w:pStyle w:val="ColumnHeading"/>
            </w:pPr>
            <w:r w:rsidRPr="00190B6B">
              <w:t>Besedilo, ki ga predlaga Komisija</w:t>
            </w:r>
          </w:p>
        </w:tc>
        <w:tc>
          <w:tcPr>
            <w:tcW w:w="4876" w:type="dxa"/>
          </w:tcPr>
          <w:p w14:paraId="5153DF41" w14:textId="77777777" w:rsidR="005D271B" w:rsidRPr="00190B6B" w:rsidRDefault="005D271B" w:rsidP="00B839BF">
            <w:pPr>
              <w:pStyle w:val="ColumnHeading"/>
            </w:pPr>
            <w:r w:rsidRPr="00190B6B">
              <w:t>Predlog spremembe</w:t>
            </w:r>
          </w:p>
        </w:tc>
      </w:tr>
      <w:tr w:rsidR="005D271B" w:rsidRPr="00190B6B" w14:paraId="6C799226" w14:textId="77777777" w:rsidTr="00B839BF">
        <w:trPr>
          <w:jc w:val="center"/>
        </w:trPr>
        <w:tc>
          <w:tcPr>
            <w:tcW w:w="4876" w:type="dxa"/>
          </w:tcPr>
          <w:p w14:paraId="7376AE9B" w14:textId="77777777" w:rsidR="005D271B" w:rsidRPr="00190B6B" w:rsidRDefault="005D271B" w:rsidP="00B839BF">
            <w:pPr>
              <w:pStyle w:val="Normal6"/>
              <w:rPr>
                <w:b/>
                <w:i/>
              </w:rPr>
            </w:pPr>
            <w:r w:rsidRPr="00190B6B">
              <w:t>3.</w:t>
            </w:r>
            <w:r w:rsidRPr="00190B6B">
              <w:rPr>
                <w:b/>
                <w:i/>
              </w:rPr>
              <w:tab/>
            </w:r>
            <w:r w:rsidRPr="00190B6B">
              <w:t>Odstavek 1 se ne uporablja za upravičenca do statusa subsidiarne zaščite, ki</w:t>
            </w:r>
            <w:r w:rsidRPr="00190B6B">
              <w:rPr>
                <w:b/>
                <w:i/>
              </w:rPr>
              <w:t xml:space="preserve"> se</w:t>
            </w:r>
            <w:r w:rsidRPr="00190B6B">
              <w:t xml:space="preserve"> lahko</w:t>
            </w:r>
            <w:r w:rsidRPr="00190B6B">
              <w:rPr>
                <w:b/>
                <w:i/>
              </w:rPr>
              <w:t xml:space="preserve"> sklicuje na nujne razloge</w:t>
            </w:r>
            <w:r w:rsidRPr="00190B6B">
              <w:t>, ki izhajajo iz resne škode, povzročene v preteklosti, za to, da ne izkoristi zaščite države, katere državljan je, oziroma države prejšnjega običajnega prebivališča, če gre za osebo brez državljanstva.</w:t>
            </w:r>
          </w:p>
        </w:tc>
        <w:tc>
          <w:tcPr>
            <w:tcW w:w="4876" w:type="dxa"/>
          </w:tcPr>
          <w:p w14:paraId="2B155563" w14:textId="77777777" w:rsidR="005D271B" w:rsidRPr="00190B6B" w:rsidRDefault="005D271B" w:rsidP="00B839BF">
            <w:pPr>
              <w:pStyle w:val="Normal6"/>
              <w:rPr>
                <w:b/>
                <w:i/>
              </w:rPr>
            </w:pPr>
            <w:r w:rsidRPr="00190B6B">
              <w:t>3.</w:t>
            </w:r>
            <w:r w:rsidRPr="00190B6B">
              <w:rPr>
                <w:b/>
                <w:i/>
              </w:rPr>
              <w:tab/>
            </w:r>
            <w:r w:rsidRPr="00190B6B">
              <w:t>Odstavek 1 se ne uporablja za upravičenca do statusa subsidiarne zaščite, ki lahko</w:t>
            </w:r>
            <w:r w:rsidRPr="00190B6B">
              <w:rPr>
                <w:b/>
                <w:i/>
              </w:rPr>
              <w:t xml:space="preserve"> dokaže obstoj nujnih razlogov</w:t>
            </w:r>
            <w:r w:rsidRPr="00190B6B">
              <w:t>, ki izhajajo iz resne škode, povzročene v preteklosti, za to, da ne izkoristi zaščite države, katere državljan je, oziroma države prejšnjega običajnega prebivališča, če gre za osebo brez državljanstva.</w:t>
            </w:r>
          </w:p>
        </w:tc>
      </w:tr>
    </w:tbl>
    <w:p w14:paraId="0EE8BE2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D4C6A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AD5A346" w14:textId="77777777" w:rsidR="005D271B" w:rsidRPr="00190B6B" w:rsidRDefault="005D271B" w:rsidP="005D271B">
      <w:pPr>
        <w:pStyle w:val="Normal12Italic"/>
      </w:pPr>
      <w:r w:rsidRPr="00190B6B">
        <w:t>Do odstopanja od člena 17(1) bi moralo priti samo, kadar upravičenec do subsidiarne zaščite lahko dokaže, da obstajajo razlogi, ki so povezani z resno škodo v preteklosti in ki bi lahko vplivali na njegovo pravico do zaščite v državi, katere državljan je, oziroma prejšnje države stalnega prebivališča, če gre za osebo brez državljanstva. Ta določba bi pomagala pri preprečevanju zlorab skupnega evropskega azilnega sistema.</w:t>
      </w:r>
    </w:p>
    <w:p w14:paraId="60E58D85" w14:textId="77777777" w:rsidR="005D271B" w:rsidRPr="00190B6B" w:rsidRDefault="005D271B" w:rsidP="005D271B">
      <w:r w:rsidRPr="00190B6B">
        <w:rPr>
          <w:rStyle w:val="HideTWBExt"/>
        </w:rPr>
        <w:t>&lt;/Amend&gt;</w:t>
      </w:r>
    </w:p>
    <w:p w14:paraId="6173000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560</w:t>
      </w:r>
      <w:r w:rsidRPr="00190B6B">
        <w:rPr>
          <w:rStyle w:val="HideTWBExt"/>
          <w:b w:val="0"/>
        </w:rPr>
        <w:t>&lt;/NumAm&gt;</w:t>
      </w:r>
    </w:p>
    <w:p w14:paraId="13D50F2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FB2C8EB"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8D2CE57" w14:textId="77777777" w:rsidR="005D271B" w:rsidRPr="00190B6B" w:rsidRDefault="005D271B" w:rsidP="005D271B">
      <w:r w:rsidRPr="00190B6B">
        <w:rPr>
          <w:rStyle w:val="HideTWBExt"/>
        </w:rPr>
        <w:t>&lt;/RepeatBlock-By&gt;</w:t>
      </w:r>
    </w:p>
    <w:p w14:paraId="0A42B9E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CE25B4F" w14:textId="77777777" w:rsidR="005D271B" w:rsidRPr="00190B6B" w:rsidRDefault="005D271B" w:rsidP="005D271B">
      <w:pPr>
        <w:pStyle w:val="NormalBold"/>
      </w:pPr>
      <w:r w:rsidRPr="00190B6B">
        <w:rPr>
          <w:rStyle w:val="HideTWBExt"/>
          <w:b w:val="0"/>
        </w:rPr>
        <w:t>&lt;Article&gt;</w:t>
      </w:r>
      <w:r w:rsidRPr="00190B6B">
        <w:t>Člen 18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F1BCC0A" w14:textId="77777777" w:rsidTr="00B839BF">
        <w:trPr>
          <w:trHeight w:hRule="exact" w:val="240"/>
          <w:jc w:val="center"/>
        </w:trPr>
        <w:tc>
          <w:tcPr>
            <w:tcW w:w="9752" w:type="dxa"/>
            <w:gridSpan w:val="2"/>
          </w:tcPr>
          <w:p w14:paraId="52D5CCBA" w14:textId="77777777" w:rsidR="005D271B" w:rsidRPr="00190B6B" w:rsidRDefault="005D271B" w:rsidP="00B839BF"/>
        </w:tc>
      </w:tr>
      <w:tr w:rsidR="005D271B" w:rsidRPr="00190B6B" w14:paraId="75BD252C" w14:textId="77777777" w:rsidTr="00B839BF">
        <w:trPr>
          <w:trHeight w:val="240"/>
          <w:jc w:val="center"/>
        </w:trPr>
        <w:tc>
          <w:tcPr>
            <w:tcW w:w="4876" w:type="dxa"/>
          </w:tcPr>
          <w:p w14:paraId="186F9EFC" w14:textId="77777777" w:rsidR="005D271B" w:rsidRPr="00190B6B" w:rsidRDefault="005D271B" w:rsidP="00B839BF">
            <w:pPr>
              <w:pStyle w:val="ColumnHeading"/>
            </w:pPr>
            <w:r w:rsidRPr="00190B6B">
              <w:t>Besedilo, ki ga predlaga Komisija</w:t>
            </w:r>
          </w:p>
        </w:tc>
        <w:tc>
          <w:tcPr>
            <w:tcW w:w="4876" w:type="dxa"/>
          </w:tcPr>
          <w:p w14:paraId="0D32ED10" w14:textId="77777777" w:rsidR="005D271B" w:rsidRPr="00190B6B" w:rsidRDefault="005D271B" w:rsidP="00B839BF">
            <w:pPr>
              <w:pStyle w:val="ColumnHeading"/>
            </w:pPr>
            <w:r w:rsidRPr="00190B6B">
              <w:t>Predlog spremembe</w:t>
            </w:r>
          </w:p>
        </w:tc>
      </w:tr>
      <w:tr w:rsidR="005D271B" w:rsidRPr="00190B6B" w14:paraId="1BFF1382" w14:textId="77777777" w:rsidTr="00B839BF">
        <w:trPr>
          <w:jc w:val="center"/>
        </w:trPr>
        <w:tc>
          <w:tcPr>
            <w:tcW w:w="4876" w:type="dxa"/>
          </w:tcPr>
          <w:p w14:paraId="7448092F" w14:textId="77777777" w:rsidR="005D271B" w:rsidRPr="00190B6B" w:rsidRDefault="005D271B" w:rsidP="00B839BF">
            <w:pPr>
              <w:pStyle w:val="Normal6"/>
              <w:rPr>
                <w:b/>
                <w:i/>
              </w:rPr>
            </w:pPr>
            <w:r w:rsidRPr="00190B6B">
              <w:t>1.</w:t>
            </w:r>
            <w:r w:rsidRPr="00190B6B">
              <w:rPr>
                <w:b/>
                <w:i/>
              </w:rPr>
              <w:tab/>
            </w:r>
            <w:r w:rsidRPr="00190B6B">
              <w:t>Državljan tretje države ali oseba brez državljanstva</w:t>
            </w:r>
            <w:r w:rsidRPr="00190B6B">
              <w:rPr>
                <w:b/>
                <w:i/>
              </w:rPr>
              <w:t xml:space="preserve"> je</w:t>
            </w:r>
            <w:r w:rsidRPr="00190B6B">
              <w:t xml:space="preserve"> izključena iz upravičenosti do subsidiarne zaščite, če obstajajo tehtni razlogi za domnevo, da:</w:t>
            </w:r>
          </w:p>
        </w:tc>
        <w:tc>
          <w:tcPr>
            <w:tcW w:w="4876" w:type="dxa"/>
          </w:tcPr>
          <w:p w14:paraId="0A954830" w14:textId="77777777" w:rsidR="005D271B" w:rsidRPr="00190B6B" w:rsidRDefault="005D271B" w:rsidP="00B839BF">
            <w:pPr>
              <w:pStyle w:val="Normal6"/>
              <w:rPr>
                <w:b/>
                <w:i/>
              </w:rPr>
            </w:pPr>
            <w:r w:rsidRPr="00190B6B">
              <w:t>1.</w:t>
            </w:r>
            <w:r w:rsidRPr="00190B6B">
              <w:rPr>
                <w:b/>
                <w:i/>
              </w:rPr>
              <w:tab/>
              <w:t>Brez poseganja v pravico upravičenca do mednarodne zaščite, da se pritoži zoper odločitev organa za presojo v skladu s členi 14 do 17 Uredbe (EU) XXX/XXX [uredba o postopkih], je lahko</w:t>
            </w:r>
            <w:r w:rsidRPr="00190B6B">
              <w:t xml:space="preserve"> državljan tretje države ali oseba brez državljanstva izključena iz upravičenosti do subsidiarne zaščite, če obstajajo tehtni razlogi za domnevo, da:</w:t>
            </w:r>
          </w:p>
        </w:tc>
      </w:tr>
    </w:tbl>
    <w:p w14:paraId="239C334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A68D8FB" w14:textId="77777777" w:rsidR="005D271B" w:rsidRPr="00190B6B" w:rsidRDefault="005D271B" w:rsidP="005D271B">
      <w:r w:rsidRPr="00190B6B">
        <w:rPr>
          <w:rStyle w:val="HideTWBExt"/>
        </w:rPr>
        <w:t>&lt;/Amend&gt;</w:t>
      </w:r>
    </w:p>
    <w:p w14:paraId="6358DE0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561</w:t>
      </w:r>
      <w:r w:rsidRPr="00190B6B">
        <w:rPr>
          <w:rStyle w:val="HideTWBExt"/>
          <w:b w:val="0"/>
        </w:rPr>
        <w:t>&lt;/NumAm&gt;</w:t>
      </w:r>
    </w:p>
    <w:p w14:paraId="634A0835"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A29C168" w14:textId="77777777" w:rsidR="005D271B" w:rsidRPr="00190B6B" w:rsidRDefault="005D271B" w:rsidP="005D271B">
      <w:pPr>
        <w:pStyle w:val="NormalBold"/>
      </w:pPr>
      <w:r w:rsidRPr="00190B6B">
        <w:rPr>
          <w:rStyle w:val="HideTWBExt"/>
          <w:b w:val="0"/>
        </w:rPr>
        <w:t>&lt;/RepeatBlock-By&gt;</w:t>
      </w:r>
    </w:p>
    <w:p w14:paraId="1EED78B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73BE3D6" w14:textId="77777777" w:rsidR="005D271B" w:rsidRPr="00190B6B" w:rsidRDefault="005D271B" w:rsidP="005D271B">
      <w:pPr>
        <w:pStyle w:val="NormalBold"/>
      </w:pPr>
      <w:r w:rsidRPr="00190B6B">
        <w:rPr>
          <w:rStyle w:val="HideTWBExt"/>
          <w:b w:val="0"/>
        </w:rPr>
        <w:t>&lt;Article&gt;</w:t>
      </w:r>
      <w:r w:rsidRPr="00190B6B">
        <w:t>Člen 18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46EDCC4" w14:textId="77777777" w:rsidTr="00B839BF">
        <w:trPr>
          <w:trHeight w:hRule="exact" w:val="240"/>
          <w:jc w:val="center"/>
        </w:trPr>
        <w:tc>
          <w:tcPr>
            <w:tcW w:w="9752" w:type="dxa"/>
            <w:gridSpan w:val="2"/>
          </w:tcPr>
          <w:p w14:paraId="6FA051CB" w14:textId="77777777" w:rsidR="005D271B" w:rsidRPr="00190B6B" w:rsidRDefault="005D271B" w:rsidP="00B839BF"/>
        </w:tc>
      </w:tr>
      <w:tr w:rsidR="005D271B" w:rsidRPr="00190B6B" w14:paraId="6EE1FE56" w14:textId="77777777" w:rsidTr="00B839BF">
        <w:trPr>
          <w:trHeight w:val="240"/>
          <w:jc w:val="center"/>
        </w:trPr>
        <w:tc>
          <w:tcPr>
            <w:tcW w:w="4876" w:type="dxa"/>
          </w:tcPr>
          <w:p w14:paraId="5C184D81" w14:textId="77777777" w:rsidR="005D271B" w:rsidRPr="00190B6B" w:rsidRDefault="005D271B" w:rsidP="00B839BF">
            <w:pPr>
              <w:pStyle w:val="ColumnHeading"/>
            </w:pPr>
            <w:r w:rsidRPr="00190B6B">
              <w:t>Besedilo, ki ga predlaga Komisija</w:t>
            </w:r>
          </w:p>
        </w:tc>
        <w:tc>
          <w:tcPr>
            <w:tcW w:w="4876" w:type="dxa"/>
          </w:tcPr>
          <w:p w14:paraId="2B6222E9" w14:textId="77777777" w:rsidR="005D271B" w:rsidRPr="00190B6B" w:rsidRDefault="005D271B" w:rsidP="00B839BF">
            <w:pPr>
              <w:pStyle w:val="ColumnHeading"/>
            </w:pPr>
            <w:r w:rsidRPr="00190B6B">
              <w:t>Predlog spremembe</w:t>
            </w:r>
          </w:p>
        </w:tc>
      </w:tr>
      <w:tr w:rsidR="005D271B" w:rsidRPr="00190B6B" w14:paraId="11BD2CFC" w14:textId="77777777" w:rsidTr="00B839BF">
        <w:trPr>
          <w:jc w:val="center"/>
        </w:trPr>
        <w:tc>
          <w:tcPr>
            <w:tcW w:w="4876" w:type="dxa"/>
          </w:tcPr>
          <w:p w14:paraId="6EE72432" w14:textId="77777777" w:rsidR="005D271B" w:rsidRPr="00190B6B" w:rsidRDefault="005D271B" w:rsidP="00B839BF">
            <w:pPr>
              <w:pStyle w:val="Normal6"/>
              <w:rPr>
                <w:b/>
                <w:i/>
              </w:rPr>
            </w:pPr>
            <w:r w:rsidRPr="00190B6B">
              <w:t>1.</w:t>
            </w:r>
            <w:r w:rsidRPr="00190B6B">
              <w:rPr>
                <w:b/>
                <w:i/>
              </w:rPr>
              <w:tab/>
            </w:r>
            <w:r w:rsidRPr="00190B6B">
              <w:t>Državljan tretje države ali oseba brez državljanstva je izključena iz upravičenosti do subsidiarne zaščite, če obstajajo tehtni razlogi za domnevo, da:</w:t>
            </w:r>
          </w:p>
        </w:tc>
        <w:tc>
          <w:tcPr>
            <w:tcW w:w="4876" w:type="dxa"/>
          </w:tcPr>
          <w:p w14:paraId="34649537" w14:textId="2685CE04" w:rsidR="005D271B" w:rsidRPr="00190B6B" w:rsidRDefault="005D271B" w:rsidP="00B839BF">
            <w:pPr>
              <w:pStyle w:val="Normal6"/>
              <w:rPr>
                <w:b/>
                <w:i/>
              </w:rPr>
            </w:pPr>
            <w:r w:rsidRPr="00190B6B">
              <w:t>1.</w:t>
            </w:r>
            <w:r w:rsidRPr="00190B6B">
              <w:rPr>
                <w:b/>
                <w:i/>
              </w:rPr>
              <w:tab/>
            </w:r>
            <w:r w:rsidRPr="00190B6B">
              <w:t>Državljan tretje države ali oseba brez državljanstva je izključena iz upravičenosti do subsidiarne zaščite, če</w:t>
            </w:r>
            <w:r w:rsidRPr="00190B6B">
              <w:rPr>
                <w:b/>
                <w:i/>
              </w:rPr>
              <w:t xml:space="preserve"> so ji pristojni organi države, v kateri je pridobila prebivališče, priznali pravice in obveznosti, ki izhajajo iz državljanstva navedene države, ali tem enakovredne pravice in obveznosti ali če</w:t>
            </w:r>
            <w:r w:rsidRPr="00190B6B">
              <w:t xml:space="preserve"> obstajajo </w:t>
            </w:r>
            <w:r w:rsidR="004404C2" w:rsidRPr="00190B6B">
              <w:t xml:space="preserve">tehtni </w:t>
            </w:r>
            <w:r w:rsidRPr="00190B6B">
              <w:t>razlogi za domnevo, da:</w:t>
            </w:r>
          </w:p>
        </w:tc>
      </w:tr>
    </w:tbl>
    <w:p w14:paraId="2173766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591D908" w14:textId="77777777" w:rsidR="005D271B" w:rsidRPr="00190B6B" w:rsidRDefault="005D271B" w:rsidP="005D271B">
      <w:r w:rsidRPr="00190B6B">
        <w:rPr>
          <w:rStyle w:val="HideTWBExt"/>
        </w:rPr>
        <w:t>&lt;/Amend&gt;</w:t>
      </w:r>
    </w:p>
    <w:p w14:paraId="273FE7A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562</w:t>
      </w:r>
      <w:r w:rsidRPr="00190B6B">
        <w:rPr>
          <w:rStyle w:val="HideTWBExt"/>
          <w:b w:val="0"/>
        </w:rPr>
        <w:t>&lt;/NumAm&gt;</w:t>
      </w:r>
    </w:p>
    <w:p w14:paraId="59A743D7"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00E27C35" w14:textId="77777777" w:rsidR="005D271B" w:rsidRPr="00190B6B" w:rsidRDefault="005D271B" w:rsidP="005D271B">
      <w:pPr>
        <w:pStyle w:val="NormalBold"/>
      </w:pPr>
      <w:r w:rsidRPr="00190B6B">
        <w:rPr>
          <w:rStyle w:val="HideTWBExt"/>
          <w:b w:val="0"/>
        </w:rPr>
        <w:t>&lt;/RepeatBlock-By&gt;</w:t>
      </w:r>
    </w:p>
    <w:p w14:paraId="0BC39C5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A51EAC8" w14:textId="77777777" w:rsidR="005D271B" w:rsidRPr="00190B6B" w:rsidRDefault="005D271B" w:rsidP="005D271B">
      <w:pPr>
        <w:pStyle w:val="NormalBold"/>
      </w:pPr>
      <w:r w:rsidRPr="00190B6B">
        <w:rPr>
          <w:rStyle w:val="HideTWBExt"/>
          <w:b w:val="0"/>
        </w:rPr>
        <w:t>&lt;Article&gt;</w:t>
      </w:r>
      <w:r w:rsidRPr="00190B6B">
        <w:t>Člen 18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1D6CC49" w14:textId="77777777" w:rsidTr="00B839BF">
        <w:trPr>
          <w:trHeight w:hRule="exact" w:val="240"/>
          <w:jc w:val="center"/>
        </w:trPr>
        <w:tc>
          <w:tcPr>
            <w:tcW w:w="9752" w:type="dxa"/>
            <w:gridSpan w:val="2"/>
          </w:tcPr>
          <w:p w14:paraId="63A8E7F0" w14:textId="77777777" w:rsidR="005D271B" w:rsidRPr="00190B6B" w:rsidRDefault="005D271B" w:rsidP="00B839BF"/>
        </w:tc>
      </w:tr>
      <w:tr w:rsidR="005D271B" w:rsidRPr="00190B6B" w14:paraId="1BB95BBD" w14:textId="77777777" w:rsidTr="00B839BF">
        <w:trPr>
          <w:trHeight w:val="240"/>
          <w:jc w:val="center"/>
        </w:trPr>
        <w:tc>
          <w:tcPr>
            <w:tcW w:w="4876" w:type="dxa"/>
          </w:tcPr>
          <w:p w14:paraId="0867EE28" w14:textId="77777777" w:rsidR="005D271B" w:rsidRPr="00190B6B" w:rsidRDefault="005D271B" w:rsidP="00B839BF">
            <w:pPr>
              <w:pStyle w:val="ColumnHeading"/>
            </w:pPr>
            <w:r w:rsidRPr="00190B6B">
              <w:t>Besedilo, ki ga predlaga Komisija</w:t>
            </w:r>
          </w:p>
        </w:tc>
        <w:tc>
          <w:tcPr>
            <w:tcW w:w="4876" w:type="dxa"/>
          </w:tcPr>
          <w:p w14:paraId="16281BA6" w14:textId="77777777" w:rsidR="005D271B" w:rsidRPr="00190B6B" w:rsidRDefault="005D271B" w:rsidP="00B839BF">
            <w:pPr>
              <w:pStyle w:val="ColumnHeading"/>
            </w:pPr>
            <w:r w:rsidRPr="00190B6B">
              <w:t>Predlog spremembe</w:t>
            </w:r>
          </w:p>
        </w:tc>
      </w:tr>
      <w:tr w:rsidR="005D271B" w:rsidRPr="00190B6B" w14:paraId="4ACAF672" w14:textId="77777777" w:rsidTr="00B839BF">
        <w:trPr>
          <w:jc w:val="center"/>
        </w:trPr>
        <w:tc>
          <w:tcPr>
            <w:tcW w:w="4876" w:type="dxa"/>
          </w:tcPr>
          <w:p w14:paraId="3101307C" w14:textId="77777777" w:rsidR="005D271B" w:rsidRPr="00190B6B" w:rsidRDefault="005D271B" w:rsidP="00B839BF">
            <w:pPr>
              <w:pStyle w:val="Normal6"/>
              <w:rPr>
                <w:b/>
                <w:i/>
              </w:rPr>
            </w:pPr>
            <w:r w:rsidRPr="00190B6B">
              <w:t>(b)</w:t>
            </w:r>
            <w:r w:rsidRPr="00190B6B">
              <w:rPr>
                <w:b/>
                <w:i/>
              </w:rPr>
              <w:tab/>
            </w:r>
            <w:r w:rsidRPr="00190B6B">
              <w:t>je storila hudo kaznivo dejanje;</w:t>
            </w:r>
          </w:p>
        </w:tc>
        <w:tc>
          <w:tcPr>
            <w:tcW w:w="4876" w:type="dxa"/>
          </w:tcPr>
          <w:p w14:paraId="15ADE230" w14:textId="3B239BF1" w:rsidR="005D271B" w:rsidRPr="00190B6B" w:rsidRDefault="005D271B" w:rsidP="005851C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i/>
              </w:rPr>
            </w:pPr>
            <w:r w:rsidRPr="00190B6B">
              <w:t>(b)</w:t>
            </w:r>
            <w:r w:rsidR="008D7222" w:rsidRPr="00190B6B">
              <w:rPr>
                <w:b/>
                <w:i/>
              </w:rPr>
              <w:t xml:space="preserve"> </w:t>
            </w:r>
            <w:r w:rsidR="008D7222" w:rsidRPr="00190B6B">
              <w:rPr>
                <w:b/>
                <w:i/>
              </w:rPr>
              <w:tab/>
            </w:r>
            <w:r w:rsidRPr="00190B6B">
              <w:t>je storila hudo kaznivo dejanje</w:t>
            </w:r>
            <w:r w:rsidRPr="00190B6B">
              <w:rPr>
                <w:b/>
                <w:i/>
              </w:rPr>
              <w:t xml:space="preserve">, kot je </w:t>
            </w:r>
            <w:r w:rsidR="005851C6" w:rsidRPr="00190B6B">
              <w:rPr>
                <w:b/>
                <w:bCs/>
                <w:i/>
                <w:iCs/>
              </w:rPr>
              <w:t>načrtovanje terorističnih dejanj, podžiganje ali prispevanje k njim oziroma izvrševanje takih dejanj</w:t>
            </w:r>
            <w:r w:rsidRPr="00190B6B">
              <w:rPr>
                <w:b/>
                <w:i/>
              </w:rPr>
              <w:t>, četudi je storjeno z domnevno političnim ali verskim ciljem, ali hudo kaznivo dejanje zoper samoodločanje v zvezi s spolnostjo, kot je posilstvo ali dejanje, ki velja za posilstvo v skladu z zakonom</w:t>
            </w:r>
            <w:r w:rsidR="004404C2" w:rsidRPr="00190B6B">
              <w:t>;</w:t>
            </w:r>
          </w:p>
        </w:tc>
      </w:tr>
    </w:tbl>
    <w:p w14:paraId="675D574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2EAB6F6" w14:textId="77777777" w:rsidR="005D271B" w:rsidRPr="00190B6B" w:rsidRDefault="005D271B" w:rsidP="005D271B">
      <w:r w:rsidRPr="00190B6B">
        <w:rPr>
          <w:rStyle w:val="HideTWBExt"/>
        </w:rPr>
        <w:t>&lt;/Amend&gt;</w:t>
      </w:r>
    </w:p>
    <w:p w14:paraId="01799F4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563</w:t>
      </w:r>
      <w:r w:rsidRPr="00190B6B">
        <w:rPr>
          <w:rStyle w:val="HideTWBExt"/>
          <w:b w:val="0"/>
        </w:rPr>
        <w:t>&lt;/NumAm&gt;</w:t>
      </w:r>
    </w:p>
    <w:p w14:paraId="31DF810B"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66665A34" w14:textId="77777777" w:rsidR="005D271B" w:rsidRPr="00190B6B" w:rsidRDefault="005D271B" w:rsidP="005D271B">
      <w:pPr>
        <w:pStyle w:val="NormalBold"/>
      </w:pPr>
      <w:r w:rsidRPr="00190B6B">
        <w:rPr>
          <w:rStyle w:val="HideTWBExt"/>
          <w:b w:val="0"/>
        </w:rPr>
        <w:t>&lt;/RepeatBlock-By&gt;</w:t>
      </w:r>
    </w:p>
    <w:p w14:paraId="7F9F7A6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428C7F2" w14:textId="77777777" w:rsidR="005D271B" w:rsidRPr="00190B6B" w:rsidRDefault="005D271B" w:rsidP="005D271B">
      <w:pPr>
        <w:pStyle w:val="NormalBold"/>
      </w:pPr>
      <w:r w:rsidRPr="00190B6B">
        <w:rPr>
          <w:rStyle w:val="HideTWBExt"/>
          <w:b w:val="0"/>
        </w:rPr>
        <w:t>&lt;Article&gt;</w:t>
      </w:r>
      <w:r w:rsidRPr="00190B6B">
        <w:t>Člen 18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C9518ED" w14:textId="77777777" w:rsidTr="00B839BF">
        <w:trPr>
          <w:trHeight w:hRule="exact" w:val="240"/>
          <w:jc w:val="center"/>
        </w:trPr>
        <w:tc>
          <w:tcPr>
            <w:tcW w:w="9752" w:type="dxa"/>
            <w:gridSpan w:val="2"/>
          </w:tcPr>
          <w:p w14:paraId="4B8B5DAA" w14:textId="77777777" w:rsidR="005D271B" w:rsidRPr="00190B6B" w:rsidRDefault="005D271B" w:rsidP="00B839BF"/>
        </w:tc>
      </w:tr>
      <w:tr w:rsidR="005D271B" w:rsidRPr="00190B6B" w14:paraId="1FEDF8A8" w14:textId="77777777" w:rsidTr="00B839BF">
        <w:trPr>
          <w:trHeight w:val="240"/>
          <w:jc w:val="center"/>
        </w:trPr>
        <w:tc>
          <w:tcPr>
            <w:tcW w:w="4876" w:type="dxa"/>
          </w:tcPr>
          <w:p w14:paraId="3EEA1197" w14:textId="77777777" w:rsidR="005D271B" w:rsidRPr="00190B6B" w:rsidRDefault="005D271B" w:rsidP="00B839BF">
            <w:pPr>
              <w:pStyle w:val="ColumnHeading"/>
            </w:pPr>
            <w:r w:rsidRPr="00190B6B">
              <w:t>Besedilo, ki ga predlaga Komisija</w:t>
            </w:r>
          </w:p>
        </w:tc>
        <w:tc>
          <w:tcPr>
            <w:tcW w:w="4876" w:type="dxa"/>
          </w:tcPr>
          <w:p w14:paraId="34B1B15C" w14:textId="77777777" w:rsidR="005D271B" w:rsidRPr="00190B6B" w:rsidRDefault="005D271B" w:rsidP="00B839BF">
            <w:pPr>
              <w:pStyle w:val="ColumnHeading"/>
            </w:pPr>
            <w:r w:rsidRPr="00190B6B">
              <w:t>Predlog spremembe</w:t>
            </w:r>
          </w:p>
        </w:tc>
      </w:tr>
      <w:tr w:rsidR="005D271B" w:rsidRPr="00190B6B" w14:paraId="76235B9E" w14:textId="77777777" w:rsidTr="00B839BF">
        <w:trPr>
          <w:jc w:val="center"/>
        </w:trPr>
        <w:tc>
          <w:tcPr>
            <w:tcW w:w="4876" w:type="dxa"/>
          </w:tcPr>
          <w:p w14:paraId="0768FD88" w14:textId="77777777" w:rsidR="005D271B" w:rsidRPr="00190B6B" w:rsidRDefault="005D271B" w:rsidP="00B839BF">
            <w:pPr>
              <w:pStyle w:val="Normal6"/>
              <w:rPr>
                <w:b/>
                <w:i/>
              </w:rPr>
            </w:pPr>
            <w:r w:rsidRPr="00190B6B">
              <w:t>(b)</w:t>
            </w:r>
            <w:r w:rsidRPr="00190B6B">
              <w:rPr>
                <w:b/>
                <w:i/>
              </w:rPr>
              <w:tab/>
            </w:r>
            <w:r w:rsidRPr="00190B6B">
              <w:t>je storila hudo kaznivo dejanje;</w:t>
            </w:r>
          </w:p>
        </w:tc>
        <w:tc>
          <w:tcPr>
            <w:tcW w:w="4876" w:type="dxa"/>
          </w:tcPr>
          <w:p w14:paraId="61D2FC3B" w14:textId="77777777" w:rsidR="005D271B" w:rsidRPr="00190B6B" w:rsidRDefault="005D271B" w:rsidP="00B839BF">
            <w:pPr>
              <w:pStyle w:val="Normal6"/>
              <w:rPr>
                <w:b/>
                <w:i/>
              </w:rPr>
            </w:pPr>
            <w:r w:rsidRPr="00190B6B">
              <w:t>(b)</w:t>
            </w:r>
            <w:r w:rsidRPr="00190B6B">
              <w:rPr>
                <w:b/>
                <w:i/>
              </w:rPr>
              <w:tab/>
            </w:r>
            <w:r w:rsidRPr="00190B6B">
              <w:t>je storila hudo</w:t>
            </w:r>
            <w:r w:rsidRPr="00190B6B">
              <w:rPr>
                <w:b/>
                <w:i/>
              </w:rPr>
              <w:t xml:space="preserve"> nepolitično</w:t>
            </w:r>
            <w:r w:rsidRPr="00190B6B">
              <w:t xml:space="preserve"> kaznivo dejanje</w:t>
            </w:r>
            <w:r w:rsidRPr="00190B6B">
              <w:rPr>
                <w:b/>
                <w:i/>
              </w:rPr>
              <w:t xml:space="preserve"> zunaj države sprejemnice, preden jo je ta sprejela kot upravičenca do subsidiarne zaščite</w:t>
            </w:r>
            <w:r w:rsidRPr="00190B6B">
              <w:t>;</w:t>
            </w:r>
          </w:p>
        </w:tc>
      </w:tr>
    </w:tbl>
    <w:p w14:paraId="457EA3B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65BDCA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D2BDFF6" w14:textId="4573DB27" w:rsidR="005D271B" w:rsidRPr="00190B6B" w:rsidRDefault="005D271B" w:rsidP="005D271B">
      <w:pPr>
        <w:pStyle w:val="Normal12Italic"/>
      </w:pPr>
      <w:r w:rsidRPr="00190B6B">
        <w:t xml:space="preserve">Ta predlog spremembe usklajuje klavzulo o izključitvi iz subsidiarne zaščite </w:t>
      </w:r>
      <w:r w:rsidR="004404C2" w:rsidRPr="00190B6B">
        <w:t>s</w:t>
      </w:r>
      <w:r w:rsidRPr="00190B6B">
        <w:t xml:space="preserve"> klavzul</w:t>
      </w:r>
      <w:r w:rsidR="004404C2" w:rsidRPr="00190B6B">
        <w:t>o iz člena</w:t>
      </w:r>
      <w:r w:rsidRPr="00190B6B">
        <w:t> 12(2)(b) o izključitvi iz statusa begunca.</w:t>
      </w:r>
    </w:p>
    <w:p w14:paraId="073BA12F" w14:textId="77777777" w:rsidR="005D271B" w:rsidRPr="00190B6B" w:rsidRDefault="005D271B" w:rsidP="005D271B">
      <w:r w:rsidRPr="00190B6B">
        <w:rPr>
          <w:rStyle w:val="HideTWBExt"/>
        </w:rPr>
        <w:t>&lt;/Amend&gt;</w:t>
      </w:r>
    </w:p>
    <w:p w14:paraId="15A3402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564</w:t>
      </w:r>
      <w:r w:rsidRPr="00190B6B">
        <w:rPr>
          <w:rStyle w:val="HideTWBExt"/>
          <w:b w:val="0"/>
        </w:rPr>
        <w:t>&lt;/NumAm&gt;</w:t>
      </w:r>
    </w:p>
    <w:p w14:paraId="32DFBA02"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BEFA2E9" w14:textId="77777777" w:rsidR="005D271B" w:rsidRPr="00190B6B" w:rsidRDefault="005D271B" w:rsidP="005D271B">
      <w:pPr>
        <w:pStyle w:val="NormalBold"/>
      </w:pPr>
      <w:r w:rsidRPr="00190B6B">
        <w:rPr>
          <w:rStyle w:val="HideTWBExt"/>
          <w:b w:val="0"/>
        </w:rPr>
        <w:t>&lt;/RepeatBlock-By&gt;</w:t>
      </w:r>
    </w:p>
    <w:p w14:paraId="4349A9B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C00F951" w14:textId="77777777" w:rsidR="005D271B" w:rsidRPr="00190B6B" w:rsidRDefault="005D271B" w:rsidP="005D271B">
      <w:pPr>
        <w:pStyle w:val="NormalBold"/>
      </w:pPr>
      <w:r w:rsidRPr="00190B6B">
        <w:rPr>
          <w:rStyle w:val="HideTWBExt"/>
          <w:b w:val="0"/>
        </w:rPr>
        <w:t>&lt;Article&gt;</w:t>
      </w:r>
      <w:r w:rsidRPr="00190B6B">
        <w:t>Člen 18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9593284" w14:textId="77777777" w:rsidTr="00B839BF">
        <w:trPr>
          <w:trHeight w:hRule="exact" w:val="240"/>
          <w:jc w:val="center"/>
        </w:trPr>
        <w:tc>
          <w:tcPr>
            <w:tcW w:w="9752" w:type="dxa"/>
            <w:gridSpan w:val="2"/>
          </w:tcPr>
          <w:p w14:paraId="4C6993D5" w14:textId="77777777" w:rsidR="005D271B" w:rsidRPr="00190B6B" w:rsidRDefault="005D271B" w:rsidP="00B839BF"/>
        </w:tc>
      </w:tr>
      <w:tr w:rsidR="005D271B" w:rsidRPr="00190B6B" w14:paraId="56A929BA" w14:textId="77777777" w:rsidTr="00B839BF">
        <w:trPr>
          <w:trHeight w:val="240"/>
          <w:jc w:val="center"/>
        </w:trPr>
        <w:tc>
          <w:tcPr>
            <w:tcW w:w="4876" w:type="dxa"/>
          </w:tcPr>
          <w:p w14:paraId="3DF3A727" w14:textId="77777777" w:rsidR="005D271B" w:rsidRPr="00190B6B" w:rsidRDefault="005D271B" w:rsidP="00B839BF">
            <w:pPr>
              <w:pStyle w:val="ColumnHeading"/>
            </w:pPr>
            <w:r w:rsidRPr="00190B6B">
              <w:t>Besedilo, ki ga predlaga Komisija</w:t>
            </w:r>
          </w:p>
        </w:tc>
        <w:tc>
          <w:tcPr>
            <w:tcW w:w="4876" w:type="dxa"/>
          </w:tcPr>
          <w:p w14:paraId="47605BA8" w14:textId="77777777" w:rsidR="005D271B" w:rsidRPr="00190B6B" w:rsidRDefault="005D271B" w:rsidP="00B839BF">
            <w:pPr>
              <w:pStyle w:val="ColumnHeading"/>
            </w:pPr>
            <w:r w:rsidRPr="00190B6B">
              <w:t>Predlog spremembe</w:t>
            </w:r>
          </w:p>
        </w:tc>
      </w:tr>
      <w:tr w:rsidR="005D271B" w:rsidRPr="00190B6B" w14:paraId="055CE6B1" w14:textId="77777777" w:rsidTr="00B839BF">
        <w:trPr>
          <w:jc w:val="center"/>
        </w:trPr>
        <w:tc>
          <w:tcPr>
            <w:tcW w:w="4876" w:type="dxa"/>
          </w:tcPr>
          <w:p w14:paraId="32B29B6A" w14:textId="77777777" w:rsidR="005D271B" w:rsidRPr="00190B6B" w:rsidRDefault="005D271B" w:rsidP="00B839BF">
            <w:pPr>
              <w:pStyle w:val="Normal6"/>
              <w:rPr>
                <w:b/>
                <w:i/>
              </w:rPr>
            </w:pPr>
            <w:r w:rsidRPr="00190B6B">
              <w:rPr>
                <w:b/>
                <w:i/>
              </w:rPr>
              <w:t>(d)</w:t>
            </w:r>
            <w:r w:rsidRPr="00190B6B">
              <w:rPr>
                <w:b/>
                <w:i/>
              </w:rPr>
              <w:tab/>
              <w:t>predstavlja nevarnost za skupnost ali varnost države članice, v kateri se nahaja;</w:t>
            </w:r>
          </w:p>
        </w:tc>
        <w:tc>
          <w:tcPr>
            <w:tcW w:w="4876" w:type="dxa"/>
          </w:tcPr>
          <w:p w14:paraId="0900F8FE" w14:textId="77777777" w:rsidR="005D271B" w:rsidRPr="00190B6B" w:rsidRDefault="005D271B" w:rsidP="00B839BF">
            <w:pPr>
              <w:pStyle w:val="Normal6"/>
              <w:rPr>
                <w:b/>
                <w:i/>
              </w:rPr>
            </w:pPr>
            <w:r w:rsidRPr="00190B6B">
              <w:rPr>
                <w:b/>
                <w:i/>
              </w:rPr>
              <w:t>črtano</w:t>
            </w:r>
          </w:p>
        </w:tc>
      </w:tr>
    </w:tbl>
    <w:p w14:paraId="580AD38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2623AA9"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D7143F3" w14:textId="77777777" w:rsidR="005D271B" w:rsidRPr="00190B6B" w:rsidRDefault="005D271B" w:rsidP="005D271B">
      <w:pPr>
        <w:pStyle w:val="Normal12Italic"/>
      </w:pPr>
      <w:r w:rsidRPr="00190B6B">
        <w:t>UNHCR recommended in 2009 that the articles providing for exclusion from and revocation of subsidiary protection should be amended to reflect its proposals on the same articles relating to exclusion from and revocation of refugee status.</w:t>
      </w:r>
    </w:p>
    <w:p w14:paraId="7D48CA51" w14:textId="77777777" w:rsidR="005D271B" w:rsidRPr="00190B6B" w:rsidRDefault="005D271B" w:rsidP="005D271B">
      <w:pPr>
        <w:pStyle w:val="Normal12Italic"/>
      </w:pPr>
      <w:r w:rsidRPr="00190B6B">
        <w:t>More specifically, in this case: “There is a risk that decisions on whether a person poses a danger to the security or</w:t>
      </w:r>
    </w:p>
    <w:p w14:paraId="6C868E2B" w14:textId="77777777" w:rsidR="005D271B" w:rsidRPr="00190B6B" w:rsidRDefault="005D271B" w:rsidP="005D271B">
      <w:pPr>
        <w:pStyle w:val="Normal12Italic"/>
      </w:pPr>
      <w:r w:rsidRPr="00190B6B">
        <w:t>community of a Member State may be taken in proceedings where the concerned</w:t>
      </w:r>
    </w:p>
    <w:p w14:paraId="0108F47F" w14:textId="77777777" w:rsidR="005D271B" w:rsidRPr="00190B6B" w:rsidRDefault="005D271B" w:rsidP="005D271B">
      <w:pPr>
        <w:pStyle w:val="Normal12Italic"/>
      </w:pPr>
      <w:r w:rsidRPr="00190B6B">
        <w:t>persons are not entitled to see all the evidence against them or to respond effectively,</w:t>
      </w:r>
    </w:p>
    <w:p w14:paraId="4F985CC4" w14:textId="77777777" w:rsidR="005D271B" w:rsidRPr="00190B6B" w:rsidRDefault="005D271B" w:rsidP="005D271B">
      <w:pPr>
        <w:pStyle w:val="Normal12Italic"/>
      </w:pPr>
      <w:r w:rsidRPr="00190B6B">
        <w:t>which increases the possibility of incorrect application of these provisions.”</w:t>
      </w:r>
    </w:p>
    <w:p w14:paraId="232BA0A0" w14:textId="77777777" w:rsidR="005D271B" w:rsidRPr="00190B6B" w:rsidRDefault="005D271B" w:rsidP="005D271B">
      <w:pPr>
        <w:pStyle w:val="Normal12Italic"/>
      </w:pPr>
      <w:r w:rsidRPr="00190B6B">
        <w:t>Therefore this deletion is needed for consistency reasons with amendments to Articles 12 and 14 (see justification on amendments to those articles).</w:t>
      </w:r>
    </w:p>
    <w:p w14:paraId="5BBDDBC3" w14:textId="77777777" w:rsidR="005D271B" w:rsidRPr="00190B6B" w:rsidRDefault="005D271B" w:rsidP="005D271B">
      <w:pPr>
        <w:pStyle w:val="Normal12Italic"/>
      </w:pPr>
      <w:r w:rsidRPr="00190B6B">
        <w:t>See also: UNHCR comments on the European Commission’s proposal for a Directive of the</w:t>
      </w:r>
    </w:p>
    <w:p w14:paraId="1DA4A62D" w14:textId="77777777" w:rsidR="005D271B" w:rsidRPr="00190B6B" w:rsidRDefault="005D271B" w:rsidP="005D271B">
      <w:pPr>
        <w:pStyle w:val="Normal12Italic"/>
      </w:pPr>
      <w:r w:rsidRPr="00190B6B">
        <w:t>European Parliament and of the Council on minimum standards for the qualification and status of third country nationals or stateless persons as beneficiaries of international protection and the content of the protection granted</w:t>
      </w:r>
    </w:p>
    <w:p w14:paraId="5087DA1F" w14:textId="77777777" w:rsidR="005D271B" w:rsidRPr="00190B6B" w:rsidRDefault="005D271B" w:rsidP="005D271B">
      <w:pPr>
        <w:pStyle w:val="Normal12Italic"/>
      </w:pPr>
      <w:r w:rsidRPr="00190B6B">
        <w:t>(COM(2009)551, 21 October 2009)</w:t>
      </w:r>
    </w:p>
    <w:p w14:paraId="06C7C5EF" w14:textId="77777777" w:rsidR="005D271B" w:rsidRPr="00190B6B" w:rsidRDefault="005D271B" w:rsidP="005D271B">
      <w:r w:rsidRPr="00190B6B">
        <w:rPr>
          <w:rStyle w:val="HideTWBExt"/>
        </w:rPr>
        <w:t>&lt;/Amend&gt;</w:t>
      </w:r>
    </w:p>
    <w:p w14:paraId="3901202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565</w:t>
      </w:r>
      <w:r w:rsidRPr="00190B6B">
        <w:rPr>
          <w:rStyle w:val="HideTWBExt"/>
          <w:b w:val="0"/>
        </w:rPr>
        <w:t>&lt;/NumAm&gt;</w:t>
      </w:r>
    </w:p>
    <w:p w14:paraId="7B3BC9E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FBD197A" w14:textId="77777777" w:rsidR="005D271B" w:rsidRPr="00190B6B" w:rsidRDefault="005D271B" w:rsidP="005D271B">
      <w:pPr>
        <w:pStyle w:val="NormalBold"/>
      </w:pPr>
      <w:r w:rsidRPr="00190B6B">
        <w:rPr>
          <w:rStyle w:val="HideTWBExt"/>
          <w:b w:val="0"/>
        </w:rPr>
        <w:t>&lt;/RepeatBlock-By&gt;</w:t>
      </w:r>
    </w:p>
    <w:p w14:paraId="54873BA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30869CE" w14:textId="77777777" w:rsidR="005D271B" w:rsidRPr="00190B6B" w:rsidRDefault="005D271B" w:rsidP="005D271B">
      <w:pPr>
        <w:pStyle w:val="NormalBold"/>
      </w:pPr>
      <w:r w:rsidRPr="00190B6B">
        <w:rPr>
          <w:rStyle w:val="HideTWBExt"/>
          <w:b w:val="0"/>
        </w:rPr>
        <w:t>&lt;Article&gt;</w:t>
      </w:r>
      <w:r w:rsidRPr="00190B6B">
        <w:t>Člen 18 – odstavek 1 – točka e</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8972391" w14:textId="77777777" w:rsidTr="00B839BF">
        <w:trPr>
          <w:trHeight w:hRule="exact" w:val="240"/>
          <w:jc w:val="center"/>
        </w:trPr>
        <w:tc>
          <w:tcPr>
            <w:tcW w:w="9752" w:type="dxa"/>
            <w:gridSpan w:val="2"/>
          </w:tcPr>
          <w:p w14:paraId="54CFF281" w14:textId="77777777" w:rsidR="005D271B" w:rsidRPr="00190B6B" w:rsidRDefault="005D271B" w:rsidP="00B839BF"/>
        </w:tc>
      </w:tr>
      <w:tr w:rsidR="005D271B" w:rsidRPr="00190B6B" w14:paraId="7702C484" w14:textId="77777777" w:rsidTr="00B839BF">
        <w:trPr>
          <w:trHeight w:val="240"/>
          <w:jc w:val="center"/>
        </w:trPr>
        <w:tc>
          <w:tcPr>
            <w:tcW w:w="4876" w:type="dxa"/>
          </w:tcPr>
          <w:p w14:paraId="693C504F" w14:textId="77777777" w:rsidR="005D271B" w:rsidRPr="00190B6B" w:rsidRDefault="005D271B" w:rsidP="00B839BF">
            <w:pPr>
              <w:pStyle w:val="ColumnHeading"/>
            </w:pPr>
            <w:r w:rsidRPr="00190B6B">
              <w:t>Besedilo, ki ga predlaga Komisija</w:t>
            </w:r>
          </w:p>
        </w:tc>
        <w:tc>
          <w:tcPr>
            <w:tcW w:w="4876" w:type="dxa"/>
          </w:tcPr>
          <w:p w14:paraId="49E1D059" w14:textId="77777777" w:rsidR="005D271B" w:rsidRPr="00190B6B" w:rsidRDefault="005D271B" w:rsidP="00B839BF">
            <w:pPr>
              <w:pStyle w:val="ColumnHeading"/>
            </w:pPr>
            <w:r w:rsidRPr="00190B6B">
              <w:t>Predlog spremembe</w:t>
            </w:r>
          </w:p>
        </w:tc>
      </w:tr>
      <w:tr w:rsidR="005D271B" w:rsidRPr="00190B6B" w14:paraId="02EB8839" w14:textId="77777777" w:rsidTr="00B839BF">
        <w:trPr>
          <w:jc w:val="center"/>
        </w:trPr>
        <w:tc>
          <w:tcPr>
            <w:tcW w:w="4876" w:type="dxa"/>
          </w:tcPr>
          <w:p w14:paraId="4039E228" w14:textId="77777777" w:rsidR="005D271B" w:rsidRPr="00190B6B" w:rsidRDefault="005D271B" w:rsidP="00B839BF">
            <w:pPr>
              <w:pStyle w:val="Normal6"/>
              <w:rPr>
                <w:b/>
                <w:i/>
              </w:rPr>
            </w:pPr>
            <w:r w:rsidRPr="00190B6B">
              <w:rPr>
                <w:b/>
                <w:i/>
              </w:rPr>
              <w:t>(e)</w:t>
            </w:r>
            <w:r w:rsidRPr="00190B6B">
              <w:rPr>
                <w:b/>
                <w:i/>
              </w:rPr>
              <w:tab/>
              <w:t>je pred sprejemom v zadevno državo članico storila eno ali več kaznivih dejanj izven področja uporabe točk (a), (b) in (c), za katere bi bila, če bi bila storjena v zadevni državi članici, zagrožena zaporna kazen, in če je zapustila izvorno državo izključno zato, da bi se izognila sankcijam, ki so posledica navedenih kaznivih dejanj.</w:t>
            </w:r>
          </w:p>
        </w:tc>
        <w:tc>
          <w:tcPr>
            <w:tcW w:w="4876" w:type="dxa"/>
          </w:tcPr>
          <w:p w14:paraId="07A5E915" w14:textId="77777777" w:rsidR="005D271B" w:rsidRPr="00190B6B" w:rsidRDefault="005D271B" w:rsidP="00B839BF">
            <w:pPr>
              <w:pStyle w:val="Normal6"/>
              <w:rPr>
                <w:b/>
                <w:i/>
              </w:rPr>
            </w:pPr>
            <w:r w:rsidRPr="00190B6B">
              <w:rPr>
                <w:b/>
                <w:i/>
              </w:rPr>
              <w:t>črtano</w:t>
            </w:r>
          </w:p>
        </w:tc>
      </w:tr>
    </w:tbl>
    <w:p w14:paraId="20D5B20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11B565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0CB2C81" w14:textId="77777777" w:rsidR="005D271B" w:rsidRPr="00190B6B" w:rsidRDefault="005D271B" w:rsidP="005D271B">
      <w:pPr>
        <w:pStyle w:val="Normal12Italic"/>
      </w:pPr>
      <w:r w:rsidRPr="00190B6B">
        <w:t>UNHCR recommended in 2009 that the articles providing for exclusion from and revocation of subsidiary protection should be amended to reflect its proposals on the same articles relating to exclusion from and revocation of refugee status.</w:t>
      </w:r>
    </w:p>
    <w:p w14:paraId="1D772ADB" w14:textId="77777777" w:rsidR="005D271B" w:rsidRPr="00190B6B" w:rsidRDefault="005D271B" w:rsidP="005D271B">
      <w:pPr>
        <w:pStyle w:val="Normal12Italic"/>
      </w:pPr>
      <w:r w:rsidRPr="00190B6B">
        <w:t>Therefore this deletion is needed for consistency reasons with amendments to Articles 12 and 14 (see justification on amendments to those articles).</w:t>
      </w:r>
    </w:p>
    <w:p w14:paraId="7FB3CCCD" w14:textId="77777777" w:rsidR="005D271B" w:rsidRPr="00190B6B" w:rsidRDefault="005D271B" w:rsidP="005D271B">
      <w:pPr>
        <w:pStyle w:val="Normal12Italic"/>
      </w:pPr>
      <w:r w:rsidRPr="00190B6B">
        <w:t>See also: UNHCR comments on the European Commission’s proposal for a Directive of the</w:t>
      </w:r>
    </w:p>
    <w:p w14:paraId="2FC4CBFC" w14:textId="77777777" w:rsidR="005D271B" w:rsidRPr="00190B6B" w:rsidRDefault="005D271B" w:rsidP="005D271B">
      <w:pPr>
        <w:pStyle w:val="Normal12Italic"/>
      </w:pPr>
      <w:r w:rsidRPr="00190B6B">
        <w:t>European Parliament and of the Council on minimum standards for the qualification and status of third country nationals or stateless persons as beneficiaries of international protection and the content of the protection granted</w:t>
      </w:r>
    </w:p>
    <w:p w14:paraId="2BD25199" w14:textId="77777777" w:rsidR="005D271B" w:rsidRPr="00190B6B" w:rsidRDefault="005D271B" w:rsidP="005D271B">
      <w:pPr>
        <w:pStyle w:val="Normal12Italic"/>
      </w:pPr>
      <w:r w:rsidRPr="00190B6B">
        <w:t>(COM(2009)551, 21 October 2009)</w:t>
      </w:r>
    </w:p>
    <w:p w14:paraId="3E912643" w14:textId="77777777" w:rsidR="005D271B" w:rsidRPr="00190B6B" w:rsidRDefault="005D271B" w:rsidP="005D271B">
      <w:r w:rsidRPr="00190B6B">
        <w:rPr>
          <w:rStyle w:val="HideTWBExt"/>
        </w:rPr>
        <w:t>&lt;/Amend&gt;</w:t>
      </w:r>
    </w:p>
    <w:p w14:paraId="61759D5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566</w:t>
      </w:r>
      <w:r w:rsidRPr="00190B6B">
        <w:rPr>
          <w:rStyle w:val="HideTWBExt"/>
          <w:b w:val="0"/>
        </w:rPr>
        <w:t>&lt;/NumAm&gt;</w:t>
      </w:r>
    </w:p>
    <w:p w14:paraId="78224455"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55A46B63" w14:textId="77777777" w:rsidR="005D271B" w:rsidRPr="00190B6B" w:rsidRDefault="005D271B" w:rsidP="005D271B">
      <w:pPr>
        <w:pStyle w:val="NormalBold"/>
      </w:pPr>
      <w:r w:rsidRPr="00190B6B">
        <w:rPr>
          <w:rStyle w:val="HideTWBExt"/>
          <w:b w:val="0"/>
        </w:rPr>
        <w:t>&lt;/RepeatBlock-By&gt;</w:t>
      </w:r>
    </w:p>
    <w:p w14:paraId="1FB88E3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634478C" w14:textId="77777777" w:rsidR="005D271B" w:rsidRPr="00190B6B" w:rsidRDefault="005D271B" w:rsidP="005D271B">
      <w:pPr>
        <w:pStyle w:val="NormalBold"/>
      </w:pPr>
      <w:r w:rsidRPr="00190B6B">
        <w:rPr>
          <w:rStyle w:val="HideTWBExt"/>
          <w:b w:val="0"/>
        </w:rPr>
        <w:t>&lt;Article&gt;</w:t>
      </w:r>
      <w:r w:rsidRPr="00190B6B">
        <w:t>Člen 18 – odstavek 1 – točka e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5C07400" w14:textId="77777777" w:rsidTr="00B839BF">
        <w:trPr>
          <w:trHeight w:hRule="exact" w:val="240"/>
          <w:jc w:val="center"/>
        </w:trPr>
        <w:tc>
          <w:tcPr>
            <w:tcW w:w="9752" w:type="dxa"/>
            <w:gridSpan w:val="2"/>
          </w:tcPr>
          <w:p w14:paraId="1EA9737E" w14:textId="77777777" w:rsidR="005D271B" w:rsidRPr="00190B6B" w:rsidRDefault="005D271B" w:rsidP="00B839BF"/>
        </w:tc>
      </w:tr>
      <w:tr w:rsidR="005D271B" w:rsidRPr="00190B6B" w14:paraId="39405921" w14:textId="77777777" w:rsidTr="00B839BF">
        <w:trPr>
          <w:trHeight w:val="240"/>
          <w:jc w:val="center"/>
        </w:trPr>
        <w:tc>
          <w:tcPr>
            <w:tcW w:w="4876" w:type="dxa"/>
          </w:tcPr>
          <w:p w14:paraId="232F0BED" w14:textId="77777777" w:rsidR="005D271B" w:rsidRPr="00190B6B" w:rsidRDefault="005D271B" w:rsidP="00B839BF">
            <w:pPr>
              <w:pStyle w:val="ColumnHeading"/>
            </w:pPr>
            <w:r w:rsidRPr="00190B6B">
              <w:t>Besedilo, ki ga predlaga Komisija</w:t>
            </w:r>
          </w:p>
        </w:tc>
        <w:tc>
          <w:tcPr>
            <w:tcW w:w="4876" w:type="dxa"/>
          </w:tcPr>
          <w:p w14:paraId="5EE95A76" w14:textId="77777777" w:rsidR="005D271B" w:rsidRPr="00190B6B" w:rsidRDefault="005D271B" w:rsidP="00B839BF">
            <w:pPr>
              <w:pStyle w:val="ColumnHeading"/>
            </w:pPr>
            <w:r w:rsidRPr="00190B6B">
              <w:t>Predlog spremembe</w:t>
            </w:r>
          </w:p>
        </w:tc>
      </w:tr>
      <w:tr w:rsidR="005D271B" w:rsidRPr="00190B6B" w14:paraId="3C81FB89" w14:textId="77777777" w:rsidTr="00B839BF">
        <w:trPr>
          <w:jc w:val="center"/>
        </w:trPr>
        <w:tc>
          <w:tcPr>
            <w:tcW w:w="4876" w:type="dxa"/>
          </w:tcPr>
          <w:p w14:paraId="74A80EEB" w14:textId="77777777" w:rsidR="005D271B" w:rsidRPr="00190B6B" w:rsidRDefault="005D271B" w:rsidP="00B839BF">
            <w:pPr>
              <w:pStyle w:val="Normal6"/>
            </w:pPr>
          </w:p>
        </w:tc>
        <w:tc>
          <w:tcPr>
            <w:tcW w:w="4876" w:type="dxa"/>
          </w:tcPr>
          <w:p w14:paraId="6E513598" w14:textId="77777777" w:rsidR="005D271B" w:rsidRPr="00190B6B" w:rsidRDefault="005D271B" w:rsidP="00B839BF">
            <w:pPr>
              <w:pStyle w:val="Normal6"/>
              <w:rPr>
                <w:b/>
                <w:i/>
              </w:rPr>
            </w:pPr>
            <w:r w:rsidRPr="00190B6B">
              <w:rPr>
                <w:b/>
                <w:i/>
              </w:rPr>
              <w:t>(ea)</w:t>
            </w:r>
            <w:r w:rsidRPr="00190B6B">
              <w:rPr>
                <w:b/>
                <w:i/>
              </w:rPr>
              <w:tab/>
              <w:t>je oseba načrtovala ali omogočala storitev terorističnih kaznivih dejanj ali sodelovala pri njih.</w:t>
            </w:r>
          </w:p>
        </w:tc>
      </w:tr>
    </w:tbl>
    <w:p w14:paraId="619B7F3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56CA059" w14:textId="77777777" w:rsidR="005D271B" w:rsidRPr="00190B6B" w:rsidRDefault="005D271B" w:rsidP="005D271B">
      <w:r w:rsidRPr="00190B6B">
        <w:rPr>
          <w:rStyle w:val="HideTWBExt"/>
        </w:rPr>
        <w:t>&lt;/Amend&gt;</w:t>
      </w:r>
    </w:p>
    <w:p w14:paraId="53504CB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567</w:t>
      </w:r>
      <w:r w:rsidRPr="00190B6B">
        <w:rPr>
          <w:rStyle w:val="HideTWBExt"/>
          <w:b w:val="0"/>
        </w:rPr>
        <w:t>&lt;/NumAm&gt;</w:t>
      </w:r>
    </w:p>
    <w:p w14:paraId="4A9C3F9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6740F473" w14:textId="77777777" w:rsidR="005D271B" w:rsidRPr="00190B6B" w:rsidRDefault="005D271B" w:rsidP="005D271B">
      <w:pPr>
        <w:pStyle w:val="NormalBold"/>
      </w:pPr>
      <w:r w:rsidRPr="00190B6B">
        <w:rPr>
          <w:rStyle w:val="HideTWBExt"/>
          <w:b w:val="0"/>
        </w:rPr>
        <w:t>&lt;/RepeatBlock-By&gt;</w:t>
      </w:r>
    </w:p>
    <w:p w14:paraId="41EEC32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FC0C3A4" w14:textId="77777777" w:rsidR="005D271B" w:rsidRPr="00190B6B" w:rsidRDefault="005D271B" w:rsidP="005D271B">
      <w:pPr>
        <w:pStyle w:val="NormalBold"/>
      </w:pPr>
      <w:r w:rsidRPr="00190B6B">
        <w:rPr>
          <w:rStyle w:val="HideTWBExt"/>
          <w:b w:val="0"/>
        </w:rPr>
        <w:t>&lt;Article&gt;</w:t>
      </w:r>
      <w:r w:rsidRPr="00190B6B">
        <w:t>Člen 18 – odstavek 1 – točka e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F01570" w14:textId="77777777" w:rsidTr="00B839BF">
        <w:trPr>
          <w:trHeight w:hRule="exact" w:val="240"/>
          <w:jc w:val="center"/>
        </w:trPr>
        <w:tc>
          <w:tcPr>
            <w:tcW w:w="9752" w:type="dxa"/>
            <w:gridSpan w:val="2"/>
          </w:tcPr>
          <w:p w14:paraId="211E780C" w14:textId="77777777" w:rsidR="005D271B" w:rsidRPr="00190B6B" w:rsidRDefault="005D271B" w:rsidP="00B839BF"/>
        </w:tc>
      </w:tr>
      <w:tr w:rsidR="005D271B" w:rsidRPr="00190B6B" w14:paraId="7954DC4A" w14:textId="77777777" w:rsidTr="00B839BF">
        <w:trPr>
          <w:trHeight w:val="240"/>
          <w:jc w:val="center"/>
        </w:trPr>
        <w:tc>
          <w:tcPr>
            <w:tcW w:w="4876" w:type="dxa"/>
          </w:tcPr>
          <w:p w14:paraId="1D73428E" w14:textId="77777777" w:rsidR="005D271B" w:rsidRPr="00190B6B" w:rsidRDefault="005D271B" w:rsidP="00B839BF">
            <w:pPr>
              <w:pStyle w:val="ColumnHeading"/>
            </w:pPr>
            <w:r w:rsidRPr="00190B6B">
              <w:t>Besedilo, ki ga predlaga Komisija</w:t>
            </w:r>
          </w:p>
        </w:tc>
        <w:tc>
          <w:tcPr>
            <w:tcW w:w="4876" w:type="dxa"/>
          </w:tcPr>
          <w:p w14:paraId="69CD0565" w14:textId="77777777" w:rsidR="005D271B" w:rsidRPr="00190B6B" w:rsidRDefault="005D271B" w:rsidP="00B839BF">
            <w:pPr>
              <w:pStyle w:val="ColumnHeading"/>
            </w:pPr>
            <w:r w:rsidRPr="00190B6B">
              <w:t>Predlog spremembe</w:t>
            </w:r>
          </w:p>
        </w:tc>
      </w:tr>
      <w:tr w:rsidR="005D271B" w:rsidRPr="00190B6B" w14:paraId="463C1712" w14:textId="77777777" w:rsidTr="00B839BF">
        <w:trPr>
          <w:jc w:val="center"/>
        </w:trPr>
        <w:tc>
          <w:tcPr>
            <w:tcW w:w="4876" w:type="dxa"/>
          </w:tcPr>
          <w:p w14:paraId="4793F29A" w14:textId="77777777" w:rsidR="005D271B" w:rsidRPr="00190B6B" w:rsidRDefault="005D271B" w:rsidP="00B839BF">
            <w:pPr>
              <w:pStyle w:val="Normal6"/>
            </w:pPr>
          </w:p>
        </w:tc>
        <w:tc>
          <w:tcPr>
            <w:tcW w:w="4876" w:type="dxa"/>
          </w:tcPr>
          <w:p w14:paraId="11CED132" w14:textId="77777777" w:rsidR="005D271B" w:rsidRPr="00190B6B" w:rsidRDefault="005D271B" w:rsidP="00B839BF">
            <w:pPr>
              <w:pStyle w:val="Normal6"/>
              <w:rPr>
                <w:b/>
                <w:i/>
              </w:rPr>
            </w:pPr>
            <w:r w:rsidRPr="00190B6B">
              <w:rPr>
                <w:b/>
                <w:i/>
              </w:rPr>
              <w:t>(ea)</w:t>
            </w:r>
            <w:r w:rsidRPr="00190B6B">
              <w:rPr>
                <w:b/>
                <w:i/>
              </w:rPr>
              <w:tab/>
              <w:t>je pobegnila iz pristojnosti države članice gostiteljice.</w:t>
            </w:r>
          </w:p>
        </w:tc>
      </w:tr>
    </w:tbl>
    <w:p w14:paraId="0A4DF85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3BE8AE" w14:textId="77777777" w:rsidR="005D271B" w:rsidRPr="00190B6B" w:rsidRDefault="005D271B" w:rsidP="005D271B">
      <w:r w:rsidRPr="00190B6B">
        <w:rPr>
          <w:rStyle w:val="HideTWBExt"/>
        </w:rPr>
        <w:t>&lt;/Amend&gt;</w:t>
      </w:r>
    </w:p>
    <w:p w14:paraId="515A505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568</w:t>
      </w:r>
      <w:r w:rsidRPr="00190B6B">
        <w:rPr>
          <w:rStyle w:val="HideTWBExt"/>
          <w:b w:val="0"/>
        </w:rPr>
        <w:t>&lt;/NumAm&gt;</w:t>
      </w:r>
    </w:p>
    <w:p w14:paraId="10C85666"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70A73D26" w14:textId="77777777" w:rsidR="005D271B" w:rsidRPr="00190B6B" w:rsidRDefault="005D271B" w:rsidP="005D271B">
      <w:pPr>
        <w:pStyle w:val="NormalBold"/>
      </w:pPr>
      <w:r w:rsidRPr="00190B6B">
        <w:rPr>
          <w:rStyle w:val="HideTWBExt"/>
          <w:b w:val="0"/>
        </w:rPr>
        <w:t>&lt;/RepeatBlock-By&gt;</w:t>
      </w:r>
    </w:p>
    <w:p w14:paraId="5AE1E08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67063E8" w14:textId="77777777" w:rsidR="005D271B" w:rsidRPr="00190B6B" w:rsidRDefault="005D271B" w:rsidP="005D271B">
      <w:pPr>
        <w:pStyle w:val="NormalBold"/>
      </w:pPr>
      <w:r w:rsidRPr="00190B6B">
        <w:rPr>
          <w:rStyle w:val="HideTWBExt"/>
          <w:b w:val="0"/>
        </w:rPr>
        <w:t>&lt;Article&gt;</w:t>
      </w:r>
      <w:r w:rsidRPr="00190B6B">
        <w:t>Člen 18 – odstavek 1 – točka e b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CABAB8A" w14:textId="77777777" w:rsidTr="00B839BF">
        <w:trPr>
          <w:trHeight w:hRule="exact" w:val="240"/>
          <w:jc w:val="center"/>
        </w:trPr>
        <w:tc>
          <w:tcPr>
            <w:tcW w:w="9752" w:type="dxa"/>
            <w:gridSpan w:val="2"/>
          </w:tcPr>
          <w:p w14:paraId="40B57739" w14:textId="77777777" w:rsidR="005D271B" w:rsidRPr="00190B6B" w:rsidRDefault="005D271B" w:rsidP="00B839BF"/>
        </w:tc>
      </w:tr>
      <w:tr w:rsidR="005D271B" w:rsidRPr="00190B6B" w14:paraId="4A42D9C7" w14:textId="77777777" w:rsidTr="00B839BF">
        <w:trPr>
          <w:trHeight w:val="240"/>
          <w:jc w:val="center"/>
        </w:trPr>
        <w:tc>
          <w:tcPr>
            <w:tcW w:w="4876" w:type="dxa"/>
          </w:tcPr>
          <w:p w14:paraId="30E07AD7" w14:textId="77777777" w:rsidR="005D271B" w:rsidRPr="00190B6B" w:rsidRDefault="005D271B" w:rsidP="00B839BF">
            <w:pPr>
              <w:pStyle w:val="ColumnHeading"/>
            </w:pPr>
            <w:r w:rsidRPr="00190B6B">
              <w:t>Besedilo, ki ga predlaga Komisija</w:t>
            </w:r>
          </w:p>
        </w:tc>
        <w:tc>
          <w:tcPr>
            <w:tcW w:w="4876" w:type="dxa"/>
          </w:tcPr>
          <w:p w14:paraId="2ED55C4E" w14:textId="77777777" w:rsidR="005D271B" w:rsidRPr="00190B6B" w:rsidRDefault="005D271B" w:rsidP="00B839BF">
            <w:pPr>
              <w:pStyle w:val="ColumnHeading"/>
            </w:pPr>
            <w:r w:rsidRPr="00190B6B">
              <w:t>Predlog spremembe</w:t>
            </w:r>
          </w:p>
        </w:tc>
      </w:tr>
      <w:tr w:rsidR="005D271B" w:rsidRPr="00190B6B" w14:paraId="3AEB75A2" w14:textId="77777777" w:rsidTr="00B839BF">
        <w:trPr>
          <w:jc w:val="center"/>
        </w:trPr>
        <w:tc>
          <w:tcPr>
            <w:tcW w:w="4876" w:type="dxa"/>
          </w:tcPr>
          <w:p w14:paraId="01A97F0A" w14:textId="77777777" w:rsidR="005D271B" w:rsidRPr="00190B6B" w:rsidRDefault="005D271B" w:rsidP="00B839BF">
            <w:pPr>
              <w:pStyle w:val="Normal6"/>
            </w:pPr>
          </w:p>
        </w:tc>
        <w:tc>
          <w:tcPr>
            <w:tcW w:w="4876" w:type="dxa"/>
          </w:tcPr>
          <w:p w14:paraId="5E7B4AA5" w14:textId="77777777" w:rsidR="005D271B" w:rsidRPr="00190B6B" w:rsidRDefault="005D271B" w:rsidP="00B839BF">
            <w:pPr>
              <w:pStyle w:val="Normal6"/>
              <w:rPr>
                <w:b/>
                <w:i/>
              </w:rPr>
            </w:pPr>
            <w:r w:rsidRPr="00190B6B">
              <w:rPr>
                <w:b/>
                <w:i/>
              </w:rPr>
              <w:t>(eb)</w:t>
            </w:r>
            <w:r w:rsidRPr="00190B6B">
              <w:rPr>
                <w:b/>
                <w:i/>
              </w:rPr>
              <w:tab/>
              <w:t>je oseba sodelovala v dejavnostih teroristične skupine, vključno z zagotavljanjem informacij ali materialnih virov ali s kakršnim koli financiranjem njenih dejavnosti.</w:t>
            </w:r>
          </w:p>
        </w:tc>
      </w:tr>
    </w:tbl>
    <w:p w14:paraId="760C970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C0BA756" w14:textId="77777777" w:rsidR="005D271B" w:rsidRPr="00190B6B" w:rsidRDefault="005D271B" w:rsidP="005D271B">
      <w:r w:rsidRPr="00190B6B">
        <w:rPr>
          <w:rStyle w:val="HideTWBExt"/>
        </w:rPr>
        <w:t>&lt;/Amend&gt;</w:t>
      </w:r>
    </w:p>
    <w:p w14:paraId="461F715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569</w:t>
      </w:r>
      <w:r w:rsidRPr="00190B6B">
        <w:rPr>
          <w:rStyle w:val="HideTWBExt"/>
          <w:b w:val="0"/>
        </w:rPr>
        <w:t>&lt;/NumAm&gt;</w:t>
      </w:r>
    </w:p>
    <w:p w14:paraId="3F4D2F4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F1B10CF" w14:textId="77777777" w:rsidR="005D271B" w:rsidRPr="00190B6B" w:rsidRDefault="005D271B" w:rsidP="005D271B">
      <w:pPr>
        <w:pStyle w:val="NormalBold"/>
      </w:pPr>
      <w:r w:rsidRPr="00190B6B">
        <w:rPr>
          <w:rStyle w:val="HideTWBExt"/>
          <w:b w:val="0"/>
        </w:rPr>
        <w:t>&lt;/RepeatBlock-By&gt;</w:t>
      </w:r>
    </w:p>
    <w:p w14:paraId="1C60852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DE10C99" w14:textId="77777777" w:rsidR="005D271B" w:rsidRPr="00190B6B" w:rsidRDefault="005D271B" w:rsidP="005D271B">
      <w:pPr>
        <w:pStyle w:val="NormalBold"/>
      </w:pPr>
      <w:r w:rsidRPr="00190B6B">
        <w:rPr>
          <w:rStyle w:val="HideTWBExt"/>
          <w:b w:val="0"/>
        </w:rPr>
        <w:t>&lt;Article&gt;</w:t>
      </w:r>
      <w:r w:rsidRPr="00190B6B">
        <w:t>Člen 18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66B5572" w14:textId="77777777" w:rsidTr="00B839BF">
        <w:trPr>
          <w:trHeight w:hRule="exact" w:val="240"/>
          <w:jc w:val="center"/>
        </w:trPr>
        <w:tc>
          <w:tcPr>
            <w:tcW w:w="9752" w:type="dxa"/>
            <w:gridSpan w:val="2"/>
          </w:tcPr>
          <w:p w14:paraId="7DAD24D7" w14:textId="77777777" w:rsidR="005D271B" w:rsidRPr="00190B6B" w:rsidRDefault="005D271B" w:rsidP="00B839BF"/>
        </w:tc>
      </w:tr>
      <w:tr w:rsidR="005D271B" w:rsidRPr="00190B6B" w14:paraId="13A7F3A5" w14:textId="77777777" w:rsidTr="00B839BF">
        <w:trPr>
          <w:trHeight w:val="240"/>
          <w:jc w:val="center"/>
        </w:trPr>
        <w:tc>
          <w:tcPr>
            <w:tcW w:w="4876" w:type="dxa"/>
          </w:tcPr>
          <w:p w14:paraId="0EB9F4AC" w14:textId="77777777" w:rsidR="005D271B" w:rsidRPr="00190B6B" w:rsidRDefault="005D271B" w:rsidP="00B839BF">
            <w:pPr>
              <w:pStyle w:val="ColumnHeading"/>
            </w:pPr>
            <w:r w:rsidRPr="00190B6B">
              <w:t>Besedilo, ki ga predlaga Komisija</w:t>
            </w:r>
          </w:p>
        </w:tc>
        <w:tc>
          <w:tcPr>
            <w:tcW w:w="4876" w:type="dxa"/>
          </w:tcPr>
          <w:p w14:paraId="0EEC2083" w14:textId="77777777" w:rsidR="005D271B" w:rsidRPr="00190B6B" w:rsidRDefault="005D271B" w:rsidP="00B839BF">
            <w:pPr>
              <w:pStyle w:val="ColumnHeading"/>
            </w:pPr>
            <w:r w:rsidRPr="00190B6B">
              <w:t>Predlog spremembe</w:t>
            </w:r>
          </w:p>
        </w:tc>
      </w:tr>
      <w:tr w:rsidR="005D271B" w:rsidRPr="00190B6B" w14:paraId="7A435914" w14:textId="77777777" w:rsidTr="00B839BF">
        <w:trPr>
          <w:jc w:val="center"/>
        </w:trPr>
        <w:tc>
          <w:tcPr>
            <w:tcW w:w="4876" w:type="dxa"/>
          </w:tcPr>
          <w:p w14:paraId="2D3AC14E" w14:textId="77777777" w:rsidR="005D271B" w:rsidRPr="00190B6B" w:rsidRDefault="005D271B" w:rsidP="00B839BF">
            <w:pPr>
              <w:pStyle w:val="Normal6"/>
              <w:rPr>
                <w:b/>
                <w:i/>
              </w:rPr>
            </w:pPr>
            <w:r w:rsidRPr="00190B6B">
              <w:rPr>
                <w:b/>
                <w:i/>
              </w:rPr>
              <w:t>2.</w:t>
            </w:r>
            <w:r w:rsidRPr="00190B6B">
              <w:rPr>
                <w:b/>
                <w:i/>
              </w:rPr>
              <w:tab/>
              <w:t>Točke (a) do (d) odstavka 1 se uporabljajo za osebe, ki napeljujejo k izvrševanju kaznivih dejanj ali dejavnosti, iz navedenega odstavka, ali pri njih kako drugače sodelujejo.</w:t>
            </w:r>
          </w:p>
        </w:tc>
        <w:tc>
          <w:tcPr>
            <w:tcW w:w="4876" w:type="dxa"/>
          </w:tcPr>
          <w:p w14:paraId="4216A84D" w14:textId="77777777" w:rsidR="005D271B" w:rsidRPr="00190B6B" w:rsidRDefault="005D271B" w:rsidP="00B839BF">
            <w:pPr>
              <w:pStyle w:val="Normal6"/>
              <w:rPr>
                <w:b/>
                <w:i/>
              </w:rPr>
            </w:pPr>
            <w:r w:rsidRPr="00190B6B">
              <w:rPr>
                <w:b/>
                <w:i/>
              </w:rPr>
              <w:t>črtano</w:t>
            </w:r>
          </w:p>
        </w:tc>
      </w:tr>
    </w:tbl>
    <w:p w14:paraId="04BD3C9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AC95A8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9A283F9" w14:textId="77777777" w:rsidR="005D271B" w:rsidRPr="00190B6B" w:rsidRDefault="005D271B" w:rsidP="005D271B">
      <w:pPr>
        <w:pStyle w:val="Normal12Italic"/>
      </w:pPr>
      <w:r w:rsidRPr="00190B6B">
        <w:t>UNHCR recommended in 2009 that the articles providing for exclusion from and revocation of subsidiary protection should be amended to reflect their proposals on the same articles relating to exclusion from and revocation of refugee status.</w:t>
      </w:r>
    </w:p>
    <w:p w14:paraId="7AADB168" w14:textId="77777777" w:rsidR="005D271B" w:rsidRPr="00190B6B" w:rsidRDefault="005D271B" w:rsidP="005D271B">
      <w:pPr>
        <w:pStyle w:val="Normal12Italic"/>
      </w:pPr>
      <w:r w:rsidRPr="00190B6B">
        <w:t>Therefore this deletion is needed for consistency reasons with the amendment to Article 12 (3) (see justification of that amendment).</w:t>
      </w:r>
    </w:p>
    <w:p w14:paraId="747BEDB2" w14:textId="77777777" w:rsidR="005D271B" w:rsidRPr="00190B6B" w:rsidRDefault="005D271B" w:rsidP="005D271B">
      <w:pPr>
        <w:pStyle w:val="Normal12Italic"/>
      </w:pPr>
      <w:r w:rsidRPr="00190B6B">
        <w:t>See also: UNHCR comments on the European Commission’s proposal for a Directive of the</w:t>
      </w:r>
    </w:p>
    <w:p w14:paraId="515ABCE0" w14:textId="77777777" w:rsidR="005D271B" w:rsidRPr="00190B6B" w:rsidRDefault="005D271B" w:rsidP="005D271B">
      <w:pPr>
        <w:pStyle w:val="Normal12Italic"/>
      </w:pPr>
      <w:r w:rsidRPr="00190B6B">
        <w:t>European Parliament and of the Council on minimum standards for the qualification and status of third country nationals or stateless persons as beneficiaries of international protection and the content of the protection granted</w:t>
      </w:r>
    </w:p>
    <w:p w14:paraId="210CB6EB" w14:textId="77777777" w:rsidR="005D271B" w:rsidRPr="00190B6B" w:rsidRDefault="005D271B" w:rsidP="005D271B">
      <w:pPr>
        <w:pStyle w:val="Normal12Italic"/>
      </w:pPr>
      <w:r w:rsidRPr="00190B6B">
        <w:t>(COM(2009)551, 21 October 2009)</w:t>
      </w:r>
    </w:p>
    <w:p w14:paraId="7FD20B2B" w14:textId="77777777" w:rsidR="005D271B" w:rsidRPr="00190B6B" w:rsidRDefault="005D271B" w:rsidP="005D271B">
      <w:r w:rsidRPr="00190B6B">
        <w:rPr>
          <w:rStyle w:val="HideTWBExt"/>
        </w:rPr>
        <w:t>&lt;/Amend&gt;</w:t>
      </w:r>
    </w:p>
    <w:p w14:paraId="38035A7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570</w:t>
      </w:r>
      <w:r w:rsidRPr="00190B6B">
        <w:rPr>
          <w:rStyle w:val="HideTWBExt"/>
          <w:b w:val="0"/>
        </w:rPr>
        <w:t>&lt;/NumAm&gt;</w:t>
      </w:r>
    </w:p>
    <w:p w14:paraId="73B386EF"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94C85F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7BD5531" w14:textId="77777777" w:rsidR="005D271B" w:rsidRPr="00190B6B" w:rsidRDefault="005D271B" w:rsidP="005D271B">
      <w:r w:rsidRPr="00190B6B">
        <w:rPr>
          <w:rStyle w:val="HideTWBExt"/>
        </w:rPr>
        <w:t>&lt;/RepeatBlock-By&gt;</w:t>
      </w:r>
    </w:p>
    <w:p w14:paraId="5579EC3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675198" w14:textId="77777777" w:rsidR="005D271B" w:rsidRPr="00190B6B" w:rsidRDefault="005D271B" w:rsidP="005D271B">
      <w:pPr>
        <w:pStyle w:val="NormalBold"/>
      </w:pPr>
      <w:r w:rsidRPr="00190B6B">
        <w:rPr>
          <w:rStyle w:val="HideTWBExt"/>
          <w:b w:val="0"/>
        </w:rPr>
        <w:t>&lt;Article&gt;</w:t>
      </w:r>
      <w:r w:rsidRPr="00190B6B">
        <w:t>Člen 18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5F00C9" w14:textId="77777777" w:rsidTr="00B839BF">
        <w:trPr>
          <w:trHeight w:hRule="exact" w:val="240"/>
          <w:jc w:val="center"/>
        </w:trPr>
        <w:tc>
          <w:tcPr>
            <w:tcW w:w="9752" w:type="dxa"/>
            <w:gridSpan w:val="2"/>
          </w:tcPr>
          <w:p w14:paraId="33B211BB" w14:textId="77777777" w:rsidR="005D271B" w:rsidRPr="00190B6B" w:rsidRDefault="005D271B" w:rsidP="00B839BF"/>
        </w:tc>
      </w:tr>
      <w:tr w:rsidR="005D271B" w:rsidRPr="00190B6B" w14:paraId="6E830B06" w14:textId="77777777" w:rsidTr="00B839BF">
        <w:trPr>
          <w:trHeight w:val="240"/>
          <w:jc w:val="center"/>
        </w:trPr>
        <w:tc>
          <w:tcPr>
            <w:tcW w:w="4876" w:type="dxa"/>
          </w:tcPr>
          <w:p w14:paraId="44ADEE4B" w14:textId="77777777" w:rsidR="005D271B" w:rsidRPr="00190B6B" w:rsidRDefault="005D271B" w:rsidP="00B839BF">
            <w:pPr>
              <w:pStyle w:val="ColumnHeading"/>
            </w:pPr>
            <w:r w:rsidRPr="00190B6B">
              <w:t>Besedilo, ki ga predlaga Komisija</w:t>
            </w:r>
          </w:p>
        </w:tc>
        <w:tc>
          <w:tcPr>
            <w:tcW w:w="4876" w:type="dxa"/>
          </w:tcPr>
          <w:p w14:paraId="5F9B93D4" w14:textId="77777777" w:rsidR="005D271B" w:rsidRPr="00190B6B" w:rsidRDefault="005D271B" w:rsidP="00B839BF">
            <w:pPr>
              <w:pStyle w:val="ColumnHeading"/>
            </w:pPr>
            <w:r w:rsidRPr="00190B6B">
              <w:t>Predlog spremembe</w:t>
            </w:r>
          </w:p>
        </w:tc>
      </w:tr>
      <w:tr w:rsidR="005D271B" w:rsidRPr="00190B6B" w14:paraId="5664EEBD" w14:textId="77777777" w:rsidTr="00B839BF">
        <w:trPr>
          <w:jc w:val="center"/>
        </w:trPr>
        <w:tc>
          <w:tcPr>
            <w:tcW w:w="4876" w:type="dxa"/>
          </w:tcPr>
          <w:p w14:paraId="344ACB4F" w14:textId="77777777" w:rsidR="005D271B" w:rsidRPr="00190B6B" w:rsidRDefault="005D271B" w:rsidP="00B839BF">
            <w:pPr>
              <w:pStyle w:val="Normal6"/>
              <w:rPr>
                <w:b/>
                <w:i/>
              </w:rPr>
            </w:pPr>
            <w:r w:rsidRPr="00190B6B">
              <w:t>2.</w:t>
            </w:r>
            <w:r w:rsidRPr="00190B6B">
              <w:rPr>
                <w:b/>
                <w:i/>
              </w:rPr>
              <w:tab/>
            </w:r>
            <w:r w:rsidRPr="00190B6B">
              <w:t>Točke</w:t>
            </w:r>
            <w:r w:rsidRPr="00190B6B">
              <w:rPr>
                <w:b/>
                <w:i/>
              </w:rPr>
              <w:t xml:space="preserve"> </w:t>
            </w:r>
            <w:r w:rsidRPr="00190B6B">
              <w:t>(a) do</w:t>
            </w:r>
            <w:r w:rsidRPr="00190B6B">
              <w:rPr>
                <w:b/>
                <w:i/>
              </w:rPr>
              <w:t xml:space="preserve"> </w:t>
            </w:r>
            <w:r w:rsidRPr="00190B6B">
              <w:t>(d) odstavka 1 se uporabljajo za osebe, ki napeljujejo k izvrševanju kaznivih dejanj ali dejavnosti</w:t>
            </w:r>
            <w:r w:rsidRPr="00190B6B">
              <w:rPr>
                <w:b/>
                <w:i/>
              </w:rPr>
              <w:t>,</w:t>
            </w:r>
            <w:r w:rsidRPr="00190B6B">
              <w:t xml:space="preserve"> iz navedenega odstavka</w:t>
            </w:r>
            <w:r w:rsidRPr="00190B6B">
              <w:rPr>
                <w:b/>
                <w:i/>
              </w:rPr>
              <w:t>,</w:t>
            </w:r>
            <w:r w:rsidRPr="00190B6B">
              <w:t xml:space="preserve"> ali pri njih kako drugače sodelujejo.</w:t>
            </w:r>
          </w:p>
        </w:tc>
        <w:tc>
          <w:tcPr>
            <w:tcW w:w="4876" w:type="dxa"/>
          </w:tcPr>
          <w:p w14:paraId="34665F5B" w14:textId="2B574D81" w:rsidR="005D271B" w:rsidRPr="00190B6B" w:rsidRDefault="005D271B" w:rsidP="002B1539">
            <w:pPr>
              <w:pStyle w:val="Normal6"/>
              <w:rPr>
                <w:b/>
                <w:i/>
              </w:rPr>
            </w:pPr>
            <w:r w:rsidRPr="00190B6B">
              <w:t>2.</w:t>
            </w:r>
            <w:r w:rsidRPr="00190B6B">
              <w:rPr>
                <w:b/>
                <w:i/>
              </w:rPr>
              <w:tab/>
            </w:r>
            <w:r w:rsidRPr="00190B6B">
              <w:t>Točke</w:t>
            </w:r>
            <w:r w:rsidRPr="00190B6B">
              <w:rPr>
                <w:b/>
                <w:i/>
              </w:rPr>
              <w:t xml:space="preserve"> </w:t>
            </w:r>
            <w:r w:rsidRPr="00190B6B">
              <w:t>(a) do</w:t>
            </w:r>
            <w:r w:rsidRPr="00190B6B">
              <w:rPr>
                <w:b/>
                <w:i/>
              </w:rPr>
              <w:t xml:space="preserve"> </w:t>
            </w:r>
            <w:r w:rsidRPr="00190B6B">
              <w:t>(d) odstavka 1 se</w:t>
            </w:r>
            <w:r w:rsidRPr="00190B6B">
              <w:rPr>
                <w:b/>
                <w:i/>
              </w:rPr>
              <w:t xml:space="preserve"> lahko</w:t>
            </w:r>
            <w:r w:rsidRPr="00190B6B">
              <w:t xml:space="preserve"> uporabljajo za osebe, ki napeljujejo k izvrševanju kaznivih dejanj ali dejavnosti iz navedenega odstavka ali pri njih kako drugače sodelujejo.</w:t>
            </w:r>
          </w:p>
        </w:tc>
      </w:tr>
    </w:tbl>
    <w:p w14:paraId="7927A9D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1AB8D81" w14:textId="77777777" w:rsidR="005D271B" w:rsidRPr="00190B6B" w:rsidRDefault="005D271B" w:rsidP="005D271B">
      <w:r w:rsidRPr="00190B6B">
        <w:rPr>
          <w:rStyle w:val="HideTWBExt"/>
        </w:rPr>
        <w:t>&lt;/Amend&gt;</w:t>
      </w:r>
    </w:p>
    <w:p w14:paraId="2D602CA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571</w:t>
      </w:r>
      <w:r w:rsidRPr="00190B6B">
        <w:rPr>
          <w:rStyle w:val="HideTWBExt"/>
          <w:b w:val="0"/>
        </w:rPr>
        <w:t>&lt;/NumAm&gt;</w:t>
      </w:r>
    </w:p>
    <w:p w14:paraId="5D9E1BF9" w14:textId="77777777" w:rsidR="005D271B" w:rsidRPr="00190B6B" w:rsidRDefault="005D271B" w:rsidP="005D271B">
      <w:pPr>
        <w:pStyle w:val="NormalBold"/>
      </w:pPr>
      <w:r w:rsidRPr="00190B6B">
        <w:rPr>
          <w:rStyle w:val="HideTWBExt"/>
          <w:b w:val="0"/>
        </w:rPr>
        <w:t>&lt;RepeatBlock-By&gt;&lt;Members&gt;</w:t>
      </w:r>
      <w:r w:rsidRPr="00190B6B">
        <w:t>Anna Maria Corazza Bildt</w:t>
      </w:r>
      <w:r w:rsidRPr="00190B6B">
        <w:rPr>
          <w:rStyle w:val="HideTWBExt"/>
          <w:b w:val="0"/>
        </w:rPr>
        <w:t>&lt;/Members&gt;</w:t>
      </w:r>
    </w:p>
    <w:p w14:paraId="15A4025E" w14:textId="77777777" w:rsidR="005D271B" w:rsidRPr="00190B6B" w:rsidRDefault="005D271B" w:rsidP="005D271B">
      <w:pPr>
        <w:pStyle w:val="NormalBold"/>
      </w:pPr>
      <w:r w:rsidRPr="00190B6B">
        <w:rPr>
          <w:rStyle w:val="HideTWBExt"/>
          <w:b w:val="0"/>
        </w:rPr>
        <w:t>&lt;/RepeatBlock-By&gt;</w:t>
      </w:r>
    </w:p>
    <w:p w14:paraId="4FFB7AA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9C7250" w14:textId="77777777" w:rsidR="005D271B" w:rsidRPr="00190B6B" w:rsidRDefault="005D271B" w:rsidP="005D271B">
      <w:pPr>
        <w:pStyle w:val="NormalBold"/>
      </w:pPr>
      <w:r w:rsidRPr="00190B6B">
        <w:rPr>
          <w:rStyle w:val="HideTWBExt"/>
          <w:b w:val="0"/>
        </w:rPr>
        <w:t>&lt;Article&gt;</w:t>
      </w:r>
      <w:r w:rsidRPr="00190B6B">
        <w:t>Člen 18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063578" w14:textId="77777777" w:rsidTr="00B839BF">
        <w:trPr>
          <w:trHeight w:hRule="exact" w:val="240"/>
          <w:jc w:val="center"/>
        </w:trPr>
        <w:tc>
          <w:tcPr>
            <w:tcW w:w="9752" w:type="dxa"/>
            <w:gridSpan w:val="2"/>
          </w:tcPr>
          <w:p w14:paraId="75DA629E" w14:textId="77777777" w:rsidR="005D271B" w:rsidRPr="00190B6B" w:rsidRDefault="005D271B" w:rsidP="00B839BF"/>
        </w:tc>
      </w:tr>
      <w:tr w:rsidR="005D271B" w:rsidRPr="00190B6B" w14:paraId="784D8A6D" w14:textId="77777777" w:rsidTr="00B839BF">
        <w:trPr>
          <w:trHeight w:val="240"/>
          <w:jc w:val="center"/>
        </w:trPr>
        <w:tc>
          <w:tcPr>
            <w:tcW w:w="4876" w:type="dxa"/>
          </w:tcPr>
          <w:p w14:paraId="473E0FFD" w14:textId="77777777" w:rsidR="005D271B" w:rsidRPr="00190B6B" w:rsidRDefault="005D271B" w:rsidP="00B839BF">
            <w:pPr>
              <w:pStyle w:val="ColumnHeading"/>
            </w:pPr>
            <w:r w:rsidRPr="00190B6B">
              <w:t>Besedilo, ki ga predlaga Komisija</w:t>
            </w:r>
          </w:p>
        </w:tc>
        <w:tc>
          <w:tcPr>
            <w:tcW w:w="4876" w:type="dxa"/>
          </w:tcPr>
          <w:p w14:paraId="32F83D1F" w14:textId="77777777" w:rsidR="005D271B" w:rsidRPr="00190B6B" w:rsidRDefault="005D271B" w:rsidP="00B839BF">
            <w:pPr>
              <w:pStyle w:val="ColumnHeading"/>
            </w:pPr>
            <w:r w:rsidRPr="00190B6B">
              <w:t>Predlog spremembe</w:t>
            </w:r>
          </w:p>
        </w:tc>
      </w:tr>
      <w:tr w:rsidR="005D271B" w:rsidRPr="00190B6B" w14:paraId="066D838F" w14:textId="77777777" w:rsidTr="00B839BF">
        <w:trPr>
          <w:jc w:val="center"/>
        </w:trPr>
        <w:tc>
          <w:tcPr>
            <w:tcW w:w="4876" w:type="dxa"/>
          </w:tcPr>
          <w:p w14:paraId="51C47254" w14:textId="77777777" w:rsidR="005D271B" w:rsidRPr="00190B6B" w:rsidRDefault="005D271B" w:rsidP="00B839BF">
            <w:pPr>
              <w:pStyle w:val="Normal6"/>
            </w:pPr>
          </w:p>
        </w:tc>
        <w:tc>
          <w:tcPr>
            <w:tcW w:w="4876" w:type="dxa"/>
          </w:tcPr>
          <w:p w14:paraId="7862EEBB" w14:textId="4F4528C0" w:rsidR="005D271B" w:rsidRPr="00190B6B" w:rsidRDefault="005D271B" w:rsidP="002B1539">
            <w:pPr>
              <w:pStyle w:val="Normal6"/>
              <w:rPr>
                <w:b/>
                <w:i/>
              </w:rPr>
            </w:pPr>
            <w:r w:rsidRPr="00190B6B">
              <w:rPr>
                <w:b/>
                <w:i/>
              </w:rPr>
              <w:t>2a.</w:t>
            </w:r>
            <w:r w:rsidRPr="00190B6B">
              <w:rPr>
                <w:b/>
                <w:i/>
              </w:rPr>
              <w:tab/>
              <w:t xml:space="preserve">Če je prosilec mladoletnik, se izključitvene klavzule iz odstavka 1 uporabljajo le, če so mladoletniki dosegli nacionalno starostno omejitev za kazensko odgovornost v skladu z nacionalnim pravom, v vsakem primeru pa so prosilci mladoletniki deležni enakih procesnih jamstev kot nacionalni mladoletniki. Pri oceni razlogov za izključitev se upoštevajo pravila in načela, ki obravnavajo posebni status, pravice ter zaščito otrok v skladu z mednarodnim in nacionalnim pravom na vseh stopnjah azilnega postopka; prav tako se </w:t>
            </w:r>
            <w:r w:rsidR="002B1539" w:rsidRPr="00190B6B">
              <w:rPr>
                <w:b/>
                <w:i/>
              </w:rPr>
              <w:t xml:space="preserve">upošteva </w:t>
            </w:r>
            <w:r w:rsidRPr="00190B6B">
              <w:rPr>
                <w:b/>
                <w:i/>
              </w:rPr>
              <w:t>resnost kaznivega dejanja v primerjavi s tveganjem, da utrpi resno škodo, ki bi ji bil izpostavljen po vrnitvi v tretjo izvorno državo.</w:t>
            </w:r>
          </w:p>
        </w:tc>
      </w:tr>
    </w:tbl>
    <w:p w14:paraId="325CAFB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8CE8E46" w14:textId="77777777" w:rsidR="005D271B" w:rsidRPr="00190B6B" w:rsidRDefault="005D271B" w:rsidP="005D271B">
      <w:r w:rsidRPr="00190B6B">
        <w:rPr>
          <w:rStyle w:val="HideTWBExt"/>
        </w:rPr>
        <w:t>&lt;/Amend&gt;</w:t>
      </w:r>
    </w:p>
    <w:p w14:paraId="1734D82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572</w:t>
      </w:r>
      <w:r w:rsidRPr="00190B6B">
        <w:rPr>
          <w:rStyle w:val="HideTWBExt"/>
          <w:b w:val="0"/>
        </w:rPr>
        <w:t>&lt;/NumAm&gt;</w:t>
      </w:r>
    </w:p>
    <w:p w14:paraId="6154A635"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077923E3" w14:textId="77777777" w:rsidR="005D271B" w:rsidRPr="00190B6B" w:rsidRDefault="005D271B" w:rsidP="005D271B">
      <w:pPr>
        <w:pStyle w:val="NormalBold"/>
      </w:pPr>
      <w:r w:rsidRPr="00190B6B">
        <w:rPr>
          <w:rStyle w:val="HideTWBExt"/>
          <w:b w:val="0"/>
        </w:rPr>
        <w:t>&lt;/RepeatBlock-By&gt;</w:t>
      </w:r>
    </w:p>
    <w:p w14:paraId="4D626CC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3F388F9" w14:textId="77777777" w:rsidR="005D271B" w:rsidRPr="00190B6B" w:rsidRDefault="005D271B" w:rsidP="005D271B">
      <w:pPr>
        <w:pStyle w:val="NormalBold"/>
      </w:pPr>
      <w:r w:rsidRPr="00190B6B">
        <w:rPr>
          <w:rStyle w:val="HideTWBExt"/>
          <w:b w:val="0"/>
        </w:rPr>
        <w:t>&lt;Article&gt;</w:t>
      </w:r>
      <w:r w:rsidRPr="00190B6B">
        <w:t>Člen 18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CC3986E" w14:textId="77777777" w:rsidTr="00B839BF">
        <w:trPr>
          <w:trHeight w:hRule="exact" w:val="240"/>
          <w:jc w:val="center"/>
        </w:trPr>
        <w:tc>
          <w:tcPr>
            <w:tcW w:w="9752" w:type="dxa"/>
            <w:gridSpan w:val="2"/>
          </w:tcPr>
          <w:p w14:paraId="40DA9644" w14:textId="77777777" w:rsidR="005D271B" w:rsidRPr="00190B6B" w:rsidRDefault="005D271B" w:rsidP="00B839BF"/>
        </w:tc>
      </w:tr>
      <w:tr w:rsidR="005D271B" w:rsidRPr="00190B6B" w14:paraId="726EE94C" w14:textId="77777777" w:rsidTr="00B839BF">
        <w:trPr>
          <w:trHeight w:val="240"/>
          <w:jc w:val="center"/>
        </w:trPr>
        <w:tc>
          <w:tcPr>
            <w:tcW w:w="4876" w:type="dxa"/>
          </w:tcPr>
          <w:p w14:paraId="16BB72C1" w14:textId="77777777" w:rsidR="005D271B" w:rsidRPr="00190B6B" w:rsidRDefault="005D271B" w:rsidP="00B839BF">
            <w:pPr>
              <w:pStyle w:val="ColumnHeading"/>
            </w:pPr>
            <w:r w:rsidRPr="00190B6B">
              <w:t>Besedilo, ki ga predlaga Komisija</w:t>
            </w:r>
          </w:p>
        </w:tc>
        <w:tc>
          <w:tcPr>
            <w:tcW w:w="4876" w:type="dxa"/>
          </w:tcPr>
          <w:p w14:paraId="302E11D5" w14:textId="77777777" w:rsidR="005D271B" w:rsidRPr="00190B6B" w:rsidRDefault="005D271B" w:rsidP="00B839BF">
            <w:pPr>
              <w:pStyle w:val="ColumnHeading"/>
            </w:pPr>
            <w:r w:rsidRPr="00190B6B">
              <w:t>Predlog spremembe</w:t>
            </w:r>
          </w:p>
        </w:tc>
      </w:tr>
      <w:tr w:rsidR="005D271B" w:rsidRPr="00190B6B" w14:paraId="7B454E6F" w14:textId="77777777" w:rsidTr="00B839BF">
        <w:trPr>
          <w:jc w:val="center"/>
        </w:trPr>
        <w:tc>
          <w:tcPr>
            <w:tcW w:w="4876" w:type="dxa"/>
          </w:tcPr>
          <w:p w14:paraId="23F90F68" w14:textId="77777777" w:rsidR="005D271B" w:rsidRPr="00190B6B" w:rsidRDefault="005D271B" w:rsidP="00B839BF">
            <w:pPr>
              <w:pStyle w:val="Normal6"/>
            </w:pPr>
          </w:p>
        </w:tc>
        <w:tc>
          <w:tcPr>
            <w:tcW w:w="4876" w:type="dxa"/>
          </w:tcPr>
          <w:p w14:paraId="24D0D9EE" w14:textId="77777777" w:rsidR="005D271B" w:rsidRPr="00190B6B" w:rsidRDefault="005D271B" w:rsidP="00B839BF">
            <w:pPr>
              <w:pStyle w:val="Normal6"/>
              <w:rPr>
                <w:b/>
                <w:i/>
              </w:rPr>
            </w:pPr>
            <w:r w:rsidRPr="00190B6B">
              <w:rPr>
                <w:b/>
                <w:i/>
              </w:rPr>
              <w:t>2a.</w:t>
            </w:r>
            <w:r w:rsidRPr="00190B6B">
              <w:rPr>
                <w:b/>
                <w:i/>
              </w:rPr>
              <w:tab/>
              <w:t>Izključitev osebe iz statusa subsidiarne zaščite je odvisna izključno od tega, ali so izpolnjeni pogoji iz odstavkov 1 in 2, in ni predmet dodatne presoje sorazmernosti v zvezi s posameznim primerom.</w:t>
            </w:r>
          </w:p>
        </w:tc>
      </w:tr>
    </w:tbl>
    <w:p w14:paraId="2CDEE36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DC68942" w14:textId="77777777" w:rsidR="005D271B" w:rsidRPr="00190B6B" w:rsidRDefault="005D271B" w:rsidP="005D271B">
      <w:r w:rsidRPr="00190B6B">
        <w:rPr>
          <w:rStyle w:val="HideTWBExt"/>
        </w:rPr>
        <w:t>&lt;/Amend&gt;</w:t>
      </w:r>
    </w:p>
    <w:p w14:paraId="448C949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573</w:t>
      </w:r>
      <w:r w:rsidRPr="00190B6B">
        <w:rPr>
          <w:rStyle w:val="HideTWBExt"/>
          <w:b w:val="0"/>
        </w:rPr>
        <w:t>&lt;/NumAm&gt;</w:t>
      </w:r>
    </w:p>
    <w:p w14:paraId="602C9EF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ADA980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F0851BD" w14:textId="77777777" w:rsidR="005D271B" w:rsidRPr="00190B6B" w:rsidRDefault="005D271B" w:rsidP="005D271B">
      <w:r w:rsidRPr="00190B6B">
        <w:rPr>
          <w:rStyle w:val="HideTWBExt"/>
        </w:rPr>
        <w:t>&lt;/RepeatBlock-By&gt;</w:t>
      </w:r>
    </w:p>
    <w:p w14:paraId="1D3494C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53C7D53" w14:textId="77777777" w:rsidR="005D271B" w:rsidRPr="00190B6B" w:rsidRDefault="005D271B" w:rsidP="005D271B">
      <w:pPr>
        <w:pStyle w:val="NormalBold"/>
      </w:pPr>
      <w:r w:rsidRPr="00190B6B">
        <w:rPr>
          <w:rStyle w:val="HideTWBExt"/>
          <w:b w:val="0"/>
        </w:rPr>
        <w:t>&lt;Article&gt;</w:t>
      </w:r>
      <w:r w:rsidRPr="00190B6B">
        <w:t>Člen 18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D87E54" w14:textId="77777777" w:rsidTr="00B839BF">
        <w:trPr>
          <w:trHeight w:hRule="exact" w:val="240"/>
          <w:jc w:val="center"/>
        </w:trPr>
        <w:tc>
          <w:tcPr>
            <w:tcW w:w="9752" w:type="dxa"/>
            <w:gridSpan w:val="2"/>
          </w:tcPr>
          <w:p w14:paraId="7CA08342" w14:textId="77777777" w:rsidR="005D271B" w:rsidRPr="00190B6B" w:rsidRDefault="005D271B" w:rsidP="00B839BF"/>
        </w:tc>
      </w:tr>
      <w:tr w:rsidR="005D271B" w:rsidRPr="00190B6B" w14:paraId="265925E8" w14:textId="77777777" w:rsidTr="00B839BF">
        <w:trPr>
          <w:trHeight w:val="240"/>
          <w:jc w:val="center"/>
        </w:trPr>
        <w:tc>
          <w:tcPr>
            <w:tcW w:w="4876" w:type="dxa"/>
          </w:tcPr>
          <w:p w14:paraId="70732006" w14:textId="77777777" w:rsidR="005D271B" w:rsidRPr="00190B6B" w:rsidRDefault="005D271B" w:rsidP="00B839BF">
            <w:pPr>
              <w:pStyle w:val="ColumnHeading"/>
            </w:pPr>
            <w:r w:rsidRPr="00190B6B">
              <w:t>Besedilo, ki ga predlaga Komisija</w:t>
            </w:r>
          </w:p>
        </w:tc>
        <w:tc>
          <w:tcPr>
            <w:tcW w:w="4876" w:type="dxa"/>
          </w:tcPr>
          <w:p w14:paraId="0BA07946" w14:textId="77777777" w:rsidR="005D271B" w:rsidRPr="00190B6B" w:rsidRDefault="005D271B" w:rsidP="00B839BF">
            <w:pPr>
              <w:pStyle w:val="ColumnHeading"/>
            </w:pPr>
            <w:r w:rsidRPr="00190B6B">
              <w:t>Predlog spremembe</w:t>
            </w:r>
          </w:p>
        </w:tc>
      </w:tr>
      <w:tr w:rsidR="005D271B" w:rsidRPr="00190B6B" w14:paraId="59C03921" w14:textId="77777777" w:rsidTr="00B839BF">
        <w:trPr>
          <w:jc w:val="center"/>
        </w:trPr>
        <w:tc>
          <w:tcPr>
            <w:tcW w:w="4876" w:type="dxa"/>
          </w:tcPr>
          <w:p w14:paraId="451006F4" w14:textId="77777777" w:rsidR="005D271B" w:rsidRPr="00190B6B" w:rsidRDefault="005D271B" w:rsidP="00B839BF">
            <w:pPr>
              <w:pStyle w:val="Normal6"/>
            </w:pPr>
          </w:p>
        </w:tc>
        <w:tc>
          <w:tcPr>
            <w:tcW w:w="4876" w:type="dxa"/>
          </w:tcPr>
          <w:p w14:paraId="12E79808" w14:textId="77777777" w:rsidR="005D271B" w:rsidRPr="00190B6B" w:rsidRDefault="005D271B" w:rsidP="00B839BF">
            <w:pPr>
              <w:pStyle w:val="Normal6"/>
              <w:rPr>
                <w:b/>
                <w:i/>
              </w:rPr>
            </w:pPr>
            <w:r w:rsidRPr="00190B6B">
              <w:rPr>
                <w:b/>
                <w:i/>
              </w:rPr>
              <w:t>2a.</w:t>
            </w:r>
            <w:r w:rsidRPr="00190B6B">
              <w:rPr>
                <w:b/>
                <w:i/>
              </w:rPr>
              <w:tab/>
              <w:t>Izključitvene klavzule iz odstavka 1 se ne uporabljajo za mladoletnike.</w:t>
            </w:r>
          </w:p>
        </w:tc>
      </w:tr>
    </w:tbl>
    <w:p w14:paraId="3E5C991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16A6CCA" w14:textId="77777777" w:rsidR="005D271B" w:rsidRPr="00190B6B" w:rsidRDefault="005D271B" w:rsidP="005D271B">
      <w:r w:rsidRPr="00190B6B">
        <w:rPr>
          <w:rStyle w:val="HideTWBExt"/>
        </w:rPr>
        <w:t>&lt;/Amend&gt;</w:t>
      </w:r>
    </w:p>
    <w:p w14:paraId="6ADC3BE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574</w:t>
      </w:r>
      <w:r w:rsidRPr="00190B6B">
        <w:rPr>
          <w:rStyle w:val="HideTWBExt"/>
          <w:b w:val="0"/>
        </w:rPr>
        <w:t>&lt;/NumAm&gt;</w:t>
      </w:r>
    </w:p>
    <w:p w14:paraId="1DF2E171"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9BF66E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EDA430B" w14:textId="77777777" w:rsidR="005D271B" w:rsidRPr="00190B6B" w:rsidRDefault="005D271B" w:rsidP="005D271B">
      <w:r w:rsidRPr="00190B6B">
        <w:rPr>
          <w:rStyle w:val="HideTWBExt"/>
        </w:rPr>
        <w:t>&lt;/RepeatBlock-By&gt;</w:t>
      </w:r>
    </w:p>
    <w:p w14:paraId="664AC22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D07451B" w14:textId="77777777" w:rsidR="005D271B" w:rsidRPr="00190B6B" w:rsidRDefault="005D271B" w:rsidP="005D271B">
      <w:pPr>
        <w:pStyle w:val="NormalBold"/>
      </w:pPr>
      <w:r w:rsidRPr="00190B6B">
        <w:rPr>
          <w:rStyle w:val="HideTWBExt"/>
          <w:b w:val="0"/>
        </w:rPr>
        <w:t>&lt;Article&gt;</w:t>
      </w:r>
      <w:r w:rsidRPr="00190B6B">
        <w:t>Člen 18 – odstavek 2 b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9625D1" w14:textId="77777777" w:rsidTr="00B839BF">
        <w:trPr>
          <w:trHeight w:hRule="exact" w:val="240"/>
          <w:jc w:val="center"/>
        </w:trPr>
        <w:tc>
          <w:tcPr>
            <w:tcW w:w="9752" w:type="dxa"/>
            <w:gridSpan w:val="2"/>
          </w:tcPr>
          <w:p w14:paraId="7AF30F12" w14:textId="77777777" w:rsidR="005D271B" w:rsidRPr="00190B6B" w:rsidRDefault="005D271B" w:rsidP="00B839BF"/>
        </w:tc>
      </w:tr>
      <w:tr w:rsidR="005D271B" w:rsidRPr="00190B6B" w14:paraId="6A7EB8A9" w14:textId="77777777" w:rsidTr="00B839BF">
        <w:trPr>
          <w:trHeight w:val="240"/>
          <w:jc w:val="center"/>
        </w:trPr>
        <w:tc>
          <w:tcPr>
            <w:tcW w:w="4876" w:type="dxa"/>
          </w:tcPr>
          <w:p w14:paraId="70359B90" w14:textId="77777777" w:rsidR="005D271B" w:rsidRPr="00190B6B" w:rsidRDefault="005D271B" w:rsidP="00B839BF">
            <w:pPr>
              <w:pStyle w:val="ColumnHeading"/>
            </w:pPr>
            <w:r w:rsidRPr="00190B6B">
              <w:t>Besedilo, ki ga predlaga Komisija</w:t>
            </w:r>
          </w:p>
        </w:tc>
        <w:tc>
          <w:tcPr>
            <w:tcW w:w="4876" w:type="dxa"/>
          </w:tcPr>
          <w:p w14:paraId="539DDEF1" w14:textId="77777777" w:rsidR="005D271B" w:rsidRPr="00190B6B" w:rsidRDefault="005D271B" w:rsidP="00B839BF">
            <w:pPr>
              <w:pStyle w:val="ColumnHeading"/>
            </w:pPr>
            <w:r w:rsidRPr="00190B6B">
              <w:t>Predlog spremembe</w:t>
            </w:r>
          </w:p>
        </w:tc>
      </w:tr>
      <w:tr w:rsidR="005D271B" w:rsidRPr="00190B6B" w14:paraId="6F8A785C" w14:textId="77777777" w:rsidTr="00B839BF">
        <w:trPr>
          <w:jc w:val="center"/>
        </w:trPr>
        <w:tc>
          <w:tcPr>
            <w:tcW w:w="4876" w:type="dxa"/>
          </w:tcPr>
          <w:p w14:paraId="1A7F27EE" w14:textId="77777777" w:rsidR="005D271B" w:rsidRPr="00190B6B" w:rsidRDefault="005D271B" w:rsidP="00B839BF">
            <w:pPr>
              <w:pStyle w:val="Normal6"/>
            </w:pPr>
          </w:p>
        </w:tc>
        <w:tc>
          <w:tcPr>
            <w:tcW w:w="4876" w:type="dxa"/>
          </w:tcPr>
          <w:p w14:paraId="1B2B8498" w14:textId="77777777" w:rsidR="005D271B" w:rsidRPr="00190B6B" w:rsidRDefault="005D271B" w:rsidP="00B839BF">
            <w:pPr>
              <w:pStyle w:val="Normal6"/>
              <w:rPr>
                <w:b/>
                <w:i/>
              </w:rPr>
            </w:pPr>
            <w:r w:rsidRPr="00190B6B">
              <w:rPr>
                <w:b/>
                <w:i/>
              </w:rPr>
              <w:t>2b.</w:t>
            </w:r>
            <w:r w:rsidRPr="00190B6B">
              <w:rPr>
                <w:b/>
                <w:i/>
              </w:rPr>
              <w:tab/>
              <w:t>Vse osebe, za katere veljajo razlogi za izključitev iz odstavka 1, imajo dostop do učinkovitega pravnega sredstva zoper to odločitev.</w:t>
            </w:r>
          </w:p>
        </w:tc>
      </w:tr>
    </w:tbl>
    <w:p w14:paraId="2E3843A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F883C9A" w14:textId="77777777" w:rsidR="005D271B" w:rsidRPr="00190B6B" w:rsidRDefault="005D271B" w:rsidP="005D271B">
      <w:r w:rsidRPr="00190B6B">
        <w:rPr>
          <w:rStyle w:val="HideTWBExt"/>
        </w:rPr>
        <w:t>&lt;/Amend&gt;</w:t>
      </w:r>
    </w:p>
    <w:p w14:paraId="6889BF1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575</w:t>
      </w:r>
      <w:r w:rsidRPr="00190B6B">
        <w:rPr>
          <w:rStyle w:val="HideTWBExt"/>
          <w:b w:val="0"/>
        </w:rPr>
        <w:t>&lt;/NumAm&gt;</w:t>
      </w:r>
    </w:p>
    <w:p w14:paraId="07753C83"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379F2EEE" w14:textId="77777777" w:rsidR="005D271B" w:rsidRPr="00190B6B" w:rsidRDefault="005D271B" w:rsidP="005D271B">
      <w:pPr>
        <w:pStyle w:val="NormalBold"/>
      </w:pPr>
      <w:r w:rsidRPr="00190B6B">
        <w:rPr>
          <w:rStyle w:val="HideTWBExt"/>
          <w:b w:val="0"/>
        </w:rPr>
        <w:t>&lt;/RepeatBlock-By&gt;</w:t>
      </w:r>
    </w:p>
    <w:p w14:paraId="70D822E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EC095FF" w14:textId="77777777" w:rsidR="005D271B" w:rsidRPr="00190B6B" w:rsidRDefault="005D271B" w:rsidP="005D271B">
      <w:pPr>
        <w:pStyle w:val="NormalBold"/>
      </w:pPr>
      <w:r w:rsidRPr="00190B6B">
        <w:rPr>
          <w:rStyle w:val="HideTWBExt"/>
          <w:b w:val="0"/>
        </w:rPr>
        <w:t>&lt;Article&gt;</w:t>
      </w:r>
      <w:r w:rsidRPr="00190B6B">
        <w:t>Člen 19</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C6D8796" w14:textId="77777777" w:rsidTr="00B839BF">
        <w:trPr>
          <w:trHeight w:hRule="exact" w:val="240"/>
          <w:jc w:val="center"/>
        </w:trPr>
        <w:tc>
          <w:tcPr>
            <w:tcW w:w="9752" w:type="dxa"/>
            <w:gridSpan w:val="2"/>
          </w:tcPr>
          <w:p w14:paraId="2D471E98" w14:textId="77777777" w:rsidR="005D271B" w:rsidRPr="00190B6B" w:rsidRDefault="005D271B" w:rsidP="00B839BF"/>
        </w:tc>
      </w:tr>
      <w:tr w:rsidR="005D271B" w:rsidRPr="00190B6B" w14:paraId="1247C851" w14:textId="77777777" w:rsidTr="00B839BF">
        <w:trPr>
          <w:trHeight w:val="240"/>
          <w:jc w:val="center"/>
        </w:trPr>
        <w:tc>
          <w:tcPr>
            <w:tcW w:w="4876" w:type="dxa"/>
          </w:tcPr>
          <w:p w14:paraId="30F73B38" w14:textId="77777777" w:rsidR="005D271B" w:rsidRPr="00190B6B" w:rsidRDefault="005D271B" w:rsidP="00B839BF">
            <w:pPr>
              <w:pStyle w:val="ColumnHeading"/>
            </w:pPr>
            <w:r w:rsidRPr="00190B6B">
              <w:t>Besedilo, ki ga predlaga Komisija</w:t>
            </w:r>
          </w:p>
        </w:tc>
        <w:tc>
          <w:tcPr>
            <w:tcW w:w="4876" w:type="dxa"/>
          </w:tcPr>
          <w:p w14:paraId="17A78FE3" w14:textId="77777777" w:rsidR="005D271B" w:rsidRPr="00190B6B" w:rsidRDefault="005D271B" w:rsidP="00B839BF">
            <w:pPr>
              <w:pStyle w:val="ColumnHeading"/>
            </w:pPr>
            <w:r w:rsidRPr="00190B6B">
              <w:t>Predlog spremembe</w:t>
            </w:r>
          </w:p>
        </w:tc>
      </w:tr>
      <w:tr w:rsidR="005D271B" w:rsidRPr="00190B6B" w14:paraId="6C9DA9CA" w14:textId="77777777" w:rsidTr="00B839BF">
        <w:trPr>
          <w:jc w:val="center"/>
        </w:trPr>
        <w:tc>
          <w:tcPr>
            <w:tcW w:w="4876" w:type="dxa"/>
          </w:tcPr>
          <w:p w14:paraId="66DC7E86" w14:textId="77777777" w:rsidR="005D271B" w:rsidRPr="00190B6B" w:rsidRDefault="005D271B" w:rsidP="00B839BF">
            <w:pPr>
              <w:pStyle w:val="Center"/>
              <w:rPr>
                <w:b/>
                <w:i/>
              </w:rPr>
            </w:pPr>
            <w:r w:rsidRPr="00190B6B">
              <w:rPr>
                <w:b/>
                <w:i/>
                <w:sz w:val="24"/>
              </w:rPr>
              <w:t>Člen 19</w:t>
            </w:r>
            <w:r w:rsidRPr="00190B6B">
              <w:rPr>
                <w:b/>
                <w:i/>
              </w:rPr>
              <w:tab/>
            </w:r>
          </w:p>
        </w:tc>
        <w:tc>
          <w:tcPr>
            <w:tcW w:w="4876" w:type="dxa"/>
          </w:tcPr>
          <w:p w14:paraId="33EED63D" w14:textId="77777777" w:rsidR="005D271B" w:rsidRPr="00190B6B" w:rsidRDefault="005D271B" w:rsidP="00B839BF">
            <w:pPr>
              <w:pStyle w:val="Normal6"/>
              <w:rPr>
                <w:b/>
                <w:i/>
              </w:rPr>
            </w:pPr>
            <w:r w:rsidRPr="00190B6B">
              <w:rPr>
                <w:b/>
                <w:i/>
              </w:rPr>
              <w:t>črtano</w:t>
            </w:r>
          </w:p>
        </w:tc>
      </w:tr>
      <w:tr w:rsidR="005D271B" w:rsidRPr="00190B6B" w14:paraId="02B4A647" w14:textId="77777777" w:rsidTr="00B839BF">
        <w:trPr>
          <w:jc w:val="center"/>
        </w:trPr>
        <w:tc>
          <w:tcPr>
            <w:tcW w:w="4876" w:type="dxa"/>
          </w:tcPr>
          <w:p w14:paraId="77879D18" w14:textId="77777777" w:rsidR="005D271B" w:rsidRPr="00190B6B" w:rsidRDefault="005D271B" w:rsidP="00B839BF">
            <w:pPr>
              <w:pStyle w:val="Center"/>
              <w:rPr>
                <w:b/>
                <w:i/>
              </w:rPr>
            </w:pPr>
            <w:r w:rsidRPr="00190B6B">
              <w:rPr>
                <w:b/>
                <w:i/>
                <w:sz w:val="24"/>
              </w:rPr>
              <w:t>Priznanje statusa subsidiarne zaščite</w:t>
            </w:r>
          </w:p>
        </w:tc>
        <w:tc>
          <w:tcPr>
            <w:tcW w:w="4876" w:type="dxa"/>
          </w:tcPr>
          <w:p w14:paraId="28A2A585" w14:textId="77777777" w:rsidR="005D271B" w:rsidRPr="00190B6B" w:rsidRDefault="005D271B" w:rsidP="00B839BF">
            <w:pPr>
              <w:pStyle w:val="Normal6"/>
            </w:pPr>
          </w:p>
        </w:tc>
      </w:tr>
      <w:tr w:rsidR="005D271B" w:rsidRPr="00190B6B" w14:paraId="51353D49" w14:textId="77777777" w:rsidTr="00B839BF">
        <w:trPr>
          <w:jc w:val="center"/>
        </w:trPr>
        <w:tc>
          <w:tcPr>
            <w:tcW w:w="4876" w:type="dxa"/>
          </w:tcPr>
          <w:p w14:paraId="675BA5CB" w14:textId="77777777" w:rsidR="005D271B" w:rsidRPr="00190B6B" w:rsidRDefault="005D271B" w:rsidP="00B839BF">
            <w:pPr>
              <w:pStyle w:val="Normal6"/>
              <w:rPr>
                <w:b/>
                <w:i/>
              </w:rPr>
            </w:pPr>
            <w:r w:rsidRPr="00190B6B">
              <w:rPr>
                <w:b/>
                <w:i/>
              </w:rPr>
              <w:t>Organ za presojo prizna status subsidiarne zaščite državljanu tretje države ali osebi brez državljanstva, ki izpolnjuje pogoje za subsidiarno zaščito v skladu s poglavjema II in V.</w:t>
            </w:r>
          </w:p>
        </w:tc>
        <w:tc>
          <w:tcPr>
            <w:tcW w:w="4876" w:type="dxa"/>
          </w:tcPr>
          <w:p w14:paraId="41F438D6" w14:textId="77777777" w:rsidR="005D271B" w:rsidRPr="00190B6B" w:rsidRDefault="005D271B" w:rsidP="00B839BF">
            <w:pPr>
              <w:pStyle w:val="Normal6"/>
            </w:pPr>
          </w:p>
        </w:tc>
      </w:tr>
    </w:tbl>
    <w:p w14:paraId="027D07A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9BDF0D" w14:textId="77777777" w:rsidR="005D271B" w:rsidRPr="00190B6B" w:rsidRDefault="005D271B" w:rsidP="005D271B">
      <w:r w:rsidRPr="00190B6B">
        <w:rPr>
          <w:rStyle w:val="HideTWBExt"/>
        </w:rPr>
        <w:t>&lt;/Amend&gt;</w:t>
      </w:r>
    </w:p>
    <w:p w14:paraId="23C8A47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576</w:t>
      </w:r>
      <w:r w:rsidRPr="00190B6B">
        <w:rPr>
          <w:rStyle w:val="HideTWBExt"/>
          <w:b w:val="0"/>
        </w:rPr>
        <w:t>&lt;/NumAm&gt;</w:t>
      </w:r>
    </w:p>
    <w:p w14:paraId="635ADA59"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2F77761A" w14:textId="77777777" w:rsidR="005D271B" w:rsidRPr="00190B6B" w:rsidRDefault="005D271B" w:rsidP="005D271B">
      <w:pPr>
        <w:pStyle w:val="NormalBold"/>
      </w:pPr>
      <w:r w:rsidRPr="00190B6B">
        <w:rPr>
          <w:rStyle w:val="HideTWBExt"/>
          <w:b w:val="0"/>
        </w:rPr>
        <w:t>&lt;/RepeatBlock-By&gt;</w:t>
      </w:r>
    </w:p>
    <w:p w14:paraId="14FAA14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E092456" w14:textId="77777777" w:rsidR="005D271B" w:rsidRPr="00190B6B" w:rsidRDefault="005D271B" w:rsidP="005D271B">
      <w:pPr>
        <w:pStyle w:val="NormalBold"/>
      </w:pPr>
      <w:r w:rsidRPr="00190B6B">
        <w:rPr>
          <w:rStyle w:val="HideTWBExt"/>
          <w:b w:val="0"/>
        </w:rPr>
        <w:t>&lt;Article&gt;</w:t>
      </w:r>
      <w:r w:rsidRPr="00190B6B">
        <w:t>Člen 19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7EAF0EC" w14:textId="77777777" w:rsidTr="00B839BF">
        <w:trPr>
          <w:trHeight w:hRule="exact" w:val="240"/>
          <w:jc w:val="center"/>
        </w:trPr>
        <w:tc>
          <w:tcPr>
            <w:tcW w:w="9752" w:type="dxa"/>
            <w:gridSpan w:val="2"/>
          </w:tcPr>
          <w:p w14:paraId="6FC3DC65" w14:textId="77777777" w:rsidR="005D271B" w:rsidRPr="00190B6B" w:rsidRDefault="005D271B" w:rsidP="00B839BF"/>
        </w:tc>
      </w:tr>
      <w:tr w:rsidR="005D271B" w:rsidRPr="00190B6B" w14:paraId="2B2F86DC" w14:textId="77777777" w:rsidTr="00B839BF">
        <w:trPr>
          <w:trHeight w:val="240"/>
          <w:jc w:val="center"/>
        </w:trPr>
        <w:tc>
          <w:tcPr>
            <w:tcW w:w="4876" w:type="dxa"/>
          </w:tcPr>
          <w:p w14:paraId="1B296CAC" w14:textId="77777777" w:rsidR="005D271B" w:rsidRPr="00190B6B" w:rsidRDefault="005D271B" w:rsidP="00B839BF">
            <w:pPr>
              <w:pStyle w:val="ColumnHeading"/>
            </w:pPr>
            <w:r w:rsidRPr="00190B6B">
              <w:t>Besedilo, ki ga predlaga Komisija</w:t>
            </w:r>
          </w:p>
        </w:tc>
        <w:tc>
          <w:tcPr>
            <w:tcW w:w="4876" w:type="dxa"/>
          </w:tcPr>
          <w:p w14:paraId="1F3ABB48" w14:textId="77777777" w:rsidR="005D271B" w:rsidRPr="00190B6B" w:rsidRDefault="005D271B" w:rsidP="00B839BF">
            <w:pPr>
              <w:pStyle w:val="ColumnHeading"/>
            </w:pPr>
            <w:r w:rsidRPr="00190B6B">
              <w:t>Predlog spremembe</w:t>
            </w:r>
          </w:p>
        </w:tc>
      </w:tr>
      <w:tr w:rsidR="005D271B" w:rsidRPr="00190B6B" w14:paraId="5ED491BB" w14:textId="77777777" w:rsidTr="00B839BF">
        <w:trPr>
          <w:jc w:val="center"/>
        </w:trPr>
        <w:tc>
          <w:tcPr>
            <w:tcW w:w="4876" w:type="dxa"/>
          </w:tcPr>
          <w:p w14:paraId="59556742" w14:textId="77777777" w:rsidR="005D271B" w:rsidRPr="00190B6B" w:rsidRDefault="005D271B" w:rsidP="00B839BF">
            <w:pPr>
              <w:pStyle w:val="Normal6"/>
              <w:rPr>
                <w:b/>
                <w:i/>
              </w:rPr>
            </w:pPr>
            <w:r w:rsidRPr="00190B6B">
              <w:rPr>
                <w:b/>
                <w:i/>
              </w:rPr>
              <w:t>Organ za presojo prizna status subsidiarne zaščite državljanu tretje države ali osebi brez državljanstva, ki izpolnjuje pogoje za subsidiarno zaščito v skladu s poglavjema II in V.</w:t>
            </w:r>
          </w:p>
        </w:tc>
        <w:tc>
          <w:tcPr>
            <w:tcW w:w="4876" w:type="dxa"/>
          </w:tcPr>
          <w:p w14:paraId="3C6737CD" w14:textId="77777777" w:rsidR="005D271B" w:rsidRPr="00190B6B" w:rsidRDefault="005D271B" w:rsidP="00B839BF">
            <w:pPr>
              <w:pStyle w:val="Normal6"/>
              <w:rPr>
                <w:b/>
                <w:i/>
              </w:rPr>
            </w:pPr>
            <w:r w:rsidRPr="00190B6B">
              <w:rPr>
                <w:b/>
                <w:i/>
              </w:rPr>
              <w:t>črtano</w:t>
            </w:r>
          </w:p>
        </w:tc>
      </w:tr>
    </w:tbl>
    <w:p w14:paraId="1BE7A01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FF5F83D" w14:textId="77777777" w:rsidR="005D271B" w:rsidRPr="00190B6B" w:rsidRDefault="005D271B" w:rsidP="005D271B">
      <w:r w:rsidRPr="00190B6B">
        <w:rPr>
          <w:rStyle w:val="HideTWBExt"/>
        </w:rPr>
        <w:t>&lt;/Amend&gt;</w:t>
      </w:r>
    </w:p>
    <w:p w14:paraId="3A40FA2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577</w:t>
      </w:r>
      <w:r w:rsidRPr="00190B6B">
        <w:rPr>
          <w:rStyle w:val="HideTWBExt"/>
          <w:b w:val="0"/>
        </w:rPr>
        <w:t>&lt;/NumAm&gt;</w:t>
      </w:r>
    </w:p>
    <w:p w14:paraId="69C87FC7"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BDAF38C" w14:textId="77777777" w:rsidR="005D271B" w:rsidRPr="00190B6B" w:rsidRDefault="005D271B" w:rsidP="005D271B">
      <w:pPr>
        <w:pStyle w:val="NormalBold"/>
      </w:pPr>
      <w:r w:rsidRPr="00190B6B">
        <w:rPr>
          <w:rStyle w:val="HideTWBExt"/>
          <w:b w:val="0"/>
        </w:rPr>
        <w:t>&lt;/RepeatBlock-By&gt;</w:t>
      </w:r>
    </w:p>
    <w:p w14:paraId="29BE1E2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984F6E" w14:textId="77777777" w:rsidR="005D271B" w:rsidRPr="00190B6B" w:rsidRDefault="005D271B" w:rsidP="005D271B">
      <w:pPr>
        <w:pStyle w:val="NormalBold"/>
      </w:pPr>
      <w:r w:rsidRPr="00190B6B">
        <w:rPr>
          <w:rStyle w:val="HideTWBExt"/>
          <w:b w:val="0"/>
        </w:rPr>
        <w:t>&lt;Article&gt;</w:t>
      </w:r>
      <w:r w:rsidRPr="00190B6B">
        <w:t>Člen 20 – naslov</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E6F4F0" w14:textId="77777777" w:rsidTr="00B839BF">
        <w:trPr>
          <w:trHeight w:hRule="exact" w:val="240"/>
          <w:jc w:val="center"/>
        </w:trPr>
        <w:tc>
          <w:tcPr>
            <w:tcW w:w="9752" w:type="dxa"/>
            <w:gridSpan w:val="2"/>
          </w:tcPr>
          <w:p w14:paraId="572C19CF" w14:textId="77777777" w:rsidR="005D271B" w:rsidRPr="00190B6B" w:rsidRDefault="005D271B" w:rsidP="00B839BF"/>
        </w:tc>
      </w:tr>
      <w:tr w:rsidR="005D271B" w:rsidRPr="00190B6B" w14:paraId="2229923B" w14:textId="77777777" w:rsidTr="00B839BF">
        <w:trPr>
          <w:trHeight w:val="240"/>
          <w:jc w:val="center"/>
        </w:trPr>
        <w:tc>
          <w:tcPr>
            <w:tcW w:w="4876" w:type="dxa"/>
          </w:tcPr>
          <w:p w14:paraId="244F73C1" w14:textId="77777777" w:rsidR="005D271B" w:rsidRPr="00190B6B" w:rsidRDefault="005D271B" w:rsidP="00B839BF">
            <w:pPr>
              <w:pStyle w:val="ColumnHeading"/>
            </w:pPr>
            <w:r w:rsidRPr="00190B6B">
              <w:t>Besedilo, ki ga predlaga Komisija</w:t>
            </w:r>
          </w:p>
        </w:tc>
        <w:tc>
          <w:tcPr>
            <w:tcW w:w="4876" w:type="dxa"/>
          </w:tcPr>
          <w:p w14:paraId="1718816B" w14:textId="77777777" w:rsidR="005D271B" w:rsidRPr="00190B6B" w:rsidRDefault="005D271B" w:rsidP="00B839BF">
            <w:pPr>
              <w:pStyle w:val="ColumnHeading"/>
            </w:pPr>
            <w:r w:rsidRPr="00190B6B">
              <w:t>Predlog spremembe</w:t>
            </w:r>
          </w:p>
        </w:tc>
      </w:tr>
      <w:tr w:rsidR="005D271B" w:rsidRPr="00190B6B" w14:paraId="57D3FF13" w14:textId="77777777" w:rsidTr="00B839BF">
        <w:trPr>
          <w:jc w:val="center"/>
        </w:trPr>
        <w:tc>
          <w:tcPr>
            <w:tcW w:w="4876" w:type="dxa"/>
          </w:tcPr>
          <w:p w14:paraId="2FDBA94B" w14:textId="77777777" w:rsidR="005D271B" w:rsidRPr="00190B6B" w:rsidRDefault="005D271B" w:rsidP="00B839BF">
            <w:pPr>
              <w:pStyle w:val="Normal6"/>
              <w:rPr>
                <w:b/>
                <w:i/>
              </w:rPr>
            </w:pPr>
            <w:r w:rsidRPr="00190B6B">
              <w:rPr>
                <w:b/>
                <w:i/>
              </w:rPr>
              <w:t>Preklic, odprava ali zavrnitev podaljšanja</w:t>
            </w:r>
            <w:r w:rsidRPr="00190B6B">
              <w:t xml:space="preserve"> statusa subsidiarne zaščite</w:t>
            </w:r>
          </w:p>
        </w:tc>
        <w:tc>
          <w:tcPr>
            <w:tcW w:w="4876" w:type="dxa"/>
          </w:tcPr>
          <w:p w14:paraId="18FA5D24" w14:textId="77777777" w:rsidR="005D271B" w:rsidRPr="00190B6B" w:rsidRDefault="005D271B" w:rsidP="00B839BF">
            <w:pPr>
              <w:pStyle w:val="Normal6"/>
              <w:rPr>
                <w:b/>
                <w:i/>
              </w:rPr>
            </w:pPr>
            <w:r w:rsidRPr="00190B6B">
              <w:rPr>
                <w:b/>
                <w:i/>
              </w:rPr>
              <w:t>Odvzem</w:t>
            </w:r>
            <w:r w:rsidRPr="00190B6B">
              <w:t xml:space="preserve"> statusa subsidiarne zaščite</w:t>
            </w:r>
          </w:p>
        </w:tc>
      </w:tr>
    </w:tbl>
    <w:p w14:paraId="7AED634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07744B"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9050357" w14:textId="77777777" w:rsidR="005D271B" w:rsidRPr="00190B6B" w:rsidRDefault="005D271B" w:rsidP="005D271B">
      <w:pPr>
        <w:pStyle w:val="Normal12Italic"/>
      </w:pPr>
      <w:r w:rsidRPr="00190B6B">
        <w:t>Ta predlog spremembe velja za celotno besedilo. Če bo sprejet, bodo potrebne ustrezne prilagoditve v celotnem besedilu.</w:t>
      </w:r>
    </w:p>
    <w:p w14:paraId="105DECE3" w14:textId="77777777" w:rsidR="005D271B" w:rsidRPr="00190B6B" w:rsidRDefault="005D271B" w:rsidP="005D271B">
      <w:r w:rsidRPr="00190B6B">
        <w:rPr>
          <w:rStyle w:val="HideTWBExt"/>
        </w:rPr>
        <w:t>&lt;/Amend&gt;</w:t>
      </w:r>
    </w:p>
    <w:p w14:paraId="7E557E2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578</w:t>
      </w:r>
      <w:r w:rsidRPr="00190B6B">
        <w:rPr>
          <w:rStyle w:val="HideTWBExt"/>
          <w:b w:val="0"/>
        </w:rPr>
        <w:t>&lt;/NumAm&gt;</w:t>
      </w:r>
    </w:p>
    <w:p w14:paraId="30D4A4A3"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68BCC360" w14:textId="77777777" w:rsidR="005D271B" w:rsidRPr="00190B6B" w:rsidRDefault="005D271B" w:rsidP="005D271B">
      <w:pPr>
        <w:pStyle w:val="NormalBold"/>
      </w:pPr>
      <w:r w:rsidRPr="00190B6B">
        <w:rPr>
          <w:rStyle w:val="HideTWBExt"/>
          <w:b w:val="0"/>
        </w:rPr>
        <w:t>&lt;/RepeatBlock-By&gt;</w:t>
      </w:r>
    </w:p>
    <w:p w14:paraId="2CA022A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65D2B6B" w14:textId="77777777" w:rsidR="005D271B" w:rsidRPr="00190B6B" w:rsidRDefault="005D271B" w:rsidP="005D271B">
      <w:pPr>
        <w:pStyle w:val="NormalBold"/>
      </w:pPr>
      <w:r w:rsidRPr="00190B6B">
        <w:rPr>
          <w:rStyle w:val="HideTWBExt"/>
          <w:b w:val="0"/>
        </w:rPr>
        <w:t>&lt;Article&gt;</w:t>
      </w:r>
      <w:r w:rsidRPr="00190B6B">
        <w:t>Člen 20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DBEE87" w14:textId="77777777" w:rsidTr="00B839BF">
        <w:trPr>
          <w:trHeight w:hRule="exact" w:val="240"/>
          <w:jc w:val="center"/>
        </w:trPr>
        <w:tc>
          <w:tcPr>
            <w:tcW w:w="9752" w:type="dxa"/>
            <w:gridSpan w:val="2"/>
          </w:tcPr>
          <w:p w14:paraId="0F5772CD" w14:textId="77777777" w:rsidR="005D271B" w:rsidRPr="00190B6B" w:rsidRDefault="005D271B" w:rsidP="00B839BF"/>
        </w:tc>
      </w:tr>
      <w:tr w:rsidR="005D271B" w:rsidRPr="00190B6B" w14:paraId="56AE03DA" w14:textId="77777777" w:rsidTr="00B839BF">
        <w:trPr>
          <w:trHeight w:val="240"/>
          <w:jc w:val="center"/>
        </w:trPr>
        <w:tc>
          <w:tcPr>
            <w:tcW w:w="4876" w:type="dxa"/>
          </w:tcPr>
          <w:p w14:paraId="185A7288" w14:textId="77777777" w:rsidR="005D271B" w:rsidRPr="00190B6B" w:rsidRDefault="005D271B" w:rsidP="00B839BF">
            <w:pPr>
              <w:pStyle w:val="ColumnHeading"/>
            </w:pPr>
            <w:r w:rsidRPr="00190B6B">
              <w:t>Besedilo, ki ga predlaga Komisija</w:t>
            </w:r>
          </w:p>
        </w:tc>
        <w:tc>
          <w:tcPr>
            <w:tcW w:w="4876" w:type="dxa"/>
          </w:tcPr>
          <w:p w14:paraId="60E89BCD" w14:textId="77777777" w:rsidR="005D271B" w:rsidRPr="00190B6B" w:rsidRDefault="005D271B" w:rsidP="00B839BF">
            <w:pPr>
              <w:pStyle w:val="ColumnHeading"/>
            </w:pPr>
            <w:r w:rsidRPr="00190B6B">
              <w:t>Predlog spremembe</w:t>
            </w:r>
          </w:p>
        </w:tc>
      </w:tr>
      <w:tr w:rsidR="005D271B" w:rsidRPr="00190B6B" w14:paraId="44F58FCA" w14:textId="77777777" w:rsidTr="00B839BF">
        <w:trPr>
          <w:jc w:val="center"/>
        </w:trPr>
        <w:tc>
          <w:tcPr>
            <w:tcW w:w="4876" w:type="dxa"/>
          </w:tcPr>
          <w:p w14:paraId="6CD6B01D" w14:textId="77777777" w:rsidR="005D271B" w:rsidRPr="00190B6B" w:rsidRDefault="005D271B" w:rsidP="00B839BF">
            <w:pPr>
              <w:pStyle w:val="Normal6"/>
              <w:rPr>
                <w:b/>
                <w:i/>
              </w:rPr>
            </w:pPr>
            <w:r w:rsidRPr="00190B6B">
              <w:t>1.</w:t>
            </w:r>
            <w:r w:rsidRPr="00190B6B">
              <w:rPr>
                <w:b/>
                <w:i/>
              </w:rPr>
              <w:tab/>
            </w:r>
            <w:r w:rsidRPr="00190B6B">
              <w:t>Organ za presojo prekliče, odpravi ali zavrne podaljšanje statusa subsidiarne zaščite državljana tretje države ali osebe brez državljanstva, kadar:</w:t>
            </w:r>
          </w:p>
        </w:tc>
        <w:tc>
          <w:tcPr>
            <w:tcW w:w="4876" w:type="dxa"/>
          </w:tcPr>
          <w:p w14:paraId="032F3449" w14:textId="77777777" w:rsidR="005D271B" w:rsidRPr="00190B6B" w:rsidRDefault="005D271B" w:rsidP="00B839BF">
            <w:pPr>
              <w:pStyle w:val="Normal6"/>
              <w:rPr>
                <w:b/>
                <w:i/>
              </w:rPr>
            </w:pPr>
            <w:r w:rsidRPr="00190B6B">
              <w:t>1.</w:t>
            </w:r>
            <w:r w:rsidRPr="00190B6B">
              <w:rPr>
                <w:b/>
                <w:i/>
              </w:rPr>
              <w:tab/>
            </w:r>
            <w:r w:rsidRPr="00190B6B">
              <w:t>Organ za presojo</w:t>
            </w:r>
            <w:r w:rsidRPr="00190B6B">
              <w:rPr>
                <w:b/>
                <w:i/>
              </w:rPr>
              <w:t xml:space="preserve"> lahko</w:t>
            </w:r>
            <w:r w:rsidRPr="00190B6B">
              <w:t xml:space="preserve"> prekliče, odpravi ali zavrne podaljšanje statusa subsidiarne zaščite državljana tretje države ali osebe brez državljanstva, kadar:</w:t>
            </w:r>
          </w:p>
        </w:tc>
      </w:tr>
    </w:tbl>
    <w:p w14:paraId="1B9A05D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7EDFB2B8" w14:textId="77777777" w:rsidR="005D271B" w:rsidRPr="00190B6B" w:rsidRDefault="005D271B" w:rsidP="005D271B">
      <w:r w:rsidRPr="00190B6B">
        <w:rPr>
          <w:rStyle w:val="HideTWBExt"/>
        </w:rPr>
        <w:t>&lt;/Amend&gt;</w:t>
      </w:r>
    </w:p>
    <w:p w14:paraId="66D828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579</w:t>
      </w:r>
      <w:r w:rsidRPr="00190B6B">
        <w:rPr>
          <w:rStyle w:val="HideTWBExt"/>
          <w:b w:val="0"/>
        </w:rPr>
        <w:t>&lt;/NumAm&gt;</w:t>
      </w:r>
    </w:p>
    <w:p w14:paraId="0DA869C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0EE5C7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235E4063" w14:textId="77777777" w:rsidR="005D271B" w:rsidRPr="00190B6B" w:rsidRDefault="005D271B" w:rsidP="005D271B">
      <w:r w:rsidRPr="00190B6B">
        <w:rPr>
          <w:rStyle w:val="HideTWBExt"/>
        </w:rPr>
        <w:t>&lt;/RepeatBlock-By&gt;</w:t>
      </w:r>
    </w:p>
    <w:p w14:paraId="71D8D2C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61C158F" w14:textId="77777777" w:rsidR="005D271B" w:rsidRPr="00190B6B" w:rsidRDefault="005D271B" w:rsidP="005D271B">
      <w:pPr>
        <w:pStyle w:val="NormalBold"/>
      </w:pPr>
      <w:r w:rsidRPr="00190B6B">
        <w:rPr>
          <w:rStyle w:val="HideTWBExt"/>
          <w:b w:val="0"/>
        </w:rPr>
        <w:t>&lt;Article&gt;</w:t>
      </w:r>
      <w:r w:rsidRPr="00190B6B">
        <w:t>Člen 20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D327C06" w14:textId="77777777" w:rsidTr="00B839BF">
        <w:trPr>
          <w:trHeight w:hRule="exact" w:val="240"/>
          <w:jc w:val="center"/>
        </w:trPr>
        <w:tc>
          <w:tcPr>
            <w:tcW w:w="9752" w:type="dxa"/>
            <w:gridSpan w:val="2"/>
          </w:tcPr>
          <w:p w14:paraId="1E73D802" w14:textId="77777777" w:rsidR="005D271B" w:rsidRPr="00190B6B" w:rsidRDefault="005D271B" w:rsidP="00B839BF"/>
        </w:tc>
      </w:tr>
      <w:tr w:rsidR="005D271B" w:rsidRPr="00190B6B" w14:paraId="41222EF5" w14:textId="77777777" w:rsidTr="00B839BF">
        <w:trPr>
          <w:trHeight w:val="240"/>
          <w:jc w:val="center"/>
        </w:trPr>
        <w:tc>
          <w:tcPr>
            <w:tcW w:w="4876" w:type="dxa"/>
          </w:tcPr>
          <w:p w14:paraId="74CCCDF7" w14:textId="77777777" w:rsidR="005D271B" w:rsidRPr="00190B6B" w:rsidRDefault="005D271B" w:rsidP="00B839BF">
            <w:pPr>
              <w:pStyle w:val="ColumnHeading"/>
            </w:pPr>
            <w:r w:rsidRPr="00190B6B">
              <w:t>Besedilo, ki ga predlaga Komisija</w:t>
            </w:r>
          </w:p>
        </w:tc>
        <w:tc>
          <w:tcPr>
            <w:tcW w:w="4876" w:type="dxa"/>
          </w:tcPr>
          <w:p w14:paraId="70066A20" w14:textId="77777777" w:rsidR="005D271B" w:rsidRPr="00190B6B" w:rsidRDefault="005D271B" w:rsidP="00B839BF">
            <w:pPr>
              <w:pStyle w:val="ColumnHeading"/>
            </w:pPr>
            <w:r w:rsidRPr="00190B6B">
              <w:t>Predlog spremembe</w:t>
            </w:r>
          </w:p>
        </w:tc>
      </w:tr>
      <w:tr w:rsidR="005D271B" w:rsidRPr="00190B6B" w14:paraId="1DD7B718" w14:textId="77777777" w:rsidTr="00B839BF">
        <w:trPr>
          <w:jc w:val="center"/>
        </w:trPr>
        <w:tc>
          <w:tcPr>
            <w:tcW w:w="4876" w:type="dxa"/>
          </w:tcPr>
          <w:p w14:paraId="5770450B" w14:textId="77777777" w:rsidR="005D271B" w:rsidRPr="00190B6B" w:rsidRDefault="005D271B" w:rsidP="00B839BF">
            <w:pPr>
              <w:pStyle w:val="Normal6"/>
              <w:rPr>
                <w:b/>
                <w:i/>
              </w:rPr>
            </w:pPr>
            <w:r w:rsidRPr="00190B6B">
              <w:t>1.</w:t>
            </w:r>
            <w:r w:rsidRPr="00190B6B">
              <w:rPr>
                <w:b/>
                <w:i/>
              </w:rPr>
              <w:tab/>
            </w:r>
            <w:r w:rsidRPr="00190B6B">
              <w:t>Organ za presojo prekliče, odpravi ali zavrne podaljšanje statusa subsidiarne zaščite državljana tretje države ali osebe brez državljanstva, kadar:</w:t>
            </w:r>
          </w:p>
        </w:tc>
        <w:tc>
          <w:tcPr>
            <w:tcW w:w="4876" w:type="dxa"/>
          </w:tcPr>
          <w:p w14:paraId="0915A140" w14:textId="77777777" w:rsidR="005D271B" w:rsidRPr="00190B6B" w:rsidRDefault="005D271B" w:rsidP="00B839BF">
            <w:pPr>
              <w:pStyle w:val="Normal6"/>
              <w:rPr>
                <w:b/>
                <w:i/>
              </w:rPr>
            </w:pPr>
            <w:r w:rsidRPr="00190B6B">
              <w:t>1.</w:t>
            </w:r>
            <w:r w:rsidRPr="00190B6B">
              <w:rPr>
                <w:b/>
                <w:i/>
              </w:rPr>
              <w:tab/>
            </w:r>
            <w:r w:rsidRPr="00190B6B">
              <w:t>Organ za presojo</w:t>
            </w:r>
            <w:r w:rsidRPr="00190B6B">
              <w:rPr>
                <w:b/>
                <w:i/>
              </w:rPr>
              <w:t xml:space="preserve"> lahko</w:t>
            </w:r>
            <w:r w:rsidRPr="00190B6B">
              <w:t xml:space="preserve"> prekliče, odpravi ali zavrne podaljšanje statusa subsidiarne zaščite državljana tretje države ali osebe brez državljanstva, kadar:</w:t>
            </w:r>
          </w:p>
        </w:tc>
      </w:tr>
    </w:tbl>
    <w:p w14:paraId="7797D8F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76ADC30" w14:textId="77777777" w:rsidR="005D271B" w:rsidRPr="00190B6B" w:rsidRDefault="005D271B" w:rsidP="005D271B">
      <w:r w:rsidRPr="00190B6B">
        <w:rPr>
          <w:rStyle w:val="HideTWBExt"/>
        </w:rPr>
        <w:t>&lt;/Amend&gt;</w:t>
      </w:r>
    </w:p>
    <w:p w14:paraId="798DE54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580</w:t>
      </w:r>
      <w:r w:rsidRPr="00190B6B">
        <w:rPr>
          <w:rStyle w:val="HideTWBExt"/>
          <w:b w:val="0"/>
        </w:rPr>
        <w:t>&lt;/NumAm&gt;</w:t>
      </w:r>
    </w:p>
    <w:p w14:paraId="53A24F81"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4D0D903" w14:textId="77777777" w:rsidR="005D271B" w:rsidRPr="00190B6B" w:rsidRDefault="005D271B" w:rsidP="005D271B">
      <w:pPr>
        <w:pStyle w:val="NormalBold"/>
      </w:pPr>
      <w:r w:rsidRPr="00190B6B">
        <w:rPr>
          <w:rStyle w:val="HideTWBExt"/>
          <w:b w:val="0"/>
        </w:rPr>
        <w:t>&lt;/RepeatBlock-By&gt;</w:t>
      </w:r>
    </w:p>
    <w:p w14:paraId="2B22171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5DBABE2" w14:textId="77777777" w:rsidR="005D271B" w:rsidRPr="00190B6B" w:rsidRDefault="005D271B" w:rsidP="005D271B">
      <w:pPr>
        <w:pStyle w:val="NormalBold"/>
      </w:pPr>
      <w:r w:rsidRPr="00190B6B">
        <w:rPr>
          <w:rStyle w:val="HideTWBExt"/>
          <w:b w:val="0"/>
        </w:rPr>
        <w:t>&lt;Article&gt;</w:t>
      </w:r>
      <w:r w:rsidRPr="00190B6B">
        <w:t>Člen 20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94A67DA" w14:textId="77777777" w:rsidTr="00B839BF">
        <w:trPr>
          <w:trHeight w:hRule="exact" w:val="240"/>
          <w:jc w:val="center"/>
        </w:trPr>
        <w:tc>
          <w:tcPr>
            <w:tcW w:w="9752" w:type="dxa"/>
            <w:gridSpan w:val="2"/>
          </w:tcPr>
          <w:p w14:paraId="675DEC98" w14:textId="77777777" w:rsidR="005D271B" w:rsidRPr="00190B6B" w:rsidRDefault="005D271B" w:rsidP="00B839BF"/>
        </w:tc>
      </w:tr>
      <w:tr w:rsidR="005D271B" w:rsidRPr="00190B6B" w14:paraId="2F9EE218" w14:textId="77777777" w:rsidTr="00B839BF">
        <w:trPr>
          <w:trHeight w:val="240"/>
          <w:jc w:val="center"/>
        </w:trPr>
        <w:tc>
          <w:tcPr>
            <w:tcW w:w="4876" w:type="dxa"/>
          </w:tcPr>
          <w:p w14:paraId="567EC77F" w14:textId="77777777" w:rsidR="005D271B" w:rsidRPr="00190B6B" w:rsidRDefault="005D271B" w:rsidP="00B839BF">
            <w:pPr>
              <w:pStyle w:val="ColumnHeading"/>
            </w:pPr>
            <w:r w:rsidRPr="00190B6B">
              <w:t>Besedilo, ki ga predlaga Komisija</w:t>
            </w:r>
          </w:p>
        </w:tc>
        <w:tc>
          <w:tcPr>
            <w:tcW w:w="4876" w:type="dxa"/>
          </w:tcPr>
          <w:p w14:paraId="58B840E8" w14:textId="77777777" w:rsidR="005D271B" w:rsidRPr="00190B6B" w:rsidRDefault="005D271B" w:rsidP="00B839BF">
            <w:pPr>
              <w:pStyle w:val="ColumnHeading"/>
            </w:pPr>
            <w:r w:rsidRPr="00190B6B">
              <w:t>Predlog spremembe</w:t>
            </w:r>
          </w:p>
        </w:tc>
      </w:tr>
      <w:tr w:rsidR="005D271B" w:rsidRPr="00190B6B" w14:paraId="1829651B" w14:textId="77777777" w:rsidTr="00B839BF">
        <w:trPr>
          <w:jc w:val="center"/>
        </w:trPr>
        <w:tc>
          <w:tcPr>
            <w:tcW w:w="4876" w:type="dxa"/>
          </w:tcPr>
          <w:p w14:paraId="7D547613" w14:textId="77777777" w:rsidR="005D271B" w:rsidRPr="00190B6B" w:rsidRDefault="005D271B" w:rsidP="00B839BF">
            <w:pPr>
              <w:pStyle w:val="Normal6"/>
              <w:rPr>
                <w:b/>
                <w:i/>
              </w:rPr>
            </w:pPr>
            <w:r w:rsidRPr="00190B6B">
              <w:rPr>
                <w:b/>
                <w:i/>
              </w:rPr>
              <w:t>(c)</w:t>
            </w:r>
            <w:r w:rsidRPr="00190B6B">
              <w:rPr>
                <w:b/>
                <w:i/>
              </w:rPr>
              <w:tab/>
              <w:t>je bilo prosilčevo napačno prikazovanje ali izpuščanje dejstev, vključno z uporabo lažnih dokumentov, odločilnega pomena za priznanje statusa subsidiarne zaščite.</w:t>
            </w:r>
          </w:p>
        </w:tc>
        <w:tc>
          <w:tcPr>
            <w:tcW w:w="4876" w:type="dxa"/>
          </w:tcPr>
          <w:p w14:paraId="2C42C26C" w14:textId="77777777" w:rsidR="005D271B" w:rsidRPr="00190B6B" w:rsidRDefault="005D271B" w:rsidP="00B839BF">
            <w:pPr>
              <w:pStyle w:val="Normal6"/>
              <w:rPr>
                <w:b/>
                <w:i/>
              </w:rPr>
            </w:pPr>
            <w:r w:rsidRPr="00190B6B">
              <w:rPr>
                <w:b/>
                <w:i/>
              </w:rPr>
              <w:t>črtano</w:t>
            </w:r>
          </w:p>
        </w:tc>
      </w:tr>
    </w:tbl>
    <w:p w14:paraId="0718754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059098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2CF51DE" w14:textId="77777777" w:rsidR="005D271B" w:rsidRPr="00190B6B" w:rsidRDefault="005D271B" w:rsidP="005D271B">
      <w:pPr>
        <w:pStyle w:val="Normal12Italic"/>
      </w:pPr>
      <w:r w:rsidRPr="00190B6B">
        <w:t>Glej obrazložitev o črtanju člena 14(1)(c).</w:t>
      </w:r>
    </w:p>
    <w:p w14:paraId="6684729C" w14:textId="77777777" w:rsidR="005D271B" w:rsidRPr="00190B6B" w:rsidRDefault="005D271B" w:rsidP="005D271B">
      <w:r w:rsidRPr="00190B6B">
        <w:rPr>
          <w:rStyle w:val="HideTWBExt"/>
        </w:rPr>
        <w:t>&lt;/Amend&gt;</w:t>
      </w:r>
    </w:p>
    <w:p w14:paraId="022DB70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581</w:t>
      </w:r>
      <w:r w:rsidRPr="00190B6B">
        <w:rPr>
          <w:rStyle w:val="HideTWBExt"/>
          <w:b w:val="0"/>
        </w:rPr>
        <w:t>&lt;/NumAm&gt;</w:t>
      </w:r>
    </w:p>
    <w:p w14:paraId="2ED31E53"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43F1205"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2A33FAE" w14:textId="77777777" w:rsidR="005D271B" w:rsidRPr="00190B6B" w:rsidRDefault="005D271B" w:rsidP="005D271B">
      <w:r w:rsidRPr="00190B6B">
        <w:rPr>
          <w:rStyle w:val="HideTWBExt"/>
        </w:rPr>
        <w:t>&lt;/RepeatBlock-By&gt;</w:t>
      </w:r>
    </w:p>
    <w:p w14:paraId="3BCEC56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67826C3" w14:textId="77777777" w:rsidR="005D271B" w:rsidRPr="00190B6B" w:rsidRDefault="005D271B" w:rsidP="005D271B">
      <w:pPr>
        <w:pStyle w:val="NormalBold"/>
      </w:pPr>
      <w:r w:rsidRPr="00190B6B">
        <w:rPr>
          <w:rStyle w:val="HideTWBExt"/>
          <w:b w:val="0"/>
        </w:rPr>
        <w:t>&lt;Article&gt;</w:t>
      </w:r>
      <w:r w:rsidRPr="00190B6B">
        <w:t>Člen 20 – 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23F70F" w14:textId="77777777" w:rsidTr="00B839BF">
        <w:trPr>
          <w:trHeight w:hRule="exact" w:val="240"/>
          <w:jc w:val="center"/>
        </w:trPr>
        <w:tc>
          <w:tcPr>
            <w:tcW w:w="9752" w:type="dxa"/>
            <w:gridSpan w:val="2"/>
          </w:tcPr>
          <w:p w14:paraId="4A73C39B" w14:textId="77777777" w:rsidR="005D271B" w:rsidRPr="00190B6B" w:rsidRDefault="005D271B" w:rsidP="00B839BF"/>
        </w:tc>
      </w:tr>
      <w:tr w:rsidR="005D271B" w:rsidRPr="00190B6B" w14:paraId="394E5395" w14:textId="77777777" w:rsidTr="00B839BF">
        <w:trPr>
          <w:trHeight w:val="240"/>
          <w:jc w:val="center"/>
        </w:trPr>
        <w:tc>
          <w:tcPr>
            <w:tcW w:w="4876" w:type="dxa"/>
          </w:tcPr>
          <w:p w14:paraId="3CC9EDEA" w14:textId="77777777" w:rsidR="005D271B" w:rsidRPr="00190B6B" w:rsidRDefault="005D271B" w:rsidP="00B839BF">
            <w:pPr>
              <w:pStyle w:val="ColumnHeading"/>
            </w:pPr>
            <w:r w:rsidRPr="00190B6B">
              <w:t>Besedilo, ki ga predlaga Komisija</w:t>
            </w:r>
          </w:p>
        </w:tc>
        <w:tc>
          <w:tcPr>
            <w:tcW w:w="4876" w:type="dxa"/>
          </w:tcPr>
          <w:p w14:paraId="29B90054" w14:textId="77777777" w:rsidR="005D271B" w:rsidRPr="00190B6B" w:rsidRDefault="005D271B" w:rsidP="00B839BF">
            <w:pPr>
              <w:pStyle w:val="ColumnHeading"/>
            </w:pPr>
            <w:r w:rsidRPr="00190B6B">
              <w:t>Predlog spremembe</w:t>
            </w:r>
          </w:p>
        </w:tc>
      </w:tr>
      <w:tr w:rsidR="005D271B" w:rsidRPr="00190B6B" w14:paraId="29053784" w14:textId="77777777" w:rsidTr="00B839BF">
        <w:trPr>
          <w:jc w:val="center"/>
        </w:trPr>
        <w:tc>
          <w:tcPr>
            <w:tcW w:w="4876" w:type="dxa"/>
          </w:tcPr>
          <w:p w14:paraId="0CE95665" w14:textId="77777777" w:rsidR="005D271B" w:rsidRPr="00190B6B" w:rsidRDefault="005D271B" w:rsidP="00B839BF">
            <w:pPr>
              <w:pStyle w:val="Normal6"/>
              <w:rPr>
                <w:b/>
                <w:i/>
              </w:rPr>
            </w:pPr>
            <w:r w:rsidRPr="00190B6B">
              <w:t>(c)</w:t>
            </w:r>
            <w:r w:rsidRPr="00190B6B">
              <w:rPr>
                <w:b/>
                <w:i/>
              </w:rPr>
              <w:tab/>
            </w:r>
            <w:r w:rsidRPr="00190B6B">
              <w:t>je bilo prosilčevo napačno prikazovanje ali izpuščanje dejstev,</w:t>
            </w:r>
            <w:r w:rsidRPr="00190B6B">
              <w:rPr>
                <w:b/>
                <w:i/>
              </w:rPr>
              <w:t xml:space="preserve"> vključno z uporabo lažnih dokumentov</w:t>
            </w:r>
            <w:r w:rsidRPr="00190B6B">
              <w:t>, odločilnega pomena za priznanje statusa subsidiarne zaščite</w:t>
            </w:r>
            <w:r w:rsidRPr="00190B6B">
              <w:rPr>
                <w:b/>
                <w:i/>
              </w:rPr>
              <w:t>.</w:t>
            </w:r>
          </w:p>
        </w:tc>
        <w:tc>
          <w:tcPr>
            <w:tcW w:w="4876" w:type="dxa"/>
          </w:tcPr>
          <w:p w14:paraId="6EA41D4E" w14:textId="77777777" w:rsidR="005D271B" w:rsidRPr="00190B6B" w:rsidRDefault="005D271B" w:rsidP="00B839BF">
            <w:pPr>
              <w:pStyle w:val="Normal6"/>
              <w:rPr>
                <w:b/>
                <w:i/>
              </w:rPr>
            </w:pPr>
            <w:r w:rsidRPr="00190B6B">
              <w:t>(c)</w:t>
            </w:r>
            <w:r w:rsidRPr="00190B6B">
              <w:rPr>
                <w:b/>
                <w:i/>
              </w:rPr>
              <w:tab/>
            </w:r>
            <w:r w:rsidRPr="00190B6B">
              <w:t>je bilo prosilčevo napačno prikazovanje ali izpuščanje dejstev,</w:t>
            </w:r>
            <w:r w:rsidRPr="00190B6B">
              <w:rPr>
                <w:b/>
                <w:i/>
              </w:rPr>
              <w:t xml:space="preserve"> ki se nanašajo na utemeljenost prošnje za mednarodno zaščito</w:t>
            </w:r>
            <w:r w:rsidRPr="00190B6B">
              <w:t>, odločilnega pomena za priznanje statusa subsidiarne zaščite</w:t>
            </w:r>
            <w:r w:rsidRPr="00190B6B">
              <w:rPr>
                <w:b/>
                <w:i/>
              </w:rPr>
              <w:t>;</w:t>
            </w:r>
          </w:p>
        </w:tc>
      </w:tr>
    </w:tbl>
    <w:p w14:paraId="482F984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4F2712D" w14:textId="77777777" w:rsidR="005D271B" w:rsidRPr="00190B6B" w:rsidRDefault="005D271B" w:rsidP="005D271B">
      <w:r w:rsidRPr="00190B6B">
        <w:rPr>
          <w:rStyle w:val="HideTWBExt"/>
        </w:rPr>
        <w:t>&lt;/Amend&gt;</w:t>
      </w:r>
    </w:p>
    <w:p w14:paraId="43ECB5D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582</w:t>
      </w:r>
      <w:r w:rsidRPr="00190B6B">
        <w:rPr>
          <w:rStyle w:val="HideTWBExt"/>
          <w:b w:val="0"/>
        </w:rPr>
        <w:t>&lt;/NumAm&gt;</w:t>
      </w:r>
    </w:p>
    <w:p w14:paraId="6B08176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076834A"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D9782A0" w14:textId="77777777" w:rsidR="005D271B" w:rsidRPr="00190B6B" w:rsidRDefault="005D271B" w:rsidP="005D271B">
      <w:r w:rsidRPr="00190B6B">
        <w:rPr>
          <w:rStyle w:val="HideTWBExt"/>
        </w:rPr>
        <w:t>&lt;/RepeatBlock-By&gt;</w:t>
      </w:r>
    </w:p>
    <w:p w14:paraId="487B1EA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6549190" w14:textId="77777777" w:rsidR="005D271B" w:rsidRPr="00190B6B" w:rsidRDefault="005D271B" w:rsidP="005D271B">
      <w:pPr>
        <w:pStyle w:val="NormalBold"/>
      </w:pPr>
      <w:r w:rsidRPr="00190B6B">
        <w:rPr>
          <w:rStyle w:val="HideTWBExt"/>
          <w:b w:val="0"/>
        </w:rPr>
        <w:t>&lt;Article&gt;</w:t>
      </w:r>
      <w:r w:rsidRPr="00190B6B">
        <w:t>Člen 20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8C56A4" w14:textId="77777777" w:rsidTr="00B839BF">
        <w:trPr>
          <w:trHeight w:hRule="exact" w:val="240"/>
          <w:jc w:val="center"/>
        </w:trPr>
        <w:tc>
          <w:tcPr>
            <w:tcW w:w="9752" w:type="dxa"/>
            <w:gridSpan w:val="2"/>
          </w:tcPr>
          <w:p w14:paraId="65611C6C" w14:textId="77777777" w:rsidR="005D271B" w:rsidRPr="00190B6B" w:rsidRDefault="005D271B" w:rsidP="00B839BF"/>
        </w:tc>
      </w:tr>
      <w:tr w:rsidR="005D271B" w:rsidRPr="00190B6B" w14:paraId="079677E4" w14:textId="77777777" w:rsidTr="00B839BF">
        <w:trPr>
          <w:trHeight w:val="240"/>
          <w:jc w:val="center"/>
        </w:trPr>
        <w:tc>
          <w:tcPr>
            <w:tcW w:w="4876" w:type="dxa"/>
          </w:tcPr>
          <w:p w14:paraId="77E4B1A2" w14:textId="77777777" w:rsidR="005D271B" w:rsidRPr="00190B6B" w:rsidRDefault="005D271B" w:rsidP="00B839BF">
            <w:pPr>
              <w:pStyle w:val="ColumnHeading"/>
            </w:pPr>
            <w:r w:rsidRPr="00190B6B">
              <w:t>Besedilo, ki ga predlaga Komisija</w:t>
            </w:r>
          </w:p>
        </w:tc>
        <w:tc>
          <w:tcPr>
            <w:tcW w:w="4876" w:type="dxa"/>
          </w:tcPr>
          <w:p w14:paraId="1B7F8ED0" w14:textId="77777777" w:rsidR="005D271B" w:rsidRPr="00190B6B" w:rsidRDefault="005D271B" w:rsidP="00B839BF">
            <w:pPr>
              <w:pStyle w:val="ColumnHeading"/>
            </w:pPr>
            <w:r w:rsidRPr="00190B6B">
              <w:t>Predlog spremembe</w:t>
            </w:r>
          </w:p>
        </w:tc>
      </w:tr>
      <w:tr w:rsidR="005D271B" w:rsidRPr="00190B6B" w14:paraId="741F3C7F" w14:textId="77777777" w:rsidTr="00B839BF">
        <w:trPr>
          <w:jc w:val="center"/>
        </w:trPr>
        <w:tc>
          <w:tcPr>
            <w:tcW w:w="4876" w:type="dxa"/>
          </w:tcPr>
          <w:p w14:paraId="32820D64" w14:textId="77777777" w:rsidR="005D271B" w:rsidRPr="00190B6B" w:rsidRDefault="005D271B" w:rsidP="00B839BF">
            <w:pPr>
              <w:pStyle w:val="Normal6"/>
              <w:rPr>
                <w:b/>
                <w:i/>
              </w:rPr>
            </w:pPr>
            <w:r w:rsidRPr="00190B6B">
              <w:rPr>
                <w:b/>
                <w:i/>
              </w:rPr>
              <w:t>(d)</w:t>
            </w:r>
            <w:r w:rsidRPr="00190B6B">
              <w:rPr>
                <w:b/>
                <w:i/>
              </w:rPr>
              <w:tab/>
              <w:t>uporablja se člen 23(2).</w:t>
            </w:r>
          </w:p>
        </w:tc>
        <w:tc>
          <w:tcPr>
            <w:tcW w:w="4876" w:type="dxa"/>
          </w:tcPr>
          <w:p w14:paraId="42488B92" w14:textId="77777777" w:rsidR="005D271B" w:rsidRPr="00190B6B" w:rsidRDefault="005D271B" w:rsidP="00B839BF">
            <w:pPr>
              <w:pStyle w:val="Normal6"/>
              <w:rPr>
                <w:b/>
                <w:i/>
              </w:rPr>
            </w:pPr>
            <w:r w:rsidRPr="00190B6B">
              <w:rPr>
                <w:b/>
                <w:i/>
              </w:rPr>
              <w:t>črtano</w:t>
            </w:r>
          </w:p>
        </w:tc>
      </w:tr>
    </w:tbl>
    <w:p w14:paraId="6D60D9E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79395C8" w14:textId="77777777" w:rsidR="005D271B" w:rsidRPr="00190B6B" w:rsidRDefault="005D271B" w:rsidP="005D271B">
      <w:r w:rsidRPr="00190B6B">
        <w:rPr>
          <w:rStyle w:val="HideTWBExt"/>
        </w:rPr>
        <w:t>&lt;/Amend&gt;</w:t>
      </w:r>
    </w:p>
    <w:p w14:paraId="33E5FC0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583</w:t>
      </w:r>
      <w:r w:rsidRPr="00190B6B">
        <w:rPr>
          <w:rStyle w:val="HideTWBExt"/>
          <w:b w:val="0"/>
        </w:rPr>
        <w:t>&lt;/NumAm&gt;</w:t>
      </w:r>
    </w:p>
    <w:p w14:paraId="1902D211"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C41A620" w14:textId="77777777" w:rsidR="005D271B" w:rsidRPr="00190B6B" w:rsidRDefault="005D271B" w:rsidP="005D271B">
      <w:pPr>
        <w:pStyle w:val="NormalBold"/>
      </w:pPr>
      <w:r w:rsidRPr="00190B6B">
        <w:rPr>
          <w:rStyle w:val="HideTWBExt"/>
          <w:b w:val="0"/>
        </w:rPr>
        <w:t>&lt;/RepeatBlock-By&gt;</w:t>
      </w:r>
    </w:p>
    <w:p w14:paraId="1D8EEC3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081A73" w14:textId="77777777" w:rsidR="005D271B" w:rsidRPr="00190B6B" w:rsidRDefault="005D271B" w:rsidP="005D271B">
      <w:pPr>
        <w:pStyle w:val="NormalBold"/>
      </w:pPr>
      <w:r w:rsidRPr="00190B6B">
        <w:rPr>
          <w:rStyle w:val="HideTWBExt"/>
          <w:b w:val="0"/>
        </w:rPr>
        <w:t>&lt;Article&gt;</w:t>
      </w:r>
      <w:r w:rsidRPr="00190B6B">
        <w:t>Člen 20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7579142" w14:textId="77777777" w:rsidTr="00B839BF">
        <w:trPr>
          <w:trHeight w:hRule="exact" w:val="240"/>
          <w:jc w:val="center"/>
        </w:trPr>
        <w:tc>
          <w:tcPr>
            <w:tcW w:w="9752" w:type="dxa"/>
            <w:gridSpan w:val="2"/>
          </w:tcPr>
          <w:p w14:paraId="44EB70EA" w14:textId="77777777" w:rsidR="005D271B" w:rsidRPr="00190B6B" w:rsidRDefault="005D271B" w:rsidP="00B839BF"/>
        </w:tc>
      </w:tr>
      <w:tr w:rsidR="005D271B" w:rsidRPr="00190B6B" w14:paraId="628FAFE2" w14:textId="77777777" w:rsidTr="00B839BF">
        <w:trPr>
          <w:trHeight w:val="240"/>
          <w:jc w:val="center"/>
        </w:trPr>
        <w:tc>
          <w:tcPr>
            <w:tcW w:w="4876" w:type="dxa"/>
          </w:tcPr>
          <w:p w14:paraId="156C590F" w14:textId="77777777" w:rsidR="005D271B" w:rsidRPr="00190B6B" w:rsidRDefault="005D271B" w:rsidP="00B839BF">
            <w:pPr>
              <w:pStyle w:val="ColumnHeading"/>
            </w:pPr>
            <w:r w:rsidRPr="00190B6B">
              <w:t>Besedilo, ki ga predlaga Komisija</w:t>
            </w:r>
          </w:p>
        </w:tc>
        <w:tc>
          <w:tcPr>
            <w:tcW w:w="4876" w:type="dxa"/>
          </w:tcPr>
          <w:p w14:paraId="78A1643F" w14:textId="77777777" w:rsidR="005D271B" w:rsidRPr="00190B6B" w:rsidRDefault="005D271B" w:rsidP="00B839BF">
            <w:pPr>
              <w:pStyle w:val="ColumnHeading"/>
            </w:pPr>
            <w:r w:rsidRPr="00190B6B">
              <w:t>Predlog spremembe</w:t>
            </w:r>
          </w:p>
        </w:tc>
      </w:tr>
      <w:tr w:rsidR="005D271B" w:rsidRPr="00190B6B" w14:paraId="758E63AA" w14:textId="77777777" w:rsidTr="00B839BF">
        <w:trPr>
          <w:jc w:val="center"/>
        </w:trPr>
        <w:tc>
          <w:tcPr>
            <w:tcW w:w="4876" w:type="dxa"/>
          </w:tcPr>
          <w:p w14:paraId="3D5B59A1" w14:textId="77777777" w:rsidR="005D271B" w:rsidRPr="00190B6B" w:rsidRDefault="005D271B" w:rsidP="00B839BF">
            <w:pPr>
              <w:pStyle w:val="Normal6"/>
              <w:rPr>
                <w:b/>
                <w:i/>
              </w:rPr>
            </w:pPr>
            <w:r w:rsidRPr="00190B6B">
              <w:rPr>
                <w:b/>
                <w:i/>
              </w:rPr>
              <w:t>(d)</w:t>
            </w:r>
            <w:r w:rsidRPr="00190B6B">
              <w:rPr>
                <w:b/>
                <w:i/>
              </w:rPr>
              <w:tab/>
              <w:t>uporablja se člen 23(2).</w:t>
            </w:r>
          </w:p>
        </w:tc>
        <w:tc>
          <w:tcPr>
            <w:tcW w:w="4876" w:type="dxa"/>
          </w:tcPr>
          <w:p w14:paraId="748A37DF" w14:textId="77777777" w:rsidR="005D271B" w:rsidRPr="00190B6B" w:rsidRDefault="005D271B" w:rsidP="00B839BF">
            <w:pPr>
              <w:pStyle w:val="Normal6"/>
              <w:rPr>
                <w:b/>
                <w:i/>
              </w:rPr>
            </w:pPr>
            <w:r w:rsidRPr="00190B6B">
              <w:rPr>
                <w:b/>
                <w:i/>
              </w:rPr>
              <w:t>črtano</w:t>
            </w:r>
          </w:p>
        </w:tc>
      </w:tr>
    </w:tbl>
    <w:p w14:paraId="7292621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4CB38B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34BD59E" w14:textId="2B393441" w:rsidR="005D271B" w:rsidRPr="00190B6B" w:rsidRDefault="005D271B" w:rsidP="005D271B">
      <w:pPr>
        <w:pStyle w:val="Normal12Italic"/>
      </w:pPr>
      <w:r w:rsidRPr="00190B6B">
        <w:t>Glej obrazložitev k členu 23(2).</w:t>
      </w:r>
    </w:p>
    <w:p w14:paraId="7F4EE217" w14:textId="77777777" w:rsidR="005D271B" w:rsidRPr="00190B6B" w:rsidRDefault="005D271B" w:rsidP="005D271B">
      <w:r w:rsidRPr="00190B6B">
        <w:rPr>
          <w:rStyle w:val="HideTWBExt"/>
        </w:rPr>
        <w:t>&lt;/Amend&gt;</w:t>
      </w:r>
    </w:p>
    <w:p w14:paraId="1044887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584</w:t>
      </w:r>
      <w:r w:rsidRPr="00190B6B">
        <w:rPr>
          <w:rStyle w:val="HideTWBExt"/>
          <w:b w:val="0"/>
        </w:rPr>
        <w:t>&lt;/NumAm&gt;</w:t>
      </w:r>
    </w:p>
    <w:p w14:paraId="303302BC"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2FFCBC2A" w14:textId="77777777" w:rsidR="005D271B" w:rsidRPr="00190B6B" w:rsidRDefault="005D271B" w:rsidP="005D271B">
      <w:pPr>
        <w:pStyle w:val="NormalBold"/>
      </w:pPr>
      <w:r w:rsidRPr="00190B6B">
        <w:rPr>
          <w:rStyle w:val="HideTWBExt"/>
          <w:b w:val="0"/>
        </w:rPr>
        <w:t>&lt;/RepeatBlock-By&gt;</w:t>
      </w:r>
    </w:p>
    <w:p w14:paraId="0DCB773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1AA5326" w14:textId="77777777" w:rsidR="005D271B" w:rsidRPr="00190B6B" w:rsidRDefault="005D271B" w:rsidP="005D271B">
      <w:pPr>
        <w:pStyle w:val="NormalBold"/>
      </w:pPr>
      <w:r w:rsidRPr="00190B6B">
        <w:rPr>
          <w:rStyle w:val="HideTWBExt"/>
          <w:b w:val="0"/>
        </w:rPr>
        <w:t>&lt;Article&gt;</w:t>
      </w:r>
      <w:r w:rsidRPr="00190B6B">
        <w:t>Člen 20 – 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D8EA9B6" w14:textId="77777777" w:rsidTr="00B839BF">
        <w:trPr>
          <w:trHeight w:hRule="exact" w:val="240"/>
          <w:jc w:val="center"/>
        </w:trPr>
        <w:tc>
          <w:tcPr>
            <w:tcW w:w="9752" w:type="dxa"/>
            <w:gridSpan w:val="2"/>
          </w:tcPr>
          <w:p w14:paraId="0E44B98A" w14:textId="77777777" w:rsidR="005D271B" w:rsidRPr="00190B6B" w:rsidRDefault="005D271B" w:rsidP="00B839BF"/>
        </w:tc>
      </w:tr>
      <w:tr w:rsidR="005D271B" w:rsidRPr="00190B6B" w14:paraId="6B3AD039" w14:textId="77777777" w:rsidTr="00B839BF">
        <w:trPr>
          <w:trHeight w:val="240"/>
          <w:jc w:val="center"/>
        </w:trPr>
        <w:tc>
          <w:tcPr>
            <w:tcW w:w="4876" w:type="dxa"/>
          </w:tcPr>
          <w:p w14:paraId="6511AF5D" w14:textId="77777777" w:rsidR="005D271B" w:rsidRPr="00190B6B" w:rsidRDefault="005D271B" w:rsidP="00B839BF">
            <w:pPr>
              <w:pStyle w:val="ColumnHeading"/>
            </w:pPr>
            <w:r w:rsidRPr="00190B6B">
              <w:t>Besedilo, ki ga predlaga Komisija</w:t>
            </w:r>
          </w:p>
        </w:tc>
        <w:tc>
          <w:tcPr>
            <w:tcW w:w="4876" w:type="dxa"/>
          </w:tcPr>
          <w:p w14:paraId="7281738D" w14:textId="77777777" w:rsidR="005D271B" w:rsidRPr="00190B6B" w:rsidRDefault="005D271B" w:rsidP="00B839BF">
            <w:pPr>
              <w:pStyle w:val="ColumnHeading"/>
            </w:pPr>
            <w:r w:rsidRPr="00190B6B">
              <w:t>Predlog spremembe</w:t>
            </w:r>
          </w:p>
        </w:tc>
      </w:tr>
      <w:tr w:rsidR="005D271B" w:rsidRPr="00190B6B" w14:paraId="78799C1A" w14:textId="77777777" w:rsidTr="00B839BF">
        <w:trPr>
          <w:jc w:val="center"/>
        </w:trPr>
        <w:tc>
          <w:tcPr>
            <w:tcW w:w="4876" w:type="dxa"/>
          </w:tcPr>
          <w:p w14:paraId="4A52F90B" w14:textId="77777777" w:rsidR="005D271B" w:rsidRPr="00190B6B" w:rsidRDefault="005D271B" w:rsidP="00B839BF">
            <w:pPr>
              <w:pStyle w:val="Normal6"/>
              <w:rPr>
                <w:b/>
                <w:i/>
              </w:rPr>
            </w:pPr>
            <w:r w:rsidRPr="00190B6B">
              <w:rPr>
                <w:b/>
                <w:i/>
              </w:rPr>
              <w:t>(d)</w:t>
            </w:r>
            <w:r w:rsidRPr="00190B6B">
              <w:rPr>
                <w:b/>
                <w:i/>
              </w:rPr>
              <w:tab/>
              <w:t>uporablja se člen 23(2).</w:t>
            </w:r>
          </w:p>
        </w:tc>
        <w:tc>
          <w:tcPr>
            <w:tcW w:w="4876" w:type="dxa"/>
          </w:tcPr>
          <w:p w14:paraId="6C28E8D8" w14:textId="77777777" w:rsidR="005D271B" w:rsidRPr="00190B6B" w:rsidRDefault="005D271B" w:rsidP="00B839BF">
            <w:pPr>
              <w:pStyle w:val="Normal6"/>
              <w:rPr>
                <w:b/>
                <w:i/>
              </w:rPr>
            </w:pPr>
            <w:r w:rsidRPr="00190B6B">
              <w:rPr>
                <w:b/>
                <w:i/>
              </w:rPr>
              <w:t>črtano</w:t>
            </w:r>
          </w:p>
        </w:tc>
      </w:tr>
    </w:tbl>
    <w:p w14:paraId="6C66988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6F6D328" w14:textId="77777777" w:rsidR="005D271B" w:rsidRPr="00190B6B" w:rsidRDefault="005D271B" w:rsidP="005D271B">
      <w:r w:rsidRPr="00190B6B">
        <w:rPr>
          <w:rStyle w:val="HideTWBExt"/>
        </w:rPr>
        <w:t>&lt;/Amend&gt;</w:t>
      </w:r>
    </w:p>
    <w:p w14:paraId="360F641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585</w:t>
      </w:r>
      <w:r w:rsidRPr="00190B6B">
        <w:rPr>
          <w:rStyle w:val="HideTWBExt"/>
          <w:b w:val="0"/>
        </w:rPr>
        <w:t>&lt;/NumAm&gt;</w:t>
      </w:r>
    </w:p>
    <w:p w14:paraId="077FE043"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FCB2143" w14:textId="77777777" w:rsidR="005D271B" w:rsidRPr="00190B6B" w:rsidRDefault="005D271B" w:rsidP="005D271B">
      <w:pPr>
        <w:pStyle w:val="NormalBold"/>
      </w:pPr>
      <w:r w:rsidRPr="00190B6B">
        <w:rPr>
          <w:rStyle w:val="HideTWBExt"/>
          <w:b w:val="0"/>
        </w:rPr>
        <w:t>&lt;/RepeatBlock-By&gt;</w:t>
      </w:r>
    </w:p>
    <w:p w14:paraId="3EC7E6A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5E849F2" w14:textId="77777777" w:rsidR="005D271B" w:rsidRPr="00190B6B" w:rsidRDefault="005D271B" w:rsidP="005D271B">
      <w:pPr>
        <w:pStyle w:val="NormalBold"/>
      </w:pPr>
      <w:r w:rsidRPr="00190B6B">
        <w:rPr>
          <w:rStyle w:val="HideTWBExt"/>
          <w:b w:val="0"/>
        </w:rPr>
        <w:t>&lt;Article&gt;</w:t>
      </w:r>
      <w:r w:rsidRPr="00190B6B">
        <w:t>Člen 20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9AD704C" w14:textId="77777777" w:rsidTr="00B839BF">
        <w:trPr>
          <w:trHeight w:hRule="exact" w:val="240"/>
          <w:jc w:val="center"/>
        </w:trPr>
        <w:tc>
          <w:tcPr>
            <w:tcW w:w="9752" w:type="dxa"/>
            <w:gridSpan w:val="2"/>
          </w:tcPr>
          <w:p w14:paraId="0B698203" w14:textId="77777777" w:rsidR="005D271B" w:rsidRPr="00190B6B" w:rsidRDefault="005D271B" w:rsidP="00B839BF"/>
        </w:tc>
      </w:tr>
      <w:tr w:rsidR="005D271B" w:rsidRPr="00190B6B" w14:paraId="721E3103" w14:textId="77777777" w:rsidTr="00B839BF">
        <w:trPr>
          <w:trHeight w:val="240"/>
          <w:jc w:val="center"/>
        </w:trPr>
        <w:tc>
          <w:tcPr>
            <w:tcW w:w="4876" w:type="dxa"/>
          </w:tcPr>
          <w:p w14:paraId="3DBA1131" w14:textId="77777777" w:rsidR="005D271B" w:rsidRPr="00190B6B" w:rsidRDefault="005D271B" w:rsidP="00B839BF">
            <w:pPr>
              <w:pStyle w:val="ColumnHeading"/>
            </w:pPr>
            <w:r w:rsidRPr="00190B6B">
              <w:t>Besedilo, ki ga predlaga Komisija</w:t>
            </w:r>
          </w:p>
        </w:tc>
        <w:tc>
          <w:tcPr>
            <w:tcW w:w="4876" w:type="dxa"/>
          </w:tcPr>
          <w:p w14:paraId="263248C3" w14:textId="77777777" w:rsidR="005D271B" w:rsidRPr="00190B6B" w:rsidRDefault="005D271B" w:rsidP="00B839BF">
            <w:pPr>
              <w:pStyle w:val="ColumnHeading"/>
            </w:pPr>
            <w:r w:rsidRPr="00190B6B">
              <w:t>Predlog spremembe</w:t>
            </w:r>
          </w:p>
        </w:tc>
      </w:tr>
      <w:tr w:rsidR="005D271B" w:rsidRPr="00190B6B" w14:paraId="0A94C6B7" w14:textId="77777777" w:rsidTr="00B839BF">
        <w:trPr>
          <w:jc w:val="center"/>
        </w:trPr>
        <w:tc>
          <w:tcPr>
            <w:tcW w:w="4876" w:type="dxa"/>
          </w:tcPr>
          <w:p w14:paraId="0B4B2792" w14:textId="77777777" w:rsidR="005D271B" w:rsidRPr="00190B6B" w:rsidRDefault="005D271B" w:rsidP="00B839BF">
            <w:pPr>
              <w:pStyle w:val="Normal6"/>
              <w:rPr>
                <w:b/>
                <w:i/>
              </w:rPr>
            </w:pPr>
            <w:r w:rsidRPr="00190B6B">
              <w:t>2.</w:t>
            </w:r>
            <w:r w:rsidRPr="00190B6B">
              <w:rPr>
                <w:b/>
                <w:i/>
              </w:rPr>
              <w:tab/>
              <w:t>Brez poseganja v dolžnost državljana tretje države ali osebe brez državljanstva, da skladno s členom 4(1) razkrije vsa relevantna dejstva in predloži vso ustrezno dokumentacijo, s katero razpolaga,</w:t>
            </w:r>
            <w:r w:rsidRPr="00190B6B">
              <w:t xml:space="preserve"> država članica, ki je priznala status subsidiarne zaščite, za vsak primer posebej izkaže, da je zadevna oseba prenehala biti upravičena do subsidiarne zaščite ali do nje ni upravičena v skladu z odstavkom 1 tega člena.</w:t>
            </w:r>
          </w:p>
        </w:tc>
        <w:tc>
          <w:tcPr>
            <w:tcW w:w="4876" w:type="dxa"/>
          </w:tcPr>
          <w:p w14:paraId="5D39B9AB" w14:textId="77777777" w:rsidR="005D271B" w:rsidRPr="00190B6B" w:rsidRDefault="005D271B" w:rsidP="00B839BF">
            <w:pPr>
              <w:pStyle w:val="Normal6"/>
              <w:rPr>
                <w:b/>
                <w:i/>
              </w:rPr>
            </w:pPr>
            <w:r w:rsidRPr="00190B6B">
              <w:t>2.</w:t>
            </w:r>
            <w:r w:rsidRPr="00190B6B">
              <w:rPr>
                <w:b/>
                <w:i/>
              </w:rPr>
              <w:tab/>
            </w:r>
            <w:r w:rsidRPr="00190B6B">
              <w:t>Država članica, ki je priznala status subsidiarne zaščite, za vsak primer posebej izkaže, da je zadevna oseba prenehala biti upravičena do subsidiarne zaščite ali do nje ni upravičena v skladu z odstavkom 1 tega člena.</w:t>
            </w:r>
          </w:p>
        </w:tc>
      </w:tr>
    </w:tbl>
    <w:p w14:paraId="08981C0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78A95D"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60626B0" w14:textId="52235C1D" w:rsidR="005D271B" w:rsidRPr="00190B6B" w:rsidRDefault="005D271B" w:rsidP="005D271B">
      <w:pPr>
        <w:pStyle w:val="Normal12Italic"/>
      </w:pPr>
      <w:r w:rsidRPr="00190B6B">
        <w:t>Predlog spremembe vložen zaradi uskladitve s predhodnimi predlogi sprememb odstavka 1 člena 4.</w:t>
      </w:r>
    </w:p>
    <w:p w14:paraId="3506CF82" w14:textId="77777777" w:rsidR="005D271B" w:rsidRPr="00190B6B" w:rsidRDefault="005D271B" w:rsidP="005D271B">
      <w:r w:rsidRPr="00190B6B">
        <w:rPr>
          <w:rStyle w:val="HideTWBExt"/>
        </w:rPr>
        <w:t>&lt;/Amend&gt;</w:t>
      </w:r>
    </w:p>
    <w:p w14:paraId="6153701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586</w:t>
      </w:r>
      <w:r w:rsidRPr="00190B6B">
        <w:rPr>
          <w:rStyle w:val="HideTWBExt"/>
          <w:b w:val="0"/>
        </w:rPr>
        <w:t>&lt;/NumAm&gt;</w:t>
      </w:r>
    </w:p>
    <w:p w14:paraId="58FFEF3B"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6D899235" w14:textId="77777777" w:rsidR="005D271B" w:rsidRPr="00190B6B" w:rsidRDefault="005D271B" w:rsidP="005D271B">
      <w:pPr>
        <w:pStyle w:val="NormalBold"/>
      </w:pPr>
      <w:r w:rsidRPr="00190B6B">
        <w:rPr>
          <w:rStyle w:val="HideTWBExt"/>
          <w:b w:val="0"/>
        </w:rPr>
        <w:t>&lt;/RepeatBlock-By&gt;</w:t>
      </w:r>
    </w:p>
    <w:p w14:paraId="51BAEB0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AD80580"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E6DF07A" w14:textId="77777777" w:rsidTr="00B839BF">
        <w:trPr>
          <w:trHeight w:hRule="exact" w:val="240"/>
          <w:jc w:val="center"/>
        </w:trPr>
        <w:tc>
          <w:tcPr>
            <w:tcW w:w="9752" w:type="dxa"/>
            <w:gridSpan w:val="2"/>
          </w:tcPr>
          <w:p w14:paraId="1C57C6AF" w14:textId="77777777" w:rsidR="005D271B" w:rsidRPr="00190B6B" w:rsidRDefault="005D271B" w:rsidP="00B839BF"/>
        </w:tc>
      </w:tr>
      <w:tr w:rsidR="005D271B" w:rsidRPr="00190B6B" w14:paraId="286D44D9" w14:textId="77777777" w:rsidTr="00B839BF">
        <w:trPr>
          <w:trHeight w:val="240"/>
          <w:jc w:val="center"/>
        </w:trPr>
        <w:tc>
          <w:tcPr>
            <w:tcW w:w="4876" w:type="dxa"/>
          </w:tcPr>
          <w:p w14:paraId="0AAF6E69" w14:textId="77777777" w:rsidR="005D271B" w:rsidRPr="00190B6B" w:rsidRDefault="005D271B" w:rsidP="00B839BF">
            <w:pPr>
              <w:pStyle w:val="ColumnHeading"/>
            </w:pPr>
            <w:r w:rsidRPr="00190B6B">
              <w:t>Besedilo, ki ga predlaga Komisija</w:t>
            </w:r>
          </w:p>
        </w:tc>
        <w:tc>
          <w:tcPr>
            <w:tcW w:w="4876" w:type="dxa"/>
          </w:tcPr>
          <w:p w14:paraId="072B6FD0" w14:textId="77777777" w:rsidR="005D271B" w:rsidRPr="00190B6B" w:rsidRDefault="005D271B" w:rsidP="00B839BF">
            <w:pPr>
              <w:pStyle w:val="ColumnHeading"/>
            </w:pPr>
            <w:r w:rsidRPr="00190B6B">
              <w:t>Predlog spremembe</w:t>
            </w:r>
          </w:p>
        </w:tc>
      </w:tr>
      <w:tr w:rsidR="005D271B" w:rsidRPr="00190B6B" w14:paraId="6177A8B1" w14:textId="77777777" w:rsidTr="00B839BF">
        <w:trPr>
          <w:jc w:val="center"/>
        </w:trPr>
        <w:tc>
          <w:tcPr>
            <w:tcW w:w="4876" w:type="dxa"/>
          </w:tcPr>
          <w:p w14:paraId="02F6FAD9"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w:t>
            </w:r>
            <w:r w:rsidRPr="00190B6B">
              <w:rPr>
                <w:b/>
                <w:i/>
              </w:rPr>
              <w:t xml:space="preserve"> da se državljanu tretje države ali osebi brez državljanstva zagotovi možnost, da zaprosi za prebivališče v državi članici na podlagi drugih razlogov v skladu z zadevnim pravom Unije in nacionalnim pravom</w:t>
            </w:r>
            <w:r w:rsidRPr="00190B6B">
              <w:t>.</w:t>
            </w:r>
          </w:p>
        </w:tc>
        <w:tc>
          <w:tcPr>
            <w:tcW w:w="4876" w:type="dxa"/>
          </w:tcPr>
          <w:p w14:paraId="58020B48"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1(a), začnejo veljati</w:t>
            </w:r>
            <w:r w:rsidRPr="00190B6B">
              <w:rPr>
                <w:b/>
                <w:i/>
              </w:rPr>
              <w:t xml:space="preserve"> en mesec</w:t>
            </w:r>
            <w:r w:rsidRPr="00190B6B">
              <w:t xml:space="preserve"> po sprejetju odločitve,</w:t>
            </w:r>
            <w:r w:rsidRPr="00190B6B">
              <w:rPr>
                <w:b/>
                <w:i/>
              </w:rPr>
              <w:t xml:space="preserve"> če ni navedeno drugače</w:t>
            </w:r>
            <w:r w:rsidRPr="00190B6B">
              <w:t>.</w:t>
            </w:r>
          </w:p>
        </w:tc>
      </w:tr>
    </w:tbl>
    <w:p w14:paraId="468F6F7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7B4B214" w14:textId="77777777" w:rsidR="005D271B" w:rsidRPr="00190B6B" w:rsidRDefault="005D271B" w:rsidP="005D271B">
      <w:r w:rsidRPr="00190B6B">
        <w:rPr>
          <w:rStyle w:val="HideTWBExt"/>
        </w:rPr>
        <w:t>&lt;/Amend&gt;</w:t>
      </w:r>
    </w:p>
    <w:p w14:paraId="3A206E6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587</w:t>
      </w:r>
      <w:r w:rsidRPr="00190B6B">
        <w:rPr>
          <w:rStyle w:val="HideTWBExt"/>
          <w:b w:val="0"/>
        </w:rPr>
        <w:t>&lt;/NumAm&gt;</w:t>
      </w:r>
    </w:p>
    <w:p w14:paraId="0939182E"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6E61423F" w14:textId="77777777" w:rsidR="005D271B" w:rsidRPr="00190B6B" w:rsidRDefault="005D271B" w:rsidP="005D271B">
      <w:pPr>
        <w:pStyle w:val="NormalBold"/>
      </w:pPr>
      <w:r w:rsidRPr="00190B6B">
        <w:rPr>
          <w:rStyle w:val="HideTWBExt"/>
          <w:b w:val="0"/>
        </w:rPr>
        <w:t>&lt;/RepeatBlock-By&gt;</w:t>
      </w:r>
    </w:p>
    <w:p w14:paraId="24376B2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1702E5"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22D9B67" w14:textId="77777777" w:rsidTr="00B839BF">
        <w:trPr>
          <w:trHeight w:hRule="exact" w:val="240"/>
          <w:jc w:val="center"/>
        </w:trPr>
        <w:tc>
          <w:tcPr>
            <w:tcW w:w="9752" w:type="dxa"/>
            <w:gridSpan w:val="2"/>
          </w:tcPr>
          <w:p w14:paraId="76D706D2" w14:textId="77777777" w:rsidR="005D271B" w:rsidRPr="00190B6B" w:rsidRDefault="005D271B" w:rsidP="00B839BF"/>
        </w:tc>
      </w:tr>
      <w:tr w:rsidR="005D271B" w:rsidRPr="00190B6B" w14:paraId="2325F7F2" w14:textId="77777777" w:rsidTr="00B839BF">
        <w:trPr>
          <w:trHeight w:val="240"/>
          <w:jc w:val="center"/>
        </w:trPr>
        <w:tc>
          <w:tcPr>
            <w:tcW w:w="4876" w:type="dxa"/>
          </w:tcPr>
          <w:p w14:paraId="1AAF94AA" w14:textId="77777777" w:rsidR="005D271B" w:rsidRPr="00190B6B" w:rsidRDefault="005D271B" w:rsidP="00B839BF">
            <w:pPr>
              <w:pStyle w:val="ColumnHeading"/>
            </w:pPr>
            <w:r w:rsidRPr="00190B6B">
              <w:t>Besedilo, ki ga predlaga Komisija</w:t>
            </w:r>
          </w:p>
        </w:tc>
        <w:tc>
          <w:tcPr>
            <w:tcW w:w="4876" w:type="dxa"/>
          </w:tcPr>
          <w:p w14:paraId="5CE6F3DB" w14:textId="77777777" w:rsidR="005D271B" w:rsidRPr="00190B6B" w:rsidRDefault="005D271B" w:rsidP="00B839BF">
            <w:pPr>
              <w:pStyle w:val="ColumnHeading"/>
            </w:pPr>
            <w:r w:rsidRPr="00190B6B">
              <w:t>Predlog spremembe</w:t>
            </w:r>
          </w:p>
        </w:tc>
      </w:tr>
      <w:tr w:rsidR="005D271B" w:rsidRPr="00190B6B" w14:paraId="316BD69A" w14:textId="77777777" w:rsidTr="00B839BF">
        <w:trPr>
          <w:jc w:val="center"/>
        </w:trPr>
        <w:tc>
          <w:tcPr>
            <w:tcW w:w="4876" w:type="dxa"/>
          </w:tcPr>
          <w:p w14:paraId="02A5BB29"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 da se državljanu tretje države ali osebi brez državljanstva</w:t>
            </w:r>
            <w:r w:rsidRPr="00190B6B">
              <w:rPr>
                <w:b/>
                <w:i/>
              </w:rPr>
              <w:t xml:space="preserve"> zagotovi možnost</w:t>
            </w:r>
            <w:r w:rsidRPr="00190B6B">
              <w:t>, da zaprosi za prebivališče v državi članici na podlagi drugih razlogov v skladu z zadevnim pravom Unije in nacionalnim pravom.</w:t>
            </w:r>
          </w:p>
        </w:tc>
        <w:tc>
          <w:tcPr>
            <w:tcW w:w="4876" w:type="dxa"/>
          </w:tcPr>
          <w:p w14:paraId="2B09C8DF"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1(a), začnejo veljati</w:t>
            </w:r>
            <w:r w:rsidRPr="00190B6B">
              <w:rPr>
                <w:b/>
                <w:i/>
              </w:rPr>
              <w:t xml:space="preserve"> takoj</w:t>
            </w:r>
            <w:r w:rsidRPr="00190B6B">
              <w:t xml:space="preserve"> po sprejetju odločitve</w:t>
            </w:r>
            <w:r w:rsidRPr="00190B6B">
              <w:rPr>
                <w:b/>
                <w:i/>
              </w:rPr>
              <w:t>. Države članice se lahko v posameznih in utemeljenih primerih odločijo</w:t>
            </w:r>
            <w:r w:rsidRPr="00190B6B">
              <w:t>, da se državljanu tretje države ali osebi brez državljanstva</w:t>
            </w:r>
            <w:r w:rsidRPr="00190B6B">
              <w:rPr>
                <w:b/>
                <w:i/>
              </w:rPr>
              <w:t xml:space="preserve"> zagotovijo trije dodatni meseci</w:t>
            </w:r>
            <w:r w:rsidRPr="00190B6B">
              <w:t>, da zaprosi za prebivališče v državi članici na podlagi drugih razlogov v skladu z zadevnim pravom Unije in nacionalnim pravom.</w:t>
            </w:r>
          </w:p>
        </w:tc>
      </w:tr>
    </w:tbl>
    <w:p w14:paraId="1114964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DD614CE" w14:textId="77777777" w:rsidR="005D271B" w:rsidRPr="00190B6B" w:rsidRDefault="005D271B" w:rsidP="005D271B">
      <w:r w:rsidRPr="00190B6B">
        <w:rPr>
          <w:rStyle w:val="HideTWBExt"/>
        </w:rPr>
        <w:t>&lt;/Amend&gt;</w:t>
      </w:r>
    </w:p>
    <w:p w14:paraId="78E91C1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588</w:t>
      </w:r>
      <w:r w:rsidRPr="00190B6B">
        <w:rPr>
          <w:rStyle w:val="HideTWBExt"/>
          <w:b w:val="0"/>
        </w:rPr>
        <w:t>&lt;/NumAm&gt;</w:t>
      </w:r>
    </w:p>
    <w:p w14:paraId="21E6B456"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AA0F9F8" w14:textId="77777777" w:rsidR="005D271B" w:rsidRPr="00190B6B" w:rsidRDefault="005D271B" w:rsidP="005D271B">
      <w:pPr>
        <w:pStyle w:val="NormalBold"/>
      </w:pPr>
      <w:r w:rsidRPr="00190B6B">
        <w:rPr>
          <w:rStyle w:val="HideTWBExt"/>
          <w:b w:val="0"/>
        </w:rPr>
        <w:t>&lt;/RepeatBlock-By&gt;</w:t>
      </w:r>
    </w:p>
    <w:p w14:paraId="7CA277C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FDB1C6F"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35B7D2C" w14:textId="77777777" w:rsidTr="00B839BF">
        <w:trPr>
          <w:trHeight w:hRule="exact" w:val="240"/>
          <w:jc w:val="center"/>
        </w:trPr>
        <w:tc>
          <w:tcPr>
            <w:tcW w:w="9752" w:type="dxa"/>
            <w:gridSpan w:val="2"/>
          </w:tcPr>
          <w:p w14:paraId="13DEBF3F" w14:textId="77777777" w:rsidR="005D271B" w:rsidRPr="00190B6B" w:rsidRDefault="005D271B" w:rsidP="00B839BF"/>
        </w:tc>
      </w:tr>
      <w:tr w:rsidR="005D271B" w:rsidRPr="00190B6B" w14:paraId="75D3ECD6" w14:textId="77777777" w:rsidTr="00B839BF">
        <w:trPr>
          <w:trHeight w:val="240"/>
          <w:jc w:val="center"/>
        </w:trPr>
        <w:tc>
          <w:tcPr>
            <w:tcW w:w="4876" w:type="dxa"/>
          </w:tcPr>
          <w:p w14:paraId="47DDDE0C" w14:textId="77777777" w:rsidR="005D271B" w:rsidRPr="00190B6B" w:rsidRDefault="005D271B" w:rsidP="00B839BF">
            <w:pPr>
              <w:pStyle w:val="ColumnHeading"/>
            </w:pPr>
            <w:r w:rsidRPr="00190B6B">
              <w:t>Besedilo, ki ga predlaga Komisija</w:t>
            </w:r>
          </w:p>
        </w:tc>
        <w:tc>
          <w:tcPr>
            <w:tcW w:w="4876" w:type="dxa"/>
          </w:tcPr>
          <w:p w14:paraId="259C3CC4" w14:textId="77777777" w:rsidR="005D271B" w:rsidRPr="00190B6B" w:rsidRDefault="005D271B" w:rsidP="00B839BF">
            <w:pPr>
              <w:pStyle w:val="ColumnHeading"/>
            </w:pPr>
            <w:r w:rsidRPr="00190B6B">
              <w:t>Predlog spremembe</w:t>
            </w:r>
          </w:p>
        </w:tc>
      </w:tr>
      <w:tr w:rsidR="005D271B" w:rsidRPr="00190B6B" w14:paraId="4A0C9B31" w14:textId="77777777" w:rsidTr="00B839BF">
        <w:trPr>
          <w:jc w:val="center"/>
        </w:trPr>
        <w:tc>
          <w:tcPr>
            <w:tcW w:w="4876" w:type="dxa"/>
          </w:tcPr>
          <w:p w14:paraId="5E31D270"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386306E7"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1(a), začnejo veljati</w:t>
            </w:r>
            <w:r w:rsidRPr="00190B6B">
              <w:rPr>
                <w:b/>
                <w:i/>
              </w:rPr>
              <w:t xml:space="preserve"> en mesec</w:t>
            </w:r>
            <w:r w:rsidRPr="00190B6B">
              <w:t xml:space="preserve"> po sprejetju odločitve, da se državljanu tretje države ali osebi brez državljanstva zagotovi možnost, da zaprosi za prebivališče v državi članici na podlagi drugih</w:t>
            </w:r>
            <w:r w:rsidRPr="00190B6B">
              <w:rPr>
                <w:b/>
                <w:i/>
              </w:rPr>
              <w:t>, zlasti z delom povezanih</w:t>
            </w:r>
            <w:r w:rsidRPr="00190B6B">
              <w:t xml:space="preserve"> razlogov v skladu z zadevnim pravom Unije in nacionalnim pravom.</w:t>
            </w:r>
          </w:p>
        </w:tc>
      </w:tr>
    </w:tbl>
    <w:p w14:paraId="60AA876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918999D" w14:textId="77777777" w:rsidR="005D271B" w:rsidRPr="00190B6B" w:rsidRDefault="005D271B" w:rsidP="005D271B">
      <w:r w:rsidRPr="00190B6B">
        <w:rPr>
          <w:rStyle w:val="HideTWBExt"/>
        </w:rPr>
        <w:t>&lt;/Amend&gt;</w:t>
      </w:r>
    </w:p>
    <w:p w14:paraId="0FC9DBC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589</w:t>
      </w:r>
      <w:r w:rsidRPr="00190B6B">
        <w:rPr>
          <w:rStyle w:val="HideTWBExt"/>
          <w:b w:val="0"/>
        </w:rPr>
        <w:t>&lt;/NumAm&gt;</w:t>
      </w:r>
    </w:p>
    <w:p w14:paraId="4E02110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05507CC"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919026A" w14:textId="77777777" w:rsidR="005D271B" w:rsidRPr="00190B6B" w:rsidRDefault="005D271B" w:rsidP="005D271B">
      <w:r w:rsidRPr="00190B6B">
        <w:rPr>
          <w:rStyle w:val="HideTWBExt"/>
        </w:rPr>
        <w:t>&lt;/RepeatBlock-By&gt;</w:t>
      </w:r>
    </w:p>
    <w:p w14:paraId="6F7E662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F2221F0"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F182748" w14:textId="77777777" w:rsidTr="00B839BF">
        <w:trPr>
          <w:trHeight w:hRule="exact" w:val="240"/>
          <w:jc w:val="center"/>
        </w:trPr>
        <w:tc>
          <w:tcPr>
            <w:tcW w:w="9752" w:type="dxa"/>
            <w:gridSpan w:val="2"/>
          </w:tcPr>
          <w:p w14:paraId="3B7CD585" w14:textId="77777777" w:rsidR="005D271B" w:rsidRPr="00190B6B" w:rsidRDefault="005D271B" w:rsidP="00B839BF"/>
        </w:tc>
      </w:tr>
      <w:tr w:rsidR="005D271B" w:rsidRPr="00190B6B" w14:paraId="6B51744F" w14:textId="77777777" w:rsidTr="00B839BF">
        <w:trPr>
          <w:trHeight w:val="240"/>
          <w:jc w:val="center"/>
        </w:trPr>
        <w:tc>
          <w:tcPr>
            <w:tcW w:w="4876" w:type="dxa"/>
          </w:tcPr>
          <w:p w14:paraId="1CA7D870" w14:textId="77777777" w:rsidR="005D271B" w:rsidRPr="00190B6B" w:rsidRDefault="005D271B" w:rsidP="00B839BF">
            <w:pPr>
              <w:pStyle w:val="ColumnHeading"/>
            </w:pPr>
            <w:r w:rsidRPr="00190B6B">
              <w:t>Besedilo, ki ga predlaga Komisija</w:t>
            </w:r>
          </w:p>
        </w:tc>
        <w:tc>
          <w:tcPr>
            <w:tcW w:w="4876" w:type="dxa"/>
          </w:tcPr>
          <w:p w14:paraId="6E270E03" w14:textId="77777777" w:rsidR="005D271B" w:rsidRPr="00190B6B" w:rsidRDefault="005D271B" w:rsidP="00B839BF">
            <w:pPr>
              <w:pStyle w:val="ColumnHeading"/>
            </w:pPr>
            <w:r w:rsidRPr="00190B6B">
              <w:t>Predlog spremembe</w:t>
            </w:r>
          </w:p>
        </w:tc>
      </w:tr>
      <w:tr w:rsidR="005D271B" w:rsidRPr="00190B6B" w14:paraId="21AA130E" w14:textId="77777777" w:rsidTr="00B839BF">
        <w:trPr>
          <w:jc w:val="center"/>
        </w:trPr>
        <w:tc>
          <w:tcPr>
            <w:tcW w:w="4876" w:type="dxa"/>
          </w:tcPr>
          <w:p w14:paraId="2EE7F835"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1429C653" w14:textId="77777777" w:rsidR="005D271B" w:rsidRPr="00190B6B" w:rsidRDefault="005D271B" w:rsidP="00B839BF">
            <w:pPr>
              <w:pStyle w:val="Normal6"/>
              <w:rPr>
                <w:b/>
                <w:i/>
              </w:rPr>
            </w:pPr>
            <w:r w:rsidRPr="00190B6B">
              <w:t>3.</w:t>
            </w:r>
            <w:r w:rsidRPr="00190B6B">
              <w:rPr>
                <w:b/>
                <w:i/>
              </w:rPr>
              <w:tab/>
            </w:r>
            <w:r w:rsidRPr="00190B6B">
              <w:t>Odločitve organa za presojo, da prekliče, odpravi ali zavrne podaljšanje statusa subsidiarne zaščite v skladu z odstavkom 1(a), začnejo veljati</w:t>
            </w:r>
            <w:r w:rsidRPr="00190B6B">
              <w:rPr>
                <w:b/>
                <w:i/>
              </w:rPr>
              <w:t xml:space="preserve"> devet mesecev</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14A9BCB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B91D35" w14:textId="77777777" w:rsidR="005D271B" w:rsidRPr="00190B6B" w:rsidRDefault="005D271B" w:rsidP="005D271B">
      <w:r w:rsidRPr="00190B6B">
        <w:rPr>
          <w:rStyle w:val="HideTWBExt"/>
        </w:rPr>
        <w:t>&lt;/Amend&gt;</w:t>
      </w:r>
    </w:p>
    <w:p w14:paraId="2EA24F9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590</w:t>
      </w:r>
      <w:r w:rsidRPr="00190B6B">
        <w:rPr>
          <w:rStyle w:val="HideTWBExt"/>
          <w:b w:val="0"/>
        </w:rPr>
        <w:t>&lt;/NumAm&gt;</w:t>
      </w:r>
    </w:p>
    <w:p w14:paraId="23D47627"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Emil Radev, Carlos Coelho</w:t>
      </w:r>
      <w:r w:rsidRPr="00190B6B">
        <w:rPr>
          <w:rStyle w:val="HideTWBExt"/>
          <w:b w:val="0"/>
        </w:rPr>
        <w:t>&lt;/Members&gt;</w:t>
      </w:r>
    </w:p>
    <w:p w14:paraId="28C57A48" w14:textId="77777777" w:rsidR="005D271B" w:rsidRPr="00190B6B" w:rsidRDefault="005D271B" w:rsidP="005D271B">
      <w:pPr>
        <w:pStyle w:val="NormalBold"/>
      </w:pPr>
      <w:r w:rsidRPr="00190B6B">
        <w:rPr>
          <w:rStyle w:val="HideTWBExt"/>
          <w:b w:val="0"/>
        </w:rPr>
        <w:t>&lt;/RepeatBlock-By&gt;</w:t>
      </w:r>
    </w:p>
    <w:p w14:paraId="3AF0D3E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3FE2427"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59BB553" w14:textId="77777777" w:rsidTr="00B839BF">
        <w:trPr>
          <w:trHeight w:hRule="exact" w:val="240"/>
          <w:jc w:val="center"/>
        </w:trPr>
        <w:tc>
          <w:tcPr>
            <w:tcW w:w="9752" w:type="dxa"/>
            <w:gridSpan w:val="2"/>
          </w:tcPr>
          <w:p w14:paraId="07BDC0D7" w14:textId="77777777" w:rsidR="005D271B" w:rsidRPr="00190B6B" w:rsidRDefault="005D271B" w:rsidP="00B839BF"/>
        </w:tc>
      </w:tr>
      <w:tr w:rsidR="005D271B" w:rsidRPr="00190B6B" w14:paraId="74D3B7DE" w14:textId="77777777" w:rsidTr="00B839BF">
        <w:trPr>
          <w:trHeight w:val="240"/>
          <w:jc w:val="center"/>
        </w:trPr>
        <w:tc>
          <w:tcPr>
            <w:tcW w:w="4876" w:type="dxa"/>
          </w:tcPr>
          <w:p w14:paraId="1187F3FE" w14:textId="77777777" w:rsidR="005D271B" w:rsidRPr="00190B6B" w:rsidRDefault="005D271B" w:rsidP="00B839BF">
            <w:pPr>
              <w:pStyle w:val="ColumnHeading"/>
            </w:pPr>
            <w:r w:rsidRPr="00190B6B">
              <w:t>Besedilo, ki ga predlaga Komisija</w:t>
            </w:r>
          </w:p>
        </w:tc>
        <w:tc>
          <w:tcPr>
            <w:tcW w:w="4876" w:type="dxa"/>
          </w:tcPr>
          <w:p w14:paraId="27A80BA6" w14:textId="77777777" w:rsidR="005D271B" w:rsidRPr="00190B6B" w:rsidRDefault="005D271B" w:rsidP="00B839BF">
            <w:pPr>
              <w:pStyle w:val="ColumnHeading"/>
            </w:pPr>
            <w:r w:rsidRPr="00190B6B">
              <w:t>Predlog spremembe</w:t>
            </w:r>
          </w:p>
        </w:tc>
      </w:tr>
      <w:tr w:rsidR="005D271B" w:rsidRPr="00190B6B" w14:paraId="24654DD3" w14:textId="77777777" w:rsidTr="00B839BF">
        <w:trPr>
          <w:jc w:val="center"/>
        </w:trPr>
        <w:tc>
          <w:tcPr>
            <w:tcW w:w="4876" w:type="dxa"/>
          </w:tcPr>
          <w:p w14:paraId="7941B44F" w14:textId="77777777" w:rsidR="005D271B" w:rsidRPr="00190B6B" w:rsidRDefault="005D271B" w:rsidP="00B839BF">
            <w:pPr>
              <w:pStyle w:val="Normal6"/>
              <w:rPr>
                <w:b/>
                <w:i/>
              </w:rPr>
            </w:pPr>
            <w:r w:rsidRPr="00190B6B">
              <w:t>3.</w:t>
            </w:r>
            <w:r w:rsidRPr="00190B6B">
              <w:rPr>
                <w:b/>
                <w:i/>
              </w:rPr>
              <w:tab/>
            </w:r>
            <w:r w:rsidRPr="00190B6B">
              <w:t>Odločitve organa za presojo, da</w:t>
            </w:r>
            <w:r w:rsidRPr="00190B6B">
              <w:rPr>
                <w:b/>
                <w:i/>
              </w:rPr>
              <w:t xml:space="preserve"> prekliče, odpravi ali zavrne podaljšanje statusa</w:t>
            </w:r>
            <w:r w:rsidRPr="00190B6B">
              <w:t xml:space="preserve">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68AF33DB" w14:textId="77777777" w:rsidR="005D271B" w:rsidRPr="00190B6B" w:rsidRDefault="005D271B" w:rsidP="00B839BF">
            <w:pPr>
              <w:pStyle w:val="Normal6"/>
              <w:rPr>
                <w:b/>
                <w:i/>
              </w:rPr>
            </w:pPr>
            <w:r w:rsidRPr="00190B6B">
              <w:t>3.</w:t>
            </w:r>
            <w:r w:rsidRPr="00190B6B">
              <w:rPr>
                <w:b/>
                <w:i/>
              </w:rPr>
              <w:tab/>
            </w:r>
            <w:r w:rsidRPr="00190B6B">
              <w:t>Odločitve organa za presojo, da</w:t>
            </w:r>
            <w:r w:rsidRPr="00190B6B">
              <w:rPr>
                <w:b/>
                <w:i/>
              </w:rPr>
              <w:t xml:space="preserve"> odvzame status</w:t>
            </w:r>
            <w:r w:rsidRPr="00190B6B">
              <w:t xml:space="preserve"> subsidiarne zaščite v skladu z odstavkom 1(a), začnejo veljati</w:t>
            </w:r>
            <w:r w:rsidRPr="00190B6B">
              <w:rPr>
                <w:b/>
                <w:i/>
              </w:rPr>
              <w:t xml:space="preserve"> en mesec</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5D67556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043D0F1" w14:textId="77777777" w:rsidR="005D271B" w:rsidRPr="00190B6B" w:rsidRDefault="005D271B" w:rsidP="005D271B">
      <w:r w:rsidRPr="00190B6B">
        <w:rPr>
          <w:rStyle w:val="HideTWBExt"/>
        </w:rPr>
        <w:t>&lt;/Amend&gt;</w:t>
      </w:r>
    </w:p>
    <w:p w14:paraId="24B391C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591</w:t>
      </w:r>
      <w:r w:rsidRPr="00190B6B">
        <w:rPr>
          <w:rStyle w:val="HideTWBExt"/>
          <w:b w:val="0"/>
        </w:rPr>
        <w:t>&lt;/NumAm&gt;</w:t>
      </w:r>
    </w:p>
    <w:p w14:paraId="17ED6707"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9962D32" w14:textId="77777777" w:rsidR="005D271B" w:rsidRPr="00190B6B" w:rsidRDefault="005D271B" w:rsidP="005D271B">
      <w:pPr>
        <w:pStyle w:val="NormalBold"/>
      </w:pPr>
      <w:r w:rsidRPr="00190B6B">
        <w:rPr>
          <w:rStyle w:val="HideTWBExt"/>
          <w:b w:val="0"/>
        </w:rPr>
        <w:t>&lt;/RepeatBlock-By&gt;</w:t>
      </w:r>
    </w:p>
    <w:p w14:paraId="61508CB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A3403A0" w14:textId="77777777" w:rsidR="005D271B" w:rsidRPr="00190B6B" w:rsidRDefault="005D271B" w:rsidP="005D271B">
      <w:pPr>
        <w:pStyle w:val="NormalBold"/>
      </w:pPr>
      <w:r w:rsidRPr="00190B6B">
        <w:rPr>
          <w:rStyle w:val="HideTWBExt"/>
          <w:b w:val="0"/>
        </w:rPr>
        <w:t>&lt;Article&gt;</w:t>
      </w:r>
      <w:r w:rsidRPr="00190B6B">
        <w:t>Člen 20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A94D67A" w14:textId="77777777" w:rsidTr="00B839BF">
        <w:trPr>
          <w:trHeight w:hRule="exact" w:val="240"/>
          <w:jc w:val="center"/>
        </w:trPr>
        <w:tc>
          <w:tcPr>
            <w:tcW w:w="9752" w:type="dxa"/>
            <w:gridSpan w:val="2"/>
          </w:tcPr>
          <w:p w14:paraId="687C1093" w14:textId="77777777" w:rsidR="005D271B" w:rsidRPr="00190B6B" w:rsidRDefault="005D271B" w:rsidP="00B839BF"/>
        </w:tc>
      </w:tr>
      <w:tr w:rsidR="005D271B" w:rsidRPr="00190B6B" w14:paraId="4AD1B675" w14:textId="77777777" w:rsidTr="00B839BF">
        <w:trPr>
          <w:trHeight w:val="240"/>
          <w:jc w:val="center"/>
        </w:trPr>
        <w:tc>
          <w:tcPr>
            <w:tcW w:w="4876" w:type="dxa"/>
          </w:tcPr>
          <w:p w14:paraId="3AF508EC" w14:textId="77777777" w:rsidR="005D271B" w:rsidRPr="00190B6B" w:rsidRDefault="005D271B" w:rsidP="00B839BF">
            <w:pPr>
              <w:pStyle w:val="ColumnHeading"/>
            </w:pPr>
            <w:r w:rsidRPr="00190B6B">
              <w:t>Besedilo, ki ga predlaga Komisija</w:t>
            </w:r>
          </w:p>
        </w:tc>
        <w:tc>
          <w:tcPr>
            <w:tcW w:w="4876" w:type="dxa"/>
          </w:tcPr>
          <w:p w14:paraId="65641049" w14:textId="77777777" w:rsidR="005D271B" w:rsidRPr="00190B6B" w:rsidRDefault="005D271B" w:rsidP="00B839BF">
            <w:pPr>
              <w:pStyle w:val="ColumnHeading"/>
            </w:pPr>
            <w:r w:rsidRPr="00190B6B">
              <w:t>Predlog spremembe</w:t>
            </w:r>
          </w:p>
        </w:tc>
      </w:tr>
      <w:tr w:rsidR="005D271B" w:rsidRPr="00190B6B" w14:paraId="6B7A9B6F" w14:textId="77777777" w:rsidTr="00B839BF">
        <w:trPr>
          <w:jc w:val="center"/>
        </w:trPr>
        <w:tc>
          <w:tcPr>
            <w:tcW w:w="4876" w:type="dxa"/>
          </w:tcPr>
          <w:p w14:paraId="6A517C98" w14:textId="77777777" w:rsidR="005D271B" w:rsidRPr="00190B6B" w:rsidRDefault="005D271B" w:rsidP="00B839BF">
            <w:pPr>
              <w:pStyle w:val="Normal6"/>
              <w:rPr>
                <w:b/>
                <w:i/>
              </w:rPr>
            </w:pPr>
            <w:r w:rsidRPr="00190B6B">
              <w:t>3.</w:t>
            </w:r>
            <w:r w:rsidRPr="00190B6B">
              <w:rPr>
                <w:b/>
                <w:i/>
              </w:rPr>
              <w:tab/>
            </w:r>
            <w:r w:rsidRPr="00190B6B">
              <w:t>Odločitve organa za presojo, da</w:t>
            </w:r>
            <w:r w:rsidRPr="00190B6B">
              <w:rPr>
                <w:b/>
                <w:i/>
              </w:rPr>
              <w:t xml:space="preserve"> prekliče, odpravi ali zavrne podaljšanje statusa</w:t>
            </w:r>
            <w:r w:rsidRPr="00190B6B">
              <w:t xml:space="preserve"> subsidiarne zaščite v skladu z odstavkom 1</w:t>
            </w:r>
            <w:r w:rsidRPr="00190B6B">
              <w:rPr>
                <w:b/>
                <w:i/>
              </w:rPr>
              <w:t xml:space="preserve"> </w:t>
            </w:r>
            <w:r w:rsidRPr="00190B6B">
              <w:t>(a), začnejo veljati</w:t>
            </w:r>
            <w:r w:rsidRPr="00190B6B">
              <w:rPr>
                <w:b/>
                <w:i/>
              </w:rPr>
              <w:t xml:space="preserve"> tri mesece</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c>
          <w:tcPr>
            <w:tcW w:w="4876" w:type="dxa"/>
          </w:tcPr>
          <w:p w14:paraId="5325C81B" w14:textId="77777777" w:rsidR="005D271B" w:rsidRPr="00190B6B" w:rsidRDefault="005D271B" w:rsidP="00B839BF">
            <w:pPr>
              <w:pStyle w:val="Normal6"/>
              <w:rPr>
                <w:b/>
                <w:i/>
              </w:rPr>
            </w:pPr>
            <w:r w:rsidRPr="00190B6B">
              <w:t>3.</w:t>
            </w:r>
            <w:r w:rsidRPr="00190B6B">
              <w:rPr>
                <w:b/>
                <w:i/>
              </w:rPr>
              <w:tab/>
            </w:r>
            <w:r w:rsidRPr="00190B6B">
              <w:t>Odločitve organa za presojo, da</w:t>
            </w:r>
            <w:r w:rsidRPr="00190B6B">
              <w:rPr>
                <w:b/>
                <w:i/>
              </w:rPr>
              <w:t xml:space="preserve"> odvzame status</w:t>
            </w:r>
            <w:r w:rsidRPr="00190B6B">
              <w:t xml:space="preserve"> subsidiarne zaščite v skladu z odstavkom 1(a), začnejo veljati</w:t>
            </w:r>
            <w:r w:rsidRPr="00190B6B">
              <w:rPr>
                <w:b/>
                <w:i/>
              </w:rPr>
              <w:t xml:space="preserve"> devet mesecev</w:t>
            </w:r>
            <w:r w:rsidRPr="00190B6B">
              <w:t xml:space="preserve"> po sprejetju odločitve, da se državljanu tretje države ali osebi brez državljanstva zagotovi možnost, da zaprosi za prebivališče v državi članici na podlagi drugih razlogov v skladu z zadevnim pravom Unije in nacionalnim pravom.</w:t>
            </w:r>
          </w:p>
        </w:tc>
      </w:tr>
    </w:tbl>
    <w:p w14:paraId="59A9D32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176E3D"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4ED14E5" w14:textId="77777777" w:rsidR="005D271B" w:rsidRPr="00190B6B" w:rsidRDefault="005D271B" w:rsidP="005D271B">
      <w:pPr>
        <w:pStyle w:val="Normal12Italic"/>
      </w:pPr>
      <w:r w:rsidRPr="00190B6B">
        <w:t>Ni realno pričakovati, da bodo upravičenci do mednarodne zaščite, katerih status je nepričakovano preklican, v tem trimesečnem obdobju odloga predložili uspešno prošnjo glede na znane težave pri pridobivanju potrebne dokumentacije in odločitev (tj. sponzorstvo, zaposlovanje, sprejem, dokazane družinske povezave). Nasprotno pa Direktiva 2016/801 mednarodnim študentom in raziskovalcem zagotavlja najmanj devet mesecev za iskanje zaposlitve ali samozaposlitve po dolgo pričakovanem koncu njihovega študija ali raziskav (člen 25).</w:t>
      </w:r>
    </w:p>
    <w:p w14:paraId="66475CE5" w14:textId="77777777" w:rsidR="005D271B" w:rsidRPr="00190B6B" w:rsidRDefault="005D271B" w:rsidP="005D271B">
      <w:r w:rsidRPr="00190B6B">
        <w:rPr>
          <w:rStyle w:val="HideTWBExt"/>
        </w:rPr>
        <w:t>&lt;/Amend&gt;</w:t>
      </w:r>
    </w:p>
    <w:p w14:paraId="5AC3B6E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592</w:t>
      </w:r>
      <w:r w:rsidRPr="00190B6B">
        <w:rPr>
          <w:rStyle w:val="HideTWBExt"/>
          <w:b w:val="0"/>
        </w:rPr>
        <w:t>&lt;/NumAm&gt;</w:t>
      </w:r>
    </w:p>
    <w:p w14:paraId="214B889E"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69C4D5AF" w14:textId="77777777" w:rsidR="005D271B" w:rsidRPr="00190B6B" w:rsidRDefault="005D271B" w:rsidP="005D271B">
      <w:pPr>
        <w:pStyle w:val="NormalBold"/>
      </w:pPr>
      <w:r w:rsidRPr="00190B6B">
        <w:rPr>
          <w:rStyle w:val="HideTWBExt"/>
          <w:b w:val="0"/>
        </w:rPr>
        <w:t>&lt;/RepeatBlock-By&gt;</w:t>
      </w:r>
    </w:p>
    <w:p w14:paraId="3F4694E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1CC600E" w14:textId="77777777" w:rsidR="005D271B" w:rsidRPr="00190B6B" w:rsidRDefault="005D271B" w:rsidP="005D271B">
      <w:pPr>
        <w:pStyle w:val="NormalBold"/>
      </w:pPr>
      <w:r w:rsidRPr="00190B6B">
        <w:rPr>
          <w:rStyle w:val="HideTWBExt"/>
          <w:b w:val="0"/>
        </w:rPr>
        <w:t>&lt;Article&gt;</w:t>
      </w:r>
      <w:r w:rsidRPr="00190B6B">
        <w:t>Člen 21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3E49AC" w14:textId="77777777" w:rsidTr="00B839BF">
        <w:trPr>
          <w:trHeight w:hRule="exact" w:val="240"/>
          <w:jc w:val="center"/>
        </w:trPr>
        <w:tc>
          <w:tcPr>
            <w:tcW w:w="9752" w:type="dxa"/>
            <w:gridSpan w:val="2"/>
          </w:tcPr>
          <w:p w14:paraId="688DBAA5" w14:textId="77777777" w:rsidR="005D271B" w:rsidRPr="00190B6B" w:rsidRDefault="005D271B" w:rsidP="00B839BF"/>
        </w:tc>
      </w:tr>
      <w:tr w:rsidR="005D271B" w:rsidRPr="00190B6B" w14:paraId="348A49A2" w14:textId="77777777" w:rsidTr="00B839BF">
        <w:trPr>
          <w:trHeight w:val="240"/>
          <w:jc w:val="center"/>
        </w:trPr>
        <w:tc>
          <w:tcPr>
            <w:tcW w:w="4876" w:type="dxa"/>
          </w:tcPr>
          <w:p w14:paraId="109D1D62" w14:textId="77777777" w:rsidR="005D271B" w:rsidRPr="00190B6B" w:rsidRDefault="005D271B" w:rsidP="00B839BF">
            <w:pPr>
              <w:pStyle w:val="ColumnHeading"/>
            </w:pPr>
            <w:r w:rsidRPr="00190B6B">
              <w:t>Besedilo, ki ga predlaga Komisija</w:t>
            </w:r>
          </w:p>
        </w:tc>
        <w:tc>
          <w:tcPr>
            <w:tcW w:w="4876" w:type="dxa"/>
          </w:tcPr>
          <w:p w14:paraId="767D0088" w14:textId="77777777" w:rsidR="005D271B" w:rsidRPr="00190B6B" w:rsidRDefault="005D271B" w:rsidP="00B839BF">
            <w:pPr>
              <w:pStyle w:val="ColumnHeading"/>
            </w:pPr>
            <w:r w:rsidRPr="00190B6B">
              <w:t>Predlog spremembe</w:t>
            </w:r>
          </w:p>
        </w:tc>
      </w:tr>
      <w:tr w:rsidR="005D271B" w:rsidRPr="00190B6B" w14:paraId="0B992CA8" w14:textId="77777777" w:rsidTr="00B839BF">
        <w:trPr>
          <w:jc w:val="center"/>
        </w:trPr>
        <w:tc>
          <w:tcPr>
            <w:tcW w:w="4876" w:type="dxa"/>
          </w:tcPr>
          <w:p w14:paraId="383798CE" w14:textId="77777777" w:rsidR="005D271B" w:rsidRPr="00190B6B" w:rsidRDefault="005D271B" w:rsidP="00B839BF">
            <w:pPr>
              <w:pStyle w:val="Center"/>
              <w:rPr>
                <w:b/>
                <w:i/>
              </w:rPr>
            </w:pPr>
            <w:r w:rsidRPr="00190B6B">
              <w:rPr>
                <w:b/>
                <w:i/>
                <w:sz w:val="24"/>
              </w:rPr>
              <w:t>Člen 21</w:t>
            </w:r>
            <w:r w:rsidRPr="00190B6B">
              <w:rPr>
                <w:b/>
                <w:i/>
              </w:rPr>
              <w:tab/>
            </w:r>
          </w:p>
        </w:tc>
        <w:tc>
          <w:tcPr>
            <w:tcW w:w="4876" w:type="dxa"/>
          </w:tcPr>
          <w:p w14:paraId="47EDDF37" w14:textId="77777777" w:rsidR="005D271B" w:rsidRPr="00190B6B" w:rsidRDefault="005D271B" w:rsidP="00B839BF">
            <w:pPr>
              <w:pStyle w:val="Normal6"/>
              <w:rPr>
                <w:b/>
                <w:i/>
              </w:rPr>
            </w:pPr>
            <w:r w:rsidRPr="00190B6B">
              <w:rPr>
                <w:b/>
                <w:i/>
              </w:rPr>
              <w:t>črtano</w:t>
            </w:r>
          </w:p>
        </w:tc>
      </w:tr>
      <w:tr w:rsidR="005D271B" w:rsidRPr="00190B6B" w14:paraId="312761F6" w14:textId="77777777" w:rsidTr="00B839BF">
        <w:trPr>
          <w:jc w:val="center"/>
        </w:trPr>
        <w:tc>
          <w:tcPr>
            <w:tcW w:w="4876" w:type="dxa"/>
          </w:tcPr>
          <w:p w14:paraId="0E52DD2F" w14:textId="77777777" w:rsidR="005D271B" w:rsidRPr="00190B6B" w:rsidRDefault="005D271B" w:rsidP="00B839BF">
            <w:pPr>
              <w:pStyle w:val="Center"/>
              <w:rPr>
                <w:b/>
                <w:i/>
              </w:rPr>
            </w:pPr>
            <w:r w:rsidRPr="00190B6B">
              <w:rPr>
                <w:b/>
                <w:i/>
                <w:sz w:val="24"/>
              </w:rPr>
              <w:t>Pregled statusa subsidiarne zaščite</w:t>
            </w:r>
          </w:p>
        </w:tc>
        <w:tc>
          <w:tcPr>
            <w:tcW w:w="4876" w:type="dxa"/>
          </w:tcPr>
          <w:p w14:paraId="1BFC17BD" w14:textId="77777777" w:rsidR="005D271B" w:rsidRPr="00190B6B" w:rsidRDefault="005D271B" w:rsidP="00B839BF">
            <w:pPr>
              <w:pStyle w:val="Normal6"/>
            </w:pPr>
          </w:p>
        </w:tc>
      </w:tr>
      <w:tr w:rsidR="005D271B" w:rsidRPr="00190B6B" w14:paraId="67F5EB83" w14:textId="77777777" w:rsidTr="00B839BF">
        <w:trPr>
          <w:jc w:val="center"/>
        </w:trPr>
        <w:tc>
          <w:tcPr>
            <w:tcW w:w="4876" w:type="dxa"/>
          </w:tcPr>
          <w:p w14:paraId="4EE5EBF7" w14:textId="77777777" w:rsidR="005D271B" w:rsidRPr="00190B6B" w:rsidRDefault="005D271B" w:rsidP="00B839BF">
            <w:pPr>
              <w:pStyle w:val="Normal6"/>
              <w:rPr>
                <w:b/>
                <w:i/>
              </w:rPr>
            </w:pPr>
            <w:r w:rsidRPr="00190B6B">
              <w:rPr>
                <w:b/>
                <w:i/>
              </w:rPr>
              <w:t>Za uporabo člena 20(1) organ za presojo pregleda status subsidiarne zaščite zlasti:</w:t>
            </w:r>
          </w:p>
        </w:tc>
        <w:tc>
          <w:tcPr>
            <w:tcW w:w="4876" w:type="dxa"/>
          </w:tcPr>
          <w:p w14:paraId="659A3526" w14:textId="77777777" w:rsidR="005D271B" w:rsidRPr="00190B6B" w:rsidRDefault="005D271B" w:rsidP="00B839BF">
            <w:pPr>
              <w:pStyle w:val="Normal6"/>
            </w:pPr>
          </w:p>
        </w:tc>
      </w:tr>
      <w:tr w:rsidR="005D271B" w:rsidRPr="00190B6B" w14:paraId="1CAB365D" w14:textId="77777777" w:rsidTr="00B839BF">
        <w:trPr>
          <w:jc w:val="center"/>
        </w:trPr>
        <w:tc>
          <w:tcPr>
            <w:tcW w:w="4876" w:type="dxa"/>
          </w:tcPr>
          <w:p w14:paraId="6058F254" w14:textId="77777777" w:rsidR="005D271B" w:rsidRPr="00190B6B" w:rsidRDefault="005D271B" w:rsidP="00B839BF">
            <w:pPr>
              <w:pStyle w:val="Normal6"/>
              <w:rPr>
                <w:b/>
                <w:i/>
              </w:rPr>
            </w:pPr>
            <w:r w:rsidRPr="00190B6B">
              <w:rPr>
                <w:b/>
                <w:i/>
              </w:rPr>
              <w:t>(a) kadar informacije o izvorni državi na ravni Unije ter skupna analiza informacij o izvorni državi, kakor je določeno v členih 8 in 10 Uredbe (EU) št. XXX/XX [uredba o Agenciji Evropske unije za azil] kažejo bistvene spremembe v izvorni državi, ki so pomembne za potrebe po zaščiti prosilca;</w:t>
            </w:r>
          </w:p>
        </w:tc>
        <w:tc>
          <w:tcPr>
            <w:tcW w:w="4876" w:type="dxa"/>
          </w:tcPr>
          <w:p w14:paraId="4F557661" w14:textId="77777777" w:rsidR="005D271B" w:rsidRPr="00190B6B" w:rsidRDefault="005D271B" w:rsidP="00B839BF">
            <w:pPr>
              <w:pStyle w:val="Normal6"/>
            </w:pPr>
          </w:p>
        </w:tc>
      </w:tr>
      <w:tr w:rsidR="005D271B" w:rsidRPr="00190B6B" w14:paraId="6C385425" w14:textId="77777777" w:rsidTr="00B839BF">
        <w:trPr>
          <w:jc w:val="center"/>
        </w:trPr>
        <w:tc>
          <w:tcPr>
            <w:tcW w:w="4876" w:type="dxa"/>
          </w:tcPr>
          <w:p w14:paraId="6F51606E" w14:textId="77777777" w:rsidR="005D271B" w:rsidRPr="00190B6B" w:rsidRDefault="005D271B" w:rsidP="00B839BF">
            <w:pPr>
              <w:pStyle w:val="Normal6"/>
              <w:rPr>
                <w:b/>
                <w:i/>
              </w:rPr>
            </w:pPr>
            <w:r w:rsidRPr="00190B6B">
              <w:rPr>
                <w:b/>
                <w:i/>
              </w:rPr>
              <w:t>(b) pri prvem in drugem podaljševanju dovoljenja za prebivanje, ki je bilo izdano upravičencu do subsidiarne zaščite.</w:t>
            </w:r>
          </w:p>
        </w:tc>
        <w:tc>
          <w:tcPr>
            <w:tcW w:w="4876" w:type="dxa"/>
          </w:tcPr>
          <w:p w14:paraId="1FED4337" w14:textId="77777777" w:rsidR="005D271B" w:rsidRPr="00190B6B" w:rsidRDefault="005D271B" w:rsidP="00B839BF">
            <w:pPr>
              <w:pStyle w:val="Normal6"/>
            </w:pPr>
          </w:p>
        </w:tc>
      </w:tr>
    </w:tbl>
    <w:p w14:paraId="4800EE0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6B758D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2D7AD43" w14:textId="77777777" w:rsidR="005D271B" w:rsidRPr="00190B6B" w:rsidRDefault="005D271B" w:rsidP="005D271B">
      <w:pPr>
        <w:pStyle w:val="Normal12Italic"/>
      </w:pPr>
      <w:r w:rsidRPr="00190B6B">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14:paraId="471E9A90" w14:textId="77777777" w:rsidR="005D271B" w:rsidRPr="00190B6B" w:rsidRDefault="005D271B" w:rsidP="005D271B">
      <w:pPr>
        <w:pStyle w:val="Normal12Italic"/>
      </w:pPr>
      <w:r w:rsidRPr="00190B6B">
        <w:t>Sources:</w:t>
      </w:r>
    </w:p>
    <w:p w14:paraId="7C1C5B21" w14:textId="77777777" w:rsidR="005D271B" w:rsidRPr="00190B6B" w:rsidRDefault="005D271B" w:rsidP="005D271B">
      <w:pPr>
        <w:pStyle w:val="Normal12Italic"/>
      </w:pPr>
      <w:r w:rsidRPr="00190B6B">
        <w:t>Matthias Fekl (May 2013) “Sécuriser les parcours des ressortissants étrangers en France”, pageS 12-14</w:t>
      </w:r>
    </w:p>
    <w:p w14:paraId="66E0F281" w14:textId="77777777" w:rsidR="005D271B" w:rsidRPr="00190B6B" w:rsidRDefault="005D271B" w:rsidP="005D271B">
      <w:pPr>
        <w:pStyle w:val="Normal12Italic"/>
      </w:pPr>
      <w:r w:rsidRPr="00190B6B">
        <w:t>http://www.ladocumentationfrancaise.fr/var/storage/rapports-publics/134000283.pdf</w:t>
      </w:r>
    </w:p>
    <w:p w14:paraId="5EC41FE5" w14:textId="77777777" w:rsidR="005D271B" w:rsidRPr="00190B6B" w:rsidRDefault="005D271B" w:rsidP="005D271B">
      <w:r w:rsidRPr="00190B6B">
        <w:rPr>
          <w:rStyle w:val="HideTWBExt"/>
        </w:rPr>
        <w:t>&lt;/Amend&gt;</w:t>
      </w:r>
    </w:p>
    <w:p w14:paraId="250876A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593</w:t>
      </w:r>
      <w:r w:rsidRPr="00190B6B">
        <w:rPr>
          <w:rStyle w:val="HideTWBExt"/>
          <w:b w:val="0"/>
        </w:rPr>
        <w:t>&lt;/NumAm&gt;</w:t>
      </w:r>
    </w:p>
    <w:p w14:paraId="50BC8BB4"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C486A94"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12DA913" w14:textId="77777777" w:rsidR="005D271B" w:rsidRPr="00190B6B" w:rsidRDefault="005D271B" w:rsidP="005D271B">
      <w:r w:rsidRPr="00190B6B">
        <w:rPr>
          <w:rStyle w:val="HideTWBExt"/>
        </w:rPr>
        <w:t>&lt;/RepeatBlock-By&gt;</w:t>
      </w:r>
    </w:p>
    <w:p w14:paraId="3FBC1AB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E5AA086" w14:textId="77777777" w:rsidR="005D271B" w:rsidRPr="00190B6B" w:rsidRDefault="005D271B" w:rsidP="005D271B">
      <w:pPr>
        <w:pStyle w:val="NormalBold"/>
      </w:pPr>
      <w:r w:rsidRPr="00190B6B">
        <w:rPr>
          <w:rStyle w:val="HideTWBExt"/>
          <w:b w:val="0"/>
        </w:rPr>
        <w:t>&lt;Article&gt;</w:t>
      </w:r>
      <w:r w:rsidRPr="00190B6B">
        <w:t>Člen 21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4ECAA6D" w14:textId="77777777" w:rsidTr="00B839BF">
        <w:trPr>
          <w:trHeight w:hRule="exact" w:val="240"/>
          <w:jc w:val="center"/>
        </w:trPr>
        <w:tc>
          <w:tcPr>
            <w:tcW w:w="9752" w:type="dxa"/>
            <w:gridSpan w:val="2"/>
          </w:tcPr>
          <w:p w14:paraId="65CD02AE" w14:textId="77777777" w:rsidR="005D271B" w:rsidRPr="00190B6B" w:rsidRDefault="005D271B" w:rsidP="00B839BF"/>
        </w:tc>
      </w:tr>
      <w:tr w:rsidR="005D271B" w:rsidRPr="00190B6B" w14:paraId="316FBFFB" w14:textId="77777777" w:rsidTr="00B839BF">
        <w:trPr>
          <w:trHeight w:val="240"/>
          <w:jc w:val="center"/>
        </w:trPr>
        <w:tc>
          <w:tcPr>
            <w:tcW w:w="4876" w:type="dxa"/>
          </w:tcPr>
          <w:p w14:paraId="0652C994" w14:textId="77777777" w:rsidR="005D271B" w:rsidRPr="00190B6B" w:rsidRDefault="005D271B" w:rsidP="00B839BF">
            <w:pPr>
              <w:pStyle w:val="ColumnHeading"/>
            </w:pPr>
            <w:r w:rsidRPr="00190B6B">
              <w:t>Besedilo, ki ga predlaga Komisija</w:t>
            </w:r>
          </w:p>
        </w:tc>
        <w:tc>
          <w:tcPr>
            <w:tcW w:w="4876" w:type="dxa"/>
          </w:tcPr>
          <w:p w14:paraId="310BEC29" w14:textId="77777777" w:rsidR="005D271B" w:rsidRPr="00190B6B" w:rsidRDefault="005D271B" w:rsidP="00B839BF">
            <w:pPr>
              <w:pStyle w:val="ColumnHeading"/>
            </w:pPr>
            <w:r w:rsidRPr="00190B6B">
              <w:t>Predlog spremembe</w:t>
            </w:r>
          </w:p>
        </w:tc>
      </w:tr>
      <w:tr w:rsidR="005D271B" w:rsidRPr="00190B6B" w14:paraId="3710AF77" w14:textId="77777777" w:rsidTr="00B839BF">
        <w:trPr>
          <w:jc w:val="center"/>
        </w:trPr>
        <w:tc>
          <w:tcPr>
            <w:tcW w:w="4876" w:type="dxa"/>
          </w:tcPr>
          <w:p w14:paraId="2724C6EB" w14:textId="77777777" w:rsidR="005D271B" w:rsidRPr="00190B6B" w:rsidRDefault="005D271B" w:rsidP="00B839BF">
            <w:pPr>
              <w:pStyle w:val="Normal6"/>
              <w:rPr>
                <w:b/>
                <w:i/>
              </w:rPr>
            </w:pPr>
            <w:r w:rsidRPr="00190B6B">
              <w:t>Za uporabo člena 20(1) organ za presojo pregleda status subsidiarne zaščite</w:t>
            </w:r>
            <w:r w:rsidRPr="00190B6B">
              <w:rPr>
                <w:b/>
                <w:i/>
              </w:rPr>
              <w:t xml:space="preserve"> zlasti:</w:t>
            </w:r>
          </w:p>
        </w:tc>
        <w:tc>
          <w:tcPr>
            <w:tcW w:w="4876" w:type="dxa"/>
          </w:tcPr>
          <w:p w14:paraId="48EFEAD4" w14:textId="4C9667AC" w:rsidR="005D271B" w:rsidRPr="00190B6B" w:rsidRDefault="005D271B" w:rsidP="00A55BD4">
            <w:pPr>
              <w:pStyle w:val="Normal6"/>
              <w:rPr>
                <w:b/>
                <w:i/>
              </w:rPr>
            </w:pPr>
            <w:r w:rsidRPr="00190B6B">
              <w:t>Za uporabo člena 20(1)</w:t>
            </w:r>
            <w:r w:rsidRPr="00190B6B">
              <w:rPr>
                <w:b/>
                <w:i/>
              </w:rPr>
              <w:t xml:space="preserve"> in brez poseganja v pravico upravičenca do subsidiarne zaščite, da se pritoži zoper odločitev organa za presojo v skladu s členi 14 do 17 Uredbe (EU) XXX/XXX [uredba o postopkih], lahko</w:t>
            </w:r>
            <w:r w:rsidRPr="00190B6B">
              <w:t xml:space="preserve"> organ za presojo</w:t>
            </w:r>
            <w:r w:rsidRPr="00190B6B">
              <w:rPr>
                <w:b/>
                <w:i/>
              </w:rPr>
              <w:t>, kadar je to potrebno in sorazmerno</w:t>
            </w:r>
            <w:r w:rsidR="00A55BD4" w:rsidRPr="00190B6B">
              <w:rPr>
                <w:b/>
                <w:i/>
              </w:rPr>
              <w:t>, pri čemer upošteva posamezne okoliščine</w:t>
            </w:r>
            <w:r w:rsidR="00347C97" w:rsidRPr="00190B6B">
              <w:rPr>
                <w:b/>
                <w:i/>
              </w:rPr>
              <w:t xml:space="preserve"> </w:t>
            </w:r>
            <w:r w:rsidRPr="00190B6B">
              <w:rPr>
                <w:b/>
                <w:i/>
              </w:rPr>
              <w:t>upravičenca do subsidiarne zaščite,</w:t>
            </w:r>
            <w:r w:rsidRPr="00190B6B">
              <w:t xml:space="preserve"> pregleda status subsidiarne zaščite</w:t>
            </w:r>
            <w:r w:rsidRPr="00190B6B">
              <w:rPr>
                <w:b/>
                <w:i/>
              </w:rPr>
              <w:t>.</w:t>
            </w:r>
          </w:p>
        </w:tc>
      </w:tr>
    </w:tbl>
    <w:p w14:paraId="16284A0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2AC3081" w14:textId="77777777" w:rsidR="005D271B" w:rsidRPr="00190B6B" w:rsidRDefault="005D271B" w:rsidP="005D271B">
      <w:r w:rsidRPr="00190B6B">
        <w:rPr>
          <w:rStyle w:val="HideTWBExt"/>
        </w:rPr>
        <w:t>&lt;/Amend&gt;</w:t>
      </w:r>
    </w:p>
    <w:p w14:paraId="42CD8F6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594</w:t>
      </w:r>
      <w:r w:rsidRPr="00190B6B">
        <w:rPr>
          <w:rStyle w:val="HideTWBExt"/>
          <w:b w:val="0"/>
        </w:rPr>
        <w:t>&lt;/NumAm&gt;</w:t>
      </w:r>
    </w:p>
    <w:p w14:paraId="6303CB71"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23A0AA82" w14:textId="77777777" w:rsidR="005D271B" w:rsidRPr="00190B6B" w:rsidRDefault="005D271B" w:rsidP="005D271B">
      <w:pPr>
        <w:pStyle w:val="NormalBold"/>
      </w:pPr>
      <w:r w:rsidRPr="00190B6B">
        <w:rPr>
          <w:rStyle w:val="HideTWBExt"/>
          <w:b w:val="0"/>
        </w:rPr>
        <w:t>&lt;/RepeatBlock-By&gt;</w:t>
      </w:r>
    </w:p>
    <w:p w14:paraId="65BA0BC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D61AC61" w14:textId="77777777" w:rsidR="005D271B" w:rsidRPr="00190B6B" w:rsidRDefault="005D271B" w:rsidP="005D271B">
      <w:pPr>
        <w:pStyle w:val="NormalBold"/>
      </w:pPr>
      <w:r w:rsidRPr="00190B6B">
        <w:rPr>
          <w:rStyle w:val="HideTWBExt"/>
          <w:b w:val="0"/>
        </w:rPr>
        <w:t>&lt;Article&gt;</w:t>
      </w:r>
      <w:r w:rsidRPr="00190B6B">
        <w:t>Člen 21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1D4A851" w14:textId="77777777" w:rsidTr="00B839BF">
        <w:trPr>
          <w:trHeight w:hRule="exact" w:val="240"/>
          <w:jc w:val="center"/>
        </w:trPr>
        <w:tc>
          <w:tcPr>
            <w:tcW w:w="9752" w:type="dxa"/>
            <w:gridSpan w:val="2"/>
          </w:tcPr>
          <w:p w14:paraId="171EC0BC" w14:textId="77777777" w:rsidR="005D271B" w:rsidRPr="00190B6B" w:rsidRDefault="005D271B" w:rsidP="00B839BF"/>
        </w:tc>
      </w:tr>
      <w:tr w:rsidR="005D271B" w:rsidRPr="00190B6B" w14:paraId="3C54C195" w14:textId="77777777" w:rsidTr="00B839BF">
        <w:trPr>
          <w:trHeight w:val="240"/>
          <w:jc w:val="center"/>
        </w:trPr>
        <w:tc>
          <w:tcPr>
            <w:tcW w:w="4876" w:type="dxa"/>
          </w:tcPr>
          <w:p w14:paraId="2649F1DC" w14:textId="77777777" w:rsidR="005D271B" w:rsidRPr="00190B6B" w:rsidRDefault="005D271B" w:rsidP="00B839BF">
            <w:pPr>
              <w:pStyle w:val="ColumnHeading"/>
            </w:pPr>
            <w:r w:rsidRPr="00190B6B">
              <w:t>Besedilo, ki ga predlaga Komisija</w:t>
            </w:r>
          </w:p>
        </w:tc>
        <w:tc>
          <w:tcPr>
            <w:tcW w:w="4876" w:type="dxa"/>
          </w:tcPr>
          <w:p w14:paraId="7DD054DE" w14:textId="77777777" w:rsidR="005D271B" w:rsidRPr="00190B6B" w:rsidRDefault="005D271B" w:rsidP="00B839BF">
            <w:pPr>
              <w:pStyle w:val="ColumnHeading"/>
            </w:pPr>
            <w:r w:rsidRPr="00190B6B">
              <w:t>Predlog spremembe</w:t>
            </w:r>
          </w:p>
        </w:tc>
      </w:tr>
      <w:tr w:rsidR="005D271B" w:rsidRPr="00190B6B" w14:paraId="210FE7F9" w14:textId="77777777" w:rsidTr="00B839BF">
        <w:trPr>
          <w:jc w:val="center"/>
        </w:trPr>
        <w:tc>
          <w:tcPr>
            <w:tcW w:w="4876" w:type="dxa"/>
          </w:tcPr>
          <w:p w14:paraId="1A935190" w14:textId="77777777" w:rsidR="005D271B" w:rsidRPr="00190B6B" w:rsidRDefault="005D271B" w:rsidP="00B839BF">
            <w:pPr>
              <w:pStyle w:val="Normal6"/>
              <w:rPr>
                <w:b/>
                <w:i/>
              </w:rPr>
            </w:pPr>
            <w:r w:rsidRPr="00190B6B">
              <w:rPr>
                <w:b/>
                <w:i/>
              </w:rPr>
              <w:t>Za uporabo</w:t>
            </w:r>
            <w:r w:rsidRPr="00190B6B">
              <w:t xml:space="preserve"> člena 20(1) organ za presojo pregleda status subsidiarne zaščite zlasti</w:t>
            </w:r>
            <w:r w:rsidRPr="00190B6B">
              <w:rPr>
                <w:b/>
                <w:i/>
              </w:rPr>
              <w:t>:</w:t>
            </w:r>
          </w:p>
        </w:tc>
        <w:tc>
          <w:tcPr>
            <w:tcW w:w="4876" w:type="dxa"/>
          </w:tcPr>
          <w:p w14:paraId="20ACD263" w14:textId="2D31AE1C" w:rsidR="005D271B" w:rsidRPr="00190B6B" w:rsidRDefault="005D271B" w:rsidP="002268C5">
            <w:pPr>
              <w:pStyle w:val="Normal6"/>
              <w:rPr>
                <w:b/>
                <w:i/>
              </w:rPr>
            </w:pPr>
            <w:r w:rsidRPr="00190B6B">
              <w:rPr>
                <w:b/>
                <w:i/>
              </w:rPr>
              <w:t>Pri uporabi</w:t>
            </w:r>
            <w:r w:rsidRPr="00190B6B">
              <w:t xml:space="preserve"> člena 20(1)</w:t>
            </w:r>
            <w:r w:rsidRPr="00190B6B">
              <w:rPr>
                <w:b/>
                <w:i/>
              </w:rPr>
              <w:t xml:space="preserve"> lahko</w:t>
            </w:r>
            <w:r w:rsidRPr="00190B6B">
              <w:t xml:space="preserve"> organ za presojo pregleda status subsidiarne zaščite</w:t>
            </w:r>
            <w:r w:rsidRPr="00190B6B">
              <w:rPr>
                <w:b/>
                <w:i/>
              </w:rPr>
              <w:t>,</w:t>
            </w:r>
            <w:r w:rsidRPr="00190B6B">
              <w:t xml:space="preserve"> zlasti</w:t>
            </w:r>
            <w:r w:rsidRPr="00190B6B">
              <w:rPr>
                <w:b/>
                <w:i/>
              </w:rPr>
              <w:t xml:space="preserve"> kadar informacije o izvornih državah na ravni Unije iz člena 8 Uredbe (EU) št. XXX/XX [Uredba o Agenciji Evropske unije za azil] in skupna analiza informacij o izvorni državi iz člena 10 omenjene uredbe kažejo bistvene spremembe v izvorni državi, ki so pomembne za potrebe po zaščiti prosilca.</w:t>
            </w:r>
          </w:p>
        </w:tc>
      </w:tr>
    </w:tbl>
    <w:p w14:paraId="7A43044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780853A3" w14:textId="77777777" w:rsidR="005D271B" w:rsidRPr="00190B6B" w:rsidRDefault="005D271B" w:rsidP="005D271B">
      <w:r w:rsidRPr="00190B6B">
        <w:rPr>
          <w:rStyle w:val="HideTWBExt"/>
        </w:rPr>
        <w:t>&lt;/Amend&gt;</w:t>
      </w:r>
    </w:p>
    <w:p w14:paraId="727D7C7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595</w:t>
      </w:r>
      <w:r w:rsidRPr="00190B6B">
        <w:rPr>
          <w:rStyle w:val="HideTWBExt"/>
          <w:b w:val="0"/>
        </w:rPr>
        <w:t>&lt;/NumAm&gt;</w:t>
      </w:r>
    </w:p>
    <w:p w14:paraId="531BC800"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6BD496D1" w14:textId="77777777" w:rsidR="005D271B" w:rsidRPr="00190B6B" w:rsidRDefault="005D271B" w:rsidP="005D271B">
      <w:pPr>
        <w:pStyle w:val="NormalBold"/>
      </w:pPr>
      <w:r w:rsidRPr="00190B6B">
        <w:rPr>
          <w:rStyle w:val="HideTWBExt"/>
          <w:b w:val="0"/>
        </w:rPr>
        <w:t>&lt;/RepeatBlock-By&gt;</w:t>
      </w:r>
    </w:p>
    <w:p w14:paraId="55AAC29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F70B39" w14:textId="77777777" w:rsidR="005D271B" w:rsidRPr="00190B6B" w:rsidRDefault="005D271B" w:rsidP="005D271B">
      <w:pPr>
        <w:pStyle w:val="NormalBold"/>
      </w:pPr>
      <w:r w:rsidRPr="00190B6B">
        <w:rPr>
          <w:rStyle w:val="HideTWBExt"/>
          <w:b w:val="0"/>
        </w:rPr>
        <w:t>&lt;Article&gt;</w:t>
      </w:r>
      <w:r w:rsidRPr="00190B6B">
        <w:t>Člen 21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3E83354" w14:textId="77777777" w:rsidTr="00B839BF">
        <w:trPr>
          <w:trHeight w:hRule="exact" w:val="240"/>
          <w:jc w:val="center"/>
        </w:trPr>
        <w:tc>
          <w:tcPr>
            <w:tcW w:w="9752" w:type="dxa"/>
            <w:gridSpan w:val="2"/>
          </w:tcPr>
          <w:p w14:paraId="2A763551" w14:textId="77777777" w:rsidR="005D271B" w:rsidRPr="00190B6B" w:rsidRDefault="005D271B" w:rsidP="00B839BF"/>
        </w:tc>
      </w:tr>
      <w:tr w:rsidR="005D271B" w:rsidRPr="00190B6B" w14:paraId="4AE1D553" w14:textId="77777777" w:rsidTr="00B839BF">
        <w:trPr>
          <w:trHeight w:val="240"/>
          <w:jc w:val="center"/>
        </w:trPr>
        <w:tc>
          <w:tcPr>
            <w:tcW w:w="4876" w:type="dxa"/>
          </w:tcPr>
          <w:p w14:paraId="4E05DB42" w14:textId="77777777" w:rsidR="005D271B" w:rsidRPr="00190B6B" w:rsidRDefault="005D271B" w:rsidP="00B839BF">
            <w:pPr>
              <w:pStyle w:val="ColumnHeading"/>
            </w:pPr>
            <w:r w:rsidRPr="00190B6B">
              <w:t>Besedilo, ki ga predlaga Komisija</w:t>
            </w:r>
          </w:p>
        </w:tc>
        <w:tc>
          <w:tcPr>
            <w:tcW w:w="4876" w:type="dxa"/>
          </w:tcPr>
          <w:p w14:paraId="51B9403A" w14:textId="77777777" w:rsidR="005D271B" w:rsidRPr="00190B6B" w:rsidRDefault="005D271B" w:rsidP="00B839BF">
            <w:pPr>
              <w:pStyle w:val="ColumnHeading"/>
            </w:pPr>
            <w:r w:rsidRPr="00190B6B">
              <w:t>Predlog spremembe</w:t>
            </w:r>
          </w:p>
        </w:tc>
      </w:tr>
      <w:tr w:rsidR="005D271B" w:rsidRPr="00190B6B" w14:paraId="2796C656" w14:textId="77777777" w:rsidTr="00B839BF">
        <w:trPr>
          <w:jc w:val="center"/>
        </w:trPr>
        <w:tc>
          <w:tcPr>
            <w:tcW w:w="4876" w:type="dxa"/>
          </w:tcPr>
          <w:p w14:paraId="54C1AC57" w14:textId="77777777" w:rsidR="005D271B" w:rsidRPr="00190B6B" w:rsidRDefault="005D271B" w:rsidP="00B839BF">
            <w:pPr>
              <w:pStyle w:val="Normal6"/>
              <w:rPr>
                <w:b/>
                <w:i/>
              </w:rPr>
            </w:pPr>
            <w:r w:rsidRPr="00190B6B">
              <w:t>Za</w:t>
            </w:r>
            <w:r w:rsidRPr="00190B6B">
              <w:rPr>
                <w:b/>
                <w:i/>
              </w:rPr>
              <w:t xml:space="preserve"> uporabo člena</w:t>
            </w:r>
            <w:r w:rsidRPr="00190B6B">
              <w:t xml:space="preserve"> 20(1)</w:t>
            </w:r>
            <w:r w:rsidRPr="00190B6B">
              <w:rPr>
                <w:b/>
                <w:i/>
              </w:rPr>
              <w:t xml:space="preserve"> organ za presojo pregleda</w:t>
            </w:r>
            <w:r w:rsidRPr="00190B6B">
              <w:t xml:space="preserve"> status subsidiarne zaščite zlasti:</w:t>
            </w:r>
          </w:p>
        </w:tc>
        <w:tc>
          <w:tcPr>
            <w:tcW w:w="4876" w:type="dxa"/>
          </w:tcPr>
          <w:p w14:paraId="24FD619F" w14:textId="77777777" w:rsidR="005D271B" w:rsidRPr="00190B6B" w:rsidRDefault="005D271B" w:rsidP="00B839BF">
            <w:pPr>
              <w:pStyle w:val="Normal6"/>
              <w:rPr>
                <w:b/>
                <w:i/>
              </w:rPr>
            </w:pPr>
            <w:r w:rsidRPr="00190B6B">
              <w:rPr>
                <w:b/>
                <w:i/>
              </w:rPr>
              <w:t>Organi</w:t>
            </w:r>
            <w:r w:rsidRPr="00190B6B">
              <w:t xml:space="preserve"> za</w:t>
            </w:r>
            <w:r w:rsidRPr="00190B6B">
              <w:rPr>
                <w:b/>
                <w:i/>
              </w:rPr>
              <w:t xml:space="preserve"> presojo držav članic lahko kadar koli pregledajo status subsidiarne zaščite, če imajo utemeljene razloge za domnevo, da se lahko uporablja člen</w:t>
            </w:r>
            <w:r w:rsidRPr="00190B6B">
              <w:t xml:space="preserve"> 20(1)</w:t>
            </w:r>
            <w:r w:rsidRPr="00190B6B">
              <w:rPr>
                <w:b/>
                <w:i/>
              </w:rPr>
              <w:t>.</w:t>
            </w:r>
            <w:r w:rsidRPr="00190B6B">
              <w:t xml:space="preserve"> Status subsidiarne zaščite</w:t>
            </w:r>
            <w:r w:rsidRPr="00190B6B">
              <w:rPr>
                <w:b/>
                <w:i/>
              </w:rPr>
              <w:t xml:space="preserve"> pregledajo</w:t>
            </w:r>
            <w:r w:rsidRPr="00190B6B">
              <w:t xml:space="preserve"> zlasti:</w:t>
            </w:r>
          </w:p>
        </w:tc>
      </w:tr>
    </w:tbl>
    <w:p w14:paraId="5E43A63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44C3EB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C0E7E78" w14:textId="70FDFAB8" w:rsidR="005D271B" w:rsidRPr="00190B6B" w:rsidRDefault="005D271B" w:rsidP="005D271B">
      <w:pPr>
        <w:pStyle w:val="Normal12Italic"/>
      </w:pPr>
      <w:r w:rsidRPr="00190B6B">
        <w:t>Da bi uporabili člen 20(1), morajo imeti organi za presojo držav članic kadar koli možnost pregledati status subsidiarne zaščite in celo kadar se točki (a) in (b) člena 21(1) ne uporabljata v tistem</w:t>
      </w:r>
      <w:r w:rsidR="00A55BD4" w:rsidRPr="00190B6B">
        <w:t xml:space="preserve"> času</w:t>
      </w:r>
      <w:r w:rsidRPr="00190B6B">
        <w:t>.</w:t>
      </w:r>
    </w:p>
    <w:p w14:paraId="33169DD5" w14:textId="77777777" w:rsidR="005D271B" w:rsidRPr="00190B6B" w:rsidRDefault="005D271B" w:rsidP="005D271B">
      <w:r w:rsidRPr="00190B6B">
        <w:rPr>
          <w:rStyle w:val="HideTWBExt"/>
        </w:rPr>
        <w:t>&lt;/Amend&gt;</w:t>
      </w:r>
    </w:p>
    <w:p w14:paraId="05B1BED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596</w:t>
      </w:r>
      <w:r w:rsidRPr="00190B6B">
        <w:rPr>
          <w:rStyle w:val="HideTWBExt"/>
          <w:b w:val="0"/>
        </w:rPr>
        <w:t>&lt;/NumAm&gt;</w:t>
      </w:r>
    </w:p>
    <w:p w14:paraId="0EF3C688"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József Nagy</w:t>
      </w:r>
      <w:r w:rsidRPr="00190B6B">
        <w:rPr>
          <w:rStyle w:val="HideTWBExt"/>
          <w:b w:val="0"/>
        </w:rPr>
        <w:t>&lt;/Members&gt;</w:t>
      </w:r>
    </w:p>
    <w:p w14:paraId="39140342" w14:textId="77777777" w:rsidR="005D271B" w:rsidRPr="00190B6B" w:rsidRDefault="005D271B" w:rsidP="005D271B">
      <w:pPr>
        <w:pStyle w:val="NormalBold"/>
      </w:pPr>
      <w:r w:rsidRPr="00190B6B">
        <w:rPr>
          <w:rStyle w:val="HideTWBExt"/>
          <w:b w:val="0"/>
        </w:rPr>
        <w:t>&lt;/RepeatBlock-By&gt;</w:t>
      </w:r>
    </w:p>
    <w:p w14:paraId="4FCDC92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4A9BBC6" w14:textId="77777777" w:rsidR="005D271B" w:rsidRPr="00190B6B" w:rsidRDefault="005D271B" w:rsidP="005D271B">
      <w:pPr>
        <w:pStyle w:val="NormalBold"/>
      </w:pPr>
      <w:r w:rsidRPr="00190B6B">
        <w:rPr>
          <w:rStyle w:val="HideTWBExt"/>
          <w:b w:val="0"/>
        </w:rPr>
        <w:t>&lt;Article&gt;</w:t>
      </w:r>
      <w:r w:rsidRPr="00190B6B">
        <w:t>Člen 21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537CC0C" w14:textId="77777777" w:rsidTr="00B839BF">
        <w:trPr>
          <w:trHeight w:hRule="exact" w:val="240"/>
          <w:jc w:val="center"/>
        </w:trPr>
        <w:tc>
          <w:tcPr>
            <w:tcW w:w="9752" w:type="dxa"/>
            <w:gridSpan w:val="2"/>
          </w:tcPr>
          <w:p w14:paraId="1E956B08" w14:textId="77777777" w:rsidR="005D271B" w:rsidRPr="00190B6B" w:rsidRDefault="005D271B" w:rsidP="00B839BF"/>
        </w:tc>
      </w:tr>
      <w:tr w:rsidR="005D271B" w:rsidRPr="00190B6B" w14:paraId="4FC6888F" w14:textId="77777777" w:rsidTr="00B839BF">
        <w:trPr>
          <w:trHeight w:val="240"/>
          <w:jc w:val="center"/>
        </w:trPr>
        <w:tc>
          <w:tcPr>
            <w:tcW w:w="4876" w:type="dxa"/>
          </w:tcPr>
          <w:p w14:paraId="289BE6C4" w14:textId="77777777" w:rsidR="005D271B" w:rsidRPr="00190B6B" w:rsidRDefault="005D271B" w:rsidP="00B839BF">
            <w:pPr>
              <w:pStyle w:val="ColumnHeading"/>
            </w:pPr>
            <w:r w:rsidRPr="00190B6B">
              <w:t>Besedilo, ki ga predlaga Komisija</w:t>
            </w:r>
          </w:p>
        </w:tc>
        <w:tc>
          <w:tcPr>
            <w:tcW w:w="4876" w:type="dxa"/>
          </w:tcPr>
          <w:p w14:paraId="7FF0B116" w14:textId="77777777" w:rsidR="005D271B" w:rsidRPr="00190B6B" w:rsidRDefault="005D271B" w:rsidP="00B839BF">
            <w:pPr>
              <w:pStyle w:val="ColumnHeading"/>
            </w:pPr>
            <w:r w:rsidRPr="00190B6B">
              <w:t>Predlog spremembe</w:t>
            </w:r>
          </w:p>
        </w:tc>
      </w:tr>
      <w:tr w:rsidR="005D271B" w:rsidRPr="00190B6B" w14:paraId="3B0C2674" w14:textId="77777777" w:rsidTr="00B839BF">
        <w:trPr>
          <w:jc w:val="center"/>
        </w:trPr>
        <w:tc>
          <w:tcPr>
            <w:tcW w:w="4876" w:type="dxa"/>
          </w:tcPr>
          <w:p w14:paraId="0E71C1A0" w14:textId="77777777" w:rsidR="005D271B" w:rsidRPr="00190B6B" w:rsidRDefault="005D271B" w:rsidP="00B839BF">
            <w:pPr>
              <w:pStyle w:val="Normal6"/>
              <w:rPr>
                <w:b/>
                <w:i/>
              </w:rPr>
            </w:pPr>
            <w:r w:rsidRPr="00190B6B">
              <w:t>Za uporabo člena 20(1) organ za presojo pregleda status subsidiarne zaščite zlasti:</w:t>
            </w:r>
          </w:p>
        </w:tc>
        <w:tc>
          <w:tcPr>
            <w:tcW w:w="4876" w:type="dxa"/>
          </w:tcPr>
          <w:p w14:paraId="3D1DCB47" w14:textId="77777777" w:rsidR="005D271B" w:rsidRPr="00190B6B" w:rsidRDefault="005D271B" w:rsidP="00B839BF">
            <w:pPr>
              <w:pStyle w:val="Normal6"/>
              <w:rPr>
                <w:b/>
                <w:i/>
              </w:rPr>
            </w:pPr>
            <w:r w:rsidRPr="00190B6B">
              <w:t>Za uporabo člena 20(1) organ za presojo pregleda status subsidiarne zaščite zlasti</w:t>
            </w:r>
            <w:r w:rsidRPr="00190B6B">
              <w:rPr>
                <w:b/>
                <w:i/>
              </w:rPr>
              <w:t>, kadar</w:t>
            </w:r>
            <w:r w:rsidRPr="00190B6B">
              <w:t>:</w:t>
            </w:r>
          </w:p>
        </w:tc>
      </w:tr>
    </w:tbl>
    <w:p w14:paraId="5C2C0AC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0A7526F" w14:textId="77777777" w:rsidR="005D271B" w:rsidRPr="00190B6B" w:rsidRDefault="005D271B" w:rsidP="005D271B">
      <w:r w:rsidRPr="00190B6B">
        <w:rPr>
          <w:rStyle w:val="HideTWBExt"/>
        </w:rPr>
        <w:t>&lt;/Amend&gt;</w:t>
      </w:r>
    </w:p>
    <w:p w14:paraId="4E123EB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597</w:t>
      </w:r>
      <w:r w:rsidRPr="00190B6B">
        <w:rPr>
          <w:rStyle w:val="HideTWBExt"/>
          <w:b w:val="0"/>
        </w:rPr>
        <w:t>&lt;/NumAm&gt;</w:t>
      </w:r>
    </w:p>
    <w:p w14:paraId="2CFDF7BC"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2615B2AD" w14:textId="77777777" w:rsidR="005D271B" w:rsidRPr="00190B6B" w:rsidRDefault="005D271B" w:rsidP="005D271B">
      <w:pPr>
        <w:pStyle w:val="NormalBold"/>
      </w:pPr>
      <w:r w:rsidRPr="00190B6B">
        <w:rPr>
          <w:rStyle w:val="HideTWBExt"/>
          <w:b w:val="0"/>
        </w:rPr>
        <w:t>&lt;/RepeatBlock-By&gt;</w:t>
      </w:r>
    </w:p>
    <w:p w14:paraId="2974665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873374" w14:textId="77777777" w:rsidR="005D271B" w:rsidRPr="00190B6B" w:rsidRDefault="005D271B" w:rsidP="005D271B">
      <w:pPr>
        <w:pStyle w:val="NormalBold"/>
      </w:pPr>
      <w:r w:rsidRPr="00190B6B">
        <w:rPr>
          <w:rStyle w:val="HideTWBExt"/>
          <w:b w:val="0"/>
        </w:rPr>
        <w:t>&lt;Article&gt;</w:t>
      </w:r>
      <w:r w:rsidRPr="00190B6B">
        <w:t>Člen 21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769B321" w14:textId="77777777" w:rsidTr="00B839BF">
        <w:trPr>
          <w:trHeight w:hRule="exact" w:val="240"/>
          <w:jc w:val="center"/>
        </w:trPr>
        <w:tc>
          <w:tcPr>
            <w:tcW w:w="9752" w:type="dxa"/>
            <w:gridSpan w:val="2"/>
          </w:tcPr>
          <w:p w14:paraId="6ACDE226" w14:textId="77777777" w:rsidR="005D271B" w:rsidRPr="00190B6B" w:rsidRDefault="005D271B" w:rsidP="00B839BF"/>
        </w:tc>
      </w:tr>
      <w:tr w:rsidR="005D271B" w:rsidRPr="00190B6B" w14:paraId="37970E15" w14:textId="77777777" w:rsidTr="00B839BF">
        <w:trPr>
          <w:trHeight w:val="240"/>
          <w:jc w:val="center"/>
        </w:trPr>
        <w:tc>
          <w:tcPr>
            <w:tcW w:w="4876" w:type="dxa"/>
          </w:tcPr>
          <w:p w14:paraId="2D09E569" w14:textId="77777777" w:rsidR="005D271B" w:rsidRPr="00190B6B" w:rsidRDefault="005D271B" w:rsidP="00B839BF">
            <w:pPr>
              <w:pStyle w:val="ColumnHeading"/>
            </w:pPr>
            <w:r w:rsidRPr="00190B6B">
              <w:t>Besedilo, ki ga predlaga Komisija</w:t>
            </w:r>
          </w:p>
        </w:tc>
        <w:tc>
          <w:tcPr>
            <w:tcW w:w="4876" w:type="dxa"/>
          </w:tcPr>
          <w:p w14:paraId="6FB2C0B0" w14:textId="77777777" w:rsidR="005D271B" w:rsidRPr="00190B6B" w:rsidRDefault="005D271B" w:rsidP="00B839BF">
            <w:pPr>
              <w:pStyle w:val="ColumnHeading"/>
            </w:pPr>
            <w:r w:rsidRPr="00190B6B">
              <w:t>Predlog spremembe</w:t>
            </w:r>
          </w:p>
        </w:tc>
      </w:tr>
      <w:tr w:rsidR="005D271B" w:rsidRPr="00190B6B" w14:paraId="6C9E4F37" w14:textId="77777777" w:rsidTr="00B839BF">
        <w:trPr>
          <w:jc w:val="center"/>
        </w:trPr>
        <w:tc>
          <w:tcPr>
            <w:tcW w:w="4876" w:type="dxa"/>
          </w:tcPr>
          <w:p w14:paraId="39041611" w14:textId="77777777" w:rsidR="005D271B" w:rsidRPr="00190B6B" w:rsidRDefault="005D271B" w:rsidP="00B839BF">
            <w:pPr>
              <w:pStyle w:val="Normal6"/>
              <w:rPr>
                <w:b/>
                <w:i/>
              </w:rPr>
            </w:pPr>
            <w:r w:rsidRPr="00190B6B">
              <w:t>Za uporabo člena 20(1) organ za presojo pregleda status subsidiarne zaščite zlasti:</w:t>
            </w:r>
          </w:p>
        </w:tc>
        <w:tc>
          <w:tcPr>
            <w:tcW w:w="4876" w:type="dxa"/>
          </w:tcPr>
          <w:p w14:paraId="6CCF6D3B" w14:textId="77777777" w:rsidR="005D271B" w:rsidRPr="00190B6B" w:rsidRDefault="005D271B" w:rsidP="00B839BF">
            <w:pPr>
              <w:pStyle w:val="Normal6"/>
              <w:rPr>
                <w:b/>
                <w:i/>
              </w:rPr>
            </w:pPr>
            <w:r w:rsidRPr="00190B6B">
              <w:t>Za uporabo člena 20(1)</w:t>
            </w:r>
            <w:r w:rsidRPr="00190B6B">
              <w:rPr>
                <w:b/>
                <w:i/>
              </w:rPr>
              <w:t xml:space="preserve"> lahko</w:t>
            </w:r>
            <w:r w:rsidRPr="00190B6B">
              <w:t xml:space="preserve"> organ za presojo pregleda status subsidiarne zaščite zlasti:</w:t>
            </w:r>
          </w:p>
        </w:tc>
      </w:tr>
    </w:tbl>
    <w:p w14:paraId="1051E8A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156B891" w14:textId="77777777" w:rsidR="005D271B" w:rsidRPr="00190B6B" w:rsidRDefault="005D271B" w:rsidP="005D271B">
      <w:r w:rsidRPr="00190B6B">
        <w:rPr>
          <w:rStyle w:val="HideTWBExt"/>
        </w:rPr>
        <w:t>&lt;/Amend&gt;</w:t>
      </w:r>
    </w:p>
    <w:p w14:paraId="66F3561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598</w:t>
      </w:r>
      <w:r w:rsidRPr="00190B6B">
        <w:rPr>
          <w:rStyle w:val="HideTWBExt"/>
          <w:b w:val="0"/>
        </w:rPr>
        <w:t>&lt;/NumAm&gt;</w:t>
      </w:r>
    </w:p>
    <w:p w14:paraId="203B5C4C"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20508735" w14:textId="77777777" w:rsidR="005D271B" w:rsidRPr="00190B6B" w:rsidRDefault="005D271B" w:rsidP="005D271B">
      <w:pPr>
        <w:pStyle w:val="NormalBold"/>
      </w:pPr>
      <w:r w:rsidRPr="00190B6B">
        <w:rPr>
          <w:rStyle w:val="HideTWBExt"/>
          <w:b w:val="0"/>
        </w:rPr>
        <w:t>&lt;/RepeatBlock-By&gt;</w:t>
      </w:r>
    </w:p>
    <w:p w14:paraId="4C5FCD8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5D7723" w14:textId="77777777" w:rsidR="005D271B" w:rsidRPr="00190B6B" w:rsidRDefault="005D271B" w:rsidP="005D271B">
      <w:pPr>
        <w:pStyle w:val="NormalBold"/>
      </w:pPr>
      <w:r w:rsidRPr="00190B6B">
        <w:rPr>
          <w:rStyle w:val="HideTWBExt"/>
          <w:b w:val="0"/>
        </w:rPr>
        <w:t>&lt;Article&gt;</w:t>
      </w:r>
      <w:r w:rsidRPr="00190B6B">
        <w:t>Člen 21 – odstavek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1B72F4" w14:textId="77777777" w:rsidTr="00B839BF">
        <w:trPr>
          <w:trHeight w:hRule="exact" w:val="240"/>
          <w:jc w:val="center"/>
        </w:trPr>
        <w:tc>
          <w:tcPr>
            <w:tcW w:w="9752" w:type="dxa"/>
            <w:gridSpan w:val="2"/>
          </w:tcPr>
          <w:p w14:paraId="26B0362F" w14:textId="77777777" w:rsidR="005D271B" w:rsidRPr="00190B6B" w:rsidRDefault="005D271B" w:rsidP="00B839BF"/>
        </w:tc>
      </w:tr>
      <w:tr w:rsidR="005D271B" w:rsidRPr="00190B6B" w14:paraId="0A5CDEFC" w14:textId="77777777" w:rsidTr="00B839BF">
        <w:trPr>
          <w:trHeight w:val="240"/>
          <w:jc w:val="center"/>
        </w:trPr>
        <w:tc>
          <w:tcPr>
            <w:tcW w:w="4876" w:type="dxa"/>
          </w:tcPr>
          <w:p w14:paraId="2515D83A" w14:textId="77777777" w:rsidR="005D271B" w:rsidRPr="00190B6B" w:rsidRDefault="005D271B" w:rsidP="00B839BF">
            <w:pPr>
              <w:pStyle w:val="ColumnHeading"/>
            </w:pPr>
            <w:r w:rsidRPr="00190B6B">
              <w:t>Besedilo, ki ga predlaga Komisija</w:t>
            </w:r>
          </w:p>
        </w:tc>
        <w:tc>
          <w:tcPr>
            <w:tcW w:w="4876" w:type="dxa"/>
          </w:tcPr>
          <w:p w14:paraId="5214FDE3" w14:textId="77777777" w:rsidR="005D271B" w:rsidRPr="00190B6B" w:rsidRDefault="005D271B" w:rsidP="00B839BF">
            <w:pPr>
              <w:pStyle w:val="ColumnHeading"/>
            </w:pPr>
            <w:r w:rsidRPr="00190B6B">
              <w:t>Predlog spremembe</w:t>
            </w:r>
          </w:p>
        </w:tc>
      </w:tr>
      <w:tr w:rsidR="005D271B" w:rsidRPr="00190B6B" w14:paraId="052F1034" w14:textId="77777777" w:rsidTr="00B839BF">
        <w:trPr>
          <w:jc w:val="center"/>
        </w:trPr>
        <w:tc>
          <w:tcPr>
            <w:tcW w:w="4876" w:type="dxa"/>
          </w:tcPr>
          <w:p w14:paraId="27E32425" w14:textId="77777777" w:rsidR="005D271B" w:rsidRPr="00190B6B" w:rsidRDefault="005D271B" w:rsidP="00B839BF">
            <w:pPr>
              <w:pStyle w:val="Normal6"/>
              <w:rPr>
                <w:b/>
                <w:i/>
              </w:rPr>
            </w:pPr>
            <w:r w:rsidRPr="00190B6B">
              <w:rPr>
                <w:b/>
                <w:i/>
              </w:rPr>
              <w:t>(a)</w:t>
            </w:r>
            <w:r w:rsidRPr="00190B6B">
              <w:rPr>
                <w:b/>
                <w:i/>
              </w:rPr>
              <w:tab/>
              <w:t>kadar informacije o izvorni državi na ravni Unije ter skupna analiza informacij o izvorni državi, kakor je določeno v členih 8 in 10 Uredbe (EU) št. XXX/XX [uredba o Agenciji Evropske unije za azil] kažejo bistvene spremembe v izvorni državi, ki so pomembne za potrebe po zaščiti prosilca;</w:t>
            </w:r>
          </w:p>
        </w:tc>
        <w:tc>
          <w:tcPr>
            <w:tcW w:w="4876" w:type="dxa"/>
          </w:tcPr>
          <w:p w14:paraId="4FEE5491" w14:textId="77777777" w:rsidR="005D271B" w:rsidRPr="00190B6B" w:rsidRDefault="005D271B" w:rsidP="00B839BF">
            <w:pPr>
              <w:pStyle w:val="Normal6"/>
              <w:rPr>
                <w:b/>
                <w:i/>
              </w:rPr>
            </w:pPr>
            <w:r w:rsidRPr="00190B6B">
              <w:rPr>
                <w:b/>
                <w:i/>
              </w:rPr>
              <w:t>črtano</w:t>
            </w:r>
          </w:p>
        </w:tc>
      </w:tr>
    </w:tbl>
    <w:p w14:paraId="798D3FF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3ADC56A7" w14:textId="77777777" w:rsidR="005D271B" w:rsidRPr="00190B6B" w:rsidRDefault="005D271B" w:rsidP="005D271B">
      <w:r w:rsidRPr="00190B6B">
        <w:rPr>
          <w:rStyle w:val="HideTWBExt"/>
        </w:rPr>
        <w:t>&lt;/Amend&gt;</w:t>
      </w:r>
    </w:p>
    <w:p w14:paraId="31F50FD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599</w:t>
      </w:r>
      <w:r w:rsidRPr="00190B6B">
        <w:rPr>
          <w:rStyle w:val="HideTWBExt"/>
          <w:b w:val="0"/>
        </w:rPr>
        <w:t>&lt;/NumAm&gt;</w:t>
      </w:r>
    </w:p>
    <w:p w14:paraId="216CCC40"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5E4685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684FC67" w14:textId="77777777" w:rsidR="005D271B" w:rsidRPr="00190B6B" w:rsidRDefault="005D271B" w:rsidP="005D271B">
      <w:r w:rsidRPr="00190B6B">
        <w:rPr>
          <w:rStyle w:val="HideTWBExt"/>
        </w:rPr>
        <w:t>&lt;/RepeatBlock-By&gt;</w:t>
      </w:r>
    </w:p>
    <w:p w14:paraId="36D3A08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C171B1" w14:textId="77777777" w:rsidR="005D271B" w:rsidRPr="00190B6B" w:rsidRDefault="005D271B" w:rsidP="005D271B">
      <w:pPr>
        <w:pStyle w:val="NormalBold"/>
      </w:pPr>
      <w:r w:rsidRPr="00190B6B">
        <w:rPr>
          <w:rStyle w:val="HideTWBExt"/>
          <w:b w:val="0"/>
        </w:rPr>
        <w:t>&lt;Article&gt;</w:t>
      </w:r>
      <w:r w:rsidRPr="00190B6B">
        <w:t>Člen 21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2756738" w14:textId="77777777" w:rsidTr="00B839BF">
        <w:trPr>
          <w:trHeight w:hRule="exact" w:val="240"/>
          <w:jc w:val="center"/>
        </w:trPr>
        <w:tc>
          <w:tcPr>
            <w:tcW w:w="9752" w:type="dxa"/>
            <w:gridSpan w:val="2"/>
          </w:tcPr>
          <w:p w14:paraId="6B3384AA" w14:textId="77777777" w:rsidR="005D271B" w:rsidRPr="00190B6B" w:rsidRDefault="005D271B" w:rsidP="00B839BF"/>
        </w:tc>
      </w:tr>
      <w:tr w:rsidR="005D271B" w:rsidRPr="00190B6B" w14:paraId="7F94C90B" w14:textId="77777777" w:rsidTr="00B839BF">
        <w:trPr>
          <w:trHeight w:val="240"/>
          <w:jc w:val="center"/>
        </w:trPr>
        <w:tc>
          <w:tcPr>
            <w:tcW w:w="4876" w:type="dxa"/>
          </w:tcPr>
          <w:p w14:paraId="5D0593C0" w14:textId="77777777" w:rsidR="005D271B" w:rsidRPr="00190B6B" w:rsidRDefault="005D271B" w:rsidP="00B839BF">
            <w:pPr>
              <w:pStyle w:val="ColumnHeading"/>
            </w:pPr>
            <w:r w:rsidRPr="00190B6B">
              <w:t>Besedilo, ki ga predlaga Komisija</w:t>
            </w:r>
          </w:p>
        </w:tc>
        <w:tc>
          <w:tcPr>
            <w:tcW w:w="4876" w:type="dxa"/>
          </w:tcPr>
          <w:p w14:paraId="3A0226BC" w14:textId="77777777" w:rsidR="005D271B" w:rsidRPr="00190B6B" w:rsidRDefault="005D271B" w:rsidP="00B839BF">
            <w:pPr>
              <w:pStyle w:val="ColumnHeading"/>
            </w:pPr>
            <w:r w:rsidRPr="00190B6B">
              <w:t>Predlog spremembe</w:t>
            </w:r>
          </w:p>
        </w:tc>
      </w:tr>
      <w:tr w:rsidR="005D271B" w:rsidRPr="00190B6B" w14:paraId="2E911A04" w14:textId="77777777" w:rsidTr="00B839BF">
        <w:trPr>
          <w:jc w:val="center"/>
        </w:trPr>
        <w:tc>
          <w:tcPr>
            <w:tcW w:w="4876" w:type="dxa"/>
          </w:tcPr>
          <w:p w14:paraId="09F1A788" w14:textId="77777777" w:rsidR="005D271B" w:rsidRPr="00190B6B" w:rsidRDefault="005D271B" w:rsidP="00B839BF">
            <w:pPr>
              <w:pStyle w:val="Normal6"/>
              <w:rPr>
                <w:b/>
                <w:i/>
              </w:rPr>
            </w:pPr>
            <w:r w:rsidRPr="00190B6B">
              <w:rPr>
                <w:b/>
                <w:i/>
              </w:rPr>
              <w:t>(a)</w:t>
            </w:r>
            <w:r w:rsidRPr="00190B6B">
              <w:rPr>
                <w:b/>
                <w:i/>
              </w:rPr>
              <w:tab/>
              <w:t>kadar informacije o izvorni državi na ravni Unije ter skupna analiza informacij o izvorni državi, kakor je določeno v členih 8 in 10 Uredbe (EU) št. XXX/XX [uredba o Agenciji Evropske unije za azil] kažejo bistvene spremembe v izvorni državi, ki so pomembne za potrebe po zaščiti prosilca;</w:t>
            </w:r>
          </w:p>
        </w:tc>
        <w:tc>
          <w:tcPr>
            <w:tcW w:w="4876" w:type="dxa"/>
          </w:tcPr>
          <w:p w14:paraId="16B4BBB0" w14:textId="77777777" w:rsidR="005D271B" w:rsidRPr="00190B6B" w:rsidRDefault="005D271B" w:rsidP="00B839BF">
            <w:pPr>
              <w:pStyle w:val="Normal6"/>
              <w:rPr>
                <w:b/>
                <w:i/>
              </w:rPr>
            </w:pPr>
            <w:r w:rsidRPr="00190B6B">
              <w:rPr>
                <w:b/>
                <w:i/>
              </w:rPr>
              <w:t>črtano</w:t>
            </w:r>
          </w:p>
        </w:tc>
      </w:tr>
    </w:tbl>
    <w:p w14:paraId="0F9FE57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431FFAA" w14:textId="77777777" w:rsidR="005D271B" w:rsidRPr="00190B6B" w:rsidRDefault="005D271B" w:rsidP="005D271B">
      <w:r w:rsidRPr="00190B6B">
        <w:rPr>
          <w:rStyle w:val="HideTWBExt"/>
        </w:rPr>
        <w:t>&lt;/Amend&gt;</w:t>
      </w:r>
    </w:p>
    <w:p w14:paraId="0D29C78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600</w:t>
      </w:r>
      <w:r w:rsidRPr="00190B6B">
        <w:rPr>
          <w:rStyle w:val="HideTWBExt"/>
          <w:b w:val="0"/>
        </w:rPr>
        <w:t>&lt;/NumAm&gt;</w:t>
      </w:r>
    </w:p>
    <w:p w14:paraId="16D8EE79"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1B415CAB" w14:textId="77777777" w:rsidR="005D271B" w:rsidRPr="00190B6B" w:rsidRDefault="005D271B" w:rsidP="005D271B">
      <w:pPr>
        <w:pStyle w:val="NormalBold"/>
      </w:pPr>
      <w:r w:rsidRPr="00190B6B">
        <w:rPr>
          <w:rStyle w:val="HideTWBExt"/>
          <w:b w:val="0"/>
        </w:rPr>
        <w:t>&lt;/RepeatBlock-By&gt;</w:t>
      </w:r>
    </w:p>
    <w:p w14:paraId="358CD54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DDDCE0" w14:textId="77777777" w:rsidR="005D271B" w:rsidRPr="00190B6B" w:rsidRDefault="005D271B" w:rsidP="005D271B">
      <w:pPr>
        <w:pStyle w:val="NormalBold"/>
      </w:pPr>
      <w:r w:rsidRPr="00190B6B">
        <w:rPr>
          <w:rStyle w:val="HideTWBExt"/>
          <w:b w:val="0"/>
        </w:rPr>
        <w:t>&lt;Article&gt;</w:t>
      </w:r>
      <w:r w:rsidRPr="00190B6B">
        <w:t>Člen 21 – odstavek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7DE0C57" w14:textId="77777777" w:rsidTr="00B839BF">
        <w:trPr>
          <w:trHeight w:hRule="exact" w:val="240"/>
          <w:jc w:val="center"/>
        </w:trPr>
        <w:tc>
          <w:tcPr>
            <w:tcW w:w="9752" w:type="dxa"/>
            <w:gridSpan w:val="2"/>
          </w:tcPr>
          <w:p w14:paraId="386F7B68" w14:textId="77777777" w:rsidR="005D271B" w:rsidRPr="00190B6B" w:rsidRDefault="005D271B" w:rsidP="00B839BF"/>
        </w:tc>
      </w:tr>
      <w:tr w:rsidR="005D271B" w:rsidRPr="00190B6B" w14:paraId="31C09B3B" w14:textId="77777777" w:rsidTr="00B839BF">
        <w:trPr>
          <w:trHeight w:val="240"/>
          <w:jc w:val="center"/>
        </w:trPr>
        <w:tc>
          <w:tcPr>
            <w:tcW w:w="4876" w:type="dxa"/>
          </w:tcPr>
          <w:p w14:paraId="0C8C2AFE" w14:textId="77777777" w:rsidR="005D271B" w:rsidRPr="00190B6B" w:rsidRDefault="005D271B" w:rsidP="00B839BF">
            <w:pPr>
              <w:pStyle w:val="ColumnHeading"/>
            </w:pPr>
            <w:r w:rsidRPr="00190B6B">
              <w:t>Besedilo, ki ga predlaga Komisija</w:t>
            </w:r>
          </w:p>
        </w:tc>
        <w:tc>
          <w:tcPr>
            <w:tcW w:w="4876" w:type="dxa"/>
          </w:tcPr>
          <w:p w14:paraId="785A0D64" w14:textId="77777777" w:rsidR="005D271B" w:rsidRPr="00190B6B" w:rsidRDefault="005D271B" w:rsidP="00B839BF">
            <w:pPr>
              <w:pStyle w:val="ColumnHeading"/>
            </w:pPr>
            <w:r w:rsidRPr="00190B6B">
              <w:t>Predlog spremembe</w:t>
            </w:r>
          </w:p>
        </w:tc>
      </w:tr>
      <w:tr w:rsidR="005D271B" w:rsidRPr="00190B6B" w14:paraId="56391016" w14:textId="77777777" w:rsidTr="00B839BF">
        <w:trPr>
          <w:jc w:val="center"/>
        </w:trPr>
        <w:tc>
          <w:tcPr>
            <w:tcW w:w="4876" w:type="dxa"/>
          </w:tcPr>
          <w:p w14:paraId="45100179" w14:textId="77777777" w:rsidR="005D271B" w:rsidRPr="00190B6B" w:rsidRDefault="005D271B" w:rsidP="00B839BF">
            <w:pPr>
              <w:pStyle w:val="Normal6"/>
              <w:rPr>
                <w:b/>
                <w:i/>
              </w:rPr>
            </w:pPr>
            <w:r w:rsidRPr="00190B6B">
              <w:t>(a)</w:t>
            </w:r>
            <w:r w:rsidRPr="00190B6B">
              <w:rPr>
                <w:b/>
                <w:i/>
              </w:rPr>
              <w:tab/>
            </w:r>
            <w:r w:rsidRPr="00190B6B">
              <w:t>kadar informacije o izvorni državi na ravni Unije ter skupna analiza informacij o izvorni državi, kakor je</w:t>
            </w:r>
            <w:r w:rsidRPr="00190B6B">
              <w:rPr>
                <w:b/>
                <w:i/>
              </w:rPr>
              <w:t xml:space="preserve"> </w:t>
            </w:r>
            <w:r w:rsidRPr="00190B6B">
              <w:t>določeno v členih 8 in 10 Uredbe</w:t>
            </w:r>
            <w:r w:rsidRPr="00190B6B">
              <w:rPr>
                <w:b/>
                <w:i/>
              </w:rPr>
              <w:t xml:space="preserve"> </w:t>
            </w:r>
            <w:r w:rsidRPr="00190B6B">
              <w:t>(EU) št. XXX/XX [uredba o Agenciji Evropske unije za azil] kažejo bistvene spremembe v izvorni državi, ki so pomembne za potrebe po zaščiti</w:t>
            </w:r>
            <w:r w:rsidRPr="00190B6B">
              <w:rPr>
                <w:b/>
                <w:i/>
              </w:rPr>
              <w:t xml:space="preserve"> prosilca</w:t>
            </w:r>
            <w:r w:rsidRPr="00190B6B">
              <w:t>;</w:t>
            </w:r>
          </w:p>
        </w:tc>
        <w:tc>
          <w:tcPr>
            <w:tcW w:w="4876" w:type="dxa"/>
          </w:tcPr>
          <w:p w14:paraId="12154D09" w14:textId="657CAAFC" w:rsidR="005D271B" w:rsidRPr="00190B6B" w:rsidRDefault="005D271B" w:rsidP="000C1A1D">
            <w:pPr>
              <w:pStyle w:val="Normal6"/>
              <w:rPr>
                <w:b/>
                <w:i/>
              </w:rPr>
            </w:pPr>
            <w:r w:rsidRPr="00190B6B">
              <w:t>(a)</w:t>
            </w:r>
            <w:r w:rsidRPr="00190B6B">
              <w:rPr>
                <w:b/>
                <w:i/>
              </w:rPr>
              <w:tab/>
            </w:r>
            <w:r w:rsidRPr="00190B6B">
              <w:t>kadar informacije o izvorni državi na ravni Unije ter skupna analiza informacij o izvorni državi, kakor je</w:t>
            </w:r>
            <w:r w:rsidRPr="00190B6B">
              <w:rPr>
                <w:b/>
                <w:i/>
              </w:rPr>
              <w:t xml:space="preserve"> </w:t>
            </w:r>
            <w:r w:rsidR="000C1A1D" w:rsidRPr="00190B6B">
              <w:t xml:space="preserve">določeno </w:t>
            </w:r>
            <w:r w:rsidRPr="00190B6B">
              <w:t>v členih 8 in 10 Uredbe</w:t>
            </w:r>
            <w:r w:rsidRPr="00190B6B">
              <w:rPr>
                <w:b/>
                <w:i/>
              </w:rPr>
              <w:t xml:space="preserve"> </w:t>
            </w:r>
            <w:r w:rsidRPr="00190B6B">
              <w:t>(EU) št. XXX/XX [uredba o Agenciji Evropske unije za azil]</w:t>
            </w:r>
            <w:r w:rsidRPr="00190B6B">
              <w:rPr>
                <w:b/>
                <w:i/>
              </w:rPr>
              <w:t>,</w:t>
            </w:r>
            <w:r w:rsidRPr="00190B6B">
              <w:t xml:space="preserve"> kažejo bistvene spremembe v izvorni državi, ki so pomembne za potrebe po zaščiti</w:t>
            </w:r>
            <w:r w:rsidRPr="00190B6B">
              <w:rPr>
                <w:b/>
                <w:i/>
              </w:rPr>
              <w:t xml:space="preserve"> upravičenca do mednarodne zaščite</w:t>
            </w:r>
            <w:r w:rsidRPr="00190B6B">
              <w:t>;</w:t>
            </w:r>
          </w:p>
        </w:tc>
      </w:tr>
    </w:tbl>
    <w:p w14:paraId="662AF03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184E27C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957CC51" w14:textId="77777777" w:rsidR="005D271B" w:rsidRPr="00190B6B" w:rsidRDefault="005D271B" w:rsidP="005D271B">
      <w:pPr>
        <w:pStyle w:val="Normal12Italic"/>
      </w:pPr>
      <w:r w:rsidRPr="00190B6B">
        <w:t>V skladu z opredelitvami pojmov te uredbe: upravičenec do mednarodne zaščite pomeni osebo, ki ji je priznan status begunca ali status subsidiarne zaščite, in prosilec pomeni državljana tretje države ali osebo brez državljanstva, ki je podal oziroma podala prošnjo za mednarodno zaščito, v zvezi s katero še ni bila sprejeta dokončna odločitev.</w:t>
      </w:r>
    </w:p>
    <w:p w14:paraId="0845F18E" w14:textId="77777777" w:rsidR="005D271B" w:rsidRPr="00190B6B" w:rsidRDefault="005D271B" w:rsidP="005D271B">
      <w:r w:rsidRPr="00190B6B">
        <w:rPr>
          <w:rStyle w:val="HideTWBExt"/>
        </w:rPr>
        <w:t>&lt;/Amend&gt;</w:t>
      </w:r>
    </w:p>
    <w:p w14:paraId="7E509BE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601</w:t>
      </w:r>
      <w:r w:rsidRPr="00190B6B">
        <w:rPr>
          <w:rStyle w:val="HideTWBExt"/>
          <w:b w:val="0"/>
        </w:rPr>
        <w:t>&lt;/NumAm&gt;</w:t>
      </w:r>
    </w:p>
    <w:p w14:paraId="757A5D36"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József Nagy, Carlos Coelho</w:t>
      </w:r>
      <w:r w:rsidRPr="00190B6B">
        <w:rPr>
          <w:rStyle w:val="HideTWBExt"/>
          <w:b w:val="0"/>
        </w:rPr>
        <w:t>&lt;/Members&gt;</w:t>
      </w:r>
    </w:p>
    <w:p w14:paraId="7256CE89" w14:textId="77777777" w:rsidR="005D271B" w:rsidRPr="00190B6B" w:rsidRDefault="005D271B" w:rsidP="005D271B">
      <w:pPr>
        <w:pStyle w:val="NormalBold"/>
      </w:pPr>
      <w:r w:rsidRPr="00190B6B">
        <w:rPr>
          <w:rStyle w:val="HideTWBExt"/>
          <w:b w:val="0"/>
        </w:rPr>
        <w:t>&lt;/RepeatBlock-By&gt;</w:t>
      </w:r>
    </w:p>
    <w:p w14:paraId="073E499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B9A0E61" w14:textId="77777777" w:rsidR="005D271B" w:rsidRPr="00190B6B" w:rsidRDefault="005D271B" w:rsidP="005D271B">
      <w:pPr>
        <w:pStyle w:val="NormalBold"/>
      </w:pPr>
      <w:r w:rsidRPr="00190B6B">
        <w:rPr>
          <w:rStyle w:val="HideTWBExt"/>
          <w:b w:val="0"/>
        </w:rPr>
        <w:t>&lt;Article&gt;</w:t>
      </w:r>
      <w:r w:rsidRPr="00190B6B">
        <w:t>Člen 21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3BCC5A" w14:textId="77777777" w:rsidTr="00B839BF">
        <w:trPr>
          <w:trHeight w:hRule="exact" w:val="240"/>
          <w:jc w:val="center"/>
        </w:trPr>
        <w:tc>
          <w:tcPr>
            <w:tcW w:w="9752" w:type="dxa"/>
            <w:gridSpan w:val="2"/>
          </w:tcPr>
          <w:p w14:paraId="602687FD" w14:textId="77777777" w:rsidR="005D271B" w:rsidRPr="00190B6B" w:rsidRDefault="005D271B" w:rsidP="00B839BF"/>
        </w:tc>
      </w:tr>
      <w:tr w:rsidR="005D271B" w:rsidRPr="00190B6B" w14:paraId="54943EDC" w14:textId="77777777" w:rsidTr="00B839BF">
        <w:trPr>
          <w:trHeight w:val="240"/>
          <w:jc w:val="center"/>
        </w:trPr>
        <w:tc>
          <w:tcPr>
            <w:tcW w:w="4876" w:type="dxa"/>
          </w:tcPr>
          <w:p w14:paraId="2E1B7190" w14:textId="77777777" w:rsidR="005D271B" w:rsidRPr="00190B6B" w:rsidRDefault="005D271B" w:rsidP="00B839BF">
            <w:pPr>
              <w:pStyle w:val="ColumnHeading"/>
            </w:pPr>
            <w:r w:rsidRPr="00190B6B">
              <w:t>Besedilo, ki ga predlaga Komisija</w:t>
            </w:r>
          </w:p>
        </w:tc>
        <w:tc>
          <w:tcPr>
            <w:tcW w:w="4876" w:type="dxa"/>
          </w:tcPr>
          <w:p w14:paraId="6DE0651F" w14:textId="77777777" w:rsidR="005D271B" w:rsidRPr="00190B6B" w:rsidRDefault="005D271B" w:rsidP="00B839BF">
            <w:pPr>
              <w:pStyle w:val="ColumnHeading"/>
            </w:pPr>
            <w:r w:rsidRPr="00190B6B">
              <w:t>Predlog spremembe</w:t>
            </w:r>
          </w:p>
        </w:tc>
      </w:tr>
      <w:tr w:rsidR="005D271B" w:rsidRPr="00190B6B" w14:paraId="29CE340E" w14:textId="77777777" w:rsidTr="00B839BF">
        <w:trPr>
          <w:jc w:val="center"/>
        </w:trPr>
        <w:tc>
          <w:tcPr>
            <w:tcW w:w="4876" w:type="dxa"/>
          </w:tcPr>
          <w:p w14:paraId="563C6DA4" w14:textId="77777777" w:rsidR="005D271B" w:rsidRPr="00190B6B" w:rsidRDefault="005D271B" w:rsidP="00B839BF">
            <w:pPr>
              <w:pStyle w:val="Normal6"/>
              <w:rPr>
                <w:b/>
                <w:i/>
              </w:rPr>
            </w:pPr>
            <w:r w:rsidRPr="00190B6B">
              <w:t>(a)</w:t>
            </w:r>
            <w:r w:rsidRPr="00190B6B">
              <w:rPr>
                <w:b/>
                <w:i/>
              </w:rPr>
              <w:tab/>
              <w:t>kadar</w:t>
            </w:r>
            <w:r w:rsidRPr="00190B6B">
              <w:t xml:space="preserve"> informacije o izvorni državi na ravni Unije ter skupna analiza informacij o izvorni državi, kakor je določeno v členih 8 in 10 Uredbe</w:t>
            </w:r>
            <w:r w:rsidRPr="00190B6B">
              <w:rPr>
                <w:b/>
                <w:i/>
              </w:rPr>
              <w:t xml:space="preserve"> </w:t>
            </w:r>
            <w:r w:rsidRPr="00190B6B">
              <w:t>(EU) št. XXX/XX [uredba o Agenciji Evropske unije za azil] kažejo bistvene spremembe v izvorni državi, ki so pomembne za potrebe po zaščiti prosilca;</w:t>
            </w:r>
          </w:p>
        </w:tc>
        <w:tc>
          <w:tcPr>
            <w:tcW w:w="4876" w:type="dxa"/>
          </w:tcPr>
          <w:p w14:paraId="6746FFBF" w14:textId="10B12DCD" w:rsidR="005D271B" w:rsidRPr="00190B6B" w:rsidRDefault="005D271B" w:rsidP="000C1A1D">
            <w:pPr>
              <w:pStyle w:val="Normal6"/>
              <w:rPr>
                <w:b/>
                <w:i/>
              </w:rPr>
            </w:pPr>
            <w:r w:rsidRPr="00190B6B">
              <w:t>(a)</w:t>
            </w:r>
            <w:r w:rsidRPr="00190B6B">
              <w:rPr>
                <w:b/>
                <w:i/>
              </w:rPr>
              <w:tab/>
            </w:r>
            <w:r w:rsidRPr="00190B6B">
              <w:t xml:space="preserve">informacije o izvorni državi na ravni Unije ter skupna analiza informacij o izvorni državi, kakor je </w:t>
            </w:r>
            <w:r w:rsidR="000C1A1D" w:rsidRPr="00190B6B">
              <w:t xml:space="preserve">določeno </w:t>
            </w:r>
            <w:r w:rsidRPr="00190B6B">
              <w:t>v členih 8 in 10 Uredbe</w:t>
            </w:r>
            <w:r w:rsidRPr="00190B6B">
              <w:rPr>
                <w:b/>
                <w:i/>
              </w:rPr>
              <w:t xml:space="preserve"> </w:t>
            </w:r>
            <w:r w:rsidRPr="00190B6B">
              <w:t>(EU) št. XXX/XX [uredba o Agenciji Evropske unije za azil]</w:t>
            </w:r>
            <w:r w:rsidRPr="00190B6B">
              <w:rPr>
                <w:b/>
                <w:i/>
              </w:rPr>
              <w:t>,</w:t>
            </w:r>
            <w:r w:rsidRPr="00190B6B">
              <w:t xml:space="preserve"> kažejo bistvene spremembe v izvorni državi, ki so pomembne za potrebe po zaščiti prosilca;</w:t>
            </w:r>
          </w:p>
        </w:tc>
      </w:tr>
    </w:tbl>
    <w:p w14:paraId="66AFC59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3D11A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1DAB936" w14:textId="77777777" w:rsidR="005D271B" w:rsidRPr="00190B6B" w:rsidRDefault="005D271B" w:rsidP="005D271B">
      <w:pPr>
        <w:pStyle w:val="Normal12Italic"/>
      </w:pPr>
      <w:r w:rsidRPr="00190B6B">
        <w:t>Pregled statusa subsidiarne zaščite v času pregleda dovoljenja za prebivanje bi od organov za presojo držav članic zahteval veliko sredstev. Vseeno bi moralo biti za organe za presojo držav članic obvezno, da opravijo pregled statusa, kadar Agencija Evropske unije za azil opazi pomembno zadevno spremembo v izvorni državi upravičenca.</w:t>
      </w:r>
    </w:p>
    <w:p w14:paraId="7F003763" w14:textId="77777777" w:rsidR="005D271B" w:rsidRPr="00190B6B" w:rsidRDefault="005D271B" w:rsidP="005D271B">
      <w:r w:rsidRPr="00190B6B">
        <w:rPr>
          <w:rStyle w:val="HideTWBExt"/>
        </w:rPr>
        <w:t>&lt;/Amend&gt;</w:t>
      </w:r>
    </w:p>
    <w:p w14:paraId="4659D95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602</w:t>
      </w:r>
      <w:r w:rsidRPr="00190B6B">
        <w:rPr>
          <w:rStyle w:val="HideTWBExt"/>
          <w:b w:val="0"/>
        </w:rPr>
        <w:t>&lt;/NumAm&gt;</w:t>
      </w:r>
    </w:p>
    <w:p w14:paraId="7FF38231"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3BD69CB8" w14:textId="77777777" w:rsidR="005D271B" w:rsidRPr="00190B6B" w:rsidRDefault="005D271B" w:rsidP="005D271B">
      <w:pPr>
        <w:pStyle w:val="NormalBold"/>
      </w:pPr>
      <w:r w:rsidRPr="00190B6B">
        <w:rPr>
          <w:rStyle w:val="HideTWBExt"/>
          <w:b w:val="0"/>
        </w:rPr>
        <w:t>&lt;/RepeatBlock-By&gt;</w:t>
      </w:r>
    </w:p>
    <w:p w14:paraId="33470FB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831D2C4" w14:textId="77777777" w:rsidR="005D271B" w:rsidRPr="00190B6B" w:rsidRDefault="005D271B" w:rsidP="005D271B">
      <w:pPr>
        <w:pStyle w:val="NormalBold"/>
      </w:pPr>
      <w:r w:rsidRPr="00190B6B">
        <w:rPr>
          <w:rStyle w:val="HideTWBExt"/>
          <w:b w:val="0"/>
        </w:rPr>
        <w:t>&lt;Article&gt;</w:t>
      </w:r>
      <w:r w:rsidRPr="00190B6B">
        <w:t>Člen 21 – odstavek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250D6AF" w14:textId="77777777" w:rsidTr="00B839BF">
        <w:trPr>
          <w:trHeight w:hRule="exact" w:val="240"/>
          <w:jc w:val="center"/>
        </w:trPr>
        <w:tc>
          <w:tcPr>
            <w:tcW w:w="9752" w:type="dxa"/>
            <w:gridSpan w:val="2"/>
          </w:tcPr>
          <w:p w14:paraId="3A6F7E66" w14:textId="77777777" w:rsidR="005D271B" w:rsidRPr="00190B6B" w:rsidRDefault="005D271B" w:rsidP="00B839BF"/>
        </w:tc>
      </w:tr>
      <w:tr w:rsidR="005D271B" w:rsidRPr="00190B6B" w14:paraId="07038ECE" w14:textId="77777777" w:rsidTr="00B839BF">
        <w:trPr>
          <w:trHeight w:val="240"/>
          <w:jc w:val="center"/>
        </w:trPr>
        <w:tc>
          <w:tcPr>
            <w:tcW w:w="4876" w:type="dxa"/>
          </w:tcPr>
          <w:p w14:paraId="5248EA4A" w14:textId="77777777" w:rsidR="005D271B" w:rsidRPr="00190B6B" w:rsidRDefault="005D271B" w:rsidP="00B839BF">
            <w:pPr>
              <w:pStyle w:val="ColumnHeading"/>
            </w:pPr>
            <w:r w:rsidRPr="00190B6B">
              <w:t>Besedilo, ki ga predlaga Komisija</w:t>
            </w:r>
          </w:p>
        </w:tc>
        <w:tc>
          <w:tcPr>
            <w:tcW w:w="4876" w:type="dxa"/>
          </w:tcPr>
          <w:p w14:paraId="5250F63E" w14:textId="77777777" w:rsidR="005D271B" w:rsidRPr="00190B6B" w:rsidRDefault="005D271B" w:rsidP="00B839BF">
            <w:pPr>
              <w:pStyle w:val="ColumnHeading"/>
            </w:pPr>
            <w:r w:rsidRPr="00190B6B">
              <w:t>Predlog spremembe</w:t>
            </w:r>
          </w:p>
        </w:tc>
      </w:tr>
      <w:tr w:rsidR="005D271B" w:rsidRPr="00190B6B" w14:paraId="293A7114" w14:textId="77777777" w:rsidTr="00B839BF">
        <w:trPr>
          <w:jc w:val="center"/>
        </w:trPr>
        <w:tc>
          <w:tcPr>
            <w:tcW w:w="4876" w:type="dxa"/>
          </w:tcPr>
          <w:p w14:paraId="2E8A25FE" w14:textId="77777777" w:rsidR="005D271B" w:rsidRPr="00190B6B" w:rsidRDefault="005D271B" w:rsidP="00B839BF">
            <w:pPr>
              <w:pStyle w:val="Normal6"/>
              <w:rPr>
                <w:b/>
                <w:i/>
              </w:rPr>
            </w:pPr>
            <w:r w:rsidRPr="00190B6B">
              <w:rPr>
                <w:b/>
                <w:i/>
              </w:rPr>
              <w:t>(b)</w:t>
            </w:r>
            <w:r w:rsidRPr="00190B6B">
              <w:rPr>
                <w:b/>
                <w:i/>
              </w:rPr>
              <w:tab/>
              <w:t>pri prvem in drugem podaljševanju dovoljenja za prebivanje, ki je bilo izdano upravičencu do subsidiarne zaščite.</w:t>
            </w:r>
          </w:p>
        </w:tc>
        <w:tc>
          <w:tcPr>
            <w:tcW w:w="4876" w:type="dxa"/>
          </w:tcPr>
          <w:p w14:paraId="04E03ABF" w14:textId="77777777" w:rsidR="005D271B" w:rsidRPr="00190B6B" w:rsidRDefault="005D271B" w:rsidP="00B839BF">
            <w:pPr>
              <w:pStyle w:val="Normal6"/>
              <w:rPr>
                <w:b/>
                <w:i/>
              </w:rPr>
            </w:pPr>
            <w:r w:rsidRPr="00190B6B">
              <w:rPr>
                <w:b/>
                <w:i/>
              </w:rPr>
              <w:t>črtano</w:t>
            </w:r>
          </w:p>
        </w:tc>
      </w:tr>
    </w:tbl>
    <w:p w14:paraId="4210CEE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19DD5393" w14:textId="77777777" w:rsidR="005D271B" w:rsidRPr="00190B6B" w:rsidRDefault="005D271B" w:rsidP="005D271B">
      <w:r w:rsidRPr="00190B6B">
        <w:rPr>
          <w:rStyle w:val="HideTWBExt"/>
        </w:rPr>
        <w:t>&lt;/Amend&gt;</w:t>
      </w:r>
    </w:p>
    <w:p w14:paraId="5ADBEC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603</w:t>
      </w:r>
      <w:r w:rsidRPr="00190B6B">
        <w:rPr>
          <w:rStyle w:val="HideTWBExt"/>
          <w:b w:val="0"/>
        </w:rPr>
        <w:t>&lt;/NumAm&gt;</w:t>
      </w:r>
    </w:p>
    <w:p w14:paraId="421EB34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ED03B5A"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581CB02" w14:textId="77777777" w:rsidR="005D271B" w:rsidRPr="00190B6B" w:rsidRDefault="005D271B" w:rsidP="005D271B">
      <w:r w:rsidRPr="00190B6B">
        <w:rPr>
          <w:rStyle w:val="HideTWBExt"/>
        </w:rPr>
        <w:t>&lt;/RepeatBlock-By&gt;</w:t>
      </w:r>
    </w:p>
    <w:p w14:paraId="5F55C1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D9FC75" w14:textId="77777777" w:rsidR="005D271B" w:rsidRPr="00190B6B" w:rsidRDefault="005D271B" w:rsidP="005D271B">
      <w:pPr>
        <w:pStyle w:val="NormalBold"/>
      </w:pPr>
      <w:r w:rsidRPr="00190B6B">
        <w:rPr>
          <w:rStyle w:val="HideTWBExt"/>
          <w:b w:val="0"/>
        </w:rPr>
        <w:t>&lt;Article&gt;</w:t>
      </w:r>
      <w:r w:rsidRPr="00190B6B">
        <w:t>Člen 21 – odstavek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73E1C90" w14:textId="77777777" w:rsidTr="00B839BF">
        <w:trPr>
          <w:trHeight w:hRule="exact" w:val="240"/>
          <w:jc w:val="center"/>
        </w:trPr>
        <w:tc>
          <w:tcPr>
            <w:tcW w:w="9752" w:type="dxa"/>
            <w:gridSpan w:val="2"/>
          </w:tcPr>
          <w:p w14:paraId="00B6FE15" w14:textId="77777777" w:rsidR="005D271B" w:rsidRPr="00190B6B" w:rsidRDefault="005D271B" w:rsidP="00B839BF"/>
        </w:tc>
      </w:tr>
      <w:tr w:rsidR="005D271B" w:rsidRPr="00190B6B" w14:paraId="7B88847E" w14:textId="77777777" w:rsidTr="00B839BF">
        <w:trPr>
          <w:trHeight w:val="240"/>
          <w:jc w:val="center"/>
        </w:trPr>
        <w:tc>
          <w:tcPr>
            <w:tcW w:w="4876" w:type="dxa"/>
          </w:tcPr>
          <w:p w14:paraId="74DA64E0" w14:textId="77777777" w:rsidR="005D271B" w:rsidRPr="00190B6B" w:rsidRDefault="005D271B" w:rsidP="00B839BF">
            <w:pPr>
              <w:pStyle w:val="ColumnHeading"/>
            </w:pPr>
            <w:r w:rsidRPr="00190B6B">
              <w:t>Besedilo, ki ga predlaga Komisija</w:t>
            </w:r>
          </w:p>
        </w:tc>
        <w:tc>
          <w:tcPr>
            <w:tcW w:w="4876" w:type="dxa"/>
          </w:tcPr>
          <w:p w14:paraId="795CE34A" w14:textId="77777777" w:rsidR="005D271B" w:rsidRPr="00190B6B" w:rsidRDefault="005D271B" w:rsidP="00B839BF">
            <w:pPr>
              <w:pStyle w:val="ColumnHeading"/>
            </w:pPr>
            <w:r w:rsidRPr="00190B6B">
              <w:t>Predlog spremembe</w:t>
            </w:r>
          </w:p>
        </w:tc>
      </w:tr>
      <w:tr w:rsidR="005D271B" w:rsidRPr="00190B6B" w14:paraId="5B1C61D6" w14:textId="77777777" w:rsidTr="00B839BF">
        <w:trPr>
          <w:jc w:val="center"/>
        </w:trPr>
        <w:tc>
          <w:tcPr>
            <w:tcW w:w="4876" w:type="dxa"/>
          </w:tcPr>
          <w:p w14:paraId="3F4FC44B" w14:textId="77777777" w:rsidR="005D271B" w:rsidRPr="00190B6B" w:rsidRDefault="005D271B" w:rsidP="00B839BF">
            <w:pPr>
              <w:pStyle w:val="Normal6"/>
              <w:rPr>
                <w:b/>
                <w:i/>
              </w:rPr>
            </w:pPr>
            <w:r w:rsidRPr="00190B6B">
              <w:rPr>
                <w:b/>
                <w:i/>
              </w:rPr>
              <w:t>(b)</w:t>
            </w:r>
            <w:r w:rsidRPr="00190B6B">
              <w:rPr>
                <w:b/>
                <w:i/>
              </w:rPr>
              <w:tab/>
              <w:t>pri prvem in drugem podaljševanju dovoljenja za prebivanje, ki je bilo izdano upravičencu do subsidiarne zaščite.</w:t>
            </w:r>
          </w:p>
        </w:tc>
        <w:tc>
          <w:tcPr>
            <w:tcW w:w="4876" w:type="dxa"/>
          </w:tcPr>
          <w:p w14:paraId="722A4816" w14:textId="77777777" w:rsidR="005D271B" w:rsidRPr="00190B6B" w:rsidRDefault="005D271B" w:rsidP="00B839BF">
            <w:pPr>
              <w:pStyle w:val="Normal6"/>
              <w:rPr>
                <w:b/>
                <w:i/>
              </w:rPr>
            </w:pPr>
            <w:r w:rsidRPr="00190B6B">
              <w:rPr>
                <w:b/>
                <w:i/>
              </w:rPr>
              <w:t>črtano</w:t>
            </w:r>
          </w:p>
        </w:tc>
      </w:tr>
    </w:tbl>
    <w:p w14:paraId="6AE233A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2E51AAA" w14:textId="77777777" w:rsidR="005D271B" w:rsidRPr="00190B6B" w:rsidRDefault="005D271B" w:rsidP="005D271B">
      <w:r w:rsidRPr="00190B6B">
        <w:rPr>
          <w:rStyle w:val="HideTWBExt"/>
        </w:rPr>
        <w:t>&lt;/Amend&gt;</w:t>
      </w:r>
    </w:p>
    <w:p w14:paraId="2A3CA2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604</w:t>
      </w:r>
      <w:r w:rsidRPr="00190B6B">
        <w:rPr>
          <w:rStyle w:val="HideTWBExt"/>
          <w:b w:val="0"/>
        </w:rPr>
        <w:t>&lt;/NumAm&gt;</w:t>
      </w:r>
    </w:p>
    <w:p w14:paraId="733F8C43"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Carlos Coelho</w:t>
      </w:r>
      <w:r w:rsidRPr="00190B6B">
        <w:rPr>
          <w:rStyle w:val="HideTWBExt"/>
          <w:b w:val="0"/>
        </w:rPr>
        <w:t>&lt;/Members&gt;</w:t>
      </w:r>
    </w:p>
    <w:p w14:paraId="67F4D0BC" w14:textId="77777777" w:rsidR="005D271B" w:rsidRPr="00190B6B" w:rsidRDefault="005D271B" w:rsidP="005D271B">
      <w:pPr>
        <w:pStyle w:val="NormalBold"/>
      </w:pPr>
      <w:r w:rsidRPr="00190B6B">
        <w:rPr>
          <w:rStyle w:val="HideTWBExt"/>
          <w:b w:val="0"/>
        </w:rPr>
        <w:t>&lt;/RepeatBlock-By&gt;</w:t>
      </w:r>
    </w:p>
    <w:p w14:paraId="35F8B9C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1FCD0D4" w14:textId="77777777" w:rsidR="005D271B" w:rsidRPr="00190B6B" w:rsidRDefault="005D271B" w:rsidP="005D271B">
      <w:pPr>
        <w:pStyle w:val="NormalBold"/>
      </w:pPr>
      <w:r w:rsidRPr="00190B6B">
        <w:rPr>
          <w:rStyle w:val="HideTWBExt"/>
          <w:b w:val="0"/>
        </w:rPr>
        <w:t>&lt;Article&gt;</w:t>
      </w:r>
      <w:r w:rsidRPr="00190B6B">
        <w:t>Člen 21 – odstavek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E11A2CE" w14:textId="77777777" w:rsidTr="00B839BF">
        <w:trPr>
          <w:trHeight w:hRule="exact" w:val="240"/>
          <w:jc w:val="center"/>
        </w:trPr>
        <w:tc>
          <w:tcPr>
            <w:tcW w:w="9752" w:type="dxa"/>
            <w:gridSpan w:val="2"/>
          </w:tcPr>
          <w:p w14:paraId="7AE4294F" w14:textId="77777777" w:rsidR="005D271B" w:rsidRPr="00190B6B" w:rsidRDefault="005D271B" w:rsidP="00B839BF"/>
        </w:tc>
      </w:tr>
      <w:tr w:rsidR="005D271B" w:rsidRPr="00190B6B" w14:paraId="29DA6B30" w14:textId="77777777" w:rsidTr="00B839BF">
        <w:trPr>
          <w:trHeight w:val="240"/>
          <w:jc w:val="center"/>
        </w:trPr>
        <w:tc>
          <w:tcPr>
            <w:tcW w:w="4876" w:type="dxa"/>
          </w:tcPr>
          <w:p w14:paraId="259F69EA" w14:textId="77777777" w:rsidR="005D271B" w:rsidRPr="00190B6B" w:rsidRDefault="005D271B" w:rsidP="00B839BF">
            <w:pPr>
              <w:pStyle w:val="ColumnHeading"/>
            </w:pPr>
            <w:r w:rsidRPr="00190B6B">
              <w:t>Besedilo, ki ga predlaga Komisija</w:t>
            </w:r>
          </w:p>
        </w:tc>
        <w:tc>
          <w:tcPr>
            <w:tcW w:w="4876" w:type="dxa"/>
          </w:tcPr>
          <w:p w14:paraId="6FAF0EDF" w14:textId="77777777" w:rsidR="005D271B" w:rsidRPr="00190B6B" w:rsidRDefault="005D271B" w:rsidP="00B839BF">
            <w:pPr>
              <w:pStyle w:val="ColumnHeading"/>
            </w:pPr>
            <w:r w:rsidRPr="00190B6B">
              <w:t>Predlog spremembe</w:t>
            </w:r>
          </w:p>
        </w:tc>
      </w:tr>
      <w:tr w:rsidR="005D271B" w:rsidRPr="00190B6B" w14:paraId="155C07F4" w14:textId="77777777" w:rsidTr="00B839BF">
        <w:trPr>
          <w:jc w:val="center"/>
        </w:trPr>
        <w:tc>
          <w:tcPr>
            <w:tcW w:w="4876" w:type="dxa"/>
          </w:tcPr>
          <w:p w14:paraId="3B4ED2C0" w14:textId="77777777" w:rsidR="005D271B" w:rsidRPr="00190B6B" w:rsidRDefault="005D271B" w:rsidP="00B839BF">
            <w:pPr>
              <w:pStyle w:val="Normal6"/>
              <w:rPr>
                <w:b/>
                <w:i/>
              </w:rPr>
            </w:pPr>
            <w:r w:rsidRPr="00190B6B">
              <w:rPr>
                <w:b/>
                <w:i/>
              </w:rPr>
              <w:t>(b)</w:t>
            </w:r>
            <w:r w:rsidRPr="00190B6B">
              <w:rPr>
                <w:b/>
                <w:i/>
              </w:rPr>
              <w:tab/>
              <w:t>pri prvem in drugem podaljševanju dovoljenja za prebivanje, ki je bilo izdano upravičencu do subsidiarne zaščite.</w:t>
            </w:r>
          </w:p>
        </w:tc>
        <w:tc>
          <w:tcPr>
            <w:tcW w:w="4876" w:type="dxa"/>
          </w:tcPr>
          <w:p w14:paraId="59F7E012" w14:textId="77777777" w:rsidR="005D271B" w:rsidRPr="00190B6B" w:rsidRDefault="005D271B" w:rsidP="00B839BF">
            <w:pPr>
              <w:pStyle w:val="Normal6"/>
              <w:rPr>
                <w:b/>
                <w:i/>
              </w:rPr>
            </w:pPr>
            <w:r w:rsidRPr="00190B6B">
              <w:rPr>
                <w:b/>
                <w:i/>
              </w:rPr>
              <w:t>črtano</w:t>
            </w:r>
          </w:p>
        </w:tc>
      </w:tr>
    </w:tbl>
    <w:p w14:paraId="06A9E75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F1BF9C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F4AEC1D" w14:textId="77777777" w:rsidR="005D271B" w:rsidRPr="00190B6B" w:rsidRDefault="005D271B" w:rsidP="005D271B">
      <w:pPr>
        <w:pStyle w:val="Normal12Italic"/>
      </w:pPr>
      <w:r w:rsidRPr="00190B6B">
        <w:t>Pregled statusa subsidiarne zaščite v času pregleda dovoljenja za prebivanje bi od organov za presojo držav članic zahteval veliko sredstev. Vseeno bi moralo biti za organe za presojo držav članic obvezno, da opravijo pregled statusa, kadar Agencija Evropske unije za azil opazi pomembno zadevno spremembo v izvorni državi upravičenca.</w:t>
      </w:r>
    </w:p>
    <w:p w14:paraId="6850E8AD" w14:textId="77777777" w:rsidR="005D271B" w:rsidRPr="00190B6B" w:rsidRDefault="005D271B" w:rsidP="005D271B">
      <w:r w:rsidRPr="00190B6B">
        <w:rPr>
          <w:rStyle w:val="HideTWBExt"/>
        </w:rPr>
        <w:t>&lt;/Amend&gt;</w:t>
      </w:r>
    </w:p>
    <w:p w14:paraId="02FB346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605</w:t>
      </w:r>
      <w:r w:rsidRPr="00190B6B">
        <w:rPr>
          <w:rStyle w:val="HideTWBExt"/>
          <w:b w:val="0"/>
        </w:rPr>
        <w:t>&lt;/NumAm&gt;</w:t>
      </w:r>
    </w:p>
    <w:p w14:paraId="7A15268E"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8751412" w14:textId="77777777" w:rsidR="005D271B" w:rsidRPr="00190B6B" w:rsidRDefault="005D271B" w:rsidP="005D271B">
      <w:pPr>
        <w:pStyle w:val="NormalBold"/>
      </w:pPr>
      <w:r w:rsidRPr="00190B6B">
        <w:rPr>
          <w:rStyle w:val="HideTWBExt"/>
          <w:b w:val="0"/>
        </w:rPr>
        <w:t>&lt;/RepeatBlock-By&gt;</w:t>
      </w:r>
    </w:p>
    <w:p w14:paraId="5E8FB21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9B09F28" w14:textId="77777777" w:rsidR="005D271B" w:rsidRPr="00190B6B" w:rsidRDefault="005D271B" w:rsidP="005D271B">
      <w:pPr>
        <w:pStyle w:val="NormalBold"/>
      </w:pPr>
      <w:r w:rsidRPr="00190B6B">
        <w:rPr>
          <w:rStyle w:val="HideTWBExt"/>
          <w:b w:val="0"/>
        </w:rPr>
        <w:t>&lt;Article&gt;</w:t>
      </w:r>
      <w:r w:rsidRPr="00190B6B">
        <w:t>Člen 21 – odstavek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14C8394" w14:textId="77777777" w:rsidTr="00B839BF">
        <w:trPr>
          <w:trHeight w:hRule="exact" w:val="240"/>
          <w:jc w:val="center"/>
        </w:trPr>
        <w:tc>
          <w:tcPr>
            <w:tcW w:w="9752" w:type="dxa"/>
            <w:gridSpan w:val="2"/>
          </w:tcPr>
          <w:p w14:paraId="17D6AA35" w14:textId="77777777" w:rsidR="005D271B" w:rsidRPr="00190B6B" w:rsidRDefault="005D271B" w:rsidP="00B839BF"/>
        </w:tc>
      </w:tr>
      <w:tr w:rsidR="005D271B" w:rsidRPr="00190B6B" w14:paraId="12D2F352" w14:textId="77777777" w:rsidTr="00B839BF">
        <w:trPr>
          <w:trHeight w:val="240"/>
          <w:jc w:val="center"/>
        </w:trPr>
        <w:tc>
          <w:tcPr>
            <w:tcW w:w="4876" w:type="dxa"/>
          </w:tcPr>
          <w:p w14:paraId="0F6093D1" w14:textId="77777777" w:rsidR="005D271B" w:rsidRPr="00190B6B" w:rsidRDefault="005D271B" w:rsidP="00B839BF">
            <w:pPr>
              <w:pStyle w:val="ColumnHeading"/>
            </w:pPr>
            <w:r w:rsidRPr="00190B6B">
              <w:t>Besedilo, ki ga predlaga Komisija</w:t>
            </w:r>
          </w:p>
        </w:tc>
        <w:tc>
          <w:tcPr>
            <w:tcW w:w="4876" w:type="dxa"/>
          </w:tcPr>
          <w:p w14:paraId="0713849B" w14:textId="77777777" w:rsidR="005D271B" w:rsidRPr="00190B6B" w:rsidRDefault="005D271B" w:rsidP="00B839BF">
            <w:pPr>
              <w:pStyle w:val="ColumnHeading"/>
            </w:pPr>
            <w:r w:rsidRPr="00190B6B">
              <w:t>Predlog spremembe</w:t>
            </w:r>
          </w:p>
        </w:tc>
      </w:tr>
      <w:tr w:rsidR="005D271B" w:rsidRPr="00190B6B" w14:paraId="7D1CFBF8" w14:textId="77777777" w:rsidTr="00B839BF">
        <w:trPr>
          <w:jc w:val="center"/>
        </w:trPr>
        <w:tc>
          <w:tcPr>
            <w:tcW w:w="4876" w:type="dxa"/>
          </w:tcPr>
          <w:p w14:paraId="41CD4F6E" w14:textId="0E9E7920" w:rsidR="005D271B" w:rsidRPr="00190B6B" w:rsidRDefault="005D271B" w:rsidP="00B839BF">
            <w:pPr>
              <w:pStyle w:val="Normal6"/>
              <w:rPr>
                <w:b/>
                <w:i/>
              </w:rPr>
            </w:pPr>
            <w:r w:rsidRPr="00190B6B">
              <w:t>(b)</w:t>
            </w:r>
            <w:r w:rsidRPr="00190B6B">
              <w:rPr>
                <w:b/>
                <w:i/>
              </w:rPr>
              <w:tab/>
            </w:r>
            <w:r w:rsidRPr="00190B6B">
              <w:t>pri prvem in</w:t>
            </w:r>
            <w:r w:rsidRPr="00190B6B">
              <w:rPr>
                <w:b/>
                <w:i/>
              </w:rPr>
              <w:t xml:space="preserve"> drugem</w:t>
            </w:r>
            <w:r w:rsidRPr="00190B6B">
              <w:t xml:space="preserve"> podaljševanju dovoljenja za prebivanje, ki je bilo izdano upravičencu do subsidiarne zaščite.</w:t>
            </w:r>
          </w:p>
        </w:tc>
        <w:tc>
          <w:tcPr>
            <w:tcW w:w="4876" w:type="dxa"/>
          </w:tcPr>
          <w:p w14:paraId="7C6D031A" w14:textId="77777777" w:rsidR="005D271B" w:rsidRPr="00190B6B" w:rsidRDefault="005D271B" w:rsidP="00B839BF">
            <w:pPr>
              <w:pStyle w:val="Normal6"/>
              <w:rPr>
                <w:b/>
                <w:i/>
              </w:rPr>
            </w:pPr>
            <w:r w:rsidRPr="00190B6B">
              <w:t>(b)</w:t>
            </w:r>
            <w:r w:rsidRPr="00190B6B">
              <w:rPr>
                <w:b/>
                <w:i/>
              </w:rPr>
              <w:tab/>
            </w:r>
            <w:r w:rsidRPr="00190B6B">
              <w:t>pri prvem</w:t>
            </w:r>
            <w:r w:rsidRPr="00190B6B">
              <w:rPr>
                <w:b/>
                <w:i/>
              </w:rPr>
              <w:t>, drugem</w:t>
            </w:r>
            <w:r w:rsidRPr="00190B6B">
              <w:t xml:space="preserve"> in</w:t>
            </w:r>
            <w:r w:rsidRPr="00190B6B">
              <w:rPr>
                <w:b/>
                <w:i/>
              </w:rPr>
              <w:t xml:space="preserve"> tretjem</w:t>
            </w:r>
            <w:r w:rsidRPr="00190B6B">
              <w:t xml:space="preserve"> podaljševanju dovoljenja za prebivanje, ki je bilo izdano upravičencu do subsidiarne zaščite.</w:t>
            </w:r>
          </w:p>
        </w:tc>
      </w:tr>
    </w:tbl>
    <w:p w14:paraId="5BFB5F4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5838002" w14:textId="77777777" w:rsidR="005D271B" w:rsidRPr="00190B6B" w:rsidRDefault="005D271B" w:rsidP="005D271B">
      <w:r w:rsidRPr="00190B6B">
        <w:rPr>
          <w:rStyle w:val="HideTWBExt"/>
        </w:rPr>
        <w:t>&lt;/Amend&gt;</w:t>
      </w:r>
    </w:p>
    <w:p w14:paraId="30D2BCA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606</w:t>
      </w:r>
      <w:r w:rsidRPr="00190B6B">
        <w:rPr>
          <w:rStyle w:val="HideTWBExt"/>
          <w:b w:val="0"/>
        </w:rPr>
        <w:t>&lt;/NumAm&gt;</w:t>
      </w:r>
    </w:p>
    <w:p w14:paraId="1F9CD433"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5E856777" w14:textId="77777777" w:rsidR="005D271B" w:rsidRPr="00190B6B" w:rsidRDefault="005D271B" w:rsidP="005D271B">
      <w:pPr>
        <w:pStyle w:val="NormalBold"/>
      </w:pPr>
      <w:r w:rsidRPr="00190B6B">
        <w:rPr>
          <w:rStyle w:val="HideTWBExt"/>
          <w:b w:val="0"/>
        </w:rPr>
        <w:t>&lt;/RepeatBlock-By&gt;</w:t>
      </w:r>
    </w:p>
    <w:p w14:paraId="3EDF304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34ACFEF" w14:textId="77777777" w:rsidR="005D271B" w:rsidRPr="00190B6B" w:rsidRDefault="005D271B" w:rsidP="005D271B">
      <w:pPr>
        <w:pStyle w:val="NormalBold"/>
      </w:pPr>
      <w:r w:rsidRPr="00190B6B">
        <w:rPr>
          <w:rStyle w:val="HideTWBExt"/>
          <w:b w:val="0"/>
        </w:rPr>
        <w:t>&lt;Article&gt;</w:t>
      </w:r>
      <w:r w:rsidRPr="00190B6B">
        <w:t>Člen 22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1F989FA" w14:textId="77777777" w:rsidTr="00B839BF">
        <w:trPr>
          <w:trHeight w:hRule="exact" w:val="240"/>
          <w:jc w:val="center"/>
        </w:trPr>
        <w:tc>
          <w:tcPr>
            <w:tcW w:w="9752" w:type="dxa"/>
            <w:gridSpan w:val="2"/>
          </w:tcPr>
          <w:p w14:paraId="3817BEA5" w14:textId="77777777" w:rsidR="005D271B" w:rsidRPr="00190B6B" w:rsidRDefault="005D271B" w:rsidP="00B839BF"/>
        </w:tc>
      </w:tr>
      <w:tr w:rsidR="005D271B" w:rsidRPr="00190B6B" w14:paraId="482378BA" w14:textId="77777777" w:rsidTr="00B839BF">
        <w:trPr>
          <w:trHeight w:val="240"/>
          <w:jc w:val="center"/>
        </w:trPr>
        <w:tc>
          <w:tcPr>
            <w:tcW w:w="4876" w:type="dxa"/>
          </w:tcPr>
          <w:p w14:paraId="5D2EDA9D" w14:textId="77777777" w:rsidR="005D271B" w:rsidRPr="00190B6B" w:rsidRDefault="005D271B" w:rsidP="00B839BF">
            <w:pPr>
              <w:pStyle w:val="ColumnHeading"/>
            </w:pPr>
            <w:r w:rsidRPr="00190B6B">
              <w:t>Besedilo, ki ga predlaga Komisija</w:t>
            </w:r>
          </w:p>
        </w:tc>
        <w:tc>
          <w:tcPr>
            <w:tcW w:w="4876" w:type="dxa"/>
          </w:tcPr>
          <w:p w14:paraId="6985ABFA" w14:textId="77777777" w:rsidR="005D271B" w:rsidRPr="00190B6B" w:rsidRDefault="005D271B" w:rsidP="00B839BF">
            <w:pPr>
              <w:pStyle w:val="ColumnHeading"/>
            </w:pPr>
            <w:r w:rsidRPr="00190B6B">
              <w:t>Predlog spremembe</w:t>
            </w:r>
          </w:p>
        </w:tc>
      </w:tr>
      <w:tr w:rsidR="005D271B" w:rsidRPr="00190B6B" w14:paraId="71775A6F" w14:textId="77777777" w:rsidTr="00B839BF">
        <w:trPr>
          <w:jc w:val="center"/>
        </w:trPr>
        <w:tc>
          <w:tcPr>
            <w:tcW w:w="4876" w:type="dxa"/>
          </w:tcPr>
          <w:p w14:paraId="13DB486C" w14:textId="77777777" w:rsidR="005D271B" w:rsidRPr="00190B6B" w:rsidRDefault="005D271B" w:rsidP="00B839BF">
            <w:pPr>
              <w:pStyle w:val="Normal6"/>
              <w:rPr>
                <w:b/>
                <w:i/>
              </w:rPr>
            </w:pPr>
            <w:r w:rsidRPr="00190B6B">
              <w:t>1.</w:t>
            </w:r>
            <w:r w:rsidRPr="00190B6B">
              <w:rPr>
                <w:b/>
                <w:i/>
              </w:rPr>
              <w:tab/>
            </w:r>
            <w:r w:rsidRPr="00190B6B">
              <w:t>Begunci</w:t>
            </w:r>
            <w:r w:rsidRPr="00190B6B">
              <w:rPr>
                <w:b/>
                <w:i/>
              </w:rPr>
              <w:t xml:space="preserve"> in osebe, ki jim je bil priznan status subsidiarne zaščite,</w:t>
            </w:r>
            <w:r w:rsidRPr="00190B6B">
              <w:t xml:space="preserve"> imajo pravice in obveznosti iz tega poglavja. To poglavje ne posega v pravice in obveznosti, določene z Ženevsko konvencijo.</w:t>
            </w:r>
          </w:p>
        </w:tc>
        <w:tc>
          <w:tcPr>
            <w:tcW w:w="4876" w:type="dxa"/>
          </w:tcPr>
          <w:p w14:paraId="5E760A55" w14:textId="77777777" w:rsidR="005D271B" w:rsidRPr="00190B6B" w:rsidRDefault="005D271B" w:rsidP="00B839BF">
            <w:pPr>
              <w:pStyle w:val="Normal6"/>
              <w:rPr>
                <w:b/>
                <w:i/>
              </w:rPr>
            </w:pPr>
            <w:r w:rsidRPr="00190B6B">
              <w:t>1.</w:t>
            </w:r>
            <w:r w:rsidRPr="00190B6B">
              <w:rPr>
                <w:b/>
                <w:i/>
              </w:rPr>
              <w:tab/>
            </w:r>
            <w:r w:rsidRPr="00190B6B">
              <w:t>Begunci imajo pravice in obveznosti iz tega poglavja. To poglavje ne posega v pravice in obveznosti, določene z Ženevsko konvencijo.</w:t>
            </w:r>
          </w:p>
        </w:tc>
      </w:tr>
    </w:tbl>
    <w:p w14:paraId="0AD5425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25E1024" w14:textId="77777777" w:rsidR="005D271B" w:rsidRPr="00190B6B" w:rsidRDefault="005D271B" w:rsidP="005D271B">
      <w:r w:rsidRPr="00190B6B">
        <w:rPr>
          <w:rStyle w:val="HideTWBExt"/>
        </w:rPr>
        <w:t>&lt;/Amend&gt;</w:t>
      </w:r>
    </w:p>
    <w:p w14:paraId="5D9E127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607</w:t>
      </w:r>
      <w:r w:rsidRPr="00190B6B">
        <w:rPr>
          <w:rStyle w:val="HideTWBExt"/>
          <w:b w:val="0"/>
        </w:rPr>
        <w:t>&lt;/NumAm&gt;</w:t>
      </w:r>
    </w:p>
    <w:p w14:paraId="143638F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7F34333E" w14:textId="77777777" w:rsidR="005D271B" w:rsidRPr="00190B6B" w:rsidRDefault="005D271B" w:rsidP="005D271B">
      <w:pPr>
        <w:pStyle w:val="NormalBold"/>
      </w:pPr>
      <w:r w:rsidRPr="00190B6B">
        <w:rPr>
          <w:rStyle w:val="HideTWBExt"/>
          <w:b w:val="0"/>
        </w:rPr>
        <w:t>&lt;/RepeatBlock-By&gt;</w:t>
      </w:r>
    </w:p>
    <w:p w14:paraId="109ED7B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8C693F9" w14:textId="77777777" w:rsidR="005D271B" w:rsidRPr="00190B6B" w:rsidRDefault="005D271B" w:rsidP="005D271B">
      <w:pPr>
        <w:pStyle w:val="NormalBold"/>
      </w:pPr>
      <w:r w:rsidRPr="00190B6B">
        <w:rPr>
          <w:rStyle w:val="HideTWBExt"/>
          <w:b w:val="0"/>
        </w:rPr>
        <w:t>&lt;Article&gt;</w:t>
      </w:r>
      <w:r w:rsidRPr="00190B6B">
        <w:t>Člen 22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78E1E58" w14:textId="77777777" w:rsidTr="00B839BF">
        <w:trPr>
          <w:trHeight w:hRule="exact" w:val="240"/>
          <w:jc w:val="center"/>
        </w:trPr>
        <w:tc>
          <w:tcPr>
            <w:tcW w:w="9752" w:type="dxa"/>
            <w:gridSpan w:val="2"/>
          </w:tcPr>
          <w:p w14:paraId="3527810A" w14:textId="77777777" w:rsidR="005D271B" w:rsidRPr="00190B6B" w:rsidRDefault="005D271B" w:rsidP="00B839BF"/>
        </w:tc>
      </w:tr>
      <w:tr w:rsidR="005D271B" w:rsidRPr="00190B6B" w14:paraId="4240F2AC" w14:textId="77777777" w:rsidTr="00B839BF">
        <w:trPr>
          <w:trHeight w:val="240"/>
          <w:jc w:val="center"/>
        </w:trPr>
        <w:tc>
          <w:tcPr>
            <w:tcW w:w="4876" w:type="dxa"/>
          </w:tcPr>
          <w:p w14:paraId="322EFB46" w14:textId="77777777" w:rsidR="005D271B" w:rsidRPr="00190B6B" w:rsidRDefault="005D271B" w:rsidP="00B839BF">
            <w:pPr>
              <w:pStyle w:val="ColumnHeading"/>
            </w:pPr>
            <w:r w:rsidRPr="00190B6B">
              <w:t>Besedilo, ki ga predlaga Komisija</w:t>
            </w:r>
          </w:p>
        </w:tc>
        <w:tc>
          <w:tcPr>
            <w:tcW w:w="4876" w:type="dxa"/>
          </w:tcPr>
          <w:p w14:paraId="4F6A7615" w14:textId="77777777" w:rsidR="005D271B" w:rsidRPr="00190B6B" w:rsidRDefault="005D271B" w:rsidP="00B839BF">
            <w:pPr>
              <w:pStyle w:val="ColumnHeading"/>
            </w:pPr>
            <w:r w:rsidRPr="00190B6B">
              <w:t>Predlog spremembe</w:t>
            </w:r>
          </w:p>
        </w:tc>
      </w:tr>
      <w:tr w:rsidR="005D271B" w:rsidRPr="00190B6B" w14:paraId="1DBBF854" w14:textId="77777777" w:rsidTr="00B839BF">
        <w:trPr>
          <w:jc w:val="center"/>
        </w:trPr>
        <w:tc>
          <w:tcPr>
            <w:tcW w:w="4876" w:type="dxa"/>
          </w:tcPr>
          <w:p w14:paraId="50AA91AA" w14:textId="77777777" w:rsidR="005D271B" w:rsidRPr="00190B6B" w:rsidRDefault="005D271B" w:rsidP="00B839BF">
            <w:pPr>
              <w:pStyle w:val="Normal6"/>
              <w:rPr>
                <w:b/>
                <w:i/>
              </w:rPr>
            </w:pPr>
            <w:r w:rsidRPr="00190B6B">
              <w:t>1.</w:t>
            </w:r>
            <w:r w:rsidRPr="00190B6B">
              <w:rPr>
                <w:b/>
                <w:i/>
              </w:rPr>
              <w:tab/>
              <w:t>Begunci in osebe, ki jim je bil priznan status subsidiarne</w:t>
            </w:r>
            <w:r w:rsidRPr="00190B6B">
              <w:t xml:space="preserve"> zaščite</w:t>
            </w:r>
            <w:r w:rsidRPr="00190B6B">
              <w:rPr>
                <w:b/>
                <w:i/>
              </w:rPr>
              <w:t>,</w:t>
            </w:r>
            <w:r w:rsidRPr="00190B6B">
              <w:t xml:space="preserve"> imajo pravice in obveznosti iz tega poglavja</w:t>
            </w:r>
            <w:r w:rsidRPr="00190B6B">
              <w:rPr>
                <w:b/>
                <w:i/>
              </w:rPr>
              <w:t>. To poglavje ne posega</w:t>
            </w:r>
            <w:r w:rsidRPr="00190B6B">
              <w:t xml:space="preserve"> v pravice in obveznosti, določene z Ženevsko konvencijo.</w:t>
            </w:r>
          </w:p>
        </w:tc>
        <w:tc>
          <w:tcPr>
            <w:tcW w:w="4876" w:type="dxa"/>
          </w:tcPr>
          <w:p w14:paraId="3AA31727" w14:textId="6DF008A3" w:rsidR="005D271B" w:rsidRPr="00190B6B" w:rsidRDefault="005D271B" w:rsidP="00B839BF">
            <w:pPr>
              <w:pStyle w:val="Normal6"/>
              <w:rPr>
                <w:b/>
                <w:i/>
              </w:rPr>
            </w:pPr>
            <w:r w:rsidRPr="00190B6B">
              <w:t>1.</w:t>
            </w:r>
            <w:r w:rsidRPr="00190B6B">
              <w:rPr>
                <w:b/>
                <w:i/>
              </w:rPr>
              <w:tab/>
              <w:t>Upravičenci do mednarodne</w:t>
            </w:r>
            <w:r w:rsidRPr="00190B6B">
              <w:t xml:space="preserve"> zaščite imajo pravice in obveznosti iz tega poglavja</w:t>
            </w:r>
            <w:r w:rsidRPr="00190B6B">
              <w:rPr>
                <w:b/>
                <w:i/>
              </w:rPr>
              <w:t>, brez poseganja</w:t>
            </w:r>
            <w:r w:rsidRPr="00190B6B">
              <w:t xml:space="preserve"> v pravice in obveznosti, določene z Ženevsko konvencijo.</w:t>
            </w:r>
          </w:p>
        </w:tc>
      </w:tr>
    </w:tbl>
    <w:p w14:paraId="4F327B1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EA9139F" w14:textId="77777777" w:rsidR="005D271B" w:rsidRPr="00190B6B" w:rsidRDefault="005D271B" w:rsidP="005D271B">
      <w:r w:rsidRPr="00190B6B">
        <w:rPr>
          <w:rStyle w:val="HideTWBExt"/>
        </w:rPr>
        <w:t>&lt;/Amend&gt;</w:t>
      </w:r>
    </w:p>
    <w:p w14:paraId="176294A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608</w:t>
      </w:r>
      <w:r w:rsidRPr="00190B6B">
        <w:rPr>
          <w:rStyle w:val="HideTWBExt"/>
          <w:b w:val="0"/>
        </w:rPr>
        <w:t>&lt;/NumAm&gt;</w:t>
      </w:r>
    </w:p>
    <w:p w14:paraId="3BEE897D"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491D55AE" w14:textId="77777777" w:rsidR="005D271B" w:rsidRPr="00190B6B" w:rsidRDefault="005D271B" w:rsidP="005D271B">
      <w:pPr>
        <w:pStyle w:val="NormalBold"/>
      </w:pPr>
      <w:r w:rsidRPr="00190B6B">
        <w:rPr>
          <w:rStyle w:val="HideTWBExt"/>
          <w:b w:val="0"/>
        </w:rPr>
        <w:t>&lt;/RepeatBlock-By&gt;</w:t>
      </w:r>
    </w:p>
    <w:p w14:paraId="056CC2D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87A6DCB" w14:textId="77777777" w:rsidR="005D271B" w:rsidRPr="00190B6B" w:rsidRDefault="005D271B" w:rsidP="005D271B">
      <w:pPr>
        <w:pStyle w:val="NormalBold"/>
      </w:pPr>
      <w:r w:rsidRPr="00190B6B">
        <w:rPr>
          <w:rStyle w:val="HideTWBExt"/>
          <w:b w:val="0"/>
        </w:rPr>
        <w:t>&lt;Article&gt;</w:t>
      </w:r>
      <w:r w:rsidRPr="00190B6B">
        <w:t>Člen 22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4476B70" w14:textId="77777777" w:rsidTr="00B839BF">
        <w:trPr>
          <w:trHeight w:hRule="exact" w:val="240"/>
          <w:jc w:val="center"/>
        </w:trPr>
        <w:tc>
          <w:tcPr>
            <w:tcW w:w="9752" w:type="dxa"/>
            <w:gridSpan w:val="2"/>
          </w:tcPr>
          <w:p w14:paraId="4BD2E27B" w14:textId="77777777" w:rsidR="005D271B" w:rsidRPr="00190B6B" w:rsidRDefault="005D271B" w:rsidP="00B839BF"/>
        </w:tc>
      </w:tr>
      <w:tr w:rsidR="005D271B" w:rsidRPr="00190B6B" w14:paraId="6579004A" w14:textId="77777777" w:rsidTr="00B839BF">
        <w:trPr>
          <w:trHeight w:val="240"/>
          <w:jc w:val="center"/>
        </w:trPr>
        <w:tc>
          <w:tcPr>
            <w:tcW w:w="4876" w:type="dxa"/>
          </w:tcPr>
          <w:p w14:paraId="72F190F5" w14:textId="77777777" w:rsidR="005D271B" w:rsidRPr="00190B6B" w:rsidRDefault="005D271B" w:rsidP="00B839BF">
            <w:pPr>
              <w:pStyle w:val="ColumnHeading"/>
            </w:pPr>
            <w:r w:rsidRPr="00190B6B">
              <w:t>Besedilo, ki ga predlaga Komisija</w:t>
            </w:r>
          </w:p>
        </w:tc>
        <w:tc>
          <w:tcPr>
            <w:tcW w:w="4876" w:type="dxa"/>
          </w:tcPr>
          <w:p w14:paraId="38530F26" w14:textId="77777777" w:rsidR="005D271B" w:rsidRPr="00190B6B" w:rsidRDefault="005D271B" w:rsidP="00B839BF">
            <w:pPr>
              <w:pStyle w:val="ColumnHeading"/>
            </w:pPr>
            <w:r w:rsidRPr="00190B6B">
              <w:t>Predlog spremembe</w:t>
            </w:r>
          </w:p>
        </w:tc>
      </w:tr>
      <w:tr w:rsidR="005D271B" w:rsidRPr="00190B6B" w14:paraId="3F09015C" w14:textId="77777777" w:rsidTr="00B839BF">
        <w:trPr>
          <w:jc w:val="center"/>
        </w:trPr>
        <w:tc>
          <w:tcPr>
            <w:tcW w:w="4876" w:type="dxa"/>
          </w:tcPr>
          <w:p w14:paraId="6E0D0EC4" w14:textId="77777777" w:rsidR="005D271B" w:rsidRPr="00190B6B" w:rsidRDefault="005D271B" w:rsidP="00B839BF">
            <w:pPr>
              <w:pStyle w:val="Normal6"/>
              <w:rPr>
                <w:b/>
                <w:i/>
              </w:rPr>
            </w:pPr>
            <w:r w:rsidRPr="00190B6B">
              <w:rPr>
                <w:b/>
                <w:i/>
              </w:rPr>
              <w:t>3.</w:t>
            </w:r>
            <w:r w:rsidRPr="00190B6B">
              <w:rPr>
                <w:b/>
                <w:i/>
              </w:rPr>
              <w:tab/>
              <w:t>V mejah, ki jih določajo mednarodne obveznosti, lahko države članice določijo, da je za dodelitev ugodnosti glede dostopa do zaposlitve in socialne varnosti potrebna predhodna izdaja dovoljenja za prebivanje.</w:t>
            </w:r>
          </w:p>
        </w:tc>
        <w:tc>
          <w:tcPr>
            <w:tcW w:w="4876" w:type="dxa"/>
          </w:tcPr>
          <w:p w14:paraId="05FC6706" w14:textId="77777777" w:rsidR="005D271B" w:rsidRPr="00190B6B" w:rsidRDefault="005D271B" w:rsidP="00B839BF">
            <w:pPr>
              <w:pStyle w:val="Normal6"/>
              <w:rPr>
                <w:b/>
                <w:i/>
              </w:rPr>
            </w:pPr>
            <w:r w:rsidRPr="00190B6B">
              <w:rPr>
                <w:b/>
                <w:i/>
              </w:rPr>
              <w:t>črtano</w:t>
            </w:r>
          </w:p>
        </w:tc>
      </w:tr>
    </w:tbl>
    <w:p w14:paraId="5785F86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9970997"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609</w:t>
      </w:r>
      <w:r w:rsidRPr="00190B6B">
        <w:rPr>
          <w:rStyle w:val="HideTWBExt"/>
          <w:b w:val="0"/>
        </w:rPr>
        <w:t>&lt;/NumAm&gt;</w:t>
      </w:r>
    </w:p>
    <w:p w14:paraId="4257C9F6"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CEBAF9E" w14:textId="77777777" w:rsidR="005D271B" w:rsidRPr="00190B6B" w:rsidRDefault="005D271B" w:rsidP="005D271B">
      <w:pPr>
        <w:pStyle w:val="NormalBold"/>
      </w:pPr>
      <w:r w:rsidRPr="00190B6B">
        <w:rPr>
          <w:rStyle w:val="HideTWBExt"/>
          <w:b w:val="0"/>
        </w:rPr>
        <w:t>&lt;/RepeatBlock-By&gt;</w:t>
      </w:r>
    </w:p>
    <w:p w14:paraId="38BD24A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B33F5DB" w14:textId="77777777" w:rsidR="005D271B" w:rsidRPr="00190B6B" w:rsidRDefault="005D271B" w:rsidP="005D271B">
      <w:pPr>
        <w:pStyle w:val="NormalBold"/>
      </w:pPr>
      <w:r w:rsidRPr="00190B6B">
        <w:rPr>
          <w:rStyle w:val="HideTWBExt"/>
          <w:b w:val="0"/>
        </w:rPr>
        <w:t>&lt;Article&gt;</w:t>
      </w:r>
      <w:r w:rsidRPr="00190B6B">
        <w:t>Člen 22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514F2F9" w14:textId="77777777" w:rsidTr="00B839BF">
        <w:trPr>
          <w:trHeight w:hRule="exact" w:val="240"/>
          <w:jc w:val="center"/>
        </w:trPr>
        <w:tc>
          <w:tcPr>
            <w:tcW w:w="9752" w:type="dxa"/>
            <w:gridSpan w:val="2"/>
          </w:tcPr>
          <w:p w14:paraId="236BAE93" w14:textId="77777777" w:rsidR="005D271B" w:rsidRPr="00190B6B" w:rsidRDefault="005D271B" w:rsidP="00B839BF"/>
        </w:tc>
      </w:tr>
      <w:tr w:rsidR="005D271B" w:rsidRPr="00190B6B" w14:paraId="6D973D69" w14:textId="77777777" w:rsidTr="00B839BF">
        <w:trPr>
          <w:trHeight w:val="240"/>
          <w:jc w:val="center"/>
        </w:trPr>
        <w:tc>
          <w:tcPr>
            <w:tcW w:w="4876" w:type="dxa"/>
          </w:tcPr>
          <w:p w14:paraId="3FBA35CA" w14:textId="77777777" w:rsidR="005D271B" w:rsidRPr="00190B6B" w:rsidRDefault="005D271B" w:rsidP="00B839BF">
            <w:pPr>
              <w:pStyle w:val="ColumnHeading"/>
            </w:pPr>
            <w:r w:rsidRPr="00190B6B">
              <w:t>Besedilo, ki ga predlaga Komisija</w:t>
            </w:r>
          </w:p>
        </w:tc>
        <w:tc>
          <w:tcPr>
            <w:tcW w:w="4876" w:type="dxa"/>
          </w:tcPr>
          <w:p w14:paraId="65AE5F9F" w14:textId="77777777" w:rsidR="005D271B" w:rsidRPr="00190B6B" w:rsidRDefault="005D271B" w:rsidP="00B839BF">
            <w:pPr>
              <w:pStyle w:val="ColumnHeading"/>
            </w:pPr>
            <w:r w:rsidRPr="00190B6B">
              <w:t>Predlog spremembe</w:t>
            </w:r>
          </w:p>
        </w:tc>
      </w:tr>
      <w:tr w:rsidR="005D271B" w:rsidRPr="00190B6B" w14:paraId="1303F128" w14:textId="77777777" w:rsidTr="00B839BF">
        <w:trPr>
          <w:jc w:val="center"/>
        </w:trPr>
        <w:tc>
          <w:tcPr>
            <w:tcW w:w="4876" w:type="dxa"/>
          </w:tcPr>
          <w:p w14:paraId="5E1BDF80" w14:textId="77777777" w:rsidR="005D271B" w:rsidRPr="00190B6B" w:rsidRDefault="005D271B" w:rsidP="00B839BF">
            <w:pPr>
              <w:pStyle w:val="Normal6"/>
              <w:rPr>
                <w:b/>
                <w:i/>
              </w:rPr>
            </w:pPr>
            <w:r w:rsidRPr="00190B6B">
              <w:rPr>
                <w:b/>
                <w:i/>
              </w:rPr>
              <w:t>3.</w:t>
            </w:r>
            <w:r w:rsidRPr="00190B6B">
              <w:rPr>
                <w:b/>
                <w:i/>
              </w:rPr>
              <w:tab/>
              <w:t>V mejah, ki jih določajo mednarodne obveznosti, lahko države članice določijo, da je za dodelitev ugodnosti glede dostopa do zaposlitve in socialne varnosti potrebna predhodna izdaja dovoljenja za prebivanje.</w:t>
            </w:r>
          </w:p>
        </w:tc>
        <w:tc>
          <w:tcPr>
            <w:tcW w:w="4876" w:type="dxa"/>
          </w:tcPr>
          <w:p w14:paraId="6E5A232A" w14:textId="77777777" w:rsidR="005D271B" w:rsidRPr="00190B6B" w:rsidRDefault="005D271B" w:rsidP="00B839BF">
            <w:pPr>
              <w:pStyle w:val="Normal6"/>
              <w:rPr>
                <w:b/>
                <w:i/>
              </w:rPr>
            </w:pPr>
            <w:r w:rsidRPr="00190B6B">
              <w:rPr>
                <w:b/>
                <w:i/>
              </w:rPr>
              <w:t>črtano</w:t>
            </w:r>
          </w:p>
        </w:tc>
      </w:tr>
    </w:tbl>
    <w:p w14:paraId="1947386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C4C0CC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C931910" w14:textId="77777777" w:rsidR="005D271B" w:rsidRPr="00190B6B" w:rsidRDefault="005D271B" w:rsidP="005D271B">
      <w:pPr>
        <w:pStyle w:val="Normal12Italic"/>
      </w:pPr>
      <w:r w:rsidRPr="00190B6B">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14:paraId="623574CB" w14:textId="77777777" w:rsidR="005D271B" w:rsidRPr="00190B6B" w:rsidRDefault="005D271B" w:rsidP="005D271B">
      <w:r w:rsidRPr="00190B6B">
        <w:rPr>
          <w:rStyle w:val="HideTWBExt"/>
        </w:rPr>
        <w:t>&lt;/Amend&gt;</w:t>
      </w:r>
    </w:p>
    <w:p w14:paraId="37CE84D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610</w:t>
      </w:r>
      <w:r w:rsidRPr="00190B6B">
        <w:rPr>
          <w:rStyle w:val="HideTWBExt"/>
          <w:b w:val="0"/>
        </w:rPr>
        <w:t>&lt;/NumAm&gt;</w:t>
      </w:r>
    </w:p>
    <w:p w14:paraId="08CBC218"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0BE1C1DA" w14:textId="77777777" w:rsidR="005D271B" w:rsidRPr="00190B6B" w:rsidRDefault="005D271B" w:rsidP="005D271B">
      <w:pPr>
        <w:pStyle w:val="NormalBold"/>
      </w:pPr>
      <w:r w:rsidRPr="00190B6B">
        <w:rPr>
          <w:rStyle w:val="HideTWBExt"/>
          <w:b w:val="0"/>
        </w:rPr>
        <w:t>&lt;/RepeatBlock-By&gt;</w:t>
      </w:r>
    </w:p>
    <w:p w14:paraId="6ED6855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6C61679" w14:textId="77777777" w:rsidR="005D271B" w:rsidRPr="00190B6B" w:rsidRDefault="005D271B" w:rsidP="005D271B">
      <w:pPr>
        <w:pStyle w:val="NormalBold"/>
      </w:pPr>
      <w:r w:rsidRPr="00190B6B">
        <w:rPr>
          <w:rStyle w:val="HideTWBExt"/>
          <w:b w:val="0"/>
        </w:rPr>
        <w:t>&lt;Article&gt;</w:t>
      </w:r>
      <w:r w:rsidRPr="00190B6B">
        <w:t>Člen 22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9374FFD" w14:textId="77777777" w:rsidTr="00B839BF">
        <w:trPr>
          <w:trHeight w:hRule="exact" w:val="240"/>
          <w:jc w:val="center"/>
        </w:trPr>
        <w:tc>
          <w:tcPr>
            <w:tcW w:w="9752" w:type="dxa"/>
            <w:gridSpan w:val="2"/>
          </w:tcPr>
          <w:p w14:paraId="6858FEE4" w14:textId="77777777" w:rsidR="005D271B" w:rsidRPr="00190B6B" w:rsidRDefault="005D271B" w:rsidP="00B839BF"/>
        </w:tc>
      </w:tr>
      <w:tr w:rsidR="005D271B" w:rsidRPr="00190B6B" w14:paraId="1FB28757" w14:textId="77777777" w:rsidTr="00B839BF">
        <w:trPr>
          <w:trHeight w:val="240"/>
          <w:jc w:val="center"/>
        </w:trPr>
        <w:tc>
          <w:tcPr>
            <w:tcW w:w="4876" w:type="dxa"/>
          </w:tcPr>
          <w:p w14:paraId="1A046A9D" w14:textId="77777777" w:rsidR="005D271B" w:rsidRPr="00190B6B" w:rsidRDefault="005D271B" w:rsidP="00B839BF">
            <w:pPr>
              <w:pStyle w:val="ColumnHeading"/>
            </w:pPr>
            <w:r w:rsidRPr="00190B6B">
              <w:t>Besedilo, ki ga predlaga Komisija</w:t>
            </w:r>
          </w:p>
        </w:tc>
        <w:tc>
          <w:tcPr>
            <w:tcW w:w="4876" w:type="dxa"/>
          </w:tcPr>
          <w:p w14:paraId="367ACA60" w14:textId="77777777" w:rsidR="005D271B" w:rsidRPr="00190B6B" w:rsidRDefault="005D271B" w:rsidP="00B839BF">
            <w:pPr>
              <w:pStyle w:val="ColumnHeading"/>
            </w:pPr>
            <w:r w:rsidRPr="00190B6B">
              <w:t>Predlog spremembe</w:t>
            </w:r>
          </w:p>
        </w:tc>
      </w:tr>
      <w:tr w:rsidR="005D271B" w:rsidRPr="00190B6B" w14:paraId="607C8DE9" w14:textId="77777777" w:rsidTr="00B839BF">
        <w:trPr>
          <w:jc w:val="center"/>
        </w:trPr>
        <w:tc>
          <w:tcPr>
            <w:tcW w:w="4876" w:type="dxa"/>
          </w:tcPr>
          <w:p w14:paraId="1EFECC81" w14:textId="77777777" w:rsidR="005D271B" w:rsidRPr="00190B6B" w:rsidRDefault="005D271B" w:rsidP="00B839BF">
            <w:pPr>
              <w:pStyle w:val="Normal6"/>
              <w:rPr>
                <w:b/>
                <w:i/>
              </w:rPr>
            </w:pPr>
            <w:r w:rsidRPr="00190B6B">
              <w:t>4.</w:t>
            </w:r>
            <w:r w:rsidRPr="00190B6B">
              <w:rPr>
                <w:b/>
                <w:i/>
              </w:rPr>
              <w:tab/>
            </w:r>
            <w:r w:rsidRPr="00190B6B">
              <w:t>Pri uporabi določb iz tega poglavja se upošteva poseben položaj oseb s posebnimi potrebami, kot so mladoletniki,</w:t>
            </w:r>
            <w:r w:rsidRPr="00190B6B">
              <w:rPr>
                <w:b/>
                <w:i/>
              </w:rPr>
              <w:t xml:space="preserve"> mladoletniki brez spremstva</w:t>
            </w:r>
            <w:r w:rsidRPr="00190B6B">
              <w:t>,</w:t>
            </w:r>
            <w:r w:rsidRPr="00190B6B">
              <w:rPr>
                <w:b/>
                <w:i/>
              </w:rPr>
              <w:t xml:space="preserve"> invalidi</w:t>
            </w:r>
            <w:r w:rsidRPr="00190B6B">
              <w:t>,</w:t>
            </w:r>
            <w:r w:rsidRPr="00190B6B">
              <w:rPr>
                <w:b/>
                <w:i/>
              </w:rPr>
              <w:t xml:space="preserve"> starejši ljudje</w:t>
            </w:r>
            <w:r w:rsidRPr="00190B6B">
              <w:t>,</w:t>
            </w:r>
            <w:r w:rsidRPr="00190B6B">
              <w:rPr>
                <w:b/>
                <w:i/>
              </w:rPr>
              <w:t xml:space="preserve"> nosečnice</w:t>
            </w:r>
            <w:r w:rsidRPr="00190B6B">
              <w:t>,</w:t>
            </w:r>
            <w:r w:rsidRPr="00190B6B">
              <w:rPr>
                <w:b/>
                <w:i/>
              </w:rPr>
              <w:t xml:space="preserve"> starši samohranilci z mladoletnimi otroki, žrtve trgovine z ljudmi, osebe z motnjami v duševnem zdravju in osebe, ki so bile izpostavljene mučenju, posilstvu ali drugim hudim oblikam psihološkega, fizičnega ali spolnega nasilja,</w:t>
            </w:r>
            <w:r w:rsidRPr="00190B6B">
              <w:t xml:space="preserve"> pod pogojem, da se z individualno oceno njihovega položaja ugotovi, da imajo posebne potrebe.</w:t>
            </w:r>
          </w:p>
        </w:tc>
        <w:tc>
          <w:tcPr>
            <w:tcW w:w="4876" w:type="dxa"/>
          </w:tcPr>
          <w:p w14:paraId="2FF837AC" w14:textId="68622D9F" w:rsidR="005D271B" w:rsidRPr="00190B6B" w:rsidRDefault="005D271B" w:rsidP="000C1A1D">
            <w:pPr>
              <w:pStyle w:val="Normal6"/>
              <w:rPr>
                <w:b/>
                <w:i/>
              </w:rPr>
            </w:pPr>
            <w:r w:rsidRPr="00190B6B">
              <w:t>4.</w:t>
            </w:r>
            <w:r w:rsidRPr="00190B6B">
              <w:rPr>
                <w:b/>
                <w:i/>
              </w:rPr>
              <w:tab/>
            </w:r>
            <w:r w:rsidRPr="00190B6B">
              <w:t>Pri uporabi določb iz tega poglavja se upošteva poseben položaj oseb s posebnimi potrebami, kot so mladoletniki,</w:t>
            </w:r>
            <w:r w:rsidRPr="00190B6B">
              <w:rPr>
                <w:b/>
                <w:i/>
              </w:rPr>
              <w:t xml:space="preserve"> v </w:t>
            </w:r>
            <w:r w:rsidR="000C1A1D" w:rsidRPr="00190B6B">
              <w:rPr>
                <w:b/>
                <w:i/>
              </w:rPr>
              <w:t>smislu</w:t>
            </w:r>
            <w:r w:rsidRPr="00190B6B">
              <w:t>,</w:t>
            </w:r>
            <w:r w:rsidRPr="00190B6B">
              <w:rPr>
                <w:b/>
                <w:i/>
              </w:rPr>
              <w:t xml:space="preserve"> da potrebujejo posebna jamstva</w:t>
            </w:r>
            <w:r w:rsidRPr="00190B6B">
              <w:t>,</w:t>
            </w:r>
            <w:r w:rsidRPr="00190B6B">
              <w:rPr>
                <w:b/>
                <w:i/>
              </w:rPr>
              <w:t xml:space="preserve"> da bi lahko uveljavljale pravice in izpolnjevale obveznosti</w:t>
            </w:r>
            <w:r w:rsidRPr="00190B6B">
              <w:t>,</w:t>
            </w:r>
            <w:r w:rsidRPr="00190B6B">
              <w:rPr>
                <w:b/>
                <w:i/>
              </w:rPr>
              <w:t xml:space="preserve"> določene v tej uredbi</w:t>
            </w:r>
            <w:r w:rsidRPr="00190B6B">
              <w:t>, pod pogojem, da se z individualno oceno njihovega položaja ugotovi, da imajo posebne potrebe.</w:t>
            </w:r>
          </w:p>
        </w:tc>
      </w:tr>
    </w:tbl>
    <w:p w14:paraId="255D07F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D07BD9C" w14:textId="77777777" w:rsidR="005D271B" w:rsidRPr="00190B6B" w:rsidRDefault="005D271B" w:rsidP="005D271B">
      <w:r w:rsidRPr="00190B6B">
        <w:rPr>
          <w:rStyle w:val="HideTWBExt"/>
        </w:rPr>
        <w:t>&lt;/Amend&gt;</w:t>
      </w:r>
    </w:p>
    <w:p w14:paraId="2D0207E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611</w:t>
      </w:r>
      <w:r w:rsidRPr="00190B6B">
        <w:rPr>
          <w:rStyle w:val="HideTWBExt"/>
          <w:b w:val="0"/>
        </w:rPr>
        <w:t>&lt;/NumAm&gt;</w:t>
      </w:r>
    </w:p>
    <w:p w14:paraId="41F6EB7C"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8B4CC77" w14:textId="77777777" w:rsidR="005D271B" w:rsidRPr="00190B6B" w:rsidRDefault="005D271B" w:rsidP="005D271B">
      <w:pPr>
        <w:pStyle w:val="NormalBold"/>
      </w:pPr>
      <w:r w:rsidRPr="00190B6B">
        <w:rPr>
          <w:rStyle w:val="HideTWBExt"/>
          <w:b w:val="0"/>
        </w:rPr>
        <w:t>&lt;/RepeatBlock-By&gt;</w:t>
      </w:r>
    </w:p>
    <w:p w14:paraId="0B14B19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3EDEF2F" w14:textId="77777777" w:rsidR="005D271B" w:rsidRPr="00190B6B" w:rsidRDefault="005D271B" w:rsidP="005D271B">
      <w:pPr>
        <w:pStyle w:val="NormalBold"/>
      </w:pPr>
      <w:r w:rsidRPr="00190B6B">
        <w:rPr>
          <w:rStyle w:val="HideTWBExt"/>
          <w:b w:val="0"/>
        </w:rPr>
        <w:t>&lt;Article&gt;</w:t>
      </w:r>
      <w:r w:rsidRPr="00190B6B">
        <w:t>Člen 22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2B6BE03" w14:textId="77777777" w:rsidTr="00B839BF">
        <w:trPr>
          <w:trHeight w:hRule="exact" w:val="240"/>
          <w:jc w:val="center"/>
        </w:trPr>
        <w:tc>
          <w:tcPr>
            <w:tcW w:w="9752" w:type="dxa"/>
            <w:gridSpan w:val="2"/>
          </w:tcPr>
          <w:p w14:paraId="49FDA52E" w14:textId="77777777" w:rsidR="005D271B" w:rsidRPr="00190B6B" w:rsidRDefault="005D271B" w:rsidP="00B839BF"/>
        </w:tc>
      </w:tr>
      <w:tr w:rsidR="005D271B" w:rsidRPr="00190B6B" w14:paraId="06A4487E" w14:textId="77777777" w:rsidTr="00B839BF">
        <w:trPr>
          <w:trHeight w:val="240"/>
          <w:jc w:val="center"/>
        </w:trPr>
        <w:tc>
          <w:tcPr>
            <w:tcW w:w="4876" w:type="dxa"/>
          </w:tcPr>
          <w:p w14:paraId="57A44CEF" w14:textId="77777777" w:rsidR="005D271B" w:rsidRPr="00190B6B" w:rsidRDefault="005D271B" w:rsidP="00B839BF">
            <w:pPr>
              <w:pStyle w:val="ColumnHeading"/>
            </w:pPr>
            <w:r w:rsidRPr="00190B6B">
              <w:t>Besedilo, ki ga predlaga Komisija</w:t>
            </w:r>
          </w:p>
        </w:tc>
        <w:tc>
          <w:tcPr>
            <w:tcW w:w="4876" w:type="dxa"/>
          </w:tcPr>
          <w:p w14:paraId="5528507A" w14:textId="77777777" w:rsidR="005D271B" w:rsidRPr="00190B6B" w:rsidRDefault="005D271B" w:rsidP="00B839BF">
            <w:pPr>
              <w:pStyle w:val="ColumnHeading"/>
            </w:pPr>
            <w:r w:rsidRPr="00190B6B">
              <w:t>Predlog spremembe</w:t>
            </w:r>
          </w:p>
        </w:tc>
      </w:tr>
      <w:tr w:rsidR="005D271B" w:rsidRPr="00190B6B" w14:paraId="59329AD3" w14:textId="77777777" w:rsidTr="00B839BF">
        <w:trPr>
          <w:jc w:val="center"/>
        </w:trPr>
        <w:tc>
          <w:tcPr>
            <w:tcW w:w="4876" w:type="dxa"/>
          </w:tcPr>
          <w:p w14:paraId="677DBA06" w14:textId="77777777" w:rsidR="005D271B" w:rsidRPr="00190B6B" w:rsidRDefault="005D271B" w:rsidP="00B839BF">
            <w:pPr>
              <w:pStyle w:val="Normal6"/>
              <w:rPr>
                <w:b/>
                <w:i/>
              </w:rPr>
            </w:pPr>
            <w:r w:rsidRPr="00190B6B">
              <w:t>4.</w:t>
            </w:r>
            <w:r w:rsidRPr="00190B6B">
              <w:rPr>
                <w:b/>
                <w:i/>
              </w:rPr>
              <w:tab/>
            </w:r>
            <w:r w:rsidRPr="00190B6B">
              <w:t>Pri uporabi določb iz tega poglavja se upošteva poseben položaj oseb s posebnimi potrebami, kot so mladoletniki, mladoletniki brez spremstva, invalidi, starejši ljudje, nosečnice, starši samohranilci z mladoletnimi otroki, žrtve trgovine z ljudmi, osebe z motnjami v duševnem zdravju in osebe, ki so bile izpostavljene mučenju, posilstvu ali drugim hudim oblikam psihološkega, fizičnega ali spolnega nasilja</w:t>
            </w:r>
            <w:r w:rsidRPr="00190B6B">
              <w:rPr>
                <w:b/>
                <w:i/>
              </w:rPr>
              <w:t>, pod pogojem, da se z individualno oceno njihovega položaja ugotovi, da imajo posebne potrebe</w:t>
            </w:r>
            <w:r w:rsidRPr="00190B6B">
              <w:t>.</w:t>
            </w:r>
          </w:p>
        </w:tc>
        <w:tc>
          <w:tcPr>
            <w:tcW w:w="4876" w:type="dxa"/>
          </w:tcPr>
          <w:p w14:paraId="5D56777B" w14:textId="77777777" w:rsidR="005D271B" w:rsidRPr="00190B6B" w:rsidRDefault="005D271B" w:rsidP="00B839BF">
            <w:pPr>
              <w:pStyle w:val="Normal6"/>
              <w:rPr>
                <w:b/>
                <w:i/>
              </w:rPr>
            </w:pPr>
            <w:r w:rsidRPr="00190B6B">
              <w:t>4.</w:t>
            </w:r>
            <w:r w:rsidRPr="00190B6B">
              <w:rPr>
                <w:b/>
                <w:i/>
              </w:rPr>
              <w:tab/>
            </w:r>
            <w:r w:rsidRPr="00190B6B">
              <w:t>Pri uporabi določb iz tega poglavja se upošteva poseben položaj oseb s posebnimi potrebami, kot so mladoletniki, mladoletniki brez spremstva, invalidi, starejši ljudje, nosečnice, starši samohranilci z mladoletnimi otroki, žrtve trgovine z ljudmi, osebe z motnjami v duševnem zdravju in osebe, ki so bile izpostavljene mučenju, posilstvu ali drugim hudim oblikam psihološkega, fizičnega ali spolnega nasilja.</w:t>
            </w:r>
          </w:p>
        </w:tc>
      </w:tr>
    </w:tbl>
    <w:p w14:paraId="056A752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01C6314" w14:textId="77777777" w:rsidR="005D271B" w:rsidRPr="00190B6B" w:rsidRDefault="005D271B" w:rsidP="005D271B">
      <w:r w:rsidRPr="00190B6B">
        <w:rPr>
          <w:rStyle w:val="HideTWBExt"/>
        </w:rPr>
        <w:t>&lt;/Amend&gt;</w:t>
      </w:r>
    </w:p>
    <w:p w14:paraId="3C11EC4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612</w:t>
      </w:r>
      <w:r w:rsidRPr="00190B6B">
        <w:rPr>
          <w:rStyle w:val="HideTWBExt"/>
          <w:b w:val="0"/>
        </w:rPr>
        <w:t>&lt;/NumAm&gt;</w:t>
      </w:r>
    </w:p>
    <w:p w14:paraId="16A23CDB"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90567F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F72305F" w14:textId="77777777" w:rsidR="005D271B" w:rsidRPr="00190B6B" w:rsidRDefault="005D271B" w:rsidP="005D271B">
      <w:r w:rsidRPr="00190B6B">
        <w:rPr>
          <w:rStyle w:val="HideTWBExt"/>
        </w:rPr>
        <w:t>&lt;/RepeatBlock-By&gt;</w:t>
      </w:r>
    </w:p>
    <w:p w14:paraId="2AB6647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239B6D3" w14:textId="77777777" w:rsidR="005D271B" w:rsidRPr="00190B6B" w:rsidRDefault="005D271B" w:rsidP="005D271B">
      <w:pPr>
        <w:pStyle w:val="NormalBold"/>
      </w:pPr>
      <w:r w:rsidRPr="00190B6B">
        <w:rPr>
          <w:rStyle w:val="HideTWBExt"/>
          <w:b w:val="0"/>
        </w:rPr>
        <w:t>&lt;Article&gt;</w:t>
      </w:r>
      <w:r w:rsidRPr="00190B6B">
        <w:t>Člen 22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248FB5" w14:textId="77777777" w:rsidTr="00B839BF">
        <w:trPr>
          <w:trHeight w:hRule="exact" w:val="240"/>
          <w:jc w:val="center"/>
        </w:trPr>
        <w:tc>
          <w:tcPr>
            <w:tcW w:w="9752" w:type="dxa"/>
            <w:gridSpan w:val="2"/>
          </w:tcPr>
          <w:p w14:paraId="6B2784F5" w14:textId="77777777" w:rsidR="005D271B" w:rsidRPr="00190B6B" w:rsidRDefault="005D271B" w:rsidP="00B839BF"/>
        </w:tc>
      </w:tr>
      <w:tr w:rsidR="005D271B" w:rsidRPr="00190B6B" w14:paraId="58EE0138" w14:textId="77777777" w:rsidTr="00B839BF">
        <w:trPr>
          <w:trHeight w:val="240"/>
          <w:jc w:val="center"/>
        </w:trPr>
        <w:tc>
          <w:tcPr>
            <w:tcW w:w="4876" w:type="dxa"/>
          </w:tcPr>
          <w:p w14:paraId="23A9F164" w14:textId="77777777" w:rsidR="005D271B" w:rsidRPr="00190B6B" w:rsidRDefault="005D271B" w:rsidP="00B839BF">
            <w:pPr>
              <w:pStyle w:val="ColumnHeading"/>
            </w:pPr>
            <w:r w:rsidRPr="00190B6B">
              <w:t>Besedilo, ki ga predlaga Komisija</w:t>
            </w:r>
          </w:p>
        </w:tc>
        <w:tc>
          <w:tcPr>
            <w:tcW w:w="4876" w:type="dxa"/>
          </w:tcPr>
          <w:p w14:paraId="499E4C9D" w14:textId="77777777" w:rsidR="005D271B" w:rsidRPr="00190B6B" w:rsidRDefault="005D271B" w:rsidP="00B839BF">
            <w:pPr>
              <w:pStyle w:val="ColumnHeading"/>
            </w:pPr>
            <w:r w:rsidRPr="00190B6B">
              <w:t>Predlog spremembe</w:t>
            </w:r>
          </w:p>
        </w:tc>
      </w:tr>
      <w:tr w:rsidR="005D271B" w:rsidRPr="00190B6B" w14:paraId="2C4C57BD" w14:textId="77777777" w:rsidTr="00B839BF">
        <w:trPr>
          <w:jc w:val="center"/>
        </w:trPr>
        <w:tc>
          <w:tcPr>
            <w:tcW w:w="4876" w:type="dxa"/>
          </w:tcPr>
          <w:p w14:paraId="3DB1A78C" w14:textId="77777777" w:rsidR="005D271B" w:rsidRPr="00190B6B" w:rsidRDefault="005D271B" w:rsidP="00B839BF">
            <w:pPr>
              <w:pStyle w:val="Normal6"/>
              <w:rPr>
                <w:b/>
                <w:i/>
              </w:rPr>
            </w:pPr>
            <w:r w:rsidRPr="00190B6B">
              <w:t>4.</w:t>
            </w:r>
            <w:r w:rsidRPr="00190B6B">
              <w:rPr>
                <w:b/>
                <w:i/>
              </w:rPr>
              <w:tab/>
            </w:r>
            <w:r w:rsidRPr="00190B6B">
              <w:t>Pri uporabi določb iz tega poglavja se upošteva poseben položaj oseb s posebnimi potrebami, kot so mladoletniki, mladoletniki brez spremstva, invalidi, starejši ljudje, nosečnice, starši samohranilci z</w:t>
            </w:r>
            <w:r w:rsidRPr="00190B6B">
              <w:rPr>
                <w:b/>
                <w:i/>
              </w:rPr>
              <w:t xml:space="preserve"> mladoletnimi</w:t>
            </w:r>
            <w:r w:rsidRPr="00190B6B">
              <w:t xml:space="preserve"> otroki, žrtve trgovine z ljudmi, osebe z motnjami v duševnem zdravju in osebe, ki so bile izpostavljene mučenju, posilstvu ali drugim hudim oblikam psihološkega, fizičnega ali spolnega nasilja, pod pogojem, da se z individualno oceno njihovega položaja ugotovi, da imajo posebne potrebe.</w:t>
            </w:r>
          </w:p>
        </w:tc>
        <w:tc>
          <w:tcPr>
            <w:tcW w:w="4876" w:type="dxa"/>
          </w:tcPr>
          <w:p w14:paraId="63757668" w14:textId="77777777" w:rsidR="005D271B" w:rsidRPr="00190B6B" w:rsidRDefault="005D271B" w:rsidP="00B839BF">
            <w:pPr>
              <w:pStyle w:val="Normal6"/>
              <w:rPr>
                <w:b/>
                <w:i/>
              </w:rPr>
            </w:pPr>
            <w:r w:rsidRPr="00190B6B">
              <w:t>4.</w:t>
            </w:r>
            <w:r w:rsidRPr="00190B6B">
              <w:rPr>
                <w:b/>
                <w:i/>
              </w:rPr>
              <w:tab/>
            </w:r>
            <w:r w:rsidRPr="00190B6B">
              <w:t>Pri uporabi določb iz tega poglavja se upošteva poseben položaj oseb s posebnimi potrebami, kot so mladoletniki, mladoletniki brez spremstva, invalidi, starejši ljudje, nosečnice, starši samohranilci z otroki, žrtve trgovine z ljudmi, osebe z motnjami v duševnem zdravju in osebe, ki so bile izpostavljene mučenju, posilstvu ali drugim hudim oblikam psihološkega, fizičnega ali spolnega nasilja, pod pogojem, da se z individualno oceno njihovega položaja ugotovi, da imajo posebne potrebe.</w:t>
            </w:r>
          </w:p>
        </w:tc>
      </w:tr>
    </w:tbl>
    <w:p w14:paraId="07CEACF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ECEB8F5" w14:textId="77777777" w:rsidR="005D271B" w:rsidRPr="00190B6B" w:rsidRDefault="005D271B" w:rsidP="005D271B">
      <w:r w:rsidRPr="00190B6B">
        <w:rPr>
          <w:rStyle w:val="HideTWBExt"/>
        </w:rPr>
        <w:t>&lt;/Amend&gt;</w:t>
      </w:r>
    </w:p>
    <w:p w14:paraId="7B9A431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613</w:t>
      </w:r>
      <w:r w:rsidRPr="00190B6B">
        <w:rPr>
          <w:rStyle w:val="HideTWBExt"/>
          <w:b w:val="0"/>
        </w:rPr>
        <w:t>&lt;/NumAm&gt;</w:t>
      </w:r>
    </w:p>
    <w:p w14:paraId="680C3952"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37FFDDB9" w14:textId="77777777" w:rsidR="005D271B" w:rsidRPr="00190B6B" w:rsidRDefault="005D271B" w:rsidP="005D271B">
      <w:pPr>
        <w:pStyle w:val="NormalBold"/>
      </w:pPr>
      <w:r w:rsidRPr="00190B6B">
        <w:rPr>
          <w:rStyle w:val="HideTWBExt"/>
          <w:b w:val="0"/>
        </w:rPr>
        <w:t>&lt;/RepeatBlock-By&gt;</w:t>
      </w:r>
    </w:p>
    <w:p w14:paraId="6DE9E15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077A0D9" w14:textId="77777777" w:rsidR="005D271B" w:rsidRPr="00190B6B" w:rsidRDefault="005D271B" w:rsidP="005D271B">
      <w:pPr>
        <w:pStyle w:val="NormalBold"/>
      </w:pPr>
      <w:r w:rsidRPr="00190B6B">
        <w:rPr>
          <w:rStyle w:val="HideTWBExt"/>
          <w:b w:val="0"/>
        </w:rPr>
        <w:t>&lt;Article&gt;</w:t>
      </w:r>
      <w:r w:rsidRPr="00190B6B">
        <w:t>Člen 22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7B9061B" w14:textId="77777777" w:rsidTr="00B839BF">
        <w:trPr>
          <w:trHeight w:hRule="exact" w:val="240"/>
          <w:jc w:val="center"/>
        </w:trPr>
        <w:tc>
          <w:tcPr>
            <w:tcW w:w="9752" w:type="dxa"/>
            <w:gridSpan w:val="2"/>
          </w:tcPr>
          <w:p w14:paraId="48628C9C" w14:textId="77777777" w:rsidR="005D271B" w:rsidRPr="00190B6B" w:rsidRDefault="005D271B" w:rsidP="00B839BF"/>
        </w:tc>
      </w:tr>
      <w:tr w:rsidR="005D271B" w:rsidRPr="00190B6B" w14:paraId="761167C0" w14:textId="77777777" w:rsidTr="00B839BF">
        <w:trPr>
          <w:trHeight w:val="240"/>
          <w:jc w:val="center"/>
        </w:trPr>
        <w:tc>
          <w:tcPr>
            <w:tcW w:w="4876" w:type="dxa"/>
          </w:tcPr>
          <w:p w14:paraId="602BED95" w14:textId="77777777" w:rsidR="005D271B" w:rsidRPr="00190B6B" w:rsidRDefault="005D271B" w:rsidP="00B839BF">
            <w:pPr>
              <w:pStyle w:val="ColumnHeading"/>
            </w:pPr>
            <w:r w:rsidRPr="00190B6B">
              <w:t>Besedilo, ki ga predlaga Komisija</w:t>
            </w:r>
          </w:p>
        </w:tc>
        <w:tc>
          <w:tcPr>
            <w:tcW w:w="4876" w:type="dxa"/>
          </w:tcPr>
          <w:p w14:paraId="10465AAD" w14:textId="77777777" w:rsidR="005D271B" w:rsidRPr="00190B6B" w:rsidRDefault="005D271B" w:rsidP="00B839BF">
            <w:pPr>
              <w:pStyle w:val="ColumnHeading"/>
            </w:pPr>
            <w:r w:rsidRPr="00190B6B">
              <w:t>Predlog spremembe</w:t>
            </w:r>
          </w:p>
        </w:tc>
      </w:tr>
      <w:tr w:rsidR="005D271B" w:rsidRPr="00190B6B" w14:paraId="1A7F4937" w14:textId="77777777" w:rsidTr="00B839BF">
        <w:trPr>
          <w:jc w:val="center"/>
        </w:trPr>
        <w:tc>
          <w:tcPr>
            <w:tcW w:w="4876" w:type="dxa"/>
          </w:tcPr>
          <w:p w14:paraId="14C626D7" w14:textId="77777777" w:rsidR="005D271B" w:rsidRPr="00190B6B" w:rsidRDefault="005D271B" w:rsidP="00B839BF">
            <w:pPr>
              <w:pStyle w:val="Normal6"/>
              <w:rPr>
                <w:b/>
                <w:i/>
              </w:rPr>
            </w:pPr>
            <w:r w:rsidRPr="00190B6B">
              <w:t>5.</w:t>
            </w:r>
            <w:r w:rsidRPr="00190B6B">
              <w:rPr>
                <w:b/>
                <w:i/>
              </w:rPr>
              <w:tab/>
            </w:r>
            <w:r w:rsidRPr="00190B6B">
              <w:t>Pri uporabi določb iz</w:t>
            </w:r>
            <w:r w:rsidRPr="00190B6B">
              <w:rPr>
                <w:b/>
                <w:i/>
              </w:rPr>
              <w:t xml:space="preserve"> tega poglavja</w:t>
            </w:r>
            <w:r w:rsidRPr="00190B6B">
              <w:t>, ki vključujejo mladoletnike, so osnovno vodilo zadevnih organov največje koristi otroka.</w:t>
            </w:r>
          </w:p>
        </w:tc>
        <w:tc>
          <w:tcPr>
            <w:tcW w:w="4876" w:type="dxa"/>
          </w:tcPr>
          <w:p w14:paraId="10CCC3C6" w14:textId="77777777" w:rsidR="005D271B" w:rsidRPr="00190B6B" w:rsidRDefault="005D271B" w:rsidP="00B839BF">
            <w:pPr>
              <w:pStyle w:val="Normal6"/>
              <w:rPr>
                <w:b/>
                <w:i/>
              </w:rPr>
            </w:pPr>
            <w:r w:rsidRPr="00190B6B">
              <w:t>5.</w:t>
            </w:r>
            <w:r w:rsidRPr="00190B6B">
              <w:rPr>
                <w:b/>
                <w:i/>
              </w:rPr>
              <w:tab/>
            </w:r>
            <w:r w:rsidRPr="00190B6B">
              <w:t>Pri uporabi določb iz</w:t>
            </w:r>
            <w:r w:rsidRPr="00190B6B">
              <w:rPr>
                <w:b/>
                <w:i/>
              </w:rPr>
              <w:t xml:space="preserve"> te uredbe</w:t>
            </w:r>
            <w:r w:rsidRPr="00190B6B">
              <w:t>, ki vključujejo mladoletnike, so osnovno vodilo zadevnih organov največje koristi otroka.</w:t>
            </w:r>
          </w:p>
        </w:tc>
      </w:tr>
    </w:tbl>
    <w:p w14:paraId="202884F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4D82DF16" w14:textId="77777777" w:rsidR="005D271B" w:rsidRPr="00190B6B" w:rsidRDefault="005D271B" w:rsidP="005D271B">
      <w:r w:rsidRPr="00190B6B">
        <w:rPr>
          <w:rStyle w:val="HideTWBExt"/>
        </w:rPr>
        <w:t>&lt;/Amend&gt;</w:t>
      </w:r>
    </w:p>
    <w:p w14:paraId="30B52E8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614</w:t>
      </w:r>
      <w:r w:rsidRPr="00190B6B">
        <w:rPr>
          <w:rStyle w:val="HideTWBExt"/>
          <w:b w:val="0"/>
        </w:rPr>
        <w:t>&lt;/NumAm&gt;</w:t>
      </w:r>
    </w:p>
    <w:p w14:paraId="31C6BB39"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0094CCE" w14:textId="77777777" w:rsidR="005D271B" w:rsidRPr="00190B6B" w:rsidRDefault="005D271B" w:rsidP="005D271B">
      <w:pPr>
        <w:pStyle w:val="NormalBold"/>
      </w:pPr>
      <w:r w:rsidRPr="00190B6B">
        <w:rPr>
          <w:rStyle w:val="HideTWBExt"/>
          <w:b w:val="0"/>
        </w:rPr>
        <w:t>&lt;/RepeatBlock-By&gt;</w:t>
      </w:r>
    </w:p>
    <w:p w14:paraId="6FD43F2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C8847A3" w14:textId="77777777" w:rsidR="005D271B" w:rsidRPr="00190B6B" w:rsidRDefault="005D271B" w:rsidP="005D271B">
      <w:pPr>
        <w:pStyle w:val="NormalBold"/>
      </w:pPr>
      <w:r w:rsidRPr="00190B6B">
        <w:rPr>
          <w:rStyle w:val="HideTWBExt"/>
          <w:b w:val="0"/>
        </w:rPr>
        <w:t>&lt;Article&gt;</w:t>
      </w:r>
      <w:r w:rsidRPr="00190B6B">
        <w:t>Člen 22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B8600A9" w14:textId="77777777" w:rsidTr="00B839BF">
        <w:trPr>
          <w:trHeight w:hRule="exact" w:val="240"/>
          <w:jc w:val="center"/>
        </w:trPr>
        <w:tc>
          <w:tcPr>
            <w:tcW w:w="9752" w:type="dxa"/>
            <w:gridSpan w:val="2"/>
          </w:tcPr>
          <w:p w14:paraId="53310B29" w14:textId="77777777" w:rsidR="005D271B" w:rsidRPr="00190B6B" w:rsidRDefault="005D271B" w:rsidP="00B839BF"/>
        </w:tc>
      </w:tr>
      <w:tr w:rsidR="005D271B" w:rsidRPr="00190B6B" w14:paraId="009A482F" w14:textId="77777777" w:rsidTr="00B839BF">
        <w:trPr>
          <w:trHeight w:val="240"/>
          <w:jc w:val="center"/>
        </w:trPr>
        <w:tc>
          <w:tcPr>
            <w:tcW w:w="4876" w:type="dxa"/>
          </w:tcPr>
          <w:p w14:paraId="7ED401EC" w14:textId="77777777" w:rsidR="005D271B" w:rsidRPr="00190B6B" w:rsidRDefault="005D271B" w:rsidP="00B839BF">
            <w:pPr>
              <w:pStyle w:val="ColumnHeading"/>
            </w:pPr>
            <w:r w:rsidRPr="00190B6B">
              <w:t>Besedilo, ki ga predlaga Komisija</w:t>
            </w:r>
          </w:p>
        </w:tc>
        <w:tc>
          <w:tcPr>
            <w:tcW w:w="4876" w:type="dxa"/>
          </w:tcPr>
          <w:p w14:paraId="265AB339" w14:textId="77777777" w:rsidR="005D271B" w:rsidRPr="00190B6B" w:rsidRDefault="005D271B" w:rsidP="00B839BF">
            <w:pPr>
              <w:pStyle w:val="ColumnHeading"/>
            </w:pPr>
            <w:r w:rsidRPr="00190B6B">
              <w:t>Predlog spremembe</w:t>
            </w:r>
          </w:p>
        </w:tc>
      </w:tr>
      <w:tr w:rsidR="005D271B" w:rsidRPr="00190B6B" w14:paraId="1CE6E118" w14:textId="77777777" w:rsidTr="00B839BF">
        <w:trPr>
          <w:jc w:val="center"/>
        </w:trPr>
        <w:tc>
          <w:tcPr>
            <w:tcW w:w="4876" w:type="dxa"/>
          </w:tcPr>
          <w:p w14:paraId="39CFE893" w14:textId="77777777" w:rsidR="005D271B" w:rsidRPr="00190B6B" w:rsidRDefault="005D271B" w:rsidP="00B839BF">
            <w:pPr>
              <w:pStyle w:val="Normal6"/>
              <w:rPr>
                <w:b/>
                <w:i/>
              </w:rPr>
            </w:pPr>
            <w:r w:rsidRPr="00190B6B">
              <w:t>5.</w:t>
            </w:r>
            <w:r w:rsidRPr="00190B6B">
              <w:rPr>
                <w:b/>
                <w:i/>
              </w:rPr>
              <w:tab/>
            </w:r>
            <w:r w:rsidRPr="00190B6B">
              <w:t>Pri uporabi</w:t>
            </w:r>
            <w:r w:rsidRPr="00190B6B">
              <w:rPr>
                <w:b/>
                <w:i/>
              </w:rPr>
              <w:t xml:space="preserve"> določb iz tega poglavja, ki vključujejo mladoletnike,</w:t>
            </w:r>
            <w:r w:rsidRPr="00190B6B">
              <w:t xml:space="preserve"> so osnovno vodilo</w:t>
            </w:r>
            <w:r w:rsidRPr="00190B6B">
              <w:rPr>
                <w:b/>
                <w:i/>
              </w:rPr>
              <w:t xml:space="preserve"> zadevnih organov</w:t>
            </w:r>
            <w:r w:rsidRPr="00190B6B">
              <w:t xml:space="preserve"> največje koristi otroka.</w:t>
            </w:r>
          </w:p>
        </w:tc>
        <w:tc>
          <w:tcPr>
            <w:tcW w:w="4876" w:type="dxa"/>
          </w:tcPr>
          <w:p w14:paraId="781A1D67" w14:textId="77777777" w:rsidR="005D271B" w:rsidRPr="00190B6B" w:rsidRDefault="005D271B" w:rsidP="00B839BF">
            <w:pPr>
              <w:pStyle w:val="Normal6"/>
              <w:rPr>
                <w:b/>
                <w:i/>
              </w:rPr>
            </w:pPr>
            <w:r w:rsidRPr="00190B6B">
              <w:t>5.</w:t>
            </w:r>
            <w:r w:rsidRPr="00190B6B">
              <w:rPr>
                <w:b/>
                <w:i/>
              </w:rPr>
              <w:tab/>
            </w:r>
            <w:r w:rsidRPr="00190B6B">
              <w:t>Pri uporabi</w:t>
            </w:r>
            <w:r w:rsidRPr="00190B6B">
              <w:rPr>
                <w:b/>
                <w:i/>
              </w:rPr>
              <w:t xml:space="preserve"> te uredbe</w:t>
            </w:r>
            <w:r w:rsidRPr="00190B6B">
              <w:t xml:space="preserve"> so osnovno vodilo</w:t>
            </w:r>
            <w:r w:rsidRPr="00190B6B">
              <w:rPr>
                <w:b/>
                <w:i/>
              </w:rPr>
              <w:t xml:space="preserve"> držav članic</w:t>
            </w:r>
            <w:r w:rsidRPr="00190B6B">
              <w:t xml:space="preserve"> največje koristi otroka.</w:t>
            </w:r>
          </w:p>
        </w:tc>
      </w:tr>
    </w:tbl>
    <w:p w14:paraId="6056261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40122EA"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AA558EE" w14:textId="6CC38FFE" w:rsidR="005D271B" w:rsidRPr="00190B6B" w:rsidRDefault="005D271B" w:rsidP="005D271B">
      <w:pPr>
        <w:pStyle w:val="Normal12Italic"/>
      </w:pPr>
      <w:r w:rsidRPr="00190B6B">
        <w:t>Poročeval</w:t>
      </w:r>
      <w:r w:rsidR="00533ECD" w:rsidRPr="00190B6B">
        <w:t>ka</w:t>
      </w:r>
      <w:r w:rsidRPr="00190B6B">
        <w:t xml:space="preserve"> v senci se strinja s poročeval</w:t>
      </w:r>
      <w:r w:rsidR="00533ECD" w:rsidRPr="00190B6B">
        <w:t>ko</w:t>
      </w:r>
      <w:r w:rsidRPr="00190B6B">
        <w:t>, da bi moralo sklicevanje na največje koristi otroka kot osnovnega vodila veljati za celotno uredbo, ne le za določbe Poglavja VII, kot je določeno v tem členu.</w:t>
      </w:r>
    </w:p>
    <w:p w14:paraId="545167D8" w14:textId="77777777" w:rsidR="005D271B" w:rsidRPr="00190B6B" w:rsidRDefault="005D271B" w:rsidP="005D271B">
      <w:r w:rsidRPr="00190B6B">
        <w:rPr>
          <w:rStyle w:val="HideTWBExt"/>
        </w:rPr>
        <w:t>&lt;/Amend&gt;</w:t>
      </w:r>
    </w:p>
    <w:p w14:paraId="5209AAF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615</w:t>
      </w:r>
      <w:r w:rsidRPr="00190B6B">
        <w:rPr>
          <w:rStyle w:val="HideTWBExt"/>
          <w:b w:val="0"/>
        </w:rPr>
        <w:t>&lt;/NumAm&gt;</w:t>
      </w:r>
    </w:p>
    <w:p w14:paraId="57F0122E"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József Nagy, Carlos Coelho</w:t>
      </w:r>
      <w:r w:rsidRPr="00190B6B">
        <w:rPr>
          <w:rStyle w:val="HideTWBExt"/>
          <w:b w:val="0"/>
        </w:rPr>
        <w:t>&lt;/Members&gt;</w:t>
      </w:r>
    </w:p>
    <w:p w14:paraId="2FF649C0" w14:textId="77777777" w:rsidR="005D271B" w:rsidRPr="00190B6B" w:rsidRDefault="005D271B" w:rsidP="005D271B">
      <w:pPr>
        <w:pStyle w:val="NormalBold"/>
      </w:pPr>
      <w:r w:rsidRPr="00190B6B">
        <w:rPr>
          <w:rStyle w:val="HideTWBExt"/>
          <w:b w:val="0"/>
        </w:rPr>
        <w:t>&lt;/RepeatBlock-By&gt;</w:t>
      </w:r>
    </w:p>
    <w:p w14:paraId="167818D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85D3AD6" w14:textId="77777777" w:rsidR="005D271B" w:rsidRPr="00190B6B" w:rsidRDefault="005D271B" w:rsidP="005D271B">
      <w:pPr>
        <w:pStyle w:val="NormalBold"/>
      </w:pPr>
      <w:r w:rsidRPr="00190B6B">
        <w:rPr>
          <w:rStyle w:val="HideTWBExt"/>
          <w:b w:val="0"/>
        </w:rPr>
        <w:t>&lt;Article&gt;</w:t>
      </w:r>
      <w:r w:rsidRPr="00190B6B">
        <w:t>Člen 22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9C3BAB7" w14:textId="77777777" w:rsidTr="00B839BF">
        <w:trPr>
          <w:trHeight w:hRule="exact" w:val="240"/>
          <w:jc w:val="center"/>
        </w:trPr>
        <w:tc>
          <w:tcPr>
            <w:tcW w:w="9752" w:type="dxa"/>
            <w:gridSpan w:val="2"/>
          </w:tcPr>
          <w:p w14:paraId="4BA6D199" w14:textId="77777777" w:rsidR="005D271B" w:rsidRPr="00190B6B" w:rsidRDefault="005D271B" w:rsidP="00B839BF"/>
        </w:tc>
      </w:tr>
      <w:tr w:rsidR="005D271B" w:rsidRPr="00190B6B" w14:paraId="560272BE" w14:textId="77777777" w:rsidTr="00B839BF">
        <w:trPr>
          <w:trHeight w:val="240"/>
          <w:jc w:val="center"/>
        </w:trPr>
        <w:tc>
          <w:tcPr>
            <w:tcW w:w="4876" w:type="dxa"/>
          </w:tcPr>
          <w:p w14:paraId="44DEDA0B" w14:textId="77777777" w:rsidR="005D271B" w:rsidRPr="00190B6B" w:rsidRDefault="005D271B" w:rsidP="00B839BF">
            <w:pPr>
              <w:pStyle w:val="ColumnHeading"/>
            </w:pPr>
            <w:r w:rsidRPr="00190B6B">
              <w:t>Besedilo, ki ga predlaga Komisija</w:t>
            </w:r>
          </w:p>
        </w:tc>
        <w:tc>
          <w:tcPr>
            <w:tcW w:w="4876" w:type="dxa"/>
          </w:tcPr>
          <w:p w14:paraId="345FB07D" w14:textId="77777777" w:rsidR="005D271B" w:rsidRPr="00190B6B" w:rsidRDefault="005D271B" w:rsidP="00B839BF">
            <w:pPr>
              <w:pStyle w:val="ColumnHeading"/>
            </w:pPr>
            <w:r w:rsidRPr="00190B6B">
              <w:t>Predlog spremembe</w:t>
            </w:r>
          </w:p>
        </w:tc>
      </w:tr>
      <w:tr w:rsidR="005D271B" w:rsidRPr="00190B6B" w14:paraId="217273C5" w14:textId="77777777" w:rsidTr="00B839BF">
        <w:trPr>
          <w:jc w:val="center"/>
        </w:trPr>
        <w:tc>
          <w:tcPr>
            <w:tcW w:w="4876" w:type="dxa"/>
          </w:tcPr>
          <w:p w14:paraId="36F8B9DE" w14:textId="77777777" w:rsidR="005D271B" w:rsidRPr="00190B6B" w:rsidRDefault="005D271B" w:rsidP="00B839BF">
            <w:pPr>
              <w:pStyle w:val="Normal6"/>
              <w:rPr>
                <w:b/>
                <w:i/>
              </w:rPr>
            </w:pPr>
            <w:r w:rsidRPr="00190B6B">
              <w:t>5.</w:t>
            </w:r>
            <w:r w:rsidRPr="00190B6B">
              <w:rPr>
                <w:b/>
                <w:i/>
              </w:rPr>
              <w:tab/>
            </w:r>
            <w:r w:rsidRPr="00190B6B">
              <w:t>Pri uporabi določb iz tega poglavja, ki vključujejo mladoletnike, so osnovno vodilo zadevnih organov največje koristi otroka.</w:t>
            </w:r>
          </w:p>
        </w:tc>
        <w:tc>
          <w:tcPr>
            <w:tcW w:w="4876" w:type="dxa"/>
          </w:tcPr>
          <w:p w14:paraId="7EFF4120" w14:textId="257802BA" w:rsidR="005D271B" w:rsidRPr="00190B6B" w:rsidRDefault="005D271B" w:rsidP="00B839BF">
            <w:pPr>
              <w:pStyle w:val="Normal6"/>
              <w:rPr>
                <w:b/>
                <w:i/>
              </w:rPr>
            </w:pPr>
            <w:r w:rsidRPr="00190B6B">
              <w:t>5.</w:t>
            </w:r>
            <w:r w:rsidRPr="00190B6B">
              <w:rPr>
                <w:b/>
                <w:i/>
              </w:rPr>
              <w:tab/>
            </w:r>
            <w:r w:rsidR="00752DF4" w:rsidRPr="00190B6B">
              <w:rPr>
                <w:i/>
              </w:rPr>
              <w:t>(Ne zadeva slovenske različice.)</w:t>
            </w:r>
          </w:p>
        </w:tc>
      </w:tr>
    </w:tbl>
    <w:p w14:paraId="3ED00BE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64A33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5D70F3D" w14:textId="06E916A1" w:rsidR="005D271B" w:rsidRPr="00190B6B" w:rsidRDefault="00752DF4" w:rsidP="005D271B">
      <w:pPr>
        <w:pStyle w:val="Normal12Italic"/>
      </w:pPr>
      <w:r w:rsidRPr="00190B6B">
        <w:t>P</w:t>
      </w:r>
      <w:r w:rsidR="005D271B" w:rsidRPr="00190B6B">
        <w:t>ojasniti</w:t>
      </w:r>
      <w:r w:rsidRPr="00190B6B">
        <w:t xml:space="preserve"> je treba</w:t>
      </w:r>
      <w:r w:rsidR="005D271B" w:rsidRPr="00190B6B">
        <w:t xml:space="preserve">, da mora biti največja korist otroka glavno vodilo in ne eno izmed vodil, ki </w:t>
      </w:r>
      <w:r w:rsidRPr="00190B6B">
        <w:t xml:space="preserve">jih </w:t>
      </w:r>
      <w:r w:rsidR="005D271B" w:rsidRPr="00190B6B">
        <w:t>je treba upoštevati pri uporabi te uredbe.</w:t>
      </w:r>
    </w:p>
    <w:p w14:paraId="267053DB" w14:textId="77777777" w:rsidR="005D271B" w:rsidRPr="00190B6B" w:rsidRDefault="005D271B" w:rsidP="005D271B">
      <w:r w:rsidRPr="00190B6B">
        <w:rPr>
          <w:rStyle w:val="HideTWBExt"/>
        </w:rPr>
        <w:t>&lt;/Amend&gt;</w:t>
      </w:r>
    </w:p>
    <w:p w14:paraId="3E4DB0F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616</w:t>
      </w:r>
      <w:r w:rsidRPr="00190B6B">
        <w:rPr>
          <w:rStyle w:val="HideTWBExt"/>
          <w:b w:val="0"/>
        </w:rPr>
        <w:t>&lt;/NumAm&gt;</w:t>
      </w:r>
    </w:p>
    <w:p w14:paraId="458B5E68"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0EB191BA" w14:textId="77777777" w:rsidR="005D271B" w:rsidRPr="00190B6B" w:rsidRDefault="005D271B" w:rsidP="005D271B">
      <w:pPr>
        <w:pStyle w:val="NormalBold"/>
      </w:pPr>
      <w:r w:rsidRPr="00190B6B">
        <w:rPr>
          <w:rStyle w:val="HideTWBExt"/>
          <w:b w:val="0"/>
        </w:rPr>
        <w:t>&lt;/RepeatBlock-By&gt;</w:t>
      </w:r>
    </w:p>
    <w:p w14:paraId="4D304D2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10CE766" w14:textId="77777777" w:rsidR="005D271B" w:rsidRPr="00190B6B" w:rsidRDefault="005D271B" w:rsidP="005D271B">
      <w:pPr>
        <w:pStyle w:val="NormalBold"/>
      </w:pPr>
      <w:r w:rsidRPr="00190B6B">
        <w:rPr>
          <w:rStyle w:val="HideTWBExt"/>
          <w:b w:val="0"/>
        </w:rPr>
        <w:t>&lt;Article&gt;</w:t>
      </w:r>
      <w:r w:rsidRPr="00190B6B">
        <w:t>Člen 22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536AF52" w14:textId="77777777" w:rsidTr="00B839BF">
        <w:trPr>
          <w:trHeight w:hRule="exact" w:val="240"/>
          <w:jc w:val="center"/>
        </w:trPr>
        <w:tc>
          <w:tcPr>
            <w:tcW w:w="9752" w:type="dxa"/>
            <w:gridSpan w:val="2"/>
          </w:tcPr>
          <w:p w14:paraId="77161529" w14:textId="77777777" w:rsidR="005D271B" w:rsidRPr="00190B6B" w:rsidRDefault="005D271B" w:rsidP="00B839BF"/>
        </w:tc>
      </w:tr>
      <w:tr w:rsidR="005D271B" w:rsidRPr="00190B6B" w14:paraId="5144CE56" w14:textId="77777777" w:rsidTr="00B839BF">
        <w:trPr>
          <w:trHeight w:val="240"/>
          <w:jc w:val="center"/>
        </w:trPr>
        <w:tc>
          <w:tcPr>
            <w:tcW w:w="4876" w:type="dxa"/>
          </w:tcPr>
          <w:p w14:paraId="3DF0A625" w14:textId="77777777" w:rsidR="005D271B" w:rsidRPr="00190B6B" w:rsidRDefault="005D271B" w:rsidP="00B839BF">
            <w:pPr>
              <w:pStyle w:val="ColumnHeading"/>
            </w:pPr>
            <w:r w:rsidRPr="00190B6B">
              <w:t>Besedilo, ki ga predlaga Komisija</w:t>
            </w:r>
          </w:p>
        </w:tc>
        <w:tc>
          <w:tcPr>
            <w:tcW w:w="4876" w:type="dxa"/>
          </w:tcPr>
          <w:p w14:paraId="5422AC9C" w14:textId="77777777" w:rsidR="005D271B" w:rsidRPr="00190B6B" w:rsidRDefault="005D271B" w:rsidP="00B839BF">
            <w:pPr>
              <w:pStyle w:val="ColumnHeading"/>
            </w:pPr>
            <w:r w:rsidRPr="00190B6B">
              <w:t>Predlog spremembe</w:t>
            </w:r>
          </w:p>
        </w:tc>
      </w:tr>
      <w:tr w:rsidR="005D271B" w:rsidRPr="00190B6B" w14:paraId="45DFC4A3" w14:textId="77777777" w:rsidTr="00B839BF">
        <w:trPr>
          <w:jc w:val="center"/>
        </w:trPr>
        <w:tc>
          <w:tcPr>
            <w:tcW w:w="4876" w:type="dxa"/>
          </w:tcPr>
          <w:p w14:paraId="57ACA823" w14:textId="77777777" w:rsidR="005D271B" w:rsidRPr="00190B6B" w:rsidRDefault="005D271B" w:rsidP="00B839BF">
            <w:pPr>
              <w:pStyle w:val="Normal6"/>
              <w:rPr>
                <w:b/>
                <w:i/>
              </w:rPr>
            </w:pPr>
            <w:r w:rsidRPr="00190B6B">
              <w:t>5.</w:t>
            </w:r>
            <w:r w:rsidRPr="00190B6B">
              <w:rPr>
                <w:b/>
                <w:i/>
              </w:rPr>
              <w:tab/>
            </w:r>
            <w:r w:rsidRPr="00190B6B">
              <w:t>Pri uporabi</w:t>
            </w:r>
            <w:r w:rsidRPr="00190B6B">
              <w:rPr>
                <w:b/>
                <w:i/>
              </w:rPr>
              <w:t xml:space="preserve"> določb iz tega poglavja, ki vključujejo mladoletnike,</w:t>
            </w:r>
            <w:r w:rsidRPr="00190B6B">
              <w:t xml:space="preserve"> so osnovno vodilo zadevnih organov največje koristi otroka.</w:t>
            </w:r>
          </w:p>
        </w:tc>
        <w:tc>
          <w:tcPr>
            <w:tcW w:w="4876" w:type="dxa"/>
          </w:tcPr>
          <w:p w14:paraId="15BB19F7" w14:textId="77777777" w:rsidR="005D271B" w:rsidRPr="00190B6B" w:rsidRDefault="005D271B" w:rsidP="00B839BF">
            <w:pPr>
              <w:pStyle w:val="Normal6"/>
              <w:rPr>
                <w:b/>
                <w:i/>
              </w:rPr>
            </w:pPr>
            <w:r w:rsidRPr="00190B6B">
              <w:t>5.</w:t>
            </w:r>
            <w:r w:rsidRPr="00190B6B">
              <w:rPr>
                <w:b/>
                <w:i/>
              </w:rPr>
              <w:tab/>
            </w:r>
            <w:r w:rsidRPr="00190B6B">
              <w:t>Pri uporabi</w:t>
            </w:r>
            <w:r w:rsidRPr="00190B6B">
              <w:rPr>
                <w:b/>
                <w:i/>
              </w:rPr>
              <w:t xml:space="preserve"> te uredbe</w:t>
            </w:r>
            <w:r w:rsidRPr="00190B6B">
              <w:t xml:space="preserve"> so osnovno vodilo zadevnih organov največje koristi otroka.</w:t>
            </w:r>
          </w:p>
        </w:tc>
      </w:tr>
    </w:tbl>
    <w:p w14:paraId="34878BF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F123C88" w14:textId="77777777" w:rsidR="005D271B" w:rsidRPr="00190B6B" w:rsidRDefault="005D271B" w:rsidP="005D271B">
      <w:r w:rsidRPr="00190B6B">
        <w:rPr>
          <w:rStyle w:val="HideTWBExt"/>
        </w:rPr>
        <w:t>&lt;/Amend&gt;</w:t>
      </w:r>
    </w:p>
    <w:p w14:paraId="09A8FC2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617</w:t>
      </w:r>
      <w:r w:rsidRPr="00190B6B">
        <w:rPr>
          <w:rStyle w:val="HideTWBExt"/>
          <w:b w:val="0"/>
        </w:rPr>
        <w:t>&lt;/NumAm&gt;</w:t>
      </w:r>
    </w:p>
    <w:p w14:paraId="32DE60B3"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8308886" w14:textId="77777777" w:rsidR="005D271B" w:rsidRPr="00190B6B" w:rsidRDefault="005D271B" w:rsidP="005D271B">
      <w:pPr>
        <w:pStyle w:val="NormalBold"/>
      </w:pPr>
      <w:r w:rsidRPr="00190B6B">
        <w:rPr>
          <w:rStyle w:val="HideTWBExt"/>
          <w:b w:val="0"/>
        </w:rPr>
        <w:t>&lt;/RepeatBlock-By&gt;</w:t>
      </w:r>
    </w:p>
    <w:p w14:paraId="18F239D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A10F86" w14:textId="77777777" w:rsidR="005D271B" w:rsidRPr="00190B6B" w:rsidRDefault="005D271B" w:rsidP="005D271B">
      <w:pPr>
        <w:pStyle w:val="NormalBold"/>
      </w:pPr>
      <w:r w:rsidRPr="00190B6B">
        <w:rPr>
          <w:rStyle w:val="HideTWBExt"/>
          <w:b w:val="0"/>
        </w:rPr>
        <w:t>&lt;Article&gt;</w:t>
      </w:r>
      <w:r w:rsidRPr="00190B6B">
        <w:t>Člen 23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2F3D68A" w14:textId="77777777" w:rsidTr="00B839BF">
        <w:trPr>
          <w:trHeight w:hRule="exact" w:val="240"/>
          <w:jc w:val="center"/>
        </w:trPr>
        <w:tc>
          <w:tcPr>
            <w:tcW w:w="9752" w:type="dxa"/>
            <w:gridSpan w:val="2"/>
          </w:tcPr>
          <w:p w14:paraId="00DD402E" w14:textId="77777777" w:rsidR="005D271B" w:rsidRPr="00190B6B" w:rsidRDefault="005D271B" w:rsidP="00B839BF"/>
        </w:tc>
      </w:tr>
      <w:tr w:rsidR="005D271B" w:rsidRPr="00190B6B" w14:paraId="4E8EDC4A" w14:textId="77777777" w:rsidTr="00B839BF">
        <w:trPr>
          <w:trHeight w:val="240"/>
          <w:jc w:val="center"/>
        </w:trPr>
        <w:tc>
          <w:tcPr>
            <w:tcW w:w="4876" w:type="dxa"/>
          </w:tcPr>
          <w:p w14:paraId="1F7A3DF5" w14:textId="77777777" w:rsidR="005D271B" w:rsidRPr="00190B6B" w:rsidRDefault="005D271B" w:rsidP="00B839BF">
            <w:pPr>
              <w:pStyle w:val="ColumnHeading"/>
            </w:pPr>
            <w:r w:rsidRPr="00190B6B">
              <w:t>Besedilo, ki ga predlaga Komisija</w:t>
            </w:r>
          </w:p>
        </w:tc>
        <w:tc>
          <w:tcPr>
            <w:tcW w:w="4876" w:type="dxa"/>
          </w:tcPr>
          <w:p w14:paraId="2FA7AC6F" w14:textId="77777777" w:rsidR="005D271B" w:rsidRPr="00190B6B" w:rsidRDefault="005D271B" w:rsidP="00B839BF">
            <w:pPr>
              <w:pStyle w:val="ColumnHeading"/>
            </w:pPr>
            <w:r w:rsidRPr="00190B6B">
              <w:t>Predlog spremembe</w:t>
            </w:r>
          </w:p>
        </w:tc>
      </w:tr>
      <w:tr w:rsidR="005D271B" w:rsidRPr="00190B6B" w14:paraId="489258FE" w14:textId="77777777" w:rsidTr="00B839BF">
        <w:trPr>
          <w:jc w:val="center"/>
        </w:trPr>
        <w:tc>
          <w:tcPr>
            <w:tcW w:w="4876" w:type="dxa"/>
          </w:tcPr>
          <w:p w14:paraId="59A5E50A" w14:textId="77777777" w:rsidR="005D271B" w:rsidRPr="00190B6B" w:rsidRDefault="005D271B" w:rsidP="00B839BF">
            <w:pPr>
              <w:pStyle w:val="Normal6"/>
              <w:rPr>
                <w:b/>
                <w:i/>
              </w:rPr>
            </w:pPr>
            <w:r w:rsidRPr="00190B6B">
              <w:rPr>
                <w:b/>
                <w:i/>
              </w:rPr>
              <w:t>2.</w:t>
            </w:r>
            <w:r w:rsidRPr="00190B6B">
              <w:rPr>
                <w:b/>
                <w:i/>
              </w:rPr>
              <w:tab/>
              <w:t>Če jim tega ne prepovedujejo mednarodne obveznosti iz odstavka 1, se begunca ali upravičenca do mednarodne zaščite lahko vrne ne glede na to, ali mu je status formalno priznan ali ne, kadar:</w:t>
            </w:r>
          </w:p>
        </w:tc>
        <w:tc>
          <w:tcPr>
            <w:tcW w:w="4876" w:type="dxa"/>
          </w:tcPr>
          <w:p w14:paraId="4C508886" w14:textId="77777777" w:rsidR="005D271B" w:rsidRPr="00190B6B" w:rsidRDefault="005D271B" w:rsidP="00B839BF">
            <w:pPr>
              <w:pStyle w:val="Normal6"/>
              <w:rPr>
                <w:b/>
                <w:i/>
              </w:rPr>
            </w:pPr>
            <w:r w:rsidRPr="00190B6B">
              <w:rPr>
                <w:b/>
                <w:i/>
              </w:rPr>
              <w:t>črtano</w:t>
            </w:r>
          </w:p>
        </w:tc>
      </w:tr>
      <w:tr w:rsidR="005D271B" w:rsidRPr="00190B6B" w14:paraId="0D162AE4" w14:textId="77777777" w:rsidTr="00B839BF">
        <w:trPr>
          <w:jc w:val="center"/>
        </w:trPr>
        <w:tc>
          <w:tcPr>
            <w:tcW w:w="4876" w:type="dxa"/>
          </w:tcPr>
          <w:p w14:paraId="316CD9B9" w14:textId="77777777" w:rsidR="005D271B" w:rsidRPr="00190B6B" w:rsidRDefault="005D271B" w:rsidP="00B839BF">
            <w:pPr>
              <w:pStyle w:val="Normal6"/>
              <w:rPr>
                <w:b/>
                <w:i/>
              </w:rPr>
            </w:pPr>
            <w:r w:rsidRPr="00190B6B">
              <w:rPr>
                <w:b/>
                <w:i/>
              </w:rPr>
              <w:t>(a) obstajajo utemeljeni razlogi, da se ga obravnava kot nevarnega za varnost države članice, v kateri se nahaja;</w:t>
            </w:r>
          </w:p>
        </w:tc>
        <w:tc>
          <w:tcPr>
            <w:tcW w:w="4876" w:type="dxa"/>
          </w:tcPr>
          <w:p w14:paraId="37E952B1" w14:textId="77777777" w:rsidR="005D271B" w:rsidRPr="00190B6B" w:rsidRDefault="005D271B" w:rsidP="00B839BF">
            <w:pPr>
              <w:pStyle w:val="Normal6"/>
            </w:pPr>
          </w:p>
        </w:tc>
      </w:tr>
      <w:tr w:rsidR="005D271B" w:rsidRPr="00190B6B" w14:paraId="752F5054" w14:textId="77777777" w:rsidTr="00B839BF">
        <w:trPr>
          <w:jc w:val="center"/>
        </w:trPr>
        <w:tc>
          <w:tcPr>
            <w:tcW w:w="4876" w:type="dxa"/>
          </w:tcPr>
          <w:p w14:paraId="26783775" w14:textId="77777777" w:rsidR="005D271B" w:rsidRPr="00190B6B" w:rsidRDefault="005D271B" w:rsidP="00B839BF">
            <w:pPr>
              <w:pStyle w:val="Normal6"/>
              <w:rPr>
                <w:b/>
                <w:i/>
              </w:rPr>
            </w:pPr>
            <w:r w:rsidRPr="00190B6B">
              <w:rPr>
                <w:b/>
                <w:i/>
              </w:rPr>
              <w:t>(b) po pravnomočni obsodbi za izredno hudo kaznivo dejanje zato predstavlja nevarnost za skupnost te države članice.</w:t>
            </w:r>
          </w:p>
        </w:tc>
        <w:tc>
          <w:tcPr>
            <w:tcW w:w="4876" w:type="dxa"/>
          </w:tcPr>
          <w:p w14:paraId="6CF45A0B" w14:textId="77777777" w:rsidR="005D271B" w:rsidRPr="00190B6B" w:rsidRDefault="005D271B" w:rsidP="00B839BF">
            <w:pPr>
              <w:pStyle w:val="Normal6"/>
            </w:pPr>
          </w:p>
        </w:tc>
      </w:tr>
      <w:tr w:rsidR="005D271B" w:rsidRPr="00190B6B" w14:paraId="354D9AF5" w14:textId="77777777" w:rsidTr="00B839BF">
        <w:trPr>
          <w:jc w:val="center"/>
        </w:trPr>
        <w:tc>
          <w:tcPr>
            <w:tcW w:w="4876" w:type="dxa"/>
          </w:tcPr>
          <w:p w14:paraId="33299BEE" w14:textId="77777777" w:rsidR="005D271B" w:rsidRPr="00190B6B" w:rsidRDefault="005D271B" w:rsidP="00B839BF">
            <w:pPr>
              <w:pStyle w:val="Normal6"/>
              <w:rPr>
                <w:b/>
                <w:i/>
              </w:rPr>
            </w:pPr>
            <w:r w:rsidRPr="00190B6B">
              <w:rPr>
                <w:b/>
                <w:i/>
              </w:rPr>
              <w:t>V navedenih primerih se status begunca ali status subsidiarne zaščite odvzame v skladu s členom 14 oziroma členom 20.</w:t>
            </w:r>
          </w:p>
        </w:tc>
        <w:tc>
          <w:tcPr>
            <w:tcW w:w="4876" w:type="dxa"/>
          </w:tcPr>
          <w:p w14:paraId="5E4FC536" w14:textId="77777777" w:rsidR="005D271B" w:rsidRPr="00190B6B" w:rsidRDefault="005D271B" w:rsidP="00B839BF">
            <w:pPr>
              <w:pStyle w:val="Normal6"/>
            </w:pPr>
          </w:p>
        </w:tc>
      </w:tr>
    </w:tbl>
    <w:p w14:paraId="7D3E89E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3C9DFB"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785A231" w14:textId="57574085" w:rsidR="005D271B" w:rsidRPr="00190B6B" w:rsidRDefault="005D271B" w:rsidP="005D271B">
      <w:pPr>
        <w:pStyle w:val="Normal12Italic"/>
      </w:pPr>
      <w:r w:rsidRPr="00190B6B">
        <w:t xml:space="preserve">Člen 23(1) uredbe o pogojih ni neveljaven, ker se lahko razlaga v skladu z absolutno prepovedjo vračanja zaradi </w:t>
      </w:r>
      <w:r w:rsidR="00631239" w:rsidRPr="00190B6B">
        <w:t xml:space="preserve">izraza </w:t>
      </w:r>
      <w:r w:rsidRPr="00190B6B">
        <w:t>„sklad</w:t>
      </w:r>
      <w:r w:rsidR="00631239" w:rsidRPr="00190B6B">
        <w:t>no s svojimi</w:t>
      </w:r>
      <w:r w:rsidRPr="00190B6B">
        <w:t xml:space="preserve"> mednarodnimi obveznostmi“ v prvem oddelku. Učinek pravilne razlage je, da vračanje beguncev ni dovoljeno niti v primerih iz odstavka 2.</w:t>
      </w:r>
    </w:p>
    <w:p w14:paraId="4CABFCE1" w14:textId="49531B56" w:rsidR="005D271B" w:rsidRPr="00190B6B" w:rsidRDefault="005D271B" w:rsidP="005D271B">
      <w:pPr>
        <w:pStyle w:val="Normal12Italic"/>
      </w:pPr>
      <w:r w:rsidRPr="00190B6B">
        <w:t xml:space="preserve">Ker je prepoved vračanja v EKČP absolutna, jo je treba splošno razlagati kot absolutno, ne glede na pravni kontekst </w:t>
      </w:r>
      <w:r w:rsidR="00631239" w:rsidRPr="00190B6B">
        <w:t xml:space="preserve">prava </w:t>
      </w:r>
      <w:r w:rsidRPr="00190B6B">
        <w:t>EU, v katerem se pojavi.</w:t>
      </w:r>
    </w:p>
    <w:p w14:paraId="7D111DB9" w14:textId="77777777" w:rsidR="005D271B" w:rsidRPr="00190B6B" w:rsidRDefault="005D271B" w:rsidP="005D271B">
      <w:r w:rsidRPr="00190B6B">
        <w:rPr>
          <w:rStyle w:val="HideTWBExt"/>
        </w:rPr>
        <w:t>&lt;/Amend&gt;</w:t>
      </w:r>
    </w:p>
    <w:p w14:paraId="14AE482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618</w:t>
      </w:r>
      <w:r w:rsidRPr="00190B6B">
        <w:rPr>
          <w:rStyle w:val="HideTWBExt"/>
          <w:b w:val="0"/>
        </w:rPr>
        <w:t>&lt;/NumAm&gt;</w:t>
      </w:r>
    </w:p>
    <w:p w14:paraId="7D13DDDB"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E330FE5" w14:textId="77777777" w:rsidR="005D271B" w:rsidRPr="00190B6B" w:rsidRDefault="005D271B" w:rsidP="005D271B">
      <w:pPr>
        <w:pStyle w:val="NormalBold"/>
      </w:pPr>
      <w:r w:rsidRPr="00190B6B">
        <w:rPr>
          <w:rStyle w:val="HideTWBExt"/>
          <w:b w:val="0"/>
        </w:rPr>
        <w:t>&lt;/RepeatBlock-By&gt;</w:t>
      </w:r>
    </w:p>
    <w:p w14:paraId="07F5AF6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574CA5" w14:textId="77777777" w:rsidR="005D271B" w:rsidRPr="00190B6B" w:rsidRDefault="005D271B" w:rsidP="005D271B">
      <w:pPr>
        <w:pStyle w:val="NormalBold"/>
      </w:pPr>
      <w:r w:rsidRPr="00190B6B">
        <w:rPr>
          <w:rStyle w:val="HideTWBExt"/>
          <w:b w:val="0"/>
        </w:rPr>
        <w:t>&lt;Article&gt;</w:t>
      </w:r>
      <w:r w:rsidRPr="00190B6B">
        <w:t>Člen 23 – odstavek 2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D76AAD6" w14:textId="77777777" w:rsidTr="00B839BF">
        <w:trPr>
          <w:trHeight w:hRule="exact" w:val="240"/>
          <w:jc w:val="center"/>
        </w:trPr>
        <w:tc>
          <w:tcPr>
            <w:tcW w:w="9752" w:type="dxa"/>
            <w:gridSpan w:val="2"/>
          </w:tcPr>
          <w:p w14:paraId="6B245FA8" w14:textId="77777777" w:rsidR="005D271B" w:rsidRPr="00190B6B" w:rsidRDefault="005D271B" w:rsidP="00B839BF"/>
        </w:tc>
      </w:tr>
      <w:tr w:rsidR="005D271B" w:rsidRPr="00190B6B" w14:paraId="45744802" w14:textId="77777777" w:rsidTr="00B839BF">
        <w:trPr>
          <w:trHeight w:val="240"/>
          <w:jc w:val="center"/>
        </w:trPr>
        <w:tc>
          <w:tcPr>
            <w:tcW w:w="4876" w:type="dxa"/>
          </w:tcPr>
          <w:p w14:paraId="7C84C8DA" w14:textId="77777777" w:rsidR="005D271B" w:rsidRPr="00190B6B" w:rsidRDefault="005D271B" w:rsidP="00B839BF">
            <w:pPr>
              <w:pStyle w:val="ColumnHeading"/>
            </w:pPr>
            <w:r w:rsidRPr="00190B6B">
              <w:t>Besedilo, ki ga predlaga Komisija</w:t>
            </w:r>
          </w:p>
        </w:tc>
        <w:tc>
          <w:tcPr>
            <w:tcW w:w="4876" w:type="dxa"/>
          </w:tcPr>
          <w:p w14:paraId="0D1A4FCE" w14:textId="77777777" w:rsidR="005D271B" w:rsidRPr="00190B6B" w:rsidRDefault="005D271B" w:rsidP="00B839BF">
            <w:pPr>
              <w:pStyle w:val="ColumnHeading"/>
            </w:pPr>
            <w:r w:rsidRPr="00190B6B">
              <w:t>Predlog spremembe</w:t>
            </w:r>
          </w:p>
        </w:tc>
      </w:tr>
      <w:tr w:rsidR="005D271B" w:rsidRPr="00190B6B" w14:paraId="5F445D76" w14:textId="77777777" w:rsidTr="00B839BF">
        <w:trPr>
          <w:jc w:val="center"/>
        </w:trPr>
        <w:tc>
          <w:tcPr>
            <w:tcW w:w="4876" w:type="dxa"/>
          </w:tcPr>
          <w:p w14:paraId="18FB5B15" w14:textId="77777777" w:rsidR="005D271B" w:rsidRPr="00190B6B" w:rsidRDefault="005D271B" w:rsidP="00B839BF">
            <w:pPr>
              <w:pStyle w:val="Normal6"/>
              <w:rPr>
                <w:b/>
                <w:i/>
              </w:rPr>
            </w:pPr>
            <w:r w:rsidRPr="00190B6B">
              <w:rPr>
                <w:b/>
                <w:i/>
              </w:rPr>
              <w:t>Če jim tega ne prepovedujejo mednarodne obveznosti iz odstavka 1, se begunca ali upravičenca do mednarodne zaščite lahko vrne ne glede na to, ali mu je status formalno priznan ali ne, kadar:</w:t>
            </w:r>
          </w:p>
        </w:tc>
        <w:tc>
          <w:tcPr>
            <w:tcW w:w="4876" w:type="dxa"/>
          </w:tcPr>
          <w:p w14:paraId="7DE1ECBF" w14:textId="77777777" w:rsidR="005D271B" w:rsidRPr="00190B6B" w:rsidRDefault="005D271B" w:rsidP="00B839BF">
            <w:pPr>
              <w:pStyle w:val="Normal6"/>
              <w:rPr>
                <w:b/>
                <w:i/>
              </w:rPr>
            </w:pPr>
            <w:r w:rsidRPr="00190B6B">
              <w:rPr>
                <w:b/>
                <w:i/>
              </w:rPr>
              <w:t>črtano</w:t>
            </w:r>
          </w:p>
        </w:tc>
      </w:tr>
      <w:tr w:rsidR="005D271B" w:rsidRPr="00190B6B" w14:paraId="7DF9D29D" w14:textId="77777777" w:rsidTr="00B839BF">
        <w:trPr>
          <w:jc w:val="center"/>
        </w:trPr>
        <w:tc>
          <w:tcPr>
            <w:tcW w:w="4876" w:type="dxa"/>
          </w:tcPr>
          <w:p w14:paraId="5CC25E4B" w14:textId="77777777" w:rsidR="005D271B" w:rsidRPr="00190B6B" w:rsidRDefault="005D271B" w:rsidP="00B839BF">
            <w:pPr>
              <w:pStyle w:val="Normal6"/>
              <w:rPr>
                <w:b/>
                <w:i/>
              </w:rPr>
            </w:pPr>
            <w:r w:rsidRPr="00190B6B">
              <w:rPr>
                <w:b/>
                <w:i/>
              </w:rPr>
              <w:t>(a) obstajajo utemeljeni razlogi, da se ga obravnava kot nevarnega za varnost države članice, v kateri se nahaja;</w:t>
            </w:r>
          </w:p>
        </w:tc>
        <w:tc>
          <w:tcPr>
            <w:tcW w:w="4876" w:type="dxa"/>
          </w:tcPr>
          <w:p w14:paraId="27A848B3" w14:textId="77777777" w:rsidR="005D271B" w:rsidRPr="00190B6B" w:rsidRDefault="005D271B" w:rsidP="00B839BF">
            <w:pPr>
              <w:pStyle w:val="Normal6"/>
            </w:pPr>
          </w:p>
        </w:tc>
      </w:tr>
      <w:tr w:rsidR="005D271B" w:rsidRPr="00190B6B" w14:paraId="72646DED" w14:textId="77777777" w:rsidTr="00B839BF">
        <w:trPr>
          <w:jc w:val="center"/>
        </w:trPr>
        <w:tc>
          <w:tcPr>
            <w:tcW w:w="4876" w:type="dxa"/>
          </w:tcPr>
          <w:p w14:paraId="7411DE32" w14:textId="77777777" w:rsidR="005D271B" w:rsidRPr="00190B6B" w:rsidRDefault="005D271B" w:rsidP="00B839BF">
            <w:pPr>
              <w:pStyle w:val="Normal6"/>
              <w:rPr>
                <w:b/>
                <w:i/>
              </w:rPr>
            </w:pPr>
            <w:r w:rsidRPr="00190B6B">
              <w:rPr>
                <w:b/>
                <w:i/>
              </w:rPr>
              <w:t>(b) po pravnomočni obsodbi za izredno hudo kaznivo dejanje zato predstavlja nevarnost za skupnost te države članice.</w:t>
            </w:r>
          </w:p>
        </w:tc>
        <w:tc>
          <w:tcPr>
            <w:tcW w:w="4876" w:type="dxa"/>
          </w:tcPr>
          <w:p w14:paraId="6C862C75" w14:textId="77777777" w:rsidR="005D271B" w:rsidRPr="00190B6B" w:rsidRDefault="005D271B" w:rsidP="00B839BF">
            <w:pPr>
              <w:pStyle w:val="Normal6"/>
            </w:pPr>
          </w:p>
        </w:tc>
      </w:tr>
    </w:tbl>
    <w:p w14:paraId="11DA0CD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52A812B" w14:textId="77777777" w:rsidR="005D271B" w:rsidRPr="00190B6B" w:rsidRDefault="005D271B" w:rsidP="005D271B">
      <w:r w:rsidRPr="00190B6B">
        <w:rPr>
          <w:rStyle w:val="HideTWBExt"/>
        </w:rPr>
        <w:t>&lt;/Amend&gt;</w:t>
      </w:r>
    </w:p>
    <w:p w14:paraId="7AAA474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619</w:t>
      </w:r>
      <w:r w:rsidRPr="00190B6B">
        <w:rPr>
          <w:rStyle w:val="HideTWBExt"/>
          <w:b w:val="0"/>
        </w:rPr>
        <w:t>&lt;/NumAm&gt;</w:t>
      </w:r>
    </w:p>
    <w:p w14:paraId="717C7389"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E693067"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472ACF8" w14:textId="77777777" w:rsidR="005D271B" w:rsidRPr="00190B6B" w:rsidRDefault="005D271B" w:rsidP="005D271B">
      <w:r w:rsidRPr="00190B6B">
        <w:rPr>
          <w:rStyle w:val="HideTWBExt"/>
        </w:rPr>
        <w:t>&lt;/RepeatBlock-By&gt;</w:t>
      </w:r>
    </w:p>
    <w:p w14:paraId="2E627FD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3CFE5A1" w14:textId="77777777" w:rsidR="005D271B" w:rsidRPr="00190B6B" w:rsidRDefault="005D271B" w:rsidP="005D271B">
      <w:pPr>
        <w:pStyle w:val="NormalBold"/>
      </w:pPr>
      <w:r w:rsidRPr="00190B6B">
        <w:rPr>
          <w:rStyle w:val="HideTWBExt"/>
          <w:b w:val="0"/>
        </w:rPr>
        <w:t>&lt;Article&gt;</w:t>
      </w:r>
      <w:r w:rsidRPr="00190B6B">
        <w:t>Člen 23 – odstavek 2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4BD2310" w14:textId="77777777" w:rsidTr="00B839BF">
        <w:trPr>
          <w:trHeight w:hRule="exact" w:val="240"/>
          <w:jc w:val="center"/>
        </w:trPr>
        <w:tc>
          <w:tcPr>
            <w:tcW w:w="9752" w:type="dxa"/>
            <w:gridSpan w:val="2"/>
          </w:tcPr>
          <w:p w14:paraId="29A908A3" w14:textId="77777777" w:rsidR="005D271B" w:rsidRPr="00190B6B" w:rsidRDefault="005D271B" w:rsidP="00B839BF"/>
        </w:tc>
      </w:tr>
      <w:tr w:rsidR="005D271B" w:rsidRPr="00190B6B" w14:paraId="2B79F682" w14:textId="77777777" w:rsidTr="00B839BF">
        <w:trPr>
          <w:trHeight w:val="240"/>
          <w:jc w:val="center"/>
        </w:trPr>
        <w:tc>
          <w:tcPr>
            <w:tcW w:w="4876" w:type="dxa"/>
          </w:tcPr>
          <w:p w14:paraId="76F71272" w14:textId="77777777" w:rsidR="005D271B" w:rsidRPr="00190B6B" w:rsidRDefault="005D271B" w:rsidP="00B839BF">
            <w:pPr>
              <w:pStyle w:val="ColumnHeading"/>
            </w:pPr>
            <w:r w:rsidRPr="00190B6B">
              <w:t>Besedilo, ki ga predlaga Komisija</w:t>
            </w:r>
          </w:p>
        </w:tc>
        <w:tc>
          <w:tcPr>
            <w:tcW w:w="4876" w:type="dxa"/>
          </w:tcPr>
          <w:p w14:paraId="7F8BA65B" w14:textId="77777777" w:rsidR="005D271B" w:rsidRPr="00190B6B" w:rsidRDefault="005D271B" w:rsidP="00B839BF">
            <w:pPr>
              <w:pStyle w:val="ColumnHeading"/>
            </w:pPr>
            <w:r w:rsidRPr="00190B6B">
              <w:t>Predlog spremembe</w:t>
            </w:r>
          </w:p>
        </w:tc>
      </w:tr>
      <w:tr w:rsidR="005D271B" w:rsidRPr="00190B6B" w14:paraId="4768A1FE" w14:textId="77777777" w:rsidTr="00B839BF">
        <w:trPr>
          <w:jc w:val="center"/>
        </w:trPr>
        <w:tc>
          <w:tcPr>
            <w:tcW w:w="4876" w:type="dxa"/>
          </w:tcPr>
          <w:p w14:paraId="00F2A00A" w14:textId="77777777" w:rsidR="005D271B" w:rsidRPr="00190B6B" w:rsidRDefault="005D271B" w:rsidP="00B839BF">
            <w:pPr>
              <w:pStyle w:val="Normal6"/>
              <w:rPr>
                <w:b/>
                <w:i/>
              </w:rPr>
            </w:pPr>
            <w:r w:rsidRPr="00190B6B">
              <w:rPr>
                <w:b/>
                <w:i/>
              </w:rPr>
              <w:t>Če jim tega ne prepovedujejo mednarodne obveznosti iz odstavka 1, se begunca ali upravičenca do mednarodne zaščite lahko vrne ne glede na to, ali mu je status formalno priznan ali ne, kadar:</w:t>
            </w:r>
          </w:p>
        </w:tc>
        <w:tc>
          <w:tcPr>
            <w:tcW w:w="4876" w:type="dxa"/>
          </w:tcPr>
          <w:p w14:paraId="76F245B2" w14:textId="77777777" w:rsidR="005D271B" w:rsidRPr="00190B6B" w:rsidRDefault="005D271B" w:rsidP="00B839BF">
            <w:pPr>
              <w:pStyle w:val="Normal6"/>
              <w:rPr>
                <w:b/>
                <w:i/>
              </w:rPr>
            </w:pPr>
            <w:r w:rsidRPr="00190B6B">
              <w:rPr>
                <w:b/>
                <w:i/>
              </w:rPr>
              <w:t>črtano</w:t>
            </w:r>
          </w:p>
        </w:tc>
      </w:tr>
      <w:tr w:rsidR="005D271B" w:rsidRPr="00190B6B" w14:paraId="6F45F28F" w14:textId="77777777" w:rsidTr="00B839BF">
        <w:trPr>
          <w:jc w:val="center"/>
        </w:trPr>
        <w:tc>
          <w:tcPr>
            <w:tcW w:w="4876" w:type="dxa"/>
          </w:tcPr>
          <w:p w14:paraId="141B7B0C" w14:textId="77777777" w:rsidR="005D271B" w:rsidRPr="00190B6B" w:rsidRDefault="005D271B" w:rsidP="00B839BF">
            <w:pPr>
              <w:pStyle w:val="Normal6"/>
              <w:rPr>
                <w:b/>
                <w:i/>
              </w:rPr>
            </w:pPr>
            <w:r w:rsidRPr="00190B6B">
              <w:rPr>
                <w:b/>
                <w:i/>
              </w:rPr>
              <w:t>(a) obstajajo utemeljeni razlogi, da se ga obravnava kot nevarnega za varnost države članice, v kateri se nahaja;</w:t>
            </w:r>
          </w:p>
        </w:tc>
        <w:tc>
          <w:tcPr>
            <w:tcW w:w="4876" w:type="dxa"/>
          </w:tcPr>
          <w:p w14:paraId="7D4C32CE" w14:textId="77777777" w:rsidR="005D271B" w:rsidRPr="00190B6B" w:rsidRDefault="005D271B" w:rsidP="00B839BF">
            <w:pPr>
              <w:pStyle w:val="Normal6"/>
            </w:pPr>
          </w:p>
        </w:tc>
      </w:tr>
      <w:tr w:rsidR="005D271B" w:rsidRPr="00190B6B" w14:paraId="35B485BA" w14:textId="77777777" w:rsidTr="00B839BF">
        <w:trPr>
          <w:jc w:val="center"/>
        </w:trPr>
        <w:tc>
          <w:tcPr>
            <w:tcW w:w="4876" w:type="dxa"/>
          </w:tcPr>
          <w:p w14:paraId="69773D2D" w14:textId="77777777" w:rsidR="005D271B" w:rsidRPr="00190B6B" w:rsidRDefault="005D271B" w:rsidP="00B839BF">
            <w:pPr>
              <w:pStyle w:val="Normal6"/>
              <w:rPr>
                <w:b/>
                <w:i/>
              </w:rPr>
            </w:pPr>
            <w:r w:rsidRPr="00190B6B">
              <w:rPr>
                <w:b/>
                <w:i/>
              </w:rPr>
              <w:t>(b) po pravnomočni obsodbi za izredno hudo kaznivo dejanje zato predstavlja nevarnost za skupnost te države članice.</w:t>
            </w:r>
          </w:p>
        </w:tc>
        <w:tc>
          <w:tcPr>
            <w:tcW w:w="4876" w:type="dxa"/>
          </w:tcPr>
          <w:p w14:paraId="1E72D079" w14:textId="77777777" w:rsidR="005D271B" w:rsidRPr="00190B6B" w:rsidRDefault="005D271B" w:rsidP="00B839BF">
            <w:pPr>
              <w:pStyle w:val="Normal6"/>
            </w:pPr>
          </w:p>
        </w:tc>
      </w:tr>
    </w:tbl>
    <w:p w14:paraId="697B0D4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0B86AE7" w14:textId="77777777" w:rsidR="005D271B" w:rsidRPr="00190B6B" w:rsidRDefault="005D271B" w:rsidP="005D271B">
      <w:r w:rsidRPr="00190B6B">
        <w:rPr>
          <w:rStyle w:val="HideTWBExt"/>
        </w:rPr>
        <w:t>&lt;/Amend&gt;</w:t>
      </w:r>
    </w:p>
    <w:p w14:paraId="2DE9F62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620</w:t>
      </w:r>
      <w:r w:rsidRPr="00190B6B">
        <w:rPr>
          <w:rStyle w:val="HideTWBExt"/>
          <w:b w:val="0"/>
        </w:rPr>
        <w:t>&lt;/NumAm&gt;</w:t>
      </w:r>
    </w:p>
    <w:p w14:paraId="03955F5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4780572"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B75A2A8" w14:textId="77777777" w:rsidR="005D271B" w:rsidRPr="00190B6B" w:rsidRDefault="005D271B" w:rsidP="005D271B">
      <w:r w:rsidRPr="00190B6B">
        <w:rPr>
          <w:rStyle w:val="HideTWBExt"/>
        </w:rPr>
        <w:t>&lt;/RepeatBlock-By&gt;</w:t>
      </w:r>
    </w:p>
    <w:p w14:paraId="4AEDE25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3121A19" w14:textId="77777777" w:rsidR="005D271B" w:rsidRPr="00190B6B" w:rsidRDefault="005D271B" w:rsidP="005D271B">
      <w:pPr>
        <w:pStyle w:val="NormalBold"/>
      </w:pPr>
      <w:r w:rsidRPr="00190B6B">
        <w:rPr>
          <w:rStyle w:val="HideTWBExt"/>
          <w:b w:val="0"/>
        </w:rPr>
        <w:t>&lt;Article&gt;</w:t>
      </w:r>
      <w:r w:rsidRPr="00190B6B">
        <w:t>Člen 23 – odstavek 2 – pododstavek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2441C03" w14:textId="77777777" w:rsidTr="00B839BF">
        <w:trPr>
          <w:trHeight w:hRule="exact" w:val="240"/>
          <w:jc w:val="center"/>
        </w:trPr>
        <w:tc>
          <w:tcPr>
            <w:tcW w:w="9752" w:type="dxa"/>
            <w:gridSpan w:val="2"/>
          </w:tcPr>
          <w:p w14:paraId="088004C8" w14:textId="77777777" w:rsidR="005D271B" w:rsidRPr="00190B6B" w:rsidRDefault="005D271B" w:rsidP="00B839BF"/>
        </w:tc>
      </w:tr>
      <w:tr w:rsidR="005D271B" w:rsidRPr="00190B6B" w14:paraId="693D3142" w14:textId="77777777" w:rsidTr="00B839BF">
        <w:trPr>
          <w:trHeight w:val="240"/>
          <w:jc w:val="center"/>
        </w:trPr>
        <w:tc>
          <w:tcPr>
            <w:tcW w:w="4876" w:type="dxa"/>
          </w:tcPr>
          <w:p w14:paraId="79F37122" w14:textId="77777777" w:rsidR="005D271B" w:rsidRPr="00190B6B" w:rsidRDefault="005D271B" w:rsidP="00B839BF">
            <w:pPr>
              <w:pStyle w:val="ColumnHeading"/>
            </w:pPr>
            <w:r w:rsidRPr="00190B6B">
              <w:t>Besedilo, ki ga predlaga Komisija</w:t>
            </w:r>
          </w:p>
        </w:tc>
        <w:tc>
          <w:tcPr>
            <w:tcW w:w="4876" w:type="dxa"/>
          </w:tcPr>
          <w:p w14:paraId="0B482196" w14:textId="77777777" w:rsidR="005D271B" w:rsidRPr="00190B6B" w:rsidRDefault="005D271B" w:rsidP="00B839BF">
            <w:pPr>
              <w:pStyle w:val="ColumnHeading"/>
            </w:pPr>
            <w:r w:rsidRPr="00190B6B">
              <w:t>Predlog spremembe</w:t>
            </w:r>
          </w:p>
        </w:tc>
      </w:tr>
      <w:tr w:rsidR="005D271B" w:rsidRPr="00190B6B" w14:paraId="4D63238D" w14:textId="77777777" w:rsidTr="00B839BF">
        <w:trPr>
          <w:jc w:val="center"/>
        </w:trPr>
        <w:tc>
          <w:tcPr>
            <w:tcW w:w="4876" w:type="dxa"/>
          </w:tcPr>
          <w:p w14:paraId="6B97B2E6" w14:textId="77777777" w:rsidR="005D271B" w:rsidRPr="00190B6B" w:rsidRDefault="005D271B" w:rsidP="00B839BF">
            <w:pPr>
              <w:pStyle w:val="Normal6"/>
              <w:rPr>
                <w:b/>
                <w:i/>
              </w:rPr>
            </w:pPr>
            <w:r w:rsidRPr="00190B6B">
              <w:rPr>
                <w:b/>
                <w:i/>
              </w:rPr>
              <w:t>(a)</w:t>
            </w:r>
            <w:r w:rsidRPr="00190B6B">
              <w:rPr>
                <w:b/>
                <w:i/>
              </w:rPr>
              <w:tab/>
              <w:t>obstajajo utemeljeni razlogi, da se ga obravnava kot nevarnega za varnost države članice, v kateri se nahaja;</w:t>
            </w:r>
          </w:p>
        </w:tc>
        <w:tc>
          <w:tcPr>
            <w:tcW w:w="4876" w:type="dxa"/>
          </w:tcPr>
          <w:p w14:paraId="35B72069" w14:textId="77777777" w:rsidR="005D271B" w:rsidRPr="00190B6B" w:rsidRDefault="005D271B" w:rsidP="00B839BF">
            <w:pPr>
              <w:pStyle w:val="Normal6"/>
              <w:rPr>
                <w:b/>
                <w:i/>
              </w:rPr>
            </w:pPr>
            <w:r w:rsidRPr="00190B6B">
              <w:rPr>
                <w:b/>
                <w:i/>
              </w:rPr>
              <w:t>črtano</w:t>
            </w:r>
          </w:p>
        </w:tc>
      </w:tr>
    </w:tbl>
    <w:p w14:paraId="6F57B60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2EF3AA2" w14:textId="77777777" w:rsidR="005D271B" w:rsidRPr="00190B6B" w:rsidRDefault="005D271B" w:rsidP="005D271B">
      <w:r w:rsidRPr="00190B6B">
        <w:rPr>
          <w:rStyle w:val="HideTWBExt"/>
        </w:rPr>
        <w:t>&lt;/Amend&gt;</w:t>
      </w:r>
    </w:p>
    <w:p w14:paraId="7EA917B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621</w:t>
      </w:r>
      <w:r w:rsidRPr="00190B6B">
        <w:rPr>
          <w:rStyle w:val="HideTWBExt"/>
          <w:b w:val="0"/>
        </w:rPr>
        <w:t>&lt;/NumAm&gt;</w:t>
      </w:r>
    </w:p>
    <w:p w14:paraId="37FFB088" w14:textId="77777777" w:rsidR="005D271B" w:rsidRPr="00190B6B" w:rsidRDefault="005D271B" w:rsidP="005D271B">
      <w:pPr>
        <w:pStyle w:val="NormalBold"/>
      </w:pPr>
      <w:r w:rsidRPr="00190B6B">
        <w:rPr>
          <w:rStyle w:val="HideTWBExt"/>
          <w:b w:val="0"/>
        </w:rPr>
        <w:t>&lt;RepeatBlock-By&gt;&lt;Members&gt;</w:t>
      </w:r>
      <w:r w:rsidRPr="00190B6B">
        <w:t>Monika Hohlmeier</w:t>
      </w:r>
      <w:r w:rsidRPr="00190B6B">
        <w:rPr>
          <w:rStyle w:val="HideTWBExt"/>
          <w:b w:val="0"/>
        </w:rPr>
        <w:t>&lt;/Members&gt;</w:t>
      </w:r>
    </w:p>
    <w:p w14:paraId="67241E5B" w14:textId="77777777" w:rsidR="005D271B" w:rsidRPr="00190B6B" w:rsidRDefault="005D271B" w:rsidP="005D271B">
      <w:pPr>
        <w:pStyle w:val="NormalBold"/>
      </w:pPr>
      <w:r w:rsidRPr="00190B6B">
        <w:rPr>
          <w:rStyle w:val="HideTWBExt"/>
          <w:b w:val="0"/>
        </w:rPr>
        <w:t>&lt;/RepeatBlock-By&gt;</w:t>
      </w:r>
    </w:p>
    <w:p w14:paraId="6FAD77C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CD9DF24" w14:textId="77777777" w:rsidR="005D271B" w:rsidRPr="00190B6B" w:rsidRDefault="005D271B" w:rsidP="005D271B">
      <w:pPr>
        <w:pStyle w:val="NormalBold"/>
      </w:pPr>
      <w:r w:rsidRPr="00190B6B">
        <w:rPr>
          <w:rStyle w:val="HideTWBExt"/>
          <w:b w:val="0"/>
        </w:rPr>
        <w:t>&lt;Article&gt;</w:t>
      </w:r>
      <w:r w:rsidRPr="00190B6B">
        <w:t>Člen 23 – odstavek 2 – pododstavek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D94229C" w14:textId="77777777" w:rsidTr="00B839BF">
        <w:trPr>
          <w:trHeight w:hRule="exact" w:val="240"/>
          <w:jc w:val="center"/>
        </w:trPr>
        <w:tc>
          <w:tcPr>
            <w:tcW w:w="9752" w:type="dxa"/>
            <w:gridSpan w:val="2"/>
          </w:tcPr>
          <w:p w14:paraId="7D526907" w14:textId="77777777" w:rsidR="005D271B" w:rsidRPr="00190B6B" w:rsidRDefault="005D271B" w:rsidP="00B839BF"/>
        </w:tc>
      </w:tr>
      <w:tr w:rsidR="005D271B" w:rsidRPr="00190B6B" w14:paraId="396B8D43" w14:textId="77777777" w:rsidTr="00B839BF">
        <w:trPr>
          <w:trHeight w:val="240"/>
          <w:jc w:val="center"/>
        </w:trPr>
        <w:tc>
          <w:tcPr>
            <w:tcW w:w="4876" w:type="dxa"/>
          </w:tcPr>
          <w:p w14:paraId="17009843" w14:textId="77777777" w:rsidR="005D271B" w:rsidRPr="00190B6B" w:rsidRDefault="005D271B" w:rsidP="00B839BF">
            <w:pPr>
              <w:pStyle w:val="ColumnHeading"/>
            </w:pPr>
            <w:r w:rsidRPr="00190B6B">
              <w:t>Besedilo, ki ga predlaga Komisija</w:t>
            </w:r>
          </w:p>
        </w:tc>
        <w:tc>
          <w:tcPr>
            <w:tcW w:w="4876" w:type="dxa"/>
          </w:tcPr>
          <w:p w14:paraId="0CDDF0CD" w14:textId="77777777" w:rsidR="005D271B" w:rsidRPr="00190B6B" w:rsidRDefault="005D271B" w:rsidP="00B839BF">
            <w:pPr>
              <w:pStyle w:val="ColumnHeading"/>
            </w:pPr>
            <w:r w:rsidRPr="00190B6B">
              <w:t>Predlog spremembe</w:t>
            </w:r>
          </w:p>
        </w:tc>
      </w:tr>
      <w:tr w:rsidR="005D271B" w:rsidRPr="00190B6B" w14:paraId="6DF8B7AD" w14:textId="77777777" w:rsidTr="00B839BF">
        <w:trPr>
          <w:jc w:val="center"/>
        </w:trPr>
        <w:tc>
          <w:tcPr>
            <w:tcW w:w="4876" w:type="dxa"/>
          </w:tcPr>
          <w:p w14:paraId="6E17244B" w14:textId="77777777" w:rsidR="005D271B" w:rsidRPr="00190B6B" w:rsidRDefault="005D271B" w:rsidP="00B839BF">
            <w:pPr>
              <w:pStyle w:val="Normal6"/>
              <w:rPr>
                <w:b/>
                <w:i/>
              </w:rPr>
            </w:pPr>
            <w:r w:rsidRPr="00190B6B">
              <w:t>(a)</w:t>
            </w:r>
            <w:r w:rsidRPr="00190B6B">
              <w:rPr>
                <w:b/>
                <w:i/>
              </w:rPr>
              <w:tab/>
            </w:r>
            <w:r w:rsidRPr="00190B6B">
              <w:t>obstajajo utemeljeni razlogi, da se ga obravnava kot nevarnega za varnost države članice, v kateri se nahaja;</w:t>
            </w:r>
          </w:p>
        </w:tc>
        <w:tc>
          <w:tcPr>
            <w:tcW w:w="4876" w:type="dxa"/>
          </w:tcPr>
          <w:p w14:paraId="08D8531A" w14:textId="77777777" w:rsidR="005D271B" w:rsidRPr="00190B6B" w:rsidRDefault="005D271B" w:rsidP="00B839BF">
            <w:pPr>
              <w:pStyle w:val="Normal6"/>
              <w:rPr>
                <w:b/>
                <w:i/>
              </w:rPr>
            </w:pPr>
            <w:r w:rsidRPr="00190B6B">
              <w:t>(a)</w:t>
            </w:r>
            <w:r w:rsidRPr="00190B6B">
              <w:rPr>
                <w:b/>
                <w:i/>
              </w:rPr>
              <w:tab/>
            </w:r>
            <w:r w:rsidRPr="00190B6B">
              <w:t>obstajajo utemeljeni razlogi, da se ga obravnava kot nevarnega za</w:t>
            </w:r>
            <w:r w:rsidRPr="00190B6B">
              <w:rPr>
                <w:b/>
                <w:i/>
              </w:rPr>
              <w:t xml:space="preserve"> javno</w:t>
            </w:r>
            <w:r w:rsidRPr="00190B6B">
              <w:t xml:space="preserve"> varnost</w:t>
            </w:r>
            <w:r w:rsidRPr="00190B6B">
              <w:rPr>
                <w:b/>
                <w:i/>
              </w:rPr>
              <w:t xml:space="preserve"> ali nevarnega za osebno varnost državljana</w:t>
            </w:r>
            <w:r w:rsidRPr="00190B6B">
              <w:t xml:space="preserve"> države članice, v kateri se nahaja;</w:t>
            </w:r>
          </w:p>
        </w:tc>
      </w:tr>
    </w:tbl>
    <w:p w14:paraId="79AB60A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EA6F933"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6B2E4FB" w14:textId="144C9719" w:rsidR="005D271B" w:rsidRPr="00190B6B" w:rsidRDefault="005D271B" w:rsidP="005D271B">
      <w:pPr>
        <w:pStyle w:val="Normal12Italic"/>
      </w:pPr>
      <w:r w:rsidRPr="00190B6B">
        <w:t xml:space="preserve">Ta </w:t>
      </w:r>
      <w:r w:rsidR="00F06A0E" w:rsidRPr="00190B6B">
        <w:t xml:space="preserve">predlog </w:t>
      </w:r>
      <w:r w:rsidRPr="00190B6B">
        <w:t>sprememb</w:t>
      </w:r>
      <w:r w:rsidR="00F06A0E" w:rsidRPr="00190B6B">
        <w:t>e</w:t>
      </w:r>
      <w:r w:rsidRPr="00190B6B">
        <w:t xml:space="preserve"> pojasnjuje, da če imajo organi kazenskega pregona utemeljene razloge za obravnavanje begunca ali upravičenca do subsidiarne zaščite kot nevarnega za javno varnost države članice in tudi za varnost posameznih državljanov, je to razlog za odstopanje države članice od načela nevračanja v primerih, ko to dovoljujejo mednarodne obveznosti.</w:t>
      </w:r>
    </w:p>
    <w:p w14:paraId="380747A7" w14:textId="77777777" w:rsidR="005D271B" w:rsidRPr="00190B6B" w:rsidRDefault="005D271B" w:rsidP="005D271B">
      <w:r w:rsidRPr="00190B6B">
        <w:rPr>
          <w:rStyle w:val="HideTWBExt"/>
        </w:rPr>
        <w:t>&lt;/Amend&gt;</w:t>
      </w:r>
    </w:p>
    <w:p w14:paraId="0A549CA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622</w:t>
      </w:r>
      <w:r w:rsidRPr="00190B6B">
        <w:rPr>
          <w:rStyle w:val="HideTWBExt"/>
          <w:b w:val="0"/>
        </w:rPr>
        <w:t>&lt;/NumAm&gt;</w:t>
      </w:r>
    </w:p>
    <w:p w14:paraId="6B0B4581"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A764998"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6F21D12" w14:textId="77777777" w:rsidR="005D271B" w:rsidRPr="00190B6B" w:rsidRDefault="005D271B" w:rsidP="005D271B">
      <w:r w:rsidRPr="00190B6B">
        <w:rPr>
          <w:rStyle w:val="HideTWBExt"/>
        </w:rPr>
        <w:t>&lt;/RepeatBlock-By&gt;</w:t>
      </w:r>
    </w:p>
    <w:p w14:paraId="6151EEA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3CDEC6" w14:textId="77777777" w:rsidR="005D271B" w:rsidRPr="00190B6B" w:rsidRDefault="005D271B" w:rsidP="005D271B">
      <w:pPr>
        <w:pStyle w:val="NormalBold"/>
      </w:pPr>
      <w:r w:rsidRPr="00190B6B">
        <w:rPr>
          <w:rStyle w:val="HideTWBExt"/>
          <w:b w:val="0"/>
        </w:rPr>
        <w:t>&lt;Article&gt;</w:t>
      </w:r>
      <w:r w:rsidRPr="00190B6B">
        <w:t>Člen 23 – odstavek 2 – pododstavek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F5075AA" w14:textId="77777777" w:rsidTr="00B839BF">
        <w:trPr>
          <w:trHeight w:hRule="exact" w:val="240"/>
          <w:jc w:val="center"/>
        </w:trPr>
        <w:tc>
          <w:tcPr>
            <w:tcW w:w="9752" w:type="dxa"/>
            <w:gridSpan w:val="2"/>
          </w:tcPr>
          <w:p w14:paraId="7D3B198F" w14:textId="77777777" w:rsidR="005D271B" w:rsidRPr="00190B6B" w:rsidRDefault="005D271B" w:rsidP="00B839BF"/>
        </w:tc>
      </w:tr>
      <w:tr w:rsidR="005D271B" w:rsidRPr="00190B6B" w14:paraId="22F948C2" w14:textId="77777777" w:rsidTr="00B839BF">
        <w:trPr>
          <w:trHeight w:val="240"/>
          <w:jc w:val="center"/>
        </w:trPr>
        <w:tc>
          <w:tcPr>
            <w:tcW w:w="4876" w:type="dxa"/>
          </w:tcPr>
          <w:p w14:paraId="2CBED832" w14:textId="77777777" w:rsidR="005D271B" w:rsidRPr="00190B6B" w:rsidRDefault="005D271B" w:rsidP="00B839BF">
            <w:pPr>
              <w:pStyle w:val="ColumnHeading"/>
            </w:pPr>
            <w:r w:rsidRPr="00190B6B">
              <w:t>Besedilo, ki ga predlaga Komisija</w:t>
            </w:r>
          </w:p>
        </w:tc>
        <w:tc>
          <w:tcPr>
            <w:tcW w:w="4876" w:type="dxa"/>
          </w:tcPr>
          <w:p w14:paraId="3078BD0C" w14:textId="77777777" w:rsidR="005D271B" w:rsidRPr="00190B6B" w:rsidRDefault="005D271B" w:rsidP="00B839BF">
            <w:pPr>
              <w:pStyle w:val="ColumnHeading"/>
            </w:pPr>
            <w:r w:rsidRPr="00190B6B">
              <w:t>Predlog spremembe</w:t>
            </w:r>
          </w:p>
        </w:tc>
      </w:tr>
      <w:tr w:rsidR="005D271B" w:rsidRPr="00190B6B" w14:paraId="5A51AE28" w14:textId="77777777" w:rsidTr="00B839BF">
        <w:trPr>
          <w:jc w:val="center"/>
        </w:trPr>
        <w:tc>
          <w:tcPr>
            <w:tcW w:w="4876" w:type="dxa"/>
          </w:tcPr>
          <w:p w14:paraId="5068F452" w14:textId="77777777" w:rsidR="005D271B" w:rsidRPr="00190B6B" w:rsidRDefault="005D271B" w:rsidP="00B839BF">
            <w:pPr>
              <w:pStyle w:val="Normal6"/>
              <w:rPr>
                <w:b/>
                <w:i/>
              </w:rPr>
            </w:pPr>
            <w:r w:rsidRPr="00190B6B">
              <w:rPr>
                <w:b/>
                <w:i/>
              </w:rPr>
              <w:t>(b)</w:t>
            </w:r>
            <w:r w:rsidRPr="00190B6B">
              <w:rPr>
                <w:b/>
                <w:i/>
              </w:rPr>
              <w:tab/>
              <w:t>po pravnomočni obsodbi za izredno hudo kaznivo dejanje zato predstavlja nevarnost za skupnost te države članice.</w:t>
            </w:r>
          </w:p>
        </w:tc>
        <w:tc>
          <w:tcPr>
            <w:tcW w:w="4876" w:type="dxa"/>
          </w:tcPr>
          <w:p w14:paraId="6571D051" w14:textId="77777777" w:rsidR="005D271B" w:rsidRPr="00190B6B" w:rsidRDefault="005D271B" w:rsidP="00B839BF">
            <w:pPr>
              <w:pStyle w:val="Normal6"/>
              <w:rPr>
                <w:b/>
                <w:i/>
              </w:rPr>
            </w:pPr>
            <w:r w:rsidRPr="00190B6B">
              <w:rPr>
                <w:b/>
                <w:i/>
              </w:rPr>
              <w:t>črtano</w:t>
            </w:r>
          </w:p>
        </w:tc>
      </w:tr>
    </w:tbl>
    <w:p w14:paraId="0A93229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9A34144" w14:textId="77777777" w:rsidR="005D271B" w:rsidRPr="00190B6B" w:rsidRDefault="005D271B" w:rsidP="005D271B">
      <w:r w:rsidRPr="00190B6B">
        <w:rPr>
          <w:rStyle w:val="HideTWBExt"/>
        </w:rPr>
        <w:t>&lt;/Amend&gt;</w:t>
      </w:r>
    </w:p>
    <w:p w14:paraId="170BA6F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623</w:t>
      </w:r>
      <w:r w:rsidRPr="00190B6B">
        <w:rPr>
          <w:rStyle w:val="HideTWBExt"/>
          <w:b w:val="0"/>
        </w:rPr>
        <w:t>&lt;/NumAm&gt;</w:t>
      </w:r>
    </w:p>
    <w:p w14:paraId="35105234"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E2E68E2" w14:textId="77777777" w:rsidR="005D271B" w:rsidRPr="00190B6B" w:rsidRDefault="005D271B" w:rsidP="005D271B">
      <w:pPr>
        <w:pStyle w:val="NormalBold"/>
      </w:pPr>
      <w:r w:rsidRPr="00190B6B">
        <w:rPr>
          <w:rStyle w:val="HideTWBExt"/>
          <w:b w:val="0"/>
        </w:rPr>
        <w:t>&lt;/RepeatBlock-By&gt;</w:t>
      </w:r>
    </w:p>
    <w:p w14:paraId="657A97B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B1A493A" w14:textId="77777777" w:rsidR="005D271B" w:rsidRPr="00190B6B" w:rsidRDefault="005D271B" w:rsidP="005D271B">
      <w:pPr>
        <w:pStyle w:val="NormalBold"/>
      </w:pPr>
      <w:r w:rsidRPr="00190B6B">
        <w:rPr>
          <w:rStyle w:val="HideTWBExt"/>
          <w:b w:val="0"/>
        </w:rPr>
        <w:t>&lt;Article&gt;</w:t>
      </w:r>
      <w:r w:rsidRPr="00190B6B">
        <w:t>Člen 23 – odstavek 2 – pododstavek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AA85395" w14:textId="77777777" w:rsidTr="00B839BF">
        <w:trPr>
          <w:trHeight w:hRule="exact" w:val="240"/>
          <w:jc w:val="center"/>
        </w:trPr>
        <w:tc>
          <w:tcPr>
            <w:tcW w:w="9752" w:type="dxa"/>
            <w:gridSpan w:val="2"/>
          </w:tcPr>
          <w:p w14:paraId="2A780D70" w14:textId="77777777" w:rsidR="005D271B" w:rsidRPr="00190B6B" w:rsidRDefault="005D271B" w:rsidP="00B839BF"/>
        </w:tc>
      </w:tr>
      <w:tr w:rsidR="005D271B" w:rsidRPr="00190B6B" w14:paraId="09A447BF" w14:textId="77777777" w:rsidTr="00B839BF">
        <w:trPr>
          <w:trHeight w:val="240"/>
          <w:jc w:val="center"/>
        </w:trPr>
        <w:tc>
          <w:tcPr>
            <w:tcW w:w="4876" w:type="dxa"/>
          </w:tcPr>
          <w:p w14:paraId="069B696D" w14:textId="77777777" w:rsidR="005D271B" w:rsidRPr="00190B6B" w:rsidRDefault="005D271B" w:rsidP="00B839BF">
            <w:pPr>
              <w:pStyle w:val="ColumnHeading"/>
            </w:pPr>
            <w:r w:rsidRPr="00190B6B">
              <w:t>Besedilo, ki ga predlaga Komisija</w:t>
            </w:r>
          </w:p>
        </w:tc>
        <w:tc>
          <w:tcPr>
            <w:tcW w:w="4876" w:type="dxa"/>
          </w:tcPr>
          <w:p w14:paraId="13283C76" w14:textId="77777777" w:rsidR="005D271B" w:rsidRPr="00190B6B" w:rsidRDefault="005D271B" w:rsidP="00B839BF">
            <w:pPr>
              <w:pStyle w:val="ColumnHeading"/>
            </w:pPr>
            <w:r w:rsidRPr="00190B6B">
              <w:t>Predlog spremembe</w:t>
            </w:r>
          </w:p>
        </w:tc>
      </w:tr>
      <w:tr w:rsidR="005D271B" w:rsidRPr="00190B6B" w14:paraId="7B2D180E" w14:textId="77777777" w:rsidTr="00B839BF">
        <w:trPr>
          <w:jc w:val="center"/>
        </w:trPr>
        <w:tc>
          <w:tcPr>
            <w:tcW w:w="4876" w:type="dxa"/>
          </w:tcPr>
          <w:p w14:paraId="7E612BCC" w14:textId="77777777" w:rsidR="005D271B" w:rsidRPr="00190B6B" w:rsidRDefault="005D271B" w:rsidP="00B839BF">
            <w:pPr>
              <w:pStyle w:val="Normal6"/>
              <w:rPr>
                <w:b/>
                <w:i/>
              </w:rPr>
            </w:pPr>
            <w:r w:rsidRPr="00190B6B">
              <w:t>(b)</w:t>
            </w:r>
            <w:r w:rsidRPr="00190B6B">
              <w:rPr>
                <w:b/>
                <w:i/>
              </w:rPr>
              <w:tab/>
            </w:r>
            <w:r w:rsidRPr="00190B6B">
              <w:t>po pravnomočni obsodbi za</w:t>
            </w:r>
            <w:r w:rsidRPr="00190B6B">
              <w:rPr>
                <w:b/>
                <w:i/>
              </w:rPr>
              <w:t xml:space="preserve"> izredno</w:t>
            </w:r>
            <w:r w:rsidRPr="00190B6B">
              <w:t xml:space="preserve"> hudo kaznivo dejanje zato predstavlja nevarnost za skupnost te države članice.</w:t>
            </w:r>
          </w:p>
        </w:tc>
        <w:tc>
          <w:tcPr>
            <w:tcW w:w="4876" w:type="dxa"/>
          </w:tcPr>
          <w:p w14:paraId="70DA20E6" w14:textId="3CD3EDFA" w:rsidR="005D271B" w:rsidRPr="00190B6B" w:rsidRDefault="005D271B" w:rsidP="00B839BF">
            <w:pPr>
              <w:pStyle w:val="Normal6"/>
              <w:rPr>
                <w:b/>
                <w:i/>
              </w:rPr>
            </w:pPr>
            <w:r w:rsidRPr="00190B6B">
              <w:t>(b)</w:t>
            </w:r>
            <w:r w:rsidRPr="00190B6B">
              <w:rPr>
                <w:b/>
                <w:i/>
              </w:rPr>
              <w:tab/>
            </w:r>
            <w:r w:rsidRPr="00190B6B">
              <w:t>po pravnomočni obsodbi za hudo kaznivo dejanje</w:t>
            </w:r>
            <w:r w:rsidR="00533ECD" w:rsidRPr="00190B6B">
              <w:rPr>
                <w:b/>
                <w:i/>
              </w:rPr>
              <w:t>,</w:t>
            </w:r>
            <w:r w:rsidRPr="00190B6B">
              <w:t xml:space="preserve"> zato predstavlja nevarnost za skupnost te države članice.</w:t>
            </w:r>
          </w:p>
        </w:tc>
      </w:tr>
    </w:tbl>
    <w:p w14:paraId="0C00BEB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3A0F5B5" w14:textId="77777777" w:rsidR="005D271B" w:rsidRPr="00190B6B" w:rsidRDefault="005D271B" w:rsidP="005D271B">
      <w:r w:rsidRPr="00190B6B">
        <w:rPr>
          <w:rStyle w:val="HideTWBExt"/>
        </w:rPr>
        <w:t>&lt;/Amend&gt;</w:t>
      </w:r>
    </w:p>
    <w:p w14:paraId="20FECC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624</w:t>
      </w:r>
      <w:r w:rsidRPr="00190B6B">
        <w:rPr>
          <w:rStyle w:val="HideTWBExt"/>
          <w:b w:val="0"/>
        </w:rPr>
        <w:t>&lt;/NumAm&gt;</w:t>
      </w:r>
    </w:p>
    <w:p w14:paraId="6A09D9A6"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16EF9ECE" w14:textId="77777777" w:rsidR="005D271B" w:rsidRPr="00190B6B" w:rsidRDefault="005D271B" w:rsidP="005D271B">
      <w:pPr>
        <w:pStyle w:val="NormalBold"/>
      </w:pPr>
      <w:r w:rsidRPr="00190B6B">
        <w:rPr>
          <w:rStyle w:val="HideTWBExt"/>
          <w:b w:val="0"/>
        </w:rPr>
        <w:t>&lt;/RepeatBlock-By&gt;</w:t>
      </w:r>
    </w:p>
    <w:p w14:paraId="01AC151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B1B513" w14:textId="77777777" w:rsidR="005D271B" w:rsidRPr="00190B6B" w:rsidRDefault="005D271B" w:rsidP="005D271B">
      <w:pPr>
        <w:pStyle w:val="NormalBold"/>
      </w:pPr>
      <w:r w:rsidRPr="00190B6B">
        <w:rPr>
          <w:rStyle w:val="HideTWBExt"/>
          <w:b w:val="0"/>
        </w:rPr>
        <w:t>&lt;Article&gt;</w:t>
      </w:r>
      <w:r w:rsidRPr="00190B6B">
        <w:t>Člen 23 – odstavek 2 – pododstavek 1 – točka b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4EFFA08" w14:textId="77777777" w:rsidTr="00B839BF">
        <w:trPr>
          <w:trHeight w:hRule="exact" w:val="240"/>
          <w:jc w:val="center"/>
        </w:trPr>
        <w:tc>
          <w:tcPr>
            <w:tcW w:w="9752" w:type="dxa"/>
            <w:gridSpan w:val="2"/>
          </w:tcPr>
          <w:p w14:paraId="597C69B4" w14:textId="77777777" w:rsidR="005D271B" w:rsidRPr="00190B6B" w:rsidRDefault="005D271B" w:rsidP="00B839BF"/>
        </w:tc>
      </w:tr>
      <w:tr w:rsidR="005D271B" w:rsidRPr="00190B6B" w14:paraId="6493B19E" w14:textId="77777777" w:rsidTr="00B839BF">
        <w:trPr>
          <w:trHeight w:val="240"/>
          <w:jc w:val="center"/>
        </w:trPr>
        <w:tc>
          <w:tcPr>
            <w:tcW w:w="4876" w:type="dxa"/>
          </w:tcPr>
          <w:p w14:paraId="5557BE00" w14:textId="77777777" w:rsidR="005D271B" w:rsidRPr="00190B6B" w:rsidRDefault="005D271B" w:rsidP="00B839BF">
            <w:pPr>
              <w:pStyle w:val="ColumnHeading"/>
            </w:pPr>
            <w:r w:rsidRPr="00190B6B">
              <w:t>Besedilo, ki ga predlaga Komisija</w:t>
            </w:r>
          </w:p>
        </w:tc>
        <w:tc>
          <w:tcPr>
            <w:tcW w:w="4876" w:type="dxa"/>
          </w:tcPr>
          <w:p w14:paraId="2220EF93" w14:textId="77777777" w:rsidR="005D271B" w:rsidRPr="00190B6B" w:rsidRDefault="005D271B" w:rsidP="00B839BF">
            <w:pPr>
              <w:pStyle w:val="ColumnHeading"/>
            </w:pPr>
            <w:r w:rsidRPr="00190B6B">
              <w:t>Predlog spremembe</w:t>
            </w:r>
          </w:p>
        </w:tc>
      </w:tr>
      <w:tr w:rsidR="005D271B" w:rsidRPr="00190B6B" w14:paraId="358B39B7" w14:textId="77777777" w:rsidTr="00B839BF">
        <w:trPr>
          <w:jc w:val="center"/>
        </w:trPr>
        <w:tc>
          <w:tcPr>
            <w:tcW w:w="4876" w:type="dxa"/>
          </w:tcPr>
          <w:p w14:paraId="1111E4BA" w14:textId="77777777" w:rsidR="005D271B" w:rsidRPr="00190B6B" w:rsidRDefault="005D271B" w:rsidP="00B839BF">
            <w:pPr>
              <w:pStyle w:val="Normal6"/>
            </w:pPr>
          </w:p>
        </w:tc>
        <w:tc>
          <w:tcPr>
            <w:tcW w:w="4876" w:type="dxa"/>
          </w:tcPr>
          <w:p w14:paraId="76805D61" w14:textId="0873D84B" w:rsidR="005D271B" w:rsidRPr="00190B6B" w:rsidRDefault="005D271B" w:rsidP="00533E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b/>
                <w:bCs/>
                <w:i/>
                <w:iCs/>
              </w:rPr>
            </w:pPr>
            <w:r w:rsidRPr="00190B6B">
              <w:rPr>
                <w:b/>
                <w:i/>
              </w:rPr>
              <w:t>(ba)</w:t>
            </w:r>
            <w:r w:rsidRPr="00190B6B">
              <w:rPr>
                <w:b/>
                <w:i/>
              </w:rPr>
              <w:tab/>
            </w:r>
            <w:r w:rsidR="00533ECD" w:rsidRPr="00190B6B">
              <w:rPr>
                <w:b/>
                <w:bCs/>
                <w:i/>
                <w:iCs/>
              </w:rPr>
              <w:t>je pobegnila iz pristojnosti države članice gostiteljice.</w:t>
            </w:r>
          </w:p>
        </w:tc>
      </w:tr>
    </w:tbl>
    <w:p w14:paraId="3931F57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CA3148C" w14:textId="77777777" w:rsidR="005D271B" w:rsidRPr="00190B6B" w:rsidRDefault="005D271B" w:rsidP="005D271B">
      <w:r w:rsidRPr="00190B6B">
        <w:rPr>
          <w:rStyle w:val="HideTWBExt"/>
        </w:rPr>
        <w:t>&lt;/Amend&gt;</w:t>
      </w:r>
    </w:p>
    <w:p w14:paraId="275826C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625</w:t>
      </w:r>
      <w:r w:rsidRPr="00190B6B">
        <w:rPr>
          <w:rStyle w:val="HideTWBExt"/>
          <w:b w:val="0"/>
        </w:rPr>
        <w:t>&lt;/NumAm&gt;</w:t>
      </w:r>
    </w:p>
    <w:p w14:paraId="7BD4C46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C7EDBDD"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9C5754B" w14:textId="77777777" w:rsidR="005D271B" w:rsidRPr="00190B6B" w:rsidRDefault="005D271B" w:rsidP="005D271B">
      <w:r w:rsidRPr="00190B6B">
        <w:rPr>
          <w:rStyle w:val="HideTWBExt"/>
        </w:rPr>
        <w:t>&lt;/RepeatBlock-By&gt;</w:t>
      </w:r>
    </w:p>
    <w:p w14:paraId="4731871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217D305" w14:textId="77777777" w:rsidR="005D271B" w:rsidRPr="00190B6B" w:rsidRDefault="005D271B" w:rsidP="005D271B">
      <w:pPr>
        <w:pStyle w:val="NormalBold"/>
      </w:pPr>
      <w:r w:rsidRPr="00190B6B">
        <w:rPr>
          <w:rStyle w:val="HideTWBExt"/>
          <w:b w:val="0"/>
        </w:rPr>
        <w:t>&lt;Article&gt;</w:t>
      </w:r>
      <w:r w:rsidRPr="00190B6B">
        <w:t>Člen 23 – odstavek 2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E6D4600" w14:textId="77777777" w:rsidTr="00B839BF">
        <w:trPr>
          <w:trHeight w:hRule="exact" w:val="240"/>
          <w:jc w:val="center"/>
        </w:trPr>
        <w:tc>
          <w:tcPr>
            <w:tcW w:w="9752" w:type="dxa"/>
            <w:gridSpan w:val="2"/>
          </w:tcPr>
          <w:p w14:paraId="77074EF7" w14:textId="77777777" w:rsidR="005D271B" w:rsidRPr="00190B6B" w:rsidRDefault="005D271B" w:rsidP="00B839BF"/>
        </w:tc>
      </w:tr>
      <w:tr w:rsidR="005D271B" w:rsidRPr="00190B6B" w14:paraId="418DA92B" w14:textId="77777777" w:rsidTr="00B839BF">
        <w:trPr>
          <w:trHeight w:val="240"/>
          <w:jc w:val="center"/>
        </w:trPr>
        <w:tc>
          <w:tcPr>
            <w:tcW w:w="4876" w:type="dxa"/>
          </w:tcPr>
          <w:p w14:paraId="712359F8" w14:textId="77777777" w:rsidR="005D271B" w:rsidRPr="00190B6B" w:rsidRDefault="005D271B" w:rsidP="00B839BF">
            <w:pPr>
              <w:pStyle w:val="ColumnHeading"/>
            </w:pPr>
            <w:r w:rsidRPr="00190B6B">
              <w:t>Besedilo, ki ga predlaga Komisija</w:t>
            </w:r>
          </w:p>
        </w:tc>
        <w:tc>
          <w:tcPr>
            <w:tcW w:w="4876" w:type="dxa"/>
          </w:tcPr>
          <w:p w14:paraId="743F758D" w14:textId="77777777" w:rsidR="005D271B" w:rsidRPr="00190B6B" w:rsidRDefault="005D271B" w:rsidP="00B839BF">
            <w:pPr>
              <w:pStyle w:val="ColumnHeading"/>
            </w:pPr>
            <w:r w:rsidRPr="00190B6B">
              <w:t>Predlog spremembe</w:t>
            </w:r>
          </w:p>
        </w:tc>
      </w:tr>
      <w:tr w:rsidR="005D271B" w:rsidRPr="00190B6B" w14:paraId="57C82BDE" w14:textId="77777777" w:rsidTr="00B839BF">
        <w:trPr>
          <w:jc w:val="center"/>
        </w:trPr>
        <w:tc>
          <w:tcPr>
            <w:tcW w:w="4876" w:type="dxa"/>
          </w:tcPr>
          <w:p w14:paraId="729FB5B4" w14:textId="77777777" w:rsidR="005D271B" w:rsidRPr="00190B6B" w:rsidRDefault="005D271B" w:rsidP="00B839BF">
            <w:pPr>
              <w:pStyle w:val="Normal6"/>
              <w:rPr>
                <w:b/>
                <w:i/>
              </w:rPr>
            </w:pPr>
            <w:r w:rsidRPr="00190B6B">
              <w:rPr>
                <w:b/>
                <w:i/>
              </w:rPr>
              <w:t>V navedenih primerih se status begunca ali status subsidiarne zaščite odvzame v skladu s členom 14 oziroma členom 20.</w:t>
            </w:r>
          </w:p>
        </w:tc>
        <w:tc>
          <w:tcPr>
            <w:tcW w:w="4876" w:type="dxa"/>
          </w:tcPr>
          <w:p w14:paraId="740AA77C" w14:textId="77777777" w:rsidR="005D271B" w:rsidRPr="00190B6B" w:rsidRDefault="005D271B" w:rsidP="00B839BF">
            <w:pPr>
              <w:pStyle w:val="Normal6"/>
              <w:rPr>
                <w:b/>
                <w:i/>
              </w:rPr>
            </w:pPr>
            <w:r w:rsidRPr="00190B6B">
              <w:rPr>
                <w:b/>
                <w:i/>
              </w:rPr>
              <w:t>črtano</w:t>
            </w:r>
          </w:p>
        </w:tc>
      </w:tr>
    </w:tbl>
    <w:p w14:paraId="3547CC2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E709CBD" w14:textId="77777777" w:rsidR="005D271B" w:rsidRPr="00190B6B" w:rsidRDefault="005D271B" w:rsidP="005D271B">
      <w:r w:rsidRPr="00190B6B">
        <w:rPr>
          <w:rStyle w:val="HideTWBExt"/>
        </w:rPr>
        <w:t>&lt;/Amend&gt;</w:t>
      </w:r>
    </w:p>
    <w:p w14:paraId="6139AF9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626</w:t>
      </w:r>
      <w:r w:rsidRPr="00190B6B">
        <w:rPr>
          <w:rStyle w:val="HideTWBExt"/>
          <w:b w:val="0"/>
        </w:rPr>
        <w:t>&lt;/NumAm&gt;</w:t>
      </w:r>
    </w:p>
    <w:p w14:paraId="7D11FEC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6683113" w14:textId="77777777" w:rsidR="005D271B" w:rsidRPr="00190B6B" w:rsidRDefault="005D271B" w:rsidP="005D271B">
      <w:pPr>
        <w:pStyle w:val="NormalBold"/>
      </w:pPr>
      <w:r w:rsidRPr="00190B6B">
        <w:rPr>
          <w:rStyle w:val="HideTWBExt"/>
          <w:b w:val="0"/>
        </w:rPr>
        <w:t>&lt;/RepeatBlock-By&gt;</w:t>
      </w:r>
    </w:p>
    <w:p w14:paraId="562F677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3A11798" w14:textId="77777777" w:rsidR="005D271B" w:rsidRPr="00190B6B" w:rsidRDefault="005D271B" w:rsidP="005D271B">
      <w:pPr>
        <w:pStyle w:val="NormalBold"/>
      </w:pPr>
      <w:r w:rsidRPr="00190B6B">
        <w:rPr>
          <w:rStyle w:val="HideTWBExt"/>
          <w:b w:val="0"/>
        </w:rPr>
        <w:t>&lt;Article&gt;</w:t>
      </w:r>
      <w:r w:rsidRPr="00190B6B">
        <w:t>Člen 24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5EBA8B1" w14:textId="77777777" w:rsidTr="00B839BF">
        <w:trPr>
          <w:trHeight w:hRule="exact" w:val="240"/>
          <w:jc w:val="center"/>
        </w:trPr>
        <w:tc>
          <w:tcPr>
            <w:tcW w:w="9752" w:type="dxa"/>
            <w:gridSpan w:val="2"/>
          </w:tcPr>
          <w:p w14:paraId="06131A7C" w14:textId="77777777" w:rsidR="005D271B" w:rsidRPr="00190B6B" w:rsidRDefault="005D271B" w:rsidP="00B839BF"/>
        </w:tc>
      </w:tr>
      <w:tr w:rsidR="005D271B" w:rsidRPr="00190B6B" w14:paraId="30FFFFF6" w14:textId="77777777" w:rsidTr="00B839BF">
        <w:trPr>
          <w:trHeight w:val="240"/>
          <w:jc w:val="center"/>
        </w:trPr>
        <w:tc>
          <w:tcPr>
            <w:tcW w:w="4876" w:type="dxa"/>
          </w:tcPr>
          <w:p w14:paraId="5CB35721" w14:textId="77777777" w:rsidR="005D271B" w:rsidRPr="00190B6B" w:rsidRDefault="005D271B" w:rsidP="00B839BF">
            <w:pPr>
              <w:pStyle w:val="ColumnHeading"/>
            </w:pPr>
            <w:r w:rsidRPr="00190B6B">
              <w:t>Besedilo, ki ga predlaga Komisija</w:t>
            </w:r>
          </w:p>
        </w:tc>
        <w:tc>
          <w:tcPr>
            <w:tcW w:w="4876" w:type="dxa"/>
          </w:tcPr>
          <w:p w14:paraId="67227C1B" w14:textId="77777777" w:rsidR="005D271B" w:rsidRPr="00190B6B" w:rsidRDefault="005D271B" w:rsidP="00B839BF">
            <w:pPr>
              <w:pStyle w:val="ColumnHeading"/>
            </w:pPr>
            <w:r w:rsidRPr="00190B6B">
              <w:t>Predlog spremembe</w:t>
            </w:r>
          </w:p>
        </w:tc>
      </w:tr>
      <w:tr w:rsidR="005D271B" w:rsidRPr="00190B6B" w14:paraId="29B87A93" w14:textId="77777777" w:rsidTr="00B839BF">
        <w:trPr>
          <w:jc w:val="center"/>
        </w:trPr>
        <w:tc>
          <w:tcPr>
            <w:tcW w:w="4876" w:type="dxa"/>
          </w:tcPr>
          <w:p w14:paraId="680B4646"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w:t>
            </w:r>
            <w:r w:rsidRPr="00190B6B">
              <w:rPr>
                <w:b/>
                <w:i/>
              </w:rPr>
              <w:t xml:space="preserve"> ali za katerega se razumno domneva, da ga razume in se v njih izrecno navede posledice neizpolnjevanja obveznosti iz člena 28 glede gibanja znotraj Unije</w:t>
            </w:r>
            <w:r w:rsidRPr="00190B6B">
              <w:t>.</w:t>
            </w:r>
          </w:p>
        </w:tc>
        <w:tc>
          <w:tcPr>
            <w:tcW w:w="4876" w:type="dxa"/>
          </w:tcPr>
          <w:p w14:paraId="1393D754" w14:textId="1A5E68FC"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w:t>
            </w:r>
            <w:r w:rsidR="00F06A0E" w:rsidRPr="00190B6B">
              <w:t>.</w:t>
            </w:r>
          </w:p>
        </w:tc>
      </w:tr>
    </w:tbl>
    <w:p w14:paraId="254310B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8E47ED1" w14:textId="77777777" w:rsidR="005D271B" w:rsidRPr="00190B6B" w:rsidRDefault="005D271B" w:rsidP="005D271B">
      <w:r w:rsidRPr="00190B6B">
        <w:rPr>
          <w:rStyle w:val="HideTWBExt"/>
        </w:rPr>
        <w:t>&lt;/Amend&gt;</w:t>
      </w:r>
    </w:p>
    <w:p w14:paraId="10E1DEF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627</w:t>
      </w:r>
      <w:r w:rsidRPr="00190B6B">
        <w:rPr>
          <w:rStyle w:val="HideTWBExt"/>
          <w:b w:val="0"/>
        </w:rPr>
        <w:t>&lt;/NumAm&gt;</w:t>
      </w:r>
    </w:p>
    <w:p w14:paraId="44333E56"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7CEB4134" w14:textId="77777777" w:rsidR="005D271B" w:rsidRPr="00190B6B" w:rsidRDefault="005D271B" w:rsidP="005D271B">
      <w:pPr>
        <w:pStyle w:val="NormalBold"/>
      </w:pPr>
      <w:r w:rsidRPr="00190B6B">
        <w:rPr>
          <w:rStyle w:val="HideTWBExt"/>
          <w:b w:val="0"/>
        </w:rPr>
        <w:t>&lt;/RepeatBlock-By&gt;</w:t>
      </w:r>
    </w:p>
    <w:p w14:paraId="6831718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BDD622C" w14:textId="77777777" w:rsidR="005D271B" w:rsidRPr="00190B6B" w:rsidRDefault="005D271B" w:rsidP="005D271B">
      <w:pPr>
        <w:pStyle w:val="NormalBold"/>
      </w:pPr>
      <w:r w:rsidRPr="00190B6B">
        <w:rPr>
          <w:rStyle w:val="HideTWBExt"/>
          <w:b w:val="0"/>
        </w:rPr>
        <w:t>&lt;Article&gt;</w:t>
      </w:r>
      <w:r w:rsidRPr="00190B6B">
        <w:t>Člen 24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14E781" w14:textId="77777777" w:rsidTr="00B839BF">
        <w:trPr>
          <w:trHeight w:hRule="exact" w:val="240"/>
          <w:jc w:val="center"/>
        </w:trPr>
        <w:tc>
          <w:tcPr>
            <w:tcW w:w="9752" w:type="dxa"/>
            <w:gridSpan w:val="2"/>
          </w:tcPr>
          <w:p w14:paraId="070BFDD1" w14:textId="77777777" w:rsidR="005D271B" w:rsidRPr="00190B6B" w:rsidRDefault="005D271B" w:rsidP="00B839BF"/>
        </w:tc>
      </w:tr>
      <w:tr w:rsidR="005D271B" w:rsidRPr="00190B6B" w14:paraId="0E5448B4" w14:textId="77777777" w:rsidTr="00B839BF">
        <w:trPr>
          <w:trHeight w:val="240"/>
          <w:jc w:val="center"/>
        </w:trPr>
        <w:tc>
          <w:tcPr>
            <w:tcW w:w="4876" w:type="dxa"/>
          </w:tcPr>
          <w:p w14:paraId="270242FD" w14:textId="77777777" w:rsidR="005D271B" w:rsidRPr="00190B6B" w:rsidRDefault="005D271B" w:rsidP="00B839BF">
            <w:pPr>
              <w:pStyle w:val="ColumnHeading"/>
            </w:pPr>
            <w:r w:rsidRPr="00190B6B">
              <w:t>Besedilo, ki ga predlaga Komisija</w:t>
            </w:r>
          </w:p>
        </w:tc>
        <w:tc>
          <w:tcPr>
            <w:tcW w:w="4876" w:type="dxa"/>
          </w:tcPr>
          <w:p w14:paraId="1CD0B8F5" w14:textId="77777777" w:rsidR="005D271B" w:rsidRPr="00190B6B" w:rsidRDefault="005D271B" w:rsidP="00B839BF">
            <w:pPr>
              <w:pStyle w:val="ColumnHeading"/>
            </w:pPr>
            <w:r w:rsidRPr="00190B6B">
              <w:t>Predlog spremembe</w:t>
            </w:r>
          </w:p>
        </w:tc>
      </w:tr>
      <w:tr w:rsidR="005D271B" w:rsidRPr="00190B6B" w14:paraId="12E1A0D6" w14:textId="77777777" w:rsidTr="00B839BF">
        <w:trPr>
          <w:jc w:val="center"/>
        </w:trPr>
        <w:tc>
          <w:tcPr>
            <w:tcW w:w="4876" w:type="dxa"/>
          </w:tcPr>
          <w:p w14:paraId="5275CF9F"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 ali za katerega se razumno domneva, da ga razume in se v njih izrecno navede posledice neizpolnjevanja obveznosti iz člena 28 glede gibanja znotraj Unije.</w:t>
            </w:r>
          </w:p>
        </w:tc>
        <w:tc>
          <w:tcPr>
            <w:tcW w:w="4876" w:type="dxa"/>
          </w:tcPr>
          <w:p w14:paraId="0CAAE360"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 ali za katerega se razumno domneva, da ga razume</w:t>
            </w:r>
            <w:r w:rsidRPr="00190B6B">
              <w:rPr>
                <w:b/>
                <w:i/>
              </w:rPr>
              <w:t>,</w:t>
            </w:r>
            <w:r w:rsidRPr="00190B6B">
              <w:t xml:space="preserve"> in se v njih izrecno navede posledice neizpolnjevanja obveznosti iz člena 28 glede gibanja znotraj Unije</w:t>
            </w:r>
            <w:r w:rsidRPr="00190B6B">
              <w:rPr>
                <w:b/>
                <w:i/>
              </w:rPr>
              <w:t xml:space="preserve"> in vse pravice v zvezi z vključevanjem, ki so določene v oddelku III te uredbe</w:t>
            </w:r>
            <w:r w:rsidRPr="00190B6B">
              <w:t>.</w:t>
            </w:r>
          </w:p>
        </w:tc>
      </w:tr>
    </w:tbl>
    <w:p w14:paraId="74E3E5B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65F1861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DB2C326" w14:textId="77777777" w:rsidR="005D271B" w:rsidRPr="00190B6B" w:rsidRDefault="005D271B" w:rsidP="005D271B">
      <w:pPr>
        <w:pStyle w:val="Normal12Italic"/>
      </w:pPr>
      <w:r w:rsidRPr="00190B6B">
        <w:t>Pravica do dostopa do izrecno navedenih informacij ne bi smela biti omejena na posledice neizpolnjevanja obveznosti iz člena 28 glede gibanja znotraj Unije. Izrecno navedene informacije v zvezi z vključevanjem, zlasti glede dostopa do zaposlitve, izobraževanja in nastanitve, bi lahko pozitivno vplivale na vključevanje upravičenca v državo članico gostiteljico.</w:t>
      </w:r>
    </w:p>
    <w:p w14:paraId="4DF586FC" w14:textId="77777777" w:rsidR="005D271B" w:rsidRPr="00190B6B" w:rsidRDefault="005D271B" w:rsidP="005D271B">
      <w:r w:rsidRPr="00190B6B">
        <w:rPr>
          <w:rStyle w:val="HideTWBExt"/>
        </w:rPr>
        <w:t>&lt;/Amend&gt;</w:t>
      </w:r>
    </w:p>
    <w:p w14:paraId="5F4846E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628</w:t>
      </w:r>
      <w:r w:rsidRPr="00190B6B">
        <w:rPr>
          <w:rStyle w:val="HideTWBExt"/>
          <w:b w:val="0"/>
        </w:rPr>
        <w:t>&lt;/NumAm&gt;</w:t>
      </w:r>
    </w:p>
    <w:p w14:paraId="72D46E65"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5A9C032A" w14:textId="77777777" w:rsidR="005D271B" w:rsidRPr="00190B6B" w:rsidRDefault="005D271B" w:rsidP="005D271B">
      <w:pPr>
        <w:pStyle w:val="NormalBold"/>
      </w:pPr>
      <w:r w:rsidRPr="00190B6B">
        <w:rPr>
          <w:rStyle w:val="HideTWBExt"/>
          <w:b w:val="0"/>
        </w:rPr>
        <w:t>&lt;/RepeatBlock-By&gt;</w:t>
      </w:r>
    </w:p>
    <w:p w14:paraId="2E32407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8DF1540" w14:textId="77777777" w:rsidR="005D271B" w:rsidRPr="00190B6B" w:rsidRDefault="005D271B" w:rsidP="005D271B">
      <w:pPr>
        <w:pStyle w:val="NormalBold"/>
      </w:pPr>
      <w:r w:rsidRPr="00190B6B">
        <w:rPr>
          <w:rStyle w:val="HideTWBExt"/>
          <w:b w:val="0"/>
        </w:rPr>
        <w:t>&lt;Article&gt;</w:t>
      </w:r>
      <w:r w:rsidRPr="00190B6B">
        <w:t>Člen 24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0011BD9" w14:textId="77777777" w:rsidTr="00B839BF">
        <w:trPr>
          <w:trHeight w:hRule="exact" w:val="240"/>
          <w:jc w:val="center"/>
        </w:trPr>
        <w:tc>
          <w:tcPr>
            <w:tcW w:w="9752" w:type="dxa"/>
            <w:gridSpan w:val="2"/>
          </w:tcPr>
          <w:p w14:paraId="013F2F2A" w14:textId="77777777" w:rsidR="005D271B" w:rsidRPr="00190B6B" w:rsidRDefault="005D271B" w:rsidP="00B839BF"/>
        </w:tc>
      </w:tr>
      <w:tr w:rsidR="005D271B" w:rsidRPr="00190B6B" w14:paraId="08FD4BAE" w14:textId="77777777" w:rsidTr="00B839BF">
        <w:trPr>
          <w:trHeight w:val="240"/>
          <w:jc w:val="center"/>
        </w:trPr>
        <w:tc>
          <w:tcPr>
            <w:tcW w:w="4876" w:type="dxa"/>
          </w:tcPr>
          <w:p w14:paraId="75963982" w14:textId="77777777" w:rsidR="005D271B" w:rsidRPr="00190B6B" w:rsidRDefault="005D271B" w:rsidP="00B839BF">
            <w:pPr>
              <w:pStyle w:val="ColumnHeading"/>
            </w:pPr>
            <w:r w:rsidRPr="00190B6B">
              <w:t>Besedilo, ki ga predlaga Komisija</w:t>
            </w:r>
          </w:p>
        </w:tc>
        <w:tc>
          <w:tcPr>
            <w:tcW w:w="4876" w:type="dxa"/>
          </w:tcPr>
          <w:p w14:paraId="1F292857" w14:textId="77777777" w:rsidR="005D271B" w:rsidRPr="00190B6B" w:rsidRDefault="005D271B" w:rsidP="00B839BF">
            <w:pPr>
              <w:pStyle w:val="ColumnHeading"/>
            </w:pPr>
            <w:r w:rsidRPr="00190B6B">
              <w:t>Predlog spremembe</w:t>
            </w:r>
          </w:p>
        </w:tc>
      </w:tr>
      <w:tr w:rsidR="005D271B" w:rsidRPr="00190B6B" w14:paraId="6FA28EED" w14:textId="77777777" w:rsidTr="00B839BF">
        <w:trPr>
          <w:jc w:val="center"/>
        </w:trPr>
        <w:tc>
          <w:tcPr>
            <w:tcW w:w="4876" w:type="dxa"/>
          </w:tcPr>
          <w:p w14:paraId="784CFCEB"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w:t>
            </w:r>
            <w:r w:rsidRPr="00190B6B">
              <w:rPr>
                <w:b/>
                <w:i/>
              </w:rPr>
              <w:t xml:space="preserve"> ali za katerega se razumno domneva, da ga razume</w:t>
            </w:r>
            <w:r w:rsidRPr="00190B6B">
              <w:t xml:space="preserve"> in se v njih izrecno navede posledice neizpolnjevanja obveznosti iz</w:t>
            </w:r>
            <w:r w:rsidRPr="00190B6B">
              <w:rPr>
                <w:b/>
                <w:i/>
              </w:rPr>
              <w:t xml:space="preserve"> člena 28</w:t>
            </w:r>
            <w:r w:rsidRPr="00190B6B">
              <w:t xml:space="preserve"> glede gibanja znotraj Unije.</w:t>
            </w:r>
          </w:p>
        </w:tc>
        <w:tc>
          <w:tcPr>
            <w:tcW w:w="4876" w:type="dxa"/>
          </w:tcPr>
          <w:p w14:paraId="3C8FB1BE"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w:t>
            </w:r>
            <w:r w:rsidRPr="00190B6B">
              <w:rPr>
                <w:b/>
                <w:i/>
              </w:rPr>
              <w:t>,</w:t>
            </w:r>
            <w:r w:rsidRPr="00190B6B">
              <w:t xml:space="preserve"> in se v njih izrecno navede posledice neizpolnjevanja obveznosti iz</w:t>
            </w:r>
            <w:r w:rsidRPr="00190B6B">
              <w:rPr>
                <w:b/>
                <w:i/>
              </w:rPr>
              <w:t xml:space="preserve"> člena 28</w:t>
            </w:r>
            <w:r w:rsidRPr="00190B6B">
              <w:t xml:space="preserve"> glede gibanja znotraj Unije.</w:t>
            </w:r>
          </w:p>
        </w:tc>
      </w:tr>
    </w:tbl>
    <w:p w14:paraId="4A52102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4943BF1A" w14:textId="77777777" w:rsidR="005D271B" w:rsidRPr="00190B6B" w:rsidRDefault="005D271B" w:rsidP="005D271B">
      <w:r w:rsidRPr="00190B6B">
        <w:rPr>
          <w:rStyle w:val="HideTWBExt"/>
        </w:rPr>
        <w:t>&lt;/Amend&gt;</w:t>
      </w:r>
    </w:p>
    <w:p w14:paraId="4707351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629</w:t>
      </w:r>
      <w:r w:rsidRPr="00190B6B">
        <w:rPr>
          <w:rStyle w:val="HideTWBExt"/>
          <w:b w:val="0"/>
        </w:rPr>
        <w:t>&lt;/NumAm&gt;</w:t>
      </w:r>
    </w:p>
    <w:p w14:paraId="7A8C9BBA"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F3F2FB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61791EC" w14:textId="77777777" w:rsidR="005D271B" w:rsidRPr="00190B6B" w:rsidRDefault="005D271B" w:rsidP="005D271B">
      <w:r w:rsidRPr="00190B6B">
        <w:rPr>
          <w:rStyle w:val="HideTWBExt"/>
        </w:rPr>
        <w:t>&lt;/RepeatBlock-By&gt;</w:t>
      </w:r>
    </w:p>
    <w:p w14:paraId="4145D4F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F08C7FA" w14:textId="77777777" w:rsidR="005D271B" w:rsidRPr="00190B6B" w:rsidRDefault="005D271B" w:rsidP="005D271B">
      <w:pPr>
        <w:pStyle w:val="NormalBold"/>
      </w:pPr>
      <w:r w:rsidRPr="00190B6B">
        <w:rPr>
          <w:rStyle w:val="HideTWBExt"/>
          <w:b w:val="0"/>
        </w:rPr>
        <w:t>&lt;Article&gt;</w:t>
      </w:r>
      <w:r w:rsidRPr="00190B6B">
        <w:t>Člen 24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245604C" w14:textId="77777777" w:rsidTr="00B839BF">
        <w:trPr>
          <w:trHeight w:hRule="exact" w:val="240"/>
          <w:jc w:val="center"/>
        </w:trPr>
        <w:tc>
          <w:tcPr>
            <w:tcW w:w="9752" w:type="dxa"/>
            <w:gridSpan w:val="2"/>
          </w:tcPr>
          <w:p w14:paraId="7EEC8208" w14:textId="77777777" w:rsidR="005D271B" w:rsidRPr="00190B6B" w:rsidRDefault="005D271B" w:rsidP="00B839BF"/>
        </w:tc>
      </w:tr>
      <w:tr w:rsidR="005D271B" w:rsidRPr="00190B6B" w14:paraId="38E0AA7A" w14:textId="77777777" w:rsidTr="00B839BF">
        <w:trPr>
          <w:trHeight w:val="240"/>
          <w:jc w:val="center"/>
        </w:trPr>
        <w:tc>
          <w:tcPr>
            <w:tcW w:w="4876" w:type="dxa"/>
          </w:tcPr>
          <w:p w14:paraId="4A8C12F5" w14:textId="77777777" w:rsidR="005D271B" w:rsidRPr="00190B6B" w:rsidRDefault="005D271B" w:rsidP="00B839BF">
            <w:pPr>
              <w:pStyle w:val="ColumnHeading"/>
            </w:pPr>
            <w:r w:rsidRPr="00190B6B">
              <w:t>Besedilo, ki ga predlaga Komisija</w:t>
            </w:r>
          </w:p>
        </w:tc>
        <w:tc>
          <w:tcPr>
            <w:tcW w:w="4876" w:type="dxa"/>
          </w:tcPr>
          <w:p w14:paraId="7AC0288D" w14:textId="77777777" w:rsidR="005D271B" w:rsidRPr="00190B6B" w:rsidRDefault="005D271B" w:rsidP="00B839BF">
            <w:pPr>
              <w:pStyle w:val="ColumnHeading"/>
            </w:pPr>
            <w:r w:rsidRPr="00190B6B">
              <w:t>Predlog spremembe</w:t>
            </w:r>
          </w:p>
        </w:tc>
      </w:tr>
      <w:tr w:rsidR="005D271B" w:rsidRPr="00190B6B" w14:paraId="54377F75" w14:textId="77777777" w:rsidTr="00B839BF">
        <w:trPr>
          <w:jc w:val="center"/>
        </w:trPr>
        <w:tc>
          <w:tcPr>
            <w:tcW w:w="4876" w:type="dxa"/>
          </w:tcPr>
          <w:p w14:paraId="1DF8CA89"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w:t>
            </w:r>
            <w:r w:rsidRPr="00190B6B">
              <w:rPr>
                <w:b/>
                <w:i/>
              </w:rPr>
              <w:t xml:space="preserve"> ali za katerega se razumno domneva</w:t>
            </w:r>
            <w:r w:rsidRPr="00190B6B">
              <w:t>,</w:t>
            </w:r>
            <w:r w:rsidRPr="00190B6B">
              <w:rPr>
                <w:b/>
                <w:i/>
              </w:rPr>
              <w:t xml:space="preserve"> da ga razume</w:t>
            </w:r>
            <w:r w:rsidRPr="00190B6B">
              <w:t xml:space="preserve"> in se v njih izrecno navede posledice neizpolnjevanja obveznosti iz člena 28 glede gibanja znotraj Unije.</w:t>
            </w:r>
          </w:p>
        </w:tc>
        <w:tc>
          <w:tcPr>
            <w:tcW w:w="4876" w:type="dxa"/>
          </w:tcPr>
          <w:p w14:paraId="6C7EB6CB"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 ali statusom subsidiarne zaščite, čim prej po tem, ko je bil status priznan. Navedene informacije se zagotovijo v jeziku, ki ga upravičenec lahko razume, in se v njih izrecno navede</w:t>
            </w:r>
            <w:r w:rsidRPr="00190B6B">
              <w:rPr>
                <w:b/>
                <w:i/>
              </w:rPr>
              <w:t xml:space="preserve"> vse</w:t>
            </w:r>
            <w:r w:rsidRPr="00190B6B">
              <w:t xml:space="preserve"> posledice neizpolnjevanja obveznosti iz člena 28 glede gibanja znotraj Unije.</w:t>
            </w:r>
          </w:p>
        </w:tc>
      </w:tr>
    </w:tbl>
    <w:p w14:paraId="7021932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163AD8" w14:textId="77777777" w:rsidR="005D271B" w:rsidRPr="00190B6B" w:rsidRDefault="005D271B" w:rsidP="005D271B">
      <w:r w:rsidRPr="00190B6B">
        <w:rPr>
          <w:rStyle w:val="HideTWBExt"/>
        </w:rPr>
        <w:t>&lt;/Amend&gt;</w:t>
      </w:r>
    </w:p>
    <w:p w14:paraId="16DC530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630</w:t>
      </w:r>
      <w:r w:rsidRPr="00190B6B">
        <w:rPr>
          <w:rStyle w:val="HideTWBExt"/>
          <w:b w:val="0"/>
        </w:rPr>
        <w:t>&lt;/NumAm&gt;</w:t>
      </w:r>
    </w:p>
    <w:p w14:paraId="1D68FB5F"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5F803337" w14:textId="77777777" w:rsidR="005D271B" w:rsidRPr="00190B6B" w:rsidRDefault="005D271B" w:rsidP="005D271B">
      <w:pPr>
        <w:pStyle w:val="NormalBold"/>
      </w:pPr>
      <w:r w:rsidRPr="00190B6B">
        <w:rPr>
          <w:rStyle w:val="HideTWBExt"/>
          <w:b w:val="0"/>
        </w:rPr>
        <w:t>&lt;/RepeatBlock-By&gt;</w:t>
      </w:r>
    </w:p>
    <w:p w14:paraId="5439BEA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65458FF" w14:textId="77777777" w:rsidR="005D271B" w:rsidRPr="00190B6B" w:rsidRDefault="005D271B" w:rsidP="005D271B">
      <w:pPr>
        <w:pStyle w:val="NormalBold"/>
      </w:pPr>
      <w:r w:rsidRPr="00190B6B">
        <w:rPr>
          <w:rStyle w:val="HideTWBExt"/>
          <w:b w:val="0"/>
        </w:rPr>
        <w:t>&lt;Article&gt;</w:t>
      </w:r>
      <w:r w:rsidRPr="00190B6B">
        <w:t>Člen 24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8288BE1" w14:textId="77777777" w:rsidTr="00B839BF">
        <w:trPr>
          <w:trHeight w:hRule="exact" w:val="240"/>
          <w:jc w:val="center"/>
        </w:trPr>
        <w:tc>
          <w:tcPr>
            <w:tcW w:w="9752" w:type="dxa"/>
            <w:gridSpan w:val="2"/>
          </w:tcPr>
          <w:p w14:paraId="2CE7154A" w14:textId="77777777" w:rsidR="005D271B" w:rsidRPr="00190B6B" w:rsidRDefault="005D271B" w:rsidP="00B839BF"/>
        </w:tc>
      </w:tr>
      <w:tr w:rsidR="005D271B" w:rsidRPr="00190B6B" w14:paraId="670B2C65" w14:textId="77777777" w:rsidTr="00B839BF">
        <w:trPr>
          <w:trHeight w:val="240"/>
          <w:jc w:val="center"/>
        </w:trPr>
        <w:tc>
          <w:tcPr>
            <w:tcW w:w="4876" w:type="dxa"/>
          </w:tcPr>
          <w:p w14:paraId="068B01F8" w14:textId="77777777" w:rsidR="005D271B" w:rsidRPr="00190B6B" w:rsidRDefault="005D271B" w:rsidP="00B839BF">
            <w:pPr>
              <w:pStyle w:val="ColumnHeading"/>
            </w:pPr>
            <w:r w:rsidRPr="00190B6B">
              <w:t>Besedilo, ki ga predlaga Komisija</w:t>
            </w:r>
          </w:p>
        </w:tc>
        <w:tc>
          <w:tcPr>
            <w:tcW w:w="4876" w:type="dxa"/>
          </w:tcPr>
          <w:p w14:paraId="1DD748A9" w14:textId="77777777" w:rsidR="005D271B" w:rsidRPr="00190B6B" w:rsidRDefault="005D271B" w:rsidP="00B839BF">
            <w:pPr>
              <w:pStyle w:val="ColumnHeading"/>
            </w:pPr>
            <w:r w:rsidRPr="00190B6B">
              <w:t>Predlog spremembe</w:t>
            </w:r>
          </w:p>
        </w:tc>
      </w:tr>
      <w:tr w:rsidR="005D271B" w:rsidRPr="00190B6B" w14:paraId="3EFA0744" w14:textId="77777777" w:rsidTr="00B839BF">
        <w:trPr>
          <w:jc w:val="center"/>
        </w:trPr>
        <w:tc>
          <w:tcPr>
            <w:tcW w:w="4876" w:type="dxa"/>
          </w:tcPr>
          <w:p w14:paraId="32B316F4" w14:textId="77777777" w:rsidR="005D271B" w:rsidRPr="00190B6B" w:rsidRDefault="005D271B" w:rsidP="00B839BF">
            <w:pPr>
              <w:pStyle w:val="Normal6"/>
              <w:rPr>
                <w:b/>
                <w:i/>
              </w:rPr>
            </w:pPr>
            <w:r w:rsidRPr="00190B6B">
              <w:t>Pristojni organi upravičencem do mednarodne zaščite zagotovijo informacije o pravicah in obveznostih, povezanih s statusom begunca</w:t>
            </w:r>
            <w:r w:rsidRPr="00190B6B">
              <w:rPr>
                <w:b/>
                <w:i/>
              </w:rPr>
              <w:t xml:space="preserve"> ali statusom subsidiarne zaščite</w:t>
            </w:r>
            <w:r w:rsidRPr="00190B6B">
              <w:t>, čim prej po tem, ko je bil status priznan. Navedene informacije se zagotovijo v jeziku, ki ga upravičenec lahko razume ali za katerega se razumno domneva, da ga razume in se v njih izrecno navede posledice neizpolnjevanja obveznosti iz člena 28 glede gibanja znotraj Unije.</w:t>
            </w:r>
          </w:p>
        </w:tc>
        <w:tc>
          <w:tcPr>
            <w:tcW w:w="4876" w:type="dxa"/>
          </w:tcPr>
          <w:p w14:paraId="1B845693" w14:textId="3B92CEFA" w:rsidR="005D271B" w:rsidRPr="00190B6B" w:rsidRDefault="005D271B" w:rsidP="00B839BF">
            <w:pPr>
              <w:pStyle w:val="Normal6"/>
              <w:rPr>
                <w:b/>
                <w:i/>
              </w:rPr>
            </w:pPr>
            <w:r w:rsidRPr="00190B6B">
              <w:t>Pristojni organi upravičencem do mednarodne zaščite zagotovijo informacije o pravicah in obveznostih, povezanih s statusom begunca, čim prej po tem, ko je bil status priznan. Navedene informacije se zagotovijo v jeziku, ki ga upravičenec lahko razume ali za katerega se razumno domneva, da ga razume</w:t>
            </w:r>
            <w:r w:rsidR="00D54C84" w:rsidRPr="00190B6B">
              <w:rPr>
                <w:b/>
                <w:i/>
              </w:rPr>
              <w:t>,</w:t>
            </w:r>
            <w:r w:rsidRPr="00190B6B">
              <w:t xml:space="preserve"> in se v njih izrecno navede posledice neizpolnjevanja obveznosti iz člena 28 glede gibanja znotraj Unije.</w:t>
            </w:r>
          </w:p>
        </w:tc>
      </w:tr>
    </w:tbl>
    <w:p w14:paraId="18F5889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E857D8B" w14:textId="77777777" w:rsidR="005D271B" w:rsidRPr="00190B6B" w:rsidRDefault="005D271B" w:rsidP="005D271B">
      <w:r w:rsidRPr="00190B6B">
        <w:rPr>
          <w:rStyle w:val="HideTWBExt"/>
        </w:rPr>
        <w:t>&lt;/Amend&gt;</w:t>
      </w:r>
    </w:p>
    <w:p w14:paraId="022E06E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631</w:t>
      </w:r>
      <w:r w:rsidRPr="00190B6B">
        <w:rPr>
          <w:rStyle w:val="HideTWBExt"/>
          <w:b w:val="0"/>
        </w:rPr>
        <w:t>&lt;/NumAm&gt;</w:t>
      </w:r>
    </w:p>
    <w:p w14:paraId="3ACC8C3D" w14:textId="77777777" w:rsidR="005D271B" w:rsidRPr="00190B6B" w:rsidRDefault="005D271B" w:rsidP="005D271B">
      <w:pPr>
        <w:pStyle w:val="NormalBold"/>
      </w:pPr>
      <w:r w:rsidRPr="00190B6B">
        <w:rPr>
          <w:rStyle w:val="HideTWBExt"/>
          <w:b w:val="0"/>
        </w:rPr>
        <w:t>&lt;RepeatBlock-By&gt;&lt;Members&gt;</w:t>
      </w:r>
      <w:r w:rsidRPr="00190B6B">
        <w:t>Tanja Fajon</w:t>
      </w:r>
      <w:r w:rsidRPr="00190B6B">
        <w:rPr>
          <w:rStyle w:val="HideTWBExt"/>
          <w:b w:val="0"/>
        </w:rPr>
        <w:t>&lt;/Members&gt;</w:t>
      </w:r>
    </w:p>
    <w:p w14:paraId="542CC758" w14:textId="77777777" w:rsidR="005D271B" w:rsidRPr="00190B6B" w:rsidRDefault="005D271B" w:rsidP="005D271B">
      <w:pPr>
        <w:pStyle w:val="NormalBold"/>
      </w:pPr>
      <w:r w:rsidRPr="00190B6B">
        <w:rPr>
          <w:rStyle w:val="HideTWBExt"/>
          <w:b w:val="0"/>
        </w:rPr>
        <w:t>&lt;/RepeatBlock-By&gt;</w:t>
      </w:r>
    </w:p>
    <w:p w14:paraId="54E85AE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0F33065" w14:textId="77777777" w:rsidR="005D271B" w:rsidRPr="00190B6B" w:rsidRDefault="005D271B" w:rsidP="005D271B">
      <w:pPr>
        <w:pStyle w:val="NormalBold"/>
      </w:pPr>
      <w:r w:rsidRPr="00190B6B">
        <w:rPr>
          <w:rStyle w:val="HideTWBExt"/>
          <w:b w:val="0"/>
        </w:rPr>
        <w:t>&lt;Article&gt;</w:t>
      </w:r>
      <w:r w:rsidRPr="00190B6B">
        <w:t>Člen 24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6BAFC38" w14:textId="77777777" w:rsidTr="00B839BF">
        <w:trPr>
          <w:trHeight w:hRule="exact" w:val="240"/>
          <w:jc w:val="center"/>
        </w:trPr>
        <w:tc>
          <w:tcPr>
            <w:tcW w:w="9752" w:type="dxa"/>
            <w:gridSpan w:val="2"/>
          </w:tcPr>
          <w:p w14:paraId="3C94778C" w14:textId="77777777" w:rsidR="005D271B" w:rsidRPr="00190B6B" w:rsidRDefault="005D271B" w:rsidP="00B839BF"/>
        </w:tc>
      </w:tr>
      <w:tr w:rsidR="005D271B" w:rsidRPr="00190B6B" w14:paraId="371FED74" w14:textId="77777777" w:rsidTr="00B839BF">
        <w:trPr>
          <w:trHeight w:val="240"/>
          <w:jc w:val="center"/>
        </w:trPr>
        <w:tc>
          <w:tcPr>
            <w:tcW w:w="4876" w:type="dxa"/>
          </w:tcPr>
          <w:p w14:paraId="6E6AB952" w14:textId="77777777" w:rsidR="005D271B" w:rsidRPr="00190B6B" w:rsidRDefault="005D271B" w:rsidP="00B839BF">
            <w:pPr>
              <w:pStyle w:val="ColumnHeading"/>
            </w:pPr>
            <w:r w:rsidRPr="00190B6B">
              <w:t>Besedilo, ki ga predlaga Komisija</w:t>
            </w:r>
          </w:p>
        </w:tc>
        <w:tc>
          <w:tcPr>
            <w:tcW w:w="4876" w:type="dxa"/>
          </w:tcPr>
          <w:p w14:paraId="0F547BD9" w14:textId="77777777" w:rsidR="005D271B" w:rsidRPr="00190B6B" w:rsidRDefault="005D271B" w:rsidP="00B839BF">
            <w:pPr>
              <w:pStyle w:val="ColumnHeading"/>
            </w:pPr>
            <w:r w:rsidRPr="00190B6B">
              <w:t>Predlog spremembe</w:t>
            </w:r>
          </w:p>
        </w:tc>
      </w:tr>
      <w:tr w:rsidR="005D271B" w:rsidRPr="00190B6B" w14:paraId="3F1128C5" w14:textId="77777777" w:rsidTr="00B839BF">
        <w:trPr>
          <w:jc w:val="center"/>
        </w:trPr>
        <w:tc>
          <w:tcPr>
            <w:tcW w:w="4876" w:type="dxa"/>
          </w:tcPr>
          <w:p w14:paraId="5EE548C4" w14:textId="77777777" w:rsidR="005D271B" w:rsidRPr="00190B6B" w:rsidRDefault="005D271B" w:rsidP="00B839BF">
            <w:pPr>
              <w:pStyle w:val="Normal6"/>
              <w:rPr>
                <w:b/>
                <w:i/>
              </w:rPr>
            </w:pPr>
            <w:r w:rsidRPr="00190B6B">
              <w:rPr>
                <w:b/>
                <w:i/>
              </w:rPr>
              <w:t xml:space="preserve">Obliko in vsebino </w:t>
            </w:r>
            <w:r w:rsidRPr="00190B6B">
              <w:t>navedenih informacij</w:t>
            </w:r>
            <w:r w:rsidRPr="00190B6B">
              <w:rPr>
                <w:b/>
                <w:i/>
              </w:rPr>
              <w:t xml:space="preserve"> določi Komisija z izvedbenimi akti, sprejetimi v skladu s postopkom pregleda </w:t>
            </w:r>
            <w:r w:rsidRPr="00190B6B">
              <w:t>iz</w:t>
            </w:r>
            <w:r w:rsidRPr="00190B6B">
              <w:rPr>
                <w:b/>
                <w:i/>
              </w:rPr>
              <w:t xml:space="preserve"> člena 58(1) Uredbe (EU) XXX/XXX [uredba o postopkih]</w:t>
            </w:r>
            <w:r w:rsidRPr="00190B6B">
              <w:t>.</w:t>
            </w:r>
          </w:p>
        </w:tc>
        <w:tc>
          <w:tcPr>
            <w:tcW w:w="4876" w:type="dxa"/>
          </w:tcPr>
          <w:p w14:paraId="1D2567F0" w14:textId="08F11D01" w:rsidR="005D271B" w:rsidRPr="00190B6B" w:rsidRDefault="005D271B" w:rsidP="00D54C84">
            <w:pPr>
              <w:pStyle w:val="Normal6"/>
              <w:rPr>
                <w:b/>
                <w:i/>
              </w:rPr>
            </w:pPr>
            <w:r w:rsidRPr="00190B6B">
              <w:rPr>
                <w:b/>
                <w:i/>
              </w:rPr>
              <w:t xml:space="preserve">Vsebina </w:t>
            </w:r>
            <w:r w:rsidR="00D54C84" w:rsidRPr="00190B6B">
              <w:t xml:space="preserve">navedenih </w:t>
            </w:r>
            <w:r w:rsidRPr="00190B6B">
              <w:t>informacij</w:t>
            </w:r>
            <w:r w:rsidRPr="00190B6B">
              <w:rPr>
                <w:b/>
                <w:i/>
              </w:rPr>
              <w:t xml:space="preserve"> vključ</w:t>
            </w:r>
            <w:r w:rsidR="00D54C84" w:rsidRPr="00190B6B">
              <w:rPr>
                <w:b/>
                <w:i/>
              </w:rPr>
              <w:t>uje</w:t>
            </w:r>
            <w:r w:rsidRPr="00190B6B">
              <w:rPr>
                <w:b/>
                <w:i/>
              </w:rPr>
              <w:t xml:space="preserve"> </w:t>
            </w:r>
            <w:r w:rsidR="00D54C84" w:rsidRPr="00190B6B">
              <w:rPr>
                <w:b/>
                <w:i/>
              </w:rPr>
              <w:t xml:space="preserve">najmanj </w:t>
            </w:r>
            <w:r w:rsidRPr="00190B6B">
              <w:rPr>
                <w:b/>
                <w:i/>
              </w:rPr>
              <w:t xml:space="preserve">elemente </w:t>
            </w:r>
            <w:r w:rsidRPr="00190B6B">
              <w:t>iz</w:t>
            </w:r>
            <w:r w:rsidRPr="00190B6B">
              <w:rPr>
                <w:b/>
                <w:i/>
              </w:rPr>
              <w:t xml:space="preserve"> Priloge II</w:t>
            </w:r>
            <w:r w:rsidRPr="00190B6B">
              <w:t>.</w:t>
            </w:r>
            <w:r w:rsidRPr="00190B6B">
              <w:rPr>
                <w:b/>
                <w:i/>
              </w:rPr>
              <w:t>*</w:t>
            </w:r>
          </w:p>
        </w:tc>
      </w:tr>
      <w:tr w:rsidR="005D271B" w:rsidRPr="00190B6B" w14:paraId="06915BA1" w14:textId="77777777" w:rsidTr="00B839BF">
        <w:trPr>
          <w:jc w:val="center"/>
        </w:trPr>
        <w:tc>
          <w:tcPr>
            <w:tcW w:w="4876" w:type="dxa"/>
          </w:tcPr>
          <w:p w14:paraId="1055EB74" w14:textId="77777777" w:rsidR="005D271B" w:rsidRPr="00190B6B" w:rsidRDefault="005D271B" w:rsidP="00B839BF">
            <w:pPr>
              <w:pStyle w:val="Normal6"/>
            </w:pPr>
          </w:p>
        </w:tc>
        <w:tc>
          <w:tcPr>
            <w:tcW w:w="4876" w:type="dxa"/>
          </w:tcPr>
          <w:p w14:paraId="4B368B78" w14:textId="24F271D4" w:rsidR="005D271B" w:rsidRPr="00190B6B" w:rsidRDefault="005D271B" w:rsidP="00D54C84">
            <w:pPr>
              <w:pStyle w:val="Normal6Italic"/>
            </w:pPr>
            <w:r w:rsidRPr="00190B6B">
              <w:t>(* Priloga II bo obravnavana s poročevalci v senci na podl</w:t>
            </w:r>
            <w:r w:rsidR="00D54C84" w:rsidRPr="00190B6B">
              <w:t>a</w:t>
            </w:r>
            <w:r w:rsidRPr="00190B6B">
              <w:t>gi neuradnega kompromisnega predloga.)</w:t>
            </w:r>
          </w:p>
        </w:tc>
      </w:tr>
    </w:tbl>
    <w:p w14:paraId="1174EB9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D7E8088"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915AD3D" w14:textId="675D9F55" w:rsidR="005D271B" w:rsidRPr="00190B6B" w:rsidRDefault="005D271B" w:rsidP="005D271B">
      <w:pPr>
        <w:pStyle w:val="Normal12Italic"/>
      </w:pPr>
      <w:r w:rsidRPr="00190B6B">
        <w:t>Poročeval</w:t>
      </w:r>
      <w:r w:rsidR="00D54C84" w:rsidRPr="00190B6B">
        <w:t>ka</w:t>
      </w:r>
      <w:r w:rsidRPr="00190B6B">
        <w:t xml:space="preserve"> je bil</w:t>
      </w:r>
      <w:r w:rsidR="00D54C84" w:rsidRPr="00190B6B">
        <w:t>a</w:t>
      </w:r>
      <w:r w:rsidRPr="00190B6B">
        <w:t xml:space="preserve"> seznanjen</w:t>
      </w:r>
      <w:r w:rsidR="00D54C84" w:rsidRPr="00190B6B">
        <w:t>a</w:t>
      </w:r>
      <w:r w:rsidRPr="00190B6B">
        <w:t xml:space="preserve"> z obravnavami v Svetu, iz katerih izhaja, da bo vsebina informacij, ki naj bi bile zagotovljene upravičencem do mednarodne zaščite, </w:t>
      </w:r>
      <w:r w:rsidR="00D54C84" w:rsidRPr="00190B6B">
        <w:t xml:space="preserve">najbrž </w:t>
      </w:r>
      <w:r w:rsidRPr="00190B6B">
        <w:t>določena v prilogi k uredbi in ne v izvedbenih aktih, ki naj bi jih v prihodnosti predlagala Komisija. Ker Parlament nima nikakršne vloge v navedenem postopku, poročeval</w:t>
      </w:r>
      <w:r w:rsidR="00D54C84" w:rsidRPr="00190B6B">
        <w:t>ka</w:t>
      </w:r>
      <w:r w:rsidRPr="00190B6B">
        <w:t xml:space="preserve"> želi odpreti razpravo med političnimi skupinami v upanju, da bodo našle kompromis </w:t>
      </w:r>
      <w:r w:rsidR="00D54C84" w:rsidRPr="00190B6B">
        <w:t>v zvezi s</w:t>
      </w:r>
      <w:r w:rsidRPr="00190B6B">
        <w:t xml:space="preserve"> tem vprašanj</w:t>
      </w:r>
      <w:r w:rsidR="00D54C84" w:rsidRPr="00190B6B">
        <w:t>em</w:t>
      </w:r>
      <w:r w:rsidRPr="00190B6B">
        <w:t>.</w:t>
      </w:r>
    </w:p>
    <w:p w14:paraId="1FA3A9BF" w14:textId="77777777" w:rsidR="005D271B" w:rsidRPr="00190B6B" w:rsidRDefault="005D271B" w:rsidP="005D271B">
      <w:r w:rsidRPr="00190B6B">
        <w:rPr>
          <w:rStyle w:val="HideTWBExt"/>
        </w:rPr>
        <w:t>&lt;/Amend&gt;</w:t>
      </w:r>
    </w:p>
    <w:p w14:paraId="64B3BAC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632</w:t>
      </w:r>
      <w:r w:rsidRPr="00190B6B">
        <w:rPr>
          <w:rStyle w:val="HideTWBExt"/>
          <w:b w:val="0"/>
        </w:rPr>
        <w:t>&lt;/NumAm&gt;</w:t>
      </w:r>
    </w:p>
    <w:p w14:paraId="5E1185E9"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14B3421"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D1BB2D4" w14:textId="77777777" w:rsidR="005D271B" w:rsidRPr="00190B6B" w:rsidRDefault="005D271B" w:rsidP="005D271B">
      <w:r w:rsidRPr="00190B6B">
        <w:rPr>
          <w:rStyle w:val="HideTWBExt"/>
        </w:rPr>
        <w:t>&lt;/RepeatBlock-By&gt;</w:t>
      </w:r>
    </w:p>
    <w:p w14:paraId="4AA8248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F8DA9F4" w14:textId="77777777" w:rsidR="005D271B" w:rsidRPr="00190B6B" w:rsidRDefault="005D271B" w:rsidP="005D271B">
      <w:pPr>
        <w:pStyle w:val="NormalBold"/>
      </w:pPr>
      <w:r w:rsidRPr="00190B6B">
        <w:rPr>
          <w:rStyle w:val="HideTWBExt"/>
          <w:b w:val="0"/>
        </w:rPr>
        <w:t>&lt;Article&gt;</w:t>
      </w:r>
      <w:r w:rsidRPr="00190B6B">
        <w:t>Člen 24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54ECD89" w14:textId="77777777" w:rsidTr="00B839BF">
        <w:trPr>
          <w:trHeight w:hRule="exact" w:val="240"/>
          <w:jc w:val="center"/>
        </w:trPr>
        <w:tc>
          <w:tcPr>
            <w:tcW w:w="9752" w:type="dxa"/>
            <w:gridSpan w:val="2"/>
          </w:tcPr>
          <w:p w14:paraId="68BDD2D9" w14:textId="77777777" w:rsidR="005D271B" w:rsidRPr="00190B6B" w:rsidRDefault="005D271B" w:rsidP="00B839BF"/>
        </w:tc>
      </w:tr>
      <w:tr w:rsidR="005D271B" w:rsidRPr="00190B6B" w14:paraId="60EB0AB8" w14:textId="77777777" w:rsidTr="00B839BF">
        <w:trPr>
          <w:trHeight w:val="240"/>
          <w:jc w:val="center"/>
        </w:trPr>
        <w:tc>
          <w:tcPr>
            <w:tcW w:w="4876" w:type="dxa"/>
          </w:tcPr>
          <w:p w14:paraId="4B2FE087" w14:textId="77777777" w:rsidR="005D271B" w:rsidRPr="00190B6B" w:rsidRDefault="005D271B" w:rsidP="00B839BF">
            <w:pPr>
              <w:pStyle w:val="ColumnHeading"/>
            </w:pPr>
            <w:r w:rsidRPr="00190B6B">
              <w:t>Besedilo, ki ga predlaga Komisija</w:t>
            </w:r>
          </w:p>
        </w:tc>
        <w:tc>
          <w:tcPr>
            <w:tcW w:w="4876" w:type="dxa"/>
          </w:tcPr>
          <w:p w14:paraId="06C57A21" w14:textId="77777777" w:rsidR="005D271B" w:rsidRPr="00190B6B" w:rsidRDefault="005D271B" w:rsidP="00B839BF">
            <w:pPr>
              <w:pStyle w:val="ColumnHeading"/>
            </w:pPr>
            <w:r w:rsidRPr="00190B6B">
              <w:t>Predlog spremembe</w:t>
            </w:r>
          </w:p>
        </w:tc>
      </w:tr>
      <w:tr w:rsidR="005D271B" w:rsidRPr="00190B6B" w14:paraId="26CA8D0A" w14:textId="77777777" w:rsidTr="00B839BF">
        <w:trPr>
          <w:jc w:val="center"/>
        </w:trPr>
        <w:tc>
          <w:tcPr>
            <w:tcW w:w="4876" w:type="dxa"/>
          </w:tcPr>
          <w:p w14:paraId="340720AB" w14:textId="77777777" w:rsidR="005D271B" w:rsidRPr="00190B6B" w:rsidRDefault="005D271B" w:rsidP="00B839BF">
            <w:pPr>
              <w:pStyle w:val="Normal6"/>
              <w:rPr>
                <w:b/>
                <w:i/>
              </w:rPr>
            </w:pPr>
            <w:r w:rsidRPr="00190B6B">
              <w:t>Obliko in vsebino navedenih informacij določi Komisija z</w:t>
            </w:r>
            <w:r w:rsidRPr="00190B6B">
              <w:rPr>
                <w:b/>
                <w:i/>
              </w:rPr>
              <w:t xml:space="preserve"> izvedbenimi</w:t>
            </w:r>
            <w:r w:rsidRPr="00190B6B">
              <w:t xml:space="preserve"> akti, sprejetimi v skladu s</w:t>
            </w:r>
            <w:r w:rsidRPr="00190B6B">
              <w:rPr>
                <w:b/>
                <w:i/>
              </w:rPr>
              <w:t xml:space="preserve"> postopkom pregleda iz člena 58</w:t>
            </w:r>
            <w:r w:rsidRPr="00190B6B">
              <w:t>(1) Uredbe</w:t>
            </w:r>
            <w:r w:rsidRPr="00190B6B">
              <w:rPr>
                <w:b/>
                <w:i/>
              </w:rPr>
              <w:t xml:space="preserve"> </w:t>
            </w:r>
            <w:r w:rsidRPr="00190B6B">
              <w:t>(EU) XXX/XXX [uredba o postopkih].</w:t>
            </w:r>
          </w:p>
        </w:tc>
        <w:tc>
          <w:tcPr>
            <w:tcW w:w="4876" w:type="dxa"/>
          </w:tcPr>
          <w:p w14:paraId="107D0236" w14:textId="77777777" w:rsidR="005D271B" w:rsidRPr="00190B6B" w:rsidRDefault="005D271B" w:rsidP="00B839BF">
            <w:pPr>
              <w:pStyle w:val="Normal6"/>
              <w:rPr>
                <w:b/>
                <w:i/>
              </w:rPr>
            </w:pPr>
            <w:r w:rsidRPr="00190B6B">
              <w:t>Obliko in vsebino navedenih informacij določi Komisija z</w:t>
            </w:r>
            <w:r w:rsidRPr="00190B6B">
              <w:rPr>
                <w:b/>
                <w:i/>
              </w:rPr>
              <w:t xml:space="preserve"> delegiranimi</w:t>
            </w:r>
            <w:r w:rsidRPr="00190B6B">
              <w:t xml:space="preserve"> akti, sprejetimi v skladu s</w:t>
            </w:r>
            <w:r w:rsidRPr="00190B6B">
              <w:rPr>
                <w:b/>
                <w:i/>
              </w:rPr>
              <w:t xml:space="preserve"> členom 59</w:t>
            </w:r>
            <w:r w:rsidRPr="00190B6B">
              <w:t>(1) Uredbe</w:t>
            </w:r>
            <w:r w:rsidRPr="00190B6B">
              <w:rPr>
                <w:b/>
                <w:i/>
              </w:rPr>
              <w:t xml:space="preserve"> </w:t>
            </w:r>
            <w:r w:rsidRPr="00190B6B">
              <w:t>(EU) XXX/XXX [uredba o postopkih].</w:t>
            </w:r>
          </w:p>
        </w:tc>
      </w:tr>
    </w:tbl>
    <w:p w14:paraId="43916DA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D299D21" w14:textId="77777777" w:rsidR="005D271B" w:rsidRPr="00190B6B" w:rsidRDefault="005D271B" w:rsidP="005D271B">
      <w:r w:rsidRPr="00190B6B">
        <w:rPr>
          <w:rStyle w:val="HideTWBExt"/>
        </w:rPr>
        <w:t>&lt;/Amend&gt;</w:t>
      </w:r>
    </w:p>
    <w:p w14:paraId="007DCA9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633</w:t>
      </w:r>
      <w:r w:rsidRPr="00190B6B">
        <w:rPr>
          <w:rStyle w:val="HideTWBExt"/>
          <w:b w:val="0"/>
        </w:rPr>
        <w:t>&lt;/NumAm&gt;</w:t>
      </w:r>
    </w:p>
    <w:p w14:paraId="74D0CC67"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093E8050" w14:textId="77777777" w:rsidR="005D271B" w:rsidRPr="00190B6B" w:rsidRDefault="005D271B" w:rsidP="005D271B">
      <w:pPr>
        <w:pStyle w:val="NormalBold"/>
      </w:pPr>
      <w:r w:rsidRPr="00190B6B">
        <w:rPr>
          <w:rStyle w:val="HideTWBExt"/>
          <w:b w:val="0"/>
        </w:rPr>
        <w:t>&lt;/RepeatBlock-By&gt;</w:t>
      </w:r>
    </w:p>
    <w:p w14:paraId="3DCD238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1D7C650" w14:textId="77777777" w:rsidR="005D271B" w:rsidRPr="00190B6B" w:rsidRDefault="005D271B" w:rsidP="005D271B">
      <w:pPr>
        <w:pStyle w:val="NormalBold"/>
      </w:pPr>
      <w:r w:rsidRPr="00190B6B">
        <w:rPr>
          <w:rStyle w:val="HideTWBExt"/>
          <w:b w:val="0"/>
        </w:rPr>
        <w:t>&lt;Article&gt;</w:t>
      </w:r>
      <w:r w:rsidRPr="00190B6B">
        <w:t>Člen 25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4FA7B05" w14:textId="77777777" w:rsidTr="00B839BF">
        <w:trPr>
          <w:trHeight w:hRule="exact" w:val="240"/>
          <w:jc w:val="center"/>
        </w:trPr>
        <w:tc>
          <w:tcPr>
            <w:tcW w:w="9752" w:type="dxa"/>
            <w:gridSpan w:val="2"/>
          </w:tcPr>
          <w:p w14:paraId="4DDF9240" w14:textId="77777777" w:rsidR="005D271B" w:rsidRPr="00190B6B" w:rsidRDefault="005D271B" w:rsidP="00B839BF"/>
        </w:tc>
      </w:tr>
      <w:tr w:rsidR="005D271B" w:rsidRPr="00190B6B" w14:paraId="32554748" w14:textId="77777777" w:rsidTr="00B839BF">
        <w:trPr>
          <w:trHeight w:val="240"/>
          <w:jc w:val="center"/>
        </w:trPr>
        <w:tc>
          <w:tcPr>
            <w:tcW w:w="4876" w:type="dxa"/>
          </w:tcPr>
          <w:p w14:paraId="684E2A28" w14:textId="77777777" w:rsidR="005D271B" w:rsidRPr="00190B6B" w:rsidRDefault="005D271B" w:rsidP="00B839BF">
            <w:pPr>
              <w:pStyle w:val="ColumnHeading"/>
            </w:pPr>
            <w:r w:rsidRPr="00190B6B">
              <w:t>Besedilo, ki ga predlaga Komisija</w:t>
            </w:r>
          </w:p>
        </w:tc>
        <w:tc>
          <w:tcPr>
            <w:tcW w:w="4876" w:type="dxa"/>
          </w:tcPr>
          <w:p w14:paraId="19B43B57" w14:textId="77777777" w:rsidR="005D271B" w:rsidRPr="00190B6B" w:rsidRDefault="005D271B" w:rsidP="00B839BF">
            <w:pPr>
              <w:pStyle w:val="ColumnHeading"/>
            </w:pPr>
            <w:r w:rsidRPr="00190B6B">
              <w:t>Predlog spremembe</w:t>
            </w:r>
          </w:p>
        </w:tc>
      </w:tr>
      <w:tr w:rsidR="005D271B" w:rsidRPr="00190B6B" w14:paraId="5ACC399D" w14:textId="77777777" w:rsidTr="00B839BF">
        <w:trPr>
          <w:jc w:val="center"/>
        </w:trPr>
        <w:tc>
          <w:tcPr>
            <w:tcW w:w="4876" w:type="dxa"/>
          </w:tcPr>
          <w:p w14:paraId="0C9C645C" w14:textId="77777777" w:rsidR="005D271B" w:rsidRPr="00190B6B" w:rsidRDefault="005D271B" w:rsidP="00B839BF">
            <w:pPr>
              <w:pStyle w:val="Normal6"/>
              <w:rPr>
                <w:b/>
                <w:i/>
              </w:rPr>
            </w:pPr>
            <w:r w:rsidRPr="00190B6B">
              <w:t>1.</w:t>
            </w:r>
            <w:r w:rsidRPr="00190B6B">
              <w:rPr>
                <w:b/>
                <w:i/>
              </w:rPr>
              <w:tab/>
            </w:r>
            <w:r w:rsidRPr="00190B6B">
              <w:t>Družinski člani upravičenca do mednarodne zaščite, ki posamezno ne izpolnjujejo pogojev za tako zaščito, so upravičeni</w:t>
            </w:r>
            <w:r w:rsidRPr="00190B6B">
              <w:rPr>
                <w:b/>
                <w:i/>
              </w:rPr>
              <w:t xml:space="preserve"> do dovoljenja</w:t>
            </w:r>
            <w:r w:rsidRPr="00190B6B">
              <w:t xml:space="preserve"> za prebivanje skladno z nacionalnimi postopki in če je to združljivo z osebnim pravnim statusom družinskega člana.</w:t>
            </w:r>
          </w:p>
        </w:tc>
        <w:tc>
          <w:tcPr>
            <w:tcW w:w="4876" w:type="dxa"/>
          </w:tcPr>
          <w:p w14:paraId="66C2D0AC" w14:textId="77777777" w:rsidR="005D271B" w:rsidRPr="00190B6B" w:rsidRDefault="005D271B" w:rsidP="00B839BF">
            <w:pPr>
              <w:pStyle w:val="Normal6"/>
              <w:rPr>
                <w:b/>
                <w:i/>
              </w:rPr>
            </w:pPr>
            <w:r w:rsidRPr="00190B6B">
              <w:t>1.</w:t>
            </w:r>
            <w:r w:rsidRPr="00190B6B">
              <w:rPr>
                <w:b/>
                <w:i/>
              </w:rPr>
              <w:tab/>
            </w:r>
            <w:r w:rsidRPr="00190B6B">
              <w:t>Družinski člani upravičenca do mednarodne zaščite,</w:t>
            </w:r>
            <w:r w:rsidRPr="00190B6B">
              <w:rPr>
                <w:b/>
                <w:i/>
              </w:rPr>
              <w:t xml:space="preserve"> kot so navedeni v členu 2(9),</w:t>
            </w:r>
            <w:r w:rsidRPr="00190B6B">
              <w:t xml:space="preserve"> ki posamezno ne izpolnjujejo pogojev za tako zaščito, so upravičeni</w:t>
            </w:r>
            <w:r w:rsidRPr="00190B6B">
              <w:rPr>
                <w:b/>
                <w:i/>
              </w:rPr>
              <w:t>, da zaprosijo</w:t>
            </w:r>
            <w:r w:rsidRPr="00190B6B">
              <w:t xml:space="preserve"> </w:t>
            </w:r>
            <w:r w:rsidRPr="00190B6B">
              <w:rPr>
                <w:b/>
                <w:i/>
              </w:rPr>
              <w:t xml:space="preserve">za dovoljenje </w:t>
            </w:r>
            <w:r w:rsidRPr="00190B6B">
              <w:t>za prebivanje skladno z nacionalnimi postopki in če je to združljivo z osebnim pravnim statusom družinskega člana.</w:t>
            </w:r>
          </w:p>
        </w:tc>
      </w:tr>
    </w:tbl>
    <w:p w14:paraId="67CB21C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6DC0F7B" w14:textId="77777777" w:rsidR="005D271B" w:rsidRPr="00190B6B" w:rsidRDefault="005D271B" w:rsidP="005D271B">
      <w:r w:rsidRPr="00190B6B">
        <w:rPr>
          <w:rStyle w:val="HideTWBExt"/>
        </w:rPr>
        <w:t>&lt;/Amend&gt;</w:t>
      </w:r>
    </w:p>
    <w:p w14:paraId="734ADE5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634</w:t>
      </w:r>
      <w:r w:rsidRPr="00190B6B">
        <w:rPr>
          <w:rStyle w:val="HideTWBExt"/>
          <w:b w:val="0"/>
        </w:rPr>
        <w:t>&lt;/NumAm&gt;</w:t>
      </w:r>
    </w:p>
    <w:p w14:paraId="1A417938"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CD40E51" w14:textId="77777777" w:rsidR="005D271B" w:rsidRPr="00190B6B" w:rsidRDefault="005D271B" w:rsidP="005D271B">
      <w:pPr>
        <w:pStyle w:val="NormalBold"/>
      </w:pPr>
      <w:r w:rsidRPr="00190B6B">
        <w:rPr>
          <w:rStyle w:val="HideTWBExt"/>
          <w:b w:val="0"/>
        </w:rPr>
        <w:t>&lt;/RepeatBlock-By&gt;</w:t>
      </w:r>
    </w:p>
    <w:p w14:paraId="4E36236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DF7ED93" w14:textId="77777777" w:rsidR="005D271B" w:rsidRPr="00190B6B" w:rsidRDefault="005D271B" w:rsidP="005D271B">
      <w:pPr>
        <w:pStyle w:val="NormalBold"/>
      </w:pPr>
      <w:r w:rsidRPr="00190B6B">
        <w:rPr>
          <w:rStyle w:val="HideTWBExt"/>
          <w:b w:val="0"/>
        </w:rPr>
        <w:t>&lt;Article&gt;</w:t>
      </w:r>
      <w:r w:rsidRPr="00190B6B">
        <w:t>Člen 25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6C1785" w14:textId="77777777" w:rsidTr="00B839BF">
        <w:trPr>
          <w:trHeight w:hRule="exact" w:val="240"/>
          <w:jc w:val="center"/>
        </w:trPr>
        <w:tc>
          <w:tcPr>
            <w:tcW w:w="9752" w:type="dxa"/>
            <w:gridSpan w:val="2"/>
          </w:tcPr>
          <w:p w14:paraId="7B61CFC1" w14:textId="77777777" w:rsidR="005D271B" w:rsidRPr="00190B6B" w:rsidRDefault="005D271B" w:rsidP="00B839BF"/>
        </w:tc>
      </w:tr>
      <w:tr w:rsidR="005D271B" w:rsidRPr="00190B6B" w14:paraId="3DCCD4DB" w14:textId="77777777" w:rsidTr="00B839BF">
        <w:trPr>
          <w:trHeight w:val="240"/>
          <w:jc w:val="center"/>
        </w:trPr>
        <w:tc>
          <w:tcPr>
            <w:tcW w:w="4876" w:type="dxa"/>
          </w:tcPr>
          <w:p w14:paraId="37CF45A0" w14:textId="77777777" w:rsidR="005D271B" w:rsidRPr="00190B6B" w:rsidRDefault="005D271B" w:rsidP="00B839BF">
            <w:pPr>
              <w:pStyle w:val="ColumnHeading"/>
            </w:pPr>
            <w:r w:rsidRPr="00190B6B">
              <w:t>Besedilo, ki ga predlaga Komisija</w:t>
            </w:r>
          </w:p>
        </w:tc>
        <w:tc>
          <w:tcPr>
            <w:tcW w:w="4876" w:type="dxa"/>
          </w:tcPr>
          <w:p w14:paraId="25AECBCA" w14:textId="77777777" w:rsidR="005D271B" w:rsidRPr="00190B6B" w:rsidRDefault="005D271B" w:rsidP="00B839BF">
            <w:pPr>
              <w:pStyle w:val="ColumnHeading"/>
            </w:pPr>
            <w:r w:rsidRPr="00190B6B">
              <w:t>Predlog spremembe</w:t>
            </w:r>
          </w:p>
        </w:tc>
      </w:tr>
      <w:tr w:rsidR="005D271B" w:rsidRPr="00190B6B" w14:paraId="5181F15E" w14:textId="77777777" w:rsidTr="00B839BF">
        <w:trPr>
          <w:jc w:val="center"/>
        </w:trPr>
        <w:tc>
          <w:tcPr>
            <w:tcW w:w="4876" w:type="dxa"/>
          </w:tcPr>
          <w:p w14:paraId="760EB28B" w14:textId="77777777" w:rsidR="005D271B" w:rsidRPr="00190B6B" w:rsidRDefault="005D271B" w:rsidP="00B839BF">
            <w:pPr>
              <w:pStyle w:val="Normal6"/>
              <w:rPr>
                <w:b/>
                <w:i/>
              </w:rPr>
            </w:pPr>
            <w:r w:rsidRPr="00190B6B">
              <w:rPr>
                <w:b/>
                <w:i/>
              </w:rPr>
              <w:t>2.</w:t>
            </w:r>
            <w:r w:rsidRPr="00190B6B">
              <w:rPr>
                <w:b/>
                <w:i/>
              </w:rPr>
              <w:tab/>
              <w:t>Trajanje dovoljenja za prebivanje, izdanega v skladu z odstavkom 1, je enako trajanju dovoljenja za prebivanje, izdanega upravičencu do mednarodne zaščite in se lahko podaljša. Obdobje veljavnosti dovoljenja za prebivanje, izdanega za družinskega člana, načeloma ni daljše od datuma izteka veljavnosti dovoljenja za prebivanje upravičenca do mednarodne zaščite.</w:t>
            </w:r>
          </w:p>
        </w:tc>
        <w:tc>
          <w:tcPr>
            <w:tcW w:w="4876" w:type="dxa"/>
          </w:tcPr>
          <w:p w14:paraId="2CE4684C" w14:textId="77777777" w:rsidR="005D271B" w:rsidRPr="00190B6B" w:rsidRDefault="005D271B" w:rsidP="00B839BF">
            <w:pPr>
              <w:pStyle w:val="Normal6"/>
              <w:rPr>
                <w:b/>
                <w:i/>
              </w:rPr>
            </w:pPr>
            <w:r w:rsidRPr="00190B6B">
              <w:rPr>
                <w:b/>
                <w:i/>
              </w:rPr>
              <w:t>črtano</w:t>
            </w:r>
          </w:p>
        </w:tc>
      </w:tr>
    </w:tbl>
    <w:p w14:paraId="0115811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106E078" w14:textId="77777777" w:rsidR="005D271B" w:rsidRPr="00190B6B" w:rsidRDefault="005D271B" w:rsidP="005D271B">
      <w:r w:rsidRPr="00190B6B">
        <w:rPr>
          <w:rStyle w:val="HideTWBExt"/>
        </w:rPr>
        <w:t>&lt;/Amend&gt;</w:t>
      </w:r>
    </w:p>
    <w:p w14:paraId="6FDE388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635</w:t>
      </w:r>
      <w:r w:rsidRPr="00190B6B">
        <w:rPr>
          <w:rStyle w:val="HideTWBExt"/>
          <w:b w:val="0"/>
        </w:rPr>
        <w:t>&lt;/NumAm&gt;</w:t>
      </w:r>
    </w:p>
    <w:p w14:paraId="3B2A9B32"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6C90A5CD" w14:textId="77777777" w:rsidR="005D271B" w:rsidRPr="00190B6B" w:rsidRDefault="005D271B" w:rsidP="005D271B">
      <w:pPr>
        <w:pStyle w:val="NormalBold"/>
      </w:pPr>
      <w:r w:rsidRPr="00190B6B">
        <w:rPr>
          <w:rStyle w:val="HideTWBExt"/>
          <w:b w:val="0"/>
        </w:rPr>
        <w:t>&lt;/RepeatBlock-By&gt;</w:t>
      </w:r>
    </w:p>
    <w:p w14:paraId="0435A51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90BCB90" w14:textId="77777777" w:rsidR="005D271B" w:rsidRPr="00190B6B" w:rsidRDefault="005D271B" w:rsidP="005D271B">
      <w:pPr>
        <w:pStyle w:val="NormalBold"/>
      </w:pPr>
      <w:r w:rsidRPr="00190B6B">
        <w:rPr>
          <w:rStyle w:val="HideTWBExt"/>
          <w:b w:val="0"/>
        </w:rPr>
        <w:t>&lt;Article&gt;</w:t>
      </w:r>
      <w:r w:rsidRPr="00190B6B">
        <w:t>Člen 25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0BD6B64" w14:textId="77777777" w:rsidTr="00B839BF">
        <w:trPr>
          <w:trHeight w:hRule="exact" w:val="240"/>
          <w:jc w:val="center"/>
        </w:trPr>
        <w:tc>
          <w:tcPr>
            <w:tcW w:w="9752" w:type="dxa"/>
            <w:gridSpan w:val="2"/>
          </w:tcPr>
          <w:p w14:paraId="748D031D" w14:textId="77777777" w:rsidR="005D271B" w:rsidRPr="00190B6B" w:rsidRDefault="005D271B" w:rsidP="00B839BF"/>
        </w:tc>
      </w:tr>
      <w:tr w:rsidR="005D271B" w:rsidRPr="00190B6B" w14:paraId="5CEF506C" w14:textId="77777777" w:rsidTr="00B839BF">
        <w:trPr>
          <w:trHeight w:val="240"/>
          <w:jc w:val="center"/>
        </w:trPr>
        <w:tc>
          <w:tcPr>
            <w:tcW w:w="4876" w:type="dxa"/>
          </w:tcPr>
          <w:p w14:paraId="5DCDBEE8" w14:textId="77777777" w:rsidR="005D271B" w:rsidRPr="00190B6B" w:rsidRDefault="005D271B" w:rsidP="00B839BF">
            <w:pPr>
              <w:pStyle w:val="ColumnHeading"/>
            </w:pPr>
            <w:r w:rsidRPr="00190B6B">
              <w:t>Besedilo, ki ga predlaga Komisija</w:t>
            </w:r>
          </w:p>
        </w:tc>
        <w:tc>
          <w:tcPr>
            <w:tcW w:w="4876" w:type="dxa"/>
          </w:tcPr>
          <w:p w14:paraId="3921B37B" w14:textId="77777777" w:rsidR="005D271B" w:rsidRPr="00190B6B" w:rsidRDefault="005D271B" w:rsidP="00B839BF">
            <w:pPr>
              <w:pStyle w:val="ColumnHeading"/>
            </w:pPr>
            <w:r w:rsidRPr="00190B6B">
              <w:t>Predlog spremembe</w:t>
            </w:r>
          </w:p>
        </w:tc>
      </w:tr>
      <w:tr w:rsidR="005D271B" w:rsidRPr="00190B6B" w14:paraId="18003BA7" w14:textId="77777777" w:rsidTr="00B839BF">
        <w:trPr>
          <w:jc w:val="center"/>
        </w:trPr>
        <w:tc>
          <w:tcPr>
            <w:tcW w:w="4876" w:type="dxa"/>
          </w:tcPr>
          <w:p w14:paraId="63ED17CC" w14:textId="77777777" w:rsidR="005D271B" w:rsidRPr="00190B6B" w:rsidRDefault="005D271B" w:rsidP="00B839BF">
            <w:pPr>
              <w:pStyle w:val="Normal6"/>
              <w:rPr>
                <w:b/>
                <w:i/>
              </w:rPr>
            </w:pPr>
            <w:r w:rsidRPr="00190B6B">
              <w:t>2.</w:t>
            </w:r>
            <w:r w:rsidRPr="00190B6B">
              <w:rPr>
                <w:b/>
                <w:i/>
              </w:rPr>
              <w:tab/>
            </w:r>
            <w:r w:rsidRPr="00190B6B">
              <w:t>Trajanje dovoljenja za prebivanje, izdanega v skladu z odstavkom 1, je enako trajanju dovoljenja za prebivanje, izdanega upravičencu do mednarodne zaščite in se lahko podaljša. Obdobje veljavnosti dovoljenja za prebivanje, izdanega za družinskega člana,</w:t>
            </w:r>
            <w:r w:rsidRPr="00190B6B">
              <w:rPr>
                <w:b/>
                <w:i/>
              </w:rPr>
              <w:t xml:space="preserve"> načeloma</w:t>
            </w:r>
            <w:r w:rsidRPr="00190B6B">
              <w:t xml:space="preserve"> ni daljše od datuma izteka veljavnosti dovoljenja za prebivanje upravičenca do mednarodne zaščite.</w:t>
            </w:r>
          </w:p>
        </w:tc>
        <w:tc>
          <w:tcPr>
            <w:tcW w:w="4876" w:type="dxa"/>
          </w:tcPr>
          <w:p w14:paraId="19B6E1C6" w14:textId="63C19E28" w:rsidR="005D271B" w:rsidRPr="00190B6B" w:rsidRDefault="005D271B" w:rsidP="00B839BF">
            <w:pPr>
              <w:pStyle w:val="Normal6"/>
              <w:rPr>
                <w:b/>
                <w:i/>
              </w:rPr>
            </w:pPr>
            <w:r w:rsidRPr="00190B6B">
              <w:t>2.</w:t>
            </w:r>
            <w:r w:rsidRPr="00190B6B">
              <w:rPr>
                <w:b/>
                <w:i/>
              </w:rPr>
              <w:tab/>
            </w:r>
            <w:r w:rsidRPr="00190B6B">
              <w:t>Trajanje dovoljenja za prebivanje, izdanega v skladu z odstavkom 1, je enako trajanju dovoljenja za prebivanje, izdanega upravičencu do mednarodne zaščite</w:t>
            </w:r>
            <w:r w:rsidR="00754929" w:rsidRPr="00190B6B">
              <w:rPr>
                <w:b/>
                <w:i/>
              </w:rPr>
              <w:t>,</w:t>
            </w:r>
            <w:r w:rsidRPr="00190B6B">
              <w:t xml:space="preserve"> in se lahko podaljša. Obdobje veljavnosti dovoljenja za prebivanje, izdanega za družinskega člana, ni daljše od datuma izteka veljavnosti dovoljenja za prebivanje upravičenca do mednarodne zaščite.</w:t>
            </w:r>
          </w:p>
        </w:tc>
      </w:tr>
    </w:tbl>
    <w:p w14:paraId="5BFD3D8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D2E1EF0" w14:textId="77777777" w:rsidR="005D271B" w:rsidRPr="00190B6B" w:rsidRDefault="005D271B" w:rsidP="005D271B">
      <w:r w:rsidRPr="00190B6B">
        <w:rPr>
          <w:rStyle w:val="HideTWBExt"/>
        </w:rPr>
        <w:t>&lt;/Amend&gt;</w:t>
      </w:r>
    </w:p>
    <w:p w14:paraId="0D65AE3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636</w:t>
      </w:r>
      <w:r w:rsidRPr="00190B6B">
        <w:rPr>
          <w:rStyle w:val="HideTWBExt"/>
          <w:b w:val="0"/>
        </w:rPr>
        <w:t>&lt;/NumAm&gt;</w:t>
      </w:r>
    </w:p>
    <w:p w14:paraId="10D8287A"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4F959D45" w14:textId="77777777" w:rsidR="005D271B" w:rsidRPr="00190B6B" w:rsidRDefault="005D271B" w:rsidP="005D271B">
      <w:pPr>
        <w:pStyle w:val="NormalBold"/>
      </w:pPr>
      <w:r w:rsidRPr="00190B6B">
        <w:rPr>
          <w:rStyle w:val="HideTWBExt"/>
          <w:b w:val="0"/>
        </w:rPr>
        <w:t>&lt;/RepeatBlock-By&gt;</w:t>
      </w:r>
    </w:p>
    <w:p w14:paraId="39BF4ED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B3F46DE" w14:textId="77777777" w:rsidR="005D271B" w:rsidRPr="00190B6B" w:rsidRDefault="005D271B" w:rsidP="005D271B">
      <w:pPr>
        <w:pStyle w:val="NormalBold"/>
      </w:pPr>
      <w:r w:rsidRPr="00190B6B">
        <w:rPr>
          <w:rStyle w:val="HideTWBExt"/>
          <w:b w:val="0"/>
        </w:rPr>
        <w:t>&lt;Article&gt;</w:t>
      </w:r>
      <w:r w:rsidRPr="00190B6B">
        <w:t>Člen 25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E8A05B5" w14:textId="77777777" w:rsidTr="00B839BF">
        <w:trPr>
          <w:trHeight w:hRule="exact" w:val="240"/>
          <w:jc w:val="center"/>
        </w:trPr>
        <w:tc>
          <w:tcPr>
            <w:tcW w:w="9752" w:type="dxa"/>
            <w:gridSpan w:val="2"/>
          </w:tcPr>
          <w:p w14:paraId="458EB386" w14:textId="77777777" w:rsidR="005D271B" w:rsidRPr="00190B6B" w:rsidRDefault="005D271B" w:rsidP="00B839BF"/>
        </w:tc>
      </w:tr>
      <w:tr w:rsidR="005D271B" w:rsidRPr="00190B6B" w14:paraId="47B19AFF" w14:textId="77777777" w:rsidTr="00B839BF">
        <w:trPr>
          <w:trHeight w:val="240"/>
          <w:jc w:val="center"/>
        </w:trPr>
        <w:tc>
          <w:tcPr>
            <w:tcW w:w="4876" w:type="dxa"/>
          </w:tcPr>
          <w:p w14:paraId="6009A50D" w14:textId="77777777" w:rsidR="005D271B" w:rsidRPr="00190B6B" w:rsidRDefault="005D271B" w:rsidP="00B839BF">
            <w:pPr>
              <w:pStyle w:val="ColumnHeading"/>
            </w:pPr>
            <w:r w:rsidRPr="00190B6B">
              <w:t>Besedilo, ki ga predlaga Komisija</w:t>
            </w:r>
          </w:p>
        </w:tc>
        <w:tc>
          <w:tcPr>
            <w:tcW w:w="4876" w:type="dxa"/>
          </w:tcPr>
          <w:p w14:paraId="6D0DDBAE" w14:textId="77777777" w:rsidR="005D271B" w:rsidRPr="00190B6B" w:rsidRDefault="005D271B" w:rsidP="00B839BF">
            <w:pPr>
              <w:pStyle w:val="ColumnHeading"/>
            </w:pPr>
            <w:r w:rsidRPr="00190B6B">
              <w:t>Predlog spremembe</w:t>
            </w:r>
          </w:p>
        </w:tc>
      </w:tr>
      <w:tr w:rsidR="005D271B" w:rsidRPr="00190B6B" w14:paraId="1263339A" w14:textId="77777777" w:rsidTr="00B839BF">
        <w:trPr>
          <w:jc w:val="center"/>
        </w:trPr>
        <w:tc>
          <w:tcPr>
            <w:tcW w:w="4876" w:type="dxa"/>
          </w:tcPr>
          <w:p w14:paraId="0393FAFD" w14:textId="77777777" w:rsidR="005D271B" w:rsidRPr="00190B6B" w:rsidRDefault="005D271B" w:rsidP="00B839BF">
            <w:pPr>
              <w:pStyle w:val="Normal6"/>
              <w:rPr>
                <w:b/>
                <w:i/>
              </w:rPr>
            </w:pPr>
            <w:r w:rsidRPr="00190B6B">
              <w:t>2.</w:t>
            </w:r>
            <w:r w:rsidRPr="00190B6B">
              <w:rPr>
                <w:b/>
                <w:i/>
              </w:rPr>
              <w:tab/>
            </w:r>
            <w:r w:rsidRPr="00190B6B">
              <w:t>Trajanje dovoljenja za prebivanje, izdanega v skladu z odstavkom 1, je enako trajanju dovoljenja za prebivanje, izdanega upravičencu do mednarodne zaščite in se lahko podaljša. Obdobje veljavnosti dovoljenja za prebivanje, izdanega za družinskega člana,</w:t>
            </w:r>
            <w:r w:rsidRPr="00190B6B">
              <w:rPr>
                <w:b/>
                <w:i/>
              </w:rPr>
              <w:t xml:space="preserve"> načeloma</w:t>
            </w:r>
            <w:r w:rsidRPr="00190B6B">
              <w:t xml:space="preserve"> ni daljše od datuma izteka veljavnosti dovoljenja za prebivanje upravičenca do mednarodne zaščite.</w:t>
            </w:r>
          </w:p>
        </w:tc>
        <w:tc>
          <w:tcPr>
            <w:tcW w:w="4876" w:type="dxa"/>
          </w:tcPr>
          <w:p w14:paraId="5F1060EC" w14:textId="15DD3F1F" w:rsidR="005D271B" w:rsidRPr="00190B6B" w:rsidRDefault="005D271B" w:rsidP="00B839BF">
            <w:pPr>
              <w:pStyle w:val="Normal6"/>
              <w:rPr>
                <w:b/>
                <w:i/>
              </w:rPr>
            </w:pPr>
            <w:r w:rsidRPr="00190B6B">
              <w:t>2.</w:t>
            </w:r>
            <w:r w:rsidRPr="00190B6B">
              <w:rPr>
                <w:b/>
                <w:i/>
              </w:rPr>
              <w:tab/>
            </w:r>
            <w:r w:rsidRPr="00190B6B">
              <w:t>Trajanje dovoljenja za prebivanje, izdanega v skladu z odstavkom 1, je enako trajanju dovoljenja za prebivanje, izdanega upravičencu do mednarodne zaščite</w:t>
            </w:r>
            <w:r w:rsidR="00754929" w:rsidRPr="00190B6B">
              <w:rPr>
                <w:b/>
                <w:i/>
              </w:rPr>
              <w:t>,</w:t>
            </w:r>
            <w:r w:rsidRPr="00190B6B">
              <w:t xml:space="preserve"> in se lahko podaljša. Obdobje veljavnosti dovoljenja za prebivanje, izdanega za družinskega člana, ni daljše od datuma izteka veljavnosti dovoljenja za prebivanje upravičenca do mednarodne zaščite.</w:t>
            </w:r>
          </w:p>
        </w:tc>
      </w:tr>
    </w:tbl>
    <w:p w14:paraId="02BF43B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E954965" w14:textId="77777777" w:rsidR="005D271B" w:rsidRPr="00190B6B" w:rsidRDefault="005D271B" w:rsidP="005D271B">
      <w:r w:rsidRPr="00190B6B">
        <w:rPr>
          <w:rStyle w:val="HideTWBExt"/>
        </w:rPr>
        <w:t>&lt;/Amend&gt;</w:t>
      </w:r>
    </w:p>
    <w:p w14:paraId="402DB54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637</w:t>
      </w:r>
      <w:r w:rsidRPr="00190B6B">
        <w:rPr>
          <w:rStyle w:val="HideTWBExt"/>
          <w:b w:val="0"/>
        </w:rPr>
        <w:t>&lt;/NumAm&gt;</w:t>
      </w:r>
    </w:p>
    <w:p w14:paraId="34916DCB"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A2DD345" w14:textId="77777777" w:rsidR="005D271B" w:rsidRPr="00190B6B" w:rsidRDefault="005D271B" w:rsidP="005D271B">
      <w:pPr>
        <w:pStyle w:val="NormalBold"/>
      </w:pPr>
      <w:r w:rsidRPr="00190B6B">
        <w:rPr>
          <w:rStyle w:val="HideTWBExt"/>
          <w:b w:val="0"/>
        </w:rPr>
        <w:t>&lt;/RepeatBlock-By&gt;</w:t>
      </w:r>
    </w:p>
    <w:p w14:paraId="5B0EE5B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58E9928" w14:textId="77777777" w:rsidR="005D271B" w:rsidRPr="00190B6B" w:rsidRDefault="005D271B" w:rsidP="005D271B">
      <w:pPr>
        <w:pStyle w:val="NormalBold"/>
      </w:pPr>
      <w:r w:rsidRPr="00190B6B">
        <w:rPr>
          <w:rStyle w:val="HideTWBExt"/>
          <w:b w:val="0"/>
        </w:rPr>
        <w:t>&lt;Article&gt;</w:t>
      </w:r>
      <w:r w:rsidRPr="00190B6B">
        <w:t>Člen 25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9365870" w14:textId="77777777" w:rsidTr="00B839BF">
        <w:trPr>
          <w:trHeight w:hRule="exact" w:val="240"/>
          <w:jc w:val="center"/>
        </w:trPr>
        <w:tc>
          <w:tcPr>
            <w:tcW w:w="9752" w:type="dxa"/>
            <w:gridSpan w:val="2"/>
          </w:tcPr>
          <w:p w14:paraId="2A9675EA" w14:textId="77777777" w:rsidR="005D271B" w:rsidRPr="00190B6B" w:rsidRDefault="005D271B" w:rsidP="00B839BF"/>
        </w:tc>
      </w:tr>
      <w:tr w:rsidR="005D271B" w:rsidRPr="00190B6B" w14:paraId="2224BA53" w14:textId="77777777" w:rsidTr="00B839BF">
        <w:trPr>
          <w:trHeight w:val="240"/>
          <w:jc w:val="center"/>
        </w:trPr>
        <w:tc>
          <w:tcPr>
            <w:tcW w:w="4876" w:type="dxa"/>
          </w:tcPr>
          <w:p w14:paraId="64EBB6FF" w14:textId="77777777" w:rsidR="005D271B" w:rsidRPr="00190B6B" w:rsidRDefault="005D271B" w:rsidP="00B839BF">
            <w:pPr>
              <w:pStyle w:val="ColumnHeading"/>
            </w:pPr>
            <w:r w:rsidRPr="00190B6B">
              <w:t>Besedilo, ki ga predlaga Komisija</w:t>
            </w:r>
          </w:p>
        </w:tc>
        <w:tc>
          <w:tcPr>
            <w:tcW w:w="4876" w:type="dxa"/>
          </w:tcPr>
          <w:p w14:paraId="41D84D92" w14:textId="77777777" w:rsidR="005D271B" w:rsidRPr="00190B6B" w:rsidRDefault="005D271B" w:rsidP="00B839BF">
            <w:pPr>
              <w:pStyle w:val="ColumnHeading"/>
            </w:pPr>
            <w:r w:rsidRPr="00190B6B">
              <w:t>Predlog spremembe</w:t>
            </w:r>
          </w:p>
        </w:tc>
      </w:tr>
      <w:tr w:rsidR="005D271B" w:rsidRPr="00190B6B" w14:paraId="17827883" w14:textId="77777777" w:rsidTr="00B839BF">
        <w:trPr>
          <w:jc w:val="center"/>
        </w:trPr>
        <w:tc>
          <w:tcPr>
            <w:tcW w:w="4876" w:type="dxa"/>
          </w:tcPr>
          <w:p w14:paraId="760CC549" w14:textId="77777777" w:rsidR="005D271B" w:rsidRPr="00190B6B" w:rsidRDefault="005D271B" w:rsidP="00B839BF">
            <w:pPr>
              <w:pStyle w:val="Normal6"/>
              <w:rPr>
                <w:b/>
                <w:i/>
              </w:rPr>
            </w:pPr>
            <w:r w:rsidRPr="00190B6B">
              <w:rPr>
                <w:b/>
                <w:i/>
              </w:rPr>
              <w:t>3.</w:t>
            </w:r>
            <w:r w:rsidRPr="00190B6B">
              <w:rPr>
                <w:b/>
                <w:i/>
              </w:rPr>
              <w:tab/>
              <w:t>Dovoljenje za prebivanje se ne izda za družinskega člana, kadar je družinski član izključen ali bi bil izključen iz mednarodne zaščite v skladu s poglavjema III in V.</w:t>
            </w:r>
          </w:p>
        </w:tc>
        <w:tc>
          <w:tcPr>
            <w:tcW w:w="4876" w:type="dxa"/>
          </w:tcPr>
          <w:p w14:paraId="62F97821" w14:textId="77777777" w:rsidR="005D271B" w:rsidRPr="00190B6B" w:rsidRDefault="005D271B" w:rsidP="00B839BF">
            <w:pPr>
              <w:pStyle w:val="Normal6"/>
              <w:rPr>
                <w:b/>
                <w:i/>
              </w:rPr>
            </w:pPr>
            <w:r w:rsidRPr="00190B6B">
              <w:rPr>
                <w:b/>
                <w:i/>
              </w:rPr>
              <w:t>črtano</w:t>
            </w:r>
          </w:p>
        </w:tc>
      </w:tr>
    </w:tbl>
    <w:p w14:paraId="0355E9F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1FE9C27" w14:textId="77777777" w:rsidR="005D271B" w:rsidRPr="00190B6B" w:rsidRDefault="005D271B" w:rsidP="005D271B">
      <w:r w:rsidRPr="00190B6B">
        <w:rPr>
          <w:rStyle w:val="HideTWBExt"/>
        </w:rPr>
        <w:t>&lt;/Amend&gt;</w:t>
      </w:r>
    </w:p>
    <w:p w14:paraId="6FB946B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638</w:t>
      </w:r>
      <w:r w:rsidRPr="00190B6B">
        <w:rPr>
          <w:rStyle w:val="HideTWBExt"/>
          <w:b w:val="0"/>
        </w:rPr>
        <w:t>&lt;/NumAm&gt;</w:t>
      </w:r>
    </w:p>
    <w:p w14:paraId="31DA4C9F"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w:t>
      </w:r>
      <w:r w:rsidRPr="00190B6B">
        <w:rPr>
          <w:rStyle w:val="HideTWBExt"/>
          <w:b w:val="0"/>
        </w:rPr>
        <w:t>&lt;/Members&gt;</w:t>
      </w:r>
    </w:p>
    <w:p w14:paraId="1EBA3286" w14:textId="77777777" w:rsidR="005D271B" w:rsidRPr="00190B6B" w:rsidRDefault="005D271B" w:rsidP="005D271B">
      <w:pPr>
        <w:pStyle w:val="NormalBold"/>
      </w:pPr>
      <w:r w:rsidRPr="00190B6B">
        <w:rPr>
          <w:rStyle w:val="HideTWBExt"/>
          <w:b w:val="0"/>
        </w:rPr>
        <w:t>&lt;/RepeatBlock-By&gt;</w:t>
      </w:r>
    </w:p>
    <w:p w14:paraId="6831127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D9DA277" w14:textId="77777777" w:rsidR="005D271B" w:rsidRPr="00190B6B" w:rsidRDefault="005D271B" w:rsidP="005D271B">
      <w:pPr>
        <w:pStyle w:val="NormalBold"/>
      </w:pPr>
      <w:r w:rsidRPr="00190B6B">
        <w:rPr>
          <w:rStyle w:val="HideTWBExt"/>
          <w:b w:val="0"/>
        </w:rPr>
        <w:t>&lt;Article&gt;</w:t>
      </w:r>
      <w:r w:rsidRPr="00190B6B">
        <w:t>Člen 25 – odstavek 3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C43DC7" w14:textId="77777777" w:rsidTr="00B839BF">
        <w:trPr>
          <w:trHeight w:hRule="exact" w:val="240"/>
          <w:jc w:val="center"/>
        </w:trPr>
        <w:tc>
          <w:tcPr>
            <w:tcW w:w="9752" w:type="dxa"/>
            <w:gridSpan w:val="2"/>
          </w:tcPr>
          <w:p w14:paraId="636E7D27" w14:textId="77777777" w:rsidR="005D271B" w:rsidRPr="00190B6B" w:rsidRDefault="005D271B" w:rsidP="00B839BF"/>
        </w:tc>
      </w:tr>
      <w:tr w:rsidR="005D271B" w:rsidRPr="00190B6B" w14:paraId="0412B0BA" w14:textId="77777777" w:rsidTr="00B839BF">
        <w:trPr>
          <w:trHeight w:val="240"/>
          <w:jc w:val="center"/>
        </w:trPr>
        <w:tc>
          <w:tcPr>
            <w:tcW w:w="4876" w:type="dxa"/>
          </w:tcPr>
          <w:p w14:paraId="2382B165" w14:textId="77777777" w:rsidR="005D271B" w:rsidRPr="00190B6B" w:rsidRDefault="005D271B" w:rsidP="00B839BF">
            <w:pPr>
              <w:pStyle w:val="ColumnHeading"/>
            </w:pPr>
            <w:r w:rsidRPr="00190B6B">
              <w:t>Besedilo, ki ga predlaga Komisija</w:t>
            </w:r>
          </w:p>
        </w:tc>
        <w:tc>
          <w:tcPr>
            <w:tcW w:w="4876" w:type="dxa"/>
          </w:tcPr>
          <w:p w14:paraId="67DC28B6" w14:textId="77777777" w:rsidR="005D271B" w:rsidRPr="00190B6B" w:rsidRDefault="005D271B" w:rsidP="00B839BF">
            <w:pPr>
              <w:pStyle w:val="ColumnHeading"/>
            </w:pPr>
            <w:r w:rsidRPr="00190B6B">
              <w:t>Predlog spremembe</w:t>
            </w:r>
          </w:p>
        </w:tc>
      </w:tr>
      <w:tr w:rsidR="005D271B" w:rsidRPr="00190B6B" w14:paraId="6A91931B" w14:textId="77777777" w:rsidTr="00B839BF">
        <w:trPr>
          <w:jc w:val="center"/>
        </w:trPr>
        <w:tc>
          <w:tcPr>
            <w:tcW w:w="4876" w:type="dxa"/>
          </w:tcPr>
          <w:p w14:paraId="5C12848B" w14:textId="77777777" w:rsidR="005D271B" w:rsidRPr="00190B6B" w:rsidRDefault="005D271B" w:rsidP="00B839BF">
            <w:pPr>
              <w:pStyle w:val="Normal6"/>
            </w:pPr>
          </w:p>
        </w:tc>
        <w:tc>
          <w:tcPr>
            <w:tcW w:w="4876" w:type="dxa"/>
          </w:tcPr>
          <w:p w14:paraId="4D73B272" w14:textId="78BFB0FC" w:rsidR="005D271B" w:rsidRPr="00190B6B" w:rsidRDefault="005D271B" w:rsidP="008123B4">
            <w:pPr>
              <w:pStyle w:val="Normal6"/>
              <w:rPr>
                <w:b/>
                <w:i/>
              </w:rPr>
            </w:pPr>
            <w:r w:rsidRPr="00190B6B">
              <w:rPr>
                <w:b/>
                <w:i/>
              </w:rPr>
              <w:t>3a.</w:t>
            </w:r>
            <w:r w:rsidRPr="00190B6B">
              <w:rPr>
                <w:b/>
                <w:i/>
              </w:rPr>
              <w:tab/>
              <w:t xml:space="preserve">Dovoljenje za prebivanje se ne izda za zakonca upravičenca do mednarodne zaščite, če pristojni organ oceni, da obstajajo zadostni dokazi za obravnavo razmerja zakonca z beguncem ali upravičencem do subsidiarne zaščite kot rezultata </w:t>
            </w:r>
            <w:r w:rsidR="008123B4" w:rsidRPr="00190B6B">
              <w:rPr>
                <w:b/>
                <w:i/>
              </w:rPr>
              <w:t>prisilne poroke</w:t>
            </w:r>
            <w:r w:rsidRPr="00190B6B">
              <w:rPr>
                <w:b/>
                <w:i/>
              </w:rPr>
              <w:t xml:space="preserve"> ali dogovorjene zakonske zveze.</w:t>
            </w:r>
          </w:p>
        </w:tc>
      </w:tr>
    </w:tbl>
    <w:p w14:paraId="6DC56EE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A3BF2E0"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8E15151" w14:textId="6CF59F24" w:rsidR="005D271B" w:rsidRPr="00190B6B" w:rsidRDefault="005D271B" w:rsidP="005D271B">
      <w:pPr>
        <w:pStyle w:val="Normal12Italic"/>
      </w:pPr>
      <w:r w:rsidRPr="00190B6B">
        <w:t xml:space="preserve">Pristojni organi bi morali zagotoviti, da so žrtve </w:t>
      </w:r>
      <w:r w:rsidR="008123B4" w:rsidRPr="00190B6B">
        <w:t>prisilnih porok</w:t>
      </w:r>
      <w:r w:rsidRPr="00190B6B">
        <w:t xml:space="preserve"> ustrezno zaščitene, in hkrati preprečiti zlorabe skupnega evropskega azilnega sistema. Dovoljenje za prebivanje se izda za zakonca upravičenca do mednarodne zaščite</w:t>
      </w:r>
      <w:r w:rsidR="008123B4" w:rsidRPr="00190B6B">
        <w:t xml:space="preserve"> šele</w:t>
      </w:r>
      <w:r w:rsidRPr="00190B6B">
        <w:t>, ko pristojni organ ugotovi, da je zakonska zveza rezultat pristnega razmerja.</w:t>
      </w:r>
    </w:p>
    <w:p w14:paraId="76F97760" w14:textId="77777777" w:rsidR="005D271B" w:rsidRPr="00190B6B" w:rsidRDefault="005D271B" w:rsidP="005D271B">
      <w:r w:rsidRPr="00190B6B">
        <w:rPr>
          <w:rStyle w:val="HideTWBExt"/>
        </w:rPr>
        <w:t>&lt;/Amend&gt;</w:t>
      </w:r>
    </w:p>
    <w:p w14:paraId="5B658DE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639</w:t>
      </w:r>
      <w:r w:rsidRPr="00190B6B">
        <w:rPr>
          <w:rStyle w:val="HideTWBExt"/>
          <w:b w:val="0"/>
        </w:rPr>
        <w:t>&lt;/NumAm&gt;</w:t>
      </w:r>
    </w:p>
    <w:p w14:paraId="620152F2"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67D7F610" w14:textId="77777777" w:rsidR="005D271B" w:rsidRPr="00190B6B" w:rsidRDefault="005D271B" w:rsidP="005D271B">
      <w:pPr>
        <w:pStyle w:val="NormalBold"/>
      </w:pPr>
      <w:r w:rsidRPr="00190B6B">
        <w:rPr>
          <w:rStyle w:val="HideTWBExt"/>
          <w:b w:val="0"/>
        </w:rPr>
        <w:t>&lt;/RepeatBlock-By&gt;</w:t>
      </w:r>
    </w:p>
    <w:p w14:paraId="6307B01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8FB0187" w14:textId="77777777" w:rsidR="005D271B" w:rsidRPr="00190B6B" w:rsidRDefault="005D271B" w:rsidP="005D271B">
      <w:pPr>
        <w:pStyle w:val="NormalBold"/>
      </w:pPr>
      <w:r w:rsidRPr="00190B6B">
        <w:rPr>
          <w:rStyle w:val="HideTWBExt"/>
          <w:b w:val="0"/>
        </w:rPr>
        <w:t>&lt;Article&gt;</w:t>
      </w:r>
      <w:r w:rsidRPr="00190B6B">
        <w:t>Člen 25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77D9BF" w14:textId="77777777" w:rsidTr="00B839BF">
        <w:trPr>
          <w:trHeight w:hRule="exact" w:val="240"/>
          <w:jc w:val="center"/>
        </w:trPr>
        <w:tc>
          <w:tcPr>
            <w:tcW w:w="9752" w:type="dxa"/>
            <w:gridSpan w:val="2"/>
          </w:tcPr>
          <w:p w14:paraId="1076611A" w14:textId="77777777" w:rsidR="005D271B" w:rsidRPr="00190B6B" w:rsidRDefault="005D271B" w:rsidP="00B839BF"/>
        </w:tc>
      </w:tr>
      <w:tr w:rsidR="005D271B" w:rsidRPr="00190B6B" w14:paraId="495CC38D" w14:textId="77777777" w:rsidTr="00B839BF">
        <w:trPr>
          <w:trHeight w:val="240"/>
          <w:jc w:val="center"/>
        </w:trPr>
        <w:tc>
          <w:tcPr>
            <w:tcW w:w="4876" w:type="dxa"/>
          </w:tcPr>
          <w:p w14:paraId="18E929D0" w14:textId="77777777" w:rsidR="005D271B" w:rsidRPr="00190B6B" w:rsidRDefault="005D271B" w:rsidP="00B839BF">
            <w:pPr>
              <w:pStyle w:val="ColumnHeading"/>
            </w:pPr>
            <w:r w:rsidRPr="00190B6B">
              <w:t>Besedilo, ki ga predlaga Komisija</w:t>
            </w:r>
          </w:p>
        </w:tc>
        <w:tc>
          <w:tcPr>
            <w:tcW w:w="4876" w:type="dxa"/>
          </w:tcPr>
          <w:p w14:paraId="43F5D798" w14:textId="77777777" w:rsidR="005D271B" w:rsidRPr="00190B6B" w:rsidRDefault="005D271B" w:rsidP="00B839BF">
            <w:pPr>
              <w:pStyle w:val="ColumnHeading"/>
            </w:pPr>
            <w:r w:rsidRPr="00190B6B">
              <w:t>Predlog spremembe</w:t>
            </w:r>
          </w:p>
        </w:tc>
      </w:tr>
      <w:tr w:rsidR="005D271B" w:rsidRPr="00190B6B" w14:paraId="3614F42C" w14:textId="77777777" w:rsidTr="00B839BF">
        <w:trPr>
          <w:jc w:val="center"/>
        </w:trPr>
        <w:tc>
          <w:tcPr>
            <w:tcW w:w="4876" w:type="dxa"/>
          </w:tcPr>
          <w:p w14:paraId="06C6D031" w14:textId="77777777" w:rsidR="005D271B" w:rsidRPr="00190B6B" w:rsidRDefault="005D271B" w:rsidP="00B839BF">
            <w:pPr>
              <w:pStyle w:val="Normal6"/>
              <w:rPr>
                <w:b/>
                <w:i/>
              </w:rPr>
            </w:pPr>
            <w:r w:rsidRPr="00190B6B">
              <w:rPr>
                <w:b/>
                <w:i/>
              </w:rPr>
              <w:t>4.</w:t>
            </w:r>
            <w:r w:rsidRPr="00190B6B">
              <w:rPr>
                <w:b/>
                <w:i/>
              </w:rPr>
              <w:tab/>
              <w:t>Kadar tako zahtevajo razlogi nacionalne varnosti ali javnega reda, se dovoljenje za prebivanje ne izda za družinskega člana, že izdana dovoljenja za prebivanje pa odvzamejo ali se ne podaljšajo.</w:t>
            </w:r>
          </w:p>
        </w:tc>
        <w:tc>
          <w:tcPr>
            <w:tcW w:w="4876" w:type="dxa"/>
          </w:tcPr>
          <w:p w14:paraId="142DA4B8" w14:textId="77777777" w:rsidR="005D271B" w:rsidRPr="00190B6B" w:rsidRDefault="005D271B" w:rsidP="00B839BF">
            <w:pPr>
              <w:pStyle w:val="Normal6"/>
              <w:rPr>
                <w:b/>
                <w:i/>
              </w:rPr>
            </w:pPr>
            <w:r w:rsidRPr="00190B6B">
              <w:rPr>
                <w:b/>
                <w:i/>
              </w:rPr>
              <w:t>črtano</w:t>
            </w:r>
          </w:p>
        </w:tc>
      </w:tr>
    </w:tbl>
    <w:p w14:paraId="5CE800D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B753589" w14:textId="77777777" w:rsidR="005D271B" w:rsidRPr="00190B6B" w:rsidRDefault="005D271B" w:rsidP="005D271B">
      <w:r w:rsidRPr="00190B6B">
        <w:rPr>
          <w:rStyle w:val="HideTWBExt"/>
        </w:rPr>
        <w:t>&lt;/Amend&gt;</w:t>
      </w:r>
    </w:p>
    <w:p w14:paraId="6A93A52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640</w:t>
      </w:r>
      <w:r w:rsidRPr="00190B6B">
        <w:rPr>
          <w:rStyle w:val="HideTWBExt"/>
          <w:b w:val="0"/>
        </w:rPr>
        <w:t>&lt;/NumAm&gt;</w:t>
      </w:r>
    </w:p>
    <w:p w14:paraId="3D33C7F2"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068A75A5" w14:textId="77777777" w:rsidR="005D271B" w:rsidRPr="00190B6B" w:rsidRDefault="005D271B" w:rsidP="005D271B">
      <w:pPr>
        <w:pStyle w:val="NormalBold"/>
      </w:pPr>
      <w:r w:rsidRPr="00190B6B">
        <w:rPr>
          <w:rStyle w:val="HideTWBExt"/>
          <w:b w:val="0"/>
        </w:rPr>
        <w:t>&lt;/RepeatBlock-By&gt;</w:t>
      </w:r>
    </w:p>
    <w:p w14:paraId="08CFEF8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256E9B" w14:textId="77777777" w:rsidR="005D271B" w:rsidRPr="00190B6B" w:rsidRDefault="005D271B" w:rsidP="005D271B">
      <w:pPr>
        <w:pStyle w:val="NormalBold"/>
      </w:pPr>
      <w:r w:rsidRPr="00190B6B">
        <w:rPr>
          <w:rStyle w:val="HideTWBExt"/>
          <w:b w:val="0"/>
        </w:rPr>
        <w:t>&lt;Article&gt;</w:t>
      </w:r>
      <w:r w:rsidRPr="00190B6B">
        <w:t>Člen 25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C2A2EBC" w14:textId="77777777" w:rsidTr="00B839BF">
        <w:trPr>
          <w:trHeight w:hRule="exact" w:val="240"/>
          <w:jc w:val="center"/>
        </w:trPr>
        <w:tc>
          <w:tcPr>
            <w:tcW w:w="9752" w:type="dxa"/>
            <w:gridSpan w:val="2"/>
          </w:tcPr>
          <w:p w14:paraId="3310F23F" w14:textId="77777777" w:rsidR="005D271B" w:rsidRPr="00190B6B" w:rsidRDefault="005D271B" w:rsidP="00B839BF"/>
        </w:tc>
      </w:tr>
      <w:tr w:rsidR="005D271B" w:rsidRPr="00190B6B" w14:paraId="51A68303" w14:textId="77777777" w:rsidTr="00B839BF">
        <w:trPr>
          <w:trHeight w:val="240"/>
          <w:jc w:val="center"/>
        </w:trPr>
        <w:tc>
          <w:tcPr>
            <w:tcW w:w="4876" w:type="dxa"/>
          </w:tcPr>
          <w:p w14:paraId="694F9F96" w14:textId="77777777" w:rsidR="005D271B" w:rsidRPr="00190B6B" w:rsidRDefault="005D271B" w:rsidP="00B839BF">
            <w:pPr>
              <w:pStyle w:val="ColumnHeading"/>
            </w:pPr>
            <w:r w:rsidRPr="00190B6B">
              <w:t>Besedilo, ki ga predlaga Komisija</w:t>
            </w:r>
          </w:p>
        </w:tc>
        <w:tc>
          <w:tcPr>
            <w:tcW w:w="4876" w:type="dxa"/>
          </w:tcPr>
          <w:p w14:paraId="2EAA2DA9" w14:textId="77777777" w:rsidR="005D271B" w:rsidRPr="00190B6B" w:rsidRDefault="005D271B" w:rsidP="00B839BF">
            <w:pPr>
              <w:pStyle w:val="ColumnHeading"/>
            </w:pPr>
            <w:r w:rsidRPr="00190B6B">
              <w:t>Predlog spremembe</w:t>
            </w:r>
          </w:p>
        </w:tc>
      </w:tr>
      <w:tr w:rsidR="005D271B" w:rsidRPr="00190B6B" w14:paraId="6CEF4233" w14:textId="77777777" w:rsidTr="00B839BF">
        <w:trPr>
          <w:jc w:val="center"/>
        </w:trPr>
        <w:tc>
          <w:tcPr>
            <w:tcW w:w="4876" w:type="dxa"/>
          </w:tcPr>
          <w:p w14:paraId="7BFCE307" w14:textId="77777777" w:rsidR="005D271B" w:rsidRPr="00190B6B" w:rsidRDefault="005D271B" w:rsidP="00B839BF">
            <w:pPr>
              <w:pStyle w:val="Normal6"/>
              <w:rPr>
                <w:b/>
                <w:i/>
              </w:rPr>
            </w:pPr>
            <w:r w:rsidRPr="00190B6B">
              <w:t>4.</w:t>
            </w:r>
            <w:r w:rsidRPr="00190B6B">
              <w:rPr>
                <w:b/>
                <w:i/>
              </w:rPr>
              <w:tab/>
            </w:r>
            <w:r w:rsidRPr="00190B6B">
              <w:t>Kadar tako zahtevajo razlogi nacionalne varnosti ali javnega reda, se dovoljenje za prebivanje ne izda za družinskega člana, že izdana dovoljenja za prebivanje pa odvzamejo</w:t>
            </w:r>
            <w:r w:rsidRPr="00190B6B">
              <w:rPr>
                <w:b/>
                <w:i/>
              </w:rPr>
              <w:t xml:space="preserve"> ali se ne podaljšajo</w:t>
            </w:r>
            <w:r w:rsidRPr="00190B6B">
              <w:t>.</w:t>
            </w:r>
          </w:p>
        </w:tc>
        <w:tc>
          <w:tcPr>
            <w:tcW w:w="4876" w:type="dxa"/>
          </w:tcPr>
          <w:p w14:paraId="2F9E74B0" w14:textId="77777777" w:rsidR="005D271B" w:rsidRPr="00190B6B" w:rsidRDefault="005D271B" w:rsidP="00B839BF">
            <w:pPr>
              <w:pStyle w:val="Normal6"/>
              <w:rPr>
                <w:b/>
                <w:i/>
              </w:rPr>
            </w:pPr>
            <w:r w:rsidRPr="00190B6B">
              <w:t>4.</w:t>
            </w:r>
            <w:r w:rsidRPr="00190B6B">
              <w:rPr>
                <w:b/>
                <w:i/>
              </w:rPr>
              <w:tab/>
            </w:r>
            <w:r w:rsidRPr="00190B6B">
              <w:t>Kadar tako zahtevajo razlogi nacionalne varnosti ali javnega reda, se dovoljenje za prebivanje ne izda za družinskega člana, že izdana dovoljenja za prebivanje pa odvzamejo.</w:t>
            </w:r>
          </w:p>
        </w:tc>
      </w:tr>
    </w:tbl>
    <w:p w14:paraId="31CB9C8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B41E181" w14:textId="77777777" w:rsidR="005D271B" w:rsidRPr="00190B6B" w:rsidRDefault="005D271B" w:rsidP="005D271B">
      <w:r w:rsidRPr="00190B6B">
        <w:rPr>
          <w:rStyle w:val="HideTWBExt"/>
        </w:rPr>
        <w:t>&lt;/Amend&gt;</w:t>
      </w:r>
    </w:p>
    <w:p w14:paraId="5974FD9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641</w:t>
      </w:r>
      <w:r w:rsidRPr="00190B6B">
        <w:rPr>
          <w:rStyle w:val="HideTWBExt"/>
          <w:b w:val="0"/>
        </w:rPr>
        <w:t>&lt;/NumAm&gt;</w:t>
      </w:r>
    </w:p>
    <w:p w14:paraId="78322B4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7B41CD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3C22A83" w14:textId="77777777" w:rsidR="005D271B" w:rsidRPr="00190B6B" w:rsidRDefault="005D271B" w:rsidP="005D271B">
      <w:r w:rsidRPr="00190B6B">
        <w:rPr>
          <w:rStyle w:val="HideTWBExt"/>
        </w:rPr>
        <w:t>&lt;/RepeatBlock-By&gt;</w:t>
      </w:r>
    </w:p>
    <w:p w14:paraId="1AE599F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55153CD" w14:textId="77777777" w:rsidR="005D271B" w:rsidRPr="00190B6B" w:rsidRDefault="005D271B" w:rsidP="005D271B">
      <w:pPr>
        <w:pStyle w:val="NormalBold"/>
      </w:pPr>
      <w:r w:rsidRPr="00190B6B">
        <w:rPr>
          <w:rStyle w:val="HideTWBExt"/>
          <w:b w:val="0"/>
        </w:rPr>
        <w:t>&lt;Article&gt;</w:t>
      </w:r>
      <w:r w:rsidRPr="00190B6B">
        <w:t>Člen 25 – odstavek 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A51AED8" w14:textId="77777777" w:rsidTr="00B839BF">
        <w:trPr>
          <w:trHeight w:hRule="exact" w:val="240"/>
          <w:jc w:val="center"/>
        </w:trPr>
        <w:tc>
          <w:tcPr>
            <w:tcW w:w="9752" w:type="dxa"/>
            <w:gridSpan w:val="2"/>
          </w:tcPr>
          <w:p w14:paraId="4C08D7F5" w14:textId="77777777" w:rsidR="005D271B" w:rsidRPr="00190B6B" w:rsidRDefault="005D271B" w:rsidP="00B839BF"/>
        </w:tc>
      </w:tr>
      <w:tr w:rsidR="005D271B" w:rsidRPr="00190B6B" w14:paraId="1EFADF02" w14:textId="77777777" w:rsidTr="00B839BF">
        <w:trPr>
          <w:trHeight w:val="240"/>
          <w:jc w:val="center"/>
        </w:trPr>
        <w:tc>
          <w:tcPr>
            <w:tcW w:w="4876" w:type="dxa"/>
          </w:tcPr>
          <w:p w14:paraId="7AAD49F7" w14:textId="77777777" w:rsidR="005D271B" w:rsidRPr="00190B6B" w:rsidRDefault="005D271B" w:rsidP="00B839BF">
            <w:pPr>
              <w:pStyle w:val="ColumnHeading"/>
            </w:pPr>
            <w:r w:rsidRPr="00190B6B">
              <w:t>Besedilo, ki ga predlaga Komisija</w:t>
            </w:r>
          </w:p>
        </w:tc>
        <w:tc>
          <w:tcPr>
            <w:tcW w:w="4876" w:type="dxa"/>
          </w:tcPr>
          <w:p w14:paraId="64FB7D18" w14:textId="77777777" w:rsidR="005D271B" w:rsidRPr="00190B6B" w:rsidRDefault="005D271B" w:rsidP="00B839BF">
            <w:pPr>
              <w:pStyle w:val="ColumnHeading"/>
            </w:pPr>
            <w:r w:rsidRPr="00190B6B">
              <w:t>Predlog spremembe</w:t>
            </w:r>
          </w:p>
        </w:tc>
      </w:tr>
      <w:tr w:rsidR="005D271B" w:rsidRPr="00190B6B" w14:paraId="2F2EA6B9" w14:textId="77777777" w:rsidTr="00B839BF">
        <w:trPr>
          <w:jc w:val="center"/>
        </w:trPr>
        <w:tc>
          <w:tcPr>
            <w:tcW w:w="4876" w:type="dxa"/>
          </w:tcPr>
          <w:p w14:paraId="194A08AD" w14:textId="77777777" w:rsidR="005D271B" w:rsidRPr="00190B6B" w:rsidRDefault="005D271B" w:rsidP="00B839BF">
            <w:pPr>
              <w:pStyle w:val="Normal6"/>
              <w:rPr>
                <w:b/>
                <w:i/>
              </w:rPr>
            </w:pPr>
            <w:r w:rsidRPr="00190B6B">
              <w:t>4.</w:t>
            </w:r>
            <w:r w:rsidRPr="00190B6B">
              <w:rPr>
                <w:b/>
                <w:i/>
              </w:rPr>
              <w:tab/>
            </w:r>
            <w:r w:rsidRPr="00190B6B">
              <w:t>Kadar tako zahtevajo razlogi nacionalne varnosti</w:t>
            </w:r>
            <w:r w:rsidRPr="00190B6B">
              <w:rPr>
                <w:b/>
                <w:i/>
              </w:rPr>
              <w:t xml:space="preserve"> ali javnega reda</w:t>
            </w:r>
            <w:r w:rsidRPr="00190B6B">
              <w:t>, se dovoljenje za prebivanje ne izda za družinskega člana, že izdana dovoljenja za prebivanje pa odvzamejo ali se ne podaljšajo.</w:t>
            </w:r>
          </w:p>
        </w:tc>
        <w:tc>
          <w:tcPr>
            <w:tcW w:w="4876" w:type="dxa"/>
          </w:tcPr>
          <w:p w14:paraId="483B8A1F" w14:textId="77777777" w:rsidR="005D271B" w:rsidRPr="00190B6B" w:rsidRDefault="005D271B" w:rsidP="00B839BF">
            <w:pPr>
              <w:pStyle w:val="Normal6"/>
              <w:rPr>
                <w:b/>
                <w:i/>
              </w:rPr>
            </w:pPr>
            <w:r w:rsidRPr="00190B6B">
              <w:t>4.</w:t>
            </w:r>
            <w:r w:rsidRPr="00190B6B">
              <w:rPr>
                <w:b/>
                <w:i/>
              </w:rPr>
              <w:tab/>
            </w:r>
            <w:r w:rsidRPr="00190B6B">
              <w:t>Kadar tako zahtevajo razlogi nacionalne varnosti, se dovoljenje za prebivanje ne izda za družinskega člana, že izdana dovoljenja za prebivanje pa odvzamejo ali se ne podaljšajo.</w:t>
            </w:r>
          </w:p>
        </w:tc>
      </w:tr>
    </w:tbl>
    <w:p w14:paraId="2BBECA6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1684216" w14:textId="77777777" w:rsidR="005D271B" w:rsidRPr="00190B6B" w:rsidRDefault="005D271B" w:rsidP="005D271B">
      <w:r w:rsidRPr="00190B6B">
        <w:rPr>
          <w:rStyle w:val="HideTWBExt"/>
        </w:rPr>
        <w:t>&lt;/Amend&gt;</w:t>
      </w:r>
    </w:p>
    <w:p w14:paraId="27BC305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642</w:t>
      </w:r>
      <w:r w:rsidRPr="00190B6B">
        <w:rPr>
          <w:rStyle w:val="HideTWBExt"/>
          <w:b w:val="0"/>
        </w:rPr>
        <w:t>&lt;/NumAm&gt;</w:t>
      </w:r>
    </w:p>
    <w:p w14:paraId="79966399"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977CC10" w14:textId="77777777" w:rsidR="005D271B" w:rsidRPr="00190B6B" w:rsidRDefault="005D271B" w:rsidP="005D271B">
      <w:pPr>
        <w:pStyle w:val="NormalBold"/>
      </w:pPr>
      <w:r w:rsidRPr="00190B6B">
        <w:rPr>
          <w:rStyle w:val="HideTWBExt"/>
          <w:b w:val="0"/>
        </w:rPr>
        <w:t>&lt;/RepeatBlock-By&gt;</w:t>
      </w:r>
    </w:p>
    <w:p w14:paraId="23DC2F7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114F3A4" w14:textId="77777777" w:rsidR="005D271B" w:rsidRPr="00190B6B" w:rsidRDefault="005D271B" w:rsidP="005D271B">
      <w:pPr>
        <w:pStyle w:val="NormalBold"/>
      </w:pPr>
      <w:r w:rsidRPr="00190B6B">
        <w:rPr>
          <w:rStyle w:val="HideTWBExt"/>
          <w:b w:val="0"/>
        </w:rPr>
        <w:t>&lt;Article&gt;</w:t>
      </w:r>
      <w:r w:rsidRPr="00190B6B">
        <w:t>Člen 25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5D9A63A" w14:textId="77777777" w:rsidTr="00B839BF">
        <w:trPr>
          <w:trHeight w:hRule="exact" w:val="240"/>
          <w:jc w:val="center"/>
        </w:trPr>
        <w:tc>
          <w:tcPr>
            <w:tcW w:w="9752" w:type="dxa"/>
            <w:gridSpan w:val="2"/>
          </w:tcPr>
          <w:p w14:paraId="2BD3C281" w14:textId="77777777" w:rsidR="005D271B" w:rsidRPr="00190B6B" w:rsidRDefault="005D271B" w:rsidP="00B839BF"/>
        </w:tc>
      </w:tr>
      <w:tr w:rsidR="005D271B" w:rsidRPr="00190B6B" w14:paraId="3EC2B04C" w14:textId="77777777" w:rsidTr="00B839BF">
        <w:trPr>
          <w:trHeight w:val="240"/>
          <w:jc w:val="center"/>
        </w:trPr>
        <w:tc>
          <w:tcPr>
            <w:tcW w:w="4876" w:type="dxa"/>
          </w:tcPr>
          <w:p w14:paraId="39CAF755" w14:textId="77777777" w:rsidR="005D271B" w:rsidRPr="00190B6B" w:rsidRDefault="005D271B" w:rsidP="00B839BF">
            <w:pPr>
              <w:pStyle w:val="ColumnHeading"/>
            </w:pPr>
            <w:r w:rsidRPr="00190B6B">
              <w:t>Besedilo, ki ga predlaga Komisija</w:t>
            </w:r>
          </w:p>
        </w:tc>
        <w:tc>
          <w:tcPr>
            <w:tcW w:w="4876" w:type="dxa"/>
          </w:tcPr>
          <w:p w14:paraId="3A7F3FE3" w14:textId="77777777" w:rsidR="005D271B" w:rsidRPr="00190B6B" w:rsidRDefault="005D271B" w:rsidP="00B839BF">
            <w:pPr>
              <w:pStyle w:val="ColumnHeading"/>
            </w:pPr>
            <w:r w:rsidRPr="00190B6B">
              <w:t>Predlog spremembe</w:t>
            </w:r>
          </w:p>
        </w:tc>
      </w:tr>
      <w:tr w:rsidR="005D271B" w:rsidRPr="00190B6B" w14:paraId="459ED418" w14:textId="77777777" w:rsidTr="00B839BF">
        <w:trPr>
          <w:jc w:val="center"/>
        </w:trPr>
        <w:tc>
          <w:tcPr>
            <w:tcW w:w="4876" w:type="dxa"/>
          </w:tcPr>
          <w:p w14:paraId="4DF21C5D" w14:textId="77777777" w:rsidR="005D271B" w:rsidRPr="00190B6B" w:rsidRDefault="005D271B" w:rsidP="00B839BF">
            <w:pPr>
              <w:pStyle w:val="Normal6"/>
              <w:rPr>
                <w:b/>
                <w:i/>
              </w:rPr>
            </w:pPr>
            <w:r w:rsidRPr="00190B6B">
              <w:rPr>
                <w:b/>
                <w:i/>
              </w:rPr>
              <w:t>5.</w:t>
            </w:r>
            <w:r w:rsidRPr="00190B6B">
              <w:rPr>
                <w:b/>
                <w:i/>
              </w:rPr>
              <w:tab/>
              <w:t>Družinski člani, ki jim je izdano dovoljenje za prebivanje v skladu z odstavkom 1, imajo pravice iz členov 27 do 39.</w:t>
            </w:r>
          </w:p>
        </w:tc>
        <w:tc>
          <w:tcPr>
            <w:tcW w:w="4876" w:type="dxa"/>
          </w:tcPr>
          <w:p w14:paraId="5C3703EF" w14:textId="77777777" w:rsidR="005D271B" w:rsidRPr="00190B6B" w:rsidRDefault="005D271B" w:rsidP="00B839BF">
            <w:pPr>
              <w:pStyle w:val="Normal6"/>
              <w:rPr>
                <w:b/>
                <w:i/>
              </w:rPr>
            </w:pPr>
            <w:r w:rsidRPr="00190B6B">
              <w:rPr>
                <w:b/>
                <w:i/>
              </w:rPr>
              <w:t>črtano</w:t>
            </w:r>
          </w:p>
        </w:tc>
      </w:tr>
    </w:tbl>
    <w:p w14:paraId="793B889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F4DE73" w14:textId="77777777" w:rsidR="005D271B" w:rsidRPr="00190B6B" w:rsidRDefault="005D271B" w:rsidP="005D271B">
      <w:r w:rsidRPr="00190B6B">
        <w:rPr>
          <w:rStyle w:val="HideTWBExt"/>
        </w:rPr>
        <w:t>&lt;/Amend&gt;</w:t>
      </w:r>
    </w:p>
    <w:p w14:paraId="7C06E5D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643</w:t>
      </w:r>
      <w:r w:rsidRPr="00190B6B">
        <w:rPr>
          <w:rStyle w:val="HideTWBExt"/>
          <w:b w:val="0"/>
        </w:rPr>
        <w:t>&lt;/NumAm&gt;</w:t>
      </w:r>
    </w:p>
    <w:p w14:paraId="2FADA535"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33A7AC36" w14:textId="77777777" w:rsidR="005D271B" w:rsidRPr="00190B6B" w:rsidRDefault="005D271B" w:rsidP="005D271B">
      <w:pPr>
        <w:pStyle w:val="NormalBold"/>
      </w:pPr>
      <w:r w:rsidRPr="00190B6B">
        <w:rPr>
          <w:rStyle w:val="HideTWBExt"/>
          <w:b w:val="0"/>
        </w:rPr>
        <w:t>&lt;/RepeatBlock-By&gt;</w:t>
      </w:r>
    </w:p>
    <w:p w14:paraId="428651C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5FD42E6" w14:textId="77777777" w:rsidR="005D271B" w:rsidRPr="00190B6B" w:rsidRDefault="005D271B" w:rsidP="005D271B">
      <w:pPr>
        <w:pStyle w:val="NormalBold"/>
      </w:pPr>
      <w:r w:rsidRPr="00190B6B">
        <w:rPr>
          <w:rStyle w:val="HideTWBExt"/>
          <w:b w:val="0"/>
        </w:rPr>
        <w:t>&lt;Article&gt;</w:t>
      </w:r>
      <w:r w:rsidRPr="00190B6B">
        <w:t>Člen 25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AC02C11" w14:textId="77777777" w:rsidTr="00B839BF">
        <w:trPr>
          <w:trHeight w:hRule="exact" w:val="240"/>
          <w:jc w:val="center"/>
        </w:trPr>
        <w:tc>
          <w:tcPr>
            <w:tcW w:w="9752" w:type="dxa"/>
            <w:gridSpan w:val="2"/>
          </w:tcPr>
          <w:p w14:paraId="4FFC3D15" w14:textId="77777777" w:rsidR="005D271B" w:rsidRPr="00190B6B" w:rsidRDefault="005D271B" w:rsidP="00B839BF"/>
        </w:tc>
      </w:tr>
      <w:tr w:rsidR="005D271B" w:rsidRPr="00190B6B" w14:paraId="14C2CFAE" w14:textId="77777777" w:rsidTr="00B839BF">
        <w:trPr>
          <w:trHeight w:val="240"/>
          <w:jc w:val="center"/>
        </w:trPr>
        <w:tc>
          <w:tcPr>
            <w:tcW w:w="4876" w:type="dxa"/>
          </w:tcPr>
          <w:p w14:paraId="59674F0F" w14:textId="77777777" w:rsidR="005D271B" w:rsidRPr="00190B6B" w:rsidRDefault="005D271B" w:rsidP="00B839BF">
            <w:pPr>
              <w:pStyle w:val="ColumnHeading"/>
            </w:pPr>
            <w:r w:rsidRPr="00190B6B">
              <w:t>Besedilo, ki ga predlaga Komisija</w:t>
            </w:r>
          </w:p>
        </w:tc>
        <w:tc>
          <w:tcPr>
            <w:tcW w:w="4876" w:type="dxa"/>
          </w:tcPr>
          <w:p w14:paraId="6B50C5D8" w14:textId="77777777" w:rsidR="005D271B" w:rsidRPr="00190B6B" w:rsidRDefault="005D271B" w:rsidP="00B839BF">
            <w:pPr>
              <w:pStyle w:val="ColumnHeading"/>
            </w:pPr>
            <w:r w:rsidRPr="00190B6B">
              <w:t>Predlog spremembe</w:t>
            </w:r>
          </w:p>
        </w:tc>
      </w:tr>
      <w:tr w:rsidR="005D271B" w:rsidRPr="00190B6B" w14:paraId="23B48361" w14:textId="77777777" w:rsidTr="00B839BF">
        <w:trPr>
          <w:jc w:val="center"/>
        </w:trPr>
        <w:tc>
          <w:tcPr>
            <w:tcW w:w="4876" w:type="dxa"/>
          </w:tcPr>
          <w:p w14:paraId="10A60262" w14:textId="77777777" w:rsidR="005D271B" w:rsidRPr="00190B6B" w:rsidRDefault="005D271B" w:rsidP="00B839BF">
            <w:pPr>
              <w:pStyle w:val="Normal6"/>
              <w:rPr>
                <w:b/>
                <w:i/>
              </w:rPr>
            </w:pPr>
            <w:r w:rsidRPr="00190B6B">
              <w:rPr>
                <w:b/>
                <w:i/>
              </w:rPr>
              <w:t>6.</w:t>
            </w:r>
            <w:r w:rsidRPr="00190B6B">
              <w:rPr>
                <w:b/>
                <w:i/>
              </w:rPr>
              <w:tab/>
              <w:t>Države članice se lahko odločijo, da se ta člen uporablja tudi za druge bližnje sorodnike, ki so živeli skupaj kot člani družine v času odhoda iz izvorne države ali pred prihodom prosilca na ozemlje države članice in ki so bili v tem času popolnoma ali pretežno odvisni od upravičenca do mednarodne zaščite.</w:t>
            </w:r>
          </w:p>
        </w:tc>
        <w:tc>
          <w:tcPr>
            <w:tcW w:w="4876" w:type="dxa"/>
          </w:tcPr>
          <w:p w14:paraId="4BB6179B" w14:textId="77777777" w:rsidR="005D271B" w:rsidRPr="00190B6B" w:rsidRDefault="005D271B" w:rsidP="00B839BF">
            <w:pPr>
              <w:pStyle w:val="Normal6"/>
              <w:rPr>
                <w:b/>
                <w:i/>
              </w:rPr>
            </w:pPr>
            <w:r w:rsidRPr="00190B6B">
              <w:rPr>
                <w:b/>
                <w:i/>
              </w:rPr>
              <w:t>črtano</w:t>
            </w:r>
          </w:p>
        </w:tc>
      </w:tr>
    </w:tbl>
    <w:p w14:paraId="5F20F38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E2C8E31" w14:textId="77777777" w:rsidR="005D271B" w:rsidRPr="00190B6B" w:rsidRDefault="005D271B" w:rsidP="005D271B">
      <w:r w:rsidRPr="00190B6B">
        <w:rPr>
          <w:rStyle w:val="HideTWBExt"/>
        </w:rPr>
        <w:t>&lt;/Amend&gt;</w:t>
      </w:r>
    </w:p>
    <w:p w14:paraId="5E57AE1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644</w:t>
      </w:r>
      <w:r w:rsidRPr="00190B6B">
        <w:rPr>
          <w:rStyle w:val="HideTWBExt"/>
          <w:b w:val="0"/>
        </w:rPr>
        <w:t>&lt;/NumAm&gt;</w:t>
      </w:r>
    </w:p>
    <w:p w14:paraId="64BE7C59"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7AB553EC" w14:textId="77777777" w:rsidR="005D271B" w:rsidRPr="00190B6B" w:rsidRDefault="005D271B" w:rsidP="005D271B">
      <w:pPr>
        <w:pStyle w:val="NormalBold"/>
      </w:pPr>
      <w:r w:rsidRPr="00190B6B">
        <w:rPr>
          <w:rStyle w:val="HideTWBExt"/>
          <w:b w:val="0"/>
        </w:rPr>
        <w:t>&lt;/RepeatBlock-By&gt;</w:t>
      </w:r>
    </w:p>
    <w:p w14:paraId="19616CA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99266D6" w14:textId="77777777" w:rsidR="005D271B" w:rsidRPr="00190B6B" w:rsidRDefault="005D271B" w:rsidP="005D271B">
      <w:pPr>
        <w:pStyle w:val="NormalBold"/>
      </w:pPr>
      <w:r w:rsidRPr="00190B6B">
        <w:rPr>
          <w:rStyle w:val="HideTWBExt"/>
          <w:b w:val="0"/>
        </w:rPr>
        <w:t>&lt;Article&gt;</w:t>
      </w:r>
      <w:r w:rsidRPr="00190B6B">
        <w:t>Člen 25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713C7C" w14:textId="77777777" w:rsidTr="00B839BF">
        <w:trPr>
          <w:trHeight w:hRule="exact" w:val="240"/>
          <w:jc w:val="center"/>
        </w:trPr>
        <w:tc>
          <w:tcPr>
            <w:tcW w:w="9752" w:type="dxa"/>
            <w:gridSpan w:val="2"/>
          </w:tcPr>
          <w:p w14:paraId="107FF89C" w14:textId="77777777" w:rsidR="005D271B" w:rsidRPr="00190B6B" w:rsidRDefault="005D271B" w:rsidP="00B839BF"/>
        </w:tc>
      </w:tr>
      <w:tr w:rsidR="005D271B" w:rsidRPr="00190B6B" w14:paraId="352F148C" w14:textId="77777777" w:rsidTr="00B839BF">
        <w:trPr>
          <w:trHeight w:val="240"/>
          <w:jc w:val="center"/>
        </w:trPr>
        <w:tc>
          <w:tcPr>
            <w:tcW w:w="4876" w:type="dxa"/>
          </w:tcPr>
          <w:p w14:paraId="4B2A2348" w14:textId="77777777" w:rsidR="005D271B" w:rsidRPr="00190B6B" w:rsidRDefault="005D271B" w:rsidP="00B839BF">
            <w:pPr>
              <w:pStyle w:val="ColumnHeading"/>
            </w:pPr>
            <w:r w:rsidRPr="00190B6B">
              <w:t>Besedilo, ki ga predlaga Komisija</w:t>
            </w:r>
          </w:p>
        </w:tc>
        <w:tc>
          <w:tcPr>
            <w:tcW w:w="4876" w:type="dxa"/>
          </w:tcPr>
          <w:p w14:paraId="2A9870E0" w14:textId="77777777" w:rsidR="005D271B" w:rsidRPr="00190B6B" w:rsidRDefault="005D271B" w:rsidP="00B839BF">
            <w:pPr>
              <w:pStyle w:val="ColumnHeading"/>
            </w:pPr>
            <w:r w:rsidRPr="00190B6B">
              <w:t>Predlog spremembe</w:t>
            </w:r>
          </w:p>
        </w:tc>
      </w:tr>
      <w:tr w:rsidR="005D271B" w:rsidRPr="00190B6B" w14:paraId="0A28D9A2" w14:textId="77777777" w:rsidTr="00B839BF">
        <w:trPr>
          <w:jc w:val="center"/>
        </w:trPr>
        <w:tc>
          <w:tcPr>
            <w:tcW w:w="4876" w:type="dxa"/>
          </w:tcPr>
          <w:p w14:paraId="6A340A29" w14:textId="77777777" w:rsidR="005D271B" w:rsidRPr="00190B6B" w:rsidRDefault="005D271B" w:rsidP="00B839BF">
            <w:pPr>
              <w:pStyle w:val="Normal6"/>
              <w:rPr>
                <w:b/>
                <w:i/>
              </w:rPr>
            </w:pPr>
            <w:r w:rsidRPr="00190B6B">
              <w:t>6.</w:t>
            </w:r>
            <w:r w:rsidRPr="00190B6B">
              <w:rPr>
                <w:b/>
                <w:i/>
              </w:rPr>
              <w:tab/>
            </w:r>
            <w:r w:rsidRPr="00190B6B">
              <w:t>Države članice se lahko odločijo, da se ta člen uporablja tudi za druge bližnje sorodnike, ki so živeli skupaj kot člani družine</w:t>
            </w:r>
            <w:r w:rsidRPr="00190B6B">
              <w:rPr>
                <w:b/>
                <w:i/>
              </w:rPr>
              <w:t xml:space="preserve"> v času odhoda iz izvorne države ali</w:t>
            </w:r>
            <w:r w:rsidRPr="00190B6B">
              <w:t xml:space="preserve"> pred prihodom prosilca na ozemlje države članice</w:t>
            </w:r>
            <w:r w:rsidRPr="00190B6B">
              <w:rPr>
                <w:b/>
                <w:i/>
              </w:rPr>
              <w:t xml:space="preserve"> in ki so bili v tem času popolnoma ali pretežno odvisni od upravičenca do mednarodne zaščite</w:t>
            </w:r>
            <w:r w:rsidRPr="00190B6B">
              <w:t>.</w:t>
            </w:r>
          </w:p>
        </w:tc>
        <w:tc>
          <w:tcPr>
            <w:tcW w:w="4876" w:type="dxa"/>
          </w:tcPr>
          <w:p w14:paraId="6976B5C9" w14:textId="77777777" w:rsidR="005D271B" w:rsidRPr="00190B6B" w:rsidRDefault="005D271B" w:rsidP="00B839BF">
            <w:pPr>
              <w:pStyle w:val="Normal6"/>
              <w:rPr>
                <w:b/>
                <w:i/>
              </w:rPr>
            </w:pPr>
            <w:r w:rsidRPr="00190B6B">
              <w:t>6.</w:t>
            </w:r>
            <w:r w:rsidRPr="00190B6B">
              <w:rPr>
                <w:b/>
                <w:i/>
              </w:rPr>
              <w:tab/>
            </w:r>
            <w:r w:rsidRPr="00190B6B">
              <w:t>Države članice se lahko odločijo, da se ta člen uporablja tudi za druge bližnje sorodnike, ki so živeli skupaj kot člani družine pred prihodom prosilca na ozemlje države članice.</w:t>
            </w:r>
          </w:p>
        </w:tc>
      </w:tr>
    </w:tbl>
    <w:p w14:paraId="5C31C7C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7CC9483F" w14:textId="77777777" w:rsidR="005D271B" w:rsidRPr="00190B6B" w:rsidRDefault="005D271B" w:rsidP="005D271B">
      <w:r w:rsidRPr="00190B6B">
        <w:rPr>
          <w:rStyle w:val="HideTWBExt"/>
        </w:rPr>
        <w:t>&lt;/Amend&gt;</w:t>
      </w:r>
    </w:p>
    <w:p w14:paraId="50E592D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645</w:t>
      </w:r>
      <w:r w:rsidRPr="00190B6B">
        <w:rPr>
          <w:rStyle w:val="HideTWBExt"/>
          <w:b w:val="0"/>
        </w:rPr>
        <w:t>&lt;/NumAm&gt;</w:t>
      </w:r>
    </w:p>
    <w:p w14:paraId="124043C4"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6746602" w14:textId="77777777" w:rsidR="005D271B" w:rsidRPr="00190B6B" w:rsidRDefault="005D271B" w:rsidP="005D271B">
      <w:pPr>
        <w:pStyle w:val="NormalBold"/>
      </w:pPr>
      <w:r w:rsidRPr="00190B6B">
        <w:rPr>
          <w:rStyle w:val="HideTWBExt"/>
          <w:b w:val="0"/>
        </w:rPr>
        <w:t>&lt;/RepeatBlock-By&gt;</w:t>
      </w:r>
    </w:p>
    <w:p w14:paraId="7A7A303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C98B7D9" w14:textId="77777777" w:rsidR="005D271B" w:rsidRPr="00190B6B" w:rsidRDefault="005D271B" w:rsidP="005D271B">
      <w:pPr>
        <w:pStyle w:val="NormalBold"/>
      </w:pPr>
      <w:r w:rsidRPr="00190B6B">
        <w:rPr>
          <w:rStyle w:val="HideTWBExt"/>
          <w:b w:val="0"/>
        </w:rPr>
        <w:t>&lt;Article&gt;</w:t>
      </w:r>
      <w:r w:rsidRPr="00190B6B">
        <w:t>Člen 25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3DA5EAD" w14:textId="77777777" w:rsidTr="00B839BF">
        <w:trPr>
          <w:trHeight w:hRule="exact" w:val="240"/>
          <w:jc w:val="center"/>
        </w:trPr>
        <w:tc>
          <w:tcPr>
            <w:tcW w:w="9752" w:type="dxa"/>
            <w:gridSpan w:val="2"/>
          </w:tcPr>
          <w:p w14:paraId="49D1E210" w14:textId="77777777" w:rsidR="005D271B" w:rsidRPr="00190B6B" w:rsidRDefault="005D271B" w:rsidP="00B839BF"/>
        </w:tc>
      </w:tr>
      <w:tr w:rsidR="005D271B" w:rsidRPr="00190B6B" w14:paraId="65197172" w14:textId="77777777" w:rsidTr="00B839BF">
        <w:trPr>
          <w:trHeight w:val="240"/>
          <w:jc w:val="center"/>
        </w:trPr>
        <w:tc>
          <w:tcPr>
            <w:tcW w:w="4876" w:type="dxa"/>
          </w:tcPr>
          <w:p w14:paraId="3B6EC4AD" w14:textId="77777777" w:rsidR="005D271B" w:rsidRPr="00190B6B" w:rsidRDefault="005D271B" w:rsidP="00B839BF">
            <w:pPr>
              <w:pStyle w:val="ColumnHeading"/>
            </w:pPr>
            <w:r w:rsidRPr="00190B6B">
              <w:t>Besedilo, ki ga predlaga Komisija</w:t>
            </w:r>
          </w:p>
        </w:tc>
        <w:tc>
          <w:tcPr>
            <w:tcW w:w="4876" w:type="dxa"/>
          </w:tcPr>
          <w:p w14:paraId="237BF2AC" w14:textId="77777777" w:rsidR="005D271B" w:rsidRPr="00190B6B" w:rsidRDefault="005D271B" w:rsidP="00B839BF">
            <w:pPr>
              <w:pStyle w:val="ColumnHeading"/>
            </w:pPr>
            <w:r w:rsidRPr="00190B6B">
              <w:t>Predlog spremembe</w:t>
            </w:r>
          </w:p>
        </w:tc>
      </w:tr>
      <w:tr w:rsidR="005D271B" w:rsidRPr="00190B6B" w14:paraId="632EC3E7" w14:textId="77777777" w:rsidTr="00B839BF">
        <w:trPr>
          <w:jc w:val="center"/>
        </w:trPr>
        <w:tc>
          <w:tcPr>
            <w:tcW w:w="4876" w:type="dxa"/>
          </w:tcPr>
          <w:p w14:paraId="1C220EC3" w14:textId="77777777" w:rsidR="005D271B" w:rsidRPr="00190B6B" w:rsidRDefault="005D271B" w:rsidP="00B839BF">
            <w:pPr>
              <w:pStyle w:val="Normal6"/>
              <w:rPr>
                <w:b/>
                <w:i/>
              </w:rPr>
            </w:pPr>
            <w:r w:rsidRPr="00190B6B">
              <w:t>6.</w:t>
            </w:r>
            <w:r w:rsidRPr="00190B6B">
              <w:rPr>
                <w:b/>
                <w:i/>
              </w:rPr>
              <w:tab/>
              <w:t>Države članice se lahko odločijo, da se</w:t>
            </w:r>
            <w:r w:rsidRPr="00190B6B">
              <w:t xml:space="preserve"> ta člen uporablja</w:t>
            </w:r>
            <w:r w:rsidRPr="00190B6B">
              <w:rPr>
                <w:b/>
                <w:i/>
              </w:rPr>
              <w:t xml:space="preserve"> tudi</w:t>
            </w:r>
            <w:r w:rsidRPr="00190B6B">
              <w:t xml:space="preserve"> za druge bližnje sorodnike, ki so živeli skupaj kot člani družine v času odhoda iz izvorne države ali pred prihodom prosilca na ozemlje države članice</w:t>
            </w:r>
            <w:r w:rsidRPr="00190B6B">
              <w:rPr>
                <w:b/>
                <w:i/>
              </w:rPr>
              <w:t xml:space="preserve"> in ki so bili v tem času popolnoma ali pretežno odvisni od upravičenca do mednarodne zaščite</w:t>
            </w:r>
            <w:r w:rsidRPr="00190B6B">
              <w:t>.</w:t>
            </w:r>
          </w:p>
        </w:tc>
        <w:tc>
          <w:tcPr>
            <w:tcW w:w="4876" w:type="dxa"/>
          </w:tcPr>
          <w:p w14:paraId="619D1B57" w14:textId="77777777" w:rsidR="005D271B" w:rsidRPr="00190B6B" w:rsidRDefault="005D271B" w:rsidP="00B839BF">
            <w:pPr>
              <w:pStyle w:val="Normal6"/>
              <w:rPr>
                <w:b/>
                <w:i/>
              </w:rPr>
            </w:pPr>
            <w:r w:rsidRPr="00190B6B">
              <w:t>6.</w:t>
            </w:r>
            <w:r w:rsidRPr="00190B6B">
              <w:rPr>
                <w:b/>
                <w:i/>
              </w:rPr>
              <w:tab/>
            </w:r>
            <w:r w:rsidRPr="00190B6B">
              <w:t>Ta člen</w:t>
            </w:r>
            <w:r w:rsidRPr="00190B6B">
              <w:rPr>
                <w:b/>
                <w:i/>
              </w:rPr>
              <w:t xml:space="preserve"> se</w:t>
            </w:r>
            <w:r w:rsidRPr="00190B6B">
              <w:t xml:space="preserve"> uporablja za druge bližnje sorodnike, ki so živeli skupaj kot člani družine v času odhoda iz izvorne države ali pred prihodom prosilca na ozemlje države članice.</w:t>
            </w:r>
          </w:p>
        </w:tc>
      </w:tr>
    </w:tbl>
    <w:p w14:paraId="141E52F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A6132E7" w14:textId="77777777" w:rsidR="005D271B" w:rsidRPr="00190B6B" w:rsidRDefault="005D271B" w:rsidP="005D271B">
      <w:r w:rsidRPr="00190B6B">
        <w:rPr>
          <w:rStyle w:val="HideTWBExt"/>
        </w:rPr>
        <w:t>&lt;/Amend&gt;</w:t>
      </w:r>
    </w:p>
    <w:p w14:paraId="2DEAC71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646</w:t>
      </w:r>
      <w:r w:rsidRPr="00190B6B">
        <w:rPr>
          <w:rStyle w:val="HideTWBExt"/>
          <w:b w:val="0"/>
        </w:rPr>
        <w:t>&lt;/NumAm&gt;</w:t>
      </w:r>
    </w:p>
    <w:p w14:paraId="22E3E0BF"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B31C5B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F7BF95E" w14:textId="77777777" w:rsidR="005D271B" w:rsidRPr="00190B6B" w:rsidRDefault="005D271B" w:rsidP="005D271B">
      <w:r w:rsidRPr="00190B6B">
        <w:rPr>
          <w:rStyle w:val="HideTWBExt"/>
        </w:rPr>
        <w:t>&lt;/RepeatBlock-By&gt;</w:t>
      </w:r>
    </w:p>
    <w:p w14:paraId="321A61D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9285504" w14:textId="77777777" w:rsidR="005D271B" w:rsidRPr="00190B6B" w:rsidRDefault="005D271B" w:rsidP="005D271B">
      <w:pPr>
        <w:pStyle w:val="NormalBold"/>
      </w:pPr>
      <w:r w:rsidRPr="00190B6B">
        <w:rPr>
          <w:rStyle w:val="HideTWBExt"/>
          <w:b w:val="0"/>
        </w:rPr>
        <w:t>&lt;Article&gt;</w:t>
      </w:r>
      <w:r w:rsidRPr="00190B6B">
        <w:t>Člen 25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D98B406" w14:textId="77777777" w:rsidTr="00B839BF">
        <w:trPr>
          <w:trHeight w:hRule="exact" w:val="240"/>
          <w:jc w:val="center"/>
        </w:trPr>
        <w:tc>
          <w:tcPr>
            <w:tcW w:w="9752" w:type="dxa"/>
            <w:gridSpan w:val="2"/>
          </w:tcPr>
          <w:p w14:paraId="5B52411C" w14:textId="77777777" w:rsidR="005D271B" w:rsidRPr="00190B6B" w:rsidRDefault="005D271B" w:rsidP="00B839BF"/>
        </w:tc>
      </w:tr>
      <w:tr w:rsidR="005D271B" w:rsidRPr="00190B6B" w14:paraId="6480CE56" w14:textId="77777777" w:rsidTr="00B839BF">
        <w:trPr>
          <w:trHeight w:val="240"/>
          <w:jc w:val="center"/>
        </w:trPr>
        <w:tc>
          <w:tcPr>
            <w:tcW w:w="4876" w:type="dxa"/>
          </w:tcPr>
          <w:p w14:paraId="663F36C0" w14:textId="77777777" w:rsidR="005D271B" w:rsidRPr="00190B6B" w:rsidRDefault="005D271B" w:rsidP="00B839BF">
            <w:pPr>
              <w:pStyle w:val="ColumnHeading"/>
            </w:pPr>
            <w:r w:rsidRPr="00190B6B">
              <w:t>Besedilo, ki ga predlaga Komisija</w:t>
            </w:r>
          </w:p>
        </w:tc>
        <w:tc>
          <w:tcPr>
            <w:tcW w:w="4876" w:type="dxa"/>
          </w:tcPr>
          <w:p w14:paraId="2224453C" w14:textId="77777777" w:rsidR="005D271B" w:rsidRPr="00190B6B" w:rsidRDefault="005D271B" w:rsidP="00B839BF">
            <w:pPr>
              <w:pStyle w:val="ColumnHeading"/>
            </w:pPr>
            <w:r w:rsidRPr="00190B6B">
              <w:t>Predlog spremembe</w:t>
            </w:r>
          </w:p>
        </w:tc>
      </w:tr>
      <w:tr w:rsidR="005D271B" w:rsidRPr="00190B6B" w14:paraId="5F28279C" w14:textId="77777777" w:rsidTr="00B839BF">
        <w:trPr>
          <w:jc w:val="center"/>
        </w:trPr>
        <w:tc>
          <w:tcPr>
            <w:tcW w:w="4876" w:type="dxa"/>
          </w:tcPr>
          <w:p w14:paraId="3C789448" w14:textId="77777777" w:rsidR="005D271B" w:rsidRPr="00190B6B" w:rsidRDefault="005D271B" w:rsidP="00B839BF">
            <w:pPr>
              <w:pStyle w:val="Normal6"/>
              <w:rPr>
                <w:b/>
                <w:i/>
              </w:rPr>
            </w:pPr>
            <w:r w:rsidRPr="00190B6B">
              <w:t>6.</w:t>
            </w:r>
            <w:r w:rsidRPr="00190B6B">
              <w:rPr>
                <w:b/>
                <w:i/>
              </w:rPr>
              <w:tab/>
            </w:r>
            <w:r w:rsidRPr="00190B6B">
              <w:t>Države članice</w:t>
            </w:r>
            <w:r w:rsidRPr="00190B6B">
              <w:rPr>
                <w:b/>
                <w:i/>
              </w:rPr>
              <w:t xml:space="preserve"> se lahko odločijo, da se</w:t>
            </w:r>
            <w:r w:rsidRPr="00190B6B">
              <w:t xml:space="preserve"> ta člen</w:t>
            </w:r>
            <w:r w:rsidRPr="00190B6B">
              <w:rPr>
                <w:b/>
                <w:i/>
              </w:rPr>
              <w:t xml:space="preserve"> uporablja</w:t>
            </w:r>
            <w:r w:rsidRPr="00190B6B">
              <w:t xml:space="preserve"> tudi za druge bližnje sorodnike, ki so živeli skupaj kot člani družine v času odhoda iz izvorne države ali pred prihodom prosilca na ozemlje države članice</w:t>
            </w:r>
            <w:r w:rsidRPr="00190B6B">
              <w:rPr>
                <w:b/>
                <w:i/>
              </w:rPr>
              <w:t xml:space="preserve"> in ki so bili v tem času popolnoma ali pretežno odvisni od upravičenca do mednarodne zaščite</w:t>
            </w:r>
            <w:r w:rsidRPr="00190B6B">
              <w:t>.</w:t>
            </w:r>
          </w:p>
        </w:tc>
        <w:tc>
          <w:tcPr>
            <w:tcW w:w="4876" w:type="dxa"/>
          </w:tcPr>
          <w:p w14:paraId="78DD5C3A" w14:textId="77777777" w:rsidR="005D271B" w:rsidRPr="00190B6B" w:rsidRDefault="005D271B" w:rsidP="00B839BF">
            <w:pPr>
              <w:pStyle w:val="Normal6"/>
              <w:rPr>
                <w:b/>
                <w:i/>
              </w:rPr>
            </w:pPr>
            <w:r w:rsidRPr="00190B6B">
              <w:t>6.</w:t>
            </w:r>
            <w:r w:rsidRPr="00190B6B">
              <w:rPr>
                <w:b/>
                <w:i/>
              </w:rPr>
              <w:tab/>
            </w:r>
            <w:r w:rsidRPr="00190B6B">
              <w:t>Države članice</w:t>
            </w:r>
            <w:r w:rsidRPr="00190B6B">
              <w:rPr>
                <w:b/>
                <w:i/>
              </w:rPr>
              <w:t xml:space="preserve"> uporabljajo</w:t>
            </w:r>
            <w:r w:rsidRPr="00190B6B">
              <w:t xml:space="preserve"> ta člen tudi za druge bližnje sorodnike, ki so živeli skupaj kot člani družine v času odhoda iz izvorne države ali pred prihodom prosilca na ozemlje države članice.</w:t>
            </w:r>
          </w:p>
        </w:tc>
      </w:tr>
    </w:tbl>
    <w:p w14:paraId="2284865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1222B9E" w14:textId="77777777" w:rsidR="005D271B" w:rsidRPr="00190B6B" w:rsidRDefault="005D271B" w:rsidP="005D271B">
      <w:r w:rsidRPr="00190B6B">
        <w:rPr>
          <w:rStyle w:val="HideTWBExt"/>
        </w:rPr>
        <w:t>&lt;/Amend&gt;</w:t>
      </w:r>
    </w:p>
    <w:p w14:paraId="26F023D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647</w:t>
      </w:r>
      <w:r w:rsidRPr="00190B6B">
        <w:rPr>
          <w:rStyle w:val="HideTWBExt"/>
          <w:b w:val="0"/>
        </w:rPr>
        <w:t>&lt;/NumAm&gt;</w:t>
      </w:r>
    </w:p>
    <w:p w14:paraId="659BC7F8" w14:textId="77777777" w:rsidR="005D271B" w:rsidRPr="00190B6B" w:rsidRDefault="005D271B" w:rsidP="005D271B">
      <w:pPr>
        <w:pStyle w:val="NormalBold"/>
      </w:pPr>
      <w:r w:rsidRPr="00190B6B">
        <w:rPr>
          <w:rStyle w:val="HideTWBExt"/>
          <w:b w:val="0"/>
        </w:rPr>
        <w:t>&lt;RepeatBlock-By&gt;&lt;Members&gt;</w:t>
      </w:r>
      <w:r w:rsidRPr="00190B6B">
        <w:t>Anna Hedh</w:t>
      </w:r>
      <w:r w:rsidRPr="00190B6B">
        <w:rPr>
          <w:rStyle w:val="HideTWBExt"/>
          <w:b w:val="0"/>
        </w:rPr>
        <w:t>&lt;/Members&gt;</w:t>
      </w:r>
    </w:p>
    <w:p w14:paraId="24535F45" w14:textId="77777777" w:rsidR="005D271B" w:rsidRPr="00190B6B" w:rsidRDefault="005D271B" w:rsidP="005D271B">
      <w:pPr>
        <w:pStyle w:val="NormalBold"/>
      </w:pPr>
      <w:r w:rsidRPr="00190B6B">
        <w:rPr>
          <w:rStyle w:val="HideTWBExt"/>
          <w:b w:val="0"/>
        </w:rPr>
        <w:t>&lt;/RepeatBlock-By&gt;</w:t>
      </w:r>
    </w:p>
    <w:p w14:paraId="2D7A9C4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3CB25B1" w14:textId="77777777" w:rsidR="005D271B" w:rsidRPr="00190B6B" w:rsidRDefault="005D271B" w:rsidP="005D271B">
      <w:pPr>
        <w:pStyle w:val="NormalBold"/>
      </w:pPr>
      <w:r w:rsidRPr="00190B6B">
        <w:rPr>
          <w:rStyle w:val="HideTWBExt"/>
          <w:b w:val="0"/>
        </w:rPr>
        <w:t>&lt;Article&gt;</w:t>
      </w:r>
      <w:r w:rsidRPr="00190B6B">
        <w:t>Člen 26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F714F43" w14:textId="77777777" w:rsidTr="00B839BF">
        <w:trPr>
          <w:trHeight w:hRule="exact" w:val="240"/>
          <w:jc w:val="center"/>
        </w:trPr>
        <w:tc>
          <w:tcPr>
            <w:tcW w:w="9752" w:type="dxa"/>
            <w:gridSpan w:val="2"/>
          </w:tcPr>
          <w:p w14:paraId="3371CA79" w14:textId="77777777" w:rsidR="005D271B" w:rsidRPr="00190B6B" w:rsidRDefault="005D271B" w:rsidP="00B839BF"/>
        </w:tc>
      </w:tr>
      <w:tr w:rsidR="005D271B" w:rsidRPr="00190B6B" w14:paraId="33FAA940" w14:textId="77777777" w:rsidTr="00B839BF">
        <w:trPr>
          <w:trHeight w:val="240"/>
          <w:jc w:val="center"/>
        </w:trPr>
        <w:tc>
          <w:tcPr>
            <w:tcW w:w="4876" w:type="dxa"/>
          </w:tcPr>
          <w:p w14:paraId="28FA85DF" w14:textId="77777777" w:rsidR="005D271B" w:rsidRPr="00190B6B" w:rsidRDefault="005D271B" w:rsidP="00B839BF">
            <w:pPr>
              <w:pStyle w:val="ColumnHeading"/>
            </w:pPr>
            <w:r w:rsidRPr="00190B6B">
              <w:t>Besedilo, ki ga predlaga Komisija</w:t>
            </w:r>
          </w:p>
        </w:tc>
        <w:tc>
          <w:tcPr>
            <w:tcW w:w="4876" w:type="dxa"/>
          </w:tcPr>
          <w:p w14:paraId="2DEE8F42" w14:textId="77777777" w:rsidR="005D271B" w:rsidRPr="00190B6B" w:rsidRDefault="005D271B" w:rsidP="00B839BF">
            <w:pPr>
              <w:pStyle w:val="ColumnHeading"/>
            </w:pPr>
            <w:r w:rsidRPr="00190B6B">
              <w:t>Predlog spremembe</w:t>
            </w:r>
          </w:p>
        </w:tc>
      </w:tr>
      <w:tr w:rsidR="005D271B" w:rsidRPr="00190B6B" w14:paraId="6F5D5333" w14:textId="77777777" w:rsidTr="00B839BF">
        <w:trPr>
          <w:jc w:val="center"/>
        </w:trPr>
        <w:tc>
          <w:tcPr>
            <w:tcW w:w="4876" w:type="dxa"/>
          </w:tcPr>
          <w:p w14:paraId="323BC0A9" w14:textId="77777777" w:rsidR="005D271B" w:rsidRPr="00190B6B" w:rsidRDefault="005D271B" w:rsidP="00B839BF">
            <w:pPr>
              <w:pStyle w:val="Normal6"/>
              <w:rPr>
                <w:b/>
                <w:i/>
              </w:rPr>
            </w:pPr>
            <w:r w:rsidRPr="00190B6B">
              <w:t>1.</w:t>
            </w:r>
            <w:r w:rsidRPr="00190B6B">
              <w:rPr>
                <w:b/>
                <w:i/>
              </w:rPr>
              <w:tab/>
            </w:r>
            <w:r w:rsidRPr="00190B6B">
              <w:t>Najpozneje 30 dni po priznanju mednarodne zaščite se izda dovoljenje za prebivanje v enotni obliki, kot je določena v Uredbi</w:t>
            </w:r>
            <w:r w:rsidRPr="00190B6B">
              <w:rPr>
                <w:b/>
                <w:i/>
              </w:rPr>
              <w:t xml:space="preserve"> </w:t>
            </w:r>
            <w:r w:rsidRPr="00190B6B">
              <w:t>(ES) št. 1030/2002.</w:t>
            </w:r>
          </w:p>
        </w:tc>
        <w:tc>
          <w:tcPr>
            <w:tcW w:w="4876" w:type="dxa"/>
          </w:tcPr>
          <w:p w14:paraId="395AE704" w14:textId="25E721FD" w:rsidR="005D271B" w:rsidRPr="00190B6B" w:rsidRDefault="005D271B" w:rsidP="00DC1D0A">
            <w:pPr>
              <w:pStyle w:val="Normal6"/>
              <w:rPr>
                <w:b/>
                <w:i/>
              </w:rPr>
            </w:pPr>
            <w:r w:rsidRPr="00190B6B">
              <w:t>1.</w:t>
            </w:r>
            <w:r w:rsidRPr="00190B6B">
              <w:rPr>
                <w:b/>
                <w:i/>
              </w:rPr>
              <w:tab/>
            </w:r>
            <w:r w:rsidRPr="00190B6B">
              <w:t>Najpozneje 30 dni po priznanju mednarodne zaščite se izda dovoljenje za prebivanje v enotni obliki, kot je določena v Uredbi</w:t>
            </w:r>
            <w:r w:rsidRPr="00190B6B">
              <w:rPr>
                <w:b/>
                <w:i/>
              </w:rPr>
              <w:t xml:space="preserve"> </w:t>
            </w:r>
            <w:r w:rsidRPr="00190B6B">
              <w:t>(ES) št. 1030/2002.</w:t>
            </w:r>
            <w:r w:rsidRPr="00190B6B">
              <w:rPr>
                <w:b/>
                <w:i/>
              </w:rPr>
              <w:t xml:space="preserve"> Dovoljenje za prebivanje je veljavno </w:t>
            </w:r>
            <w:r w:rsidR="00DC1D0A" w:rsidRPr="00190B6B">
              <w:rPr>
                <w:b/>
                <w:i/>
              </w:rPr>
              <w:t xml:space="preserve">najmanj </w:t>
            </w:r>
            <w:r w:rsidRPr="00190B6B">
              <w:rPr>
                <w:b/>
                <w:i/>
              </w:rPr>
              <w:t>5 let. Države članice imajo možnost določiti daljše trajanje veljavnosti dovoljenj v nacionalni zakonodaji. Začasna dovoljenja je mogoče podaljšati.</w:t>
            </w:r>
          </w:p>
        </w:tc>
      </w:tr>
    </w:tbl>
    <w:p w14:paraId="6A4DC80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500BD18" w14:textId="77777777" w:rsidR="005D271B" w:rsidRPr="00190B6B" w:rsidRDefault="005D271B" w:rsidP="005D271B">
      <w:r w:rsidRPr="00190B6B">
        <w:rPr>
          <w:rStyle w:val="HideTWBExt"/>
        </w:rPr>
        <w:t>&lt;/Amend&gt;</w:t>
      </w:r>
    </w:p>
    <w:p w14:paraId="48630CC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648</w:t>
      </w:r>
      <w:r w:rsidRPr="00190B6B">
        <w:rPr>
          <w:rStyle w:val="HideTWBExt"/>
          <w:b w:val="0"/>
        </w:rPr>
        <w:t>&lt;/NumAm&gt;</w:t>
      </w:r>
    </w:p>
    <w:p w14:paraId="1AEEC81A"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557F46B1" w14:textId="77777777" w:rsidR="005D271B" w:rsidRPr="00190B6B" w:rsidRDefault="005D271B" w:rsidP="005D271B">
      <w:pPr>
        <w:pStyle w:val="NormalBold"/>
      </w:pPr>
      <w:r w:rsidRPr="00190B6B">
        <w:rPr>
          <w:rStyle w:val="HideTWBExt"/>
          <w:b w:val="0"/>
        </w:rPr>
        <w:t>&lt;/RepeatBlock-By&gt;</w:t>
      </w:r>
    </w:p>
    <w:p w14:paraId="0EC7C57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0EE9BC1" w14:textId="77777777" w:rsidR="005D271B" w:rsidRPr="00190B6B" w:rsidRDefault="005D271B" w:rsidP="005D271B">
      <w:pPr>
        <w:pStyle w:val="NormalBold"/>
      </w:pPr>
      <w:r w:rsidRPr="00190B6B">
        <w:rPr>
          <w:rStyle w:val="HideTWBExt"/>
          <w:b w:val="0"/>
        </w:rPr>
        <w:t>&lt;Article&gt;</w:t>
      </w:r>
      <w:r w:rsidRPr="00190B6B">
        <w:t>Člen 26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2380AC8" w14:textId="77777777" w:rsidTr="00B839BF">
        <w:trPr>
          <w:trHeight w:hRule="exact" w:val="240"/>
          <w:jc w:val="center"/>
        </w:trPr>
        <w:tc>
          <w:tcPr>
            <w:tcW w:w="9752" w:type="dxa"/>
            <w:gridSpan w:val="2"/>
          </w:tcPr>
          <w:p w14:paraId="7CD9FFD2" w14:textId="77777777" w:rsidR="005D271B" w:rsidRPr="00190B6B" w:rsidRDefault="005D271B" w:rsidP="00B839BF"/>
        </w:tc>
      </w:tr>
      <w:tr w:rsidR="005D271B" w:rsidRPr="00190B6B" w14:paraId="782057D7" w14:textId="77777777" w:rsidTr="00B839BF">
        <w:trPr>
          <w:trHeight w:val="240"/>
          <w:jc w:val="center"/>
        </w:trPr>
        <w:tc>
          <w:tcPr>
            <w:tcW w:w="4876" w:type="dxa"/>
          </w:tcPr>
          <w:p w14:paraId="4B027F49" w14:textId="77777777" w:rsidR="005D271B" w:rsidRPr="00190B6B" w:rsidRDefault="005D271B" w:rsidP="00B839BF">
            <w:pPr>
              <w:pStyle w:val="ColumnHeading"/>
            </w:pPr>
            <w:r w:rsidRPr="00190B6B">
              <w:t>Besedilo, ki ga predlaga Komisija</w:t>
            </w:r>
          </w:p>
        </w:tc>
        <w:tc>
          <w:tcPr>
            <w:tcW w:w="4876" w:type="dxa"/>
          </w:tcPr>
          <w:p w14:paraId="39D9EB30" w14:textId="77777777" w:rsidR="005D271B" w:rsidRPr="00190B6B" w:rsidRDefault="005D271B" w:rsidP="00B839BF">
            <w:pPr>
              <w:pStyle w:val="ColumnHeading"/>
            </w:pPr>
            <w:r w:rsidRPr="00190B6B">
              <w:t>Predlog spremembe</w:t>
            </w:r>
          </w:p>
        </w:tc>
      </w:tr>
      <w:tr w:rsidR="005D271B" w:rsidRPr="00190B6B" w14:paraId="4306B51B" w14:textId="77777777" w:rsidTr="00B839BF">
        <w:trPr>
          <w:jc w:val="center"/>
        </w:trPr>
        <w:tc>
          <w:tcPr>
            <w:tcW w:w="4876" w:type="dxa"/>
          </w:tcPr>
          <w:p w14:paraId="0BD6D748" w14:textId="77777777" w:rsidR="005D271B" w:rsidRPr="00190B6B" w:rsidRDefault="005D271B" w:rsidP="00B839BF">
            <w:pPr>
              <w:pStyle w:val="Normal6"/>
              <w:rPr>
                <w:b/>
                <w:i/>
              </w:rPr>
            </w:pPr>
            <w:r w:rsidRPr="00190B6B">
              <w:t>1.</w:t>
            </w:r>
            <w:r w:rsidRPr="00190B6B">
              <w:rPr>
                <w:b/>
                <w:i/>
              </w:rPr>
              <w:tab/>
            </w:r>
            <w:r w:rsidRPr="00190B6B">
              <w:t>Najpozneje 30 dni po priznanju mednarodne zaščite se izda dovoljenje za prebivanje v enotni obliki, kot je določena v Uredbi</w:t>
            </w:r>
            <w:r w:rsidRPr="00190B6B">
              <w:rPr>
                <w:b/>
                <w:i/>
              </w:rPr>
              <w:t xml:space="preserve"> </w:t>
            </w:r>
            <w:r w:rsidRPr="00190B6B">
              <w:t>(ES) št. 1030/2002.</w:t>
            </w:r>
          </w:p>
        </w:tc>
        <w:tc>
          <w:tcPr>
            <w:tcW w:w="4876" w:type="dxa"/>
          </w:tcPr>
          <w:p w14:paraId="4C0DA884" w14:textId="07B07677" w:rsidR="005D271B" w:rsidRPr="00190B6B" w:rsidRDefault="005D271B" w:rsidP="00AF45AB">
            <w:pPr>
              <w:pStyle w:val="Normal6"/>
              <w:rPr>
                <w:b/>
                <w:i/>
              </w:rPr>
            </w:pPr>
            <w:r w:rsidRPr="00190B6B">
              <w:t>1.</w:t>
            </w:r>
            <w:r w:rsidRPr="00190B6B">
              <w:rPr>
                <w:b/>
                <w:i/>
              </w:rPr>
              <w:tab/>
              <w:t>Čim prej</w:t>
            </w:r>
            <w:r w:rsidR="00AF45AB" w:rsidRPr="00190B6B">
              <w:rPr>
                <w:b/>
                <w:i/>
              </w:rPr>
              <w:t xml:space="preserve"> inv vsakem primeru</w:t>
            </w:r>
            <w:r w:rsidR="00AF45AB" w:rsidRPr="00190B6B">
              <w:t xml:space="preserve"> </w:t>
            </w:r>
            <w:r w:rsidRPr="00190B6B">
              <w:t>najpozneje 30 dni po priznanju mednarodne zaščite se izda dovoljenje za prebivanje v enotni obliki, kot je določena v Uredbi</w:t>
            </w:r>
            <w:r w:rsidRPr="00190B6B">
              <w:rPr>
                <w:b/>
                <w:i/>
              </w:rPr>
              <w:t xml:space="preserve"> </w:t>
            </w:r>
            <w:r w:rsidRPr="00190B6B">
              <w:t>(ES) št. 1030/2002.</w:t>
            </w:r>
          </w:p>
        </w:tc>
      </w:tr>
    </w:tbl>
    <w:p w14:paraId="735EAEE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126831C1" w14:textId="77777777" w:rsidR="005D271B" w:rsidRPr="00190B6B" w:rsidRDefault="005D271B" w:rsidP="005D271B">
      <w:r w:rsidRPr="00190B6B">
        <w:rPr>
          <w:rStyle w:val="HideTWBExt"/>
        </w:rPr>
        <w:t>&lt;/Amend&gt;</w:t>
      </w:r>
    </w:p>
    <w:p w14:paraId="4249732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649</w:t>
      </w:r>
      <w:r w:rsidRPr="00190B6B">
        <w:rPr>
          <w:rStyle w:val="HideTWBExt"/>
          <w:b w:val="0"/>
        </w:rPr>
        <w:t>&lt;/NumAm&gt;</w:t>
      </w:r>
    </w:p>
    <w:p w14:paraId="16D4A326"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7683B0CF" w14:textId="77777777" w:rsidR="005D271B" w:rsidRPr="00190B6B" w:rsidRDefault="005D271B" w:rsidP="005D271B">
      <w:pPr>
        <w:pStyle w:val="NormalBold"/>
      </w:pPr>
      <w:r w:rsidRPr="00190B6B">
        <w:rPr>
          <w:rStyle w:val="HideTWBExt"/>
          <w:b w:val="0"/>
        </w:rPr>
        <w:t>&lt;/RepeatBlock-By&gt;</w:t>
      </w:r>
    </w:p>
    <w:p w14:paraId="3522E46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6A0BF73" w14:textId="77777777" w:rsidR="005D271B" w:rsidRPr="00190B6B" w:rsidRDefault="005D271B" w:rsidP="005D271B">
      <w:pPr>
        <w:pStyle w:val="NormalBold"/>
      </w:pPr>
      <w:r w:rsidRPr="00190B6B">
        <w:rPr>
          <w:rStyle w:val="HideTWBExt"/>
          <w:b w:val="0"/>
        </w:rPr>
        <w:t>&lt;Article&gt;</w:t>
      </w:r>
      <w:r w:rsidRPr="00190B6B">
        <w:t>Člen 26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ACE6095" w14:textId="77777777" w:rsidTr="00B839BF">
        <w:trPr>
          <w:trHeight w:hRule="exact" w:val="240"/>
          <w:jc w:val="center"/>
        </w:trPr>
        <w:tc>
          <w:tcPr>
            <w:tcW w:w="9752" w:type="dxa"/>
            <w:gridSpan w:val="2"/>
          </w:tcPr>
          <w:p w14:paraId="2FDD6091" w14:textId="77777777" w:rsidR="005D271B" w:rsidRPr="00190B6B" w:rsidRDefault="005D271B" w:rsidP="00B839BF"/>
        </w:tc>
      </w:tr>
      <w:tr w:rsidR="005D271B" w:rsidRPr="00190B6B" w14:paraId="32BD4C3E" w14:textId="77777777" w:rsidTr="00B839BF">
        <w:trPr>
          <w:trHeight w:val="240"/>
          <w:jc w:val="center"/>
        </w:trPr>
        <w:tc>
          <w:tcPr>
            <w:tcW w:w="4876" w:type="dxa"/>
          </w:tcPr>
          <w:p w14:paraId="3A5C2007" w14:textId="77777777" w:rsidR="005D271B" w:rsidRPr="00190B6B" w:rsidRDefault="005D271B" w:rsidP="00B839BF">
            <w:pPr>
              <w:pStyle w:val="ColumnHeading"/>
            </w:pPr>
            <w:r w:rsidRPr="00190B6B">
              <w:t>Besedilo, ki ga predlaga Komisija</w:t>
            </w:r>
          </w:p>
        </w:tc>
        <w:tc>
          <w:tcPr>
            <w:tcW w:w="4876" w:type="dxa"/>
          </w:tcPr>
          <w:p w14:paraId="7B457598" w14:textId="77777777" w:rsidR="005D271B" w:rsidRPr="00190B6B" w:rsidRDefault="005D271B" w:rsidP="00B839BF">
            <w:pPr>
              <w:pStyle w:val="ColumnHeading"/>
            </w:pPr>
            <w:r w:rsidRPr="00190B6B">
              <w:t>Predlog spremembe</w:t>
            </w:r>
          </w:p>
        </w:tc>
      </w:tr>
      <w:tr w:rsidR="005D271B" w:rsidRPr="00190B6B" w14:paraId="7A38D3D4" w14:textId="77777777" w:rsidTr="00B839BF">
        <w:trPr>
          <w:jc w:val="center"/>
        </w:trPr>
        <w:tc>
          <w:tcPr>
            <w:tcW w:w="4876" w:type="dxa"/>
          </w:tcPr>
          <w:p w14:paraId="2322C276" w14:textId="77777777" w:rsidR="005D271B" w:rsidRPr="00190B6B" w:rsidRDefault="005D271B" w:rsidP="00B839BF">
            <w:pPr>
              <w:pStyle w:val="Normal6"/>
              <w:rPr>
                <w:b/>
                <w:i/>
              </w:rPr>
            </w:pPr>
            <w:r w:rsidRPr="00190B6B">
              <w:t>1.</w:t>
            </w:r>
            <w:r w:rsidRPr="00190B6B">
              <w:rPr>
                <w:b/>
                <w:i/>
              </w:rPr>
              <w:tab/>
            </w:r>
            <w:r w:rsidRPr="00190B6B">
              <w:t>Najpozneje</w:t>
            </w:r>
            <w:r w:rsidRPr="00190B6B">
              <w:rPr>
                <w:b/>
                <w:i/>
              </w:rPr>
              <w:t xml:space="preserve"> 30</w:t>
            </w:r>
            <w:r w:rsidRPr="00190B6B">
              <w:t xml:space="preserve"> dni po priznanju mednarodne zaščite se izda dovoljenje za prebivanje v enotni obliki, kot je določena v Uredbi</w:t>
            </w:r>
            <w:r w:rsidRPr="00190B6B">
              <w:rPr>
                <w:b/>
                <w:i/>
              </w:rPr>
              <w:t xml:space="preserve"> </w:t>
            </w:r>
            <w:r w:rsidRPr="00190B6B">
              <w:t>(ES) št. 1030/2002.</w:t>
            </w:r>
          </w:p>
        </w:tc>
        <w:tc>
          <w:tcPr>
            <w:tcW w:w="4876" w:type="dxa"/>
          </w:tcPr>
          <w:p w14:paraId="078AFDD7" w14:textId="77777777" w:rsidR="005D271B" w:rsidRPr="00190B6B" w:rsidRDefault="005D271B" w:rsidP="00B839BF">
            <w:pPr>
              <w:pStyle w:val="Normal6"/>
              <w:rPr>
                <w:b/>
                <w:i/>
              </w:rPr>
            </w:pPr>
            <w:r w:rsidRPr="00190B6B">
              <w:t>1.</w:t>
            </w:r>
            <w:r w:rsidRPr="00190B6B">
              <w:rPr>
                <w:b/>
                <w:i/>
              </w:rPr>
              <w:tab/>
              <w:t>Čim prej in v vsakem primeru</w:t>
            </w:r>
            <w:r w:rsidRPr="00190B6B">
              <w:t xml:space="preserve"> najpozneje</w:t>
            </w:r>
            <w:r w:rsidRPr="00190B6B">
              <w:rPr>
                <w:b/>
                <w:i/>
              </w:rPr>
              <w:t xml:space="preserve"> 15</w:t>
            </w:r>
            <w:r w:rsidRPr="00190B6B">
              <w:t xml:space="preserve"> dni po priznanju mednarodne zaščite se izda dovoljenje za prebivanje v enotni obliki, kot je določena v Uredbi</w:t>
            </w:r>
            <w:r w:rsidRPr="00190B6B">
              <w:rPr>
                <w:b/>
                <w:i/>
              </w:rPr>
              <w:t xml:space="preserve"> </w:t>
            </w:r>
            <w:r w:rsidRPr="00190B6B">
              <w:t>(ES) št. 1030/2002.</w:t>
            </w:r>
          </w:p>
        </w:tc>
      </w:tr>
    </w:tbl>
    <w:p w14:paraId="71236B1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6D053F4" w14:textId="77777777" w:rsidR="005D271B" w:rsidRPr="00190B6B" w:rsidRDefault="005D271B" w:rsidP="005D271B">
      <w:r w:rsidRPr="00190B6B">
        <w:rPr>
          <w:rStyle w:val="HideTWBExt"/>
        </w:rPr>
        <w:t>&lt;/Amend&gt;</w:t>
      </w:r>
    </w:p>
    <w:p w14:paraId="3131A88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650</w:t>
      </w:r>
      <w:r w:rsidRPr="00190B6B">
        <w:rPr>
          <w:rStyle w:val="HideTWBExt"/>
          <w:b w:val="0"/>
        </w:rPr>
        <w:t>&lt;/NumAm&gt;</w:t>
      </w:r>
    </w:p>
    <w:p w14:paraId="591C4599" w14:textId="77777777" w:rsidR="005D271B" w:rsidRPr="00190B6B" w:rsidRDefault="005D271B" w:rsidP="005D271B">
      <w:pPr>
        <w:pStyle w:val="NormalBold"/>
      </w:pPr>
      <w:r w:rsidRPr="00190B6B">
        <w:rPr>
          <w:rStyle w:val="HideTWBExt"/>
          <w:b w:val="0"/>
        </w:rPr>
        <w:t>&lt;RepeatBlock-By&gt;&lt;Members&gt;</w:t>
      </w:r>
      <w:r w:rsidRPr="00190B6B">
        <w:t>Tanja Fajon</w:t>
      </w:r>
      <w:r w:rsidRPr="00190B6B">
        <w:rPr>
          <w:rStyle w:val="HideTWBExt"/>
          <w:b w:val="0"/>
        </w:rPr>
        <w:t>&lt;/Members&gt;</w:t>
      </w:r>
    </w:p>
    <w:p w14:paraId="2CA6DBA5" w14:textId="77777777" w:rsidR="005D271B" w:rsidRPr="00190B6B" w:rsidRDefault="005D271B" w:rsidP="005D271B">
      <w:pPr>
        <w:pStyle w:val="NormalBold"/>
      </w:pPr>
      <w:r w:rsidRPr="00190B6B">
        <w:rPr>
          <w:rStyle w:val="HideTWBExt"/>
          <w:b w:val="0"/>
        </w:rPr>
        <w:t>&lt;/RepeatBlock-By&gt;</w:t>
      </w:r>
    </w:p>
    <w:p w14:paraId="1845135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D03FEF8" w14:textId="77777777" w:rsidR="005D271B" w:rsidRPr="00190B6B" w:rsidRDefault="005D271B" w:rsidP="005D271B">
      <w:pPr>
        <w:pStyle w:val="NormalBold"/>
      </w:pPr>
      <w:r w:rsidRPr="00190B6B">
        <w:rPr>
          <w:rStyle w:val="HideTWBExt"/>
          <w:b w:val="0"/>
        </w:rPr>
        <w:t>&lt;Article&gt;</w:t>
      </w:r>
      <w:r w:rsidRPr="00190B6B">
        <w:t>Člen 26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6229FBD" w14:textId="77777777" w:rsidTr="00B839BF">
        <w:trPr>
          <w:trHeight w:hRule="exact" w:val="240"/>
          <w:jc w:val="center"/>
        </w:trPr>
        <w:tc>
          <w:tcPr>
            <w:tcW w:w="9752" w:type="dxa"/>
            <w:gridSpan w:val="2"/>
          </w:tcPr>
          <w:p w14:paraId="0D594E6F" w14:textId="77777777" w:rsidR="005D271B" w:rsidRPr="00190B6B" w:rsidRDefault="005D271B" w:rsidP="00B839BF"/>
        </w:tc>
      </w:tr>
      <w:tr w:rsidR="005D271B" w:rsidRPr="00190B6B" w14:paraId="1E0B4DF6" w14:textId="77777777" w:rsidTr="00B839BF">
        <w:trPr>
          <w:trHeight w:val="240"/>
          <w:jc w:val="center"/>
        </w:trPr>
        <w:tc>
          <w:tcPr>
            <w:tcW w:w="4876" w:type="dxa"/>
          </w:tcPr>
          <w:p w14:paraId="6956DDF7" w14:textId="77777777" w:rsidR="005D271B" w:rsidRPr="00190B6B" w:rsidRDefault="005D271B" w:rsidP="00B839BF">
            <w:pPr>
              <w:pStyle w:val="ColumnHeading"/>
            </w:pPr>
            <w:r w:rsidRPr="00190B6B">
              <w:t>Besedilo, ki ga predlaga Komisija</w:t>
            </w:r>
          </w:p>
        </w:tc>
        <w:tc>
          <w:tcPr>
            <w:tcW w:w="4876" w:type="dxa"/>
          </w:tcPr>
          <w:p w14:paraId="448E316F" w14:textId="77777777" w:rsidR="005D271B" w:rsidRPr="00190B6B" w:rsidRDefault="005D271B" w:rsidP="00B839BF">
            <w:pPr>
              <w:pStyle w:val="ColumnHeading"/>
            </w:pPr>
            <w:r w:rsidRPr="00190B6B">
              <w:t>Predlog spremembe</w:t>
            </w:r>
          </w:p>
        </w:tc>
      </w:tr>
      <w:tr w:rsidR="005D271B" w:rsidRPr="00190B6B" w14:paraId="56408665" w14:textId="77777777" w:rsidTr="00B839BF">
        <w:trPr>
          <w:jc w:val="center"/>
        </w:trPr>
        <w:tc>
          <w:tcPr>
            <w:tcW w:w="4876" w:type="dxa"/>
          </w:tcPr>
          <w:p w14:paraId="32BA99A7" w14:textId="77777777" w:rsidR="005D271B" w:rsidRPr="00190B6B" w:rsidRDefault="005D271B" w:rsidP="00B839BF">
            <w:pPr>
              <w:pStyle w:val="Normal6"/>
              <w:rPr>
                <w:b/>
                <w:i/>
              </w:rPr>
            </w:pPr>
            <w:r w:rsidRPr="00190B6B">
              <w:t>1.</w:t>
            </w:r>
            <w:r w:rsidRPr="00190B6B">
              <w:rPr>
                <w:b/>
                <w:i/>
              </w:rPr>
              <w:tab/>
            </w:r>
            <w:r w:rsidRPr="00190B6B">
              <w:t>Najpozneje</w:t>
            </w:r>
            <w:r w:rsidRPr="00190B6B">
              <w:rPr>
                <w:b/>
                <w:i/>
              </w:rPr>
              <w:t xml:space="preserve"> 30</w:t>
            </w:r>
            <w:r w:rsidRPr="00190B6B">
              <w:t xml:space="preserve"> dni po priznanju mednarodne zaščite se izda dovoljenje za prebivanje v enotni obliki, kot je določena v Uredbi</w:t>
            </w:r>
            <w:r w:rsidRPr="00190B6B">
              <w:rPr>
                <w:b/>
                <w:i/>
              </w:rPr>
              <w:t xml:space="preserve"> </w:t>
            </w:r>
            <w:r w:rsidRPr="00190B6B">
              <w:t>(ES) št. 1030/2002.</w:t>
            </w:r>
          </w:p>
        </w:tc>
        <w:tc>
          <w:tcPr>
            <w:tcW w:w="4876" w:type="dxa"/>
          </w:tcPr>
          <w:p w14:paraId="3BA579DA" w14:textId="77777777" w:rsidR="005D271B" w:rsidRPr="00190B6B" w:rsidRDefault="005D271B" w:rsidP="00B839BF">
            <w:pPr>
              <w:pStyle w:val="Normal6"/>
              <w:rPr>
                <w:b/>
                <w:i/>
              </w:rPr>
            </w:pPr>
            <w:r w:rsidRPr="00190B6B">
              <w:t>1.</w:t>
            </w:r>
            <w:r w:rsidRPr="00190B6B">
              <w:rPr>
                <w:b/>
                <w:i/>
              </w:rPr>
              <w:tab/>
              <w:t>Čim prej in v vsakem primeru</w:t>
            </w:r>
            <w:r w:rsidRPr="00190B6B">
              <w:t xml:space="preserve"> najpozneje</w:t>
            </w:r>
            <w:r w:rsidRPr="00190B6B">
              <w:rPr>
                <w:b/>
                <w:i/>
              </w:rPr>
              <w:t xml:space="preserve"> 15</w:t>
            </w:r>
            <w:r w:rsidRPr="00190B6B">
              <w:t xml:space="preserve"> dni po priznanju mednarodne zaščite se izda dovoljenje za prebivanje v enotni obliki, kot je določena v Uredbi</w:t>
            </w:r>
            <w:r w:rsidRPr="00190B6B">
              <w:rPr>
                <w:b/>
                <w:i/>
              </w:rPr>
              <w:t xml:space="preserve"> </w:t>
            </w:r>
            <w:r w:rsidRPr="00190B6B">
              <w:t>(ES) št. 1030/2002.</w:t>
            </w:r>
          </w:p>
        </w:tc>
      </w:tr>
    </w:tbl>
    <w:p w14:paraId="0470C79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5A642E6" w14:textId="77777777" w:rsidR="005D271B" w:rsidRPr="00190B6B" w:rsidRDefault="005D271B" w:rsidP="005D271B">
      <w:r w:rsidRPr="00190B6B">
        <w:rPr>
          <w:rStyle w:val="HideTWBExt"/>
        </w:rPr>
        <w:t>&lt;/Amend&gt;</w:t>
      </w:r>
    </w:p>
    <w:p w14:paraId="0661573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651</w:t>
      </w:r>
      <w:r w:rsidRPr="00190B6B">
        <w:rPr>
          <w:rStyle w:val="HideTWBExt"/>
          <w:b w:val="0"/>
        </w:rPr>
        <w:t>&lt;/NumAm&gt;</w:t>
      </w:r>
    </w:p>
    <w:p w14:paraId="5F5C5F01"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5B58AC4" w14:textId="77777777" w:rsidR="005D271B" w:rsidRPr="00190B6B" w:rsidRDefault="005D271B" w:rsidP="005D271B">
      <w:pPr>
        <w:pStyle w:val="NormalBold"/>
      </w:pPr>
      <w:r w:rsidRPr="00190B6B">
        <w:rPr>
          <w:rStyle w:val="HideTWBExt"/>
          <w:b w:val="0"/>
        </w:rPr>
        <w:t>&lt;/RepeatBlock-By&gt;</w:t>
      </w:r>
    </w:p>
    <w:p w14:paraId="5099868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C9BBBC" w14:textId="77777777" w:rsidR="005D271B" w:rsidRPr="00190B6B" w:rsidRDefault="005D271B" w:rsidP="005D271B">
      <w:pPr>
        <w:pStyle w:val="NormalBold"/>
      </w:pPr>
      <w:r w:rsidRPr="00190B6B">
        <w:rPr>
          <w:rStyle w:val="HideTWBExt"/>
          <w:b w:val="0"/>
        </w:rPr>
        <w:t>&lt;Article&gt;</w:t>
      </w:r>
      <w:r w:rsidRPr="00190B6B">
        <w:t>Člen 26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D89BA50" w14:textId="77777777" w:rsidTr="00B839BF">
        <w:trPr>
          <w:trHeight w:hRule="exact" w:val="240"/>
          <w:jc w:val="center"/>
        </w:trPr>
        <w:tc>
          <w:tcPr>
            <w:tcW w:w="9752" w:type="dxa"/>
            <w:gridSpan w:val="2"/>
          </w:tcPr>
          <w:p w14:paraId="5233EFF7" w14:textId="77777777" w:rsidR="005D271B" w:rsidRPr="00190B6B" w:rsidRDefault="005D271B" w:rsidP="00B839BF"/>
        </w:tc>
      </w:tr>
      <w:tr w:rsidR="005D271B" w:rsidRPr="00190B6B" w14:paraId="58E678CF" w14:textId="77777777" w:rsidTr="00B839BF">
        <w:trPr>
          <w:trHeight w:val="240"/>
          <w:jc w:val="center"/>
        </w:trPr>
        <w:tc>
          <w:tcPr>
            <w:tcW w:w="4876" w:type="dxa"/>
          </w:tcPr>
          <w:p w14:paraId="17BD51E7" w14:textId="77777777" w:rsidR="005D271B" w:rsidRPr="00190B6B" w:rsidRDefault="005D271B" w:rsidP="00B839BF">
            <w:pPr>
              <w:pStyle w:val="ColumnHeading"/>
            </w:pPr>
            <w:r w:rsidRPr="00190B6B">
              <w:t>Besedilo, ki ga predlaga Komisija</w:t>
            </w:r>
          </w:p>
        </w:tc>
        <w:tc>
          <w:tcPr>
            <w:tcW w:w="4876" w:type="dxa"/>
          </w:tcPr>
          <w:p w14:paraId="54FBBF4B" w14:textId="77777777" w:rsidR="005D271B" w:rsidRPr="00190B6B" w:rsidRDefault="005D271B" w:rsidP="00B839BF">
            <w:pPr>
              <w:pStyle w:val="ColumnHeading"/>
            </w:pPr>
            <w:r w:rsidRPr="00190B6B">
              <w:t>Predlog spremembe</w:t>
            </w:r>
          </w:p>
        </w:tc>
      </w:tr>
      <w:tr w:rsidR="005D271B" w:rsidRPr="00190B6B" w14:paraId="121F7A96" w14:textId="77777777" w:rsidTr="00B839BF">
        <w:trPr>
          <w:jc w:val="center"/>
        </w:trPr>
        <w:tc>
          <w:tcPr>
            <w:tcW w:w="4876" w:type="dxa"/>
          </w:tcPr>
          <w:p w14:paraId="1CB591DD" w14:textId="77777777" w:rsidR="005D271B" w:rsidRPr="00190B6B" w:rsidRDefault="005D271B" w:rsidP="00B839BF">
            <w:pPr>
              <w:pStyle w:val="Normal6"/>
              <w:rPr>
                <w:b/>
                <w:i/>
              </w:rPr>
            </w:pPr>
            <w:r w:rsidRPr="00190B6B">
              <w:t>1.</w:t>
            </w:r>
            <w:r w:rsidRPr="00190B6B">
              <w:rPr>
                <w:b/>
                <w:i/>
              </w:rPr>
              <w:tab/>
              <w:t>Najpozneje 30 dni</w:t>
            </w:r>
            <w:r w:rsidRPr="00190B6B">
              <w:t xml:space="preserve"> po priznanju mednarodne zaščite se izda dovoljenje za prebivanje v enotni obliki, kot je določena v Uredbi</w:t>
            </w:r>
            <w:r w:rsidRPr="00190B6B">
              <w:rPr>
                <w:b/>
                <w:i/>
              </w:rPr>
              <w:t xml:space="preserve"> </w:t>
            </w:r>
            <w:r w:rsidRPr="00190B6B">
              <w:t>(ES) št. 1030/2002.</w:t>
            </w:r>
          </w:p>
        </w:tc>
        <w:tc>
          <w:tcPr>
            <w:tcW w:w="4876" w:type="dxa"/>
          </w:tcPr>
          <w:p w14:paraId="7CA99E01" w14:textId="77777777" w:rsidR="005D271B" w:rsidRPr="00190B6B" w:rsidRDefault="005D271B" w:rsidP="00B839BF">
            <w:pPr>
              <w:pStyle w:val="Normal6"/>
              <w:rPr>
                <w:b/>
                <w:i/>
              </w:rPr>
            </w:pPr>
            <w:r w:rsidRPr="00190B6B">
              <w:t>1.</w:t>
            </w:r>
            <w:r w:rsidRPr="00190B6B">
              <w:rPr>
                <w:b/>
                <w:i/>
              </w:rPr>
              <w:tab/>
              <w:t>Čim prej</w:t>
            </w:r>
            <w:r w:rsidRPr="00190B6B">
              <w:t xml:space="preserve"> po priznanju mednarodne zaščite se izda dovoljenje za prebivanje v enotni obliki, kot je določena v Uredbi</w:t>
            </w:r>
            <w:r w:rsidRPr="00190B6B">
              <w:rPr>
                <w:b/>
                <w:i/>
              </w:rPr>
              <w:t xml:space="preserve"> </w:t>
            </w:r>
            <w:r w:rsidRPr="00190B6B">
              <w:t>(ES) št. 1030/2002.</w:t>
            </w:r>
          </w:p>
        </w:tc>
      </w:tr>
    </w:tbl>
    <w:p w14:paraId="5CAE877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E8F91D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4DA7BA8" w14:textId="17BD5DDE" w:rsidR="005D271B" w:rsidRPr="00190B6B" w:rsidRDefault="005D271B" w:rsidP="005D271B">
      <w:pPr>
        <w:pStyle w:val="Normal12Italic"/>
      </w:pPr>
      <w:r w:rsidRPr="00190B6B">
        <w:t xml:space="preserve">V členu 26 (1) bi se bilo treba držati besedila, sprejetega v </w:t>
      </w:r>
      <w:r w:rsidR="003932D8" w:rsidRPr="00190B6B">
        <w:t xml:space="preserve">veljavni </w:t>
      </w:r>
      <w:r w:rsidRPr="00190B6B">
        <w:t>direktivi o pogojih.</w:t>
      </w:r>
    </w:p>
    <w:p w14:paraId="5CC6CFB8" w14:textId="77777777" w:rsidR="005D271B" w:rsidRPr="00190B6B" w:rsidRDefault="005D271B" w:rsidP="005D271B">
      <w:r w:rsidRPr="00190B6B">
        <w:rPr>
          <w:rStyle w:val="HideTWBExt"/>
        </w:rPr>
        <w:t>&lt;/Amend&gt;</w:t>
      </w:r>
    </w:p>
    <w:p w14:paraId="521BB11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652</w:t>
      </w:r>
      <w:r w:rsidRPr="00190B6B">
        <w:rPr>
          <w:rStyle w:val="HideTWBExt"/>
          <w:b w:val="0"/>
        </w:rPr>
        <w:t>&lt;/NumAm&gt;</w:t>
      </w:r>
    </w:p>
    <w:p w14:paraId="0B64B03F" w14:textId="77777777" w:rsidR="005D271B" w:rsidRPr="00190B6B" w:rsidRDefault="005D271B" w:rsidP="005D271B">
      <w:pPr>
        <w:pStyle w:val="NormalBold"/>
      </w:pPr>
      <w:r w:rsidRPr="00190B6B">
        <w:rPr>
          <w:rStyle w:val="HideTWBExt"/>
          <w:b w:val="0"/>
        </w:rPr>
        <w:t>&lt;RepeatBlock-By&gt;&lt;Members&gt;</w:t>
      </w:r>
      <w:r w:rsidRPr="00190B6B">
        <w:t>Anna Hedh</w:t>
      </w:r>
      <w:r w:rsidRPr="00190B6B">
        <w:rPr>
          <w:rStyle w:val="HideTWBExt"/>
          <w:b w:val="0"/>
        </w:rPr>
        <w:t>&lt;/Members&gt;</w:t>
      </w:r>
    </w:p>
    <w:p w14:paraId="30CA16E9" w14:textId="77777777" w:rsidR="005D271B" w:rsidRPr="00190B6B" w:rsidRDefault="005D271B" w:rsidP="005D271B">
      <w:pPr>
        <w:pStyle w:val="NormalBold"/>
      </w:pPr>
      <w:r w:rsidRPr="00190B6B">
        <w:rPr>
          <w:rStyle w:val="HideTWBExt"/>
          <w:b w:val="0"/>
        </w:rPr>
        <w:t>&lt;/RepeatBlock-By&gt;</w:t>
      </w:r>
    </w:p>
    <w:p w14:paraId="53DDC10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44432C"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6FCF452" w14:textId="77777777" w:rsidTr="00B839BF">
        <w:trPr>
          <w:trHeight w:hRule="exact" w:val="240"/>
          <w:jc w:val="center"/>
        </w:trPr>
        <w:tc>
          <w:tcPr>
            <w:tcW w:w="9752" w:type="dxa"/>
            <w:gridSpan w:val="2"/>
          </w:tcPr>
          <w:p w14:paraId="3ED1F050" w14:textId="77777777" w:rsidR="005D271B" w:rsidRPr="00190B6B" w:rsidRDefault="005D271B" w:rsidP="00B839BF"/>
        </w:tc>
      </w:tr>
      <w:tr w:rsidR="005D271B" w:rsidRPr="00190B6B" w14:paraId="48FA23D4" w14:textId="77777777" w:rsidTr="00B839BF">
        <w:trPr>
          <w:trHeight w:val="240"/>
          <w:jc w:val="center"/>
        </w:trPr>
        <w:tc>
          <w:tcPr>
            <w:tcW w:w="4876" w:type="dxa"/>
          </w:tcPr>
          <w:p w14:paraId="0135BDAB" w14:textId="77777777" w:rsidR="005D271B" w:rsidRPr="00190B6B" w:rsidRDefault="005D271B" w:rsidP="00B839BF">
            <w:pPr>
              <w:pStyle w:val="ColumnHeading"/>
            </w:pPr>
            <w:r w:rsidRPr="00190B6B">
              <w:t>Besedilo, ki ga predlaga Komisija</w:t>
            </w:r>
          </w:p>
        </w:tc>
        <w:tc>
          <w:tcPr>
            <w:tcW w:w="4876" w:type="dxa"/>
          </w:tcPr>
          <w:p w14:paraId="05B9EE5D" w14:textId="77777777" w:rsidR="005D271B" w:rsidRPr="00190B6B" w:rsidRDefault="005D271B" w:rsidP="00B839BF">
            <w:pPr>
              <w:pStyle w:val="ColumnHeading"/>
            </w:pPr>
            <w:r w:rsidRPr="00190B6B">
              <w:t>Predlog spremembe</w:t>
            </w:r>
          </w:p>
        </w:tc>
      </w:tr>
      <w:tr w:rsidR="005D271B" w:rsidRPr="00190B6B" w14:paraId="06623C10" w14:textId="77777777" w:rsidTr="00B839BF">
        <w:trPr>
          <w:jc w:val="center"/>
        </w:trPr>
        <w:tc>
          <w:tcPr>
            <w:tcW w:w="4876" w:type="dxa"/>
          </w:tcPr>
          <w:p w14:paraId="3F3D4A46" w14:textId="77777777" w:rsidR="005D271B" w:rsidRPr="00190B6B" w:rsidRDefault="005D271B" w:rsidP="00B839BF">
            <w:pPr>
              <w:pStyle w:val="Normal6"/>
              <w:rPr>
                <w:b/>
                <w:i/>
              </w:rPr>
            </w:pPr>
            <w:r w:rsidRPr="00190B6B">
              <w:rPr>
                <w:b/>
                <w:i/>
              </w:rPr>
              <w:t>(a)</w:t>
            </w:r>
            <w:r w:rsidRPr="00190B6B">
              <w:rPr>
                <w:b/>
                <w:i/>
              </w:rPr>
              <w:tab/>
              <w:t>Za upravičence do statusa begunca je obdobje veljavnosti dovoljenja za prebivanje tri leta in se lahko nato podaljša za dodatna obdobja treh let.</w:t>
            </w:r>
          </w:p>
        </w:tc>
        <w:tc>
          <w:tcPr>
            <w:tcW w:w="4876" w:type="dxa"/>
          </w:tcPr>
          <w:p w14:paraId="2D573A3F" w14:textId="77777777" w:rsidR="005D271B" w:rsidRPr="00190B6B" w:rsidRDefault="005D271B" w:rsidP="00B839BF">
            <w:pPr>
              <w:pStyle w:val="Normal6"/>
              <w:rPr>
                <w:b/>
                <w:i/>
              </w:rPr>
            </w:pPr>
            <w:r w:rsidRPr="00190B6B">
              <w:rPr>
                <w:b/>
                <w:i/>
              </w:rPr>
              <w:t>črtano</w:t>
            </w:r>
          </w:p>
        </w:tc>
      </w:tr>
    </w:tbl>
    <w:p w14:paraId="01A6D5A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85E5495" w14:textId="77777777" w:rsidR="005D271B" w:rsidRPr="00190B6B" w:rsidRDefault="005D271B" w:rsidP="005D271B">
      <w:r w:rsidRPr="00190B6B">
        <w:rPr>
          <w:rStyle w:val="HideTWBExt"/>
        </w:rPr>
        <w:t>&lt;/Amend&gt;</w:t>
      </w:r>
    </w:p>
    <w:p w14:paraId="55DFC2D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653</w:t>
      </w:r>
      <w:r w:rsidRPr="00190B6B">
        <w:rPr>
          <w:rStyle w:val="HideTWBExt"/>
          <w:b w:val="0"/>
        </w:rPr>
        <w:t>&lt;/NumAm&gt;</w:t>
      </w:r>
    </w:p>
    <w:p w14:paraId="0442173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6811E13"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26BA63A" w14:textId="77777777" w:rsidR="005D271B" w:rsidRPr="00190B6B" w:rsidRDefault="005D271B" w:rsidP="005D271B">
      <w:r w:rsidRPr="00190B6B">
        <w:rPr>
          <w:rStyle w:val="HideTWBExt"/>
        </w:rPr>
        <w:t>&lt;/RepeatBlock-By&gt;</w:t>
      </w:r>
    </w:p>
    <w:p w14:paraId="06D4EB7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15B143F"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7C43270" w14:textId="77777777" w:rsidTr="00B839BF">
        <w:trPr>
          <w:trHeight w:hRule="exact" w:val="240"/>
          <w:jc w:val="center"/>
        </w:trPr>
        <w:tc>
          <w:tcPr>
            <w:tcW w:w="9752" w:type="dxa"/>
            <w:gridSpan w:val="2"/>
          </w:tcPr>
          <w:p w14:paraId="0E2475B4" w14:textId="77777777" w:rsidR="005D271B" w:rsidRPr="00190B6B" w:rsidRDefault="005D271B" w:rsidP="00B839BF"/>
        </w:tc>
      </w:tr>
      <w:tr w:rsidR="005D271B" w:rsidRPr="00190B6B" w14:paraId="6000AD4E" w14:textId="77777777" w:rsidTr="00B839BF">
        <w:trPr>
          <w:trHeight w:val="240"/>
          <w:jc w:val="center"/>
        </w:trPr>
        <w:tc>
          <w:tcPr>
            <w:tcW w:w="4876" w:type="dxa"/>
          </w:tcPr>
          <w:p w14:paraId="2CCFC76F" w14:textId="77777777" w:rsidR="005D271B" w:rsidRPr="00190B6B" w:rsidRDefault="005D271B" w:rsidP="00B839BF">
            <w:pPr>
              <w:pStyle w:val="ColumnHeading"/>
            </w:pPr>
            <w:r w:rsidRPr="00190B6B">
              <w:t>Besedilo, ki ga predlaga Komisija</w:t>
            </w:r>
          </w:p>
        </w:tc>
        <w:tc>
          <w:tcPr>
            <w:tcW w:w="4876" w:type="dxa"/>
          </w:tcPr>
          <w:p w14:paraId="3A22B182" w14:textId="77777777" w:rsidR="005D271B" w:rsidRPr="00190B6B" w:rsidRDefault="005D271B" w:rsidP="00B839BF">
            <w:pPr>
              <w:pStyle w:val="ColumnHeading"/>
            </w:pPr>
            <w:r w:rsidRPr="00190B6B">
              <w:t>Predlog spremembe</w:t>
            </w:r>
          </w:p>
        </w:tc>
      </w:tr>
      <w:tr w:rsidR="005D271B" w:rsidRPr="00190B6B" w14:paraId="0387AC5A" w14:textId="77777777" w:rsidTr="00B839BF">
        <w:trPr>
          <w:jc w:val="center"/>
        </w:trPr>
        <w:tc>
          <w:tcPr>
            <w:tcW w:w="4876" w:type="dxa"/>
          </w:tcPr>
          <w:p w14:paraId="15056474"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tri leta</w:t>
            </w:r>
            <w:r w:rsidRPr="00190B6B">
              <w:t xml:space="preserve"> in se lahko nato podaljša za dodatna obdobja</w:t>
            </w:r>
            <w:r w:rsidRPr="00190B6B">
              <w:rPr>
                <w:b/>
                <w:i/>
              </w:rPr>
              <w:t xml:space="preserve"> treh</w:t>
            </w:r>
            <w:r w:rsidRPr="00190B6B">
              <w:t xml:space="preserve"> let.</w:t>
            </w:r>
          </w:p>
        </w:tc>
        <w:tc>
          <w:tcPr>
            <w:tcW w:w="4876" w:type="dxa"/>
          </w:tcPr>
          <w:p w14:paraId="0AEB64D3" w14:textId="23F402E4" w:rsidR="005D271B" w:rsidRPr="00190B6B" w:rsidRDefault="005D271B" w:rsidP="00AB54AE">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w:t>
            </w:r>
            <w:r w:rsidR="00AB54AE" w:rsidRPr="00190B6B">
              <w:rPr>
                <w:b/>
                <w:i/>
              </w:rPr>
              <w:t xml:space="preserve">najmanj </w:t>
            </w:r>
            <w:r w:rsidRPr="00190B6B">
              <w:rPr>
                <w:b/>
                <w:i/>
              </w:rPr>
              <w:t>pet let</w:t>
            </w:r>
            <w:r w:rsidRPr="00190B6B">
              <w:t xml:space="preserve"> in se lahko nato podaljša za dodatna obdobja</w:t>
            </w:r>
            <w:r w:rsidRPr="00190B6B">
              <w:rPr>
                <w:b/>
                <w:i/>
              </w:rPr>
              <w:t xml:space="preserve"> </w:t>
            </w:r>
            <w:r w:rsidR="00AB54AE" w:rsidRPr="00190B6B">
              <w:rPr>
                <w:b/>
                <w:i/>
              </w:rPr>
              <w:t xml:space="preserve">najmanj </w:t>
            </w:r>
            <w:r w:rsidRPr="00190B6B">
              <w:rPr>
                <w:b/>
                <w:i/>
              </w:rPr>
              <w:t>petih</w:t>
            </w:r>
            <w:r w:rsidRPr="00190B6B">
              <w:t xml:space="preserve"> let.</w:t>
            </w:r>
          </w:p>
        </w:tc>
      </w:tr>
    </w:tbl>
    <w:p w14:paraId="06EBA6E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96FAEB6" w14:textId="77777777" w:rsidR="005D271B" w:rsidRPr="00190B6B" w:rsidRDefault="005D271B" w:rsidP="005D271B">
      <w:r w:rsidRPr="00190B6B">
        <w:rPr>
          <w:rStyle w:val="HideTWBExt"/>
        </w:rPr>
        <w:t>&lt;/Amend&gt;</w:t>
      </w:r>
    </w:p>
    <w:p w14:paraId="6C8E431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654</w:t>
      </w:r>
      <w:r w:rsidRPr="00190B6B">
        <w:rPr>
          <w:rStyle w:val="HideTWBExt"/>
          <w:b w:val="0"/>
        </w:rPr>
        <w:t>&lt;/NumAm&gt;</w:t>
      </w:r>
    </w:p>
    <w:p w14:paraId="28B00A45" w14:textId="77777777" w:rsidR="005D271B" w:rsidRPr="00190B6B" w:rsidRDefault="005D271B" w:rsidP="005D271B">
      <w:pPr>
        <w:pStyle w:val="NormalBold"/>
      </w:pPr>
      <w:r w:rsidRPr="00190B6B">
        <w:rPr>
          <w:rStyle w:val="HideTWBExt"/>
          <w:b w:val="0"/>
        </w:rPr>
        <w:t>&lt;RepeatBlock-By&gt;&lt;Members&gt;</w:t>
      </w:r>
      <w:r w:rsidRPr="00190B6B">
        <w:t>Barbara Spinelli, Malin Björk, Cornelia Ernst</w:t>
      </w:r>
      <w:r w:rsidRPr="00190B6B">
        <w:rPr>
          <w:rStyle w:val="HideTWBExt"/>
          <w:b w:val="0"/>
        </w:rPr>
        <w:t>&lt;/Members&gt;</w:t>
      </w:r>
    </w:p>
    <w:p w14:paraId="0486AEF2" w14:textId="77777777" w:rsidR="005D271B" w:rsidRPr="00190B6B" w:rsidRDefault="005D271B" w:rsidP="005D271B">
      <w:pPr>
        <w:pStyle w:val="NormalBold"/>
      </w:pPr>
      <w:r w:rsidRPr="00190B6B">
        <w:rPr>
          <w:rStyle w:val="HideTWBExt"/>
          <w:b w:val="0"/>
        </w:rPr>
        <w:t>&lt;/RepeatBlock-By&gt;</w:t>
      </w:r>
    </w:p>
    <w:p w14:paraId="3DF21E0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C76E184"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AE04FD" w14:textId="77777777" w:rsidTr="00B839BF">
        <w:trPr>
          <w:trHeight w:hRule="exact" w:val="240"/>
          <w:jc w:val="center"/>
        </w:trPr>
        <w:tc>
          <w:tcPr>
            <w:tcW w:w="9752" w:type="dxa"/>
            <w:gridSpan w:val="2"/>
          </w:tcPr>
          <w:p w14:paraId="47B638CE" w14:textId="77777777" w:rsidR="005D271B" w:rsidRPr="00190B6B" w:rsidRDefault="005D271B" w:rsidP="00B839BF"/>
        </w:tc>
      </w:tr>
      <w:tr w:rsidR="005D271B" w:rsidRPr="00190B6B" w14:paraId="32B0D759" w14:textId="77777777" w:rsidTr="00B839BF">
        <w:trPr>
          <w:trHeight w:val="240"/>
          <w:jc w:val="center"/>
        </w:trPr>
        <w:tc>
          <w:tcPr>
            <w:tcW w:w="4876" w:type="dxa"/>
          </w:tcPr>
          <w:p w14:paraId="130222B3" w14:textId="77777777" w:rsidR="005D271B" w:rsidRPr="00190B6B" w:rsidRDefault="005D271B" w:rsidP="00B839BF">
            <w:pPr>
              <w:pStyle w:val="ColumnHeading"/>
            </w:pPr>
            <w:r w:rsidRPr="00190B6B">
              <w:t>Besedilo, ki ga predlaga Komisija</w:t>
            </w:r>
          </w:p>
        </w:tc>
        <w:tc>
          <w:tcPr>
            <w:tcW w:w="4876" w:type="dxa"/>
          </w:tcPr>
          <w:p w14:paraId="53F9D6C3" w14:textId="77777777" w:rsidR="005D271B" w:rsidRPr="00190B6B" w:rsidRDefault="005D271B" w:rsidP="00B839BF">
            <w:pPr>
              <w:pStyle w:val="ColumnHeading"/>
            </w:pPr>
            <w:r w:rsidRPr="00190B6B">
              <w:t>Predlog spremembe</w:t>
            </w:r>
          </w:p>
        </w:tc>
      </w:tr>
      <w:tr w:rsidR="005D271B" w:rsidRPr="00190B6B" w14:paraId="439B210B" w14:textId="77777777" w:rsidTr="00B839BF">
        <w:trPr>
          <w:jc w:val="center"/>
        </w:trPr>
        <w:tc>
          <w:tcPr>
            <w:tcW w:w="4876" w:type="dxa"/>
          </w:tcPr>
          <w:p w14:paraId="4542495F" w14:textId="77777777" w:rsidR="005D271B" w:rsidRPr="00190B6B" w:rsidRDefault="005D271B" w:rsidP="00B839BF">
            <w:pPr>
              <w:pStyle w:val="Normal6"/>
              <w:rPr>
                <w:b/>
                <w:i/>
              </w:rPr>
            </w:pPr>
            <w:r w:rsidRPr="00190B6B">
              <w:t>(a)</w:t>
            </w:r>
            <w:r w:rsidRPr="00190B6B">
              <w:rPr>
                <w:b/>
                <w:i/>
              </w:rPr>
              <w:tab/>
            </w:r>
            <w:r w:rsidRPr="00190B6B">
              <w:t>Za upravičence do</w:t>
            </w:r>
            <w:r w:rsidRPr="00190B6B">
              <w:rPr>
                <w:b/>
                <w:i/>
              </w:rPr>
              <w:t xml:space="preserve"> statusa begunca je obdobje veljavnosti dovoljenja za prebivanje tri leta</w:t>
            </w:r>
            <w:r w:rsidRPr="00190B6B">
              <w:t xml:space="preserve"> in se lahko nato podaljša za dodatna obdobja</w:t>
            </w:r>
            <w:r w:rsidRPr="00190B6B">
              <w:rPr>
                <w:b/>
                <w:i/>
              </w:rPr>
              <w:t xml:space="preserve"> treh</w:t>
            </w:r>
            <w:r w:rsidRPr="00190B6B">
              <w:t xml:space="preserve"> let.</w:t>
            </w:r>
          </w:p>
        </w:tc>
        <w:tc>
          <w:tcPr>
            <w:tcW w:w="4876" w:type="dxa"/>
          </w:tcPr>
          <w:p w14:paraId="1B05ABC3" w14:textId="631FAD35" w:rsidR="005D271B" w:rsidRPr="00190B6B" w:rsidRDefault="005D271B" w:rsidP="00AB54AE">
            <w:pPr>
              <w:pStyle w:val="Normal6"/>
              <w:rPr>
                <w:b/>
                <w:i/>
              </w:rPr>
            </w:pPr>
            <w:r w:rsidRPr="00190B6B">
              <w:t>(a)</w:t>
            </w:r>
            <w:r w:rsidRPr="00190B6B">
              <w:rPr>
                <w:b/>
                <w:i/>
              </w:rPr>
              <w:tab/>
              <w:t>Dovoljenje</w:t>
            </w:r>
            <w:r w:rsidRPr="00190B6B">
              <w:t xml:space="preserve"> za</w:t>
            </w:r>
            <w:r w:rsidRPr="00190B6B">
              <w:rPr>
                <w:b/>
                <w:i/>
              </w:rPr>
              <w:t xml:space="preserve"> prebivanje za</w:t>
            </w:r>
            <w:r w:rsidRPr="00190B6B">
              <w:t xml:space="preserve"> upravičence do</w:t>
            </w:r>
            <w:r w:rsidRPr="00190B6B">
              <w:rPr>
                <w:b/>
                <w:i/>
              </w:rPr>
              <w:t xml:space="preserve"> mednarodne zaščite je veljavno </w:t>
            </w:r>
            <w:r w:rsidR="00AB54AE" w:rsidRPr="00190B6B">
              <w:rPr>
                <w:b/>
                <w:i/>
              </w:rPr>
              <w:t xml:space="preserve">najmanj </w:t>
            </w:r>
            <w:r w:rsidRPr="00190B6B">
              <w:rPr>
                <w:b/>
                <w:i/>
              </w:rPr>
              <w:t>pet let</w:t>
            </w:r>
            <w:r w:rsidRPr="00190B6B">
              <w:t xml:space="preserve"> in se lahko nato podaljša za dodatna obdobja</w:t>
            </w:r>
            <w:r w:rsidRPr="00190B6B">
              <w:rPr>
                <w:b/>
                <w:i/>
              </w:rPr>
              <w:t xml:space="preserve"> petih</w:t>
            </w:r>
            <w:r w:rsidRPr="00190B6B">
              <w:t xml:space="preserve"> let.</w:t>
            </w:r>
          </w:p>
        </w:tc>
      </w:tr>
    </w:tbl>
    <w:p w14:paraId="314F8E9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41E30C3"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54196FD" w14:textId="77777777" w:rsidR="005D271B" w:rsidRPr="00190B6B" w:rsidRDefault="005D271B" w:rsidP="005D271B">
      <w:pPr>
        <w:pStyle w:val="Normal12Italic"/>
      </w:pPr>
      <w:r w:rsidRPr="00190B6B">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14:paraId="604A1BD5" w14:textId="5144B5ED" w:rsidR="005D271B" w:rsidRPr="00190B6B" w:rsidRDefault="005D271B" w:rsidP="005D271B">
      <w:pPr>
        <w:pStyle w:val="Normal12Italic"/>
      </w:pPr>
      <w:r w:rsidRPr="00190B6B">
        <w:t xml:space="preserve">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w:t>
      </w:r>
      <w:r w:rsidR="00FD1FCC" w:rsidRPr="00190B6B">
        <w:t>Duration and review of international protection status in Europe, June 2016)</w:t>
      </w:r>
    </w:p>
    <w:p w14:paraId="161AB5DD" w14:textId="77777777" w:rsidR="005D271B" w:rsidRPr="00190B6B" w:rsidRDefault="005D271B" w:rsidP="005D271B">
      <w:r w:rsidRPr="00190B6B">
        <w:rPr>
          <w:rStyle w:val="HideTWBExt"/>
        </w:rPr>
        <w:t>&lt;/Amend&gt;</w:t>
      </w:r>
    </w:p>
    <w:p w14:paraId="19BF9FF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655</w:t>
      </w:r>
      <w:r w:rsidRPr="00190B6B">
        <w:rPr>
          <w:rStyle w:val="HideTWBExt"/>
          <w:b w:val="0"/>
        </w:rPr>
        <w:t>&lt;/NumAm&gt;</w:t>
      </w:r>
    </w:p>
    <w:p w14:paraId="6767FDC0" w14:textId="77777777" w:rsidR="005D271B" w:rsidRPr="00190B6B" w:rsidRDefault="005D271B" w:rsidP="005D271B">
      <w:pPr>
        <w:pStyle w:val="NormalBold"/>
      </w:pPr>
      <w:r w:rsidRPr="00190B6B">
        <w:rPr>
          <w:rStyle w:val="HideTWBExt"/>
          <w:b w:val="0"/>
        </w:rPr>
        <w:t>&lt;RepeatBlock-By&gt;&lt;Members&gt;</w:t>
      </w:r>
      <w:r w:rsidRPr="00190B6B">
        <w:t>Sylvie Guillaume</w:t>
      </w:r>
      <w:r w:rsidRPr="00190B6B">
        <w:rPr>
          <w:rStyle w:val="HideTWBExt"/>
          <w:b w:val="0"/>
        </w:rPr>
        <w:t>&lt;/Members&gt;</w:t>
      </w:r>
    </w:p>
    <w:p w14:paraId="1B7E8BBD" w14:textId="77777777" w:rsidR="005D271B" w:rsidRPr="00190B6B" w:rsidRDefault="005D271B" w:rsidP="005D271B">
      <w:pPr>
        <w:pStyle w:val="NormalBold"/>
      </w:pPr>
      <w:r w:rsidRPr="00190B6B">
        <w:rPr>
          <w:rStyle w:val="HideTWBExt"/>
          <w:b w:val="0"/>
        </w:rPr>
        <w:t>&lt;/RepeatBlock-By&gt;</w:t>
      </w:r>
    </w:p>
    <w:p w14:paraId="60C3951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A3BA5D7"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59E87A" w14:textId="77777777" w:rsidTr="00B839BF">
        <w:trPr>
          <w:trHeight w:hRule="exact" w:val="240"/>
          <w:jc w:val="center"/>
        </w:trPr>
        <w:tc>
          <w:tcPr>
            <w:tcW w:w="9752" w:type="dxa"/>
            <w:gridSpan w:val="2"/>
          </w:tcPr>
          <w:p w14:paraId="6D560710" w14:textId="77777777" w:rsidR="005D271B" w:rsidRPr="00190B6B" w:rsidRDefault="005D271B" w:rsidP="00B839BF"/>
        </w:tc>
      </w:tr>
      <w:tr w:rsidR="005D271B" w:rsidRPr="00190B6B" w14:paraId="60D0C374" w14:textId="77777777" w:rsidTr="00B839BF">
        <w:trPr>
          <w:trHeight w:val="240"/>
          <w:jc w:val="center"/>
        </w:trPr>
        <w:tc>
          <w:tcPr>
            <w:tcW w:w="4876" w:type="dxa"/>
          </w:tcPr>
          <w:p w14:paraId="4C3846F1" w14:textId="77777777" w:rsidR="005D271B" w:rsidRPr="00190B6B" w:rsidRDefault="005D271B" w:rsidP="00B839BF">
            <w:pPr>
              <w:pStyle w:val="ColumnHeading"/>
            </w:pPr>
            <w:r w:rsidRPr="00190B6B">
              <w:t>Besedilo, ki ga predlaga Komisija</w:t>
            </w:r>
          </w:p>
        </w:tc>
        <w:tc>
          <w:tcPr>
            <w:tcW w:w="4876" w:type="dxa"/>
          </w:tcPr>
          <w:p w14:paraId="2606755A" w14:textId="77777777" w:rsidR="005D271B" w:rsidRPr="00190B6B" w:rsidRDefault="005D271B" w:rsidP="00B839BF">
            <w:pPr>
              <w:pStyle w:val="ColumnHeading"/>
            </w:pPr>
            <w:r w:rsidRPr="00190B6B">
              <w:t>Predlog spremembe</w:t>
            </w:r>
          </w:p>
        </w:tc>
      </w:tr>
      <w:tr w:rsidR="005D271B" w:rsidRPr="00190B6B" w14:paraId="00AB82F0" w14:textId="77777777" w:rsidTr="00B839BF">
        <w:trPr>
          <w:jc w:val="center"/>
        </w:trPr>
        <w:tc>
          <w:tcPr>
            <w:tcW w:w="4876" w:type="dxa"/>
          </w:tcPr>
          <w:p w14:paraId="43E7171A"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tri leta</w:t>
            </w:r>
            <w:r w:rsidRPr="00190B6B">
              <w:t xml:space="preserve"> in se lahko nato podaljša za dodatna obdobja</w:t>
            </w:r>
            <w:r w:rsidRPr="00190B6B">
              <w:rPr>
                <w:b/>
                <w:i/>
              </w:rPr>
              <w:t xml:space="preserve"> treh</w:t>
            </w:r>
            <w:r w:rsidRPr="00190B6B">
              <w:t xml:space="preserve"> let.</w:t>
            </w:r>
          </w:p>
        </w:tc>
        <w:tc>
          <w:tcPr>
            <w:tcW w:w="4876" w:type="dxa"/>
          </w:tcPr>
          <w:p w14:paraId="136E11BF"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najmanj pet let</w:t>
            </w:r>
            <w:r w:rsidRPr="00190B6B">
              <w:t xml:space="preserve"> in se lahko nato podaljša za dodatna obdobja</w:t>
            </w:r>
            <w:r w:rsidRPr="00190B6B">
              <w:rPr>
                <w:b/>
                <w:i/>
              </w:rPr>
              <w:t xml:space="preserve"> najmanj petih</w:t>
            </w:r>
            <w:r w:rsidRPr="00190B6B">
              <w:t xml:space="preserve"> let.</w:t>
            </w:r>
          </w:p>
        </w:tc>
      </w:tr>
    </w:tbl>
    <w:p w14:paraId="4ECAEDA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A0C0FE9" w14:textId="77777777" w:rsidR="005D271B" w:rsidRPr="00190B6B" w:rsidRDefault="005D271B" w:rsidP="005D271B">
      <w:r w:rsidRPr="00190B6B">
        <w:rPr>
          <w:rStyle w:val="HideTWBExt"/>
        </w:rPr>
        <w:t>&lt;/Amend&gt;</w:t>
      </w:r>
    </w:p>
    <w:p w14:paraId="1BCB46B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656</w:t>
      </w:r>
      <w:r w:rsidRPr="00190B6B">
        <w:rPr>
          <w:rStyle w:val="HideTWBExt"/>
          <w:b w:val="0"/>
        </w:rPr>
        <w:t>&lt;/NumAm&gt;</w:t>
      </w:r>
    </w:p>
    <w:p w14:paraId="6063E777"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73B3A109" w14:textId="77777777" w:rsidR="005D271B" w:rsidRPr="00190B6B" w:rsidRDefault="005D271B" w:rsidP="005D271B">
      <w:pPr>
        <w:pStyle w:val="NormalBold"/>
      </w:pPr>
      <w:r w:rsidRPr="00190B6B">
        <w:rPr>
          <w:rStyle w:val="HideTWBExt"/>
          <w:b w:val="0"/>
        </w:rPr>
        <w:t>&lt;/RepeatBlock-By&gt;</w:t>
      </w:r>
    </w:p>
    <w:p w14:paraId="4D35CA2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39A46EA"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AE6FC9A" w14:textId="77777777" w:rsidTr="00B839BF">
        <w:trPr>
          <w:trHeight w:hRule="exact" w:val="240"/>
          <w:jc w:val="center"/>
        </w:trPr>
        <w:tc>
          <w:tcPr>
            <w:tcW w:w="9752" w:type="dxa"/>
            <w:gridSpan w:val="2"/>
          </w:tcPr>
          <w:p w14:paraId="709F50AD" w14:textId="77777777" w:rsidR="005D271B" w:rsidRPr="00190B6B" w:rsidRDefault="005D271B" w:rsidP="00B839BF"/>
        </w:tc>
      </w:tr>
      <w:tr w:rsidR="005D271B" w:rsidRPr="00190B6B" w14:paraId="2A95DD88" w14:textId="77777777" w:rsidTr="00B839BF">
        <w:trPr>
          <w:trHeight w:val="240"/>
          <w:jc w:val="center"/>
        </w:trPr>
        <w:tc>
          <w:tcPr>
            <w:tcW w:w="4876" w:type="dxa"/>
          </w:tcPr>
          <w:p w14:paraId="7A756E3E" w14:textId="77777777" w:rsidR="005D271B" w:rsidRPr="00190B6B" w:rsidRDefault="005D271B" w:rsidP="00B839BF">
            <w:pPr>
              <w:pStyle w:val="ColumnHeading"/>
            </w:pPr>
            <w:r w:rsidRPr="00190B6B">
              <w:t>Besedilo, ki ga predlaga Komisija</w:t>
            </w:r>
          </w:p>
        </w:tc>
        <w:tc>
          <w:tcPr>
            <w:tcW w:w="4876" w:type="dxa"/>
          </w:tcPr>
          <w:p w14:paraId="0613399D" w14:textId="77777777" w:rsidR="005D271B" w:rsidRPr="00190B6B" w:rsidRDefault="005D271B" w:rsidP="00B839BF">
            <w:pPr>
              <w:pStyle w:val="ColumnHeading"/>
            </w:pPr>
            <w:r w:rsidRPr="00190B6B">
              <w:t>Predlog spremembe</w:t>
            </w:r>
          </w:p>
        </w:tc>
      </w:tr>
      <w:tr w:rsidR="005D271B" w:rsidRPr="00190B6B" w14:paraId="43A7107F" w14:textId="77777777" w:rsidTr="00B839BF">
        <w:trPr>
          <w:jc w:val="center"/>
        </w:trPr>
        <w:tc>
          <w:tcPr>
            <w:tcW w:w="4876" w:type="dxa"/>
          </w:tcPr>
          <w:p w14:paraId="5260654D" w14:textId="77777777" w:rsidR="005D271B" w:rsidRPr="00190B6B" w:rsidRDefault="005D271B" w:rsidP="00B839BF">
            <w:pPr>
              <w:pStyle w:val="Normal6"/>
              <w:rPr>
                <w:b/>
                <w:i/>
              </w:rPr>
            </w:pPr>
            <w:r w:rsidRPr="00190B6B">
              <w:t>(a)</w:t>
            </w:r>
            <w:r w:rsidRPr="00190B6B">
              <w:rPr>
                <w:b/>
                <w:i/>
              </w:rPr>
              <w:tab/>
            </w:r>
            <w:r w:rsidRPr="00190B6B">
              <w:t>Za upravičence do</w:t>
            </w:r>
            <w:r w:rsidRPr="00190B6B">
              <w:rPr>
                <w:b/>
                <w:i/>
              </w:rPr>
              <w:t xml:space="preserve"> statusa begunca</w:t>
            </w:r>
            <w:r w:rsidRPr="00190B6B">
              <w:t xml:space="preserve"> je obdobje veljavnosti dovoljenja za prebivanje</w:t>
            </w:r>
            <w:r w:rsidRPr="00190B6B">
              <w:rPr>
                <w:b/>
                <w:i/>
              </w:rPr>
              <w:t xml:space="preserve"> tri leta</w:t>
            </w:r>
            <w:r w:rsidRPr="00190B6B">
              <w:t xml:space="preserve"> in se lahko nato podaljša za dodatna obdobja</w:t>
            </w:r>
            <w:r w:rsidRPr="00190B6B">
              <w:rPr>
                <w:b/>
                <w:i/>
              </w:rPr>
              <w:t xml:space="preserve"> treh</w:t>
            </w:r>
            <w:r w:rsidRPr="00190B6B">
              <w:t xml:space="preserve"> let.</w:t>
            </w:r>
          </w:p>
        </w:tc>
        <w:tc>
          <w:tcPr>
            <w:tcW w:w="4876" w:type="dxa"/>
          </w:tcPr>
          <w:p w14:paraId="571B0BF8" w14:textId="77777777" w:rsidR="005D271B" w:rsidRPr="00190B6B" w:rsidRDefault="005D271B" w:rsidP="00B839BF">
            <w:pPr>
              <w:pStyle w:val="Normal6"/>
              <w:rPr>
                <w:b/>
                <w:i/>
              </w:rPr>
            </w:pPr>
            <w:r w:rsidRPr="00190B6B">
              <w:t>(a)</w:t>
            </w:r>
            <w:r w:rsidRPr="00190B6B">
              <w:rPr>
                <w:b/>
                <w:i/>
              </w:rPr>
              <w:tab/>
            </w:r>
            <w:r w:rsidRPr="00190B6B">
              <w:t>Za upravičence do</w:t>
            </w:r>
            <w:r w:rsidRPr="00190B6B">
              <w:rPr>
                <w:b/>
                <w:i/>
              </w:rPr>
              <w:t xml:space="preserve"> mednarodne zaščite</w:t>
            </w:r>
            <w:r w:rsidRPr="00190B6B">
              <w:t xml:space="preserve"> je obdobje veljavnosti dovoljenja za prebivanje</w:t>
            </w:r>
            <w:r w:rsidRPr="00190B6B">
              <w:rPr>
                <w:b/>
                <w:i/>
              </w:rPr>
              <w:t xml:space="preserve"> pet let</w:t>
            </w:r>
            <w:r w:rsidRPr="00190B6B">
              <w:t xml:space="preserve"> in se lahko nato podaljša za dodatna obdobja</w:t>
            </w:r>
            <w:r w:rsidRPr="00190B6B">
              <w:rPr>
                <w:b/>
                <w:i/>
              </w:rPr>
              <w:t xml:space="preserve"> petih</w:t>
            </w:r>
            <w:r w:rsidRPr="00190B6B">
              <w:t xml:space="preserve"> let.</w:t>
            </w:r>
          </w:p>
        </w:tc>
      </w:tr>
    </w:tbl>
    <w:p w14:paraId="7B30A51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143A2BBD" w14:textId="77777777" w:rsidR="005D271B" w:rsidRPr="00190B6B" w:rsidRDefault="005D271B" w:rsidP="005D271B">
      <w:r w:rsidRPr="00190B6B">
        <w:rPr>
          <w:rStyle w:val="HideTWBExt"/>
        </w:rPr>
        <w:t>&lt;/Amend&gt;</w:t>
      </w:r>
    </w:p>
    <w:p w14:paraId="16ACB71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657</w:t>
      </w:r>
      <w:r w:rsidRPr="00190B6B">
        <w:rPr>
          <w:rStyle w:val="HideTWBExt"/>
          <w:b w:val="0"/>
        </w:rPr>
        <w:t>&lt;/NumAm&gt;</w:t>
      </w:r>
    </w:p>
    <w:p w14:paraId="7AF9E258"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5F6D521D" w14:textId="77777777" w:rsidR="005D271B" w:rsidRPr="00190B6B" w:rsidRDefault="005D271B" w:rsidP="005D271B">
      <w:pPr>
        <w:pStyle w:val="NormalBold"/>
      </w:pPr>
      <w:r w:rsidRPr="00190B6B">
        <w:rPr>
          <w:rStyle w:val="HideTWBExt"/>
          <w:b w:val="0"/>
        </w:rPr>
        <w:t>&lt;/RepeatBlock-By&gt;</w:t>
      </w:r>
    </w:p>
    <w:p w14:paraId="7FF3FE0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E64FDB3"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ECB0DF0" w14:textId="77777777" w:rsidTr="00B839BF">
        <w:trPr>
          <w:trHeight w:hRule="exact" w:val="240"/>
          <w:jc w:val="center"/>
        </w:trPr>
        <w:tc>
          <w:tcPr>
            <w:tcW w:w="9752" w:type="dxa"/>
            <w:gridSpan w:val="2"/>
          </w:tcPr>
          <w:p w14:paraId="1365ADD9" w14:textId="77777777" w:rsidR="005D271B" w:rsidRPr="00190B6B" w:rsidRDefault="005D271B" w:rsidP="00B839BF"/>
        </w:tc>
      </w:tr>
      <w:tr w:rsidR="005D271B" w:rsidRPr="00190B6B" w14:paraId="195D3105" w14:textId="77777777" w:rsidTr="00B839BF">
        <w:trPr>
          <w:trHeight w:val="240"/>
          <w:jc w:val="center"/>
        </w:trPr>
        <w:tc>
          <w:tcPr>
            <w:tcW w:w="4876" w:type="dxa"/>
          </w:tcPr>
          <w:p w14:paraId="0EE27B32" w14:textId="77777777" w:rsidR="005D271B" w:rsidRPr="00190B6B" w:rsidRDefault="005D271B" w:rsidP="00B839BF">
            <w:pPr>
              <w:pStyle w:val="ColumnHeading"/>
            </w:pPr>
            <w:r w:rsidRPr="00190B6B">
              <w:t>Besedilo, ki ga predlaga Komisija</w:t>
            </w:r>
          </w:p>
        </w:tc>
        <w:tc>
          <w:tcPr>
            <w:tcW w:w="4876" w:type="dxa"/>
          </w:tcPr>
          <w:p w14:paraId="219CD9D3" w14:textId="77777777" w:rsidR="005D271B" w:rsidRPr="00190B6B" w:rsidRDefault="005D271B" w:rsidP="00B839BF">
            <w:pPr>
              <w:pStyle w:val="ColumnHeading"/>
            </w:pPr>
            <w:r w:rsidRPr="00190B6B">
              <w:t>Predlog spremembe</w:t>
            </w:r>
          </w:p>
        </w:tc>
      </w:tr>
      <w:tr w:rsidR="005D271B" w:rsidRPr="00190B6B" w14:paraId="1B1D2203" w14:textId="77777777" w:rsidTr="00B839BF">
        <w:trPr>
          <w:jc w:val="center"/>
        </w:trPr>
        <w:tc>
          <w:tcPr>
            <w:tcW w:w="4876" w:type="dxa"/>
          </w:tcPr>
          <w:p w14:paraId="272E5D97"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tri leta</w:t>
            </w:r>
            <w:r w:rsidRPr="00190B6B">
              <w:t xml:space="preserve"> in se lahko nato podaljša za dodatna obdobja</w:t>
            </w:r>
            <w:r w:rsidRPr="00190B6B">
              <w:rPr>
                <w:b/>
                <w:i/>
              </w:rPr>
              <w:t xml:space="preserve"> treh let.</w:t>
            </w:r>
          </w:p>
        </w:tc>
        <w:tc>
          <w:tcPr>
            <w:tcW w:w="4876" w:type="dxa"/>
          </w:tcPr>
          <w:p w14:paraId="38C93C5A"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5 ali 10 let</w:t>
            </w:r>
            <w:r w:rsidRPr="00190B6B">
              <w:t xml:space="preserve"> in se lahko nato podaljša za dodatna obdobja</w:t>
            </w:r>
            <w:r w:rsidRPr="00190B6B">
              <w:rPr>
                <w:b/>
                <w:i/>
              </w:rPr>
              <w:t xml:space="preserve"> 5 ali 10 let;</w:t>
            </w:r>
          </w:p>
        </w:tc>
      </w:tr>
    </w:tbl>
    <w:p w14:paraId="47AE945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0F7DEA3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C8EBEDB" w14:textId="54041F9C" w:rsidR="005D271B" w:rsidRPr="00190B6B" w:rsidRDefault="005D271B" w:rsidP="005D271B">
      <w:pPr>
        <w:pStyle w:val="Normal12Italic"/>
      </w:pPr>
      <w:r w:rsidRPr="00190B6B">
        <w:t xml:space="preserve">Da bi spodbujali vključevanje beguncev, je treba podaljšati in uskladiti obdobje veljavnosti dovoljenja za prebivanje na 5 let. Vendar države članice, ki že zagotavljajo daljše obdobje veljavnosti, ne bi smele biti </w:t>
      </w:r>
      <w:r w:rsidR="00A42E68" w:rsidRPr="00190B6B">
        <w:t>obvezane</w:t>
      </w:r>
      <w:r w:rsidRPr="00190B6B">
        <w:t xml:space="preserve"> znižati svoje stopnje zaščite in lahko izberejo obdobje veljavnosti 10 let.</w:t>
      </w:r>
    </w:p>
    <w:p w14:paraId="3B3CBBF7" w14:textId="77777777" w:rsidR="005D271B" w:rsidRPr="00190B6B" w:rsidRDefault="005D271B" w:rsidP="005D271B">
      <w:r w:rsidRPr="00190B6B">
        <w:rPr>
          <w:rStyle w:val="HideTWBExt"/>
        </w:rPr>
        <w:t>&lt;/Amend&gt;</w:t>
      </w:r>
    </w:p>
    <w:p w14:paraId="2403B57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658</w:t>
      </w:r>
      <w:r w:rsidRPr="00190B6B">
        <w:rPr>
          <w:rStyle w:val="HideTWBExt"/>
          <w:b w:val="0"/>
        </w:rPr>
        <w:t>&lt;/NumAm&gt;</w:t>
      </w:r>
    </w:p>
    <w:p w14:paraId="3D56768B"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390E8F2F" w14:textId="77777777" w:rsidR="005D271B" w:rsidRPr="00190B6B" w:rsidRDefault="005D271B" w:rsidP="005D271B">
      <w:pPr>
        <w:pStyle w:val="NormalBold"/>
      </w:pPr>
      <w:r w:rsidRPr="00190B6B">
        <w:rPr>
          <w:rStyle w:val="HideTWBExt"/>
          <w:b w:val="0"/>
        </w:rPr>
        <w:t>&lt;/RepeatBlock-By&gt;</w:t>
      </w:r>
    </w:p>
    <w:p w14:paraId="7E97CBF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079F23F"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4E52CD" w14:textId="77777777" w:rsidTr="00B839BF">
        <w:trPr>
          <w:trHeight w:hRule="exact" w:val="240"/>
          <w:jc w:val="center"/>
        </w:trPr>
        <w:tc>
          <w:tcPr>
            <w:tcW w:w="9752" w:type="dxa"/>
            <w:gridSpan w:val="2"/>
          </w:tcPr>
          <w:p w14:paraId="014F1110" w14:textId="77777777" w:rsidR="005D271B" w:rsidRPr="00190B6B" w:rsidRDefault="005D271B" w:rsidP="00B839BF"/>
        </w:tc>
      </w:tr>
      <w:tr w:rsidR="005D271B" w:rsidRPr="00190B6B" w14:paraId="231C891F" w14:textId="77777777" w:rsidTr="00B839BF">
        <w:trPr>
          <w:trHeight w:val="240"/>
          <w:jc w:val="center"/>
        </w:trPr>
        <w:tc>
          <w:tcPr>
            <w:tcW w:w="4876" w:type="dxa"/>
          </w:tcPr>
          <w:p w14:paraId="44CB60F5" w14:textId="77777777" w:rsidR="005D271B" w:rsidRPr="00190B6B" w:rsidRDefault="005D271B" w:rsidP="00B839BF">
            <w:pPr>
              <w:pStyle w:val="ColumnHeading"/>
            </w:pPr>
            <w:r w:rsidRPr="00190B6B">
              <w:t>Besedilo, ki ga predlaga Komisija</w:t>
            </w:r>
          </w:p>
        </w:tc>
        <w:tc>
          <w:tcPr>
            <w:tcW w:w="4876" w:type="dxa"/>
          </w:tcPr>
          <w:p w14:paraId="49537E2E" w14:textId="77777777" w:rsidR="005D271B" w:rsidRPr="00190B6B" w:rsidRDefault="005D271B" w:rsidP="00B839BF">
            <w:pPr>
              <w:pStyle w:val="ColumnHeading"/>
            </w:pPr>
            <w:r w:rsidRPr="00190B6B">
              <w:t>Predlog spremembe</w:t>
            </w:r>
          </w:p>
        </w:tc>
      </w:tr>
      <w:tr w:rsidR="005D271B" w:rsidRPr="00190B6B" w14:paraId="72B016B8" w14:textId="77777777" w:rsidTr="00B839BF">
        <w:trPr>
          <w:jc w:val="center"/>
        </w:trPr>
        <w:tc>
          <w:tcPr>
            <w:tcW w:w="4876" w:type="dxa"/>
          </w:tcPr>
          <w:p w14:paraId="18C53F02"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tri leta in se lahko nato podaljša za dodatna obdobja treh</w:t>
            </w:r>
            <w:r w:rsidRPr="00190B6B">
              <w:t xml:space="preserve"> let.</w:t>
            </w:r>
          </w:p>
        </w:tc>
        <w:tc>
          <w:tcPr>
            <w:tcW w:w="4876" w:type="dxa"/>
          </w:tcPr>
          <w:p w14:paraId="620EF3E9" w14:textId="77777777" w:rsidR="005D271B" w:rsidRPr="00190B6B" w:rsidRDefault="005D271B" w:rsidP="00B839BF">
            <w:pPr>
              <w:pStyle w:val="Normal6"/>
              <w:rPr>
                <w:b/>
                <w:i/>
              </w:rPr>
            </w:pPr>
            <w:r w:rsidRPr="00190B6B">
              <w:t>(a)</w:t>
            </w:r>
            <w:r w:rsidRPr="00190B6B">
              <w:rPr>
                <w:b/>
                <w:i/>
              </w:rPr>
              <w:tab/>
            </w:r>
            <w:r w:rsidRPr="00190B6B">
              <w:t>Za upravičence do statusa begunca</w:t>
            </w:r>
            <w:r w:rsidRPr="00190B6B">
              <w:rPr>
                <w:b/>
                <w:i/>
              </w:rPr>
              <w:t xml:space="preserve"> in za upravičence do statusa subsidiarne zaščite</w:t>
            </w:r>
            <w:r w:rsidRPr="00190B6B">
              <w:t xml:space="preserve"> je obdobje veljavnosti dovoljenja za prebivanje</w:t>
            </w:r>
            <w:r w:rsidRPr="00190B6B">
              <w:rPr>
                <w:b/>
                <w:i/>
              </w:rPr>
              <w:t xml:space="preserve"> pet</w:t>
            </w:r>
            <w:r w:rsidRPr="00190B6B">
              <w:t xml:space="preserve"> let.</w:t>
            </w:r>
          </w:p>
        </w:tc>
      </w:tr>
    </w:tbl>
    <w:p w14:paraId="6864925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54E28D4" w14:textId="77777777" w:rsidR="005D271B" w:rsidRPr="00190B6B" w:rsidRDefault="005D271B" w:rsidP="005D271B">
      <w:r w:rsidRPr="00190B6B">
        <w:rPr>
          <w:rStyle w:val="HideTWBExt"/>
        </w:rPr>
        <w:t>&lt;/Amend&gt;</w:t>
      </w:r>
    </w:p>
    <w:p w14:paraId="5281537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659</w:t>
      </w:r>
      <w:r w:rsidRPr="00190B6B">
        <w:rPr>
          <w:rStyle w:val="HideTWBExt"/>
          <w:b w:val="0"/>
        </w:rPr>
        <w:t>&lt;/NumAm&gt;</w:t>
      </w:r>
    </w:p>
    <w:p w14:paraId="466AC46E"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08FE9A83" w14:textId="77777777" w:rsidR="005D271B" w:rsidRPr="00190B6B" w:rsidRDefault="005D271B" w:rsidP="005D271B">
      <w:pPr>
        <w:pStyle w:val="NormalBold"/>
      </w:pPr>
      <w:r w:rsidRPr="00190B6B">
        <w:rPr>
          <w:rStyle w:val="HideTWBExt"/>
          <w:b w:val="0"/>
        </w:rPr>
        <w:t>&lt;/RepeatBlock-By&gt;</w:t>
      </w:r>
    </w:p>
    <w:p w14:paraId="2A7A524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1B45573" w14:textId="77777777" w:rsidR="005D271B" w:rsidRPr="00190B6B" w:rsidRDefault="005D271B" w:rsidP="005D271B">
      <w:pPr>
        <w:pStyle w:val="NormalBold"/>
      </w:pPr>
      <w:r w:rsidRPr="00190B6B">
        <w:rPr>
          <w:rStyle w:val="HideTWBExt"/>
          <w:b w:val="0"/>
        </w:rPr>
        <w:t>&lt;Article&gt;</w:t>
      </w:r>
      <w:r w:rsidRPr="00190B6B">
        <w:t>Člen 26 – odstavek 1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FCFE558" w14:textId="77777777" w:rsidTr="00B839BF">
        <w:trPr>
          <w:trHeight w:hRule="exact" w:val="240"/>
          <w:jc w:val="center"/>
        </w:trPr>
        <w:tc>
          <w:tcPr>
            <w:tcW w:w="9752" w:type="dxa"/>
            <w:gridSpan w:val="2"/>
          </w:tcPr>
          <w:p w14:paraId="6E3EF1D2" w14:textId="77777777" w:rsidR="005D271B" w:rsidRPr="00190B6B" w:rsidRDefault="005D271B" w:rsidP="00B839BF"/>
        </w:tc>
      </w:tr>
      <w:tr w:rsidR="005D271B" w:rsidRPr="00190B6B" w14:paraId="1E0F13BB" w14:textId="77777777" w:rsidTr="00B839BF">
        <w:trPr>
          <w:trHeight w:val="240"/>
          <w:jc w:val="center"/>
        </w:trPr>
        <w:tc>
          <w:tcPr>
            <w:tcW w:w="4876" w:type="dxa"/>
          </w:tcPr>
          <w:p w14:paraId="659E5C13" w14:textId="77777777" w:rsidR="005D271B" w:rsidRPr="00190B6B" w:rsidRDefault="005D271B" w:rsidP="00B839BF">
            <w:pPr>
              <w:pStyle w:val="ColumnHeading"/>
            </w:pPr>
            <w:r w:rsidRPr="00190B6B">
              <w:t>Besedilo, ki ga predlaga Komisija</w:t>
            </w:r>
          </w:p>
        </w:tc>
        <w:tc>
          <w:tcPr>
            <w:tcW w:w="4876" w:type="dxa"/>
          </w:tcPr>
          <w:p w14:paraId="073F2F87" w14:textId="77777777" w:rsidR="005D271B" w:rsidRPr="00190B6B" w:rsidRDefault="005D271B" w:rsidP="00B839BF">
            <w:pPr>
              <w:pStyle w:val="ColumnHeading"/>
            </w:pPr>
            <w:r w:rsidRPr="00190B6B">
              <w:t>Predlog spremembe</w:t>
            </w:r>
          </w:p>
        </w:tc>
      </w:tr>
      <w:tr w:rsidR="005D271B" w:rsidRPr="00190B6B" w14:paraId="43B74C78" w14:textId="77777777" w:rsidTr="00B839BF">
        <w:trPr>
          <w:jc w:val="center"/>
        </w:trPr>
        <w:tc>
          <w:tcPr>
            <w:tcW w:w="4876" w:type="dxa"/>
          </w:tcPr>
          <w:p w14:paraId="43749D90"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tri leta</w:t>
            </w:r>
            <w:r w:rsidRPr="00190B6B">
              <w:t xml:space="preserve"> in se lahko nato podaljša za dodatna obdobja</w:t>
            </w:r>
            <w:r w:rsidRPr="00190B6B">
              <w:rPr>
                <w:b/>
                <w:i/>
              </w:rPr>
              <w:t xml:space="preserve"> treh</w:t>
            </w:r>
            <w:r w:rsidRPr="00190B6B">
              <w:t xml:space="preserve"> let.</w:t>
            </w:r>
          </w:p>
        </w:tc>
        <w:tc>
          <w:tcPr>
            <w:tcW w:w="4876" w:type="dxa"/>
          </w:tcPr>
          <w:p w14:paraId="6BCD72BA" w14:textId="77777777" w:rsidR="005D271B" w:rsidRPr="00190B6B" w:rsidRDefault="005D271B" w:rsidP="00B839BF">
            <w:pPr>
              <w:pStyle w:val="Normal6"/>
              <w:rPr>
                <w:b/>
                <w:i/>
              </w:rPr>
            </w:pPr>
            <w:r w:rsidRPr="00190B6B">
              <w:t>(a)</w:t>
            </w:r>
            <w:r w:rsidRPr="00190B6B">
              <w:rPr>
                <w:b/>
                <w:i/>
              </w:rPr>
              <w:tab/>
            </w:r>
            <w:r w:rsidRPr="00190B6B">
              <w:t>Za upravičence do statusa begunca je obdobje veljavnosti dovoljenja za prebivanje</w:t>
            </w:r>
            <w:r w:rsidRPr="00190B6B">
              <w:rPr>
                <w:b/>
                <w:i/>
              </w:rPr>
              <w:t xml:space="preserve"> pet let</w:t>
            </w:r>
            <w:r w:rsidRPr="00190B6B">
              <w:t xml:space="preserve"> in se lahko nato podaljša za dodatna obdobja</w:t>
            </w:r>
            <w:r w:rsidRPr="00190B6B">
              <w:rPr>
                <w:b/>
                <w:i/>
              </w:rPr>
              <w:t xml:space="preserve"> petih</w:t>
            </w:r>
            <w:r w:rsidRPr="00190B6B">
              <w:t xml:space="preserve"> let.</w:t>
            </w:r>
          </w:p>
        </w:tc>
      </w:tr>
    </w:tbl>
    <w:p w14:paraId="69FD7E0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CD86B45" w14:textId="77777777" w:rsidR="005D271B" w:rsidRPr="00190B6B" w:rsidRDefault="005D271B" w:rsidP="005D271B">
      <w:r w:rsidRPr="00190B6B">
        <w:rPr>
          <w:rStyle w:val="HideTWBExt"/>
        </w:rPr>
        <w:t>&lt;/Amend&gt;</w:t>
      </w:r>
    </w:p>
    <w:p w14:paraId="55980DA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660</w:t>
      </w:r>
      <w:r w:rsidRPr="00190B6B">
        <w:rPr>
          <w:rStyle w:val="HideTWBExt"/>
          <w:b w:val="0"/>
        </w:rPr>
        <w:t>&lt;/NumAm&gt;</w:t>
      </w:r>
    </w:p>
    <w:p w14:paraId="4550CCD5" w14:textId="77777777" w:rsidR="005D271B" w:rsidRPr="00190B6B" w:rsidRDefault="005D271B" w:rsidP="005D271B">
      <w:pPr>
        <w:pStyle w:val="NormalBold"/>
      </w:pPr>
      <w:r w:rsidRPr="00190B6B">
        <w:rPr>
          <w:rStyle w:val="HideTWBExt"/>
          <w:b w:val="0"/>
        </w:rPr>
        <w:t>&lt;RepeatBlock-By&gt;&lt;Members&gt;</w:t>
      </w:r>
      <w:r w:rsidRPr="00190B6B">
        <w:t>Barbara Spinelli, Malin Björk, Cornelia Ernst</w:t>
      </w:r>
      <w:r w:rsidRPr="00190B6B">
        <w:rPr>
          <w:rStyle w:val="HideTWBExt"/>
          <w:b w:val="0"/>
        </w:rPr>
        <w:t>&lt;/Members&gt;</w:t>
      </w:r>
    </w:p>
    <w:p w14:paraId="47CEE94F" w14:textId="77777777" w:rsidR="005D271B" w:rsidRPr="00190B6B" w:rsidRDefault="005D271B" w:rsidP="005D271B">
      <w:pPr>
        <w:pStyle w:val="NormalBold"/>
      </w:pPr>
      <w:r w:rsidRPr="00190B6B">
        <w:rPr>
          <w:rStyle w:val="HideTWBExt"/>
          <w:b w:val="0"/>
        </w:rPr>
        <w:t>&lt;/RepeatBlock-By&gt;</w:t>
      </w:r>
    </w:p>
    <w:p w14:paraId="67D9650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A066609" w14:textId="77777777" w:rsidR="005D271B" w:rsidRPr="00190B6B" w:rsidRDefault="005D271B" w:rsidP="005D271B">
      <w:pPr>
        <w:pStyle w:val="NormalBold"/>
      </w:pPr>
      <w:r w:rsidRPr="00190B6B">
        <w:rPr>
          <w:rStyle w:val="HideTWBExt"/>
          <w:b w:val="0"/>
        </w:rPr>
        <w:t>&lt;Article&gt;</w:t>
      </w:r>
      <w:r w:rsidRPr="00190B6B">
        <w:t>Člen 26 – odstavek 1 – točka a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BB29145" w14:textId="77777777" w:rsidTr="00B839BF">
        <w:trPr>
          <w:trHeight w:hRule="exact" w:val="240"/>
          <w:jc w:val="center"/>
        </w:trPr>
        <w:tc>
          <w:tcPr>
            <w:tcW w:w="9752" w:type="dxa"/>
            <w:gridSpan w:val="2"/>
          </w:tcPr>
          <w:p w14:paraId="02853799" w14:textId="77777777" w:rsidR="005D271B" w:rsidRPr="00190B6B" w:rsidRDefault="005D271B" w:rsidP="00B839BF"/>
        </w:tc>
      </w:tr>
      <w:tr w:rsidR="005D271B" w:rsidRPr="00190B6B" w14:paraId="57785AFE" w14:textId="77777777" w:rsidTr="00B839BF">
        <w:trPr>
          <w:trHeight w:val="240"/>
          <w:jc w:val="center"/>
        </w:trPr>
        <w:tc>
          <w:tcPr>
            <w:tcW w:w="4876" w:type="dxa"/>
          </w:tcPr>
          <w:p w14:paraId="1C7BCFC0" w14:textId="77777777" w:rsidR="005D271B" w:rsidRPr="00190B6B" w:rsidRDefault="005D271B" w:rsidP="00B839BF">
            <w:pPr>
              <w:pStyle w:val="ColumnHeading"/>
            </w:pPr>
            <w:r w:rsidRPr="00190B6B">
              <w:t>Besedilo, ki ga predlaga Komisija</w:t>
            </w:r>
          </w:p>
        </w:tc>
        <w:tc>
          <w:tcPr>
            <w:tcW w:w="4876" w:type="dxa"/>
          </w:tcPr>
          <w:p w14:paraId="54DDAE66" w14:textId="77777777" w:rsidR="005D271B" w:rsidRPr="00190B6B" w:rsidRDefault="005D271B" w:rsidP="00B839BF">
            <w:pPr>
              <w:pStyle w:val="ColumnHeading"/>
            </w:pPr>
            <w:r w:rsidRPr="00190B6B">
              <w:t>Predlog spremembe</w:t>
            </w:r>
          </w:p>
        </w:tc>
      </w:tr>
      <w:tr w:rsidR="005D271B" w:rsidRPr="00190B6B" w14:paraId="6E11A5BF" w14:textId="77777777" w:rsidTr="00B839BF">
        <w:trPr>
          <w:jc w:val="center"/>
        </w:trPr>
        <w:tc>
          <w:tcPr>
            <w:tcW w:w="4876" w:type="dxa"/>
          </w:tcPr>
          <w:p w14:paraId="3F47973E" w14:textId="77777777" w:rsidR="005D271B" w:rsidRPr="00190B6B" w:rsidRDefault="005D271B" w:rsidP="00B839BF">
            <w:pPr>
              <w:pStyle w:val="Normal6"/>
            </w:pPr>
          </w:p>
        </w:tc>
        <w:tc>
          <w:tcPr>
            <w:tcW w:w="4876" w:type="dxa"/>
          </w:tcPr>
          <w:p w14:paraId="3881FE9D" w14:textId="7D71C053" w:rsidR="005D271B" w:rsidRPr="00190B6B" w:rsidRDefault="005D271B" w:rsidP="00772CC8">
            <w:pPr>
              <w:pStyle w:val="Normal6"/>
              <w:rPr>
                <w:b/>
                <w:i/>
              </w:rPr>
            </w:pPr>
            <w:r w:rsidRPr="00190B6B">
              <w:rPr>
                <w:b/>
                <w:i/>
              </w:rPr>
              <w:t>(aa)</w:t>
            </w:r>
            <w:r w:rsidRPr="00190B6B">
              <w:rPr>
                <w:b/>
                <w:i/>
              </w:rPr>
              <w:tab/>
              <w:t xml:space="preserve">Države članice lahko izdajo stalna ali neomejena dovoljenja za prebivanje pod ugodnejšimi pogoji, kot so </w:t>
            </w:r>
            <w:r w:rsidR="00772CC8" w:rsidRPr="00190B6B">
              <w:rPr>
                <w:b/>
                <w:i/>
              </w:rPr>
              <w:t xml:space="preserve">določeni </w:t>
            </w:r>
            <w:r w:rsidRPr="00190B6B">
              <w:rPr>
                <w:b/>
                <w:i/>
              </w:rPr>
              <w:t>v tej uredbi</w:t>
            </w:r>
            <w:r w:rsidR="00772CC8" w:rsidRPr="00190B6B">
              <w:rPr>
                <w:b/>
                <w:i/>
              </w:rPr>
              <w:t>,</w:t>
            </w:r>
            <w:r w:rsidRPr="00190B6B">
              <w:rPr>
                <w:b/>
                <w:i/>
              </w:rPr>
              <w:t xml:space="preserve"> v skladu s členom 13 Direktive Sveta 2003/109/ES.</w:t>
            </w:r>
          </w:p>
        </w:tc>
      </w:tr>
    </w:tbl>
    <w:p w14:paraId="361092F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4E3BE77" w14:textId="77777777" w:rsidR="005D271B" w:rsidRPr="00190B6B" w:rsidRDefault="005D271B" w:rsidP="005D271B">
      <w:r w:rsidRPr="00190B6B">
        <w:rPr>
          <w:rStyle w:val="HideTWBExt"/>
        </w:rPr>
        <w:t>&lt;/Amend&gt;</w:t>
      </w:r>
    </w:p>
    <w:p w14:paraId="200EAAC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661</w:t>
      </w:r>
      <w:r w:rsidRPr="00190B6B">
        <w:rPr>
          <w:rStyle w:val="HideTWBExt"/>
          <w:b w:val="0"/>
        </w:rPr>
        <w:t>&lt;/NumAm&gt;</w:t>
      </w:r>
    </w:p>
    <w:p w14:paraId="6DBB76ED"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4BCE56FC" w14:textId="77777777" w:rsidR="005D271B" w:rsidRPr="00190B6B" w:rsidRDefault="005D271B" w:rsidP="005D271B">
      <w:pPr>
        <w:pStyle w:val="NormalBold"/>
      </w:pPr>
      <w:r w:rsidRPr="00190B6B">
        <w:rPr>
          <w:rStyle w:val="HideTWBExt"/>
          <w:b w:val="0"/>
        </w:rPr>
        <w:t>&lt;/RepeatBlock-By&gt;</w:t>
      </w:r>
    </w:p>
    <w:p w14:paraId="45EBE92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65D1ED8"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CA081D8" w14:textId="77777777" w:rsidTr="00B839BF">
        <w:trPr>
          <w:trHeight w:hRule="exact" w:val="240"/>
          <w:jc w:val="center"/>
        </w:trPr>
        <w:tc>
          <w:tcPr>
            <w:tcW w:w="9752" w:type="dxa"/>
            <w:gridSpan w:val="2"/>
          </w:tcPr>
          <w:p w14:paraId="3D75007D" w14:textId="77777777" w:rsidR="005D271B" w:rsidRPr="00190B6B" w:rsidRDefault="005D271B" w:rsidP="00B839BF"/>
        </w:tc>
      </w:tr>
      <w:tr w:rsidR="005D271B" w:rsidRPr="00190B6B" w14:paraId="77750155" w14:textId="77777777" w:rsidTr="00B839BF">
        <w:trPr>
          <w:trHeight w:val="240"/>
          <w:jc w:val="center"/>
        </w:trPr>
        <w:tc>
          <w:tcPr>
            <w:tcW w:w="4876" w:type="dxa"/>
          </w:tcPr>
          <w:p w14:paraId="44A20B6B" w14:textId="77777777" w:rsidR="005D271B" w:rsidRPr="00190B6B" w:rsidRDefault="005D271B" w:rsidP="00B839BF">
            <w:pPr>
              <w:pStyle w:val="ColumnHeading"/>
            </w:pPr>
            <w:r w:rsidRPr="00190B6B">
              <w:t>Besedilo, ki ga predlaga Komisija</w:t>
            </w:r>
          </w:p>
        </w:tc>
        <w:tc>
          <w:tcPr>
            <w:tcW w:w="4876" w:type="dxa"/>
          </w:tcPr>
          <w:p w14:paraId="179CDA72" w14:textId="77777777" w:rsidR="005D271B" w:rsidRPr="00190B6B" w:rsidRDefault="005D271B" w:rsidP="00B839BF">
            <w:pPr>
              <w:pStyle w:val="ColumnHeading"/>
            </w:pPr>
            <w:r w:rsidRPr="00190B6B">
              <w:t>Predlog spremembe</w:t>
            </w:r>
          </w:p>
        </w:tc>
      </w:tr>
      <w:tr w:rsidR="005D271B" w:rsidRPr="00190B6B" w14:paraId="2507337E" w14:textId="77777777" w:rsidTr="00B839BF">
        <w:trPr>
          <w:jc w:val="center"/>
        </w:trPr>
        <w:tc>
          <w:tcPr>
            <w:tcW w:w="4876" w:type="dxa"/>
          </w:tcPr>
          <w:p w14:paraId="5EC10360" w14:textId="77777777" w:rsidR="005D271B" w:rsidRPr="00190B6B" w:rsidRDefault="005D271B" w:rsidP="00B839BF">
            <w:pPr>
              <w:pStyle w:val="Normal6"/>
              <w:rPr>
                <w:b/>
                <w:i/>
              </w:rPr>
            </w:pPr>
            <w:r w:rsidRPr="00190B6B">
              <w:rPr>
                <w:b/>
                <w:i/>
              </w:rPr>
              <w:t>(b)</w:t>
            </w:r>
            <w:r w:rsidRPr="00190B6B">
              <w:rPr>
                <w:b/>
                <w:i/>
              </w:rPr>
              <w:tab/>
              <w:t>Za upravičence do subsidiarne zaščite je obdobje veljavnosti dovoljenja za prebivanje eno leto in se lahko nato podaljša za dodatna obdobja dveh let.</w:t>
            </w:r>
          </w:p>
        </w:tc>
        <w:tc>
          <w:tcPr>
            <w:tcW w:w="4876" w:type="dxa"/>
          </w:tcPr>
          <w:p w14:paraId="2DAB707D" w14:textId="77777777" w:rsidR="005D271B" w:rsidRPr="00190B6B" w:rsidRDefault="005D271B" w:rsidP="00B839BF">
            <w:pPr>
              <w:pStyle w:val="Normal6"/>
              <w:rPr>
                <w:b/>
                <w:i/>
              </w:rPr>
            </w:pPr>
            <w:r w:rsidRPr="00190B6B">
              <w:rPr>
                <w:b/>
                <w:i/>
              </w:rPr>
              <w:t>črtano</w:t>
            </w:r>
          </w:p>
        </w:tc>
      </w:tr>
    </w:tbl>
    <w:p w14:paraId="204F389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A3A240A" w14:textId="77777777" w:rsidR="005D271B" w:rsidRPr="00190B6B" w:rsidRDefault="005D271B" w:rsidP="005D271B">
      <w:r w:rsidRPr="00190B6B">
        <w:rPr>
          <w:rStyle w:val="HideTWBExt"/>
        </w:rPr>
        <w:t>&lt;/Amend&gt;</w:t>
      </w:r>
    </w:p>
    <w:p w14:paraId="438555C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662</w:t>
      </w:r>
      <w:r w:rsidRPr="00190B6B">
        <w:rPr>
          <w:rStyle w:val="HideTWBExt"/>
          <w:b w:val="0"/>
        </w:rPr>
        <w:t>&lt;/NumAm&gt;</w:t>
      </w:r>
    </w:p>
    <w:p w14:paraId="6D39357E"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46C6206E" w14:textId="77777777" w:rsidR="005D271B" w:rsidRPr="00190B6B" w:rsidRDefault="005D271B" w:rsidP="005D271B">
      <w:pPr>
        <w:pStyle w:val="NormalBold"/>
      </w:pPr>
      <w:r w:rsidRPr="00190B6B">
        <w:rPr>
          <w:rStyle w:val="HideTWBExt"/>
          <w:b w:val="0"/>
        </w:rPr>
        <w:t>&lt;/RepeatBlock-By&gt;</w:t>
      </w:r>
    </w:p>
    <w:p w14:paraId="39D6E6F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46764C1"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E592876" w14:textId="77777777" w:rsidTr="00B839BF">
        <w:trPr>
          <w:trHeight w:hRule="exact" w:val="240"/>
          <w:jc w:val="center"/>
        </w:trPr>
        <w:tc>
          <w:tcPr>
            <w:tcW w:w="9752" w:type="dxa"/>
            <w:gridSpan w:val="2"/>
          </w:tcPr>
          <w:p w14:paraId="0D90FD7C" w14:textId="77777777" w:rsidR="005D271B" w:rsidRPr="00190B6B" w:rsidRDefault="005D271B" w:rsidP="00B839BF"/>
        </w:tc>
      </w:tr>
      <w:tr w:rsidR="005D271B" w:rsidRPr="00190B6B" w14:paraId="56FBFAAE" w14:textId="77777777" w:rsidTr="00B839BF">
        <w:trPr>
          <w:trHeight w:val="240"/>
          <w:jc w:val="center"/>
        </w:trPr>
        <w:tc>
          <w:tcPr>
            <w:tcW w:w="4876" w:type="dxa"/>
          </w:tcPr>
          <w:p w14:paraId="0D71E301" w14:textId="77777777" w:rsidR="005D271B" w:rsidRPr="00190B6B" w:rsidRDefault="005D271B" w:rsidP="00B839BF">
            <w:pPr>
              <w:pStyle w:val="ColumnHeading"/>
            </w:pPr>
            <w:r w:rsidRPr="00190B6B">
              <w:t>Besedilo, ki ga predlaga Komisija</w:t>
            </w:r>
          </w:p>
        </w:tc>
        <w:tc>
          <w:tcPr>
            <w:tcW w:w="4876" w:type="dxa"/>
          </w:tcPr>
          <w:p w14:paraId="651E5050" w14:textId="77777777" w:rsidR="005D271B" w:rsidRPr="00190B6B" w:rsidRDefault="005D271B" w:rsidP="00B839BF">
            <w:pPr>
              <w:pStyle w:val="ColumnHeading"/>
            </w:pPr>
            <w:r w:rsidRPr="00190B6B">
              <w:t>Predlog spremembe</w:t>
            </w:r>
          </w:p>
        </w:tc>
      </w:tr>
      <w:tr w:rsidR="005D271B" w:rsidRPr="00190B6B" w14:paraId="6094EBA4" w14:textId="77777777" w:rsidTr="00B839BF">
        <w:trPr>
          <w:jc w:val="center"/>
        </w:trPr>
        <w:tc>
          <w:tcPr>
            <w:tcW w:w="4876" w:type="dxa"/>
          </w:tcPr>
          <w:p w14:paraId="1BCCDB73" w14:textId="77777777" w:rsidR="005D271B" w:rsidRPr="00190B6B" w:rsidRDefault="005D271B" w:rsidP="00B839BF">
            <w:pPr>
              <w:pStyle w:val="Normal6"/>
              <w:rPr>
                <w:b/>
                <w:i/>
              </w:rPr>
            </w:pPr>
            <w:r w:rsidRPr="00190B6B">
              <w:rPr>
                <w:b/>
                <w:i/>
              </w:rPr>
              <w:t>(b)</w:t>
            </w:r>
            <w:r w:rsidRPr="00190B6B">
              <w:rPr>
                <w:b/>
                <w:i/>
              </w:rPr>
              <w:tab/>
              <w:t>Za upravičence do subsidiarne zaščite je obdobje veljavnosti dovoljenja za prebivanje eno leto in se lahko nato podaljša za dodatna obdobja dveh let.</w:t>
            </w:r>
          </w:p>
        </w:tc>
        <w:tc>
          <w:tcPr>
            <w:tcW w:w="4876" w:type="dxa"/>
          </w:tcPr>
          <w:p w14:paraId="1D0B9662" w14:textId="77777777" w:rsidR="005D271B" w:rsidRPr="00190B6B" w:rsidRDefault="005D271B" w:rsidP="00B839BF">
            <w:pPr>
              <w:pStyle w:val="Normal6"/>
              <w:rPr>
                <w:b/>
                <w:i/>
              </w:rPr>
            </w:pPr>
            <w:r w:rsidRPr="00190B6B">
              <w:rPr>
                <w:b/>
                <w:i/>
              </w:rPr>
              <w:t>črtano</w:t>
            </w:r>
          </w:p>
        </w:tc>
      </w:tr>
    </w:tbl>
    <w:p w14:paraId="4C20DBB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3995C2A"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D716D95" w14:textId="71CBB307" w:rsidR="005D271B" w:rsidRPr="00190B6B" w:rsidRDefault="005D271B" w:rsidP="005D271B">
      <w:pPr>
        <w:pStyle w:val="Normal12Italic"/>
      </w:pPr>
      <w:r w:rsidRPr="00190B6B">
        <w:t xml:space="preserve">Za uskladitev s </w:t>
      </w:r>
      <w:r w:rsidR="00A42E68" w:rsidRPr="00190B6B">
        <w:t xml:space="preserve">predhodnimi </w:t>
      </w:r>
      <w:r w:rsidRPr="00190B6B">
        <w:t>spremembami člena 26(1)</w:t>
      </w:r>
      <w:r w:rsidR="00772CC8" w:rsidRPr="00190B6B">
        <w:t>(</w:t>
      </w:r>
      <w:r w:rsidRPr="00190B6B">
        <w:t>a</w:t>
      </w:r>
      <w:r w:rsidR="00772CC8" w:rsidRPr="00190B6B">
        <w:t>).</w:t>
      </w:r>
    </w:p>
    <w:p w14:paraId="1385BB0F" w14:textId="77777777" w:rsidR="005D271B" w:rsidRPr="00190B6B" w:rsidRDefault="005D271B" w:rsidP="005D271B">
      <w:r w:rsidRPr="00190B6B">
        <w:rPr>
          <w:rStyle w:val="HideTWBExt"/>
        </w:rPr>
        <w:t>&lt;/Amend&gt;</w:t>
      </w:r>
    </w:p>
    <w:p w14:paraId="0C65DE5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663</w:t>
      </w:r>
      <w:r w:rsidRPr="00190B6B">
        <w:rPr>
          <w:rStyle w:val="HideTWBExt"/>
          <w:b w:val="0"/>
        </w:rPr>
        <w:t>&lt;/NumAm&gt;</w:t>
      </w:r>
    </w:p>
    <w:p w14:paraId="3B0F18FA" w14:textId="77777777" w:rsidR="005D271B" w:rsidRPr="00190B6B" w:rsidRDefault="005D271B" w:rsidP="005D271B">
      <w:pPr>
        <w:pStyle w:val="NormalBold"/>
      </w:pPr>
      <w:r w:rsidRPr="00190B6B">
        <w:rPr>
          <w:rStyle w:val="HideTWBExt"/>
          <w:b w:val="0"/>
        </w:rPr>
        <w:t>&lt;RepeatBlock-By&gt;&lt;Members&gt;</w:t>
      </w:r>
      <w:r w:rsidRPr="00190B6B">
        <w:t>Anna Hedh</w:t>
      </w:r>
      <w:r w:rsidRPr="00190B6B">
        <w:rPr>
          <w:rStyle w:val="HideTWBExt"/>
          <w:b w:val="0"/>
        </w:rPr>
        <w:t>&lt;/Members&gt;</w:t>
      </w:r>
    </w:p>
    <w:p w14:paraId="4D3E0E34" w14:textId="77777777" w:rsidR="005D271B" w:rsidRPr="00190B6B" w:rsidRDefault="005D271B" w:rsidP="005D271B">
      <w:pPr>
        <w:pStyle w:val="NormalBold"/>
      </w:pPr>
      <w:r w:rsidRPr="00190B6B">
        <w:rPr>
          <w:rStyle w:val="HideTWBExt"/>
          <w:b w:val="0"/>
        </w:rPr>
        <w:t>&lt;/RepeatBlock-By&gt;</w:t>
      </w:r>
    </w:p>
    <w:p w14:paraId="60B3C37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B5FBA79"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93A120" w14:textId="77777777" w:rsidTr="00B839BF">
        <w:trPr>
          <w:trHeight w:hRule="exact" w:val="240"/>
          <w:jc w:val="center"/>
        </w:trPr>
        <w:tc>
          <w:tcPr>
            <w:tcW w:w="9752" w:type="dxa"/>
            <w:gridSpan w:val="2"/>
          </w:tcPr>
          <w:p w14:paraId="52819DE8" w14:textId="77777777" w:rsidR="005D271B" w:rsidRPr="00190B6B" w:rsidRDefault="005D271B" w:rsidP="00B839BF"/>
        </w:tc>
      </w:tr>
      <w:tr w:rsidR="005D271B" w:rsidRPr="00190B6B" w14:paraId="7353A6FB" w14:textId="77777777" w:rsidTr="00B839BF">
        <w:trPr>
          <w:trHeight w:val="240"/>
          <w:jc w:val="center"/>
        </w:trPr>
        <w:tc>
          <w:tcPr>
            <w:tcW w:w="4876" w:type="dxa"/>
          </w:tcPr>
          <w:p w14:paraId="27992C48" w14:textId="77777777" w:rsidR="005D271B" w:rsidRPr="00190B6B" w:rsidRDefault="005D271B" w:rsidP="00B839BF">
            <w:pPr>
              <w:pStyle w:val="ColumnHeading"/>
            </w:pPr>
            <w:r w:rsidRPr="00190B6B">
              <w:t>Besedilo, ki ga predlaga Komisija</w:t>
            </w:r>
          </w:p>
        </w:tc>
        <w:tc>
          <w:tcPr>
            <w:tcW w:w="4876" w:type="dxa"/>
          </w:tcPr>
          <w:p w14:paraId="3A448FF6" w14:textId="77777777" w:rsidR="005D271B" w:rsidRPr="00190B6B" w:rsidRDefault="005D271B" w:rsidP="00B839BF">
            <w:pPr>
              <w:pStyle w:val="ColumnHeading"/>
            </w:pPr>
            <w:r w:rsidRPr="00190B6B">
              <w:t>Predlog spremembe</w:t>
            </w:r>
          </w:p>
        </w:tc>
      </w:tr>
      <w:tr w:rsidR="005D271B" w:rsidRPr="00190B6B" w14:paraId="2BA95DDD" w14:textId="77777777" w:rsidTr="00B839BF">
        <w:trPr>
          <w:jc w:val="center"/>
        </w:trPr>
        <w:tc>
          <w:tcPr>
            <w:tcW w:w="4876" w:type="dxa"/>
          </w:tcPr>
          <w:p w14:paraId="6B39EA7C" w14:textId="77777777" w:rsidR="005D271B" w:rsidRPr="00190B6B" w:rsidRDefault="005D271B" w:rsidP="00B839BF">
            <w:pPr>
              <w:pStyle w:val="Normal6"/>
              <w:rPr>
                <w:b/>
                <w:i/>
              </w:rPr>
            </w:pPr>
            <w:r w:rsidRPr="00190B6B">
              <w:rPr>
                <w:b/>
                <w:i/>
              </w:rPr>
              <w:t>(b)</w:t>
            </w:r>
            <w:r w:rsidRPr="00190B6B">
              <w:rPr>
                <w:b/>
                <w:i/>
              </w:rPr>
              <w:tab/>
              <w:t>Za upravičence do subsidiarne zaščite je obdobje veljavnosti dovoljenja za prebivanje eno leto in se lahko nato podaljša za dodatna obdobja dveh let.</w:t>
            </w:r>
          </w:p>
        </w:tc>
        <w:tc>
          <w:tcPr>
            <w:tcW w:w="4876" w:type="dxa"/>
          </w:tcPr>
          <w:p w14:paraId="27E58844" w14:textId="77777777" w:rsidR="005D271B" w:rsidRPr="00190B6B" w:rsidRDefault="005D271B" w:rsidP="00B839BF">
            <w:pPr>
              <w:pStyle w:val="Normal6"/>
              <w:rPr>
                <w:b/>
                <w:i/>
              </w:rPr>
            </w:pPr>
            <w:r w:rsidRPr="00190B6B">
              <w:rPr>
                <w:b/>
                <w:i/>
              </w:rPr>
              <w:t>črtano</w:t>
            </w:r>
          </w:p>
        </w:tc>
      </w:tr>
    </w:tbl>
    <w:p w14:paraId="1B82B3D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3AF131" w14:textId="77777777" w:rsidR="005D271B" w:rsidRPr="00190B6B" w:rsidRDefault="005D271B" w:rsidP="005D271B">
      <w:r w:rsidRPr="00190B6B">
        <w:rPr>
          <w:rStyle w:val="HideTWBExt"/>
        </w:rPr>
        <w:t>&lt;/Amend&gt;</w:t>
      </w:r>
    </w:p>
    <w:p w14:paraId="7043985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664</w:t>
      </w:r>
      <w:r w:rsidRPr="00190B6B">
        <w:rPr>
          <w:rStyle w:val="HideTWBExt"/>
          <w:b w:val="0"/>
        </w:rPr>
        <w:t>&lt;/NumAm&gt;</w:t>
      </w:r>
    </w:p>
    <w:p w14:paraId="6C388D56"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5092FFF9" w14:textId="77777777" w:rsidR="005D271B" w:rsidRPr="00190B6B" w:rsidRDefault="005D271B" w:rsidP="005D271B">
      <w:pPr>
        <w:pStyle w:val="NormalBold"/>
      </w:pPr>
      <w:r w:rsidRPr="00190B6B">
        <w:rPr>
          <w:rStyle w:val="HideTWBExt"/>
          <w:b w:val="0"/>
        </w:rPr>
        <w:t>&lt;/RepeatBlock-By&gt;</w:t>
      </w:r>
    </w:p>
    <w:p w14:paraId="3272C44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E1BDCC"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CAD05D4" w14:textId="77777777" w:rsidTr="00B839BF">
        <w:trPr>
          <w:trHeight w:hRule="exact" w:val="240"/>
          <w:jc w:val="center"/>
        </w:trPr>
        <w:tc>
          <w:tcPr>
            <w:tcW w:w="9752" w:type="dxa"/>
            <w:gridSpan w:val="2"/>
          </w:tcPr>
          <w:p w14:paraId="2A3B36AB" w14:textId="77777777" w:rsidR="005D271B" w:rsidRPr="00190B6B" w:rsidRDefault="005D271B" w:rsidP="00B839BF"/>
        </w:tc>
      </w:tr>
      <w:tr w:rsidR="005D271B" w:rsidRPr="00190B6B" w14:paraId="69E51255" w14:textId="77777777" w:rsidTr="00B839BF">
        <w:trPr>
          <w:trHeight w:val="240"/>
          <w:jc w:val="center"/>
        </w:trPr>
        <w:tc>
          <w:tcPr>
            <w:tcW w:w="4876" w:type="dxa"/>
          </w:tcPr>
          <w:p w14:paraId="54C56956" w14:textId="77777777" w:rsidR="005D271B" w:rsidRPr="00190B6B" w:rsidRDefault="005D271B" w:rsidP="00B839BF">
            <w:pPr>
              <w:pStyle w:val="ColumnHeading"/>
            </w:pPr>
            <w:r w:rsidRPr="00190B6B">
              <w:t>Besedilo, ki ga predlaga Komisija</w:t>
            </w:r>
          </w:p>
        </w:tc>
        <w:tc>
          <w:tcPr>
            <w:tcW w:w="4876" w:type="dxa"/>
          </w:tcPr>
          <w:p w14:paraId="3466E17C" w14:textId="77777777" w:rsidR="005D271B" w:rsidRPr="00190B6B" w:rsidRDefault="005D271B" w:rsidP="00B839BF">
            <w:pPr>
              <w:pStyle w:val="ColumnHeading"/>
            </w:pPr>
            <w:r w:rsidRPr="00190B6B">
              <w:t>Predlog spremembe</w:t>
            </w:r>
          </w:p>
        </w:tc>
      </w:tr>
      <w:tr w:rsidR="005D271B" w:rsidRPr="00190B6B" w14:paraId="5D6299E4" w14:textId="77777777" w:rsidTr="00B839BF">
        <w:trPr>
          <w:jc w:val="center"/>
        </w:trPr>
        <w:tc>
          <w:tcPr>
            <w:tcW w:w="4876" w:type="dxa"/>
          </w:tcPr>
          <w:p w14:paraId="13FD413D" w14:textId="77777777" w:rsidR="005D271B" w:rsidRPr="00190B6B" w:rsidRDefault="005D271B" w:rsidP="00B839BF">
            <w:pPr>
              <w:pStyle w:val="Normal6"/>
              <w:rPr>
                <w:b/>
                <w:i/>
              </w:rPr>
            </w:pPr>
            <w:r w:rsidRPr="00190B6B">
              <w:rPr>
                <w:b/>
                <w:i/>
              </w:rPr>
              <w:t>(b)</w:t>
            </w:r>
            <w:r w:rsidRPr="00190B6B">
              <w:rPr>
                <w:b/>
                <w:i/>
              </w:rPr>
              <w:tab/>
              <w:t>Za upravičence do subsidiarne zaščite je obdobje veljavnosti dovoljenja za prebivanje eno leto in se lahko nato podaljša za dodatna obdobja dveh let.</w:t>
            </w:r>
          </w:p>
        </w:tc>
        <w:tc>
          <w:tcPr>
            <w:tcW w:w="4876" w:type="dxa"/>
          </w:tcPr>
          <w:p w14:paraId="75BC8C63" w14:textId="77777777" w:rsidR="005D271B" w:rsidRPr="00190B6B" w:rsidRDefault="005D271B" w:rsidP="00B839BF">
            <w:pPr>
              <w:pStyle w:val="Normal6"/>
              <w:rPr>
                <w:b/>
                <w:i/>
              </w:rPr>
            </w:pPr>
            <w:r w:rsidRPr="00190B6B">
              <w:rPr>
                <w:b/>
                <w:i/>
              </w:rPr>
              <w:t>črtano</w:t>
            </w:r>
          </w:p>
        </w:tc>
      </w:tr>
    </w:tbl>
    <w:p w14:paraId="2AB6974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39D60AEF" w14:textId="77777777" w:rsidR="005D271B" w:rsidRPr="00190B6B" w:rsidRDefault="005D271B" w:rsidP="005D271B">
      <w:r w:rsidRPr="00190B6B">
        <w:rPr>
          <w:rStyle w:val="HideTWBExt"/>
        </w:rPr>
        <w:t>&lt;/Amend&gt;</w:t>
      </w:r>
    </w:p>
    <w:p w14:paraId="636E36A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665</w:t>
      </w:r>
      <w:r w:rsidRPr="00190B6B">
        <w:rPr>
          <w:rStyle w:val="HideTWBExt"/>
          <w:b w:val="0"/>
        </w:rPr>
        <w:t>&lt;/NumAm&gt;</w:t>
      </w:r>
    </w:p>
    <w:p w14:paraId="1632CD74"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600A47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1B36F4E" w14:textId="77777777" w:rsidR="005D271B" w:rsidRPr="00190B6B" w:rsidRDefault="005D271B" w:rsidP="005D271B">
      <w:r w:rsidRPr="00190B6B">
        <w:rPr>
          <w:rStyle w:val="HideTWBExt"/>
        </w:rPr>
        <w:t>&lt;/RepeatBlock-By&gt;</w:t>
      </w:r>
    </w:p>
    <w:p w14:paraId="6BC1F5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AE0EFE6"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A455F5" w14:textId="77777777" w:rsidTr="00B839BF">
        <w:trPr>
          <w:trHeight w:hRule="exact" w:val="240"/>
          <w:jc w:val="center"/>
        </w:trPr>
        <w:tc>
          <w:tcPr>
            <w:tcW w:w="9752" w:type="dxa"/>
            <w:gridSpan w:val="2"/>
          </w:tcPr>
          <w:p w14:paraId="725FF76F" w14:textId="77777777" w:rsidR="005D271B" w:rsidRPr="00190B6B" w:rsidRDefault="005D271B" w:rsidP="00B839BF"/>
        </w:tc>
      </w:tr>
      <w:tr w:rsidR="005D271B" w:rsidRPr="00190B6B" w14:paraId="3A2AB68A" w14:textId="77777777" w:rsidTr="00B839BF">
        <w:trPr>
          <w:trHeight w:val="240"/>
          <w:jc w:val="center"/>
        </w:trPr>
        <w:tc>
          <w:tcPr>
            <w:tcW w:w="4876" w:type="dxa"/>
          </w:tcPr>
          <w:p w14:paraId="498282ED" w14:textId="77777777" w:rsidR="005D271B" w:rsidRPr="00190B6B" w:rsidRDefault="005D271B" w:rsidP="00B839BF">
            <w:pPr>
              <w:pStyle w:val="ColumnHeading"/>
            </w:pPr>
            <w:r w:rsidRPr="00190B6B">
              <w:t>Besedilo, ki ga predlaga Komisija</w:t>
            </w:r>
          </w:p>
        </w:tc>
        <w:tc>
          <w:tcPr>
            <w:tcW w:w="4876" w:type="dxa"/>
          </w:tcPr>
          <w:p w14:paraId="2EE59FA8" w14:textId="77777777" w:rsidR="005D271B" w:rsidRPr="00190B6B" w:rsidRDefault="005D271B" w:rsidP="00B839BF">
            <w:pPr>
              <w:pStyle w:val="ColumnHeading"/>
            </w:pPr>
            <w:r w:rsidRPr="00190B6B">
              <w:t>Predlog spremembe</w:t>
            </w:r>
          </w:p>
        </w:tc>
      </w:tr>
      <w:tr w:rsidR="005D271B" w:rsidRPr="00190B6B" w14:paraId="6A9D90A4" w14:textId="77777777" w:rsidTr="00B839BF">
        <w:trPr>
          <w:jc w:val="center"/>
        </w:trPr>
        <w:tc>
          <w:tcPr>
            <w:tcW w:w="4876" w:type="dxa"/>
          </w:tcPr>
          <w:p w14:paraId="13A9A30D"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w:t>
            </w:r>
            <w:r w:rsidRPr="00190B6B">
              <w:rPr>
                <w:b/>
                <w:i/>
              </w:rPr>
              <w:t xml:space="preserve"> eno leto</w:t>
            </w:r>
            <w:r w:rsidRPr="00190B6B">
              <w:t xml:space="preserve"> in se lahko nato podaljša za dodatna obdobja</w:t>
            </w:r>
            <w:r w:rsidRPr="00190B6B">
              <w:rPr>
                <w:b/>
                <w:i/>
              </w:rPr>
              <w:t xml:space="preserve"> dveh</w:t>
            </w:r>
            <w:r w:rsidRPr="00190B6B">
              <w:t xml:space="preserve"> let.</w:t>
            </w:r>
          </w:p>
        </w:tc>
        <w:tc>
          <w:tcPr>
            <w:tcW w:w="4876" w:type="dxa"/>
          </w:tcPr>
          <w:p w14:paraId="6DE0F82C" w14:textId="4E0E38F7" w:rsidR="005D271B" w:rsidRPr="00190B6B" w:rsidRDefault="005D271B" w:rsidP="00111768">
            <w:pPr>
              <w:pStyle w:val="Normal6"/>
              <w:rPr>
                <w:b/>
                <w:i/>
              </w:rPr>
            </w:pPr>
            <w:r w:rsidRPr="00190B6B">
              <w:t>(b)</w:t>
            </w:r>
            <w:r w:rsidRPr="00190B6B">
              <w:rPr>
                <w:b/>
                <w:i/>
              </w:rPr>
              <w:tab/>
            </w:r>
            <w:r w:rsidRPr="00190B6B">
              <w:t>Za upravičence do</w:t>
            </w:r>
            <w:r w:rsidRPr="00190B6B">
              <w:rPr>
                <w:b/>
                <w:i/>
              </w:rPr>
              <w:t xml:space="preserve"> statusa</w:t>
            </w:r>
            <w:r w:rsidRPr="00190B6B">
              <w:t xml:space="preserve"> subsidiarne zaščite je obdobje veljavnosti dovoljenja za prebivanje</w:t>
            </w:r>
            <w:r w:rsidRPr="00190B6B">
              <w:rPr>
                <w:b/>
                <w:i/>
              </w:rPr>
              <w:t xml:space="preserve"> </w:t>
            </w:r>
            <w:r w:rsidR="00111768" w:rsidRPr="00190B6B">
              <w:rPr>
                <w:b/>
                <w:i/>
              </w:rPr>
              <w:t xml:space="preserve">najmanj </w:t>
            </w:r>
            <w:r w:rsidRPr="00190B6B">
              <w:rPr>
                <w:b/>
                <w:i/>
              </w:rPr>
              <w:t>pet let</w:t>
            </w:r>
            <w:r w:rsidRPr="00190B6B">
              <w:t xml:space="preserve"> in se lahko nato podaljša za dodatna obdobja</w:t>
            </w:r>
            <w:r w:rsidRPr="00190B6B">
              <w:rPr>
                <w:b/>
                <w:i/>
              </w:rPr>
              <w:t xml:space="preserve"> </w:t>
            </w:r>
            <w:r w:rsidR="00111768" w:rsidRPr="00190B6B">
              <w:rPr>
                <w:b/>
                <w:i/>
              </w:rPr>
              <w:t xml:space="preserve">najmanj </w:t>
            </w:r>
            <w:r w:rsidRPr="00190B6B">
              <w:rPr>
                <w:b/>
                <w:i/>
              </w:rPr>
              <w:t>petih</w:t>
            </w:r>
            <w:r w:rsidRPr="00190B6B">
              <w:t xml:space="preserve"> let.</w:t>
            </w:r>
          </w:p>
        </w:tc>
      </w:tr>
    </w:tbl>
    <w:p w14:paraId="39C2C9B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C0EE56" w14:textId="77777777" w:rsidR="005D271B" w:rsidRPr="00190B6B" w:rsidRDefault="005D271B" w:rsidP="005D271B">
      <w:r w:rsidRPr="00190B6B">
        <w:rPr>
          <w:rStyle w:val="HideTWBExt"/>
        </w:rPr>
        <w:t>&lt;/Amend&gt;</w:t>
      </w:r>
    </w:p>
    <w:p w14:paraId="04841AF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666</w:t>
      </w:r>
      <w:r w:rsidRPr="00190B6B">
        <w:rPr>
          <w:rStyle w:val="HideTWBExt"/>
          <w:b w:val="0"/>
        </w:rPr>
        <w:t>&lt;/NumAm&gt;</w:t>
      </w:r>
    </w:p>
    <w:p w14:paraId="5B0AE7F2" w14:textId="77777777" w:rsidR="005D271B" w:rsidRPr="00190B6B" w:rsidRDefault="005D271B" w:rsidP="005D271B">
      <w:pPr>
        <w:pStyle w:val="NormalBold"/>
      </w:pPr>
      <w:r w:rsidRPr="00190B6B">
        <w:rPr>
          <w:rStyle w:val="HideTWBExt"/>
          <w:b w:val="0"/>
        </w:rPr>
        <w:t>&lt;RepeatBlock-By&gt;&lt;Members&gt;</w:t>
      </w:r>
      <w:r w:rsidRPr="00190B6B">
        <w:t>Sylvie Guillaume</w:t>
      </w:r>
      <w:r w:rsidRPr="00190B6B">
        <w:rPr>
          <w:rStyle w:val="HideTWBExt"/>
          <w:b w:val="0"/>
        </w:rPr>
        <w:t>&lt;/Members&gt;</w:t>
      </w:r>
    </w:p>
    <w:p w14:paraId="4C710411" w14:textId="77777777" w:rsidR="005D271B" w:rsidRPr="00190B6B" w:rsidRDefault="005D271B" w:rsidP="005D271B">
      <w:pPr>
        <w:pStyle w:val="NormalBold"/>
      </w:pPr>
      <w:r w:rsidRPr="00190B6B">
        <w:rPr>
          <w:rStyle w:val="HideTWBExt"/>
          <w:b w:val="0"/>
        </w:rPr>
        <w:t>&lt;/RepeatBlock-By&gt;</w:t>
      </w:r>
    </w:p>
    <w:p w14:paraId="26B5CFE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7F58E96"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E1B524E" w14:textId="77777777" w:rsidTr="00B839BF">
        <w:trPr>
          <w:trHeight w:hRule="exact" w:val="240"/>
          <w:jc w:val="center"/>
        </w:trPr>
        <w:tc>
          <w:tcPr>
            <w:tcW w:w="9752" w:type="dxa"/>
            <w:gridSpan w:val="2"/>
          </w:tcPr>
          <w:p w14:paraId="126BD6C7" w14:textId="77777777" w:rsidR="005D271B" w:rsidRPr="00190B6B" w:rsidRDefault="005D271B" w:rsidP="00B839BF"/>
        </w:tc>
      </w:tr>
      <w:tr w:rsidR="005D271B" w:rsidRPr="00190B6B" w14:paraId="40DB3DC9" w14:textId="77777777" w:rsidTr="00B839BF">
        <w:trPr>
          <w:trHeight w:val="240"/>
          <w:jc w:val="center"/>
        </w:trPr>
        <w:tc>
          <w:tcPr>
            <w:tcW w:w="4876" w:type="dxa"/>
          </w:tcPr>
          <w:p w14:paraId="09315527" w14:textId="77777777" w:rsidR="005D271B" w:rsidRPr="00190B6B" w:rsidRDefault="005D271B" w:rsidP="00B839BF">
            <w:pPr>
              <w:pStyle w:val="ColumnHeading"/>
            </w:pPr>
            <w:r w:rsidRPr="00190B6B">
              <w:t>Besedilo, ki ga predlaga Komisija</w:t>
            </w:r>
          </w:p>
        </w:tc>
        <w:tc>
          <w:tcPr>
            <w:tcW w:w="4876" w:type="dxa"/>
          </w:tcPr>
          <w:p w14:paraId="449C7257" w14:textId="77777777" w:rsidR="005D271B" w:rsidRPr="00190B6B" w:rsidRDefault="005D271B" w:rsidP="00B839BF">
            <w:pPr>
              <w:pStyle w:val="ColumnHeading"/>
            </w:pPr>
            <w:r w:rsidRPr="00190B6B">
              <w:t>Predlog spremembe</w:t>
            </w:r>
          </w:p>
        </w:tc>
      </w:tr>
      <w:tr w:rsidR="005D271B" w:rsidRPr="00190B6B" w14:paraId="6A9F5472" w14:textId="77777777" w:rsidTr="00B839BF">
        <w:trPr>
          <w:jc w:val="center"/>
        </w:trPr>
        <w:tc>
          <w:tcPr>
            <w:tcW w:w="4876" w:type="dxa"/>
          </w:tcPr>
          <w:p w14:paraId="35DE1B1E"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w:t>
            </w:r>
            <w:r w:rsidRPr="00190B6B">
              <w:rPr>
                <w:b/>
                <w:i/>
              </w:rPr>
              <w:t xml:space="preserve"> eno leto</w:t>
            </w:r>
            <w:r w:rsidRPr="00190B6B">
              <w:t xml:space="preserve"> in se lahko nato podaljša za dodatna obdobja</w:t>
            </w:r>
            <w:r w:rsidRPr="00190B6B">
              <w:rPr>
                <w:b/>
                <w:i/>
              </w:rPr>
              <w:t xml:space="preserve"> dveh</w:t>
            </w:r>
            <w:r w:rsidRPr="00190B6B">
              <w:t xml:space="preserve"> let.</w:t>
            </w:r>
          </w:p>
        </w:tc>
        <w:tc>
          <w:tcPr>
            <w:tcW w:w="4876" w:type="dxa"/>
          </w:tcPr>
          <w:p w14:paraId="24C3123C"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w:t>
            </w:r>
            <w:r w:rsidRPr="00190B6B">
              <w:rPr>
                <w:b/>
                <w:i/>
              </w:rPr>
              <w:t xml:space="preserve"> najmanj pet let</w:t>
            </w:r>
            <w:r w:rsidRPr="00190B6B">
              <w:t xml:space="preserve"> in se lahko nato podaljša za dodatna obdobja</w:t>
            </w:r>
            <w:r w:rsidRPr="00190B6B">
              <w:rPr>
                <w:b/>
                <w:i/>
              </w:rPr>
              <w:t xml:space="preserve"> najmanj petih</w:t>
            </w:r>
            <w:r w:rsidRPr="00190B6B">
              <w:t xml:space="preserve"> let.</w:t>
            </w:r>
          </w:p>
        </w:tc>
      </w:tr>
    </w:tbl>
    <w:p w14:paraId="7D7792A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F41C018" w14:textId="77777777" w:rsidR="005D271B" w:rsidRPr="00190B6B" w:rsidRDefault="005D271B" w:rsidP="005D271B">
      <w:r w:rsidRPr="00190B6B">
        <w:rPr>
          <w:rStyle w:val="HideTWBExt"/>
        </w:rPr>
        <w:t>&lt;/Amend&gt;</w:t>
      </w:r>
    </w:p>
    <w:p w14:paraId="4873582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667</w:t>
      </w:r>
      <w:r w:rsidRPr="00190B6B">
        <w:rPr>
          <w:rStyle w:val="HideTWBExt"/>
          <w:b w:val="0"/>
        </w:rPr>
        <w:t>&lt;/NumAm&gt;</w:t>
      </w:r>
    </w:p>
    <w:p w14:paraId="0C0A68C7" w14:textId="77777777" w:rsidR="005D271B" w:rsidRPr="00190B6B" w:rsidRDefault="005D271B" w:rsidP="005D271B">
      <w:pPr>
        <w:pStyle w:val="NormalBold"/>
      </w:pPr>
      <w:r w:rsidRPr="00190B6B">
        <w:rPr>
          <w:rStyle w:val="HideTWBExt"/>
          <w:b w:val="0"/>
        </w:rPr>
        <w:t>&lt;RepeatBlock-By&gt;&lt;Members&gt;</w:t>
      </w:r>
      <w:r w:rsidRPr="00190B6B">
        <w:t>Gérard Deprez, Louis Michel</w:t>
      </w:r>
      <w:r w:rsidRPr="00190B6B">
        <w:rPr>
          <w:rStyle w:val="HideTWBExt"/>
          <w:b w:val="0"/>
        </w:rPr>
        <w:t>&lt;/Members&gt;</w:t>
      </w:r>
    </w:p>
    <w:p w14:paraId="06625723" w14:textId="77777777" w:rsidR="005D271B" w:rsidRPr="00190B6B" w:rsidRDefault="005D271B" w:rsidP="005D271B">
      <w:pPr>
        <w:pStyle w:val="NormalBold"/>
      </w:pPr>
      <w:r w:rsidRPr="00190B6B">
        <w:rPr>
          <w:rStyle w:val="HideTWBExt"/>
          <w:b w:val="0"/>
        </w:rPr>
        <w:t>&lt;/RepeatBlock-By&gt;</w:t>
      </w:r>
    </w:p>
    <w:p w14:paraId="05B5A01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3CAC1E2"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38938A8" w14:textId="77777777" w:rsidTr="00B839BF">
        <w:trPr>
          <w:trHeight w:hRule="exact" w:val="240"/>
          <w:jc w:val="center"/>
        </w:trPr>
        <w:tc>
          <w:tcPr>
            <w:tcW w:w="9752" w:type="dxa"/>
            <w:gridSpan w:val="2"/>
          </w:tcPr>
          <w:p w14:paraId="347CD1CB" w14:textId="77777777" w:rsidR="005D271B" w:rsidRPr="00190B6B" w:rsidRDefault="005D271B" w:rsidP="00B839BF"/>
        </w:tc>
      </w:tr>
      <w:tr w:rsidR="005D271B" w:rsidRPr="00190B6B" w14:paraId="4C27C8F4" w14:textId="77777777" w:rsidTr="00B839BF">
        <w:trPr>
          <w:trHeight w:val="240"/>
          <w:jc w:val="center"/>
        </w:trPr>
        <w:tc>
          <w:tcPr>
            <w:tcW w:w="4876" w:type="dxa"/>
          </w:tcPr>
          <w:p w14:paraId="324F4BB1" w14:textId="77777777" w:rsidR="005D271B" w:rsidRPr="00190B6B" w:rsidRDefault="005D271B" w:rsidP="00B839BF">
            <w:pPr>
              <w:pStyle w:val="ColumnHeading"/>
            </w:pPr>
            <w:r w:rsidRPr="00190B6B">
              <w:t>Besedilo, ki ga predlaga Komisija</w:t>
            </w:r>
          </w:p>
        </w:tc>
        <w:tc>
          <w:tcPr>
            <w:tcW w:w="4876" w:type="dxa"/>
          </w:tcPr>
          <w:p w14:paraId="271783CB" w14:textId="77777777" w:rsidR="005D271B" w:rsidRPr="00190B6B" w:rsidRDefault="005D271B" w:rsidP="00B839BF">
            <w:pPr>
              <w:pStyle w:val="ColumnHeading"/>
            </w:pPr>
            <w:r w:rsidRPr="00190B6B">
              <w:t>Predlog spremembe</w:t>
            </w:r>
          </w:p>
        </w:tc>
      </w:tr>
      <w:tr w:rsidR="005D271B" w:rsidRPr="00190B6B" w14:paraId="6ED1A567" w14:textId="77777777" w:rsidTr="00B839BF">
        <w:trPr>
          <w:jc w:val="center"/>
        </w:trPr>
        <w:tc>
          <w:tcPr>
            <w:tcW w:w="4876" w:type="dxa"/>
          </w:tcPr>
          <w:p w14:paraId="2D551A0D"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w:t>
            </w:r>
            <w:r w:rsidRPr="00190B6B">
              <w:rPr>
                <w:b/>
                <w:i/>
              </w:rPr>
              <w:t xml:space="preserve"> eno leto</w:t>
            </w:r>
            <w:r w:rsidRPr="00190B6B">
              <w:t xml:space="preserve"> in se lahko nato podaljša za dodatna obdobja</w:t>
            </w:r>
            <w:r w:rsidRPr="00190B6B">
              <w:rPr>
                <w:b/>
                <w:i/>
              </w:rPr>
              <w:t xml:space="preserve"> dveh</w:t>
            </w:r>
            <w:r w:rsidRPr="00190B6B">
              <w:t xml:space="preserve"> let.</w:t>
            </w:r>
          </w:p>
        </w:tc>
        <w:tc>
          <w:tcPr>
            <w:tcW w:w="4876" w:type="dxa"/>
          </w:tcPr>
          <w:p w14:paraId="34D51D4B"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w:t>
            </w:r>
            <w:r w:rsidRPr="00190B6B">
              <w:rPr>
                <w:b/>
                <w:i/>
              </w:rPr>
              <w:t xml:space="preserve"> 1 ali 5 let</w:t>
            </w:r>
            <w:r w:rsidRPr="00190B6B">
              <w:t xml:space="preserve"> in se lahko nato podaljša za dodatna obdobja</w:t>
            </w:r>
            <w:r w:rsidRPr="00190B6B">
              <w:rPr>
                <w:b/>
                <w:i/>
              </w:rPr>
              <w:t xml:space="preserve"> 1 ali 5</w:t>
            </w:r>
            <w:r w:rsidRPr="00190B6B">
              <w:t xml:space="preserve"> let.</w:t>
            </w:r>
          </w:p>
        </w:tc>
      </w:tr>
    </w:tbl>
    <w:p w14:paraId="7BC3547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{FR}</w:t>
      </w:r>
      <w:r w:rsidRPr="00190B6B">
        <w:t>fr</w:t>
      </w:r>
      <w:r w:rsidRPr="00190B6B">
        <w:rPr>
          <w:rStyle w:val="HideTWBExt"/>
        </w:rPr>
        <w:t>&lt;/Original&gt;</w:t>
      </w:r>
    </w:p>
    <w:p w14:paraId="0F8CDA7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9A5AA60" w14:textId="12AC2B9B" w:rsidR="005D271B" w:rsidRPr="00190B6B" w:rsidRDefault="005D271B" w:rsidP="005D271B">
      <w:pPr>
        <w:pStyle w:val="Normal12Italic"/>
      </w:pPr>
      <w:r w:rsidRPr="00190B6B">
        <w:t xml:space="preserve">Obdobje veljavnosti dovoljenja za prebivanje za upravičence do subsidiarne zaščite je treba uskladiti na 1 leto. Vendar države članice, ki že zagotavljajo daljše obdobje veljavnosti, ne bi smele biti </w:t>
      </w:r>
      <w:r w:rsidR="00A42E68" w:rsidRPr="00190B6B">
        <w:t>obvezane</w:t>
      </w:r>
      <w:r w:rsidRPr="00190B6B">
        <w:t xml:space="preserve"> znižati svoje stopnje zaščite in lahko izberejo obdobje veljavnosti 5 let.</w:t>
      </w:r>
    </w:p>
    <w:p w14:paraId="5385DF9E"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668</w:t>
      </w:r>
      <w:r w:rsidRPr="00190B6B">
        <w:rPr>
          <w:rStyle w:val="HideTWBExt"/>
          <w:b w:val="0"/>
        </w:rPr>
        <w:t>&lt;/NumAm&gt;</w:t>
      </w:r>
    </w:p>
    <w:p w14:paraId="51E099D2"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3079FCEF" w14:textId="77777777" w:rsidR="005D271B" w:rsidRPr="00190B6B" w:rsidRDefault="005D271B" w:rsidP="005D271B">
      <w:pPr>
        <w:pStyle w:val="NormalBold"/>
      </w:pPr>
      <w:r w:rsidRPr="00190B6B">
        <w:rPr>
          <w:rStyle w:val="HideTWBExt"/>
          <w:b w:val="0"/>
        </w:rPr>
        <w:t>&lt;/RepeatBlock-By&gt;</w:t>
      </w:r>
    </w:p>
    <w:p w14:paraId="52E9290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5D7C0F7" w14:textId="77777777" w:rsidR="005D271B" w:rsidRPr="00190B6B" w:rsidRDefault="005D271B" w:rsidP="005D271B">
      <w:pPr>
        <w:pStyle w:val="NormalBold"/>
      </w:pPr>
      <w:r w:rsidRPr="00190B6B">
        <w:rPr>
          <w:rStyle w:val="HideTWBExt"/>
          <w:b w:val="0"/>
        </w:rPr>
        <w:t>&lt;Article&gt;</w:t>
      </w:r>
      <w:r w:rsidRPr="00190B6B">
        <w:t>Člen 26 – odstavek 1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54D1804" w14:textId="77777777" w:rsidTr="00B839BF">
        <w:trPr>
          <w:trHeight w:hRule="exact" w:val="240"/>
          <w:jc w:val="center"/>
        </w:trPr>
        <w:tc>
          <w:tcPr>
            <w:tcW w:w="9752" w:type="dxa"/>
            <w:gridSpan w:val="2"/>
          </w:tcPr>
          <w:p w14:paraId="5112B240" w14:textId="77777777" w:rsidR="005D271B" w:rsidRPr="00190B6B" w:rsidRDefault="005D271B" w:rsidP="00B839BF"/>
        </w:tc>
      </w:tr>
      <w:tr w:rsidR="005D271B" w:rsidRPr="00190B6B" w14:paraId="1E94E2BD" w14:textId="77777777" w:rsidTr="00B839BF">
        <w:trPr>
          <w:trHeight w:val="240"/>
          <w:jc w:val="center"/>
        </w:trPr>
        <w:tc>
          <w:tcPr>
            <w:tcW w:w="4876" w:type="dxa"/>
          </w:tcPr>
          <w:p w14:paraId="099F3855" w14:textId="77777777" w:rsidR="005D271B" w:rsidRPr="00190B6B" w:rsidRDefault="005D271B" w:rsidP="00B839BF">
            <w:pPr>
              <w:pStyle w:val="ColumnHeading"/>
            </w:pPr>
            <w:r w:rsidRPr="00190B6B">
              <w:t>Besedilo, ki ga predlaga Komisija</w:t>
            </w:r>
          </w:p>
        </w:tc>
        <w:tc>
          <w:tcPr>
            <w:tcW w:w="4876" w:type="dxa"/>
          </w:tcPr>
          <w:p w14:paraId="3C40D76A" w14:textId="77777777" w:rsidR="005D271B" w:rsidRPr="00190B6B" w:rsidRDefault="005D271B" w:rsidP="00B839BF">
            <w:pPr>
              <w:pStyle w:val="ColumnHeading"/>
            </w:pPr>
            <w:r w:rsidRPr="00190B6B">
              <w:t>Predlog spremembe</w:t>
            </w:r>
          </w:p>
        </w:tc>
      </w:tr>
      <w:tr w:rsidR="005D271B" w:rsidRPr="00190B6B" w14:paraId="56FD9728" w14:textId="77777777" w:rsidTr="00B839BF">
        <w:trPr>
          <w:jc w:val="center"/>
        </w:trPr>
        <w:tc>
          <w:tcPr>
            <w:tcW w:w="4876" w:type="dxa"/>
          </w:tcPr>
          <w:p w14:paraId="50CB2F58"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 eno leto in se lahko nato podaljša za dodatna obdobja</w:t>
            </w:r>
            <w:r w:rsidRPr="00190B6B">
              <w:rPr>
                <w:b/>
                <w:i/>
              </w:rPr>
              <w:t xml:space="preserve"> dveh let</w:t>
            </w:r>
            <w:r w:rsidRPr="00190B6B">
              <w:t>.</w:t>
            </w:r>
          </w:p>
        </w:tc>
        <w:tc>
          <w:tcPr>
            <w:tcW w:w="4876" w:type="dxa"/>
          </w:tcPr>
          <w:p w14:paraId="1DE43623" w14:textId="77777777" w:rsidR="005D271B" w:rsidRPr="00190B6B" w:rsidRDefault="005D271B" w:rsidP="00B839BF">
            <w:pPr>
              <w:pStyle w:val="Normal6"/>
              <w:rPr>
                <w:b/>
                <w:i/>
              </w:rPr>
            </w:pPr>
            <w:r w:rsidRPr="00190B6B">
              <w:t>(b)</w:t>
            </w:r>
            <w:r w:rsidRPr="00190B6B">
              <w:rPr>
                <w:b/>
                <w:i/>
              </w:rPr>
              <w:tab/>
            </w:r>
            <w:r w:rsidRPr="00190B6B">
              <w:t>Za upravičence do subsidiarne zaščite je obdobje veljavnosti dovoljenja za prebivanje eno leto in se lahko nato podaljša za dodatna obdobja</w:t>
            </w:r>
            <w:r w:rsidRPr="00190B6B">
              <w:rPr>
                <w:b/>
                <w:i/>
              </w:rPr>
              <w:t xml:space="preserve"> enega leta</w:t>
            </w:r>
            <w:r w:rsidRPr="00190B6B">
              <w:t>.</w:t>
            </w:r>
          </w:p>
        </w:tc>
      </w:tr>
    </w:tbl>
    <w:p w14:paraId="599CCD7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F82682D" w14:textId="77777777" w:rsidR="005D271B" w:rsidRPr="00190B6B" w:rsidRDefault="005D271B" w:rsidP="005D271B">
      <w:r w:rsidRPr="00190B6B">
        <w:rPr>
          <w:rStyle w:val="HideTWBExt"/>
        </w:rPr>
        <w:t>&lt;/Amend&gt;</w:t>
      </w:r>
    </w:p>
    <w:p w14:paraId="78E3776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669</w:t>
      </w:r>
      <w:r w:rsidRPr="00190B6B">
        <w:rPr>
          <w:rStyle w:val="HideTWBExt"/>
          <w:b w:val="0"/>
        </w:rPr>
        <w:t>&lt;/NumAm&gt;</w:t>
      </w:r>
    </w:p>
    <w:p w14:paraId="4968FB18"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5B759C9C" w14:textId="77777777" w:rsidR="005D271B" w:rsidRPr="00190B6B" w:rsidRDefault="005D271B" w:rsidP="005D271B">
      <w:pPr>
        <w:pStyle w:val="NormalBold"/>
      </w:pPr>
      <w:r w:rsidRPr="00190B6B">
        <w:rPr>
          <w:rStyle w:val="HideTWBExt"/>
          <w:b w:val="0"/>
        </w:rPr>
        <w:t>&lt;/RepeatBlock-By&gt;</w:t>
      </w:r>
    </w:p>
    <w:p w14:paraId="4A06052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400AC5E" w14:textId="77777777" w:rsidR="005D271B" w:rsidRPr="00190B6B" w:rsidRDefault="005D271B" w:rsidP="005D271B">
      <w:pPr>
        <w:pStyle w:val="NormalBold"/>
      </w:pPr>
      <w:r w:rsidRPr="00190B6B">
        <w:rPr>
          <w:rStyle w:val="HideTWBExt"/>
          <w:b w:val="0"/>
        </w:rPr>
        <w:t>&lt;Article&gt;</w:t>
      </w:r>
      <w:r w:rsidRPr="00190B6B">
        <w:t>Člen 26 – odstavek 2 – točka a</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B463717" w14:textId="77777777" w:rsidTr="00B839BF">
        <w:trPr>
          <w:trHeight w:hRule="exact" w:val="240"/>
          <w:jc w:val="center"/>
        </w:trPr>
        <w:tc>
          <w:tcPr>
            <w:tcW w:w="9752" w:type="dxa"/>
            <w:gridSpan w:val="2"/>
          </w:tcPr>
          <w:p w14:paraId="08E16E04" w14:textId="77777777" w:rsidR="005D271B" w:rsidRPr="00190B6B" w:rsidRDefault="005D271B" w:rsidP="00B839BF"/>
        </w:tc>
      </w:tr>
      <w:tr w:rsidR="005D271B" w:rsidRPr="00190B6B" w14:paraId="7BE6FA35" w14:textId="77777777" w:rsidTr="00B839BF">
        <w:trPr>
          <w:trHeight w:val="240"/>
          <w:jc w:val="center"/>
        </w:trPr>
        <w:tc>
          <w:tcPr>
            <w:tcW w:w="4876" w:type="dxa"/>
          </w:tcPr>
          <w:p w14:paraId="5FBC4A91" w14:textId="77777777" w:rsidR="005D271B" w:rsidRPr="00190B6B" w:rsidRDefault="005D271B" w:rsidP="00B839BF">
            <w:pPr>
              <w:pStyle w:val="ColumnHeading"/>
            </w:pPr>
            <w:r w:rsidRPr="00190B6B">
              <w:t>Besedilo, ki ga predlaga Komisija</w:t>
            </w:r>
          </w:p>
        </w:tc>
        <w:tc>
          <w:tcPr>
            <w:tcW w:w="4876" w:type="dxa"/>
          </w:tcPr>
          <w:p w14:paraId="55857504" w14:textId="77777777" w:rsidR="005D271B" w:rsidRPr="00190B6B" w:rsidRDefault="005D271B" w:rsidP="00B839BF">
            <w:pPr>
              <w:pStyle w:val="ColumnHeading"/>
            </w:pPr>
            <w:r w:rsidRPr="00190B6B">
              <w:t>Predlog spremembe</w:t>
            </w:r>
          </w:p>
        </w:tc>
      </w:tr>
      <w:tr w:rsidR="005D271B" w:rsidRPr="00190B6B" w14:paraId="12EB38F5" w14:textId="77777777" w:rsidTr="00B839BF">
        <w:trPr>
          <w:jc w:val="center"/>
        </w:trPr>
        <w:tc>
          <w:tcPr>
            <w:tcW w:w="4876" w:type="dxa"/>
          </w:tcPr>
          <w:p w14:paraId="6719C8B3" w14:textId="77777777" w:rsidR="005D271B" w:rsidRPr="00190B6B" w:rsidRDefault="005D271B" w:rsidP="00B839BF">
            <w:pPr>
              <w:pStyle w:val="Normal6"/>
              <w:rPr>
                <w:b/>
                <w:i/>
              </w:rPr>
            </w:pPr>
            <w:r w:rsidRPr="00190B6B">
              <w:rPr>
                <w:b/>
                <w:i/>
              </w:rPr>
              <w:t>(a)</w:t>
            </w:r>
            <w:r w:rsidRPr="00190B6B">
              <w:rPr>
                <w:b/>
                <w:i/>
              </w:rPr>
              <w:tab/>
              <w:t>kadar pristojni organi prekličejo, odpravijo ali zavrnejo podaljšanje statusa begunca državljana tretje države v skladu s členom 14 oz. statusa subsidiarne zaščite v skladu s členom 20;</w:t>
            </w:r>
          </w:p>
        </w:tc>
        <w:tc>
          <w:tcPr>
            <w:tcW w:w="4876" w:type="dxa"/>
          </w:tcPr>
          <w:p w14:paraId="63356832" w14:textId="77777777" w:rsidR="005D271B" w:rsidRPr="00190B6B" w:rsidRDefault="005D271B" w:rsidP="00B839BF">
            <w:pPr>
              <w:pStyle w:val="Normal6"/>
              <w:rPr>
                <w:b/>
                <w:i/>
              </w:rPr>
            </w:pPr>
            <w:r w:rsidRPr="00190B6B">
              <w:rPr>
                <w:b/>
                <w:i/>
              </w:rPr>
              <w:t>črtano</w:t>
            </w:r>
          </w:p>
        </w:tc>
      </w:tr>
    </w:tbl>
    <w:p w14:paraId="64F4CCF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E68284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CDCF725" w14:textId="29F0630D" w:rsidR="005D271B" w:rsidRPr="00190B6B" w:rsidRDefault="00111768" w:rsidP="005D271B">
      <w:pPr>
        <w:pStyle w:val="Normal12Italic"/>
      </w:pPr>
      <w:r w:rsidRPr="00190B6B">
        <w:t xml:space="preserve">Črtano </w:t>
      </w:r>
      <w:r w:rsidR="005D271B" w:rsidRPr="00190B6B">
        <w:t xml:space="preserve">za uskladitev s </w:t>
      </w:r>
      <w:r w:rsidR="00A42E68" w:rsidRPr="00190B6B">
        <w:t xml:space="preserve">predhodnimi </w:t>
      </w:r>
      <w:r w:rsidR="005D271B" w:rsidRPr="00190B6B">
        <w:t>spremembami členov 14 in 20</w:t>
      </w:r>
      <w:r w:rsidRPr="00190B6B">
        <w:t>.</w:t>
      </w:r>
    </w:p>
    <w:p w14:paraId="6401FC63" w14:textId="77777777" w:rsidR="005D271B" w:rsidRPr="00190B6B" w:rsidRDefault="005D271B" w:rsidP="005D271B">
      <w:r w:rsidRPr="00190B6B">
        <w:rPr>
          <w:rStyle w:val="HideTWBExt"/>
        </w:rPr>
        <w:t>&lt;/Amend&gt;</w:t>
      </w:r>
    </w:p>
    <w:p w14:paraId="3B3C59C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670</w:t>
      </w:r>
      <w:r w:rsidRPr="00190B6B">
        <w:rPr>
          <w:rStyle w:val="HideTWBExt"/>
          <w:b w:val="0"/>
        </w:rPr>
        <w:t>&lt;/NumAm&gt;</w:t>
      </w:r>
    </w:p>
    <w:p w14:paraId="154CEBC8"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42FE0BE2" w14:textId="77777777" w:rsidR="005D271B" w:rsidRPr="00190B6B" w:rsidRDefault="005D271B" w:rsidP="005D271B">
      <w:pPr>
        <w:pStyle w:val="NormalBold"/>
      </w:pPr>
      <w:r w:rsidRPr="00190B6B">
        <w:rPr>
          <w:rStyle w:val="HideTWBExt"/>
          <w:b w:val="0"/>
        </w:rPr>
        <w:t>&lt;/RepeatBlock-By&gt;</w:t>
      </w:r>
    </w:p>
    <w:p w14:paraId="271AA7B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4A1877A" w14:textId="77777777" w:rsidR="005D271B" w:rsidRPr="00190B6B" w:rsidRDefault="005D271B" w:rsidP="005D271B">
      <w:pPr>
        <w:pStyle w:val="NormalBold"/>
      </w:pPr>
      <w:r w:rsidRPr="00190B6B">
        <w:rPr>
          <w:rStyle w:val="HideTWBExt"/>
          <w:b w:val="0"/>
        </w:rPr>
        <w:t>&lt;Article&gt;</w:t>
      </w:r>
      <w:r w:rsidRPr="00190B6B">
        <w:t>Člen 26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FBE7D25" w14:textId="77777777" w:rsidTr="00B839BF">
        <w:trPr>
          <w:trHeight w:hRule="exact" w:val="240"/>
          <w:jc w:val="center"/>
        </w:trPr>
        <w:tc>
          <w:tcPr>
            <w:tcW w:w="9752" w:type="dxa"/>
            <w:gridSpan w:val="2"/>
          </w:tcPr>
          <w:p w14:paraId="03D7254C" w14:textId="77777777" w:rsidR="005D271B" w:rsidRPr="00190B6B" w:rsidRDefault="005D271B" w:rsidP="00B839BF"/>
        </w:tc>
      </w:tr>
      <w:tr w:rsidR="005D271B" w:rsidRPr="00190B6B" w14:paraId="2FD35681" w14:textId="77777777" w:rsidTr="00B839BF">
        <w:trPr>
          <w:trHeight w:val="240"/>
          <w:jc w:val="center"/>
        </w:trPr>
        <w:tc>
          <w:tcPr>
            <w:tcW w:w="4876" w:type="dxa"/>
          </w:tcPr>
          <w:p w14:paraId="79D3D88B" w14:textId="77777777" w:rsidR="005D271B" w:rsidRPr="00190B6B" w:rsidRDefault="005D271B" w:rsidP="00B839BF">
            <w:pPr>
              <w:pStyle w:val="ColumnHeading"/>
            </w:pPr>
            <w:r w:rsidRPr="00190B6B">
              <w:t>Besedilo, ki ga predlaga Komisija</w:t>
            </w:r>
          </w:p>
        </w:tc>
        <w:tc>
          <w:tcPr>
            <w:tcW w:w="4876" w:type="dxa"/>
          </w:tcPr>
          <w:p w14:paraId="4F27401C" w14:textId="77777777" w:rsidR="005D271B" w:rsidRPr="00190B6B" w:rsidRDefault="005D271B" w:rsidP="00B839BF">
            <w:pPr>
              <w:pStyle w:val="ColumnHeading"/>
            </w:pPr>
            <w:r w:rsidRPr="00190B6B">
              <w:t>Predlog spremembe</w:t>
            </w:r>
          </w:p>
        </w:tc>
      </w:tr>
      <w:tr w:rsidR="005D271B" w:rsidRPr="00190B6B" w14:paraId="70E4EC0B" w14:textId="77777777" w:rsidTr="00B839BF">
        <w:trPr>
          <w:jc w:val="center"/>
        </w:trPr>
        <w:tc>
          <w:tcPr>
            <w:tcW w:w="4876" w:type="dxa"/>
          </w:tcPr>
          <w:p w14:paraId="59AA4EA8" w14:textId="77777777" w:rsidR="005D271B" w:rsidRPr="00190B6B" w:rsidRDefault="005D271B" w:rsidP="00B839BF">
            <w:pPr>
              <w:pStyle w:val="Normal6"/>
              <w:rPr>
                <w:b/>
                <w:i/>
              </w:rPr>
            </w:pPr>
            <w:r w:rsidRPr="00190B6B">
              <w:rPr>
                <w:b/>
                <w:i/>
              </w:rPr>
              <w:t>(b)</w:t>
            </w:r>
            <w:r w:rsidRPr="00190B6B">
              <w:rPr>
                <w:b/>
                <w:i/>
              </w:rPr>
              <w:tab/>
              <w:t>kadar se uporablja člen 23(2);</w:t>
            </w:r>
          </w:p>
        </w:tc>
        <w:tc>
          <w:tcPr>
            <w:tcW w:w="4876" w:type="dxa"/>
          </w:tcPr>
          <w:p w14:paraId="75985AEB" w14:textId="77777777" w:rsidR="005D271B" w:rsidRPr="00190B6B" w:rsidRDefault="005D271B" w:rsidP="00B839BF">
            <w:pPr>
              <w:pStyle w:val="Normal6"/>
              <w:rPr>
                <w:b/>
                <w:i/>
              </w:rPr>
            </w:pPr>
            <w:r w:rsidRPr="00190B6B">
              <w:rPr>
                <w:b/>
                <w:i/>
              </w:rPr>
              <w:t>črtano</w:t>
            </w:r>
          </w:p>
        </w:tc>
      </w:tr>
    </w:tbl>
    <w:p w14:paraId="194059C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4C21EC2"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622DA09" w14:textId="6229E4D1" w:rsidR="005D271B" w:rsidRPr="00190B6B" w:rsidRDefault="00111768" w:rsidP="005D271B">
      <w:pPr>
        <w:pStyle w:val="Normal12Italic"/>
      </w:pPr>
      <w:r w:rsidRPr="00190B6B">
        <w:t xml:space="preserve">Črtano </w:t>
      </w:r>
      <w:r w:rsidR="005D271B" w:rsidRPr="00190B6B">
        <w:t xml:space="preserve">za uskladitev s </w:t>
      </w:r>
      <w:r w:rsidRPr="00190B6B">
        <w:t>predhodnimi</w:t>
      </w:r>
      <w:r w:rsidR="005D271B" w:rsidRPr="00190B6B">
        <w:t xml:space="preserve"> spremembami člena 23(2)</w:t>
      </w:r>
      <w:r w:rsidRPr="00190B6B">
        <w:t>.</w:t>
      </w:r>
    </w:p>
    <w:p w14:paraId="721351C6" w14:textId="77777777" w:rsidR="005D271B" w:rsidRPr="00190B6B" w:rsidRDefault="005D271B" w:rsidP="005D271B">
      <w:r w:rsidRPr="00190B6B">
        <w:rPr>
          <w:rStyle w:val="HideTWBExt"/>
        </w:rPr>
        <w:t>&lt;/Amend&gt;</w:t>
      </w:r>
    </w:p>
    <w:p w14:paraId="6A35163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671</w:t>
      </w:r>
      <w:r w:rsidRPr="00190B6B">
        <w:rPr>
          <w:rStyle w:val="HideTWBExt"/>
          <w:b w:val="0"/>
        </w:rPr>
        <w:t>&lt;/NumAm&gt;</w:t>
      </w:r>
    </w:p>
    <w:p w14:paraId="11A1E41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AB740D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33F115B" w14:textId="77777777" w:rsidR="005D271B" w:rsidRPr="00190B6B" w:rsidRDefault="005D271B" w:rsidP="005D271B">
      <w:r w:rsidRPr="00190B6B">
        <w:rPr>
          <w:rStyle w:val="HideTWBExt"/>
        </w:rPr>
        <w:t>&lt;/RepeatBlock-By&gt;</w:t>
      </w:r>
    </w:p>
    <w:p w14:paraId="1589B21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E810021" w14:textId="77777777" w:rsidR="005D271B" w:rsidRPr="00190B6B" w:rsidRDefault="005D271B" w:rsidP="005D271B">
      <w:pPr>
        <w:pStyle w:val="NormalBold"/>
      </w:pPr>
      <w:r w:rsidRPr="00190B6B">
        <w:rPr>
          <w:rStyle w:val="HideTWBExt"/>
          <w:b w:val="0"/>
        </w:rPr>
        <w:t>&lt;Article&gt;</w:t>
      </w:r>
      <w:r w:rsidRPr="00190B6B">
        <w:t>Člen 26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6A96333" w14:textId="77777777" w:rsidTr="00B839BF">
        <w:trPr>
          <w:trHeight w:hRule="exact" w:val="240"/>
          <w:jc w:val="center"/>
        </w:trPr>
        <w:tc>
          <w:tcPr>
            <w:tcW w:w="9752" w:type="dxa"/>
            <w:gridSpan w:val="2"/>
          </w:tcPr>
          <w:p w14:paraId="15EED68C" w14:textId="77777777" w:rsidR="005D271B" w:rsidRPr="00190B6B" w:rsidRDefault="005D271B" w:rsidP="00B839BF"/>
        </w:tc>
      </w:tr>
      <w:tr w:rsidR="005D271B" w:rsidRPr="00190B6B" w14:paraId="14A3508C" w14:textId="77777777" w:rsidTr="00B839BF">
        <w:trPr>
          <w:trHeight w:val="240"/>
          <w:jc w:val="center"/>
        </w:trPr>
        <w:tc>
          <w:tcPr>
            <w:tcW w:w="4876" w:type="dxa"/>
          </w:tcPr>
          <w:p w14:paraId="2B4F40B2" w14:textId="77777777" w:rsidR="005D271B" w:rsidRPr="00190B6B" w:rsidRDefault="005D271B" w:rsidP="00B839BF">
            <w:pPr>
              <w:pStyle w:val="ColumnHeading"/>
            </w:pPr>
            <w:r w:rsidRPr="00190B6B">
              <w:t>Besedilo, ki ga predlaga Komisija</w:t>
            </w:r>
          </w:p>
        </w:tc>
        <w:tc>
          <w:tcPr>
            <w:tcW w:w="4876" w:type="dxa"/>
          </w:tcPr>
          <w:p w14:paraId="1A71A3BD" w14:textId="77777777" w:rsidR="005D271B" w:rsidRPr="00190B6B" w:rsidRDefault="005D271B" w:rsidP="00B839BF">
            <w:pPr>
              <w:pStyle w:val="ColumnHeading"/>
            </w:pPr>
            <w:r w:rsidRPr="00190B6B">
              <w:t>Predlog spremembe</w:t>
            </w:r>
          </w:p>
        </w:tc>
      </w:tr>
      <w:tr w:rsidR="005D271B" w:rsidRPr="00190B6B" w14:paraId="232EE9CD" w14:textId="77777777" w:rsidTr="00B839BF">
        <w:trPr>
          <w:jc w:val="center"/>
        </w:trPr>
        <w:tc>
          <w:tcPr>
            <w:tcW w:w="4876" w:type="dxa"/>
          </w:tcPr>
          <w:p w14:paraId="5855B7E4" w14:textId="77777777" w:rsidR="005D271B" w:rsidRPr="00190B6B" w:rsidRDefault="005D271B" w:rsidP="00B839BF">
            <w:pPr>
              <w:pStyle w:val="Normal6"/>
              <w:rPr>
                <w:b/>
                <w:i/>
              </w:rPr>
            </w:pPr>
            <w:r w:rsidRPr="00190B6B">
              <w:rPr>
                <w:b/>
                <w:i/>
              </w:rPr>
              <w:t>(b)</w:t>
            </w:r>
            <w:r w:rsidRPr="00190B6B">
              <w:rPr>
                <w:b/>
                <w:i/>
              </w:rPr>
              <w:tab/>
              <w:t>kadar se uporablja člen 23(2);</w:t>
            </w:r>
          </w:p>
        </w:tc>
        <w:tc>
          <w:tcPr>
            <w:tcW w:w="4876" w:type="dxa"/>
          </w:tcPr>
          <w:p w14:paraId="6B7C8609" w14:textId="77777777" w:rsidR="005D271B" w:rsidRPr="00190B6B" w:rsidRDefault="005D271B" w:rsidP="00B839BF">
            <w:pPr>
              <w:pStyle w:val="Normal6"/>
              <w:rPr>
                <w:b/>
                <w:i/>
              </w:rPr>
            </w:pPr>
            <w:r w:rsidRPr="00190B6B">
              <w:rPr>
                <w:b/>
                <w:i/>
              </w:rPr>
              <w:t>črtano</w:t>
            </w:r>
          </w:p>
        </w:tc>
      </w:tr>
    </w:tbl>
    <w:p w14:paraId="59CC31E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9A3D30D" w14:textId="77777777" w:rsidR="005D271B" w:rsidRPr="00190B6B" w:rsidRDefault="005D271B" w:rsidP="005D271B">
      <w:r w:rsidRPr="00190B6B">
        <w:rPr>
          <w:rStyle w:val="HideTWBExt"/>
        </w:rPr>
        <w:t>&lt;/Amend&gt;</w:t>
      </w:r>
    </w:p>
    <w:p w14:paraId="6CE4428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672</w:t>
      </w:r>
      <w:r w:rsidRPr="00190B6B">
        <w:rPr>
          <w:rStyle w:val="HideTWBExt"/>
          <w:b w:val="0"/>
        </w:rPr>
        <w:t>&lt;/NumAm&gt;</w:t>
      </w:r>
    </w:p>
    <w:p w14:paraId="0BDA4191"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4F121471" w14:textId="77777777" w:rsidR="005D271B" w:rsidRPr="00190B6B" w:rsidRDefault="005D271B" w:rsidP="005D271B">
      <w:pPr>
        <w:pStyle w:val="NormalBold"/>
      </w:pPr>
      <w:r w:rsidRPr="00190B6B">
        <w:rPr>
          <w:rStyle w:val="HideTWBExt"/>
          <w:b w:val="0"/>
        </w:rPr>
        <w:t>&lt;/RepeatBlock-By&gt;</w:t>
      </w:r>
    </w:p>
    <w:p w14:paraId="03A718C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C6F63F0" w14:textId="77777777" w:rsidR="005D271B" w:rsidRPr="00190B6B" w:rsidRDefault="005D271B" w:rsidP="005D271B">
      <w:pPr>
        <w:pStyle w:val="NormalBold"/>
      </w:pPr>
      <w:r w:rsidRPr="00190B6B">
        <w:rPr>
          <w:rStyle w:val="HideTWBExt"/>
          <w:b w:val="0"/>
        </w:rPr>
        <w:t>&lt;Article&gt;</w:t>
      </w:r>
      <w:r w:rsidRPr="00190B6B">
        <w:t>Člen 26 – odstavek 2 – točka b</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6D46C4B" w14:textId="77777777" w:rsidTr="00B839BF">
        <w:trPr>
          <w:trHeight w:hRule="exact" w:val="240"/>
          <w:jc w:val="center"/>
        </w:trPr>
        <w:tc>
          <w:tcPr>
            <w:tcW w:w="9752" w:type="dxa"/>
            <w:gridSpan w:val="2"/>
          </w:tcPr>
          <w:p w14:paraId="1859C482" w14:textId="77777777" w:rsidR="005D271B" w:rsidRPr="00190B6B" w:rsidRDefault="005D271B" w:rsidP="00B839BF"/>
        </w:tc>
      </w:tr>
      <w:tr w:rsidR="005D271B" w:rsidRPr="00190B6B" w14:paraId="15F3E313" w14:textId="77777777" w:rsidTr="00B839BF">
        <w:trPr>
          <w:trHeight w:val="240"/>
          <w:jc w:val="center"/>
        </w:trPr>
        <w:tc>
          <w:tcPr>
            <w:tcW w:w="4876" w:type="dxa"/>
          </w:tcPr>
          <w:p w14:paraId="5E4B5482" w14:textId="77777777" w:rsidR="005D271B" w:rsidRPr="00190B6B" w:rsidRDefault="005D271B" w:rsidP="00B839BF">
            <w:pPr>
              <w:pStyle w:val="ColumnHeading"/>
            </w:pPr>
            <w:r w:rsidRPr="00190B6B">
              <w:t>Besedilo, ki ga predlaga Komisija</w:t>
            </w:r>
          </w:p>
        </w:tc>
        <w:tc>
          <w:tcPr>
            <w:tcW w:w="4876" w:type="dxa"/>
          </w:tcPr>
          <w:p w14:paraId="0AF5E236" w14:textId="77777777" w:rsidR="005D271B" w:rsidRPr="00190B6B" w:rsidRDefault="005D271B" w:rsidP="00B839BF">
            <w:pPr>
              <w:pStyle w:val="ColumnHeading"/>
            </w:pPr>
            <w:r w:rsidRPr="00190B6B">
              <w:t>Predlog spremembe</w:t>
            </w:r>
          </w:p>
        </w:tc>
      </w:tr>
      <w:tr w:rsidR="005D271B" w:rsidRPr="00190B6B" w14:paraId="68A6FF98" w14:textId="77777777" w:rsidTr="00B839BF">
        <w:trPr>
          <w:jc w:val="center"/>
        </w:trPr>
        <w:tc>
          <w:tcPr>
            <w:tcW w:w="4876" w:type="dxa"/>
          </w:tcPr>
          <w:p w14:paraId="485AFEE2" w14:textId="77777777" w:rsidR="005D271B" w:rsidRPr="00190B6B" w:rsidRDefault="005D271B" w:rsidP="00B839BF">
            <w:pPr>
              <w:pStyle w:val="Normal6"/>
              <w:rPr>
                <w:b/>
                <w:i/>
              </w:rPr>
            </w:pPr>
            <w:r w:rsidRPr="00190B6B">
              <w:rPr>
                <w:b/>
                <w:i/>
              </w:rPr>
              <w:t>(b)</w:t>
            </w:r>
            <w:r w:rsidRPr="00190B6B">
              <w:rPr>
                <w:b/>
                <w:i/>
              </w:rPr>
              <w:tab/>
              <w:t>kadar se uporablja člen 23(2);</w:t>
            </w:r>
          </w:p>
        </w:tc>
        <w:tc>
          <w:tcPr>
            <w:tcW w:w="4876" w:type="dxa"/>
          </w:tcPr>
          <w:p w14:paraId="65F0F9AB" w14:textId="77777777" w:rsidR="005D271B" w:rsidRPr="00190B6B" w:rsidRDefault="005D271B" w:rsidP="00B839BF">
            <w:pPr>
              <w:pStyle w:val="Normal6"/>
              <w:rPr>
                <w:b/>
                <w:i/>
              </w:rPr>
            </w:pPr>
            <w:r w:rsidRPr="00190B6B">
              <w:rPr>
                <w:b/>
                <w:i/>
              </w:rPr>
              <w:t>črtano</w:t>
            </w:r>
          </w:p>
        </w:tc>
      </w:tr>
    </w:tbl>
    <w:p w14:paraId="69A8485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7EB9DBF" w14:textId="77777777" w:rsidR="005D271B" w:rsidRPr="00190B6B" w:rsidRDefault="005D271B" w:rsidP="005D271B">
      <w:r w:rsidRPr="00190B6B">
        <w:rPr>
          <w:rStyle w:val="HideTWBExt"/>
        </w:rPr>
        <w:t>&lt;/Amend&gt;</w:t>
      </w:r>
    </w:p>
    <w:p w14:paraId="250FA36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673</w:t>
      </w:r>
      <w:r w:rsidRPr="00190B6B">
        <w:rPr>
          <w:rStyle w:val="HideTWBExt"/>
          <w:b w:val="0"/>
        </w:rPr>
        <w:t>&lt;/NumAm&gt;</w:t>
      </w:r>
    </w:p>
    <w:p w14:paraId="63FD2399"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014B9BB9" w14:textId="77777777" w:rsidR="005D271B" w:rsidRPr="00190B6B" w:rsidRDefault="005D271B" w:rsidP="005D271B">
      <w:pPr>
        <w:pStyle w:val="NormalBold"/>
      </w:pPr>
      <w:r w:rsidRPr="00190B6B">
        <w:rPr>
          <w:rStyle w:val="HideTWBExt"/>
          <w:b w:val="0"/>
        </w:rPr>
        <w:t>&lt;/RepeatBlock-By&gt;</w:t>
      </w:r>
    </w:p>
    <w:p w14:paraId="4CA1B45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29046EB" w14:textId="77777777" w:rsidR="005D271B" w:rsidRPr="00190B6B" w:rsidRDefault="005D271B" w:rsidP="005D271B">
      <w:pPr>
        <w:pStyle w:val="NormalBold"/>
      </w:pPr>
      <w:r w:rsidRPr="00190B6B">
        <w:rPr>
          <w:rStyle w:val="HideTWBExt"/>
          <w:b w:val="0"/>
        </w:rPr>
        <w:t>&lt;Article&gt;</w:t>
      </w:r>
      <w:r w:rsidRPr="00190B6B">
        <w:t>Člen 26 – odstavek 2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3B4B65C" w14:textId="77777777" w:rsidTr="00B839BF">
        <w:trPr>
          <w:trHeight w:hRule="exact" w:val="240"/>
          <w:jc w:val="center"/>
        </w:trPr>
        <w:tc>
          <w:tcPr>
            <w:tcW w:w="9752" w:type="dxa"/>
            <w:gridSpan w:val="2"/>
          </w:tcPr>
          <w:p w14:paraId="23FD9E75" w14:textId="77777777" w:rsidR="005D271B" w:rsidRPr="00190B6B" w:rsidRDefault="005D271B" w:rsidP="00B839BF"/>
        </w:tc>
      </w:tr>
      <w:tr w:rsidR="005D271B" w:rsidRPr="00190B6B" w14:paraId="5E36B4A7" w14:textId="77777777" w:rsidTr="00B839BF">
        <w:trPr>
          <w:trHeight w:val="240"/>
          <w:jc w:val="center"/>
        </w:trPr>
        <w:tc>
          <w:tcPr>
            <w:tcW w:w="4876" w:type="dxa"/>
          </w:tcPr>
          <w:p w14:paraId="56C4C8AD" w14:textId="77777777" w:rsidR="005D271B" w:rsidRPr="00190B6B" w:rsidRDefault="005D271B" w:rsidP="00B839BF">
            <w:pPr>
              <w:pStyle w:val="ColumnHeading"/>
            </w:pPr>
            <w:r w:rsidRPr="00190B6B">
              <w:t>Besedilo, ki ga predlaga Komisija</w:t>
            </w:r>
          </w:p>
        </w:tc>
        <w:tc>
          <w:tcPr>
            <w:tcW w:w="4876" w:type="dxa"/>
          </w:tcPr>
          <w:p w14:paraId="56538C35" w14:textId="77777777" w:rsidR="005D271B" w:rsidRPr="00190B6B" w:rsidRDefault="005D271B" w:rsidP="00B839BF">
            <w:pPr>
              <w:pStyle w:val="ColumnHeading"/>
            </w:pPr>
            <w:r w:rsidRPr="00190B6B">
              <w:t>Predlog spremembe</w:t>
            </w:r>
          </w:p>
        </w:tc>
      </w:tr>
      <w:tr w:rsidR="005D271B" w:rsidRPr="00190B6B" w14:paraId="0D85F3EC" w14:textId="77777777" w:rsidTr="00B839BF">
        <w:trPr>
          <w:jc w:val="center"/>
        </w:trPr>
        <w:tc>
          <w:tcPr>
            <w:tcW w:w="4876" w:type="dxa"/>
          </w:tcPr>
          <w:p w14:paraId="73BD5DFB" w14:textId="77777777" w:rsidR="005D271B" w:rsidRPr="00190B6B" w:rsidRDefault="005D271B" w:rsidP="00B839BF">
            <w:pPr>
              <w:pStyle w:val="Normal6"/>
              <w:rPr>
                <w:b/>
                <w:i/>
              </w:rPr>
            </w:pPr>
            <w:r w:rsidRPr="00190B6B">
              <w:t>(c)</w:t>
            </w:r>
            <w:r w:rsidRPr="00190B6B">
              <w:rPr>
                <w:b/>
                <w:i/>
              </w:rPr>
              <w:tab/>
            </w:r>
            <w:r w:rsidRPr="00190B6B">
              <w:t>kadar to zahtevajo razlogi nacionalne varnosti ali javnega reda.</w:t>
            </w:r>
          </w:p>
        </w:tc>
        <w:tc>
          <w:tcPr>
            <w:tcW w:w="4876" w:type="dxa"/>
          </w:tcPr>
          <w:p w14:paraId="42CB54EE" w14:textId="77777777" w:rsidR="005D271B" w:rsidRPr="00190B6B" w:rsidRDefault="005D271B" w:rsidP="00B839BF">
            <w:pPr>
              <w:pStyle w:val="Normal6"/>
              <w:rPr>
                <w:b/>
                <w:i/>
              </w:rPr>
            </w:pPr>
            <w:r w:rsidRPr="00190B6B">
              <w:t>(c)</w:t>
            </w:r>
            <w:r w:rsidRPr="00190B6B">
              <w:rPr>
                <w:b/>
                <w:i/>
              </w:rPr>
              <w:tab/>
            </w:r>
            <w:r w:rsidRPr="00190B6B">
              <w:t>kadar to zahtevajo</w:t>
            </w:r>
            <w:r w:rsidRPr="00190B6B">
              <w:rPr>
                <w:b/>
                <w:i/>
              </w:rPr>
              <w:t xml:space="preserve"> nujni</w:t>
            </w:r>
            <w:r w:rsidRPr="00190B6B">
              <w:t xml:space="preserve"> razlogi nacionalne varnosti ali javnega reda.</w:t>
            </w:r>
          </w:p>
        </w:tc>
      </w:tr>
    </w:tbl>
    <w:p w14:paraId="66EB66D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6FD46811" w14:textId="77777777" w:rsidR="005D271B" w:rsidRPr="00190B6B" w:rsidRDefault="005D271B" w:rsidP="005D271B">
      <w:r w:rsidRPr="00190B6B">
        <w:rPr>
          <w:rStyle w:val="HideTWBExt"/>
        </w:rPr>
        <w:t>&lt;/Amend&gt;</w:t>
      </w:r>
    </w:p>
    <w:p w14:paraId="42A955F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674</w:t>
      </w:r>
      <w:r w:rsidRPr="00190B6B">
        <w:rPr>
          <w:rStyle w:val="HideTWBExt"/>
          <w:b w:val="0"/>
        </w:rPr>
        <w:t>&lt;/NumAm&gt;</w:t>
      </w:r>
    </w:p>
    <w:p w14:paraId="75533C31"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53919B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A9D3DE7" w14:textId="77777777" w:rsidR="005D271B" w:rsidRPr="00190B6B" w:rsidRDefault="005D271B" w:rsidP="005D271B">
      <w:r w:rsidRPr="00190B6B">
        <w:rPr>
          <w:rStyle w:val="HideTWBExt"/>
        </w:rPr>
        <w:t>&lt;/RepeatBlock-By&gt;</w:t>
      </w:r>
    </w:p>
    <w:p w14:paraId="0D5CA36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5F49F9F" w14:textId="77777777" w:rsidR="005D271B" w:rsidRPr="00190B6B" w:rsidRDefault="005D271B" w:rsidP="005D271B">
      <w:pPr>
        <w:pStyle w:val="NormalBold"/>
      </w:pPr>
      <w:r w:rsidRPr="00190B6B">
        <w:rPr>
          <w:rStyle w:val="HideTWBExt"/>
          <w:b w:val="0"/>
        </w:rPr>
        <w:t>&lt;Article&gt;</w:t>
      </w:r>
      <w:r w:rsidRPr="00190B6B">
        <w:t>Člen 26 – odstavek 2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1E8E67D" w14:textId="77777777" w:rsidTr="00B839BF">
        <w:trPr>
          <w:trHeight w:hRule="exact" w:val="240"/>
          <w:jc w:val="center"/>
        </w:trPr>
        <w:tc>
          <w:tcPr>
            <w:tcW w:w="9752" w:type="dxa"/>
            <w:gridSpan w:val="2"/>
          </w:tcPr>
          <w:p w14:paraId="049C795F" w14:textId="77777777" w:rsidR="005D271B" w:rsidRPr="00190B6B" w:rsidRDefault="005D271B" w:rsidP="00B839BF"/>
        </w:tc>
      </w:tr>
      <w:tr w:rsidR="005D271B" w:rsidRPr="00190B6B" w14:paraId="2D1CB79A" w14:textId="77777777" w:rsidTr="00B839BF">
        <w:trPr>
          <w:trHeight w:val="240"/>
          <w:jc w:val="center"/>
        </w:trPr>
        <w:tc>
          <w:tcPr>
            <w:tcW w:w="4876" w:type="dxa"/>
          </w:tcPr>
          <w:p w14:paraId="5EDF0CFE" w14:textId="77777777" w:rsidR="005D271B" w:rsidRPr="00190B6B" w:rsidRDefault="005D271B" w:rsidP="00B839BF">
            <w:pPr>
              <w:pStyle w:val="ColumnHeading"/>
            </w:pPr>
            <w:r w:rsidRPr="00190B6B">
              <w:t>Besedilo, ki ga predlaga Komisija</w:t>
            </w:r>
          </w:p>
        </w:tc>
        <w:tc>
          <w:tcPr>
            <w:tcW w:w="4876" w:type="dxa"/>
          </w:tcPr>
          <w:p w14:paraId="2E026656" w14:textId="77777777" w:rsidR="005D271B" w:rsidRPr="00190B6B" w:rsidRDefault="005D271B" w:rsidP="00B839BF">
            <w:pPr>
              <w:pStyle w:val="ColumnHeading"/>
            </w:pPr>
            <w:r w:rsidRPr="00190B6B">
              <w:t>Predlog spremembe</w:t>
            </w:r>
          </w:p>
        </w:tc>
      </w:tr>
      <w:tr w:rsidR="005D271B" w:rsidRPr="00190B6B" w14:paraId="3B33264B" w14:textId="77777777" w:rsidTr="00B839BF">
        <w:trPr>
          <w:jc w:val="center"/>
        </w:trPr>
        <w:tc>
          <w:tcPr>
            <w:tcW w:w="4876" w:type="dxa"/>
          </w:tcPr>
          <w:p w14:paraId="41BC57ED" w14:textId="77777777" w:rsidR="005D271B" w:rsidRPr="00190B6B" w:rsidRDefault="005D271B" w:rsidP="00B839BF">
            <w:pPr>
              <w:pStyle w:val="Normal6"/>
              <w:rPr>
                <w:b/>
                <w:i/>
              </w:rPr>
            </w:pPr>
            <w:r w:rsidRPr="00190B6B">
              <w:t>(c)</w:t>
            </w:r>
            <w:r w:rsidRPr="00190B6B">
              <w:rPr>
                <w:b/>
                <w:i/>
              </w:rPr>
              <w:tab/>
            </w:r>
            <w:r w:rsidRPr="00190B6B">
              <w:t>kadar to zahtevajo razlogi nacionalne varnosti</w:t>
            </w:r>
            <w:r w:rsidRPr="00190B6B">
              <w:rPr>
                <w:b/>
                <w:i/>
              </w:rPr>
              <w:t xml:space="preserve"> ali javnega reda</w:t>
            </w:r>
            <w:r w:rsidRPr="00190B6B">
              <w:t>.</w:t>
            </w:r>
          </w:p>
        </w:tc>
        <w:tc>
          <w:tcPr>
            <w:tcW w:w="4876" w:type="dxa"/>
          </w:tcPr>
          <w:p w14:paraId="7185F5C9" w14:textId="77777777" w:rsidR="005D271B" w:rsidRPr="00190B6B" w:rsidRDefault="005D271B" w:rsidP="00B839BF">
            <w:pPr>
              <w:pStyle w:val="Normal6"/>
              <w:rPr>
                <w:b/>
                <w:i/>
              </w:rPr>
            </w:pPr>
            <w:r w:rsidRPr="00190B6B">
              <w:t>(c)</w:t>
            </w:r>
            <w:r w:rsidRPr="00190B6B">
              <w:rPr>
                <w:b/>
                <w:i/>
              </w:rPr>
              <w:tab/>
            </w:r>
            <w:r w:rsidRPr="00190B6B">
              <w:t>kadar to zahtevajo</w:t>
            </w:r>
            <w:r w:rsidRPr="00190B6B">
              <w:rPr>
                <w:b/>
                <w:i/>
              </w:rPr>
              <w:t xml:space="preserve"> nujni</w:t>
            </w:r>
            <w:r w:rsidRPr="00190B6B">
              <w:t xml:space="preserve"> razlogi nacionalne varnosti.</w:t>
            </w:r>
          </w:p>
        </w:tc>
      </w:tr>
    </w:tbl>
    <w:p w14:paraId="3450D1E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B916FC6" w14:textId="77777777" w:rsidR="005D271B" w:rsidRPr="00190B6B" w:rsidRDefault="005D271B" w:rsidP="005D271B">
      <w:r w:rsidRPr="00190B6B">
        <w:rPr>
          <w:rStyle w:val="HideTWBExt"/>
        </w:rPr>
        <w:t>&lt;/Amend&gt;</w:t>
      </w:r>
    </w:p>
    <w:p w14:paraId="3579C52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675</w:t>
      </w:r>
      <w:r w:rsidRPr="00190B6B">
        <w:rPr>
          <w:rStyle w:val="HideTWBExt"/>
          <w:b w:val="0"/>
        </w:rPr>
        <w:t>&lt;/NumAm&gt;</w:t>
      </w:r>
    </w:p>
    <w:p w14:paraId="1B8CB120"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7F73D131" w14:textId="77777777" w:rsidR="005D271B" w:rsidRPr="00190B6B" w:rsidRDefault="005D271B" w:rsidP="005D271B">
      <w:pPr>
        <w:pStyle w:val="NormalBold"/>
      </w:pPr>
      <w:r w:rsidRPr="00190B6B">
        <w:rPr>
          <w:rStyle w:val="HideTWBExt"/>
          <w:b w:val="0"/>
        </w:rPr>
        <w:t>&lt;/RepeatBlock-By&gt;</w:t>
      </w:r>
    </w:p>
    <w:p w14:paraId="192D4A5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9892000" w14:textId="77777777" w:rsidR="005D271B" w:rsidRPr="00190B6B" w:rsidRDefault="005D271B" w:rsidP="005D271B">
      <w:pPr>
        <w:pStyle w:val="NormalBold"/>
      </w:pPr>
      <w:r w:rsidRPr="00190B6B">
        <w:rPr>
          <w:rStyle w:val="HideTWBExt"/>
          <w:b w:val="0"/>
        </w:rPr>
        <w:t>&lt;Article&gt;</w:t>
      </w:r>
      <w:r w:rsidRPr="00190B6B">
        <w:t>Člen 26 – odstavek 2 – točka c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4826EF2" w14:textId="77777777" w:rsidTr="00B839BF">
        <w:trPr>
          <w:trHeight w:hRule="exact" w:val="240"/>
          <w:jc w:val="center"/>
        </w:trPr>
        <w:tc>
          <w:tcPr>
            <w:tcW w:w="9752" w:type="dxa"/>
            <w:gridSpan w:val="2"/>
          </w:tcPr>
          <w:p w14:paraId="1C9D95A4" w14:textId="77777777" w:rsidR="005D271B" w:rsidRPr="00190B6B" w:rsidRDefault="005D271B" w:rsidP="00B839BF"/>
        </w:tc>
      </w:tr>
      <w:tr w:rsidR="005D271B" w:rsidRPr="00190B6B" w14:paraId="48FB069A" w14:textId="77777777" w:rsidTr="00B839BF">
        <w:trPr>
          <w:trHeight w:val="240"/>
          <w:jc w:val="center"/>
        </w:trPr>
        <w:tc>
          <w:tcPr>
            <w:tcW w:w="4876" w:type="dxa"/>
          </w:tcPr>
          <w:p w14:paraId="7AE726DB" w14:textId="77777777" w:rsidR="005D271B" w:rsidRPr="00190B6B" w:rsidRDefault="005D271B" w:rsidP="00B839BF">
            <w:pPr>
              <w:pStyle w:val="ColumnHeading"/>
            </w:pPr>
            <w:r w:rsidRPr="00190B6B">
              <w:t>Besedilo, ki ga predlaga Komisija</w:t>
            </w:r>
          </w:p>
        </w:tc>
        <w:tc>
          <w:tcPr>
            <w:tcW w:w="4876" w:type="dxa"/>
          </w:tcPr>
          <w:p w14:paraId="10CAA3CF" w14:textId="77777777" w:rsidR="005D271B" w:rsidRPr="00190B6B" w:rsidRDefault="005D271B" w:rsidP="00B839BF">
            <w:pPr>
              <w:pStyle w:val="ColumnHeading"/>
            </w:pPr>
            <w:r w:rsidRPr="00190B6B">
              <w:t>Predlog spremembe</w:t>
            </w:r>
          </w:p>
        </w:tc>
      </w:tr>
      <w:tr w:rsidR="005D271B" w:rsidRPr="00190B6B" w14:paraId="6721F006" w14:textId="77777777" w:rsidTr="00B839BF">
        <w:trPr>
          <w:jc w:val="center"/>
        </w:trPr>
        <w:tc>
          <w:tcPr>
            <w:tcW w:w="4876" w:type="dxa"/>
          </w:tcPr>
          <w:p w14:paraId="613929F2" w14:textId="77777777" w:rsidR="005D271B" w:rsidRPr="00190B6B" w:rsidRDefault="005D271B" w:rsidP="00B839BF">
            <w:pPr>
              <w:pStyle w:val="Normal6"/>
            </w:pPr>
          </w:p>
        </w:tc>
        <w:tc>
          <w:tcPr>
            <w:tcW w:w="4876" w:type="dxa"/>
          </w:tcPr>
          <w:p w14:paraId="690B073F" w14:textId="253D0EF6" w:rsidR="005D271B" w:rsidRPr="00190B6B" w:rsidRDefault="005D271B" w:rsidP="00111768">
            <w:pPr>
              <w:pStyle w:val="Normal6"/>
              <w:rPr>
                <w:b/>
                <w:i/>
              </w:rPr>
            </w:pPr>
            <w:r w:rsidRPr="00190B6B">
              <w:rPr>
                <w:b/>
                <w:i/>
              </w:rPr>
              <w:t>(ca)</w:t>
            </w:r>
            <w:r w:rsidRPr="00190B6B">
              <w:rPr>
                <w:b/>
                <w:i/>
              </w:rPr>
              <w:tab/>
              <w:t>če imetnik dovoljenja za prebivanje pobegne iz pristojnosti države članice gostiteljice</w:t>
            </w:r>
            <w:r w:rsidR="00111768" w:rsidRPr="00190B6B">
              <w:rPr>
                <w:b/>
                <w:i/>
              </w:rPr>
              <w:t>.</w:t>
            </w:r>
          </w:p>
        </w:tc>
      </w:tr>
    </w:tbl>
    <w:p w14:paraId="1C0204D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480DD8A" w14:textId="77777777" w:rsidR="005D271B" w:rsidRPr="00190B6B" w:rsidRDefault="005D271B" w:rsidP="005D271B">
      <w:r w:rsidRPr="00190B6B">
        <w:rPr>
          <w:rStyle w:val="HideTWBExt"/>
        </w:rPr>
        <w:t>&lt;/Amend&gt;</w:t>
      </w:r>
    </w:p>
    <w:p w14:paraId="2EBFAF6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676</w:t>
      </w:r>
      <w:r w:rsidRPr="00190B6B">
        <w:rPr>
          <w:rStyle w:val="HideTWBExt"/>
          <w:b w:val="0"/>
        </w:rPr>
        <w:t>&lt;/NumAm&gt;</w:t>
      </w:r>
    </w:p>
    <w:p w14:paraId="0AB8EC12"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7345265C" w14:textId="77777777" w:rsidR="005D271B" w:rsidRPr="00190B6B" w:rsidRDefault="005D271B" w:rsidP="005D271B">
      <w:pPr>
        <w:pStyle w:val="NormalBold"/>
      </w:pPr>
      <w:r w:rsidRPr="00190B6B">
        <w:rPr>
          <w:rStyle w:val="HideTWBExt"/>
          <w:b w:val="0"/>
        </w:rPr>
        <w:t>&lt;/RepeatBlock-By&gt;</w:t>
      </w:r>
    </w:p>
    <w:p w14:paraId="3EDD7DA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22933AC" w14:textId="77777777" w:rsidR="005D271B" w:rsidRPr="00190B6B" w:rsidRDefault="005D271B" w:rsidP="005D271B">
      <w:pPr>
        <w:pStyle w:val="NormalBold"/>
      </w:pPr>
      <w:r w:rsidRPr="00190B6B">
        <w:rPr>
          <w:rStyle w:val="HideTWBExt"/>
          <w:b w:val="0"/>
        </w:rPr>
        <w:t>&lt;Article&gt;</w:t>
      </w:r>
      <w:r w:rsidRPr="00190B6B">
        <w:t>Člen 26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F657B5E" w14:textId="77777777" w:rsidTr="00B839BF">
        <w:trPr>
          <w:trHeight w:hRule="exact" w:val="240"/>
          <w:jc w:val="center"/>
        </w:trPr>
        <w:tc>
          <w:tcPr>
            <w:tcW w:w="9752" w:type="dxa"/>
            <w:gridSpan w:val="2"/>
          </w:tcPr>
          <w:p w14:paraId="11B03171" w14:textId="77777777" w:rsidR="005D271B" w:rsidRPr="00190B6B" w:rsidRDefault="005D271B" w:rsidP="00B839BF"/>
        </w:tc>
      </w:tr>
      <w:tr w:rsidR="005D271B" w:rsidRPr="00190B6B" w14:paraId="4BA86146" w14:textId="77777777" w:rsidTr="00B839BF">
        <w:trPr>
          <w:trHeight w:val="240"/>
          <w:jc w:val="center"/>
        </w:trPr>
        <w:tc>
          <w:tcPr>
            <w:tcW w:w="4876" w:type="dxa"/>
          </w:tcPr>
          <w:p w14:paraId="633A8B48" w14:textId="77777777" w:rsidR="005D271B" w:rsidRPr="00190B6B" w:rsidRDefault="005D271B" w:rsidP="00B839BF">
            <w:pPr>
              <w:pStyle w:val="ColumnHeading"/>
            </w:pPr>
            <w:r w:rsidRPr="00190B6B">
              <w:t>Besedilo, ki ga predlaga Komisija</w:t>
            </w:r>
          </w:p>
        </w:tc>
        <w:tc>
          <w:tcPr>
            <w:tcW w:w="4876" w:type="dxa"/>
          </w:tcPr>
          <w:p w14:paraId="57FE2398" w14:textId="77777777" w:rsidR="005D271B" w:rsidRPr="00190B6B" w:rsidRDefault="005D271B" w:rsidP="00B839BF">
            <w:pPr>
              <w:pStyle w:val="ColumnHeading"/>
            </w:pPr>
            <w:r w:rsidRPr="00190B6B">
              <w:t>Predlog spremembe</w:t>
            </w:r>
          </w:p>
        </w:tc>
      </w:tr>
      <w:tr w:rsidR="005D271B" w:rsidRPr="00190B6B" w14:paraId="334A34D6" w14:textId="77777777" w:rsidTr="00B839BF">
        <w:trPr>
          <w:jc w:val="center"/>
        </w:trPr>
        <w:tc>
          <w:tcPr>
            <w:tcW w:w="4876" w:type="dxa"/>
          </w:tcPr>
          <w:p w14:paraId="15A89938" w14:textId="77777777" w:rsidR="005D271B" w:rsidRPr="00190B6B" w:rsidRDefault="005D271B" w:rsidP="00B839BF">
            <w:pPr>
              <w:pStyle w:val="Normal6"/>
            </w:pPr>
          </w:p>
        </w:tc>
        <w:tc>
          <w:tcPr>
            <w:tcW w:w="4876" w:type="dxa"/>
          </w:tcPr>
          <w:p w14:paraId="000AA435" w14:textId="6366C841" w:rsidR="005D271B" w:rsidRPr="00190B6B" w:rsidRDefault="005D271B" w:rsidP="000D481E">
            <w:pPr>
              <w:pStyle w:val="Normal6"/>
              <w:rPr>
                <w:b/>
                <w:i/>
              </w:rPr>
            </w:pPr>
            <w:r w:rsidRPr="00190B6B">
              <w:rPr>
                <w:b/>
                <w:i/>
              </w:rPr>
              <w:t>2a.</w:t>
            </w:r>
            <w:r w:rsidRPr="00190B6B">
              <w:rPr>
                <w:b/>
                <w:i/>
              </w:rPr>
              <w:tab/>
              <w:t>Zadevna oseba ostane upravičen</w:t>
            </w:r>
            <w:r w:rsidR="000D481E" w:rsidRPr="00190B6B">
              <w:rPr>
                <w:b/>
                <w:i/>
              </w:rPr>
              <w:t>a</w:t>
            </w:r>
            <w:r w:rsidRPr="00190B6B">
              <w:rPr>
                <w:b/>
                <w:i/>
              </w:rPr>
              <w:t xml:space="preserve"> do mednarodne zaščite tudi brez dovoljenja za prebivanje in kot </w:t>
            </w:r>
            <w:r w:rsidR="000D481E" w:rsidRPr="00190B6B">
              <w:rPr>
                <w:b/>
                <w:i/>
              </w:rPr>
              <w:t xml:space="preserve">taka </w:t>
            </w:r>
            <w:r w:rsidRPr="00190B6B">
              <w:rPr>
                <w:b/>
                <w:i/>
              </w:rPr>
              <w:t>ostane upravičena do ugodnosti, zagotovljenih v poglavju VII [vsebina mednarodne zaščite] za vsakega upravičenc</w:t>
            </w:r>
            <w:r w:rsidR="000D481E" w:rsidRPr="00190B6B">
              <w:rPr>
                <w:b/>
                <w:i/>
              </w:rPr>
              <w:t>a</w:t>
            </w:r>
            <w:r w:rsidRPr="00190B6B">
              <w:rPr>
                <w:b/>
                <w:i/>
              </w:rPr>
              <w:t xml:space="preserve"> do mednarodne zaščite, vključno z zaščito pred vračanjem, ohranjanjem celovitosti družine, pravico do potnih listin, dostopom do zaposlitve, izobraževanja, socialnega varstva, zdravstvenega varstva in nastanitve, prostega gibanja v državi članici in dostopom do ukrepov vključevanja.</w:t>
            </w:r>
          </w:p>
        </w:tc>
      </w:tr>
    </w:tbl>
    <w:p w14:paraId="40D9B65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34B20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F9E4D2C" w14:textId="3E52F185" w:rsidR="005D271B" w:rsidRPr="00190B6B" w:rsidRDefault="00111973" w:rsidP="005D271B">
      <w:pPr>
        <w:pStyle w:val="Normal12Italic"/>
      </w:pPr>
      <w:r w:rsidRPr="00190B6B">
        <w:t>Predlog s</w:t>
      </w:r>
      <w:r w:rsidR="005D271B" w:rsidRPr="00190B6B">
        <w:t>prememb</w:t>
      </w:r>
      <w:r w:rsidRPr="00190B6B">
        <w:t>e</w:t>
      </w:r>
      <w:r w:rsidR="005D271B" w:rsidRPr="00190B6B">
        <w:t xml:space="preserve"> v skladu s </w:t>
      </w:r>
      <w:r w:rsidR="00A42E68" w:rsidRPr="00190B6B">
        <w:t xml:space="preserve">točko </w:t>
      </w:r>
      <w:r w:rsidR="005D271B" w:rsidRPr="00190B6B">
        <w:t>95 odločbe SEU C-373/13</w:t>
      </w:r>
      <w:r w:rsidR="000D481E" w:rsidRPr="00190B6B">
        <w:t>.</w:t>
      </w:r>
    </w:p>
    <w:p w14:paraId="6703656D" w14:textId="77777777" w:rsidR="005D271B" w:rsidRPr="00190B6B" w:rsidRDefault="005D271B" w:rsidP="005D271B">
      <w:r w:rsidRPr="00190B6B">
        <w:rPr>
          <w:rStyle w:val="HideTWBExt"/>
        </w:rPr>
        <w:t>&lt;/Amend&gt;</w:t>
      </w:r>
    </w:p>
    <w:p w14:paraId="0856FBA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677</w:t>
      </w:r>
      <w:r w:rsidRPr="00190B6B">
        <w:rPr>
          <w:rStyle w:val="HideTWBExt"/>
          <w:b w:val="0"/>
        </w:rPr>
        <w:t>&lt;/NumAm&gt;</w:t>
      </w:r>
    </w:p>
    <w:p w14:paraId="0C006B6B" w14:textId="77777777" w:rsidR="005D271B" w:rsidRPr="00190B6B" w:rsidRDefault="005D271B" w:rsidP="005D271B">
      <w:pPr>
        <w:pStyle w:val="NormalBold"/>
      </w:pPr>
      <w:r w:rsidRPr="00190B6B">
        <w:rPr>
          <w:rStyle w:val="HideTWBExt"/>
          <w:b w:val="0"/>
        </w:rPr>
        <w:t>&lt;RepeatBlock-By&gt;&lt;Members&gt;</w:t>
      </w:r>
      <w:r w:rsidRPr="00190B6B">
        <w:t>Jeroen Lenaers</w:t>
      </w:r>
      <w:r w:rsidRPr="00190B6B">
        <w:rPr>
          <w:rStyle w:val="HideTWBExt"/>
          <w:b w:val="0"/>
        </w:rPr>
        <w:t>&lt;/Members&gt;</w:t>
      </w:r>
    </w:p>
    <w:p w14:paraId="07259B20" w14:textId="77777777" w:rsidR="005D271B" w:rsidRPr="00190B6B" w:rsidRDefault="005D271B" w:rsidP="005D271B">
      <w:pPr>
        <w:pStyle w:val="NormalBold"/>
      </w:pPr>
      <w:r w:rsidRPr="00190B6B">
        <w:rPr>
          <w:rStyle w:val="HideTWBExt"/>
          <w:b w:val="0"/>
        </w:rPr>
        <w:t>&lt;/RepeatBlock-By&gt;</w:t>
      </w:r>
    </w:p>
    <w:p w14:paraId="48BCD76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9FFD16" w14:textId="77777777" w:rsidR="005D271B" w:rsidRPr="00190B6B" w:rsidRDefault="005D271B" w:rsidP="005D271B">
      <w:pPr>
        <w:pStyle w:val="NormalBold"/>
      </w:pPr>
      <w:r w:rsidRPr="00190B6B">
        <w:rPr>
          <w:rStyle w:val="HideTWBExt"/>
          <w:b w:val="0"/>
        </w:rPr>
        <w:t>&lt;Article&gt;</w:t>
      </w:r>
      <w:r w:rsidRPr="00190B6B">
        <w:t>Člen 26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3466B40" w14:textId="77777777" w:rsidTr="00B839BF">
        <w:trPr>
          <w:trHeight w:hRule="exact" w:val="240"/>
          <w:jc w:val="center"/>
        </w:trPr>
        <w:tc>
          <w:tcPr>
            <w:tcW w:w="9752" w:type="dxa"/>
            <w:gridSpan w:val="2"/>
          </w:tcPr>
          <w:p w14:paraId="07BCDBBC" w14:textId="77777777" w:rsidR="005D271B" w:rsidRPr="00190B6B" w:rsidRDefault="005D271B" w:rsidP="00B839BF"/>
        </w:tc>
      </w:tr>
      <w:tr w:rsidR="005D271B" w:rsidRPr="00190B6B" w14:paraId="174A3BE3" w14:textId="77777777" w:rsidTr="00B839BF">
        <w:trPr>
          <w:trHeight w:val="240"/>
          <w:jc w:val="center"/>
        </w:trPr>
        <w:tc>
          <w:tcPr>
            <w:tcW w:w="4876" w:type="dxa"/>
          </w:tcPr>
          <w:p w14:paraId="6F8D59AD" w14:textId="77777777" w:rsidR="005D271B" w:rsidRPr="00190B6B" w:rsidRDefault="005D271B" w:rsidP="00B839BF">
            <w:pPr>
              <w:pStyle w:val="ColumnHeading"/>
            </w:pPr>
            <w:r w:rsidRPr="00190B6B">
              <w:t>Besedilo, ki ga predlaga Komisija</w:t>
            </w:r>
          </w:p>
        </w:tc>
        <w:tc>
          <w:tcPr>
            <w:tcW w:w="4876" w:type="dxa"/>
          </w:tcPr>
          <w:p w14:paraId="1CB6438D" w14:textId="77777777" w:rsidR="005D271B" w:rsidRPr="00190B6B" w:rsidRDefault="005D271B" w:rsidP="00B839BF">
            <w:pPr>
              <w:pStyle w:val="ColumnHeading"/>
            </w:pPr>
            <w:r w:rsidRPr="00190B6B">
              <w:t>Predlog spremembe</w:t>
            </w:r>
          </w:p>
        </w:tc>
      </w:tr>
      <w:tr w:rsidR="005D271B" w:rsidRPr="00190B6B" w14:paraId="6DB099E4" w14:textId="77777777" w:rsidTr="00B839BF">
        <w:trPr>
          <w:jc w:val="center"/>
        </w:trPr>
        <w:tc>
          <w:tcPr>
            <w:tcW w:w="4876" w:type="dxa"/>
          </w:tcPr>
          <w:p w14:paraId="15E827C5" w14:textId="77777777" w:rsidR="005D271B" w:rsidRPr="00190B6B" w:rsidRDefault="005D271B" w:rsidP="00B839BF">
            <w:pPr>
              <w:pStyle w:val="Normal6"/>
              <w:rPr>
                <w:b/>
                <w:i/>
              </w:rPr>
            </w:pPr>
            <w:r w:rsidRPr="00190B6B">
              <w:rPr>
                <w:b/>
                <w:i/>
              </w:rPr>
              <w:t>3.</w:t>
            </w:r>
            <w:r w:rsidRPr="00190B6B">
              <w:rPr>
                <w:b/>
                <w:i/>
              </w:rPr>
              <w:tab/>
              <w:t>Pri uporabi člena 14(5) in 20(3) se dovoljenje za prebivanje prekliče le po izteku trimesečnega roka iz navedenih določb.</w:t>
            </w:r>
          </w:p>
        </w:tc>
        <w:tc>
          <w:tcPr>
            <w:tcW w:w="4876" w:type="dxa"/>
          </w:tcPr>
          <w:p w14:paraId="064A5BCE" w14:textId="77777777" w:rsidR="005D271B" w:rsidRPr="00190B6B" w:rsidRDefault="005D271B" w:rsidP="00B839BF">
            <w:pPr>
              <w:pStyle w:val="Normal6"/>
              <w:rPr>
                <w:b/>
                <w:i/>
              </w:rPr>
            </w:pPr>
            <w:r w:rsidRPr="00190B6B">
              <w:rPr>
                <w:b/>
                <w:i/>
              </w:rPr>
              <w:t>črtano</w:t>
            </w:r>
          </w:p>
        </w:tc>
      </w:tr>
    </w:tbl>
    <w:p w14:paraId="2B0CB88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2105196" w14:textId="77777777" w:rsidR="005D271B" w:rsidRPr="00190B6B" w:rsidRDefault="005D271B" w:rsidP="005D271B">
      <w:r w:rsidRPr="00190B6B">
        <w:rPr>
          <w:rStyle w:val="HideTWBExt"/>
        </w:rPr>
        <w:t>&lt;/Amend&gt;</w:t>
      </w:r>
    </w:p>
    <w:p w14:paraId="6716BDF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678</w:t>
      </w:r>
      <w:r w:rsidRPr="00190B6B">
        <w:rPr>
          <w:rStyle w:val="HideTWBExt"/>
          <w:b w:val="0"/>
        </w:rPr>
        <w:t>&lt;/NumAm&gt;</w:t>
      </w:r>
    </w:p>
    <w:p w14:paraId="6E82515E"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18787C89" w14:textId="77777777" w:rsidR="005D271B" w:rsidRPr="00190B6B" w:rsidRDefault="005D271B" w:rsidP="005D271B">
      <w:pPr>
        <w:pStyle w:val="NormalBold"/>
      </w:pPr>
      <w:r w:rsidRPr="00190B6B">
        <w:rPr>
          <w:rStyle w:val="HideTWBExt"/>
          <w:b w:val="0"/>
        </w:rPr>
        <w:t>&lt;/RepeatBlock-By&gt;</w:t>
      </w:r>
    </w:p>
    <w:p w14:paraId="614E512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48B7C7E" w14:textId="77777777" w:rsidR="005D271B" w:rsidRPr="00190B6B" w:rsidRDefault="005D271B" w:rsidP="005D271B">
      <w:pPr>
        <w:pStyle w:val="NormalBold"/>
      </w:pPr>
      <w:r w:rsidRPr="00190B6B">
        <w:rPr>
          <w:rStyle w:val="HideTWBExt"/>
          <w:b w:val="0"/>
        </w:rPr>
        <w:t>&lt;Article&gt;</w:t>
      </w:r>
      <w:r w:rsidRPr="00190B6B">
        <w:t>Člen 26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4A43299" w14:textId="77777777" w:rsidTr="00B839BF">
        <w:trPr>
          <w:trHeight w:hRule="exact" w:val="240"/>
          <w:jc w:val="center"/>
        </w:trPr>
        <w:tc>
          <w:tcPr>
            <w:tcW w:w="9752" w:type="dxa"/>
            <w:gridSpan w:val="2"/>
          </w:tcPr>
          <w:p w14:paraId="463399E8" w14:textId="77777777" w:rsidR="005D271B" w:rsidRPr="00190B6B" w:rsidRDefault="005D271B" w:rsidP="00B839BF"/>
        </w:tc>
      </w:tr>
      <w:tr w:rsidR="005D271B" w:rsidRPr="00190B6B" w14:paraId="74C941C9" w14:textId="77777777" w:rsidTr="00B839BF">
        <w:trPr>
          <w:trHeight w:val="240"/>
          <w:jc w:val="center"/>
        </w:trPr>
        <w:tc>
          <w:tcPr>
            <w:tcW w:w="4876" w:type="dxa"/>
          </w:tcPr>
          <w:p w14:paraId="6A35DED6" w14:textId="77777777" w:rsidR="005D271B" w:rsidRPr="00190B6B" w:rsidRDefault="005D271B" w:rsidP="00B839BF">
            <w:pPr>
              <w:pStyle w:val="ColumnHeading"/>
            </w:pPr>
            <w:r w:rsidRPr="00190B6B">
              <w:t>Besedilo, ki ga predlaga Komisija</w:t>
            </w:r>
          </w:p>
        </w:tc>
        <w:tc>
          <w:tcPr>
            <w:tcW w:w="4876" w:type="dxa"/>
          </w:tcPr>
          <w:p w14:paraId="2FB2ADFB" w14:textId="77777777" w:rsidR="005D271B" w:rsidRPr="00190B6B" w:rsidRDefault="005D271B" w:rsidP="00B839BF">
            <w:pPr>
              <w:pStyle w:val="ColumnHeading"/>
            </w:pPr>
            <w:r w:rsidRPr="00190B6B">
              <w:t>Predlog spremembe</w:t>
            </w:r>
          </w:p>
        </w:tc>
      </w:tr>
      <w:tr w:rsidR="005D271B" w:rsidRPr="00190B6B" w14:paraId="2EEEF531" w14:textId="77777777" w:rsidTr="00B839BF">
        <w:trPr>
          <w:jc w:val="center"/>
        </w:trPr>
        <w:tc>
          <w:tcPr>
            <w:tcW w:w="4876" w:type="dxa"/>
          </w:tcPr>
          <w:p w14:paraId="67EDA06C" w14:textId="77777777" w:rsidR="005D271B" w:rsidRPr="00190B6B" w:rsidRDefault="005D271B" w:rsidP="00B839BF">
            <w:pPr>
              <w:pStyle w:val="Normal6"/>
              <w:rPr>
                <w:b/>
                <w:i/>
              </w:rPr>
            </w:pPr>
            <w:r w:rsidRPr="00190B6B">
              <w:rPr>
                <w:b/>
                <w:i/>
              </w:rPr>
              <w:t>3.</w:t>
            </w:r>
            <w:r w:rsidRPr="00190B6B">
              <w:rPr>
                <w:b/>
                <w:i/>
              </w:rPr>
              <w:tab/>
              <w:t>Pri uporabi člena 14(5) in 20(3) se dovoljenje za prebivanje prekliče le po izteku trimesečnega roka iz navedenih določb.</w:t>
            </w:r>
          </w:p>
        </w:tc>
        <w:tc>
          <w:tcPr>
            <w:tcW w:w="4876" w:type="dxa"/>
          </w:tcPr>
          <w:p w14:paraId="2230385C" w14:textId="77777777" w:rsidR="005D271B" w:rsidRPr="00190B6B" w:rsidRDefault="005D271B" w:rsidP="00B839BF">
            <w:pPr>
              <w:pStyle w:val="Normal6"/>
              <w:rPr>
                <w:b/>
                <w:i/>
              </w:rPr>
            </w:pPr>
            <w:r w:rsidRPr="00190B6B">
              <w:rPr>
                <w:b/>
                <w:i/>
              </w:rPr>
              <w:t>črtano</w:t>
            </w:r>
          </w:p>
        </w:tc>
      </w:tr>
    </w:tbl>
    <w:p w14:paraId="2041357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ADCA5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6381B7D" w14:textId="4D9AF27F" w:rsidR="005D271B" w:rsidRPr="00190B6B" w:rsidRDefault="00B62F38" w:rsidP="005D271B">
      <w:pPr>
        <w:pStyle w:val="Normal12Italic"/>
      </w:pPr>
      <w:r w:rsidRPr="00190B6B">
        <w:t xml:space="preserve">Črtano </w:t>
      </w:r>
      <w:r w:rsidR="005D271B" w:rsidRPr="00190B6B">
        <w:t xml:space="preserve">za uskladitev s </w:t>
      </w:r>
      <w:r w:rsidR="00004439" w:rsidRPr="00190B6B">
        <w:t>predhodnimi</w:t>
      </w:r>
      <w:r w:rsidR="005D271B" w:rsidRPr="00190B6B">
        <w:t xml:space="preserve"> spremembami členov 14 in 20</w:t>
      </w:r>
      <w:r w:rsidR="00111973" w:rsidRPr="00190B6B">
        <w:t>.</w:t>
      </w:r>
    </w:p>
    <w:p w14:paraId="51834082" w14:textId="77777777" w:rsidR="005D271B" w:rsidRPr="00190B6B" w:rsidRDefault="005D271B" w:rsidP="005D271B">
      <w:r w:rsidRPr="00190B6B">
        <w:rPr>
          <w:rStyle w:val="HideTWBExt"/>
        </w:rPr>
        <w:t>&lt;/Amend&gt;</w:t>
      </w:r>
    </w:p>
    <w:p w14:paraId="334EA61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679</w:t>
      </w:r>
      <w:r w:rsidRPr="00190B6B">
        <w:rPr>
          <w:rStyle w:val="HideTWBExt"/>
          <w:b w:val="0"/>
        </w:rPr>
        <w:t>&lt;/NumAm&gt;</w:t>
      </w:r>
    </w:p>
    <w:p w14:paraId="6B47717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ED8AE4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9A2E815" w14:textId="77777777" w:rsidR="005D271B" w:rsidRPr="00190B6B" w:rsidRDefault="005D271B" w:rsidP="005D271B">
      <w:r w:rsidRPr="00190B6B">
        <w:rPr>
          <w:rStyle w:val="HideTWBExt"/>
        </w:rPr>
        <w:t>&lt;/RepeatBlock-By&gt;</w:t>
      </w:r>
    </w:p>
    <w:p w14:paraId="09AE45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99BC88" w14:textId="77777777" w:rsidR="005D271B" w:rsidRPr="00190B6B" w:rsidRDefault="005D271B" w:rsidP="005D271B">
      <w:pPr>
        <w:pStyle w:val="NormalBold"/>
      </w:pPr>
      <w:r w:rsidRPr="00190B6B">
        <w:rPr>
          <w:rStyle w:val="HideTWBExt"/>
          <w:b w:val="0"/>
        </w:rPr>
        <w:t>&lt;Article&gt;</w:t>
      </w:r>
      <w:r w:rsidRPr="00190B6B">
        <w:t>Člen 26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97C0A41" w14:textId="77777777" w:rsidTr="00B839BF">
        <w:trPr>
          <w:trHeight w:hRule="exact" w:val="240"/>
          <w:jc w:val="center"/>
        </w:trPr>
        <w:tc>
          <w:tcPr>
            <w:tcW w:w="9752" w:type="dxa"/>
            <w:gridSpan w:val="2"/>
          </w:tcPr>
          <w:p w14:paraId="0DE29BB4" w14:textId="77777777" w:rsidR="005D271B" w:rsidRPr="00190B6B" w:rsidRDefault="005D271B" w:rsidP="00B839BF"/>
        </w:tc>
      </w:tr>
      <w:tr w:rsidR="005D271B" w:rsidRPr="00190B6B" w14:paraId="1B94BDDF" w14:textId="77777777" w:rsidTr="00B839BF">
        <w:trPr>
          <w:trHeight w:val="240"/>
          <w:jc w:val="center"/>
        </w:trPr>
        <w:tc>
          <w:tcPr>
            <w:tcW w:w="4876" w:type="dxa"/>
          </w:tcPr>
          <w:p w14:paraId="36A22C7E" w14:textId="77777777" w:rsidR="005D271B" w:rsidRPr="00190B6B" w:rsidRDefault="005D271B" w:rsidP="00B839BF">
            <w:pPr>
              <w:pStyle w:val="ColumnHeading"/>
            </w:pPr>
            <w:r w:rsidRPr="00190B6B">
              <w:t>Besedilo, ki ga predlaga Komisija</w:t>
            </w:r>
          </w:p>
        </w:tc>
        <w:tc>
          <w:tcPr>
            <w:tcW w:w="4876" w:type="dxa"/>
          </w:tcPr>
          <w:p w14:paraId="06919F31" w14:textId="77777777" w:rsidR="005D271B" w:rsidRPr="00190B6B" w:rsidRDefault="005D271B" w:rsidP="00B839BF">
            <w:pPr>
              <w:pStyle w:val="ColumnHeading"/>
            </w:pPr>
            <w:r w:rsidRPr="00190B6B">
              <w:t>Predlog spremembe</w:t>
            </w:r>
          </w:p>
        </w:tc>
      </w:tr>
      <w:tr w:rsidR="005D271B" w:rsidRPr="00190B6B" w14:paraId="27791E95" w14:textId="77777777" w:rsidTr="00B839BF">
        <w:trPr>
          <w:jc w:val="center"/>
        </w:trPr>
        <w:tc>
          <w:tcPr>
            <w:tcW w:w="4876" w:type="dxa"/>
          </w:tcPr>
          <w:p w14:paraId="3444C7CA" w14:textId="77777777"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trimesečnega</w:t>
            </w:r>
            <w:r w:rsidRPr="00190B6B">
              <w:t xml:space="preserve"> roka iz navedenih določb.</w:t>
            </w:r>
          </w:p>
        </w:tc>
        <w:tc>
          <w:tcPr>
            <w:tcW w:w="4876" w:type="dxa"/>
          </w:tcPr>
          <w:p w14:paraId="4DB15790" w14:textId="77777777"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devetmesečnega</w:t>
            </w:r>
            <w:r w:rsidRPr="00190B6B">
              <w:t xml:space="preserve"> roka iz navedenih določb.</w:t>
            </w:r>
          </w:p>
        </w:tc>
      </w:tr>
    </w:tbl>
    <w:p w14:paraId="6C9709D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961D439" w14:textId="77777777" w:rsidR="005D271B" w:rsidRPr="00190B6B" w:rsidRDefault="005D271B" w:rsidP="005D271B">
      <w:r w:rsidRPr="00190B6B">
        <w:rPr>
          <w:rStyle w:val="HideTWBExt"/>
        </w:rPr>
        <w:t>&lt;/Amend&gt;</w:t>
      </w:r>
    </w:p>
    <w:p w14:paraId="39177B6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680</w:t>
      </w:r>
      <w:r w:rsidRPr="00190B6B">
        <w:rPr>
          <w:rStyle w:val="HideTWBExt"/>
          <w:b w:val="0"/>
        </w:rPr>
        <w:t>&lt;/NumAm&gt;</w:t>
      </w:r>
    </w:p>
    <w:p w14:paraId="54E6F404"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3B2C1B1D" w14:textId="77777777" w:rsidR="005D271B" w:rsidRPr="00190B6B" w:rsidRDefault="005D271B" w:rsidP="005D271B">
      <w:pPr>
        <w:pStyle w:val="NormalBold"/>
      </w:pPr>
      <w:r w:rsidRPr="00190B6B">
        <w:rPr>
          <w:rStyle w:val="HideTWBExt"/>
          <w:b w:val="0"/>
        </w:rPr>
        <w:t>&lt;/RepeatBlock-By&gt;</w:t>
      </w:r>
    </w:p>
    <w:p w14:paraId="2619035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8A14E30" w14:textId="77777777" w:rsidR="005D271B" w:rsidRPr="00190B6B" w:rsidRDefault="005D271B" w:rsidP="005D271B">
      <w:pPr>
        <w:pStyle w:val="NormalBold"/>
      </w:pPr>
      <w:r w:rsidRPr="00190B6B">
        <w:rPr>
          <w:rStyle w:val="HideTWBExt"/>
          <w:b w:val="0"/>
        </w:rPr>
        <w:t>&lt;Article&gt;</w:t>
      </w:r>
      <w:r w:rsidRPr="00190B6B">
        <w:t>Člen 26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59D67C0" w14:textId="77777777" w:rsidTr="00B839BF">
        <w:trPr>
          <w:trHeight w:hRule="exact" w:val="240"/>
          <w:jc w:val="center"/>
        </w:trPr>
        <w:tc>
          <w:tcPr>
            <w:tcW w:w="9752" w:type="dxa"/>
            <w:gridSpan w:val="2"/>
          </w:tcPr>
          <w:p w14:paraId="4F414268" w14:textId="77777777" w:rsidR="005D271B" w:rsidRPr="00190B6B" w:rsidRDefault="005D271B" w:rsidP="00B839BF"/>
        </w:tc>
      </w:tr>
      <w:tr w:rsidR="005D271B" w:rsidRPr="00190B6B" w14:paraId="6C5DAEA2" w14:textId="77777777" w:rsidTr="00B839BF">
        <w:trPr>
          <w:trHeight w:val="240"/>
          <w:jc w:val="center"/>
        </w:trPr>
        <w:tc>
          <w:tcPr>
            <w:tcW w:w="4876" w:type="dxa"/>
          </w:tcPr>
          <w:p w14:paraId="52A1EDAA" w14:textId="77777777" w:rsidR="005D271B" w:rsidRPr="00190B6B" w:rsidRDefault="005D271B" w:rsidP="00B839BF">
            <w:pPr>
              <w:pStyle w:val="ColumnHeading"/>
            </w:pPr>
            <w:r w:rsidRPr="00190B6B">
              <w:t>Besedilo, ki ga predlaga Komisija</w:t>
            </w:r>
          </w:p>
        </w:tc>
        <w:tc>
          <w:tcPr>
            <w:tcW w:w="4876" w:type="dxa"/>
          </w:tcPr>
          <w:p w14:paraId="29278673" w14:textId="77777777" w:rsidR="005D271B" w:rsidRPr="00190B6B" w:rsidRDefault="005D271B" w:rsidP="00B839BF">
            <w:pPr>
              <w:pStyle w:val="ColumnHeading"/>
            </w:pPr>
            <w:r w:rsidRPr="00190B6B">
              <w:t>Predlog spremembe</w:t>
            </w:r>
          </w:p>
        </w:tc>
      </w:tr>
      <w:tr w:rsidR="005D271B" w:rsidRPr="00190B6B" w14:paraId="3C9D84A7" w14:textId="77777777" w:rsidTr="00B839BF">
        <w:trPr>
          <w:jc w:val="center"/>
        </w:trPr>
        <w:tc>
          <w:tcPr>
            <w:tcW w:w="4876" w:type="dxa"/>
          </w:tcPr>
          <w:p w14:paraId="61017A48" w14:textId="77777777"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trimesečnega</w:t>
            </w:r>
            <w:r w:rsidRPr="00190B6B">
              <w:t xml:space="preserve"> roka iz navedenih določb.</w:t>
            </w:r>
          </w:p>
        </w:tc>
        <w:tc>
          <w:tcPr>
            <w:tcW w:w="4876" w:type="dxa"/>
          </w:tcPr>
          <w:p w14:paraId="10BCF8B2" w14:textId="4F145223"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w:t>
            </w:r>
            <w:r w:rsidR="00B62F38" w:rsidRPr="00190B6B">
              <w:rPr>
                <w:b/>
                <w:i/>
              </w:rPr>
              <w:t>eno</w:t>
            </w:r>
            <w:r w:rsidRPr="00190B6B">
              <w:rPr>
                <w:b/>
                <w:i/>
              </w:rPr>
              <w:t>mesečnega</w:t>
            </w:r>
            <w:r w:rsidRPr="00190B6B">
              <w:t xml:space="preserve"> roka iz navedenih določb.</w:t>
            </w:r>
          </w:p>
        </w:tc>
      </w:tr>
    </w:tbl>
    <w:p w14:paraId="01F6D92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5F588E1" w14:textId="77777777" w:rsidR="005D271B" w:rsidRPr="00190B6B" w:rsidRDefault="005D271B" w:rsidP="005D271B">
      <w:r w:rsidRPr="00190B6B">
        <w:rPr>
          <w:rStyle w:val="HideTWBExt"/>
        </w:rPr>
        <w:t>&lt;/Amend&gt;</w:t>
      </w:r>
    </w:p>
    <w:p w14:paraId="6791062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681</w:t>
      </w:r>
      <w:r w:rsidRPr="00190B6B">
        <w:rPr>
          <w:rStyle w:val="HideTWBExt"/>
          <w:b w:val="0"/>
        </w:rPr>
        <w:t>&lt;/NumAm&gt;</w:t>
      </w:r>
    </w:p>
    <w:p w14:paraId="41A675B7"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9FEBC02" w14:textId="77777777" w:rsidR="005D271B" w:rsidRPr="00190B6B" w:rsidRDefault="005D271B" w:rsidP="005D271B">
      <w:pPr>
        <w:pStyle w:val="NormalBold"/>
      </w:pPr>
      <w:r w:rsidRPr="00190B6B">
        <w:rPr>
          <w:rStyle w:val="HideTWBExt"/>
          <w:b w:val="0"/>
        </w:rPr>
        <w:t>&lt;/RepeatBlock-By&gt;</w:t>
      </w:r>
    </w:p>
    <w:p w14:paraId="2C7F59F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CAC20C5" w14:textId="77777777" w:rsidR="005D271B" w:rsidRPr="00190B6B" w:rsidRDefault="005D271B" w:rsidP="005D271B">
      <w:pPr>
        <w:pStyle w:val="NormalBold"/>
      </w:pPr>
      <w:r w:rsidRPr="00190B6B">
        <w:rPr>
          <w:rStyle w:val="HideTWBExt"/>
          <w:b w:val="0"/>
        </w:rPr>
        <w:t>&lt;Article&gt;</w:t>
      </w:r>
      <w:r w:rsidRPr="00190B6B">
        <w:t>Člen 26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5E7FDED" w14:textId="77777777" w:rsidTr="00B839BF">
        <w:trPr>
          <w:trHeight w:hRule="exact" w:val="240"/>
          <w:jc w:val="center"/>
        </w:trPr>
        <w:tc>
          <w:tcPr>
            <w:tcW w:w="9752" w:type="dxa"/>
            <w:gridSpan w:val="2"/>
          </w:tcPr>
          <w:p w14:paraId="6271E195" w14:textId="77777777" w:rsidR="005D271B" w:rsidRPr="00190B6B" w:rsidRDefault="005D271B" w:rsidP="00B839BF"/>
        </w:tc>
      </w:tr>
      <w:tr w:rsidR="005D271B" w:rsidRPr="00190B6B" w14:paraId="7019D5E4" w14:textId="77777777" w:rsidTr="00B839BF">
        <w:trPr>
          <w:trHeight w:val="240"/>
          <w:jc w:val="center"/>
        </w:trPr>
        <w:tc>
          <w:tcPr>
            <w:tcW w:w="4876" w:type="dxa"/>
          </w:tcPr>
          <w:p w14:paraId="70053D0B" w14:textId="77777777" w:rsidR="005D271B" w:rsidRPr="00190B6B" w:rsidRDefault="005D271B" w:rsidP="00B839BF">
            <w:pPr>
              <w:pStyle w:val="ColumnHeading"/>
            </w:pPr>
            <w:r w:rsidRPr="00190B6B">
              <w:t>Besedilo, ki ga predlaga Komisija</w:t>
            </w:r>
          </w:p>
        </w:tc>
        <w:tc>
          <w:tcPr>
            <w:tcW w:w="4876" w:type="dxa"/>
          </w:tcPr>
          <w:p w14:paraId="1403C7EF" w14:textId="77777777" w:rsidR="005D271B" w:rsidRPr="00190B6B" w:rsidRDefault="005D271B" w:rsidP="00B839BF">
            <w:pPr>
              <w:pStyle w:val="ColumnHeading"/>
            </w:pPr>
            <w:r w:rsidRPr="00190B6B">
              <w:t>Predlog spremembe</w:t>
            </w:r>
          </w:p>
        </w:tc>
      </w:tr>
      <w:tr w:rsidR="005D271B" w:rsidRPr="00190B6B" w14:paraId="4B5AC1B0" w14:textId="77777777" w:rsidTr="00B839BF">
        <w:trPr>
          <w:jc w:val="center"/>
        </w:trPr>
        <w:tc>
          <w:tcPr>
            <w:tcW w:w="4876" w:type="dxa"/>
          </w:tcPr>
          <w:p w14:paraId="2A2F8344" w14:textId="77777777"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trimesečnega roka</w:t>
            </w:r>
            <w:r w:rsidRPr="00190B6B">
              <w:t xml:space="preserve"> iz navedenih določb.</w:t>
            </w:r>
          </w:p>
        </w:tc>
        <w:tc>
          <w:tcPr>
            <w:tcW w:w="4876" w:type="dxa"/>
          </w:tcPr>
          <w:p w14:paraId="7BCB8FDB" w14:textId="77777777" w:rsidR="005D271B" w:rsidRPr="00190B6B" w:rsidRDefault="005D271B" w:rsidP="00B839BF">
            <w:pPr>
              <w:pStyle w:val="Normal6"/>
              <w:rPr>
                <w:b/>
                <w:i/>
              </w:rPr>
            </w:pPr>
            <w:r w:rsidRPr="00190B6B">
              <w:t>3.</w:t>
            </w:r>
            <w:r w:rsidRPr="00190B6B">
              <w:rPr>
                <w:b/>
                <w:i/>
              </w:rPr>
              <w:tab/>
            </w:r>
            <w:r w:rsidRPr="00190B6B">
              <w:t>Pri uporabi člena 14(5) in 20(3) se dovoljenje za prebivanje prekliče le po izteku</w:t>
            </w:r>
            <w:r w:rsidRPr="00190B6B">
              <w:rPr>
                <w:b/>
                <w:i/>
              </w:rPr>
              <w:t xml:space="preserve"> rokov</w:t>
            </w:r>
            <w:r w:rsidRPr="00190B6B">
              <w:t xml:space="preserve"> iz navedenih določb.</w:t>
            </w:r>
          </w:p>
        </w:tc>
      </w:tr>
    </w:tbl>
    <w:p w14:paraId="73C563F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698CB33" w14:textId="77777777" w:rsidR="005D271B" w:rsidRPr="00190B6B" w:rsidRDefault="005D271B" w:rsidP="005D271B">
      <w:r w:rsidRPr="00190B6B">
        <w:rPr>
          <w:rStyle w:val="HideTWBExt"/>
        </w:rPr>
        <w:t>&lt;/Amend&gt;</w:t>
      </w:r>
    </w:p>
    <w:p w14:paraId="5EB8670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682</w:t>
      </w:r>
      <w:r w:rsidRPr="00190B6B">
        <w:rPr>
          <w:rStyle w:val="HideTWBExt"/>
          <w:b w:val="0"/>
        </w:rPr>
        <w:t>&lt;/NumAm&gt;</w:t>
      </w:r>
    </w:p>
    <w:p w14:paraId="635548FD"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59DDFCC2" w14:textId="77777777" w:rsidR="005D271B" w:rsidRPr="00190B6B" w:rsidRDefault="005D271B" w:rsidP="005D271B">
      <w:pPr>
        <w:pStyle w:val="NormalBold"/>
      </w:pPr>
      <w:r w:rsidRPr="00190B6B">
        <w:rPr>
          <w:rStyle w:val="HideTWBExt"/>
          <w:b w:val="0"/>
        </w:rPr>
        <w:t>&lt;/RepeatBlock-By&gt;</w:t>
      </w:r>
    </w:p>
    <w:p w14:paraId="3436791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8CF4BCE" w14:textId="77777777" w:rsidR="005D271B" w:rsidRPr="00190B6B" w:rsidRDefault="005D271B" w:rsidP="005D271B">
      <w:pPr>
        <w:pStyle w:val="NormalBold"/>
      </w:pPr>
      <w:r w:rsidRPr="00190B6B">
        <w:rPr>
          <w:rStyle w:val="HideTWBExt"/>
          <w:b w:val="0"/>
        </w:rPr>
        <w:t>&lt;Article&gt;</w:t>
      </w:r>
      <w:r w:rsidRPr="00190B6B">
        <w:t>Člen 27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0FAFF37" w14:textId="77777777" w:rsidTr="00B839BF">
        <w:trPr>
          <w:trHeight w:hRule="exact" w:val="240"/>
          <w:jc w:val="center"/>
        </w:trPr>
        <w:tc>
          <w:tcPr>
            <w:tcW w:w="9752" w:type="dxa"/>
            <w:gridSpan w:val="2"/>
          </w:tcPr>
          <w:p w14:paraId="339BF461" w14:textId="77777777" w:rsidR="005D271B" w:rsidRPr="00190B6B" w:rsidRDefault="005D271B" w:rsidP="00B839BF"/>
        </w:tc>
      </w:tr>
      <w:tr w:rsidR="005D271B" w:rsidRPr="00190B6B" w14:paraId="63CB252A" w14:textId="77777777" w:rsidTr="00B839BF">
        <w:trPr>
          <w:trHeight w:val="240"/>
          <w:jc w:val="center"/>
        </w:trPr>
        <w:tc>
          <w:tcPr>
            <w:tcW w:w="4876" w:type="dxa"/>
          </w:tcPr>
          <w:p w14:paraId="381D8984" w14:textId="77777777" w:rsidR="005D271B" w:rsidRPr="00190B6B" w:rsidRDefault="005D271B" w:rsidP="00B839BF">
            <w:pPr>
              <w:pStyle w:val="ColumnHeading"/>
            </w:pPr>
            <w:r w:rsidRPr="00190B6B">
              <w:t>Besedilo, ki ga predlaga Komisija</w:t>
            </w:r>
          </w:p>
        </w:tc>
        <w:tc>
          <w:tcPr>
            <w:tcW w:w="4876" w:type="dxa"/>
          </w:tcPr>
          <w:p w14:paraId="6031710F" w14:textId="77777777" w:rsidR="005D271B" w:rsidRPr="00190B6B" w:rsidRDefault="005D271B" w:rsidP="00B839BF">
            <w:pPr>
              <w:pStyle w:val="ColumnHeading"/>
            </w:pPr>
            <w:r w:rsidRPr="00190B6B">
              <w:t>Predlog spremembe</w:t>
            </w:r>
          </w:p>
        </w:tc>
      </w:tr>
      <w:tr w:rsidR="005D271B" w:rsidRPr="00190B6B" w14:paraId="54941801" w14:textId="77777777" w:rsidTr="00B839BF">
        <w:trPr>
          <w:jc w:val="center"/>
        </w:trPr>
        <w:tc>
          <w:tcPr>
            <w:tcW w:w="4876" w:type="dxa"/>
          </w:tcPr>
          <w:p w14:paraId="035D9880"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eno leto</w:t>
            </w:r>
            <w:r w:rsidRPr="00190B6B">
              <w:t>.</w:t>
            </w:r>
          </w:p>
        </w:tc>
        <w:tc>
          <w:tcPr>
            <w:tcW w:w="4876" w:type="dxa"/>
          </w:tcPr>
          <w:p w14:paraId="38B00A9E"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pet let</w:t>
            </w:r>
            <w:r w:rsidRPr="00190B6B">
              <w:t>.</w:t>
            </w:r>
          </w:p>
        </w:tc>
      </w:tr>
      <w:tr w:rsidR="005D271B" w:rsidRPr="00190B6B" w14:paraId="2000A328" w14:textId="77777777" w:rsidTr="00B839BF">
        <w:trPr>
          <w:jc w:val="center"/>
        </w:trPr>
        <w:tc>
          <w:tcPr>
            <w:tcW w:w="4876" w:type="dxa"/>
          </w:tcPr>
          <w:p w14:paraId="5069B894" w14:textId="77777777" w:rsidR="005D271B" w:rsidRPr="00190B6B" w:rsidRDefault="005D271B" w:rsidP="00B839BF">
            <w:pPr>
              <w:pStyle w:val="Normal6"/>
              <w:rPr>
                <w:b/>
                <w:i/>
              </w:rPr>
            </w:pPr>
            <w:r w:rsidRPr="00190B6B">
              <w:t>_________________</w:t>
            </w:r>
          </w:p>
        </w:tc>
        <w:tc>
          <w:tcPr>
            <w:tcW w:w="4876" w:type="dxa"/>
          </w:tcPr>
          <w:p w14:paraId="02DAD3EB" w14:textId="77777777" w:rsidR="005D271B" w:rsidRPr="00190B6B" w:rsidRDefault="005D271B" w:rsidP="00B839BF">
            <w:pPr>
              <w:pStyle w:val="Normal6"/>
              <w:rPr>
                <w:b/>
                <w:i/>
              </w:rPr>
            </w:pPr>
            <w:r w:rsidRPr="00190B6B">
              <w:t>_________________</w:t>
            </w:r>
          </w:p>
        </w:tc>
      </w:tr>
      <w:tr w:rsidR="005D271B" w:rsidRPr="00190B6B" w14:paraId="474B73F9" w14:textId="77777777" w:rsidTr="00B839BF">
        <w:trPr>
          <w:jc w:val="center"/>
        </w:trPr>
        <w:tc>
          <w:tcPr>
            <w:tcW w:w="4876" w:type="dxa"/>
          </w:tcPr>
          <w:p w14:paraId="538005A2"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c>
          <w:tcPr>
            <w:tcW w:w="4876" w:type="dxa"/>
          </w:tcPr>
          <w:p w14:paraId="7164E8FF"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r>
    </w:tbl>
    <w:p w14:paraId="34AD02A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4CA446" w14:textId="77777777" w:rsidR="005D271B" w:rsidRPr="00190B6B" w:rsidRDefault="005D271B" w:rsidP="005D271B">
      <w:r w:rsidRPr="00190B6B">
        <w:rPr>
          <w:rStyle w:val="HideTWBExt"/>
        </w:rPr>
        <w:t>&lt;/Amend&gt;</w:t>
      </w:r>
    </w:p>
    <w:p w14:paraId="5347142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683</w:t>
      </w:r>
      <w:r w:rsidRPr="00190B6B">
        <w:rPr>
          <w:rStyle w:val="HideTWBExt"/>
          <w:b w:val="0"/>
        </w:rPr>
        <w:t>&lt;/NumAm&gt;</w:t>
      </w:r>
    </w:p>
    <w:p w14:paraId="68DE0133"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7E0EF3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7B46348C" w14:textId="77777777" w:rsidR="005D271B" w:rsidRPr="00190B6B" w:rsidRDefault="005D271B" w:rsidP="005D271B">
      <w:r w:rsidRPr="00190B6B">
        <w:rPr>
          <w:rStyle w:val="HideTWBExt"/>
        </w:rPr>
        <w:t>&lt;/RepeatBlock-By&gt;</w:t>
      </w:r>
    </w:p>
    <w:p w14:paraId="4F5ACCB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6BFA51" w14:textId="77777777" w:rsidR="005D271B" w:rsidRPr="00190B6B" w:rsidRDefault="005D271B" w:rsidP="005D271B">
      <w:pPr>
        <w:pStyle w:val="NormalBold"/>
      </w:pPr>
      <w:r w:rsidRPr="00190B6B">
        <w:rPr>
          <w:rStyle w:val="HideTWBExt"/>
          <w:b w:val="0"/>
        </w:rPr>
        <w:t>&lt;Article&gt;</w:t>
      </w:r>
      <w:r w:rsidRPr="00190B6B">
        <w:t>Člen 27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FEC2904" w14:textId="77777777" w:rsidTr="00B839BF">
        <w:trPr>
          <w:trHeight w:hRule="exact" w:val="240"/>
          <w:jc w:val="center"/>
        </w:trPr>
        <w:tc>
          <w:tcPr>
            <w:tcW w:w="9752" w:type="dxa"/>
            <w:gridSpan w:val="2"/>
          </w:tcPr>
          <w:p w14:paraId="6E6EE8F6" w14:textId="77777777" w:rsidR="005D271B" w:rsidRPr="00190B6B" w:rsidRDefault="005D271B" w:rsidP="00B839BF"/>
        </w:tc>
      </w:tr>
      <w:tr w:rsidR="005D271B" w:rsidRPr="00190B6B" w14:paraId="1876DAAC" w14:textId="77777777" w:rsidTr="00B839BF">
        <w:trPr>
          <w:trHeight w:val="240"/>
          <w:jc w:val="center"/>
        </w:trPr>
        <w:tc>
          <w:tcPr>
            <w:tcW w:w="4876" w:type="dxa"/>
          </w:tcPr>
          <w:p w14:paraId="11EE5DD7" w14:textId="77777777" w:rsidR="005D271B" w:rsidRPr="00190B6B" w:rsidRDefault="005D271B" w:rsidP="00B839BF">
            <w:pPr>
              <w:pStyle w:val="ColumnHeading"/>
            </w:pPr>
            <w:r w:rsidRPr="00190B6B">
              <w:t>Besedilo, ki ga predlaga Komisija</w:t>
            </w:r>
          </w:p>
        </w:tc>
        <w:tc>
          <w:tcPr>
            <w:tcW w:w="4876" w:type="dxa"/>
          </w:tcPr>
          <w:p w14:paraId="0092BD5A" w14:textId="77777777" w:rsidR="005D271B" w:rsidRPr="00190B6B" w:rsidRDefault="005D271B" w:rsidP="00B839BF">
            <w:pPr>
              <w:pStyle w:val="ColumnHeading"/>
            </w:pPr>
            <w:r w:rsidRPr="00190B6B">
              <w:t>Predlog spremembe</w:t>
            </w:r>
          </w:p>
        </w:tc>
      </w:tr>
      <w:tr w:rsidR="005D271B" w:rsidRPr="00190B6B" w14:paraId="7D1D59A9" w14:textId="77777777" w:rsidTr="00B839BF">
        <w:trPr>
          <w:jc w:val="center"/>
        </w:trPr>
        <w:tc>
          <w:tcPr>
            <w:tcW w:w="4876" w:type="dxa"/>
          </w:tcPr>
          <w:p w14:paraId="22AFBC13"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eno leto</w:t>
            </w:r>
            <w:r w:rsidRPr="00190B6B">
              <w:t>.</w:t>
            </w:r>
          </w:p>
        </w:tc>
        <w:tc>
          <w:tcPr>
            <w:tcW w:w="4876" w:type="dxa"/>
          </w:tcPr>
          <w:p w14:paraId="4ACEDDBC"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pet let</w:t>
            </w:r>
            <w:r w:rsidRPr="00190B6B">
              <w:t>.</w:t>
            </w:r>
          </w:p>
        </w:tc>
      </w:tr>
      <w:tr w:rsidR="005D271B" w:rsidRPr="00190B6B" w14:paraId="63AAEED3" w14:textId="77777777" w:rsidTr="00B839BF">
        <w:trPr>
          <w:jc w:val="center"/>
        </w:trPr>
        <w:tc>
          <w:tcPr>
            <w:tcW w:w="4876" w:type="dxa"/>
          </w:tcPr>
          <w:p w14:paraId="6A05A12D" w14:textId="77777777" w:rsidR="005D271B" w:rsidRPr="00190B6B" w:rsidRDefault="005D271B" w:rsidP="00B839BF">
            <w:pPr>
              <w:pStyle w:val="Normal6"/>
              <w:rPr>
                <w:b/>
                <w:i/>
              </w:rPr>
            </w:pPr>
            <w:r w:rsidRPr="00190B6B">
              <w:t>_________________</w:t>
            </w:r>
          </w:p>
        </w:tc>
        <w:tc>
          <w:tcPr>
            <w:tcW w:w="4876" w:type="dxa"/>
          </w:tcPr>
          <w:p w14:paraId="7505340E" w14:textId="77777777" w:rsidR="005D271B" w:rsidRPr="00190B6B" w:rsidRDefault="005D271B" w:rsidP="00B839BF">
            <w:pPr>
              <w:pStyle w:val="Normal6"/>
              <w:rPr>
                <w:b/>
                <w:i/>
              </w:rPr>
            </w:pPr>
            <w:r w:rsidRPr="00190B6B">
              <w:t>_________________</w:t>
            </w:r>
          </w:p>
        </w:tc>
      </w:tr>
      <w:tr w:rsidR="005D271B" w:rsidRPr="00190B6B" w14:paraId="7A685AB1" w14:textId="77777777" w:rsidTr="00B839BF">
        <w:trPr>
          <w:jc w:val="center"/>
        </w:trPr>
        <w:tc>
          <w:tcPr>
            <w:tcW w:w="4876" w:type="dxa"/>
          </w:tcPr>
          <w:p w14:paraId="2F990AAA"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c>
          <w:tcPr>
            <w:tcW w:w="4876" w:type="dxa"/>
          </w:tcPr>
          <w:p w14:paraId="1D3AF8D2"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r>
    </w:tbl>
    <w:p w14:paraId="106C204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F20084F" w14:textId="77777777" w:rsidR="005D271B" w:rsidRPr="00190B6B" w:rsidRDefault="005D271B" w:rsidP="005D271B">
      <w:r w:rsidRPr="00190B6B">
        <w:rPr>
          <w:rStyle w:val="HideTWBExt"/>
        </w:rPr>
        <w:t>&lt;/Amend&gt;</w:t>
      </w:r>
    </w:p>
    <w:p w14:paraId="2AEB8C7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684</w:t>
      </w:r>
      <w:r w:rsidRPr="00190B6B">
        <w:rPr>
          <w:rStyle w:val="HideTWBExt"/>
          <w:b w:val="0"/>
        </w:rPr>
        <w:t>&lt;/NumAm&gt;</w:t>
      </w:r>
    </w:p>
    <w:p w14:paraId="2978ECA1"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1F1A9AD5" w14:textId="77777777" w:rsidR="005D271B" w:rsidRPr="00190B6B" w:rsidRDefault="005D271B" w:rsidP="005D271B">
      <w:pPr>
        <w:pStyle w:val="NormalBold"/>
      </w:pPr>
      <w:r w:rsidRPr="00190B6B">
        <w:rPr>
          <w:rStyle w:val="HideTWBExt"/>
          <w:b w:val="0"/>
        </w:rPr>
        <w:t>&lt;/RepeatBlock-By&gt;</w:t>
      </w:r>
    </w:p>
    <w:p w14:paraId="5AB295A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023EAF5" w14:textId="77777777" w:rsidR="005D271B" w:rsidRPr="00190B6B" w:rsidRDefault="005D271B" w:rsidP="005D271B">
      <w:pPr>
        <w:pStyle w:val="NormalBold"/>
      </w:pPr>
      <w:r w:rsidRPr="00190B6B">
        <w:rPr>
          <w:rStyle w:val="HideTWBExt"/>
          <w:b w:val="0"/>
        </w:rPr>
        <w:t>&lt;Article&gt;</w:t>
      </w:r>
      <w:r w:rsidRPr="00190B6B">
        <w:t>Člen 27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6A34DB" w14:textId="77777777" w:rsidTr="00B839BF">
        <w:trPr>
          <w:trHeight w:hRule="exact" w:val="240"/>
          <w:jc w:val="center"/>
        </w:trPr>
        <w:tc>
          <w:tcPr>
            <w:tcW w:w="9752" w:type="dxa"/>
            <w:gridSpan w:val="2"/>
          </w:tcPr>
          <w:p w14:paraId="4CF970D3" w14:textId="77777777" w:rsidR="005D271B" w:rsidRPr="00190B6B" w:rsidRDefault="005D271B" w:rsidP="00B839BF"/>
        </w:tc>
      </w:tr>
      <w:tr w:rsidR="005D271B" w:rsidRPr="00190B6B" w14:paraId="27EC2785" w14:textId="77777777" w:rsidTr="00B839BF">
        <w:trPr>
          <w:trHeight w:val="240"/>
          <w:jc w:val="center"/>
        </w:trPr>
        <w:tc>
          <w:tcPr>
            <w:tcW w:w="4876" w:type="dxa"/>
          </w:tcPr>
          <w:p w14:paraId="3D7A861B" w14:textId="77777777" w:rsidR="005D271B" w:rsidRPr="00190B6B" w:rsidRDefault="005D271B" w:rsidP="00B839BF">
            <w:pPr>
              <w:pStyle w:val="ColumnHeading"/>
            </w:pPr>
            <w:r w:rsidRPr="00190B6B">
              <w:t>Besedilo, ki ga predlaga Komisija</w:t>
            </w:r>
          </w:p>
        </w:tc>
        <w:tc>
          <w:tcPr>
            <w:tcW w:w="4876" w:type="dxa"/>
          </w:tcPr>
          <w:p w14:paraId="20779DC4" w14:textId="77777777" w:rsidR="005D271B" w:rsidRPr="00190B6B" w:rsidRDefault="005D271B" w:rsidP="00B839BF">
            <w:pPr>
              <w:pStyle w:val="ColumnHeading"/>
            </w:pPr>
            <w:r w:rsidRPr="00190B6B">
              <w:t>Predlog spremembe</w:t>
            </w:r>
          </w:p>
        </w:tc>
      </w:tr>
      <w:tr w:rsidR="005D271B" w:rsidRPr="00190B6B" w14:paraId="14ED360A" w14:textId="77777777" w:rsidTr="00B839BF">
        <w:trPr>
          <w:jc w:val="center"/>
        </w:trPr>
        <w:tc>
          <w:tcPr>
            <w:tcW w:w="4876" w:type="dxa"/>
          </w:tcPr>
          <w:p w14:paraId="29B4DF73"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eno leto</w:t>
            </w:r>
            <w:r w:rsidRPr="00190B6B">
              <w:t>.</w:t>
            </w:r>
          </w:p>
        </w:tc>
        <w:tc>
          <w:tcPr>
            <w:tcW w:w="4876" w:type="dxa"/>
          </w:tcPr>
          <w:p w14:paraId="1AED1938"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pet let</w:t>
            </w:r>
            <w:r w:rsidRPr="00190B6B">
              <w:t>.</w:t>
            </w:r>
          </w:p>
        </w:tc>
      </w:tr>
      <w:tr w:rsidR="005D271B" w:rsidRPr="00190B6B" w14:paraId="6893B4A4" w14:textId="77777777" w:rsidTr="00B839BF">
        <w:trPr>
          <w:jc w:val="center"/>
        </w:trPr>
        <w:tc>
          <w:tcPr>
            <w:tcW w:w="4876" w:type="dxa"/>
          </w:tcPr>
          <w:p w14:paraId="6B3ED60D" w14:textId="77777777" w:rsidR="005D271B" w:rsidRPr="00190B6B" w:rsidRDefault="005D271B" w:rsidP="00B839BF">
            <w:pPr>
              <w:pStyle w:val="Normal6"/>
              <w:rPr>
                <w:b/>
                <w:i/>
              </w:rPr>
            </w:pPr>
            <w:r w:rsidRPr="00190B6B">
              <w:t>_________________</w:t>
            </w:r>
          </w:p>
        </w:tc>
        <w:tc>
          <w:tcPr>
            <w:tcW w:w="4876" w:type="dxa"/>
          </w:tcPr>
          <w:p w14:paraId="64A6A84E" w14:textId="77777777" w:rsidR="005D271B" w:rsidRPr="00190B6B" w:rsidRDefault="005D271B" w:rsidP="00B839BF">
            <w:pPr>
              <w:pStyle w:val="Normal6"/>
              <w:rPr>
                <w:b/>
                <w:i/>
              </w:rPr>
            </w:pPr>
            <w:r w:rsidRPr="00190B6B">
              <w:t>_________________</w:t>
            </w:r>
          </w:p>
        </w:tc>
      </w:tr>
      <w:tr w:rsidR="005D271B" w:rsidRPr="00190B6B" w14:paraId="2F795BC1" w14:textId="77777777" w:rsidTr="00B839BF">
        <w:trPr>
          <w:jc w:val="center"/>
        </w:trPr>
        <w:tc>
          <w:tcPr>
            <w:tcW w:w="4876" w:type="dxa"/>
          </w:tcPr>
          <w:p w14:paraId="0585DE89"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c>
          <w:tcPr>
            <w:tcW w:w="4876" w:type="dxa"/>
          </w:tcPr>
          <w:p w14:paraId="7BB6D0E8"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r>
    </w:tbl>
    <w:p w14:paraId="5DC1BE2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A98DA0"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FAB25B1" w14:textId="1BCD8DF9" w:rsidR="005D271B" w:rsidRPr="00190B6B" w:rsidRDefault="005D271B" w:rsidP="005D271B">
      <w:pPr>
        <w:pStyle w:val="Normal12Italic"/>
      </w:pPr>
      <w:r w:rsidRPr="00190B6B">
        <w:t>V skladu s predlaganimi</w:t>
      </w:r>
      <w:r w:rsidR="007E2073" w:rsidRPr="00190B6B">
        <w:t xml:space="preserve"> </w:t>
      </w:r>
      <w:r w:rsidRPr="00190B6B">
        <w:t xml:space="preserve">spremembami trajanja veljavnosti dovoljenj za bivanje za upravičence do mednarodne zaščite bi bilo treba podaljšati tudi veljavnost potnih listin, ki se izdajo upravičencem do mednarodne zaščite. Trajanje veljavnosti teh dokumentov bi moralo ustrezati </w:t>
      </w:r>
      <w:r w:rsidR="007E2073" w:rsidRPr="00190B6B">
        <w:t>običajnemu</w:t>
      </w:r>
      <w:r w:rsidRPr="00190B6B">
        <w:t xml:space="preserve"> trajanju veljavnosti potnih listin, ki jih izda držav</w:t>
      </w:r>
      <w:r w:rsidR="007E2073" w:rsidRPr="00190B6B">
        <w:t>a</w:t>
      </w:r>
      <w:r w:rsidRPr="00190B6B">
        <w:t xml:space="preserve"> članica.</w:t>
      </w:r>
    </w:p>
    <w:p w14:paraId="23D1C6CD" w14:textId="77777777" w:rsidR="005D271B" w:rsidRPr="00190B6B" w:rsidRDefault="005D271B" w:rsidP="005D271B">
      <w:r w:rsidRPr="00190B6B">
        <w:rPr>
          <w:rStyle w:val="HideTWBExt"/>
        </w:rPr>
        <w:t>&lt;/Amend&gt;</w:t>
      </w:r>
    </w:p>
    <w:p w14:paraId="41C4759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685</w:t>
      </w:r>
      <w:r w:rsidRPr="00190B6B">
        <w:rPr>
          <w:rStyle w:val="HideTWBExt"/>
          <w:b w:val="0"/>
        </w:rPr>
        <w:t>&lt;/NumAm&gt;</w:t>
      </w:r>
    </w:p>
    <w:p w14:paraId="28E0413B"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3E333552" w14:textId="77777777" w:rsidR="005D271B" w:rsidRPr="00190B6B" w:rsidRDefault="005D271B" w:rsidP="005D271B">
      <w:pPr>
        <w:pStyle w:val="NormalBold"/>
      </w:pPr>
      <w:r w:rsidRPr="00190B6B">
        <w:rPr>
          <w:rStyle w:val="HideTWBExt"/>
          <w:b w:val="0"/>
        </w:rPr>
        <w:t>&lt;/RepeatBlock-By&gt;</w:t>
      </w:r>
    </w:p>
    <w:p w14:paraId="4D91702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F88F23E" w14:textId="77777777" w:rsidR="005D271B" w:rsidRPr="00190B6B" w:rsidRDefault="005D271B" w:rsidP="005D271B">
      <w:pPr>
        <w:pStyle w:val="NormalBold"/>
      </w:pPr>
      <w:r w:rsidRPr="00190B6B">
        <w:rPr>
          <w:rStyle w:val="HideTWBExt"/>
          <w:b w:val="0"/>
        </w:rPr>
        <w:t>&lt;Article&gt;</w:t>
      </w:r>
      <w:r w:rsidRPr="00190B6B">
        <w:t>Člen 27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93D39F8" w14:textId="77777777" w:rsidTr="00B839BF">
        <w:trPr>
          <w:trHeight w:hRule="exact" w:val="240"/>
          <w:jc w:val="center"/>
        </w:trPr>
        <w:tc>
          <w:tcPr>
            <w:tcW w:w="9752" w:type="dxa"/>
            <w:gridSpan w:val="2"/>
          </w:tcPr>
          <w:p w14:paraId="23C21F73" w14:textId="77777777" w:rsidR="005D271B" w:rsidRPr="00190B6B" w:rsidRDefault="005D271B" w:rsidP="00B839BF"/>
        </w:tc>
      </w:tr>
      <w:tr w:rsidR="005D271B" w:rsidRPr="00190B6B" w14:paraId="7EE943C0" w14:textId="77777777" w:rsidTr="00B839BF">
        <w:trPr>
          <w:trHeight w:val="240"/>
          <w:jc w:val="center"/>
        </w:trPr>
        <w:tc>
          <w:tcPr>
            <w:tcW w:w="4876" w:type="dxa"/>
          </w:tcPr>
          <w:p w14:paraId="6CE5CBF6" w14:textId="77777777" w:rsidR="005D271B" w:rsidRPr="00190B6B" w:rsidRDefault="005D271B" w:rsidP="00B839BF">
            <w:pPr>
              <w:pStyle w:val="ColumnHeading"/>
            </w:pPr>
            <w:r w:rsidRPr="00190B6B">
              <w:t>Besedilo, ki ga predlaga Komisija</w:t>
            </w:r>
          </w:p>
        </w:tc>
        <w:tc>
          <w:tcPr>
            <w:tcW w:w="4876" w:type="dxa"/>
          </w:tcPr>
          <w:p w14:paraId="46CE99A6" w14:textId="77777777" w:rsidR="005D271B" w:rsidRPr="00190B6B" w:rsidRDefault="005D271B" w:rsidP="00B839BF">
            <w:pPr>
              <w:pStyle w:val="ColumnHeading"/>
            </w:pPr>
            <w:r w:rsidRPr="00190B6B">
              <w:t>Predlog spremembe</w:t>
            </w:r>
          </w:p>
        </w:tc>
      </w:tr>
      <w:tr w:rsidR="005D271B" w:rsidRPr="00190B6B" w14:paraId="18C5D03F" w14:textId="77777777" w:rsidTr="00B839BF">
        <w:trPr>
          <w:jc w:val="center"/>
        </w:trPr>
        <w:tc>
          <w:tcPr>
            <w:tcW w:w="4876" w:type="dxa"/>
          </w:tcPr>
          <w:p w14:paraId="55D923C5" w14:textId="77777777" w:rsidR="005D271B" w:rsidRPr="00190B6B" w:rsidRDefault="005D271B" w:rsidP="00B839BF">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rPr>
                <w:b/>
                <w:i/>
              </w:rPr>
              <w:t xml:space="preserve"> </w:t>
            </w:r>
            <w:r w:rsidRPr="00190B6B">
              <w:t>. Navedene potne listine imajo veljavnost najmanj</w:t>
            </w:r>
            <w:r w:rsidRPr="00190B6B">
              <w:rPr>
                <w:b/>
                <w:i/>
              </w:rPr>
              <w:t xml:space="preserve"> eno leto</w:t>
            </w:r>
            <w:r w:rsidRPr="00190B6B">
              <w:t>.</w:t>
            </w:r>
          </w:p>
        </w:tc>
        <w:tc>
          <w:tcPr>
            <w:tcW w:w="4876" w:type="dxa"/>
          </w:tcPr>
          <w:p w14:paraId="063E22B3" w14:textId="34F9DF72" w:rsidR="005D271B" w:rsidRPr="00190B6B" w:rsidRDefault="005D271B" w:rsidP="002449CE">
            <w:pPr>
              <w:pStyle w:val="Normal6"/>
              <w:rPr>
                <w:b/>
                <w:i/>
              </w:rPr>
            </w:pPr>
            <w:r w:rsidRPr="00190B6B">
              <w:t>1.</w:t>
            </w:r>
            <w:r w:rsidRPr="00190B6B">
              <w:rPr>
                <w:b/>
                <w:i/>
              </w:rPr>
              <w:tab/>
            </w:r>
            <w:r w:rsidRPr="00190B6B">
              <w:t>Pristojni organi upravičencem do statusa begunca izdajo potne listine v obliki, določeni z vzorcem Ženevske konvencije in minimalnimi varnostnimi značilnostmi ter biometričnimi podatki, določenimi v Uredbi Sveta</w:t>
            </w:r>
            <w:r w:rsidRPr="00190B6B">
              <w:rPr>
                <w:b/>
                <w:i/>
              </w:rPr>
              <w:t xml:space="preserve"> </w:t>
            </w:r>
            <w:r w:rsidRPr="00190B6B">
              <w:t>(ES) št. 2252/2004</w:t>
            </w:r>
            <w:r w:rsidRPr="00190B6B">
              <w:rPr>
                <w:rStyle w:val="Sup"/>
              </w:rPr>
              <w:t>45</w:t>
            </w:r>
            <w:r w:rsidRPr="00190B6B">
              <w:t>. Navedene potne listine imajo veljavnost najmanj</w:t>
            </w:r>
            <w:r w:rsidRPr="00190B6B">
              <w:rPr>
                <w:b/>
                <w:i/>
              </w:rPr>
              <w:t xml:space="preserve"> pet let</w:t>
            </w:r>
            <w:r w:rsidRPr="00190B6B">
              <w:t>.</w:t>
            </w:r>
          </w:p>
        </w:tc>
      </w:tr>
      <w:tr w:rsidR="005D271B" w:rsidRPr="00190B6B" w14:paraId="34126A1F" w14:textId="77777777" w:rsidTr="00B839BF">
        <w:trPr>
          <w:jc w:val="center"/>
        </w:trPr>
        <w:tc>
          <w:tcPr>
            <w:tcW w:w="4876" w:type="dxa"/>
          </w:tcPr>
          <w:p w14:paraId="77D2C299" w14:textId="77777777" w:rsidR="005D271B" w:rsidRPr="00190B6B" w:rsidRDefault="005D271B" w:rsidP="00B839BF">
            <w:pPr>
              <w:pStyle w:val="Normal6"/>
              <w:rPr>
                <w:b/>
                <w:i/>
              </w:rPr>
            </w:pPr>
            <w:r w:rsidRPr="00190B6B">
              <w:t>_________________</w:t>
            </w:r>
          </w:p>
        </w:tc>
        <w:tc>
          <w:tcPr>
            <w:tcW w:w="4876" w:type="dxa"/>
          </w:tcPr>
          <w:p w14:paraId="6B804CE2" w14:textId="77777777" w:rsidR="005D271B" w:rsidRPr="00190B6B" w:rsidRDefault="005D271B" w:rsidP="00B839BF">
            <w:pPr>
              <w:pStyle w:val="Normal6"/>
              <w:rPr>
                <w:b/>
                <w:i/>
              </w:rPr>
            </w:pPr>
            <w:r w:rsidRPr="00190B6B">
              <w:t>_________________</w:t>
            </w:r>
          </w:p>
        </w:tc>
      </w:tr>
      <w:tr w:rsidR="005D271B" w:rsidRPr="00190B6B" w14:paraId="66434D37" w14:textId="77777777" w:rsidTr="00B839BF">
        <w:trPr>
          <w:jc w:val="center"/>
        </w:trPr>
        <w:tc>
          <w:tcPr>
            <w:tcW w:w="4876" w:type="dxa"/>
          </w:tcPr>
          <w:p w14:paraId="417DF004"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c>
          <w:tcPr>
            <w:tcW w:w="4876" w:type="dxa"/>
          </w:tcPr>
          <w:p w14:paraId="176DB19B" w14:textId="77777777" w:rsidR="005D271B" w:rsidRPr="00190B6B" w:rsidRDefault="005D271B" w:rsidP="00B839BF">
            <w:pPr>
              <w:pStyle w:val="Normal6"/>
              <w:rPr>
                <w:b/>
                <w:i/>
              </w:rPr>
            </w:pPr>
            <w:r w:rsidRPr="00190B6B">
              <w:rPr>
                <w:rStyle w:val="Sup"/>
              </w:rPr>
              <w:t>45</w:t>
            </w:r>
            <w:r w:rsidRPr="00190B6B">
              <w:t xml:space="preserve"> Uredba Sveta</w:t>
            </w:r>
            <w:r w:rsidRPr="00190B6B">
              <w:rPr>
                <w:b/>
                <w:i/>
              </w:rPr>
              <w:t xml:space="preserve"> </w:t>
            </w:r>
            <w:r w:rsidRPr="00190B6B">
              <w:t>(ES) št. 2252/2004 z dne 13. decembra 2004 o standardih za varnostne značilnosti in biometrične podatke v potnih listih in potovalnih dokumentih, ki jih izdajo države članice</w:t>
            </w:r>
            <w:r w:rsidRPr="00190B6B">
              <w:rPr>
                <w:b/>
                <w:i/>
              </w:rPr>
              <w:t xml:space="preserve"> </w:t>
            </w:r>
            <w:r w:rsidRPr="00190B6B">
              <w:t>(UL L 385, 29.12.2004, str. 1).</w:t>
            </w:r>
          </w:p>
        </w:tc>
      </w:tr>
    </w:tbl>
    <w:p w14:paraId="3EF622E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03A4DACC" w14:textId="77777777" w:rsidR="005D271B" w:rsidRPr="00190B6B" w:rsidRDefault="005D271B" w:rsidP="005D271B">
      <w:r w:rsidRPr="00190B6B">
        <w:rPr>
          <w:rStyle w:val="HideTWBExt"/>
        </w:rPr>
        <w:t>&lt;/Amend&gt;</w:t>
      </w:r>
    </w:p>
    <w:p w14:paraId="666A7B6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686</w:t>
      </w:r>
      <w:r w:rsidRPr="00190B6B">
        <w:rPr>
          <w:rStyle w:val="HideTWBExt"/>
          <w:b w:val="0"/>
        </w:rPr>
        <w:t>&lt;/NumAm&gt;</w:t>
      </w:r>
    </w:p>
    <w:p w14:paraId="1E0D2092"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78A74811" w14:textId="77777777" w:rsidR="005D271B" w:rsidRPr="00190B6B" w:rsidRDefault="005D271B" w:rsidP="005D271B">
      <w:pPr>
        <w:pStyle w:val="NormalBold"/>
      </w:pPr>
      <w:r w:rsidRPr="00190B6B">
        <w:rPr>
          <w:rStyle w:val="HideTWBExt"/>
          <w:b w:val="0"/>
        </w:rPr>
        <w:t>&lt;/RepeatBlock-By&gt;</w:t>
      </w:r>
    </w:p>
    <w:p w14:paraId="4484BBD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328320E" w14:textId="77777777" w:rsidR="005D271B" w:rsidRPr="00190B6B" w:rsidRDefault="005D271B" w:rsidP="005D271B">
      <w:pPr>
        <w:pStyle w:val="NormalBold"/>
      </w:pPr>
      <w:r w:rsidRPr="00190B6B">
        <w:rPr>
          <w:rStyle w:val="HideTWBExt"/>
          <w:b w:val="0"/>
        </w:rPr>
        <w:t>&lt;Article&gt;</w:t>
      </w:r>
      <w:r w:rsidRPr="00190B6B">
        <w:t>Člen 27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9B947A9" w14:textId="77777777" w:rsidTr="00B839BF">
        <w:trPr>
          <w:trHeight w:hRule="exact" w:val="240"/>
          <w:jc w:val="center"/>
        </w:trPr>
        <w:tc>
          <w:tcPr>
            <w:tcW w:w="9752" w:type="dxa"/>
            <w:gridSpan w:val="2"/>
          </w:tcPr>
          <w:p w14:paraId="281506F9" w14:textId="77777777" w:rsidR="005D271B" w:rsidRPr="00190B6B" w:rsidRDefault="005D271B" w:rsidP="00B839BF"/>
        </w:tc>
      </w:tr>
      <w:tr w:rsidR="005D271B" w:rsidRPr="00190B6B" w14:paraId="0E3DC813" w14:textId="77777777" w:rsidTr="00B839BF">
        <w:trPr>
          <w:trHeight w:val="240"/>
          <w:jc w:val="center"/>
        </w:trPr>
        <w:tc>
          <w:tcPr>
            <w:tcW w:w="4876" w:type="dxa"/>
          </w:tcPr>
          <w:p w14:paraId="63FF09FD" w14:textId="77777777" w:rsidR="005D271B" w:rsidRPr="00190B6B" w:rsidRDefault="005D271B" w:rsidP="00B839BF">
            <w:pPr>
              <w:pStyle w:val="ColumnHeading"/>
            </w:pPr>
            <w:r w:rsidRPr="00190B6B">
              <w:t>Besedilo, ki ga predlaga Komisija</w:t>
            </w:r>
          </w:p>
        </w:tc>
        <w:tc>
          <w:tcPr>
            <w:tcW w:w="4876" w:type="dxa"/>
          </w:tcPr>
          <w:p w14:paraId="4A2F28D1" w14:textId="77777777" w:rsidR="005D271B" w:rsidRPr="00190B6B" w:rsidRDefault="005D271B" w:rsidP="00B839BF">
            <w:pPr>
              <w:pStyle w:val="ColumnHeading"/>
            </w:pPr>
            <w:r w:rsidRPr="00190B6B">
              <w:t>Predlog spremembe</w:t>
            </w:r>
          </w:p>
        </w:tc>
      </w:tr>
      <w:tr w:rsidR="005D271B" w:rsidRPr="00190B6B" w14:paraId="2A27C561" w14:textId="77777777" w:rsidTr="00B839BF">
        <w:trPr>
          <w:jc w:val="center"/>
        </w:trPr>
        <w:tc>
          <w:tcPr>
            <w:tcW w:w="4876" w:type="dxa"/>
          </w:tcPr>
          <w:p w14:paraId="733134D3" w14:textId="77777777"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 Navedene listine imajo veljavnost najmanj</w:t>
            </w:r>
            <w:r w:rsidRPr="00190B6B">
              <w:rPr>
                <w:b/>
                <w:i/>
              </w:rPr>
              <w:t xml:space="preserve"> eno leto</w:t>
            </w:r>
            <w:r w:rsidRPr="00190B6B">
              <w:t>.</w:t>
            </w:r>
          </w:p>
        </w:tc>
        <w:tc>
          <w:tcPr>
            <w:tcW w:w="4876" w:type="dxa"/>
          </w:tcPr>
          <w:p w14:paraId="41C47E22" w14:textId="77777777"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 Navedene listine imajo veljavnost najmanj</w:t>
            </w:r>
            <w:r w:rsidRPr="00190B6B">
              <w:rPr>
                <w:b/>
                <w:i/>
              </w:rPr>
              <w:t xml:space="preserve"> pet let</w:t>
            </w:r>
            <w:r w:rsidRPr="00190B6B">
              <w:t>.</w:t>
            </w:r>
          </w:p>
        </w:tc>
      </w:tr>
    </w:tbl>
    <w:p w14:paraId="52CBEAB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F8251A"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1B4403F" w14:textId="3549C075" w:rsidR="005D271B" w:rsidRPr="00190B6B" w:rsidRDefault="005D271B" w:rsidP="005D271B">
      <w:pPr>
        <w:pStyle w:val="Normal12Italic"/>
      </w:pPr>
      <w:r w:rsidRPr="00190B6B">
        <w:t xml:space="preserve">V skladu s predlaganimi spremembami trajanja veljavnosti dovoljenj za bivanje za upravičence do mednarodne zaščite bi bilo treba podaljšati tudi veljavnost potnih listin, ki se izdajo upravičencem do mednarodne zaščite. Trajanje veljavnosti teh dokumentov bi moralo ustrezati </w:t>
      </w:r>
      <w:r w:rsidR="00004439" w:rsidRPr="00190B6B">
        <w:t xml:space="preserve">običajnemu </w:t>
      </w:r>
      <w:r w:rsidRPr="00190B6B">
        <w:t>trajanju veljavnosti potnih listin, ki jih izda držav</w:t>
      </w:r>
      <w:r w:rsidR="007E2073" w:rsidRPr="00190B6B">
        <w:t>a</w:t>
      </w:r>
      <w:r w:rsidRPr="00190B6B">
        <w:t xml:space="preserve"> članica.</w:t>
      </w:r>
    </w:p>
    <w:p w14:paraId="4B1176A5" w14:textId="77777777" w:rsidR="005D271B" w:rsidRPr="00190B6B" w:rsidRDefault="005D271B" w:rsidP="005D271B">
      <w:r w:rsidRPr="00190B6B">
        <w:rPr>
          <w:rStyle w:val="HideTWBExt"/>
        </w:rPr>
        <w:t>&lt;/Amend&gt;</w:t>
      </w:r>
    </w:p>
    <w:p w14:paraId="780175E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687</w:t>
      </w:r>
      <w:r w:rsidRPr="00190B6B">
        <w:rPr>
          <w:rStyle w:val="HideTWBExt"/>
          <w:b w:val="0"/>
        </w:rPr>
        <w:t>&lt;/NumAm&gt;</w:t>
      </w:r>
    </w:p>
    <w:p w14:paraId="6B14F03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D504AF8"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2C58CF9B" w14:textId="77777777" w:rsidR="005D271B" w:rsidRPr="00190B6B" w:rsidRDefault="005D271B" w:rsidP="005D271B">
      <w:r w:rsidRPr="00190B6B">
        <w:rPr>
          <w:rStyle w:val="HideTWBExt"/>
        </w:rPr>
        <w:t>&lt;/RepeatBlock-By&gt;</w:t>
      </w:r>
    </w:p>
    <w:p w14:paraId="66213A0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3BC451C" w14:textId="77777777" w:rsidR="005D271B" w:rsidRPr="00190B6B" w:rsidRDefault="005D271B" w:rsidP="005D271B">
      <w:pPr>
        <w:pStyle w:val="NormalBold"/>
      </w:pPr>
      <w:r w:rsidRPr="00190B6B">
        <w:rPr>
          <w:rStyle w:val="HideTWBExt"/>
          <w:b w:val="0"/>
        </w:rPr>
        <w:t>&lt;Article&gt;</w:t>
      </w:r>
      <w:r w:rsidRPr="00190B6B">
        <w:t>Člen 27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F907BDB" w14:textId="77777777" w:rsidTr="00B839BF">
        <w:trPr>
          <w:trHeight w:hRule="exact" w:val="240"/>
          <w:jc w:val="center"/>
        </w:trPr>
        <w:tc>
          <w:tcPr>
            <w:tcW w:w="9752" w:type="dxa"/>
            <w:gridSpan w:val="2"/>
          </w:tcPr>
          <w:p w14:paraId="08B414D9" w14:textId="77777777" w:rsidR="005D271B" w:rsidRPr="00190B6B" w:rsidRDefault="005D271B" w:rsidP="00B839BF"/>
        </w:tc>
      </w:tr>
      <w:tr w:rsidR="005D271B" w:rsidRPr="00190B6B" w14:paraId="4A707FED" w14:textId="77777777" w:rsidTr="00B839BF">
        <w:trPr>
          <w:trHeight w:val="240"/>
          <w:jc w:val="center"/>
        </w:trPr>
        <w:tc>
          <w:tcPr>
            <w:tcW w:w="4876" w:type="dxa"/>
          </w:tcPr>
          <w:p w14:paraId="64EC7525" w14:textId="77777777" w:rsidR="005D271B" w:rsidRPr="00190B6B" w:rsidRDefault="005D271B" w:rsidP="00B839BF">
            <w:pPr>
              <w:pStyle w:val="ColumnHeading"/>
            </w:pPr>
            <w:r w:rsidRPr="00190B6B">
              <w:t>Besedilo, ki ga predlaga Komisija</w:t>
            </w:r>
          </w:p>
        </w:tc>
        <w:tc>
          <w:tcPr>
            <w:tcW w:w="4876" w:type="dxa"/>
          </w:tcPr>
          <w:p w14:paraId="5E56FE8E" w14:textId="77777777" w:rsidR="005D271B" w:rsidRPr="00190B6B" w:rsidRDefault="005D271B" w:rsidP="00B839BF">
            <w:pPr>
              <w:pStyle w:val="ColumnHeading"/>
            </w:pPr>
            <w:r w:rsidRPr="00190B6B">
              <w:t>Predlog spremembe</w:t>
            </w:r>
          </w:p>
        </w:tc>
      </w:tr>
      <w:tr w:rsidR="005D271B" w:rsidRPr="00190B6B" w14:paraId="2C7DDB09" w14:textId="77777777" w:rsidTr="00B839BF">
        <w:trPr>
          <w:jc w:val="center"/>
        </w:trPr>
        <w:tc>
          <w:tcPr>
            <w:tcW w:w="4876" w:type="dxa"/>
          </w:tcPr>
          <w:p w14:paraId="58E887FB" w14:textId="77777777"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 Navedene listine imajo veljavnost najmanj</w:t>
            </w:r>
            <w:r w:rsidRPr="00190B6B">
              <w:rPr>
                <w:b/>
                <w:i/>
              </w:rPr>
              <w:t xml:space="preserve"> eno leto</w:t>
            </w:r>
            <w:r w:rsidRPr="00190B6B">
              <w:t>.</w:t>
            </w:r>
          </w:p>
        </w:tc>
        <w:tc>
          <w:tcPr>
            <w:tcW w:w="4876" w:type="dxa"/>
          </w:tcPr>
          <w:p w14:paraId="6BB57CB3" w14:textId="77777777"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 Navedene listine imajo veljavnost najmanj</w:t>
            </w:r>
            <w:r w:rsidRPr="00190B6B">
              <w:rPr>
                <w:b/>
                <w:i/>
              </w:rPr>
              <w:t xml:space="preserve"> pet let</w:t>
            </w:r>
            <w:r w:rsidRPr="00190B6B">
              <w:t>.</w:t>
            </w:r>
          </w:p>
        </w:tc>
      </w:tr>
    </w:tbl>
    <w:p w14:paraId="7348B36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7181731" w14:textId="77777777" w:rsidR="005D271B" w:rsidRPr="00190B6B" w:rsidRDefault="005D271B" w:rsidP="005D271B">
      <w:r w:rsidRPr="00190B6B">
        <w:rPr>
          <w:rStyle w:val="HideTWBExt"/>
        </w:rPr>
        <w:t>&lt;/Amend&gt;</w:t>
      </w:r>
    </w:p>
    <w:p w14:paraId="023E8E7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688</w:t>
      </w:r>
      <w:r w:rsidRPr="00190B6B">
        <w:rPr>
          <w:rStyle w:val="HideTWBExt"/>
          <w:b w:val="0"/>
        </w:rPr>
        <w:t>&lt;/NumAm&gt;</w:t>
      </w:r>
    </w:p>
    <w:p w14:paraId="34EB3E26"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3FBBFB05" w14:textId="77777777" w:rsidR="005D271B" w:rsidRPr="00190B6B" w:rsidRDefault="005D271B" w:rsidP="005D271B">
      <w:pPr>
        <w:pStyle w:val="NormalBold"/>
      </w:pPr>
      <w:r w:rsidRPr="00190B6B">
        <w:rPr>
          <w:rStyle w:val="HideTWBExt"/>
          <w:b w:val="0"/>
        </w:rPr>
        <w:t>&lt;/RepeatBlock-By&gt;</w:t>
      </w:r>
    </w:p>
    <w:p w14:paraId="2999B6A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901C5BF" w14:textId="77777777" w:rsidR="005D271B" w:rsidRPr="00190B6B" w:rsidRDefault="005D271B" w:rsidP="005D271B">
      <w:pPr>
        <w:pStyle w:val="NormalBold"/>
      </w:pPr>
      <w:r w:rsidRPr="00190B6B">
        <w:rPr>
          <w:rStyle w:val="HideTWBExt"/>
          <w:b w:val="0"/>
        </w:rPr>
        <w:t>&lt;Article&gt;</w:t>
      </w:r>
      <w:r w:rsidRPr="00190B6B">
        <w:t>Člen 27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5DE3637" w14:textId="77777777" w:rsidTr="00B839BF">
        <w:trPr>
          <w:trHeight w:hRule="exact" w:val="240"/>
          <w:jc w:val="center"/>
        </w:trPr>
        <w:tc>
          <w:tcPr>
            <w:tcW w:w="9752" w:type="dxa"/>
            <w:gridSpan w:val="2"/>
          </w:tcPr>
          <w:p w14:paraId="240BDB06" w14:textId="77777777" w:rsidR="005D271B" w:rsidRPr="00190B6B" w:rsidRDefault="005D271B" w:rsidP="00B839BF"/>
        </w:tc>
      </w:tr>
      <w:tr w:rsidR="005D271B" w:rsidRPr="00190B6B" w14:paraId="6AB6DB73" w14:textId="77777777" w:rsidTr="00B839BF">
        <w:trPr>
          <w:trHeight w:val="240"/>
          <w:jc w:val="center"/>
        </w:trPr>
        <w:tc>
          <w:tcPr>
            <w:tcW w:w="4876" w:type="dxa"/>
          </w:tcPr>
          <w:p w14:paraId="68D2CF4B" w14:textId="77777777" w:rsidR="005D271B" w:rsidRPr="00190B6B" w:rsidRDefault="005D271B" w:rsidP="00B839BF">
            <w:pPr>
              <w:pStyle w:val="ColumnHeading"/>
            </w:pPr>
            <w:r w:rsidRPr="00190B6B">
              <w:t>Besedilo, ki ga predlaga Komisija</w:t>
            </w:r>
          </w:p>
        </w:tc>
        <w:tc>
          <w:tcPr>
            <w:tcW w:w="4876" w:type="dxa"/>
          </w:tcPr>
          <w:p w14:paraId="7A675F10" w14:textId="77777777" w:rsidR="005D271B" w:rsidRPr="00190B6B" w:rsidRDefault="005D271B" w:rsidP="00B839BF">
            <w:pPr>
              <w:pStyle w:val="ColumnHeading"/>
            </w:pPr>
            <w:r w:rsidRPr="00190B6B">
              <w:t>Predlog spremembe</w:t>
            </w:r>
          </w:p>
        </w:tc>
      </w:tr>
      <w:tr w:rsidR="005D271B" w:rsidRPr="00190B6B" w14:paraId="17AF07C3" w14:textId="77777777" w:rsidTr="00B839BF">
        <w:trPr>
          <w:jc w:val="center"/>
        </w:trPr>
        <w:tc>
          <w:tcPr>
            <w:tcW w:w="4876" w:type="dxa"/>
          </w:tcPr>
          <w:p w14:paraId="040DC7B0" w14:textId="6969189A"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w:t>
            </w:r>
            <w:r w:rsidRPr="00190B6B">
              <w:rPr>
                <w:b/>
                <w:i/>
              </w:rPr>
              <w:t xml:space="preserve"> </w:t>
            </w:r>
            <w:r w:rsidRPr="00190B6B">
              <w:t>Navedene listine imajo veljavnost najmanj</w:t>
            </w:r>
            <w:r w:rsidRPr="00190B6B">
              <w:rPr>
                <w:b/>
                <w:i/>
              </w:rPr>
              <w:t xml:space="preserve"> eno leto</w:t>
            </w:r>
            <w:r w:rsidRPr="00190B6B">
              <w:t>.</w:t>
            </w:r>
          </w:p>
        </w:tc>
        <w:tc>
          <w:tcPr>
            <w:tcW w:w="4876" w:type="dxa"/>
          </w:tcPr>
          <w:p w14:paraId="1FB2568C" w14:textId="7FE1AC73" w:rsidR="005D271B" w:rsidRPr="00190B6B" w:rsidRDefault="005D271B" w:rsidP="00B839BF">
            <w:pPr>
              <w:pStyle w:val="Normal6"/>
              <w:rPr>
                <w:b/>
                <w:i/>
              </w:rPr>
            </w:pPr>
            <w:r w:rsidRPr="00190B6B">
              <w:t>2.</w:t>
            </w:r>
            <w:r w:rsidRPr="00190B6B">
              <w:rPr>
                <w:b/>
                <w:i/>
              </w:rPr>
              <w:tab/>
            </w:r>
            <w:r w:rsidRPr="00190B6B">
              <w:t>Pristojni organi izdajo potne listine z minimalnimi varnostnimi značilnostmi in biometričnimi podatki, določenimi v Uredbi</w:t>
            </w:r>
            <w:r w:rsidRPr="00190B6B">
              <w:rPr>
                <w:b/>
                <w:i/>
              </w:rPr>
              <w:t xml:space="preserve"> </w:t>
            </w:r>
            <w:r w:rsidRPr="00190B6B">
              <w:t>(ES) št. 2252/2004, upravičencem do statusa subsidiarne zaščite, ki ne morejo pridobiti nacionalnega potnega lista.</w:t>
            </w:r>
            <w:r w:rsidRPr="00190B6B">
              <w:rPr>
                <w:b/>
                <w:i/>
              </w:rPr>
              <w:t xml:space="preserve"> </w:t>
            </w:r>
            <w:r w:rsidRPr="00190B6B">
              <w:t>Navedene listine imajo veljavnost najmanj</w:t>
            </w:r>
            <w:r w:rsidRPr="00190B6B">
              <w:rPr>
                <w:b/>
                <w:i/>
              </w:rPr>
              <w:t xml:space="preserve"> pet let</w:t>
            </w:r>
            <w:r w:rsidRPr="00190B6B">
              <w:t>.</w:t>
            </w:r>
          </w:p>
        </w:tc>
      </w:tr>
    </w:tbl>
    <w:p w14:paraId="30C9819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3D7CFE61" w14:textId="77777777" w:rsidR="005D271B" w:rsidRPr="00190B6B" w:rsidRDefault="005D271B" w:rsidP="005D271B">
      <w:r w:rsidRPr="00190B6B">
        <w:rPr>
          <w:rStyle w:val="HideTWBExt"/>
        </w:rPr>
        <w:t>&lt;/Amend&gt;</w:t>
      </w:r>
    </w:p>
    <w:p w14:paraId="7F37B37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689</w:t>
      </w:r>
      <w:r w:rsidRPr="00190B6B">
        <w:rPr>
          <w:rStyle w:val="HideTWBExt"/>
          <w:b w:val="0"/>
        </w:rPr>
        <w:t>&lt;/NumAm&gt;</w:t>
      </w:r>
    </w:p>
    <w:p w14:paraId="16EDC3F7"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3A839074" w14:textId="77777777" w:rsidR="005D271B" w:rsidRPr="00190B6B" w:rsidRDefault="005D271B" w:rsidP="005D271B">
      <w:pPr>
        <w:pStyle w:val="NormalBold"/>
      </w:pPr>
      <w:r w:rsidRPr="00190B6B">
        <w:rPr>
          <w:rStyle w:val="HideTWBExt"/>
          <w:b w:val="0"/>
        </w:rPr>
        <w:t>&lt;/RepeatBlock-By&gt;</w:t>
      </w:r>
    </w:p>
    <w:p w14:paraId="6449950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5E7BE34" w14:textId="77777777" w:rsidR="005D271B" w:rsidRPr="00190B6B" w:rsidRDefault="005D271B" w:rsidP="005D271B">
      <w:pPr>
        <w:pStyle w:val="NormalBold"/>
      </w:pPr>
      <w:r w:rsidRPr="00190B6B">
        <w:rPr>
          <w:rStyle w:val="HideTWBExt"/>
          <w:b w:val="0"/>
        </w:rPr>
        <w:t>&lt;Article&gt;</w:t>
      </w:r>
      <w:r w:rsidRPr="00190B6B">
        <w:t>Člen 27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3EBF82F" w14:textId="77777777" w:rsidTr="00B839BF">
        <w:trPr>
          <w:trHeight w:hRule="exact" w:val="240"/>
          <w:jc w:val="center"/>
        </w:trPr>
        <w:tc>
          <w:tcPr>
            <w:tcW w:w="9752" w:type="dxa"/>
            <w:gridSpan w:val="2"/>
          </w:tcPr>
          <w:p w14:paraId="5678D0B8" w14:textId="77777777" w:rsidR="005D271B" w:rsidRPr="00190B6B" w:rsidRDefault="005D271B" w:rsidP="00B839BF"/>
        </w:tc>
      </w:tr>
      <w:tr w:rsidR="005D271B" w:rsidRPr="00190B6B" w14:paraId="2991D698" w14:textId="77777777" w:rsidTr="00B839BF">
        <w:trPr>
          <w:trHeight w:val="240"/>
          <w:jc w:val="center"/>
        </w:trPr>
        <w:tc>
          <w:tcPr>
            <w:tcW w:w="4876" w:type="dxa"/>
          </w:tcPr>
          <w:p w14:paraId="3E9D1F02" w14:textId="77777777" w:rsidR="005D271B" w:rsidRPr="00190B6B" w:rsidRDefault="005D271B" w:rsidP="00B839BF">
            <w:pPr>
              <w:pStyle w:val="ColumnHeading"/>
            </w:pPr>
            <w:r w:rsidRPr="00190B6B">
              <w:t>Besedilo, ki ga predlaga Komisija</w:t>
            </w:r>
          </w:p>
        </w:tc>
        <w:tc>
          <w:tcPr>
            <w:tcW w:w="4876" w:type="dxa"/>
          </w:tcPr>
          <w:p w14:paraId="2CBB53FD" w14:textId="77777777" w:rsidR="005D271B" w:rsidRPr="00190B6B" w:rsidRDefault="005D271B" w:rsidP="00B839BF">
            <w:pPr>
              <w:pStyle w:val="ColumnHeading"/>
            </w:pPr>
            <w:r w:rsidRPr="00190B6B">
              <w:t>Predlog spremembe</w:t>
            </w:r>
          </w:p>
        </w:tc>
      </w:tr>
      <w:tr w:rsidR="005D271B" w:rsidRPr="00190B6B" w14:paraId="2A7C8ACF" w14:textId="77777777" w:rsidTr="00B839BF">
        <w:trPr>
          <w:jc w:val="center"/>
        </w:trPr>
        <w:tc>
          <w:tcPr>
            <w:tcW w:w="4876" w:type="dxa"/>
          </w:tcPr>
          <w:p w14:paraId="5AE25C36" w14:textId="77777777" w:rsidR="005D271B" w:rsidRPr="00190B6B" w:rsidRDefault="005D271B" w:rsidP="00B839BF">
            <w:pPr>
              <w:pStyle w:val="Normal6"/>
              <w:rPr>
                <w:b/>
                <w:i/>
              </w:rPr>
            </w:pPr>
            <w:r w:rsidRPr="00190B6B">
              <w:rPr>
                <w:b/>
                <w:i/>
              </w:rPr>
              <w:t>3.</w:t>
            </w:r>
            <w:r w:rsidRPr="00190B6B">
              <w:rPr>
                <w:b/>
                <w:i/>
              </w:rPr>
              <w:tab/>
              <w:t>Dokumenti iz odstavkov 1 in 2 se ne izdajo, kadar obstajajo nujni razlogi nacionalne varnosti ali tako zahteva javni red.</w:t>
            </w:r>
          </w:p>
        </w:tc>
        <w:tc>
          <w:tcPr>
            <w:tcW w:w="4876" w:type="dxa"/>
          </w:tcPr>
          <w:p w14:paraId="38F85909" w14:textId="77777777" w:rsidR="005D271B" w:rsidRPr="00190B6B" w:rsidRDefault="005D271B" w:rsidP="00B839BF">
            <w:pPr>
              <w:pStyle w:val="Normal6"/>
              <w:rPr>
                <w:b/>
                <w:i/>
              </w:rPr>
            </w:pPr>
            <w:r w:rsidRPr="00190B6B">
              <w:rPr>
                <w:b/>
                <w:i/>
              </w:rPr>
              <w:t>črtano</w:t>
            </w:r>
          </w:p>
        </w:tc>
      </w:tr>
    </w:tbl>
    <w:p w14:paraId="06E5E73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CE2FAEC" w14:textId="77777777" w:rsidR="005D271B" w:rsidRPr="00190B6B" w:rsidRDefault="005D271B" w:rsidP="005D271B">
      <w:r w:rsidRPr="00190B6B">
        <w:rPr>
          <w:rStyle w:val="HideTWBExt"/>
        </w:rPr>
        <w:t>&lt;/Amend&gt;</w:t>
      </w:r>
    </w:p>
    <w:p w14:paraId="6AC10B7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690</w:t>
      </w:r>
      <w:r w:rsidRPr="00190B6B">
        <w:rPr>
          <w:rStyle w:val="HideTWBExt"/>
          <w:b w:val="0"/>
        </w:rPr>
        <w:t>&lt;/NumAm&gt;</w:t>
      </w:r>
    </w:p>
    <w:p w14:paraId="0AE0FAD8"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403EF8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60A188A" w14:textId="77777777" w:rsidR="005D271B" w:rsidRPr="00190B6B" w:rsidRDefault="005D271B" w:rsidP="005D271B">
      <w:r w:rsidRPr="00190B6B">
        <w:rPr>
          <w:rStyle w:val="HideTWBExt"/>
        </w:rPr>
        <w:t>&lt;/RepeatBlock-By&gt;</w:t>
      </w:r>
    </w:p>
    <w:p w14:paraId="5C5C4D0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C032EA0" w14:textId="77777777" w:rsidR="005D271B" w:rsidRPr="00190B6B" w:rsidRDefault="005D271B" w:rsidP="005D271B">
      <w:pPr>
        <w:pStyle w:val="NormalBold"/>
      </w:pPr>
      <w:r w:rsidRPr="00190B6B">
        <w:rPr>
          <w:rStyle w:val="HideTWBExt"/>
          <w:b w:val="0"/>
        </w:rPr>
        <w:t>&lt;Article&gt;</w:t>
      </w:r>
      <w:r w:rsidRPr="00190B6B">
        <w:t>Člen 27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A0E86BE" w14:textId="77777777" w:rsidTr="00B839BF">
        <w:trPr>
          <w:trHeight w:hRule="exact" w:val="240"/>
          <w:jc w:val="center"/>
        </w:trPr>
        <w:tc>
          <w:tcPr>
            <w:tcW w:w="9752" w:type="dxa"/>
            <w:gridSpan w:val="2"/>
          </w:tcPr>
          <w:p w14:paraId="0120955B" w14:textId="77777777" w:rsidR="005D271B" w:rsidRPr="00190B6B" w:rsidRDefault="005D271B" w:rsidP="00B839BF"/>
        </w:tc>
      </w:tr>
      <w:tr w:rsidR="005D271B" w:rsidRPr="00190B6B" w14:paraId="76FEFEB9" w14:textId="77777777" w:rsidTr="00B839BF">
        <w:trPr>
          <w:trHeight w:val="240"/>
          <w:jc w:val="center"/>
        </w:trPr>
        <w:tc>
          <w:tcPr>
            <w:tcW w:w="4876" w:type="dxa"/>
          </w:tcPr>
          <w:p w14:paraId="7A541A30" w14:textId="77777777" w:rsidR="005D271B" w:rsidRPr="00190B6B" w:rsidRDefault="005D271B" w:rsidP="00B839BF">
            <w:pPr>
              <w:pStyle w:val="ColumnHeading"/>
            </w:pPr>
            <w:r w:rsidRPr="00190B6B">
              <w:t>Besedilo, ki ga predlaga Komisija</w:t>
            </w:r>
          </w:p>
        </w:tc>
        <w:tc>
          <w:tcPr>
            <w:tcW w:w="4876" w:type="dxa"/>
          </w:tcPr>
          <w:p w14:paraId="077D8FB6" w14:textId="77777777" w:rsidR="005D271B" w:rsidRPr="00190B6B" w:rsidRDefault="005D271B" w:rsidP="00B839BF">
            <w:pPr>
              <w:pStyle w:val="ColumnHeading"/>
            </w:pPr>
            <w:r w:rsidRPr="00190B6B">
              <w:t>Predlog spremembe</w:t>
            </w:r>
          </w:p>
        </w:tc>
      </w:tr>
      <w:tr w:rsidR="005D271B" w:rsidRPr="00190B6B" w14:paraId="116A6BA4" w14:textId="77777777" w:rsidTr="00B839BF">
        <w:trPr>
          <w:jc w:val="center"/>
        </w:trPr>
        <w:tc>
          <w:tcPr>
            <w:tcW w:w="4876" w:type="dxa"/>
          </w:tcPr>
          <w:p w14:paraId="2F7EF598" w14:textId="77777777" w:rsidR="005D271B" w:rsidRPr="00190B6B" w:rsidRDefault="005D271B" w:rsidP="00B839BF">
            <w:pPr>
              <w:pStyle w:val="Normal6"/>
              <w:rPr>
                <w:b/>
                <w:i/>
              </w:rPr>
            </w:pPr>
            <w:r w:rsidRPr="00190B6B">
              <w:t>3.</w:t>
            </w:r>
            <w:r w:rsidRPr="00190B6B">
              <w:rPr>
                <w:b/>
                <w:i/>
              </w:rPr>
              <w:tab/>
            </w:r>
            <w:r w:rsidRPr="00190B6B">
              <w:t>Dokumenti iz odstavkov 1 in 2 se ne izdajo, kadar obstajajo nujni razlogi nacionalne varnosti</w:t>
            </w:r>
            <w:r w:rsidRPr="00190B6B">
              <w:rPr>
                <w:b/>
                <w:i/>
              </w:rPr>
              <w:t xml:space="preserve"> ali tako zahteva javni red</w:t>
            </w:r>
            <w:r w:rsidRPr="00190B6B">
              <w:t>.</w:t>
            </w:r>
          </w:p>
        </w:tc>
        <w:tc>
          <w:tcPr>
            <w:tcW w:w="4876" w:type="dxa"/>
          </w:tcPr>
          <w:p w14:paraId="34A0A1C2" w14:textId="77777777" w:rsidR="005D271B" w:rsidRPr="00190B6B" w:rsidRDefault="005D271B" w:rsidP="00B839BF">
            <w:pPr>
              <w:pStyle w:val="Normal6"/>
              <w:rPr>
                <w:b/>
                <w:i/>
              </w:rPr>
            </w:pPr>
            <w:r w:rsidRPr="00190B6B">
              <w:t>3.</w:t>
            </w:r>
            <w:r w:rsidRPr="00190B6B">
              <w:rPr>
                <w:b/>
                <w:i/>
              </w:rPr>
              <w:tab/>
            </w:r>
            <w:r w:rsidRPr="00190B6B">
              <w:t>Dokumenti iz odstavkov 1 in 2 se ne izdajo, kadar obstajajo nujni razlogi nacionalne varnosti.</w:t>
            </w:r>
          </w:p>
        </w:tc>
      </w:tr>
    </w:tbl>
    <w:p w14:paraId="3AB0361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517DD16" w14:textId="77777777" w:rsidR="005D271B" w:rsidRPr="00190B6B" w:rsidRDefault="005D271B" w:rsidP="005D271B">
      <w:r w:rsidRPr="00190B6B">
        <w:rPr>
          <w:rStyle w:val="HideTWBExt"/>
        </w:rPr>
        <w:t>&lt;/Amend&gt;</w:t>
      </w:r>
    </w:p>
    <w:p w14:paraId="4F89487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691</w:t>
      </w:r>
      <w:r w:rsidRPr="00190B6B">
        <w:rPr>
          <w:rStyle w:val="HideTWBExt"/>
          <w:b w:val="0"/>
        </w:rPr>
        <w:t>&lt;/NumAm&gt;</w:t>
      </w:r>
    </w:p>
    <w:p w14:paraId="60ADF544"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0CA70B19" w14:textId="77777777" w:rsidR="005D271B" w:rsidRPr="00190B6B" w:rsidRDefault="005D271B" w:rsidP="005D271B">
      <w:pPr>
        <w:pStyle w:val="NormalBold"/>
      </w:pPr>
      <w:r w:rsidRPr="00190B6B">
        <w:rPr>
          <w:rStyle w:val="HideTWBExt"/>
          <w:b w:val="0"/>
        </w:rPr>
        <w:t>&lt;/RepeatBlock-By&gt;</w:t>
      </w:r>
    </w:p>
    <w:p w14:paraId="7F6165F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690C0AA" w14:textId="77777777" w:rsidR="005D271B" w:rsidRPr="00190B6B" w:rsidRDefault="005D271B" w:rsidP="005D271B">
      <w:pPr>
        <w:pStyle w:val="NormalBold"/>
      </w:pPr>
      <w:r w:rsidRPr="00190B6B">
        <w:rPr>
          <w:rStyle w:val="HideTWBExt"/>
          <w:b w:val="0"/>
        </w:rPr>
        <w:t>&lt;Article&gt;</w:t>
      </w:r>
      <w:r w:rsidRPr="00190B6B">
        <w:t>Člen 27 – odstavek 3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777BD6" w14:textId="77777777" w:rsidTr="00B839BF">
        <w:trPr>
          <w:trHeight w:hRule="exact" w:val="240"/>
          <w:jc w:val="center"/>
        </w:trPr>
        <w:tc>
          <w:tcPr>
            <w:tcW w:w="9752" w:type="dxa"/>
            <w:gridSpan w:val="2"/>
          </w:tcPr>
          <w:p w14:paraId="0A3C2C2D" w14:textId="77777777" w:rsidR="005D271B" w:rsidRPr="00190B6B" w:rsidRDefault="005D271B" w:rsidP="00B839BF"/>
        </w:tc>
      </w:tr>
      <w:tr w:rsidR="005D271B" w:rsidRPr="00190B6B" w14:paraId="3CF6CEA4" w14:textId="77777777" w:rsidTr="00B839BF">
        <w:trPr>
          <w:trHeight w:val="240"/>
          <w:jc w:val="center"/>
        </w:trPr>
        <w:tc>
          <w:tcPr>
            <w:tcW w:w="4876" w:type="dxa"/>
          </w:tcPr>
          <w:p w14:paraId="1FD69124" w14:textId="77777777" w:rsidR="005D271B" w:rsidRPr="00190B6B" w:rsidRDefault="005D271B" w:rsidP="00B839BF">
            <w:pPr>
              <w:pStyle w:val="ColumnHeading"/>
            </w:pPr>
            <w:r w:rsidRPr="00190B6B">
              <w:t>Besedilo, ki ga predlaga Komisija</w:t>
            </w:r>
          </w:p>
        </w:tc>
        <w:tc>
          <w:tcPr>
            <w:tcW w:w="4876" w:type="dxa"/>
          </w:tcPr>
          <w:p w14:paraId="058AE81A" w14:textId="77777777" w:rsidR="005D271B" w:rsidRPr="00190B6B" w:rsidRDefault="005D271B" w:rsidP="00B839BF">
            <w:pPr>
              <w:pStyle w:val="ColumnHeading"/>
            </w:pPr>
            <w:r w:rsidRPr="00190B6B">
              <w:t>Predlog spremembe</w:t>
            </w:r>
          </w:p>
        </w:tc>
      </w:tr>
      <w:tr w:rsidR="005D271B" w:rsidRPr="00190B6B" w14:paraId="347F8EBC" w14:textId="77777777" w:rsidTr="00B839BF">
        <w:trPr>
          <w:jc w:val="center"/>
        </w:trPr>
        <w:tc>
          <w:tcPr>
            <w:tcW w:w="4876" w:type="dxa"/>
          </w:tcPr>
          <w:p w14:paraId="63622EF6" w14:textId="77777777" w:rsidR="005D271B" w:rsidRPr="00190B6B" w:rsidRDefault="005D271B" w:rsidP="00B839BF">
            <w:pPr>
              <w:pStyle w:val="Normal6"/>
            </w:pPr>
          </w:p>
        </w:tc>
        <w:tc>
          <w:tcPr>
            <w:tcW w:w="4876" w:type="dxa"/>
          </w:tcPr>
          <w:p w14:paraId="48B074D9" w14:textId="55504271" w:rsidR="005D271B" w:rsidRPr="00190B6B" w:rsidRDefault="005D271B" w:rsidP="008752DE">
            <w:pPr>
              <w:pStyle w:val="Normal6"/>
              <w:rPr>
                <w:b/>
                <w:i/>
              </w:rPr>
            </w:pPr>
            <w:r w:rsidRPr="00190B6B">
              <w:rPr>
                <w:b/>
                <w:i/>
              </w:rPr>
              <w:t>3a.</w:t>
            </w:r>
            <w:r w:rsidRPr="00190B6B">
              <w:rPr>
                <w:b/>
                <w:i/>
              </w:rPr>
              <w:tab/>
              <w:t xml:space="preserve">Direktiva 2003/86/ES </w:t>
            </w:r>
            <w:r w:rsidR="008752DE" w:rsidRPr="00190B6B">
              <w:rPr>
                <w:b/>
                <w:i/>
              </w:rPr>
              <w:t xml:space="preserve">se </w:t>
            </w:r>
            <w:r w:rsidRPr="00190B6B">
              <w:rPr>
                <w:b/>
                <w:i/>
              </w:rPr>
              <w:t xml:space="preserve">za družinske člane oseb s subsidiarno zaščito </w:t>
            </w:r>
            <w:r w:rsidR="008752DE" w:rsidRPr="00190B6B">
              <w:rPr>
                <w:b/>
                <w:i/>
              </w:rPr>
              <w:t xml:space="preserve">uporablja </w:t>
            </w:r>
            <w:r w:rsidRPr="00190B6B">
              <w:rPr>
                <w:b/>
                <w:i/>
              </w:rPr>
              <w:t>enako</w:t>
            </w:r>
            <w:r w:rsidR="008752DE" w:rsidRPr="00190B6B">
              <w:rPr>
                <w:b/>
                <w:i/>
              </w:rPr>
              <w:t>,</w:t>
            </w:r>
            <w:r w:rsidRPr="00190B6B">
              <w:rPr>
                <w:b/>
                <w:i/>
              </w:rPr>
              <w:t xml:space="preserve"> kot </w:t>
            </w:r>
            <w:r w:rsidR="008752DE" w:rsidRPr="00190B6B">
              <w:rPr>
                <w:b/>
                <w:i/>
              </w:rPr>
              <w:t xml:space="preserve">se </w:t>
            </w:r>
            <w:r w:rsidRPr="00190B6B">
              <w:rPr>
                <w:b/>
                <w:i/>
              </w:rPr>
              <w:t xml:space="preserve">navedena direktiva </w:t>
            </w:r>
            <w:r w:rsidR="008752DE" w:rsidRPr="00190B6B">
              <w:rPr>
                <w:b/>
                <w:i/>
              </w:rPr>
              <w:t xml:space="preserve">uporablja </w:t>
            </w:r>
            <w:r w:rsidRPr="00190B6B">
              <w:rPr>
                <w:b/>
                <w:i/>
              </w:rPr>
              <w:t>za družinske člane beguncev.</w:t>
            </w:r>
          </w:p>
        </w:tc>
      </w:tr>
    </w:tbl>
    <w:p w14:paraId="1C939D5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607BA51"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183999B" w14:textId="0311D088" w:rsidR="005D271B" w:rsidRPr="00190B6B" w:rsidRDefault="005D271B" w:rsidP="005D271B">
      <w:pPr>
        <w:pStyle w:val="Normal12Italic"/>
      </w:pPr>
      <w:r w:rsidRPr="00190B6B">
        <w:t>Ta</w:t>
      </w:r>
      <w:r w:rsidR="008752DE" w:rsidRPr="00190B6B">
        <w:t xml:space="preserve"> predlog</w:t>
      </w:r>
      <w:r w:rsidRPr="00190B6B">
        <w:t xml:space="preserve"> sprememb</w:t>
      </w:r>
      <w:r w:rsidR="008752DE" w:rsidRPr="00190B6B">
        <w:t>e</w:t>
      </w:r>
      <w:r w:rsidRPr="00190B6B">
        <w:t xml:space="preserve"> zagotavlja združitev družine za upravičence do subsidiarne zaščite enako kot združitev družine za osebe s statusom begunca, da bi se pomagalo pri vključevanju in zagotovilo družinsko življenje zadevnih oseb, pri čemer se ti dve skupini obravnavata enako v skladu z večino zakonodaje o skupnem evropskem azilnem sistemu.</w:t>
      </w:r>
    </w:p>
    <w:p w14:paraId="3D5B0021" w14:textId="77777777" w:rsidR="00102547" w:rsidRPr="00190B6B" w:rsidRDefault="005D271B" w:rsidP="005D271B">
      <w:pPr>
        <w:pStyle w:val="Normal12Italic"/>
      </w:pPr>
      <w:r w:rsidRPr="00190B6B">
        <w:t>Način priprave osnutka za prenos pravic na družinske člane s sklicevanjem na direktivo o združitvi družine, a brez neposredne spremembe, se uporablja tudi v direktivi o modri karti, direktivi o osebah, premeščenih znotraj podjetja</w:t>
      </w:r>
      <w:r w:rsidR="008752DE" w:rsidRPr="00190B6B">
        <w:t>,</w:t>
      </w:r>
    </w:p>
    <w:p w14:paraId="40A8A387" w14:textId="6720B8A5" w:rsidR="005D271B" w:rsidRPr="00190B6B" w:rsidRDefault="005D271B" w:rsidP="005D271B">
      <w:pPr>
        <w:pStyle w:val="Normal12Italic"/>
      </w:pPr>
      <w:r w:rsidRPr="00190B6B">
        <w:t xml:space="preserve"> in direktivi o študentih in raziskovalcih.</w:t>
      </w:r>
    </w:p>
    <w:p w14:paraId="2096522E" w14:textId="77777777" w:rsidR="005D271B" w:rsidRPr="00190B6B" w:rsidRDefault="005D271B" w:rsidP="005D271B">
      <w:r w:rsidRPr="00190B6B">
        <w:rPr>
          <w:rStyle w:val="HideTWBExt"/>
        </w:rPr>
        <w:t>&lt;/Amend&gt;</w:t>
      </w:r>
    </w:p>
    <w:p w14:paraId="41DB63E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692</w:t>
      </w:r>
      <w:r w:rsidRPr="00190B6B">
        <w:rPr>
          <w:rStyle w:val="HideTWBExt"/>
          <w:b w:val="0"/>
        </w:rPr>
        <w:t>&lt;/NumAm&gt;</w:t>
      </w:r>
    </w:p>
    <w:p w14:paraId="1894BA23"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1CB5980D" w14:textId="77777777" w:rsidR="005D271B" w:rsidRPr="00190B6B" w:rsidRDefault="005D271B" w:rsidP="005D271B">
      <w:pPr>
        <w:pStyle w:val="NormalBold"/>
      </w:pPr>
      <w:r w:rsidRPr="00190B6B">
        <w:rPr>
          <w:rStyle w:val="HideTWBExt"/>
          <w:b w:val="0"/>
        </w:rPr>
        <w:t>&lt;/RepeatBlock-By&gt;</w:t>
      </w:r>
    </w:p>
    <w:p w14:paraId="7D96DB3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642160" w14:textId="77777777" w:rsidR="005D271B" w:rsidRPr="00190B6B" w:rsidRDefault="005D271B" w:rsidP="005D271B">
      <w:pPr>
        <w:pStyle w:val="NormalBold"/>
      </w:pPr>
      <w:r w:rsidRPr="00190B6B">
        <w:rPr>
          <w:rStyle w:val="HideTWBExt"/>
          <w:b w:val="0"/>
        </w:rPr>
        <w:t>&lt;Article&gt;</w:t>
      </w:r>
      <w:r w:rsidRPr="00190B6B">
        <w:t>Člen 28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BD9A23A" w14:textId="77777777" w:rsidTr="00B839BF">
        <w:trPr>
          <w:trHeight w:hRule="exact" w:val="240"/>
          <w:jc w:val="center"/>
        </w:trPr>
        <w:tc>
          <w:tcPr>
            <w:tcW w:w="9752" w:type="dxa"/>
            <w:gridSpan w:val="2"/>
          </w:tcPr>
          <w:p w14:paraId="5F611E70" w14:textId="77777777" w:rsidR="005D271B" w:rsidRPr="00190B6B" w:rsidRDefault="005D271B" w:rsidP="00B839BF"/>
        </w:tc>
      </w:tr>
      <w:tr w:rsidR="005D271B" w:rsidRPr="00190B6B" w14:paraId="6A9AD3C9" w14:textId="77777777" w:rsidTr="00B839BF">
        <w:trPr>
          <w:trHeight w:val="240"/>
          <w:jc w:val="center"/>
        </w:trPr>
        <w:tc>
          <w:tcPr>
            <w:tcW w:w="4876" w:type="dxa"/>
          </w:tcPr>
          <w:p w14:paraId="5731685B" w14:textId="77777777" w:rsidR="005D271B" w:rsidRPr="00190B6B" w:rsidRDefault="005D271B" w:rsidP="00B839BF">
            <w:pPr>
              <w:pStyle w:val="ColumnHeading"/>
            </w:pPr>
            <w:r w:rsidRPr="00190B6B">
              <w:t>Besedilo, ki ga predlaga Komisija</w:t>
            </w:r>
          </w:p>
        </w:tc>
        <w:tc>
          <w:tcPr>
            <w:tcW w:w="4876" w:type="dxa"/>
          </w:tcPr>
          <w:p w14:paraId="1D7D4A5F" w14:textId="77777777" w:rsidR="005D271B" w:rsidRPr="00190B6B" w:rsidRDefault="005D271B" w:rsidP="00B839BF">
            <w:pPr>
              <w:pStyle w:val="ColumnHeading"/>
            </w:pPr>
            <w:r w:rsidRPr="00190B6B">
              <w:t>Predlog spremembe</w:t>
            </w:r>
          </w:p>
        </w:tc>
      </w:tr>
      <w:tr w:rsidR="005D271B" w:rsidRPr="00190B6B" w14:paraId="1DEF8269" w14:textId="77777777" w:rsidTr="00B839BF">
        <w:trPr>
          <w:jc w:val="center"/>
        </w:trPr>
        <w:tc>
          <w:tcPr>
            <w:tcW w:w="4876" w:type="dxa"/>
          </w:tcPr>
          <w:p w14:paraId="50BBA57A" w14:textId="77777777" w:rsidR="005D271B" w:rsidRPr="00190B6B" w:rsidRDefault="005D271B" w:rsidP="00B839BF">
            <w:pPr>
              <w:pStyle w:val="Normal6"/>
              <w:rPr>
                <w:b/>
                <w:i/>
              </w:rPr>
            </w:pPr>
            <w:r w:rsidRPr="00190B6B">
              <w:t>1.</w:t>
            </w:r>
            <w:r w:rsidRPr="00190B6B">
              <w:rPr>
                <w:b/>
                <w:i/>
              </w:rPr>
              <w:tab/>
            </w:r>
            <w:r w:rsidRPr="00190B6B">
              <w:t>Upravičenci do mednarodne zaščite uživajo svobodo gibanja znotraj ozemlja države članice, ki jim je priznala mednarodno zaščito, vključno s pravico, da si izberejo svoj kraj prebivališča na navedenem ozemlju pod enakimi pogoji in z enakimi omejitvami, kot veljajo za druge državljane tretjih držav</w:t>
            </w:r>
            <w:r w:rsidRPr="00190B6B">
              <w:rPr>
                <w:b/>
                <w:i/>
              </w:rPr>
              <w:t xml:space="preserve"> v primerljivem položaju</w:t>
            </w:r>
            <w:r w:rsidRPr="00190B6B">
              <w:t>, ki zakonito prebivajo na njihovih ozemljih.</w:t>
            </w:r>
          </w:p>
        </w:tc>
        <w:tc>
          <w:tcPr>
            <w:tcW w:w="4876" w:type="dxa"/>
          </w:tcPr>
          <w:p w14:paraId="49C822E5" w14:textId="77777777" w:rsidR="005D271B" w:rsidRPr="00190B6B" w:rsidRDefault="005D271B" w:rsidP="00B839BF">
            <w:pPr>
              <w:pStyle w:val="Normal6"/>
              <w:rPr>
                <w:b/>
                <w:i/>
              </w:rPr>
            </w:pPr>
            <w:r w:rsidRPr="00190B6B">
              <w:t>1.</w:t>
            </w:r>
            <w:r w:rsidRPr="00190B6B">
              <w:rPr>
                <w:b/>
                <w:i/>
              </w:rPr>
              <w:tab/>
            </w:r>
            <w:r w:rsidRPr="00190B6B">
              <w:t>Upravičenci do mednarodne zaščite uživajo svobodo gibanja znotraj ozemlja države članice, ki jim je priznala mednarodno zaščito, vključno s pravico, da si izberejo svoj kraj prebivališča na navedenem ozemlju pod enakimi pogoji in z enakimi omejitvami, kot veljajo za druge državljane tretjih držav, ki zakonito prebivajo na njihovih ozemljih.</w:t>
            </w:r>
          </w:p>
        </w:tc>
      </w:tr>
    </w:tbl>
    <w:p w14:paraId="086ABA1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1726DF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DF21DA9" w14:textId="5D799EF6" w:rsidR="005D271B" w:rsidRPr="00190B6B" w:rsidRDefault="005D271B" w:rsidP="005D271B">
      <w:pPr>
        <w:pStyle w:val="Normal12Italic"/>
      </w:pPr>
      <w:r w:rsidRPr="00190B6B">
        <w:t xml:space="preserve">Ni jasno, kaj naj bi pomenilo “državljani tretjih držav v primerljivem položaju, ki zakonito prebivajo na </w:t>
      </w:r>
      <w:r w:rsidR="008752DE" w:rsidRPr="00190B6B">
        <w:t xml:space="preserve">njihovih </w:t>
      </w:r>
      <w:r w:rsidRPr="00190B6B">
        <w:t>ozemljih“. Namen predlagane spremembe je odpraviti to nejasnost in upravičencem do mednarodne zaščite zagotoviti ustrezno nastanitev.</w:t>
      </w:r>
    </w:p>
    <w:p w14:paraId="6C68B050" w14:textId="77777777" w:rsidR="005D271B" w:rsidRPr="00190B6B" w:rsidRDefault="005D271B" w:rsidP="005D271B">
      <w:r w:rsidRPr="00190B6B">
        <w:rPr>
          <w:rStyle w:val="HideTWBExt"/>
        </w:rPr>
        <w:t>&lt;/Amend&gt;</w:t>
      </w:r>
    </w:p>
    <w:p w14:paraId="0740E33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693</w:t>
      </w:r>
      <w:r w:rsidRPr="00190B6B">
        <w:rPr>
          <w:rStyle w:val="HideTWBExt"/>
          <w:b w:val="0"/>
        </w:rPr>
        <w:t>&lt;/NumAm&gt;</w:t>
      </w:r>
    </w:p>
    <w:p w14:paraId="5F587CE1" w14:textId="77777777" w:rsidR="005D271B" w:rsidRPr="00190B6B" w:rsidRDefault="005D271B" w:rsidP="005D271B">
      <w:pPr>
        <w:pStyle w:val="NormalBold"/>
      </w:pPr>
      <w:r w:rsidRPr="00190B6B">
        <w:rPr>
          <w:rStyle w:val="HideTWBExt"/>
          <w:b w:val="0"/>
        </w:rPr>
        <w:t>&lt;RepeatBlock-By&gt;&lt;Members&gt;</w:t>
      </w:r>
      <w:r w:rsidRPr="00190B6B">
        <w:t>Barbara Spinelli, Cornelia Ernst</w:t>
      </w:r>
      <w:r w:rsidRPr="00190B6B">
        <w:rPr>
          <w:rStyle w:val="HideTWBExt"/>
          <w:b w:val="0"/>
        </w:rPr>
        <w:t>&lt;/Members&gt;</w:t>
      </w:r>
    </w:p>
    <w:p w14:paraId="60BBB8C6" w14:textId="77777777" w:rsidR="005D271B" w:rsidRPr="00190B6B" w:rsidRDefault="005D271B" w:rsidP="005D271B">
      <w:pPr>
        <w:pStyle w:val="NormalBold"/>
      </w:pPr>
      <w:r w:rsidRPr="00190B6B">
        <w:rPr>
          <w:rStyle w:val="HideTWBExt"/>
          <w:b w:val="0"/>
        </w:rPr>
        <w:t>&lt;/RepeatBlock-By&gt;</w:t>
      </w:r>
    </w:p>
    <w:p w14:paraId="1CAC797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BDB064" w14:textId="77777777" w:rsidR="005D271B" w:rsidRPr="00190B6B" w:rsidRDefault="005D271B" w:rsidP="005D271B">
      <w:pPr>
        <w:pStyle w:val="NormalBold"/>
      </w:pPr>
      <w:r w:rsidRPr="00190B6B">
        <w:rPr>
          <w:rStyle w:val="HideTWBExt"/>
          <w:b w:val="0"/>
        </w:rPr>
        <w:t>&lt;Article&gt;</w:t>
      </w:r>
      <w:r w:rsidRPr="00190B6B">
        <w:t>Člen 28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877E378" w14:textId="77777777" w:rsidTr="00B839BF">
        <w:trPr>
          <w:trHeight w:hRule="exact" w:val="240"/>
          <w:jc w:val="center"/>
        </w:trPr>
        <w:tc>
          <w:tcPr>
            <w:tcW w:w="9752" w:type="dxa"/>
            <w:gridSpan w:val="2"/>
          </w:tcPr>
          <w:p w14:paraId="4B24A918" w14:textId="77777777" w:rsidR="005D271B" w:rsidRPr="00190B6B" w:rsidRDefault="005D271B" w:rsidP="00B839BF"/>
        </w:tc>
      </w:tr>
      <w:tr w:rsidR="005D271B" w:rsidRPr="00190B6B" w14:paraId="1C2EF9A3" w14:textId="77777777" w:rsidTr="00B839BF">
        <w:trPr>
          <w:trHeight w:val="240"/>
          <w:jc w:val="center"/>
        </w:trPr>
        <w:tc>
          <w:tcPr>
            <w:tcW w:w="4876" w:type="dxa"/>
          </w:tcPr>
          <w:p w14:paraId="0A5E6610" w14:textId="77777777" w:rsidR="005D271B" w:rsidRPr="00190B6B" w:rsidRDefault="005D271B" w:rsidP="00B839BF">
            <w:pPr>
              <w:pStyle w:val="ColumnHeading"/>
            </w:pPr>
            <w:r w:rsidRPr="00190B6B">
              <w:t>Besedilo, ki ga predlaga Komisija</w:t>
            </w:r>
          </w:p>
        </w:tc>
        <w:tc>
          <w:tcPr>
            <w:tcW w:w="4876" w:type="dxa"/>
          </w:tcPr>
          <w:p w14:paraId="627E23C4" w14:textId="77777777" w:rsidR="005D271B" w:rsidRPr="00190B6B" w:rsidRDefault="005D271B" w:rsidP="00B839BF">
            <w:pPr>
              <w:pStyle w:val="ColumnHeading"/>
            </w:pPr>
            <w:r w:rsidRPr="00190B6B">
              <w:t>Predlog spremembe</w:t>
            </w:r>
          </w:p>
        </w:tc>
      </w:tr>
      <w:tr w:rsidR="005D271B" w:rsidRPr="00190B6B" w14:paraId="11D99DC6" w14:textId="77777777" w:rsidTr="00B839BF">
        <w:trPr>
          <w:jc w:val="center"/>
        </w:trPr>
        <w:tc>
          <w:tcPr>
            <w:tcW w:w="4876" w:type="dxa"/>
          </w:tcPr>
          <w:p w14:paraId="512B971D" w14:textId="77777777" w:rsidR="005D271B" w:rsidRPr="00190B6B" w:rsidRDefault="005D271B" w:rsidP="00B839BF">
            <w:pPr>
              <w:pStyle w:val="Normal6"/>
              <w:rPr>
                <w:b/>
                <w:i/>
              </w:rPr>
            </w:pPr>
            <w:r w:rsidRPr="00190B6B">
              <w:rPr>
                <w:b/>
                <w:i/>
              </w:rPr>
              <w:t>2.</w:t>
            </w:r>
            <w:r w:rsidRPr="00190B6B">
              <w:rPr>
                <w:b/>
                <w:i/>
              </w:rPr>
              <w:tab/>
              <w:t>V mejah, ki jih določajo mednarodne obveznosti, se lahko pogoji glede prebivališča naložijo upravičencem do mednarodne zaščite, ki prejemajo določene posebne ugodnosti socialne varnosti ali socialne pomoči, zgolj kadar so navedeni pogoji glede prebivanja potrebni za lažje vključevanje upravičenca v državi članici, ki je priznala navedeno zaščito.</w:t>
            </w:r>
          </w:p>
        </w:tc>
        <w:tc>
          <w:tcPr>
            <w:tcW w:w="4876" w:type="dxa"/>
          </w:tcPr>
          <w:p w14:paraId="10511685" w14:textId="77777777" w:rsidR="005D271B" w:rsidRPr="00190B6B" w:rsidRDefault="005D271B" w:rsidP="00B839BF">
            <w:pPr>
              <w:pStyle w:val="Normal6"/>
              <w:rPr>
                <w:b/>
                <w:i/>
              </w:rPr>
            </w:pPr>
            <w:r w:rsidRPr="00190B6B">
              <w:rPr>
                <w:b/>
                <w:i/>
              </w:rPr>
              <w:t>črtano</w:t>
            </w:r>
          </w:p>
        </w:tc>
      </w:tr>
    </w:tbl>
    <w:p w14:paraId="648663E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2B3B73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3887D18" w14:textId="77777777" w:rsidR="005D271B" w:rsidRPr="00190B6B" w:rsidRDefault="005D271B" w:rsidP="005D271B">
      <w:pPr>
        <w:pStyle w:val="Normal12Italic"/>
      </w:pPr>
      <w:r w:rsidRPr="00190B6B">
        <w:t>As the Meijers Committee rightfully points out: “Joined Cases C-443/14 and</w:t>
      </w:r>
    </w:p>
    <w:p w14:paraId="7633B976" w14:textId="77777777" w:rsidR="005D271B" w:rsidRPr="00190B6B" w:rsidRDefault="005D271B" w:rsidP="005D271B">
      <w:pPr>
        <w:pStyle w:val="Normal12Italic"/>
      </w:pPr>
      <w:r w:rsidRPr="00190B6B">
        <w:t>C-444/14), allows for the imposition of a residence condition on international protection beneficiaries who receive social assistance, where such a condition is necessary to facilitate integration. (...) In Alo and Osso, the residence condition imposed by</w:t>
      </w:r>
    </w:p>
    <w:p w14:paraId="395EE977" w14:textId="77777777" w:rsidR="005D271B" w:rsidRPr="00190B6B" w:rsidRDefault="005D271B" w:rsidP="005D271B">
      <w:pPr>
        <w:pStyle w:val="Normal12Italic"/>
      </w:pPr>
      <w:r w:rsidRPr="00190B6B">
        <w:t>Germany aimed to prevent the concentration in certain areas of third country nationals as this could lead to the emergence of social tension, but also to ensure availability of integration services. (...)</w:t>
      </w:r>
    </w:p>
    <w:p w14:paraId="092F4EFA" w14:textId="77777777" w:rsidR="005D271B" w:rsidRPr="00190B6B" w:rsidRDefault="005D271B" w:rsidP="005D271B">
      <w:pPr>
        <w:pStyle w:val="Normal12Italic"/>
      </w:pPr>
      <w:r w:rsidRPr="00190B6B">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14:paraId="76F59101" w14:textId="77777777" w:rsidR="005D271B" w:rsidRPr="00190B6B" w:rsidRDefault="005D271B" w:rsidP="005D271B">
      <w:pPr>
        <w:pStyle w:val="Normal12Italic"/>
      </w:pPr>
      <w:r w:rsidRPr="00190B6B">
        <w:t>In these various ways, the new Article 28(2) oversimplifies and widens the scope of the judgment in Alo and Osso”.</w:t>
      </w:r>
    </w:p>
    <w:p w14:paraId="45C8B871" w14:textId="77777777" w:rsidR="005D271B" w:rsidRPr="00190B6B" w:rsidRDefault="005D271B" w:rsidP="005D271B">
      <w:pPr>
        <w:pStyle w:val="Normal12Italic"/>
      </w:pPr>
      <w:r w:rsidRPr="00190B6B">
        <w:t>Vir: http://www.commissie-meijers.nl/sites/all/files/cm1614_comments_.pdf</w:t>
      </w:r>
    </w:p>
    <w:p w14:paraId="4058A23D" w14:textId="77777777" w:rsidR="005D271B" w:rsidRPr="00190B6B" w:rsidRDefault="005D271B" w:rsidP="005D271B">
      <w:r w:rsidRPr="00190B6B">
        <w:rPr>
          <w:rStyle w:val="HideTWBExt"/>
        </w:rPr>
        <w:t>&lt;/Amend&gt;</w:t>
      </w:r>
    </w:p>
    <w:p w14:paraId="2354DA2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694</w:t>
      </w:r>
      <w:r w:rsidRPr="00190B6B">
        <w:rPr>
          <w:rStyle w:val="HideTWBExt"/>
          <w:b w:val="0"/>
        </w:rPr>
        <w:t>&lt;/NumAm&gt;</w:t>
      </w:r>
    </w:p>
    <w:p w14:paraId="0942A5E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5CE423B4"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73A897B" w14:textId="77777777" w:rsidR="005D271B" w:rsidRPr="00190B6B" w:rsidRDefault="005D271B" w:rsidP="005D271B">
      <w:r w:rsidRPr="00190B6B">
        <w:rPr>
          <w:rStyle w:val="HideTWBExt"/>
        </w:rPr>
        <w:t>&lt;/RepeatBlock-By&gt;</w:t>
      </w:r>
    </w:p>
    <w:p w14:paraId="5BB90C6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51D814A" w14:textId="77777777" w:rsidR="005D271B" w:rsidRPr="00190B6B" w:rsidRDefault="005D271B" w:rsidP="005D271B">
      <w:pPr>
        <w:pStyle w:val="NormalBold"/>
      </w:pPr>
      <w:r w:rsidRPr="00190B6B">
        <w:rPr>
          <w:rStyle w:val="HideTWBExt"/>
          <w:b w:val="0"/>
        </w:rPr>
        <w:t>&lt;Article&gt;</w:t>
      </w:r>
      <w:r w:rsidRPr="00190B6B">
        <w:t>Člen 28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F547C2C" w14:textId="77777777" w:rsidTr="00B839BF">
        <w:trPr>
          <w:trHeight w:hRule="exact" w:val="240"/>
          <w:jc w:val="center"/>
        </w:trPr>
        <w:tc>
          <w:tcPr>
            <w:tcW w:w="9752" w:type="dxa"/>
            <w:gridSpan w:val="2"/>
          </w:tcPr>
          <w:p w14:paraId="37F5E4BA" w14:textId="77777777" w:rsidR="005D271B" w:rsidRPr="00190B6B" w:rsidRDefault="005D271B" w:rsidP="00B839BF"/>
        </w:tc>
      </w:tr>
      <w:tr w:rsidR="005D271B" w:rsidRPr="00190B6B" w14:paraId="1448F805" w14:textId="77777777" w:rsidTr="00B839BF">
        <w:trPr>
          <w:trHeight w:val="240"/>
          <w:jc w:val="center"/>
        </w:trPr>
        <w:tc>
          <w:tcPr>
            <w:tcW w:w="4876" w:type="dxa"/>
          </w:tcPr>
          <w:p w14:paraId="172CA490" w14:textId="77777777" w:rsidR="005D271B" w:rsidRPr="00190B6B" w:rsidRDefault="005D271B" w:rsidP="00B839BF">
            <w:pPr>
              <w:pStyle w:val="ColumnHeading"/>
            </w:pPr>
            <w:r w:rsidRPr="00190B6B">
              <w:t>Besedilo, ki ga predlaga Komisija</w:t>
            </w:r>
          </w:p>
        </w:tc>
        <w:tc>
          <w:tcPr>
            <w:tcW w:w="4876" w:type="dxa"/>
          </w:tcPr>
          <w:p w14:paraId="26B1F677" w14:textId="77777777" w:rsidR="005D271B" w:rsidRPr="00190B6B" w:rsidRDefault="005D271B" w:rsidP="00B839BF">
            <w:pPr>
              <w:pStyle w:val="ColumnHeading"/>
            </w:pPr>
            <w:r w:rsidRPr="00190B6B">
              <w:t>Predlog spremembe</w:t>
            </w:r>
          </w:p>
        </w:tc>
      </w:tr>
      <w:tr w:rsidR="005D271B" w:rsidRPr="00190B6B" w14:paraId="4CE283F9" w14:textId="77777777" w:rsidTr="00B839BF">
        <w:trPr>
          <w:jc w:val="center"/>
        </w:trPr>
        <w:tc>
          <w:tcPr>
            <w:tcW w:w="4876" w:type="dxa"/>
          </w:tcPr>
          <w:p w14:paraId="4E5F818D" w14:textId="77777777" w:rsidR="005D271B" w:rsidRPr="00190B6B" w:rsidRDefault="005D271B" w:rsidP="00B839BF">
            <w:pPr>
              <w:pStyle w:val="Normal6"/>
              <w:rPr>
                <w:b/>
                <w:i/>
              </w:rPr>
            </w:pPr>
            <w:r w:rsidRPr="00190B6B">
              <w:rPr>
                <w:b/>
                <w:i/>
              </w:rPr>
              <w:t>2.</w:t>
            </w:r>
            <w:r w:rsidRPr="00190B6B">
              <w:rPr>
                <w:b/>
                <w:i/>
              </w:rPr>
              <w:tab/>
              <w:t>V mejah, ki jih določajo mednarodne obveznosti, se lahko pogoji glede prebivališča naložijo upravičencem do mednarodne zaščite, ki prejemajo določene posebne ugodnosti socialne varnosti ali socialne pomoči, zgolj kadar so navedeni pogoji glede prebivanja potrebni za lažje vključevanje upravičenca v državi članici, ki je priznala navedeno zaščito.</w:t>
            </w:r>
          </w:p>
        </w:tc>
        <w:tc>
          <w:tcPr>
            <w:tcW w:w="4876" w:type="dxa"/>
          </w:tcPr>
          <w:p w14:paraId="40F9DEBB" w14:textId="77777777" w:rsidR="005D271B" w:rsidRPr="00190B6B" w:rsidRDefault="005D271B" w:rsidP="00B839BF">
            <w:pPr>
              <w:pStyle w:val="Normal6"/>
              <w:rPr>
                <w:b/>
                <w:i/>
              </w:rPr>
            </w:pPr>
            <w:r w:rsidRPr="00190B6B">
              <w:rPr>
                <w:b/>
                <w:i/>
              </w:rPr>
              <w:t>črtano</w:t>
            </w:r>
          </w:p>
        </w:tc>
      </w:tr>
    </w:tbl>
    <w:p w14:paraId="28EDD1B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692D5F5" w14:textId="77777777" w:rsidR="005D271B" w:rsidRPr="00190B6B" w:rsidRDefault="005D271B" w:rsidP="005D271B">
      <w:r w:rsidRPr="00190B6B">
        <w:rPr>
          <w:rStyle w:val="HideTWBExt"/>
        </w:rPr>
        <w:t>&lt;/Amend&gt;</w:t>
      </w:r>
    </w:p>
    <w:p w14:paraId="0A27039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695</w:t>
      </w:r>
      <w:r w:rsidRPr="00190B6B">
        <w:rPr>
          <w:rStyle w:val="HideTWBExt"/>
          <w:b w:val="0"/>
        </w:rPr>
        <w:t>&lt;/NumAm&gt;</w:t>
      </w:r>
    </w:p>
    <w:p w14:paraId="15C1FE7E"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E4CEF8E" w14:textId="77777777" w:rsidR="005D271B" w:rsidRPr="00190B6B" w:rsidRDefault="005D271B" w:rsidP="005D271B">
      <w:pPr>
        <w:pStyle w:val="NormalBold"/>
      </w:pPr>
      <w:r w:rsidRPr="00190B6B">
        <w:rPr>
          <w:rStyle w:val="HideTWBExt"/>
          <w:b w:val="0"/>
        </w:rPr>
        <w:t>&lt;/RepeatBlock-By&gt;</w:t>
      </w:r>
    </w:p>
    <w:p w14:paraId="788EF4D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550A7F" w14:textId="77777777" w:rsidR="005D271B" w:rsidRPr="00190B6B" w:rsidRDefault="005D271B" w:rsidP="005D271B">
      <w:pPr>
        <w:pStyle w:val="NormalBold"/>
      </w:pPr>
      <w:r w:rsidRPr="00190B6B">
        <w:rPr>
          <w:rStyle w:val="HideTWBExt"/>
          <w:b w:val="0"/>
        </w:rPr>
        <w:t>&lt;Article&gt;</w:t>
      </w:r>
      <w:r w:rsidRPr="00190B6B">
        <w:t>Člen 28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58E0AF3" w14:textId="77777777" w:rsidTr="00B839BF">
        <w:trPr>
          <w:trHeight w:hRule="exact" w:val="240"/>
          <w:jc w:val="center"/>
        </w:trPr>
        <w:tc>
          <w:tcPr>
            <w:tcW w:w="9752" w:type="dxa"/>
            <w:gridSpan w:val="2"/>
          </w:tcPr>
          <w:p w14:paraId="1C806ACD" w14:textId="77777777" w:rsidR="005D271B" w:rsidRPr="00190B6B" w:rsidRDefault="005D271B" w:rsidP="00B839BF"/>
        </w:tc>
      </w:tr>
      <w:tr w:rsidR="005D271B" w:rsidRPr="00190B6B" w14:paraId="537EF7D1" w14:textId="77777777" w:rsidTr="00B839BF">
        <w:trPr>
          <w:trHeight w:val="240"/>
          <w:jc w:val="center"/>
        </w:trPr>
        <w:tc>
          <w:tcPr>
            <w:tcW w:w="4876" w:type="dxa"/>
          </w:tcPr>
          <w:p w14:paraId="3546C2E7" w14:textId="77777777" w:rsidR="005D271B" w:rsidRPr="00190B6B" w:rsidRDefault="005D271B" w:rsidP="00B839BF">
            <w:pPr>
              <w:pStyle w:val="ColumnHeading"/>
            </w:pPr>
            <w:r w:rsidRPr="00190B6B">
              <w:t>Besedilo, ki ga predlaga Komisija</w:t>
            </w:r>
          </w:p>
        </w:tc>
        <w:tc>
          <w:tcPr>
            <w:tcW w:w="4876" w:type="dxa"/>
          </w:tcPr>
          <w:p w14:paraId="76AFDB5A" w14:textId="77777777" w:rsidR="005D271B" w:rsidRPr="00190B6B" w:rsidRDefault="005D271B" w:rsidP="00B839BF">
            <w:pPr>
              <w:pStyle w:val="ColumnHeading"/>
            </w:pPr>
            <w:r w:rsidRPr="00190B6B">
              <w:t>Predlog spremembe</w:t>
            </w:r>
          </w:p>
        </w:tc>
      </w:tr>
      <w:tr w:rsidR="005D271B" w:rsidRPr="00190B6B" w14:paraId="49E89AA4" w14:textId="77777777" w:rsidTr="00B839BF">
        <w:trPr>
          <w:jc w:val="center"/>
        </w:trPr>
        <w:tc>
          <w:tcPr>
            <w:tcW w:w="4876" w:type="dxa"/>
          </w:tcPr>
          <w:p w14:paraId="48F5EAF6" w14:textId="77777777" w:rsidR="005D271B" w:rsidRPr="00190B6B" w:rsidRDefault="005D271B" w:rsidP="00B839BF">
            <w:pPr>
              <w:pStyle w:val="Normal6"/>
              <w:rPr>
                <w:b/>
                <w:i/>
              </w:rPr>
            </w:pPr>
            <w:r w:rsidRPr="00190B6B">
              <w:t>2.</w:t>
            </w:r>
            <w:r w:rsidRPr="00190B6B">
              <w:rPr>
                <w:b/>
                <w:i/>
              </w:rPr>
              <w:tab/>
            </w:r>
            <w:r w:rsidRPr="00190B6B">
              <w:t>V mejah, ki jih določajo mednarodne obveznosti, se lahko pogoji glede prebivališča naložijo upravičencem do mednarodne zaščite, ki prejemajo določene posebne ugodnosti socialne varnosti ali socialne pomoči</w:t>
            </w:r>
            <w:r w:rsidRPr="00190B6B">
              <w:rPr>
                <w:b/>
                <w:i/>
              </w:rPr>
              <w:t>, zgolj kadar so navedeni pogoji glede prebivanja potrebni za lažje vključevanje upravičenca v državi članici, ki je priznala navedeno zaščito</w:t>
            </w:r>
            <w:r w:rsidRPr="00190B6B">
              <w:t>.</w:t>
            </w:r>
          </w:p>
        </w:tc>
        <w:tc>
          <w:tcPr>
            <w:tcW w:w="4876" w:type="dxa"/>
          </w:tcPr>
          <w:p w14:paraId="1D43B7A3" w14:textId="77777777" w:rsidR="005D271B" w:rsidRPr="00190B6B" w:rsidRDefault="005D271B" w:rsidP="00B839BF">
            <w:pPr>
              <w:pStyle w:val="Normal6"/>
              <w:rPr>
                <w:b/>
                <w:i/>
              </w:rPr>
            </w:pPr>
            <w:r w:rsidRPr="00190B6B">
              <w:t>2.</w:t>
            </w:r>
            <w:r w:rsidRPr="00190B6B">
              <w:rPr>
                <w:b/>
                <w:i/>
              </w:rPr>
              <w:tab/>
            </w:r>
            <w:r w:rsidRPr="00190B6B">
              <w:t>V mejah, ki jih določajo mednarodne obveznosti, se lahko pogoji glede prebivališča naložijo upravičencem do mednarodne zaščite, ki prejemajo določene posebne ugodnosti socialne varnosti ali socialne pomoči.</w:t>
            </w:r>
          </w:p>
        </w:tc>
      </w:tr>
    </w:tbl>
    <w:p w14:paraId="7B8168C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E9DAD61" w14:textId="77777777" w:rsidR="005D271B" w:rsidRPr="00190B6B" w:rsidRDefault="005D271B" w:rsidP="005D271B">
      <w:r w:rsidRPr="00190B6B">
        <w:rPr>
          <w:rStyle w:val="HideTWBExt"/>
        </w:rPr>
        <w:t>&lt;/Amend&gt;</w:t>
      </w:r>
    </w:p>
    <w:p w14:paraId="72112B4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696</w:t>
      </w:r>
      <w:r w:rsidRPr="00190B6B">
        <w:rPr>
          <w:rStyle w:val="HideTWBExt"/>
          <w:b w:val="0"/>
        </w:rPr>
        <w:t>&lt;/NumAm&gt;</w:t>
      </w:r>
    </w:p>
    <w:p w14:paraId="17B6B9E9" w14:textId="77777777" w:rsidR="005D271B" w:rsidRPr="00190B6B" w:rsidRDefault="005D271B" w:rsidP="005D271B">
      <w:pPr>
        <w:pStyle w:val="NormalBold"/>
      </w:pPr>
      <w:r w:rsidRPr="00190B6B">
        <w:rPr>
          <w:rStyle w:val="HideTWBExt"/>
          <w:b w:val="0"/>
        </w:rPr>
        <w:t>&lt;RepeatBlock-By&gt;&lt;Members&gt;</w:t>
      </w:r>
      <w:r w:rsidRPr="00190B6B">
        <w:t>Barbara Spinelli, Jean Lambert, Cornelia Ernst</w:t>
      </w:r>
      <w:r w:rsidRPr="00190B6B">
        <w:rPr>
          <w:rStyle w:val="HideTWBExt"/>
          <w:b w:val="0"/>
        </w:rPr>
        <w:t>&lt;/Members&gt;</w:t>
      </w:r>
    </w:p>
    <w:p w14:paraId="5806D538" w14:textId="77777777" w:rsidR="005D271B" w:rsidRPr="00190B6B" w:rsidRDefault="005D271B" w:rsidP="005D271B">
      <w:pPr>
        <w:pStyle w:val="NormalBold"/>
      </w:pPr>
      <w:r w:rsidRPr="00190B6B">
        <w:rPr>
          <w:rStyle w:val="HideTWBExt"/>
          <w:b w:val="0"/>
        </w:rPr>
        <w:t>&lt;/RepeatBlock-By&gt;</w:t>
      </w:r>
    </w:p>
    <w:p w14:paraId="192E9A5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BE2C827" w14:textId="77777777" w:rsidR="005D271B" w:rsidRPr="00190B6B" w:rsidRDefault="005D271B" w:rsidP="005D271B">
      <w:pPr>
        <w:pStyle w:val="NormalBold"/>
      </w:pPr>
      <w:r w:rsidRPr="00190B6B">
        <w:rPr>
          <w:rStyle w:val="HideTWBExt"/>
          <w:b w:val="0"/>
        </w:rPr>
        <w:t>&lt;Article&gt;</w:t>
      </w:r>
      <w:r w:rsidRPr="00190B6B">
        <w:t>Člen 29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1CFB256" w14:textId="77777777" w:rsidTr="00B839BF">
        <w:trPr>
          <w:trHeight w:hRule="exact" w:val="240"/>
          <w:jc w:val="center"/>
        </w:trPr>
        <w:tc>
          <w:tcPr>
            <w:tcW w:w="9752" w:type="dxa"/>
            <w:gridSpan w:val="2"/>
          </w:tcPr>
          <w:p w14:paraId="362558E2" w14:textId="77777777" w:rsidR="005D271B" w:rsidRPr="00190B6B" w:rsidRDefault="005D271B" w:rsidP="00B839BF"/>
        </w:tc>
      </w:tr>
      <w:tr w:rsidR="005D271B" w:rsidRPr="00190B6B" w14:paraId="69DCF9CB" w14:textId="77777777" w:rsidTr="00B839BF">
        <w:trPr>
          <w:trHeight w:val="240"/>
          <w:jc w:val="center"/>
        </w:trPr>
        <w:tc>
          <w:tcPr>
            <w:tcW w:w="4876" w:type="dxa"/>
          </w:tcPr>
          <w:p w14:paraId="27F97E16" w14:textId="77777777" w:rsidR="005D271B" w:rsidRPr="00190B6B" w:rsidRDefault="005D271B" w:rsidP="00B839BF">
            <w:pPr>
              <w:pStyle w:val="ColumnHeading"/>
            </w:pPr>
            <w:r w:rsidRPr="00190B6B">
              <w:t>Besedilo, ki ga predlaga Komisija</w:t>
            </w:r>
          </w:p>
        </w:tc>
        <w:tc>
          <w:tcPr>
            <w:tcW w:w="4876" w:type="dxa"/>
          </w:tcPr>
          <w:p w14:paraId="2966DA99" w14:textId="77777777" w:rsidR="005D271B" w:rsidRPr="00190B6B" w:rsidRDefault="005D271B" w:rsidP="00B839BF">
            <w:pPr>
              <w:pStyle w:val="ColumnHeading"/>
            </w:pPr>
            <w:r w:rsidRPr="00190B6B">
              <w:t>Predlog spremembe</w:t>
            </w:r>
          </w:p>
        </w:tc>
      </w:tr>
      <w:tr w:rsidR="005D271B" w:rsidRPr="00190B6B" w14:paraId="3EDC0BB9" w14:textId="77777777" w:rsidTr="00B839BF">
        <w:trPr>
          <w:jc w:val="center"/>
        </w:trPr>
        <w:tc>
          <w:tcPr>
            <w:tcW w:w="4876" w:type="dxa"/>
          </w:tcPr>
          <w:p w14:paraId="5D67D542" w14:textId="77777777" w:rsidR="005D271B" w:rsidRPr="00190B6B" w:rsidRDefault="005D271B" w:rsidP="00B839BF">
            <w:pPr>
              <w:pStyle w:val="Normal6"/>
              <w:rPr>
                <w:b/>
                <w:i/>
              </w:rPr>
            </w:pPr>
            <w:r w:rsidRPr="00190B6B">
              <w:rPr>
                <w:b/>
                <w:i/>
              </w:rPr>
              <w:t>1.</w:t>
            </w:r>
            <w:r w:rsidRPr="00190B6B">
              <w:rPr>
                <w:b/>
                <w:i/>
              </w:rPr>
              <w:tab/>
              <w:t>Upravičenci do mednarodne zaščite imajo pravico do prebivanja le v državi članici, ki jim je priznala zaščito. To ne posega v njihovo pravico, da zaprosijo za prebivanje v drugi državi članici in da je prebivanje odobreno v skladu z zadevnimi določbami prava Unije in nacionalnega prava ter njihovo pravico do prostega gibanja v skladu s pogoji iz člena 21 Konvencije o izvajanju Schengenskega sporazuma.</w:t>
            </w:r>
          </w:p>
        </w:tc>
        <w:tc>
          <w:tcPr>
            <w:tcW w:w="4876" w:type="dxa"/>
          </w:tcPr>
          <w:p w14:paraId="736D301F" w14:textId="77777777" w:rsidR="005D271B" w:rsidRPr="00190B6B" w:rsidRDefault="005D271B" w:rsidP="00B839BF">
            <w:pPr>
              <w:pStyle w:val="Normal6"/>
              <w:rPr>
                <w:b/>
                <w:i/>
              </w:rPr>
            </w:pPr>
            <w:r w:rsidRPr="00190B6B">
              <w:rPr>
                <w:b/>
                <w:i/>
              </w:rPr>
              <w:t>črtano</w:t>
            </w:r>
          </w:p>
        </w:tc>
      </w:tr>
    </w:tbl>
    <w:p w14:paraId="1ABA98C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3845C6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7D94E76" w14:textId="77777777" w:rsidR="005D271B" w:rsidRPr="00190B6B" w:rsidRDefault="005D271B" w:rsidP="005D271B">
      <w:pPr>
        <w:pStyle w:val="Normal12Italic"/>
      </w:pPr>
      <w:r w:rsidRPr="00190B6B">
        <w:t>Izbrisano za uskladitev s prilogo o vzajemnem priznavanju odločitev o azilu</w:t>
      </w:r>
    </w:p>
    <w:p w14:paraId="36A3A816" w14:textId="77777777" w:rsidR="005D271B" w:rsidRPr="00190B6B" w:rsidRDefault="005D271B" w:rsidP="005D271B">
      <w:r w:rsidRPr="00190B6B">
        <w:rPr>
          <w:rStyle w:val="HideTWBExt"/>
        </w:rPr>
        <w:t>&lt;/Amend&gt;</w:t>
      </w:r>
    </w:p>
    <w:p w14:paraId="3F7415B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697</w:t>
      </w:r>
      <w:r w:rsidRPr="00190B6B">
        <w:rPr>
          <w:rStyle w:val="HideTWBExt"/>
          <w:b w:val="0"/>
        </w:rPr>
        <w:t>&lt;/NumAm&gt;</w:t>
      </w:r>
    </w:p>
    <w:p w14:paraId="63717FB1"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143C9952" w14:textId="77777777" w:rsidR="005D271B" w:rsidRPr="00190B6B" w:rsidRDefault="005D271B" w:rsidP="005D271B">
      <w:pPr>
        <w:pStyle w:val="NormalBold"/>
      </w:pPr>
      <w:r w:rsidRPr="00190B6B">
        <w:rPr>
          <w:rStyle w:val="HideTWBExt"/>
          <w:b w:val="0"/>
        </w:rPr>
        <w:t>&lt;/RepeatBlock-By&gt;</w:t>
      </w:r>
    </w:p>
    <w:p w14:paraId="73D2A77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36F87C6" w14:textId="77777777" w:rsidR="005D271B" w:rsidRPr="00190B6B" w:rsidRDefault="005D271B" w:rsidP="005D271B">
      <w:pPr>
        <w:pStyle w:val="NormalBold"/>
      </w:pPr>
      <w:r w:rsidRPr="00190B6B">
        <w:rPr>
          <w:rStyle w:val="HideTWBExt"/>
          <w:b w:val="0"/>
        </w:rPr>
        <w:t>&lt;Article&gt;</w:t>
      </w:r>
      <w:r w:rsidRPr="00190B6B">
        <w:t>Člen 29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EFAC041" w14:textId="77777777" w:rsidTr="00B839BF">
        <w:trPr>
          <w:trHeight w:hRule="exact" w:val="240"/>
          <w:jc w:val="center"/>
        </w:trPr>
        <w:tc>
          <w:tcPr>
            <w:tcW w:w="9752" w:type="dxa"/>
            <w:gridSpan w:val="2"/>
          </w:tcPr>
          <w:p w14:paraId="18B8A766" w14:textId="77777777" w:rsidR="005D271B" w:rsidRPr="00190B6B" w:rsidRDefault="005D271B" w:rsidP="00B839BF"/>
        </w:tc>
      </w:tr>
      <w:tr w:rsidR="005D271B" w:rsidRPr="00190B6B" w14:paraId="596C243E" w14:textId="77777777" w:rsidTr="00B839BF">
        <w:trPr>
          <w:trHeight w:val="240"/>
          <w:jc w:val="center"/>
        </w:trPr>
        <w:tc>
          <w:tcPr>
            <w:tcW w:w="4876" w:type="dxa"/>
          </w:tcPr>
          <w:p w14:paraId="74AE7366" w14:textId="77777777" w:rsidR="005D271B" w:rsidRPr="00190B6B" w:rsidRDefault="005D271B" w:rsidP="00B839BF">
            <w:pPr>
              <w:pStyle w:val="ColumnHeading"/>
            </w:pPr>
            <w:r w:rsidRPr="00190B6B">
              <w:t>Besedilo, ki ga predlaga Komisija</w:t>
            </w:r>
          </w:p>
        </w:tc>
        <w:tc>
          <w:tcPr>
            <w:tcW w:w="4876" w:type="dxa"/>
          </w:tcPr>
          <w:p w14:paraId="638DFE92" w14:textId="77777777" w:rsidR="005D271B" w:rsidRPr="00190B6B" w:rsidRDefault="005D271B" w:rsidP="00B839BF">
            <w:pPr>
              <w:pStyle w:val="ColumnHeading"/>
            </w:pPr>
            <w:r w:rsidRPr="00190B6B">
              <w:t>Predlog spremembe</w:t>
            </w:r>
          </w:p>
        </w:tc>
      </w:tr>
      <w:tr w:rsidR="005D271B" w:rsidRPr="00190B6B" w14:paraId="501FE7B3" w14:textId="77777777" w:rsidTr="00B839BF">
        <w:trPr>
          <w:jc w:val="center"/>
        </w:trPr>
        <w:tc>
          <w:tcPr>
            <w:tcW w:w="4876" w:type="dxa"/>
          </w:tcPr>
          <w:p w14:paraId="24B74C5F" w14:textId="77777777" w:rsidR="005D271B" w:rsidRPr="00190B6B" w:rsidRDefault="005D271B" w:rsidP="00B839BF">
            <w:pPr>
              <w:pStyle w:val="Normal6"/>
              <w:rPr>
                <w:b/>
                <w:i/>
              </w:rPr>
            </w:pPr>
            <w:r w:rsidRPr="00190B6B">
              <w:t>1.</w:t>
            </w:r>
            <w:r w:rsidRPr="00190B6B">
              <w:rPr>
                <w:b/>
                <w:i/>
              </w:rPr>
              <w:tab/>
            </w:r>
            <w:r w:rsidRPr="00190B6B">
              <w:t>Upravičenci do mednarodne zaščite imajo pravico do prebivanja le v državi članici, ki jim je priznala zaščito.</w:t>
            </w:r>
            <w:r w:rsidRPr="00190B6B">
              <w:rPr>
                <w:b/>
                <w:i/>
              </w:rPr>
              <w:t xml:space="preserve"> To ne posega v njihovo pravico, da zaprosijo za prebivanje v drugi državi članici in da je prebivanje odobreno v skladu z zadevnimi določbami prava Unije in nacionalnega prava ter njihovo pravico do prostega gibanja v skladu s pogoji iz člena 21 Konvencije o izvajanju Schengenskega sporazuma.</w:t>
            </w:r>
          </w:p>
        </w:tc>
        <w:tc>
          <w:tcPr>
            <w:tcW w:w="4876" w:type="dxa"/>
          </w:tcPr>
          <w:p w14:paraId="26F996EE" w14:textId="77777777" w:rsidR="005D271B" w:rsidRPr="00190B6B" w:rsidRDefault="005D271B" w:rsidP="00B839BF">
            <w:pPr>
              <w:pStyle w:val="Normal6"/>
              <w:rPr>
                <w:b/>
                <w:i/>
              </w:rPr>
            </w:pPr>
            <w:r w:rsidRPr="00190B6B">
              <w:t>1.</w:t>
            </w:r>
            <w:r w:rsidRPr="00190B6B">
              <w:rPr>
                <w:b/>
                <w:i/>
              </w:rPr>
              <w:tab/>
            </w:r>
            <w:r w:rsidRPr="00190B6B">
              <w:t>Upravičenci do mednarodne zaščite imajo pravico do prebivanja le v državi članici, ki jim je priznala zaščito.</w:t>
            </w:r>
          </w:p>
        </w:tc>
      </w:tr>
    </w:tbl>
    <w:p w14:paraId="7308A38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D775D26" w14:textId="77777777" w:rsidR="005D271B" w:rsidRPr="00190B6B" w:rsidRDefault="005D271B" w:rsidP="005D271B">
      <w:r w:rsidRPr="00190B6B">
        <w:rPr>
          <w:rStyle w:val="HideTWBExt"/>
        </w:rPr>
        <w:t>&lt;/Amend&gt;</w:t>
      </w:r>
    </w:p>
    <w:p w14:paraId="573D374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698</w:t>
      </w:r>
      <w:r w:rsidRPr="00190B6B">
        <w:rPr>
          <w:rStyle w:val="HideTWBExt"/>
          <w:b w:val="0"/>
        </w:rPr>
        <w:t>&lt;/NumAm&gt;</w:t>
      </w:r>
    </w:p>
    <w:p w14:paraId="627E424F"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0C2AE4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7A4FB56" w14:textId="77777777" w:rsidR="005D271B" w:rsidRPr="00190B6B" w:rsidRDefault="005D271B" w:rsidP="005D271B">
      <w:r w:rsidRPr="00190B6B">
        <w:rPr>
          <w:rStyle w:val="HideTWBExt"/>
        </w:rPr>
        <w:t>&lt;/RepeatBlock-By&gt;</w:t>
      </w:r>
    </w:p>
    <w:p w14:paraId="3F4B03C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BDC0A6F" w14:textId="77777777" w:rsidR="005D271B" w:rsidRPr="00190B6B" w:rsidRDefault="005D271B" w:rsidP="005D271B">
      <w:pPr>
        <w:pStyle w:val="NormalBold"/>
      </w:pPr>
      <w:r w:rsidRPr="00190B6B">
        <w:rPr>
          <w:rStyle w:val="HideTWBExt"/>
          <w:b w:val="0"/>
        </w:rPr>
        <w:t>&lt;Article&gt;</w:t>
      </w:r>
      <w:r w:rsidRPr="00190B6B">
        <w:t>Člen 29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E964016" w14:textId="77777777" w:rsidTr="00B839BF">
        <w:trPr>
          <w:trHeight w:hRule="exact" w:val="240"/>
          <w:jc w:val="center"/>
        </w:trPr>
        <w:tc>
          <w:tcPr>
            <w:tcW w:w="9752" w:type="dxa"/>
            <w:gridSpan w:val="2"/>
          </w:tcPr>
          <w:p w14:paraId="03891FD1" w14:textId="77777777" w:rsidR="005D271B" w:rsidRPr="00190B6B" w:rsidRDefault="005D271B" w:rsidP="00B839BF"/>
        </w:tc>
      </w:tr>
      <w:tr w:rsidR="005D271B" w:rsidRPr="00190B6B" w14:paraId="0A7B571C" w14:textId="77777777" w:rsidTr="00B839BF">
        <w:trPr>
          <w:trHeight w:val="240"/>
          <w:jc w:val="center"/>
        </w:trPr>
        <w:tc>
          <w:tcPr>
            <w:tcW w:w="4876" w:type="dxa"/>
          </w:tcPr>
          <w:p w14:paraId="25255772" w14:textId="77777777" w:rsidR="005D271B" w:rsidRPr="00190B6B" w:rsidRDefault="005D271B" w:rsidP="00B839BF">
            <w:pPr>
              <w:pStyle w:val="ColumnHeading"/>
            </w:pPr>
            <w:r w:rsidRPr="00190B6B">
              <w:t>Besedilo, ki ga predlaga Komisija</w:t>
            </w:r>
          </w:p>
        </w:tc>
        <w:tc>
          <w:tcPr>
            <w:tcW w:w="4876" w:type="dxa"/>
          </w:tcPr>
          <w:p w14:paraId="249886E2" w14:textId="77777777" w:rsidR="005D271B" w:rsidRPr="00190B6B" w:rsidRDefault="005D271B" w:rsidP="00B839BF">
            <w:pPr>
              <w:pStyle w:val="ColumnHeading"/>
            </w:pPr>
            <w:r w:rsidRPr="00190B6B">
              <w:t>Predlog spremembe</w:t>
            </w:r>
          </w:p>
        </w:tc>
      </w:tr>
      <w:tr w:rsidR="005D271B" w:rsidRPr="00190B6B" w14:paraId="36D77929" w14:textId="77777777" w:rsidTr="00B839BF">
        <w:trPr>
          <w:jc w:val="center"/>
        </w:trPr>
        <w:tc>
          <w:tcPr>
            <w:tcW w:w="4876" w:type="dxa"/>
          </w:tcPr>
          <w:p w14:paraId="38C979D4" w14:textId="77777777" w:rsidR="005D271B" w:rsidRPr="00190B6B" w:rsidRDefault="005D271B" w:rsidP="00B839BF">
            <w:pPr>
              <w:pStyle w:val="Normal6"/>
              <w:rPr>
                <w:b/>
                <w:i/>
              </w:rPr>
            </w:pPr>
            <w:r w:rsidRPr="00190B6B">
              <w:t>1.</w:t>
            </w:r>
            <w:r w:rsidRPr="00190B6B">
              <w:rPr>
                <w:b/>
                <w:i/>
              </w:rPr>
              <w:tab/>
            </w:r>
            <w:r w:rsidRPr="00190B6B">
              <w:t>Upravičenci do mednarodne zaščite imajo pravico do prebivanja le v državi članici, ki jim je priznala zaščito. To ne posega v njihovo pravico, da zaprosijo za prebivanje v drugi državi članici in da je prebivanje odobreno v skladu z zadevnimi določbami prava Unije in nacionalnega prava ter njihovo pravico do prostega gibanja v skladu s pogoji iz člena 21 Konvencije o izvajanju Schengenskega sporazuma.</w:t>
            </w:r>
          </w:p>
        </w:tc>
        <w:tc>
          <w:tcPr>
            <w:tcW w:w="4876" w:type="dxa"/>
          </w:tcPr>
          <w:p w14:paraId="24539DBF" w14:textId="1DD42DFF" w:rsidR="005D271B" w:rsidRPr="00190B6B" w:rsidRDefault="005D271B" w:rsidP="00B839BF">
            <w:pPr>
              <w:pStyle w:val="Normal6"/>
              <w:rPr>
                <w:b/>
                <w:i/>
              </w:rPr>
            </w:pPr>
            <w:r w:rsidRPr="00190B6B">
              <w:t>1.</w:t>
            </w:r>
            <w:r w:rsidRPr="00190B6B">
              <w:rPr>
                <w:b/>
                <w:i/>
              </w:rPr>
              <w:tab/>
            </w:r>
            <w:r w:rsidRPr="00190B6B">
              <w:t>Upravičenci do mednarodne zaščite imajo pravico do prebivanja le v državi članici, ki jim je priznala zaščito. To ne posega v njihovo pravico, da zaprosijo za prebivanje v drugi državi članici in da je prebivanje odobreno v skladu z zadevnimi določbami prava Unije</w:t>
            </w:r>
            <w:r w:rsidRPr="00190B6B">
              <w:rPr>
                <w:b/>
                <w:i/>
              </w:rPr>
              <w:t>, vključno z Direktivo Sveta 2009/50/ES</w:t>
            </w:r>
            <w:r w:rsidRPr="00190B6B">
              <w:rPr>
                <w:b/>
                <w:i/>
                <w:vertAlign w:val="superscript"/>
              </w:rPr>
              <w:t>1a</w:t>
            </w:r>
            <w:r w:rsidRPr="00190B6B">
              <w:rPr>
                <w:b/>
                <w:i/>
              </w:rPr>
              <w:t> ali Direktivo (EU) 2016/801 Evropskega parlamenta</w:t>
            </w:r>
            <w:r w:rsidRPr="00190B6B">
              <w:t xml:space="preserve"> in</w:t>
            </w:r>
            <w:r w:rsidRPr="00190B6B">
              <w:rPr>
                <w:b/>
                <w:i/>
              </w:rPr>
              <w:t xml:space="preserve"> Sveta</w:t>
            </w:r>
            <w:r w:rsidRPr="00190B6B">
              <w:rPr>
                <w:b/>
                <w:i/>
                <w:vertAlign w:val="superscript"/>
              </w:rPr>
              <w:t>1b</w:t>
            </w:r>
            <w:r w:rsidRPr="00190B6B">
              <w:rPr>
                <w:b/>
                <w:i/>
              </w:rPr>
              <w:t>, ter</w:t>
            </w:r>
            <w:r w:rsidRPr="00190B6B">
              <w:t xml:space="preserve"> nacionalnega prava ter njihovo pravico do prostega gibanja v skladu s pogoji iz člena 21 Konvencije o izvajanju Schengenskega sporazuma.</w:t>
            </w:r>
          </w:p>
        </w:tc>
      </w:tr>
      <w:tr w:rsidR="005D271B" w:rsidRPr="00190B6B" w14:paraId="44DC2E33" w14:textId="77777777" w:rsidTr="00B839BF">
        <w:trPr>
          <w:jc w:val="center"/>
        </w:trPr>
        <w:tc>
          <w:tcPr>
            <w:tcW w:w="4876" w:type="dxa"/>
          </w:tcPr>
          <w:p w14:paraId="034FEC65" w14:textId="77777777" w:rsidR="005D271B" w:rsidRPr="00190B6B" w:rsidRDefault="005D271B" w:rsidP="00B839BF">
            <w:pPr>
              <w:pStyle w:val="Normal6"/>
            </w:pPr>
          </w:p>
        </w:tc>
        <w:tc>
          <w:tcPr>
            <w:tcW w:w="4876" w:type="dxa"/>
          </w:tcPr>
          <w:p w14:paraId="2C2C91A5" w14:textId="77777777" w:rsidR="005D271B" w:rsidRPr="00190B6B" w:rsidRDefault="005D271B" w:rsidP="00B839BF">
            <w:pPr>
              <w:pStyle w:val="Normal6"/>
              <w:rPr>
                <w:b/>
                <w:i/>
              </w:rPr>
            </w:pPr>
            <w:r w:rsidRPr="00190B6B">
              <w:rPr>
                <w:b/>
                <w:i/>
              </w:rPr>
              <w:t>_________________</w:t>
            </w:r>
          </w:p>
        </w:tc>
      </w:tr>
      <w:tr w:rsidR="005D271B" w:rsidRPr="00190B6B" w14:paraId="127209A8" w14:textId="77777777" w:rsidTr="00B839BF">
        <w:trPr>
          <w:jc w:val="center"/>
        </w:trPr>
        <w:tc>
          <w:tcPr>
            <w:tcW w:w="4876" w:type="dxa"/>
          </w:tcPr>
          <w:p w14:paraId="4DE54167" w14:textId="77777777" w:rsidR="005D271B" w:rsidRPr="00190B6B" w:rsidRDefault="005D271B" w:rsidP="00B839BF">
            <w:pPr>
              <w:pStyle w:val="Normal6"/>
            </w:pPr>
          </w:p>
        </w:tc>
        <w:tc>
          <w:tcPr>
            <w:tcW w:w="4876" w:type="dxa"/>
          </w:tcPr>
          <w:p w14:paraId="6F0AF551" w14:textId="77777777" w:rsidR="005D271B" w:rsidRPr="00190B6B" w:rsidRDefault="005D271B" w:rsidP="00B839BF">
            <w:pPr>
              <w:pStyle w:val="Normal6"/>
              <w:rPr>
                <w:b/>
                <w:i/>
              </w:rPr>
            </w:pPr>
            <w:r w:rsidRPr="00190B6B">
              <w:rPr>
                <w:b/>
                <w:i/>
                <w:vertAlign w:val="superscript"/>
              </w:rPr>
              <w:t>1a</w:t>
            </w:r>
            <w:r w:rsidRPr="00190B6B">
              <w:rPr>
                <w:b/>
                <w:i/>
              </w:rPr>
              <w:t xml:space="preserve"> Direktiva Sveta 2009/50/ES z dne 25. maja 2009 o pogojih za vstop in prebivanje državljanov tretjih držav za namene visokokvalificirane zaposlitve, UL L 155, 18.6.2009, str. 17–29.</w:t>
            </w:r>
          </w:p>
        </w:tc>
      </w:tr>
      <w:tr w:rsidR="005D271B" w:rsidRPr="00190B6B" w14:paraId="66AE5BA3" w14:textId="77777777" w:rsidTr="00B839BF">
        <w:trPr>
          <w:jc w:val="center"/>
        </w:trPr>
        <w:tc>
          <w:tcPr>
            <w:tcW w:w="4876" w:type="dxa"/>
          </w:tcPr>
          <w:p w14:paraId="3BE934CB" w14:textId="77777777" w:rsidR="005D271B" w:rsidRPr="00190B6B" w:rsidRDefault="005D271B" w:rsidP="00B839BF">
            <w:pPr>
              <w:pStyle w:val="Normal6"/>
            </w:pPr>
          </w:p>
        </w:tc>
        <w:tc>
          <w:tcPr>
            <w:tcW w:w="4876" w:type="dxa"/>
          </w:tcPr>
          <w:p w14:paraId="7C9B2383" w14:textId="77777777" w:rsidR="005D271B" w:rsidRPr="00190B6B" w:rsidRDefault="005D271B" w:rsidP="00B839BF">
            <w:pPr>
              <w:pStyle w:val="Normal6"/>
              <w:rPr>
                <w:b/>
                <w:i/>
              </w:rPr>
            </w:pPr>
            <w:r w:rsidRPr="00190B6B">
              <w:rPr>
                <w:b/>
                <w:i/>
                <w:vertAlign w:val="superscript"/>
              </w:rPr>
              <w:t>1b</w:t>
            </w:r>
            <w:r w:rsidRPr="00190B6B">
              <w:rPr>
                <w:b/>
                <w:i/>
              </w:rPr>
              <w:t xml:space="preserve"> 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UL L 132, 21.5.2016, str. 21–57.</w:t>
            </w:r>
          </w:p>
        </w:tc>
      </w:tr>
    </w:tbl>
    <w:p w14:paraId="49FE709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131BAFA" w14:textId="77777777" w:rsidR="005D271B" w:rsidRPr="00190B6B" w:rsidRDefault="005D271B" w:rsidP="005D271B">
      <w:r w:rsidRPr="00190B6B">
        <w:rPr>
          <w:rStyle w:val="HideTWBExt"/>
        </w:rPr>
        <w:t>&lt;/Amend&gt;</w:t>
      </w:r>
    </w:p>
    <w:p w14:paraId="2BDEE12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699</w:t>
      </w:r>
      <w:r w:rsidRPr="00190B6B">
        <w:rPr>
          <w:rStyle w:val="HideTWBExt"/>
          <w:b w:val="0"/>
        </w:rPr>
        <w:t>&lt;/NumAm&gt;</w:t>
      </w:r>
    </w:p>
    <w:p w14:paraId="2070C1A8" w14:textId="77777777" w:rsidR="005D271B" w:rsidRPr="00190B6B" w:rsidRDefault="005D271B" w:rsidP="005D271B">
      <w:pPr>
        <w:pStyle w:val="NormalBold"/>
      </w:pPr>
      <w:r w:rsidRPr="00190B6B">
        <w:rPr>
          <w:rStyle w:val="HideTWBExt"/>
          <w:b w:val="0"/>
        </w:rPr>
        <w:t>&lt;RepeatBlock-By&gt;&lt;Members&gt;</w:t>
      </w:r>
      <w:r w:rsidRPr="00190B6B">
        <w:t>Emil Radev</w:t>
      </w:r>
      <w:r w:rsidRPr="00190B6B">
        <w:rPr>
          <w:rStyle w:val="HideTWBExt"/>
          <w:b w:val="0"/>
        </w:rPr>
        <w:t>&lt;/Members&gt;</w:t>
      </w:r>
    </w:p>
    <w:p w14:paraId="20C202C1" w14:textId="77777777" w:rsidR="005D271B" w:rsidRPr="00190B6B" w:rsidRDefault="005D271B" w:rsidP="005D271B">
      <w:pPr>
        <w:pStyle w:val="NormalBold"/>
      </w:pPr>
      <w:r w:rsidRPr="00190B6B">
        <w:rPr>
          <w:rStyle w:val="HideTWBExt"/>
          <w:b w:val="0"/>
        </w:rPr>
        <w:t>&lt;/RepeatBlock-By&gt;</w:t>
      </w:r>
    </w:p>
    <w:p w14:paraId="4DF06CD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B8C864B" w14:textId="77777777" w:rsidR="005D271B" w:rsidRPr="00190B6B" w:rsidRDefault="005D271B" w:rsidP="005D271B">
      <w:pPr>
        <w:pStyle w:val="NormalBold"/>
      </w:pPr>
      <w:r w:rsidRPr="00190B6B">
        <w:rPr>
          <w:rStyle w:val="HideTWBExt"/>
          <w:b w:val="0"/>
        </w:rPr>
        <w:t>&lt;Article&gt;</w:t>
      </w:r>
      <w:r w:rsidRPr="00190B6B">
        <w:t>Člen 29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CEE77A9" w14:textId="77777777" w:rsidTr="00B839BF">
        <w:trPr>
          <w:trHeight w:hRule="exact" w:val="240"/>
          <w:jc w:val="center"/>
        </w:trPr>
        <w:tc>
          <w:tcPr>
            <w:tcW w:w="9752" w:type="dxa"/>
            <w:gridSpan w:val="2"/>
          </w:tcPr>
          <w:p w14:paraId="7908AD54" w14:textId="77777777" w:rsidR="005D271B" w:rsidRPr="00190B6B" w:rsidRDefault="005D271B" w:rsidP="00B839BF"/>
        </w:tc>
      </w:tr>
      <w:tr w:rsidR="005D271B" w:rsidRPr="00190B6B" w14:paraId="6EA4C993" w14:textId="77777777" w:rsidTr="00B839BF">
        <w:trPr>
          <w:trHeight w:val="240"/>
          <w:jc w:val="center"/>
        </w:trPr>
        <w:tc>
          <w:tcPr>
            <w:tcW w:w="4876" w:type="dxa"/>
          </w:tcPr>
          <w:p w14:paraId="437169E2" w14:textId="77777777" w:rsidR="005D271B" w:rsidRPr="00190B6B" w:rsidRDefault="005D271B" w:rsidP="00B839BF">
            <w:pPr>
              <w:pStyle w:val="ColumnHeading"/>
            </w:pPr>
            <w:r w:rsidRPr="00190B6B">
              <w:t>Besedilo, ki ga predlaga Komisija</w:t>
            </w:r>
          </w:p>
        </w:tc>
        <w:tc>
          <w:tcPr>
            <w:tcW w:w="4876" w:type="dxa"/>
          </w:tcPr>
          <w:p w14:paraId="70F7D49F" w14:textId="77777777" w:rsidR="005D271B" w:rsidRPr="00190B6B" w:rsidRDefault="005D271B" w:rsidP="00B839BF">
            <w:pPr>
              <w:pStyle w:val="ColumnHeading"/>
            </w:pPr>
            <w:r w:rsidRPr="00190B6B">
              <w:t>Predlog spremembe</w:t>
            </w:r>
          </w:p>
        </w:tc>
      </w:tr>
      <w:tr w:rsidR="005D271B" w:rsidRPr="00190B6B" w14:paraId="51C08E41" w14:textId="77777777" w:rsidTr="00B839BF">
        <w:trPr>
          <w:jc w:val="center"/>
        </w:trPr>
        <w:tc>
          <w:tcPr>
            <w:tcW w:w="4876" w:type="dxa"/>
          </w:tcPr>
          <w:p w14:paraId="42D6094F" w14:textId="77777777" w:rsidR="005D271B" w:rsidRPr="00190B6B" w:rsidRDefault="005D271B" w:rsidP="00B839BF">
            <w:pPr>
              <w:pStyle w:val="Normal6"/>
              <w:rPr>
                <w:b/>
                <w:i/>
              </w:rPr>
            </w:pPr>
            <w:r w:rsidRPr="00190B6B">
              <w:rPr>
                <w:b/>
                <w:i/>
              </w:rPr>
              <w:t>2.</w:t>
            </w:r>
            <w:r w:rsidRPr="00190B6B">
              <w:rPr>
                <w:b/>
                <w:i/>
              </w:rPr>
              <w:tab/>
              <w:t>Kadar se ugotovi, da se upravičenec nahaja v drugi državi članici, ki ni tista, ki mu je priznala zaščito, ne da bi imel tam pravico do bivanja ali prebivanja v skladu z zadevnim pravom Unije ali nacionalnim pravom, bo predmet postopka za ponovni sprejem na podlagi člena 20(1)(e) dublinske uredbe (EU) št. xxx/xxx.</w:t>
            </w:r>
          </w:p>
        </w:tc>
        <w:tc>
          <w:tcPr>
            <w:tcW w:w="4876" w:type="dxa"/>
          </w:tcPr>
          <w:p w14:paraId="282FEDBF" w14:textId="77777777" w:rsidR="005D271B" w:rsidRPr="00190B6B" w:rsidRDefault="005D271B" w:rsidP="00B839BF">
            <w:pPr>
              <w:pStyle w:val="Normal6"/>
              <w:rPr>
                <w:b/>
                <w:i/>
              </w:rPr>
            </w:pPr>
            <w:r w:rsidRPr="00190B6B">
              <w:rPr>
                <w:b/>
                <w:i/>
              </w:rPr>
              <w:t>črtano</w:t>
            </w:r>
          </w:p>
        </w:tc>
      </w:tr>
    </w:tbl>
    <w:p w14:paraId="631E339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{BG}</w:t>
      </w:r>
      <w:r w:rsidRPr="00190B6B">
        <w:t>bg</w:t>
      </w:r>
      <w:r w:rsidRPr="00190B6B">
        <w:rPr>
          <w:rStyle w:val="HideTWBExt"/>
        </w:rPr>
        <w:t>&lt;/Original&gt;</w:t>
      </w:r>
    </w:p>
    <w:p w14:paraId="18AE4236"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02ECBFC" w14:textId="77777777" w:rsidR="005D271B" w:rsidRPr="00190B6B" w:rsidRDefault="005D271B" w:rsidP="005D271B">
      <w:pPr>
        <w:pStyle w:val="Normal12Italic"/>
      </w:pPr>
      <w:r w:rsidRPr="00190B6B">
        <w:t>Državam na zunanjih mejah Evropske unije se ne more naložiti trajna odgovornost za osebe, ki jim je bila priznana mednarodna zaščita.</w:t>
      </w:r>
    </w:p>
    <w:p w14:paraId="4E546F7E"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700</w:t>
      </w:r>
      <w:r w:rsidRPr="00190B6B">
        <w:rPr>
          <w:rStyle w:val="HideTWBExt"/>
          <w:b w:val="0"/>
        </w:rPr>
        <w:t>&lt;/NumAm&gt;</w:t>
      </w:r>
    </w:p>
    <w:p w14:paraId="184612D0" w14:textId="77777777" w:rsidR="005D271B" w:rsidRPr="00190B6B" w:rsidRDefault="005D271B" w:rsidP="005D271B">
      <w:pPr>
        <w:pStyle w:val="NormalBold"/>
      </w:pPr>
      <w:r w:rsidRPr="00190B6B">
        <w:rPr>
          <w:rStyle w:val="HideTWBExt"/>
          <w:b w:val="0"/>
        </w:rPr>
        <w:t>&lt;RepeatBlock-By&gt;&lt;Members&gt;</w:t>
      </w:r>
      <w:r w:rsidRPr="00190B6B">
        <w:t>Barbara Spinelli, Jean Lambert, Cornelia Ernst</w:t>
      </w:r>
      <w:r w:rsidRPr="00190B6B">
        <w:rPr>
          <w:rStyle w:val="HideTWBExt"/>
          <w:b w:val="0"/>
        </w:rPr>
        <w:t>&lt;/Members&gt;</w:t>
      </w:r>
    </w:p>
    <w:p w14:paraId="534C6777" w14:textId="77777777" w:rsidR="005D271B" w:rsidRPr="00190B6B" w:rsidRDefault="005D271B" w:rsidP="005D271B">
      <w:pPr>
        <w:pStyle w:val="NormalBold"/>
      </w:pPr>
      <w:r w:rsidRPr="00190B6B">
        <w:rPr>
          <w:rStyle w:val="HideTWBExt"/>
          <w:b w:val="0"/>
        </w:rPr>
        <w:t>&lt;/RepeatBlock-By&gt;</w:t>
      </w:r>
    </w:p>
    <w:p w14:paraId="352A190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B0EB806" w14:textId="77777777" w:rsidR="005D271B" w:rsidRPr="00190B6B" w:rsidRDefault="005D271B" w:rsidP="005D271B">
      <w:pPr>
        <w:pStyle w:val="NormalBold"/>
      </w:pPr>
      <w:r w:rsidRPr="00190B6B">
        <w:rPr>
          <w:rStyle w:val="HideTWBExt"/>
          <w:b w:val="0"/>
        </w:rPr>
        <w:t>&lt;Article&gt;</w:t>
      </w:r>
      <w:r w:rsidRPr="00190B6B">
        <w:t>Člen 29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B076B1C" w14:textId="77777777" w:rsidTr="00B839BF">
        <w:trPr>
          <w:trHeight w:hRule="exact" w:val="240"/>
          <w:jc w:val="center"/>
        </w:trPr>
        <w:tc>
          <w:tcPr>
            <w:tcW w:w="9752" w:type="dxa"/>
            <w:gridSpan w:val="2"/>
          </w:tcPr>
          <w:p w14:paraId="6EB68489" w14:textId="77777777" w:rsidR="005D271B" w:rsidRPr="00190B6B" w:rsidRDefault="005D271B" w:rsidP="00B839BF"/>
        </w:tc>
      </w:tr>
      <w:tr w:rsidR="005D271B" w:rsidRPr="00190B6B" w14:paraId="16E5657F" w14:textId="77777777" w:rsidTr="00B839BF">
        <w:trPr>
          <w:trHeight w:val="240"/>
          <w:jc w:val="center"/>
        </w:trPr>
        <w:tc>
          <w:tcPr>
            <w:tcW w:w="4876" w:type="dxa"/>
          </w:tcPr>
          <w:p w14:paraId="16A50E61" w14:textId="77777777" w:rsidR="005D271B" w:rsidRPr="00190B6B" w:rsidRDefault="005D271B" w:rsidP="00B839BF">
            <w:pPr>
              <w:pStyle w:val="ColumnHeading"/>
            </w:pPr>
            <w:r w:rsidRPr="00190B6B">
              <w:t>Besedilo, ki ga predlaga Komisija</w:t>
            </w:r>
          </w:p>
        </w:tc>
        <w:tc>
          <w:tcPr>
            <w:tcW w:w="4876" w:type="dxa"/>
          </w:tcPr>
          <w:p w14:paraId="552566CB" w14:textId="77777777" w:rsidR="005D271B" w:rsidRPr="00190B6B" w:rsidRDefault="005D271B" w:rsidP="00B839BF">
            <w:pPr>
              <w:pStyle w:val="ColumnHeading"/>
            </w:pPr>
            <w:r w:rsidRPr="00190B6B">
              <w:t>Predlog spremembe</w:t>
            </w:r>
          </w:p>
        </w:tc>
      </w:tr>
      <w:tr w:rsidR="005D271B" w:rsidRPr="00190B6B" w14:paraId="72D5EDFD" w14:textId="77777777" w:rsidTr="00B839BF">
        <w:trPr>
          <w:jc w:val="center"/>
        </w:trPr>
        <w:tc>
          <w:tcPr>
            <w:tcW w:w="4876" w:type="dxa"/>
          </w:tcPr>
          <w:p w14:paraId="79737441" w14:textId="77777777" w:rsidR="005D271B" w:rsidRPr="00190B6B" w:rsidRDefault="005D271B" w:rsidP="00B839BF">
            <w:pPr>
              <w:pStyle w:val="Normal6"/>
              <w:rPr>
                <w:b/>
                <w:i/>
              </w:rPr>
            </w:pPr>
            <w:r w:rsidRPr="00190B6B">
              <w:rPr>
                <w:b/>
                <w:i/>
              </w:rPr>
              <w:t>2.</w:t>
            </w:r>
            <w:r w:rsidRPr="00190B6B">
              <w:rPr>
                <w:b/>
                <w:i/>
              </w:rPr>
              <w:tab/>
              <w:t>Kadar se ugotovi, da se upravičenec nahaja v drugi državi članici, ki ni tista, ki mu je priznala zaščito, ne da bi imel tam pravico do bivanja ali prebivanja v skladu z zadevnim pravom Unije ali nacionalnim pravom, bo predmet postopka za ponovni sprejem na podlagi člena 20(1)(e) dublinske uredbe (EU) št. xxx/xxx.</w:t>
            </w:r>
          </w:p>
        </w:tc>
        <w:tc>
          <w:tcPr>
            <w:tcW w:w="4876" w:type="dxa"/>
          </w:tcPr>
          <w:p w14:paraId="5D3FC784" w14:textId="77777777" w:rsidR="005D271B" w:rsidRPr="00190B6B" w:rsidRDefault="005D271B" w:rsidP="00B839BF">
            <w:pPr>
              <w:pStyle w:val="Normal6"/>
              <w:rPr>
                <w:b/>
                <w:i/>
              </w:rPr>
            </w:pPr>
            <w:r w:rsidRPr="00190B6B">
              <w:rPr>
                <w:b/>
                <w:i/>
              </w:rPr>
              <w:t>črtano</w:t>
            </w:r>
          </w:p>
        </w:tc>
      </w:tr>
    </w:tbl>
    <w:p w14:paraId="1417F75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678F5A8" w14:textId="77777777" w:rsidR="005D271B" w:rsidRPr="00190B6B" w:rsidRDefault="005D271B" w:rsidP="005D271B">
      <w:r w:rsidRPr="00190B6B">
        <w:rPr>
          <w:rStyle w:val="HideTWBExt"/>
        </w:rPr>
        <w:t>&lt;/Amend&gt;</w:t>
      </w:r>
    </w:p>
    <w:p w14:paraId="1975368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701</w:t>
      </w:r>
      <w:r w:rsidRPr="00190B6B">
        <w:rPr>
          <w:rStyle w:val="HideTWBExt"/>
          <w:b w:val="0"/>
        </w:rPr>
        <w:t>&lt;/NumAm&gt;</w:t>
      </w:r>
    </w:p>
    <w:p w14:paraId="40BA9744"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5149CF96" w14:textId="77777777" w:rsidR="005D271B" w:rsidRPr="00190B6B" w:rsidRDefault="005D271B" w:rsidP="005D271B">
      <w:pPr>
        <w:pStyle w:val="NormalBold"/>
      </w:pPr>
      <w:r w:rsidRPr="00190B6B">
        <w:rPr>
          <w:rStyle w:val="HideTWBExt"/>
          <w:b w:val="0"/>
        </w:rPr>
        <w:t>&lt;/RepeatBlock-By&gt;</w:t>
      </w:r>
    </w:p>
    <w:p w14:paraId="17AD9D1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A6F340B" w14:textId="77777777" w:rsidR="005D271B" w:rsidRPr="00190B6B" w:rsidRDefault="005D271B" w:rsidP="005D271B">
      <w:pPr>
        <w:pStyle w:val="NormalBold"/>
      </w:pPr>
      <w:r w:rsidRPr="00190B6B">
        <w:rPr>
          <w:rStyle w:val="HideTWBExt"/>
          <w:b w:val="0"/>
        </w:rPr>
        <w:t>&lt;Article&gt;</w:t>
      </w:r>
      <w:r w:rsidRPr="00190B6B">
        <w:t>Člen 29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1CD2324" w14:textId="77777777" w:rsidTr="00B839BF">
        <w:trPr>
          <w:trHeight w:hRule="exact" w:val="240"/>
          <w:jc w:val="center"/>
        </w:trPr>
        <w:tc>
          <w:tcPr>
            <w:tcW w:w="9752" w:type="dxa"/>
            <w:gridSpan w:val="2"/>
          </w:tcPr>
          <w:p w14:paraId="172C83E8" w14:textId="77777777" w:rsidR="005D271B" w:rsidRPr="00190B6B" w:rsidRDefault="005D271B" w:rsidP="00B839BF"/>
        </w:tc>
      </w:tr>
      <w:tr w:rsidR="005D271B" w:rsidRPr="00190B6B" w14:paraId="75B14C8A" w14:textId="77777777" w:rsidTr="00B839BF">
        <w:trPr>
          <w:trHeight w:val="240"/>
          <w:jc w:val="center"/>
        </w:trPr>
        <w:tc>
          <w:tcPr>
            <w:tcW w:w="4876" w:type="dxa"/>
          </w:tcPr>
          <w:p w14:paraId="55C9D6F9" w14:textId="77777777" w:rsidR="005D271B" w:rsidRPr="00190B6B" w:rsidRDefault="005D271B" w:rsidP="00B839BF">
            <w:pPr>
              <w:pStyle w:val="ColumnHeading"/>
            </w:pPr>
            <w:r w:rsidRPr="00190B6B">
              <w:t>Besedilo, ki ga predlaga Komisija</w:t>
            </w:r>
          </w:p>
        </w:tc>
        <w:tc>
          <w:tcPr>
            <w:tcW w:w="4876" w:type="dxa"/>
          </w:tcPr>
          <w:p w14:paraId="3B48DF75" w14:textId="77777777" w:rsidR="005D271B" w:rsidRPr="00190B6B" w:rsidRDefault="005D271B" w:rsidP="00B839BF">
            <w:pPr>
              <w:pStyle w:val="ColumnHeading"/>
            </w:pPr>
            <w:r w:rsidRPr="00190B6B">
              <w:t>Predlog spremembe</w:t>
            </w:r>
          </w:p>
        </w:tc>
      </w:tr>
      <w:tr w:rsidR="005D271B" w:rsidRPr="00190B6B" w14:paraId="1DB02314" w14:textId="77777777" w:rsidTr="00B839BF">
        <w:trPr>
          <w:jc w:val="center"/>
        </w:trPr>
        <w:tc>
          <w:tcPr>
            <w:tcW w:w="4876" w:type="dxa"/>
          </w:tcPr>
          <w:p w14:paraId="2DD23D73" w14:textId="77777777" w:rsidR="005D271B" w:rsidRPr="00190B6B" w:rsidRDefault="005D271B" w:rsidP="00B839BF">
            <w:pPr>
              <w:pStyle w:val="Normal6"/>
              <w:rPr>
                <w:b/>
                <w:i/>
              </w:rPr>
            </w:pPr>
            <w:r w:rsidRPr="00190B6B">
              <w:t>2.</w:t>
            </w:r>
            <w:r w:rsidRPr="00190B6B">
              <w:rPr>
                <w:b/>
                <w:i/>
              </w:rPr>
              <w:tab/>
            </w:r>
            <w:r w:rsidRPr="00190B6B">
              <w:t>Kadar se ugotovi, da se upravičenec nahaja v drugi državi članici, ki ni tista, ki mu je priznala zaščito, ne da bi imel tam pravico do bivanja ali prebivanja v skladu z zadevnim pravom Unije ali nacionalnim pravom, bo predmet postopka za ponovni sprejem na podlagi člena 20(1)(e) dublinske uredbe</w:t>
            </w:r>
            <w:r w:rsidRPr="00190B6B">
              <w:rPr>
                <w:b/>
                <w:i/>
              </w:rPr>
              <w:t xml:space="preserve"> </w:t>
            </w:r>
            <w:r w:rsidRPr="00190B6B">
              <w:t>(EU) št. xxx/xxx.</w:t>
            </w:r>
          </w:p>
        </w:tc>
        <w:tc>
          <w:tcPr>
            <w:tcW w:w="4876" w:type="dxa"/>
          </w:tcPr>
          <w:p w14:paraId="758C2D3B" w14:textId="6FF545F5" w:rsidR="005D271B" w:rsidRPr="00190B6B" w:rsidRDefault="005D271B" w:rsidP="00B839BF">
            <w:pPr>
              <w:pStyle w:val="Normal6"/>
              <w:rPr>
                <w:b/>
                <w:i/>
              </w:rPr>
            </w:pPr>
            <w:r w:rsidRPr="00190B6B">
              <w:t>2.</w:t>
            </w:r>
            <w:r w:rsidRPr="00190B6B">
              <w:rPr>
                <w:b/>
                <w:i/>
              </w:rPr>
              <w:tab/>
            </w:r>
            <w:r w:rsidRPr="00190B6B">
              <w:t>Kadar se ugotovi, da se upravičenec nahaja v drugi državi članici, ki ni tista, ki mu je priznala zaščito, ne da bi imel tam pravico do bivanja ali prebivanja v skladu z zadevnim pravom Unije ali nacionalnim pravom, bo predmet postopka za ponovni sprejem na podlagi člena 20(1)(e) dublinske uredbe</w:t>
            </w:r>
            <w:r w:rsidRPr="00190B6B">
              <w:rPr>
                <w:b/>
                <w:i/>
              </w:rPr>
              <w:t xml:space="preserve"> </w:t>
            </w:r>
            <w:r w:rsidRPr="00190B6B">
              <w:t xml:space="preserve">(EU) št. </w:t>
            </w:r>
            <w:r w:rsidR="00102547" w:rsidRPr="00190B6B">
              <w:t>XXX/XXX</w:t>
            </w:r>
            <w:r w:rsidRPr="00190B6B">
              <w:rPr>
                <w:b/>
                <w:i/>
              </w:rPr>
              <w:t>, ki bo izveden na njegov lasten strošek in bo odštet od finančne pomoči, ki jo prejema od države članice, ki mu je priznala zaščito</w:t>
            </w:r>
            <w:r w:rsidRPr="00190B6B">
              <w:t>.</w:t>
            </w:r>
            <w:r w:rsidRPr="00190B6B">
              <w:rPr>
                <w:b/>
                <w:i/>
              </w:rPr>
              <w:t xml:space="preserve"> Osebe, ki so predmet postopka za ponovni sprejem, bodo tudi kaznovane z odvzemom zadevnih pravic iz oddelka III za omejeno obdobje.</w:t>
            </w:r>
          </w:p>
        </w:tc>
      </w:tr>
    </w:tbl>
    <w:p w14:paraId="093E667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9ECF563" w14:textId="77777777" w:rsidR="005D271B" w:rsidRPr="00190B6B" w:rsidRDefault="005D271B" w:rsidP="005D271B">
      <w:r w:rsidRPr="00190B6B">
        <w:rPr>
          <w:rStyle w:val="HideTWBExt"/>
        </w:rPr>
        <w:t>&lt;/Amend&gt;</w:t>
      </w:r>
    </w:p>
    <w:p w14:paraId="528EA5D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702</w:t>
      </w:r>
      <w:r w:rsidRPr="00190B6B">
        <w:rPr>
          <w:rStyle w:val="HideTWBExt"/>
          <w:b w:val="0"/>
        </w:rPr>
        <w:t>&lt;/NumAm&gt;</w:t>
      </w:r>
    </w:p>
    <w:p w14:paraId="457DF364"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BEF1095"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D5BE204" w14:textId="77777777" w:rsidR="005D271B" w:rsidRPr="00190B6B" w:rsidRDefault="005D271B" w:rsidP="005D271B">
      <w:r w:rsidRPr="00190B6B">
        <w:rPr>
          <w:rStyle w:val="HideTWBExt"/>
        </w:rPr>
        <w:t>&lt;/RepeatBlock-By&gt;</w:t>
      </w:r>
    </w:p>
    <w:p w14:paraId="78FAB50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4FEC373" w14:textId="77777777" w:rsidR="005D271B" w:rsidRPr="00190B6B" w:rsidRDefault="005D271B" w:rsidP="005D271B">
      <w:pPr>
        <w:pStyle w:val="NormalBold"/>
      </w:pPr>
      <w:r w:rsidRPr="00190B6B">
        <w:rPr>
          <w:rStyle w:val="HideTWBExt"/>
          <w:b w:val="0"/>
        </w:rPr>
        <w:t>&lt;Article&gt;</w:t>
      </w:r>
      <w:r w:rsidRPr="00190B6B">
        <w:t>Člen 29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C8CEB4B" w14:textId="77777777" w:rsidTr="00B839BF">
        <w:trPr>
          <w:trHeight w:hRule="exact" w:val="240"/>
          <w:jc w:val="center"/>
        </w:trPr>
        <w:tc>
          <w:tcPr>
            <w:tcW w:w="9752" w:type="dxa"/>
            <w:gridSpan w:val="2"/>
          </w:tcPr>
          <w:p w14:paraId="7C9CF5C1" w14:textId="77777777" w:rsidR="005D271B" w:rsidRPr="00190B6B" w:rsidRDefault="005D271B" w:rsidP="00B839BF"/>
        </w:tc>
      </w:tr>
      <w:tr w:rsidR="005D271B" w:rsidRPr="00190B6B" w14:paraId="5B0BB0B5" w14:textId="77777777" w:rsidTr="00B839BF">
        <w:trPr>
          <w:trHeight w:val="240"/>
          <w:jc w:val="center"/>
        </w:trPr>
        <w:tc>
          <w:tcPr>
            <w:tcW w:w="4876" w:type="dxa"/>
          </w:tcPr>
          <w:p w14:paraId="352B7197" w14:textId="77777777" w:rsidR="005D271B" w:rsidRPr="00190B6B" w:rsidRDefault="005D271B" w:rsidP="00B839BF">
            <w:pPr>
              <w:pStyle w:val="ColumnHeading"/>
            </w:pPr>
            <w:r w:rsidRPr="00190B6B">
              <w:t>Besedilo, ki ga predlaga Komisija</w:t>
            </w:r>
          </w:p>
        </w:tc>
        <w:tc>
          <w:tcPr>
            <w:tcW w:w="4876" w:type="dxa"/>
          </w:tcPr>
          <w:p w14:paraId="5EB1836C" w14:textId="77777777" w:rsidR="005D271B" w:rsidRPr="00190B6B" w:rsidRDefault="005D271B" w:rsidP="00B839BF">
            <w:pPr>
              <w:pStyle w:val="ColumnHeading"/>
            </w:pPr>
            <w:r w:rsidRPr="00190B6B">
              <w:t>Predlog spremembe</w:t>
            </w:r>
          </w:p>
        </w:tc>
      </w:tr>
      <w:tr w:rsidR="005D271B" w:rsidRPr="00190B6B" w14:paraId="624CC0FC" w14:textId="77777777" w:rsidTr="00B839BF">
        <w:trPr>
          <w:jc w:val="center"/>
        </w:trPr>
        <w:tc>
          <w:tcPr>
            <w:tcW w:w="4876" w:type="dxa"/>
          </w:tcPr>
          <w:p w14:paraId="6A86EDDD" w14:textId="77777777" w:rsidR="005D271B" w:rsidRPr="00190B6B" w:rsidRDefault="005D271B" w:rsidP="00B839BF">
            <w:pPr>
              <w:pStyle w:val="Normal6"/>
            </w:pPr>
          </w:p>
        </w:tc>
        <w:tc>
          <w:tcPr>
            <w:tcW w:w="4876" w:type="dxa"/>
          </w:tcPr>
          <w:p w14:paraId="55601685" w14:textId="4CA11ADF" w:rsidR="005D271B" w:rsidRPr="00190B6B" w:rsidRDefault="005D271B" w:rsidP="00102547">
            <w:pPr>
              <w:pStyle w:val="Normal6"/>
              <w:rPr>
                <w:b/>
                <w:i/>
              </w:rPr>
            </w:pPr>
            <w:r w:rsidRPr="00190B6B">
              <w:rPr>
                <w:b/>
                <w:i/>
              </w:rPr>
              <w:t>2a.</w:t>
            </w:r>
            <w:r w:rsidRPr="00190B6B">
              <w:rPr>
                <w:b/>
                <w:i/>
              </w:rPr>
              <w:tab/>
              <w:t xml:space="preserve">Kadar se ugotovi, da se mladoletnik brez spremstva, ki je upravičenec do mednarodne zaščite, nahaja v drugi državi članici, ki ni tista, ki mu je priznala zaščito, ne da bi imel tam pravico do bivanja ali prebivanja v skladu z zadevnim pravom Unije ali nacionalnim pravom, država članica, v kateri se mladoletnik nahaja, takoj izvede večdisciplinarno oceno otrokove koristi, da bi odločila, ali bo mladoletnik predmet postopka za ponovni sprejem na podlagi člena 20(1)(e) dublinske uredbe (EU) št. </w:t>
            </w:r>
            <w:r w:rsidR="00102547" w:rsidRPr="00190B6B">
              <w:rPr>
                <w:b/>
                <w:i/>
              </w:rPr>
              <w:t>XXX/XXX</w:t>
            </w:r>
            <w:r w:rsidRPr="00190B6B">
              <w:rPr>
                <w:b/>
                <w:i/>
              </w:rPr>
              <w:t>. Država članica, ki osebo predaja, pridobi posamezna jamstva, da bo odgovorna država članica glede na rezultat ocene nemudoma izvedla ukrepe iz členov 14 in 24 Direktive 2013/33/EU in člen</w:t>
            </w:r>
            <w:r w:rsidR="00520050" w:rsidRPr="00190B6B">
              <w:rPr>
                <w:b/>
                <w:i/>
              </w:rPr>
              <w:t>a</w:t>
            </w:r>
            <w:r w:rsidRPr="00190B6B">
              <w:rPr>
                <w:b/>
                <w:i/>
              </w:rPr>
              <w:t xml:space="preserve"> 25 Direktive 2013/32/EU.</w:t>
            </w:r>
          </w:p>
        </w:tc>
      </w:tr>
      <w:tr w:rsidR="005D271B" w:rsidRPr="00190B6B" w14:paraId="0BE2BC65" w14:textId="77777777" w:rsidTr="00B839BF">
        <w:trPr>
          <w:jc w:val="center"/>
        </w:trPr>
        <w:tc>
          <w:tcPr>
            <w:tcW w:w="4876" w:type="dxa"/>
          </w:tcPr>
          <w:p w14:paraId="35946721" w14:textId="77777777" w:rsidR="005D271B" w:rsidRPr="00190B6B" w:rsidRDefault="005D271B" w:rsidP="00B839BF">
            <w:pPr>
              <w:pStyle w:val="Normal6"/>
            </w:pPr>
          </w:p>
        </w:tc>
        <w:tc>
          <w:tcPr>
            <w:tcW w:w="4876" w:type="dxa"/>
          </w:tcPr>
          <w:p w14:paraId="19451FD4" w14:textId="77777777" w:rsidR="005D271B" w:rsidRPr="00190B6B" w:rsidRDefault="005D271B" w:rsidP="00B839BF">
            <w:pPr>
              <w:pStyle w:val="Normal6"/>
              <w:rPr>
                <w:b/>
                <w:i/>
              </w:rPr>
            </w:pPr>
            <w:r w:rsidRPr="00190B6B">
              <w:rPr>
                <w:b/>
                <w:i/>
              </w:rPr>
              <w:t>Večdisciplinarna ocena temelji na naslednjih dejavnikih:</w:t>
            </w:r>
          </w:p>
        </w:tc>
      </w:tr>
      <w:tr w:rsidR="005D271B" w:rsidRPr="00190B6B" w14:paraId="4C83177E" w14:textId="77777777" w:rsidTr="00B839BF">
        <w:trPr>
          <w:jc w:val="center"/>
        </w:trPr>
        <w:tc>
          <w:tcPr>
            <w:tcW w:w="4876" w:type="dxa"/>
          </w:tcPr>
          <w:p w14:paraId="146220E5" w14:textId="77777777" w:rsidR="005D271B" w:rsidRPr="00190B6B" w:rsidRDefault="005D271B" w:rsidP="00B839BF">
            <w:pPr>
              <w:pStyle w:val="Normal6"/>
            </w:pPr>
          </w:p>
        </w:tc>
        <w:tc>
          <w:tcPr>
            <w:tcW w:w="4876" w:type="dxa"/>
          </w:tcPr>
          <w:p w14:paraId="1394BF7F" w14:textId="77777777" w:rsidR="005D271B" w:rsidRPr="00190B6B" w:rsidRDefault="005D271B" w:rsidP="00B839BF">
            <w:pPr>
              <w:pStyle w:val="Normal6"/>
              <w:rPr>
                <w:b/>
                <w:i/>
              </w:rPr>
            </w:pPr>
            <w:r w:rsidRPr="00190B6B">
              <w:rPr>
                <w:b/>
                <w:i/>
              </w:rPr>
              <w:t>(a) možnosti ponovne združitve družine;</w:t>
            </w:r>
          </w:p>
        </w:tc>
      </w:tr>
      <w:tr w:rsidR="005D271B" w:rsidRPr="00190B6B" w14:paraId="22BCB968" w14:textId="77777777" w:rsidTr="00B839BF">
        <w:trPr>
          <w:jc w:val="center"/>
        </w:trPr>
        <w:tc>
          <w:tcPr>
            <w:tcW w:w="4876" w:type="dxa"/>
          </w:tcPr>
          <w:p w14:paraId="5C292AFE" w14:textId="77777777" w:rsidR="005D271B" w:rsidRPr="00190B6B" w:rsidRDefault="005D271B" w:rsidP="00B839BF">
            <w:pPr>
              <w:pStyle w:val="Normal6"/>
            </w:pPr>
          </w:p>
        </w:tc>
        <w:tc>
          <w:tcPr>
            <w:tcW w:w="4876" w:type="dxa"/>
          </w:tcPr>
          <w:p w14:paraId="32633388" w14:textId="77777777" w:rsidR="005D271B" w:rsidRPr="00190B6B" w:rsidRDefault="005D271B" w:rsidP="00B839BF">
            <w:pPr>
              <w:pStyle w:val="Normal6"/>
              <w:rPr>
                <w:b/>
                <w:i/>
              </w:rPr>
            </w:pPr>
            <w:r w:rsidRPr="00190B6B">
              <w:rPr>
                <w:b/>
                <w:i/>
              </w:rPr>
              <w:t>(b) dobro počutje in družbeni razvoj mladoletnika;</w:t>
            </w:r>
          </w:p>
        </w:tc>
      </w:tr>
      <w:tr w:rsidR="005D271B" w:rsidRPr="00190B6B" w14:paraId="045E46E8" w14:textId="77777777" w:rsidTr="00B839BF">
        <w:trPr>
          <w:jc w:val="center"/>
        </w:trPr>
        <w:tc>
          <w:tcPr>
            <w:tcW w:w="4876" w:type="dxa"/>
          </w:tcPr>
          <w:p w14:paraId="3D218BD2" w14:textId="77777777" w:rsidR="005D271B" w:rsidRPr="00190B6B" w:rsidRDefault="005D271B" w:rsidP="00B839BF">
            <w:pPr>
              <w:pStyle w:val="Normal6"/>
            </w:pPr>
          </w:p>
        </w:tc>
        <w:tc>
          <w:tcPr>
            <w:tcW w:w="4876" w:type="dxa"/>
          </w:tcPr>
          <w:p w14:paraId="4AFDC43D" w14:textId="77777777" w:rsidR="005D271B" w:rsidRPr="00190B6B" w:rsidRDefault="005D271B" w:rsidP="00B839BF">
            <w:pPr>
              <w:pStyle w:val="Normal6"/>
              <w:rPr>
                <w:b/>
                <w:i/>
              </w:rPr>
            </w:pPr>
            <w:r w:rsidRPr="00190B6B">
              <w:rPr>
                <w:b/>
                <w:i/>
              </w:rPr>
              <w:t>(c) vprašanja glede varnosti in zaščite, zlasti kadar obstaja tveganje, da je mladoletnik žrtev trgovine z ljudmi;</w:t>
            </w:r>
          </w:p>
        </w:tc>
      </w:tr>
      <w:tr w:rsidR="005D271B" w:rsidRPr="00190B6B" w14:paraId="513F9E2C" w14:textId="77777777" w:rsidTr="00B839BF">
        <w:trPr>
          <w:jc w:val="center"/>
        </w:trPr>
        <w:tc>
          <w:tcPr>
            <w:tcW w:w="4876" w:type="dxa"/>
          </w:tcPr>
          <w:p w14:paraId="2FD2F797" w14:textId="77777777" w:rsidR="005D271B" w:rsidRPr="00190B6B" w:rsidRDefault="005D271B" w:rsidP="00B839BF">
            <w:pPr>
              <w:pStyle w:val="Normal6"/>
            </w:pPr>
          </w:p>
        </w:tc>
        <w:tc>
          <w:tcPr>
            <w:tcW w:w="4876" w:type="dxa"/>
          </w:tcPr>
          <w:p w14:paraId="4B71365E" w14:textId="77777777" w:rsidR="005D271B" w:rsidRPr="00190B6B" w:rsidRDefault="005D271B" w:rsidP="00B839BF">
            <w:pPr>
              <w:pStyle w:val="Normal6"/>
              <w:rPr>
                <w:b/>
                <w:i/>
              </w:rPr>
            </w:pPr>
            <w:r w:rsidRPr="00190B6B">
              <w:rPr>
                <w:b/>
                <w:i/>
              </w:rPr>
              <w:t>(d) mnenja mladoletnika v skladu z njegovo starostjo in zrelostjo.</w:t>
            </w:r>
          </w:p>
        </w:tc>
      </w:tr>
      <w:tr w:rsidR="005D271B" w:rsidRPr="00190B6B" w14:paraId="3F435557" w14:textId="77777777" w:rsidTr="00B839BF">
        <w:trPr>
          <w:jc w:val="center"/>
        </w:trPr>
        <w:tc>
          <w:tcPr>
            <w:tcW w:w="4876" w:type="dxa"/>
          </w:tcPr>
          <w:p w14:paraId="10A3D8A7" w14:textId="77777777" w:rsidR="005D271B" w:rsidRPr="00190B6B" w:rsidRDefault="005D271B" w:rsidP="00B839BF">
            <w:pPr>
              <w:pStyle w:val="Normal6"/>
            </w:pPr>
          </w:p>
        </w:tc>
        <w:tc>
          <w:tcPr>
            <w:tcW w:w="4876" w:type="dxa"/>
          </w:tcPr>
          <w:p w14:paraId="78BB29E6" w14:textId="77777777" w:rsidR="005D271B" w:rsidRPr="00190B6B" w:rsidRDefault="005D271B" w:rsidP="00B839BF">
            <w:pPr>
              <w:pStyle w:val="Normal6"/>
              <w:rPr>
                <w:b/>
                <w:i/>
              </w:rPr>
            </w:pPr>
            <w:r w:rsidRPr="00190B6B">
              <w:rPr>
                <w:b/>
                <w:i/>
              </w:rPr>
              <w:t>Oceno hitro izvedejo uslužbenci s kvalifikacijami in strokovnim znanjem o otrokovih pravicah, da bi se zagotovilo upoštevanje otrokovih koristi, vključena morata biti vsaj skrbnik in pravni svetovalec ali svetovalec in zagotovljena mora biti otrokova pravica, da izrazi svoje mnenje.</w:t>
            </w:r>
          </w:p>
        </w:tc>
      </w:tr>
    </w:tbl>
    <w:p w14:paraId="152DBCF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6B6A805" w14:textId="77777777" w:rsidR="005D271B" w:rsidRPr="00190B6B" w:rsidRDefault="005D271B" w:rsidP="005D271B">
      <w:r w:rsidRPr="00190B6B">
        <w:rPr>
          <w:rStyle w:val="HideTWBExt"/>
        </w:rPr>
        <w:t>&lt;/Amend&gt;</w:t>
      </w:r>
    </w:p>
    <w:p w14:paraId="7858975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703</w:t>
      </w:r>
      <w:r w:rsidRPr="00190B6B">
        <w:rPr>
          <w:rStyle w:val="HideTWBExt"/>
          <w:b w:val="0"/>
        </w:rPr>
        <w:t>&lt;/NumAm&gt;</w:t>
      </w:r>
    </w:p>
    <w:p w14:paraId="79B1CD8C"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35276CDF" w14:textId="77777777" w:rsidR="005D271B" w:rsidRPr="00190B6B" w:rsidRDefault="005D271B" w:rsidP="005D271B">
      <w:pPr>
        <w:pStyle w:val="NormalBold"/>
      </w:pPr>
      <w:r w:rsidRPr="00190B6B">
        <w:rPr>
          <w:rStyle w:val="HideTWBExt"/>
          <w:b w:val="0"/>
        </w:rPr>
        <w:t>&lt;/RepeatBlock-By&gt;</w:t>
      </w:r>
    </w:p>
    <w:p w14:paraId="448867F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009A7CE" w14:textId="77777777" w:rsidR="005D271B" w:rsidRPr="00190B6B" w:rsidRDefault="005D271B" w:rsidP="005D271B">
      <w:pPr>
        <w:pStyle w:val="NormalBold"/>
      </w:pPr>
      <w:r w:rsidRPr="00190B6B">
        <w:rPr>
          <w:rStyle w:val="HideTWBExt"/>
          <w:b w:val="0"/>
        </w:rPr>
        <w:t>&lt;Article&gt;</w:t>
      </w:r>
      <w:r w:rsidRPr="00190B6B">
        <w:t>Poglavje 7 – oddelek 3 – naslov</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6380C89" w14:textId="77777777" w:rsidTr="00B839BF">
        <w:trPr>
          <w:trHeight w:hRule="exact" w:val="240"/>
          <w:jc w:val="center"/>
        </w:trPr>
        <w:tc>
          <w:tcPr>
            <w:tcW w:w="9752" w:type="dxa"/>
            <w:gridSpan w:val="2"/>
          </w:tcPr>
          <w:p w14:paraId="4D775656" w14:textId="77777777" w:rsidR="005D271B" w:rsidRPr="00190B6B" w:rsidRDefault="005D271B" w:rsidP="00B839BF"/>
        </w:tc>
      </w:tr>
      <w:tr w:rsidR="005D271B" w:rsidRPr="00190B6B" w14:paraId="50346A20" w14:textId="77777777" w:rsidTr="00B839BF">
        <w:trPr>
          <w:trHeight w:val="240"/>
          <w:jc w:val="center"/>
        </w:trPr>
        <w:tc>
          <w:tcPr>
            <w:tcW w:w="4876" w:type="dxa"/>
          </w:tcPr>
          <w:p w14:paraId="5F45E82B" w14:textId="77777777" w:rsidR="005D271B" w:rsidRPr="00190B6B" w:rsidRDefault="005D271B" w:rsidP="00B839BF">
            <w:pPr>
              <w:pStyle w:val="ColumnHeading"/>
            </w:pPr>
            <w:r w:rsidRPr="00190B6B">
              <w:t>Besedilo, ki ga predlaga Komisija</w:t>
            </w:r>
          </w:p>
        </w:tc>
        <w:tc>
          <w:tcPr>
            <w:tcW w:w="4876" w:type="dxa"/>
          </w:tcPr>
          <w:p w14:paraId="17E891F7" w14:textId="77777777" w:rsidR="005D271B" w:rsidRPr="00190B6B" w:rsidRDefault="005D271B" w:rsidP="00B839BF">
            <w:pPr>
              <w:pStyle w:val="ColumnHeading"/>
            </w:pPr>
            <w:r w:rsidRPr="00190B6B">
              <w:t>Predlog spremembe</w:t>
            </w:r>
          </w:p>
        </w:tc>
      </w:tr>
      <w:tr w:rsidR="005D271B" w:rsidRPr="00190B6B" w14:paraId="6DB858A7" w14:textId="77777777" w:rsidTr="00B839BF">
        <w:trPr>
          <w:jc w:val="center"/>
        </w:trPr>
        <w:tc>
          <w:tcPr>
            <w:tcW w:w="4876" w:type="dxa"/>
          </w:tcPr>
          <w:p w14:paraId="05D82CB6" w14:textId="77777777" w:rsidR="005D271B" w:rsidRPr="00190B6B" w:rsidRDefault="005D271B" w:rsidP="00B839BF">
            <w:pPr>
              <w:pStyle w:val="Normal6"/>
              <w:rPr>
                <w:b/>
                <w:i/>
              </w:rPr>
            </w:pPr>
            <w:r w:rsidRPr="00190B6B">
              <w:t>Pravice v zvezi z vključevanjem</w:t>
            </w:r>
          </w:p>
        </w:tc>
        <w:tc>
          <w:tcPr>
            <w:tcW w:w="4876" w:type="dxa"/>
          </w:tcPr>
          <w:p w14:paraId="513808D9" w14:textId="77777777" w:rsidR="005D271B" w:rsidRPr="00190B6B" w:rsidRDefault="005D271B" w:rsidP="00B839BF">
            <w:pPr>
              <w:pStyle w:val="Normal6"/>
              <w:rPr>
                <w:b/>
                <w:i/>
              </w:rPr>
            </w:pPr>
            <w:r w:rsidRPr="00190B6B">
              <w:t>Pravice</w:t>
            </w:r>
            <w:r w:rsidRPr="00190B6B">
              <w:rPr>
                <w:b/>
                <w:i/>
              </w:rPr>
              <w:t xml:space="preserve"> in obveznosti</w:t>
            </w:r>
            <w:r w:rsidRPr="00190B6B">
              <w:t xml:space="preserve"> v zvezi z vključevanjem</w:t>
            </w:r>
          </w:p>
        </w:tc>
      </w:tr>
    </w:tbl>
    <w:p w14:paraId="542DE71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0084BD5" w14:textId="77777777" w:rsidR="005D271B" w:rsidRPr="00190B6B" w:rsidRDefault="005D271B" w:rsidP="005D271B">
      <w:r w:rsidRPr="00190B6B">
        <w:rPr>
          <w:rStyle w:val="HideTWBExt"/>
        </w:rPr>
        <w:t>&lt;/Amend&gt;</w:t>
      </w:r>
    </w:p>
    <w:p w14:paraId="5951ED5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704</w:t>
      </w:r>
      <w:r w:rsidRPr="00190B6B">
        <w:rPr>
          <w:rStyle w:val="HideTWBExt"/>
          <w:b w:val="0"/>
        </w:rPr>
        <w:t>&lt;/NumAm&gt;</w:t>
      </w:r>
    </w:p>
    <w:p w14:paraId="370BF176" w14:textId="77777777" w:rsidR="005D271B" w:rsidRPr="00190B6B" w:rsidRDefault="005D271B" w:rsidP="005D271B">
      <w:pPr>
        <w:pStyle w:val="NormalBold"/>
      </w:pPr>
      <w:r w:rsidRPr="00190B6B">
        <w:rPr>
          <w:rStyle w:val="HideTWBExt"/>
          <w:b w:val="0"/>
        </w:rPr>
        <w:t>&lt;RepeatBlock-By&gt;&lt;Members&gt;</w:t>
      </w:r>
      <w:r w:rsidRPr="00190B6B">
        <w:t>Lorenzo Fontana</w:t>
      </w:r>
      <w:r w:rsidRPr="00190B6B">
        <w:rPr>
          <w:rStyle w:val="HideTWBExt"/>
          <w:b w:val="0"/>
        </w:rPr>
        <w:t>&lt;/Members&gt;</w:t>
      </w:r>
    </w:p>
    <w:p w14:paraId="603B19D3" w14:textId="77777777" w:rsidR="005D271B" w:rsidRPr="00190B6B" w:rsidRDefault="005D271B" w:rsidP="005D271B">
      <w:pPr>
        <w:pStyle w:val="NormalBold"/>
      </w:pPr>
      <w:r w:rsidRPr="00190B6B">
        <w:rPr>
          <w:rStyle w:val="HideTWBExt"/>
          <w:b w:val="0"/>
        </w:rPr>
        <w:t>&lt;/RepeatBlock-By&gt;</w:t>
      </w:r>
    </w:p>
    <w:p w14:paraId="565AAB5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F6AF8F9" w14:textId="77777777" w:rsidR="005D271B" w:rsidRPr="00190B6B" w:rsidRDefault="005D271B" w:rsidP="005D271B">
      <w:pPr>
        <w:pStyle w:val="NormalBold"/>
      </w:pPr>
      <w:r w:rsidRPr="00190B6B">
        <w:rPr>
          <w:rStyle w:val="HideTWBExt"/>
          <w:b w:val="0"/>
        </w:rPr>
        <w:t>&lt;Article&gt;</w:t>
      </w:r>
      <w:r w:rsidRPr="00190B6B">
        <w:t>Člen 30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BFB1FD6" w14:textId="77777777" w:rsidTr="00B839BF">
        <w:trPr>
          <w:trHeight w:hRule="exact" w:val="240"/>
          <w:jc w:val="center"/>
        </w:trPr>
        <w:tc>
          <w:tcPr>
            <w:tcW w:w="9752" w:type="dxa"/>
            <w:gridSpan w:val="2"/>
          </w:tcPr>
          <w:p w14:paraId="75DE4B49" w14:textId="77777777" w:rsidR="005D271B" w:rsidRPr="00190B6B" w:rsidRDefault="005D271B" w:rsidP="00B839BF"/>
        </w:tc>
      </w:tr>
      <w:tr w:rsidR="005D271B" w:rsidRPr="00190B6B" w14:paraId="63EF90FD" w14:textId="77777777" w:rsidTr="00B839BF">
        <w:trPr>
          <w:trHeight w:val="240"/>
          <w:jc w:val="center"/>
        </w:trPr>
        <w:tc>
          <w:tcPr>
            <w:tcW w:w="4876" w:type="dxa"/>
          </w:tcPr>
          <w:p w14:paraId="1C013960" w14:textId="77777777" w:rsidR="005D271B" w:rsidRPr="00190B6B" w:rsidRDefault="005D271B" w:rsidP="00B839BF">
            <w:pPr>
              <w:pStyle w:val="ColumnHeading"/>
            </w:pPr>
            <w:r w:rsidRPr="00190B6B">
              <w:t>Besedilo, ki ga predlaga Komisija</w:t>
            </w:r>
          </w:p>
        </w:tc>
        <w:tc>
          <w:tcPr>
            <w:tcW w:w="4876" w:type="dxa"/>
          </w:tcPr>
          <w:p w14:paraId="7602C940" w14:textId="77777777" w:rsidR="005D271B" w:rsidRPr="00190B6B" w:rsidRDefault="005D271B" w:rsidP="00B839BF">
            <w:pPr>
              <w:pStyle w:val="ColumnHeading"/>
            </w:pPr>
            <w:r w:rsidRPr="00190B6B">
              <w:t>Predlog spremembe</w:t>
            </w:r>
          </w:p>
        </w:tc>
      </w:tr>
      <w:tr w:rsidR="005D271B" w:rsidRPr="00190B6B" w14:paraId="43A2CEC6" w14:textId="77777777" w:rsidTr="00B839BF">
        <w:trPr>
          <w:jc w:val="center"/>
        </w:trPr>
        <w:tc>
          <w:tcPr>
            <w:tcW w:w="4876" w:type="dxa"/>
          </w:tcPr>
          <w:p w14:paraId="789A13BF" w14:textId="77777777" w:rsidR="005D271B" w:rsidRPr="00190B6B" w:rsidRDefault="005D271B" w:rsidP="00B839BF">
            <w:pPr>
              <w:pStyle w:val="Normal6"/>
              <w:rPr>
                <w:b/>
                <w:i/>
              </w:rPr>
            </w:pPr>
            <w:r w:rsidRPr="00190B6B">
              <w:t>1.</w:t>
            </w:r>
            <w:r w:rsidRPr="00190B6B">
              <w:rPr>
                <w:b/>
                <w:i/>
              </w:rPr>
              <w:tab/>
            </w:r>
            <w:r w:rsidRPr="00190B6B">
              <w:t>Upravičenci do mednarodne zaščite imajo</w:t>
            </w:r>
            <w:r w:rsidRPr="00190B6B">
              <w:rPr>
                <w:b/>
                <w:i/>
              </w:rPr>
              <w:t xml:space="preserve"> od trenutka priznanja zaščite pravico do zaposlovanja ali samozaposlovanja skladno s pravili</w:t>
            </w:r>
            <w:r w:rsidRPr="00190B6B">
              <w:t>, ki se</w:t>
            </w:r>
            <w:r w:rsidRPr="00190B6B">
              <w:rPr>
                <w:b/>
                <w:i/>
              </w:rPr>
              <w:t xml:space="preserve"> sicer uporabljajo za zadevni poklic oziroma javno službo</w:t>
            </w:r>
            <w:r w:rsidRPr="00190B6B">
              <w:t>.</w:t>
            </w:r>
          </w:p>
        </w:tc>
        <w:tc>
          <w:tcPr>
            <w:tcW w:w="4876" w:type="dxa"/>
          </w:tcPr>
          <w:p w14:paraId="49F47E6C" w14:textId="77777777" w:rsidR="005D271B" w:rsidRPr="00190B6B" w:rsidRDefault="005D271B" w:rsidP="00B839BF">
            <w:pPr>
              <w:pStyle w:val="Normal6"/>
              <w:rPr>
                <w:b/>
                <w:i/>
              </w:rPr>
            </w:pPr>
            <w:r w:rsidRPr="00190B6B">
              <w:t>1.</w:t>
            </w:r>
            <w:r w:rsidRPr="00190B6B">
              <w:rPr>
                <w:b/>
                <w:i/>
              </w:rPr>
              <w:tab/>
            </w:r>
            <w:r w:rsidRPr="00190B6B">
              <w:t>Upravičenci do mednarodne zaščite imajo</w:t>
            </w:r>
            <w:r w:rsidRPr="00190B6B">
              <w:rPr>
                <w:b/>
                <w:i/>
              </w:rPr>
              <w:t xml:space="preserve"> kot vsi državljani</w:t>
            </w:r>
            <w:r w:rsidRPr="00190B6B">
              <w:t>, ki</w:t>
            </w:r>
            <w:r w:rsidRPr="00190B6B">
              <w:rPr>
                <w:b/>
                <w:i/>
              </w:rPr>
              <w:t xml:space="preserve"> prebivajo v državi gostiteljici, pravico in obveznost, da poiščejo zaposlitev ali</w:t>
            </w:r>
            <w:r w:rsidRPr="00190B6B">
              <w:t xml:space="preserve"> se</w:t>
            </w:r>
            <w:r w:rsidRPr="00190B6B">
              <w:rPr>
                <w:b/>
                <w:i/>
              </w:rPr>
              <w:t xml:space="preserve"> samozaposlijo</w:t>
            </w:r>
            <w:r w:rsidRPr="00190B6B">
              <w:t>.</w:t>
            </w:r>
          </w:p>
        </w:tc>
      </w:tr>
    </w:tbl>
    <w:p w14:paraId="57E35E1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489D823B" w14:textId="77777777" w:rsidR="005D271B" w:rsidRPr="00190B6B" w:rsidRDefault="005D271B" w:rsidP="005D271B">
      <w:r w:rsidRPr="00190B6B">
        <w:rPr>
          <w:rStyle w:val="HideTWBExt"/>
        </w:rPr>
        <w:t>&lt;/Amend&gt;</w:t>
      </w:r>
    </w:p>
    <w:p w14:paraId="5D99DE2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705</w:t>
      </w:r>
      <w:r w:rsidRPr="00190B6B">
        <w:rPr>
          <w:rStyle w:val="HideTWBExt"/>
          <w:b w:val="0"/>
        </w:rPr>
        <w:t>&lt;/NumAm&gt;</w:t>
      </w:r>
    </w:p>
    <w:p w14:paraId="72ECA4BB"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7B7891F7" w14:textId="77777777" w:rsidR="005D271B" w:rsidRPr="00190B6B" w:rsidRDefault="005D271B" w:rsidP="005D271B">
      <w:pPr>
        <w:pStyle w:val="NormalBold"/>
      </w:pPr>
      <w:r w:rsidRPr="00190B6B">
        <w:rPr>
          <w:rStyle w:val="HideTWBExt"/>
          <w:b w:val="0"/>
        </w:rPr>
        <w:t>&lt;/RepeatBlock-By&gt;</w:t>
      </w:r>
    </w:p>
    <w:p w14:paraId="5B84B0A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C791317" w14:textId="77777777" w:rsidR="005D271B" w:rsidRPr="00190B6B" w:rsidRDefault="005D271B" w:rsidP="005D271B">
      <w:pPr>
        <w:pStyle w:val="NormalBold"/>
      </w:pPr>
      <w:r w:rsidRPr="00190B6B">
        <w:rPr>
          <w:rStyle w:val="HideTWBExt"/>
          <w:b w:val="0"/>
        </w:rPr>
        <w:t>&lt;Article&gt;</w:t>
      </w:r>
      <w:r w:rsidRPr="00190B6B">
        <w:t>Člen 30 – odstavek 2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4119159" w14:textId="77777777" w:rsidTr="00B839BF">
        <w:trPr>
          <w:trHeight w:hRule="exact" w:val="240"/>
          <w:jc w:val="center"/>
        </w:trPr>
        <w:tc>
          <w:tcPr>
            <w:tcW w:w="9752" w:type="dxa"/>
            <w:gridSpan w:val="2"/>
          </w:tcPr>
          <w:p w14:paraId="1BDE23D6" w14:textId="77777777" w:rsidR="005D271B" w:rsidRPr="00190B6B" w:rsidRDefault="005D271B" w:rsidP="00B839BF"/>
        </w:tc>
      </w:tr>
      <w:tr w:rsidR="005D271B" w:rsidRPr="00190B6B" w14:paraId="27C8C1E0" w14:textId="77777777" w:rsidTr="00B839BF">
        <w:trPr>
          <w:trHeight w:val="240"/>
          <w:jc w:val="center"/>
        </w:trPr>
        <w:tc>
          <w:tcPr>
            <w:tcW w:w="4876" w:type="dxa"/>
          </w:tcPr>
          <w:p w14:paraId="2101DD8C" w14:textId="77777777" w:rsidR="005D271B" w:rsidRPr="00190B6B" w:rsidRDefault="005D271B" w:rsidP="00B839BF">
            <w:pPr>
              <w:pStyle w:val="ColumnHeading"/>
            </w:pPr>
            <w:r w:rsidRPr="00190B6B">
              <w:t>Besedilo, ki ga predlaga Komisija</w:t>
            </w:r>
          </w:p>
        </w:tc>
        <w:tc>
          <w:tcPr>
            <w:tcW w:w="4876" w:type="dxa"/>
          </w:tcPr>
          <w:p w14:paraId="5F9D1202" w14:textId="77777777" w:rsidR="005D271B" w:rsidRPr="00190B6B" w:rsidRDefault="005D271B" w:rsidP="00B839BF">
            <w:pPr>
              <w:pStyle w:val="ColumnHeading"/>
            </w:pPr>
            <w:r w:rsidRPr="00190B6B">
              <w:t>Predlog spremembe</w:t>
            </w:r>
          </w:p>
        </w:tc>
      </w:tr>
      <w:tr w:rsidR="005D271B" w:rsidRPr="00190B6B" w14:paraId="34695546" w14:textId="77777777" w:rsidTr="00B839BF">
        <w:trPr>
          <w:jc w:val="center"/>
        </w:trPr>
        <w:tc>
          <w:tcPr>
            <w:tcW w:w="4876" w:type="dxa"/>
          </w:tcPr>
          <w:p w14:paraId="5BC27E79" w14:textId="77777777" w:rsidR="005D271B" w:rsidRPr="00190B6B" w:rsidRDefault="005D271B" w:rsidP="00B839BF">
            <w:pPr>
              <w:pStyle w:val="Normal6"/>
              <w:rPr>
                <w:b/>
                <w:i/>
              </w:rPr>
            </w:pPr>
            <w:r w:rsidRPr="00190B6B">
              <w:t>2.</w:t>
            </w:r>
            <w:r w:rsidRPr="00190B6B">
              <w:rPr>
                <w:b/>
                <w:i/>
              </w:rPr>
              <w:tab/>
            </w:r>
            <w:r w:rsidRPr="00190B6B">
              <w:t>Upravičenci do mednarodne zaščite so enako obravnavani kot državljani</w:t>
            </w:r>
            <w:r w:rsidRPr="00190B6B">
              <w:rPr>
                <w:b/>
                <w:i/>
              </w:rPr>
              <w:t xml:space="preserve"> države članice</w:t>
            </w:r>
            <w:r w:rsidRPr="00190B6B">
              <w:t>, ki jim je priznala zaščito, kar zadeva:</w:t>
            </w:r>
          </w:p>
        </w:tc>
        <w:tc>
          <w:tcPr>
            <w:tcW w:w="4876" w:type="dxa"/>
          </w:tcPr>
          <w:p w14:paraId="4F7AC877" w14:textId="10984CDE" w:rsidR="005D271B" w:rsidRPr="00190B6B" w:rsidRDefault="005D271B" w:rsidP="00520050">
            <w:pPr>
              <w:pStyle w:val="Normal6"/>
              <w:rPr>
                <w:b/>
                <w:i/>
              </w:rPr>
            </w:pPr>
            <w:r w:rsidRPr="00190B6B">
              <w:t>2.</w:t>
            </w:r>
            <w:r w:rsidRPr="00190B6B">
              <w:rPr>
                <w:b/>
                <w:i/>
              </w:rPr>
              <w:tab/>
            </w:r>
            <w:r w:rsidRPr="00190B6B">
              <w:t xml:space="preserve">Upravičenci do mednarodne zaščite </w:t>
            </w:r>
            <w:r w:rsidR="00520050" w:rsidRPr="00190B6B">
              <w:t xml:space="preserve">so </w:t>
            </w:r>
            <w:r w:rsidRPr="00190B6B">
              <w:t>enako</w:t>
            </w:r>
            <w:r w:rsidR="00520050" w:rsidRPr="00190B6B">
              <w:t xml:space="preserve"> obravnavani</w:t>
            </w:r>
            <w:r w:rsidRPr="00190B6B">
              <w:t xml:space="preserve"> kot</w:t>
            </w:r>
            <w:r w:rsidRPr="00190B6B">
              <w:rPr>
                <w:b/>
                <w:i/>
              </w:rPr>
              <w:t xml:space="preserve"> drugi</w:t>
            </w:r>
            <w:r w:rsidRPr="00190B6B">
              <w:t xml:space="preserve"> državljani</w:t>
            </w:r>
            <w:r w:rsidRPr="00190B6B">
              <w:rPr>
                <w:b/>
                <w:i/>
              </w:rPr>
              <w:t xml:space="preserve"> tretjih držav</w:t>
            </w:r>
            <w:r w:rsidRPr="00190B6B">
              <w:t>, ki</w:t>
            </w:r>
            <w:r w:rsidRPr="00190B6B">
              <w:rPr>
                <w:b/>
                <w:i/>
              </w:rPr>
              <w:t xml:space="preserve"> prebivajo v državi članici, ki</w:t>
            </w:r>
            <w:r w:rsidRPr="00190B6B">
              <w:t xml:space="preserve"> jim je priznala zaščito, </w:t>
            </w:r>
            <w:r w:rsidR="00520050" w:rsidRPr="00190B6B">
              <w:t>kar zadeva</w:t>
            </w:r>
            <w:r w:rsidRPr="00190B6B">
              <w:t>:</w:t>
            </w:r>
          </w:p>
        </w:tc>
      </w:tr>
    </w:tbl>
    <w:p w14:paraId="47F9225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BA646A2" w14:textId="77777777" w:rsidR="005D271B" w:rsidRPr="00190B6B" w:rsidRDefault="005D271B" w:rsidP="005D271B">
      <w:r w:rsidRPr="00190B6B">
        <w:rPr>
          <w:rStyle w:val="HideTWBExt"/>
        </w:rPr>
        <w:t>&lt;/Amend&gt;</w:t>
      </w:r>
    </w:p>
    <w:p w14:paraId="74F07A1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706</w:t>
      </w:r>
      <w:r w:rsidRPr="00190B6B">
        <w:rPr>
          <w:rStyle w:val="HideTWBExt"/>
          <w:b w:val="0"/>
        </w:rPr>
        <w:t>&lt;/NumAm&gt;</w:t>
      </w:r>
    </w:p>
    <w:p w14:paraId="48887189"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357882FD" w14:textId="77777777" w:rsidR="005D271B" w:rsidRPr="00190B6B" w:rsidRDefault="005D271B" w:rsidP="005D271B">
      <w:pPr>
        <w:pStyle w:val="NormalBold"/>
      </w:pPr>
      <w:r w:rsidRPr="00190B6B">
        <w:rPr>
          <w:rStyle w:val="HideTWBExt"/>
          <w:b w:val="0"/>
        </w:rPr>
        <w:t>&lt;/RepeatBlock-By&gt;</w:t>
      </w:r>
    </w:p>
    <w:p w14:paraId="6B46052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841139E" w14:textId="77777777" w:rsidR="005D271B" w:rsidRPr="00190B6B" w:rsidRDefault="005D271B" w:rsidP="005D271B">
      <w:pPr>
        <w:pStyle w:val="NormalBold"/>
      </w:pPr>
      <w:r w:rsidRPr="00190B6B">
        <w:rPr>
          <w:rStyle w:val="HideTWBExt"/>
          <w:b w:val="0"/>
        </w:rPr>
        <w:t>&lt;Article&gt;</w:t>
      </w:r>
      <w:r w:rsidRPr="00190B6B">
        <w:t>Člen 30 – odstavek 2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88F1460" w14:textId="77777777" w:rsidTr="00B839BF">
        <w:trPr>
          <w:trHeight w:hRule="exact" w:val="240"/>
          <w:jc w:val="center"/>
        </w:trPr>
        <w:tc>
          <w:tcPr>
            <w:tcW w:w="9752" w:type="dxa"/>
            <w:gridSpan w:val="2"/>
          </w:tcPr>
          <w:p w14:paraId="739A7BDF" w14:textId="77777777" w:rsidR="005D271B" w:rsidRPr="00190B6B" w:rsidRDefault="005D271B" w:rsidP="00B839BF"/>
        </w:tc>
      </w:tr>
      <w:tr w:rsidR="005D271B" w:rsidRPr="00190B6B" w14:paraId="69CEB0BF" w14:textId="77777777" w:rsidTr="00B839BF">
        <w:trPr>
          <w:trHeight w:val="240"/>
          <w:jc w:val="center"/>
        </w:trPr>
        <w:tc>
          <w:tcPr>
            <w:tcW w:w="4876" w:type="dxa"/>
          </w:tcPr>
          <w:p w14:paraId="740D4BD0" w14:textId="77777777" w:rsidR="005D271B" w:rsidRPr="00190B6B" w:rsidRDefault="005D271B" w:rsidP="00B839BF">
            <w:pPr>
              <w:pStyle w:val="ColumnHeading"/>
            </w:pPr>
            <w:r w:rsidRPr="00190B6B">
              <w:t>Besedilo, ki ga predlaga Komisija</w:t>
            </w:r>
          </w:p>
        </w:tc>
        <w:tc>
          <w:tcPr>
            <w:tcW w:w="4876" w:type="dxa"/>
          </w:tcPr>
          <w:p w14:paraId="3D225975" w14:textId="77777777" w:rsidR="005D271B" w:rsidRPr="00190B6B" w:rsidRDefault="005D271B" w:rsidP="00B839BF">
            <w:pPr>
              <w:pStyle w:val="ColumnHeading"/>
            </w:pPr>
            <w:r w:rsidRPr="00190B6B">
              <w:t>Predlog spremembe</w:t>
            </w:r>
          </w:p>
        </w:tc>
      </w:tr>
      <w:tr w:rsidR="005D271B" w:rsidRPr="00190B6B" w14:paraId="01BFFE7B" w14:textId="77777777" w:rsidTr="00B839BF">
        <w:trPr>
          <w:jc w:val="center"/>
        </w:trPr>
        <w:tc>
          <w:tcPr>
            <w:tcW w:w="4876" w:type="dxa"/>
          </w:tcPr>
          <w:p w14:paraId="395F8806" w14:textId="77777777" w:rsidR="005D271B" w:rsidRPr="00190B6B" w:rsidRDefault="005D271B" w:rsidP="00B839BF">
            <w:pPr>
              <w:pStyle w:val="Normal6"/>
              <w:rPr>
                <w:b/>
                <w:i/>
              </w:rPr>
            </w:pPr>
            <w:r w:rsidRPr="00190B6B">
              <w:t>(d)</w:t>
            </w:r>
            <w:r w:rsidRPr="00190B6B">
              <w:rPr>
                <w:b/>
                <w:i/>
              </w:rPr>
              <w:tab/>
            </w:r>
            <w:r w:rsidRPr="00190B6B">
              <w:t>svetovalne storitve, ki jih nudijo zavodi za zaposlovanje.</w:t>
            </w:r>
          </w:p>
        </w:tc>
        <w:tc>
          <w:tcPr>
            <w:tcW w:w="4876" w:type="dxa"/>
          </w:tcPr>
          <w:p w14:paraId="20F21297" w14:textId="77777777" w:rsidR="005D271B" w:rsidRPr="00190B6B" w:rsidRDefault="005D271B" w:rsidP="00B839BF">
            <w:pPr>
              <w:pStyle w:val="Normal6"/>
              <w:rPr>
                <w:b/>
                <w:i/>
              </w:rPr>
            </w:pPr>
            <w:r w:rsidRPr="00190B6B">
              <w:t>(d)</w:t>
            </w:r>
            <w:r w:rsidRPr="00190B6B">
              <w:rPr>
                <w:b/>
                <w:i/>
              </w:rPr>
              <w:tab/>
            </w:r>
            <w:r w:rsidRPr="00190B6B">
              <w:t>svetovalne storitve, ki jih nudijo zavodi za zaposlovanje</w:t>
            </w:r>
            <w:r w:rsidRPr="00190B6B">
              <w:rPr>
                <w:b/>
                <w:i/>
              </w:rPr>
              <w:t xml:space="preserve"> v jezikih, ki se običajno uporabljajo za takšne storitve v zadevni državi članici</w:t>
            </w:r>
            <w:r w:rsidRPr="00190B6B">
              <w:t>.</w:t>
            </w:r>
          </w:p>
        </w:tc>
      </w:tr>
    </w:tbl>
    <w:p w14:paraId="3D925D1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30951B6" w14:textId="77777777" w:rsidR="005D271B" w:rsidRPr="00190B6B" w:rsidRDefault="005D271B" w:rsidP="005D271B">
      <w:r w:rsidRPr="00190B6B">
        <w:rPr>
          <w:rStyle w:val="HideTWBExt"/>
        </w:rPr>
        <w:t>&lt;/Amend&gt;</w:t>
      </w:r>
    </w:p>
    <w:p w14:paraId="0790794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707</w:t>
      </w:r>
      <w:r w:rsidRPr="00190B6B">
        <w:rPr>
          <w:rStyle w:val="HideTWBExt"/>
          <w:b w:val="0"/>
        </w:rPr>
        <w:t>&lt;/NumAm&gt;</w:t>
      </w:r>
    </w:p>
    <w:p w14:paraId="4C8866B0"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27D850FF" w14:textId="77777777" w:rsidR="005D271B" w:rsidRPr="00190B6B" w:rsidRDefault="005D271B" w:rsidP="005D271B">
      <w:pPr>
        <w:pStyle w:val="NormalBold"/>
      </w:pPr>
      <w:r w:rsidRPr="00190B6B">
        <w:rPr>
          <w:rStyle w:val="HideTWBExt"/>
          <w:b w:val="0"/>
        </w:rPr>
        <w:t>&lt;/RepeatBlock-By&gt;</w:t>
      </w:r>
    </w:p>
    <w:p w14:paraId="30A7FF0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7F0B3AC" w14:textId="77777777" w:rsidR="005D271B" w:rsidRPr="00190B6B" w:rsidRDefault="005D271B" w:rsidP="005D271B">
      <w:pPr>
        <w:pStyle w:val="NormalBold"/>
      </w:pPr>
      <w:r w:rsidRPr="00190B6B">
        <w:rPr>
          <w:rStyle w:val="HideTWBExt"/>
          <w:b w:val="0"/>
        </w:rPr>
        <w:t>&lt;Article&gt;</w:t>
      </w:r>
      <w:r w:rsidRPr="00190B6B">
        <w:t>Člen 30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06F738C" w14:textId="77777777" w:rsidTr="00B839BF">
        <w:trPr>
          <w:trHeight w:hRule="exact" w:val="240"/>
          <w:jc w:val="center"/>
        </w:trPr>
        <w:tc>
          <w:tcPr>
            <w:tcW w:w="9752" w:type="dxa"/>
            <w:gridSpan w:val="2"/>
          </w:tcPr>
          <w:p w14:paraId="2829A36E" w14:textId="77777777" w:rsidR="005D271B" w:rsidRPr="00190B6B" w:rsidRDefault="005D271B" w:rsidP="00B839BF"/>
        </w:tc>
      </w:tr>
      <w:tr w:rsidR="005D271B" w:rsidRPr="00190B6B" w14:paraId="2FDC8F46" w14:textId="77777777" w:rsidTr="00B839BF">
        <w:trPr>
          <w:trHeight w:val="240"/>
          <w:jc w:val="center"/>
        </w:trPr>
        <w:tc>
          <w:tcPr>
            <w:tcW w:w="4876" w:type="dxa"/>
          </w:tcPr>
          <w:p w14:paraId="2EB0B1BB" w14:textId="77777777" w:rsidR="005D271B" w:rsidRPr="00190B6B" w:rsidRDefault="005D271B" w:rsidP="00B839BF">
            <w:pPr>
              <w:pStyle w:val="ColumnHeading"/>
            </w:pPr>
            <w:r w:rsidRPr="00190B6B">
              <w:t>Besedilo, ki ga predlaga Komisija</w:t>
            </w:r>
          </w:p>
        </w:tc>
        <w:tc>
          <w:tcPr>
            <w:tcW w:w="4876" w:type="dxa"/>
          </w:tcPr>
          <w:p w14:paraId="4B9F0DAD" w14:textId="77777777" w:rsidR="005D271B" w:rsidRPr="00190B6B" w:rsidRDefault="005D271B" w:rsidP="00B839BF">
            <w:pPr>
              <w:pStyle w:val="ColumnHeading"/>
            </w:pPr>
            <w:r w:rsidRPr="00190B6B">
              <w:t>Predlog spremembe</w:t>
            </w:r>
          </w:p>
        </w:tc>
      </w:tr>
      <w:tr w:rsidR="005D271B" w:rsidRPr="00190B6B" w14:paraId="354E6437" w14:textId="77777777" w:rsidTr="00B839BF">
        <w:trPr>
          <w:jc w:val="center"/>
        </w:trPr>
        <w:tc>
          <w:tcPr>
            <w:tcW w:w="4876" w:type="dxa"/>
          </w:tcPr>
          <w:p w14:paraId="3B7139B6" w14:textId="77777777" w:rsidR="005D271B" w:rsidRPr="00190B6B" w:rsidRDefault="005D271B" w:rsidP="00B839BF">
            <w:pPr>
              <w:pStyle w:val="Normal6"/>
              <w:rPr>
                <w:b/>
                <w:i/>
              </w:rPr>
            </w:pPr>
            <w:r w:rsidRPr="00190B6B">
              <w:t>3.</w:t>
            </w:r>
            <w:r w:rsidRPr="00190B6B">
              <w:rPr>
                <w:b/>
                <w:i/>
              </w:rPr>
              <w:tab/>
            </w:r>
            <w:r w:rsidRPr="00190B6B">
              <w:t>Pristojni organi</w:t>
            </w:r>
            <w:r w:rsidRPr="00190B6B">
              <w:rPr>
                <w:b/>
                <w:i/>
              </w:rPr>
              <w:t xml:space="preserve"> po potrebi</w:t>
            </w:r>
            <w:r w:rsidRPr="00190B6B">
              <w:t xml:space="preserve"> olajšajo popoln dostop do dejavnosti iz odstavka</w:t>
            </w:r>
            <w:r w:rsidRPr="00190B6B">
              <w:rPr>
                <w:b/>
                <w:i/>
              </w:rPr>
              <w:t xml:space="preserve"> </w:t>
            </w:r>
            <w:r w:rsidRPr="00190B6B">
              <w:t>(2)(c) in</w:t>
            </w:r>
            <w:r w:rsidRPr="00190B6B">
              <w:rPr>
                <w:b/>
                <w:i/>
              </w:rPr>
              <w:t xml:space="preserve"> </w:t>
            </w:r>
            <w:r w:rsidRPr="00190B6B">
              <w:t>(d).</w:t>
            </w:r>
          </w:p>
        </w:tc>
        <w:tc>
          <w:tcPr>
            <w:tcW w:w="4876" w:type="dxa"/>
          </w:tcPr>
          <w:p w14:paraId="01BFC753" w14:textId="77777777" w:rsidR="005D271B" w:rsidRPr="00190B6B" w:rsidRDefault="005D271B" w:rsidP="00B839BF">
            <w:pPr>
              <w:pStyle w:val="Normal6"/>
              <w:rPr>
                <w:b/>
                <w:i/>
              </w:rPr>
            </w:pPr>
            <w:r w:rsidRPr="00190B6B">
              <w:t>3.</w:t>
            </w:r>
            <w:r w:rsidRPr="00190B6B">
              <w:rPr>
                <w:b/>
                <w:i/>
              </w:rPr>
              <w:tab/>
            </w:r>
            <w:r w:rsidRPr="00190B6B">
              <w:t>Pristojni organi olajšajo popoln dostop do dejavnosti iz odstavka</w:t>
            </w:r>
            <w:r w:rsidRPr="00190B6B">
              <w:rPr>
                <w:b/>
                <w:i/>
              </w:rPr>
              <w:t xml:space="preserve"> </w:t>
            </w:r>
            <w:r w:rsidRPr="00190B6B">
              <w:t>(2)(c) in</w:t>
            </w:r>
            <w:r w:rsidRPr="00190B6B">
              <w:rPr>
                <w:b/>
                <w:i/>
              </w:rPr>
              <w:t xml:space="preserve"> </w:t>
            </w:r>
            <w:r w:rsidRPr="00190B6B">
              <w:t>(d).</w:t>
            </w:r>
          </w:p>
        </w:tc>
      </w:tr>
    </w:tbl>
    <w:p w14:paraId="1B675A2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66F9DE7C" w14:textId="77777777" w:rsidR="005D271B" w:rsidRPr="00190B6B" w:rsidRDefault="005D271B" w:rsidP="005D271B">
      <w:r w:rsidRPr="00190B6B">
        <w:rPr>
          <w:rStyle w:val="HideTWBExt"/>
        </w:rPr>
        <w:t>&lt;/Amend&gt;</w:t>
      </w:r>
    </w:p>
    <w:p w14:paraId="1AD918D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708</w:t>
      </w:r>
      <w:r w:rsidRPr="00190B6B">
        <w:rPr>
          <w:rStyle w:val="HideTWBExt"/>
          <w:b w:val="0"/>
        </w:rPr>
        <w:t>&lt;/NumAm&gt;</w:t>
      </w:r>
    </w:p>
    <w:p w14:paraId="159B7349"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7A27650" w14:textId="77777777" w:rsidR="005D271B" w:rsidRPr="00190B6B" w:rsidRDefault="005D271B" w:rsidP="005D271B">
      <w:pPr>
        <w:pStyle w:val="NormalBold"/>
      </w:pPr>
      <w:r w:rsidRPr="00190B6B">
        <w:rPr>
          <w:rStyle w:val="HideTWBExt"/>
          <w:b w:val="0"/>
        </w:rPr>
        <w:t>&lt;/RepeatBlock-By&gt;</w:t>
      </w:r>
    </w:p>
    <w:p w14:paraId="7EA196C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8224795" w14:textId="77777777" w:rsidR="005D271B" w:rsidRPr="00190B6B" w:rsidRDefault="005D271B" w:rsidP="005D271B">
      <w:pPr>
        <w:pStyle w:val="NormalBold"/>
      </w:pPr>
      <w:r w:rsidRPr="00190B6B">
        <w:rPr>
          <w:rStyle w:val="HideTWBExt"/>
          <w:b w:val="0"/>
        </w:rPr>
        <w:t>&lt;Article&gt;</w:t>
      </w:r>
      <w:r w:rsidRPr="00190B6B">
        <w:t>Člen 30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5394A99" w14:textId="77777777" w:rsidTr="00B839BF">
        <w:trPr>
          <w:trHeight w:hRule="exact" w:val="240"/>
          <w:jc w:val="center"/>
        </w:trPr>
        <w:tc>
          <w:tcPr>
            <w:tcW w:w="9752" w:type="dxa"/>
            <w:gridSpan w:val="2"/>
          </w:tcPr>
          <w:p w14:paraId="7620D932" w14:textId="77777777" w:rsidR="005D271B" w:rsidRPr="00190B6B" w:rsidRDefault="005D271B" w:rsidP="00B839BF"/>
        </w:tc>
      </w:tr>
      <w:tr w:rsidR="005D271B" w:rsidRPr="00190B6B" w14:paraId="1293787F" w14:textId="77777777" w:rsidTr="00B839BF">
        <w:trPr>
          <w:trHeight w:val="240"/>
          <w:jc w:val="center"/>
        </w:trPr>
        <w:tc>
          <w:tcPr>
            <w:tcW w:w="4876" w:type="dxa"/>
          </w:tcPr>
          <w:p w14:paraId="61EFBE19" w14:textId="77777777" w:rsidR="005D271B" w:rsidRPr="00190B6B" w:rsidRDefault="005D271B" w:rsidP="00B839BF">
            <w:pPr>
              <w:pStyle w:val="ColumnHeading"/>
            </w:pPr>
            <w:r w:rsidRPr="00190B6B">
              <w:t>Besedilo, ki ga predlaga Komisija</w:t>
            </w:r>
          </w:p>
        </w:tc>
        <w:tc>
          <w:tcPr>
            <w:tcW w:w="4876" w:type="dxa"/>
          </w:tcPr>
          <w:p w14:paraId="455CC236" w14:textId="77777777" w:rsidR="005D271B" w:rsidRPr="00190B6B" w:rsidRDefault="005D271B" w:rsidP="00B839BF">
            <w:pPr>
              <w:pStyle w:val="ColumnHeading"/>
            </w:pPr>
            <w:r w:rsidRPr="00190B6B">
              <w:t>Predlog spremembe</w:t>
            </w:r>
          </w:p>
        </w:tc>
      </w:tr>
      <w:tr w:rsidR="005D271B" w:rsidRPr="00190B6B" w14:paraId="2A4F402B" w14:textId="77777777" w:rsidTr="00B839BF">
        <w:trPr>
          <w:jc w:val="center"/>
        </w:trPr>
        <w:tc>
          <w:tcPr>
            <w:tcW w:w="4876" w:type="dxa"/>
          </w:tcPr>
          <w:p w14:paraId="3E8262AC" w14:textId="77777777" w:rsidR="005D271B" w:rsidRPr="00190B6B" w:rsidRDefault="005D271B" w:rsidP="00B839BF">
            <w:pPr>
              <w:pStyle w:val="Normal6"/>
              <w:rPr>
                <w:b/>
                <w:i/>
              </w:rPr>
            </w:pPr>
            <w:r w:rsidRPr="00190B6B">
              <w:t>3.</w:t>
            </w:r>
            <w:r w:rsidRPr="00190B6B">
              <w:rPr>
                <w:b/>
                <w:i/>
              </w:rPr>
              <w:tab/>
            </w:r>
            <w:r w:rsidRPr="00190B6B">
              <w:t>Pristojni organi</w:t>
            </w:r>
            <w:r w:rsidRPr="00190B6B">
              <w:rPr>
                <w:b/>
                <w:i/>
              </w:rPr>
              <w:t xml:space="preserve"> po potrebi</w:t>
            </w:r>
            <w:r w:rsidRPr="00190B6B">
              <w:t xml:space="preserve"> olajšajo popoln dostop do dejavnosti iz odstavka</w:t>
            </w:r>
            <w:r w:rsidRPr="00190B6B">
              <w:rPr>
                <w:b/>
                <w:i/>
              </w:rPr>
              <w:t xml:space="preserve"> </w:t>
            </w:r>
            <w:r w:rsidRPr="00190B6B">
              <w:t>(2)(c) in</w:t>
            </w:r>
            <w:r w:rsidRPr="00190B6B">
              <w:rPr>
                <w:b/>
                <w:i/>
              </w:rPr>
              <w:t xml:space="preserve"> </w:t>
            </w:r>
            <w:r w:rsidRPr="00190B6B">
              <w:t>(d).</w:t>
            </w:r>
          </w:p>
        </w:tc>
        <w:tc>
          <w:tcPr>
            <w:tcW w:w="4876" w:type="dxa"/>
          </w:tcPr>
          <w:p w14:paraId="2B1045B7" w14:textId="77777777" w:rsidR="005D271B" w:rsidRPr="00190B6B" w:rsidRDefault="005D271B" w:rsidP="00B839BF">
            <w:pPr>
              <w:pStyle w:val="Normal6"/>
              <w:rPr>
                <w:b/>
                <w:i/>
              </w:rPr>
            </w:pPr>
            <w:r w:rsidRPr="00190B6B">
              <w:t>3.</w:t>
            </w:r>
            <w:r w:rsidRPr="00190B6B">
              <w:rPr>
                <w:b/>
                <w:i/>
              </w:rPr>
              <w:tab/>
            </w:r>
            <w:r w:rsidRPr="00190B6B">
              <w:t>Pristojni organi olajšajo popoln dostop do dejavnosti iz odstavka</w:t>
            </w:r>
            <w:r w:rsidRPr="00190B6B">
              <w:rPr>
                <w:b/>
                <w:i/>
              </w:rPr>
              <w:t xml:space="preserve"> </w:t>
            </w:r>
            <w:r w:rsidRPr="00190B6B">
              <w:t>(2)(c) in</w:t>
            </w:r>
            <w:r w:rsidRPr="00190B6B">
              <w:rPr>
                <w:b/>
                <w:i/>
              </w:rPr>
              <w:t xml:space="preserve"> </w:t>
            </w:r>
            <w:r w:rsidRPr="00190B6B">
              <w:t>(d).</w:t>
            </w:r>
          </w:p>
        </w:tc>
      </w:tr>
    </w:tbl>
    <w:p w14:paraId="3D5D7E6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6C7D60B" w14:textId="77777777" w:rsidR="005D271B" w:rsidRPr="00190B6B" w:rsidRDefault="005D271B" w:rsidP="005D271B">
      <w:r w:rsidRPr="00190B6B">
        <w:rPr>
          <w:rStyle w:val="HideTWBExt"/>
        </w:rPr>
        <w:t>&lt;/Amend&gt;</w:t>
      </w:r>
    </w:p>
    <w:p w14:paraId="7B6B318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709</w:t>
      </w:r>
      <w:r w:rsidRPr="00190B6B">
        <w:rPr>
          <w:rStyle w:val="HideTWBExt"/>
          <w:b w:val="0"/>
        </w:rPr>
        <w:t>&lt;/NumAm&gt;</w:t>
      </w:r>
    </w:p>
    <w:p w14:paraId="5A58A19F"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53D41FB" w14:textId="77777777" w:rsidR="005D271B" w:rsidRPr="00190B6B" w:rsidRDefault="005D271B" w:rsidP="005D271B">
      <w:pPr>
        <w:pStyle w:val="NormalBold"/>
      </w:pPr>
      <w:r w:rsidRPr="00190B6B">
        <w:rPr>
          <w:rStyle w:val="HideTWBExt"/>
          <w:b w:val="0"/>
        </w:rPr>
        <w:t>&lt;/RepeatBlock-By&gt;</w:t>
      </w:r>
    </w:p>
    <w:p w14:paraId="6A18FF4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C05BFAC" w14:textId="77777777" w:rsidR="005D271B" w:rsidRPr="00190B6B" w:rsidRDefault="005D271B" w:rsidP="005D271B">
      <w:pPr>
        <w:pStyle w:val="NormalBold"/>
      </w:pPr>
      <w:r w:rsidRPr="00190B6B">
        <w:rPr>
          <w:rStyle w:val="HideTWBExt"/>
          <w:b w:val="0"/>
        </w:rPr>
        <w:t>&lt;Article&gt;</w:t>
      </w:r>
      <w:r w:rsidRPr="00190B6B">
        <w:t>Člen 31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7AE878D" w14:textId="77777777" w:rsidTr="00B839BF">
        <w:trPr>
          <w:trHeight w:hRule="exact" w:val="240"/>
          <w:jc w:val="center"/>
        </w:trPr>
        <w:tc>
          <w:tcPr>
            <w:tcW w:w="9752" w:type="dxa"/>
            <w:gridSpan w:val="2"/>
          </w:tcPr>
          <w:p w14:paraId="63971FDF" w14:textId="77777777" w:rsidR="005D271B" w:rsidRPr="00190B6B" w:rsidRDefault="005D271B" w:rsidP="00B839BF"/>
        </w:tc>
      </w:tr>
      <w:tr w:rsidR="005D271B" w:rsidRPr="00190B6B" w14:paraId="6A34F20B" w14:textId="77777777" w:rsidTr="00B839BF">
        <w:trPr>
          <w:trHeight w:val="240"/>
          <w:jc w:val="center"/>
        </w:trPr>
        <w:tc>
          <w:tcPr>
            <w:tcW w:w="4876" w:type="dxa"/>
          </w:tcPr>
          <w:p w14:paraId="3D930863" w14:textId="77777777" w:rsidR="005D271B" w:rsidRPr="00190B6B" w:rsidRDefault="005D271B" w:rsidP="00B839BF">
            <w:pPr>
              <w:pStyle w:val="ColumnHeading"/>
            </w:pPr>
            <w:r w:rsidRPr="00190B6B">
              <w:t>Besedilo, ki ga predlaga Komisija</w:t>
            </w:r>
          </w:p>
        </w:tc>
        <w:tc>
          <w:tcPr>
            <w:tcW w:w="4876" w:type="dxa"/>
          </w:tcPr>
          <w:p w14:paraId="4CB5817A" w14:textId="77777777" w:rsidR="005D271B" w:rsidRPr="00190B6B" w:rsidRDefault="005D271B" w:rsidP="00B839BF">
            <w:pPr>
              <w:pStyle w:val="ColumnHeading"/>
            </w:pPr>
            <w:r w:rsidRPr="00190B6B">
              <w:t>Predlog spremembe</w:t>
            </w:r>
          </w:p>
        </w:tc>
      </w:tr>
      <w:tr w:rsidR="005D271B" w:rsidRPr="00190B6B" w14:paraId="4A2E6BEB" w14:textId="77777777" w:rsidTr="00B839BF">
        <w:trPr>
          <w:jc w:val="center"/>
        </w:trPr>
        <w:tc>
          <w:tcPr>
            <w:tcW w:w="4876" w:type="dxa"/>
          </w:tcPr>
          <w:p w14:paraId="0C369034" w14:textId="77777777" w:rsidR="005D271B" w:rsidRPr="00190B6B" w:rsidRDefault="005D271B" w:rsidP="00B839BF">
            <w:pPr>
              <w:pStyle w:val="Normal6"/>
              <w:rPr>
                <w:b/>
                <w:i/>
              </w:rPr>
            </w:pPr>
            <w:r w:rsidRPr="00190B6B">
              <w:t>1.</w:t>
            </w:r>
            <w:r w:rsidRPr="00190B6B">
              <w:rPr>
                <w:b/>
                <w:i/>
              </w:rPr>
              <w:tab/>
            </w:r>
            <w:r w:rsidRPr="00190B6B">
              <w:t>Mladoletniki, ki jim je priznana mednarodna zaščita, imajo poln dostop do izobraževalnega sistema pod enakimi pogoji kot državljani</w:t>
            </w:r>
            <w:r w:rsidRPr="00190B6B">
              <w:rPr>
                <w:b/>
                <w:i/>
              </w:rPr>
              <w:t xml:space="preserve"> države članice</w:t>
            </w:r>
            <w:r w:rsidRPr="00190B6B">
              <w:t>, ki jim je priznala zaščito.</w:t>
            </w:r>
          </w:p>
        </w:tc>
        <w:tc>
          <w:tcPr>
            <w:tcW w:w="4876" w:type="dxa"/>
          </w:tcPr>
          <w:p w14:paraId="2446C634" w14:textId="46249642" w:rsidR="005D271B" w:rsidRPr="00190B6B" w:rsidRDefault="005D271B" w:rsidP="00B839BF">
            <w:pPr>
              <w:pStyle w:val="Normal6"/>
              <w:rPr>
                <w:b/>
                <w:i/>
              </w:rPr>
            </w:pPr>
            <w:r w:rsidRPr="00190B6B">
              <w:t>1.</w:t>
            </w:r>
            <w:r w:rsidRPr="00190B6B">
              <w:rPr>
                <w:b/>
                <w:i/>
              </w:rPr>
              <w:tab/>
            </w:r>
            <w:r w:rsidRPr="00190B6B">
              <w:t>Mladoletniki, ki jim je priznana mednarodna zaščita, imajo poln dostop do izobraževalnega sistema pod enakimi pogoji kot</w:t>
            </w:r>
            <w:r w:rsidRPr="00190B6B">
              <w:rPr>
                <w:b/>
                <w:i/>
              </w:rPr>
              <w:t xml:space="preserve"> drugi</w:t>
            </w:r>
            <w:r w:rsidRPr="00190B6B">
              <w:t xml:space="preserve"> državljani</w:t>
            </w:r>
            <w:r w:rsidRPr="00190B6B">
              <w:rPr>
                <w:b/>
                <w:i/>
              </w:rPr>
              <w:t xml:space="preserve"> tretjih držav, ki prebivajo v državi članici</w:t>
            </w:r>
            <w:r w:rsidRPr="00190B6B">
              <w:t>, ki jim je priznala zaščito.</w:t>
            </w:r>
            <w:r w:rsidRPr="00190B6B">
              <w:rPr>
                <w:b/>
                <w:i/>
              </w:rPr>
              <w:t xml:space="preserve"> Vendar pa lahko države članice po lastni presoji določijo posebne šolske ustanove za mladoletnike, ki jim je priznana mednarodna zaščita, da bi se zaščitilo urejeno šolsko okolje.</w:t>
            </w:r>
          </w:p>
        </w:tc>
      </w:tr>
    </w:tbl>
    <w:p w14:paraId="71EEE49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4C48D55" w14:textId="77777777" w:rsidR="005D271B" w:rsidRPr="00190B6B" w:rsidRDefault="005D271B" w:rsidP="005D271B">
      <w:r w:rsidRPr="00190B6B">
        <w:rPr>
          <w:rStyle w:val="HideTWBExt"/>
        </w:rPr>
        <w:t>&lt;/Amend&gt;</w:t>
      </w:r>
    </w:p>
    <w:p w14:paraId="336EE84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710</w:t>
      </w:r>
      <w:r w:rsidRPr="00190B6B">
        <w:rPr>
          <w:rStyle w:val="HideTWBExt"/>
          <w:b w:val="0"/>
        </w:rPr>
        <w:t>&lt;/NumAm&gt;</w:t>
      </w:r>
    </w:p>
    <w:p w14:paraId="40D26D2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3B30859"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6543697" w14:textId="77777777" w:rsidR="005D271B" w:rsidRPr="00190B6B" w:rsidRDefault="005D271B" w:rsidP="005D271B">
      <w:r w:rsidRPr="00190B6B">
        <w:rPr>
          <w:rStyle w:val="HideTWBExt"/>
        </w:rPr>
        <w:t>&lt;/RepeatBlock-By&gt;</w:t>
      </w:r>
    </w:p>
    <w:p w14:paraId="47BF2D2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C33F309" w14:textId="77777777" w:rsidR="005D271B" w:rsidRPr="00190B6B" w:rsidRDefault="005D271B" w:rsidP="005D271B">
      <w:pPr>
        <w:pStyle w:val="NormalBold"/>
      </w:pPr>
      <w:r w:rsidRPr="00190B6B">
        <w:rPr>
          <w:rStyle w:val="HideTWBExt"/>
          <w:b w:val="0"/>
        </w:rPr>
        <w:t>&lt;Article&gt;</w:t>
      </w:r>
      <w:r w:rsidRPr="00190B6B">
        <w:t>Člen 31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F4B4E6F" w14:textId="77777777" w:rsidTr="00B839BF">
        <w:trPr>
          <w:trHeight w:hRule="exact" w:val="240"/>
          <w:jc w:val="center"/>
        </w:trPr>
        <w:tc>
          <w:tcPr>
            <w:tcW w:w="9752" w:type="dxa"/>
            <w:gridSpan w:val="2"/>
          </w:tcPr>
          <w:p w14:paraId="3FFF46C8" w14:textId="77777777" w:rsidR="005D271B" w:rsidRPr="00190B6B" w:rsidRDefault="005D271B" w:rsidP="00B839BF"/>
        </w:tc>
      </w:tr>
      <w:tr w:rsidR="005D271B" w:rsidRPr="00190B6B" w14:paraId="5F27FBCB" w14:textId="77777777" w:rsidTr="00B839BF">
        <w:trPr>
          <w:trHeight w:val="240"/>
          <w:jc w:val="center"/>
        </w:trPr>
        <w:tc>
          <w:tcPr>
            <w:tcW w:w="4876" w:type="dxa"/>
          </w:tcPr>
          <w:p w14:paraId="470CC1C1" w14:textId="77777777" w:rsidR="005D271B" w:rsidRPr="00190B6B" w:rsidRDefault="005D271B" w:rsidP="00B839BF">
            <w:pPr>
              <w:pStyle w:val="ColumnHeading"/>
            </w:pPr>
            <w:r w:rsidRPr="00190B6B">
              <w:t>Besedilo, ki ga predlaga Komisija</w:t>
            </w:r>
          </w:p>
        </w:tc>
        <w:tc>
          <w:tcPr>
            <w:tcW w:w="4876" w:type="dxa"/>
          </w:tcPr>
          <w:p w14:paraId="4F71E340" w14:textId="77777777" w:rsidR="005D271B" w:rsidRPr="00190B6B" w:rsidRDefault="005D271B" w:rsidP="00B839BF">
            <w:pPr>
              <w:pStyle w:val="ColumnHeading"/>
            </w:pPr>
            <w:r w:rsidRPr="00190B6B">
              <w:t>Predlog spremembe</w:t>
            </w:r>
          </w:p>
        </w:tc>
      </w:tr>
      <w:tr w:rsidR="005D271B" w:rsidRPr="00190B6B" w14:paraId="21A22161" w14:textId="77777777" w:rsidTr="00B839BF">
        <w:trPr>
          <w:jc w:val="center"/>
        </w:trPr>
        <w:tc>
          <w:tcPr>
            <w:tcW w:w="4876" w:type="dxa"/>
          </w:tcPr>
          <w:p w14:paraId="1BF38A04" w14:textId="77777777" w:rsidR="005D271B" w:rsidRPr="00190B6B" w:rsidRDefault="005D271B" w:rsidP="00B839BF">
            <w:pPr>
              <w:pStyle w:val="Normal6"/>
              <w:rPr>
                <w:b/>
                <w:i/>
              </w:rPr>
            </w:pPr>
            <w:r w:rsidRPr="00190B6B">
              <w:t>2.</w:t>
            </w:r>
            <w:r w:rsidRPr="00190B6B">
              <w:rPr>
                <w:b/>
                <w:i/>
              </w:rPr>
              <w:tab/>
            </w:r>
            <w:r w:rsidRPr="00190B6B">
              <w:t>Odrasli, ki jim je priznana mednarodna zaščita, imajo dostop do splošnega izobraževalnega sistema, nadaljnjega usposabljanja ali preusposabljanja pod enakimi pogoji kot državljani</w:t>
            </w:r>
            <w:r w:rsidRPr="00190B6B">
              <w:rPr>
                <w:b/>
                <w:i/>
              </w:rPr>
              <w:t xml:space="preserve"> tretjih držav v primerljivem položaju, ki tam zakonito prebivajo</w:t>
            </w:r>
            <w:r w:rsidRPr="00190B6B">
              <w:t>.</w:t>
            </w:r>
          </w:p>
        </w:tc>
        <w:tc>
          <w:tcPr>
            <w:tcW w:w="4876" w:type="dxa"/>
          </w:tcPr>
          <w:p w14:paraId="69028B2D" w14:textId="77777777" w:rsidR="005D271B" w:rsidRPr="00190B6B" w:rsidRDefault="005D271B" w:rsidP="00B839BF">
            <w:pPr>
              <w:pStyle w:val="Normal6"/>
              <w:rPr>
                <w:b/>
                <w:i/>
              </w:rPr>
            </w:pPr>
            <w:r w:rsidRPr="00190B6B">
              <w:t>2.</w:t>
            </w:r>
            <w:r w:rsidRPr="00190B6B">
              <w:rPr>
                <w:b/>
                <w:i/>
              </w:rPr>
              <w:tab/>
            </w:r>
            <w:r w:rsidRPr="00190B6B">
              <w:t>Odrasli, ki jim je priznana mednarodna zaščita, imajo dostop do splošnega izobraževalnega sistema, nadaljnjega usposabljanja ali preusposabljanja pod enakimi pogoji kot državljani.</w:t>
            </w:r>
          </w:p>
        </w:tc>
      </w:tr>
    </w:tbl>
    <w:p w14:paraId="63E74C8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B6F72B1"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711</w:t>
      </w:r>
      <w:r w:rsidRPr="00190B6B">
        <w:rPr>
          <w:rStyle w:val="HideTWBExt"/>
          <w:b w:val="0"/>
        </w:rPr>
        <w:t>&lt;/NumAm&gt;</w:t>
      </w:r>
    </w:p>
    <w:p w14:paraId="3D8FCB1D"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06FF711" w14:textId="77777777" w:rsidR="005D271B" w:rsidRPr="00190B6B" w:rsidRDefault="005D271B" w:rsidP="005D271B">
      <w:pPr>
        <w:pStyle w:val="NormalBold"/>
      </w:pPr>
      <w:r w:rsidRPr="00190B6B">
        <w:rPr>
          <w:rStyle w:val="HideTWBExt"/>
          <w:b w:val="0"/>
        </w:rPr>
        <w:t>&lt;/RepeatBlock-By&gt;</w:t>
      </w:r>
    </w:p>
    <w:p w14:paraId="726637B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67460F0" w14:textId="77777777" w:rsidR="005D271B" w:rsidRPr="00190B6B" w:rsidRDefault="005D271B" w:rsidP="005D271B">
      <w:pPr>
        <w:pStyle w:val="NormalBold"/>
      </w:pPr>
      <w:r w:rsidRPr="00190B6B">
        <w:rPr>
          <w:rStyle w:val="HideTWBExt"/>
          <w:b w:val="0"/>
        </w:rPr>
        <w:t>&lt;Article&gt;</w:t>
      </w:r>
      <w:r w:rsidRPr="00190B6B">
        <w:t>Člen 31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998CDFD" w14:textId="77777777" w:rsidTr="00B839BF">
        <w:trPr>
          <w:trHeight w:hRule="exact" w:val="240"/>
          <w:jc w:val="center"/>
        </w:trPr>
        <w:tc>
          <w:tcPr>
            <w:tcW w:w="9752" w:type="dxa"/>
            <w:gridSpan w:val="2"/>
          </w:tcPr>
          <w:p w14:paraId="49B7C1F6" w14:textId="77777777" w:rsidR="005D271B" w:rsidRPr="00190B6B" w:rsidRDefault="005D271B" w:rsidP="00B839BF"/>
        </w:tc>
      </w:tr>
      <w:tr w:rsidR="005D271B" w:rsidRPr="00190B6B" w14:paraId="5DE3C7CE" w14:textId="77777777" w:rsidTr="00B839BF">
        <w:trPr>
          <w:trHeight w:val="240"/>
          <w:jc w:val="center"/>
        </w:trPr>
        <w:tc>
          <w:tcPr>
            <w:tcW w:w="4876" w:type="dxa"/>
          </w:tcPr>
          <w:p w14:paraId="662331A8" w14:textId="77777777" w:rsidR="005D271B" w:rsidRPr="00190B6B" w:rsidRDefault="005D271B" w:rsidP="00B839BF">
            <w:pPr>
              <w:pStyle w:val="ColumnHeading"/>
            </w:pPr>
            <w:r w:rsidRPr="00190B6B">
              <w:t>Besedilo, ki ga predlaga Komisija</w:t>
            </w:r>
          </w:p>
        </w:tc>
        <w:tc>
          <w:tcPr>
            <w:tcW w:w="4876" w:type="dxa"/>
          </w:tcPr>
          <w:p w14:paraId="6F34F68F" w14:textId="77777777" w:rsidR="005D271B" w:rsidRPr="00190B6B" w:rsidRDefault="005D271B" w:rsidP="00B839BF">
            <w:pPr>
              <w:pStyle w:val="ColumnHeading"/>
            </w:pPr>
            <w:r w:rsidRPr="00190B6B">
              <w:t>Predlog spremembe</w:t>
            </w:r>
          </w:p>
        </w:tc>
      </w:tr>
      <w:tr w:rsidR="005D271B" w:rsidRPr="00190B6B" w14:paraId="6A3FEE7D" w14:textId="77777777" w:rsidTr="00B839BF">
        <w:trPr>
          <w:jc w:val="center"/>
        </w:trPr>
        <w:tc>
          <w:tcPr>
            <w:tcW w:w="4876" w:type="dxa"/>
          </w:tcPr>
          <w:p w14:paraId="06750D6B" w14:textId="77777777" w:rsidR="005D271B" w:rsidRPr="00190B6B" w:rsidRDefault="005D271B" w:rsidP="00B839BF">
            <w:pPr>
              <w:pStyle w:val="Normal6"/>
              <w:rPr>
                <w:b/>
                <w:i/>
              </w:rPr>
            </w:pPr>
            <w:r w:rsidRPr="00190B6B">
              <w:t>2.</w:t>
            </w:r>
            <w:r w:rsidRPr="00190B6B">
              <w:rPr>
                <w:b/>
                <w:i/>
              </w:rPr>
              <w:tab/>
            </w:r>
            <w:r w:rsidRPr="00190B6B">
              <w:t>Odrasli, ki jim je priznana mednarodna zaščita, imajo dostop do splošnega izobraževalnega sistema, nadaljnjega usposabljanja ali preusposabljanja pod enakimi pogoji kot državljani tretjih držav</w:t>
            </w:r>
            <w:r w:rsidRPr="00190B6B">
              <w:rPr>
                <w:b/>
                <w:i/>
              </w:rPr>
              <w:t xml:space="preserve"> v primerljivem položaju</w:t>
            </w:r>
            <w:r w:rsidRPr="00190B6B">
              <w:t>, ki tam zakonito prebivajo.</w:t>
            </w:r>
          </w:p>
        </w:tc>
        <w:tc>
          <w:tcPr>
            <w:tcW w:w="4876" w:type="dxa"/>
          </w:tcPr>
          <w:p w14:paraId="539084B5" w14:textId="77777777" w:rsidR="005D271B" w:rsidRPr="00190B6B" w:rsidRDefault="005D271B" w:rsidP="00B839BF">
            <w:pPr>
              <w:pStyle w:val="Normal6"/>
              <w:rPr>
                <w:b/>
                <w:i/>
              </w:rPr>
            </w:pPr>
            <w:r w:rsidRPr="00190B6B">
              <w:t>2.</w:t>
            </w:r>
            <w:r w:rsidRPr="00190B6B">
              <w:rPr>
                <w:b/>
                <w:i/>
              </w:rPr>
              <w:tab/>
            </w:r>
            <w:r w:rsidRPr="00190B6B">
              <w:t>Odrasli, ki jim je priznana mednarodna zaščita, imajo dostop do splošnega izobraževalnega sistema, nadaljnjega usposabljanja ali preusposabljanja pod enakimi pogoji kot državljani tretjih držav, ki tam zakonito prebivajo.</w:t>
            </w:r>
          </w:p>
        </w:tc>
      </w:tr>
    </w:tbl>
    <w:p w14:paraId="31AD305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C2447E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6E76200" w14:textId="3DC98DFB" w:rsidR="005D271B" w:rsidRPr="00190B6B" w:rsidRDefault="005D271B" w:rsidP="005D271B">
      <w:pPr>
        <w:pStyle w:val="Normal12Italic"/>
      </w:pPr>
      <w:r w:rsidRPr="00190B6B">
        <w:t xml:space="preserve">Ni jasno, kaj naj bi pomenilo “državljani tretjih držav v primerljivem položaju, ki tam zakonito prebivajo“. Namen predlagane spremembe je odpraviti to nejasnost in zagotoviti </w:t>
      </w:r>
      <w:r w:rsidR="004266AA" w:rsidRPr="00190B6B">
        <w:t xml:space="preserve">lažji </w:t>
      </w:r>
      <w:r w:rsidRPr="00190B6B">
        <w:t xml:space="preserve">prehod od otroka do odraslega. Veliko otrok brez spremstva dopolni 18 let, preden prejmejo odločitev glede svoje prošnje za mednarodno zaščito. Poleg tega tisti, ki dobijo dovoljenje za prebivanje, potrebujejo jamstva, da </w:t>
      </w:r>
      <w:r w:rsidR="004266AA" w:rsidRPr="00190B6B">
        <w:t>lahko do</w:t>
      </w:r>
      <w:r w:rsidRPr="00190B6B">
        <w:t>končajo srednješolsko izobraževanje.</w:t>
      </w:r>
    </w:p>
    <w:p w14:paraId="25A78839" w14:textId="77777777" w:rsidR="005D271B" w:rsidRPr="00190B6B" w:rsidRDefault="005D271B" w:rsidP="005D271B">
      <w:r w:rsidRPr="00190B6B">
        <w:rPr>
          <w:rStyle w:val="HideTWBExt"/>
        </w:rPr>
        <w:t>&lt;/Amend&gt;</w:t>
      </w:r>
    </w:p>
    <w:p w14:paraId="2721ADA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712</w:t>
      </w:r>
      <w:r w:rsidRPr="00190B6B">
        <w:rPr>
          <w:rStyle w:val="HideTWBExt"/>
          <w:b w:val="0"/>
        </w:rPr>
        <w:t>&lt;/NumAm&gt;</w:t>
      </w:r>
    </w:p>
    <w:p w14:paraId="52109DD0"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628317D7" w14:textId="77777777" w:rsidR="005D271B" w:rsidRPr="00190B6B" w:rsidRDefault="005D271B" w:rsidP="005D271B">
      <w:pPr>
        <w:pStyle w:val="NormalBold"/>
      </w:pPr>
      <w:r w:rsidRPr="00190B6B">
        <w:rPr>
          <w:rStyle w:val="HideTWBExt"/>
          <w:b w:val="0"/>
        </w:rPr>
        <w:t>&lt;/RepeatBlock-By&gt;</w:t>
      </w:r>
    </w:p>
    <w:p w14:paraId="5A3686C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8DE04F7" w14:textId="77777777" w:rsidR="005D271B" w:rsidRPr="00190B6B" w:rsidRDefault="005D271B" w:rsidP="005D271B">
      <w:pPr>
        <w:pStyle w:val="NormalBold"/>
      </w:pPr>
      <w:r w:rsidRPr="00190B6B">
        <w:rPr>
          <w:rStyle w:val="HideTWBExt"/>
          <w:b w:val="0"/>
        </w:rPr>
        <w:t>&lt;Article&gt;</w:t>
      </w:r>
      <w:r w:rsidRPr="00190B6B">
        <w:t>Člen 32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3A8826F" w14:textId="77777777" w:rsidTr="00B839BF">
        <w:trPr>
          <w:trHeight w:hRule="exact" w:val="240"/>
          <w:jc w:val="center"/>
        </w:trPr>
        <w:tc>
          <w:tcPr>
            <w:tcW w:w="9752" w:type="dxa"/>
            <w:gridSpan w:val="2"/>
          </w:tcPr>
          <w:p w14:paraId="78717528" w14:textId="77777777" w:rsidR="005D271B" w:rsidRPr="00190B6B" w:rsidRDefault="005D271B" w:rsidP="00B839BF"/>
        </w:tc>
      </w:tr>
      <w:tr w:rsidR="005D271B" w:rsidRPr="00190B6B" w14:paraId="79384B76" w14:textId="77777777" w:rsidTr="00B839BF">
        <w:trPr>
          <w:trHeight w:val="240"/>
          <w:jc w:val="center"/>
        </w:trPr>
        <w:tc>
          <w:tcPr>
            <w:tcW w:w="4876" w:type="dxa"/>
          </w:tcPr>
          <w:p w14:paraId="62A09C63" w14:textId="77777777" w:rsidR="005D271B" w:rsidRPr="00190B6B" w:rsidRDefault="005D271B" w:rsidP="00B839BF">
            <w:pPr>
              <w:pStyle w:val="ColumnHeading"/>
            </w:pPr>
            <w:r w:rsidRPr="00190B6B">
              <w:t>Besedilo, ki ga predlaga Komisija</w:t>
            </w:r>
          </w:p>
        </w:tc>
        <w:tc>
          <w:tcPr>
            <w:tcW w:w="4876" w:type="dxa"/>
          </w:tcPr>
          <w:p w14:paraId="469C676B" w14:textId="77777777" w:rsidR="005D271B" w:rsidRPr="00190B6B" w:rsidRDefault="005D271B" w:rsidP="00B839BF">
            <w:pPr>
              <w:pStyle w:val="ColumnHeading"/>
            </w:pPr>
            <w:r w:rsidRPr="00190B6B">
              <w:t>Predlog spremembe</w:t>
            </w:r>
          </w:p>
        </w:tc>
      </w:tr>
      <w:tr w:rsidR="005D271B" w:rsidRPr="00190B6B" w14:paraId="630D8A25" w14:textId="77777777" w:rsidTr="00B839BF">
        <w:trPr>
          <w:jc w:val="center"/>
        </w:trPr>
        <w:tc>
          <w:tcPr>
            <w:tcW w:w="4876" w:type="dxa"/>
          </w:tcPr>
          <w:p w14:paraId="7FB3D4AA" w14:textId="77777777" w:rsidR="005D271B" w:rsidRPr="00190B6B" w:rsidRDefault="005D271B" w:rsidP="00B839BF">
            <w:pPr>
              <w:pStyle w:val="Normal6"/>
              <w:rPr>
                <w:b/>
                <w:i/>
              </w:rPr>
            </w:pPr>
            <w:r w:rsidRPr="00190B6B">
              <w:t>1.</w:t>
            </w:r>
            <w:r w:rsidRPr="00190B6B">
              <w:rPr>
                <w:b/>
                <w:i/>
              </w:rPr>
              <w:tab/>
            </w:r>
            <w:r w:rsidRPr="00190B6B">
              <w:t>Upravičenci do mednarodne zaščite se v okviru obstoječih postopkov priznavanja tujih diplom, spričeval in drugih dokazil o formalni izobrazbi enako obravnavajo kot državljani</w:t>
            </w:r>
            <w:r w:rsidRPr="00190B6B">
              <w:rPr>
                <w:b/>
                <w:i/>
              </w:rPr>
              <w:t xml:space="preserve"> države članice</w:t>
            </w:r>
            <w:r w:rsidRPr="00190B6B">
              <w:t>, ki jim je priznala zaščito.</w:t>
            </w:r>
          </w:p>
        </w:tc>
        <w:tc>
          <w:tcPr>
            <w:tcW w:w="4876" w:type="dxa"/>
          </w:tcPr>
          <w:p w14:paraId="30F2860E" w14:textId="7858ABE6" w:rsidR="005D271B" w:rsidRPr="00190B6B" w:rsidRDefault="005D271B" w:rsidP="004266AA">
            <w:pPr>
              <w:pStyle w:val="Normal6"/>
              <w:rPr>
                <w:b/>
                <w:i/>
              </w:rPr>
            </w:pPr>
            <w:r w:rsidRPr="00190B6B">
              <w:t>1.</w:t>
            </w:r>
            <w:r w:rsidRPr="00190B6B">
              <w:rPr>
                <w:b/>
                <w:i/>
              </w:rPr>
              <w:tab/>
            </w:r>
            <w:r w:rsidRPr="00190B6B">
              <w:t xml:space="preserve">Upravičenci do mednarodne zaščite se v okviru obstoječih postopkov priznavanja tujih diplom, spričeval in drugih dokazil o formalni izobrazbi </w:t>
            </w:r>
            <w:r w:rsidR="004266AA" w:rsidRPr="00190B6B">
              <w:t xml:space="preserve">enako </w:t>
            </w:r>
            <w:r w:rsidRPr="00190B6B">
              <w:t>obravnavajo kot</w:t>
            </w:r>
            <w:r w:rsidRPr="00190B6B">
              <w:rPr>
                <w:b/>
                <w:i/>
              </w:rPr>
              <w:t xml:space="preserve"> drugi</w:t>
            </w:r>
            <w:r w:rsidRPr="00190B6B">
              <w:t xml:space="preserve"> državljani</w:t>
            </w:r>
            <w:r w:rsidRPr="00190B6B">
              <w:rPr>
                <w:b/>
                <w:i/>
              </w:rPr>
              <w:t xml:space="preserve"> tretjih držav</w:t>
            </w:r>
            <w:r w:rsidRPr="00190B6B">
              <w:t>, ki</w:t>
            </w:r>
            <w:r w:rsidRPr="00190B6B">
              <w:rPr>
                <w:b/>
                <w:i/>
              </w:rPr>
              <w:t xml:space="preserve"> prebivajo v državi članici, ki</w:t>
            </w:r>
            <w:r w:rsidRPr="00190B6B">
              <w:t xml:space="preserve"> jim je priznala zaščito.</w:t>
            </w:r>
          </w:p>
        </w:tc>
      </w:tr>
    </w:tbl>
    <w:p w14:paraId="19799D1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98C2131" w14:textId="77777777" w:rsidR="005D271B" w:rsidRPr="00190B6B" w:rsidRDefault="005D271B" w:rsidP="005D271B">
      <w:r w:rsidRPr="00190B6B">
        <w:rPr>
          <w:rStyle w:val="HideTWBExt"/>
        </w:rPr>
        <w:t>&lt;/Amend&gt;</w:t>
      </w:r>
    </w:p>
    <w:p w14:paraId="3FE24A9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713</w:t>
      </w:r>
      <w:r w:rsidRPr="00190B6B">
        <w:rPr>
          <w:rStyle w:val="HideTWBExt"/>
          <w:b w:val="0"/>
        </w:rPr>
        <w:t>&lt;/NumAm&gt;</w:t>
      </w:r>
    </w:p>
    <w:p w14:paraId="67544B02"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7CE88DC" w14:textId="77777777" w:rsidR="005D271B" w:rsidRPr="00190B6B" w:rsidRDefault="005D271B" w:rsidP="005D271B">
      <w:pPr>
        <w:pStyle w:val="NormalBold"/>
      </w:pPr>
      <w:r w:rsidRPr="00190B6B">
        <w:rPr>
          <w:rStyle w:val="HideTWBExt"/>
          <w:b w:val="0"/>
        </w:rPr>
        <w:t>&lt;/RepeatBlock-By&gt;</w:t>
      </w:r>
    </w:p>
    <w:p w14:paraId="3965207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9A2B39" w14:textId="77777777" w:rsidR="005D271B" w:rsidRPr="00190B6B" w:rsidRDefault="005D271B" w:rsidP="005D271B">
      <w:pPr>
        <w:pStyle w:val="NormalBold"/>
      </w:pPr>
      <w:r w:rsidRPr="00190B6B">
        <w:rPr>
          <w:rStyle w:val="HideTWBExt"/>
          <w:b w:val="0"/>
        </w:rPr>
        <w:t>&lt;Article&gt;</w:t>
      </w:r>
      <w:r w:rsidRPr="00190B6B">
        <w:t>Člen 32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F3ECFF2" w14:textId="77777777" w:rsidTr="00B839BF">
        <w:trPr>
          <w:trHeight w:hRule="exact" w:val="240"/>
          <w:jc w:val="center"/>
        </w:trPr>
        <w:tc>
          <w:tcPr>
            <w:tcW w:w="9752" w:type="dxa"/>
            <w:gridSpan w:val="2"/>
          </w:tcPr>
          <w:p w14:paraId="70790EEF" w14:textId="77777777" w:rsidR="005D271B" w:rsidRPr="00190B6B" w:rsidRDefault="005D271B" w:rsidP="00B839BF"/>
        </w:tc>
      </w:tr>
      <w:tr w:rsidR="005D271B" w:rsidRPr="00190B6B" w14:paraId="5C23020B" w14:textId="77777777" w:rsidTr="00B839BF">
        <w:trPr>
          <w:trHeight w:val="240"/>
          <w:jc w:val="center"/>
        </w:trPr>
        <w:tc>
          <w:tcPr>
            <w:tcW w:w="4876" w:type="dxa"/>
          </w:tcPr>
          <w:p w14:paraId="57BC711F" w14:textId="77777777" w:rsidR="005D271B" w:rsidRPr="00190B6B" w:rsidRDefault="005D271B" w:rsidP="00B839BF">
            <w:pPr>
              <w:pStyle w:val="ColumnHeading"/>
            </w:pPr>
            <w:r w:rsidRPr="00190B6B">
              <w:t>Besedilo, ki ga predlaga Komisija</w:t>
            </w:r>
          </w:p>
        </w:tc>
        <w:tc>
          <w:tcPr>
            <w:tcW w:w="4876" w:type="dxa"/>
          </w:tcPr>
          <w:p w14:paraId="734C95FD" w14:textId="77777777" w:rsidR="005D271B" w:rsidRPr="00190B6B" w:rsidRDefault="005D271B" w:rsidP="00B839BF">
            <w:pPr>
              <w:pStyle w:val="ColumnHeading"/>
            </w:pPr>
            <w:r w:rsidRPr="00190B6B">
              <w:t>Predlog spremembe</w:t>
            </w:r>
          </w:p>
        </w:tc>
      </w:tr>
      <w:tr w:rsidR="005D271B" w:rsidRPr="00190B6B" w14:paraId="55ED066A" w14:textId="77777777" w:rsidTr="00B839BF">
        <w:trPr>
          <w:jc w:val="center"/>
        </w:trPr>
        <w:tc>
          <w:tcPr>
            <w:tcW w:w="4876" w:type="dxa"/>
          </w:tcPr>
          <w:p w14:paraId="46125901" w14:textId="77777777" w:rsidR="005D271B" w:rsidRPr="00190B6B" w:rsidRDefault="005D271B" w:rsidP="00B839BF">
            <w:pPr>
              <w:pStyle w:val="Normal6"/>
              <w:rPr>
                <w:b/>
                <w:i/>
              </w:rPr>
            </w:pPr>
            <w:r w:rsidRPr="00190B6B">
              <w:rPr>
                <w:b/>
                <w:i/>
              </w:rPr>
              <w:t>2.</w:t>
            </w:r>
            <w:r w:rsidRPr="00190B6B">
              <w:rPr>
                <w:b/>
                <w:i/>
              </w:rPr>
              <w:tab/>
              <w:t>Pristojni organi olajšajo popoln dostop do postopkov v iz odstavka 1 za navedene upravičence do mednarodne zaščite, ki ne morejo predložiti dokumentarnih dokazil o svojih kvalifikacijah, brez poseganja v člen 2(2) in člen 3(3) Direktive 2005/36/ES Evropskega parlamenta in Sveta46.</w:t>
            </w:r>
          </w:p>
        </w:tc>
        <w:tc>
          <w:tcPr>
            <w:tcW w:w="4876" w:type="dxa"/>
          </w:tcPr>
          <w:p w14:paraId="48ED629D" w14:textId="77777777" w:rsidR="005D271B" w:rsidRPr="00190B6B" w:rsidRDefault="005D271B" w:rsidP="00B839BF">
            <w:pPr>
              <w:pStyle w:val="Normal6"/>
              <w:rPr>
                <w:b/>
                <w:i/>
              </w:rPr>
            </w:pPr>
            <w:r w:rsidRPr="00190B6B">
              <w:rPr>
                <w:b/>
                <w:i/>
              </w:rPr>
              <w:t>črtano</w:t>
            </w:r>
          </w:p>
        </w:tc>
      </w:tr>
      <w:tr w:rsidR="005D271B" w:rsidRPr="00190B6B" w14:paraId="6A556133" w14:textId="77777777" w:rsidTr="00B839BF">
        <w:trPr>
          <w:jc w:val="center"/>
        </w:trPr>
        <w:tc>
          <w:tcPr>
            <w:tcW w:w="4876" w:type="dxa"/>
          </w:tcPr>
          <w:p w14:paraId="011BE123" w14:textId="77777777" w:rsidR="005D271B" w:rsidRPr="00190B6B" w:rsidRDefault="005D271B" w:rsidP="00B839BF">
            <w:pPr>
              <w:pStyle w:val="Normal6"/>
              <w:rPr>
                <w:b/>
                <w:i/>
              </w:rPr>
            </w:pPr>
            <w:r w:rsidRPr="00190B6B">
              <w:rPr>
                <w:b/>
                <w:i/>
              </w:rPr>
              <w:t>_________________</w:t>
            </w:r>
          </w:p>
        </w:tc>
        <w:tc>
          <w:tcPr>
            <w:tcW w:w="4876" w:type="dxa"/>
          </w:tcPr>
          <w:p w14:paraId="259899EA" w14:textId="77777777" w:rsidR="005D271B" w:rsidRPr="00190B6B" w:rsidRDefault="005D271B" w:rsidP="00B839BF">
            <w:pPr>
              <w:pStyle w:val="Normal6"/>
            </w:pPr>
          </w:p>
        </w:tc>
      </w:tr>
      <w:tr w:rsidR="005D271B" w:rsidRPr="00190B6B" w14:paraId="1BE30E10" w14:textId="77777777" w:rsidTr="00B839BF">
        <w:trPr>
          <w:jc w:val="center"/>
        </w:trPr>
        <w:tc>
          <w:tcPr>
            <w:tcW w:w="4876" w:type="dxa"/>
          </w:tcPr>
          <w:p w14:paraId="687ED9E6" w14:textId="77777777" w:rsidR="005D271B" w:rsidRPr="00190B6B" w:rsidRDefault="005D271B" w:rsidP="00B839BF">
            <w:pPr>
              <w:pStyle w:val="Normal6"/>
              <w:rPr>
                <w:b/>
                <w:i/>
              </w:rPr>
            </w:pPr>
            <w:r w:rsidRPr="00190B6B">
              <w:rPr>
                <w:b/>
                <w:i/>
                <w:vertAlign w:val="superscript"/>
              </w:rPr>
              <w:t>46</w:t>
            </w:r>
            <w:r w:rsidRPr="00190B6B">
              <w:rPr>
                <w:b/>
                <w:i/>
              </w:rPr>
              <w:t xml:space="preserve"> Direktiva Evropskega parlamenta in Sveta 2005/36/ES z dne 7. septembra 2005 o priznavanju poklicnih kvalifikacij (UL L 255, 30.9.2005, str. 22).</w:t>
            </w:r>
          </w:p>
        </w:tc>
        <w:tc>
          <w:tcPr>
            <w:tcW w:w="4876" w:type="dxa"/>
          </w:tcPr>
          <w:p w14:paraId="657A3228" w14:textId="77777777" w:rsidR="005D271B" w:rsidRPr="00190B6B" w:rsidRDefault="005D271B" w:rsidP="00B839BF">
            <w:pPr>
              <w:pStyle w:val="Normal6"/>
            </w:pPr>
          </w:p>
        </w:tc>
      </w:tr>
    </w:tbl>
    <w:p w14:paraId="709F340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69B1369" w14:textId="77777777" w:rsidR="005D271B" w:rsidRPr="00190B6B" w:rsidRDefault="005D271B" w:rsidP="005D271B">
      <w:r w:rsidRPr="00190B6B">
        <w:rPr>
          <w:rStyle w:val="HideTWBExt"/>
        </w:rPr>
        <w:t>&lt;/Amend&gt;</w:t>
      </w:r>
    </w:p>
    <w:p w14:paraId="26445F2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714</w:t>
      </w:r>
      <w:r w:rsidRPr="00190B6B">
        <w:rPr>
          <w:rStyle w:val="HideTWBExt"/>
          <w:b w:val="0"/>
        </w:rPr>
        <w:t>&lt;/NumAm&gt;</w:t>
      </w:r>
    </w:p>
    <w:p w14:paraId="280394B1"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2C6C1A40" w14:textId="77777777" w:rsidR="005D271B" w:rsidRPr="00190B6B" w:rsidRDefault="005D271B" w:rsidP="005D271B">
      <w:pPr>
        <w:pStyle w:val="NormalBold"/>
      </w:pPr>
      <w:r w:rsidRPr="00190B6B">
        <w:rPr>
          <w:rStyle w:val="HideTWBExt"/>
          <w:b w:val="0"/>
        </w:rPr>
        <w:t>&lt;/RepeatBlock-By&gt;</w:t>
      </w:r>
    </w:p>
    <w:p w14:paraId="4A37DBD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BF8E792" w14:textId="77777777" w:rsidR="005D271B" w:rsidRPr="00190B6B" w:rsidRDefault="005D271B" w:rsidP="005D271B">
      <w:pPr>
        <w:pStyle w:val="NormalBold"/>
      </w:pPr>
      <w:r w:rsidRPr="00190B6B">
        <w:rPr>
          <w:rStyle w:val="HideTWBExt"/>
          <w:b w:val="0"/>
        </w:rPr>
        <w:t>&lt;Article&gt;</w:t>
      </w:r>
      <w:r w:rsidRPr="00190B6B">
        <w:t>Člen 32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B93F61" w14:textId="77777777" w:rsidTr="00B839BF">
        <w:trPr>
          <w:trHeight w:hRule="exact" w:val="240"/>
          <w:jc w:val="center"/>
        </w:trPr>
        <w:tc>
          <w:tcPr>
            <w:tcW w:w="9752" w:type="dxa"/>
            <w:gridSpan w:val="2"/>
          </w:tcPr>
          <w:p w14:paraId="76D8B589" w14:textId="77777777" w:rsidR="005D271B" w:rsidRPr="00190B6B" w:rsidRDefault="005D271B" w:rsidP="00B839BF"/>
        </w:tc>
      </w:tr>
      <w:tr w:rsidR="005D271B" w:rsidRPr="00190B6B" w14:paraId="6E2A6045" w14:textId="77777777" w:rsidTr="00B839BF">
        <w:trPr>
          <w:trHeight w:val="240"/>
          <w:jc w:val="center"/>
        </w:trPr>
        <w:tc>
          <w:tcPr>
            <w:tcW w:w="4876" w:type="dxa"/>
          </w:tcPr>
          <w:p w14:paraId="47C15AC2" w14:textId="77777777" w:rsidR="005D271B" w:rsidRPr="00190B6B" w:rsidRDefault="005D271B" w:rsidP="00B839BF">
            <w:pPr>
              <w:pStyle w:val="ColumnHeading"/>
            </w:pPr>
            <w:r w:rsidRPr="00190B6B">
              <w:t>Besedilo, ki ga predlaga Komisija</w:t>
            </w:r>
          </w:p>
        </w:tc>
        <w:tc>
          <w:tcPr>
            <w:tcW w:w="4876" w:type="dxa"/>
          </w:tcPr>
          <w:p w14:paraId="5FC39B51" w14:textId="77777777" w:rsidR="005D271B" w:rsidRPr="00190B6B" w:rsidRDefault="005D271B" w:rsidP="00B839BF">
            <w:pPr>
              <w:pStyle w:val="ColumnHeading"/>
            </w:pPr>
            <w:r w:rsidRPr="00190B6B">
              <w:t>Predlog spremembe</w:t>
            </w:r>
          </w:p>
        </w:tc>
      </w:tr>
      <w:tr w:rsidR="005D271B" w:rsidRPr="00190B6B" w14:paraId="053C5EF1" w14:textId="77777777" w:rsidTr="00B839BF">
        <w:trPr>
          <w:jc w:val="center"/>
        </w:trPr>
        <w:tc>
          <w:tcPr>
            <w:tcW w:w="4876" w:type="dxa"/>
          </w:tcPr>
          <w:p w14:paraId="6ABC1BD8" w14:textId="77777777" w:rsidR="005D271B" w:rsidRPr="00190B6B" w:rsidRDefault="005D271B" w:rsidP="00B839BF">
            <w:pPr>
              <w:pStyle w:val="Normal6"/>
              <w:rPr>
                <w:b/>
                <w:i/>
              </w:rPr>
            </w:pPr>
            <w:r w:rsidRPr="00190B6B">
              <w:t>3.</w:t>
            </w:r>
            <w:r w:rsidRPr="00190B6B">
              <w:rPr>
                <w:b/>
                <w:i/>
              </w:rPr>
              <w:tab/>
            </w:r>
            <w:r w:rsidRPr="00190B6B">
              <w:t>Upravičenci do mednarodne zaščite so v zvezi z dostopom do primernih shem za ocenjevanje, potrjevanje in akreditacijo svojega predhodnega izobraževanja in izkušenj enako</w:t>
            </w:r>
            <w:r w:rsidRPr="00190B6B">
              <w:rPr>
                <w:b/>
                <w:i/>
              </w:rPr>
              <w:t xml:space="preserve"> </w:t>
            </w:r>
            <w:r w:rsidRPr="00190B6B">
              <w:t>obravnavani kot državljani</w:t>
            </w:r>
            <w:r w:rsidRPr="00190B6B">
              <w:rPr>
                <w:b/>
                <w:i/>
              </w:rPr>
              <w:t xml:space="preserve"> države članice</w:t>
            </w:r>
            <w:r w:rsidRPr="00190B6B">
              <w:t>, ki jim je priznala zaščito.</w:t>
            </w:r>
          </w:p>
        </w:tc>
        <w:tc>
          <w:tcPr>
            <w:tcW w:w="4876" w:type="dxa"/>
          </w:tcPr>
          <w:p w14:paraId="4D851325" w14:textId="7CC78EF6" w:rsidR="005D271B" w:rsidRPr="00190B6B" w:rsidRDefault="005D271B" w:rsidP="002B64BB">
            <w:pPr>
              <w:pStyle w:val="Normal6"/>
              <w:rPr>
                <w:b/>
                <w:i/>
              </w:rPr>
            </w:pPr>
            <w:r w:rsidRPr="00190B6B">
              <w:t>3.</w:t>
            </w:r>
            <w:r w:rsidRPr="00190B6B">
              <w:rPr>
                <w:b/>
                <w:i/>
              </w:rPr>
              <w:tab/>
            </w:r>
            <w:r w:rsidRPr="00190B6B">
              <w:t>Upravičenci do mednarodne zaščite so v zvezi z dostopom do primernih shem za ocenjevanje, potrjevanje in akreditacijo svojega predhodnega izobraževanja in izkušenj</w:t>
            </w:r>
            <w:r w:rsidR="002B64BB" w:rsidRPr="00190B6B">
              <w:t xml:space="preserve"> enako</w:t>
            </w:r>
            <w:r w:rsidRPr="00190B6B">
              <w:rPr>
                <w:b/>
                <w:i/>
              </w:rPr>
              <w:t xml:space="preserve"> </w:t>
            </w:r>
            <w:r w:rsidRPr="00190B6B">
              <w:t>obravnavani kot</w:t>
            </w:r>
            <w:r w:rsidRPr="00190B6B">
              <w:rPr>
                <w:b/>
                <w:i/>
              </w:rPr>
              <w:t xml:space="preserve"> drugi</w:t>
            </w:r>
            <w:r w:rsidRPr="00190B6B">
              <w:t xml:space="preserve"> državljani</w:t>
            </w:r>
            <w:r w:rsidRPr="00190B6B">
              <w:rPr>
                <w:b/>
                <w:i/>
              </w:rPr>
              <w:t xml:space="preserve"> tretjih držav, ki prebivajo v državi članici</w:t>
            </w:r>
            <w:r w:rsidRPr="00190B6B">
              <w:t>, ki jim je priznala zaščito.</w:t>
            </w:r>
          </w:p>
        </w:tc>
      </w:tr>
    </w:tbl>
    <w:p w14:paraId="7812F79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AB2982F" w14:textId="77777777" w:rsidR="005D271B" w:rsidRPr="00190B6B" w:rsidRDefault="005D271B" w:rsidP="005D271B">
      <w:r w:rsidRPr="00190B6B">
        <w:rPr>
          <w:rStyle w:val="HideTWBExt"/>
        </w:rPr>
        <w:t>&lt;/Amend&gt;</w:t>
      </w:r>
    </w:p>
    <w:p w14:paraId="0084FBA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715</w:t>
      </w:r>
      <w:r w:rsidRPr="00190B6B">
        <w:rPr>
          <w:rStyle w:val="HideTWBExt"/>
          <w:b w:val="0"/>
        </w:rPr>
        <w:t>&lt;/NumAm&gt;</w:t>
      </w:r>
    </w:p>
    <w:p w14:paraId="08B6C81B" w14:textId="77777777" w:rsidR="005D271B" w:rsidRPr="00190B6B" w:rsidRDefault="005D271B" w:rsidP="005D271B">
      <w:pPr>
        <w:pStyle w:val="NormalBold"/>
      </w:pPr>
      <w:r w:rsidRPr="00190B6B">
        <w:rPr>
          <w:rStyle w:val="HideTWBExt"/>
          <w:b w:val="0"/>
        </w:rPr>
        <w:t>&lt;RepeatBlock-By&gt;&lt;Members&gt;</w:t>
      </w:r>
      <w:r w:rsidRPr="00190B6B">
        <w:t>Kristina Winberg</w:t>
      </w:r>
      <w:r w:rsidRPr="00190B6B">
        <w:rPr>
          <w:rStyle w:val="HideTWBExt"/>
          <w:b w:val="0"/>
        </w:rPr>
        <w:t>&lt;/Members&gt;</w:t>
      </w:r>
    </w:p>
    <w:p w14:paraId="67275B25" w14:textId="77777777" w:rsidR="005D271B" w:rsidRPr="00190B6B" w:rsidRDefault="005D271B" w:rsidP="005D271B">
      <w:pPr>
        <w:pStyle w:val="NormalBold"/>
      </w:pPr>
      <w:r w:rsidRPr="00190B6B">
        <w:rPr>
          <w:rStyle w:val="HideTWBExt"/>
          <w:b w:val="0"/>
        </w:rPr>
        <w:t>&lt;/RepeatBlock-By&gt;</w:t>
      </w:r>
    </w:p>
    <w:p w14:paraId="6BE08DA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0A6C404" w14:textId="77777777" w:rsidR="005D271B" w:rsidRPr="00190B6B" w:rsidRDefault="005D271B" w:rsidP="005D271B">
      <w:pPr>
        <w:pStyle w:val="NormalBold"/>
      </w:pPr>
      <w:r w:rsidRPr="00190B6B">
        <w:rPr>
          <w:rStyle w:val="HideTWBExt"/>
          <w:b w:val="0"/>
        </w:rPr>
        <w:t>&lt;Article&gt;</w:t>
      </w:r>
      <w:r w:rsidRPr="00190B6B">
        <w:t>Člen 33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90A5870" w14:textId="77777777" w:rsidTr="00B839BF">
        <w:trPr>
          <w:trHeight w:hRule="exact" w:val="240"/>
          <w:jc w:val="center"/>
        </w:trPr>
        <w:tc>
          <w:tcPr>
            <w:tcW w:w="9752" w:type="dxa"/>
            <w:gridSpan w:val="2"/>
          </w:tcPr>
          <w:p w14:paraId="38BA959C" w14:textId="77777777" w:rsidR="005D271B" w:rsidRPr="00190B6B" w:rsidRDefault="005D271B" w:rsidP="00B839BF"/>
        </w:tc>
      </w:tr>
      <w:tr w:rsidR="005D271B" w:rsidRPr="00190B6B" w14:paraId="049F84D9" w14:textId="77777777" w:rsidTr="00B839BF">
        <w:trPr>
          <w:trHeight w:val="240"/>
          <w:jc w:val="center"/>
        </w:trPr>
        <w:tc>
          <w:tcPr>
            <w:tcW w:w="4876" w:type="dxa"/>
          </w:tcPr>
          <w:p w14:paraId="4CEFA790" w14:textId="77777777" w:rsidR="005D271B" w:rsidRPr="00190B6B" w:rsidRDefault="005D271B" w:rsidP="00B839BF">
            <w:pPr>
              <w:pStyle w:val="ColumnHeading"/>
            </w:pPr>
            <w:r w:rsidRPr="00190B6B">
              <w:t>Besedilo, ki ga predlaga Komisija</w:t>
            </w:r>
          </w:p>
        </w:tc>
        <w:tc>
          <w:tcPr>
            <w:tcW w:w="4876" w:type="dxa"/>
          </w:tcPr>
          <w:p w14:paraId="20FC2837" w14:textId="77777777" w:rsidR="005D271B" w:rsidRPr="00190B6B" w:rsidRDefault="005D271B" w:rsidP="00B839BF">
            <w:pPr>
              <w:pStyle w:val="ColumnHeading"/>
            </w:pPr>
            <w:r w:rsidRPr="00190B6B">
              <w:t>Predlog spremembe</w:t>
            </w:r>
          </w:p>
        </w:tc>
      </w:tr>
      <w:tr w:rsidR="005D271B" w:rsidRPr="00190B6B" w14:paraId="10ECA1C9" w14:textId="77777777" w:rsidTr="00B839BF">
        <w:trPr>
          <w:jc w:val="center"/>
        </w:trPr>
        <w:tc>
          <w:tcPr>
            <w:tcW w:w="4876" w:type="dxa"/>
          </w:tcPr>
          <w:p w14:paraId="76B83B84" w14:textId="77777777" w:rsidR="005D271B" w:rsidRPr="00190B6B" w:rsidRDefault="005D271B" w:rsidP="00B839BF">
            <w:pPr>
              <w:pStyle w:val="Center"/>
              <w:rPr>
                <w:b/>
                <w:i/>
              </w:rPr>
            </w:pPr>
            <w:r w:rsidRPr="00190B6B">
              <w:rPr>
                <w:b/>
                <w:i/>
                <w:sz w:val="24"/>
              </w:rPr>
              <w:t>Člen 33</w:t>
            </w:r>
            <w:r w:rsidRPr="00190B6B">
              <w:rPr>
                <w:b/>
                <w:i/>
              </w:rPr>
              <w:tab/>
            </w:r>
          </w:p>
        </w:tc>
        <w:tc>
          <w:tcPr>
            <w:tcW w:w="4876" w:type="dxa"/>
          </w:tcPr>
          <w:p w14:paraId="14D02A1F" w14:textId="77777777" w:rsidR="005D271B" w:rsidRPr="00190B6B" w:rsidRDefault="005D271B" w:rsidP="00B839BF">
            <w:pPr>
              <w:pStyle w:val="Normal6"/>
              <w:rPr>
                <w:b/>
                <w:i/>
              </w:rPr>
            </w:pPr>
            <w:r w:rsidRPr="00190B6B">
              <w:rPr>
                <w:b/>
                <w:i/>
              </w:rPr>
              <w:t>črtano</w:t>
            </w:r>
          </w:p>
        </w:tc>
      </w:tr>
      <w:tr w:rsidR="005D271B" w:rsidRPr="00190B6B" w14:paraId="1F7C5C5B" w14:textId="77777777" w:rsidTr="00B839BF">
        <w:trPr>
          <w:jc w:val="center"/>
        </w:trPr>
        <w:tc>
          <w:tcPr>
            <w:tcW w:w="4876" w:type="dxa"/>
          </w:tcPr>
          <w:p w14:paraId="61074A2C" w14:textId="77777777" w:rsidR="005D271B" w:rsidRPr="00190B6B" w:rsidRDefault="005D271B" w:rsidP="00B839BF">
            <w:pPr>
              <w:pStyle w:val="Center"/>
              <w:rPr>
                <w:b/>
                <w:i/>
              </w:rPr>
            </w:pPr>
            <w:r w:rsidRPr="00190B6B">
              <w:rPr>
                <w:b/>
                <w:i/>
                <w:sz w:val="24"/>
              </w:rPr>
              <w:t>Socialna varnost</w:t>
            </w:r>
          </w:p>
        </w:tc>
        <w:tc>
          <w:tcPr>
            <w:tcW w:w="4876" w:type="dxa"/>
          </w:tcPr>
          <w:p w14:paraId="6FB575FD" w14:textId="77777777" w:rsidR="005D271B" w:rsidRPr="00190B6B" w:rsidRDefault="005D271B" w:rsidP="00B839BF">
            <w:pPr>
              <w:pStyle w:val="Normal6"/>
            </w:pPr>
          </w:p>
        </w:tc>
      </w:tr>
      <w:tr w:rsidR="005D271B" w:rsidRPr="00190B6B" w14:paraId="1F041702" w14:textId="77777777" w:rsidTr="00B839BF">
        <w:trPr>
          <w:jc w:val="center"/>
        </w:trPr>
        <w:tc>
          <w:tcPr>
            <w:tcW w:w="4876" w:type="dxa"/>
          </w:tcPr>
          <w:p w14:paraId="00EFC2D7" w14:textId="77777777" w:rsidR="005D271B" w:rsidRPr="00190B6B" w:rsidRDefault="005D271B" w:rsidP="00B839BF">
            <w:pPr>
              <w:pStyle w:val="Normal6"/>
              <w:rPr>
                <w:b/>
                <w:i/>
              </w:rPr>
            </w:pPr>
            <w:r w:rsidRPr="00190B6B">
              <w:rPr>
                <w:b/>
                <w:i/>
              </w:rPr>
              <w:t>Upravičenci do mednarodne zaščite se v zvezi s socialno varnostjo obravnavajo enako kot državljani države članice, ki jim je priznala zaščito.</w:t>
            </w:r>
          </w:p>
        </w:tc>
        <w:tc>
          <w:tcPr>
            <w:tcW w:w="4876" w:type="dxa"/>
          </w:tcPr>
          <w:p w14:paraId="091252EE" w14:textId="77777777" w:rsidR="005D271B" w:rsidRPr="00190B6B" w:rsidRDefault="005D271B" w:rsidP="00B839BF">
            <w:pPr>
              <w:pStyle w:val="Normal6"/>
            </w:pPr>
          </w:p>
        </w:tc>
      </w:tr>
    </w:tbl>
    <w:p w14:paraId="7AF35C9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533D92B" w14:textId="77777777" w:rsidR="005D271B" w:rsidRPr="00190B6B" w:rsidRDefault="005D271B" w:rsidP="005D271B">
      <w:r w:rsidRPr="00190B6B">
        <w:rPr>
          <w:rStyle w:val="HideTWBExt"/>
        </w:rPr>
        <w:t>&lt;/Amend&gt;</w:t>
      </w:r>
    </w:p>
    <w:p w14:paraId="111F33C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716</w:t>
      </w:r>
      <w:r w:rsidRPr="00190B6B">
        <w:rPr>
          <w:rStyle w:val="HideTWBExt"/>
          <w:b w:val="0"/>
        </w:rPr>
        <w:t>&lt;/NumAm&gt;</w:t>
      </w:r>
    </w:p>
    <w:p w14:paraId="7512BF2C" w14:textId="77777777" w:rsidR="005D271B" w:rsidRPr="00190B6B" w:rsidRDefault="005D271B" w:rsidP="005D271B">
      <w:pPr>
        <w:pStyle w:val="NormalBold"/>
      </w:pPr>
      <w:r w:rsidRPr="00190B6B">
        <w:rPr>
          <w:rStyle w:val="HideTWBExt"/>
          <w:b w:val="0"/>
        </w:rPr>
        <w:t>&lt;RepeatBlock-By&gt;&lt;Members&gt;</w:t>
      </w:r>
      <w:r w:rsidRPr="00190B6B">
        <w:t>Traian Ungureanu, Artis Pabriks, Kinga Gál, Pál Csáky, Tomáš Zdechovský, Monica Macovei</w:t>
      </w:r>
      <w:r w:rsidRPr="00190B6B">
        <w:rPr>
          <w:rStyle w:val="HideTWBExt"/>
          <w:b w:val="0"/>
        </w:rPr>
        <w:t>&lt;/Members&gt;</w:t>
      </w:r>
    </w:p>
    <w:p w14:paraId="6B3CDF50" w14:textId="77777777" w:rsidR="005D271B" w:rsidRPr="00190B6B" w:rsidRDefault="005D271B" w:rsidP="005D271B">
      <w:pPr>
        <w:pStyle w:val="NormalBold"/>
      </w:pPr>
      <w:r w:rsidRPr="00190B6B">
        <w:rPr>
          <w:rStyle w:val="HideTWBExt"/>
          <w:b w:val="0"/>
        </w:rPr>
        <w:t>&lt;/RepeatBlock-By&gt;</w:t>
      </w:r>
    </w:p>
    <w:p w14:paraId="194FE24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8A9362F" w14:textId="77777777" w:rsidR="005D271B" w:rsidRPr="00190B6B" w:rsidRDefault="005D271B" w:rsidP="005D271B">
      <w:pPr>
        <w:pStyle w:val="NormalBold"/>
      </w:pPr>
      <w:r w:rsidRPr="00190B6B">
        <w:rPr>
          <w:rStyle w:val="HideTWBExt"/>
          <w:b w:val="0"/>
        </w:rPr>
        <w:t>&lt;Article&gt;</w:t>
      </w:r>
      <w:r w:rsidRPr="00190B6B">
        <w:t>Člen 33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40775B7" w14:textId="77777777" w:rsidTr="00B839BF">
        <w:trPr>
          <w:trHeight w:hRule="exact" w:val="240"/>
          <w:jc w:val="center"/>
        </w:trPr>
        <w:tc>
          <w:tcPr>
            <w:tcW w:w="9752" w:type="dxa"/>
            <w:gridSpan w:val="2"/>
          </w:tcPr>
          <w:p w14:paraId="7E9061DE" w14:textId="77777777" w:rsidR="005D271B" w:rsidRPr="00190B6B" w:rsidRDefault="005D271B" w:rsidP="00B839BF"/>
        </w:tc>
      </w:tr>
      <w:tr w:rsidR="005D271B" w:rsidRPr="00190B6B" w14:paraId="5E6EBDE6" w14:textId="77777777" w:rsidTr="00B839BF">
        <w:trPr>
          <w:trHeight w:val="240"/>
          <w:jc w:val="center"/>
        </w:trPr>
        <w:tc>
          <w:tcPr>
            <w:tcW w:w="4876" w:type="dxa"/>
          </w:tcPr>
          <w:p w14:paraId="2D3BAEE5" w14:textId="77777777" w:rsidR="005D271B" w:rsidRPr="00190B6B" w:rsidRDefault="005D271B" w:rsidP="00B839BF">
            <w:pPr>
              <w:pStyle w:val="ColumnHeading"/>
            </w:pPr>
            <w:r w:rsidRPr="00190B6B">
              <w:t>Besedilo, ki ga predlaga Komisija</w:t>
            </w:r>
          </w:p>
        </w:tc>
        <w:tc>
          <w:tcPr>
            <w:tcW w:w="4876" w:type="dxa"/>
          </w:tcPr>
          <w:p w14:paraId="65B1509F" w14:textId="77777777" w:rsidR="005D271B" w:rsidRPr="00190B6B" w:rsidRDefault="005D271B" w:rsidP="00B839BF">
            <w:pPr>
              <w:pStyle w:val="ColumnHeading"/>
            </w:pPr>
            <w:r w:rsidRPr="00190B6B">
              <w:t>Predlog spremembe</w:t>
            </w:r>
          </w:p>
        </w:tc>
      </w:tr>
      <w:tr w:rsidR="005D271B" w:rsidRPr="00190B6B" w14:paraId="3D96806B" w14:textId="77777777" w:rsidTr="00B839BF">
        <w:trPr>
          <w:jc w:val="center"/>
        </w:trPr>
        <w:tc>
          <w:tcPr>
            <w:tcW w:w="4876" w:type="dxa"/>
          </w:tcPr>
          <w:p w14:paraId="59780E19" w14:textId="77777777" w:rsidR="005D271B" w:rsidRPr="00190B6B" w:rsidRDefault="005D271B" w:rsidP="00B839BF">
            <w:pPr>
              <w:pStyle w:val="Center"/>
              <w:rPr>
                <w:b/>
                <w:i/>
              </w:rPr>
            </w:pPr>
            <w:r w:rsidRPr="00190B6B">
              <w:rPr>
                <w:b/>
                <w:i/>
                <w:sz w:val="24"/>
              </w:rPr>
              <w:t>Člen 33</w:t>
            </w:r>
            <w:r w:rsidRPr="00190B6B">
              <w:rPr>
                <w:b/>
                <w:i/>
              </w:rPr>
              <w:tab/>
            </w:r>
          </w:p>
        </w:tc>
        <w:tc>
          <w:tcPr>
            <w:tcW w:w="4876" w:type="dxa"/>
          </w:tcPr>
          <w:p w14:paraId="6DC1C459" w14:textId="77777777" w:rsidR="005D271B" w:rsidRPr="00190B6B" w:rsidRDefault="005D271B" w:rsidP="00B839BF">
            <w:pPr>
              <w:pStyle w:val="Normal6"/>
              <w:rPr>
                <w:b/>
                <w:i/>
              </w:rPr>
            </w:pPr>
            <w:r w:rsidRPr="00190B6B">
              <w:rPr>
                <w:b/>
                <w:i/>
              </w:rPr>
              <w:t>črtano</w:t>
            </w:r>
          </w:p>
        </w:tc>
      </w:tr>
      <w:tr w:rsidR="005D271B" w:rsidRPr="00190B6B" w14:paraId="0405ACE8" w14:textId="77777777" w:rsidTr="00B839BF">
        <w:trPr>
          <w:jc w:val="center"/>
        </w:trPr>
        <w:tc>
          <w:tcPr>
            <w:tcW w:w="4876" w:type="dxa"/>
          </w:tcPr>
          <w:p w14:paraId="51C96CE6" w14:textId="77777777" w:rsidR="005D271B" w:rsidRPr="00190B6B" w:rsidRDefault="005D271B" w:rsidP="00B839BF">
            <w:pPr>
              <w:pStyle w:val="Center"/>
              <w:rPr>
                <w:b/>
                <w:i/>
              </w:rPr>
            </w:pPr>
            <w:r w:rsidRPr="00190B6B">
              <w:rPr>
                <w:b/>
                <w:i/>
                <w:sz w:val="24"/>
              </w:rPr>
              <w:t>Socialna varnost</w:t>
            </w:r>
          </w:p>
        </w:tc>
        <w:tc>
          <w:tcPr>
            <w:tcW w:w="4876" w:type="dxa"/>
          </w:tcPr>
          <w:p w14:paraId="3763A034" w14:textId="77777777" w:rsidR="005D271B" w:rsidRPr="00190B6B" w:rsidRDefault="005D271B" w:rsidP="00B839BF">
            <w:pPr>
              <w:pStyle w:val="Normal6"/>
            </w:pPr>
          </w:p>
        </w:tc>
      </w:tr>
      <w:tr w:rsidR="005D271B" w:rsidRPr="00190B6B" w14:paraId="3D518AC6" w14:textId="77777777" w:rsidTr="00B839BF">
        <w:trPr>
          <w:jc w:val="center"/>
        </w:trPr>
        <w:tc>
          <w:tcPr>
            <w:tcW w:w="4876" w:type="dxa"/>
          </w:tcPr>
          <w:p w14:paraId="68C6F4BB" w14:textId="77777777" w:rsidR="005D271B" w:rsidRPr="00190B6B" w:rsidRDefault="005D271B" w:rsidP="00B839BF">
            <w:pPr>
              <w:pStyle w:val="Normal6"/>
              <w:rPr>
                <w:b/>
                <w:i/>
              </w:rPr>
            </w:pPr>
            <w:r w:rsidRPr="00190B6B">
              <w:rPr>
                <w:b/>
                <w:i/>
              </w:rPr>
              <w:t>Upravičenci do mednarodne zaščite se v zvezi s socialno varnostjo obravnavajo enako kot državljani države članice, ki jim je priznala zaščito.</w:t>
            </w:r>
          </w:p>
        </w:tc>
        <w:tc>
          <w:tcPr>
            <w:tcW w:w="4876" w:type="dxa"/>
          </w:tcPr>
          <w:p w14:paraId="33A78978" w14:textId="77777777" w:rsidR="005D271B" w:rsidRPr="00190B6B" w:rsidRDefault="005D271B" w:rsidP="00B839BF">
            <w:pPr>
              <w:pStyle w:val="Normal6"/>
            </w:pPr>
          </w:p>
        </w:tc>
      </w:tr>
    </w:tbl>
    <w:p w14:paraId="7C45A10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63F4DE1" w14:textId="77777777" w:rsidR="005D271B" w:rsidRPr="00190B6B" w:rsidRDefault="005D271B" w:rsidP="005D271B">
      <w:r w:rsidRPr="00190B6B">
        <w:rPr>
          <w:rStyle w:val="HideTWBExt"/>
        </w:rPr>
        <w:t>&lt;/Amend&gt;</w:t>
      </w:r>
    </w:p>
    <w:p w14:paraId="159B7D6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717</w:t>
      </w:r>
      <w:r w:rsidRPr="00190B6B">
        <w:rPr>
          <w:rStyle w:val="HideTWBExt"/>
          <w:b w:val="0"/>
        </w:rPr>
        <w:t>&lt;/NumAm&gt;</w:t>
      </w:r>
    </w:p>
    <w:p w14:paraId="09263834"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1A46D253" w14:textId="77777777" w:rsidR="005D271B" w:rsidRPr="00190B6B" w:rsidRDefault="005D271B" w:rsidP="005D271B">
      <w:pPr>
        <w:pStyle w:val="NormalBold"/>
      </w:pPr>
      <w:r w:rsidRPr="00190B6B">
        <w:rPr>
          <w:rStyle w:val="HideTWBExt"/>
          <w:b w:val="0"/>
        </w:rPr>
        <w:t>&lt;/RepeatBlock-By&gt;</w:t>
      </w:r>
    </w:p>
    <w:p w14:paraId="29FF6CC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6FDEC95" w14:textId="77777777" w:rsidR="005D271B" w:rsidRPr="00190B6B" w:rsidRDefault="005D271B" w:rsidP="005D271B">
      <w:pPr>
        <w:pStyle w:val="NormalBold"/>
      </w:pPr>
      <w:r w:rsidRPr="00190B6B">
        <w:rPr>
          <w:rStyle w:val="HideTWBExt"/>
          <w:b w:val="0"/>
        </w:rPr>
        <w:t>&lt;Article&gt;</w:t>
      </w:r>
      <w:r w:rsidRPr="00190B6B">
        <w:t>Člen 33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93BB583" w14:textId="77777777" w:rsidTr="00B839BF">
        <w:trPr>
          <w:trHeight w:hRule="exact" w:val="240"/>
          <w:jc w:val="center"/>
        </w:trPr>
        <w:tc>
          <w:tcPr>
            <w:tcW w:w="9752" w:type="dxa"/>
            <w:gridSpan w:val="2"/>
          </w:tcPr>
          <w:p w14:paraId="1669F07D" w14:textId="77777777" w:rsidR="005D271B" w:rsidRPr="00190B6B" w:rsidRDefault="005D271B" w:rsidP="00B839BF"/>
        </w:tc>
      </w:tr>
      <w:tr w:rsidR="005D271B" w:rsidRPr="00190B6B" w14:paraId="45984B46" w14:textId="77777777" w:rsidTr="00B839BF">
        <w:trPr>
          <w:trHeight w:val="240"/>
          <w:jc w:val="center"/>
        </w:trPr>
        <w:tc>
          <w:tcPr>
            <w:tcW w:w="4876" w:type="dxa"/>
          </w:tcPr>
          <w:p w14:paraId="02AF5516" w14:textId="77777777" w:rsidR="005D271B" w:rsidRPr="00190B6B" w:rsidRDefault="005D271B" w:rsidP="00B839BF">
            <w:pPr>
              <w:pStyle w:val="ColumnHeading"/>
            </w:pPr>
            <w:r w:rsidRPr="00190B6B">
              <w:t>Besedilo, ki ga predlaga Komisija</w:t>
            </w:r>
          </w:p>
        </w:tc>
        <w:tc>
          <w:tcPr>
            <w:tcW w:w="4876" w:type="dxa"/>
          </w:tcPr>
          <w:p w14:paraId="1B5FCF16" w14:textId="77777777" w:rsidR="005D271B" w:rsidRPr="00190B6B" w:rsidRDefault="005D271B" w:rsidP="00B839BF">
            <w:pPr>
              <w:pStyle w:val="ColumnHeading"/>
            </w:pPr>
            <w:r w:rsidRPr="00190B6B">
              <w:t>Predlog spremembe</w:t>
            </w:r>
          </w:p>
        </w:tc>
      </w:tr>
      <w:tr w:rsidR="005D271B" w:rsidRPr="00190B6B" w14:paraId="5498A791" w14:textId="77777777" w:rsidTr="00B839BF">
        <w:trPr>
          <w:jc w:val="center"/>
        </w:trPr>
        <w:tc>
          <w:tcPr>
            <w:tcW w:w="4876" w:type="dxa"/>
          </w:tcPr>
          <w:p w14:paraId="7E8C8375" w14:textId="77777777" w:rsidR="005D271B" w:rsidRPr="00190B6B" w:rsidRDefault="005D271B" w:rsidP="00B839BF">
            <w:pPr>
              <w:pStyle w:val="Normal6"/>
              <w:rPr>
                <w:b/>
                <w:i/>
              </w:rPr>
            </w:pPr>
            <w:r w:rsidRPr="00190B6B">
              <w:t>Upravičenci do mednarodne zaščite se v zvezi s socialno varnostjo obravnavajo enako kot državljani</w:t>
            </w:r>
            <w:r w:rsidRPr="00190B6B">
              <w:rPr>
                <w:b/>
                <w:i/>
              </w:rPr>
              <w:t xml:space="preserve"> države članice</w:t>
            </w:r>
            <w:r w:rsidRPr="00190B6B">
              <w:t>, ki jim je priznala zaščito.</w:t>
            </w:r>
          </w:p>
        </w:tc>
        <w:tc>
          <w:tcPr>
            <w:tcW w:w="4876" w:type="dxa"/>
          </w:tcPr>
          <w:p w14:paraId="6F9C2732" w14:textId="77777777" w:rsidR="005D271B" w:rsidRPr="00190B6B" w:rsidRDefault="005D271B" w:rsidP="00B839BF">
            <w:pPr>
              <w:pStyle w:val="Normal6"/>
              <w:rPr>
                <w:b/>
                <w:i/>
              </w:rPr>
            </w:pPr>
            <w:r w:rsidRPr="00190B6B">
              <w:t>Upravičenci do mednarodne zaščite se v zvezi s socialno varnostjo obravnavajo enako kot</w:t>
            </w:r>
            <w:r w:rsidRPr="00190B6B">
              <w:rPr>
                <w:b/>
                <w:i/>
              </w:rPr>
              <w:t xml:space="preserve"> drugi</w:t>
            </w:r>
            <w:r w:rsidRPr="00190B6B">
              <w:t xml:space="preserve"> državljani</w:t>
            </w:r>
            <w:r w:rsidRPr="00190B6B">
              <w:rPr>
                <w:b/>
                <w:i/>
              </w:rPr>
              <w:t xml:space="preserve"> tretjih držav, ki prebivajo v državi članici</w:t>
            </w:r>
            <w:r w:rsidRPr="00190B6B">
              <w:t>, ki jim je priznala zaščito.</w:t>
            </w:r>
          </w:p>
        </w:tc>
      </w:tr>
    </w:tbl>
    <w:p w14:paraId="7F614FF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46E02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112DF9C" w14:textId="77777777" w:rsidR="005D271B" w:rsidRPr="00190B6B" w:rsidRDefault="005D271B" w:rsidP="005D271B">
      <w:pPr>
        <w:pStyle w:val="Normal12Italic"/>
      </w:pPr>
      <w:r w:rsidRPr="00190B6B">
        <w:t>Dokler upravičenec do mednarodne zaščite nima statusa stalnega prebivališča, ni treba, da mu države članice zagotavljajo enako stopnjo socialne varnosti kot svojim državljanom.</w:t>
      </w:r>
    </w:p>
    <w:p w14:paraId="2C194588" w14:textId="77777777" w:rsidR="005D271B" w:rsidRPr="00190B6B" w:rsidRDefault="005D271B" w:rsidP="005D271B">
      <w:r w:rsidRPr="00190B6B">
        <w:rPr>
          <w:rStyle w:val="HideTWBExt"/>
        </w:rPr>
        <w:t>&lt;/Amend&gt;</w:t>
      </w:r>
    </w:p>
    <w:p w14:paraId="608D2E6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718</w:t>
      </w:r>
      <w:r w:rsidRPr="00190B6B">
        <w:rPr>
          <w:rStyle w:val="HideTWBExt"/>
          <w:b w:val="0"/>
        </w:rPr>
        <w:t>&lt;/NumAm&gt;</w:t>
      </w:r>
    </w:p>
    <w:p w14:paraId="233AD208" w14:textId="77777777" w:rsidR="005D271B" w:rsidRPr="00190B6B" w:rsidRDefault="005D271B" w:rsidP="005D271B">
      <w:pPr>
        <w:pStyle w:val="NormalBold"/>
      </w:pPr>
      <w:r w:rsidRPr="00190B6B">
        <w:rPr>
          <w:rStyle w:val="HideTWBExt"/>
          <w:b w:val="0"/>
        </w:rPr>
        <w:t>&lt;RepeatBlock-By&gt;&lt;Members&gt;</w:t>
      </w:r>
      <w:r w:rsidRPr="00190B6B">
        <w:t>Kristina Winberg</w:t>
      </w:r>
      <w:r w:rsidRPr="00190B6B">
        <w:rPr>
          <w:rStyle w:val="HideTWBExt"/>
          <w:b w:val="0"/>
        </w:rPr>
        <w:t>&lt;/Members&gt;</w:t>
      </w:r>
    </w:p>
    <w:p w14:paraId="22984CDB" w14:textId="77777777" w:rsidR="005D271B" w:rsidRPr="00190B6B" w:rsidRDefault="005D271B" w:rsidP="005D271B">
      <w:pPr>
        <w:pStyle w:val="NormalBold"/>
      </w:pPr>
      <w:r w:rsidRPr="00190B6B">
        <w:rPr>
          <w:rStyle w:val="HideTWBExt"/>
          <w:b w:val="0"/>
        </w:rPr>
        <w:t>&lt;/RepeatBlock-By&gt;</w:t>
      </w:r>
    </w:p>
    <w:p w14:paraId="47C9402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EAE1246" w14:textId="77777777" w:rsidR="005D271B" w:rsidRPr="00190B6B" w:rsidRDefault="005D271B" w:rsidP="005D271B">
      <w:pPr>
        <w:pStyle w:val="NormalBold"/>
      </w:pPr>
      <w:r w:rsidRPr="00190B6B">
        <w:rPr>
          <w:rStyle w:val="HideTWBExt"/>
          <w:b w:val="0"/>
        </w:rPr>
        <w:t>&lt;Article&gt;</w:t>
      </w:r>
      <w:r w:rsidRPr="00190B6B">
        <w:t>Člen 34</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E0AECEC" w14:textId="77777777" w:rsidTr="00B839BF">
        <w:trPr>
          <w:trHeight w:hRule="exact" w:val="240"/>
          <w:jc w:val="center"/>
        </w:trPr>
        <w:tc>
          <w:tcPr>
            <w:tcW w:w="9752" w:type="dxa"/>
            <w:gridSpan w:val="2"/>
          </w:tcPr>
          <w:p w14:paraId="46FFCA91" w14:textId="77777777" w:rsidR="005D271B" w:rsidRPr="00190B6B" w:rsidRDefault="005D271B" w:rsidP="00B839BF"/>
        </w:tc>
      </w:tr>
      <w:tr w:rsidR="005D271B" w:rsidRPr="00190B6B" w14:paraId="759F1239" w14:textId="77777777" w:rsidTr="00B839BF">
        <w:trPr>
          <w:trHeight w:val="240"/>
          <w:jc w:val="center"/>
        </w:trPr>
        <w:tc>
          <w:tcPr>
            <w:tcW w:w="4876" w:type="dxa"/>
          </w:tcPr>
          <w:p w14:paraId="6430082D" w14:textId="77777777" w:rsidR="005D271B" w:rsidRPr="00190B6B" w:rsidRDefault="005D271B" w:rsidP="00B839BF">
            <w:pPr>
              <w:pStyle w:val="ColumnHeading"/>
            </w:pPr>
            <w:r w:rsidRPr="00190B6B">
              <w:t>Besedilo, ki ga predlaga Komisija</w:t>
            </w:r>
          </w:p>
        </w:tc>
        <w:tc>
          <w:tcPr>
            <w:tcW w:w="4876" w:type="dxa"/>
          </w:tcPr>
          <w:p w14:paraId="21B69C83" w14:textId="77777777" w:rsidR="005D271B" w:rsidRPr="00190B6B" w:rsidRDefault="005D271B" w:rsidP="00B839BF">
            <w:pPr>
              <w:pStyle w:val="ColumnHeading"/>
            </w:pPr>
            <w:r w:rsidRPr="00190B6B">
              <w:t>Predlog spremembe</w:t>
            </w:r>
          </w:p>
        </w:tc>
      </w:tr>
      <w:tr w:rsidR="005D271B" w:rsidRPr="00190B6B" w14:paraId="7B67274F" w14:textId="77777777" w:rsidTr="00B839BF">
        <w:trPr>
          <w:jc w:val="center"/>
        </w:trPr>
        <w:tc>
          <w:tcPr>
            <w:tcW w:w="4876" w:type="dxa"/>
          </w:tcPr>
          <w:p w14:paraId="728AFD3B" w14:textId="77777777" w:rsidR="005D271B" w:rsidRPr="00190B6B" w:rsidRDefault="005D271B" w:rsidP="00B839BF">
            <w:pPr>
              <w:pStyle w:val="Center"/>
              <w:rPr>
                <w:b/>
                <w:i/>
              </w:rPr>
            </w:pPr>
            <w:r w:rsidRPr="00190B6B">
              <w:rPr>
                <w:b/>
                <w:i/>
                <w:sz w:val="24"/>
              </w:rPr>
              <w:t>Člen 34</w:t>
            </w:r>
            <w:r w:rsidRPr="00190B6B">
              <w:rPr>
                <w:b/>
                <w:i/>
              </w:rPr>
              <w:tab/>
            </w:r>
          </w:p>
        </w:tc>
        <w:tc>
          <w:tcPr>
            <w:tcW w:w="4876" w:type="dxa"/>
          </w:tcPr>
          <w:p w14:paraId="5921A942" w14:textId="77777777" w:rsidR="005D271B" w:rsidRPr="00190B6B" w:rsidRDefault="005D271B" w:rsidP="00B839BF">
            <w:pPr>
              <w:pStyle w:val="Normal6"/>
              <w:rPr>
                <w:b/>
                <w:i/>
              </w:rPr>
            </w:pPr>
            <w:r w:rsidRPr="00190B6B">
              <w:rPr>
                <w:b/>
                <w:i/>
              </w:rPr>
              <w:t>črtano</w:t>
            </w:r>
          </w:p>
        </w:tc>
      </w:tr>
      <w:tr w:rsidR="005D271B" w:rsidRPr="00190B6B" w14:paraId="168FBD98" w14:textId="77777777" w:rsidTr="00B839BF">
        <w:trPr>
          <w:jc w:val="center"/>
        </w:trPr>
        <w:tc>
          <w:tcPr>
            <w:tcW w:w="4876" w:type="dxa"/>
          </w:tcPr>
          <w:p w14:paraId="3F5BF5D7" w14:textId="77777777" w:rsidR="005D271B" w:rsidRPr="00190B6B" w:rsidRDefault="005D271B" w:rsidP="00B839BF">
            <w:pPr>
              <w:pStyle w:val="Center"/>
              <w:rPr>
                <w:b/>
                <w:i/>
              </w:rPr>
            </w:pPr>
            <w:r w:rsidRPr="00190B6B">
              <w:rPr>
                <w:b/>
                <w:i/>
                <w:sz w:val="24"/>
              </w:rPr>
              <w:t>Socialna pomoč</w:t>
            </w:r>
          </w:p>
        </w:tc>
        <w:tc>
          <w:tcPr>
            <w:tcW w:w="4876" w:type="dxa"/>
          </w:tcPr>
          <w:p w14:paraId="45F30190" w14:textId="77777777" w:rsidR="005D271B" w:rsidRPr="00190B6B" w:rsidRDefault="005D271B" w:rsidP="00B839BF">
            <w:pPr>
              <w:pStyle w:val="Normal6"/>
            </w:pPr>
          </w:p>
        </w:tc>
      </w:tr>
      <w:tr w:rsidR="005D271B" w:rsidRPr="00190B6B" w14:paraId="0DE2F6AA" w14:textId="77777777" w:rsidTr="00B839BF">
        <w:trPr>
          <w:jc w:val="center"/>
        </w:trPr>
        <w:tc>
          <w:tcPr>
            <w:tcW w:w="4876" w:type="dxa"/>
          </w:tcPr>
          <w:p w14:paraId="23692040" w14:textId="77777777" w:rsidR="005D271B" w:rsidRPr="00190B6B" w:rsidRDefault="005D271B" w:rsidP="00B839BF">
            <w:pPr>
              <w:pStyle w:val="Normal6"/>
              <w:rPr>
                <w:b/>
                <w:i/>
              </w:rPr>
            </w:pPr>
            <w:r w:rsidRPr="00190B6B">
              <w:rPr>
                <w:b/>
                <w:i/>
              </w:rPr>
              <w:t>1.</w:t>
            </w:r>
          </w:p>
        </w:tc>
        <w:tc>
          <w:tcPr>
            <w:tcW w:w="4876" w:type="dxa"/>
          </w:tcPr>
          <w:p w14:paraId="1306FB4A" w14:textId="77777777" w:rsidR="005D271B" w:rsidRPr="00190B6B" w:rsidRDefault="005D271B" w:rsidP="00B839BF">
            <w:pPr>
              <w:pStyle w:val="Normal6"/>
            </w:pPr>
          </w:p>
        </w:tc>
      </w:tr>
      <w:tr w:rsidR="005D271B" w:rsidRPr="00190B6B" w14:paraId="4E84B319" w14:textId="77777777" w:rsidTr="00B839BF">
        <w:trPr>
          <w:jc w:val="center"/>
        </w:trPr>
        <w:tc>
          <w:tcPr>
            <w:tcW w:w="4876" w:type="dxa"/>
          </w:tcPr>
          <w:p w14:paraId="571D94C0" w14:textId="77777777" w:rsidR="005D271B" w:rsidRPr="00190B6B" w:rsidRDefault="005D271B" w:rsidP="00B839BF">
            <w:pPr>
              <w:pStyle w:val="Normal6"/>
              <w:rPr>
                <w:b/>
                <w:i/>
              </w:rPr>
            </w:pPr>
            <w:r w:rsidRPr="00190B6B">
              <w:rPr>
                <w:b/>
                <w:i/>
              </w:rPr>
              <w:t>Upravičenci do mednarodne zaščite se v zvezi s socialno pomočjo obravnavajo enako kot državljani države članice, ki jim je priznala zaščito.</w:t>
            </w:r>
          </w:p>
        </w:tc>
        <w:tc>
          <w:tcPr>
            <w:tcW w:w="4876" w:type="dxa"/>
          </w:tcPr>
          <w:p w14:paraId="24E05E0C" w14:textId="77777777" w:rsidR="005D271B" w:rsidRPr="00190B6B" w:rsidRDefault="005D271B" w:rsidP="00B839BF">
            <w:pPr>
              <w:pStyle w:val="Normal6"/>
            </w:pPr>
          </w:p>
        </w:tc>
      </w:tr>
      <w:tr w:rsidR="005D271B" w:rsidRPr="00190B6B" w14:paraId="7F791CAA" w14:textId="77777777" w:rsidTr="00B839BF">
        <w:trPr>
          <w:jc w:val="center"/>
        </w:trPr>
        <w:tc>
          <w:tcPr>
            <w:tcW w:w="4876" w:type="dxa"/>
          </w:tcPr>
          <w:p w14:paraId="53D79D86" w14:textId="77777777" w:rsidR="005D271B" w:rsidRPr="00190B6B" w:rsidRDefault="005D271B" w:rsidP="00B839BF">
            <w:pPr>
              <w:pStyle w:val="Normal6"/>
              <w:rPr>
                <w:b/>
                <w:i/>
              </w:rPr>
            </w:pPr>
            <w:r w:rsidRPr="00190B6B">
              <w:rPr>
                <w:b/>
                <w:i/>
              </w:rPr>
              <w:t>Dostop do določene socialne pomoči, ki je podrobno določen v nacionalnem pravu, se lahko pogojuje z uspešno udeležbo upravičenca do mednarodne zaščite v ukrepih vključevanja.</w:t>
            </w:r>
          </w:p>
        </w:tc>
        <w:tc>
          <w:tcPr>
            <w:tcW w:w="4876" w:type="dxa"/>
          </w:tcPr>
          <w:p w14:paraId="11C2F68C" w14:textId="77777777" w:rsidR="005D271B" w:rsidRPr="00190B6B" w:rsidRDefault="005D271B" w:rsidP="00B839BF">
            <w:pPr>
              <w:pStyle w:val="Normal6"/>
            </w:pPr>
          </w:p>
        </w:tc>
      </w:tr>
      <w:tr w:rsidR="005D271B" w:rsidRPr="00190B6B" w14:paraId="670BF57B" w14:textId="77777777" w:rsidTr="00B839BF">
        <w:trPr>
          <w:jc w:val="center"/>
        </w:trPr>
        <w:tc>
          <w:tcPr>
            <w:tcW w:w="4876" w:type="dxa"/>
          </w:tcPr>
          <w:p w14:paraId="644DB4B8" w14:textId="77777777" w:rsidR="005D271B" w:rsidRPr="00190B6B" w:rsidRDefault="005D271B" w:rsidP="00B839BF">
            <w:pPr>
              <w:pStyle w:val="Normal6"/>
              <w:rPr>
                <w:b/>
                <w:i/>
              </w:rPr>
            </w:pPr>
            <w:r w:rsidRPr="00190B6B">
              <w:rPr>
                <w:b/>
                <w:i/>
              </w:rPr>
              <w:t>2. Za upravičence do statusa subsidiarne zaščite lahko države članice socialno pomoč omejijo na osnovne ugodnosti.</w:t>
            </w:r>
          </w:p>
        </w:tc>
        <w:tc>
          <w:tcPr>
            <w:tcW w:w="4876" w:type="dxa"/>
          </w:tcPr>
          <w:p w14:paraId="141AE691" w14:textId="77777777" w:rsidR="005D271B" w:rsidRPr="00190B6B" w:rsidRDefault="005D271B" w:rsidP="00B839BF">
            <w:pPr>
              <w:pStyle w:val="Normal6"/>
            </w:pPr>
          </w:p>
        </w:tc>
      </w:tr>
    </w:tbl>
    <w:p w14:paraId="50D5615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504823A" w14:textId="77777777" w:rsidR="005D271B" w:rsidRPr="00190B6B" w:rsidRDefault="005D271B" w:rsidP="005D271B">
      <w:r w:rsidRPr="00190B6B">
        <w:rPr>
          <w:rStyle w:val="HideTWBExt"/>
        </w:rPr>
        <w:t>&lt;/Amend&gt;</w:t>
      </w:r>
    </w:p>
    <w:p w14:paraId="3904BE5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719</w:t>
      </w:r>
      <w:r w:rsidRPr="00190B6B">
        <w:rPr>
          <w:rStyle w:val="HideTWBExt"/>
          <w:b w:val="0"/>
        </w:rPr>
        <w:t>&lt;/NumAm&gt;</w:t>
      </w:r>
    </w:p>
    <w:p w14:paraId="0605FBB3"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2E95C670" w14:textId="77777777" w:rsidR="005D271B" w:rsidRPr="00190B6B" w:rsidRDefault="005D271B" w:rsidP="005D271B">
      <w:pPr>
        <w:pStyle w:val="NormalBold"/>
      </w:pPr>
      <w:r w:rsidRPr="00190B6B">
        <w:rPr>
          <w:rStyle w:val="HideTWBExt"/>
          <w:b w:val="0"/>
        </w:rPr>
        <w:t>&lt;/RepeatBlock-By&gt;</w:t>
      </w:r>
    </w:p>
    <w:p w14:paraId="42EA8A4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AC8C773" w14:textId="77777777" w:rsidR="005D271B" w:rsidRPr="00190B6B" w:rsidRDefault="005D271B" w:rsidP="005D271B">
      <w:pPr>
        <w:pStyle w:val="NormalBold"/>
      </w:pPr>
      <w:r w:rsidRPr="00190B6B">
        <w:rPr>
          <w:rStyle w:val="HideTWBExt"/>
          <w:b w:val="0"/>
        </w:rPr>
        <w:t>&lt;Article&gt;</w:t>
      </w:r>
      <w:r w:rsidRPr="00190B6B">
        <w:t>Člen 34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7328568" w14:textId="77777777" w:rsidTr="00B839BF">
        <w:trPr>
          <w:trHeight w:hRule="exact" w:val="240"/>
          <w:jc w:val="center"/>
        </w:trPr>
        <w:tc>
          <w:tcPr>
            <w:tcW w:w="9752" w:type="dxa"/>
            <w:gridSpan w:val="2"/>
          </w:tcPr>
          <w:p w14:paraId="43985CF2" w14:textId="77777777" w:rsidR="005D271B" w:rsidRPr="00190B6B" w:rsidRDefault="005D271B" w:rsidP="00B839BF"/>
        </w:tc>
      </w:tr>
      <w:tr w:rsidR="005D271B" w:rsidRPr="00190B6B" w14:paraId="0C9188B0" w14:textId="77777777" w:rsidTr="00B839BF">
        <w:trPr>
          <w:trHeight w:val="240"/>
          <w:jc w:val="center"/>
        </w:trPr>
        <w:tc>
          <w:tcPr>
            <w:tcW w:w="4876" w:type="dxa"/>
          </w:tcPr>
          <w:p w14:paraId="7834CA48" w14:textId="77777777" w:rsidR="005D271B" w:rsidRPr="00190B6B" w:rsidRDefault="005D271B" w:rsidP="00B839BF">
            <w:pPr>
              <w:pStyle w:val="ColumnHeading"/>
            </w:pPr>
            <w:r w:rsidRPr="00190B6B">
              <w:t>Besedilo, ki ga predlaga Komisija</w:t>
            </w:r>
          </w:p>
        </w:tc>
        <w:tc>
          <w:tcPr>
            <w:tcW w:w="4876" w:type="dxa"/>
          </w:tcPr>
          <w:p w14:paraId="1C4134C1" w14:textId="77777777" w:rsidR="005D271B" w:rsidRPr="00190B6B" w:rsidRDefault="005D271B" w:rsidP="00B839BF">
            <w:pPr>
              <w:pStyle w:val="ColumnHeading"/>
            </w:pPr>
            <w:r w:rsidRPr="00190B6B">
              <w:t>Predlog spremembe</w:t>
            </w:r>
          </w:p>
        </w:tc>
      </w:tr>
      <w:tr w:rsidR="005D271B" w:rsidRPr="00190B6B" w14:paraId="2D8D1357" w14:textId="77777777" w:rsidTr="00B839BF">
        <w:trPr>
          <w:jc w:val="center"/>
        </w:trPr>
        <w:tc>
          <w:tcPr>
            <w:tcW w:w="4876" w:type="dxa"/>
          </w:tcPr>
          <w:p w14:paraId="463580BC" w14:textId="77777777" w:rsidR="005D271B" w:rsidRPr="00190B6B" w:rsidRDefault="005D271B" w:rsidP="00B839BF">
            <w:pPr>
              <w:pStyle w:val="Normal6"/>
              <w:rPr>
                <w:b/>
                <w:i/>
              </w:rPr>
            </w:pPr>
            <w:r w:rsidRPr="00190B6B">
              <w:t>Upravičenci do mednarodne zaščite se v zvezi s socialno pomočjo obravnavajo enako kot državljani</w:t>
            </w:r>
            <w:r w:rsidRPr="00190B6B">
              <w:rPr>
                <w:b/>
                <w:i/>
              </w:rPr>
              <w:t xml:space="preserve"> države članice</w:t>
            </w:r>
            <w:r w:rsidRPr="00190B6B">
              <w:t>, ki jim je priznala zaščito.</w:t>
            </w:r>
          </w:p>
        </w:tc>
        <w:tc>
          <w:tcPr>
            <w:tcW w:w="4876" w:type="dxa"/>
          </w:tcPr>
          <w:p w14:paraId="0D987A00" w14:textId="77777777" w:rsidR="005D271B" w:rsidRPr="00190B6B" w:rsidRDefault="005D271B" w:rsidP="00B839BF">
            <w:pPr>
              <w:pStyle w:val="Normal6"/>
              <w:rPr>
                <w:b/>
                <w:i/>
              </w:rPr>
            </w:pPr>
            <w:r w:rsidRPr="00190B6B">
              <w:t>Upravičenci do mednarodne zaščite se v zvezi s socialno pomočjo obravnavajo enako kot</w:t>
            </w:r>
            <w:r w:rsidRPr="00190B6B">
              <w:rPr>
                <w:b/>
                <w:i/>
              </w:rPr>
              <w:t xml:space="preserve"> drugi</w:t>
            </w:r>
            <w:r w:rsidRPr="00190B6B">
              <w:t xml:space="preserve"> državljani</w:t>
            </w:r>
            <w:r w:rsidRPr="00190B6B">
              <w:rPr>
                <w:b/>
                <w:i/>
              </w:rPr>
              <w:t xml:space="preserve"> tretjih držav, ki prebivajo v državi članici</w:t>
            </w:r>
            <w:r w:rsidRPr="00190B6B">
              <w:t>, ki jim je priznala zaščito.</w:t>
            </w:r>
          </w:p>
        </w:tc>
      </w:tr>
    </w:tbl>
    <w:p w14:paraId="182BB31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F81716F"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3E99C80" w14:textId="77777777" w:rsidR="005D271B" w:rsidRPr="00190B6B" w:rsidRDefault="005D271B" w:rsidP="005D271B">
      <w:pPr>
        <w:pStyle w:val="Normal12Italic"/>
      </w:pPr>
      <w:r w:rsidRPr="00190B6B">
        <w:t>Dokler upravičenec do mednarodne zaščite nima statusa stalnega prebivališča, ni treba, da mu države članice zagotavljajo enako stopnjo socialne pomoči kot svojim državljanom.</w:t>
      </w:r>
    </w:p>
    <w:p w14:paraId="34258091" w14:textId="77777777" w:rsidR="005D271B" w:rsidRPr="00190B6B" w:rsidRDefault="005D271B" w:rsidP="005D271B">
      <w:r w:rsidRPr="00190B6B">
        <w:rPr>
          <w:rStyle w:val="HideTWBExt"/>
        </w:rPr>
        <w:t>&lt;/Amend&gt;</w:t>
      </w:r>
    </w:p>
    <w:p w14:paraId="1DC1F8A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720</w:t>
      </w:r>
      <w:r w:rsidRPr="00190B6B">
        <w:rPr>
          <w:rStyle w:val="HideTWBExt"/>
          <w:b w:val="0"/>
        </w:rPr>
        <w:t>&lt;/NumAm&gt;</w:t>
      </w:r>
    </w:p>
    <w:p w14:paraId="356C8DBC"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0863D31"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8E636BF" w14:textId="77777777" w:rsidR="005D271B" w:rsidRPr="00190B6B" w:rsidRDefault="005D271B" w:rsidP="005D271B">
      <w:r w:rsidRPr="00190B6B">
        <w:rPr>
          <w:rStyle w:val="HideTWBExt"/>
        </w:rPr>
        <w:t>&lt;/RepeatBlock-By&gt;</w:t>
      </w:r>
    </w:p>
    <w:p w14:paraId="12CF353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238AA03" w14:textId="77777777" w:rsidR="005D271B" w:rsidRPr="00190B6B" w:rsidRDefault="005D271B" w:rsidP="005D271B">
      <w:pPr>
        <w:pStyle w:val="NormalBold"/>
      </w:pPr>
      <w:r w:rsidRPr="00190B6B">
        <w:rPr>
          <w:rStyle w:val="HideTWBExt"/>
          <w:b w:val="0"/>
        </w:rPr>
        <w:t>&lt;Article&gt;</w:t>
      </w:r>
      <w:r w:rsidRPr="00190B6B">
        <w:t>Člen 34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26950D8" w14:textId="77777777" w:rsidTr="00B839BF">
        <w:trPr>
          <w:trHeight w:hRule="exact" w:val="240"/>
          <w:jc w:val="center"/>
        </w:trPr>
        <w:tc>
          <w:tcPr>
            <w:tcW w:w="9752" w:type="dxa"/>
            <w:gridSpan w:val="2"/>
          </w:tcPr>
          <w:p w14:paraId="42DF0FAE" w14:textId="77777777" w:rsidR="005D271B" w:rsidRPr="00190B6B" w:rsidRDefault="005D271B" w:rsidP="00B839BF"/>
        </w:tc>
      </w:tr>
      <w:tr w:rsidR="005D271B" w:rsidRPr="00190B6B" w14:paraId="5E79C1B2" w14:textId="77777777" w:rsidTr="00B839BF">
        <w:trPr>
          <w:trHeight w:val="240"/>
          <w:jc w:val="center"/>
        </w:trPr>
        <w:tc>
          <w:tcPr>
            <w:tcW w:w="4876" w:type="dxa"/>
          </w:tcPr>
          <w:p w14:paraId="1D4F1EA6" w14:textId="77777777" w:rsidR="005D271B" w:rsidRPr="00190B6B" w:rsidRDefault="005D271B" w:rsidP="00B839BF">
            <w:pPr>
              <w:pStyle w:val="ColumnHeading"/>
            </w:pPr>
            <w:r w:rsidRPr="00190B6B">
              <w:t>Besedilo, ki ga predlaga Komisija</w:t>
            </w:r>
          </w:p>
        </w:tc>
        <w:tc>
          <w:tcPr>
            <w:tcW w:w="4876" w:type="dxa"/>
          </w:tcPr>
          <w:p w14:paraId="7F579846" w14:textId="77777777" w:rsidR="005D271B" w:rsidRPr="00190B6B" w:rsidRDefault="005D271B" w:rsidP="00B839BF">
            <w:pPr>
              <w:pStyle w:val="ColumnHeading"/>
            </w:pPr>
            <w:r w:rsidRPr="00190B6B">
              <w:t>Predlog spremembe</w:t>
            </w:r>
          </w:p>
        </w:tc>
      </w:tr>
      <w:tr w:rsidR="005D271B" w:rsidRPr="00190B6B" w14:paraId="23F8C86A" w14:textId="77777777" w:rsidTr="00B839BF">
        <w:trPr>
          <w:jc w:val="center"/>
        </w:trPr>
        <w:tc>
          <w:tcPr>
            <w:tcW w:w="4876" w:type="dxa"/>
          </w:tcPr>
          <w:p w14:paraId="0008A4B5" w14:textId="77777777" w:rsidR="005D271B" w:rsidRPr="00190B6B" w:rsidRDefault="005D271B" w:rsidP="00B839BF">
            <w:pPr>
              <w:pStyle w:val="Normal6"/>
              <w:rPr>
                <w:b/>
                <w:i/>
              </w:rPr>
            </w:pPr>
            <w:r w:rsidRPr="00190B6B">
              <w:rPr>
                <w:b/>
                <w:i/>
              </w:rPr>
              <w:t>Dostop do določene socialne pomoči, ki je podrobno določen v nacionalnem pravu, se lahko pogojuje z uspešno udeležbo upravičenca do mednarodne zaščite v ukrepih vključevanja.</w:t>
            </w:r>
          </w:p>
        </w:tc>
        <w:tc>
          <w:tcPr>
            <w:tcW w:w="4876" w:type="dxa"/>
          </w:tcPr>
          <w:p w14:paraId="66A35B77" w14:textId="77777777" w:rsidR="005D271B" w:rsidRPr="00190B6B" w:rsidRDefault="005D271B" w:rsidP="00B839BF">
            <w:pPr>
              <w:pStyle w:val="Normal6"/>
              <w:rPr>
                <w:b/>
                <w:i/>
              </w:rPr>
            </w:pPr>
            <w:r w:rsidRPr="00190B6B">
              <w:rPr>
                <w:b/>
                <w:i/>
              </w:rPr>
              <w:t>črtano</w:t>
            </w:r>
          </w:p>
        </w:tc>
      </w:tr>
    </w:tbl>
    <w:p w14:paraId="1A2D460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5E35061" w14:textId="77777777" w:rsidR="005D271B" w:rsidRPr="00190B6B" w:rsidRDefault="005D271B" w:rsidP="005D271B">
      <w:r w:rsidRPr="00190B6B">
        <w:rPr>
          <w:rStyle w:val="HideTWBExt"/>
        </w:rPr>
        <w:t>&lt;/Amend&gt;</w:t>
      </w:r>
    </w:p>
    <w:p w14:paraId="0C8F860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721</w:t>
      </w:r>
      <w:r w:rsidRPr="00190B6B">
        <w:rPr>
          <w:rStyle w:val="HideTWBExt"/>
          <w:b w:val="0"/>
        </w:rPr>
        <w:t>&lt;/NumAm&gt;</w:t>
      </w:r>
    </w:p>
    <w:p w14:paraId="7915D737"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55EE51EA" w14:textId="77777777" w:rsidR="005D271B" w:rsidRPr="00190B6B" w:rsidRDefault="005D271B" w:rsidP="005D271B">
      <w:pPr>
        <w:pStyle w:val="NormalBold"/>
      </w:pPr>
      <w:r w:rsidRPr="00190B6B">
        <w:rPr>
          <w:rStyle w:val="HideTWBExt"/>
          <w:b w:val="0"/>
        </w:rPr>
        <w:t>&lt;/RepeatBlock-By&gt;</w:t>
      </w:r>
    </w:p>
    <w:p w14:paraId="32C95E7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238E61F" w14:textId="77777777" w:rsidR="005D271B" w:rsidRPr="00190B6B" w:rsidRDefault="005D271B" w:rsidP="005D271B">
      <w:pPr>
        <w:pStyle w:val="NormalBold"/>
      </w:pPr>
      <w:r w:rsidRPr="00190B6B">
        <w:rPr>
          <w:rStyle w:val="HideTWBExt"/>
          <w:b w:val="0"/>
        </w:rPr>
        <w:t>&lt;Article&gt;</w:t>
      </w:r>
      <w:r w:rsidRPr="00190B6B">
        <w:t>Člen 34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D40CC1" w14:textId="77777777" w:rsidTr="00B839BF">
        <w:trPr>
          <w:trHeight w:hRule="exact" w:val="240"/>
          <w:jc w:val="center"/>
        </w:trPr>
        <w:tc>
          <w:tcPr>
            <w:tcW w:w="9752" w:type="dxa"/>
            <w:gridSpan w:val="2"/>
          </w:tcPr>
          <w:p w14:paraId="0BE121A2" w14:textId="77777777" w:rsidR="005D271B" w:rsidRPr="00190B6B" w:rsidRDefault="005D271B" w:rsidP="00B839BF"/>
        </w:tc>
      </w:tr>
      <w:tr w:rsidR="005D271B" w:rsidRPr="00190B6B" w14:paraId="1B084A3C" w14:textId="77777777" w:rsidTr="00B839BF">
        <w:trPr>
          <w:trHeight w:val="240"/>
          <w:jc w:val="center"/>
        </w:trPr>
        <w:tc>
          <w:tcPr>
            <w:tcW w:w="4876" w:type="dxa"/>
          </w:tcPr>
          <w:p w14:paraId="1FFA3E34" w14:textId="77777777" w:rsidR="005D271B" w:rsidRPr="00190B6B" w:rsidRDefault="005D271B" w:rsidP="00B839BF">
            <w:pPr>
              <w:pStyle w:val="ColumnHeading"/>
            </w:pPr>
            <w:r w:rsidRPr="00190B6B">
              <w:t>Besedilo, ki ga predlaga Komisija</w:t>
            </w:r>
          </w:p>
        </w:tc>
        <w:tc>
          <w:tcPr>
            <w:tcW w:w="4876" w:type="dxa"/>
          </w:tcPr>
          <w:p w14:paraId="5E310E8E" w14:textId="77777777" w:rsidR="005D271B" w:rsidRPr="00190B6B" w:rsidRDefault="005D271B" w:rsidP="00B839BF">
            <w:pPr>
              <w:pStyle w:val="ColumnHeading"/>
            </w:pPr>
            <w:r w:rsidRPr="00190B6B">
              <w:t>Predlog spremembe</w:t>
            </w:r>
          </w:p>
        </w:tc>
      </w:tr>
      <w:tr w:rsidR="005D271B" w:rsidRPr="00190B6B" w14:paraId="4F4D1B9F" w14:textId="77777777" w:rsidTr="00B839BF">
        <w:trPr>
          <w:jc w:val="center"/>
        </w:trPr>
        <w:tc>
          <w:tcPr>
            <w:tcW w:w="4876" w:type="dxa"/>
          </w:tcPr>
          <w:p w14:paraId="2814A1CF" w14:textId="77777777" w:rsidR="005D271B" w:rsidRPr="00190B6B" w:rsidRDefault="005D271B" w:rsidP="00B839BF">
            <w:pPr>
              <w:pStyle w:val="Normal6"/>
              <w:rPr>
                <w:b/>
                <w:i/>
              </w:rPr>
            </w:pPr>
            <w:r w:rsidRPr="00190B6B">
              <w:rPr>
                <w:b/>
                <w:i/>
              </w:rPr>
              <w:t>Dostop do določene socialne pomoči, ki je podrobno določen v nacionalnem pravu, se lahko pogojuje z uspešno udeležbo upravičenca do mednarodne zaščite v ukrepih vključevanja.</w:t>
            </w:r>
          </w:p>
        </w:tc>
        <w:tc>
          <w:tcPr>
            <w:tcW w:w="4876" w:type="dxa"/>
          </w:tcPr>
          <w:p w14:paraId="3A905D03" w14:textId="77777777" w:rsidR="005D271B" w:rsidRPr="00190B6B" w:rsidRDefault="005D271B" w:rsidP="00B839BF">
            <w:pPr>
              <w:pStyle w:val="Normal6"/>
              <w:rPr>
                <w:b/>
                <w:i/>
              </w:rPr>
            </w:pPr>
            <w:r w:rsidRPr="00190B6B">
              <w:rPr>
                <w:b/>
                <w:i/>
              </w:rPr>
              <w:t>črtano</w:t>
            </w:r>
          </w:p>
        </w:tc>
      </w:tr>
    </w:tbl>
    <w:p w14:paraId="5C29934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204EA6E" w14:textId="77777777" w:rsidR="005D271B" w:rsidRPr="00190B6B" w:rsidRDefault="005D271B" w:rsidP="005D271B">
      <w:r w:rsidRPr="00190B6B">
        <w:rPr>
          <w:rStyle w:val="HideTWBExt"/>
        </w:rPr>
        <w:t>&lt;/Amend&gt;</w:t>
      </w:r>
    </w:p>
    <w:p w14:paraId="51A268A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722</w:t>
      </w:r>
      <w:r w:rsidRPr="00190B6B">
        <w:rPr>
          <w:rStyle w:val="HideTWBExt"/>
          <w:b w:val="0"/>
        </w:rPr>
        <w:t>&lt;/NumAm&gt;</w:t>
      </w:r>
    </w:p>
    <w:p w14:paraId="5E95E80B"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37F3E73B" w14:textId="77777777" w:rsidR="005D271B" w:rsidRPr="00190B6B" w:rsidRDefault="005D271B" w:rsidP="005D271B">
      <w:pPr>
        <w:pStyle w:val="NormalBold"/>
      </w:pPr>
      <w:r w:rsidRPr="00190B6B">
        <w:rPr>
          <w:rStyle w:val="HideTWBExt"/>
          <w:b w:val="0"/>
        </w:rPr>
        <w:t>&lt;/RepeatBlock-By&gt;</w:t>
      </w:r>
    </w:p>
    <w:p w14:paraId="22FA983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2AEC217" w14:textId="77777777" w:rsidR="005D271B" w:rsidRPr="00190B6B" w:rsidRDefault="005D271B" w:rsidP="005D271B">
      <w:pPr>
        <w:pStyle w:val="NormalBold"/>
      </w:pPr>
      <w:r w:rsidRPr="00190B6B">
        <w:rPr>
          <w:rStyle w:val="HideTWBExt"/>
          <w:b w:val="0"/>
        </w:rPr>
        <w:t>&lt;Article&gt;</w:t>
      </w:r>
      <w:r w:rsidRPr="00190B6B">
        <w:t>Člen 34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2C20E05" w14:textId="77777777" w:rsidTr="00B839BF">
        <w:trPr>
          <w:trHeight w:hRule="exact" w:val="240"/>
          <w:jc w:val="center"/>
        </w:trPr>
        <w:tc>
          <w:tcPr>
            <w:tcW w:w="9752" w:type="dxa"/>
            <w:gridSpan w:val="2"/>
          </w:tcPr>
          <w:p w14:paraId="055897BE" w14:textId="77777777" w:rsidR="005D271B" w:rsidRPr="00190B6B" w:rsidRDefault="005D271B" w:rsidP="00B839BF"/>
        </w:tc>
      </w:tr>
      <w:tr w:rsidR="005D271B" w:rsidRPr="00190B6B" w14:paraId="67EB2DE2" w14:textId="77777777" w:rsidTr="00B839BF">
        <w:trPr>
          <w:trHeight w:val="240"/>
          <w:jc w:val="center"/>
        </w:trPr>
        <w:tc>
          <w:tcPr>
            <w:tcW w:w="4876" w:type="dxa"/>
          </w:tcPr>
          <w:p w14:paraId="59A0B6EA" w14:textId="77777777" w:rsidR="005D271B" w:rsidRPr="00190B6B" w:rsidRDefault="005D271B" w:rsidP="00B839BF">
            <w:pPr>
              <w:pStyle w:val="ColumnHeading"/>
            </w:pPr>
            <w:r w:rsidRPr="00190B6B">
              <w:t>Besedilo, ki ga predlaga Komisija</w:t>
            </w:r>
          </w:p>
        </w:tc>
        <w:tc>
          <w:tcPr>
            <w:tcW w:w="4876" w:type="dxa"/>
          </w:tcPr>
          <w:p w14:paraId="05960930" w14:textId="77777777" w:rsidR="005D271B" w:rsidRPr="00190B6B" w:rsidRDefault="005D271B" w:rsidP="00B839BF">
            <w:pPr>
              <w:pStyle w:val="ColumnHeading"/>
            </w:pPr>
            <w:r w:rsidRPr="00190B6B">
              <w:t>Predlog spremembe</w:t>
            </w:r>
          </w:p>
        </w:tc>
      </w:tr>
      <w:tr w:rsidR="005D271B" w:rsidRPr="00190B6B" w14:paraId="492E77EB" w14:textId="77777777" w:rsidTr="00B839BF">
        <w:trPr>
          <w:jc w:val="center"/>
        </w:trPr>
        <w:tc>
          <w:tcPr>
            <w:tcW w:w="4876" w:type="dxa"/>
          </w:tcPr>
          <w:p w14:paraId="444C20D3" w14:textId="77777777" w:rsidR="005D271B" w:rsidRPr="00190B6B" w:rsidRDefault="005D271B" w:rsidP="00B839BF">
            <w:pPr>
              <w:pStyle w:val="Normal6"/>
              <w:rPr>
                <w:b/>
                <w:i/>
              </w:rPr>
            </w:pPr>
            <w:r w:rsidRPr="00190B6B">
              <w:t>Dostop do</w:t>
            </w:r>
            <w:r w:rsidRPr="00190B6B">
              <w:rPr>
                <w:b/>
                <w:i/>
              </w:rPr>
              <w:t xml:space="preserve"> določene</w:t>
            </w:r>
            <w:r w:rsidRPr="00190B6B">
              <w:t xml:space="preserve"> socialne pomoči, ki je podrobno določen v nacionalnem pravu, se</w:t>
            </w:r>
            <w:r w:rsidRPr="00190B6B">
              <w:rPr>
                <w:b/>
                <w:i/>
              </w:rPr>
              <w:t xml:space="preserve"> lahko</w:t>
            </w:r>
            <w:r w:rsidRPr="00190B6B">
              <w:t xml:space="preserve"> pogojuje z uspešno udeležbo upravičenca do mednarodne zaščite v ukrepih vključevanja.</w:t>
            </w:r>
          </w:p>
        </w:tc>
        <w:tc>
          <w:tcPr>
            <w:tcW w:w="4876" w:type="dxa"/>
          </w:tcPr>
          <w:p w14:paraId="379423CE" w14:textId="0EC46FAD" w:rsidR="005D271B" w:rsidRPr="00190B6B" w:rsidRDefault="005D271B" w:rsidP="00B839BF">
            <w:pPr>
              <w:pStyle w:val="Normal6"/>
              <w:rPr>
                <w:b/>
                <w:i/>
              </w:rPr>
            </w:pPr>
            <w:r w:rsidRPr="00190B6B">
              <w:t>Dostop do socialne pomoči, ki je podrobno določen v nacionalnem pravu, se pogojuje z uspešno</w:t>
            </w:r>
            <w:r w:rsidRPr="00190B6B">
              <w:rPr>
                <w:b/>
                <w:i/>
              </w:rPr>
              <w:t xml:space="preserve"> in do konca iz</w:t>
            </w:r>
            <w:r w:rsidR="00102547" w:rsidRPr="00190B6B">
              <w:rPr>
                <w:b/>
                <w:i/>
              </w:rPr>
              <w:t>vedeno</w:t>
            </w:r>
            <w:r w:rsidRPr="00190B6B">
              <w:t xml:space="preserve"> udeležbo upravičenca do mednarodne zaščite</w:t>
            </w:r>
            <w:r w:rsidRPr="00190B6B">
              <w:rPr>
                <w:b/>
                <w:i/>
              </w:rPr>
              <w:t xml:space="preserve"> in njegovih družinskih članov iz člena 2(9)</w:t>
            </w:r>
            <w:r w:rsidRPr="00190B6B">
              <w:t xml:space="preserve"> v ukrepih vključevanja.</w:t>
            </w:r>
          </w:p>
        </w:tc>
      </w:tr>
    </w:tbl>
    <w:p w14:paraId="16BB434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91174AE" w14:textId="77777777" w:rsidR="005D271B" w:rsidRPr="00190B6B" w:rsidRDefault="005D271B" w:rsidP="005D271B">
      <w:r w:rsidRPr="00190B6B">
        <w:rPr>
          <w:rStyle w:val="HideTWBExt"/>
        </w:rPr>
        <w:t>&lt;/Amend&gt;</w:t>
      </w:r>
    </w:p>
    <w:p w14:paraId="1DB6084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723</w:t>
      </w:r>
      <w:r w:rsidRPr="00190B6B">
        <w:rPr>
          <w:rStyle w:val="HideTWBExt"/>
          <w:b w:val="0"/>
        </w:rPr>
        <w:t>&lt;/NumAm&gt;</w:t>
      </w:r>
    </w:p>
    <w:p w14:paraId="6B68A086"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27E323E0" w14:textId="77777777" w:rsidR="005D271B" w:rsidRPr="00190B6B" w:rsidRDefault="005D271B" w:rsidP="005D271B">
      <w:pPr>
        <w:pStyle w:val="NormalBold"/>
      </w:pPr>
      <w:r w:rsidRPr="00190B6B">
        <w:rPr>
          <w:rStyle w:val="HideTWBExt"/>
          <w:b w:val="0"/>
        </w:rPr>
        <w:t>&lt;/RepeatBlock-By&gt;</w:t>
      </w:r>
    </w:p>
    <w:p w14:paraId="4FE4112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B720723"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7BA7084" w14:textId="77777777" w:rsidTr="00B839BF">
        <w:trPr>
          <w:trHeight w:hRule="exact" w:val="240"/>
          <w:jc w:val="center"/>
        </w:trPr>
        <w:tc>
          <w:tcPr>
            <w:tcW w:w="9752" w:type="dxa"/>
            <w:gridSpan w:val="2"/>
          </w:tcPr>
          <w:p w14:paraId="6088B5FC" w14:textId="77777777" w:rsidR="005D271B" w:rsidRPr="00190B6B" w:rsidRDefault="005D271B" w:rsidP="00B839BF"/>
        </w:tc>
      </w:tr>
      <w:tr w:rsidR="005D271B" w:rsidRPr="00190B6B" w14:paraId="544B3C9A" w14:textId="77777777" w:rsidTr="00B839BF">
        <w:trPr>
          <w:trHeight w:val="240"/>
          <w:jc w:val="center"/>
        </w:trPr>
        <w:tc>
          <w:tcPr>
            <w:tcW w:w="4876" w:type="dxa"/>
          </w:tcPr>
          <w:p w14:paraId="467B6E57" w14:textId="77777777" w:rsidR="005D271B" w:rsidRPr="00190B6B" w:rsidRDefault="005D271B" w:rsidP="00B839BF">
            <w:pPr>
              <w:pStyle w:val="ColumnHeading"/>
            </w:pPr>
            <w:r w:rsidRPr="00190B6B">
              <w:t>Besedilo, ki ga predlaga Komisija</w:t>
            </w:r>
          </w:p>
        </w:tc>
        <w:tc>
          <w:tcPr>
            <w:tcW w:w="4876" w:type="dxa"/>
          </w:tcPr>
          <w:p w14:paraId="0844D926" w14:textId="77777777" w:rsidR="005D271B" w:rsidRPr="00190B6B" w:rsidRDefault="005D271B" w:rsidP="00B839BF">
            <w:pPr>
              <w:pStyle w:val="ColumnHeading"/>
            </w:pPr>
            <w:r w:rsidRPr="00190B6B">
              <w:t>Predlog spremembe</w:t>
            </w:r>
          </w:p>
        </w:tc>
      </w:tr>
      <w:tr w:rsidR="005D271B" w:rsidRPr="00190B6B" w14:paraId="10C3554C" w14:textId="77777777" w:rsidTr="00B839BF">
        <w:trPr>
          <w:jc w:val="center"/>
        </w:trPr>
        <w:tc>
          <w:tcPr>
            <w:tcW w:w="4876" w:type="dxa"/>
          </w:tcPr>
          <w:p w14:paraId="6560C9D1" w14:textId="77777777" w:rsidR="005D271B" w:rsidRPr="00190B6B" w:rsidRDefault="005D271B" w:rsidP="00B839BF">
            <w:pPr>
              <w:pStyle w:val="Normal6"/>
              <w:rPr>
                <w:b/>
                <w:i/>
              </w:rPr>
            </w:pPr>
            <w:r w:rsidRPr="00190B6B">
              <w:rPr>
                <w:b/>
                <w:i/>
              </w:rPr>
              <w:t>2.</w:t>
            </w:r>
            <w:r w:rsidRPr="00190B6B">
              <w:rPr>
                <w:b/>
                <w:i/>
              </w:rPr>
              <w:tab/>
              <w:t>Za upravičence do statusa subsidiarne zaščite lahko države članice socialno pomoč omejijo na osnovne ugodnosti.</w:t>
            </w:r>
          </w:p>
        </w:tc>
        <w:tc>
          <w:tcPr>
            <w:tcW w:w="4876" w:type="dxa"/>
          </w:tcPr>
          <w:p w14:paraId="4D2B4A04" w14:textId="77777777" w:rsidR="005D271B" w:rsidRPr="00190B6B" w:rsidRDefault="005D271B" w:rsidP="00B839BF">
            <w:pPr>
              <w:pStyle w:val="Normal6"/>
              <w:rPr>
                <w:b/>
                <w:i/>
              </w:rPr>
            </w:pPr>
            <w:r w:rsidRPr="00190B6B">
              <w:rPr>
                <w:b/>
                <w:i/>
              </w:rPr>
              <w:t>črtano</w:t>
            </w:r>
          </w:p>
        </w:tc>
      </w:tr>
    </w:tbl>
    <w:p w14:paraId="30ABEFE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4F1FE3C3" w14:textId="77777777" w:rsidR="005D271B" w:rsidRPr="00190B6B" w:rsidRDefault="005D271B" w:rsidP="005D271B">
      <w:r w:rsidRPr="00190B6B">
        <w:rPr>
          <w:rStyle w:val="HideTWBExt"/>
        </w:rPr>
        <w:t>&lt;/Amend&gt;</w:t>
      </w:r>
    </w:p>
    <w:p w14:paraId="15717E1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724</w:t>
      </w:r>
      <w:r w:rsidRPr="00190B6B">
        <w:rPr>
          <w:rStyle w:val="HideTWBExt"/>
          <w:b w:val="0"/>
        </w:rPr>
        <w:t>&lt;/NumAm&gt;</w:t>
      </w:r>
    </w:p>
    <w:p w14:paraId="3DFE1DEE"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58CEFF7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82A4C93" w14:textId="77777777" w:rsidR="005D271B" w:rsidRPr="00190B6B" w:rsidRDefault="005D271B" w:rsidP="005D271B">
      <w:r w:rsidRPr="00190B6B">
        <w:rPr>
          <w:rStyle w:val="HideTWBExt"/>
        </w:rPr>
        <w:t>&lt;/RepeatBlock-By&gt;</w:t>
      </w:r>
    </w:p>
    <w:p w14:paraId="29C8518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4EDB099"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83F7799" w14:textId="77777777" w:rsidTr="00B839BF">
        <w:trPr>
          <w:trHeight w:hRule="exact" w:val="240"/>
          <w:jc w:val="center"/>
        </w:trPr>
        <w:tc>
          <w:tcPr>
            <w:tcW w:w="9752" w:type="dxa"/>
            <w:gridSpan w:val="2"/>
          </w:tcPr>
          <w:p w14:paraId="2D9C824C" w14:textId="77777777" w:rsidR="005D271B" w:rsidRPr="00190B6B" w:rsidRDefault="005D271B" w:rsidP="00B839BF"/>
        </w:tc>
      </w:tr>
      <w:tr w:rsidR="005D271B" w:rsidRPr="00190B6B" w14:paraId="531E0940" w14:textId="77777777" w:rsidTr="00B839BF">
        <w:trPr>
          <w:trHeight w:val="240"/>
          <w:jc w:val="center"/>
        </w:trPr>
        <w:tc>
          <w:tcPr>
            <w:tcW w:w="4876" w:type="dxa"/>
          </w:tcPr>
          <w:p w14:paraId="65DC0830" w14:textId="77777777" w:rsidR="005D271B" w:rsidRPr="00190B6B" w:rsidRDefault="005D271B" w:rsidP="00B839BF">
            <w:pPr>
              <w:pStyle w:val="ColumnHeading"/>
            </w:pPr>
            <w:r w:rsidRPr="00190B6B">
              <w:t>Besedilo, ki ga predlaga Komisija</w:t>
            </w:r>
          </w:p>
        </w:tc>
        <w:tc>
          <w:tcPr>
            <w:tcW w:w="4876" w:type="dxa"/>
          </w:tcPr>
          <w:p w14:paraId="453310F3" w14:textId="77777777" w:rsidR="005D271B" w:rsidRPr="00190B6B" w:rsidRDefault="005D271B" w:rsidP="00B839BF">
            <w:pPr>
              <w:pStyle w:val="ColumnHeading"/>
            </w:pPr>
            <w:r w:rsidRPr="00190B6B">
              <w:t>Predlog spremembe</w:t>
            </w:r>
          </w:p>
        </w:tc>
      </w:tr>
      <w:tr w:rsidR="005D271B" w:rsidRPr="00190B6B" w14:paraId="13FBA2CA" w14:textId="77777777" w:rsidTr="00B839BF">
        <w:trPr>
          <w:jc w:val="center"/>
        </w:trPr>
        <w:tc>
          <w:tcPr>
            <w:tcW w:w="4876" w:type="dxa"/>
          </w:tcPr>
          <w:p w14:paraId="4255C753" w14:textId="77777777" w:rsidR="005D271B" w:rsidRPr="00190B6B" w:rsidRDefault="005D271B" w:rsidP="00B839BF">
            <w:pPr>
              <w:pStyle w:val="Normal6"/>
              <w:rPr>
                <w:b/>
                <w:i/>
              </w:rPr>
            </w:pPr>
            <w:r w:rsidRPr="00190B6B">
              <w:rPr>
                <w:b/>
                <w:i/>
              </w:rPr>
              <w:t>2.</w:t>
            </w:r>
            <w:r w:rsidRPr="00190B6B">
              <w:rPr>
                <w:b/>
                <w:i/>
              </w:rPr>
              <w:tab/>
              <w:t>Za upravičence do statusa subsidiarne zaščite lahko države članice socialno pomoč omejijo na osnovne ugodnosti.</w:t>
            </w:r>
          </w:p>
        </w:tc>
        <w:tc>
          <w:tcPr>
            <w:tcW w:w="4876" w:type="dxa"/>
          </w:tcPr>
          <w:p w14:paraId="6FCC8448" w14:textId="77777777" w:rsidR="005D271B" w:rsidRPr="00190B6B" w:rsidRDefault="005D271B" w:rsidP="00B839BF">
            <w:pPr>
              <w:pStyle w:val="Normal6"/>
              <w:rPr>
                <w:b/>
                <w:i/>
              </w:rPr>
            </w:pPr>
            <w:r w:rsidRPr="00190B6B">
              <w:rPr>
                <w:b/>
                <w:i/>
              </w:rPr>
              <w:t>črtano</w:t>
            </w:r>
          </w:p>
        </w:tc>
      </w:tr>
    </w:tbl>
    <w:p w14:paraId="37A0D0C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F759737" w14:textId="77777777" w:rsidR="005D271B" w:rsidRPr="00190B6B" w:rsidRDefault="005D271B" w:rsidP="005D271B">
      <w:r w:rsidRPr="00190B6B">
        <w:rPr>
          <w:rStyle w:val="HideTWBExt"/>
        </w:rPr>
        <w:t>&lt;/Amend&gt;</w:t>
      </w:r>
    </w:p>
    <w:p w14:paraId="4D36F2A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725</w:t>
      </w:r>
      <w:r w:rsidRPr="00190B6B">
        <w:rPr>
          <w:rStyle w:val="HideTWBExt"/>
          <w:b w:val="0"/>
        </w:rPr>
        <w:t>&lt;/NumAm&gt;</w:t>
      </w:r>
    </w:p>
    <w:p w14:paraId="50087438"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6F5F69F9" w14:textId="77777777" w:rsidR="005D271B" w:rsidRPr="00190B6B" w:rsidRDefault="005D271B" w:rsidP="005D271B">
      <w:pPr>
        <w:pStyle w:val="NormalBold"/>
      </w:pPr>
      <w:r w:rsidRPr="00190B6B">
        <w:rPr>
          <w:rStyle w:val="HideTWBExt"/>
          <w:b w:val="0"/>
        </w:rPr>
        <w:t>&lt;/RepeatBlock-By&gt;</w:t>
      </w:r>
    </w:p>
    <w:p w14:paraId="3A71694C"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BE15B8E"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0F8B23A" w14:textId="77777777" w:rsidTr="00B839BF">
        <w:trPr>
          <w:trHeight w:hRule="exact" w:val="240"/>
          <w:jc w:val="center"/>
        </w:trPr>
        <w:tc>
          <w:tcPr>
            <w:tcW w:w="9752" w:type="dxa"/>
            <w:gridSpan w:val="2"/>
          </w:tcPr>
          <w:p w14:paraId="7F823358" w14:textId="77777777" w:rsidR="005D271B" w:rsidRPr="00190B6B" w:rsidRDefault="005D271B" w:rsidP="00B839BF"/>
        </w:tc>
      </w:tr>
      <w:tr w:rsidR="005D271B" w:rsidRPr="00190B6B" w14:paraId="0800EBF9" w14:textId="77777777" w:rsidTr="00B839BF">
        <w:trPr>
          <w:trHeight w:val="240"/>
          <w:jc w:val="center"/>
        </w:trPr>
        <w:tc>
          <w:tcPr>
            <w:tcW w:w="4876" w:type="dxa"/>
          </w:tcPr>
          <w:p w14:paraId="1FDA2D45" w14:textId="77777777" w:rsidR="005D271B" w:rsidRPr="00190B6B" w:rsidRDefault="005D271B" w:rsidP="00B839BF">
            <w:pPr>
              <w:pStyle w:val="ColumnHeading"/>
            </w:pPr>
            <w:r w:rsidRPr="00190B6B">
              <w:t>Besedilo, ki ga predlaga Komisija</w:t>
            </w:r>
          </w:p>
        </w:tc>
        <w:tc>
          <w:tcPr>
            <w:tcW w:w="4876" w:type="dxa"/>
          </w:tcPr>
          <w:p w14:paraId="10076D83" w14:textId="77777777" w:rsidR="005D271B" w:rsidRPr="00190B6B" w:rsidRDefault="005D271B" w:rsidP="00B839BF">
            <w:pPr>
              <w:pStyle w:val="ColumnHeading"/>
            </w:pPr>
            <w:r w:rsidRPr="00190B6B">
              <w:t>Predlog spremembe</w:t>
            </w:r>
          </w:p>
        </w:tc>
      </w:tr>
      <w:tr w:rsidR="005D271B" w:rsidRPr="00190B6B" w14:paraId="5FD96441" w14:textId="77777777" w:rsidTr="00B839BF">
        <w:trPr>
          <w:jc w:val="center"/>
        </w:trPr>
        <w:tc>
          <w:tcPr>
            <w:tcW w:w="4876" w:type="dxa"/>
          </w:tcPr>
          <w:p w14:paraId="26695778" w14:textId="77777777" w:rsidR="005D271B" w:rsidRPr="00190B6B" w:rsidRDefault="005D271B" w:rsidP="00B839BF">
            <w:pPr>
              <w:pStyle w:val="Normal6"/>
              <w:rPr>
                <w:b/>
                <w:i/>
              </w:rPr>
            </w:pPr>
            <w:r w:rsidRPr="00190B6B">
              <w:rPr>
                <w:b/>
                <w:i/>
              </w:rPr>
              <w:t>2.</w:t>
            </w:r>
            <w:r w:rsidRPr="00190B6B">
              <w:rPr>
                <w:b/>
                <w:i/>
              </w:rPr>
              <w:tab/>
              <w:t>Za upravičence do statusa subsidiarne zaščite lahko države članice socialno pomoč omejijo na osnovne ugodnosti.</w:t>
            </w:r>
          </w:p>
        </w:tc>
        <w:tc>
          <w:tcPr>
            <w:tcW w:w="4876" w:type="dxa"/>
          </w:tcPr>
          <w:p w14:paraId="324D7049" w14:textId="77777777" w:rsidR="005D271B" w:rsidRPr="00190B6B" w:rsidRDefault="005D271B" w:rsidP="00B839BF">
            <w:pPr>
              <w:pStyle w:val="Normal6"/>
              <w:rPr>
                <w:b/>
                <w:i/>
              </w:rPr>
            </w:pPr>
            <w:r w:rsidRPr="00190B6B">
              <w:rPr>
                <w:b/>
                <w:i/>
              </w:rPr>
              <w:t>črtano</w:t>
            </w:r>
          </w:p>
        </w:tc>
      </w:tr>
    </w:tbl>
    <w:p w14:paraId="31E7F33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A6B855D" w14:textId="77777777" w:rsidR="005D271B" w:rsidRPr="00190B6B" w:rsidRDefault="005D271B" w:rsidP="005D271B">
      <w:r w:rsidRPr="00190B6B">
        <w:rPr>
          <w:rStyle w:val="HideTWBExt"/>
        </w:rPr>
        <w:t>&lt;/Amend&gt;</w:t>
      </w:r>
    </w:p>
    <w:p w14:paraId="79E8139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726</w:t>
      </w:r>
      <w:r w:rsidRPr="00190B6B">
        <w:rPr>
          <w:rStyle w:val="HideTWBExt"/>
          <w:b w:val="0"/>
        </w:rPr>
        <w:t>&lt;/NumAm&gt;</w:t>
      </w:r>
    </w:p>
    <w:p w14:paraId="574409F4"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683EB2C6" w14:textId="77777777" w:rsidR="005D271B" w:rsidRPr="00190B6B" w:rsidRDefault="005D271B" w:rsidP="005D271B">
      <w:pPr>
        <w:pStyle w:val="NormalBold"/>
      </w:pPr>
      <w:r w:rsidRPr="00190B6B">
        <w:rPr>
          <w:rStyle w:val="HideTWBExt"/>
          <w:b w:val="0"/>
        </w:rPr>
        <w:t>&lt;/RepeatBlock-By&gt;</w:t>
      </w:r>
    </w:p>
    <w:p w14:paraId="485D4DA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E7956A3"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CA1135A" w14:textId="77777777" w:rsidTr="00B839BF">
        <w:trPr>
          <w:trHeight w:hRule="exact" w:val="240"/>
          <w:jc w:val="center"/>
        </w:trPr>
        <w:tc>
          <w:tcPr>
            <w:tcW w:w="9752" w:type="dxa"/>
            <w:gridSpan w:val="2"/>
          </w:tcPr>
          <w:p w14:paraId="4FFD89EC" w14:textId="77777777" w:rsidR="005D271B" w:rsidRPr="00190B6B" w:rsidRDefault="005D271B" w:rsidP="00B839BF"/>
        </w:tc>
      </w:tr>
      <w:tr w:rsidR="005D271B" w:rsidRPr="00190B6B" w14:paraId="166D401D" w14:textId="77777777" w:rsidTr="00B839BF">
        <w:trPr>
          <w:trHeight w:val="240"/>
          <w:jc w:val="center"/>
        </w:trPr>
        <w:tc>
          <w:tcPr>
            <w:tcW w:w="4876" w:type="dxa"/>
          </w:tcPr>
          <w:p w14:paraId="5A703DC2" w14:textId="77777777" w:rsidR="005D271B" w:rsidRPr="00190B6B" w:rsidRDefault="005D271B" w:rsidP="00B839BF">
            <w:pPr>
              <w:pStyle w:val="ColumnHeading"/>
            </w:pPr>
            <w:r w:rsidRPr="00190B6B">
              <w:t>Besedilo, ki ga predlaga Komisija</w:t>
            </w:r>
          </w:p>
        </w:tc>
        <w:tc>
          <w:tcPr>
            <w:tcW w:w="4876" w:type="dxa"/>
          </w:tcPr>
          <w:p w14:paraId="1EFE220E" w14:textId="77777777" w:rsidR="005D271B" w:rsidRPr="00190B6B" w:rsidRDefault="005D271B" w:rsidP="00B839BF">
            <w:pPr>
              <w:pStyle w:val="ColumnHeading"/>
            </w:pPr>
            <w:r w:rsidRPr="00190B6B">
              <w:t>Predlog spremembe</w:t>
            </w:r>
          </w:p>
        </w:tc>
      </w:tr>
      <w:tr w:rsidR="005D271B" w:rsidRPr="00190B6B" w14:paraId="79C651B4" w14:textId="77777777" w:rsidTr="00B839BF">
        <w:trPr>
          <w:jc w:val="center"/>
        </w:trPr>
        <w:tc>
          <w:tcPr>
            <w:tcW w:w="4876" w:type="dxa"/>
          </w:tcPr>
          <w:p w14:paraId="784167E2" w14:textId="77777777" w:rsidR="005D271B" w:rsidRPr="00190B6B" w:rsidRDefault="005D271B" w:rsidP="00B839BF">
            <w:pPr>
              <w:pStyle w:val="Normal6"/>
              <w:rPr>
                <w:b/>
                <w:i/>
              </w:rPr>
            </w:pPr>
            <w:r w:rsidRPr="00190B6B">
              <w:rPr>
                <w:b/>
                <w:i/>
              </w:rPr>
              <w:t>2.</w:t>
            </w:r>
            <w:r w:rsidRPr="00190B6B">
              <w:rPr>
                <w:b/>
                <w:i/>
              </w:rPr>
              <w:tab/>
              <w:t>Za upravičence do statusa subsidiarne zaščite lahko države članice socialno pomoč omejijo na osnovne ugodnosti.</w:t>
            </w:r>
          </w:p>
        </w:tc>
        <w:tc>
          <w:tcPr>
            <w:tcW w:w="4876" w:type="dxa"/>
          </w:tcPr>
          <w:p w14:paraId="003B30A8" w14:textId="77777777" w:rsidR="005D271B" w:rsidRPr="00190B6B" w:rsidRDefault="005D271B" w:rsidP="00B839BF">
            <w:pPr>
              <w:pStyle w:val="Normal6"/>
              <w:rPr>
                <w:b/>
                <w:i/>
              </w:rPr>
            </w:pPr>
            <w:r w:rsidRPr="00190B6B">
              <w:rPr>
                <w:b/>
                <w:i/>
              </w:rPr>
              <w:t>črtano</w:t>
            </w:r>
          </w:p>
        </w:tc>
      </w:tr>
    </w:tbl>
    <w:p w14:paraId="48395AD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B5E6994" w14:textId="77777777" w:rsidR="005D271B" w:rsidRPr="00190B6B" w:rsidRDefault="005D271B" w:rsidP="005D271B">
      <w:r w:rsidRPr="00190B6B">
        <w:rPr>
          <w:rStyle w:val="HideTWBExt"/>
        </w:rPr>
        <w:t>&lt;/Amend&gt;</w:t>
      </w:r>
    </w:p>
    <w:p w14:paraId="5005488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727</w:t>
      </w:r>
      <w:r w:rsidRPr="00190B6B">
        <w:rPr>
          <w:rStyle w:val="HideTWBExt"/>
          <w:b w:val="0"/>
        </w:rPr>
        <w:t>&lt;/NumAm&gt;</w:t>
      </w:r>
    </w:p>
    <w:p w14:paraId="75BD37BD"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77104ACA" w14:textId="77777777" w:rsidR="005D271B" w:rsidRPr="00190B6B" w:rsidRDefault="005D271B" w:rsidP="005D271B">
      <w:pPr>
        <w:pStyle w:val="NormalBold"/>
      </w:pPr>
      <w:r w:rsidRPr="00190B6B">
        <w:rPr>
          <w:rStyle w:val="HideTWBExt"/>
          <w:b w:val="0"/>
        </w:rPr>
        <w:t>&lt;/RepeatBlock-By&gt;</w:t>
      </w:r>
    </w:p>
    <w:p w14:paraId="47120E6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ABFA2B2"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B34574B" w14:textId="77777777" w:rsidTr="00B839BF">
        <w:trPr>
          <w:trHeight w:hRule="exact" w:val="240"/>
          <w:jc w:val="center"/>
        </w:trPr>
        <w:tc>
          <w:tcPr>
            <w:tcW w:w="9752" w:type="dxa"/>
            <w:gridSpan w:val="2"/>
          </w:tcPr>
          <w:p w14:paraId="44D14441" w14:textId="77777777" w:rsidR="005D271B" w:rsidRPr="00190B6B" w:rsidRDefault="005D271B" w:rsidP="00B839BF"/>
        </w:tc>
      </w:tr>
      <w:tr w:rsidR="005D271B" w:rsidRPr="00190B6B" w14:paraId="32DAD4E7" w14:textId="77777777" w:rsidTr="00B839BF">
        <w:trPr>
          <w:trHeight w:val="240"/>
          <w:jc w:val="center"/>
        </w:trPr>
        <w:tc>
          <w:tcPr>
            <w:tcW w:w="4876" w:type="dxa"/>
          </w:tcPr>
          <w:p w14:paraId="12059E62" w14:textId="77777777" w:rsidR="005D271B" w:rsidRPr="00190B6B" w:rsidRDefault="005D271B" w:rsidP="00B839BF">
            <w:pPr>
              <w:pStyle w:val="ColumnHeading"/>
            </w:pPr>
            <w:r w:rsidRPr="00190B6B">
              <w:t>Besedilo, ki ga predlaga Komisija</w:t>
            </w:r>
          </w:p>
        </w:tc>
        <w:tc>
          <w:tcPr>
            <w:tcW w:w="4876" w:type="dxa"/>
          </w:tcPr>
          <w:p w14:paraId="7C99C9AC" w14:textId="77777777" w:rsidR="005D271B" w:rsidRPr="00190B6B" w:rsidRDefault="005D271B" w:rsidP="00B839BF">
            <w:pPr>
              <w:pStyle w:val="ColumnHeading"/>
            </w:pPr>
            <w:r w:rsidRPr="00190B6B">
              <w:t>Predlog spremembe</w:t>
            </w:r>
          </w:p>
        </w:tc>
      </w:tr>
      <w:tr w:rsidR="005D271B" w:rsidRPr="00190B6B" w14:paraId="57DC12C2" w14:textId="77777777" w:rsidTr="00B839BF">
        <w:trPr>
          <w:jc w:val="center"/>
        </w:trPr>
        <w:tc>
          <w:tcPr>
            <w:tcW w:w="4876" w:type="dxa"/>
          </w:tcPr>
          <w:p w14:paraId="102680DB" w14:textId="77777777" w:rsidR="005D271B" w:rsidRPr="00190B6B" w:rsidRDefault="005D271B" w:rsidP="00B839BF">
            <w:pPr>
              <w:pStyle w:val="Normal6"/>
              <w:rPr>
                <w:b/>
                <w:i/>
              </w:rPr>
            </w:pPr>
            <w:r w:rsidRPr="00190B6B">
              <w:rPr>
                <w:b/>
                <w:i/>
              </w:rPr>
              <w:t>2.</w:t>
            </w:r>
            <w:r w:rsidRPr="00190B6B">
              <w:rPr>
                <w:b/>
                <w:i/>
              </w:rPr>
              <w:tab/>
              <w:t>Za upravičence do statusa subsidiarne zaščite lahko države članice socialno pomoč omejijo na osnovne ugodnosti.</w:t>
            </w:r>
          </w:p>
        </w:tc>
        <w:tc>
          <w:tcPr>
            <w:tcW w:w="4876" w:type="dxa"/>
          </w:tcPr>
          <w:p w14:paraId="302A0A5B" w14:textId="77777777" w:rsidR="005D271B" w:rsidRPr="00190B6B" w:rsidRDefault="005D271B" w:rsidP="00B839BF">
            <w:pPr>
              <w:pStyle w:val="Normal6"/>
              <w:rPr>
                <w:b/>
                <w:i/>
              </w:rPr>
            </w:pPr>
            <w:r w:rsidRPr="00190B6B">
              <w:rPr>
                <w:b/>
                <w:i/>
              </w:rPr>
              <w:t>črtano</w:t>
            </w:r>
          </w:p>
        </w:tc>
      </w:tr>
    </w:tbl>
    <w:p w14:paraId="30C8842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7839B2D"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EE4C53F" w14:textId="7669ACCC" w:rsidR="005D271B" w:rsidRPr="00190B6B" w:rsidRDefault="005D271B" w:rsidP="005D271B">
      <w:pPr>
        <w:pStyle w:val="Normal12Italic"/>
      </w:pPr>
      <w:r w:rsidRPr="00190B6B">
        <w:t>Poročeval</w:t>
      </w:r>
      <w:r w:rsidR="00102547" w:rsidRPr="00190B6B">
        <w:t>ka</w:t>
      </w:r>
      <w:r w:rsidRPr="00190B6B">
        <w:t xml:space="preserve"> v senci se strinja s poročeval</w:t>
      </w:r>
      <w:r w:rsidR="000F3E54" w:rsidRPr="00190B6B">
        <w:t>ko</w:t>
      </w:r>
      <w:r w:rsidRPr="00190B6B">
        <w:t xml:space="preserve"> glede mnenja, da</w:t>
      </w:r>
      <w:r w:rsidR="004A4091" w:rsidRPr="00190B6B">
        <w:t xml:space="preserve"> sploh</w:t>
      </w:r>
      <w:r w:rsidRPr="00190B6B">
        <w:t xml:space="preserve"> ni jasno, zakaj osebe, ki potrebujejo zaščito in se jim prizna subsidiarna zaščita, ne bi smele prejemati socialne pomoči, ki jo prejemajo druge osebe, ki potrebujejo mednarodno zaščito. Med osebami, ki potrebujejo mednarodno zaščito, ne bi smeli delati razlik. Razlikovanje je pravno dvomljivo in upravno nekoristno. Ko se ugotovi potreba po zaščiti, imajo</w:t>
      </w:r>
      <w:r w:rsidR="004A4091" w:rsidRPr="00190B6B">
        <w:t xml:space="preserve"> vse</w:t>
      </w:r>
      <w:r w:rsidRPr="00190B6B">
        <w:t xml:space="preserve"> te osebe enake socialne potrebe v državah članicah gostiteljicah.</w:t>
      </w:r>
    </w:p>
    <w:p w14:paraId="196FC8B2" w14:textId="77777777" w:rsidR="005D271B" w:rsidRPr="00190B6B" w:rsidRDefault="005D271B" w:rsidP="005D271B">
      <w:r w:rsidRPr="00190B6B">
        <w:rPr>
          <w:rStyle w:val="HideTWBExt"/>
        </w:rPr>
        <w:t>&lt;/Amend&gt;</w:t>
      </w:r>
    </w:p>
    <w:p w14:paraId="7073211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728</w:t>
      </w:r>
      <w:r w:rsidRPr="00190B6B">
        <w:rPr>
          <w:rStyle w:val="HideTWBExt"/>
          <w:b w:val="0"/>
        </w:rPr>
        <w:t>&lt;/NumAm&gt;</w:t>
      </w:r>
    </w:p>
    <w:p w14:paraId="0BC953B0"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459C42CE" w14:textId="77777777" w:rsidR="005D271B" w:rsidRPr="00190B6B" w:rsidRDefault="005D271B" w:rsidP="005D271B">
      <w:pPr>
        <w:pStyle w:val="NormalBold"/>
      </w:pPr>
      <w:r w:rsidRPr="00190B6B">
        <w:rPr>
          <w:rStyle w:val="HideTWBExt"/>
          <w:b w:val="0"/>
        </w:rPr>
        <w:t>&lt;/RepeatBlock-By&gt;</w:t>
      </w:r>
    </w:p>
    <w:p w14:paraId="16BBB7B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A82FFDB" w14:textId="77777777" w:rsidR="005D271B" w:rsidRPr="00190B6B" w:rsidRDefault="005D271B" w:rsidP="005D271B">
      <w:pPr>
        <w:pStyle w:val="NormalBold"/>
      </w:pPr>
      <w:r w:rsidRPr="00190B6B">
        <w:rPr>
          <w:rStyle w:val="HideTWBExt"/>
          <w:b w:val="0"/>
        </w:rPr>
        <w:t>&lt;Article&gt;</w:t>
      </w:r>
      <w:r w:rsidRPr="00190B6B">
        <w:t>Člen 34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FEDE91" w14:textId="77777777" w:rsidTr="00B839BF">
        <w:trPr>
          <w:trHeight w:hRule="exact" w:val="240"/>
          <w:jc w:val="center"/>
        </w:trPr>
        <w:tc>
          <w:tcPr>
            <w:tcW w:w="9752" w:type="dxa"/>
            <w:gridSpan w:val="2"/>
          </w:tcPr>
          <w:p w14:paraId="4E9E4661" w14:textId="77777777" w:rsidR="005D271B" w:rsidRPr="00190B6B" w:rsidRDefault="005D271B" w:rsidP="00B839BF"/>
        </w:tc>
      </w:tr>
      <w:tr w:rsidR="005D271B" w:rsidRPr="00190B6B" w14:paraId="4BA3557D" w14:textId="77777777" w:rsidTr="00B839BF">
        <w:trPr>
          <w:trHeight w:val="240"/>
          <w:jc w:val="center"/>
        </w:trPr>
        <w:tc>
          <w:tcPr>
            <w:tcW w:w="4876" w:type="dxa"/>
          </w:tcPr>
          <w:p w14:paraId="54AD26A8" w14:textId="77777777" w:rsidR="005D271B" w:rsidRPr="00190B6B" w:rsidRDefault="005D271B" w:rsidP="00B839BF">
            <w:pPr>
              <w:pStyle w:val="ColumnHeading"/>
            </w:pPr>
            <w:r w:rsidRPr="00190B6B">
              <w:t>Besedilo, ki ga predlaga Komisija</w:t>
            </w:r>
          </w:p>
        </w:tc>
        <w:tc>
          <w:tcPr>
            <w:tcW w:w="4876" w:type="dxa"/>
          </w:tcPr>
          <w:p w14:paraId="11B0EDE6" w14:textId="77777777" w:rsidR="005D271B" w:rsidRPr="00190B6B" w:rsidRDefault="005D271B" w:rsidP="00B839BF">
            <w:pPr>
              <w:pStyle w:val="ColumnHeading"/>
            </w:pPr>
            <w:r w:rsidRPr="00190B6B">
              <w:t>Predlog spremembe</w:t>
            </w:r>
          </w:p>
        </w:tc>
      </w:tr>
      <w:tr w:rsidR="005D271B" w:rsidRPr="00190B6B" w14:paraId="5090CF00" w14:textId="77777777" w:rsidTr="00B839BF">
        <w:trPr>
          <w:jc w:val="center"/>
        </w:trPr>
        <w:tc>
          <w:tcPr>
            <w:tcW w:w="4876" w:type="dxa"/>
          </w:tcPr>
          <w:p w14:paraId="54137A72" w14:textId="77777777" w:rsidR="005D271B" w:rsidRPr="00190B6B" w:rsidRDefault="005D271B" w:rsidP="00B839BF">
            <w:pPr>
              <w:pStyle w:val="Normal6"/>
              <w:rPr>
                <w:b/>
                <w:i/>
              </w:rPr>
            </w:pPr>
            <w:r w:rsidRPr="00190B6B">
              <w:t>2.</w:t>
            </w:r>
            <w:r w:rsidRPr="00190B6B">
              <w:rPr>
                <w:b/>
                <w:i/>
              </w:rPr>
              <w:tab/>
            </w:r>
            <w:r w:rsidRPr="00190B6B">
              <w:t>Za upravičence do statusa subsidiarne zaščite lahko države članice socialno pomoč omejijo</w:t>
            </w:r>
            <w:r w:rsidRPr="00190B6B">
              <w:rPr>
                <w:b/>
                <w:i/>
              </w:rPr>
              <w:t xml:space="preserve"> na osnovne ugodnosti</w:t>
            </w:r>
            <w:r w:rsidRPr="00190B6B">
              <w:t>.</w:t>
            </w:r>
          </w:p>
        </w:tc>
        <w:tc>
          <w:tcPr>
            <w:tcW w:w="4876" w:type="dxa"/>
          </w:tcPr>
          <w:p w14:paraId="0A4D3FAF" w14:textId="3F316B67" w:rsidR="005D271B" w:rsidRPr="00190B6B" w:rsidRDefault="005D271B" w:rsidP="004A4091">
            <w:pPr>
              <w:pStyle w:val="Normal6"/>
              <w:rPr>
                <w:b/>
                <w:i/>
              </w:rPr>
            </w:pPr>
            <w:r w:rsidRPr="00190B6B">
              <w:t>2.</w:t>
            </w:r>
            <w:r w:rsidRPr="00190B6B">
              <w:rPr>
                <w:b/>
                <w:i/>
              </w:rPr>
              <w:tab/>
            </w:r>
            <w:r w:rsidRPr="00190B6B">
              <w:t>Za upravičence do statusa subsidiarne zaščite lahko države članice socialno pomoč</w:t>
            </w:r>
            <w:r w:rsidR="004A4091" w:rsidRPr="00190B6B">
              <w:t xml:space="preserve"> omejijo</w:t>
            </w:r>
            <w:r w:rsidRPr="00190B6B">
              <w:t>.</w:t>
            </w:r>
          </w:p>
        </w:tc>
      </w:tr>
    </w:tbl>
    <w:p w14:paraId="5E62163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3FAB59C" w14:textId="77777777" w:rsidR="005D271B" w:rsidRPr="00190B6B" w:rsidRDefault="005D271B" w:rsidP="005D271B">
      <w:r w:rsidRPr="00190B6B">
        <w:rPr>
          <w:rStyle w:val="HideTWBExt"/>
        </w:rPr>
        <w:t>&lt;/Amend&gt;</w:t>
      </w:r>
    </w:p>
    <w:p w14:paraId="7416110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729</w:t>
      </w:r>
      <w:r w:rsidRPr="00190B6B">
        <w:rPr>
          <w:rStyle w:val="HideTWBExt"/>
          <w:b w:val="0"/>
        </w:rPr>
        <w:t>&lt;/NumAm&gt;</w:t>
      </w:r>
    </w:p>
    <w:p w14:paraId="0D979D4C"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w:t>
      </w:r>
      <w:r w:rsidRPr="00190B6B">
        <w:rPr>
          <w:rStyle w:val="HideTWBExt"/>
          <w:b w:val="0"/>
        </w:rPr>
        <w:t>&lt;/Members&gt;</w:t>
      </w:r>
    </w:p>
    <w:p w14:paraId="0C7A342B" w14:textId="77777777" w:rsidR="005D271B" w:rsidRPr="00190B6B" w:rsidRDefault="005D271B" w:rsidP="005D271B">
      <w:pPr>
        <w:pStyle w:val="NormalBold"/>
      </w:pPr>
      <w:r w:rsidRPr="00190B6B">
        <w:rPr>
          <w:rStyle w:val="HideTWBExt"/>
          <w:b w:val="0"/>
        </w:rPr>
        <w:t>&lt;/RepeatBlock-By&gt;</w:t>
      </w:r>
    </w:p>
    <w:p w14:paraId="47301B0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B88D6D9" w14:textId="77777777" w:rsidR="005D271B" w:rsidRPr="00190B6B" w:rsidRDefault="005D271B" w:rsidP="005D271B">
      <w:pPr>
        <w:pStyle w:val="NormalBold"/>
      </w:pPr>
      <w:r w:rsidRPr="00190B6B">
        <w:rPr>
          <w:rStyle w:val="HideTWBExt"/>
          <w:b w:val="0"/>
        </w:rPr>
        <w:t>&lt;Article&gt;</w:t>
      </w:r>
      <w:r w:rsidRPr="00190B6B">
        <w:t>Člen 35 – naslov</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112D18E" w14:textId="77777777" w:rsidTr="00B839BF">
        <w:trPr>
          <w:trHeight w:hRule="exact" w:val="240"/>
          <w:jc w:val="center"/>
        </w:trPr>
        <w:tc>
          <w:tcPr>
            <w:tcW w:w="9752" w:type="dxa"/>
            <w:gridSpan w:val="2"/>
          </w:tcPr>
          <w:p w14:paraId="6BA7025E" w14:textId="77777777" w:rsidR="005D271B" w:rsidRPr="00190B6B" w:rsidRDefault="005D271B" w:rsidP="00B839BF"/>
        </w:tc>
      </w:tr>
      <w:tr w:rsidR="005D271B" w:rsidRPr="00190B6B" w14:paraId="238B15F5" w14:textId="77777777" w:rsidTr="00B839BF">
        <w:trPr>
          <w:trHeight w:val="240"/>
          <w:jc w:val="center"/>
        </w:trPr>
        <w:tc>
          <w:tcPr>
            <w:tcW w:w="4876" w:type="dxa"/>
          </w:tcPr>
          <w:p w14:paraId="49FDDC5F" w14:textId="77777777" w:rsidR="005D271B" w:rsidRPr="00190B6B" w:rsidRDefault="005D271B" w:rsidP="00B839BF">
            <w:pPr>
              <w:pStyle w:val="ColumnHeading"/>
            </w:pPr>
            <w:r w:rsidRPr="00190B6B">
              <w:t>Besedilo, ki ga predlaga Komisija</w:t>
            </w:r>
          </w:p>
        </w:tc>
        <w:tc>
          <w:tcPr>
            <w:tcW w:w="4876" w:type="dxa"/>
          </w:tcPr>
          <w:p w14:paraId="2AFC13A9" w14:textId="77777777" w:rsidR="005D271B" w:rsidRPr="00190B6B" w:rsidRDefault="005D271B" w:rsidP="00B839BF">
            <w:pPr>
              <w:pStyle w:val="ColumnHeading"/>
            </w:pPr>
            <w:r w:rsidRPr="00190B6B">
              <w:t>Predlog spremembe</w:t>
            </w:r>
          </w:p>
        </w:tc>
      </w:tr>
      <w:tr w:rsidR="005D271B" w:rsidRPr="00190B6B" w14:paraId="7902B56F" w14:textId="77777777" w:rsidTr="00B839BF">
        <w:trPr>
          <w:jc w:val="center"/>
        </w:trPr>
        <w:tc>
          <w:tcPr>
            <w:tcW w:w="4876" w:type="dxa"/>
          </w:tcPr>
          <w:p w14:paraId="29D6307F" w14:textId="77777777" w:rsidR="005D271B" w:rsidRPr="00190B6B" w:rsidRDefault="005D271B" w:rsidP="00B839BF">
            <w:pPr>
              <w:pStyle w:val="Normal6"/>
              <w:rPr>
                <w:b/>
                <w:i/>
              </w:rPr>
            </w:pPr>
            <w:r w:rsidRPr="00190B6B">
              <w:t>Zdravstveno varstvo</w:t>
            </w:r>
          </w:p>
        </w:tc>
        <w:tc>
          <w:tcPr>
            <w:tcW w:w="4876" w:type="dxa"/>
          </w:tcPr>
          <w:p w14:paraId="190F3F79" w14:textId="77777777" w:rsidR="005D271B" w:rsidRPr="00190B6B" w:rsidRDefault="005D271B" w:rsidP="00B839BF">
            <w:pPr>
              <w:pStyle w:val="Normal6"/>
              <w:rPr>
                <w:b/>
                <w:i/>
              </w:rPr>
            </w:pPr>
            <w:r w:rsidRPr="00190B6B">
              <w:rPr>
                <w:b/>
                <w:i/>
              </w:rPr>
              <w:t>Osnovno</w:t>
            </w:r>
            <w:r w:rsidRPr="00190B6B">
              <w:t xml:space="preserve"> zdravstveno varstvo</w:t>
            </w:r>
          </w:p>
        </w:tc>
      </w:tr>
    </w:tbl>
    <w:p w14:paraId="77F7512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5F1C38C" w14:textId="77777777" w:rsidR="005D271B" w:rsidRPr="00190B6B" w:rsidRDefault="005D271B" w:rsidP="005D271B">
      <w:r w:rsidRPr="00190B6B">
        <w:rPr>
          <w:rStyle w:val="HideTWBExt"/>
        </w:rPr>
        <w:t>&lt;/Amend&gt;</w:t>
      </w:r>
    </w:p>
    <w:p w14:paraId="06E7C57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730</w:t>
      </w:r>
      <w:r w:rsidRPr="00190B6B">
        <w:rPr>
          <w:rStyle w:val="HideTWBExt"/>
          <w:b w:val="0"/>
        </w:rPr>
        <w:t>&lt;/NumAm&gt;</w:t>
      </w:r>
    </w:p>
    <w:p w14:paraId="048F9737"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13A8CDCF" w14:textId="77777777" w:rsidR="005D271B" w:rsidRPr="00190B6B" w:rsidRDefault="005D271B" w:rsidP="005D271B">
      <w:pPr>
        <w:pStyle w:val="NormalBold"/>
      </w:pPr>
      <w:r w:rsidRPr="00190B6B">
        <w:rPr>
          <w:rStyle w:val="HideTWBExt"/>
          <w:b w:val="0"/>
        </w:rPr>
        <w:t>&lt;/RepeatBlock-By&gt;</w:t>
      </w:r>
    </w:p>
    <w:p w14:paraId="4DEC33D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98DE7C4" w14:textId="77777777" w:rsidR="005D271B" w:rsidRPr="00190B6B" w:rsidRDefault="005D271B" w:rsidP="005D271B">
      <w:pPr>
        <w:pStyle w:val="NormalBold"/>
      </w:pPr>
      <w:r w:rsidRPr="00190B6B">
        <w:rPr>
          <w:rStyle w:val="HideTWBExt"/>
          <w:b w:val="0"/>
        </w:rPr>
        <w:t>&lt;Article&gt;</w:t>
      </w:r>
      <w:r w:rsidRPr="00190B6B">
        <w:t>Člen 35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FD57202" w14:textId="77777777" w:rsidTr="00B839BF">
        <w:trPr>
          <w:trHeight w:hRule="exact" w:val="240"/>
          <w:jc w:val="center"/>
        </w:trPr>
        <w:tc>
          <w:tcPr>
            <w:tcW w:w="9752" w:type="dxa"/>
            <w:gridSpan w:val="2"/>
          </w:tcPr>
          <w:p w14:paraId="54014589" w14:textId="77777777" w:rsidR="005D271B" w:rsidRPr="00190B6B" w:rsidRDefault="005D271B" w:rsidP="00B839BF"/>
        </w:tc>
      </w:tr>
      <w:tr w:rsidR="005D271B" w:rsidRPr="00190B6B" w14:paraId="5313D706" w14:textId="77777777" w:rsidTr="00B839BF">
        <w:trPr>
          <w:trHeight w:val="240"/>
          <w:jc w:val="center"/>
        </w:trPr>
        <w:tc>
          <w:tcPr>
            <w:tcW w:w="4876" w:type="dxa"/>
          </w:tcPr>
          <w:p w14:paraId="4A839D61" w14:textId="77777777" w:rsidR="005D271B" w:rsidRPr="00190B6B" w:rsidRDefault="005D271B" w:rsidP="00B839BF">
            <w:pPr>
              <w:pStyle w:val="ColumnHeading"/>
            </w:pPr>
            <w:r w:rsidRPr="00190B6B">
              <w:t>Besedilo, ki ga predlaga Komisija</w:t>
            </w:r>
          </w:p>
        </w:tc>
        <w:tc>
          <w:tcPr>
            <w:tcW w:w="4876" w:type="dxa"/>
          </w:tcPr>
          <w:p w14:paraId="3639663C" w14:textId="77777777" w:rsidR="005D271B" w:rsidRPr="00190B6B" w:rsidRDefault="005D271B" w:rsidP="00B839BF">
            <w:pPr>
              <w:pStyle w:val="ColumnHeading"/>
            </w:pPr>
            <w:r w:rsidRPr="00190B6B">
              <w:t>Predlog spremembe</w:t>
            </w:r>
          </w:p>
        </w:tc>
      </w:tr>
      <w:tr w:rsidR="005D271B" w:rsidRPr="00190B6B" w14:paraId="672FF83E" w14:textId="77777777" w:rsidTr="00B839BF">
        <w:trPr>
          <w:jc w:val="center"/>
        </w:trPr>
        <w:tc>
          <w:tcPr>
            <w:tcW w:w="4876" w:type="dxa"/>
          </w:tcPr>
          <w:p w14:paraId="3B2CE91B"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zdravstvenega varstva pod enakimi pogoji za upravičenost kot državljani</w:t>
            </w:r>
            <w:r w:rsidRPr="00190B6B">
              <w:rPr>
                <w:b/>
                <w:i/>
              </w:rPr>
              <w:t xml:space="preserve"> države članice</w:t>
            </w:r>
            <w:r w:rsidRPr="00190B6B">
              <w:t>, ki jim je to zaščito priznala.</w:t>
            </w:r>
          </w:p>
        </w:tc>
        <w:tc>
          <w:tcPr>
            <w:tcW w:w="4876" w:type="dxa"/>
          </w:tcPr>
          <w:p w14:paraId="44F7882D"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zdravstvenega varstva pod enakimi pogoji za upravičenost kot</w:t>
            </w:r>
            <w:r w:rsidRPr="00190B6B">
              <w:rPr>
                <w:b/>
                <w:i/>
              </w:rPr>
              <w:t xml:space="preserve"> drugi</w:t>
            </w:r>
            <w:r w:rsidRPr="00190B6B">
              <w:t xml:space="preserve"> državljani</w:t>
            </w:r>
            <w:r w:rsidRPr="00190B6B">
              <w:rPr>
                <w:b/>
                <w:i/>
              </w:rPr>
              <w:t xml:space="preserve"> tretjih držav, ki prebivajo v državi članici</w:t>
            </w:r>
            <w:r w:rsidRPr="00190B6B">
              <w:t>, ki jim je to zaščito priznala.</w:t>
            </w:r>
          </w:p>
        </w:tc>
      </w:tr>
    </w:tbl>
    <w:p w14:paraId="365350D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5504A2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6439870B" w14:textId="77777777" w:rsidR="005D271B" w:rsidRPr="00190B6B" w:rsidRDefault="005D271B" w:rsidP="005D271B">
      <w:pPr>
        <w:pStyle w:val="Normal12Italic"/>
      </w:pPr>
      <w:r w:rsidRPr="00190B6B">
        <w:t>Dokler upravičenec do mednarodne zaščite nima statusa stalnega prebivališča, ni treba, da mu države članice zagotavljajo enak dostop do zdravstvenega varstva kot svojim državljanom.</w:t>
      </w:r>
    </w:p>
    <w:p w14:paraId="0DFE98C6" w14:textId="77777777" w:rsidR="005D271B" w:rsidRPr="00190B6B" w:rsidRDefault="005D271B" w:rsidP="005D271B">
      <w:r w:rsidRPr="00190B6B">
        <w:rPr>
          <w:rStyle w:val="HideTWBExt"/>
        </w:rPr>
        <w:t>&lt;/Amend&gt;</w:t>
      </w:r>
    </w:p>
    <w:p w14:paraId="7B37AD5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731</w:t>
      </w:r>
      <w:r w:rsidRPr="00190B6B">
        <w:rPr>
          <w:rStyle w:val="HideTWBExt"/>
          <w:b w:val="0"/>
        </w:rPr>
        <w:t>&lt;/NumAm&gt;</w:t>
      </w:r>
    </w:p>
    <w:p w14:paraId="22027C90"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w:t>
      </w:r>
      <w:r w:rsidRPr="00190B6B">
        <w:rPr>
          <w:rStyle w:val="HideTWBExt"/>
          <w:b w:val="0"/>
        </w:rPr>
        <w:t>&lt;/Members&gt;</w:t>
      </w:r>
    </w:p>
    <w:p w14:paraId="54716792" w14:textId="77777777" w:rsidR="005D271B" w:rsidRPr="00190B6B" w:rsidRDefault="005D271B" w:rsidP="005D271B">
      <w:pPr>
        <w:pStyle w:val="NormalBold"/>
      </w:pPr>
      <w:r w:rsidRPr="00190B6B">
        <w:rPr>
          <w:rStyle w:val="HideTWBExt"/>
          <w:b w:val="0"/>
        </w:rPr>
        <w:t>&lt;/RepeatBlock-By&gt;</w:t>
      </w:r>
    </w:p>
    <w:p w14:paraId="1D9F1BE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BFEAB9B" w14:textId="77777777" w:rsidR="005D271B" w:rsidRPr="00190B6B" w:rsidRDefault="005D271B" w:rsidP="005D271B">
      <w:pPr>
        <w:pStyle w:val="NormalBold"/>
      </w:pPr>
      <w:r w:rsidRPr="00190B6B">
        <w:rPr>
          <w:rStyle w:val="HideTWBExt"/>
          <w:b w:val="0"/>
        </w:rPr>
        <w:t>&lt;Article&gt;</w:t>
      </w:r>
      <w:r w:rsidRPr="00190B6B">
        <w:t>Člen 35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DAE1607" w14:textId="77777777" w:rsidTr="00B839BF">
        <w:trPr>
          <w:trHeight w:hRule="exact" w:val="240"/>
          <w:jc w:val="center"/>
        </w:trPr>
        <w:tc>
          <w:tcPr>
            <w:tcW w:w="9752" w:type="dxa"/>
            <w:gridSpan w:val="2"/>
          </w:tcPr>
          <w:p w14:paraId="740A6413" w14:textId="77777777" w:rsidR="005D271B" w:rsidRPr="00190B6B" w:rsidRDefault="005D271B" w:rsidP="00B839BF"/>
        </w:tc>
      </w:tr>
      <w:tr w:rsidR="005D271B" w:rsidRPr="00190B6B" w14:paraId="55882091" w14:textId="77777777" w:rsidTr="00B839BF">
        <w:trPr>
          <w:trHeight w:val="240"/>
          <w:jc w:val="center"/>
        </w:trPr>
        <w:tc>
          <w:tcPr>
            <w:tcW w:w="4876" w:type="dxa"/>
          </w:tcPr>
          <w:p w14:paraId="2A8FDE64" w14:textId="77777777" w:rsidR="005D271B" w:rsidRPr="00190B6B" w:rsidRDefault="005D271B" w:rsidP="00B839BF">
            <w:pPr>
              <w:pStyle w:val="ColumnHeading"/>
            </w:pPr>
            <w:r w:rsidRPr="00190B6B">
              <w:t>Besedilo, ki ga predlaga Komisija</w:t>
            </w:r>
          </w:p>
        </w:tc>
        <w:tc>
          <w:tcPr>
            <w:tcW w:w="4876" w:type="dxa"/>
          </w:tcPr>
          <w:p w14:paraId="6C535F9E" w14:textId="77777777" w:rsidR="005D271B" w:rsidRPr="00190B6B" w:rsidRDefault="005D271B" w:rsidP="00B839BF">
            <w:pPr>
              <w:pStyle w:val="ColumnHeading"/>
            </w:pPr>
            <w:r w:rsidRPr="00190B6B">
              <w:t>Predlog spremembe</w:t>
            </w:r>
          </w:p>
        </w:tc>
      </w:tr>
      <w:tr w:rsidR="005D271B" w:rsidRPr="00190B6B" w14:paraId="5B37DD1B" w14:textId="77777777" w:rsidTr="00B839BF">
        <w:trPr>
          <w:jc w:val="center"/>
        </w:trPr>
        <w:tc>
          <w:tcPr>
            <w:tcW w:w="4876" w:type="dxa"/>
          </w:tcPr>
          <w:p w14:paraId="6256315E"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zdravstvenega varstva pod enakimi pogoji za upravičenost kot državljani države članice, ki jim je to zaščito priznala.</w:t>
            </w:r>
          </w:p>
        </w:tc>
        <w:tc>
          <w:tcPr>
            <w:tcW w:w="4876" w:type="dxa"/>
          </w:tcPr>
          <w:p w14:paraId="1FB0C30F"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w:t>
            </w:r>
            <w:r w:rsidRPr="00190B6B">
              <w:rPr>
                <w:b/>
                <w:i/>
              </w:rPr>
              <w:t xml:space="preserve"> osnovnega</w:t>
            </w:r>
            <w:r w:rsidRPr="00190B6B">
              <w:t xml:space="preserve"> zdravstvenega varstva pod enakimi pogoji za upravičenost kot državljani države članice, ki jim je to zaščito priznala.</w:t>
            </w:r>
          </w:p>
        </w:tc>
      </w:tr>
    </w:tbl>
    <w:p w14:paraId="092A39A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3F2F4F7" w14:textId="77777777" w:rsidR="005D271B" w:rsidRPr="00190B6B" w:rsidRDefault="005D271B" w:rsidP="005D271B">
      <w:r w:rsidRPr="00190B6B">
        <w:rPr>
          <w:rStyle w:val="HideTWBExt"/>
        </w:rPr>
        <w:t>&lt;/Amend&gt;</w:t>
      </w:r>
    </w:p>
    <w:p w14:paraId="0AAC892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732</w:t>
      </w:r>
      <w:r w:rsidRPr="00190B6B">
        <w:rPr>
          <w:rStyle w:val="HideTWBExt"/>
          <w:b w:val="0"/>
        </w:rPr>
        <w:t>&lt;/NumAm&gt;</w:t>
      </w:r>
    </w:p>
    <w:p w14:paraId="1815E2A7"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AA4D977" w14:textId="77777777" w:rsidR="005D271B" w:rsidRPr="00190B6B" w:rsidRDefault="005D271B" w:rsidP="005D271B">
      <w:pPr>
        <w:pStyle w:val="NormalBold"/>
      </w:pPr>
      <w:r w:rsidRPr="00190B6B">
        <w:rPr>
          <w:rStyle w:val="HideTWBExt"/>
          <w:b w:val="0"/>
        </w:rPr>
        <w:t>&lt;/RepeatBlock-By&gt;</w:t>
      </w:r>
    </w:p>
    <w:p w14:paraId="413777E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800CD2A" w14:textId="77777777" w:rsidR="005D271B" w:rsidRPr="00190B6B" w:rsidRDefault="005D271B" w:rsidP="005D271B">
      <w:pPr>
        <w:pStyle w:val="NormalBold"/>
      </w:pPr>
      <w:r w:rsidRPr="00190B6B">
        <w:rPr>
          <w:rStyle w:val="HideTWBExt"/>
          <w:b w:val="0"/>
        </w:rPr>
        <w:t>&lt;Article&gt;</w:t>
      </w:r>
      <w:r w:rsidRPr="00190B6B">
        <w:t>Člen 35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7FC1F1B" w14:textId="77777777" w:rsidTr="00B839BF">
        <w:trPr>
          <w:trHeight w:hRule="exact" w:val="240"/>
          <w:jc w:val="center"/>
        </w:trPr>
        <w:tc>
          <w:tcPr>
            <w:tcW w:w="9752" w:type="dxa"/>
            <w:gridSpan w:val="2"/>
          </w:tcPr>
          <w:p w14:paraId="21CB86B9" w14:textId="77777777" w:rsidR="005D271B" w:rsidRPr="00190B6B" w:rsidRDefault="005D271B" w:rsidP="00B839BF"/>
        </w:tc>
      </w:tr>
      <w:tr w:rsidR="005D271B" w:rsidRPr="00190B6B" w14:paraId="37C5F4FB" w14:textId="77777777" w:rsidTr="00B839BF">
        <w:trPr>
          <w:trHeight w:val="240"/>
          <w:jc w:val="center"/>
        </w:trPr>
        <w:tc>
          <w:tcPr>
            <w:tcW w:w="4876" w:type="dxa"/>
          </w:tcPr>
          <w:p w14:paraId="3E42159E" w14:textId="77777777" w:rsidR="005D271B" w:rsidRPr="00190B6B" w:rsidRDefault="005D271B" w:rsidP="00B839BF">
            <w:pPr>
              <w:pStyle w:val="ColumnHeading"/>
            </w:pPr>
            <w:r w:rsidRPr="00190B6B">
              <w:t>Besedilo, ki ga predlaga Komisija</w:t>
            </w:r>
          </w:p>
        </w:tc>
        <w:tc>
          <w:tcPr>
            <w:tcW w:w="4876" w:type="dxa"/>
          </w:tcPr>
          <w:p w14:paraId="08441AD4" w14:textId="77777777" w:rsidR="005D271B" w:rsidRPr="00190B6B" w:rsidRDefault="005D271B" w:rsidP="00B839BF">
            <w:pPr>
              <w:pStyle w:val="ColumnHeading"/>
            </w:pPr>
            <w:r w:rsidRPr="00190B6B">
              <w:t>Predlog spremembe</w:t>
            </w:r>
          </w:p>
        </w:tc>
      </w:tr>
      <w:tr w:rsidR="005D271B" w:rsidRPr="00190B6B" w14:paraId="07D31C74" w14:textId="77777777" w:rsidTr="00B839BF">
        <w:trPr>
          <w:jc w:val="center"/>
        </w:trPr>
        <w:tc>
          <w:tcPr>
            <w:tcW w:w="4876" w:type="dxa"/>
          </w:tcPr>
          <w:p w14:paraId="40542357" w14:textId="77777777" w:rsidR="005D271B" w:rsidRPr="00190B6B" w:rsidRDefault="005D271B" w:rsidP="00B839BF">
            <w:pPr>
              <w:pStyle w:val="Normal6"/>
              <w:rPr>
                <w:b/>
                <w:i/>
              </w:rPr>
            </w:pPr>
            <w:r w:rsidRPr="00190B6B">
              <w:t>2.</w:t>
            </w:r>
            <w:r w:rsidRPr="00190B6B">
              <w:rPr>
                <w:b/>
                <w:i/>
              </w:rPr>
              <w:tab/>
            </w:r>
            <w:r w:rsidRPr="00190B6B">
              <w:t>Upravičencem do mednarodne zaščite, ki imajo posebne potrebe, kot so nosečnice, invalidi, osebe, ki so bile izpostavljene mučenju, posilstvu ali drugim hudim oblikam psihološkega, fizičnega ali spolnega nasilja, ali mladoletnikom, ki so bili žrtve kakršnih koli zlorab, zanemarjanja, izkoriščanja, mučenja, krutega, nečloveškega in ponižujočega ravnanja ali ki so trpeli zaradi oboroženega spopada, se zagotovijo ustrezno zdravstveno varstvo, vključno z zdravljenjem duševnih motenj, kadar je to potrebno, pod enakimi pogoji za upravičenost, kot veljajo za državljane države članice, ki jim je priznala zaščito.</w:t>
            </w:r>
          </w:p>
        </w:tc>
        <w:tc>
          <w:tcPr>
            <w:tcW w:w="4876" w:type="dxa"/>
          </w:tcPr>
          <w:p w14:paraId="76DC987E" w14:textId="169D568A" w:rsidR="005D271B" w:rsidRPr="00190B6B" w:rsidRDefault="005D271B" w:rsidP="00401431">
            <w:pPr>
              <w:pStyle w:val="Normal6"/>
              <w:rPr>
                <w:b/>
                <w:i/>
              </w:rPr>
            </w:pPr>
            <w:r w:rsidRPr="00190B6B">
              <w:t>2.</w:t>
            </w:r>
            <w:r w:rsidRPr="00190B6B">
              <w:rPr>
                <w:b/>
                <w:i/>
              </w:rPr>
              <w:tab/>
            </w:r>
            <w:r w:rsidRPr="00190B6B">
              <w:t>Upravičencem do mednarodne zaščite, ki imajo posebne potrebe, kot so nosečnice, invalidi, osebe, ki so bile izpostavljene mučenju, posilstvu ali drugim hudim oblikam psihološkega, fizičnega ali spolnega nasilja, ali mladoletnikom, ki so bili žrtve kakršnih koli zlorab, zanemarjanja, izkoriščanja, mučenja, krutega, nečloveškega in ponižujočega ravnanja ali ki so trpeli zaradi oboroženega spopada, se zagotovijo ustrezno zdravstveno varstvo, vključno z zdravljenjem duševnih motenj, kadar je to potrebno, pod enakimi pogoji za upravičenost, kot veljajo za državljane države članice, ki jim je priznala zaščito.</w:t>
            </w:r>
            <w:r w:rsidRPr="00190B6B">
              <w:rPr>
                <w:b/>
                <w:i/>
              </w:rPr>
              <w:br/>
              <w:t xml:space="preserve">Nekdanje prosilce za mednarodno zaščito s posebnimi postopkovnimi potrebami, ki so prejemali zdravstveno pomoč v skladu s členom 19(2) [prenovljene uredbe o postopkih], se bo zdravilo tudi po priznanju statusa, in sicer </w:t>
            </w:r>
            <w:r w:rsidR="00401431" w:rsidRPr="00190B6B">
              <w:rPr>
                <w:b/>
                <w:i/>
              </w:rPr>
              <w:t>dokler</w:t>
            </w:r>
            <w:r w:rsidRPr="00190B6B">
              <w:rPr>
                <w:b/>
                <w:i/>
              </w:rPr>
              <w:t xml:space="preserve"> bo</w:t>
            </w:r>
            <w:r w:rsidR="00401431" w:rsidRPr="00190B6B">
              <w:rPr>
                <w:b/>
                <w:i/>
              </w:rPr>
              <w:t xml:space="preserve"> to potrebno</w:t>
            </w:r>
            <w:r w:rsidRPr="00190B6B">
              <w:rPr>
                <w:b/>
                <w:i/>
              </w:rPr>
              <w:t>.</w:t>
            </w:r>
          </w:p>
        </w:tc>
      </w:tr>
    </w:tbl>
    <w:p w14:paraId="48F7393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F5B2A8E" w14:textId="77777777" w:rsidR="005D271B" w:rsidRPr="00190B6B" w:rsidRDefault="005D271B" w:rsidP="005D271B">
      <w:r w:rsidRPr="00190B6B">
        <w:rPr>
          <w:rStyle w:val="HideTWBExt"/>
        </w:rPr>
        <w:t>&lt;/Amend&gt;</w:t>
      </w:r>
    </w:p>
    <w:p w14:paraId="777C642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733</w:t>
      </w:r>
      <w:r w:rsidRPr="00190B6B">
        <w:rPr>
          <w:rStyle w:val="HideTWBExt"/>
          <w:b w:val="0"/>
        </w:rPr>
        <w:t>&lt;/NumAm&gt;</w:t>
      </w:r>
    </w:p>
    <w:p w14:paraId="7A1BDCF9"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9F9395D" w14:textId="77777777" w:rsidR="005D271B" w:rsidRPr="00190B6B" w:rsidRDefault="005D271B" w:rsidP="005D271B">
      <w:pPr>
        <w:pStyle w:val="NormalBold"/>
      </w:pPr>
      <w:r w:rsidRPr="00190B6B">
        <w:rPr>
          <w:rStyle w:val="HideTWBExt"/>
          <w:b w:val="0"/>
        </w:rPr>
        <w:t>&lt;/RepeatBlock-By&gt;</w:t>
      </w:r>
    </w:p>
    <w:p w14:paraId="091A76D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74D9F3F" w14:textId="77777777" w:rsidR="005D271B" w:rsidRPr="00190B6B" w:rsidRDefault="005D271B" w:rsidP="005D271B">
      <w:pPr>
        <w:pStyle w:val="NormalBold"/>
      </w:pPr>
      <w:r w:rsidRPr="00190B6B">
        <w:rPr>
          <w:rStyle w:val="HideTWBExt"/>
          <w:b w:val="0"/>
        </w:rPr>
        <w:t>&lt;Article&gt;</w:t>
      </w:r>
      <w:r w:rsidRPr="00190B6B">
        <w:t>Člen 35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7E1FA3" w14:textId="77777777" w:rsidTr="00B839BF">
        <w:trPr>
          <w:trHeight w:hRule="exact" w:val="240"/>
          <w:jc w:val="center"/>
        </w:trPr>
        <w:tc>
          <w:tcPr>
            <w:tcW w:w="9752" w:type="dxa"/>
            <w:gridSpan w:val="2"/>
          </w:tcPr>
          <w:p w14:paraId="57E313DE" w14:textId="77777777" w:rsidR="005D271B" w:rsidRPr="00190B6B" w:rsidRDefault="005D271B" w:rsidP="00B839BF"/>
        </w:tc>
      </w:tr>
      <w:tr w:rsidR="005D271B" w:rsidRPr="00190B6B" w14:paraId="5EFD55CE" w14:textId="77777777" w:rsidTr="00B839BF">
        <w:trPr>
          <w:trHeight w:val="240"/>
          <w:jc w:val="center"/>
        </w:trPr>
        <w:tc>
          <w:tcPr>
            <w:tcW w:w="4876" w:type="dxa"/>
          </w:tcPr>
          <w:p w14:paraId="2A9090F3" w14:textId="77777777" w:rsidR="005D271B" w:rsidRPr="00190B6B" w:rsidRDefault="005D271B" w:rsidP="00B839BF">
            <w:pPr>
              <w:pStyle w:val="ColumnHeading"/>
            </w:pPr>
            <w:r w:rsidRPr="00190B6B">
              <w:t>Besedilo, ki ga predlaga Komisija</w:t>
            </w:r>
          </w:p>
        </w:tc>
        <w:tc>
          <w:tcPr>
            <w:tcW w:w="4876" w:type="dxa"/>
          </w:tcPr>
          <w:p w14:paraId="071580DD" w14:textId="77777777" w:rsidR="005D271B" w:rsidRPr="00190B6B" w:rsidRDefault="005D271B" w:rsidP="00B839BF">
            <w:pPr>
              <w:pStyle w:val="ColumnHeading"/>
            </w:pPr>
            <w:r w:rsidRPr="00190B6B">
              <w:t>Predlog spremembe</w:t>
            </w:r>
          </w:p>
        </w:tc>
      </w:tr>
      <w:tr w:rsidR="005D271B" w:rsidRPr="00190B6B" w14:paraId="52D2175B" w14:textId="77777777" w:rsidTr="00B839BF">
        <w:trPr>
          <w:jc w:val="center"/>
        </w:trPr>
        <w:tc>
          <w:tcPr>
            <w:tcW w:w="4876" w:type="dxa"/>
          </w:tcPr>
          <w:p w14:paraId="37D1B087" w14:textId="77777777" w:rsidR="005D271B" w:rsidRPr="00190B6B" w:rsidRDefault="005D271B" w:rsidP="00B839BF">
            <w:pPr>
              <w:pStyle w:val="Normal6"/>
              <w:rPr>
                <w:b/>
                <w:i/>
              </w:rPr>
            </w:pPr>
            <w:r w:rsidRPr="00190B6B">
              <w:t>2.</w:t>
            </w:r>
            <w:r w:rsidRPr="00190B6B">
              <w:rPr>
                <w:b/>
                <w:i/>
              </w:rPr>
              <w:tab/>
            </w:r>
            <w:r w:rsidRPr="00190B6B">
              <w:t>Upravičencem do mednarodne zaščite, ki imajo posebne potrebe,</w:t>
            </w:r>
            <w:r w:rsidRPr="00190B6B">
              <w:rPr>
                <w:b/>
                <w:i/>
              </w:rPr>
              <w:t xml:space="preserve"> kot so nosečnice</w:t>
            </w:r>
            <w:r w:rsidRPr="00190B6B">
              <w:t>,</w:t>
            </w:r>
            <w:r w:rsidRPr="00190B6B">
              <w:rPr>
                <w:b/>
                <w:i/>
              </w:rPr>
              <w:t xml:space="preserve"> invalidi, osebe, ki so bile izpostavljene mučenju, posilstvu ali drugim hudim oblikam psihološkega, fizičnega ali spolnega nasilja, ali mladoletnikom, ki so bili žrtve kakršnih koli zlorab, zanemarjanja, izkoriščanja, mučenja, krutega, nečloveškega in ponižujočega ravnanja ali ki so trpeli zaradi oboroženega spopada, se zagotovijo ustrezno zdravstveno varstvo,</w:t>
            </w:r>
            <w:r w:rsidRPr="00190B6B">
              <w:t xml:space="preserve"> vključno z zdravljenjem duševnih motenj, kadar je to potrebno, pod enakimi pogoji za upravičenost, kot veljajo za državljane</w:t>
            </w:r>
            <w:r w:rsidRPr="00190B6B">
              <w:rPr>
                <w:b/>
                <w:i/>
              </w:rPr>
              <w:t xml:space="preserve"> države članice</w:t>
            </w:r>
            <w:r w:rsidRPr="00190B6B">
              <w:t>, ki jim je priznala zaščito.</w:t>
            </w:r>
          </w:p>
        </w:tc>
        <w:tc>
          <w:tcPr>
            <w:tcW w:w="4876" w:type="dxa"/>
          </w:tcPr>
          <w:p w14:paraId="026E0C14" w14:textId="77777777" w:rsidR="005D271B" w:rsidRPr="00190B6B" w:rsidRDefault="005D271B" w:rsidP="00B839BF">
            <w:pPr>
              <w:pStyle w:val="Normal6"/>
              <w:rPr>
                <w:b/>
                <w:i/>
              </w:rPr>
            </w:pPr>
            <w:r w:rsidRPr="00190B6B">
              <w:t>2.</w:t>
            </w:r>
            <w:r w:rsidRPr="00190B6B">
              <w:rPr>
                <w:b/>
                <w:i/>
              </w:rPr>
              <w:tab/>
            </w:r>
            <w:r w:rsidRPr="00190B6B">
              <w:t>Upravičencem do mednarodne zaščite, ki imajo posebne potrebe,</w:t>
            </w:r>
            <w:r w:rsidRPr="00190B6B">
              <w:rPr>
                <w:b/>
                <w:i/>
              </w:rPr>
              <w:t xml:space="preserve"> se zagotovi pomoč pri dostopu do ustreznega zdravstvenega varstva</w:t>
            </w:r>
            <w:r w:rsidRPr="00190B6B">
              <w:t>, vključno z zdravljenjem duševnih motenj, kadar je to potrebno, pod enakimi pogoji za upravičenost, kot veljajo za</w:t>
            </w:r>
            <w:r w:rsidRPr="00190B6B">
              <w:rPr>
                <w:b/>
                <w:i/>
              </w:rPr>
              <w:t xml:space="preserve"> druge</w:t>
            </w:r>
            <w:r w:rsidRPr="00190B6B">
              <w:t xml:space="preserve"> državljane</w:t>
            </w:r>
            <w:r w:rsidRPr="00190B6B">
              <w:rPr>
                <w:b/>
                <w:i/>
              </w:rPr>
              <w:t xml:space="preserve"> tretjih držav</w:t>
            </w:r>
            <w:r w:rsidRPr="00190B6B">
              <w:t>, ki</w:t>
            </w:r>
            <w:r w:rsidRPr="00190B6B">
              <w:rPr>
                <w:b/>
                <w:i/>
              </w:rPr>
              <w:t xml:space="preserve"> prebivajo v državi članici, ki</w:t>
            </w:r>
            <w:r w:rsidRPr="00190B6B">
              <w:t xml:space="preserve"> jim je priznala zaščito.</w:t>
            </w:r>
          </w:p>
        </w:tc>
      </w:tr>
    </w:tbl>
    <w:p w14:paraId="60D6F1D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1080E7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1D2074EE" w14:textId="2D0DA2AF" w:rsidR="005D271B" w:rsidRPr="00190B6B" w:rsidRDefault="00902EBB" w:rsidP="005D271B">
      <w:pPr>
        <w:pStyle w:val="Normal12Italic"/>
      </w:pPr>
      <w:r w:rsidRPr="00190B6B">
        <w:t>Jasno je</w:t>
      </w:r>
      <w:r w:rsidR="005D271B" w:rsidRPr="00190B6B">
        <w:t>, da bi morali zdravstvene potrebe posameznikov ocenjevati in o njih po lastni presoji odločati zdravstveni delavci, ki so odgovorni za posamezen primer. Seznam oseb, ki bi lahko bile upravičene do ustreznega zdravstvenega varstva, je torej nepotreben in diskriminatoren. V okviru tega poglavja je oseba s posebnimi potrebami nekdo, ki potrebuje posebna jamstva, da bi lahko uveljavljal pravice in izpolnjeval obveznosti, določene v tem dokumentu.</w:t>
      </w:r>
    </w:p>
    <w:p w14:paraId="013285B0" w14:textId="77777777" w:rsidR="005D271B" w:rsidRPr="00190B6B" w:rsidRDefault="005D271B" w:rsidP="005D271B">
      <w:r w:rsidRPr="00190B6B">
        <w:rPr>
          <w:rStyle w:val="HideTWBExt"/>
        </w:rPr>
        <w:t>&lt;/Amend&gt;</w:t>
      </w:r>
    </w:p>
    <w:p w14:paraId="0A3F5F6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734</w:t>
      </w:r>
      <w:r w:rsidRPr="00190B6B">
        <w:rPr>
          <w:rStyle w:val="HideTWBExt"/>
          <w:b w:val="0"/>
        </w:rPr>
        <w:t>&lt;/NumAm&gt;</w:t>
      </w:r>
    </w:p>
    <w:p w14:paraId="3C3B70D9"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4F64FAED" w14:textId="77777777" w:rsidR="005D271B" w:rsidRPr="00190B6B" w:rsidRDefault="005D271B" w:rsidP="005D271B">
      <w:pPr>
        <w:pStyle w:val="NormalBold"/>
      </w:pPr>
      <w:r w:rsidRPr="00190B6B">
        <w:rPr>
          <w:rStyle w:val="HideTWBExt"/>
          <w:b w:val="0"/>
        </w:rPr>
        <w:t>&lt;/RepeatBlock-By&gt;</w:t>
      </w:r>
    </w:p>
    <w:p w14:paraId="6FFB403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4DA9FCC" w14:textId="77777777" w:rsidR="005D271B" w:rsidRPr="00190B6B" w:rsidRDefault="005D271B" w:rsidP="005D271B">
      <w:pPr>
        <w:pStyle w:val="NormalBold"/>
      </w:pPr>
      <w:r w:rsidRPr="00190B6B">
        <w:rPr>
          <w:rStyle w:val="HideTWBExt"/>
          <w:b w:val="0"/>
        </w:rPr>
        <w:t>&lt;Article&gt;</w:t>
      </w:r>
      <w:r w:rsidRPr="00190B6B">
        <w:t>Člen 35 – odstavek 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20B8728" w14:textId="77777777" w:rsidTr="00B839BF">
        <w:trPr>
          <w:trHeight w:hRule="exact" w:val="240"/>
          <w:jc w:val="center"/>
        </w:trPr>
        <w:tc>
          <w:tcPr>
            <w:tcW w:w="9752" w:type="dxa"/>
            <w:gridSpan w:val="2"/>
          </w:tcPr>
          <w:p w14:paraId="223122AA" w14:textId="77777777" w:rsidR="005D271B" w:rsidRPr="00190B6B" w:rsidRDefault="005D271B" w:rsidP="00B839BF"/>
        </w:tc>
      </w:tr>
      <w:tr w:rsidR="005D271B" w:rsidRPr="00190B6B" w14:paraId="35356F92" w14:textId="77777777" w:rsidTr="00B839BF">
        <w:trPr>
          <w:trHeight w:val="240"/>
          <w:jc w:val="center"/>
        </w:trPr>
        <w:tc>
          <w:tcPr>
            <w:tcW w:w="4876" w:type="dxa"/>
          </w:tcPr>
          <w:p w14:paraId="1F4CFA9A" w14:textId="77777777" w:rsidR="005D271B" w:rsidRPr="00190B6B" w:rsidRDefault="005D271B" w:rsidP="00B839BF">
            <w:pPr>
              <w:pStyle w:val="ColumnHeading"/>
            </w:pPr>
            <w:r w:rsidRPr="00190B6B">
              <w:t>Besedilo, ki ga predlaga Komisija</w:t>
            </w:r>
          </w:p>
        </w:tc>
        <w:tc>
          <w:tcPr>
            <w:tcW w:w="4876" w:type="dxa"/>
          </w:tcPr>
          <w:p w14:paraId="67369D17" w14:textId="77777777" w:rsidR="005D271B" w:rsidRPr="00190B6B" w:rsidRDefault="005D271B" w:rsidP="00B839BF">
            <w:pPr>
              <w:pStyle w:val="ColumnHeading"/>
            </w:pPr>
            <w:r w:rsidRPr="00190B6B">
              <w:t>Predlog spremembe</w:t>
            </w:r>
          </w:p>
        </w:tc>
      </w:tr>
      <w:tr w:rsidR="005D271B" w:rsidRPr="00190B6B" w14:paraId="23EB3CF4" w14:textId="77777777" w:rsidTr="00B839BF">
        <w:trPr>
          <w:jc w:val="center"/>
        </w:trPr>
        <w:tc>
          <w:tcPr>
            <w:tcW w:w="4876" w:type="dxa"/>
          </w:tcPr>
          <w:p w14:paraId="5E060350" w14:textId="77777777" w:rsidR="005D271B" w:rsidRPr="00190B6B" w:rsidRDefault="005D271B" w:rsidP="00B839BF">
            <w:pPr>
              <w:pStyle w:val="Normal6"/>
            </w:pPr>
          </w:p>
        </w:tc>
        <w:tc>
          <w:tcPr>
            <w:tcW w:w="4876" w:type="dxa"/>
          </w:tcPr>
          <w:p w14:paraId="27B9F4A6" w14:textId="7F26D00A" w:rsidR="005D271B" w:rsidRPr="00190B6B" w:rsidRDefault="005D271B" w:rsidP="003C4A3B">
            <w:pPr>
              <w:pStyle w:val="Normal6"/>
              <w:rPr>
                <w:b/>
                <w:i/>
              </w:rPr>
            </w:pPr>
            <w:r w:rsidRPr="00190B6B">
              <w:rPr>
                <w:b/>
                <w:i/>
              </w:rPr>
              <w:t>2a.</w:t>
            </w:r>
            <w:r w:rsidRPr="00190B6B">
              <w:rPr>
                <w:b/>
                <w:i/>
              </w:rPr>
              <w:tab/>
              <w:t xml:space="preserve">Dostop do zdravstvenega varstva pod enakimi pogoji za upravičenost, kot veljajo za državljane države članice, se zagotovi tudi prosilcem za mednarodno zaščito v primeru, da je njihova prošnja za mednarodno zaščito zavrnjena. Če obstaja tveganje, da se bo zdravje osebe poslabšalo, če se jo vrne v državo izvora, ali da bo njeno življenje ogroženo, ker ne bo imela dostopa do zdravstvenega varstva, država članica osebe ne vrne ter ji </w:t>
            </w:r>
            <w:r w:rsidR="003C4A3B" w:rsidRPr="00190B6B">
              <w:rPr>
                <w:b/>
                <w:i/>
              </w:rPr>
              <w:t xml:space="preserve">zagotovi </w:t>
            </w:r>
            <w:r w:rsidRPr="00190B6B">
              <w:rPr>
                <w:b/>
                <w:i/>
              </w:rPr>
              <w:t>pomoč in zdravstveno varstvo v skladu s pravico do življenja in prepovedjo mučenja in nečloveškega ali ponižujočega ravnanja ali kaznovanja, določenih v členih 2 in 4 Listine Evropske unije o temeljnih pravicah.</w:t>
            </w:r>
          </w:p>
        </w:tc>
      </w:tr>
    </w:tbl>
    <w:p w14:paraId="128E1C6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0E48B5C"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AC33080" w14:textId="77777777" w:rsidR="005D271B" w:rsidRPr="00190B6B" w:rsidRDefault="005D271B" w:rsidP="005D271B">
      <w:pPr>
        <w:pStyle w:val="Normal12Italic"/>
      </w:pPr>
      <w:r w:rsidRPr="00190B6B">
        <w:t>Predlog spremembe temelji na nedavni sodbi Evropskega sodišča za človekove pravice v zadevi Paposhvili proti Belgiji (13. december 2016).</w:t>
      </w:r>
    </w:p>
    <w:p w14:paraId="7D285D83" w14:textId="77777777" w:rsidR="005D271B" w:rsidRPr="00190B6B" w:rsidRDefault="005D271B" w:rsidP="005D271B">
      <w:r w:rsidRPr="00190B6B">
        <w:rPr>
          <w:rStyle w:val="HideTWBExt"/>
        </w:rPr>
        <w:t>&lt;/Amend&gt;</w:t>
      </w:r>
    </w:p>
    <w:p w14:paraId="1098619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735</w:t>
      </w:r>
      <w:r w:rsidRPr="00190B6B">
        <w:rPr>
          <w:rStyle w:val="HideTWBExt"/>
          <w:b w:val="0"/>
        </w:rPr>
        <w:t>&lt;/NumAm&gt;</w:t>
      </w:r>
    </w:p>
    <w:p w14:paraId="40E42F53" w14:textId="77777777" w:rsidR="005D271B" w:rsidRPr="00190B6B" w:rsidRDefault="005D271B" w:rsidP="005D271B">
      <w:pPr>
        <w:pStyle w:val="NormalBold"/>
      </w:pPr>
      <w:r w:rsidRPr="00190B6B">
        <w:rPr>
          <w:rStyle w:val="HideTWBExt"/>
          <w:b w:val="0"/>
        </w:rPr>
        <w:t>&lt;RepeatBlock-By&gt;&lt;Members&gt;</w:t>
      </w:r>
      <w:r w:rsidRPr="00190B6B">
        <w:t>Kristina Winberg</w:t>
      </w:r>
      <w:r w:rsidRPr="00190B6B">
        <w:rPr>
          <w:rStyle w:val="HideTWBExt"/>
          <w:b w:val="0"/>
        </w:rPr>
        <w:t>&lt;/Members&gt;</w:t>
      </w:r>
    </w:p>
    <w:p w14:paraId="0CF864B6" w14:textId="77777777" w:rsidR="005D271B" w:rsidRPr="00190B6B" w:rsidRDefault="005D271B" w:rsidP="005D271B">
      <w:pPr>
        <w:pStyle w:val="NormalBold"/>
      </w:pPr>
      <w:r w:rsidRPr="00190B6B">
        <w:rPr>
          <w:rStyle w:val="HideTWBExt"/>
          <w:b w:val="0"/>
        </w:rPr>
        <w:t>&lt;/RepeatBlock-By&gt;</w:t>
      </w:r>
    </w:p>
    <w:p w14:paraId="303C60A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753B10B" w14:textId="77777777" w:rsidR="005D271B" w:rsidRPr="00190B6B" w:rsidRDefault="005D271B" w:rsidP="005D271B">
      <w:pPr>
        <w:pStyle w:val="NormalBold"/>
      </w:pPr>
      <w:r w:rsidRPr="00190B6B">
        <w:rPr>
          <w:rStyle w:val="HideTWBExt"/>
          <w:b w:val="0"/>
        </w:rPr>
        <w:t>&lt;Article&gt;</w:t>
      </w:r>
      <w:r w:rsidRPr="00190B6B">
        <w:t>Člen 36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DF91312" w14:textId="77777777" w:rsidTr="00B839BF">
        <w:trPr>
          <w:trHeight w:hRule="exact" w:val="240"/>
          <w:jc w:val="center"/>
        </w:trPr>
        <w:tc>
          <w:tcPr>
            <w:tcW w:w="9752" w:type="dxa"/>
            <w:gridSpan w:val="2"/>
          </w:tcPr>
          <w:p w14:paraId="00BBC173" w14:textId="77777777" w:rsidR="005D271B" w:rsidRPr="00190B6B" w:rsidRDefault="005D271B" w:rsidP="00B839BF"/>
        </w:tc>
      </w:tr>
      <w:tr w:rsidR="005D271B" w:rsidRPr="00190B6B" w14:paraId="71088F88" w14:textId="77777777" w:rsidTr="00B839BF">
        <w:trPr>
          <w:trHeight w:val="240"/>
          <w:jc w:val="center"/>
        </w:trPr>
        <w:tc>
          <w:tcPr>
            <w:tcW w:w="4876" w:type="dxa"/>
          </w:tcPr>
          <w:p w14:paraId="175D7F85" w14:textId="77777777" w:rsidR="005D271B" w:rsidRPr="00190B6B" w:rsidRDefault="005D271B" w:rsidP="00B839BF">
            <w:pPr>
              <w:pStyle w:val="ColumnHeading"/>
            </w:pPr>
            <w:r w:rsidRPr="00190B6B">
              <w:t>Besedilo, ki ga predlaga Komisija</w:t>
            </w:r>
          </w:p>
        </w:tc>
        <w:tc>
          <w:tcPr>
            <w:tcW w:w="4876" w:type="dxa"/>
          </w:tcPr>
          <w:p w14:paraId="78F1D86C" w14:textId="77777777" w:rsidR="005D271B" w:rsidRPr="00190B6B" w:rsidRDefault="005D271B" w:rsidP="00B839BF">
            <w:pPr>
              <w:pStyle w:val="ColumnHeading"/>
            </w:pPr>
            <w:r w:rsidRPr="00190B6B">
              <w:t>Predlog spremembe</w:t>
            </w:r>
          </w:p>
        </w:tc>
      </w:tr>
      <w:tr w:rsidR="005D271B" w:rsidRPr="00190B6B" w14:paraId="7362F00C" w14:textId="77777777" w:rsidTr="00B839BF">
        <w:trPr>
          <w:jc w:val="center"/>
        </w:trPr>
        <w:tc>
          <w:tcPr>
            <w:tcW w:w="4876" w:type="dxa"/>
          </w:tcPr>
          <w:p w14:paraId="70774E9D" w14:textId="77777777" w:rsidR="005D271B" w:rsidRPr="00190B6B" w:rsidRDefault="005D271B" w:rsidP="00B839BF">
            <w:pPr>
              <w:pStyle w:val="Normal6"/>
              <w:rPr>
                <w:b/>
                <w:i/>
              </w:rPr>
            </w:pPr>
            <w:r w:rsidRPr="00190B6B">
              <w:rPr>
                <w:b/>
                <w:i/>
              </w:rPr>
              <w:t>[...]</w:t>
            </w:r>
          </w:p>
        </w:tc>
        <w:tc>
          <w:tcPr>
            <w:tcW w:w="4876" w:type="dxa"/>
          </w:tcPr>
          <w:p w14:paraId="2C0FC0C4" w14:textId="77777777" w:rsidR="005D271B" w:rsidRPr="00190B6B" w:rsidRDefault="005D271B" w:rsidP="00B839BF">
            <w:pPr>
              <w:pStyle w:val="Normal6"/>
              <w:rPr>
                <w:b/>
                <w:i/>
              </w:rPr>
            </w:pPr>
            <w:r w:rsidRPr="00190B6B">
              <w:rPr>
                <w:b/>
                <w:i/>
              </w:rPr>
              <w:t>črtano</w:t>
            </w:r>
          </w:p>
        </w:tc>
      </w:tr>
    </w:tbl>
    <w:p w14:paraId="359FFC3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59A92C8" w14:textId="77777777" w:rsidR="005D271B" w:rsidRPr="00190B6B" w:rsidRDefault="005D271B" w:rsidP="005D271B">
      <w:r w:rsidRPr="00190B6B">
        <w:rPr>
          <w:rStyle w:val="HideTWBExt"/>
        </w:rPr>
        <w:t>&lt;/Amend&gt;</w:t>
      </w:r>
    </w:p>
    <w:p w14:paraId="25FDD83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736</w:t>
      </w:r>
      <w:r w:rsidRPr="00190B6B">
        <w:rPr>
          <w:rStyle w:val="HideTWBExt"/>
          <w:b w:val="0"/>
        </w:rPr>
        <w:t>&lt;/NumAm&gt;</w:t>
      </w:r>
    </w:p>
    <w:p w14:paraId="165CED2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603DBD3" w14:textId="77777777" w:rsidR="005D271B" w:rsidRPr="00190B6B" w:rsidRDefault="005D271B" w:rsidP="005D271B">
      <w:pPr>
        <w:pStyle w:val="NormalBold"/>
      </w:pPr>
      <w:r w:rsidRPr="00190B6B">
        <w:rPr>
          <w:rStyle w:val="HideTWBExt"/>
          <w:b w:val="0"/>
        </w:rPr>
        <w:t>&lt;/RepeatBlock-By&gt;</w:t>
      </w:r>
    </w:p>
    <w:p w14:paraId="5D14E68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5DC775A"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F20F7D7" w14:textId="77777777" w:rsidTr="00B839BF">
        <w:trPr>
          <w:trHeight w:hRule="exact" w:val="240"/>
          <w:jc w:val="center"/>
        </w:trPr>
        <w:tc>
          <w:tcPr>
            <w:tcW w:w="9752" w:type="dxa"/>
            <w:gridSpan w:val="2"/>
          </w:tcPr>
          <w:p w14:paraId="75DB74E9" w14:textId="77777777" w:rsidR="005D271B" w:rsidRPr="00190B6B" w:rsidRDefault="005D271B" w:rsidP="00B839BF"/>
        </w:tc>
      </w:tr>
      <w:tr w:rsidR="005D271B" w:rsidRPr="00190B6B" w14:paraId="19C5BF76" w14:textId="77777777" w:rsidTr="00B839BF">
        <w:trPr>
          <w:trHeight w:val="240"/>
          <w:jc w:val="center"/>
        </w:trPr>
        <w:tc>
          <w:tcPr>
            <w:tcW w:w="4876" w:type="dxa"/>
          </w:tcPr>
          <w:p w14:paraId="2ED0F435" w14:textId="77777777" w:rsidR="005D271B" w:rsidRPr="00190B6B" w:rsidRDefault="005D271B" w:rsidP="00B839BF">
            <w:pPr>
              <w:pStyle w:val="ColumnHeading"/>
            </w:pPr>
            <w:r w:rsidRPr="00190B6B">
              <w:t>Besedilo, ki ga predlaga Komisija</w:t>
            </w:r>
          </w:p>
        </w:tc>
        <w:tc>
          <w:tcPr>
            <w:tcW w:w="4876" w:type="dxa"/>
          </w:tcPr>
          <w:p w14:paraId="21356DE5" w14:textId="77777777" w:rsidR="005D271B" w:rsidRPr="00190B6B" w:rsidRDefault="005D271B" w:rsidP="00B839BF">
            <w:pPr>
              <w:pStyle w:val="ColumnHeading"/>
            </w:pPr>
            <w:r w:rsidRPr="00190B6B">
              <w:t>Predlog spremembe</w:t>
            </w:r>
          </w:p>
        </w:tc>
      </w:tr>
      <w:tr w:rsidR="005D271B" w:rsidRPr="00190B6B" w14:paraId="01993364" w14:textId="77777777" w:rsidTr="00B839BF">
        <w:trPr>
          <w:jc w:val="center"/>
        </w:trPr>
        <w:tc>
          <w:tcPr>
            <w:tcW w:w="4876" w:type="dxa"/>
          </w:tcPr>
          <w:p w14:paraId="524EE077" w14:textId="77777777" w:rsidR="005D271B" w:rsidRPr="00190B6B" w:rsidRDefault="005D271B" w:rsidP="00B839BF">
            <w:pPr>
              <w:pStyle w:val="Normal6"/>
              <w:rPr>
                <w:b/>
                <w:i/>
              </w:rPr>
            </w:pPr>
            <w:r w:rsidRPr="00190B6B">
              <w:t>Čim prej</w:t>
            </w:r>
            <w:r w:rsidRPr="00190B6B">
              <w:rPr>
                <w:b/>
                <w:i/>
              </w:rPr>
              <w:t xml:space="preserve"> po priznanju mednarodne zaščite</w:t>
            </w:r>
            <w:r w:rsidRPr="00190B6B">
              <w:t xml:space="preserve"> in najpozneje v petih</w:t>
            </w:r>
            <w:r w:rsidRPr="00190B6B">
              <w:rPr>
                <w:b/>
                <w:i/>
              </w:rPr>
              <w:t xml:space="preserve"> delovnih</w:t>
            </w:r>
            <w:r w:rsidRPr="00190B6B">
              <w:t xml:space="preserve"> dneh, kot določa člen 22(1) Uredbe EU št. xxx/xxx [uredba o postopkih],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c>
          <w:tcPr>
            <w:tcW w:w="4876" w:type="dxa"/>
          </w:tcPr>
          <w:p w14:paraId="370623D3" w14:textId="0F07FFE1" w:rsidR="005D271B" w:rsidRPr="00190B6B" w:rsidRDefault="005D271B" w:rsidP="00102547">
            <w:pPr>
              <w:pStyle w:val="Normal6"/>
              <w:rPr>
                <w:b/>
                <w:i/>
              </w:rPr>
            </w:pPr>
            <w:r w:rsidRPr="00190B6B">
              <w:t>Čim prej in najpozneje v petih dneh</w:t>
            </w:r>
            <w:r w:rsidRPr="00190B6B">
              <w:rPr>
                <w:b/>
                <w:i/>
              </w:rPr>
              <w:t xml:space="preserve"> od dneva vložitve prošnje za mednarodno zaščito</w:t>
            </w:r>
            <w:r w:rsidRPr="00190B6B">
              <w:t xml:space="preserve">, kot določa člen 22(1) Uredbe EU št. </w:t>
            </w:r>
            <w:r w:rsidR="00102547" w:rsidRPr="00190B6B">
              <w:t>XXX/XXX</w:t>
            </w:r>
            <w:r w:rsidRPr="00190B6B">
              <w:t xml:space="preserve"> [uredba o postopkih],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r w:rsidRPr="00190B6B">
              <w:rPr>
                <w:b/>
                <w:i/>
              </w:rPr>
              <w:br/>
              <w:t>Kadar je za skrbnika imenovana organizacija, ta takoj, ko je mogoče, določi osebo, odgovorno za izvajanje nalog skrbnika za mladoletnika brez spremstva v skladu s to uredbo.</w:t>
            </w:r>
          </w:p>
        </w:tc>
      </w:tr>
    </w:tbl>
    <w:p w14:paraId="6D553FB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A7A5F1E" w14:textId="77777777" w:rsidR="005D271B" w:rsidRPr="00190B6B" w:rsidRDefault="005D271B" w:rsidP="005D271B">
      <w:r w:rsidRPr="00190B6B">
        <w:rPr>
          <w:rStyle w:val="HideTWBExt"/>
        </w:rPr>
        <w:t>&lt;/Amend&gt;</w:t>
      </w:r>
    </w:p>
    <w:p w14:paraId="439FEF3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737</w:t>
      </w:r>
      <w:r w:rsidRPr="00190B6B">
        <w:rPr>
          <w:rStyle w:val="HideTWBExt"/>
          <w:b w:val="0"/>
        </w:rPr>
        <w:t>&lt;/NumAm&gt;</w:t>
      </w:r>
    </w:p>
    <w:p w14:paraId="69A911C8"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61C08B7" w14:textId="77777777" w:rsidR="005D271B" w:rsidRPr="00190B6B" w:rsidRDefault="005D271B" w:rsidP="005D271B">
      <w:pPr>
        <w:pStyle w:val="NormalBold"/>
      </w:pPr>
      <w:r w:rsidRPr="00190B6B">
        <w:rPr>
          <w:rStyle w:val="HideTWBExt"/>
          <w:b w:val="0"/>
        </w:rPr>
        <w:t>&lt;/RepeatBlock-By&gt;</w:t>
      </w:r>
    </w:p>
    <w:p w14:paraId="4C870CE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406CB23"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7A378D8" w14:textId="77777777" w:rsidTr="00B839BF">
        <w:trPr>
          <w:trHeight w:hRule="exact" w:val="240"/>
          <w:jc w:val="center"/>
        </w:trPr>
        <w:tc>
          <w:tcPr>
            <w:tcW w:w="9752" w:type="dxa"/>
            <w:gridSpan w:val="2"/>
          </w:tcPr>
          <w:p w14:paraId="43ABFA05" w14:textId="77777777" w:rsidR="005D271B" w:rsidRPr="00190B6B" w:rsidRDefault="005D271B" w:rsidP="00B839BF"/>
        </w:tc>
      </w:tr>
      <w:tr w:rsidR="005D271B" w:rsidRPr="00190B6B" w14:paraId="7868B991" w14:textId="77777777" w:rsidTr="00B839BF">
        <w:trPr>
          <w:trHeight w:val="240"/>
          <w:jc w:val="center"/>
        </w:trPr>
        <w:tc>
          <w:tcPr>
            <w:tcW w:w="4876" w:type="dxa"/>
          </w:tcPr>
          <w:p w14:paraId="155FC6F2" w14:textId="77777777" w:rsidR="005D271B" w:rsidRPr="00190B6B" w:rsidRDefault="005D271B" w:rsidP="00B839BF">
            <w:pPr>
              <w:pStyle w:val="ColumnHeading"/>
            </w:pPr>
            <w:r w:rsidRPr="00190B6B">
              <w:t>Besedilo, ki ga predlaga Komisija</w:t>
            </w:r>
          </w:p>
        </w:tc>
        <w:tc>
          <w:tcPr>
            <w:tcW w:w="4876" w:type="dxa"/>
          </w:tcPr>
          <w:p w14:paraId="165FE88A" w14:textId="77777777" w:rsidR="005D271B" w:rsidRPr="00190B6B" w:rsidRDefault="005D271B" w:rsidP="00B839BF">
            <w:pPr>
              <w:pStyle w:val="ColumnHeading"/>
            </w:pPr>
            <w:r w:rsidRPr="00190B6B">
              <w:t>Predlog spremembe</w:t>
            </w:r>
          </w:p>
        </w:tc>
      </w:tr>
      <w:tr w:rsidR="005D271B" w:rsidRPr="00190B6B" w14:paraId="4ED006B5" w14:textId="77777777" w:rsidTr="00B839BF">
        <w:trPr>
          <w:jc w:val="center"/>
        </w:trPr>
        <w:tc>
          <w:tcPr>
            <w:tcW w:w="4876" w:type="dxa"/>
          </w:tcPr>
          <w:p w14:paraId="64A3DBCC" w14:textId="77777777" w:rsidR="005D271B" w:rsidRPr="00190B6B" w:rsidRDefault="005D271B" w:rsidP="00B839BF">
            <w:pPr>
              <w:pStyle w:val="Normal6"/>
              <w:rPr>
                <w:b/>
                <w:i/>
              </w:rPr>
            </w:pPr>
            <w:r w:rsidRPr="00190B6B">
              <w:t>Čim prej po priznanju mednarodne zaščite</w:t>
            </w:r>
            <w:r w:rsidRPr="00190B6B">
              <w:rPr>
                <w:b/>
                <w:i/>
              </w:rPr>
              <w:t xml:space="preserve"> in najpozneje v petih delovnih dneh</w:t>
            </w:r>
            <w:r w:rsidRPr="00190B6B">
              <w:t>, kot določa člen 22(1) Uredbe EU št. xxx/xxx [uredba o postopkih], pristojni organi sprejmejo potrebne ukrepe za zagotovitev zastopanja mladoletnikov brez spremstva s strani zakonitega skrbnika</w:t>
            </w:r>
            <w:r w:rsidRPr="00190B6B">
              <w:rPr>
                <w:b/>
                <w:i/>
              </w:rPr>
              <w:t xml:space="preserve"> ali po potrebi s strani organizacije, zadolžene za varstvo in blaginjo mladoletnikov, ali s katerim koli drugim primernim zastopanjem, vključno s tistim, ki temelji na zakonodaji ali odločbi sodišča</w:t>
            </w:r>
            <w:r w:rsidRPr="00190B6B">
              <w:t>.</w:t>
            </w:r>
          </w:p>
        </w:tc>
        <w:tc>
          <w:tcPr>
            <w:tcW w:w="4876" w:type="dxa"/>
          </w:tcPr>
          <w:p w14:paraId="7D33FF24" w14:textId="40F0121C" w:rsidR="005D271B" w:rsidRPr="00190B6B" w:rsidRDefault="005D271B" w:rsidP="00B839BF">
            <w:pPr>
              <w:pStyle w:val="Normal6"/>
              <w:rPr>
                <w:b/>
                <w:i/>
              </w:rPr>
            </w:pPr>
            <w:r w:rsidRPr="00190B6B">
              <w:t xml:space="preserve">Čim prej po priznanju mednarodne zaščite, kot določa člen 22(1) Uredbe EU št. </w:t>
            </w:r>
            <w:r w:rsidR="00102547" w:rsidRPr="00190B6B">
              <w:t>XXX/XXX</w:t>
            </w:r>
            <w:r w:rsidRPr="00190B6B">
              <w:t xml:space="preserve"> [uredba o postopkih], pristojni organi sprejmejo potrebne ukrepe za zagotovitev zastopanja mladoletnikov brez spremstva s strani zakonitega skrbnika.</w:t>
            </w:r>
          </w:p>
        </w:tc>
      </w:tr>
    </w:tbl>
    <w:p w14:paraId="1D9E26B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73F4571" w14:textId="77777777" w:rsidR="005D271B" w:rsidRPr="00190B6B" w:rsidRDefault="005D271B" w:rsidP="005D271B">
      <w:r w:rsidRPr="00190B6B">
        <w:rPr>
          <w:rStyle w:val="HideTWBExt"/>
        </w:rPr>
        <w:t>&lt;/Amend&gt;</w:t>
      </w:r>
    </w:p>
    <w:p w14:paraId="3157E48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738</w:t>
      </w:r>
      <w:r w:rsidRPr="00190B6B">
        <w:rPr>
          <w:rStyle w:val="HideTWBExt"/>
          <w:b w:val="0"/>
        </w:rPr>
        <w:t>&lt;/NumAm&gt;</w:t>
      </w:r>
    </w:p>
    <w:p w14:paraId="13E6FF24" w14:textId="77777777" w:rsidR="005D271B" w:rsidRPr="00190B6B" w:rsidRDefault="005D271B" w:rsidP="005D271B">
      <w:pPr>
        <w:pStyle w:val="NormalBold"/>
      </w:pPr>
      <w:r w:rsidRPr="00190B6B">
        <w:rPr>
          <w:rStyle w:val="HideTWBExt"/>
          <w:b w:val="0"/>
        </w:rPr>
        <w:t>&lt;RepeatBlock-By&gt;&lt;Members&gt;</w:t>
      </w:r>
      <w:r w:rsidRPr="00190B6B">
        <w:t>Anna Maria Corazza Bildt</w:t>
      </w:r>
      <w:r w:rsidRPr="00190B6B">
        <w:rPr>
          <w:rStyle w:val="HideTWBExt"/>
          <w:b w:val="0"/>
        </w:rPr>
        <w:t>&lt;/Members&gt;</w:t>
      </w:r>
    </w:p>
    <w:p w14:paraId="1FD6B15E" w14:textId="77777777" w:rsidR="005D271B" w:rsidRPr="00190B6B" w:rsidRDefault="005D271B" w:rsidP="005D271B">
      <w:pPr>
        <w:pStyle w:val="NormalBold"/>
      </w:pPr>
      <w:r w:rsidRPr="00190B6B">
        <w:rPr>
          <w:rStyle w:val="HideTWBExt"/>
          <w:b w:val="0"/>
        </w:rPr>
        <w:t>&lt;/RepeatBlock-By&gt;</w:t>
      </w:r>
    </w:p>
    <w:p w14:paraId="0A5F19D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D6F643B"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7672573" w14:textId="77777777" w:rsidTr="00B839BF">
        <w:trPr>
          <w:trHeight w:hRule="exact" w:val="240"/>
          <w:jc w:val="center"/>
        </w:trPr>
        <w:tc>
          <w:tcPr>
            <w:tcW w:w="9752" w:type="dxa"/>
            <w:gridSpan w:val="2"/>
          </w:tcPr>
          <w:p w14:paraId="356539CC" w14:textId="77777777" w:rsidR="005D271B" w:rsidRPr="00190B6B" w:rsidRDefault="005D271B" w:rsidP="00B839BF"/>
        </w:tc>
      </w:tr>
      <w:tr w:rsidR="005D271B" w:rsidRPr="00190B6B" w14:paraId="5F1A8483" w14:textId="77777777" w:rsidTr="00B839BF">
        <w:trPr>
          <w:trHeight w:val="240"/>
          <w:jc w:val="center"/>
        </w:trPr>
        <w:tc>
          <w:tcPr>
            <w:tcW w:w="4876" w:type="dxa"/>
          </w:tcPr>
          <w:p w14:paraId="1B145431" w14:textId="77777777" w:rsidR="005D271B" w:rsidRPr="00190B6B" w:rsidRDefault="005D271B" w:rsidP="00B839BF">
            <w:pPr>
              <w:pStyle w:val="ColumnHeading"/>
            </w:pPr>
            <w:r w:rsidRPr="00190B6B">
              <w:t>Besedilo, ki ga predlaga Komisija</w:t>
            </w:r>
          </w:p>
        </w:tc>
        <w:tc>
          <w:tcPr>
            <w:tcW w:w="4876" w:type="dxa"/>
          </w:tcPr>
          <w:p w14:paraId="75EEA41B" w14:textId="77777777" w:rsidR="005D271B" w:rsidRPr="00190B6B" w:rsidRDefault="005D271B" w:rsidP="00B839BF">
            <w:pPr>
              <w:pStyle w:val="ColumnHeading"/>
            </w:pPr>
            <w:r w:rsidRPr="00190B6B">
              <w:t>Predlog spremembe</w:t>
            </w:r>
          </w:p>
        </w:tc>
      </w:tr>
      <w:tr w:rsidR="005D271B" w:rsidRPr="00190B6B" w14:paraId="4AC6B93E" w14:textId="77777777" w:rsidTr="00B839BF">
        <w:trPr>
          <w:jc w:val="center"/>
        </w:trPr>
        <w:tc>
          <w:tcPr>
            <w:tcW w:w="4876" w:type="dxa"/>
          </w:tcPr>
          <w:p w14:paraId="175A743A" w14:textId="77777777" w:rsidR="005D271B" w:rsidRPr="00190B6B" w:rsidRDefault="005D271B" w:rsidP="00B839BF">
            <w:pPr>
              <w:pStyle w:val="Normal6"/>
              <w:rPr>
                <w:b/>
                <w:i/>
              </w:rPr>
            </w:pPr>
            <w:r w:rsidRPr="00190B6B">
              <w:t>Čim prej po priznanju mednarodne zaščite in</w:t>
            </w:r>
            <w:r w:rsidRPr="00190B6B">
              <w:rPr>
                <w:b/>
                <w:i/>
              </w:rPr>
              <w:t xml:space="preserve"> najpozneje</w:t>
            </w:r>
            <w:r w:rsidRPr="00190B6B">
              <w:t xml:space="preserve"> v petih</w:t>
            </w:r>
            <w:r w:rsidRPr="00190B6B">
              <w:rPr>
                <w:b/>
                <w:i/>
              </w:rPr>
              <w:t xml:space="preserve"> delovnih</w:t>
            </w:r>
            <w:r w:rsidRPr="00190B6B">
              <w:t xml:space="preserve"> dneh, kot določa člen 22(1) Uredbe EU št. xxx/xxx [uredba o postopkih],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c>
          <w:tcPr>
            <w:tcW w:w="4876" w:type="dxa"/>
          </w:tcPr>
          <w:p w14:paraId="0429985C" w14:textId="54F39EED" w:rsidR="005D271B" w:rsidRPr="00190B6B" w:rsidRDefault="005D271B" w:rsidP="00B839BF">
            <w:pPr>
              <w:pStyle w:val="Normal6"/>
              <w:rPr>
                <w:b/>
                <w:i/>
              </w:rPr>
            </w:pPr>
            <w:r w:rsidRPr="00190B6B">
              <w:t>Čim prej po priznanju mednarodne zaščite in v</w:t>
            </w:r>
            <w:r w:rsidRPr="00190B6B">
              <w:rPr>
                <w:b/>
                <w:i/>
              </w:rPr>
              <w:t xml:space="preserve"> nobenem primeru pozneje kot v</w:t>
            </w:r>
            <w:r w:rsidRPr="00190B6B">
              <w:t xml:space="preserve"> petih dneh</w:t>
            </w:r>
            <w:r w:rsidRPr="00190B6B">
              <w:rPr>
                <w:b/>
                <w:i/>
              </w:rPr>
              <w:t xml:space="preserve"> od trenutka</w:t>
            </w:r>
            <w:r w:rsidRPr="00190B6B">
              <w:t>,</w:t>
            </w:r>
            <w:r w:rsidRPr="00190B6B">
              <w:rPr>
                <w:b/>
                <w:i/>
              </w:rPr>
              <w:t xml:space="preserve"> ko mladoletnik brez spremstva pride v državo članico,</w:t>
            </w:r>
            <w:r w:rsidRPr="00190B6B">
              <w:t xml:space="preserve"> kot določa člen 22(1) Uredbe EU št. </w:t>
            </w:r>
            <w:r w:rsidR="00102547" w:rsidRPr="00190B6B">
              <w:t>XXX/XXX</w:t>
            </w:r>
            <w:r w:rsidRPr="00190B6B">
              <w:t xml:space="preserve"> [uredba o postopkih], pristojni organi sprejmejo potrebne ukrepe za zagotovitev zastopanja mladoletnikov brez spremstva s strani</w:t>
            </w:r>
            <w:r w:rsidRPr="00190B6B">
              <w:rPr>
                <w:b/>
                <w:i/>
              </w:rPr>
              <w:t xml:space="preserve"> kvalificiranega</w:t>
            </w:r>
            <w:r w:rsidRPr="00190B6B">
              <w:t xml:space="preserve"> zakonitega skrbnika ali po potrebi s strani organizacije, zadolžene za varstvo in blaginjo mladoletnikov, ali s katerim koli drugim primernim zastopanjem, vključno s tistim, ki temelji na zakonodaji ali odločbi sodišča.</w:t>
            </w:r>
          </w:p>
        </w:tc>
      </w:tr>
    </w:tbl>
    <w:p w14:paraId="44BD65B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0F4611F" w14:textId="77777777" w:rsidR="005D271B" w:rsidRPr="00190B6B" w:rsidRDefault="005D271B" w:rsidP="005D271B">
      <w:r w:rsidRPr="00190B6B">
        <w:rPr>
          <w:rStyle w:val="HideTWBExt"/>
        </w:rPr>
        <w:t>&lt;/Amend&gt;</w:t>
      </w:r>
    </w:p>
    <w:p w14:paraId="2A3E9FD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739</w:t>
      </w:r>
      <w:r w:rsidRPr="00190B6B">
        <w:rPr>
          <w:rStyle w:val="HideTWBExt"/>
          <w:b w:val="0"/>
        </w:rPr>
        <w:t>&lt;/NumAm&gt;</w:t>
      </w:r>
    </w:p>
    <w:p w14:paraId="3F8753E0"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5A97E82"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2671BAB" w14:textId="77777777" w:rsidR="005D271B" w:rsidRPr="00190B6B" w:rsidRDefault="005D271B" w:rsidP="005D271B">
      <w:r w:rsidRPr="00190B6B">
        <w:rPr>
          <w:rStyle w:val="HideTWBExt"/>
        </w:rPr>
        <w:t>&lt;/RepeatBlock-By&gt;</w:t>
      </w:r>
    </w:p>
    <w:p w14:paraId="189D2BD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0A6A958"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A0BF987" w14:textId="77777777" w:rsidTr="00B839BF">
        <w:trPr>
          <w:trHeight w:hRule="exact" w:val="240"/>
          <w:jc w:val="center"/>
        </w:trPr>
        <w:tc>
          <w:tcPr>
            <w:tcW w:w="9752" w:type="dxa"/>
            <w:gridSpan w:val="2"/>
          </w:tcPr>
          <w:p w14:paraId="74BB8C8D" w14:textId="77777777" w:rsidR="005D271B" w:rsidRPr="00190B6B" w:rsidRDefault="005D271B" w:rsidP="00B839BF"/>
        </w:tc>
      </w:tr>
      <w:tr w:rsidR="005D271B" w:rsidRPr="00190B6B" w14:paraId="36037614" w14:textId="77777777" w:rsidTr="00B839BF">
        <w:trPr>
          <w:trHeight w:val="240"/>
          <w:jc w:val="center"/>
        </w:trPr>
        <w:tc>
          <w:tcPr>
            <w:tcW w:w="4876" w:type="dxa"/>
          </w:tcPr>
          <w:p w14:paraId="18709712" w14:textId="77777777" w:rsidR="005D271B" w:rsidRPr="00190B6B" w:rsidRDefault="005D271B" w:rsidP="00B839BF">
            <w:pPr>
              <w:pStyle w:val="ColumnHeading"/>
            </w:pPr>
            <w:r w:rsidRPr="00190B6B">
              <w:t>Besedilo, ki ga predlaga Komisija</w:t>
            </w:r>
          </w:p>
        </w:tc>
        <w:tc>
          <w:tcPr>
            <w:tcW w:w="4876" w:type="dxa"/>
          </w:tcPr>
          <w:p w14:paraId="32605E03" w14:textId="77777777" w:rsidR="005D271B" w:rsidRPr="00190B6B" w:rsidRDefault="005D271B" w:rsidP="00B839BF">
            <w:pPr>
              <w:pStyle w:val="ColumnHeading"/>
            </w:pPr>
            <w:r w:rsidRPr="00190B6B">
              <w:t>Predlog spremembe</w:t>
            </w:r>
          </w:p>
        </w:tc>
      </w:tr>
      <w:tr w:rsidR="005D271B" w:rsidRPr="00190B6B" w14:paraId="02B792C5" w14:textId="77777777" w:rsidTr="00B839BF">
        <w:trPr>
          <w:jc w:val="center"/>
        </w:trPr>
        <w:tc>
          <w:tcPr>
            <w:tcW w:w="4876" w:type="dxa"/>
          </w:tcPr>
          <w:p w14:paraId="3DD5A0B4" w14:textId="77777777" w:rsidR="005D271B" w:rsidRPr="00190B6B" w:rsidRDefault="005D271B" w:rsidP="00B839BF">
            <w:pPr>
              <w:pStyle w:val="Normal6"/>
              <w:rPr>
                <w:b/>
                <w:i/>
              </w:rPr>
            </w:pPr>
            <w:r w:rsidRPr="00190B6B">
              <w:t xml:space="preserve">Čim prej po priznanju mednarodne zaščite in najpozneje v petih delovnih dneh, kot določa člen 22(1) Uredbe EU št. xxx/xxx [uredba o postopkih], pristojni organi sprejmejo potrebne ukrepe za zagotovitev zastopanja mladoletnikov brez spremstva s strani zakonitega skrbnika </w:t>
            </w:r>
            <w:r w:rsidRPr="00190B6B">
              <w:rPr>
                <w:b/>
                <w:i/>
              </w:rPr>
              <w:t>ali po potrebi</w:t>
            </w:r>
            <w:r w:rsidRPr="00190B6B">
              <w:t xml:space="preserve"> </w:t>
            </w:r>
            <w:r w:rsidRPr="00190B6B">
              <w:rPr>
                <w:b/>
                <w:i/>
              </w:rPr>
              <w:t xml:space="preserve">s strani organizacije, zadolžene za varstvo in blaginjo mladoletnikov, </w:t>
            </w:r>
            <w:r w:rsidRPr="00190B6B">
              <w:t>ali s katerim koli drugim primernim zastopanjem, vključno s tistim, ki temelji na zakonodaji ali odločbi sodišča.</w:t>
            </w:r>
          </w:p>
        </w:tc>
        <w:tc>
          <w:tcPr>
            <w:tcW w:w="4876" w:type="dxa"/>
          </w:tcPr>
          <w:p w14:paraId="4782DF26" w14:textId="2124D360" w:rsidR="005D271B" w:rsidRPr="00190B6B" w:rsidRDefault="005D271B" w:rsidP="00B839BF">
            <w:pPr>
              <w:pStyle w:val="Normal6"/>
              <w:rPr>
                <w:b/>
                <w:i/>
              </w:rPr>
            </w:pPr>
            <w:r w:rsidRPr="00190B6B">
              <w:t xml:space="preserve">Čim prej po priznanju mednarodne zaščite in najpozneje v petih delovnih dneh, kot določa člen 22(1) Uredbe EU št. </w:t>
            </w:r>
            <w:r w:rsidR="00102547" w:rsidRPr="00190B6B">
              <w:t>XXX/XXX</w:t>
            </w:r>
            <w:r w:rsidRPr="00190B6B">
              <w:t xml:space="preserve"> [uredba o postopkih], pristojni organi sprejmejo potrebne ukrepe za zagotovitev zastopanja mladoletnikov brez spremstva s strani zakonitega skrbnika ali s katerim koli drugim primernim zastopanjem, vključno s tistim, ki temelji na zakonodaji ali odločbi sodišča.</w:t>
            </w:r>
          </w:p>
        </w:tc>
      </w:tr>
    </w:tbl>
    <w:p w14:paraId="57863A8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7F1D6A" w14:textId="77777777" w:rsidR="005D271B" w:rsidRPr="00190B6B" w:rsidRDefault="005D271B" w:rsidP="005D271B">
      <w:r w:rsidRPr="00190B6B">
        <w:rPr>
          <w:rStyle w:val="HideTWBExt"/>
        </w:rPr>
        <w:t>&lt;/Amend&gt;</w:t>
      </w:r>
    </w:p>
    <w:p w14:paraId="4E983EF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740</w:t>
      </w:r>
      <w:r w:rsidRPr="00190B6B">
        <w:rPr>
          <w:rStyle w:val="HideTWBExt"/>
          <w:b w:val="0"/>
        </w:rPr>
        <w:t>&lt;/NumAm&gt;</w:t>
      </w:r>
    </w:p>
    <w:p w14:paraId="41B4E3FF"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Carlos Coelho</w:t>
      </w:r>
      <w:r w:rsidRPr="00190B6B">
        <w:rPr>
          <w:rStyle w:val="HideTWBExt"/>
          <w:b w:val="0"/>
        </w:rPr>
        <w:t>&lt;/Members&gt;</w:t>
      </w:r>
    </w:p>
    <w:p w14:paraId="539B8C0C" w14:textId="77777777" w:rsidR="005D271B" w:rsidRPr="00190B6B" w:rsidRDefault="005D271B" w:rsidP="005D271B">
      <w:pPr>
        <w:pStyle w:val="NormalBold"/>
      </w:pPr>
      <w:r w:rsidRPr="00190B6B">
        <w:rPr>
          <w:rStyle w:val="HideTWBExt"/>
          <w:b w:val="0"/>
        </w:rPr>
        <w:t>&lt;/RepeatBlock-By&gt;</w:t>
      </w:r>
    </w:p>
    <w:p w14:paraId="11587D1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AC438FF"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66350CF" w14:textId="77777777" w:rsidTr="00B839BF">
        <w:trPr>
          <w:trHeight w:hRule="exact" w:val="240"/>
          <w:jc w:val="center"/>
        </w:trPr>
        <w:tc>
          <w:tcPr>
            <w:tcW w:w="9752" w:type="dxa"/>
            <w:gridSpan w:val="2"/>
          </w:tcPr>
          <w:p w14:paraId="24CB4D5B" w14:textId="77777777" w:rsidR="005D271B" w:rsidRPr="00190B6B" w:rsidRDefault="005D271B" w:rsidP="00B839BF"/>
        </w:tc>
      </w:tr>
      <w:tr w:rsidR="005D271B" w:rsidRPr="00190B6B" w14:paraId="5E3D24B9" w14:textId="77777777" w:rsidTr="00B839BF">
        <w:trPr>
          <w:trHeight w:val="240"/>
          <w:jc w:val="center"/>
        </w:trPr>
        <w:tc>
          <w:tcPr>
            <w:tcW w:w="4876" w:type="dxa"/>
          </w:tcPr>
          <w:p w14:paraId="4B1FEA3E" w14:textId="77777777" w:rsidR="005D271B" w:rsidRPr="00190B6B" w:rsidRDefault="005D271B" w:rsidP="00B839BF">
            <w:pPr>
              <w:pStyle w:val="ColumnHeading"/>
            </w:pPr>
            <w:r w:rsidRPr="00190B6B">
              <w:t>Besedilo, ki ga predlaga Komisija</w:t>
            </w:r>
          </w:p>
        </w:tc>
        <w:tc>
          <w:tcPr>
            <w:tcW w:w="4876" w:type="dxa"/>
          </w:tcPr>
          <w:p w14:paraId="226A2C95" w14:textId="77777777" w:rsidR="005D271B" w:rsidRPr="00190B6B" w:rsidRDefault="005D271B" w:rsidP="00B839BF">
            <w:pPr>
              <w:pStyle w:val="ColumnHeading"/>
            </w:pPr>
            <w:r w:rsidRPr="00190B6B">
              <w:t>Predlog spremembe</w:t>
            </w:r>
          </w:p>
        </w:tc>
      </w:tr>
      <w:tr w:rsidR="005D271B" w:rsidRPr="00190B6B" w14:paraId="46B2DF40" w14:textId="77777777" w:rsidTr="00B839BF">
        <w:trPr>
          <w:jc w:val="center"/>
        </w:trPr>
        <w:tc>
          <w:tcPr>
            <w:tcW w:w="4876" w:type="dxa"/>
          </w:tcPr>
          <w:p w14:paraId="6AB6A9D1" w14:textId="77777777" w:rsidR="005D271B" w:rsidRPr="00190B6B" w:rsidRDefault="005D271B" w:rsidP="00B839BF">
            <w:pPr>
              <w:pStyle w:val="Normal6"/>
              <w:rPr>
                <w:b/>
                <w:i/>
              </w:rPr>
            </w:pPr>
            <w:r w:rsidRPr="00190B6B">
              <w:t>Čim prej po priznanju mednarodne zaščite in najpozneje v petih</w:t>
            </w:r>
            <w:r w:rsidRPr="00190B6B">
              <w:rPr>
                <w:b/>
                <w:i/>
              </w:rPr>
              <w:t xml:space="preserve"> delovnih</w:t>
            </w:r>
            <w:r w:rsidRPr="00190B6B">
              <w:t xml:space="preserve"> dneh</w:t>
            </w:r>
            <w:r w:rsidRPr="00190B6B">
              <w:rPr>
                <w:b/>
                <w:i/>
              </w:rPr>
              <w:t>, kot določa člen 22(1) Uredbe EU št. xxx/xxx [uredba o postopkih],</w:t>
            </w:r>
            <w:r w:rsidRPr="00190B6B">
              <w:t xml:space="preserve">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c>
          <w:tcPr>
            <w:tcW w:w="4876" w:type="dxa"/>
          </w:tcPr>
          <w:p w14:paraId="7C9DA43E" w14:textId="2EF3585C" w:rsidR="005D271B" w:rsidRPr="00190B6B" w:rsidRDefault="005D271B" w:rsidP="003B0F75">
            <w:pPr>
              <w:pStyle w:val="Normal6"/>
              <w:rPr>
                <w:b/>
                <w:i/>
              </w:rPr>
            </w:pPr>
            <w:r w:rsidRPr="00190B6B">
              <w:rPr>
                <w:b/>
                <w:i/>
              </w:rPr>
              <w:t>Kadar ni možno obdržati istega skrbnika, ki je bil imenovan po prihodu mladoletnika brez spremstva na ozemlje Unije,</w:t>
            </w:r>
            <w:r w:rsidRPr="00190B6B">
              <w:t xml:space="preserve"> čim prej po priznanju mednarodne zaščite in najpozneje v petih dneh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r>
    </w:tbl>
    <w:p w14:paraId="572B767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96D63E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49DEA6F" w14:textId="1CCDC538" w:rsidR="005D271B" w:rsidRPr="00190B6B" w:rsidRDefault="005D271B" w:rsidP="005D271B">
      <w:pPr>
        <w:pStyle w:val="Normal12Italic"/>
      </w:pPr>
      <w:r w:rsidRPr="00190B6B">
        <w:t>Praviloma bi moralo biti bolje, da se obdrži isti skrbnik, ki je bil imenovan po prihodu mladoletnika brez spremstva na ozemlje Unije, tudi po priznanju mednarodne zaščite. Vendar bi morali pristojni organi v primeru, da skrbnik ne more še naprej opravljati te vloge (zaradi njegovega nespoštovanja pravil ali zaradi predaje mladoletnika), v najkrajšem možnem času imenovati novega skrbnika.</w:t>
      </w:r>
    </w:p>
    <w:p w14:paraId="29377E8A" w14:textId="77777777" w:rsidR="005D271B" w:rsidRPr="00190B6B" w:rsidRDefault="005D271B" w:rsidP="005D271B">
      <w:r w:rsidRPr="00190B6B">
        <w:rPr>
          <w:rStyle w:val="HideTWBExt"/>
        </w:rPr>
        <w:t>&lt;/Amend&gt;</w:t>
      </w:r>
    </w:p>
    <w:p w14:paraId="50FE424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741</w:t>
      </w:r>
      <w:r w:rsidRPr="00190B6B">
        <w:rPr>
          <w:rStyle w:val="HideTWBExt"/>
          <w:b w:val="0"/>
        </w:rPr>
        <w:t>&lt;/NumAm&gt;</w:t>
      </w:r>
    </w:p>
    <w:p w14:paraId="4541AF4E" w14:textId="77777777" w:rsidR="005D271B" w:rsidRPr="00190B6B" w:rsidRDefault="005D271B" w:rsidP="005D271B">
      <w:pPr>
        <w:pStyle w:val="NormalBold"/>
      </w:pPr>
      <w:r w:rsidRPr="00190B6B">
        <w:rPr>
          <w:rStyle w:val="HideTWBExt"/>
          <w:b w:val="0"/>
        </w:rPr>
        <w:t>&lt;RepeatBlock-By&gt;&lt;Members&gt;</w:t>
      </w:r>
      <w:r w:rsidRPr="00190B6B">
        <w:t>Kati Piri, Tanja Fajon, Juan Fernando López Aguilar</w:t>
      </w:r>
      <w:r w:rsidRPr="00190B6B">
        <w:rPr>
          <w:rStyle w:val="HideTWBExt"/>
          <w:b w:val="0"/>
        </w:rPr>
        <w:t>&lt;/Members&gt;</w:t>
      </w:r>
    </w:p>
    <w:p w14:paraId="03EF1370" w14:textId="77777777" w:rsidR="005D271B" w:rsidRPr="00190B6B" w:rsidRDefault="005D271B" w:rsidP="005D271B">
      <w:pPr>
        <w:pStyle w:val="NormalBold"/>
      </w:pPr>
      <w:r w:rsidRPr="00190B6B">
        <w:rPr>
          <w:rStyle w:val="HideTWBExt"/>
          <w:b w:val="0"/>
        </w:rPr>
        <w:t>&lt;/RepeatBlock-By&gt;</w:t>
      </w:r>
    </w:p>
    <w:p w14:paraId="05C969D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AEDE86C" w14:textId="77777777" w:rsidR="005D271B" w:rsidRPr="00190B6B" w:rsidRDefault="005D271B" w:rsidP="005D271B">
      <w:pPr>
        <w:pStyle w:val="NormalBold"/>
      </w:pPr>
      <w:r w:rsidRPr="00190B6B">
        <w:rPr>
          <w:rStyle w:val="HideTWBExt"/>
          <w:b w:val="0"/>
        </w:rPr>
        <w:t>&lt;Article&gt;</w:t>
      </w:r>
      <w:r w:rsidRPr="00190B6B">
        <w:t>Člen 36 – odstavek 1 – pododstavek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1BADD78" w14:textId="77777777" w:rsidTr="00B839BF">
        <w:trPr>
          <w:trHeight w:hRule="exact" w:val="240"/>
          <w:jc w:val="center"/>
        </w:trPr>
        <w:tc>
          <w:tcPr>
            <w:tcW w:w="9752" w:type="dxa"/>
            <w:gridSpan w:val="2"/>
          </w:tcPr>
          <w:p w14:paraId="33FA3B1F" w14:textId="77777777" w:rsidR="005D271B" w:rsidRPr="00190B6B" w:rsidRDefault="005D271B" w:rsidP="00B839BF"/>
        </w:tc>
      </w:tr>
      <w:tr w:rsidR="005D271B" w:rsidRPr="00190B6B" w14:paraId="2418A519" w14:textId="77777777" w:rsidTr="00B839BF">
        <w:trPr>
          <w:trHeight w:val="240"/>
          <w:jc w:val="center"/>
        </w:trPr>
        <w:tc>
          <w:tcPr>
            <w:tcW w:w="4876" w:type="dxa"/>
          </w:tcPr>
          <w:p w14:paraId="18CF09D5" w14:textId="77777777" w:rsidR="005D271B" w:rsidRPr="00190B6B" w:rsidRDefault="005D271B" w:rsidP="00B839BF">
            <w:pPr>
              <w:pStyle w:val="ColumnHeading"/>
            </w:pPr>
            <w:r w:rsidRPr="00190B6B">
              <w:t>Besedilo, ki ga predlaga Komisija</w:t>
            </w:r>
          </w:p>
        </w:tc>
        <w:tc>
          <w:tcPr>
            <w:tcW w:w="4876" w:type="dxa"/>
          </w:tcPr>
          <w:p w14:paraId="59B8DD8F" w14:textId="77777777" w:rsidR="005D271B" w:rsidRPr="00190B6B" w:rsidRDefault="005D271B" w:rsidP="00B839BF">
            <w:pPr>
              <w:pStyle w:val="ColumnHeading"/>
            </w:pPr>
            <w:r w:rsidRPr="00190B6B">
              <w:t>Predlog spremembe</w:t>
            </w:r>
          </w:p>
        </w:tc>
      </w:tr>
      <w:tr w:rsidR="005D271B" w:rsidRPr="00190B6B" w14:paraId="080CC680" w14:textId="77777777" w:rsidTr="00B839BF">
        <w:trPr>
          <w:jc w:val="center"/>
        </w:trPr>
        <w:tc>
          <w:tcPr>
            <w:tcW w:w="4876" w:type="dxa"/>
          </w:tcPr>
          <w:p w14:paraId="60826401" w14:textId="77777777" w:rsidR="005D271B" w:rsidRPr="00190B6B" w:rsidRDefault="005D271B" w:rsidP="00B839BF">
            <w:pPr>
              <w:pStyle w:val="Normal6"/>
              <w:rPr>
                <w:b/>
                <w:i/>
              </w:rPr>
            </w:pPr>
            <w:r w:rsidRPr="00190B6B">
              <w:t>Čim prej po priznanju mednarodne zaščite in najpozneje v petih</w:t>
            </w:r>
            <w:r w:rsidRPr="00190B6B">
              <w:rPr>
                <w:b/>
                <w:i/>
              </w:rPr>
              <w:t xml:space="preserve"> delovnih</w:t>
            </w:r>
            <w:r w:rsidRPr="00190B6B">
              <w:t xml:space="preserve"> dneh</w:t>
            </w:r>
            <w:r w:rsidRPr="00190B6B">
              <w:rPr>
                <w:b/>
                <w:i/>
              </w:rPr>
              <w:t>, kot določa člen 22(1) Uredbe EU št. xxx/xxx [uredba o postopkih],</w:t>
            </w:r>
            <w:r w:rsidRPr="00190B6B">
              <w:t xml:space="preserve">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c>
          <w:tcPr>
            <w:tcW w:w="4876" w:type="dxa"/>
          </w:tcPr>
          <w:p w14:paraId="054375D9" w14:textId="1D13C9CA" w:rsidR="005D271B" w:rsidRPr="00190B6B" w:rsidRDefault="005D271B" w:rsidP="00640A20">
            <w:pPr>
              <w:pStyle w:val="Normal6"/>
              <w:rPr>
                <w:b/>
                <w:i/>
              </w:rPr>
            </w:pPr>
            <w:r w:rsidRPr="00190B6B">
              <w:t>Čim prej po priznanju mednarodne zaščite in najpozneje v petih dneh pristojni organi sprejmejo potrebne ukrepe za zagotovitev zastopanja mladoletnikov brez spremstva s strani zakonitega skrbnika ali po potrebi s strani organizacije, zadolžene za varstvo in blaginjo mladoletnikov, ali s katerim koli drugim primernim zastopanjem, vključno s tistim, ki temelji na zakonodaji ali odločbi sodišča.</w:t>
            </w:r>
          </w:p>
        </w:tc>
      </w:tr>
    </w:tbl>
    <w:p w14:paraId="6D27C69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9FB2BA9"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3C6B5E8" w14:textId="4ABE233E" w:rsidR="005D271B" w:rsidRPr="00190B6B" w:rsidRDefault="005D271B" w:rsidP="005D271B">
      <w:pPr>
        <w:pStyle w:val="Normal12Italic"/>
      </w:pPr>
      <w:r w:rsidRPr="00190B6B">
        <w:t xml:space="preserve">To je v skladu s predlaganimi spremembami direktive o pogojih za sprejem. Skrbnike je treba imenovati čim prej. Mladoletniki brez spremstva so mladoletniki brez spremstva tudi med koncem tedna, zato bi moral petdnevni rok pomeniti </w:t>
      </w:r>
      <w:r w:rsidR="00640A20" w:rsidRPr="00190B6B">
        <w:t xml:space="preserve">le </w:t>
      </w:r>
      <w:r w:rsidRPr="00190B6B">
        <w:t>pet dni in ne pet delovnih dni.</w:t>
      </w:r>
    </w:p>
    <w:p w14:paraId="193D5203" w14:textId="77777777" w:rsidR="005D271B" w:rsidRPr="00190B6B" w:rsidRDefault="005D271B" w:rsidP="005D271B">
      <w:r w:rsidRPr="00190B6B">
        <w:rPr>
          <w:rStyle w:val="HideTWBExt"/>
        </w:rPr>
        <w:t>&lt;/Amend&gt;</w:t>
      </w:r>
    </w:p>
    <w:p w14:paraId="607FF09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742</w:t>
      </w:r>
      <w:r w:rsidRPr="00190B6B">
        <w:rPr>
          <w:rStyle w:val="HideTWBExt"/>
          <w:b w:val="0"/>
        </w:rPr>
        <w:t>&lt;/NumAm&gt;</w:t>
      </w:r>
    </w:p>
    <w:p w14:paraId="273CBC59" w14:textId="77777777" w:rsidR="005D271B" w:rsidRPr="00190B6B" w:rsidRDefault="005D271B" w:rsidP="005D271B">
      <w:pPr>
        <w:pStyle w:val="NormalBold"/>
      </w:pPr>
      <w:r w:rsidRPr="00190B6B">
        <w:rPr>
          <w:rStyle w:val="HideTWBExt"/>
          <w:b w:val="0"/>
        </w:rPr>
        <w:t>&lt;RepeatBlock-By&gt;&lt;Members&gt;</w:t>
      </w:r>
      <w:r w:rsidRPr="00190B6B">
        <w:t>Kati Piri, Tanja Fajon, Juan Fernando López Aguilar</w:t>
      </w:r>
      <w:r w:rsidRPr="00190B6B">
        <w:rPr>
          <w:rStyle w:val="HideTWBExt"/>
          <w:b w:val="0"/>
        </w:rPr>
        <w:t>&lt;/Members&gt;</w:t>
      </w:r>
    </w:p>
    <w:p w14:paraId="60127BB8" w14:textId="77777777" w:rsidR="005D271B" w:rsidRPr="00190B6B" w:rsidRDefault="005D271B" w:rsidP="005D271B">
      <w:pPr>
        <w:pStyle w:val="NormalBold"/>
      </w:pPr>
      <w:r w:rsidRPr="00190B6B">
        <w:rPr>
          <w:rStyle w:val="HideTWBExt"/>
          <w:b w:val="0"/>
        </w:rPr>
        <w:t>&lt;/RepeatBlock-By&gt;</w:t>
      </w:r>
    </w:p>
    <w:p w14:paraId="4021366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5320C13" w14:textId="77777777" w:rsidR="005D271B" w:rsidRPr="00190B6B" w:rsidRDefault="005D271B" w:rsidP="005D271B">
      <w:pPr>
        <w:pStyle w:val="NormalBold"/>
      </w:pPr>
      <w:r w:rsidRPr="00190B6B">
        <w:rPr>
          <w:rStyle w:val="HideTWBExt"/>
          <w:b w:val="0"/>
        </w:rPr>
        <w:t>&lt;Article&gt;</w:t>
      </w:r>
      <w:r w:rsidRPr="00190B6B">
        <w:t>Člen 36 – odstavek 1 – pododstavek 1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31C5669" w14:textId="77777777" w:rsidTr="00B839BF">
        <w:trPr>
          <w:trHeight w:hRule="exact" w:val="240"/>
          <w:jc w:val="center"/>
        </w:trPr>
        <w:tc>
          <w:tcPr>
            <w:tcW w:w="9752" w:type="dxa"/>
            <w:gridSpan w:val="2"/>
          </w:tcPr>
          <w:p w14:paraId="7C06273D" w14:textId="77777777" w:rsidR="005D271B" w:rsidRPr="00190B6B" w:rsidRDefault="005D271B" w:rsidP="00B839BF"/>
        </w:tc>
      </w:tr>
      <w:tr w:rsidR="005D271B" w:rsidRPr="00190B6B" w14:paraId="3DAE4D5E" w14:textId="77777777" w:rsidTr="00B839BF">
        <w:trPr>
          <w:trHeight w:val="240"/>
          <w:jc w:val="center"/>
        </w:trPr>
        <w:tc>
          <w:tcPr>
            <w:tcW w:w="4876" w:type="dxa"/>
          </w:tcPr>
          <w:p w14:paraId="412BA860" w14:textId="77777777" w:rsidR="005D271B" w:rsidRPr="00190B6B" w:rsidRDefault="005D271B" w:rsidP="00B839BF">
            <w:pPr>
              <w:pStyle w:val="ColumnHeading"/>
            </w:pPr>
            <w:r w:rsidRPr="00190B6B">
              <w:t>Besedilo, ki ga predlaga Komisija</w:t>
            </w:r>
          </w:p>
        </w:tc>
        <w:tc>
          <w:tcPr>
            <w:tcW w:w="4876" w:type="dxa"/>
          </w:tcPr>
          <w:p w14:paraId="42E7477D" w14:textId="77777777" w:rsidR="005D271B" w:rsidRPr="00190B6B" w:rsidRDefault="005D271B" w:rsidP="00B839BF">
            <w:pPr>
              <w:pStyle w:val="ColumnHeading"/>
            </w:pPr>
            <w:r w:rsidRPr="00190B6B">
              <w:t>Predlog spremembe</w:t>
            </w:r>
          </w:p>
        </w:tc>
      </w:tr>
      <w:tr w:rsidR="005D271B" w:rsidRPr="00190B6B" w14:paraId="5B6829C0" w14:textId="77777777" w:rsidTr="00B839BF">
        <w:trPr>
          <w:jc w:val="center"/>
        </w:trPr>
        <w:tc>
          <w:tcPr>
            <w:tcW w:w="4876" w:type="dxa"/>
          </w:tcPr>
          <w:p w14:paraId="62DAE983" w14:textId="77777777" w:rsidR="005D271B" w:rsidRPr="00190B6B" w:rsidRDefault="005D271B" w:rsidP="00B839BF">
            <w:pPr>
              <w:pStyle w:val="Normal6"/>
            </w:pPr>
          </w:p>
        </w:tc>
        <w:tc>
          <w:tcPr>
            <w:tcW w:w="4876" w:type="dxa"/>
          </w:tcPr>
          <w:p w14:paraId="033D22AE" w14:textId="459B23A6" w:rsidR="005D271B" w:rsidRPr="00190B6B" w:rsidRDefault="005D271B" w:rsidP="004E508D">
            <w:pPr>
              <w:pStyle w:val="Normal6"/>
              <w:rPr>
                <w:b/>
                <w:i/>
              </w:rPr>
            </w:pPr>
            <w:r w:rsidRPr="00190B6B">
              <w:rPr>
                <w:b/>
                <w:i/>
              </w:rPr>
              <w:t xml:space="preserve">Države članice zagotovijo, da skrbnik v istem obdobju odgovarja za omejeno število in ne več kot 20 mladoletnikov brez spremstva, da bi zagotovile, da je sposoben učinkovito izvajati svoje naloge. Države članice imenujejo subjekte ali osebe, odgovorne za redno spremljanje, </w:t>
            </w:r>
            <w:r w:rsidR="004E508D" w:rsidRPr="00190B6B">
              <w:rPr>
                <w:b/>
                <w:i/>
              </w:rPr>
              <w:t>ali</w:t>
            </w:r>
            <w:r w:rsidRPr="00190B6B">
              <w:rPr>
                <w:b/>
                <w:i/>
              </w:rPr>
              <w:t xml:space="preserve"> skrbniki zadovoljivo izvajajo svoje naloge. Ti subjekti ali osebe so pristojn</w:t>
            </w:r>
            <w:r w:rsidR="004E508D" w:rsidRPr="00190B6B">
              <w:rPr>
                <w:b/>
                <w:i/>
              </w:rPr>
              <w:t>e</w:t>
            </w:r>
            <w:r w:rsidRPr="00190B6B">
              <w:rPr>
                <w:b/>
                <w:i/>
              </w:rPr>
              <w:t xml:space="preserve"> tudi za pregled pritožb, ki jih zoper svojega skrbnika vložijo mladoletniki brez spremstva. V ta namen se mladoletnikom brez spremstva na otroku prijazen način in v jeziku, ki ga razumejo, podajo informacije o tem, kdo so ti subjekti ali osebe ter kako lahko zaupno in varno vložijo pritožbe proti skrbnikom.</w:t>
            </w:r>
          </w:p>
        </w:tc>
      </w:tr>
    </w:tbl>
    <w:p w14:paraId="4616A1F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504AD5"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C53BFDF" w14:textId="5DFFCA80" w:rsidR="005D271B" w:rsidRPr="00190B6B" w:rsidRDefault="005D271B" w:rsidP="005D271B">
      <w:pPr>
        <w:pStyle w:val="Normal12Italic"/>
      </w:pPr>
      <w:r w:rsidRPr="00190B6B">
        <w:t xml:space="preserve">To je v skladu s predlaganimi spremembami direktive o pogojih za sprejem. Da </w:t>
      </w:r>
      <w:r w:rsidR="004E508D" w:rsidRPr="00190B6B">
        <w:t xml:space="preserve">bi </w:t>
      </w:r>
      <w:r w:rsidRPr="00190B6B">
        <w:t>zagotovi</w:t>
      </w:r>
      <w:r w:rsidR="004E508D" w:rsidRPr="00190B6B">
        <w:t>li</w:t>
      </w:r>
      <w:r w:rsidRPr="00190B6B">
        <w:t xml:space="preserve">, da skrbniki lahko ustrezno opravljajo svojo vlogo, ne bi smeli odgovarjati za več kot 20 mladoletnikov brez spremstva hkrati. Ta zgornja meja bo zagotovila </w:t>
      </w:r>
      <w:r w:rsidR="004E508D" w:rsidRPr="00190B6B">
        <w:t xml:space="preserve">tudi </w:t>
      </w:r>
      <w:r w:rsidRPr="00190B6B">
        <w:t xml:space="preserve">pravno jasnost. Strokovnjaki s področja skrbništva nad mladoletniki, kot sta NIDOS in UNHCR, menijo, da je </w:t>
      </w:r>
      <w:r w:rsidR="004E508D" w:rsidRPr="00190B6B">
        <w:t xml:space="preserve">določitev </w:t>
      </w:r>
      <w:r w:rsidRPr="00190B6B">
        <w:t>zgornje meje na 20 mladoletnikov brez spremstva dobra praksa.</w:t>
      </w:r>
    </w:p>
    <w:p w14:paraId="73F49677" w14:textId="77777777" w:rsidR="005D271B" w:rsidRPr="00190B6B" w:rsidRDefault="005D271B" w:rsidP="005D271B">
      <w:r w:rsidRPr="00190B6B">
        <w:rPr>
          <w:rStyle w:val="HideTWBExt"/>
        </w:rPr>
        <w:t>&lt;/Amend&gt;</w:t>
      </w:r>
    </w:p>
    <w:p w14:paraId="093D45E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743</w:t>
      </w:r>
      <w:r w:rsidRPr="00190B6B">
        <w:rPr>
          <w:rStyle w:val="HideTWBExt"/>
          <w:b w:val="0"/>
        </w:rPr>
        <w:t>&lt;/NumAm&gt;</w:t>
      </w:r>
    </w:p>
    <w:p w14:paraId="0EAE528F"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50A1E38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DA3B3D9" w14:textId="77777777" w:rsidR="005D271B" w:rsidRPr="00190B6B" w:rsidRDefault="005D271B" w:rsidP="005D271B">
      <w:r w:rsidRPr="00190B6B">
        <w:rPr>
          <w:rStyle w:val="HideTWBExt"/>
        </w:rPr>
        <w:t>&lt;/RepeatBlock-By&gt;</w:t>
      </w:r>
    </w:p>
    <w:p w14:paraId="3C376FF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5CE1771" w14:textId="77777777" w:rsidR="005D271B" w:rsidRPr="00190B6B" w:rsidRDefault="005D271B" w:rsidP="005D271B">
      <w:pPr>
        <w:pStyle w:val="NormalBold"/>
      </w:pPr>
      <w:r w:rsidRPr="00190B6B">
        <w:rPr>
          <w:rStyle w:val="HideTWBExt"/>
          <w:b w:val="0"/>
        </w:rPr>
        <w:t>&lt;Article&gt;</w:t>
      </w:r>
      <w:r w:rsidRPr="00190B6B">
        <w:t>Člen 36 – odstavek 1 – pododstavek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B4B83BC" w14:textId="77777777" w:rsidTr="00B839BF">
        <w:trPr>
          <w:trHeight w:hRule="exact" w:val="240"/>
          <w:jc w:val="center"/>
        </w:trPr>
        <w:tc>
          <w:tcPr>
            <w:tcW w:w="9752" w:type="dxa"/>
            <w:gridSpan w:val="2"/>
          </w:tcPr>
          <w:p w14:paraId="3E6607F1" w14:textId="77777777" w:rsidR="005D271B" w:rsidRPr="00190B6B" w:rsidRDefault="005D271B" w:rsidP="00B839BF"/>
        </w:tc>
      </w:tr>
      <w:tr w:rsidR="005D271B" w:rsidRPr="00190B6B" w14:paraId="504E8B34" w14:textId="77777777" w:rsidTr="00B839BF">
        <w:trPr>
          <w:trHeight w:val="240"/>
          <w:jc w:val="center"/>
        </w:trPr>
        <w:tc>
          <w:tcPr>
            <w:tcW w:w="4876" w:type="dxa"/>
          </w:tcPr>
          <w:p w14:paraId="4B09C5AC" w14:textId="77777777" w:rsidR="005D271B" w:rsidRPr="00190B6B" w:rsidRDefault="005D271B" w:rsidP="00B839BF">
            <w:pPr>
              <w:pStyle w:val="ColumnHeading"/>
            </w:pPr>
            <w:r w:rsidRPr="00190B6B">
              <w:t>Besedilo, ki ga predlaga Komisija</w:t>
            </w:r>
          </w:p>
        </w:tc>
        <w:tc>
          <w:tcPr>
            <w:tcW w:w="4876" w:type="dxa"/>
          </w:tcPr>
          <w:p w14:paraId="50F1336C" w14:textId="77777777" w:rsidR="005D271B" w:rsidRPr="00190B6B" w:rsidRDefault="005D271B" w:rsidP="00B839BF">
            <w:pPr>
              <w:pStyle w:val="ColumnHeading"/>
            </w:pPr>
            <w:r w:rsidRPr="00190B6B">
              <w:t>Predlog spremembe</w:t>
            </w:r>
          </w:p>
        </w:tc>
      </w:tr>
      <w:tr w:rsidR="005D271B" w:rsidRPr="00190B6B" w14:paraId="158D86CB" w14:textId="77777777" w:rsidTr="00B839BF">
        <w:trPr>
          <w:jc w:val="center"/>
        </w:trPr>
        <w:tc>
          <w:tcPr>
            <w:tcW w:w="4876" w:type="dxa"/>
          </w:tcPr>
          <w:p w14:paraId="703F22FA" w14:textId="77777777" w:rsidR="005D271B" w:rsidRPr="00190B6B" w:rsidRDefault="005D271B" w:rsidP="00B839BF">
            <w:pPr>
              <w:pStyle w:val="Normal6"/>
              <w:rPr>
                <w:b/>
                <w:i/>
              </w:rPr>
            </w:pPr>
            <w:r w:rsidRPr="00190B6B">
              <w:t>Kadar je za skrbnika imenovana organizacija, ta takoj, ko je mogoče, določi osebo, odgovorno za izvajanje nalog skrbnika za mladoletnika brez spremstva v skladu s to</w:t>
            </w:r>
            <w:r w:rsidRPr="00190B6B">
              <w:rPr>
                <w:b/>
                <w:i/>
              </w:rPr>
              <w:t xml:space="preserve"> uredbo</w:t>
            </w:r>
            <w:r w:rsidRPr="00190B6B">
              <w:t>.</w:t>
            </w:r>
          </w:p>
        </w:tc>
        <w:tc>
          <w:tcPr>
            <w:tcW w:w="4876" w:type="dxa"/>
          </w:tcPr>
          <w:p w14:paraId="412DCFE6" w14:textId="77777777" w:rsidR="005D271B" w:rsidRPr="00190B6B" w:rsidRDefault="005D271B" w:rsidP="00B839BF">
            <w:pPr>
              <w:pStyle w:val="Normal6"/>
              <w:rPr>
                <w:b/>
                <w:i/>
              </w:rPr>
            </w:pPr>
            <w:r w:rsidRPr="00190B6B">
              <w:t>Kadar je za skrbnika imenovana organizacija, ta takoj, ko je mogoče, določi osebo, odgovorno za izvajanje nalog skrbnika za mladoletnika brez spremstva v skladu s to</w:t>
            </w:r>
            <w:r w:rsidRPr="00190B6B">
              <w:rPr>
                <w:b/>
                <w:i/>
              </w:rPr>
              <w:t xml:space="preserve"> direktivo</w:t>
            </w:r>
            <w:r w:rsidRPr="00190B6B">
              <w:t>.</w:t>
            </w:r>
          </w:p>
        </w:tc>
      </w:tr>
    </w:tbl>
    <w:p w14:paraId="7178E43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5D84DAD" w14:textId="77777777" w:rsidR="005D271B" w:rsidRPr="00190B6B" w:rsidRDefault="005D271B" w:rsidP="005D271B">
      <w:r w:rsidRPr="00190B6B">
        <w:rPr>
          <w:rStyle w:val="HideTWBExt"/>
        </w:rPr>
        <w:t>&lt;/Amend&gt;</w:t>
      </w:r>
    </w:p>
    <w:p w14:paraId="1628C02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744</w:t>
      </w:r>
      <w:r w:rsidRPr="00190B6B">
        <w:rPr>
          <w:rStyle w:val="HideTWBExt"/>
          <w:b w:val="0"/>
        </w:rPr>
        <w:t>&lt;/NumAm&gt;</w:t>
      </w:r>
    </w:p>
    <w:p w14:paraId="345FD3D6"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Barbara Matera, Salvatore Domenico Pogliese, Carlos Coelho</w:t>
      </w:r>
      <w:r w:rsidRPr="00190B6B">
        <w:rPr>
          <w:rStyle w:val="HideTWBExt"/>
          <w:b w:val="0"/>
        </w:rPr>
        <w:t>&lt;/Members&gt;</w:t>
      </w:r>
    </w:p>
    <w:p w14:paraId="5B4E7967" w14:textId="77777777" w:rsidR="005D271B" w:rsidRPr="00190B6B" w:rsidRDefault="005D271B" w:rsidP="005D271B">
      <w:pPr>
        <w:pStyle w:val="NormalBold"/>
      </w:pPr>
      <w:r w:rsidRPr="00190B6B">
        <w:rPr>
          <w:rStyle w:val="HideTWBExt"/>
          <w:b w:val="0"/>
        </w:rPr>
        <w:t>&lt;/RepeatBlock-By&gt;</w:t>
      </w:r>
    </w:p>
    <w:p w14:paraId="6C945B4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27DA99A" w14:textId="77777777" w:rsidR="005D271B" w:rsidRPr="00190B6B" w:rsidRDefault="005D271B" w:rsidP="005D271B">
      <w:pPr>
        <w:pStyle w:val="NormalBold"/>
      </w:pPr>
      <w:r w:rsidRPr="00190B6B">
        <w:rPr>
          <w:rStyle w:val="HideTWBExt"/>
          <w:b w:val="0"/>
        </w:rPr>
        <w:t>&lt;Article&gt;</w:t>
      </w:r>
      <w:r w:rsidRPr="00190B6B">
        <w:t>Člen 36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A7C213B" w14:textId="77777777" w:rsidTr="00B839BF">
        <w:trPr>
          <w:trHeight w:hRule="exact" w:val="240"/>
          <w:jc w:val="center"/>
        </w:trPr>
        <w:tc>
          <w:tcPr>
            <w:tcW w:w="9752" w:type="dxa"/>
            <w:gridSpan w:val="2"/>
          </w:tcPr>
          <w:p w14:paraId="79E03C74" w14:textId="77777777" w:rsidR="005D271B" w:rsidRPr="00190B6B" w:rsidRDefault="005D271B" w:rsidP="00B839BF"/>
        </w:tc>
      </w:tr>
      <w:tr w:rsidR="005D271B" w:rsidRPr="00190B6B" w14:paraId="402C0FFC" w14:textId="77777777" w:rsidTr="00B839BF">
        <w:trPr>
          <w:trHeight w:val="240"/>
          <w:jc w:val="center"/>
        </w:trPr>
        <w:tc>
          <w:tcPr>
            <w:tcW w:w="4876" w:type="dxa"/>
          </w:tcPr>
          <w:p w14:paraId="7713AE45" w14:textId="77777777" w:rsidR="005D271B" w:rsidRPr="00190B6B" w:rsidRDefault="005D271B" w:rsidP="00B839BF">
            <w:pPr>
              <w:pStyle w:val="ColumnHeading"/>
            </w:pPr>
            <w:r w:rsidRPr="00190B6B">
              <w:t>Besedilo, ki ga predlaga Komisija</w:t>
            </w:r>
          </w:p>
        </w:tc>
        <w:tc>
          <w:tcPr>
            <w:tcW w:w="4876" w:type="dxa"/>
          </w:tcPr>
          <w:p w14:paraId="4911851A" w14:textId="77777777" w:rsidR="005D271B" w:rsidRPr="00190B6B" w:rsidRDefault="005D271B" w:rsidP="00B839BF">
            <w:pPr>
              <w:pStyle w:val="ColumnHeading"/>
            </w:pPr>
            <w:r w:rsidRPr="00190B6B">
              <w:t>Predlog spremembe</w:t>
            </w:r>
          </w:p>
        </w:tc>
      </w:tr>
      <w:tr w:rsidR="005D271B" w:rsidRPr="00190B6B" w14:paraId="4EBC544A" w14:textId="77777777" w:rsidTr="00B839BF">
        <w:trPr>
          <w:jc w:val="center"/>
        </w:trPr>
        <w:tc>
          <w:tcPr>
            <w:tcW w:w="4876" w:type="dxa"/>
          </w:tcPr>
          <w:p w14:paraId="756E12B5" w14:textId="77777777" w:rsidR="005D271B" w:rsidRPr="00190B6B" w:rsidRDefault="005D271B" w:rsidP="00B839BF">
            <w:pPr>
              <w:pStyle w:val="Normal6"/>
              <w:rPr>
                <w:b/>
                <w:i/>
              </w:rPr>
            </w:pPr>
            <w:r w:rsidRPr="00190B6B">
              <w:t>2.</w:t>
            </w:r>
            <w:r w:rsidRPr="00190B6B">
              <w:rPr>
                <w:b/>
                <w:i/>
              </w:rPr>
              <w:tab/>
            </w:r>
            <w:r w:rsidRPr="00190B6B">
              <w:t>Imenovani skrbnik ima dolžnost zagotoviti, da ima mladoletnik lahko dostop do vseh pravic, ki izhajajo iz te uredbe.</w:t>
            </w:r>
            <w:r w:rsidRPr="00190B6B">
              <w:rPr>
                <w:b/>
                <w:i/>
              </w:rPr>
              <w:t xml:space="preserve"> Ustrezni</w:t>
            </w:r>
            <w:r w:rsidRPr="00190B6B">
              <w:t xml:space="preserve"> organi</w:t>
            </w:r>
            <w:r w:rsidRPr="00190B6B">
              <w:rPr>
                <w:b/>
                <w:i/>
              </w:rPr>
              <w:t xml:space="preserve"> redno</w:t>
            </w:r>
            <w:r w:rsidRPr="00190B6B">
              <w:t xml:space="preserve"> ocenjujejo uspešnost</w:t>
            </w:r>
            <w:r w:rsidRPr="00190B6B">
              <w:rPr>
                <w:b/>
                <w:i/>
              </w:rPr>
              <w:t xml:space="preserve"> imenovanega</w:t>
            </w:r>
            <w:r w:rsidRPr="00190B6B">
              <w:t xml:space="preserve"> skrbnika.</w:t>
            </w:r>
          </w:p>
        </w:tc>
        <w:tc>
          <w:tcPr>
            <w:tcW w:w="4876" w:type="dxa"/>
          </w:tcPr>
          <w:p w14:paraId="1AD093A1" w14:textId="77777777" w:rsidR="005D271B" w:rsidRPr="00190B6B" w:rsidRDefault="005D271B" w:rsidP="00B839BF">
            <w:pPr>
              <w:pStyle w:val="Normal6"/>
              <w:rPr>
                <w:b/>
                <w:i/>
              </w:rPr>
            </w:pPr>
            <w:r w:rsidRPr="00190B6B">
              <w:t>2.</w:t>
            </w:r>
            <w:r w:rsidRPr="00190B6B">
              <w:rPr>
                <w:b/>
                <w:i/>
              </w:rPr>
              <w:tab/>
            </w:r>
            <w:r w:rsidRPr="00190B6B">
              <w:t>Imenovani skrbnik ima dolžnost zagotoviti, da ima mladoletnik lahko dostop do vseh pravic, ki izhajajo iz te uredbe.</w:t>
            </w:r>
            <w:r w:rsidRPr="00190B6B">
              <w:rPr>
                <w:b/>
                <w:i/>
              </w:rPr>
              <w:t xml:space="preserve"> Odgovorni</w:t>
            </w:r>
            <w:r w:rsidRPr="00190B6B">
              <w:t xml:space="preserve"> organi ocenjujejo uspešnost skrbnika</w:t>
            </w:r>
            <w:r w:rsidRPr="00190B6B">
              <w:rPr>
                <w:b/>
                <w:i/>
              </w:rPr>
              <w:t xml:space="preserve"> v prvem mesecu po imenovanju in nato redno</w:t>
            </w:r>
            <w:r w:rsidRPr="00190B6B">
              <w:t>.</w:t>
            </w:r>
          </w:p>
        </w:tc>
      </w:tr>
    </w:tbl>
    <w:p w14:paraId="29FA7BB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96802DB"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6423EF5" w14:textId="39087654" w:rsidR="005D271B" w:rsidRPr="00190B6B" w:rsidRDefault="005D271B" w:rsidP="005D271B">
      <w:pPr>
        <w:pStyle w:val="Normal12Italic"/>
      </w:pPr>
      <w:r w:rsidRPr="00190B6B">
        <w:t>Skrbnikovo uspešnost bi morali oceniti v prvem mesecu po imenovanju zaradi mnenja, da se v prvem obdobju odnosa med skrbnikom in mladoletnikom vzpostavijo temelji za trajno zaupanje.</w:t>
      </w:r>
    </w:p>
    <w:p w14:paraId="66762E12" w14:textId="77777777" w:rsidR="005D271B" w:rsidRPr="00190B6B" w:rsidRDefault="005D271B" w:rsidP="005D271B">
      <w:r w:rsidRPr="00190B6B">
        <w:rPr>
          <w:rStyle w:val="HideTWBExt"/>
        </w:rPr>
        <w:t>&lt;/Amend&gt;</w:t>
      </w:r>
    </w:p>
    <w:p w14:paraId="5ED2461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745</w:t>
      </w:r>
      <w:r w:rsidRPr="00190B6B">
        <w:rPr>
          <w:rStyle w:val="HideTWBExt"/>
          <w:b w:val="0"/>
        </w:rPr>
        <w:t>&lt;/NumAm&gt;</w:t>
      </w:r>
    </w:p>
    <w:p w14:paraId="43D90E7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90BF69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AFEF9A2" w14:textId="77777777" w:rsidR="005D271B" w:rsidRPr="00190B6B" w:rsidRDefault="005D271B" w:rsidP="005D271B">
      <w:r w:rsidRPr="00190B6B">
        <w:rPr>
          <w:rStyle w:val="HideTWBExt"/>
        </w:rPr>
        <w:t>&lt;/RepeatBlock-By&gt;</w:t>
      </w:r>
    </w:p>
    <w:p w14:paraId="02BB977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AF75DE" w14:textId="77777777" w:rsidR="005D271B" w:rsidRPr="00190B6B" w:rsidRDefault="005D271B" w:rsidP="005D271B">
      <w:pPr>
        <w:pStyle w:val="NormalBold"/>
      </w:pPr>
      <w:r w:rsidRPr="00190B6B">
        <w:rPr>
          <w:rStyle w:val="HideTWBExt"/>
          <w:b w:val="0"/>
        </w:rPr>
        <w:t>&lt;Article&gt;</w:t>
      </w:r>
      <w:r w:rsidRPr="00190B6B">
        <w:t>Člen 36 – odstavek 3 – pododstavek 1 – točka c</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CD40BED" w14:textId="77777777" w:rsidTr="00B839BF">
        <w:trPr>
          <w:trHeight w:hRule="exact" w:val="240"/>
          <w:jc w:val="center"/>
        </w:trPr>
        <w:tc>
          <w:tcPr>
            <w:tcW w:w="9752" w:type="dxa"/>
            <w:gridSpan w:val="2"/>
          </w:tcPr>
          <w:p w14:paraId="7349AF39" w14:textId="77777777" w:rsidR="005D271B" w:rsidRPr="00190B6B" w:rsidRDefault="005D271B" w:rsidP="00B839BF"/>
        </w:tc>
      </w:tr>
      <w:tr w:rsidR="005D271B" w:rsidRPr="00190B6B" w14:paraId="1778F240" w14:textId="77777777" w:rsidTr="00B839BF">
        <w:trPr>
          <w:trHeight w:val="240"/>
          <w:jc w:val="center"/>
        </w:trPr>
        <w:tc>
          <w:tcPr>
            <w:tcW w:w="4876" w:type="dxa"/>
          </w:tcPr>
          <w:p w14:paraId="1DDA646F" w14:textId="77777777" w:rsidR="005D271B" w:rsidRPr="00190B6B" w:rsidRDefault="005D271B" w:rsidP="00B839BF">
            <w:pPr>
              <w:pStyle w:val="ColumnHeading"/>
            </w:pPr>
            <w:r w:rsidRPr="00190B6B">
              <w:t>Besedilo, ki ga predlaga Komisija</w:t>
            </w:r>
          </w:p>
        </w:tc>
        <w:tc>
          <w:tcPr>
            <w:tcW w:w="4876" w:type="dxa"/>
          </w:tcPr>
          <w:p w14:paraId="5E4BA800" w14:textId="77777777" w:rsidR="005D271B" w:rsidRPr="00190B6B" w:rsidRDefault="005D271B" w:rsidP="00B839BF">
            <w:pPr>
              <w:pStyle w:val="ColumnHeading"/>
            </w:pPr>
            <w:r w:rsidRPr="00190B6B">
              <w:t>Predlog spremembe</w:t>
            </w:r>
          </w:p>
        </w:tc>
      </w:tr>
      <w:tr w:rsidR="005D271B" w:rsidRPr="00190B6B" w14:paraId="46773935" w14:textId="77777777" w:rsidTr="00B839BF">
        <w:trPr>
          <w:jc w:val="center"/>
        </w:trPr>
        <w:tc>
          <w:tcPr>
            <w:tcW w:w="4876" w:type="dxa"/>
          </w:tcPr>
          <w:p w14:paraId="15F24A75" w14:textId="77777777" w:rsidR="005D271B" w:rsidRPr="00190B6B" w:rsidRDefault="005D271B" w:rsidP="00B839BF">
            <w:pPr>
              <w:pStyle w:val="Normal6"/>
              <w:rPr>
                <w:b/>
                <w:i/>
              </w:rPr>
            </w:pPr>
            <w:r w:rsidRPr="00190B6B">
              <w:t>(c)</w:t>
            </w:r>
            <w:r w:rsidRPr="00190B6B">
              <w:rPr>
                <w:b/>
                <w:i/>
              </w:rPr>
              <w:tab/>
            </w:r>
            <w:r w:rsidRPr="00190B6B">
              <w:t>centrih, specializiranih za namestitev mladoletnikov;</w:t>
            </w:r>
          </w:p>
        </w:tc>
        <w:tc>
          <w:tcPr>
            <w:tcW w:w="4876" w:type="dxa"/>
          </w:tcPr>
          <w:p w14:paraId="0B1F2FBE" w14:textId="14B04897" w:rsidR="005D271B" w:rsidRPr="00190B6B" w:rsidRDefault="005D271B" w:rsidP="00B839BF">
            <w:pPr>
              <w:pStyle w:val="Normal6"/>
              <w:rPr>
                <w:b/>
                <w:i/>
              </w:rPr>
            </w:pPr>
            <w:r w:rsidRPr="00190B6B">
              <w:t>(c)</w:t>
            </w:r>
            <w:r w:rsidRPr="00190B6B">
              <w:rPr>
                <w:b/>
                <w:i/>
              </w:rPr>
              <w:tab/>
              <w:t>odprtih</w:t>
            </w:r>
            <w:r w:rsidRPr="00190B6B">
              <w:t xml:space="preserve"> centrih, specializiranih za namestitev mladoletnikov</w:t>
            </w:r>
            <w:r w:rsidRPr="00190B6B">
              <w:rPr>
                <w:b/>
                <w:i/>
              </w:rPr>
              <w:t>, ki upoštevajo njihovo ranljivost in jim zagotavljajo varnost</w:t>
            </w:r>
            <w:r w:rsidRPr="00190B6B">
              <w:t>;</w:t>
            </w:r>
          </w:p>
        </w:tc>
      </w:tr>
    </w:tbl>
    <w:p w14:paraId="66DA6E0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4BC298E" w14:textId="77777777" w:rsidR="005D271B" w:rsidRPr="00190B6B" w:rsidRDefault="005D271B" w:rsidP="005D271B">
      <w:r w:rsidRPr="00190B6B">
        <w:rPr>
          <w:rStyle w:val="HideTWBExt"/>
        </w:rPr>
        <w:t>&lt;/Amend&gt;</w:t>
      </w:r>
    </w:p>
    <w:p w14:paraId="2193281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746</w:t>
      </w:r>
      <w:r w:rsidRPr="00190B6B">
        <w:rPr>
          <w:rStyle w:val="HideTWBExt"/>
          <w:b w:val="0"/>
        </w:rPr>
        <w:t>&lt;/NumAm&gt;</w:t>
      </w:r>
    </w:p>
    <w:p w14:paraId="2574FB34"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3D5CA5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BC12EC6" w14:textId="77777777" w:rsidR="005D271B" w:rsidRPr="00190B6B" w:rsidRDefault="005D271B" w:rsidP="005D271B">
      <w:r w:rsidRPr="00190B6B">
        <w:rPr>
          <w:rStyle w:val="HideTWBExt"/>
        </w:rPr>
        <w:t>&lt;/RepeatBlock-By&gt;</w:t>
      </w:r>
    </w:p>
    <w:p w14:paraId="0D2C255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A24CE7" w14:textId="77777777" w:rsidR="005D271B" w:rsidRPr="00190B6B" w:rsidRDefault="005D271B" w:rsidP="005D271B">
      <w:pPr>
        <w:pStyle w:val="NormalBold"/>
      </w:pPr>
      <w:r w:rsidRPr="00190B6B">
        <w:rPr>
          <w:rStyle w:val="HideTWBExt"/>
          <w:b w:val="0"/>
        </w:rPr>
        <w:t>&lt;Article&gt;</w:t>
      </w:r>
      <w:r w:rsidRPr="00190B6B">
        <w:t>Člen 36 – odstavek 3 – pododstavek 1 – točka d</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BF9A1F8" w14:textId="77777777" w:rsidTr="00B839BF">
        <w:trPr>
          <w:trHeight w:hRule="exact" w:val="240"/>
          <w:jc w:val="center"/>
        </w:trPr>
        <w:tc>
          <w:tcPr>
            <w:tcW w:w="9752" w:type="dxa"/>
            <w:gridSpan w:val="2"/>
          </w:tcPr>
          <w:p w14:paraId="7A6D3E3D" w14:textId="77777777" w:rsidR="005D271B" w:rsidRPr="00190B6B" w:rsidRDefault="005D271B" w:rsidP="00B839BF"/>
        </w:tc>
      </w:tr>
      <w:tr w:rsidR="005D271B" w:rsidRPr="00190B6B" w14:paraId="22B08A99" w14:textId="77777777" w:rsidTr="00B839BF">
        <w:trPr>
          <w:trHeight w:val="240"/>
          <w:jc w:val="center"/>
        </w:trPr>
        <w:tc>
          <w:tcPr>
            <w:tcW w:w="4876" w:type="dxa"/>
          </w:tcPr>
          <w:p w14:paraId="42C79204" w14:textId="77777777" w:rsidR="005D271B" w:rsidRPr="00190B6B" w:rsidRDefault="005D271B" w:rsidP="00B839BF">
            <w:pPr>
              <w:pStyle w:val="ColumnHeading"/>
            </w:pPr>
            <w:r w:rsidRPr="00190B6B">
              <w:t>Besedilo, ki ga predlaga Komisija</w:t>
            </w:r>
          </w:p>
        </w:tc>
        <w:tc>
          <w:tcPr>
            <w:tcW w:w="4876" w:type="dxa"/>
          </w:tcPr>
          <w:p w14:paraId="7D398502" w14:textId="77777777" w:rsidR="005D271B" w:rsidRPr="00190B6B" w:rsidRDefault="005D271B" w:rsidP="00B839BF">
            <w:pPr>
              <w:pStyle w:val="ColumnHeading"/>
            </w:pPr>
            <w:r w:rsidRPr="00190B6B">
              <w:t>Predlog spremembe</w:t>
            </w:r>
          </w:p>
        </w:tc>
      </w:tr>
      <w:tr w:rsidR="005D271B" w:rsidRPr="00190B6B" w14:paraId="6D89D6D3" w14:textId="77777777" w:rsidTr="00B839BF">
        <w:trPr>
          <w:jc w:val="center"/>
        </w:trPr>
        <w:tc>
          <w:tcPr>
            <w:tcW w:w="4876" w:type="dxa"/>
          </w:tcPr>
          <w:p w14:paraId="69C1E692" w14:textId="49DD74B0" w:rsidR="005D271B" w:rsidRPr="00190B6B" w:rsidRDefault="005D271B" w:rsidP="00B839BF">
            <w:pPr>
              <w:pStyle w:val="Normal6"/>
              <w:rPr>
                <w:b/>
                <w:i/>
              </w:rPr>
            </w:pPr>
            <w:r w:rsidRPr="00190B6B">
              <w:t>(d)</w:t>
            </w:r>
            <w:r w:rsidRPr="00190B6B">
              <w:rPr>
                <w:b/>
                <w:i/>
              </w:rPr>
              <w:tab/>
            </w:r>
            <w:r w:rsidRPr="00190B6B">
              <w:t>drugih nastanitvenih kapacitetah, primernih za mladoletnike.</w:t>
            </w:r>
          </w:p>
        </w:tc>
        <w:tc>
          <w:tcPr>
            <w:tcW w:w="4876" w:type="dxa"/>
          </w:tcPr>
          <w:p w14:paraId="4EB76AD2" w14:textId="4FD267BE" w:rsidR="005D271B" w:rsidRPr="00190B6B" w:rsidRDefault="005D271B" w:rsidP="00B839BF">
            <w:pPr>
              <w:pStyle w:val="Normal6"/>
              <w:rPr>
                <w:b/>
                <w:i/>
              </w:rPr>
            </w:pPr>
            <w:r w:rsidRPr="00190B6B">
              <w:t>(d)</w:t>
            </w:r>
            <w:r w:rsidRPr="00190B6B">
              <w:rPr>
                <w:b/>
                <w:i/>
              </w:rPr>
              <w:tab/>
            </w:r>
            <w:r w:rsidRPr="00190B6B">
              <w:t>drugih</w:t>
            </w:r>
            <w:r w:rsidRPr="00190B6B">
              <w:rPr>
                <w:b/>
                <w:i/>
              </w:rPr>
              <w:t xml:space="preserve"> odprtih</w:t>
            </w:r>
            <w:r w:rsidRPr="00190B6B">
              <w:t xml:space="preserve"> nastanitvenih kapacitetah, primernih za mladoletnike</w:t>
            </w:r>
            <w:r w:rsidRPr="00190B6B">
              <w:rPr>
                <w:b/>
                <w:i/>
              </w:rPr>
              <w:t>, ki upoštevajo njihovo ranljivost in jim zagotavljajo varnost</w:t>
            </w:r>
            <w:r w:rsidRPr="00190B6B">
              <w:t>.</w:t>
            </w:r>
          </w:p>
        </w:tc>
      </w:tr>
    </w:tbl>
    <w:p w14:paraId="5C03430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42E5C00" w14:textId="77777777" w:rsidR="005D271B" w:rsidRPr="00190B6B" w:rsidRDefault="005D271B" w:rsidP="005D271B">
      <w:r w:rsidRPr="00190B6B">
        <w:rPr>
          <w:rStyle w:val="HideTWBExt"/>
        </w:rPr>
        <w:t>&lt;/Amend&gt;</w:t>
      </w:r>
    </w:p>
    <w:p w14:paraId="018C2F4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747</w:t>
      </w:r>
      <w:r w:rsidRPr="00190B6B">
        <w:rPr>
          <w:rStyle w:val="HideTWBExt"/>
          <w:b w:val="0"/>
        </w:rPr>
        <w:t>&lt;/NumAm&gt;</w:t>
      </w:r>
    </w:p>
    <w:p w14:paraId="79FEE1B4"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42259C98" w14:textId="77777777" w:rsidR="005D271B" w:rsidRPr="00190B6B" w:rsidRDefault="005D271B" w:rsidP="005D271B">
      <w:pPr>
        <w:pStyle w:val="NormalBold"/>
      </w:pPr>
      <w:r w:rsidRPr="00190B6B">
        <w:rPr>
          <w:rStyle w:val="HideTWBExt"/>
          <w:b w:val="0"/>
        </w:rPr>
        <w:t>&lt;/RepeatBlock-By&gt;</w:t>
      </w:r>
    </w:p>
    <w:p w14:paraId="37F54F4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8F0463D" w14:textId="77777777" w:rsidR="005D271B" w:rsidRPr="00190B6B" w:rsidRDefault="005D271B" w:rsidP="005D271B">
      <w:pPr>
        <w:pStyle w:val="NormalBold"/>
      </w:pPr>
      <w:r w:rsidRPr="00190B6B">
        <w:rPr>
          <w:rStyle w:val="HideTWBExt"/>
          <w:b w:val="0"/>
        </w:rPr>
        <w:t>&lt;Article&gt;</w:t>
      </w:r>
      <w:r w:rsidRPr="00190B6B">
        <w:t>Člen 36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C79DAFA" w14:textId="77777777" w:rsidTr="00B839BF">
        <w:trPr>
          <w:trHeight w:hRule="exact" w:val="240"/>
          <w:jc w:val="center"/>
        </w:trPr>
        <w:tc>
          <w:tcPr>
            <w:tcW w:w="9752" w:type="dxa"/>
            <w:gridSpan w:val="2"/>
          </w:tcPr>
          <w:p w14:paraId="14C38960" w14:textId="77777777" w:rsidR="005D271B" w:rsidRPr="00190B6B" w:rsidRDefault="005D271B" w:rsidP="00B839BF"/>
        </w:tc>
      </w:tr>
      <w:tr w:rsidR="005D271B" w:rsidRPr="00190B6B" w14:paraId="5A9D4358" w14:textId="77777777" w:rsidTr="00B839BF">
        <w:trPr>
          <w:trHeight w:val="240"/>
          <w:jc w:val="center"/>
        </w:trPr>
        <w:tc>
          <w:tcPr>
            <w:tcW w:w="4876" w:type="dxa"/>
          </w:tcPr>
          <w:p w14:paraId="59D27E03" w14:textId="77777777" w:rsidR="005D271B" w:rsidRPr="00190B6B" w:rsidRDefault="005D271B" w:rsidP="00B839BF">
            <w:pPr>
              <w:pStyle w:val="ColumnHeading"/>
            </w:pPr>
            <w:r w:rsidRPr="00190B6B">
              <w:t>Besedilo, ki ga predlaga Komisija</w:t>
            </w:r>
          </w:p>
        </w:tc>
        <w:tc>
          <w:tcPr>
            <w:tcW w:w="4876" w:type="dxa"/>
          </w:tcPr>
          <w:p w14:paraId="7B392715" w14:textId="77777777" w:rsidR="005D271B" w:rsidRPr="00190B6B" w:rsidRDefault="005D271B" w:rsidP="00B839BF">
            <w:pPr>
              <w:pStyle w:val="ColumnHeading"/>
            </w:pPr>
            <w:r w:rsidRPr="00190B6B">
              <w:t>Predlog spremembe</w:t>
            </w:r>
          </w:p>
        </w:tc>
      </w:tr>
      <w:tr w:rsidR="005D271B" w:rsidRPr="00190B6B" w14:paraId="3A933D27" w14:textId="77777777" w:rsidTr="00B839BF">
        <w:trPr>
          <w:jc w:val="center"/>
        </w:trPr>
        <w:tc>
          <w:tcPr>
            <w:tcW w:w="4876" w:type="dxa"/>
          </w:tcPr>
          <w:p w14:paraId="5E2D6467" w14:textId="77777777" w:rsidR="005D271B" w:rsidRPr="00190B6B" w:rsidRDefault="005D271B" w:rsidP="00B839BF">
            <w:pPr>
              <w:pStyle w:val="Normal6"/>
              <w:rPr>
                <w:b/>
                <w:i/>
              </w:rPr>
            </w:pPr>
            <w:r w:rsidRPr="00190B6B">
              <w:rPr>
                <w:b/>
                <w:i/>
              </w:rPr>
              <w:t>5.</w:t>
            </w:r>
            <w:r w:rsidRPr="00190B6B">
              <w:rPr>
                <w:b/>
                <w:i/>
              </w:rPr>
              <w:tab/>
              <w:t>Če je mladoletniku brez spremstva priznana mednarodna zaščita in se iskanje članov njegove družine še ni začelo, jih začnejo organi za presojo iskati čim prej po priznanju mednarodne zaščite, hkrati pa varujejo največje koristi mladoletnika. Če se je iskanje že začelo, se nadaljuje, kadar je to ustrezno. Kadar bi bila lahko ogrožena življenje ali integriteta mladoletnika ali njegovih bližnjih sorodnikov, zlasti če so ti ostali v izvorni državi, je treba poskrbeti, da so zbiranje, obdelava in kroženje informacij o teh osebah izvedeni zaupno.</w:t>
            </w:r>
          </w:p>
        </w:tc>
        <w:tc>
          <w:tcPr>
            <w:tcW w:w="4876" w:type="dxa"/>
          </w:tcPr>
          <w:p w14:paraId="0E71B0AB" w14:textId="77777777" w:rsidR="005D271B" w:rsidRPr="00190B6B" w:rsidRDefault="005D271B" w:rsidP="00B839BF">
            <w:pPr>
              <w:pStyle w:val="Normal6"/>
              <w:rPr>
                <w:b/>
                <w:i/>
              </w:rPr>
            </w:pPr>
            <w:r w:rsidRPr="00190B6B">
              <w:rPr>
                <w:b/>
                <w:i/>
              </w:rPr>
              <w:t>črtano</w:t>
            </w:r>
          </w:p>
        </w:tc>
      </w:tr>
    </w:tbl>
    <w:p w14:paraId="3D9DE16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DC026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4F552426" w14:textId="77777777" w:rsidR="005D271B" w:rsidRPr="00190B6B" w:rsidRDefault="005D271B" w:rsidP="005D271B">
      <w:pPr>
        <w:pStyle w:val="Normal12Italic"/>
      </w:pPr>
      <w:r w:rsidRPr="00190B6B">
        <w:t>Pravna podlaga za združitev družin bi morala biti predvsem direktiva o združitvi družine. Poleg tega spodbujanje združevanja družin lahko poveča pritisk na socialno kohezijo in javni sektor v državah članicah.</w:t>
      </w:r>
    </w:p>
    <w:p w14:paraId="1058B407" w14:textId="77777777" w:rsidR="005D271B" w:rsidRPr="00190B6B" w:rsidRDefault="005D271B" w:rsidP="005D271B">
      <w:r w:rsidRPr="00190B6B">
        <w:rPr>
          <w:rStyle w:val="HideTWBExt"/>
        </w:rPr>
        <w:t>&lt;/Amend&gt;</w:t>
      </w:r>
    </w:p>
    <w:p w14:paraId="35FF2B7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748</w:t>
      </w:r>
      <w:r w:rsidRPr="00190B6B">
        <w:rPr>
          <w:rStyle w:val="HideTWBExt"/>
          <w:b w:val="0"/>
        </w:rPr>
        <w:t>&lt;/NumAm&gt;</w:t>
      </w:r>
    </w:p>
    <w:p w14:paraId="193238B0"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6B578FA" w14:textId="77777777" w:rsidR="005D271B" w:rsidRPr="00190B6B" w:rsidRDefault="005D271B" w:rsidP="005D271B">
      <w:pPr>
        <w:pStyle w:val="NormalBold"/>
      </w:pPr>
      <w:r w:rsidRPr="00190B6B">
        <w:rPr>
          <w:rStyle w:val="HideTWBExt"/>
          <w:b w:val="0"/>
        </w:rPr>
        <w:t>&lt;/RepeatBlock-By&gt;</w:t>
      </w:r>
    </w:p>
    <w:p w14:paraId="6AEEDBC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872034F" w14:textId="77777777" w:rsidR="005D271B" w:rsidRPr="00190B6B" w:rsidRDefault="005D271B" w:rsidP="005D271B">
      <w:pPr>
        <w:pStyle w:val="NormalBold"/>
      </w:pPr>
      <w:r w:rsidRPr="00190B6B">
        <w:rPr>
          <w:rStyle w:val="HideTWBExt"/>
          <w:b w:val="0"/>
        </w:rPr>
        <w:t>&lt;Article&gt;</w:t>
      </w:r>
      <w:r w:rsidRPr="00190B6B">
        <w:t>Člen 36 – odstavek 5</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AA6ABC5" w14:textId="77777777" w:rsidTr="00B839BF">
        <w:trPr>
          <w:trHeight w:hRule="exact" w:val="240"/>
          <w:jc w:val="center"/>
        </w:trPr>
        <w:tc>
          <w:tcPr>
            <w:tcW w:w="9752" w:type="dxa"/>
            <w:gridSpan w:val="2"/>
          </w:tcPr>
          <w:p w14:paraId="78F5D985" w14:textId="77777777" w:rsidR="005D271B" w:rsidRPr="00190B6B" w:rsidRDefault="005D271B" w:rsidP="00B839BF"/>
        </w:tc>
      </w:tr>
      <w:tr w:rsidR="005D271B" w:rsidRPr="00190B6B" w14:paraId="7DDB78B3" w14:textId="77777777" w:rsidTr="00B839BF">
        <w:trPr>
          <w:trHeight w:val="240"/>
          <w:jc w:val="center"/>
        </w:trPr>
        <w:tc>
          <w:tcPr>
            <w:tcW w:w="4876" w:type="dxa"/>
          </w:tcPr>
          <w:p w14:paraId="37186023" w14:textId="77777777" w:rsidR="005D271B" w:rsidRPr="00190B6B" w:rsidRDefault="005D271B" w:rsidP="00B839BF">
            <w:pPr>
              <w:pStyle w:val="ColumnHeading"/>
            </w:pPr>
            <w:r w:rsidRPr="00190B6B">
              <w:t>Besedilo, ki ga predlaga Komisija</w:t>
            </w:r>
          </w:p>
        </w:tc>
        <w:tc>
          <w:tcPr>
            <w:tcW w:w="4876" w:type="dxa"/>
          </w:tcPr>
          <w:p w14:paraId="3D2CE1B4" w14:textId="77777777" w:rsidR="005D271B" w:rsidRPr="00190B6B" w:rsidRDefault="005D271B" w:rsidP="00B839BF">
            <w:pPr>
              <w:pStyle w:val="ColumnHeading"/>
            </w:pPr>
            <w:r w:rsidRPr="00190B6B">
              <w:t>Predlog spremembe</w:t>
            </w:r>
          </w:p>
        </w:tc>
      </w:tr>
      <w:tr w:rsidR="005D271B" w:rsidRPr="00190B6B" w14:paraId="6D2BC515" w14:textId="77777777" w:rsidTr="00B839BF">
        <w:trPr>
          <w:jc w:val="center"/>
        </w:trPr>
        <w:tc>
          <w:tcPr>
            <w:tcW w:w="4876" w:type="dxa"/>
          </w:tcPr>
          <w:p w14:paraId="67B261B6" w14:textId="77777777" w:rsidR="005D271B" w:rsidRPr="00190B6B" w:rsidRDefault="005D271B" w:rsidP="00B839BF">
            <w:pPr>
              <w:pStyle w:val="Normal6"/>
              <w:rPr>
                <w:b/>
                <w:i/>
              </w:rPr>
            </w:pPr>
            <w:r w:rsidRPr="00190B6B">
              <w:t>5.</w:t>
            </w:r>
            <w:r w:rsidRPr="00190B6B">
              <w:rPr>
                <w:b/>
                <w:i/>
              </w:rPr>
              <w:tab/>
              <w:t>Če je mladoletniku</w:t>
            </w:r>
            <w:r w:rsidRPr="00190B6B">
              <w:t xml:space="preserve"> brez spremstva</w:t>
            </w:r>
            <w:r w:rsidRPr="00190B6B">
              <w:rPr>
                <w:b/>
                <w:i/>
              </w:rPr>
              <w:t xml:space="preserve"> priznana mednarodna zaščita in se iskanje članov njegove družine še ni začelo, jih začnejo organi za presojo iskati čim prej po priznanju mednarodne zaščite, hkrati pa varujejo največje koristi mladoletnika</w:t>
            </w:r>
            <w:r w:rsidRPr="00190B6B">
              <w:t>.</w:t>
            </w:r>
            <w:r w:rsidRPr="00190B6B">
              <w:rPr>
                <w:b/>
                <w:i/>
              </w:rPr>
              <w:t xml:space="preserve"> Če se je iskanje že začelo, se nadaljuje,</w:t>
            </w:r>
            <w:r w:rsidRPr="00190B6B">
              <w:t xml:space="preserve"> kadar</w:t>
            </w:r>
            <w:r w:rsidRPr="00190B6B">
              <w:rPr>
                <w:b/>
                <w:i/>
              </w:rPr>
              <w:t xml:space="preserve"> je to ustrezno. Kadar</w:t>
            </w:r>
            <w:r w:rsidRPr="00190B6B">
              <w:t xml:space="preserve"> bi bila lahko ogrožena življenje ali integriteta mladoletnika ali njegovih bližnjih sorodnikov, zlasti če so ti ostali v izvorni državi, je treba poskrbeti, da so zbiranje, obdelava in kroženje informacij o teh osebah izvedeni zaupno.</w:t>
            </w:r>
          </w:p>
        </w:tc>
        <w:tc>
          <w:tcPr>
            <w:tcW w:w="4876" w:type="dxa"/>
          </w:tcPr>
          <w:p w14:paraId="415B7888" w14:textId="77777777" w:rsidR="005D271B" w:rsidRPr="00190B6B" w:rsidRDefault="005D271B" w:rsidP="00B839BF">
            <w:pPr>
              <w:pStyle w:val="Normal6"/>
              <w:rPr>
                <w:b/>
                <w:i/>
              </w:rPr>
            </w:pPr>
            <w:r w:rsidRPr="00190B6B">
              <w:t>5.</w:t>
            </w:r>
            <w:r w:rsidRPr="00190B6B">
              <w:rPr>
                <w:b/>
                <w:i/>
              </w:rPr>
              <w:tab/>
              <w:t>Iskanje članov družine mladoletnika</w:t>
            </w:r>
            <w:r w:rsidRPr="00190B6B">
              <w:t xml:space="preserve"> brez spremstva</w:t>
            </w:r>
            <w:r w:rsidRPr="00190B6B">
              <w:rPr>
                <w:b/>
                <w:i/>
              </w:rPr>
              <w:t xml:space="preserve"> se začne takoj, ko vloži prošnjo za mednarodno zaščito</w:t>
            </w:r>
            <w:r w:rsidRPr="00190B6B">
              <w:t>. Kadar bi bila lahko ogrožena življenje ali integriteta mladoletnika ali njegovih bližnjih sorodnikov, zlasti če so ti ostali v izvorni državi, je treba poskrbeti, da so zbiranje, obdelava in kroženje informacij o teh osebah izvedeni zaupno</w:t>
            </w:r>
            <w:r w:rsidRPr="00190B6B">
              <w:rPr>
                <w:b/>
                <w:i/>
              </w:rPr>
              <w:t>, da se ne ogrozi njihova varnost</w:t>
            </w:r>
            <w:r w:rsidRPr="00190B6B">
              <w:t>.</w:t>
            </w:r>
          </w:p>
        </w:tc>
      </w:tr>
    </w:tbl>
    <w:p w14:paraId="4334A20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537BF14" w14:textId="77777777" w:rsidR="005D271B" w:rsidRPr="00190B6B" w:rsidRDefault="005D271B" w:rsidP="005D271B">
      <w:r w:rsidRPr="00190B6B">
        <w:rPr>
          <w:rStyle w:val="HideTWBExt"/>
        </w:rPr>
        <w:t>&lt;/Amend&gt;</w:t>
      </w:r>
    </w:p>
    <w:p w14:paraId="56AA3D6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749</w:t>
      </w:r>
      <w:r w:rsidRPr="00190B6B">
        <w:rPr>
          <w:rStyle w:val="HideTWBExt"/>
          <w:b w:val="0"/>
        </w:rPr>
        <w:t>&lt;/NumAm&gt;</w:t>
      </w:r>
    </w:p>
    <w:p w14:paraId="5C018748" w14:textId="77777777" w:rsidR="005D271B" w:rsidRPr="00190B6B" w:rsidRDefault="005D271B" w:rsidP="005D271B">
      <w:pPr>
        <w:pStyle w:val="NormalBold"/>
      </w:pPr>
      <w:r w:rsidRPr="00190B6B">
        <w:rPr>
          <w:rStyle w:val="HideTWBExt"/>
          <w:b w:val="0"/>
        </w:rPr>
        <w:t>&lt;RepeatBlock-By&gt;&lt;Members&gt;</w:t>
      </w:r>
      <w:r w:rsidRPr="00190B6B">
        <w:t>Kati Piri, Tanja Fajon, Juan Fernando López Aguilar</w:t>
      </w:r>
      <w:r w:rsidRPr="00190B6B">
        <w:rPr>
          <w:rStyle w:val="HideTWBExt"/>
          <w:b w:val="0"/>
        </w:rPr>
        <w:t>&lt;/Members&gt;</w:t>
      </w:r>
    </w:p>
    <w:p w14:paraId="41AFB537" w14:textId="77777777" w:rsidR="005D271B" w:rsidRPr="00190B6B" w:rsidRDefault="005D271B" w:rsidP="005D271B">
      <w:pPr>
        <w:pStyle w:val="NormalBold"/>
      </w:pPr>
      <w:r w:rsidRPr="00190B6B">
        <w:rPr>
          <w:rStyle w:val="HideTWBExt"/>
          <w:b w:val="0"/>
        </w:rPr>
        <w:t>&lt;/RepeatBlock-By&gt;</w:t>
      </w:r>
    </w:p>
    <w:p w14:paraId="0CC7D39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90C8B03" w14:textId="77777777" w:rsidR="005D271B" w:rsidRPr="00190B6B" w:rsidRDefault="005D271B" w:rsidP="005D271B">
      <w:pPr>
        <w:pStyle w:val="NormalBold"/>
      </w:pPr>
      <w:r w:rsidRPr="00190B6B">
        <w:rPr>
          <w:rStyle w:val="HideTWBExt"/>
          <w:b w:val="0"/>
        </w:rPr>
        <w:t>&lt;Article&gt;</w:t>
      </w:r>
      <w:r w:rsidRPr="00190B6B">
        <w:t>Člen 36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DB09982" w14:textId="77777777" w:rsidTr="00B839BF">
        <w:trPr>
          <w:trHeight w:hRule="exact" w:val="240"/>
          <w:jc w:val="center"/>
        </w:trPr>
        <w:tc>
          <w:tcPr>
            <w:tcW w:w="9752" w:type="dxa"/>
            <w:gridSpan w:val="2"/>
          </w:tcPr>
          <w:p w14:paraId="213DDF6A" w14:textId="77777777" w:rsidR="005D271B" w:rsidRPr="00190B6B" w:rsidRDefault="005D271B" w:rsidP="00B839BF"/>
        </w:tc>
      </w:tr>
      <w:tr w:rsidR="005D271B" w:rsidRPr="00190B6B" w14:paraId="20EF49F2" w14:textId="77777777" w:rsidTr="00B839BF">
        <w:trPr>
          <w:trHeight w:val="240"/>
          <w:jc w:val="center"/>
        </w:trPr>
        <w:tc>
          <w:tcPr>
            <w:tcW w:w="4876" w:type="dxa"/>
          </w:tcPr>
          <w:p w14:paraId="5AFDEC50" w14:textId="77777777" w:rsidR="005D271B" w:rsidRPr="00190B6B" w:rsidRDefault="005D271B" w:rsidP="00B839BF">
            <w:pPr>
              <w:pStyle w:val="ColumnHeading"/>
            </w:pPr>
            <w:r w:rsidRPr="00190B6B">
              <w:t>Besedilo, ki ga predlaga Komisija</w:t>
            </w:r>
          </w:p>
        </w:tc>
        <w:tc>
          <w:tcPr>
            <w:tcW w:w="4876" w:type="dxa"/>
          </w:tcPr>
          <w:p w14:paraId="5A5F9BF7" w14:textId="77777777" w:rsidR="005D271B" w:rsidRPr="00190B6B" w:rsidRDefault="005D271B" w:rsidP="00B839BF">
            <w:pPr>
              <w:pStyle w:val="ColumnHeading"/>
            </w:pPr>
            <w:r w:rsidRPr="00190B6B">
              <w:t>Predlog spremembe</w:t>
            </w:r>
          </w:p>
        </w:tc>
      </w:tr>
      <w:tr w:rsidR="005D271B" w:rsidRPr="00190B6B" w14:paraId="76DBF9EF" w14:textId="77777777" w:rsidTr="00B839BF">
        <w:trPr>
          <w:jc w:val="center"/>
        </w:trPr>
        <w:tc>
          <w:tcPr>
            <w:tcW w:w="4876" w:type="dxa"/>
          </w:tcPr>
          <w:p w14:paraId="16F47C05" w14:textId="77777777" w:rsidR="005D271B" w:rsidRPr="00190B6B" w:rsidRDefault="005D271B" w:rsidP="00B839BF">
            <w:pPr>
              <w:pStyle w:val="Normal6"/>
              <w:rPr>
                <w:b/>
                <w:i/>
              </w:rPr>
            </w:pPr>
            <w:r w:rsidRPr="00190B6B">
              <w:t>6.</w:t>
            </w:r>
            <w:r w:rsidRPr="00190B6B">
              <w:rPr>
                <w:b/>
                <w:i/>
              </w:rPr>
              <w:tab/>
            </w:r>
            <w:r w:rsidRPr="00190B6B">
              <w:t>Osebe in organizacije, ki delajo z mladoletniki brez spremstva, so deležni stalnega ustreznega usposabljanja v zvezi s pravicami in potrebami mladoletnikov, standardi za zaščito otrok pa se upoštevajo, kot so določeni v členu 22 Uredbe</w:t>
            </w:r>
            <w:r w:rsidRPr="00190B6B">
              <w:rPr>
                <w:b/>
                <w:i/>
              </w:rPr>
              <w:t xml:space="preserve"> </w:t>
            </w:r>
            <w:r w:rsidRPr="00190B6B">
              <w:t>(EU) št. XXX/XXX [uredba o postopkih].</w:t>
            </w:r>
          </w:p>
        </w:tc>
        <w:tc>
          <w:tcPr>
            <w:tcW w:w="4876" w:type="dxa"/>
          </w:tcPr>
          <w:p w14:paraId="3C467AA6" w14:textId="379661F5" w:rsidR="005D271B" w:rsidRPr="00190B6B" w:rsidRDefault="005D271B" w:rsidP="00102547">
            <w:pPr>
              <w:pStyle w:val="Normal6"/>
              <w:rPr>
                <w:b/>
                <w:i/>
              </w:rPr>
            </w:pPr>
            <w:r w:rsidRPr="00190B6B">
              <w:t>6.</w:t>
            </w:r>
            <w:r w:rsidRPr="00190B6B">
              <w:rPr>
                <w:b/>
                <w:i/>
              </w:rPr>
              <w:tab/>
            </w:r>
            <w:r w:rsidRPr="00190B6B">
              <w:t>Osebe in organizacije, ki delajo z mladoletniki brez spremstva, so deležni stalnega ustreznega usposabljanja v zvezi s pravicami in potrebami mladoletnikov, standardi za zaščito otrok pa se upoštevajo, kot so določeni v členu 22 Uredbe</w:t>
            </w:r>
            <w:r w:rsidRPr="00190B6B">
              <w:rPr>
                <w:b/>
                <w:i/>
              </w:rPr>
              <w:t xml:space="preserve"> </w:t>
            </w:r>
            <w:r w:rsidRPr="00190B6B">
              <w:t>(EU) št. XXX/XXX [uredba o postopkih].</w:t>
            </w:r>
            <w:r w:rsidRPr="00190B6B">
              <w:rPr>
                <w:b/>
                <w:i/>
              </w:rPr>
              <w:t xml:space="preserve"> Kadar je za skrbnika imenovana organizacija, ta določi osebo, odgovorno za izvajanje nalog skrbnika za mladoletnika brez spremstva v skladu s to direktivo. Skrbnik svoje dolžnosti opravlja v skladu z načelom največje koristi otroka, ima za to potrebne kvalifikacije in strokovno znanje ter ni zaveden v nobeni uradni evidenci v zvezi s kaznivimi dejanji ali prekrški nad otroki. Da </w:t>
            </w:r>
            <w:r w:rsidR="00A878B7" w:rsidRPr="00190B6B">
              <w:rPr>
                <w:b/>
                <w:i/>
              </w:rPr>
              <w:t xml:space="preserve">bi </w:t>
            </w:r>
            <w:r w:rsidRPr="00190B6B">
              <w:rPr>
                <w:b/>
                <w:i/>
              </w:rPr>
              <w:t>se zagotovi</w:t>
            </w:r>
            <w:r w:rsidR="00A878B7" w:rsidRPr="00190B6B">
              <w:rPr>
                <w:b/>
                <w:i/>
              </w:rPr>
              <w:t>lo</w:t>
            </w:r>
            <w:r w:rsidRPr="00190B6B">
              <w:rPr>
                <w:b/>
                <w:i/>
              </w:rPr>
              <w:t xml:space="preserve"> dobro počutje in družbeni razvoj mladoletnika, se oseba, ki deluje kot skrbnik, zamenja le, kadar je </w:t>
            </w:r>
            <w:r w:rsidR="00102547" w:rsidRPr="00190B6B">
              <w:rPr>
                <w:b/>
                <w:i/>
              </w:rPr>
              <w:t>t</w:t>
            </w:r>
            <w:r w:rsidR="00A878B7" w:rsidRPr="00190B6B">
              <w:rPr>
                <w:b/>
                <w:i/>
              </w:rPr>
              <w:t xml:space="preserve">o </w:t>
            </w:r>
            <w:r w:rsidRPr="00190B6B">
              <w:rPr>
                <w:b/>
                <w:i/>
              </w:rPr>
              <w:t>nujno. Organizacije ali posamezniki, katerih interesi so ali bi morda lahko bili v nasprotju s koristmi mladoletnika brez spremstva, se ne imenujejo za skrbnika.</w:t>
            </w:r>
          </w:p>
        </w:tc>
      </w:tr>
    </w:tbl>
    <w:p w14:paraId="7010388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955E392"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2F081EFF" w14:textId="77777777" w:rsidR="005D271B" w:rsidRPr="00190B6B" w:rsidRDefault="005D271B" w:rsidP="005D271B">
      <w:pPr>
        <w:pStyle w:val="Normal12Italic"/>
      </w:pPr>
      <w:r w:rsidRPr="00190B6B">
        <w:t>To je v skladu s predlaganimi spremembami direktive o pogojih za sprejem. Skrbniki bi morali biti ustrezno usposobljeni in otrokova korist bi morala imeti prednost.</w:t>
      </w:r>
    </w:p>
    <w:p w14:paraId="6599F700" w14:textId="77777777" w:rsidR="005D271B" w:rsidRPr="00190B6B" w:rsidRDefault="005D271B" w:rsidP="005D271B">
      <w:r w:rsidRPr="00190B6B">
        <w:rPr>
          <w:rStyle w:val="HideTWBExt"/>
        </w:rPr>
        <w:t>&lt;/Amend&gt;</w:t>
      </w:r>
    </w:p>
    <w:p w14:paraId="5EA5971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750</w:t>
      </w:r>
      <w:r w:rsidRPr="00190B6B">
        <w:rPr>
          <w:rStyle w:val="HideTWBExt"/>
          <w:b w:val="0"/>
        </w:rPr>
        <w:t>&lt;/NumAm&gt;</w:t>
      </w:r>
    </w:p>
    <w:p w14:paraId="11A209E7"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0628D68" w14:textId="77777777" w:rsidR="005D271B" w:rsidRPr="00190B6B" w:rsidRDefault="005D271B" w:rsidP="005D271B">
      <w:pPr>
        <w:pStyle w:val="NormalBold"/>
      </w:pPr>
      <w:r w:rsidRPr="00190B6B">
        <w:rPr>
          <w:rStyle w:val="HideTWBExt"/>
          <w:b w:val="0"/>
        </w:rPr>
        <w:t>&lt;/RepeatBlock-By&gt;</w:t>
      </w:r>
    </w:p>
    <w:p w14:paraId="2FD781E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99E904B" w14:textId="77777777" w:rsidR="005D271B" w:rsidRPr="00190B6B" w:rsidRDefault="005D271B" w:rsidP="005D271B">
      <w:pPr>
        <w:pStyle w:val="NormalBold"/>
      </w:pPr>
      <w:r w:rsidRPr="00190B6B">
        <w:rPr>
          <w:rStyle w:val="HideTWBExt"/>
          <w:b w:val="0"/>
        </w:rPr>
        <w:t>&lt;Article&gt;</w:t>
      </w:r>
      <w:r w:rsidRPr="00190B6B">
        <w:t>Člen 36 – odstavek 6</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70EC5E1" w14:textId="77777777" w:rsidTr="00B839BF">
        <w:trPr>
          <w:trHeight w:hRule="exact" w:val="240"/>
          <w:jc w:val="center"/>
        </w:trPr>
        <w:tc>
          <w:tcPr>
            <w:tcW w:w="9752" w:type="dxa"/>
            <w:gridSpan w:val="2"/>
          </w:tcPr>
          <w:p w14:paraId="53127B3D" w14:textId="77777777" w:rsidR="005D271B" w:rsidRPr="00190B6B" w:rsidRDefault="005D271B" w:rsidP="00B839BF"/>
        </w:tc>
      </w:tr>
      <w:tr w:rsidR="005D271B" w:rsidRPr="00190B6B" w14:paraId="4E969FEB" w14:textId="77777777" w:rsidTr="00B839BF">
        <w:trPr>
          <w:trHeight w:val="240"/>
          <w:jc w:val="center"/>
        </w:trPr>
        <w:tc>
          <w:tcPr>
            <w:tcW w:w="4876" w:type="dxa"/>
          </w:tcPr>
          <w:p w14:paraId="5CC9FFBC" w14:textId="77777777" w:rsidR="005D271B" w:rsidRPr="00190B6B" w:rsidRDefault="005D271B" w:rsidP="00B839BF">
            <w:pPr>
              <w:pStyle w:val="ColumnHeading"/>
            </w:pPr>
            <w:r w:rsidRPr="00190B6B">
              <w:t>Besedilo, ki ga predlaga Komisija</w:t>
            </w:r>
          </w:p>
        </w:tc>
        <w:tc>
          <w:tcPr>
            <w:tcW w:w="4876" w:type="dxa"/>
          </w:tcPr>
          <w:p w14:paraId="4C64B593" w14:textId="77777777" w:rsidR="005D271B" w:rsidRPr="00190B6B" w:rsidRDefault="005D271B" w:rsidP="00B839BF">
            <w:pPr>
              <w:pStyle w:val="ColumnHeading"/>
            </w:pPr>
            <w:r w:rsidRPr="00190B6B">
              <w:t>Predlog spremembe</w:t>
            </w:r>
          </w:p>
        </w:tc>
      </w:tr>
      <w:tr w:rsidR="005D271B" w:rsidRPr="00190B6B" w14:paraId="48BB2086" w14:textId="77777777" w:rsidTr="00B839BF">
        <w:trPr>
          <w:jc w:val="center"/>
        </w:trPr>
        <w:tc>
          <w:tcPr>
            <w:tcW w:w="4876" w:type="dxa"/>
          </w:tcPr>
          <w:p w14:paraId="0381DA35" w14:textId="77777777" w:rsidR="005D271B" w:rsidRPr="00190B6B" w:rsidRDefault="005D271B" w:rsidP="00B839BF">
            <w:pPr>
              <w:pStyle w:val="Normal6"/>
              <w:rPr>
                <w:b/>
                <w:i/>
              </w:rPr>
            </w:pPr>
            <w:r w:rsidRPr="00190B6B">
              <w:t>6.</w:t>
            </w:r>
            <w:r w:rsidRPr="00190B6B">
              <w:rPr>
                <w:b/>
                <w:i/>
              </w:rPr>
              <w:tab/>
            </w:r>
            <w:r w:rsidRPr="00190B6B">
              <w:t>Osebe in organizacije, ki delajo z mladoletniki brez spremstva, so deležni</w:t>
            </w:r>
            <w:r w:rsidRPr="00190B6B">
              <w:rPr>
                <w:b/>
                <w:i/>
              </w:rPr>
              <w:t xml:space="preserve"> stalnega</w:t>
            </w:r>
            <w:r w:rsidRPr="00190B6B">
              <w:t xml:space="preserve"> ustreznega usposabljanja v zvezi s pravicami in potrebami mladoletnikov, standardi za zaščito otrok pa se upoštevajo, kot so določeni v členu 22 Uredbe</w:t>
            </w:r>
            <w:r w:rsidRPr="00190B6B">
              <w:rPr>
                <w:b/>
                <w:i/>
              </w:rPr>
              <w:t xml:space="preserve"> </w:t>
            </w:r>
            <w:r w:rsidRPr="00190B6B">
              <w:t>(EU) št. XXX/XXX [uredba o postopkih].</w:t>
            </w:r>
          </w:p>
        </w:tc>
        <w:tc>
          <w:tcPr>
            <w:tcW w:w="4876" w:type="dxa"/>
          </w:tcPr>
          <w:p w14:paraId="279CE2F2" w14:textId="77777777" w:rsidR="005D271B" w:rsidRPr="00190B6B" w:rsidRDefault="005D271B" w:rsidP="00B839BF">
            <w:pPr>
              <w:pStyle w:val="Normal6"/>
              <w:rPr>
                <w:b/>
                <w:i/>
              </w:rPr>
            </w:pPr>
            <w:r w:rsidRPr="00190B6B">
              <w:t>6.</w:t>
            </w:r>
            <w:r w:rsidRPr="00190B6B">
              <w:rPr>
                <w:b/>
                <w:i/>
              </w:rPr>
              <w:tab/>
            </w:r>
            <w:r w:rsidRPr="00190B6B">
              <w:t>Osebe in organizacije, ki delajo z mladoletniki brez spremstva, so deležni ustreznega usposabljanja v zvezi s pravicami in potrebami mladoletnikov, standardi za zaščito otrok pa se upoštevajo, kot so določeni v členu 22 Uredbe</w:t>
            </w:r>
            <w:r w:rsidRPr="00190B6B">
              <w:rPr>
                <w:b/>
                <w:i/>
              </w:rPr>
              <w:t xml:space="preserve"> </w:t>
            </w:r>
            <w:r w:rsidRPr="00190B6B">
              <w:t>(EU) št. XXX/XXX [uredba o postopkih].</w:t>
            </w:r>
          </w:p>
        </w:tc>
      </w:tr>
    </w:tbl>
    <w:p w14:paraId="4DDBA0E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DB7964D" w14:textId="77777777" w:rsidR="005D271B" w:rsidRPr="00190B6B" w:rsidRDefault="005D271B" w:rsidP="005D271B">
      <w:r w:rsidRPr="00190B6B">
        <w:rPr>
          <w:rStyle w:val="HideTWBExt"/>
        </w:rPr>
        <w:t>&lt;/Amend&gt;</w:t>
      </w:r>
    </w:p>
    <w:p w14:paraId="070DFB8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751</w:t>
      </w:r>
      <w:r w:rsidRPr="00190B6B">
        <w:rPr>
          <w:rStyle w:val="HideTWBExt"/>
          <w:b w:val="0"/>
        </w:rPr>
        <w:t>&lt;/NumAm&gt;</w:t>
      </w:r>
    </w:p>
    <w:p w14:paraId="3E76AE07"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69FF096C" w14:textId="77777777" w:rsidR="005D271B" w:rsidRPr="00190B6B" w:rsidRDefault="005D271B" w:rsidP="005D271B">
      <w:pPr>
        <w:pStyle w:val="NormalBold"/>
      </w:pPr>
      <w:r w:rsidRPr="00190B6B">
        <w:rPr>
          <w:rStyle w:val="HideTWBExt"/>
          <w:b w:val="0"/>
        </w:rPr>
        <w:t>&lt;/RepeatBlock-By&gt;</w:t>
      </w:r>
    </w:p>
    <w:p w14:paraId="78196DF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29D897C" w14:textId="77777777" w:rsidR="005D271B" w:rsidRPr="00190B6B" w:rsidRDefault="005D271B" w:rsidP="005D271B">
      <w:pPr>
        <w:pStyle w:val="NormalBold"/>
      </w:pPr>
      <w:r w:rsidRPr="00190B6B">
        <w:rPr>
          <w:rStyle w:val="HideTWBExt"/>
          <w:b w:val="0"/>
        </w:rPr>
        <w:t>&lt;Article&gt;</w:t>
      </w:r>
      <w:r w:rsidRPr="00190B6B">
        <w:t>Člen 37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E51105A" w14:textId="77777777" w:rsidTr="00B839BF">
        <w:trPr>
          <w:trHeight w:hRule="exact" w:val="240"/>
          <w:jc w:val="center"/>
        </w:trPr>
        <w:tc>
          <w:tcPr>
            <w:tcW w:w="9752" w:type="dxa"/>
            <w:gridSpan w:val="2"/>
          </w:tcPr>
          <w:p w14:paraId="70B01636" w14:textId="77777777" w:rsidR="005D271B" w:rsidRPr="00190B6B" w:rsidRDefault="005D271B" w:rsidP="00B839BF"/>
        </w:tc>
      </w:tr>
      <w:tr w:rsidR="005D271B" w:rsidRPr="00190B6B" w14:paraId="26D9403A" w14:textId="77777777" w:rsidTr="00B839BF">
        <w:trPr>
          <w:trHeight w:val="240"/>
          <w:jc w:val="center"/>
        </w:trPr>
        <w:tc>
          <w:tcPr>
            <w:tcW w:w="4876" w:type="dxa"/>
          </w:tcPr>
          <w:p w14:paraId="76ED2B7A" w14:textId="77777777" w:rsidR="005D271B" w:rsidRPr="00190B6B" w:rsidRDefault="005D271B" w:rsidP="00B839BF">
            <w:pPr>
              <w:pStyle w:val="ColumnHeading"/>
            </w:pPr>
            <w:r w:rsidRPr="00190B6B">
              <w:t>Besedilo, ki ga predlaga Komisija</w:t>
            </w:r>
          </w:p>
        </w:tc>
        <w:tc>
          <w:tcPr>
            <w:tcW w:w="4876" w:type="dxa"/>
          </w:tcPr>
          <w:p w14:paraId="03A9DEE9" w14:textId="77777777" w:rsidR="005D271B" w:rsidRPr="00190B6B" w:rsidRDefault="005D271B" w:rsidP="00B839BF">
            <w:pPr>
              <w:pStyle w:val="ColumnHeading"/>
            </w:pPr>
            <w:r w:rsidRPr="00190B6B">
              <w:t>Predlog spremembe</w:t>
            </w:r>
          </w:p>
        </w:tc>
      </w:tr>
      <w:tr w:rsidR="005D271B" w:rsidRPr="00190B6B" w14:paraId="43B07DBD" w14:textId="77777777" w:rsidTr="00B839BF">
        <w:trPr>
          <w:jc w:val="center"/>
        </w:trPr>
        <w:tc>
          <w:tcPr>
            <w:tcW w:w="4876" w:type="dxa"/>
          </w:tcPr>
          <w:p w14:paraId="7781B1A8"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w:t>
            </w:r>
            <w:r w:rsidRPr="00190B6B">
              <w:rPr>
                <w:b/>
                <w:i/>
              </w:rPr>
              <w:t xml:space="preserve"> pod enakimi pogoji, kot se uporabljajo za državljane tretjih držav v primerljivem položaju, ki zakonito prebivajo na ozemljih držav članic</w:t>
            </w:r>
            <w:r w:rsidRPr="00190B6B">
              <w:t>.</w:t>
            </w:r>
          </w:p>
        </w:tc>
        <w:tc>
          <w:tcPr>
            <w:tcW w:w="4876" w:type="dxa"/>
          </w:tcPr>
          <w:p w14:paraId="458969E6"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w:t>
            </w:r>
          </w:p>
        </w:tc>
      </w:tr>
    </w:tbl>
    <w:p w14:paraId="64D485B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8199C76" w14:textId="77777777" w:rsidR="005D271B" w:rsidRPr="00190B6B" w:rsidRDefault="005D271B" w:rsidP="005D271B">
      <w:r w:rsidRPr="00190B6B">
        <w:rPr>
          <w:rStyle w:val="HideTWBExt"/>
        </w:rPr>
        <w:t>&lt;/Amend&gt;</w:t>
      </w:r>
    </w:p>
    <w:p w14:paraId="1994277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752</w:t>
      </w:r>
      <w:r w:rsidRPr="00190B6B">
        <w:rPr>
          <w:rStyle w:val="HideTWBExt"/>
          <w:b w:val="0"/>
        </w:rPr>
        <w:t>&lt;/NumAm&gt;</w:t>
      </w:r>
    </w:p>
    <w:p w14:paraId="63BA0C51" w14:textId="77777777" w:rsidR="005D271B" w:rsidRPr="00190B6B" w:rsidRDefault="005D271B" w:rsidP="005D271B">
      <w:pPr>
        <w:pStyle w:val="NormalBold"/>
      </w:pPr>
      <w:r w:rsidRPr="00190B6B">
        <w:rPr>
          <w:rStyle w:val="HideTWBExt"/>
          <w:b w:val="0"/>
        </w:rPr>
        <w:t>&lt;RepeatBlock-By&gt;&lt;Members&gt;</w:t>
      </w:r>
      <w:r w:rsidRPr="00190B6B">
        <w:t>Lorenzo Fontana</w:t>
      </w:r>
      <w:r w:rsidRPr="00190B6B">
        <w:rPr>
          <w:rStyle w:val="HideTWBExt"/>
          <w:b w:val="0"/>
        </w:rPr>
        <w:t>&lt;/Members&gt;</w:t>
      </w:r>
    </w:p>
    <w:p w14:paraId="73775956" w14:textId="77777777" w:rsidR="005D271B" w:rsidRPr="00190B6B" w:rsidRDefault="005D271B" w:rsidP="005D271B">
      <w:pPr>
        <w:pStyle w:val="NormalBold"/>
      </w:pPr>
      <w:r w:rsidRPr="00190B6B">
        <w:rPr>
          <w:rStyle w:val="HideTWBExt"/>
          <w:b w:val="0"/>
        </w:rPr>
        <w:t>&lt;/RepeatBlock-By&gt;</w:t>
      </w:r>
    </w:p>
    <w:p w14:paraId="44AB373F"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73413A" w14:textId="77777777" w:rsidR="005D271B" w:rsidRPr="00190B6B" w:rsidRDefault="005D271B" w:rsidP="005D271B">
      <w:pPr>
        <w:pStyle w:val="NormalBold"/>
      </w:pPr>
      <w:r w:rsidRPr="00190B6B">
        <w:rPr>
          <w:rStyle w:val="HideTWBExt"/>
          <w:b w:val="0"/>
        </w:rPr>
        <w:t>&lt;Article&gt;</w:t>
      </w:r>
      <w:r w:rsidRPr="00190B6B">
        <w:t>Člen 37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915CCA0" w14:textId="77777777" w:rsidTr="00B839BF">
        <w:trPr>
          <w:trHeight w:hRule="exact" w:val="240"/>
          <w:jc w:val="center"/>
        </w:trPr>
        <w:tc>
          <w:tcPr>
            <w:tcW w:w="9752" w:type="dxa"/>
            <w:gridSpan w:val="2"/>
          </w:tcPr>
          <w:p w14:paraId="1B9A4A01" w14:textId="77777777" w:rsidR="005D271B" w:rsidRPr="00190B6B" w:rsidRDefault="005D271B" w:rsidP="00B839BF"/>
        </w:tc>
      </w:tr>
      <w:tr w:rsidR="005D271B" w:rsidRPr="00190B6B" w14:paraId="47550C38" w14:textId="77777777" w:rsidTr="00B839BF">
        <w:trPr>
          <w:trHeight w:val="240"/>
          <w:jc w:val="center"/>
        </w:trPr>
        <w:tc>
          <w:tcPr>
            <w:tcW w:w="4876" w:type="dxa"/>
          </w:tcPr>
          <w:p w14:paraId="2457DBCF" w14:textId="77777777" w:rsidR="005D271B" w:rsidRPr="00190B6B" w:rsidRDefault="005D271B" w:rsidP="00B839BF">
            <w:pPr>
              <w:pStyle w:val="ColumnHeading"/>
            </w:pPr>
            <w:r w:rsidRPr="00190B6B">
              <w:t>Besedilo, ki ga predlaga Komisija</w:t>
            </w:r>
          </w:p>
        </w:tc>
        <w:tc>
          <w:tcPr>
            <w:tcW w:w="4876" w:type="dxa"/>
          </w:tcPr>
          <w:p w14:paraId="59986B31" w14:textId="77777777" w:rsidR="005D271B" w:rsidRPr="00190B6B" w:rsidRDefault="005D271B" w:rsidP="00B839BF">
            <w:pPr>
              <w:pStyle w:val="ColumnHeading"/>
            </w:pPr>
            <w:r w:rsidRPr="00190B6B">
              <w:t>Predlog spremembe</w:t>
            </w:r>
          </w:p>
        </w:tc>
      </w:tr>
      <w:tr w:rsidR="005D271B" w:rsidRPr="00190B6B" w14:paraId="546C32D7" w14:textId="77777777" w:rsidTr="00B839BF">
        <w:trPr>
          <w:jc w:val="center"/>
        </w:trPr>
        <w:tc>
          <w:tcPr>
            <w:tcW w:w="4876" w:type="dxa"/>
          </w:tcPr>
          <w:p w14:paraId="24C29CE2"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w:t>
            </w:r>
            <w:r w:rsidRPr="00190B6B">
              <w:rPr>
                <w:b/>
                <w:i/>
              </w:rPr>
              <w:t xml:space="preserve"> enakimi</w:t>
            </w:r>
            <w:r w:rsidRPr="00190B6B">
              <w:t xml:space="preserve"> pogoji,</w:t>
            </w:r>
            <w:r w:rsidRPr="00190B6B">
              <w:rPr>
                <w:b/>
                <w:i/>
              </w:rPr>
              <w:t xml:space="preserve"> kot se uporabljajo za državljane tretjih držav v primerljivem položaju, </w:t>
            </w:r>
            <w:r w:rsidRPr="00190B6B">
              <w:t>ki</w:t>
            </w:r>
            <w:r w:rsidRPr="00190B6B">
              <w:rPr>
                <w:b/>
                <w:i/>
              </w:rPr>
              <w:t xml:space="preserve"> zakonito prebivajo na ozemljih držav članic</w:t>
            </w:r>
            <w:r w:rsidRPr="00190B6B">
              <w:t>.</w:t>
            </w:r>
          </w:p>
        </w:tc>
        <w:tc>
          <w:tcPr>
            <w:tcW w:w="4876" w:type="dxa"/>
          </w:tcPr>
          <w:p w14:paraId="59094A17"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 pogoji,</w:t>
            </w:r>
            <w:r w:rsidRPr="00190B6B">
              <w:rPr>
                <w:b/>
                <w:i/>
              </w:rPr>
              <w:t xml:space="preserve"> </w:t>
            </w:r>
            <w:r w:rsidRPr="00190B6B">
              <w:t>ki</w:t>
            </w:r>
            <w:r w:rsidRPr="00190B6B">
              <w:rPr>
                <w:b/>
                <w:i/>
              </w:rPr>
              <w:t xml:space="preserve"> jih določi država gostiteljica</w:t>
            </w:r>
            <w:r w:rsidRPr="00190B6B">
              <w:t>.</w:t>
            </w:r>
          </w:p>
        </w:tc>
      </w:tr>
    </w:tbl>
    <w:p w14:paraId="55E73DD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233B615B" w14:textId="77777777" w:rsidR="005D271B" w:rsidRPr="00190B6B" w:rsidRDefault="005D271B" w:rsidP="005D271B">
      <w:r w:rsidRPr="00190B6B">
        <w:rPr>
          <w:rStyle w:val="HideTWBExt"/>
        </w:rPr>
        <w:t>&lt;/Amend&gt;</w:t>
      </w:r>
    </w:p>
    <w:p w14:paraId="38129F2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753</w:t>
      </w:r>
      <w:r w:rsidRPr="00190B6B">
        <w:rPr>
          <w:rStyle w:val="HideTWBExt"/>
          <w:b w:val="0"/>
        </w:rPr>
        <w:t>&lt;/NumAm&gt;</w:t>
      </w:r>
    </w:p>
    <w:p w14:paraId="3D704C6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82FA57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76ECB4B4" w14:textId="77777777" w:rsidR="005D271B" w:rsidRPr="00190B6B" w:rsidRDefault="005D271B" w:rsidP="005D271B">
      <w:r w:rsidRPr="00190B6B">
        <w:rPr>
          <w:rStyle w:val="HideTWBExt"/>
        </w:rPr>
        <w:t>&lt;/RepeatBlock-By&gt;</w:t>
      </w:r>
    </w:p>
    <w:p w14:paraId="71DD46B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0EFA97C" w14:textId="77777777" w:rsidR="005D271B" w:rsidRPr="00190B6B" w:rsidRDefault="005D271B" w:rsidP="005D271B">
      <w:pPr>
        <w:pStyle w:val="NormalBold"/>
      </w:pPr>
      <w:r w:rsidRPr="00190B6B">
        <w:rPr>
          <w:rStyle w:val="HideTWBExt"/>
          <w:b w:val="0"/>
        </w:rPr>
        <w:t>&lt;Article&gt;</w:t>
      </w:r>
      <w:r w:rsidRPr="00190B6B">
        <w:t>Člen 37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38AF561" w14:textId="77777777" w:rsidTr="00B839BF">
        <w:trPr>
          <w:trHeight w:hRule="exact" w:val="240"/>
          <w:jc w:val="center"/>
        </w:trPr>
        <w:tc>
          <w:tcPr>
            <w:tcW w:w="9752" w:type="dxa"/>
            <w:gridSpan w:val="2"/>
          </w:tcPr>
          <w:p w14:paraId="1545D862" w14:textId="77777777" w:rsidR="005D271B" w:rsidRPr="00190B6B" w:rsidRDefault="005D271B" w:rsidP="00B839BF"/>
        </w:tc>
      </w:tr>
      <w:tr w:rsidR="005D271B" w:rsidRPr="00190B6B" w14:paraId="5A291A29" w14:textId="77777777" w:rsidTr="00B839BF">
        <w:trPr>
          <w:trHeight w:val="240"/>
          <w:jc w:val="center"/>
        </w:trPr>
        <w:tc>
          <w:tcPr>
            <w:tcW w:w="4876" w:type="dxa"/>
          </w:tcPr>
          <w:p w14:paraId="74F4528B" w14:textId="77777777" w:rsidR="005D271B" w:rsidRPr="00190B6B" w:rsidRDefault="005D271B" w:rsidP="00B839BF">
            <w:pPr>
              <w:pStyle w:val="ColumnHeading"/>
            </w:pPr>
            <w:r w:rsidRPr="00190B6B">
              <w:t>Besedilo, ki ga predlaga Komisija</w:t>
            </w:r>
          </w:p>
        </w:tc>
        <w:tc>
          <w:tcPr>
            <w:tcW w:w="4876" w:type="dxa"/>
          </w:tcPr>
          <w:p w14:paraId="5C0F8333" w14:textId="77777777" w:rsidR="005D271B" w:rsidRPr="00190B6B" w:rsidRDefault="005D271B" w:rsidP="00B839BF">
            <w:pPr>
              <w:pStyle w:val="ColumnHeading"/>
            </w:pPr>
            <w:r w:rsidRPr="00190B6B">
              <w:t>Predlog spremembe</w:t>
            </w:r>
          </w:p>
        </w:tc>
      </w:tr>
      <w:tr w:rsidR="005D271B" w:rsidRPr="00190B6B" w14:paraId="093A237E" w14:textId="77777777" w:rsidTr="00B839BF">
        <w:trPr>
          <w:jc w:val="center"/>
        </w:trPr>
        <w:tc>
          <w:tcPr>
            <w:tcW w:w="4876" w:type="dxa"/>
          </w:tcPr>
          <w:p w14:paraId="75DD808A"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 enakimi pogoji, kot se uporabljajo za državljane</w:t>
            </w:r>
            <w:r w:rsidRPr="00190B6B">
              <w:rPr>
                <w:b/>
                <w:i/>
              </w:rPr>
              <w:t xml:space="preserve"> tretjih držav v primerljivem položaju, ki zakonito prebivajo na ozemljih držav članic</w:t>
            </w:r>
            <w:r w:rsidRPr="00190B6B">
              <w:t>.</w:t>
            </w:r>
          </w:p>
        </w:tc>
        <w:tc>
          <w:tcPr>
            <w:tcW w:w="4876" w:type="dxa"/>
          </w:tcPr>
          <w:p w14:paraId="4D9932AE"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 enakimi pogoji, kot se uporabljajo za državljane.</w:t>
            </w:r>
          </w:p>
        </w:tc>
      </w:tr>
    </w:tbl>
    <w:p w14:paraId="167049E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D0E8EE" w14:textId="77777777" w:rsidR="005D271B" w:rsidRPr="00190B6B" w:rsidRDefault="005D271B" w:rsidP="005D271B">
      <w:r w:rsidRPr="00190B6B">
        <w:rPr>
          <w:rStyle w:val="HideTWBExt"/>
        </w:rPr>
        <w:t>&lt;/Amend&gt;</w:t>
      </w:r>
    </w:p>
    <w:p w14:paraId="2584D88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754</w:t>
      </w:r>
      <w:r w:rsidRPr="00190B6B">
        <w:rPr>
          <w:rStyle w:val="HideTWBExt"/>
          <w:b w:val="0"/>
        </w:rPr>
        <w:t>&lt;/NumAm&gt;</w:t>
      </w:r>
    </w:p>
    <w:p w14:paraId="747302B6"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7B3BFA3F" w14:textId="77777777" w:rsidR="005D271B" w:rsidRPr="00190B6B" w:rsidRDefault="005D271B" w:rsidP="005D271B">
      <w:pPr>
        <w:pStyle w:val="NormalBold"/>
      </w:pPr>
      <w:r w:rsidRPr="00190B6B">
        <w:rPr>
          <w:rStyle w:val="HideTWBExt"/>
          <w:b w:val="0"/>
        </w:rPr>
        <w:t>&lt;/RepeatBlock-By&gt;</w:t>
      </w:r>
    </w:p>
    <w:p w14:paraId="46FC461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71995EE" w14:textId="77777777" w:rsidR="005D271B" w:rsidRPr="00190B6B" w:rsidRDefault="005D271B" w:rsidP="005D271B">
      <w:pPr>
        <w:pStyle w:val="NormalBold"/>
      </w:pPr>
      <w:r w:rsidRPr="00190B6B">
        <w:rPr>
          <w:rStyle w:val="HideTWBExt"/>
          <w:b w:val="0"/>
        </w:rPr>
        <w:t>&lt;Article&gt;</w:t>
      </w:r>
      <w:r w:rsidRPr="00190B6B">
        <w:t>Člen 37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FAC750E" w14:textId="77777777" w:rsidTr="00B839BF">
        <w:trPr>
          <w:trHeight w:hRule="exact" w:val="240"/>
          <w:jc w:val="center"/>
        </w:trPr>
        <w:tc>
          <w:tcPr>
            <w:tcW w:w="9752" w:type="dxa"/>
            <w:gridSpan w:val="2"/>
          </w:tcPr>
          <w:p w14:paraId="0B99A06F" w14:textId="77777777" w:rsidR="005D271B" w:rsidRPr="00190B6B" w:rsidRDefault="005D271B" w:rsidP="00B839BF"/>
        </w:tc>
      </w:tr>
      <w:tr w:rsidR="005D271B" w:rsidRPr="00190B6B" w14:paraId="438F8E94" w14:textId="77777777" w:rsidTr="00B839BF">
        <w:trPr>
          <w:trHeight w:val="240"/>
          <w:jc w:val="center"/>
        </w:trPr>
        <w:tc>
          <w:tcPr>
            <w:tcW w:w="4876" w:type="dxa"/>
          </w:tcPr>
          <w:p w14:paraId="36134C70" w14:textId="77777777" w:rsidR="005D271B" w:rsidRPr="00190B6B" w:rsidRDefault="005D271B" w:rsidP="00B839BF">
            <w:pPr>
              <w:pStyle w:val="ColumnHeading"/>
            </w:pPr>
            <w:r w:rsidRPr="00190B6B">
              <w:t>Besedilo, ki ga predlaga Komisija</w:t>
            </w:r>
          </w:p>
        </w:tc>
        <w:tc>
          <w:tcPr>
            <w:tcW w:w="4876" w:type="dxa"/>
          </w:tcPr>
          <w:p w14:paraId="1D6840ED" w14:textId="77777777" w:rsidR="005D271B" w:rsidRPr="00190B6B" w:rsidRDefault="005D271B" w:rsidP="00B839BF">
            <w:pPr>
              <w:pStyle w:val="ColumnHeading"/>
            </w:pPr>
            <w:r w:rsidRPr="00190B6B">
              <w:t>Predlog spremembe</w:t>
            </w:r>
          </w:p>
        </w:tc>
      </w:tr>
      <w:tr w:rsidR="005D271B" w:rsidRPr="00190B6B" w14:paraId="241297B9" w14:textId="77777777" w:rsidTr="00B839BF">
        <w:trPr>
          <w:jc w:val="center"/>
        </w:trPr>
        <w:tc>
          <w:tcPr>
            <w:tcW w:w="4876" w:type="dxa"/>
          </w:tcPr>
          <w:p w14:paraId="755D8C5E"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 enakimi pogoji, kot se uporabljajo za državljane tretjih držav</w:t>
            </w:r>
            <w:r w:rsidRPr="00190B6B">
              <w:rPr>
                <w:b/>
                <w:i/>
              </w:rPr>
              <w:t xml:space="preserve"> v primerljivem položaju</w:t>
            </w:r>
            <w:r w:rsidRPr="00190B6B">
              <w:t>, ki zakonito prebivajo na ozemljih držav članic.</w:t>
            </w:r>
          </w:p>
        </w:tc>
        <w:tc>
          <w:tcPr>
            <w:tcW w:w="4876" w:type="dxa"/>
          </w:tcPr>
          <w:p w14:paraId="20DEF2BA" w14:textId="77777777" w:rsidR="005D271B" w:rsidRPr="00190B6B" w:rsidRDefault="005D271B" w:rsidP="00B839BF">
            <w:pPr>
              <w:pStyle w:val="Normal6"/>
              <w:rPr>
                <w:b/>
                <w:i/>
              </w:rPr>
            </w:pPr>
            <w:r w:rsidRPr="00190B6B">
              <w:t>1.</w:t>
            </w:r>
            <w:r w:rsidRPr="00190B6B">
              <w:rPr>
                <w:b/>
                <w:i/>
              </w:rPr>
              <w:tab/>
            </w:r>
            <w:r w:rsidRPr="00190B6B">
              <w:t>Upravičenci do mednarodne zaščite imajo dostop do nastanitve pod enakimi pogoji, kot se uporabljajo za državljane tretjih držav, ki zakonito prebivajo na ozemljih držav članic.</w:t>
            </w:r>
          </w:p>
        </w:tc>
      </w:tr>
    </w:tbl>
    <w:p w14:paraId="785358F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089D860"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333E9518" w14:textId="77777777" w:rsidR="005D271B" w:rsidRPr="00190B6B" w:rsidRDefault="005D271B" w:rsidP="005D271B">
      <w:pPr>
        <w:pStyle w:val="Normal12Italic"/>
      </w:pPr>
      <w:r w:rsidRPr="00190B6B">
        <w:t>Ni jasno, kaj naj bi pomenilo “državljani tretjih držav v primerljivem položaju, ki zakonito prebivajo na ozemljih držav članic“. Namen predlagane spremembe je odpraviti to nejasnost in upravičencem do mednarodne zaščite zagotoviti ustrezno nastanitev.</w:t>
      </w:r>
    </w:p>
    <w:p w14:paraId="02EA98BB" w14:textId="77777777" w:rsidR="005D271B" w:rsidRPr="00190B6B" w:rsidRDefault="005D271B" w:rsidP="005D271B">
      <w:r w:rsidRPr="00190B6B">
        <w:rPr>
          <w:rStyle w:val="HideTWBExt"/>
        </w:rPr>
        <w:t>&lt;/Amend&gt;</w:t>
      </w:r>
    </w:p>
    <w:p w14:paraId="7CF1FDB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755</w:t>
      </w:r>
      <w:r w:rsidRPr="00190B6B">
        <w:rPr>
          <w:rStyle w:val="HideTWBExt"/>
          <w:b w:val="0"/>
        </w:rPr>
        <w:t>&lt;/NumAm&gt;</w:t>
      </w:r>
    </w:p>
    <w:p w14:paraId="6A9E859B"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5E788A76" w14:textId="77777777" w:rsidR="005D271B" w:rsidRPr="00190B6B" w:rsidRDefault="005D271B" w:rsidP="005D271B">
      <w:pPr>
        <w:pStyle w:val="NormalBold"/>
      </w:pPr>
      <w:r w:rsidRPr="00190B6B">
        <w:rPr>
          <w:rStyle w:val="HideTWBExt"/>
          <w:b w:val="0"/>
        </w:rPr>
        <w:t>&lt;/RepeatBlock-By&gt;</w:t>
      </w:r>
    </w:p>
    <w:p w14:paraId="5164B41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F5D0343" w14:textId="77777777" w:rsidR="005D271B" w:rsidRPr="00190B6B" w:rsidRDefault="005D271B" w:rsidP="005D271B">
      <w:pPr>
        <w:pStyle w:val="NormalBold"/>
      </w:pPr>
      <w:r w:rsidRPr="00190B6B">
        <w:rPr>
          <w:rStyle w:val="HideTWBExt"/>
          <w:b w:val="0"/>
        </w:rPr>
        <w:t>&lt;Article&gt;</w:t>
      </w:r>
      <w:r w:rsidRPr="00190B6B">
        <w:t>Člen 37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DF4227B" w14:textId="77777777" w:rsidTr="00B839BF">
        <w:trPr>
          <w:trHeight w:hRule="exact" w:val="240"/>
          <w:jc w:val="center"/>
        </w:trPr>
        <w:tc>
          <w:tcPr>
            <w:tcW w:w="9752" w:type="dxa"/>
            <w:gridSpan w:val="2"/>
          </w:tcPr>
          <w:p w14:paraId="4E52EA52" w14:textId="77777777" w:rsidR="005D271B" w:rsidRPr="00190B6B" w:rsidRDefault="005D271B" w:rsidP="00B839BF"/>
        </w:tc>
      </w:tr>
      <w:tr w:rsidR="005D271B" w:rsidRPr="00190B6B" w14:paraId="6E85974D" w14:textId="77777777" w:rsidTr="00B839BF">
        <w:trPr>
          <w:trHeight w:val="240"/>
          <w:jc w:val="center"/>
        </w:trPr>
        <w:tc>
          <w:tcPr>
            <w:tcW w:w="4876" w:type="dxa"/>
          </w:tcPr>
          <w:p w14:paraId="79DBA897" w14:textId="77777777" w:rsidR="005D271B" w:rsidRPr="00190B6B" w:rsidRDefault="005D271B" w:rsidP="00B839BF">
            <w:pPr>
              <w:pStyle w:val="ColumnHeading"/>
            </w:pPr>
            <w:r w:rsidRPr="00190B6B">
              <w:t>Besedilo, ki ga predlaga Komisija</w:t>
            </w:r>
          </w:p>
        </w:tc>
        <w:tc>
          <w:tcPr>
            <w:tcW w:w="4876" w:type="dxa"/>
          </w:tcPr>
          <w:p w14:paraId="7ADF95DF" w14:textId="77777777" w:rsidR="005D271B" w:rsidRPr="00190B6B" w:rsidRDefault="005D271B" w:rsidP="00B839BF">
            <w:pPr>
              <w:pStyle w:val="ColumnHeading"/>
            </w:pPr>
            <w:r w:rsidRPr="00190B6B">
              <w:t>Predlog spremembe</w:t>
            </w:r>
          </w:p>
        </w:tc>
      </w:tr>
      <w:tr w:rsidR="005D271B" w:rsidRPr="00190B6B" w14:paraId="50109872" w14:textId="77777777" w:rsidTr="00B839BF">
        <w:trPr>
          <w:jc w:val="center"/>
        </w:trPr>
        <w:tc>
          <w:tcPr>
            <w:tcW w:w="4876" w:type="dxa"/>
          </w:tcPr>
          <w:p w14:paraId="160A5897" w14:textId="77777777" w:rsidR="005D271B" w:rsidRPr="00190B6B" w:rsidRDefault="005D271B" w:rsidP="00B839BF">
            <w:pPr>
              <w:pStyle w:val="Normal6"/>
              <w:rPr>
                <w:b/>
                <w:i/>
              </w:rPr>
            </w:pPr>
            <w:r w:rsidRPr="00190B6B">
              <w:t>2.</w:t>
            </w:r>
            <w:r w:rsidRPr="00190B6B">
              <w:rPr>
                <w:b/>
                <w:i/>
              </w:rPr>
              <w:tab/>
            </w:r>
            <w:r w:rsidRPr="00190B6B">
              <w:t>Nacionalne prakse razpršitve upravičencev do mednarodne zaščite se izvajajo</w:t>
            </w:r>
            <w:r w:rsidRPr="00190B6B">
              <w:rPr>
                <w:b/>
                <w:i/>
              </w:rPr>
              <w:t xml:space="preserve"> kolikor je mogoče brez diskriminacije upravičencev do mednarodne zaščite </w:t>
            </w:r>
            <w:r w:rsidRPr="00190B6B">
              <w:t>in</w:t>
            </w:r>
            <w:r w:rsidRPr="00190B6B">
              <w:rPr>
                <w:b/>
                <w:i/>
              </w:rPr>
              <w:t xml:space="preserve"> zagotavljajo enake možnosti glede dostopa do nastanitve</w:t>
            </w:r>
            <w:r w:rsidRPr="00190B6B">
              <w:t>.</w:t>
            </w:r>
          </w:p>
        </w:tc>
        <w:tc>
          <w:tcPr>
            <w:tcW w:w="4876" w:type="dxa"/>
          </w:tcPr>
          <w:p w14:paraId="25F556D3" w14:textId="77777777" w:rsidR="005D271B" w:rsidRPr="00190B6B" w:rsidRDefault="005D271B" w:rsidP="00B839BF">
            <w:pPr>
              <w:pStyle w:val="Normal6"/>
              <w:rPr>
                <w:b/>
                <w:i/>
              </w:rPr>
            </w:pPr>
            <w:r w:rsidRPr="00190B6B">
              <w:t>2.</w:t>
            </w:r>
            <w:r w:rsidRPr="00190B6B">
              <w:rPr>
                <w:b/>
                <w:i/>
              </w:rPr>
              <w:tab/>
            </w:r>
            <w:r w:rsidRPr="00190B6B">
              <w:t>Nacionalne prakse razpršitve upravičencev do mednarodne zaščite se izvajajo</w:t>
            </w:r>
            <w:r w:rsidRPr="00190B6B">
              <w:rPr>
                <w:b/>
                <w:i/>
              </w:rPr>
              <w:t xml:space="preserve"> na ustrezen </w:t>
            </w:r>
            <w:r w:rsidRPr="00190B6B">
              <w:t>in</w:t>
            </w:r>
            <w:r w:rsidRPr="00190B6B">
              <w:rPr>
                <w:b/>
                <w:i/>
              </w:rPr>
              <w:t xml:space="preserve"> stroškovno učinkovit način</w:t>
            </w:r>
            <w:r w:rsidRPr="00190B6B">
              <w:t>.</w:t>
            </w:r>
          </w:p>
        </w:tc>
      </w:tr>
    </w:tbl>
    <w:p w14:paraId="27B5254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B64FDA5" w14:textId="77777777" w:rsidR="005D271B" w:rsidRPr="00190B6B" w:rsidRDefault="005D271B" w:rsidP="005D271B">
      <w:r w:rsidRPr="00190B6B">
        <w:rPr>
          <w:rStyle w:val="HideTWBExt"/>
        </w:rPr>
        <w:t>&lt;/Amend&gt;</w:t>
      </w:r>
    </w:p>
    <w:p w14:paraId="1C639AC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756</w:t>
      </w:r>
      <w:r w:rsidRPr="00190B6B">
        <w:rPr>
          <w:rStyle w:val="HideTWBExt"/>
          <w:b w:val="0"/>
        </w:rPr>
        <w:t>&lt;/NumAm&gt;</w:t>
      </w:r>
    </w:p>
    <w:p w14:paraId="3434A2AC"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6251820A" w14:textId="77777777" w:rsidR="005D271B" w:rsidRPr="00190B6B" w:rsidRDefault="005D271B" w:rsidP="005D271B">
      <w:pPr>
        <w:pStyle w:val="NormalBold"/>
      </w:pPr>
      <w:r w:rsidRPr="00190B6B">
        <w:rPr>
          <w:rStyle w:val="HideTWBExt"/>
          <w:b w:val="0"/>
        </w:rPr>
        <w:t>&lt;/RepeatBlock-By&gt;</w:t>
      </w:r>
    </w:p>
    <w:p w14:paraId="6BF6A68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05E79C7" w14:textId="77777777" w:rsidR="005D271B" w:rsidRPr="00190B6B" w:rsidRDefault="005D271B" w:rsidP="005D271B">
      <w:pPr>
        <w:pStyle w:val="NormalBold"/>
      </w:pPr>
      <w:r w:rsidRPr="00190B6B">
        <w:rPr>
          <w:rStyle w:val="HideTWBExt"/>
          <w:b w:val="0"/>
        </w:rPr>
        <w:t>&lt;Article&gt;</w:t>
      </w:r>
      <w:r w:rsidRPr="00190B6B">
        <w:t>Člen 37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3A7388B" w14:textId="77777777" w:rsidTr="00B839BF">
        <w:trPr>
          <w:trHeight w:hRule="exact" w:val="240"/>
          <w:jc w:val="center"/>
        </w:trPr>
        <w:tc>
          <w:tcPr>
            <w:tcW w:w="9752" w:type="dxa"/>
            <w:gridSpan w:val="2"/>
          </w:tcPr>
          <w:p w14:paraId="7372BC1A" w14:textId="77777777" w:rsidR="005D271B" w:rsidRPr="00190B6B" w:rsidRDefault="005D271B" w:rsidP="00B839BF"/>
        </w:tc>
      </w:tr>
      <w:tr w:rsidR="005D271B" w:rsidRPr="00190B6B" w14:paraId="28C02064" w14:textId="77777777" w:rsidTr="00B839BF">
        <w:trPr>
          <w:trHeight w:val="240"/>
          <w:jc w:val="center"/>
        </w:trPr>
        <w:tc>
          <w:tcPr>
            <w:tcW w:w="4876" w:type="dxa"/>
          </w:tcPr>
          <w:p w14:paraId="1130F328" w14:textId="77777777" w:rsidR="005D271B" w:rsidRPr="00190B6B" w:rsidRDefault="005D271B" w:rsidP="00B839BF">
            <w:pPr>
              <w:pStyle w:val="ColumnHeading"/>
            </w:pPr>
            <w:r w:rsidRPr="00190B6B">
              <w:t>Besedilo, ki ga predlaga Komisija</w:t>
            </w:r>
          </w:p>
        </w:tc>
        <w:tc>
          <w:tcPr>
            <w:tcW w:w="4876" w:type="dxa"/>
          </w:tcPr>
          <w:p w14:paraId="1DED0406" w14:textId="77777777" w:rsidR="005D271B" w:rsidRPr="00190B6B" w:rsidRDefault="005D271B" w:rsidP="00B839BF">
            <w:pPr>
              <w:pStyle w:val="ColumnHeading"/>
            </w:pPr>
            <w:r w:rsidRPr="00190B6B">
              <w:t>Predlog spremembe</w:t>
            </w:r>
          </w:p>
        </w:tc>
      </w:tr>
      <w:tr w:rsidR="005D271B" w:rsidRPr="00190B6B" w14:paraId="069712A7" w14:textId="77777777" w:rsidTr="00B839BF">
        <w:trPr>
          <w:jc w:val="center"/>
        </w:trPr>
        <w:tc>
          <w:tcPr>
            <w:tcW w:w="4876" w:type="dxa"/>
          </w:tcPr>
          <w:p w14:paraId="6DA7575F" w14:textId="77777777" w:rsidR="005D271B" w:rsidRPr="00190B6B" w:rsidRDefault="005D271B" w:rsidP="00B839BF">
            <w:pPr>
              <w:pStyle w:val="Normal6"/>
              <w:rPr>
                <w:b/>
                <w:i/>
              </w:rPr>
            </w:pPr>
            <w:r w:rsidRPr="00190B6B">
              <w:t>2.</w:t>
            </w:r>
            <w:r w:rsidRPr="00190B6B">
              <w:rPr>
                <w:b/>
                <w:i/>
              </w:rPr>
              <w:tab/>
            </w:r>
            <w:r w:rsidRPr="00190B6B">
              <w:t>Nacionalne prakse razpršitve upravičencev do mednarodne zaščite se izvajajo</w:t>
            </w:r>
            <w:r w:rsidRPr="00190B6B">
              <w:rPr>
                <w:b/>
                <w:i/>
              </w:rPr>
              <w:t xml:space="preserve"> kolikor je mogoče</w:t>
            </w:r>
            <w:r w:rsidRPr="00190B6B">
              <w:t xml:space="preserve"> brez diskriminacije upravičencev do mednarodne zaščite in zagotavljajo enake možnosti glede dostopa do nastanitve.</w:t>
            </w:r>
          </w:p>
        </w:tc>
        <w:tc>
          <w:tcPr>
            <w:tcW w:w="4876" w:type="dxa"/>
          </w:tcPr>
          <w:p w14:paraId="47CFB672" w14:textId="77777777" w:rsidR="005D271B" w:rsidRPr="00190B6B" w:rsidRDefault="005D271B" w:rsidP="00B839BF">
            <w:pPr>
              <w:pStyle w:val="Normal6"/>
              <w:rPr>
                <w:b/>
                <w:i/>
              </w:rPr>
            </w:pPr>
            <w:r w:rsidRPr="00190B6B">
              <w:t>2.</w:t>
            </w:r>
            <w:r w:rsidRPr="00190B6B">
              <w:rPr>
                <w:b/>
                <w:i/>
              </w:rPr>
              <w:tab/>
            </w:r>
            <w:r w:rsidRPr="00190B6B">
              <w:t>Nacionalne prakse razpršitve upravičencev do mednarodne zaščite se izvajajo brez diskriminacije upravičencev do mednarodne zaščite in zagotavljajo enake možnosti glede dostopa do nastanitve.</w:t>
            </w:r>
          </w:p>
        </w:tc>
      </w:tr>
    </w:tbl>
    <w:p w14:paraId="6CB33EF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383BA0A"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5F84D48B" w14:textId="77777777" w:rsidR="005D271B" w:rsidRPr="00190B6B" w:rsidRDefault="005D271B" w:rsidP="005D271B">
      <w:pPr>
        <w:pStyle w:val="Normal12Italic"/>
      </w:pPr>
      <w:r w:rsidRPr="00190B6B">
        <w:t>Glej opombe k členu 28(2).</w:t>
      </w:r>
    </w:p>
    <w:p w14:paraId="05DABA35" w14:textId="77777777" w:rsidR="005D271B" w:rsidRPr="00190B6B" w:rsidRDefault="005D271B" w:rsidP="005D271B">
      <w:r w:rsidRPr="00190B6B">
        <w:rPr>
          <w:rStyle w:val="HideTWBExt"/>
        </w:rPr>
        <w:t>&lt;/Amend&gt;</w:t>
      </w:r>
    </w:p>
    <w:p w14:paraId="3326315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757</w:t>
      </w:r>
      <w:r w:rsidRPr="00190B6B">
        <w:rPr>
          <w:rStyle w:val="HideTWBExt"/>
          <w:b w:val="0"/>
        </w:rPr>
        <w:t>&lt;/NumAm&gt;</w:t>
      </w:r>
    </w:p>
    <w:p w14:paraId="5B3F7EEA"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DF4CC92" w14:textId="77777777" w:rsidR="005D271B" w:rsidRPr="00190B6B" w:rsidRDefault="005D271B" w:rsidP="005D271B">
      <w:pPr>
        <w:pStyle w:val="NormalBold"/>
      </w:pPr>
      <w:r w:rsidRPr="00190B6B">
        <w:rPr>
          <w:rStyle w:val="HideTWBExt"/>
          <w:b w:val="0"/>
        </w:rPr>
        <w:t>&lt;/RepeatBlock-By&gt;</w:t>
      </w:r>
    </w:p>
    <w:p w14:paraId="2358D6A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22FA7CD" w14:textId="77777777" w:rsidR="005D271B" w:rsidRPr="00190B6B" w:rsidRDefault="005D271B" w:rsidP="005D271B">
      <w:pPr>
        <w:pStyle w:val="NormalBold"/>
      </w:pPr>
      <w:r w:rsidRPr="00190B6B">
        <w:rPr>
          <w:rStyle w:val="HideTWBExt"/>
          <w:b w:val="0"/>
        </w:rPr>
        <w:t>&lt;Article&gt;</w:t>
      </w:r>
      <w:r w:rsidRPr="00190B6B">
        <w:t>Člen 38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C574564" w14:textId="77777777" w:rsidTr="00B839BF">
        <w:trPr>
          <w:trHeight w:hRule="exact" w:val="240"/>
          <w:jc w:val="center"/>
        </w:trPr>
        <w:tc>
          <w:tcPr>
            <w:tcW w:w="9752" w:type="dxa"/>
            <w:gridSpan w:val="2"/>
          </w:tcPr>
          <w:p w14:paraId="194522DD" w14:textId="77777777" w:rsidR="005D271B" w:rsidRPr="00190B6B" w:rsidRDefault="005D271B" w:rsidP="00B839BF"/>
        </w:tc>
      </w:tr>
      <w:tr w:rsidR="005D271B" w:rsidRPr="00190B6B" w14:paraId="4BBD93C1" w14:textId="77777777" w:rsidTr="00B839BF">
        <w:trPr>
          <w:trHeight w:val="240"/>
          <w:jc w:val="center"/>
        </w:trPr>
        <w:tc>
          <w:tcPr>
            <w:tcW w:w="4876" w:type="dxa"/>
          </w:tcPr>
          <w:p w14:paraId="0B0DBD49" w14:textId="77777777" w:rsidR="005D271B" w:rsidRPr="00190B6B" w:rsidRDefault="005D271B" w:rsidP="00B839BF">
            <w:pPr>
              <w:pStyle w:val="ColumnHeading"/>
            </w:pPr>
            <w:r w:rsidRPr="00190B6B">
              <w:t>Besedilo, ki ga predlaga Komisija</w:t>
            </w:r>
          </w:p>
        </w:tc>
        <w:tc>
          <w:tcPr>
            <w:tcW w:w="4876" w:type="dxa"/>
          </w:tcPr>
          <w:p w14:paraId="29235696" w14:textId="77777777" w:rsidR="005D271B" w:rsidRPr="00190B6B" w:rsidRDefault="005D271B" w:rsidP="00B839BF">
            <w:pPr>
              <w:pStyle w:val="ColumnHeading"/>
            </w:pPr>
            <w:r w:rsidRPr="00190B6B">
              <w:t>Predlog spremembe</w:t>
            </w:r>
          </w:p>
        </w:tc>
      </w:tr>
      <w:tr w:rsidR="005D271B" w:rsidRPr="00190B6B" w14:paraId="41EC731D" w14:textId="77777777" w:rsidTr="00B839BF">
        <w:trPr>
          <w:jc w:val="center"/>
        </w:trPr>
        <w:tc>
          <w:tcPr>
            <w:tcW w:w="4876" w:type="dxa"/>
          </w:tcPr>
          <w:p w14:paraId="42DA3618"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 dostop do ukrepov vključevanja, ki jih zagotovijo države članice, zlasti</w:t>
            </w:r>
            <w:r w:rsidRPr="00190B6B">
              <w:rPr>
                <w:b/>
                <w:i/>
              </w:rPr>
              <w:t xml:space="preserve"> jezikovnih tečajev,</w:t>
            </w:r>
            <w:r w:rsidRPr="00190B6B">
              <w:t xml:space="preserve"> programov državljanske vzgoje in vključevanja ter poklicnega usposabljanja, pri čemer</w:t>
            </w:r>
            <w:r w:rsidRPr="00190B6B">
              <w:rPr>
                <w:b/>
                <w:i/>
              </w:rPr>
              <w:t xml:space="preserve"> se</w:t>
            </w:r>
            <w:r w:rsidRPr="00190B6B">
              <w:t xml:space="preserve"> upoštevajo njihove posebne potrebe.</w:t>
            </w:r>
          </w:p>
        </w:tc>
        <w:tc>
          <w:tcPr>
            <w:tcW w:w="4876" w:type="dxa"/>
          </w:tcPr>
          <w:p w14:paraId="485A0E89"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 dostop do ukrepov vključevanja, ki jih zagotovijo države članice, zlasti programov državljanske vzgoje in vključevanja ter poklicnega usposabljanja,</w:t>
            </w:r>
            <w:r w:rsidRPr="00190B6B">
              <w:rPr>
                <w:b/>
                <w:i/>
              </w:rPr>
              <w:t xml:space="preserve"> ki so brezplačni, lahko dostopni in z zagotovljenim varstvom otrok,</w:t>
            </w:r>
            <w:r w:rsidRPr="00190B6B">
              <w:t xml:space="preserve"> pri čemer</w:t>
            </w:r>
            <w:r w:rsidRPr="00190B6B">
              <w:rPr>
                <w:b/>
                <w:i/>
              </w:rPr>
              <w:t xml:space="preserve"> ti ukrepi</w:t>
            </w:r>
            <w:r w:rsidRPr="00190B6B">
              <w:t xml:space="preserve"> upoštevajo njihove posebne potrebe.</w:t>
            </w:r>
          </w:p>
        </w:tc>
      </w:tr>
    </w:tbl>
    <w:p w14:paraId="2708F51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DAFD0EC" w14:textId="77777777" w:rsidR="005D271B" w:rsidRPr="00190B6B" w:rsidRDefault="005D271B" w:rsidP="005D271B">
      <w:r w:rsidRPr="00190B6B">
        <w:rPr>
          <w:rStyle w:val="HideTWBExt"/>
        </w:rPr>
        <w:t>&lt;/Amend&gt;</w:t>
      </w:r>
    </w:p>
    <w:p w14:paraId="7CEEA57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758</w:t>
      </w:r>
      <w:r w:rsidRPr="00190B6B">
        <w:rPr>
          <w:rStyle w:val="HideTWBExt"/>
          <w:b w:val="0"/>
        </w:rPr>
        <w:t>&lt;/NumAm&gt;</w:t>
      </w:r>
    </w:p>
    <w:p w14:paraId="6A4F3EEA"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7D2D921D" w14:textId="77777777" w:rsidR="005D271B" w:rsidRPr="00190B6B" w:rsidRDefault="005D271B" w:rsidP="005D271B">
      <w:pPr>
        <w:pStyle w:val="NormalBold"/>
      </w:pPr>
      <w:r w:rsidRPr="00190B6B">
        <w:rPr>
          <w:rStyle w:val="HideTWBExt"/>
          <w:b w:val="0"/>
        </w:rPr>
        <w:t>&lt;/RepeatBlock-By&gt;</w:t>
      </w:r>
    </w:p>
    <w:p w14:paraId="584B4D1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BD903DB" w14:textId="77777777" w:rsidR="005D271B" w:rsidRPr="00190B6B" w:rsidRDefault="005D271B" w:rsidP="005D271B">
      <w:pPr>
        <w:pStyle w:val="NormalBold"/>
      </w:pPr>
      <w:r w:rsidRPr="00190B6B">
        <w:rPr>
          <w:rStyle w:val="HideTWBExt"/>
          <w:b w:val="0"/>
        </w:rPr>
        <w:t>&lt;Article&gt;</w:t>
      </w:r>
      <w:r w:rsidRPr="00190B6B">
        <w:t>Člen 38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5F71A79" w14:textId="77777777" w:rsidTr="00B839BF">
        <w:trPr>
          <w:trHeight w:hRule="exact" w:val="240"/>
          <w:jc w:val="center"/>
        </w:trPr>
        <w:tc>
          <w:tcPr>
            <w:tcW w:w="9752" w:type="dxa"/>
            <w:gridSpan w:val="2"/>
          </w:tcPr>
          <w:p w14:paraId="2F75D19C" w14:textId="77777777" w:rsidR="005D271B" w:rsidRPr="00190B6B" w:rsidRDefault="005D271B" w:rsidP="00B839BF"/>
        </w:tc>
      </w:tr>
      <w:tr w:rsidR="005D271B" w:rsidRPr="00190B6B" w14:paraId="11F9D5E1" w14:textId="77777777" w:rsidTr="00B839BF">
        <w:trPr>
          <w:trHeight w:val="240"/>
          <w:jc w:val="center"/>
        </w:trPr>
        <w:tc>
          <w:tcPr>
            <w:tcW w:w="4876" w:type="dxa"/>
          </w:tcPr>
          <w:p w14:paraId="03BF74C5" w14:textId="77777777" w:rsidR="005D271B" w:rsidRPr="00190B6B" w:rsidRDefault="005D271B" w:rsidP="00B839BF">
            <w:pPr>
              <w:pStyle w:val="ColumnHeading"/>
            </w:pPr>
            <w:r w:rsidRPr="00190B6B">
              <w:t>Besedilo, ki ga predlaga Komisija</w:t>
            </w:r>
          </w:p>
        </w:tc>
        <w:tc>
          <w:tcPr>
            <w:tcW w:w="4876" w:type="dxa"/>
          </w:tcPr>
          <w:p w14:paraId="62EF50C1" w14:textId="77777777" w:rsidR="005D271B" w:rsidRPr="00190B6B" w:rsidRDefault="005D271B" w:rsidP="00B839BF">
            <w:pPr>
              <w:pStyle w:val="ColumnHeading"/>
            </w:pPr>
            <w:r w:rsidRPr="00190B6B">
              <w:t>Predlog spremembe</w:t>
            </w:r>
          </w:p>
        </w:tc>
      </w:tr>
      <w:tr w:rsidR="005D271B" w:rsidRPr="00190B6B" w14:paraId="2404B92A" w14:textId="77777777" w:rsidTr="00B839BF">
        <w:trPr>
          <w:jc w:val="center"/>
        </w:trPr>
        <w:tc>
          <w:tcPr>
            <w:tcW w:w="4876" w:type="dxa"/>
          </w:tcPr>
          <w:p w14:paraId="388EE371"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 dostop do ukrepov vključevanja, ki jih zagotovijo države članice, zlasti jezikovnih tečajev, programov državljanske vzgoje in vključevanja ter poklicnega usposabljanja, pri čemer se upoštevajo njihove posebne potrebe.</w:t>
            </w:r>
          </w:p>
        </w:tc>
        <w:tc>
          <w:tcPr>
            <w:tcW w:w="4876" w:type="dxa"/>
          </w:tcPr>
          <w:p w14:paraId="5CB8438F" w14:textId="77777777" w:rsidR="005D271B" w:rsidRPr="00190B6B" w:rsidRDefault="005D271B" w:rsidP="00B839BF">
            <w:pPr>
              <w:pStyle w:val="Normal6"/>
              <w:rPr>
                <w:b/>
                <w:i/>
              </w:rPr>
            </w:pPr>
            <w:r w:rsidRPr="00190B6B">
              <w:t>1.</w:t>
            </w:r>
            <w:r w:rsidRPr="00190B6B">
              <w:rPr>
                <w:b/>
                <w:i/>
              </w:rPr>
              <w:tab/>
            </w:r>
            <w:r w:rsidRPr="00190B6B">
              <w:t>Da bi se</w:t>
            </w:r>
            <w:r w:rsidRPr="00190B6B">
              <w:rPr>
                <w:b/>
                <w:i/>
              </w:rPr>
              <w:t xml:space="preserve"> spodbujalo in</w:t>
            </w:r>
            <w:r w:rsidRPr="00190B6B">
              <w:t xml:space="preserve"> olajšalo vključevanje upravičencev do mednarodne zaščite v družbo, imajo upravičenci do mednarodne zaščite</w:t>
            </w:r>
            <w:r w:rsidRPr="00190B6B">
              <w:rPr>
                <w:b/>
                <w:i/>
              </w:rPr>
              <w:t xml:space="preserve"> brezplačen in učinkovit</w:t>
            </w:r>
            <w:r w:rsidRPr="00190B6B">
              <w:t xml:space="preserve"> dostop do ukrepov vključevanja, ki jih zagotovijo države članice, zlasti jezikovnih tečajev, programov državljanske vzgoje in vključevanja ter poklicnega usposabljanja, pri čemer se upoštevajo njihove posebne potrebe.</w:t>
            </w:r>
          </w:p>
        </w:tc>
      </w:tr>
    </w:tbl>
    <w:p w14:paraId="64404F8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237F4FE" w14:textId="77777777" w:rsidR="005D271B" w:rsidRPr="00190B6B" w:rsidRDefault="005D271B" w:rsidP="005D271B">
      <w:r w:rsidRPr="00190B6B">
        <w:rPr>
          <w:rStyle w:val="HideTWBExt"/>
        </w:rPr>
        <w:t>&lt;/Amend&gt;</w:t>
      </w:r>
    </w:p>
    <w:p w14:paraId="07BE6CE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759</w:t>
      </w:r>
      <w:r w:rsidRPr="00190B6B">
        <w:rPr>
          <w:rStyle w:val="HideTWBExt"/>
          <w:b w:val="0"/>
        </w:rPr>
        <w:t>&lt;/NumAm&gt;</w:t>
      </w:r>
    </w:p>
    <w:p w14:paraId="2F655980"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5E274D14" w14:textId="77777777" w:rsidR="005D271B" w:rsidRPr="00190B6B" w:rsidRDefault="005D271B" w:rsidP="005D271B">
      <w:pPr>
        <w:pStyle w:val="NormalBold"/>
      </w:pPr>
      <w:r w:rsidRPr="00190B6B">
        <w:rPr>
          <w:rStyle w:val="HideTWBExt"/>
          <w:b w:val="0"/>
        </w:rPr>
        <w:t>&lt;/RepeatBlock-By&gt;</w:t>
      </w:r>
    </w:p>
    <w:p w14:paraId="24C4E058"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FDF4EE9" w14:textId="77777777" w:rsidR="005D271B" w:rsidRPr="00190B6B" w:rsidRDefault="005D271B" w:rsidP="005D271B">
      <w:pPr>
        <w:pStyle w:val="NormalBold"/>
      </w:pPr>
      <w:r w:rsidRPr="00190B6B">
        <w:rPr>
          <w:rStyle w:val="HideTWBExt"/>
          <w:b w:val="0"/>
        </w:rPr>
        <w:t>&lt;Article&gt;</w:t>
      </w:r>
      <w:r w:rsidRPr="00190B6B">
        <w:t>Člen 38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50EF4A7" w14:textId="77777777" w:rsidTr="00B839BF">
        <w:trPr>
          <w:trHeight w:hRule="exact" w:val="240"/>
          <w:jc w:val="center"/>
        </w:trPr>
        <w:tc>
          <w:tcPr>
            <w:tcW w:w="9752" w:type="dxa"/>
            <w:gridSpan w:val="2"/>
          </w:tcPr>
          <w:p w14:paraId="24E30A4D" w14:textId="77777777" w:rsidR="005D271B" w:rsidRPr="00190B6B" w:rsidRDefault="005D271B" w:rsidP="00B839BF"/>
        </w:tc>
      </w:tr>
      <w:tr w:rsidR="005D271B" w:rsidRPr="00190B6B" w14:paraId="332F1A3B" w14:textId="77777777" w:rsidTr="00B839BF">
        <w:trPr>
          <w:trHeight w:val="240"/>
          <w:jc w:val="center"/>
        </w:trPr>
        <w:tc>
          <w:tcPr>
            <w:tcW w:w="4876" w:type="dxa"/>
          </w:tcPr>
          <w:p w14:paraId="19CC8BDA" w14:textId="77777777" w:rsidR="005D271B" w:rsidRPr="00190B6B" w:rsidRDefault="005D271B" w:rsidP="00B839BF">
            <w:pPr>
              <w:pStyle w:val="ColumnHeading"/>
            </w:pPr>
            <w:r w:rsidRPr="00190B6B">
              <w:t>Besedilo, ki ga predlaga Komisija</w:t>
            </w:r>
          </w:p>
        </w:tc>
        <w:tc>
          <w:tcPr>
            <w:tcW w:w="4876" w:type="dxa"/>
          </w:tcPr>
          <w:p w14:paraId="571DF439" w14:textId="77777777" w:rsidR="005D271B" w:rsidRPr="00190B6B" w:rsidRDefault="005D271B" w:rsidP="00B839BF">
            <w:pPr>
              <w:pStyle w:val="ColumnHeading"/>
            </w:pPr>
            <w:r w:rsidRPr="00190B6B">
              <w:t>Predlog spremembe</w:t>
            </w:r>
          </w:p>
        </w:tc>
      </w:tr>
      <w:tr w:rsidR="005D271B" w:rsidRPr="00190B6B" w14:paraId="3A83B630" w14:textId="77777777" w:rsidTr="00B839BF">
        <w:trPr>
          <w:jc w:val="center"/>
        </w:trPr>
        <w:tc>
          <w:tcPr>
            <w:tcW w:w="4876" w:type="dxa"/>
          </w:tcPr>
          <w:p w14:paraId="310E1603" w14:textId="77777777" w:rsidR="005D271B" w:rsidRPr="00190B6B" w:rsidRDefault="005D271B" w:rsidP="00B839BF">
            <w:pPr>
              <w:pStyle w:val="Normal6"/>
              <w:rPr>
                <w:b/>
                <w:i/>
              </w:rPr>
            </w:pPr>
            <w:r w:rsidRPr="00190B6B">
              <w:t>1.</w:t>
            </w:r>
            <w:r w:rsidRPr="00190B6B">
              <w:rPr>
                <w:b/>
                <w:i/>
              </w:rPr>
              <w:tab/>
            </w:r>
            <w:r w:rsidRPr="00190B6B">
              <w:t>Da bi se olajšalo vključevanje</w:t>
            </w:r>
            <w:r w:rsidRPr="00190B6B">
              <w:rPr>
                <w:b/>
                <w:i/>
              </w:rPr>
              <w:t xml:space="preserve"> upravičencev do mednarodne zaščite</w:t>
            </w:r>
            <w:r w:rsidRPr="00190B6B">
              <w:t xml:space="preserve"> v družbo, imajo upravičenci do mednarodne zaščite dostop do ukrepov vključevanja, ki jih zagotovijo države članice, zlasti jezikovnih tečajev</w:t>
            </w:r>
            <w:r w:rsidRPr="00190B6B">
              <w:rPr>
                <w:b/>
                <w:i/>
              </w:rPr>
              <w:t>,</w:t>
            </w:r>
            <w:r w:rsidRPr="00190B6B">
              <w:t xml:space="preserve"> programov državljanske vzgoje in vključevanja</w:t>
            </w:r>
            <w:r w:rsidRPr="00190B6B">
              <w:rPr>
                <w:b/>
                <w:i/>
              </w:rPr>
              <w:t xml:space="preserve"> ter poklicnega usposabljanja, pri čemer se upoštevajo njihove posebne potrebe</w:t>
            </w:r>
            <w:r w:rsidRPr="00190B6B">
              <w:t>.</w:t>
            </w:r>
          </w:p>
        </w:tc>
        <w:tc>
          <w:tcPr>
            <w:tcW w:w="4876" w:type="dxa"/>
          </w:tcPr>
          <w:p w14:paraId="046F3CFF" w14:textId="77777777" w:rsidR="005D271B" w:rsidRPr="00190B6B" w:rsidRDefault="005D271B" w:rsidP="00B839BF">
            <w:pPr>
              <w:pStyle w:val="Normal6"/>
              <w:rPr>
                <w:b/>
                <w:i/>
              </w:rPr>
            </w:pPr>
            <w:r w:rsidRPr="00190B6B">
              <w:t>1.</w:t>
            </w:r>
            <w:r w:rsidRPr="00190B6B">
              <w:rPr>
                <w:b/>
                <w:i/>
              </w:rPr>
              <w:tab/>
            </w:r>
            <w:r w:rsidRPr="00190B6B">
              <w:t>Da bi se olajšalo vključevanje v družbo, imajo upravičenci do mednarodne zaščite</w:t>
            </w:r>
            <w:r w:rsidRPr="00190B6B">
              <w:rPr>
                <w:b/>
                <w:i/>
              </w:rPr>
              <w:t xml:space="preserve"> in njihovi družinski člani iz člena 2(9)</w:t>
            </w:r>
            <w:r w:rsidRPr="00190B6B">
              <w:t xml:space="preserve"> dostop do ukrepov vključevanja, ki jih zagotovijo države članice, zlasti jezikovnih tečajev</w:t>
            </w:r>
            <w:r w:rsidRPr="00190B6B">
              <w:rPr>
                <w:b/>
                <w:i/>
              </w:rPr>
              <w:t xml:space="preserve"> ter</w:t>
            </w:r>
            <w:r w:rsidRPr="00190B6B">
              <w:t xml:space="preserve"> programov državljanske vzgoje in vključevanja.</w:t>
            </w:r>
          </w:p>
        </w:tc>
      </w:tr>
    </w:tbl>
    <w:p w14:paraId="69F1281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9B5C88" w14:textId="77777777" w:rsidR="005D271B" w:rsidRPr="00190B6B" w:rsidRDefault="005D271B" w:rsidP="005D271B">
      <w:r w:rsidRPr="00190B6B">
        <w:rPr>
          <w:rStyle w:val="HideTWBExt"/>
        </w:rPr>
        <w:t>&lt;/Amend&gt;</w:t>
      </w:r>
    </w:p>
    <w:p w14:paraId="5A39C25E"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760</w:t>
      </w:r>
      <w:r w:rsidRPr="00190B6B">
        <w:rPr>
          <w:rStyle w:val="HideTWBExt"/>
          <w:b w:val="0"/>
        </w:rPr>
        <w:t>&lt;/NumAm&gt;</w:t>
      </w:r>
    </w:p>
    <w:p w14:paraId="74E27EBD"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0251CC3"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ACD214F" w14:textId="77777777" w:rsidR="005D271B" w:rsidRPr="00190B6B" w:rsidRDefault="005D271B" w:rsidP="005D271B">
      <w:r w:rsidRPr="00190B6B">
        <w:rPr>
          <w:rStyle w:val="HideTWBExt"/>
        </w:rPr>
        <w:t>&lt;/RepeatBlock-By&gt;</w:t>
      </w:r>
    </w:p>
    <w:p w14:paraId="4A839D9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641145A" w14:textId="77777777" w:rsidR="005D271B" w:rsidRPr="00190B6B" w:rsidRDefault="005D271B" w:rsidP="005D271B">
      <w:pPr>
        <w:pStyle w:val="NormalBold"/>
      </w:pPr>
      <w:r w:rsidRPr="00190B6B">
        <w:rPr>
          <w:rStyle w:val="HideTWBExt"/>
          <w:b w:val="0"/>
        </w:rPr>
        <w:t>&lt;Article&gt;</w:t>
      </w:r>
      <w:r w:rsidRPr="00190B6B">
        <w:t>Člen 38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C92B41B" w14:textId="77777777" w:rsidTr="00B839BF">
        <w:trPr>
          <w:trHeight w:hRule="exact" w:val="240"/>
          <w:jc w:val="center"/>
        </w:trPr>
        <w:tc>
          <w:tcPr>
            <w:tcW w:w="9752" w:type="dxa"/>
            <w:gridSpan w:val="2"/>
          </w:tcPr>
          <w:p w14:paraId="79B69583" w14:textId="77777777" w:rsidR="005D271B" w:rsidRPr="00190B6B" w:rsidRDefault="005D271B" w:rsidP="00B839BF"/>
        </w:tc>
      </w:tr>
      <w:tr w:rsidR="005D271B" w:rsidRPr="00190B6B" w14:paraId="16668396" w14:textId="77777777" w:rsidTr="00B839BF">
        <w:trPr>
          <w:trHeight w:val="240"/>
          <w:jc w:val="center"/>
        </w:trPr>
        <w:tc>
          <w:tcPr>
            <w:tcW w:w="4876" w:type="dxa"/>
          </w:tcPr>
          <w:p w14:paraId="531450D7" w14:textId="77777777" w:rsidR="005D271B" w:rsidRPr="00190B6B" w:rsidRDefault="005D271B" w:rsidP="00B839BF">
            <w:pPr>
              <w:pStyle w:val="ColumnHeading"/>
            </w:pPr>
            <w:r w:rsidRPr="00190B6B">
              <w:t>Besedilo, ki ga predlaga Komisija</w:t>
            </w:r>
          </w:p>
        </w:tc>
        <w:tc>
          <w:tcPr>
            <w:tcW w:w="4876" w:type="dxa"/>
          </w:tcPr>
          <w:p w14:paraId="4D6E2AA3" w14:textId="77777777" w:rsidR="005D271B" w:rsidRPr="00190B6B" w:rsidRDefault="005D271B" w:rsidP="00B839BF">
            <w:pPr>
              <w:pStyle w:val="ColumnHeading"/>
            </w:pPr>
            <w:r w:rsidRPr="00190B6B">
              <w:t>Predlog spremembe</w:t>
            </w:r>
          </w:p>
        </w:tc>
      </w:tr>
      <w:tr w:rsidR="005D271B" w:rsidRPr="00190B6B" w14:paraId="0F07FA13" w14:textId="77777777" w:rsidTr="00B839BF">
        <w:trPr>
          <w:jc w:val="center"/>
        </w:trPr>
        <w:tc>
          <w:tcPr>
            <w:tcW w:w="4876" w:type="dxa"/>
          </w:tcPr>
          <w:p w14:paraId="75D2D932"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 dostop do ukrepov vključevanja, ki jih zagotovijo države članice, zlasti jezikovnih tečajev, programov državljanske vzgoje in vključevanja ter poklicnega usposabljanja, pri čemer se upoštevajo njihove posebne potrebe.</w:t>
            </w:r>
          </w:p>
        </w:tc>
        <w:tc>
          <w:tcPr>
            <w:tcW w:w="4876" w:type="dxa"/>
          </w:tcPr>
          <w:p w14:paraId="34E34CD9"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w:t>
            </w:r>
            <w:r w:rsidRPr="00190B6B">
              <w:rPr>
                <w:b/>
                <w:i/>
              </w:rPr>
              <w:t xml:space="preserve"> brezplačen in učinkovit</w:t>
            </w:r>
            <w:r w:rsidRPr="00190B6B">
              <w:t xml:space="preserve"> dostop do ukrepov vključevanja, ki jih zagotovijo države članice, zlasti jezikovnih tečajev, programov državljanske vzgoje in vključevanja ter poklicnega usposabljanja, pri čemer se upoštevajo njihove posebne potrebe.</w:t>
            </w:r>
          </w:p>
        </w:tc>
      </w:tr>
    </w:tbl>
    <w:p w14:paraId="40116B3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74A0ACB" w14:textId="77777777" w:rsidR="005D271B" w:rsidRPr="00190B6B" w:rsidRDefault="005D271B" w:rsidP="005D271B">
      <w:r w:rsidRPr="00190B6B">
        <w:rPr>
          <w:rStyle w:val="HideTWBExt"/>
        </w:rPr>
        <w:t>&lt;/Amend&gt;</w:t>
      </w:r>
    </w:p>
    <w:p w14:paraId="6E8CFF56"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761</w:t>
      </w:r>
      <w:r w:rsidRPr="00190B6B">
        <w:rPr>
          <w:rStyle w:val="HideTWBExt"/>
          <w:b w:val="0"/>
        </w:rPr>
        <w:t>&lt;/NumAm&gt;</w:t>
      </w:r>
    </w:p>
    <w:p w14:paraId="322C6E2B"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6D8B3F0F" w14:textId="77777777" w:rsidR="005D271B" w:rsidRPr="00190B6B" w:rsidRDefault="005D271B" w:rsidP="005D271B">
      <w:pPr>
        <w:pStyle w:val="NormalBold"/>
      </w:pPr>
      <w:r w:rsidRPr="00190B6B">
        <w:rPr>
          <w:rStyle w:val="HideTWBExt"/>
          <w:b w:val="0"/>
        </w:rPr>
        <w:t>&lt;/RepeatBlock-By&gt;</w:t>
      </w:r>
    </w:p>
    <w:p w14:paraId="11FF21A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3BBD42D" w14:textId="77777777" w:rsidR="005D271B" w:rsidRPr="00190B6B" w:rsidRDefault="005D271B" w:rsidP="005D271B">
      <w:pPr>
        <w:pStyle w:val="NormalBold"/>
      </w:pPr>
      <w:r w:rsidRPr="00190B6B">
        <w:rPr>
          <w:rStyle w:val="HideTWBExt"/>
          <w:b w:val="0"/>
        </w:rPr>
        <w:t>&lt;Article&gt;</w:t>
      </w:r>
      <w:r w:rsidRPr="00190B6B">
        <w:t>Člen 38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8D2203" w14:textId="77777777" w:rsidTr="00B839BF">
        <w:trPr>
          <w:trHeight w:hRule="exact" w:val="240"/>
          <w:jc w:val="center"/>
        </w:trPr>
        <w:tc>
          <w:tcPr>
            <w:tcW w:w="9752" w:type="dxa"/>
            <w:gridSpan w:val="2"/>
          </w:tcPr>
          <w:p w14:paraId="57C76C28" w14:textId="77777777" w:rsidR="005D271B" w:rsidRPr="00190B6B" w:rsidRDefault="005D271B" w:rsidP="00B839BF"/>
        </w:tc>
      </w:tr>
      <w:tr w:rsidR="005D271B" w:rsidRPr="00190B6B" w14:paraId="1F66DE70" w14:textId="77777777" w:rsidTr="00B839BF">
        <w:trPr>
          <w:trHeight w:val="240"/>
          <w:jc w:val="center"/>
        </w:trPr>
        <w:tc>
          <w:tcPr>
            <w:tcW w:w="4876" w:type="dxa"/>
          </w:tcPr>
          <w:p w14:paraId="795E7AA5" w14:textId="77777777" w:rsidR="005D271B" w:rsidRPr="00190B6B" w:rsidRDefault="005D271B" w:rsidP="00B839BF">
            <w:pPr>
              <w:pStyle w:val="ColumnHeading"/>
            </w:pPr>
            <w:r w:rsidRPr="00190B6B">
              <w:t>Besedilo, ki ga predlaga Komisija</w:t>
            </w:r>
          </w:p>
        </w:tc>
        <w:tc>
          <w:tcPr>
            <w:tcW w:w="4876" w:type="dxa"/>
          </w:tcPr>
          <w:p w14:paraId="3893F691" w14:textId="77777777" w:rsidR="005D271B" w:rsidRPr="00190B6B" w:rsidRDefault="005D271B" w:rsidP="00B839BF">
            <w:pPr>
              <w:pStyle w:val="ColumnHeading"/>
            </w:pPr>
            <w:r w:rsidRPr="00190B6B">
              <w:t>Predlog spremembe</w:t>
            </w:r>
          </w:p>
        </w:tc>
      </w:tr>
      <w:tr w:rsidR="005D271B" w:rsidRPr="00190B6B" w14:paraId="7F8F21D5" w14:textId="77777777" w:rsidTr="00B839BF">
        <w:trPr>
          <w:jc w:val="center"/>
        </w:trPr>
        <w:tc>
          <w:tcPr>
            <w:tcW w:w="4876" w:type="dxa"/>
          </w:tcPr>
          <w:p w14:paraId="48702649"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 dostop do ukrepov vključevanja, ki jih zagotovijo države članice,</w:t>
            </w:r>
            <w:r w:rsidRPr="00190B6B">
              <w:rPr>
                <w:b/>
                <w:i/>
              </w:rPr>
              <w:t xml:space="preserve"> zlasti jezikovnih tečajev</w:t>
            </w:r>
            <w:r w:rsidRPr="00190B6B">
              <w:t>,</w:t>
            </w:r>
            <w:r w:rsidRPr="00190B6B">
              <w:rPr>
                <w:b/>
                <w:i/>
              </w:rPr>
              <w:t xml:space="preserve"> programov</w:t>
            </w:r>
            <w:r w:rsidRPr="00190B6B">
              <w:t xml:space="preserve"> državljanske vzgoje in vključevanja ter</w:t>
            </w:r>
            <w:r w:rsidRPr="00190B6B">
              <w:rPr>
                <w:b/>
                <w:i/>
              </w:rPr>
              <w:t xml:space="preserve"> poklicnega usposabljanja</w:t>
            </w:r>
            <w:r w:rsidRPr="00190B6B">
              <w:t>, pri čemer se upoštevajo njihove posebne potrebe.</w:t>
            </w:r>
          </w:p>
        </w:tc>
        <w:tc>
          <w:tcPr>
            <w:tcW w:w="4876" w:type="dxa"/>
          </w:tcPr>
          <w:p w14:paraId="11798FD2" w14:textId="77777777" w:rsidR="005D271B" w:rsidRPr="00190B6B" w:rsidRDefault="005D271B" w:rsidP="00B839BF">
            <w:pPr>
              <w:pStyle w:val="Normal6"/>
              <w:rPr>
                <w:b/>
                <w:i/>
              </w:rPr>
            </w:pPr>
            <w:r w:rsidRPr="00190B6B">
              <w:t>1.</w:t>
            </w:r>
            <w:r w:rsidRPr="00190B6B">
              <w:rPr>
                <w:b/>
                <w:i/>
              </w:rPr>
              <w:tab/>
            </w:r>
            <w:r w:rsidRPr="00190B6B">
              <w:t>Da bi se olajšalo vključevanje upravičencev do mednarodne zaščite v družbo, imajo upravičenci do mednarodne zaščite</w:t>
            </w:r>
            <w:r w:rsidRPr="00190B6B">
              <w:rPr>
                <w:b/>
                <w:i/>
              </w:rPr>
              <w:t xml:space="preserve"> lahko</w:t>
            </w:r>
            <w:r w:rsidRPr="00190B6B">
              <w:t xml:space="preserve"> dostop do ukrepov vključevanja, ki jih zagotovijo države članice,</w:t>
            </w:r>
            <w:r w:rsidRPr="00190B6B">
              <w:rPr>
                <w:b/>
                <w:i/>
              </w:rPr>
              <w:t xml:space="preserve"> kot so jezikovni tečaji</w:t>
            </w:r>
            <w:r w:rsidRPr="00190B6B">
              <w:t>,</w:t>
            </w:r>
            <w:r w:rsidRPr="00190B6B">
              <w:rPr>
                <w:b/>
                <w:i/>
              </w:rPr>
              <w:t xml:space="preserve"> programi</w:t>
            </w:r>
            <w:r w:rsidRPr="00190B6B">
              <w:t xml:space="preserve"> državljanske vzgoje in vključevanja ter</w:t>
            </w:r>
            <w:r w:rsidRPr="00190B6B">
              <w:rPr>
                <w:b/>
                <w:i/>
              </w:rPr>
              <w:t xml:space="preserve"> poklicno usposabljanje</w:t>
            </w:r>
            <w:r w:rsidRPr="00190B6B">
              <w:t>, pri čemer se upoštevajo njihove posebne potrebe.</w:t>
            </w:r>
          </w:p>
        </w:tc>
      </w:tr>
    </w:tbl>
    <w:p w14:paraId="3111F19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86D5E5C" w14:textId="77777777" w:rsidR="005D271B" w:rsidRPr="00190B6B" w:rsidRDefault="005D271B" w:rsidP="005D271B">
      <w:r w:rsidRPr="00190B6B">
        <w:rPr>
          <w:rStyle w:val="HideTWBExt"/>
        </w:rPr>
        <w:t>&lt;/Amend&gt;</w:t>
      </w:r>
    </w:p>
    <w:p w14:paraId="36C9AD9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762</w:t>
      </w:r>
      <w:r w:rsidRPr="00190B6B">
        <w:rPr>
          <w:rStyle w:val="HideTWBExt"/>
          <w:b w:val="0"/>
        </w:rPr>
        <w:t>&lt;/NumAm&gt;</w:t>
      </w:r>
    </w:p>
    <w:p w14:paraId="721630BB" w14:textId="77777777" w:rsidR="005D271B" w:rsidRPr="00190B6B" w:rsidRDefault="005D271B" w:rsidP="005D271B">
      <w:pPr>
        <w:pStyle w:val="NormalBold"/>
      </w:pPr>
      <w:r w:rsidRPr="00190B6B">
        <w:rPr>
          <w:rStyle w:val="HideTWBExt"/>
          <w:b w:val="0"/>
        </w:rPr>
        <w:t>&lt;RepeatBlock-By&gt;&lt;Members&gt;</w:t>
      </w:r>
      <w:r w:rsidRPr="00190B6B">
        <w:t>Maite Pagazaurtundúa Ruiz</w:t>
      </w:r>
      <w:r w:rsidRPr="00190B6B">
        <w:rPr>
          <w:rStyle w:val="HideTWBExt"/>
          <w:b w:val="0"/>
        </w:rPr>
        <w:t>&lt;/Members&gt;</w:t>
      </w:r>
    </w:p>
    <w:p w14:paraId="585867D3" w14:textId="77777777" w:rsidR="005D271B" w:rsidRPr="00190B6B" w:rsidRDefault="005D271B" w:rsidP="005D271B">
      <w:pPr>
        <w:pStyle w:val="NormalBold"/>
      </w:pPr>
      <w:r w:rsidRPr="00190B6B">
        <w:rPr>
          <w:rStyle w:val="HideTWBExt"/>
          <w:b w:val="0"/>
        </w:rPr>
        <w:t>&lt;/RepeatBlock-By&gt;</w:t>
      </w:r>
    </w:p>
    <w:p w14:paraId="5293E71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15243E" w14:textId="77777777" w:rsidR="005D271B" w:rsidRPr="00190B6B" w:rsidRDefault="005D271B" w:rsidP="005D271B">
      <w:pPr>
        <w:pStyle w:val="NormalBold"/>
      </w:pPr>
      <w:r w:rsidRPr="00190B6B">
        <w:rPr>
          <w:rStyle w:val="HideTWBExt"/>
          <w:b w:val="0"/>
        </w:rPr>
        <w:t>&lt;Article&gt;</w:t>
      </w:r>
      <w:r w:rsidRPr="00190B6B">
        <w:t>Člen 38 – odstavek 1 – točka 1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3F426CC" w14:textId="77777777" w:rsidTr="00B839BF">
        <w:trPr>
          <w:trHeight w:hRule="exact" w:val="240"/>
          <w:jc w:val="center"/>
        </w:trPr>
        <w:tc>
          <w:tcPr>
            <w:tcW w:w="9752" w:type="dxa"/>
            <w:gridSpan w:val="2"/>
          </w:tcPr>
          <w:p w14:paraId="391C0B8E" w14:textId="77777777" w:rsidR="005D271B" w:rsidRPr="00190B6B" w:rsidRDefault="005D271B" w:rsidP="00B839BF"/>
        </w:tc>
      </w:tr>
      <w:tr w:rsidR="005D271B" w:rsidRPr="00190B6B" w14:paraId="1174A6F8" w14:textId="77777777" w:rsidTr="00B839BF">
        <w:trPr>
          <w:trHeight w:val="240"/>
          <w:jc w:val="center"/>
        </w:trPr>
        <w:tc>
          <w:tcPr>
            <w:tcW w:w="4876" w:type="dxa"/>
          </w:tcPr>
          <w:p w14:paraId="48811C47" w14:textId="77777777" w:rsidR="005D271B" w:rsidRPr="00190B6B" w:rsidRDefault="005D271B" w:rsidP="00B839BF">
            <w:pPr>
              <w:pStyle w:val="ColumnHeading"/>
            </w:pPr>
            <w:r w:rsidRPr="00190B6B">
              <w:t>Besedilo, ki ga predlaga Komisija</w:t>
            </w:r>
          </w:p>
        </w:tc>
        <w:tc>
          <w:tcPr>
            <w:tcW w:w="4876" w:type="dxa"/>
          </w:tcPr>
          <w:p w14:paraId="1C26A42A" w14:textId="77777777" w:rsidR="005D271B" w:rsidRPr="00190B6B" w:rsidRDefault="005D271B" w:rsidP="00B839BF">
            <w:pPr>
              <w:pStyle w:val="ColumnHeading"/>
            </w:pPr>
            <w:r w:rsidRPr="00190B6B">
              <w:t>Predlog spremembe</w:t>
            </w:r>
          </w:p>
        </w:tc>
      </w:tr>
      <w:tr w:rsidR="005D271B" w:rsidRPr="00190B6B" w14:paraId="7B879004" w14:textId="77777777" w:rsidTr="00B839BF">
        <w:trPr>
          <w:jc w:val="center"/>
        </w:trPr>
        <w:tc>
          <w:tcPr>
            <w:tcW w:w="4876" w:type="dxa"/>
          </w:tcPr>
          <w:p w14:paraId="4336250D" w14:textId="77777777" w:rsidR="005D271B" w:rsidRPr="00190B6B" w:rsidRDefault="005D271B" w:rsidP="00B839BF">
            <w:pPr>
              <w:pStyle w:val="Normal6"/>
            </w:pPr>
          </w:p>
        </w:tc>
        <w:tc>
          <w:tcPr>
            <w:tcW w:w="4876" w:type="dxa"/>
          </w:tcPr>
          <w:p w14:paraId="0F383CF7" w14:textId="77777777" w:rsidR="005D271B" w:rsidRPr="00190B6B" w:rsidRDefault="005D271B" w:rsidP="00B839BF">
            <w:pPr>
              <w:pStyle w:val="Normal6"/>
              <w:rPr>
                <w:b/>
                <w:i/>
              </w:rPr>
            </w:pPr>
            <w:r w:rsidRPr="00190B6B">
              <w:rPr>
                <w:b/>
                <w:i/>
              </w:rPr>
              <w:t>(1)</w:t>
            </w:r>
            <w:r w:rsidRPr="00190B6B">
              <w:rPr>
                <w:b/>
                <w:i/>
              </w:rPr>
              <w:tab/>
              <w:t>Javne institucije sodelujejo z nevladnimi organizacijami pri razvoju ukrepov vključevanja, pri katerih so upoštevane potrebe, ki jih neposredno izrazijo upravičenci do mednarodne zaščite. Upoštevajo se tudi posamezne razmere upravičencev do mednarodne zaščite s posebnimi potrebami, žensk in mladoletnikov brez spremstva.</w:t>
            </w:r>
          </w:p>
        </w:tc>
      </w:tr>
    </w:tbl>
    <w:p w14:paraId="1AACE3D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{ES}</w:t>
      </w:r>
      <w:r w:rsidRPr="00190B6B">
        <w:t>es</w:t>
      </w:r>
      <w:r w:rsidRPr="00190B6B">
        <w:rPr>
          <w:rStyle w:val="HideTWBExt"/>
        </w:rPr>
        <w:t>&lt;/Original&gt;</w:t>
      </w:r>
    </w:p>
    <w:p w14:paraId="75AC6DDD"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763</w:t>
      </w:r>
      <w:r w:rsidRPr="00190B6B">
        <w:rPr>
          <w:rStyle w:val="HideTWBExt"/>
          <w:b w:val="0"/>
        </w:rPr>
        <w:t>&lt;/NumAm&gt;</w:t>
      </w:r>
    </w:p>
    <w:p w14:paraId="72FFA62D" w14:textId="77777777" w:rsidR="005D271B" w:rsidRPr="00190B6B" w:rsidRDefault="005D271B" w:rsidP="005D271B">
      <w:pPr>
        <w:pStyle w:val="NormalBold"/>
      </w:pPr>
      <w:r w:rsidRPr="00190B6B">
        <w:rPr>
          <w:rStyle w:val="HideTWBExt"/>
          <w:b w:val="0"/>
        </w:rPr>
        <w:t>&lt;RepeatBlock-By&gt;&lt;Members&gt;</w:t>
      </w:r>
      <w:r w:rsidRPr="00190B6B">
        <w:t>Angelika Mlinar, Sophia in 't Veld, Cecilia Wikström, Maite Pagazaurtundúa Ruiz</w:t>
      </w:r>
      <w:r w:rsidRPr="00190B6B">
        <w:rPr>
          <w:rStyle w:val="HideTWBExt"/>
          <w:b w:val="0"/>
        </w:rPr>
        <w:t>&lt;/Members&gt;</w:t>
      </w:r>
    </w:p>
    <w:p w14:paraId="549705F5" w14:textId="77777777" w:rsidR="005D271B" w:rsidRPr="00190B6B" w:rsidRDefault="005D271B" w:rsidP="005D271B">
      <w:pPr>
        <w:pStyle w:val="NormalBold"/>
      </w:pPr>
      <w:r w:rsidRPr="00190B6B">
        <w:rPr>
          <w:rStyle w:val="HideTWBExt"/>
          <w:b w:val="0"/>
        </w:rPr>
        <w:t>&lt;/RepeatBlock-By&gt;</w:t>
      </w:r>
    </w:p>
    <w:p w14:paraId="40CC5A5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AB2FA12" w14:textId="77777777" w:rsidR="005D271B" w:rsidRPr="00190B6B" w:rsidRDefault="005D271B" w:rsidP="005D271B">
      <w:pPr>
        <w:pStyle w:val="NormalBold"/>
      </w:pPr>
      <w:r w:rsidRPr="00190B6B">
        <w:rPr>
          <w:rStyle w:val="HideTWBExt"/>
          <w:b w:val="0"/>
        </w:rPr>
        <w:t>&lt;Article&gt;</w:t>
      </w:r>
      <w:r w:rsidRPr="00190B6B">
        <w:t>Člen 38 – odstavek 1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1D4909E" w14:textId="77777777" w:rsidTr="00B839BF">
        <w:trPr>
          <w:trHeight w:hRule="exact" w:val="240"/>
          <w:jc w:val="center"/>
        </w:trPr>
        <w:tc>
          <w:tcPr>
            <w:tcW w:w="9752" w:type="dxa"/>
            <w:gridSpan w:val="2"/>
          </w:tcPr>
          <w:p w14:paraId="3F307A67" w14:textId="77777777" w:rsidR="005D271B" w:rsidRPr="00190B6B" w:rsidRDefault="005D271B" w:rsidP="00B839BF"/>
        </w:tc>
      </w:tr>
      <w:tr w:rsidR="005D271B" w:rsidRPr="00190B6B" w14:paraId="73B15718" w14:textId="77777777" w:rsidTr="00B839BF">
        <w:trPr>
          <w:trHeight w:val="240"/>
          <w:jc w:val="center"/>
        </w:trPr>
        <w:tc>
          <w:tcPr>
            <w:tcW w:w="4876" w:type="dxa"/>
          </w:tcPr>
          <w:p w14:paraId="12BCD704" w14:textId="77777777" w:rsidR="005D271B" w:rsidRPr="00190B6B" w:rsidRDefault="005D271B" w:rsidP="00B839BF">
            <w:pPr>
              <w:pStyle w:val="ColumnHeading"/>
            </w:pPr>
            <w:r w:rsidRPr="00190B6B">
              <w:t>Besedilo, ki ga predlaga Komisija</w:t>
            </w:r>
          </w:p>
        </w:tc>
        <w:tc>
          <w:tcPr>
            <w:tcW w:w="4876" w:type="dxa"/>
          </w:tcPr>
          <w:p w14:paraId="71917138" w14:textId="77777777" w:rsidR="005D271B" w:rsidRPr="00190B6B" w:rsidRDefault="005D271B" w:rsidP="00B839BF">
            <w:pPr>
              <w:pStyle w:val="ColumnHeading"/>
            </w:pPr>
            <w:r w:rsidRPr="00190B6B">
              <w:t>Predlog spremembe</w:t>
            </w:r>
          </w:p>
        </w:tc>
      </w:tr>
      <w:tr w:rsidR="005D271B" w:rsidRPr="00190B6B" w14:paraId="3012EF7C" w14:textId="77777777" w:rsidTr="00B839BF">
        <w:trPr>
          <w:jc w:val="center"/>
        </w:trPr>
        <w:tc>
          <w:tcPr>
            <w:tcW w:w="4876" w:type="dxa"/>
          </w:tcPr>
          <w:p w14:paraId="75672755" w14:textId="77777777" w:rsidR="005D271B" w:rsidRPr="00190B6B" w:rsidRDefault="005D271B" w:rsidP="00B839BF">
            <w:pPr>
              <w:pStyle w:val="Normal6"/>
            </w:pPr>
          </w:p>
        </w:tc>
        <w:tc>
          <w:tcPr>
            <w:tcW w:w="4876" w:type="dxa"/>
          </w:tcPr>
          <w:p w14:paraId="115CCC36" w14:textId="77777777" w:rsidR="005D271B" w:rsidRPr="00190B6B" w:rsidRDefault="005D271B" w:rsidP="00B839BF">
            <w:pPr>
              <w:pStyle w:val="Normal6"/>
              <w:rPr>
                <w:b/>
                <w:i/>
              </w:rPr>
            </w:pPr>
            <w:r w:rsidRPr="00190B6B">
              <w:rPr>
                <w:b/>
                <w:i/>
              </w:rPr>
              <w:t>1a.</w:t>
            </w:r>
            <w:r w:rsidRPr="00190B6B">
              <w:rPr>
                <w:b/>
                <w:i/>
              </w:rPr>
              <w:tab/>
              <w:t>Države članice upravičencem do mednarodne zaščite od datuma, ko jim je bila priznana mednarodna zaščita, zagotovijo dejanski dostop do brezplačnih jezikovnih tečajev. Države članice lahko kljub temu zahtevajo, da upravičenci krijejo stroške takšnih tečajev ali prispevajo k njihovemu kritju, če imajo upravičenci zadostna sredstva.</w:t>
            </w:r>
          </w:p>
        </w:tc>
      </w:tr>
    </w:tbl>
    <w:p w14:paraId="617A46E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AFF0A79" w14:textId="77777777" w:rsidR="005D271B" w:rsidRPr="00190B6B" w:rsidRDefault="005D271B" w:rsidP="005D271B">
      <w:r w:rsidRPr="00190B6B">
        <w:rPr>
          <w:rStyle w:val="HideTWBExt"/>
        </w:rPr>
        <w:t>&lt;/Amend&gt;</w:t>
      </w:r>
    </w:p>
    <w:p w14:paraId="154195C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764</w:t>
      </w:r>
      <w:r w:rsidRPr="00190B6B">
        <w:rPr>
          <w:rStyle w:val="HideTWBExt"/>
          <w:b w:val="0"/>
        </w:rPr>
        <w:t>&lt;/NumAm&gt;</w:t>
      </w:r>
    </w:p>
    <w:p w14:paraId="101BDA9F"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79ECBBF" w14:textId="77777777" w:rsidR="005D271B" w:rsidRPr="00190B6B" w:rsidRDefault="005D271B" w:rsidP="005D271B">
      <w:pPr>
        <w:pStyle w:val="NormalBold"/>
      </w:pPr>
      <w:r w:rsidRPr="00190B6B">
        <w:rPr>
          <w:rStyle w:val="HideTWBExt"/>
          <w:b w:val="0"/>
        </w:rPr>
        <w:t>&lt;/RepeatBlock-By&gt;</w:t>
      </w:r>
    </w:p>
    <w:p w14:paraId="41FB2AE4"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BA931C3" w14:textId="77777777" w:rsidR="005D271B" w:rsidRPr="00190B6B" w:rsidRDefault="005D271B" w:rsidP="005D271B">
      <w:pPr>
        <w:pStyle w:val="NormalBold"/>
      </w:pPr>
      <w:r w:rsidRPr="00190B6B">
        <w:rPr>
          <w:rStyle w:val="HideTWBExt"/>
          <w:b w:val="0"/>
        </w:rPr>
        <w:t>&lt;Article&gt;</w:t>
      </w:r>
      <w:r w:rsidRPr="00190B6B">
        <w:t>Člen 38 – odstavek 1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C0E0A4" w14:textId="77777777" w:rsidTr="00B839BF">
        <w:trPr>
          <w:trHeight w:hRule="exact" w:val="240"/>
          <w:jc w:val="center"/>
        </w:trPr>
        <w:tc>
          <w:tcPr>
            <w:tcW w:w="9752" w:type="dxa"/>
            <w:gridSpan w:val="2"/>
          </w:tcPr>
          <w:p w14:paraId="04E6E3E1" w14:textId="77777777" w:rsidR="005D271B" w:rsidRPr="00190B6B" w:rsidRDefault="005D271B" w:rsidP="00B839BF"/>
        </w:tc>
      </w:tr>
      <w:tr w:rsidR="005D271B" w:rsidRPr="00190B6B" w14:paraId="14BF0A6B" w14:textId="77777777" w:rsidTr="00B839BF">
        <w:trPr>
          <w:trHeight w:val="240"/>
          <w:jc w:val="center"/>
        </w:trPr>
        <w:tc>
          <w:tcPr>
            <w:tcW w:w="4876" w:type="dxa"/>
          </w:tcPr>
          <w:p w14:paraId="0A76CC5F" w14:textId="77777777" w:rsidR="005D271B" w:rsidRPr="00190B6B" w:rsidRDefault="005D271B" w:rsidP="00B839BF">
            <w:pPr>
              <w:pStyle w:val="ColumnHeading"/>
            </w:pPr>
            <w:r w:rsidRPr="00190B6B">
              <w:t>Besedilo, ki ga predlaga Komisija</w:t>
            </w:r>
          </w:p>
        </w:tc>
        <w:tc>
          <w:tcPr>
            <w:tcW w:w="4876" w:type="dxa"/>
          </w:tcPr>
          <w:p w14:paraId="0A8B155B" w14:textId="77777777" w:rsidR="005D271B" w:rsidRPr="00190B6B" w:rsidRDefault="005D271B" w:rsidP="00B839BF">
            <w:pPr>
              <w:pStyle w:val="ColumnHeading"/>
            </w:pPr>
            <w:r w:rsidRPr="00190B6B">
              <w:t>Predlog spremembe</w:t>
            </w:r>
          </w:p>
        </w:tc>
      </w:tr>
      <w:tr w:rsidR="005D271B" w:rsidRPr="00190B6B" w14:paraId="20550C73" w14:textId="77777777" w:rsidTr="00B839BF">
        <w:trPr>
          <w:jc w:val="center"/>
        </w:trPr>
        <w:tc>
          <w:tcPr>
            <w:tcW w:w="4876" w:type="dxa"/>
          </w:tcPr>
          <w:p w14:paraId="7FFF73D9" w14:textId="77777777" w:rsidR="005D271B" w:rsidRPr="00190B6B" w:rsidRDefault="005D271B" w:rsidP="00B839BF">
            <w:pPr>
              <w:pStyle w:val="Normal6"/>
            </w:pPr>
          </w:p>
        </w:tc>
        <w:tc>
          <w:tcPr>
            <w:tcW w:w="4876" w:type="dxa"/>
          </w:tcPr>
          <w:p w14:paraId="060C48E4" w14:textId="55E2BBC3" w:rsidR="005D271B" w:rsidRPr="00190B6B" w:rsidRDefault="005D271B" w:rsidP="000E5D8B">
            <w:pPr>
              <w:pStyle w:val="Normal6"/>
              <w:rPr>
                <w:b/>
                <w:i/>
              </w:rPr>
            </w:pPr>
            <w:r w:rsidRPr="00190B6B">
              <w:rPr>
                <w:b/>
                <w:i/>
              </w:rPr>
              <w:t>1a.</w:t>
            </w:r>
            <w:r w:rsidRPr="00190B6B">
              <w:rPr>
                <w:b/>
                <w:i/>
              </w:rPr>
              <w:tab/>
              <w:t>Države članice upravičencem do mednarodne zaščite od datuma, ko jim je bila priznana mednarodna zaščita, zagotovijo dejanski dostop do brezplačnih jezikovnih tečajev.</w:t>
            </w:r>
          </w:p>
        </w:tc>
      </w:tr>
    </w:tbl>
    <w:p w14:paraId="79CB656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AFE0127" w14:textId="77777777" w:rsidR="005D271B" w:rsidRPr="00190B6B" w:rsidRDefault="005D271B" w:rsidP="005D271B">
      <w:r w:rsidRPr="00190B6B">
        <w:rPr>
          <w:rStyle w:val="HideTWBExt"/>
        </w:rPr>
        <w:t>&lt;/Amend&gt;</w:t>
      </w:r>
    </w:p>
    <w:p w14:paraId="4D7EFBD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765</w:t>
      </w:r>
      <w:r w:rsidRPr="00190B6B">
        <w:rPr>
          <w:rStyle w:val="HideTWBExt"/>
          <w:b w:val="0"/>
        </w:rPr>
        <w:t>&lt;/NumAm&gt;</w:t>
      </w:r>
    </w:p>
    <w:p w14:paraId="1B8FB282"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72BFEB6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7B7E2BB" w14:textId="77777777" w:rsidR="005D271B" w:rsidRPr="00190B6B" w:rsidRDefault="005D271B" w:rsidP="005D271B">
      <w:r w:rsidRPr="00190B6B">
        <w:rPr>
          <w:rStyle w:val="HideTWBExt"/>
        </w:rPr>
        <w:t>&lt;/RepeatBlock-By&gt;</w:t>
      </w:r>
    </w:p>
    <w:p w14:paraId="7481FED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A1B69CF" w14:textId="77777777" w:rsidR="005D271B" w:rsidRPr="00190B6B" w:rsidRDefault="005D271B" w:rsidP="005D271B">
      <w:pPr>
        <w:pStyle w:val="NormalBold"/>
      </w:pPr>
      <w:r w:rsidRPr="00190B6B">
        <w:rPr>
          <w:rStyle w:val="HideTWBExt"/>
          <w:b w:val="0"/>
        </w:rPr>
        <w:t>&lt;Article&gt;</w:t>
      </w:r>
      <w:r w:rsidRPr="00190B6B">
        <w:t>Člen 38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E56DA00" w14:textId="77777777" w:rsidTr="00B839BF">
        <w:trPr>
          <w:trHeight w:hRule="exact" w:val="240"/>
          <w:jc w:val="center"/>
        </w:trPr>
        <w:tc>
          <w:tcPr>
            <w:tcW w:w="9752" w:type="dxa"/>
            <w:gridSpan w:val="2"/>
          </w:tcPr>
          <w:p w14:paraId="48B6F80D" w14:textId="77777777" w:rsidR="005D271B" w:rsidRPr="00190B6B" w:rsidRDefault="005D271B" w:rsidP="00B839BF"/>
        </w:tc>
      </w:tr>
      <w:tr w:rsidR="005D271B" w:rsidRPr="00190B6B" w14:paraId="721805D2" w14:textId="77777777" w:rsidTr="00B839BF">
        <w:trPr>
          <w:trHeight w:val="240"/>
          <w:jc w:val="center"/>
        </w:trPr>
        <w:tc>
          <w:tcPr>
            <w:tcW w:w="4876" w:type="dxa"/>
          </w:tcPr>
          <w:p w14:paraId="54F5EC38" w14:textId="77777777" w:rsidR="005D271B" w:rsidRPr="00190B6B" w:rsidRDefault="005D271B" w:rsidP="00B839BF">
            <w:pPr>
              <w:pStyle w:val="ColumnHeading"/>
            </w:pPr>
            <w:r w:rsidRPr="00190B6B">
              <w:t>Besedilo, ki ga predlaga Komisija</w:t>
            </w:r>
          </w:p>
        </w:tc>
        <w:tc>
          <w:tcPr>
            <w:tcW w:w="4876" w:type="dxa"/>
          </w:tcPr>
          <w:p w14:paraId="7973FF5A" w14:textId="77777777" w:rsidR="005D271B" w:rsidRPr="00190B6B" w:rsidRDefault="005D271B" w:rsidP="00B839BF">
            <w:pPr>
              <w:pStyle w:val="ColumnHeading"/>
            </w:pPr>
            <w:r w:rsidRPr="00190B6B">
              <w:t>Predlog spremembe</w:t>
            </w:r>
          </w:p>
        </w:tc>
      </w:tr>
      <w:tr w:rsidR="005D271B" w:rsidRPr="00190B6B" w14:paraId="6EAFCE4A" w14:textId="77777777" w:rsidTr="00B839BF">
        <w:trPr>
          <w:jc w:val="center"/>
        </w:trPr>
        <w:tc>
          <w:tcPr>
            <w:tcW w:w="4876" w:type="dxa"/>
          </w:tcPr>
          <w:p w14:paraId="1EA4394F" w14:textId="77777777" w:rsidR="005D271B" w:rsidRPr="00190B6B" w:rsidRDefault="005D271B" w:rsidP="00B839BF">
            <w:pPr>
              <w:pStyle w:val="Normal6"/>
              <w:rPr>
                <w:b/>
                <w:i/>
              </w:rPr>
            </w:pPr>
            <w:r w:rsidRPr="00190B6B">
              <w:rPr>
                <w:b/>
                <w:i/>
              </w:rPr>
              <w:t>2.</w:t>
            </w:r>
            <w:r w:rsidRPr="00190B6B">
              <w:rPr>
                <w:b/>
                <w:i/>
              </w:rPr>
              <w:tab/>
              <w:t>Države članice lahko udeležbo v ukrepih vključevanja določijo kot obvezno.</w:t>
            </w:r>
          </w:p>
        </w:tc>
        <w:tc>
          <w:tcPr>
            <w:tcW w:w="4876" w:type="dxa"/>
          </w:tcPr>
          <w:p w14:paraId="1D375475" w14:textId="77777777" w:rsidR="005D271B" w:rsidRPr="00190B6B" w:rsidRDefault="005D271B" w:rsidP="00B839BF">
            <w:pPr>
              <w:pStyle w:val="Normal6"/>
              <w:rPr>
                <w:b/>
                <w:i/>
              </w:rPr>
            </w:pPr>
            <w:r w:rsidRPr="00190B6B">
              <w:rPr>
                <w:b/>
                <w:i/>
              </w:rPr>
              <w:t>črtano</w:t>
            </w:r>
          </w:p>
        </w:tc>
      </w:tr>
    </w:tbl>
    <w:p w14:paraId="6989D92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85C9923" w14:textId="77777777" w:rsidR="005D271B" w:rsidRPr="00190B6B" w:rsidRDefault="005D271B" w:rsidP="005D271B">
      <w:r w:rsidRPr="00190B6B">
        <w:rPr>
          <w:rStyle w:val="HideTWBExt"/>
        </w:rPr>
        <w:t>&lt;/Amend&gt;</w:t>
      </w:r>
    </w:p>
    <w:p w14:paraId="436BCA1A"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766</w:t>
      </w:r>
      <w:r w:rsidRPr="00190B6B">
        <w:rPr>
          <w:rStyle w:val="HideTWBExt"/>
          <w:b w:val="0"/>
        </w:rPr>
        <w:t>&lt;/NumAm&gt;</w:t>
      </w:r>
    </w:p>
    <w:p w14:paraId="193520FD" w14:textId="77777777" w:rsidR="005D271B" w:rsidRPr="00190B6B" w:rsidRDefault="005D271B" w:rsidP="005D271B">
      <w:pPr>
        <w:pStyle w:val="NormalBold"/>
      </w:pPr>
      <w:r w:rsidRPr="00190B6B">
        <w:rPr>
          <w:rStyle w:val="HideTWBExt"/>
          <w:b w:val="0"/>
        </w:rPr>
        <w:t>&lt;RepeatBlock-By&gt;&lt;Members&gt;</w:t>
      </w:r>
      <w:r w:rsidRPr="00190B6B">
        <w:t>Jussi Halla-aho, Helga Stevens</w:t>
      </w:r>
      <w:r w:rsidRPr="00190B6B">
        <w:rPr>
          <w:rStyle w:val="HideTWBExt"/>
          <w:b w:val="0"/>
        </w:rPr>
        <w:t>&lt;/Members&gt;</w:t>
      </w:r>
    </w:p>
    <w:p w14:paraId="263F3FB6" w14:textId="77777777" w:rsidR="005D271B" w:rsidRPr="00190B6B" w:rsidRDefault="005D271B" w:rsidP="005D271B">
      <w:pPr>
        <w:pStyle w:val="NormalBold"/>
      </w:pPr>
      <w:r w:rsidRPr="00190B6B">
        <w:rPr>
          <w:rStyle w:val="HideTWBExt"/>
          <w:b w:val="0"/>
        </w:rPr>
        <w:t>&lt;/RepeatBlock-By&gt;</w:t>
      </w:r>
    </w:p>
    <w:p w14:paraId="637BECA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431A938" w14:textId="77777777" w:rsidR="005D271B" w:rsidRPr="00190B6B" w:rsidRDefault="005D271B" w:rsidP="005D271B">
      <w:pPr>
        <w:pStyle w:val="NormalBold"/>
      </w:pPr>
      <w:r w:rsidRPr="00190B6B">
        <w:rPr>
          <w:rStyle w:val="HideTWBExt"/>
          <w:b w:val="0"/>
        </w:rPr>
        <w:t>&lt;Article&gt;</w:t>
      </w:r>
      <w:r w:rsidRPr="00190B6B">
        <w:t>Člen 38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F0255F6" w14:textId="77777777" w:rsidTr="00B839BF">
        <w:trPr>
          <w:trHeight w:hRule="exact" w:val="240"/>
          <w:jc w:val="center"/>
        </w:trPr>
        <w:tc>
          <w:tcPr>
            <w:tcW w:w="9752" w:type="dxa"/>
            <w:gridSpan w:val="2"/>
          </w:tcPr>
          <w:p w14:paraId="20357CD2" w14:textId="77777777" w:rsidR="005D271B" w:rsidRPr="00190B6B" w:rsidRDefault="005D271B" w:rsidP="00B839BF"/>
        </w:tc>
      </w:tr>
      <w:tr w:rsidR="005D271B" w:rsidRPr="00190B6B" w14:paraId="2477B425" w14:textId="77777777" w:rsidTr="00B839BF">
        <w:trPr>
          <w:trHeight w:val="240"/>
          <w:jc w:val="center"/>
        </w:trPr>
        <w:tc>
          <w:tcPr>
            <w:tcW w:w="4876" w:type="dxa"/>
          </w:tcPr>
          <w:p w14:paraId="57A897C1" w14:textId="77777777" w:rsidR="005D271B" w:rsidRPr="00190B6B" w:rsidRDefault="005D271B" w:rsidP="00B839BF">
            <w:pPr>
              <w:pStyle w:val="ColumnHeading"/>
            </w:pPr>
            <w:r w:rsidRPr="00190B6B">
              <w:t>Besedilo, ki ga predlaga Komisija</w:t>
            </w:r>
          </w:p>
        </w:tc>
        <w:tc>
          <w:tcPr>
            <w:tcW w:w="4876" w:type="dxa"/>
          </w:tcPr>
          <w:p w14:paraId="79D2BBB3" w14:textId="77777777" w:rsidR="005D271B" w:rsidRPr="00190B6B" w:rsidRDefault="005D271B" w:rsidP="00B839BF">
            <w:pPr>
              <w:pStyle w:val="ColumnHeading"/>
            </w:pPr>
            <w:r w:rsidRPr="00190B6B">
              <w:t>Predlog spremembe</w:t>
            </w:r>
          </w:p>
        </w:tc>
      </w:tr>
      <w:tr w:rsidR="005D271B" w:rsidRPr="00190B6B" w14:paraId="791EA285" w14:textId="77777777" w:rsidTr="00B839BF">
        <w:trPr>
          <w:jc w:val="center"/>
        </w:trPr>
        <w:tc>
          <w:tcPr>
            <w:tcW w:w="4876" w:type="dxa"/>
          </w:tcPr>
          <w:p w14:paraId="1F46BB7F" w14:textId="77777777" w:rsidR="005D271B" w:rsidRPr="00190B6B" w:rsidRDefault="005D271B" w:rsidP="00B839BF">
            <w:pPr>
              <w:pStyle w:val="Normal6"/>
              <w:rPr>
                <w:b/>
                <w:i/>
              </w:rPr>
            </w:pPr>
            <w:r w:rsidRPr="00190B6B">
              <w:t>2.</w:t>
            </w:r>
            <w:r w:rsidRPr="00190B6B">
              <w:rPr>
                <w:b/>
                <w:i/>
              </w:rPr>
              <w:tab/>
            </w:r>
            <w:r w:rsidRPr="00190B6B">
              <w:t>Države članice</w:t>
            </w:r>
            <w:r w:rsidRPr="00190B6B">
              <w:rPr>
                <w:b/>
                <w:i/>
              </w:rPr>
              <w:t xml:space="preserve"> lahko</w:t>
            </w:r>
            <w:r w:rsidRPr="00190B6B">
              <w:t xml:space="preserve"> udeležbo v ukrepih vključevanja določijo kot obvezno.</w:t>
            </w:r>
          </w:p>
        </w:tc>
        <w:tc>
          <w:tcPr>
            <w:tcW w:w="4876" w:type="dxa"/>
          </w:tcPr>
          <w:p w14:paraId="7793B89F" w14:textId="14373375" w:rsidR="005D271B" w:rsidRPr="00190B6B" w:rsidRDefault="005D271B" w:rsidP="000E5D8B">
            <w:pPr>
              <w:pStyle w:val="Normal6"/>
              <w:rPr>
                <w:b/>
                <w:i/>
              </w:rPr>
            </w:pPr>
            <w:r w:rsidRPr="00190B6B">
              <w:t>2.</w:t>
            </w:r>
            <w:r w:rsidRPr="00190B6B">
              <w:rPr>
                <w:b/>
                <w:i/>
              </w:rPr>
              <w:tab/>
            </w:r>
            <w:r w:rsidRPr="00190B6B">
              <w:t>Države članice udeležbo v ukrepih vključevanja določijo kot obvezno.</w:t>
            </w:r>
            <w:r w:rsidRPr="00190B6B">
              <w:rPr>
                <w:b/>
                <w:i/>
              </w:rPr>
              <w:t xml:space="preserve"> Dostop do prejemkov socialnega varstva se pogojuje z uspešno in do konca </w:t>
            </w:r>
            <w:r w:rsidR="000E5D8B" w:rsidRPr="00190B6B">
              <w:rPr>
                <w:b/>
                <w:i/>
              </w:rPr>
              <w:t xml:space="preserve">izvedeno </w:t>
            </w:r>
            <w:r w:rsidRPr="00190B6B">
              <w:rPr>
                <w:b/>
                <w:i/>
              </w:rPr>
              <w:t xml:space="preserve">udeležbo upravičenca v </w:t>
            </w:r>
            <w:r w:rsidR="000E5D8B" w:rsidRPr="00190B6B">
              <w:rPr>
                <w:b/>
                <w:i/>
              </w:rPr>
              <w:t>programih</w:t>
            </w:r>
            <w:r w:rsidRPr="00190B6B">
              <w:rPr>
                <w:b/>
                <w:i/>
              </w:rPr>
              <w:t xml:space="preserve"> vključevanja.</w:t>
            </w:r>
          </w:p>
        </w:tc>
      </w:tr>
    </w:tbl>
    <w:p w14:paraId="274DC4C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82AE87" w14:textId="77777777" w:rsidR="005D271B" w:rsidRPr="00190B6B" w:rsidRDefault="005D271B" w:rsidP="005D271B">
      <w:r w:rsidRPr="00190B6B">
        <w:rPr>
          <w:rStyle w:val="HideTWBExt"/>
        </w:rPr>
        <w:t>&lt;/Amend&gt;</w:t>
      </w:r>
    </w:p>
    <w:p w14:paraId="496E5FA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767</w:t>
      </w:r>
      <w:r w:rsidRPr="00190B6B">
        <w:rPr>
          <w:rStyle w:val="HideTWBExt"/>
          <w:b w:val="0"/>
        </w:rPr>
        <w:t>&lt;/NumAm&gt;</w:t>
      </w:r>
    </w:p>
    <w:p w14:paraId="2A57CDF4" w14:textId="77777777" w:rsidR="005D271B" w:rsidRPr="00190B6B" w:rsidRDefault="005D271B" w:rsidP="005D271B">
      <w:pPr>
        <w:pStyle w:val="NormalBold"/>
      </w:pPr>
      <w:r w:rsidRPr="00190B6B">
        <w:rPr>
          <w:rStyle w:val="HideTWBExt"/>
          <w:b w:val="0"/>
        </w:rPr>
        <w:t>&lt;RepeatBlock-By&gt;&lt;Members&gt;</w:t>
      </w:r>
      <w:r w:rsidRPr="00190B6B">
        <w:t>Fabio Massimo Castaldo, Laura Ferrara, Ignazio Corrao</w:t>
      </w:r>
      <w:r w:rsidRPr="00190B6B">
        <w:rPr>
          <w:rStyle w:val="HideTWBExt"/>
          <w:b w:val="0"/>
        </w:rPr>
        <w:t>&lt;/Members&gt;</w:t>
      </w:r>
    </w:p>
    <w:p w14:paraId="0584C609" w14:textId="77777777" w:rsidR="005D271B" w:rsidRPr="00190B6B" w:rsidRDefault="005D271B" w:rsidP="005D271B">
      <w:pPr>
        <w:pStyle w:val="NormalBold"/>
      </w:pPr>
      <w:r w:rsidRPr="00190B6B">
        <w:rPr>
          <w:rStyle w:val="HideTWBExt"/>
          <w:b w:val="0"/>
        </w:rPr>
        <w:t>&lt;/RepeatBlock-By&gt;</w:t>
      </w:r>
    </w:p>
    <w:p w14:paraId="51AE0A2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CC9686B" w14:textId="77777777" w:rsidR="005D271B" w:rsidRPr="00190B6B" w:rsidRDefault="005D271B" w:rsidP="005D271B">
      <w:pPr>
        <w:pStyle w:val="NormalBold"/>
      </w:pPr>
      <w:r w:rsidRPr="00190B6B">
        <w:rPr>
          <w:rStyle w:val="HideTWBExt"/>
          <w:b w:val="0"/>
        </w:rPr>
        <w:t>&lt;Article&gt;</w:t>
      </w:r>
      <w:r w:rsidRPr="00190B6B">
        <w:t>Člen 38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14DE31A" w14:textId="77777777" w:rsidTr="00B839BF">
        <w:trPr>
          <w:trHeight w:hRule="exact" w:val="240"/>
          <w:jc w:val="center"/>
        </w:trPr>
        <w:tc>
          <w:tcPr>
            <w:tcW w:w="9752" w:type="dxa"/>
            <w:gridSpan w:val="2"/>
          </w:tcPr>
          <w:p w14:paraId="75B7A550" w14:textId="77777777" w:rsidR="005D271B" w:rsidRPr="00190B6B" w:rsidRDefault="005D271B" w:rsidP="00B839BF"/>
        </w:tc>
      </w:tr>
      <w:tr w:rsidR="005D271B" w:rsidRPr="00190B6B" w14:paraId="6206287F" w14:textId="77777777" w:rsidTr="00B839BF">
        <w:trPr>
          <w:trHeight w:val="240"/>
          <w:jc w:val="center"/>
        </w:trPr>
        <w:tc>
          <w:tcPr>
            <w:tcW w:w="4876" w:type="dxa"/>
          </w:tcPr>
          <w:p w14:paraId="440E2BCB" w14:textId="77777777" w:rsidR="005D271B" w:rsidRPr="00190B6B" w:rsidRDefault="005D271B" w:rsidP="00B839BF">
            <w:pPr>
              <w:pStyle w:val="ColumnHeading"/>
            </w:pPr>
            <w:r w:rsidRPr="00190B6B">
              <w:t>Besedilo, ki ga predlaga Komisija</w:t>
            </w:r>
          </w:p>
        </w:tc>
        <w:tc>
          <w:tcPr>
            <w:tcW w:w="4876" w:type="dxa"/>
          </w:tcPr>
          <w:p w14:paraId="6EB2F24B" w14:textId="77777777" w:rsidR="005D271B" w:rsidRPr="00190B6B" w:rsidRDefault="005D271B" w:rsidP="00B839BF">
            <w:pPr>
              <w:pStyle w:val="ColumnHeading"/>
            </w:pPr>
            <w:r w:rsidRPr="00190B6B">
              <w:t>Predlog spremembe</w:t>
            </w:r>
          </w:p>
        </w:tc>
      </w:tr>
      <w:tr w:rsidR="005D271B" w:rsidRPr="00190B6B" w14:paraId="1359A594" w14:textId="77777777" w:rsidTr="00B839BF">
        <w:trPr>
          <w:jc w:val="center"/>
        </w:trPr>
        <w:tc>
          <w:tcPr>
            <w:tcW w:w="4876" w:type="dxa"/>
          </w:tcPr>
          <w:p w14:paraId="214C76B7" w14:textId="77777777" w:rsidR="005D271B" w:rsidRPr="00190B6B" w:rsidRDefault="005D271B" w:rsidP="00B839BF">
            <w:pPr>
              <w:pStyle w:val="Normal6"/>
              <w:rPr>
                <w:b/>
                <w:i/>
              </w:rPr>
            </w:pPr>
            <w:r w:rsidRPr="00190B6B">
              <w:t>2.</w:t>
            </w:r>
            <w:r w:rsidRPr="00190B6B">
              <w:rPr>
                <w:b/>
                <w:i/>
              </w:rPr>
              <w:tab/>
            </w:r>
            <w:r w:rsidRPr="00190B6B">
              <w:t>Države članice lahko udeležbo v ukrepih vključevanja določijo kot obvezno.</w:t>
            </w:r>
          </w:p>
        </w:tc>
        <w:tc>
          <w:tcPr>
            <w:tcW w:w="4876" w:type="dxa"/>
          </w:tcPr>
          <w:p w14:paraId="0D731783" w14:textId="24BDD351" w:rsidR="005D271B" w:rsidRPr="00190B6B" w:rsidRDefault="005D271B" w:rsidP="00B839BF">
            <w:pPr>
              <w:pStyle w:val="Normal6"/>
              <w:rPr>
                <w:b/>
                <w:i/>
              </w:rPr>
            </w:pPr>
            <w:r w:rsidRPr="00190B6B">
              <w:t>2.</w:t>
            </w:r>
            <w:r w:rsidRPr="00190B6B">
              <w:rPr>
                <w:b/>
                <w:i/>
              </w:rPr>
              <w:tab/>
            </w:r>
            <w:r w:rsidRPr="00190B6B">
              <w:t>Države članice lahko udeležbo v ukrepih vključevanja določijo kot obvezno</w:t>
            </w:r>
            <w:r w:rsidRPr="00190B6B">
              <w:rPr>
                <w:b/>
                <w:i/>
              </w:rPr>
              <w:t xml:space="preserve">, če so ti ukrepi vključevanja brezplačni, dejansko in lahko dostopni </w:t>
            </w:r>
            <w:r w:rsidR="000E5D8B" w:rsidRPr="00190B6B">
              <w:rPr>
                <w:b/>
                <w:i/>
              </w:rPr>
              <w:t>ter</w:t>
            </w:r>
            <w:r w:rsidRPr="00190B6B">
              <w:rPr>
                <w:b/>
                <w:i/>
              </w:rPr>
              <w:t xml:space="preserve"> upoštevajo posebne potrebe upravičencev do mednarodne zaščite</w:t>
            </w:r>
            <w:r w:rsidRPr="00190B6B">
              <w:t>.</w:t>
            </w:r>
          </w:p>
        </w:tc>
      </w:tr>
    </w:tbl>
    <w:p w14:paraId="7131DFF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{IT}</w:t>
      </w:r>
      <w:r w:rsidRPr="00190B6B">
        <w:t>it</w:t>
      </w:r>
      <w:r w:rsidRPr="00190B6B">
        <w:rPr>
          <w:rStyle w:val="HideTWBExt"/>
        </w:rPr>
        <w:t>&lt;/Original&gt;</w:t>
      </w:r>
    </w:p>
    <w:p w14:paraId="21696E88" w14:textId="77777777" w:rsidR="005D271B" w:rsidRPr="00190B6B" w:rsidRDefault="005D271B" w:rsidP="005D271B">
      <w:pPr>
        <w:pStyle w:val="AMNumberTabs"/>
      </w:pPr>
      <w:r w:rsidRPr="00190B6B">
        <w:rPr>
          <w:rStyle w:val="HideTWBExt"/>
          <w:b w:val="0"/>
        </w:rPr>
        <w:t>&lt;/Amend&gt;&lt;Amend&gt;</w:t>
      </w:r>
      <w:r w:rsidRPr="00190B6B">
        <w:t>Predlog spremembe</w:t>
      </w:r>
      <w:r w:rsidRPr="00190B6B">
        <w:tab/>
      </w:r>
      <w:r w:rsidRPr="00190B6B">
        <w:tab/>
      </w:r>
      <w:r w:rsidRPr="00190B6B">
        <w:rPr>
          <w:rStyle w:val="HideTWBExt"/>
          <w:b w:val="0"/>
        </w:rPr>
        <w:t>&lt;NumAm&gt;</w:t>
      </w:r>
      <w:r w:rsidRPr="00190B6B">
        <w:t>768</w:t>
      </w:r>
      <w:r w:rsidRPr="00190B6B">
        <w:rPr>
          <w:rStyle w:val="HideTWBExt"/>
          <w:b w:val="0"/>
        </w:rPr>
        <w:t>&lt;/NumAm&gt;</w:t>
      </w:r>
    </w:p>
    <w:p w14:paraId="64C2179E" w14:textId="77777777" w:rsidR="005D271B" w:rsidRPr="00190B6B" w:rsidRDefault="005D271B" w:rsidP="005D271B">
      <w:pPr>
        <w:pStyle w:val="NormalBold"/>
      </w:pPr>
      <w:r w:rsidRPr="00190B6B">
        <w:rPr>
          <w:rStyle w:val="HideTWBExt"/>
          <w:b w:val="0"/>
        </w:rPr>
        <w:t>&lt;RepeatBlock-By&gt;&lt;Members&gt;</w:t>
      </w:r>
      <w:r w:rsidRPr="00190B6B">
        <w:t>Angelika Mlinar, Cecilia Wikström, Maite Pagazaurtundúa Ruiz</w:t>
      </w:r>
      <w:r w:rsidRPr="00190B6B">
        <w:rPr>
          <w:rStyle w:val="HideTWBExt"/>
          <w:b w:val="0"/>
        </w:rPr>
        <w:t>&lt;/Members&gt;</w:t>
      </w:r>
    </w:p>
    <w:p w14:paraId="0510FBCB" w14:textId="77777777" w:rsidR="005D271B" w:rsidRPr="00190B6B" w:rsidRDefault="005D271B" w:rsidP="005D271B">
      <w:pPr>
        <w:pStyle w:val="NormalBold"/>
      </w:pPr>
      <w:r w:rsidRPr="00190B6B">
        <w:rPr>
          <w:rStyle w:val="HideTWBExt"/>
          <w:b w:val="0"/>
        </w:rPr>
        <w:t>&lt;/RepeatBlock-By&gt;</w:t>
      </w:r>
    </w:p>
    <w:p w14:paraId="779843B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76B447D" w14:textId="77777777" w:rsidR="005D271B" w:rsidRPr="00190B6B" w:rsidRDefault="005D271B" w:rsidP="005D271B">
      <w:pPr>
        <w:pStyle w:val="NormalBold"/>
      </w:pPr>
      <w:r w:rsidRPr="00190B6B">
        <w:rPr>
          <w:rStyle w:val="HideTWBExt"/>
          <w:b w:val="0"/>
        </w:rPr>
        <w:t>&lt;Article&gt;</w:t>
      </w:r>
      <w:r w:rsidRPr="00190B6B">
        <w:t>Člen 38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00882E12" w14:textId="77777777" w:rsidTr="00B839BF">
        <w:trPr>
          <w:trHeight w:hRule="exact" w:val="240"/>
          <w:jc w:val="center"/>
        </w:trPr>
        <w:tc>
          <w:tcPr>
            <w:tcW w:w="9752" w:type="dxa"/>
            <w:gridSpan w:val="2"/>
          </w:tcPr>
          <w:p w14:paraId="592F2415" w14:textId="77777777" w:rsidR="005D271B" w:rsidRPr="00190B6B" w:rsidRDefault="005D271B" w:rsidP="00B839BF"/>
        </w:tc>
      </w:tr>
      <w:tr w:rsidR="005D271B" w:rsidRPr="00190B6B" w14:paraId="66C6A06C" w14:textId="77777777" w:rsidTr="00B839BF">
        <w:trPr>
          <w:trHeight w:val="240"/>
          <w:jc w:val="center"/>
        </w:trPr>
        <w:tc>
          <w:tcPr>
            <w:tcW w:w="4876" w:type="dxa"/>
          </w:tcPr>
          <w:p w14:paraId="035C265C" w14:textId="77777777" w:rsidR="005D271B" w:rsidRPr="00190B6B" w:rsidRDefault="005D271B" w:rsidP="00B839BF">
            <w:pPr>
              <w:pStyle w:val="ColumnHeading"/>
            </w:pPr>
            <w:r w:rsidRPr="00190B6B">
              <w:t>Besedilo, ki ga predlaga Komisija</w:t>
            </w:r>
          </w:p>
        </w:tc>
        <w:tc>
          <w:tcPr>
            <w:tcW w:w="4876" w:type="dxa"/>
          </w:tcPr>
          <w:p w14:paraId="01384549" w14:textId="77777777" w:rsidR="005D271B" w:rsidRPr="00190B6B" w:rsidRDefault="005D271B" w:rsidP="00B839BF">
            <w:pPr>
              <w:pStyle w:val="ColumnHeading"/>
            </w:pPr>
            <w:r w:rsidRPr="00190B6B">
              <w:t>Predlog spremembe</w:t>
            </w:r>
          </w:p>
        </w:tc>
      </w:tr>
      <w:tr w:rsidR="005D271B" w:rsidRPr="00190B6B" w14:paraId="07D23231" w14:textId="77777777" w:rsidTr="00B839BF">
        <w:trPr>
          <w:jc w:val="center"/>
        </w:trPr>
        <w:tc>
          <w:tcPr>
            <w:tcW w:w="4876" w:type="dxa"/>
          </w:tcPr>
          <w:p w14:paraId="6D0531D1" w14:textId="77777777" w:rsidR="005D271B" w:rsidRPr="00190B6B" w:rsidRDefault="005D271B" w:rsidP="00B839BF">
            <w:pPr>
              <w:pStyle w:val="Normal6"/>
              <w:rPr>
                <w:b/>
                <w:i/>
              </w:rPr>
            </w:pPr>
            <w:r w:rsidRPr="00190B6B">
              <w:t>2.</w:t>
            </w:r>
            <w:r w:rsidRPr="00190B6B">
              <w:rPr>
                <w:b/>
                <w:i/>
              </w:rPr>
              <w:tab/>
            </w:r>
            <w:r w:rsidRPr="00190B6B">
              <w:t>Države članice lahko udeležbo v ukrepih vključevanja določijo kot obvezno.</w:t>
            </w:r>
          </w:p>
        </w:tc>
        <w:tc>
          <w:tcPr>
            <w:tcW w:w="4876" w:type="dxa"/>
          </w:tcPr>
          <w:p w14:paraId="7B5505F3" w14:textId="77777777" w:rsidR="005D271B" w:rsidRPr="00190B6B" w:rsidRDefault="005D271B" w:rsidP="00B839BF">
            <w:pPr>
              <w:pStyle w:val="Normal6"/>
              <w:rPr>
                <w:b/>
                <w:i/>
              </w:rPr>
            </w:pPr>
            <w:r w:rsidRPr="00190B6B">
              <w:t>2.</w:t>
            </w:r>
            <w:r w:rsidRPr="00190B6B">
              <w:rPr>
                <w:b/>
                <w:i/>
              </w:rPr>
              <w:tab/>
            </w:r>
            <w:r w:rsidRPr="00190B6B">
              <w:t>Države članice lahko udeležbo v ukrepih vključevanja določijo kot obvezno</w:t>
            </w:r>
            <w:r w:rsidRPr="00190B6B">
              <w:rPr>
                <w:b/>
                <w:i/>
              </w:rPr>
              <w:t>, če so ti ukrepi vključevanja lahko dostopni, brezplačni in upoštevajo posebne potrebe</w:t>
            </w:r>
            <w:r w:rsidRPr="00190B6B">
              <w:t>.</w:t>
            </w:r>
          </w:p>
        </w:tc>
      </w:tr>
    </w:tbl>
    <w:p w14:paraId="25DC3F7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0D7BA4E1" w14:textId="77777777" w:rsidR="005D271B" w:rsidRPr="00190B6B" w:rsidRDefault="005D271B" w:rsidP="005D271B">
      <w:r w:rsidRPr="00190B6B">
        <w:rPr>
          <w:rStyle w:val="HideTWBExt"/>
        </w:rPr>
        <w:t>&lt;/Amend&gt;</w:t>
      </w:r>
    </w:p>
    <w:p w14:paraId="5B710DC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769</w:t>
      </w:r>
      <w:r w:rsidRPr="00190B6B">
        <w:rPr>
          <w:rStyle w:val="HideTWBExt"/>
          <w:b w:val="0"/>
        </w:rPr>
        <w:t>&lt;/NumAm&gt;</w:t>
      </w:r>
    </w:p>
    <w:p w14:paraId="1B295991"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1C5DC8D9" w14:textId="77777777" w:rsidR="005D271B" w:rsidRPr="00190B6B" w:rsidRDefault="005D271B" w:rsidP="005D271B">
      <w:pPr>
        <w:pStyle w:val="NormalBold"/>
      </w:pPr>
      <w:r w:rsidRPr="00190B6B">
        <w:rPr>
          <w:rStyle w:val="HideTWBExt"/>
          <w:b w:val="0"/>
        </w:rPr>
        <w:t>&lt;/RepeatBlock-By&gt;</w:t>
      </w:r>
    </w:p>
    <w:p w14:paraId="54EEF70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E87012F" w14:textId="77777777" w:rsidR="005D271B" w:rsidRPr="00190B6B" w:rsidRDefault="005D271B" w:rsidP="005D271B">
      <w:pPr>
        <w:pStyle w:val="NormalBold"/>
      </w:pPr>
      <w:r w:rsidRPr="00190B6B">
        <w:rPr>
          <w:rStyle w:val="HideTWBExt"/>
          <w:b w:val="0"/>
        </w:rPr>
        <w:t>&lt;Article&gt;</w:t>
      </w:r>
      <w:r w:rsidRPr="00190B6B">
        <w:t>Člen 38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A854295" w14:textId="77777777" w:rsidTr="00B839BF">
        <w:trPr>
          <w:trHeight w:hRule="exact" w:val="240"/>
          <w:jc w:val="center"/>
        </w:trPr>
        <w:tc>
          <w:tcPr>
            <w:tcW w:w="9752" w:type="dxa"/>
            <w:gridSpan w:val="2"/>
          </w:tcPr>
          <w:p w14:paraId="4C4552C6" w14:textId="77777777" w:rsidR="005D271B" w:rsidRPr="00190B6B" w:rsidRDefault="005D271B" w:rsidP="00B839BF"/>
        </w:tc>
      </w:tr>
      <w:tr w:rsidR="005D271B" w:rsidRPr="00190B6B" w14:paraId="38018EC3" w14:textId="77777777" w:rsidTr="00B839BF">
        <w:trPr>
          <w:trHeight w:val="240"/>
          <w:jc w:val="center"/>
        </w:trPr>
        <w:tc>
          <w:tcPr>
            <w:tcW w:w="4876" w:type="dxa"/>
          </w:tcPr>
          <w:p w14:paraId="05582101" w14:textId="77777777" w:rsidR="005D271B" w:rsidRPr="00190B6B" w:rsidRDefault="005D271B" w:rsidP="00B839BF">
            <w:pPr>
              <w:pStyle w:val="ColumnHeading"/>
            </w:pPr>
            <w:r w:rsidRPr="00190B6B">
              <w:t>Besedilo, ki ga predlaga Komisija</w:t>
            </w:r>
          </w:p>
        </w:tc>
        <w:tc>
          <w:tcPr>
            <w:tcW w:w="4876" w:type="dxa"/>
          </w:tcPr>
          <w:p w14:paraId="20F6D2CC" w14:textId="77777777" w:rsidR="005D271B" w:rsidRPr="00190B6B" w:rsidRDefault="005D271B" w:rsidP="00B839BF">
            <w:pPr>
              <w:pStyle w:val="ColumnHeading"/>
            </w:pPr>
            <w:r w:rsidRPr="00190B6B">
              <w:t>Predlog spremembe</w:t>
            </w:r>
          </w:p>
        </w:tc>
      </w:tr>
      <w:tr w:rsidR="005D271B" w:rsidRPr="00190B6B" w14:paraId="62BCC74C" w14:textId="77777777" w:rsidTr="00B839BF">
        <w:trPr>
          <w:jc w:val="center"/>
        </w:trPr>
        <w:tc>
          <w:tcPr>
            <w:tcW w:w="4876" w:type="dxa"/>
          </w:tcPr>
          <w:p w14:paraId="2ECEA097" w14:textId="77777777" w:rsidR="005D271B" w:rsidRPr="00190B6B" w:rsidRDefault="005D271B" w:rsidP="00B839BF">
            <w:pPr>
              <w:pStyle w:val="Normal6"/>
              <w:rPr>
                <w:b/>
                <w:i/>
              </w:rPr>
            </w:pPr>
            <w:r w:rsidRPr="00190B6B">
              <w:t>2.</w:t>
            </w:r>
            <w:r w:rsidRPr="00190B6B">
              <w:rPr>
                <w:b/>
                <w:i/>
              </w:rPr>
              <w:tab/>
            </w:r>
            <w:r w:rsidRPr="00190B6B">
              <w:t>Države članice lahko</w:t>
            </w:r>
            <w:r w:rsidRPr="00190B6B">
              <w:rPr>
                <w:b/>
                <w:i/>
              </w:rPr>
              <w:t xml:space="preserve"> udeležbo v ukrepih vključevanja določijo kot obvezno</w:t>
            </w:r>
            <w:r w:rsidRPr="00190B6B">
              <w:t>.</w:t>
            </w:r>
          </w:p>
        </w:tc>
        <w:tc>
          <w:tcPr>
            <w:tcW w:w="4876" w:type="dxa"/>
          </w:tcPr>
          <w:p w14:paraId="47F37ADA" w14:textId="77777777" w:rsidR="005D271B" w:rsidRPr="00190B6B" w:rsidRDefault="005D271B" w:rsidP="00B839BF">
            <w:pPr>
              <w:pStyle w:val="Normal6"/>
              <w:rPr>
                <w:b/>
                <w:i/>
              </w:rPr>
            </w:pPr>
            <w:r w:rsidRPr="00190B6B">
              <w:t>2.</w:t>
            </w:r>
            <w:r w:rsidRPr="00190B6B">
              <w:rPr>
                <w:b/>
                <w:i/>
              </w:rPr>
              <w:tab/>
            </w:r>
            <w:r w:rsidRPr="00190B6B">
              <w:t>Države članice</w:t>
            </w:r>
            <w:r w:rsidRPr="00190B6B">
              <w:rPr>
                <w:b/>
                <w:i/>
              </w:rPr>
              <w:t xml:space="preserve"> poskrbijo, da so ukrepi vključevanja</w:t>
            </w:r>
            <w:r w:rsidRPr="00190B6B">
              <w:t xml:space="preserve"> lahko</w:t>
            </w:r>
            <w:r w:rsidRPr="00190B6B">
              <w:rPr>
                <w:b/>
                <w:i/>
              </w:rPr>
              <w:t xml:space="preserve"> dostopni, brezplačni in upoštevajo posebne potrebe posameznih upravičencev do mednarodne zaščite</w:t>
            </w:r>
            <w:r w:rsidRPr="00190B6B">
              <w:t>.</w:t>
            </w:r>
          </w:p>
        </w:tc>
      </w:tr>
    </w:tbl>
    <w:p w14:paraId="7F36A11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CF2AE6" w14:textId="77777777" w:rsidR="005D271B" w:rsidRPr="00190B6B" w:rsidRDefault="005D271B" w:rsidP="005D271B">
      <w:r w:rsidRPr="00190B6B">
        <w:rPr>
          <w:rStyle w:val="HideTWBExt"/>
        </w:rPr>
        <w:t>&lt;/Amend&gt;</w:t>
      </w:r>
    </w:p>
    <w:p w14:paraId="3FADAC4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770</w:t>
      </w:r>
      <w:r w:rsidRPr="00190B6B">
        <w:rPr>
          <w:rStyle w:val="HideTWBExt"/>
          <w:b w:val="0"/>
        </w:rPr>
        <w:t>&lt;/NumAm&gt;</w:t>
      </w:r>
    </w:p>
    <w:p w14:paraId="04B6B082" w14:textId="77777777" w:rsidR="005D271B" w:rsidRPr="00190B6B" w:rsidRDefault="005D271B" w:rsidP="005D271B">
      <w:pPr>
        <w:pStyle w:val="NormalBold"/>
      </w:pPr>
      <w:r w:rsidRPr="00190B6B">
        <w:rPr>
          <w:rStyle w:val="HideTWBExt"/>
          <w:b w:val="0"/>
        </w:rPr>
        <w:t>&lt;RepeatBlock-By&gt;&lt;Members&gt;</w:t>
      </w:r>
      <w:r w:rsidRPr="00190B6B">
        <w:t>Artis Pabriks, Traian Ungureanu, Tomáš Zdechovský, Kinga Gál, Pál Csáky, Monica Macovei</w:t>
      </w:r>
      <w:r w:rsidRPr="00190B6B">
        <w:rPr>
          <w:rStyle w:val="HideTWBExt"/>
          <w:b w:val="0"/>
        </w:rPr>
        <w:t>&lt;/Members&gt;</w:t>
      </w:r>
    </w:p>
    <w:p w14:paraId="6F9E0BBE" w14:textId="77777777" w:rsidR="005D271B" w:rsidRPr="00190B6B" w:rsidRDefault="005D271B" w:rsidP="005D271B">
      <w:pPr>
        <w:pStyle w:val="NormalBold"/>
      </w:pPr>
      <w:r w:rsidRPr="00190B6B">
        <w:rPr>
          <w:rStyle w:val="HideTWBExt"/>
          <w:b w:val="0"/>
        </w:rPr>
        <w:t>&lt;/RepeatBlock-By&gt;</w:t>
      </w:r>
    </w:p>
    <w:p w14:paraId="1D3571C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65AE5F1" w14:textId="77777777" w:rsidR="005D271B" w:rsidRPr="00190B6B" w:rsidRDefault="005D271B" w:rsidP="005D271B">
      <w:pPr>
        <w:pStyle w:val="NormalBold"/>
      </w:pPr>
      <w:r w:rsidRPr="00190B6B">
        <w:rPr>
          <w:rStyle w:val="HideTWBExt"/>
          <w:b w:val="0"/>
        </w:rPr>
        <w:t>&lt;Article&gt;</w:t>
      </w:r>
      <w:r w:rsidRPr="00190B6B">
        <w:t>Člen 38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0975D2F" w14:textId="77777777" w:rsidTr="00B839BF">
        <w:trPr>
          <w:trHeight w:hRule="exact" w:val="240"/>
          <w:jc w:val="center"/>
        </w:trPr>
        <w:tc>
          <w:tcPr>
            <w:tcW w:w="9752" w:type="dxa"/>
            <w:gridSpan w:val="2"/>
          </w:tcPr>
          <w:p w14:paraId="083411B1" w14:textId="77777777" w:rsidR="005D271B" w:rsidRPr="00190B6B" w:rsidRDefault="005D271B" w:rsidP="00B839BF"/>
        </w:tc>
      </w:tr>
      <w:tr w:rsidR="005D271B" w:rsidRPr="00190B6B" w14:paraId="154A9B89" w14:textId="77777777" w:rsidTr="00B839BF">
        <w:trPr>
          <w:trHeight w:val="240"/>
          <w:jc w:val="center"/>
        </w:trPr>
        <w:tc>
          <w:tcPr>
            <w:tcW w:w="4876" w:type="dxa"/>
          </w:tcPr>
          <w:p w14:paraId="59DEC284" w14:textId="77777777" w:rsidR="005D271B" w:rsidRPr="00190B6B" w:rsidRDefault="005D271B" w:rsidP="00B839BF">
            <w:pPr>
              <w:pStyle w:val="ColumnHeading"/>
            </w:pPr>
            <w:r w:rsidRPr="00190B6B">
              <w:t>Besedilo, ki ga predlaga Komisija</w:t>
            </w:r>
          </w:p>
        </w:tc>
        <w:tc>
          <w:tcPr>
            <w:tcW w:w="4876" w:type="dxa"/>
          </w:tcPr>
          <w:p w14:paraId="51D9381D" w14:textId="77777777" w:rsidR="005D271B" w:rsidRPr="00190B6B" w:rsidRDefault="005D271B" w:rsidP="00B839BF">
            <w:pPr>
              <w:pStyle w:val="ColumnHeading"/>
            </w:pPr>
            <w:r w:rsidRPr="00190B6B">
              <w:t>Predlog spremembe</w:t>
            </w:r>
          </w:p>
        </w:tc>
      </w:tr>
      <w:tr w:rsidR="005D271B" w:rsidRPr="00190B6B" w14:paraId="7D20ADE8" w14:textId="77777777" w:rsidTr="00B839BF">
        <w:trPr>
          <w:jc w:val="center"/>
        </w:trPr>
        <w:tc>
          <w:tcPr>
            <w:tcW w:w="4876" w:type="dxa"/>
          </w:tcPr>
          <w:p w14:paraId="6A3D98EE" w14:textId="77777777" w:rsidR="005D271B" w:rsidRPr="00190B6B" w:rsidRDefault="005D271B" w:rsidP="00B839BF">
            <w:pPr>
              <w:pStyle w:val="Normal6"/>
            </w:pPr>
          </w:p>
        </w:tc>
        <w:tc>
          <w:tcPr>
            <w:tcW w:w="4876" w:type="dxa"/>
          </w:tcPr>
          <w:p w14:paraId="5820CB36" w14:textId="21608CAA" w:rsidR="005D271B" w:rsidRPr="00190B6B" w:rsidRDefault="005D271B" w:rsidP="00B839BF">
            <w:pPr>
              <w:pStyle w:val="Center"/>
              <w:rPr>
                <w:b/>
                <w:i/>
              </w:rPr>
            </w:pPr>
            <w:r w:rsidRPr="00190B6B">
              <w:rPr>
                <w:b/>
                <w:i/>
                <w:sz w:val="24"/>
              </w:rPr>
              <w:t>Člen 38a</w:t>
            </w:r>
            <w:r w:rsidRPr="00190B6B">
              <w:rPr>
                <w:b/>
                <w:i/>
              </w:rPr>
              <w:tab/>
            </w:r>
          </w:p>
        </w:tc>
      </w:tr>
      <w:tr w:rsidR="005D271B" w:rsidRPr="00190B6B" w14:paraId="4DF86EFE" w14:textId="77777777" w:rsidTr="00B839BF">
        <w:trPr>
          <w:jc w:val="center"/>
        </w:trPr>
        <w:tc>
          <w:tcPr>
            <w:tcW w:w="4876" w:type="dxa"/>
          </w:tcPr>
          <w:p w14:paraId="69BC8E92" w14:textId="77777777" w:rsidR="005D271B" w:rsidRPr="00190B6B" w:rsidRDefault="005D271B" w:rsidP="00B839BF">
            <w:pPr>
              <w:pStyle w:val="Normal6"/>
            </w:pPr>
          </w:p>
        </w:tc>
        <w:tc>
          <w:tcPr>
            <w:tcW w:w="4876" w:type="dxa"/>
          </w:tcPr>
          <w:p w14:paraId="01B66975" w14:textId="77777777" w:rsidR="005D271B" w:rsidRPr="00190B6B" w:rsidRDefault="005D271B" w:rsidP="00B839BF">
            <w:pPr>
              <w:pStyle w:val="Center"/>
              <w:rPr>
                <w:b/>
                <w:i/>
              </w:rPr>
            </w:pPr>
            <w:r w:rsidRPr="00190B6B">
              <w:rPr>
                <w:b/>
                <w:i/>
                <w:sz w:val="24"/>
              </w:rPr>
              <w:t>Obveznosti</w:t>
            </w:r>
          </w:p>
        </w:tc>
      </w:tr>
      <w:tr w:rsidR="005D271B" w:rsidRPr="00190B6B" w14:paraId="06DD46B8" w14:textId="77777777" w:rsidTr="00B839BF">
        <w:trPr>
          <w:jc w:val="center"/>
        </w:trPr>
        <w:tc>
          <w:tcPr>
            <w:tcW w:w="4876" w:type="dxa"/>
          </w:tcPr>
          <w:p w14:paraId="4EC6D6AC" w14:textId="77777777" w:rsidR="005D271B" w:rsidRPr="00190B6B" w:rsidRDefault="005D271B" w:rsidP="00B839BF">
            <w:pPr>
              <w:pStyle w:val="Normal6"/>
            </w:pPr>
          </w:p>
        </w:tc>
        <w:tc>
          <w:tcPr>
            <w:tcW w:w="4876" w:type="dxa"/>
          </w:tcPr>
          <w:p w14:paraId="3D267181" w14:textId="10011F1E" w:rsidR="005D271B" w:rsidRPr="00190B6B" w:rsidRDefault="005D271B" w:rsidP="00B839BF">
            <w:pPr>
              <w:pStyle w:val="Normal6"/>
              <w:rPr>
                <w:b/>
                <w:i/>
              </w:rPr>
            </w:pPr>
            <w:r w:rsidRPr="00190B6B">
              <w:rPr>
                <w:b/>
                <w:i/>
              </w:rPr>
              <w:t xml:space="preserve">1. Upravičenci do mednarodne zaščite so dolžni spoštovati in upoštevati pravo Unije </w:t>
            </w:r>
            <w:r w:rsidR="00853BE5" w:rsidRPr="00190B6B">
              <w:rPr>
                <w:b/>
                <w:i/>
              </w:rPr>
              <w:t>ter</w:t>
            </w:r>
            <w:r w:rsidRPr="00190B6B">
              <w:rPr>
                <w:b/>
                <w:i/>
              </w:rPr>
              <w:t xml:space="preserve"> nacionalno pravo države članice.</w:t>
            </w:r>
          </w:p>
        </w:tc>
      </w:tr>
      <w:tr w:rsidR="005D271B" w:rsidRPr="00190B6B" w14:paraId="595213EC" w14:textId="77777777" w:rsidTr="00B839BF">
        <w:trPr>
          <w:jc w:val="center"/>
        </w:trPr>
        <w:tc>
          <w:tcPr>
            <w:tcW w:w="4876" w:type="dxa"/>
          </w:tcPr>
          <w:p w14:paraId="71EEC70D" w14:textId="77777777" w:rsidR="005D271B" w:rsidRPr="00190B6B" w:rsidRDefault="005D271B" w:rsidP="00B839BF">
            <w:pPr>
              <w:pStyle w:val="Normal6"/>
            </w:pPr>
          </w:p>
        </w:tc>
        <w:tc>
          <w:tcPr>
            <w:tcW w:w="4876" w:type="dxa"/>
          </w:tcPr>
          <w:p w14:paraId="70571F20" w14:textId="77777777" w:rsidR="005D271B" w:rsidRPr="00190B6B" w:rsidRDefault="005D271B" w:rsidP="00B839BF">
            <w:pPr>
              <w:pStyle w:val="Normal6"/>
              <w:rPr>
                <w:b/>
                <w:i/>
              </w:rPr>
            </w:pPr>
            <w:r w:rsidRPr="00190B6B">
              <w:rPr>
                <w:b/>
                <w:i/>
              </w:rPr>
              <w:t>2. Upravičenci do mednarodne zaščite so dolžni spoštovati kulturo, jezik in družbene norme države članice.</w:t>
            </w:r>
          </w:p>
        </w:tc>
      </w:tr>
      <w:tr w:rsidR="005D271B" w:rsidRPr="00190B6B" w14:paraId="27A4DD6C" w14:textId="77777777" w:rsidTr="00B839BF">
        <w:trPr>
          <w:jc w:val="center"/>
        </w:trPr>
        <w:tc>
          <w:tcPr>
            <w:tcW w:w="4876" w:type="dxa"/>
          </w:tcPr>
          <w:p w14:paraId="3CD323F8" w14:textId="77777777" w:rsidR="005D271B" w:rsidRPr="00190B6B" w:rsidRDefault="005D271B" w:rsidP="00B839BF">
            <w:pPr>
              <w:pStyle w:val="Normal6"/>
            </w:pPr>
          </w:p>
        </w:tc>
        <w:tc>
          <w:tcPr>
            <w:tcW w:w="4876" w:type="dxa"/>
          </w:tcPr>
          <w:p w14:paraId="0B17B5C4" w14:textId="77777777" w:rsidR="005D271B" w:rsidRPr="00190B6B" w:rsidRDefault="005D271B" w:rsidP="00B839BF">
            <w:pPr>
              <w:pStyle w:val="Normal6"/>
              <w:rPr>
                <w:b/>
                <w:i/>
              </w:rPr>
            </w:pPr>
            <w:r w:rsidRPr="00190B6B">
              <w:rPr>
                <w:b/>
                <w:i/>
              </w:rPr>
              <w:t>3. Upravičenci do mednarodne zaščite so dolžni storiti vse za vključevanje v državo članico in uporabiti zagotovljene možnosti za vključevanje, kot je učenje uradnega jezika države članice.</w:t>
            </w:r>
          </w:p>
        </w:tc>
      </w:tr>
    </w:tbl>
    <w:p w14:paraId="7ACF3B1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19FC46" w14:textId="77777777" w:rsidR="005D271B" w:rsidRPr="00190B6B" w:rsidRDefault="005D271B" w:rsidP="005D271B">
      <w:r w:rsidRPr="00190B6B">
        <w:rPr>
          <w:rStyle w:val="HideTWBExt"/>
        </w:rPr>
        <w:t>&lt;/Amend&gt;</w:t>
      </w:r>
    </w:p>
    <w:p w14:paraId="2EF0086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771</w:t>
      </w:r>
      <w:r w:rsidRPr="00190B6B">
        <w:rPr>
          <w:rStyle w:val="HideTWBExt"/>
          <w:b w:val="0"/>
        </w:rPr>
        <w:t>&lt;/NumAm&gt;</w:t>
      </w:r>
    </w:p>
    <w:p w14:paraId="49805FAB"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5CE2F8B0" w14:textId="77777777" w:rsidR="005D271B" w:rsidRPr="00190B6B" w:rsidRDefault="005D271B" w:rsidP="005D271B">
      <w:pPr>
        <w:pStyle w:val="NormalBold"/>
      </w:pPr>
      <w:r w:rsidRPr="00190B6B">
        <w:rPr>
          <w:rStyle w:val="HideTWBExt"/>
          <w:b w:val="0"/>
        </w:rPr>
        <w:t>&lt;/RepeatBlock-By&gt;</w:t>
      </w:r>
    </w:p>
    <w:p w14:paraId="0A6B626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4AB3441" w14:textId="77777777" w:rsidR="005D271B" w:rsidRPr="00190B6B" w:rsidRDefault="005D271B" w:rsidP="005D271B">
      <w:pPr>
        <w:pStyle w:val="NormalBold"/>
      </w:pPr>
      <w:r w:rsidRPr="00190B6B">
        <w:rPr>
          <w:rStyle w:val="HideTWBExt"/>
          <w:b w:val="0"/>
        </w:rPr>
        <w:t>&lt;Article&gt;</w:t>
      </w:r>
      <w:r w:rsidRPr="00190B6B">
        <w:t>Člen 39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95BD97F" w14:textId="77777777" w:rsidTr="00B839BF">
        <w:trPr>
          <w:trHeight w:hRule="exact" w:val="240"/>
          <w:jc w:val="center"/>
        </w:trPr>
        <w:tc>
          <w:tcPr>
            <w:tcW w:w="9752" w:type="dxa"/>
            <w:gridSpan w:val="2"/>
          </w:tcPr>
          <w:p w14:paraId="470080D9" w14:textId="77777777" w:rsidR="005D271B" w:rsidRPr="00190B6B" w:rsidRDefault="005D271B" w:rsidP="00B839BF"/>
        </w:tc>
      </w:tr>
      <w:tr w:rsidR="005D271B" w:rsidRPr="00190B6B" w14:paraId="2F2436D7" w14:textId="77777777" w:rsidTr="00B839BF">
        <w:trPr>
          <w:trHeight w:val="240"/>
          <w:jc w:val="center"/>
        </w:trPr>
        <w:tc>
          <w:tcPr>
            <w:tcW w:w="4876" w:type="dxa"/>
          </w:tcPr>
          <w:p w14:paraId="53B3E714" w14:textId="77777777" w:rsidR="005D271B" w:rsidRPr="00190B6B" w:rsidRDefault="005D271B" w:rsidP="00B839BF">
            <w:pPr>
              <w:pStyle w:val="ColumnHeading"/>
            </w:pPr>
            <w:r w:rsidRPr="00190B6B">
              <w:t>Besedilo, ki ga predlaga Komisija</w:t>
            </w:r>
          </w:p>
        </w:tc>
        <w:tc>
          <w:tcPr>
            <w:tcW w:w="4876" w:type="dxa"/>
          </w:tcPr>
          <w:p w14:paraId="37B4D38A" w14:textId="77777777" w:rsidR="005D271B" w:rsidRPr="00190B6B" w:rsidRDefault="005D271B" w:rsidP="00B839BF">
            <w:pPr>
              <w:pStyle w:val="ColumnHeading"/>
            </w:pPr>
            <w:r w:rsidRPr="00190B6B">
              <w:t>Predlog spremembe</w:t>
            </w:r>
          </w:p>
        </w:tc>
      </w:tr>
      <w:tr w:rsidR="005D271B" w:rsidRPr="00190B6B" w14:paraId="441C93C1" w14:textId="77777777" w:rsidTr="00B839BF">
        <w:trPr>
          <w:jc w:val="center"/>
        </w:trPr>
        <w:tc>
          <w:tcPr>
            <w:tcW w:w="4876" w:type="dxa"/>
          </w:tcPr>
          <w:p w14:paraId="1B58AA8D" w14:textId="77777777" w:rsidR="005D271B" w:rsidRPr="00190B6B" w:rsidRDefault="005D271B" w:rsidP="00B839BF">
            <w:pPr>
              <w:pStyle w:val="Normal6"/>
              <w:rPr>
                <w:b/>
                <w:i/>
              </w:rPr>
            </w:pPr>
            <w:r w:rsidRPr="00190B6B">
              <w:t>Upravičencem do mednarodne zaščite, ki se želijo ponovno vrniti v domovino, se pri tem zagotovi pomoč.</w:t>
            </w:r>
          </w:p>
        </w:tc>
        <w:tc>
          <w:tcPr>
            <w:tcW w:w="4876" w:type="dxa"/>
          </w:tcPr>
          <w:p w14:paraId="3393B1E6" w14:textId="028AE110" w:rsidR="005D271B" w:rsidRPr="00190B6B" w:rsidRDefault="005D271B" w:rsidP="00853BE5">
            <w:pPr>
              <w:pStyle w:val="Normal6"/>
              <w:rPr>
                <w:b/>
                <w:i/>
              </w:rPr>
            </w:pPr>
            <w:r w:rsidRPr="00190B6B">
              <w:t>Upravičencem do mednarodne zaščite, ki se želijo ponovno vrniti v domovino, se pri tem zagotovi</w:t>
            </w:r>
            <w:r w:rsidRPr="00190B6B">
              <w:rPr>
                <w:b/>
                <w:i/>
              </w:rPr>
              <w:t xml:space="preserve"> le nedenarna</w:t>
            </w:r>
            <w:r w:rsidRPr="00190B6B">
              <w:t xml:space="preserve"> pomoč</w:t>
            </w:r>
            <w:r w:rsidR="00853BE5" w:rsidRPr="00190B6B">
              <w:rPr>
                <w:b/>
                <w:i/>
              </w:rPr>
              <w:t>,</w:t>
            </w:r>
            <w:r w:rsidRPr="00190B6B">
              <w:rPr>
                <w:b/>
                <w:i/>
              </w:rPr>
              <w:t xml:space="preserve">prostovoljno odseljevanje upravičencev do mednarodne zaščite </w:t>
            </w:r>
            <w:r w:rsidR="00853BE5" w:rsidRPr="00190B6B">
              <w:rPr>
                <w:b/>
                <w:i/>
              </w:rPr>
              <w:t xml:space="preserve">pa </w:t>
            </w:r>
            <w:r w:rsidRPr="00190B6B">
              <w:rPr>
                <w:b/>
                <w:i/>
              </w:rPr>
              <w:t xml:space="preserve">bi </w:t>
            </w:r>
            <w:r w:rsidR="00853BE5" w:rsidRPr="00190B6B">
              <w:rPr>
                <w:b/>
                <w:i/>
              </w:rPr>
              <w:t>bilo treba</w:t>
            </w:r>
            <w:r w:rsidRPr="00190B6B">
              <w:rPr>
                <w:b/>
                <w:i/>
              </w:rPr>
              <w:t xml:space="preserve"> dejavno spodbujati z najrazličnejšimi nacionalnimi politikami</w:t>
            </w:r>
            <w:r w:rsidRPr="00190B6B">
              <w:t>.</w:t>
            </w:r>
          </w:p>
        </w:tc>
      </w:tr>
    </w:tbl>
    <w:p w14:paraId="175D2CB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C89BEB3" w14:textId="77777777" w:rsidR="005D271B" w:rsidRPr="00190B6B" w:rsidRDefault="005D271B" w:rsidP="005D271B">
      <w:r w:rsidRPr="00190B6B">
        <w:rPr>
          <w:rStyle w:val="HideTWBExt"/>
        </w:rPr>
        <w:t>&lt;/Amend&gt;</w:t>
      </w:r>
    </w:p>
    <w:p w14:paraId="7B65BEC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772</w:t>
      </w:r>
      <w:r w:rsidRPr="00190B6B">
        <w:rPr>
          <w:rStyle w:val="HideTWBExt"/>
          <w:b w:val="0"/>
        </w:rPr>
        <w:t>&lt;/NumAm&gt;</w:t>
      </w:r>
    </w:p>
    <w:p w14:paraId="0954CBE9"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151F679D" w14:textId="77777777" w:rsidR="005D271B" w:rsidRPr="00190B6B" w:rsidRDefault="005D271B" w:rsidP="005D271B">
      <w:pPr>
        <w:pStyle w:val="NormalBold"/>
      </w:pPr>
      <w:r w:rsidRPr="00190B6B">
        <w:rPr>
          <w:rStyle w:val="HideTWBExt"/>
          <w:b w:val="0"/>
        </w:rPr>
        <w:t>&lt;/RepeatBlock-By&gt;</w:t>
      </w:r>
    </w:p>
    <w:p w14:paraId="70D6ADD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D775E7" w14:textId="77777777" w:rsidR="005D271B" w:rsidRPr="00190B6B" w:rsidRDefault="005D271B" w:rsidP="005D271B">
      <w:pPr>
        <w:pStyle w:val="NormalBold"/>
      </w:pPr>
      <w:r w:rsidRPr="00190B6B">
        <w:rPr>
          <w:rStyle w:val="HideTWBExt"/>
          <w:b w:val="0"/>
        </w:rPr>
        <w:t>&lt;Article&gt;</w:t>
      </w:r>
      <w:r w:rsidRPr="00190B6B">
        <w:t>Člen 39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8BF759D" w14:textId="77777777" w:rsidTr="00B839BF">
        <w:trPr>
          <w:trHeight w:hRule="exact" w:val="240"/>
          <w:jc w:val="center"/>
        </w:trPr>
        <w:tc>
          <w:tcPr>
            <w:tcW w:w="9752" w:type="dxa"/>
            <w:gridSpan w:val="2"/>
          </w:tcPr>
          <w:p w14:paraId="42D321AB" w14:textId="77777777" w:rsidR="005D271B" w:rsidRPr="00190B6B" w:rsidRDefault="005D271B" w:rsidP="00B839BF"/>
        </w:tc>
      </w:tr>
      <w:tr w:rsidR="005D271B" w:rsidRPr="00190B6B" w14:paraId="603F1AC1" w14:textId="77777777" w:rsidTr="00B839BF">
        <w:trPr>
          <w:trHeight w:val="240"/>
          <w:jc w:val="center"/>
        </w:trPr>
        <w:tc>
          <w:tcPr>
            <w:tcW w:w="4876" w:type="dxa"/>
          </w:tcPr>
          <w:p w14:paraId="240FCF5E" w14:textId="77777777" w:rsidR="005D271B" w:rsidRPr="00190B6B" w:rsidRDefault="005D271B" w:rsidP="00B839BF">
            <w:pPr>
              <w:pStyle w:val="ColumnHeading"/>
            </w:pPr>
            <w:r w:rsidRPr="00190B6B">
              <w:t>Besedilo, ki ga predlaga Komisija</w:t>
            </w:r>
          </w:p>
        </w:tc>
        <w:tc>
          <w:tcPr>
            <w:tcW w:w="4876" w:type="dxa"/>
          </w:tcPr>
          <w:p w14:paraId="0D931FFE" w14:textId="77777777" w:rsidR="005D271B" w:rsidRPr="00190B6B" w:rsidRDefault="005D271B" w:rsidP="00B839BF">
            <w:pPr>
              <w:pStyle w:val="ColumnHeading"/>
            </w:pPr>
            <w:r w:rsidRPr="00190B6B">
              <w:t>Predlog spremembe</w:t>
            </w:r>
          </w:p>
        </w:tc>
      </w:tr>
      <w:tr w:rsidR="005D271B" w:rsidRPr="00190B6B" w14:paraId="7586037C" w14:textId="77777777" w:rsidTr="00B839BF">
        <w:trPr>
          <w:jc w:val="center"/>
        </w:trPr>
        <w:tc>
          <w:tcPr>
            <w:tcW w:w="4876" w:type="dxa"/>
          </w:tcPr>
          <w:p w14:paraId="6FF242E4" w14:textId="77777777" w:rsidR="005D271B" w:rsidRPr="00190B6B" w:rsidRDefault="005D271B" w:rsidP="00B839BF">
            <w:pPr>
              <w:pStyle w:val="Normal6"/>
              <w:rPr>
                <w:b/>
                <w:i/>
              </w:rPr>
            </w:pPr>
            <w:r w:rsidRPr="00190B6B">
              <w:t>Upravičencem do mednarodne zaščite, ki se želijo ponovno vrniti v domovino, se pri tem zagotovi pomoč.</w:t>
            </w:r>
          </w:p>
        </w:tc>
        <w:tc>
          <w:tcPr>
            <w:tcW w:w="4876" w:type="dxa"/>
          </w:tcPr>
          <w:p w14:paraId="3BFD0A6E" w14:textId="77777777" w:rsidR="005D271B" w:rsidRPr="00190B6B" w:rsidRDefault="005D271B" w:rsidP="00B839BF">
            <w:pPr>
              <w:pStyle w:val="Normal6"/>
              <w:rPr>
                <w:b/>
                <w:i/>
              </w:rPr>
            </w:pPr>
            <w:r w:rsidRPr="00190B6B">
              <w:t>Upravičencem do mednarodne zaščite, ki se želijo ponovno vrniti v domovino, se pri tem</w:t>
            </w:r>
            <w:r w:rsidRPr="00190B6B">
              <w:rPr>
                <w:b/>
                <w:i/>
              </w:rPr>
              <w:t xml:space="preserve"> lahko</w:t>
            </w:r>
            <w:r w:rsidRPr="00190B6B">
              <w:t xml:space="preserve"> zagotovi pomoč.</w:t>
            </w:r>
          </w:p>
        </w:tc>
      </w:tr>
    </w:tbl>
    <w:p w14:paraId="3140B0F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19D1FCED" w14:textId="77777777" w:rsidR="005D271B" w:rsidRPr="00190B6B" w:rsidRDefault="005D271B" w:rsidP="005D271B">
      <w:r w:rsidRPr="00190B6B">
        <w:rPr>
          <w:rStyle w:val="HideTWBExt"/>
        </w:rPr>
        <w:t>&lt;/Amend&gt;</w:t>
      </w:r>
    </w:p>
    <w:p w14:paraId="27E0D9F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773</w:t>
      </w:r>
      <w:r w:rsidRPr="00190B6B">
        <w:rPr>
          <w:rStyle w:val="HideTWBExt"/>
          <w:b w:val="0"/>
        </w:rPr>
        <w:t>&lt;/NumAm&gt;</w:t>
      </w:r>
    </w:p>
    <w:p w14:paraId="78172967"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2B9C4F9A" w14:textId="77777777" w:rsidR="005D271B" w:rsidRPr="00190B6B" w:rsidRDefault="005D271B" w:rsidP="005D271B">
      <w:pPr>
        <w:pStyle w:val="NormalBold"/>
      </w:pPr>
      <w:r w:rsidRPr="00190B6B">
        <w:rPr>
          <w:rStyle w:val="HideTWBExt"/>
          <w:b w:val="0"/>
        </w:rPr>
        <w:t>&lt;/RepeatBlock-By&gt;</w:t>
      </w:r>
    </w:p>
    <w:p w14:paraId="26A6921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F3FAA0A" w14:textId="77777777" w:rsidR="005D271B" w:rsidRPr="00190B6B" w:rsidRDefault="005D271B" w:rsidP="005D271B">
      <w:pPr>
        <w:pStyle w:val="NormalBold"/>
      </w:pPr>
      <w:r w:rsidRPr="00190B6B">
        <w:rPr>
          <w:rStyle w:val="HideTWBExt"/>
          <w:b w:val="0"/>
        </w:rPr>
        <w:t>&lt;Article&gt;</w:t>
      </w:r>
      <w:r w:rsidRPr="00190B6B">
        <w:t>Člen 41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048FFC9" w14:textId="77777777" w:rsidTr="00B839BF">
        <w:trPr>
          <w:trHeight w:hRule="exact" w:val="240"/>
          <w:jc w:val="center"/>
        </w:trPr>
        <w:tc>
          <w:tcPr>
            <w:tcW w:w="9752" w:type="dxa"/>
            <w:gridSpan w:val="2"/>
          </w:tcPr>
          <w:p w14:paraId="286B1D1F" w14:textId="77777777" w:rsidR="005D271B" w:rsidRPr="00190B6B" w:rsidRDefault="005D271B" w:rsidP="00B839BF"/>
        </w:tc>
      </w:tr>
      <w:tr w:rsidR="005D271B" w:rsidRPr="00190B6B" w14:paraId="4D45EDC0" w14:textId="77777777" w:rsidTr="00B839BF">
        <w:trPr>
          <w:trHeight w:val="240"/>
          <w:jc w:val="center"/>
        </w:trPr>
        <w:tc>
          <w:tcPr>
            <w:tcW w:w="4876" w:type="dxa"/>
          </w:tcPr>
          <w:p w14:paraId="7B898D78" w14:textId="77777777" w:rsidR="005D271B" w:rsidRPr="00190B6B" w:rsidRDefault="005D271B" w:rsidP="00B839BF">
            <w:pPr>
              <w:pStyle w:val="ColumnHeading"/>
            </w:pPr>
            <w:r w:rsidRPr="00190B6B">
              <w:t>Besedilo, ki ga predlaga Komisija</w:t>
            </w:r>
          </w:p>
        </w:tc>
        <w:tc>
          <w:tcPr>
            <w:tcW w:w="4876" w:type="dxa"/>
          </w:tcPr>
          <w:p w14:paraId="6705316C" w14:textId="77777777" w:rsidR="005D271B" w:rsidRPr="00190B6B" w:rsidRDefault="005D271B" w:rsidP="00B839BF">
            <w:pPr>
              <w:pStyle w:val="ColumnHeading"/>
            </w:pPr>
            <w:r w:rsidRPr="00190B6B">
              <w:t>Predlog spremembe</w:t>
            </w:r>
          </w:p>
        </w:tc>
      </w:tr>
      <w:tr w:rsidR="005D271B" w:rsidRPr="00190B6B" w14:paraId="4FA5420B" w14:textId="77777777" w:rsidTr="00B839BF">
        <w:trPr>
          <w:jc w:val="center"/>
        </w:trPr>
        <w:tc>
          <w:tcPr>
            <w:tcW w:w="4876" w:type="dxa"/>
          </w:tcPr>
          <w:p w14:paraId="0EBEBFB6" w14:textId="77777777" w:rsidR="005D271B" w:rsidRPr="00190B6B" w:rsidRDefault="005D271B" w:rsidP="00B839BF">
            <w:pPr>
              <w:pStyle w:val="Normal6"/>
              <w:rPr>
                <w:b/>
                <w:i/>
              </w:rPr>
            </w:pPr>
            <w:r w:rsidRPr="00190B6B">
              <w:t>Organi in druge organizacije, ki uporabljajo določbe iz te uredbe, so bili ustrezno usposobljeni ali se ustrezno usposobijo ter jih v zvezi z vsemi informacijami, ki jih pridobijo v okviru svojega dela, zavezuje načelo zaupnosti, kot je opredeljeno v nacionalnem pravu.</w:t>
            </w:r>
          </w:p>
        </w:tc>
        <w:tc>
          <w:tcPr>
            <w:tcW w:w="4876" w:type="dxa"/>
          </w:tcPr>
          <w:p w14:paraId="46CD5E3E" w14:textId="77777777" w:rsidR="005D271B" w:rsidRPr="00190B6B" w:rsidRDefault="005D271B" w:rsidP="00B839BF">
            <w:pPr>
              <w:pStyle w:val="Normal6"/>
              <w:rPr>
                <w:b/>
                <w:i/>
              </w:rPr>
            </w:pPr>
            <w:r w:rsidRPr="00190B6B">
              <w:t>Organi in druge organizacije, ki uporabljajo določbe iz te uredbe, so bili ustrezno usposobljeni ali se ustrezno usposobijo ter jih v zvezi z vsemi informacijami</w:t>
            </w:r>
            <w:r w:rsidRPr="00190B6B">
              <w:rPr>
                <w:b/>
                <w:i/>
              </w:rPr>
              <w:t xml:space="preserve"> o katerem koli posameznem primeru</w:t>
            </w:r>
            <w:r w:rsidRPr="00190B6B">
              <w:t>, ki jih pridobijo v okviru svojega dela,</w:t>
            </w:r>
            <w:r w:rsidRPr="00190B6B">
              <w:rPr>
                <w:b/>
                <w:i/>
              </w:rPr>
              <w:t xml:space="preserve"> ne da bi to vplivalo na zadostno anonimizirane podatke za namene javnega nadzora,</w:t>
            </w:r>
            <w:r w:rsidRPr="00190B6B">
              <w:t xml:space="preserve"> zavezuje načelo zaupnosti, kot je opredeljeno v nacionalnem pravu.</w:t>
            </w:r>
          </w:p>
        </w:tc>
      </w:tr>
    </w:tbl>
    <w:p w14:paraId="11E391D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25DAF07" w14:textId="77777777" w:rsidR="005D271B" w:rsidRPr="00190B6B" w:rsidRDefault="005D271B" w:rsidP="005D271B">
      <w:r w:rsidRPr="00190B6B">
        <w:rPr>
          <w:rStyle w:val="HideTWBExt"/>
        </w:rPr>
        <w:t>&lt;/Amend&gt;</w:t>
      </w:r>
    </w:p>
    <w:p w14:paraId="3F1090E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774</w:t>
      </w:r>
      <w:r w:rsidRPr="00190B6B">
        <w:rPr>
          <w:rStyle w:val="HideTWBExt"/>
          <w:b w:val="0"/>
        </w:rPr>
        <w:t>&lt;/NumAm&gt;</w:t>
      </w:r>
    </w:p>
    <w:p w14:paraId="79940DA9"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FDD167D"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FB48A43" w14:textId="77777777" w:rsidR="005D271B" w:rsidRPr="00190B6B" w:rsidRDefault="005D271B" w:rsidP="005D271B">
      <w:r w:rsidRPr="00190B6B">
        <w:rPr>
          <w:rStyle w:val="HideTWBExt"/>
        </w:rPr>
        <w:t>&lt;/RepeatBlock-By&gt;</w:t>
      </w:r>
    </w:p>
    <w:p w14:paraId="6C28DF7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710C73E" w14:textId="77777777" w:rsidR="005D271B" w:rsidRPr="00190B6B" w:rsidRDefault="005D271B" w:rsidP="005D271B">
      <w:pPr>
        <w:pStyle w:val="NormalBold"/>
      </w:pPr>
      <w:r w:rsidRPr="00190B6B">
        <w:rPr>
          <w:rStyle w:val="HideTWBExt"/>
          <w:b w:val="0"/>
        </w:rPr>
        <w:t>&lt;Article&gt;</w:t>
      </w:r>
      <w:r w:rsidRPr="00190B6B">
        <w:t>Člen 41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69D319E" w14:textId="77777777" w:rsidTr="00B839BF">
        <w:trPr>
          <w:trHeight w:hRule="exact" w:val="240"/>
          <w:jc w:val="center"/>
        </w:trPr>
        <w:tc>
          <w:tcPr>
            <w:tcW w:w="9752" w:type="dxa"/>
            <w:gridSpan w:val="2"/>
          </w:tcPr>
          <w:p w14:paraId="59B88398" w14:textId="77777777" w:rsidR="005D271B" w:rsidRPr="00190B6B" w:rsidRDefault="005D271B" w:rsidP="00B839BF"/>
        </w:tc>
      </w:tr>
      <w:tr w:rsidR="005D271B" w:rsidRPr="00190B6B" w14:paraId="67C51A74" w14:textId="77777777" w:rsidTr="00B839BF">
        <w:trPr>
          <w:trHeight w:val="240"/>
          <w:jc w:val="center"/>
        </w:trPr>
        <w:tc>
          <w:tcPr>
            <w:tcW w:w="4876" w:type="dxa"/>
          </w:tcPr>
          <w:p w14:paraId="2785343F" w14:textId="77777777" w:rsidR="005D271B" w:rsidRPr="00190B6B" w:rsidRDefault="005D271B" w:rsidP="00B839BF">
            <w:pPr>
              <w:pStyle w:val="ColumnHeading"/>
            </w:pPr>
            <w:r w:rsidRPr="00190B6B">
              <w:t>Besedilo, ki ga predlaga Komisija</w:t>
            </w:r>
          </w:p>
        </w:tc>
        <w:tc>
          <w:tcPr>
            <w:tcW w:w="4876" w:type="dxa"/>
          </w:tcPr>
          <w:p w14:paraId="3C32110E" w14:textId="77777777" w:rsidR="005D271B" w:rsidRPr="00190B6B" w:rsidRDefault="005D271B" w:rsidP="00B839BF">
            <w:pPr>
              <w:pStyle w:val="ColumnHeading"/>
            </w:pPr>
            <w:r w:rsidRPr="00190B6B">
              <w:t>Predlog spremembe</w:t>
            </w:r>
          </w:p>
        </w:tc>
      </w:tr>
      <w:tr w:rsidR="005D271B" w:rsidRPr="00190B6B" w14:paraId="598C246D" w14:textId="77777777" w:rsidTr="00B839BF">
        <w:trPr>
          <w:jc w:val="center"/>
        </w:trPr>
        <w:tc>
          <w:tcPr>
            <w:tcW w:w="4876" w:type="dxa"/>
          </w:tcPr>
          <w:p w14:paraId="0F94C237" w14:textId="77777777" w:rsidR="005D271B" w:rsidRPr="00190B6B" w:rsidRDefault="005D271B" w:rsidP="00B839BF">
            <w:pPr>
              <w:pStyle w:val="Normal6"/>
              <w:rPr>
                <w:b/>
                <w:i/>
              </w:rPr>
            </w:pPr>
            <w:r w:rsidRPr="00190B6B">
              <w:t>Organi in druge organizacije, ki uporabljajo določbe iz te</w:t>
            </w:r>
            <w:r w:rsidRPr="00190B6B">
              <w:rPr>
                <w:b/>
                <w:i/>
              </w:rPr>
              <w:t xml:space="preserve"> uredbe</w:t>
            </w:r>
            <w:r w:rsidRPr="00190B6B">
              <w:t>, so bili ustrezno usposobljeni ali se ustrezno usposobijo ter jih v zvezi z vsemi informacijami, ki jih pridobijo v okviru svojega dela, zavezuje načelo zaupnosti, kot je opredeljeno v nacionalnem pravu.</w:t>
            </w:r>
          </w:p>
        </w:tc>
        <w:tc>
          <w:tcPr>
            <w:tcW w:w="4876" w:type="dxa"/>
          </w:tcPr>
          <w:p w14:paraId="58EB64F0" w14:textId="77777777" w:rsidR="005D271B" w:rsidRPr="00190B6B" w:rsidRDefault="005D271B" w:rsidP="00B839BF">
            <w:pPr>
              <w:pStyle w:val="Normal6"/>
              <w:rPr>
                <w:b/>
                <w:i/>
              </w:rPr>
            </w:pPr>
            <w:r w:rsidRPr="00190B6B">
              <w:t>Organi in druge organizacije, ki uporabljajo določbe iz te</w:t>
            </w:r>
            <w:r w:rsidRPr="00190B6B">
              <w:rPr>
                <w:b/>
                <w:i/>
              </w:rPr>
              <w:t xml:space="preserve"> direktive</w:t>
            </w:r>
            <w:r w:rsidRPr="00190B6B">
              <w:t>, so bili ustrezno usposobljeni ali se ustrezno usposobijo ter jih v zvezi z vsemi informacijami, ki jih pridobijo v okviru svojega dela, zavezuje načelo zaupnosti, kot je opredeljeno v nacionalnem pravu.</w:t>
            </w:r>
          </w:p>
        </w:tc>
      </w:tr>
    </w:tbl>
    <w:p w14:paraId="705E503F"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D397B3E" w14:textId="77777777" w:rsidR="005D271B" w:rsidRPr="00190B6B" w:rsidRDefault="005D271B" w:rsidP="005D271B">
      <w:r w:rsidRPr="00190B6B">
        <w:rPr>
          <w:rStyle w:val="HideTWBExt"/>
        </w:rPr>
        <w:t>&lt;/Amend&gt;</w:t>
      </w:r>
    </w:p>
    <w:p w14:paraId="5139EB30"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775</w:t>
      </w:r>
      <w:r w:rsidRPr="00190B6B">
        <w:rPr>
          <w:rStyle w:val="HideTWBExt"/>
          <w:b w:val="0"/>
        </w:rPr>
        <w:t>&lt;/NumAm&gt;</w:t>
      </w:r>
    </w:p>
    <w:p w14:paraId="36007F68"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C2492FF"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2280ECA" w14:textId="77777777" w:rsidR="005D271B" w:rsidRPr="00190B6B" w:rsidRDefault="005D271B" w:rsidP="005D271B">
      <w:r w:rsidRPr="00190B6B">
        <w:rPr>
          <w:rStyle w:val="HideTWBExt"/>
        </w:rPr>
        <w:t>&lt;/RepeatBlock-By&gt;</w:t>
      </w:r>
    </w:p>
    <w:p w14:paraId="45CC202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2FAE1B8" w14:textId="77777777" w:rsidR="005D271B" w:rsidRPr="00190B6B" w:rsidRDefault="005D271B" w:rsidP="005D271B">
      <w:pPr>
        <w:pStyle w:val="NormalBold"/>
      </w:pPr>
      <w:r w:rsidRPr="00190B6B">
        <w:rPr>
          <w:rStyle w:val="HideTWBExt"/>
          <w:b w:val="0"/>
        </w:rPr>
        <w:t>&lt;Article&gt;</w:t>
      </w:r>
      <w:r w:rsidRPr="00190B6B">
        <w:t>Člen 42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7F5C4BD" w14:textId="77777777" w:rsidTr="00B839BF">
        <w:trPr>
          <w:trHeight w:hRule="exact" w:val="240"/>
          <w:jc w:val="center"/>
        </w:trPr>
        <w:tc>
          <w:tcPr>
            <w:tcW w:w="9752" w:type="dxa"/>
            <w:gridSpan w:val="2"/>
          </w:tcPr>
          <w:p w14:paraId="2DB2305A" w14:textId="77777777" w:rsidR="005D271B" w:rsidRPr="00190B6B" w:rsidRDefault="005D271B" w:rsidP="00B839BF"/>
        </w:tc>
      </w:tr>
      <w:tr w:rsidR="005D271B" w:rsidRPr="00190B6B" w14:paraId="60D89F68" w14:textId="77777777" w:rsidTr="00B839BF">
        <w:trPr>
          <w:trHeight w:val="240"/>
          <w:jc w:val="center"/>
        </w:trPr>
        <w:tc>
          <w:tcPr>
            <w:tcW w:w="4876" w:type="dxa"/>
          </w:tcPr>
          <w:p w14:paraId="1A894A8C" w14:textId="77777777" w:rsidR="005D271B" w:rsidRPr="00190B6B" w:rsidRDefault="005D271B" w:rsidP="00B839BF">
            <w:pPr>
              <w:pStyle w:val="ColumnHeading"/>
            </w:pPr>
            <w:r w:rsidRPr="00190B6B">
              <w:t>Besedilo, ki ga predlaga Komisija</w:t>
            </w:r>
          </w:p>
        </w:tc>
        <w:tc>
          <w:tcPr>
            <w:tcW w:w="4876" w:type="dxa"/>
          </w:tcPr>
          <w:p w14:paraId="1FFDA611" w14:textId="77777777" w:rsidR="005D271B" w:rsidRPr="00190B6B" w:rsidRDefault="005D271B" w:rsidP="00B839BF">
            <w:pPr>
              <w:pStyle w:val="ColumnHeading"/>
            </w:pPr>
            <w:r w:rsidRPr="00190B6B">
              <w:t>Predlog spremembe</w:t>
            </w:r>
          </w:p>
        </w:tc>
      </w:tr>
      <w:tr w:rsidR="005D271B" w:rsidRPr="00190B6B" w14:paraId="0B5DB812" w14:textId="77777777" w:rsidTr="00B839BF">
        <w:trPr>
          <w:jc w:val="center"/>
        </w:trPr>
        <w:tc>
          <w:tcPr>
            <w:tcW w:w="4876" w:type="dxa"/>
          </w:tcPr>
          <w:p w14:paraId="716852B0" w14:textId="77777777" w:rsidR="005D271B" w:rsidRPr="00190B6B" w:rsidRDefault="005D271B" w:rsidP="00B839BF">
            <w:pPr>
              <w:pStyle w:val="Normal6"/>
            </w:pPr>
          </w:p>
        </w:tc>
        <w:tc>
          <w:tcPr>
            <w:tcW w:w="4876" w:type="dxa"/>
          </w:tcPr>
          <w:p w14:paraId="4A391815" w14:textId="24E8C4FB" w:rsidR="005D271B" w:rsidRPr="00190B6B" w:rsidRDefault="005D271B" w:rsidP="00B839BF">
            <w:pPr>
              <w:pStyle w:val="Center"/>
              <w:rPr>
                <w:b/>
                <w:i/>
              </w:rPr>
            </w:pPr>
            <w:r w:rsidRPr="00190B6B">
              <w:rPr>
                <w:b/>
                <w:i/>
                <w:sz w:val="24"/>
              </w:rPr>
              <w:t>Člen 42a</w:t>
            </w:r>
            <w:r w:rsidRPr="00190B6B">
              <w:rPr>
                <w:b/>
                <w:i/>
              </w:rPr>
              <w:tab/>
            </w:r>
          </w:p>
        </w:tc>
      </w:tr>
      <w:tr w:rsidR="005D271B" w:rsidRPr="00190B6B" w14:paraId="38A21291" w14:textId="77777777" w:rsidTr="00B839BF">
        <w:trPr>
          <w:jc w:val="center"/>
        </w:trPr>
        <w:tc>
          <w:tcPr>
            <w:tcW w:w="4876" w:type="dxa"/>
          </w:tcPr>
          <w:p w14:paraId="256B473C" w14:textId="77777777" w:rsidR="005D271B" w:rsidRPr="00190B6B" w:rsidRDefault="005D271B" w:rsidP="00B839BF">
            <w:pPr>
              <w:pStyle w:val="Normal6"/>
            </w:pPr>
          </w:p>
        </w:tc>
        <w:tc>
          <w:tcPr>
            <w:tcW w:w="4876" w:type="dxa"/>
          </w:tcPr>
          <w:p w14:paraId="1F988138" w14:textId="77777777" w:rsidR="005D271B" w:rsidRPr="00190B6B" w:rsidRDefault="005D271B" w:rsidP="00B839BF">
            <w:pPr>
              <w:pStyle w:val="Center"/>
              <w:rPr>
                <w:b/>
                <w:i/>
              </w:rPr>
            </w:pPr>
            <w:r w:rsidRPr="00190B6B">
              <w:rPr>
                <w:b/>
                <w:i/>
                <w:sz w:val="24"/>
              </w:rPr>
              <w:t>Prenos</w:t>
            </w:r>
          </w:p>
        </w:tc>
      </w:tr>
      <w:tr w:rsidR="005D271B" w:rsidRPr="00190B6B" w14:paraId="37097433" w14:textId="77777777" w:rsidTr="00B839BF">
        <w:trPr>
          <w:jc w:val="center"/>
        </w:trPr>
        <w:tc>
          <w:tcPr>
            <w:tcW w:w="4876" w:type="dxa"/>
          </w:tcPr>
          <w:p w14:paraId="3CAF1A9E" w14:textId="77777777" w:rsidR="005D271B" w:rsidRPr="00190B6B" w:rsidRDefault="005D271B" w:rsidP="00B839BF">
            <w:pPr>
              <w:pStyle w:val="Normal6"/>
            </w:pPr>
          </w:p>
        </w:tc>
        <w:tc>
          <w:tcPr>
            <w:tcW w:w="4876" w:type="dxa"/>
          </w:tcPr>
          <w:p w14:paraId="249D065A" w14:textId="77777777" w:rsidR="005D271B" w:rsidRPr="00190B6B" w:rsidRDefault="005D271B" w:rsidP="00B839BF">
            <w:pPr>
              <w:pStyle w:val="Normal6"/>
              <w:rPr>
                <w:b/>
                <w:i/>
              </w:rPr>
            </w:pPr>
            <w:r w:rsidRPr="00190B6B">
              <w:rPr>
                <w:b/>
                <w:i/>
              </w:rPr>
              <w:t>1. Države članice sprejmejo zakone in druge predpise, potrebne za uskladitev s to direktivo, pred XX/XX/XXXX. O tem takoj obvestijo Komisijo.</w:t>
            </w:r>
          </w:p>
        </w:tc>
      </w:tr>
      <w:tr w:rsidR="005D271B" w:rsidRPr="00190B6B" w14:paraId="32D68E13" w14:textId="77777777" w:rsidTr="00B839BF">
        <w:trPr>
          <w:jc w:val="center"/>
        </w:trPr>
        <w:tc>
          <w:tcPr>
            <w:tcW w:w="4876" w:type="dxa"/>
          </w:tcPr>
          <w:p w14:paraId="00BBA9A3" w14:textId="77777777" w:rsidR="005D271B" w:rsidRPr="00190B6B" w:rsidRDefault="005D271B" w:rsidP="00B839BF">
            <w:pPr>
              <w:pStyle w:val="Normal6"/>
            </w:pPr>
          </w:p>
        </w:tc>
        <w:tc>
          <w:tcPr>
            <w:tcW w:w="4876" w:type="dxa"/>
          </w:tcPr>
          <w:p w14:paraId="3A679547" w14:textId="77777777" w:rsidR="005D271B" w:rsidRPr="00190B6B" w:rsidRDefault="005D271B" w:rsidP="00B839BF">
            <w:pPr>
              <w:pStyle w:val="Normal6"/>
              <w:rPr>
                <w:b/>
                <w:i/>
              </w:rPr>
            </w:pPr>
            <w:r w:rsidRPr="00190B6B">
              <w:rPr>
                <w:b/>
                <w:i/>
              </w:rPr>
              <w:t>Države članice se v sprejetih predpisih sklicujejo na to direktivo ali pa sklic nanjo navedejo ob njihovi uradni objavi. Način sklicevanja določijo države članice.</w:t>
            </w:r>
          </w:p>
        </w:tc>
      </w:tr>
      <w:tr w:rsidR="005D271B" w:rsidRPr="00190B6B" w14:paraId="6706F14C" w14:textId="77777777" w:rsidTr="00B839BF">
        <w:trPr>
          <w:jc w:val="center"/>
        </w:trPr>
        <w:tc>
          <w:tcPr>
            <w:tcW w:w="4876" w:type="dxa"/>
          </w:tcPr>
          <w:p w14:paraId="6C154691" w14:textId="77777777" w:rsidR="005D271B" w:rsidRPr="00190B6B" w:rsidRDefault="005D271B" w:rsidP="00B839BF">
            <w:pPr>
              <w:pStyle w:val="Normal6"/>
            </w:pPr>
          </w:p>
        </w:tc>
        <w:tc>
          <w:tcPr>
            <w:tcW w:w="4876" w:type="dxa"/>
          </w:tcPr>
          <w:p w14:paraId="07411673" w14:textId="77777777" w:rsidR="005D271B" w:rsidRPr="00190B6B" w:rsidRDefault="005D271B" w:rsidP="00B839BF">
            <w:pPr>
              <w:pStyle w:val="Normal6"/>
              <w:rPr>
                <w:b/>
                <w:i/>
              </w:rPr>
            </w:pPr>
            <w:r w:rsidRPr="00190B6B">
              <w:rPr>
                <w:b/>
                <w:i/>
              </w:rPr>
              <w:t>2. Države članice sporočijo Komisiji besedilo predpisov nacionalne zakonodaje, sprejetih na področju, ki ga ureja ta direktiva.</w:t>
            </w:r>
          </w:p>
        </w:tc>
      </w:tr>
    </w:tbl>
    <w:p w14:paraId="1063E14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2C72801" w14:textId="77777777" w:rsidR="005D271B" w:rsidRPr="00190B6B" w:rsidRDefault="005D271B" w:rsidP="005D271B">
      <w:r w:rsidRPr="00190B6B">
        <w:rPr>
          <w:rStyle w:val="HideTWBExt"/>
        </w:rPr>
        <w:t>&lt;/Amend&gt;</w:t>
      </w:r>
    </w:p>
    <w:p w14:paraId="0D5690D3"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776</w:t>
      </w:r>
      <w:r w:rsidRPr="00190B6B">
        <w:rPr>
          <w:rStyle w:val="HideTWBExt"/>
          <w:b w:val="0"/>
        </w:rPr>
        <w:t>&lt;/NumAm&gt;</w:t>
      </w:r>
    </w:p>
    <w:p w14:paraId="4CFE95B1"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5DC17320"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16A8BEF" w14:textId="77777777" w:rsidR="005D271B" w:rsidRPr="00190B6B" w:rsidRDefault="005D271B" w:rsidP="005D271B">
      <w:r w:rsidRPr="00190B6B">
        <w:rPr>
          <w:rStyle w:val="HideTWBExt"/>
        </w:rPr>
        <w:t>&lt;/RepeatBlock-By&gt;</w:t>
      </w:r>
    </w:p>
    <w:p w14:paraId="4F872C96"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FC64B64" w14:textId="77777777" w:rsidR="005D271B" w:rsidRPr="00190B6B" w:rsidRDefault="005D271B" w:rsidP="005D271B">
      <w:pPr>
        <w:pStyle w:val="NormalBold"/>
      </w:pPr>
      <w:r w:rsidRPr="00190B6B">
        <w:rPr>
          <w:rStyle w:val="HideTWBExt"/>
          <w:b w:val="0"/>
        </w:rPr>
        <w:t>&lt;Article&gt;</w:t>
      </w:r>
      <w:r w:rsidRPr="00190B6B">
        <w:t>Člen 43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C1C13D4" w14:textId="77777777" w:rsidTr="00B839BF">
        <w:trPr>
          <w:trHeight w:hRule="exact" w:val="240"/>
          <w:jc w:val="center"/>
        </w:trPr>
        <w:tc>
          <w:tcPr>
            <w:tcW w:w="9752" w:type="dxa"/>
            <w:gridSpan w:val="2"/>
          </w:tcPr>
          <w:p w14:paraId="4546E716" w14:textId="77777777" w:rsidR="005D271B" w:rsidRPr="00190B6B" w:rsidRDefault="005D271B" w:rsidP="00B839BF"/>
        </w:tc>
      </w:tr>
      <w:tr w:rsidR="005D271B" w:rsidRPr="00190B6B" w14:paraId="1F5B7FF3" w14:textId="77777777" w:rsidTr="00B839BF">
        <w:trPr>
          <w:trHeight w:val="240"/>
          <w:jc w:val="center"/>
        </w:trPr>
        <w:tc>
          <w:tcPr>
            <w:tcW w:w="4876" w:type="dxa"/>
          </w:tcPr>
          <w:p w14:paraId="6C3187E0" w14:textId="77777777" w:rsidR="005D271B" w:rsidRPr="00190B6B" w:rsidRDefault="005D271B" w:rsidP="00B839BF">
            <w:pPr>
              <w:pStyle w:val="ColumnHeading"/>
            </w:pPr>
            <w:r w:rsidRPr="00190B6B">
              <w:t>Besedilo, ki ga predlaga Komisija</w:t>
            </w:r>
          </w:p>
        </w:tc>
        <w:tc>
          <w:tcPr>
            <w:tcW w:w="4876" w:type="dxa"/>
          </w:tcPr>
          <w:p w14:paraId="433690BD" w14:textId="77777777" w:rsidR="005D271B" w:rsidRPr="00190B6B" w:rsidRDefault="005D271B" w:rsidP="00B839BF">
            <w:pPr>
              <w:pStyle w:val="ColumnHeading"/>
            </w:pPr>
            <w:r w:rsidRPr="00190B6B">
              <w:t>Predlog spremembe</w:t>
            </w:r>
          </w:p>
        </w:tc>
      </w:tr>
      <w:tr w:rsidR="005D271B" w:rsidRPr="00190B6B" w14:paraId="2171136E" w14:textId="77777777" w:rsidTr="00B839BF">
        <w:trPr>
          <w:jc w:val="center"/>
        </w:trPr>
        <w:tc>
          <w:tcPr>
            <w:tcW w:w="4876" w:type="dxa"/>
          </w:tcPr>
          <w:p w14:paraId="1448463A" w14:textId="77777777" w:rsidR="005D271B" w:rsidRPr="00190B6B" w:rsidRDefault="005D271B" w:rsidP="00B839BF">
            <w:pPr>
              <w:pStyle w:val="Normal6"/>
              <w:rPr>
                <w:b/>
                <w:i/>
              </w:rPr>
            </w:pPr>
            <w:r w:rsidRPr="00190B6B">
              <w:t>Komisija najpozneje v dveh letih od</w:t>
            </w:r>
            <w:r w:rsidRPr="00190B6B">
              <w:rPr>
                <w:b/>
                <w:i/>
              </w:rPr>
              <w:t xml:space="preserve"> začetka veljavnosti </w:t>
            </w:r>
            <w:r w:rsidRPr="00190B6B">
              <w:t>te</w:t>
            </w:r>
            <w:r w:rsidRPr="00190B6B">
              <w:rPr>
                <w:b/>
                <w:i/>
              </w:rPr>
              <w:t xml:space="preserve"> uredbe</w:t>
            </w:r>
            <w:r w:rsidRPr="00190B6B">
              <w:t xml:space="preserve"> in nato na</w:t>
            </w:r>
            <w:r w:rsidRPr="00190B6B">
              <w:rPr>
                <w:b/>
                <w:i/>
              </w:rPr>
              <w:t xml:space="preserve"> vsakih pet let</w:t>
            </w:r>
            <w:r w:rsidRPr="00190B6B">
              <w:t xml:space="preserve"> Evropskemu parlamentu in Svetu poroča o uporabi te</w:t>
            </w:r>
            <w:r w:rsidRPr="00190B6B">
              <w:rPr>
                <w:b/>
                <w:i/>
              </w:rPr>
              <w:t xml:space="preserve"> uredbe</w:t>
            </w:r>
            <w:r w:rsidRPr="00190B6B">
              <w:t xml:space="preserve"> in po potrebi predlaga potrebne spremembe.</w:t>
            </w:r>
          </w:p>
        </w:tc>
        <w:tc>
          <w:tcPr>
            <w:tcW w:w="4876" w:type="dxa"/>
          </w:tcPr>
          <w:p w14:paraId="33BAD458" w14:textId="77777777" w:rsidR="005D271B" w:rsidRPr="00190B6B" w:rsidRDefault="005D271B" w:rsidP="00B839BF">
            <w:pPr>
              <w:pStyle w:val="Normal6"/>
              <w:rPr>
                <w:b/>
                <w:i/>
              </w:rPr>
            </w:pPr>
            <w:r w:rsidRPr="00190B6B">
              <w:t>Komisija najpozneje v dveh letih od</w:t>
            </w:r>
            <w:r w:rsidRPr="00190B6B">
              <w:rPr>
                <w:b/>
                <w:i/>
              </w:rPr>
              <w:t xml:space="preserve"> roka za prenos </w:t>
            </w:r>
            <w:r w:rsidRPr="00190B6B">
              <w:t>te</w:t>
            </w:r>
            <w:r w:rsidRPr="00190B6B">
              <w:rPr>
                <w:b/>
                <w:i/>
              </w:rPr>
              <w:t xml:space="preserve"> direktive</w:t>
            </w:r>
            <w:r w:rsidRPr="00190B6B">
              <w:t xml:space="preserve"> in nato na</w:t>
            </w:r>
            <w:r w:rsidRPr="00190B6B">
              <w:rPr>
                <w:b/>
                <w:i/>
              </w:rPr>
              <w:t xml:space="preserve"> vsaka tri leta</w:t>
            </w:r>
            <w:r w:rsidRPr="00190B6B">
              <w:t xml:space="preserve"> Evropskemu parlamentu in Svetu poroča o uporabi te</w:t>
            </w:r>
            <w:r w:rsidRPr="00190B6B">
              <w:rPr>
                <w:b/>
                <w:i/>
              </w:rPr>
              <w:t xml:space="preserve"> direktive</w:t>
            </w:r>
            <w:r w:rsidRPr="00190B6B">
              <w:t xml:space="preserve"> in po potrebi predlaga potrebne spremembe.</w:t>
            </w:r>
          </w:p>
        </w:tc>
      </w:tr>
    </w:tbl>
    <w:p w14:paraId="0A03262D"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5DC3D34" w14:textId="77777777" w:rsidR="005D271B" w:rsidRPr="00190B6B" w:rsidRDefault="005D271B" w:rsidP="005D271B">
      <w:r w:rsidRPr="00190B6B">
        <w:rPr>
          <w:rStyle w:val="HideTWBExt"/>
        </w:rPr>
        <w:t>&lt;/Amend&gt;</w:t>
      </w:r>
    </w:p>
    <w:p w14:paraId="5D24B7D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777</w:t>
      </w:r>
      <w:r w:rsidRPr="00190B6B">
        <w:rPr>
          <w:rStyle w:val="HideTWBExt"/>
          <w:b w:val="0"/>
        </w:rPr>
        <w:t>&lt;/NumAm&gt;</w:t>
      </w:r>
    </w:p>
    <w:p w14:paraId="64ADF65E"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0D15BA1"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7AB4DD0B" w14:textId="77777777" w:rsidR="005D271B" w:rsidRPr="00190B6B" w:rsidRDefault="005D271B" w:rsidP="005D271B">
      <w:r w:rsidRPr="00190B6B">
        <w:rPr>
          <w:rStyle w:val="HideTWBExt"/>
        </w:rPr>
        <w:t>&lt;/RepeatBlock-By&gt;</w:t>
      </w:r>
    </w:p>
    <w:p w14:paraId="0790D9A0"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AF97A0F" w14:textId="77777777" w:rsidR="005D271B" w:rsidRPr="00190B6B" w:rsidRDefault="005D271B" w:rsidP="005D271B">
      <w:pPr>
        <w:pStyle w:val="NormalBold"/>
      </w:pPr>
      <w:r w:rsidRPr="00190B6B">
        <w:rPr>
          <w:rStyle w:val="HideTWBExt"/>
          <w:b w:val="0"/>
        </w:rPr>
        <w:t>&lt;Article&gt;</w:t>
      </w:r>
      <w:r w:rsidRPr="00190B6B">
        <w:t>Člen 44</w:t>
      </w:r>
      <w:r w:rsidRPr="00190B6B">
        <w:rPr>
          <w:rStyle w:val="HideTWBExt"/>
          <w:b w:val="0"/>
        </w:rPr>
        <w:t>&lt;/Article&gt;</w:t>
      </w:r>
    </w:p>
    <w:p w14:paraId="2FCC6E5D"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50B2A240"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33FC5B" w14:textId="77777777" w:rsidTr="00B839BF">
        <w:trPr>
          <w:trHeight w:hRule="exact" w:val="240"/>
          <w:jc w:val="center"/>
        </w:trPr>
        <w:tc>
          <w:tcPr>
            <w:tcW w:w="9752" w:type="dxa"/>
            <w:gridSpan w:val="2"/>
          </w:tcPr>
          <w:p w14:paraId="7007617D" w14:textId="77777777" w:rsidR="005D271B" w:rsidRPr="00190B6B" w:rsidRDefault="005D271B" w:rsidP="00B839BF"/>
        </w:tc>
      </w:tr>
      <w:tr w:rsidR="005D271B" w:rsidRPr="00190B6B" w14:paraId="4800D2B2" w14:textId="77777777" w:rsidTr="00B839BF">
        <w:trPr>
          <w:trHeight w:val="240"/>
          <w:jc w:val="center"/>
        </w:trPr>
        <w:tc>
          <w:tcPr>
            <w:tcW w:w="4876" w:type="dxa"/>
          </w:tcPr>
          <w:p w14:paraId="73652A50" w14:textId="77777777" w:rsidR="005D271B" w:rsidRPr="00190B6B" w:rsidRDefault="005D271B" w:rsidP="00B839BF">
            <w:pPr>
              <w:pStyle w:val="ColumnHeading"/>
            </w:pPr>
            <w:r w:rsidRPr="00190B6B">
              <w:t>Besedilo, ki ga predlaga Komisija</w:t>
            </w:r>
          </w:p>
        </w:tc>
        <w:tc>
          <w:tcPr>
            <w:tcW w:w="4876" w:type="dxa"/>
          </w:tcPr>
          <w:p w14:paraId="0B15378D" w14:textId="77777777" w:rsidR="005D271B" w:rsidRPr="00190B6B" w:rsidRDefault="005D271B" w:rsidP="00B839BF">
            <w:pPr>
              <w:pStyle w:val="ColumnHeading"/>
            </w:pPr>
            <w:r w:rsidRPr="00190B6B">
              <w:t>Predlog spremembe</w:t>
            </w:r>
          </w:p>
        </w:tc>
      </w:tr>
      <w:tr w:rsidR="005D271B" w:rsidRPr="00190B6B" w14:paraId="78EAAA34" w14:textId="77777777" w:rsidTr="00B839BF">
        <w:trPr>
          <w:jc w:val="center"/>
        </w:trPr>
        <w:tc>
          <w:tcPr>
            <w:tcW w:w="4876" w:type="dxa"/>
          </w:tcPr>
          <w:p w14:paraId="629FD286" w14:textId="77777777" w:rsidR="005D271B" w:rsidRPr="00190B6B" w:rsidRDefault="005D271B" w:rsidP="00B839BF">
            <w:pPr>
              <w:pStyle w:val="Center"/>
              <w:rPr>
                <w:b/>
                <w:i/>
              </w:rPr>
            </w:pPr>
            <w:r w:rsidRPr="00190B6B">
              <w:rPr>
                <w:b/>
                <w:i/>
                <w:sz w:val="24"/>
              </w:rPr>
              <w:t>Člen 44</w:t>
            </w:r>
            <w:r w:rsidRPr="00190B6B">
              <w:rPr>
                <w:b/>
                <w:i/>
              </w:rPr>
              <w:tab/>
            </w:r>
          </w:p>
        </w:tc>
        <w:tc>
          <w:tcPr>
            <w:tcW w:w="4876" w:type="dxa"/>
          </w:tcPr>
          <w:p w14:paraId="285C530C" w14:textId="77777777" w:rsidR="005D271B" w:rsidRPr="00190B6B" w:rsidRDefault="005D271B" w:rsidP="00B839BF">
            <w:pPr>
              <w:pStyle w:val="Normal6"/>
              <w:rPr>
                <w:b/>
                <w:i/>
              </w:rPr>
            </w:pPr>
            <w:r w:rsidRPr="00190B6B">
              <w:rPr>
                <w:b/>
                <w:i/>
              </w:rPr>
              <w:t>črtano</w:t>
            </w:r>
          </w:p>
        </w:tc>
      </w:tr>
      <w:tr w:rsidR="005D271B" w:rsidRPr="00190B6B" w14:paraId="23E8A6C7" w14:textId="77777777" w:rsidTr="00B839BF">
        <w:trPr>
          <w:jc w:val="center"/>
        </w:trPr>
        <w:tc>
          <w:tcPr>
            <w:tcW w:w="4876" w:type="dxa"/>
          </w:tcPr>
          <w:p w14:paraId="5D908B98" w14:textId="77777777" w:rsidR="005D271B" w:rsidRPr="00190B6B" w:rsidRDefault="005D271B" w:rsidP="00B839BF">
            <w:pPr>
              <w:pStyle w:val="Center"/>
              <w:rPr>
                <w:b/>
                <w:i/>
              </w:rPr>
            </w:pPr>
            <w:r w:rsidRPr="00190B6B">
              <w:rPr>
                <w:b/>
                <w:i/>
                <w:sz w:val="24"/>
              </w:rPr>
              <w:t>Sprememba Direktive 2003/109/EU</w:t>
            </w:r>
          </w:p>
        </w:tc>
        <w:tc>
          <w:tcPr>
            <w:tcW w:w="4876" w:type="dxa"/>
          </w:tcPr>
          <w:p w14:paraId="0D48260E" w14:textId="77777777" w:rsidR="005D271B" w:rsidRPr="00190B6B" w:rsidRDefault="005D271B" w:rsidP="00B839BF">
            <w:pPr>
              <w:pStyle w:val="Normal6"/>
            </w:pPr>
          </w:p>
        </w:tc>
      </w:tr>
      <w:tr w:rsidR="005D271B" w:rsidRPr="00190B6B" w14:paraId="00BFD178" w14:textId="77777777" w:rsidTr="00B839BF">
        <w:trPr>
          <w:jc w:val="center"/>
        </w:trPr>
        <w:tc>
          <w:tcPr>
            <w:tcW w:w="4876" w:type="dxa"/>
          </w:tcPr>
          <w:p w14:paraId="2F52E2E8" w14:textId="77777777" w:rsidR="005D271B" w:rsidRPr="00190B6B" w:rsidRDefault="005D271B" w:rsidP="00B839BF">
            <w:pPr>
              <w:pStyle w:val="Normal6"/>
              <w:rPr>
                <w:b/>
                <w:i/>
              </w:rPr>
            </w:pPr>
            <w:r w:rsidRPr="00190B6B">
              <w:rPr>
                <w:b/>
                <w:i/>
              </w:rPr>
              <w:t>1. V členu 4 Direktive 2003/109/ES se vstavi naslednji odstavek 3a:</w:t>
            </w:r>
          </w:p>
        </w:tc>
        <w:tc>
          <w:tcPr>
            <w:tcW w:w="4876" w:type="dxa"/>
          </w:tcPr>
          <w:p w14:paraId="19D7A41E" w14:textId="77777777" w:rsidR="005D271B" w:rsidRPr="00190B6B" w:rsidRDefault="005D271B" w:rsidP="00B839BF">
            <w:pPr>
              <w:pStyle w:val="Normal6"/>
            </w:pPr>
          </w:p>
        </w:tc>
      </w:tr>
      <w:tr w:rsidR="005D271B" w:rsidRPr="00190B6B" w14:paraId="162584F4" w14:textId="77777777" w:rsidTr="00B839BF">
        <w:trPr>
          <w:jc w:val="center"/>
        </w:trPr>
        <w:tc>
          <w:tcPr>
            <w:tcW w:w="4876" w:type="dxa"/>
          </w:tcPr>
          <w:p w14:paraId="59D38F68" w14:textId="77777777" w:rsidR="005D271B" w:rsidRPr="00190B6B" w:rsidRDefault="005D271B" w:rsidP="00B839BF">
            <w:pPr>
              <w:pStyle w:val="Normal6"/>
              <w:rPr>
                <w:b/>
                <w:i/>
              </w:rPr>
            </w:pPr>
            <w:r w:rsidRPr="00190B6B">
              <w:rPr>
                <w:b/>
                <w:i/>
              </w:rPr>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24316612" w14:textId="77777777" w:rsidR="005D271B" w:rsidRPr="00190B6B" w:rsidRDefault="005D271B" w:rsidP="00B839BF">
            <w:pPr>
              <w:pStyle w:val="Normal6"/>
            </w:pPr>
          </w:p>
        </w:tc>
      </w:tr>
      <w:tr w:rsidR="005D271B" w:rsidRPr="00190B6B" w14:paraId="40366D81" w14:textId="77777777" w:rsidTr="00B839BF">
        <w:trPr>
          <w:jc w:val="center"/>
        </w:trPr>
        <w:tc>
          <w:tcPr>
            <w:tcW w:w="4876" w:type="dxa"/>
          </w:tcPr>
          <w:p w14:paraId="386A31E6" w14:textId="77777777" w:rsidR="005D271B" w:rsidRPr="00190B6B" w:rsidRDefault="005D271B" w:rsidP="00B839BF">
            <w:pPr>
              <w:pStyle w:val="Normal6"/>
            </w:pPr>
          </w:p>
        </w:tc>
        <w:tc>
          <w:tcPr>
            <w:tcW w:w="4876" w:type="dxa"/>
          </w:tcPr>
          <w:p w14:paraId="5D09134E" w14:textId="77777777" w:rsidR="005D271B" w:rsidRPr="00190B6B" w:rsidRDefault="005D271B" w:rsidP="00B839BF">
            <w:pPr>
              <w:pStyle w:val="Normal6"/>
            </w:pPr>
          </w:p>
        </w:tc>
      </w:tr>
      <w:tr w:rsidR="005D271B" w:rsidRPr="00190B6B" w14:paraId="62243F8B" w14:textId="77777777" w:rsidTr="00B839BF">
        <w:trPr>
          <w:jc w:val="center"/>
        </w:trPr>
        <w:tc>
          <w:tcPr>
            <w:tcW w:w="4876" w:type="dxa"/>
          </w:tcPr>
          <w:p w14:paraId="0313C35C" w14:textId="77777777" w:rsidR="005D271B" w:rsidRPr="00190B6B" w:rsidRDefault="005D271B" w:rsidP="00B839BF">
            <w:pPr>
              <w:pStyle w:val="Normal6"/>
              <w:rPr>
                <w:b/>
                <w:i/>
              </w:rPr>
            </w:pPr>
            <w:r w:rsidRPr="00190B6B">
              <w:rPr>
                <w:b/>
                <w:i/>
              </w:rPr>
              <w:t>„Člen 26a</w:t>
            </w:r>
          </w:p>
        </w:tc>
        <w:tc>
          <w:tcPr>
            <w:tcW w:w="4876" w:type="dxa"/>
          </w:tcPr>
          <w:p w14:paraId="283A5D91" w14:textId="77777777" w:rsidR="005D271B" w:rsidRPr="00190B6B" w:rsidRDefault="005D271B" w:rsidP="00B839BF">
            <w:pPr>
              <w:pStyle w:val="Normal6"/>
            </w:pPr>
          </w:p>
        </w:tc>
      </w:tr>
      <w:tr w:rsidR="005D271B" w:rsidRPr="00190B6B" w14:paraId="04F1DA82" w14:textId="77777777" w:rsidTr="00B839BF">
        <w:trPr>
          <w:jc w:val="center"/>
        </w:trPr>
        <w:tc>
          <w:tcPr>
            <w:tcW w:w="4876" w:type="dxa"/>
          </w:tcPr>
          <w:p w14:paraId="23A6AD5C" w14:textId="77777777" w:rsidR="005D271B" w:rsidRPr="00190B6B" w:rsidRDefault="005D271B" w:rsidP="00B839BF">
            <w:pPr>
              <w:pStyle w:val="Normal6"/>
              <w:rPr>
                <w:b/>
                <w:i/>
              </w:rPr>
            </w:pPr>
            <w:r w:rsidRPr="00190B6B">
              <w:rPr>
                <w:b/>
                <w:i/>
              </w:rPr>
              <w:t>Prenos člena 4(3a)</w:t>
            </w:r>
          </w:p>
        </w:tc>
        <w:tc>
          <w:tcPr>
            <w:tcW w:w="4876" w:type="dxa"/>
          </w:tcPr>
          <w:p w14:paraId="4C55718C" w14:textId="77777777" w:rsidR="005D271B" w:rsidRPr="00190B6B" w:rsidRDefault="005D271B" w:rsidP="00B839BF">
            <w:pPr>
              <w:pStyle w:val="Normal6"/>
            </w:pPr>
          </w:p>
        </w:tc>
      </w:tr>
      <w:tr w:rsidR="005D271B" w:rsidRPr="00190B6B" w14:paraId="152568A2" w14:textId="77777777" w:rsidTr="00B839BF">
        <w:trPr>
          <w:jc w:val="center"/>
        </w:trPr>
        <w:tc>
          <w:tcPr>
            <w:tcW w:w="4876" w:type="dxa"/>
          </w:tcPr>
          <w:p w14:paraId="4D586E1D" w14:textId="77777777" w:rsidR="005D271B" w:rsidRPr="00190B6B" w:rsidRDefault="005D271B" w:rsidP="00B839BF">
            <w:pPr>
              <w:pStyle w:val="Normal6"/>
              <w:rPr>
                <w:b/>
                <w:i/>
              </w:rPr>
            </w:pPr>
            <w:r w:rsidRPr="00190B6B">
              <w:rPr>
                <w:b/>
                <w:i/>
              </w:rPr>
              <w:t>Države članice sprejmejo zakone in druge predpise, potrebne za uskladitev s členom 4(3a) te direktive najpozneje do [šest mesecev po začetku veljavnosti te uredbe]. O tem takoj obvestijo Komisijo.“.</w:t>
            </w:r>
          </w:p>
        </w:tc>
        <w:tc>
          <w:tcPr>
            <w:tcW w:w="4876" w:type="dxa"/>
          </w:tcPr>
          <w:p w14:paraId="548533EA" w14:textId="77777777" w:rsidR="005D271B" w:rsidRPr="00190B6B" w:rsidRDefault="005D271B" w:rsidP="00B839BF">
            <w:pPr>
              <w:pStyle w:val="Normal6"/>
            </w:pPr>
          </w:p>
        </w:tc>
      </w:tr>
      <w:tr w:rsidR="005D271B" w:rsidRPr="00190B6B" w14:paraId="6D0A73E5" w14:textId="77777777" w:rsidTr="00B839BF">
        <w:trPr>
          <w:jc w:val="center"/>
        </w:trPr>
        <w:tc>
          <w:tcPr>
            <w:tcW w:w="4876" w:type="dxa"/>
          </w:tcPr>
          <w:p w14:paraId="572BD369" w14:textId="77777777" w:rsidR="005D271B" w:rsidRPr="00190B6B" w:rsidRDefault="005D271B" w:rsidP="00B839BF">
            <w:pPr>
              <w:pStyle w:val="Normal6"/>
            </w:pPr>
          </w:p>
        </w:tc>
        <w:tc>
          <w:tcPr>
            <w:tcW w:w="4876" w:type="dxa"/>
          </w:tcPr>
          <w:p w14:paraId="475A44B3" w14:textId="77777777" w:rsidR="005D271B" w:rsidRPr="00190B6B" w:rsidRDefault="005D271B" w:rsidP="00B839BF">
            <w:pPr>
              <w:pStyle w:val="Normal6"/>
            </w:pPr>
          </w:p>
        </w:tc>
      </w:tr>
    </w:tbl>
    <w:p w14:paraId="450D157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1FD9169" w14:textId="77777777" w:rsidR="005D271B" w:rsidRPr="00190B6B" w:rsidRDefault="005D271B" w:rsidP="005D271B">
      <w:r w:rsidRPr="00190B6B">
        <w:rPr>
          <w:rStyle w:val="HideTWBExt"/>
        </w:rPr>
        <w:t>&lt;/Amend&gt;</w:t>
      </w:r>
    </w:p>
    <w:p w14:paraId="17C02371"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778</w:t>
      </w:r>
      <w:r w:rsidRPr="00190B6B">
        <w:rPr>
          <w:rStyle w:val="HideTWBExt"/>
          <w:b w:val="0"/>
        </w:rPr>
        <w:t>&lt;/NumAm&gt;</w:t>
      </w:r>
    </w:p>
    <w:p w14:paraId="411C65AA"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79750CC3" w14:textId="77777777" w:rsidR="005D271B" w:rsidRPr="00190B6B" w:rsidRDefault="005D271B" w:rsidP="005D271B">
      <w:pPr>
        <w:pStyle w:val="NormalBold"/>
      </w:pPr>
      <w:r w:rsidRPr="00190B6B">
        <w:rPr>
          <w:rStyle w:val="HideTWBExt"/>
          <w:b w:val="0"/>
        </w:rPr>
        <w:t>&lt;/RepeatBlock-By&gt;</w:t>
      </w:r>
    </w:p>
    <w:p w14:paraId="1A77852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3C3428" w14:textId="77777777" w:rsidR="005D271B" w:rsidRPr="00190B6B" w:rsidRDefault="005D271B" w:rsidP="005D271B">
      <w:pPr>
        <w:pStyle w:val="NormalBold"/>
      </w:pPr>
      <w:r w:rsidRPr="00190B6B">
        <w:rPr>
          <w:rStyle w:val="HideTWBExt"/>
          <w:b w:val="0"/>
        </w:rPr>
        <w:t>&lt;Article&gt;</w:t>
      </w:r>
      <w:r w:rsidRPr="00190B6B">
        <w:t>Člen 44 – odstavek 1</w:t>
      </w:r>
      <w:r w:rsidRPr="00190B6B">
        <w:rPr>
          <w:rStyle w:val="HideTWBExt"/>
          <w:b w:val="0"/>
        </w:rPr>
        <w:t>&lt;/Article&gt;</w:t>
      </w:r>
    </w:p>
    <w:p w14:paraId="7EA9E08F" w14:textId="77777777" w:rsidR="005D271B" w:rsidRPr="00190B6B" w:rsidRDefault="005D271B" w:rsidP="005D271B">
      <w:r w:rsidRPr="00190B6B">
        <w:rPr>
          <w:rStyle w:val="HideTWBExt"/>
        </w:rPr>
        <w:t>&lt;DocAmend2&gt;</w:t>
      </w:r>
      <w:r w:rsidRPr="00190B6B">
        <w:t>Direktiva 2003/109/EU</w:t>
      </w:r>
      <w:r w:rsidRPr="00190B6B">
        <w:rPr>
          <w:rStyle w:val="HideTWBExt"/>
        </w:rPr>
        <w:t>&lt;/DocAmend2&gt;</w:t>
      </w:r>
    </w:p>
    <w:p w14:paraId="5618BBDE" w14:textId="77777777" w:rsidR="005D271B" w:rsidRPr="00190B6B" w:rsidRDefault="005D271B" w:rsidP="005D271B">
      <w:r w:rsidRPr="00190B6B">
        <w:rPr>
          <w:rStyle w:val="HideTWBExt"/>
        </w:rPr>
        <w:t>&lt;Article2&gt;</w:t>
      </w:r>
      <w:r w:rsidRPr="00190B6B">
        <w:t>Člen 4(3a)</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3680270B" w14:textId="77777777" w:rsidTr="00B839BF">
        <w:trPr>
          <w:trHeight w:hRule="exact" w:val="240"/>
          <w:jc w:val="center"/>
        </w:trPr>
        <w:tc>
          <w:tcPr>
            <w:tcW w:w="9752" w:type="dxa"/>
            <w:gridSpan w:val="2"/>
          </w:tcPr>
          <w:p w14:paraId="0DEC1F79" w14:textId="77777777" w:rsidR="005D271B" w:rsidRPr="00190B6B" w:rsidRDefault="005D271B" w:rsidP="00B839BF"/>
        </w:tc>
      </w:tr>
      <w:tr w:rsidR="005D271B" w:rsidRPr="00190B6B" w14:paraId="5462854E" w14:textId="77777777" w:rsidTr="00B839BF">
        <w:trPr>
          <w:trHeight w:val="240"/>
          <w:jc w:val="center"/>
        </w:trPr>
        <w:tc>
          <w:tcPr>
            <w:tcW w:w="4876" w:type="dxa"/>
          </w:tcPr>
          <w:p w14:paraId="6D66B2C6" w14:textId="77777777" w:rsidR="005D271B" w:rsidRPr="00190B6B" w:rsidRDefault="005D271B" w:rsidP="00B839BF">
            <w:pPr>
              <w:pStyle w:val="ColumnHeading"/>
            </w:pPr>
            <w:r w:rsidRPr="00190B6B">
              <w:t>Besedilo, ki ga predlaga Komisija</w:t>
            </w:r>
          </w:p>
        </w:tc>
        <w:tc>
          <w:tcPr>
            <w:tcW w:w="4876" w:type="dxa"/>
          </w:tcPr>
          <w:p w14:paraId="17E557B5" w14:textId="77777777" w:rsidR="005D271B" w:rsidRPr="00190B6B" w:rsidRDefault="005D271B" w:rsidP="00B839BF">
            <w:pPr>
              <w:pStyle w:val="ColumnHeading"/>
            </w:pPr>
            <w:r w:rsidRPr="00190B6B">
              <w:t>Predlog spremembe</w:t>
            </w:r>
          </w:p>
        </w:tc>
      </w:tr>
      <w:tr w:rsidR="005D271B" w:rsidRPr="00190B6B" w14:paraId="78A8F934" w14:textId="77777777" w:rsidTr="00B839BF">
        <w:trPr>
          <w:jc w:val="center"/>
        </w:trPr>
        <w:tc>
          <w:tcPr>
            <w:tcW w:w="4876" w:type="dxa"/>
          </w:tcPr>
          <w:p w14:paraId="62A0F745" w14:textId="77777777" w:rsidR="005D271B" w:rsidRPr="00190B6B" w:rsidRDefault="005D271B" w:rsidP="00B839BF">
            <w:pPr>
              <w:pStyle w:val="Normal6"/>
              <w:rPr>
                <w:b/>
                <w:i/>
              </w:rPr>
            </w:pPr>
            <w:r w:rsidRPr="00190B6B">
              <w:rPr>
                <w:b/>
                <w:i/>
              </w:rPr>
              <w:t>1.</w:t>
            </w:r>
            <w:r w:rsidRPr="00190B6B">
              <w:rPr>
                <w:b/>
                <w:i/>
              </w:rPr>
              <w:tab/>
              <w:t>V členu 4 Direktive 2003/109/ES se vstavi naslednji odstavek 3a:</w:t>
            </w:r>
          </w:p>
        </w:tc>
        <w:tc>
          <w:tcPr>
            <w:tcW w:w="4876" w:type="dxa"/>
          </w:tcPr>
          <w:p w14:paraId="543B0E85" w14:textId="77777777" w:rsidR="005D271B" w:rsidRPr="00190B6B" w:rsidRDefault="005D271B" w:rsidP="00B839BF">
            <w:pPr>
              <w:pStyle w:val="Normal6"/>
              <w:rPr>
                <w:b/>
                <w:i/>
              </w:rPr>
            </w:pPr>
            <w:r w:rsidRPr="00190B6B">
              <w:rPr>
                <w:b/>
                <w:i/>
              </w:rPr>
              <w:t>črtano</w:t>
            </w:r>
          </w:p>
        </w:tc>
      </w:tr>
      <w:tr w:rsidR="005D271B" w:rsidRPr="00190B6B" w14:paraId="40A0CB73" w14:textId="77777777" w:rsidTr="00B839BF">
        <w:trPr>
          <w:jc w:val="center"/>
        </w:trPr>
        <w:tc>
          <w:tcPr>
            <w:tcW w:w="4876" w:type="dxa"/>
          </w:tcPr>
          <w:p w14:paraId="056D2785" w14:textId="77777777" w:rsidR="005D271B" w:rsidRPr="00190B6B" w:rsidRDefault="005D271B" w:rsidP="00B839BF">
            <w:pPr>
              <w:pStyle w:val="Normal6"/>
              <w:rPr>
                <w:b/>
                <w:i/>
              </w:rPr>
            </w:pPr>
            <w:r w:rsidRPr="00190B6B">
              <w:rPr>
                <w:b/>
                <w:i/>
              </w:rPr>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4791D4E2" w14:textId="77777777" w:rsidR="005D271B" w:rsidRPr="00190B6B" w:rsidRDefault="005D271B" w:rsidP="00B839BF">
            <w:pPr>
              <w:pStyle w:val="Normal6"/>
            </w:pPr>
          </w:p>
        </w:tc>
      </w:tr>
    </w:tbl>
    <w:p w14:paraId="73A9E373"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787A976" w14:textId="77777777" w:rsidR="005D271B" w:rsidRPr="00190B6B" w:rsidRDefault="005D271B" w:rsidP="005D271B">
      <w:r w:rsidRPr="00190B6B">
        <w:rPr>
          <w:rStyle w:val="HideTWBExt"/>
        </w:rPr>
        <w:t>&lt;/Amend&gt;</w:t>
      </w:r>
    </w:p>
    <w:p w14:paraId="0A7D094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779</w:t>
      </w:r>
      <w:r w:rsidRPr="00190B6B">
        <w:rPr>
          <w:rStyle w:val="HideTWBExt"/>
          <w:b w:val="0"/>
        </w:rPr>
        <w:t>&lt;/NumAm&gt;</w:t>
      </w:r>
    </w:p>
    <w:p w14:paraId="79D9DAD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35AD08C1"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A3592D4" w14:textId="77777777" w:rsidR="005D271B" w:rsidRPr="00190B6B" w:rsidRDefault="005D271B" w:rsidP="005D271B">
      <w:r w:rsidRPr="00190B6B">
        <w:rPr>
          <w:rStyle w:val="HideTWBExt"/>
        </w:rPr>
        <w:t>&lt;/RepeatBlock-By&gt;</w:t>
      </w:r>
    </w:p>
    <w:p w14:paraId="044EAA22"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8E18908" w14:textId="77777777" w:rsidR="005D271B" w:rsidRPr="00190B6B" w:rsidRDefault="005D271B" w:rsidP="005D271B">
      <w:pPr>
        <w:pStyle w:val="NormalBold"/>
      </w:pPr>
      <w:r w:rsidRPr="00190B6B">
        <w:rPr>
          <w:rStyle w:val="HideTWBExt"/>
          <w:b w:val="0"/>
        </w:rPr>
        <w:t>&lt;Article&gt;</w:t>
      </w:r>
      <w:r w:rsidRPr="00190B6B">
        <w:t>Člen 44 – odstavek 1</w:t>
      </w:r>
      <w:r w:rsidRPr="00190B6B">
        <w:rPr>
          <w:rStyle w:val="HideTWBExt"/>
          <w:b w:val="0"/>
        </w:rPr>
        <w:t>&lt;/Article&gt;</w:t>
      </w:r>
    </w:p>
    <w:p w14:paraId="5F52D7F6"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0833F354"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CD38D29" w14:textId="77777777" w:rsidTr="00B839BF">
        <w:trPr>
          <w:trHeight w:hRule="exact" w:val="240"/>
          <w:jc w:val="center"/>
        </w:trPr>
        <w:tc>
          <w:tcPr>
            <w:tcW w:w="9752" w:type="dxa"/>
            <w:gridSpan w:val="2"/>
          </w:tcPr>
          <w:p w14:paraId="4C0A93C3" w14:textId="77777777" w:rsidR="005D271B" w:rsidRPr="00190B6B" w:rsidRDefault="005D271B" w:rsidP="00B839BF"/>
        </w:tc>
      </w:tr>
      <w:tr w:rsidR="005D271B" w:rsidRPr="00190B6B" w14:paraId="594A00CB" w14:textId="77777777" w:rsidTr="00B839BF">
        <w:trPr>
          <w:trHeight w:val="240"/>
          <w:jc w:val="center"/>
        </w:trPr>
        <w:tc>
          <w:tcPr>
            <w:tcW w:w="4876" w:type="dxa"/>
          </w:tcPr>
          <w:p w14:paraId="6ADB3841" w14:textId="77777777" w:rsidR="005D271B" w:rsidRPr="00190B6B" w:rsidRDefault="005D271B" w:rsidP="00B839BF">
            <w:pPr>
              <w:pStyle w:val="ColumnHeading"/>
            </w:pPr>
            <w:r w:rsidRPr="00190B6B">
              <w:t>Besedilo, ki ga predlaga Komisija</w:t>
            </w:r>
          </w:p>
        </w:tc>
        <w:tc>
          <w:tcPr>
            <w:tcW w:w="4876" w:type="dxa"/>
          </w:tcPr>
          <w:p w14:paraId="770A180F" w14:textId="77777777" w:rsidR="005D271B" w:rsidRPr="00190B6B" w:rsidRDefault="005D271B" w:rsidP="00B839BF">
            <w:pPr>
              <w:pStyle w:val="ColumnHeading"/>
            </w:pPr>
            <w:r w:rsidRPr="00190B6B">
              <w:t>Predlog spremembe</w:t>
            </w:r>
          </w:p>
        </w:tc>
      </w:tr>
      <w:tr w:rsidR="005D271B" w:rsidRPr="00190B6B" w14:paraId="51632C7D" w14:textId="77777777" w:rsidTr="00B839BF">
        <w:trPr>
          <w:jc w:val="center"/>
        </w:trPr>
        <w:tc>
          <w:tcPr>
            <w:tcW w:w="4876" w:type="dxa"/>
          </w:tcPr>
          <w:p w14:paraId="070D43A4" w14:textId="77777777" w:rsidR="005D271B" w:rsidRPr="00190B6B" w:rsidRDefault="005D271B" w:rsidP="00B839BF">
            <w:pPr>
              <w:pStyle w:val="Normal6"/>
              <w:rPr>
                <w:b/>
                <w:i/>
              </w:rPr>
            </w:pPr>
            <w:r w:rsidRPr="00190B6B">
              <w:rPr>
                <w:b/>
                <w:i/>
              </w:rPr>
              <w:t>1.</w:t>
            </w:r>
            <w:r w:rsidRPr="00190B6B">
              <w:rPr>
                <w:b/>
                <w:i/>
              </w:rPr>
              <w:tab/>
              <w:t>V členu 4 Direktive 2003/109/ES se vstavi naslednji odstavek 3a:</w:t>
            </w:r>
          </w:p>
        </w:tc>
        <w:tc>
          <w:tcPr>
            <w:tcW w:w="4876" w:type="dxa"/>
          </w:tcPr>
          <w:p w14:paraId="22E8A087" w14:textId="77777777" w:rsidR="005D271B" w:rsidRPr="00190B6B" w:rsidRDefault="005D271B" w:rsidP="00B839BF">
            <w:pPr>
              <w:pStyle w:val="Normal6"/>
              <w:rPr>
                <w:b/>
                <w:i/>
              </w:rPr>
            </w:pPr>
            <w:r w:rsidRPr="00190B6B">
              <w:rPr>
                <w:b/>
                <w:i/>
              </w:rPr>
              <w:t>črtano</w:t>
            </w:r>
          </w:p>
        </w:tc>
      </w:tr>
      <w:tr w:rsidR="005D271B" w:rsidRPr="00190B6B" w14:paraId="2B50BD4E" w14:textId="77777777" w:rsidTr="00B839BF">
        <w:trPr>
          <w:jc w:val="center"/>
        </w:trPr>
        <w:tc>
          <w:tcPr>
            <w:tcW w:w="4876" w:type="dxa"/>
          </w:tcPr>
          <w:p w14:paraId="64AEA242" w14:textId="77777777" w:rsidR="005D271B" w:rsidRPr="00190B6B" w:rsidRDefault="005D271B" w:rsidP="00B839BF">
            <w:pPr>
              <w:pStyle w:val="Normal6"/>
              <w:rPr>
                <w:b/>
                <w:i/>
              </w:rPr>
            </w:pPr>
            <w:r w:rsidRPr="00190B6B">
              <w:rPr>
                <w:b/>
                <w:i/>
              </w:rPr>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1A939891" w14:textId="77777777" w:rsidR="005D271B" w:rsidRPr="00190B6B" w:rsidRDefault="005D271B" w:rsidP="00B839BF">
            <w:pPr>
              <w:pStyle w:val="Normal6"/>
            </w:pPr>
          </w:p>
        </w:tc>
      </w:tr>
    </w:tbl>
    <w:p w14:paraId="537B2FE1"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7E89CB6" w14:textId="77777777" w:rsidR="005D271B" w:rsidRPr="00190B6B" w:rsidRDefault="005D271B" w:rsidP="005D271B">
      <w:r w:rsidRPr="00190B6B">
        <w:rPr>
          <w:rStyle w:val="HideTWBExt"/>
        </w:rPr>
        <w:t>&lt;/Amend&gt;</w:t>
      </w:r>
    </w:p>
    <w:p w14:paraId="71D0C10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780</w:t>
      </w:r>
      <w:r w:rsidRPr="00190B6B">
        <w:rPr>
          <w:rStyle w:val="HideTWBExt"/>
          <w:b w:val="0"/>
        </w:rPr>
        <w:t>&lt;/NumAm&gt;</w:t>
      </w:r>
    </w:p>
    <w:p w14:paraId="70899A8E" w14:textId="77777777" w:rsidR="005D271B" w:rsidRPr="00190B6B" w:rsidRDefault="005D271B" w:rsidP="005D271B">
      <w:pPr>
        <w:pStyle w:val="NormalBold"/>
      </w:pPr>
      <w:r w:rsidRPr="00190B6B">
        <w:rPr>
          <w:rStyle w:val="HideTWBExt"/>
          <w:b w:val="0"/>
        </w:rPr>
        <w:t>&lt;RepeatBlock-By&gt;&lt;Members&gt;</w:t>
      </w:r>
      <w:r w:rsidRPr="00190B6B">
        <w:t>Anna Maria Corazza Bildt</w:t>
      </w:r>
      <w:r w:rsidRPr="00190B6B">
        <w:rPr>
          <w:rStyle w:val="HideTWBExt"/>
          <w:b w:val="0"/>
        </w:rPr>
        <w:t>&lt;/Members&gt;</w:t>
      </w:r>
    </w:p>
    <w:p w14:paraId="69FB2D33" w14:textId="77777777" w:rsidR="005D271B" w:rsidRPr="00190B6B" w:rsidRDefault="005D271B" w:rsidP="005D271B">
      <w:pPr>
        <w:pStyle w:val="NormalBold"/>
      </w:pPr>
      <w:r w:rsidRPr="00190B6B">
        <w:rPr>
          <w:rStyle w:val="HideTWBExt"/>
          <w:b w:val="0"/>
        </w:rPr>
        <w:t>&lt;/RepeatBlock-By&gt;</w:t>
      </w:r>
    </w:p>
    <w:p w14:paraId="6401E1D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374270B7" w14:textId="77777777" w:rsidR="005D271B" w:rsidRPr="00190B6B" w:rsidRDefault="005D271B" w:rsidP="005D271B">
      <w:pPr>
        <w:pStyle w:val="NormalBold"/>
      </w:pPr>
      <w:r w:rsidRPr="00190B6B">
        <w:rPr>
          <w:rStyle w:val="HideTWBExt"/>
          <w:b w:val="0"/>
        </w:rPr>
        <w:t>&lt;Article&gt;</w:t>
      </w:r>
      <w:r w:rsidRPr="00190B6B">
        <w:t>Člen 44 – odstavek 1 – uvodni del</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2ADBCD2" w14:textId="77777777" w:rsidTr="00B839BF">
        <w:trPr>
          <w:trHeight w:hRule="exact" w:val="240"/>
          <w:jc w:val="center"/>
        </w:trPr>
        <w:tc>
          <w:tcPr>
            <w:tcW w:w="9752" w:type="dxa"/>
            <w:gridSpan w:val="2"/>
          </w:tcPr>
          <w:p w14:paraId="0AEAF460" w14:textId="77777777" w:rsidR="005D271B" w:rsidRPr="00190B6B" w:rsidRDefault="005D271B" w:rsidP="00B839BF"/>
        </w:tc>
      </w:tr>
      <w:tr w:rsidR="005D271B" w:rsidRPr="00190B6B" w14:paraId="0A2F65EC" w14:textId="77777777" w:rsidTr="00B839BF">
        <w:trPr>
          <w:trHeight w:val="240"/>
          <w:jc w:val="center"/>
        </w:trPr>
        <w:tc>
          <w:tcPr>
            <w:tcW w:w="4876" w:type="dxa"/>
          </w:tcPr>
          <w:p w14:paraId="0E31BC1A" w14:textId="77777777" w:rsidR="005D271B" w:rsidRPr="00190B6B" w:rsidRDefault="005D271B" w:rsidP="00B839BF">
            <w:pPr>
              <w:pStyle w:val="ColumnHeading"/>
            </w:pPr>
            <w:r w:rsidRPr="00190B6B">
              <w:t>Besedilo, ki ga predlaga Komisija</w:t>
            </w:r>
          </w:p>
        </w:tc>
        <w:tc>
          <w:tcPr>
            <w:tcW w:w="4876" w:type="dxa"/>
          </w:tcPr>
          <w:p w14:paraId="2509F602" w14:textId="77777777" w:rsidR="005D271B" w:rsidRPr="00190B6B" w:rsidRDefault="005D271B" w:rsidP="00B839BF">
            <w:pPr>
              <w:pStyle w:val="ColumnHeading"/>
            </w:pPr>
            <w:r w:rsidRPr="00190B6B">
              <w:t>Predlog spremembe</w:t>
            </w:r>
          </w:p>
        </w:tc>
      </w:tr>
      <w:tr w:rsidR="005D271B" w:rsidRPr="00190B6B" w14:paraId="7342F77F" w14:textId="77777777" w:rsidTr="00B839BF">
        <w:trPr>
          <w:jc w:val="center"/>
        </w:trPr>
        <w:tc>
          <w:tcPr>
            <w:tcW w:w="4876" w:type="dxa"/>
          </w:tcPr>
          <w:p w14:paraId="5765D53E" w14:textId="77777777" w:rsidR="005D271B" w:rsidRPr="00190B6B" w:rsidRDefault="005D271B" w:rsidP="00B839BF">
            <w:pPr>
              <w:pStyle w:val="Normal6"/>
              <w:rPr>
                <w:b/>
                <w:i/>
              </w:rPr>
            </w:pPr>
            <w:r w:rsidRPr="00190B6B">
              <w:t>1.</w:t>
            </w:r>
            <w:r w:rsidRPr="00190B6B">
              <w:rPr>
                <w:b/>
                <w:i/>
              </w:rPr>
              <w:tab/>
            </w:r>
            <w:r w:rsidRPr="00190B6B">
              <w:t>V členu 4 Direktive 2003/109/ES se vstavi naslednji odstavek 3a:</w:t>
            </w:r>
          </w:p>
        </w:tc>
        <w:tc>
          <w:tcPr>
            <w:tcW w:w="4876" w:type="dxa"/>
          </w:tcPr>
          <w:p w14:paraId="78B28270" w14:textId="77777777" w:rsidR="005D271B" w:rsidRPr="00190B6B" w:rsidRDefault="005D271B" w:rsidP="00B839BF">
            <w:pPr>
              <w:pStyle w:val="Normal6"/>
              <w:rPr>
                <w:b/>
                <w:i/>
              </w:rPr>
            </w:pPr>
            <w:r w:rsidRPr="00190B6B">
              <w:t>1.</w:t>
            </w:r>
            <w:r w:rsidRPr="00190B6B">
              <w:rPr>
                <w:b/>
                <w:i/>
              </w:rPr>
              <w:tab/>
            </w:r>
            <w:r w:rsidRPr="00190B6B">
              <w:t>V členu 4 Direktive 2003/109/ES se vstavi naslednji odstavek 3a:</w:t>
            </w:r>
            <w:r w:rsidRPr="00190B6B">
              <w:rPr>
                <w:b/>
                <w:i/>
              </w:rPr>
              <w:br/>
              <w:t>Ta postopek se ne uporablja za mladoletnike brez spremstva.</w:t>
            </w:r>
          </w:p>
        </w:tc>
      </w:tr>
    </w:tbl>
    <w:p w14:paraId="6B1DCA3B"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0E42674"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7BA41511" w14:textId="77777777" w:rsidR="005D271B" w:rsidRPr="00190B6B" w:rsidRDefault="005D271B" w:rsidP="005D271B">
      <w:pPr>
        <w:pStyle w:val="Normal12Italic"/>
      </w:pPr>
      <w:r w:rsidRPr="00190B6B">
        <w:t>Sekundarna gibanja mladoletnikov brez spremstva, ki niso v njihovo največjo korist, pogosto nadzorujejo tihotapci in trgovci z ljudmi, torej bi morali biti kaznovani za neizpolnjevanje obveznosti, ki so ga povzročile okoliščine, na katere niso mogli vplivati.</w:t>
      </w:r>
    </w:p>
    <w:p w14:paraId="60C920CA" w14:textId="77777777" w:rsidR="005D271B" w:rsidRPr="00190B6B" w:rsidRDefault="005D271B" w:rsidP="005D271B">
      <w:r w:rsidRPr="00190B6B">
        <w:rPr>
          <w:rStyle w:val="HideTWBExt"/>
        </w:rPr>
        <w:t>&lt;/Amend&gt;</w:t>
      </w:r>
    </w:p>
    <w:p w14:paraId="1EFBC9B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781</w:t>
      </w:r>
      <w:r w:rsidRPr="00190B6B">
        <w:rPr>
          <w:rStyle w:val="HideTWBExt"/>
          <w:b w:val="0"/>
        </w:rPr>
        <w:t>&lt;/NumAm&gt;</w:t>
      </w:r>
    </w:p>
    <w:p w14:paraId="3C762D4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CB3AE53"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34335C1A" w14:textId="77777777" w:rsidR="005D271B" w:rsidRPr="00190B6B" w:rsidRDefault="005D271B" w:rsidP="005D271B">
      <w:r w:rsidRPr="00190B6B">
        <w:rPr>
          <w:rStyle w:val="HideTWBExt"/>
        </w:rPr>
        <w:t>&lt;/RepeatBlock-By&gt;</w:t>
      </w:r>
    </w:p>
    <w:p w14:paraId="316122E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846FAC" w14:textId="77777777" w:rsidR="005D271B" w:rsidRPr="00190B6B" w:rsidRDefault="005D271B" w:rsidP="005D271B">
      <w:pPr>
        <w:pStyle w:val="NormalBold"/>
      </w:pPr>
      <w:r w:rsidRPr="00190B6B">
        <w:rPr>
          <w:rStyle w:val="HideTWBExt"/>
          <w:b w:val="0"/>
        </w:rPr>
        <w:t>&lt;Article&gt;</w:t>
      </w:r>
      <w:r w:rsidRPr="00190B6B">
        <w:t>Člen 44 – odstavek 1</w:t>
      </w:r>
      <w:r w:rsidRPr="00190B6B">
        <w:rPr>
          <w:rStyle w:val="HideTWBExt"/>
          <w:b w:val="0"/>
        </w:rPr>
        <w:t>&lt;/Article&gt;</w:t>
      </w:r>
    </w:p>
    <w:p w14:paraId="51BD1A6F"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5EAC0564"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641C7F5" w14:textId="77777777" w:rsidTr="00B839BF">
        <w:trPr>
          <w:trHeight w:hRule="exact" w:val="240"/>
          <w:jc w:val="center"/>
        </w:trPr>
        <w:tc>
          <w:tcPr>
            <w:tcW w:w="9752" w:type="dxa"/>
            <w:gridSpan w:val="2"/>
          </w:tcPr>
          <w:p w14:paraId="0857AAD8" w14:textId="77777777" w:rsidR="005D271B" w:rsidRPr="00190B6B" w:rsidRDefault="005D271B" w:rsidP="00B839BF"/>
        </w:tc>
      </w:tr>
      <w:tr w:rsidR="005D271B" w:rsidRPr="00190B6B" w14:paraId="7BCF4EE1" w14:textId="77777777" w:rsidTr="00B839BF">
        <w:trPr>
          <w:trHeight w:val="240"/>
          <w:jc w:val="center"/>
        </w:trPr>
        <w:tc>
          <w:tcPr>
            <w:tcW w:w="4876" w:type="dxa"/>
          </w:tcPr>
          <w:p w14:paraId="44A0D147" w14:textId="77777777" w:rsidR="005D271B" w:rsidRPr="00190B6B" w:rsidRDefault="005D271B" w:rsidP="00B839BF">
            <w:pPr>
              <w:pStyle w:val="ColumnHeading"/>
            </w:pPr>
            <w:r w:rsidRPr="00190B6B">
              <w:t>Besedilo, ki ga predlaga Komisija</w:t>
            </w:r>
          </w:p>
        </w:tc>
        <w:tc>
          <w:tcPr>
            <w:tcW w:w="4876" w:type="dxa"/>
          </w:tcPr>
          <w:p w14:paraId="68897160" w14:textId="77777777" w:rsidR="005D271B" w:rsidRPr="00190B6B" w:rsidRDefault="005D271B" w:rsidP="00B839BF">
            <w:pPr>
              <w:pStyle w:val="ColumnHeading"/>
            </w:pPr>
            <w:r w:rsidRPr="00190B6B">
              <w:t>Predlog spremembe</w:t>
            </w:r>
          </w:p>
        </w:tc>
      </w:tr>
      <w:tr w:rsidR="005D271B" w:rsidRPr="00190B6B" w14:paraId="6C3A2209" w14:textId="77777777" w:rsidTr="00B839BF">
        <w:trPr>
          <w:jc w:val="center"/>
        </w:trPr>
        <w:tc>
          <w:tcPr>
            <w:tcW w:w="4876" w:type="dxa"/>
          </w:tcPr>
          <w:p w14:paraId="5B121A3A" w14:textId="77777777" w:rsidR="005D271B" w:rsidRPr="00190B6B" w:rsidRDefault="005D271B" w:rsidP="00B839BF">
            <w:pPr>
              <w:pStyle w:val="Normal6"/>
              <w:rPr>
                <w:b/>
                <w:i/>
              </w:rPr>
            </w:pPr>
            <w:r w:rsidRPr="00190B6B">
              <w:rPr>
                <w:b/>
                <w:i/>
              </w:rPr>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60851316" w14:textId="77777777" w:rsidR="005D271B" w:rsidRPr="00190B6B" w:rsidRDefault="005D271B" w:rsidP="00B839BF">
            <w:pPr>
              <w:pStyle w:val="Normal6"/>
              <w:rPr>
                <w:b/>
                <w:i/>
              </w:rPr>
            </w:pPr>
            <w:r w:rsidRPr="00190B6B">
              <w:rPr>
                <w:b/>
                <w:i/>
              </w:rPr>
              <w:t>črtano</w:t>
            </w:r>
          </w:p>
        </w:tc>
      </w:tr>
    </w:tbl>
    <w:p w14:paraId="0D38947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EA3F03E" w14:textId="77777777" w:rsidR="005D271B" w:rsidRPr="00190B6B" w:rsidRDefault="005D271B" w:rsidP="005D271B">
      <w:r w:rsidRPr="00190B6B">
        <w:rPr>
          <w:rStyle w:val="HideTWBExt"/>
        </w:rPr>
        <w:t>&lt;/Amend&gt;</w:t>
      </w:r>
    </w:p>
    <w:p w14:paraId="02446D0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782</w:t>
      </w:r>
      <w:r w:rsidRPr="00190B6B">
        <w:rPr>
          <w:rStyle w:val="HideTWBExt"/>
          <w:b w:val="0"/>
        </w:rPr>
        <w:t>&lt;/NumAm&gt;</w:t>
      </w:r>
    </w:p>
    <w:p w14:paraId="1616FAE9" w14:textId="77777777" w:rsidR="005D271B" w:rsidRPr="00190B6B" w:rsidRDefault="005D271B" w:rsidP="005D271B">
      <w:pPr>
        <w:pStyle w:val="NormalBold"/>
      </w:pPr>
      <w:r w:rsidRPr="00190B6B">
        <w:rPr>
          <w:rStyle w:val="HideTWBExt"/>
          <w:b w:val="0"/>
        </w:rPr>
        <w:t>&lt;RepeatBlock-By&gt;&lt;Members&gt;</w:t>
      </w:r>
      <w:r w:rsidRPr="00190B6B">
        <w:t>Kati Piri</w:t>
      </w:r>
      <w:r w:rsidRPr="00190B6B">
        <w:rPr>
          <w:rStyle w:val="HideTWBExt"/>
          <w:b w:val="0"/>
        </w:rPr>
        <w:t>&lt;/Members&gt;</w:t>
      </w:r>
    </w:p>
    <w:p w14:paraId="0AA488ED" w14:textId="77777777" w:rsidR="005D271B" w:rsidRPr="00190B6B" w:rsidRDefault="005D271B" w:rsidP="005D271B">
      <w:pPr>
        <w:pStyle w:val="NormalBold"/>
      </w:pPr>
      <w:r w:rsidRPr="00190B6B">
        <w:rPr>
          <w:rStyle w:val="HideTWBExt"/>
          <w:b w:val="0"/>
        </w:rPr>
        <w:t>&lt;/RepeatBlock-By&gt;</w:t>
      </w:r>
    </w:p>
    <w:p w14:paraId="6525B321"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255DA51" w14:textId="77777777" w:rsidR="005D271B" w:rsidRPr="00190B6B" w:rsidRDefault="005D271B" w:rsidP="005D271B">
      <w:pPr>
        <w:pStyle w:val="NormalBold"/>
      </w:pPr>
      <w:r w:rsidRPr="00190B6B">
        <w:rPr>
          <w:rStyle w:val="HideTWBExt"/>
          <w:b w:val="0"/>
        </w:rPr>
        <w:t>&lt;Article&gt;</w:t>
      </w:r>
      <w:r w:rsidRPr="00190B6B">
        <w:t>Člen 44 – odstavek 1</w:t>
      </w:r>
      <w:r w:rsidRPr="00190B6B">
        <w:rPr>
          <w:rStyle w:val="HideTWBExt"/>
          <w:b w:val="0"/>
        </w:rPr>
        <w:t>&lt;/Article&gt;</w:t>
      </w:r>
    </w:p>
    <w:p w14:paraId="62A553C1" w14:textId="77777777" w:rsidR="005D271B" w:rsidRPr="00190B6B" w:rsidRDefault="005D271B" w:rsidP="005D271B">
      <w:r w:rsidRPr="00190B6B">
        <w:rPr>
          <w:rStyle w:val="HideTWBExt"/>
        </w:rPr>
        <w:t>&lt;DocAmend2&gt;</w:t>
      </w:r>
      <w:r w:rsidRPr="00190B6B">
        <w:t>Direktiva 2003/109/EU</w:t>
      </w:r>
      <w:r w:rsidRPr="00190B6B">
        <w:rPr>
          <w:rStyle w:val="HideTWBExt"/>
        </w:rPr>
        <w:t>&lt;/DocAmend2&gt;</w:t>
      </w:r>
    </w:p>
    <w:p w14:paraId="7B8AF68A" w14:textId="77777777" w:rsidR="005D271B" w:rsidRPr="00190B6B" w:rsidRDefault="005D271B" w:rsidP="005D271B">
      <w:r w:rsidRPr="00190B6B">
        <w:rPr>
          <w:rStyle w:val="HideTWBExt"/>
        </w:rPr>
        <w:t>&lt;Article2&gt;</w:t>
      </w:r>
      <w:r w:rsidRPr="00190B6B">
        <w:t>Člen 4 – odstavek 3a (novo)</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1819AE9C" w14:textId="77777777" w:rsidTr="00B839BF">
        <w:trPr>
          <w:trHeight w:hRule="exact" w:val="240"/>
          <w:jc w:val="center"/>
        </w:trPr>
        <w:tc>
          <w:tcPr>
            <w:tcW w:w="9752" w:type="dxa"/>
            <w:gridSpan w:val="2"/>
          </w:tcPr>
          <w:p w14:paraId="1D210DC3" w14:textId="77777777" w:rsidR="005D271B" w:rsidRPr="00190B6B" w:rsidRDefault="005D271B" w:rsidP="00B839BF"/>
        </w:tc>
      </w:tr>
      <w:tr w:rsidR="005D271B" w:rsidRPr="00190B6B" w14:paraId="7E8E9752" w14:textId="77777777" w:rsidTr="00B839BF">
        <w:trPr>
          <w:trHeight w:val="240"/>
          <w:jc w:val="center"/>
        </w:trPr>
        <w:tc>
          <w:tcPr>
            <w:tcW w:w="4876" w:type="dxa"/>
          </w:tcPr>
          <w:p w14:paraId="2C4C5610" w14:textId="77777777" w:rsidR="005D271B" w:rsidRPr="00190B6B" w:rsidRDefault="005D271B" w:rsidP="00B839BF">
            <w:pPr>
              <w:pStyle w:val="ColumnHeading"/>
            </w:pPr>
            <w:r w:rsidRPr="00190B6B">
              <w:t>Besedilo, ki ga predlaga Komisija</w:t>
            </w:r>
          </w:p>
        </w:tc>
        <w:tc>
          <w:tcPr>
            <w:tcW w:w="4876" w:type="dxa"/>
          </w:tcPr>
          <w:p w14:paraId="078E70EB" w14:textId="77777777" w:rsidR="005D271B" w:rsidRPr="00190B6B" w:rsidRDefault="005D271B" w:rsidP="00B839BF">
            <w:pPr>
              <w:pStyle w:val="ColumnHeading"/>
            </w:pPr>
            <w:r w:rsidRPr="00190B6B">
              <w:t>Predlog spremembe</w:t>
            </w:r>
          </w:p>
        </w:tc>
      </w:tr>
      <w:tr w:rsidR="005D271B" w:rsidRPr="00190B6B" w14:paraId="69CAF02D" w14:textId="77777777" w:rsidTr="00B839BF">
        <w:trPr>
          <w:jc w:val="center"/>
        </w:trPr>
        <w:tc>
          <w:tcPr>
            <w:tcW w:w="4876" w:type="dxa"/>
          </w:tcPr>
          <w:p w14:paraId="3F502E95" w14:textId="77777777" w:rsidR="005D271B" w:rsidRPr="00190B6B" w:rsidRDefault="005D271B" w:rsidP="00B839BF">
            <w:pPr>
              <w:pStyle w:val="Normal6"/>
              <w:rPr>
                <w:b/>
                <w:i/>
              </w:rPr>
            </w:pPr>
            <w:r w:rsidRPr="00190B6B">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0217E578" w14:textId="77777777" w:rsidR="005D271B" w:rsidRPr="00190B6B" w:rsidRDefault="005D271B" w:rsidP="00B839BF">
            <w:pPr>
              <w:pStyle w:val="Normal6"/>
              <w:rPr>
                <w:b/>
                <w:i/>
              </w:rPr>
            </w:pPr>
            <w:r w:rsidRPr="00190B6B">
              <w:t>3a. Kadar se ugotovi, da se upravičenec do mednarodne zaščite nahaja v državi članici, ki ni tista, ki mu je priznala mednarodno zaščito,</w:t>
            </w:r>
            <w:r w:rsidRPr="00190B6B">
              <w:rPr>
                <w:b/>
                <w:i/>
              </w:rPr>
              <w:t xml:space="preserve"> in so organi te države članice ugotovili, da je upravičenec tam bival ali prebival,</w:t>
            </w:r>
            <w:r w:rsidRPr="00190B6B">
              <w:t xml:space="preserve"> čeprav nima pravice, da v njej biva ali prebiva v skladu z zadevnim pravom Unije ali nacionalnim pravom,</w:t>
            </w:r>
            <w:r w:rsidRPr="00190B6B">
              <w:rPr>
                <w:b/>
                <w:i/>
              </w:rPr>
              <w:t xml:space="preserve"> več kot dva tedna ter brez resne in nujne utemeljitve,</w:t>
            </w:r>
            <w:r w:rsidRPr="00190B6B">
              <w:t xml:space="preserve"> se obdobje zakonitega bivanja pred takšno situacijo ne upošteva pri izračunu obdobja iz odstavka 1.</w:t>
            </w:r>
          </w:p>
        </w:tc>
      </w:tr>
    </w:tbl>
    <w:p w14:paraId="296CE86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21CCA80" w14:textId="77777777" w:rsidR="005D271B" w:rsidRPr="00190B6B" w:rsidRDefault="005D271B" w:rsidP="005D271B">
      <w:r w:rsidRPr="00190B6B">
        <w:rPr>
          <w:rStyle w:val="HideTWBExt"/>
        </w:rPr>
        <w:t>&lt;/Amend&gt;</w:t>
      </w:r>
    </w:p>
    <w:p w14:paraId="35917FD8"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783</w:t>
      </w:r>
      <w:r w:rsidRPr="00190B6B">
        <w:rPr>
          <w:rStyle w:val="HideTWBExt"/>
          <w:b w:val="0"/>
        </w:rPr>
        <w:t>&lt;/NumAm&gt;</w:t>
      </w:r>
    </w:p>
    <w:p w14:paraId="29E2582A" w14:textId="77777777" w:rsidR="005D271B" w:rsidRPr="00190B6B" w:rsidRDefault="005D271B" w:rsidP="005D271B">
      <w:pPr>
        <w:pStyle w:val="NormalBold"/>
      </w:pPr>
      <w:r w:rsidRPr="00190B6B">
        <w:rPr>
          <w:rStyle w:val="HideTWBExt"/>
          <w:b w:val="0"/>
        </w:rPr>
        <w:t>&lt;RepeatBlock-By&gt;&lt;Members&gt;</w:t>
      </w:r>
      <w:r w:rsidRPr="00190B6B">
        <w:t>Alessandra Mussolini, Elisavet Vozemberg-Vrionidi (Elissavet Vozemberg-Vrionidi), Frank Engel, Barbara Matera, Salvatore Domenico Pogliese, Carlos Coelho</w:t>
      </w:r>
      <w:r w:rsidRPr="00190B6B">
        <w:rPr>
          <w:rStyle w:val="HideTWBExt"/>
          <w:b w:val="0"/>
        </w:rPr>
        <w:t>&lt;/Members&gt;</w:t>
      </w:r>
    </w:p>
    <w:p w14:paraId="6B5CFCCD" w14:textId="77777777" w:rsidR="005D271B" w:rsidRPr="00190B6B" w:rsidRDefault="005D271B" w:rsidP="005D271B">
      <w:pPr>
        <w:pStyle w:val="NormalBold"/>
      </w:pPr>
      <w:r w:rsidRPr="00190B6B">
        <w:rPr>
          <w:rStyle w:val="HideTWBExt"/>
          <w:b w:val="0"/>
        </w:rPr>
        <w:t>&lt;/RepeatBlock-By&gt;</w:t>
      </w:r>
    </w:p>
    <w:p w14:paraId="695B317E"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A8693B3" w14:textId="77777777" w:rsidR="005D271B" w:rsidRPr="00190B6B" w:rsidRDefault="005D271B" w:rsidP="005D271B">
      <w:pPr>
        <w:pStyle w:val="NormalBold"/>
      </w:pPr>
      <w:r w:rsidRPr="00190B6B">
        <w:rPr>
          <w:rStyle w:val="HideTWBExt"/>
          <w:b w:val="0"/>
        </w:rPr>
        <w:t>&lt;Article&gt;</w:t>
      </w:r>
      <w:r w:rsidRPr="00190B6B">
        <w:t>Člen 44 – odstavek 1</w:t>
      </w:r>
      <w:r w:rsidRPr="00190B6B">
        <w:rPr>
          <w:rStyle w:val="HideTWBExt"/>
          <w:b w:val="0"/>
        </w:rPr>
        <w:t>&lt;/Article&gt;</w:t>
      </w:r>
    </w:p>
    <w:p w14:paraId="47DD2D91" w14:textId="77777777" w:rsidR="005D271B" w:rsidRPr="00190B6B" w:rsidRDefault="005D271B" w:rsidP="005D271B">
      <w:r w:rsidRPr="00190B6B">
        <w:rPr>
          <w:rStyle w:val="HideTWBExt"/>
        </w:rPr>
        <w:t>&lt;DocAmend2&gt;</w:t>
      </w:r>
      <w:r w:rsidRPr="00190B6B">
        <w:t>Direktiva 2003/109/EU</w:t>
      </w:r>
      <w:r w:rsidRPr="00190B6B">
        <w:rPr>
          <w:rStyle w:val="HideTWBExt"/>
        </w:rPr>
        <w:t>&lt;/DocAmend2&gt;</w:t>
      </w:r>
    </w:p>
    <w:p w14:paraId="0B29F0F7" w14:textId="77777777" w:rsidR="005D271B" w:rsidRPr="00190B6B" w:rsidRDefault="005D271B" w:rsidP="005D271B">
      <w:r w:rsidRPr="00190B6B">
        <w:rPr>
          <w:rStyle w:val="HideTWBExt"/>
        </w:rPr>
        <w:t>&lt;Article2&gt;</w:t>
      </w:r>
      <w:r w:rsidRPr="00190B6B">
        <w:t>Člen 4 – odstavek 3 a</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83D847D" w14:textId="77777777" w:rsidTr="00B839BF">
        <w:trPr>
          <w:trHeight w:hRule="exact" w:val="240"/>
          <w:jc w:val="center"/>
        </w:trPr>
        <w:tc>
          <w:tcPr>
            <w:tcW w:w="9752" w:type="dxa"/>
            <w:gridSpan w:val="2"/>
          </w:tcPr>
          <w:p w14:paraId="630DECAD" w14:textId="77777777" w:rsidR="005D271B" w:rsidRPr="00190B6B" w:rsidRDefault="005D271B" w:rsidP="00B839BF"/>
        </w:tc>
      </w:tr>
      <w:tr w:rsidR="005D271B" w:rsidRPr="00190B6B" w14:paraId="73B1CDE7" w14:textId="77777777" w:rsidTr="00B839BF">
        <w:trPr>
          <w:trHeight w:val="240"/>
          <w:jc w:val="center"/>
        </w:trPr>
        <w:tc>
          <w:tcPr>
            <w:tcW w:w="4876" w:type="dxa"/>
          </w:tcPr>
          <w:p w14:paraId="5B106881" w14:textId="77777777" w:rsidR="005D271B" w:rsidRPr="00190B6B" w:rsidRDefault="005D271B" w:rsidP="00B839BF">
            <w:pPr>
              <w:pStyle w:val="ColumnHeading"/>
            </w:pPr>
            <w:r w:rsidRPr="00190B6B">
              <w:t>Besedilo, ki ga predlaga Komisija</w:t>
            </w:r>
          </w:p>
        </w:tc>
        <w:tc>
          <w:tcPr>
            <w:tcW w:w="4876" w:type="dxa"/>
          </w:tcPr>
          <w:p w14:paraId="1F860671" w14:textId="77777777" w:rsidR="005D271B" w:rsidRPr="00190B6B" w:rsidRDefault="005D271B" w:rsidP="00B839BF">
            <w:pPr>
              <w:pStyle w:val="ColumnHeading"/>
            </w:pPr>
            <w:r w:rsidRPr="00190B6B">
              <w:t>Predlog spremembe</w:t>
            </w:r>
          </w:p>
        </w:tc>
      </w:tr>
      <w:tr w:rsidR="005D271B" w:rsidRPr="00190B6B" w14:paraId="4368AF03" w14:textId="77777777" w:rsidTr="00B839BF">
        <w:trPr>
          <w:jc w:val="center"/>
        </w:trPr>
        <w:tc>
          <w:tcPr>
            <w:tcW w:w="4876" w:type="dxa"/>
          </w:tcPr>
          <w:p w14:paraId="0735013F" w14:textId="77777777" w:rsidR="005D271B" w:rsidRPr="00190B6B" w:rsidRDefault="005D271B" w:rsidP="00B839BF">
            <w:pPr>
              <w:pStyle w:val="Normal6"/>
              <w:rPr>
                <w:b/>
                <w:i/>
              </w:rPr>
            </w:pPr>
            <w:r w:rsidRPr="00190B6B">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p>
        </w:tc>
        <w:tc>
          <w:tcPr>
            <w:tcW w:w="4876" w:type="dxa"/>
          </w:tcPr>
          <w:p w14:paraId="177D77C6" w14:textId="77777777" w:rsidR="005D271B" w:rsidRPr="00190B6B" w:rsidRDefault="005D271B" w:rsidP="00B839BF">
            <w:pPr>
              <w:pStyle w:val="Normal6"/>
              <w:rPr>
                <w:b/>
                <w:i/>
              </w:rPr>
            </w:pPr>
            <w:r w:rsidRPr="00190B6B">
              <w:t>3a. Kadar se ugotovi, da se upravičenec do mednarodne zaščite nahaja v državi članici, ki ni tista, ki mu je priznala mednarodno zaščito, čeprav nima pravice, da v njej biva ali prebiva v skladu z zadevnim pravom Unije ali nacionalnim pravom, se obdobje zakonitega bivanja pred takšno situacijo ne upošteva pri izračunu obdobja iz odstavka 1</w:t>
            </w:r>
            <w:r w:rsidRPr="00190B6B">
              <w:rPr>
                <w:b/>
                <w:i/>
              </w:rPr>
              <w:t>, razen če dokaže, da so bile vzrok za gibanje okoliščine, na katere ni mogel vplivati</w:t>
            </w:r>
            <w:r w:rsidRPr="00190B6B">
              <w:t>.</w:t>
            </w:r>
          </w:p>
        </w:tc>
      </w:tr>
    </w:tbl>
    <w:p w14:paraId="220ED5E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E305077" w14:textId="77777777" w:rsidR="005D271B" w:rsidRPr="00190B6B" w:rsidRDefault="005D271B" w:rsidP="005D271B">
      <w:pPr>
        <w:pStyle w:val="JustificationTitle"/>
      </w:pPr>
      <w:r w:rsidRPr="00190B6B">
        <w:rPr>
          <w:rStyle w:val="HideTWBExt"/>
        </w:rPr>
        <w:t>&lt;TitreJust&gt;</w:t>
      </w:r>
      <w:r w:rsidRPr="00190B6B">
        <w:t>Obrazložitev</w:t>
      </w:r>
      <w:r w:rsidRPr="00190B6B">
        <w:rPr>
          <w:rStyle w:val="HideTWBExt"/>
        </w:rPr>
        <w:t>&lt;/TitreJust&gt;</w:t>
      </w:r>
    </w:p>
    <w:p w14:paraId="0E8BA765" w14:textId="0885F93D" w:rsidR="005D271B" w:rsidRPr="00190B6B" w:rsidRDefault="005D271B" w:rsidP="005D271B">
      <w:pPr>
        <w:pStyle w:val="Normal12Italic"/>
      </w:pPr>
      <w:r w:rsidRPr="00190B6B">
        <w:t>Kljub strinjanju z razlogi za to določbo obstaja nekaj dvomov o tem, ali je takšna kazen brez kakršnih koli izjem skladna z načelom sorazmernosti. Lahko bi prišlo do primer</w:t>
      </w:r>
      <w:r w:rsidR="002A3D16" w:rsidRPr="00190B6B">
        <w:t>ov</w:t>
      </w:r>
      <w:r w:rsidRPr="00190B6B">
        <w:t xml:space="preserve">, ko bi se upravičenec do mednarodne zaščite preselil v državo članico, ki ni </w:t>
      </w:r>
      <w:r w:rsidR="002A3D16" w:rsidRPr="00190B6B">
        <w:t>država</w:t>
      </w:r>
      <w:r w:rsidRPr="00190B6B">
        <w:t>, ki mu je priznala mednarodno zaščito, zaradi razlogov, za katere ni odgovoren.</w:t>
      </w:r>
    </w:p>
    <w:p w14:paraId="1EA19015" w14:textId="77777777" w:rsidR="005D271B" w:rsidRPr="00190B6B" w:rsidRDefault="005D271B" w:rsidP="005D271B">
      <w:r w:rsidRPr="00190B6B">
        <w:rPr>
          <w:rStyle w:val="HideTWBExt"/>
        </w:rPr>
        <w:t>&lt;/Amend&gt;</w:t>
      </w:r>
    </w:p>
    <w:p w14:paraId="3721268F"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784</w:t>
      </w:r>
      <w:r w:rsidRPr="00190B6B">
        <w:rPr>
          <w:rStyle w:val="HideTWBExt"/>
          <w:b w:val="0"/>
        </w:rPr>
        <w:t>&lt;/NumAm&gt;</w:t>
      </w:r>
    </w:p>
    <w:p w14:paraId="0DD106E2"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2701B1CB" w14:textId="77777777" w:rsidR="005D271B" w:rsidRPr="00190B6B" w:rsidRDefault="005D271B" w:rsidP="005D271B">
      <w:pPr>
        <w:pStyle w:val="NormalBold"/>
      </w:pPr>
      <w:r w:rsidRPr="00190B6B">
        <w:rPr>
          <w:rStyle w:val="HideTWBExt"/>
          <w:b w:val="0"/>
        </w:rPr>
        <w:t>&lt;/RepeatBlock-By&gt;</w:t>
      </w:r>
    </w:p>
    <w:p w14:paraId="070E7A3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1742032" w14:textId="77777777" w:rsidR="005D271B" w:rsidRPr="00190B6B" w:rsidRDefault="005D271B" w:rsidP="005D271B">
      <w:pPr>
        <w:pStyle w:val="NormalBold"/>
      </w:pPr>
      <w:r w:rsidRPr="00190B6B">
        <w:rPr>
          <w:rStyle w:val="HideTWBExt"/>
          <w:b w:val="0"/>
        </w:rPr>
        <w:t>&lt;Article&gt;</w:t>
      </w:r>
      <w:r w:rsidRPr="00190B6B">
        <w:t>Člen 44 – odstavek 1 a (novo)</w:t>
      </w:r>
      <w:r w:rsidRPr="00190B6B">
        <w:rPr>
          <w:rStyle w:val="HideTWBExt"/>
          <w:b w:val="0"/>
        </w:rPr>
        <w:t>&lt;/Article&gt;</w:t>
      </w:r>
    </w:p>
    <w:p w14:paraId="6F03F42E" w14:textId="77777777" w:rsidR="005D271B" w:rsidRPr="00190B6B" w:rsidRDefault="005D271B" w:rsidP="005D271B">
      <w:r w:rsidRPr="00190B6B">
        <w:rPr>
          <w:rStyle w:val="HideTWBExt"/>
        </w:rPr>
        <w:t>&lt;DocAmend2&gt;</w:t>
      </w:r>
      <w:r w:rsidRPr="00190B6B">
        <w:t>Direktiva 2003/109/ES</w:t>
      </w:r>
      <w:r w:rsidRPr="00190B6B">
        <w:rPr>
          <w:rStyle w:val="HideTWBExt"/>
        </w:rPr>
        <w:t>&lt;/DocAmend2&gt;</w:t>
      </w:r>
    </w:p>
    <w:p w14:paraId="05BB76A2" w14:textId="77777777" w:rsidR="005D271B" w:rsidRPr="00190B6B" w:rsidRDefault="005D271B" w:rsidP="005D271B">
      <w:r w:rsidRPr="00190B6B">
        <w:rPr>
          <w:rStyle w:val="HideTWBExt"/>
        </w:rPr>
        <w:t>&lt;Article2&gt;</w:t>
      </w:r>
      <w:r w:rsidRPr="00190B6B">
        <w:t>Člen 4(2), tretji pododstavek</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7A3C126" w14:textId="77777777" w:rsidTr="00B839BF">
        <w:trPr>
          <w:trHeight w:hRule="exact" w:val="240"/>
          <w:jc w:val="center"/>
        </w:trPr>
        <w:tc>
          <w:tcPr>
            <w:tcW w:w="9752" w:type="dxa"/>
            <w:gridSpan w:val="2"/>
          </w:tcPr>
          <w:p w14:paraId="03C2EA50" w14:textId="77777777" w:rsidR="005D271B" w:rsidRPr="00190B6B" w:rsidRDefault="005D271B" w:rsidP="00B839BF"/>
        </w:tc>
      </w:tr>
      <w:tr w:rsidR="005D271B" w:rsidRPr="00190B6B" w14:paraId="62BA9FD5" w14:textId="77777777" w:rsidTr="00B839BF">
        <w:trPr>
          <w:trHeight w:val="240"/>
          <w:jc w:val="center"/>
        </w:trPr>
        <w:tc>
          <w:tcPr>
            <w:tcW w:w="4876" w:type="dxa"/>
          </w:tcPr>
          <w:p w14:paraId="1035B097" w14:textId="77777777" w:rsidR="005D271B" w:rsidRPr="00190B6B" w:rsidRDefault="005D271B" w:rsidP="00B839BF">
            <w:pPr>
              <w:pStyle w:val="ColumnHeading"/>
            </w:pPr>
            <w:r w:rsidRPr="00190B6B">
              <w:t>Besedilo, ki ga predlaga Komisija</w:t>
            </w:r>
          </w:p>
        </w:tc>
        <w:tc>
          <w:tcPr>
            <w:tcW w:w="4876" w:type="dxa"/>
          </w:tcPr>
          <w:p w14:paraId="76C445E7" w14:textId="77777777" w:rsidR="005D271B" w:rsidRPr="00190B6B" w:rsidRDefault="005D271B" w:rsidP="00B839BF">
            <w:pPr>
              <w:pStyle w:val="ColumnHeading"/>
            </w:pPr>
            <w:r w:rsidRPr="00190B6B">
              <w:t>Predlog spremembe</w:t>
            </w:r>
          </w:p>
        </w:tc>
      </w:tr>
      <w:tr w:rsidR="005D271B" w:rsidRPr="00190B6B" w14:paraId="34A65FBC" w14:textId="77777777" w:rsidTr="00B839BF">
        <w:trPr>
          <w:jc w:val="center"/>
        </w:trPr>
        <w:tc>
          <w:tcPr>
            <w:tcW w:w="4876" w:type="dxa"/>
          </w:tcPr>
          <w:p w14:paraId="2C92A464" w14:textId="77777777" w:rsidR="005D271B" w:rsidRPr="00190B6B" w:rsidRDefault="005D271B" w:rsidP="00B839BF">
            <w:pPr>
              <w:pStyle w:val="Normal6"/>
            </w:pPr>
          </w:p>
        </w:tc>
        <w:tc>
          <w:tcPr>
            <w:tcW w:w="4876" w:type="dxa"/>
          </w:tcPr>
          <w:p w14:paraId="10B96D64" w14:textId="16B75482" w:rsidR="005D271B" w:rsidRPr="00190B6B" w:rsidRDefault="005D271B" w:rsidP="002A3D16">
            <w:pPr>
              <w:pStyle w:val="Normal6"/>
              <w:rPr>
                <w:b/>
                <w:i/>
              </w:rPr>
            </w:pPr>
            <w:r w:rsidRPr="00190B6B">
              <w:rPr>
                <w:b/>
                <w:i/>
              </w:rPr>
              <w:t>1a.</w:t>
            </w:r>
            <w:r w:rsidRPr="00190B6B">
              <w:rPr>
                <w:b/>
                <w:i/>
              </w:rPr>
              <w:tab/>
              <w:t xml:space="preserve">-1. V členu 4 Direktive 2003/109/ES se </w:t>
            </w:r>
            <w:r w:rsidR="002A3D16" w:rsidRPr="00190B6B">
              <w:rPr>
                <w:b/>
                <w:i/>
              </w:rPr>
              <w:t xml:space="preserve">tretji </w:t>
            </w:r>
            <w:r w:rsidRPr="00190B6B">
              <w:rPr>
                <w:b/>
                <w:i/>
              </w:rPr>
              <w:t>pododstavek odstavka 2 nadomesti:</w:t>
            </w:r>
          </w:p>
        </w:tc>
      </w:tr>
      <w:tr w:rsidR="005D271B" w:rsidRPr="00190B6B" w14:paraId="614F75BE" w14:textId="77777777" w:rsidTr="00B839BF">
        <w:trPr>
          <w:jc w:val="center"/>
        </w:trPr>
        <w:tc>
          <w:tcPr>
            <w:tcW w:w="4876" w:type="dxa"/>
          </w:tcPr>
          <w:p w14:paraId="6DB370EE" w14:textId="77777777" w:rsidR="005D271B" w:rsidRPr="00190B6B" w:rsidRDefault="005D271B" w:rsidP="00B839BF">
            <w:pPr>
              <w:pStyle w:val="Normal6"/>
            </w:pPr>
          </w:p>
        </w:tc>
        <w:tc>
          <w:tcPr>
            <w:tcW w:w="4876" w:type="dxa"/>
          </w:tcPr>
          <w:p w14:paraId="18005F29" w14:textId="312C51DA" w:rsidR="005D271B" w:rsidRPr="00190B6B" w:rsidRDefault="005D271B" w:rsidP="00B839BF">
            <w:pPr>
              <w:pStyle w:val="Normal6"/>
              <w:rPr>
                <w:b/>
                <w:i/>
              </w:rPr>
            </w:pPr>
            <w:r w:rsidRPr="00190B6B">
              <w:rPr>
                <w:b/>
                <w:i/>
              </w:rPr>
              <w:t>„Kar zadeva osebe, ki jim je bila priznana mednarodna zaščita, se pri izračunavanju obdobja iz odstavka 1 upošteva obdobje med datumom vložitve prošnje za mednarodno zaščito, na podlagi katere je bila priznana mednarodna zaščita, in datumom, ko je bilo podeljeno dovoljenje za prebivanje iz člena 26 Uredbe (EU) .../... [uredba o pogojih].“</w:t>
            </w:r>
          </w:p>
        </w:tc>
      </w:tr>
    </w:tbl>
    <w:p w14:paraId="4064EFA9"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B4B06F9" w14:textId="77777777" w:rsidR="005D271B" w:rsidRPr="00190B6B" w:rsidRDefault="005D271B" w:rsidP="005D271B">
      <w:r w:rsidRPr="00190B6B">
        <w:rPr>
          <w:rStyle w:val="HideTWBExt"/>
        </w:rPr>
        <w:t>&lt;/Amend&gt;</w:t>
      </w:r>
    </w:p>
    <w:p w14:paraId="085783D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785</w:t>
      </w:r>
      <w:r w:rsidRPr="00190B6B">
        <w:rPr>
          <w:rStyle w:val="HideTWBExt"/>
          <w:b w:val="0"/>
        </w:rPr>
        <w:t>&lt;/NumAm&gt;</w:t>
      </w:r>
    </w:p>
    <w:p w14:paraId="20694225"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011B4F06" w14:textId="77777777" w:rsidR="005D271B" w:rsidRPr="00190B6B" w:rsidRDefault="005D271B" w:rsidP="005D271B">
      <w:pPr>
        <w:pStyle w:val="NormalBold"/>
      </w:pPr>
      <w:r w:rsidRPr="00190B6B">
        <w:rPr>
          <w:rStyle w:val="HideTWBExt"/>
          <w:b w:val="0"/>
        </w:rPr>
        <w:t>&lt;/RepeatBlock-By&gt;</w:t>
      </w:r>
    </w:p>
    <w:p w14:paraId="0FB35AE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6EB2C221" w14:textId="77777777" w:rsidR="005D271B" w:rsidRPr="00190B6B" w:rsidRDefault="005D271B" w:rsidP="005D271B">
      <w:pPr>
        <w:pStyle w:val="NormalBold"/>
      </w:pPr>
      <w:r w:rsidRPr="00190B6B">
        <w:rPr>
          <w:rStyle w:val="HideTWBExt"/>
          <w:b w:val="0"/>
        </w:rPr>
        <w:t>&lt;Article&gt;</w:t>
      </w:r>
      <w:r w:rsidRPr="00190B6B">
        <w:t>Člen 44 – odstavek 1 b (novo)</w:t>
      </w:r>
      <w:r w:rsidRPr="00190B6B">
        <w:rPr>
          <w:rStyle w:val="HideTWBExt"/>
          <w:b w:val="0"/>
        </w:rPr>
        <w:t>&lt;/Article&gt;</w:t>
      </w:r>
    </w:p>
    <w:p w14:paraId="5ACE6782" w14:textId="77777777" w:rsidR="005D271B" w:rsidRPr="00190B6B" w:rsidRDefault="005D271B" w:rsidP="005D271B">
      <w:r w:rsidRPr="00190B6B">
        <w:rPr>
          <w:rStyle w:val="HideTWBExt"/>
        </w:rPr>
        <w:t>&lt;DocAmend2&gt;</w:t>
      </w:r>
      <w:r w:rsidRPr="00190B6B">
        <w:t>Direktiva 2003/109/EU</w:t>
      </w:r>
      <w:r w:rsidRPr="00190B6B">
        <w:rPr>
          <w:rStyle w:val="HideTWBExt"/>
        </w:rPr>
        <w:t>&lt;/DocAmend2&gt;</w:t>
      </w:r>
    </w:p>
    <w:p w14:paraId="3B65BDAB" w14:textId="77777777" w:rsidR="005D271B" w:rsidRPr="00190B6B" w:rsidRDefault="005D271B" w:rsidP="005D271B">
      <w:r w:rsidRPr="00190B6B">
        <w:rPr>
          <w:rStyle w:val="HideTWBExt"/>
        </w:rPr>
        <w:t>&lt;Article2&gt;</w:t>
      </w:r>
      <w:r w:rsidRPr="00190B6B">
        <w:t>Člen 4(1)(a)</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7066AAB8" w14:textId="77777777" w:rsidTr="00B839BF">
        <w:trPr>
          <w:trHeight w:hRule="exact" w:val="240"/>
          <w:jc w:val="center"/>
        </w:trPr>
        <w:tc>
          <w:tcPr>
            <w:tcW w:w="9752" w:type="dxa"/>
            <w:gridSpan w:val="2"/>
          </w:tcPr>
          <w:p w14:paraId="492A21FC" w14:textId="77777777" w:rsidR="005D271B" w:rsidRPr="00190B6B" w:rsidRDefault="005D271B" w:rsidP="00B839BF"/>
        </w:tc>
      </w:tr>
      <w:tr w:rsidR="005D271B" w:rsidRPr="00190B6B" w14:paraId="6360E3BC" w14:textId="77777777" w:rsidTr="00B839BF">
        <w:trPr>
          <w:trHeight w:val="240"/>
          <w:jc w:val="center"/>
        </w:trPr>
        <w:tc>
          <w:tcPr>
            <w:tcW w:w="4876" w:type="dxa"/>
          </w:tcPr>
          <w:p w14:paraId="2DB03D72" w14:textId="77777777" w:rsidR="005D271B" w:rsidRPr="00190B6B" w:rsidRDefault="005D271B" w:rsidP="00B839BF">
            <w:pPr>
              <w:pStyle w:val="ColumnHeading"/>
            </w:pPr>
            <w:r w:rsidRPr="00190B6B">
              <w:t>Besedilo, ki ga predlaga Komisija</w:t>
            </w:r>
          </w:p>
        </w:tc>
        <w:tc>
          <w:tcPr>
            <w:tcW w:w="4876" w:type="dxa"/>
          </w:tcPr>
          <w:p w14:paraId="5D3207C4" w14:textId="77777777" w:rsidR="005D271B" w:rsidRPr="00190B6B" w:rsidRDefault="005D271B" w:rsidP="00B839BF">
            <w:pPr>
              <w:pStyle w:val="ColumnHeading"/>
            </w:pPr>
            <w:r w:rsidRPr="00190B6B">
              <w:t>Predlog spremembe</w:t>
            </w:r>
          </w:p>
        </w:tc>
      </w:tr>
      <w:tr w:rsidR="005D271B" w:rsidRPr="00190B6B" w14:paraId="6C632D95" w14:textId="77777777" w:rsidTr="00B839BF">
        <w:trPr>
          <w:jc w:val="center"/>
        </w:trPr>
        <w:tc>
          <w:tcPr>
            <w:tcW w:w="4876" w:type="dxa"/>
          </w:tcPr>
          <w:p w14:paraId="170D94F7" w14:textId="77777777" w:rsidR="005D271B" w:rsidRPr="00190B6B" w:rsidRDefault="005D271B" w:rsidP="00B839BF">
            <w:pPr>
              <w:pStyle w:val="Normal6"/>
            </w:pPr>
          </w:p>
        </w:tc>
        <w:tc>
          <w:tcPr>
            <w:tcW w:w="4876" w:type="dxa"/>
          </w:tcPr>
          <w:p w14:paraId="7F189042" w14:textId="77777777" w:rsidR="005D271B" w:rsidRPr="00190B6B" w:rsidRDefault="005D271B" w:rsidP="00B839BF">
            <w:pPr>
              <w:pStyle w:val="Normal6"/>
              <w:rPr>
                <w:b/>
                <w:i/>
              </w:rPr>
            </w:pPr>
            <w:r w:rsidRPr="00190B6B">
              <w:rPr>
                <w:b/>
                <w:i/>
              </w:rPr>
              <w:t>1b.</w:t>
            </w:r>
            <w:r w:rsidRPr="00190B6B">
              <w:rPr>
                <w:b/>
                <w:i/>
              </w:rPr>
              <w:tab/>
              <w:t>V členu 4 Direktive 2003/109/EU se odstavek 1a spremeni:</w:t>
            </w:r>
          </w:p>
        </w:tc>
      </w:tr>
      <w:tr w:rsidR="005D271B" w:rsidRPr="00190B6B" w14:paraId="6AD8E86A" w14:textId="77777777" w:rsidTr="00B839BF">
        <w:trPr>
          <w:jc w:val="center"/>
        </w:trPr>
        <w:tc>
          <w:tcPr>
            <w:tcW w:w="4876" w:type="dxa"/>
          </w:tcPr>
          <w:p w14:paraId="33D8A5D7" w14:textId="77777777" w:rsidR="005D271B" w:rsidRPr="00190B6B" w:rsidRDefault="005D271B" w:rsidP="00B839BF">
            <w:pPr>
              <w:pStyle w:val="Normal6"/>
            </w:pPr>
          </w:p>
        </w:tc>
        <w:tc>
          <w:tcPr>
            <w:tcW w:w="4876" w:type="dxa"/>
          </w:tcPr>
          <w:p w14:paraId="195EF490" w14:textId="77777777" w:rsidR="005D271B" w:rsidRPr="00190B6B" w:rsidRDefault="005D271B" w:rsidP="00B839BF">
            <w:pPr>
              <w:pStyle w:val="Normal6"/>
              <w:rPr>
                <w:b/>
                <w:i/>
              </w:rPr>
            </w:pPr>
            <w:r w:rsidRPr="00190B6B">
              <w:rPr>
                <w:b/>
                <w:i/>
              </w:rPr>
              <w:t>1. Države članice podelijo status rezidentov za daljši čas državljanom tretjih držav, ki so pred predložitvijo ustrezne vloge pet let zakonito in neprekinjeno prebivali na njihovem ozemlju.</w:t>
            </w:r>
          </w:p>
        </w:tc>
      </w:tr>
      <w:tr w:rsidR="005D271B" w:rsidRPr="00190B6B" w14:paraId="1FB66D4B" w14:textId="77777777" w:rsidTr="00B839BF">
        <w:trPr>
          <w:jc w:val="center"/>
        </w:trPr>
        <w:tc>
          <w:tcPr>
            <w:tcW w:w="4876" w:type="dxa"/>
          </w:tcPr>
          <w:p w14:paraId="1E591BE0" w14:textId="77777777" w:rsidR="005D271B" w:rsidRPr="00190B6B" w:rsidRDefault="005D271B" w:rsidP="00B839BF">
            <w:pPr>
              <w:pStyle w:val="Normal6"/>
            </w:pPr>
          </w:p>
        </w:tc>
        <w:tc>
          <w:tcPr>
            <w:tcW w:w="4876" w:type="dxa"/>
          </w:tcPr>
          <w:p w14:paraId="5B8F3378" w14:textId="1231AD50" w:rsidR="005D271B" w:rsidRPr="00190B6B" w:rsidRDefault="005D271B" w:rsidP="00B839BF">
            <w:pPr>
              <w:pStyle w:val="Normal6"/>
              <w:rPr>
                <w:b/>
                <w:i/>
              </w:rPr>
            </w:pPr>
            <w:r w:rsidRPr="00190B6B">
              <w:rPr>
                <w:b/>
                <w:i/>
              </w:rPr>
              <w:t>1(a). Z odstopanjem od odstavka 1 države članice podelijo status rezidentov za daljši čas upravičencem do mednarodne zaščite, ki so pred predložitvijo ustrezne vloge dve leti zakonito in neprekinjeno prebivali na njihovem ozemlju.</w:t>
            </w:r>
          </w:p>
        </w:tc>
      </w:tr>
    </w:tbl>
    <w:p w14:paraId="348BA2E6"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BF5246C" w14:textId="77777777" w:rsidR="005D271B" w:rsidRPr="00190B6B" w:rsidRDefault="005D271B" w:rsidP="005D271B">
      <w:r w:rsidRPr="00190B6B">
        <w:rPr>
          <w:rStyle w:val="HideTWBExt"/>
        </w:rPr>
        <w:t>&lt;/Amend&gt;</w:t>
      </w:r>
    </w:p>
    <w:p w14:paraId="36833F64"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786</w:t>
      </w:r>
      <w:r w:rsidRPr="00190B6B">
        <w:rPr>
          <w:rStyle w:val="HideTWBExt"/>
          <w:b w:val="0"/>
        </w:rPr>
        <w:t>&lt;/NumAm&gt;</w:t>
      </w:r>
    </w:p>
    <w:p w14:paraId="6423B86A"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4966B99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04EA8BBC" w14:textId="77777777" w:rsidR="005D271B" w:rsidRPr="00190B6B" w:rsidRDefault="005D271B" w:rsidP="005D271B">
      <w:r w:rsidRPr="00190B6B">
        <w:rPr>
          <w:rStyle w:val="HideTWBExt"/>
        </w:rPr>
        <w:t>&lt;/RepeatBlock-By&gt;</w:t>
      </w:r>
    </w:p>
    <w:p w14:paraId="34FF4F6A"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965E1D"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40A558C0"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224A8BE7"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E10867E" w14:textId="77777777" w:rsidTr="00B839BF">
        <w:trPr>
          <w:trHeight w:hRule="exact" w:val="240"/>
          <w:jc w:val="center"/>
        </w:trPr>
        <w:tc>
          <w:tcPr>
            <w:tcW w:w="9752" w:type="dxa"/>
            <w:gridSpan w:val="2"/>
          </w:tcPr>
          <w:p w14:paraId="20E5E1B4" w14:textId="77777777" w:rsidR="005D271B" w:rsidRPr="00190B6B" w:rsidRDefault="005D271B" w:rsidP="00B839BF"/>
        </w:tc>
      </w:tr>
      <w:tr w:rsidR="005D271B" w:rsidRPr="00190B6B" w14:paraId="250E6A65" w14:textId="77777777" w:rsidTr="00B839BF">
        <w:trPr>
          <w:trHeight w:val="240"/>
          <w:jc w:val="center"/>
        </w:trPr>
        <w:tc>
          <w:tcPr>
            <w:tcW w:w="4876" w:type="dxa"/>
          </w:tcPr>
          <w:p w14:paraId="4B0449EB" w14:textId="77777777" w:rsidR="005D271B" w:rsidRPr="00190B6B" w:rsidRDefault="005D271B" w:rsidP="00B839BF">
            <w:pPr>
              <w:pStyle w:val="ColumnHeading"/>
            </w:pPr>
            <w:r w:rsidRPr="00190B6B">
              <w:t>Besedilo, ki ga predlaga Komisija</w:t>
            </w:r>
          </w:p>
        </w:tc>
        <w:tc>
          <w:tcPr>
            <w:tcW w:w="4876" w:type="dxa"/>
          </w:tcPr>
          <w:p w14:paraId="7E949469" w14:textId="77777777" w:rsidR="005D271B" w:rsidRPr="00190B6B" w:rsidRDefault="005D271B" w:rsidP="00B839BF">
            <w:pPr>
              <w:pStyle w:val="ColumnHeading"/>
            </w:pPr>
            <w:r w:rsidRPr="00190B6B">
              <w:t>Predlog spremembe</w:t>
            </w:r>
          </w:p>
        </w:tc>
      </w:tr>
      <w:tr w:rsidR="005D271B" w:rsidRPr="00190B6B" w14:paraId="6F4B4DB5" w14:textId="77777777" w:rsidTr="00B839BF">
        <w:trPr>
          <w:jc w:val="center"/>
        </w:trPr>
        <w:tc>
          <w:tcPr>
            <w:tcW w:w="4876" w:type="dxa"/>
          </w:tcPr>
          <w:p w14:paraId="35146E0C" w14:textId="77777777" w:rsidR="005D271B" w:rsidRPr="00190B6B" w:rsidRDefault="005D271B" w:rsidP="00B839BF">
            <w:pPr>
              <w:pStyle w:val="Normal6"/>
              <w:rPr>
                <w:b/>
                <w:i/>
              </w:rPr>
            </w:pPr>
            <w:r w:rsidRPr="00190B6B">
              <w:rPr>
                <w:b/>
                <w:i/>
              </w:rPr>
              <w:t>2.</w:t>
            </w:r>
            <w:r w:rsidRPr="00190B6B">
              <w:rPr>
                <w:b/>
                <w:i/>
              </w:rPr>
              <w:tab/>
              <w:t>se vstavi naslednji člen 26a:</w:t>
            </w:r>
          </w:p>
        </w:tc>
        <w:tc>
          <w:tcPr>
            <w:tcW w:w="4876" w:type="dxa"/>
          </w:tcPr>
          <w:p w14:paraId="6BCE9587" w14:textId="77777777" w:rsidR="005D271B" w:rsidRPr="00190B6B" w:rsidRDefault="005D271B" w:rsidP="00B839BF">
            <w:pPr>
              <w:pStyle w:val="Normal6"/>
              <w:rPr>
                <w:b/>
                <w:i/>
              </w:rPr>
            </w:pPr>
            <w:r w:rsidRPr="00190B6B">
              <w:rPr>
                <w:b/>
                <w:i/>
              </w:rPr>
              <w:t>črtano</w:t>
            </w:r>
          </w:p>
        </w:tc>
      </w:tr>
      <w:tr w:rsidR="005D271B" w:rsidRPr="00190B6B" w14:paraId="4D18C341" w14:textId="77777777" w:rsidTr="00B839BF">
        <w:trPr>
          <w:jc w:val="center"/>
        </w:trPr>
        <w:tc>
          <w:tcPr>
            <w:tcW w:w="4876" w:type="dxa"/>
          </w:tcPr>
          <w:p w14:paraId="36F107B9" w14:textId="77777777" w:rsidR="005D271B" w:rsidRPr="00190B6B" w:rsidRDefault="005D271B" w:rsidP="00B839BF">
            <w:pPr>
              <w:pStyle w:val="Normal6"/>
              <w:rPr>
                <w:b/>
                <w:i/>
              </w:rPr>
            </w:pPr>
            <w:r w:rsidRPr="00190B6B">
              <w:rPr>
                <w:b/>
                <w:i/>
              </w:rPr>
              <w:t>„Člen 26a</w:t>
            </w:r>
          </w:p>
        </w:tc>
        <w:tc>
          <w:tcPr>
            <w:tcW w:w="4876" w:type="dxa"/>
          </w:tcPr>
          <w:p w14:paraId="57C21E7F" w14:textId="77777777" w:rsidR="005D271B" w:rsidRPr="00190B6B" w:rsidRDefault="005D271B" w:rsidP="00B839BF">
            <w:pPr>
              <w:pStyle w:val="Normal6"/>
            </w:pPr>
          </w:p>
        </w:tc>
      </w:tr>
      <w:tr w:rsidR="005D271B" w:rsidRPr="00190B6B" w14:paraId="6F2AB6B5" w14:textId="77777777" w:rsidTr="00B839BF">
        <w:trPr>
          <w:jc w:val="center"/>
        </w:trPr>
        <w:tc>
          <w:tcPr>
            <w:tcW w:w="4876" w:type="dxa"/>
          </w:tcPr>
          <w:p w14:paraId="4A077BA4" w14:textId="77777777" w:rsidR="005D271B" w:rsidRPr="00190B6B" w:rsidRDefault="005D271B" w:rsidP="00B839BF">
            <w:pPr>
              <w:pStyle w:val="Normal6"/>
              <w:rPr>
                <w:b/>
                <w:i/>
              </w:rPr>
            </w:pPr>
            <w:r w:rsidRPr="00190B6B">
              <w:rPr>
                <w:b/>
                <w:i/>
              </w:rPr>
              <w:t>Prenos člena 4(3a)</w:t>
            </w:r>
          </w:p>
        </w:tc>
        <w:tc>
          <w:tcPr>
            <w:tcW w:w="4876" w:type="dxa"/>
          </w:tcPr>
          <w:p w14:paraId="1C1F130E" w14:textId="77777777" w:rsidR="005D271B" w:rsidRPr="00190B6B" w:rsidRDefault="005D271B" w:rsidP="00B839BF">
            <w:pPr>
              <w:pStyle w:val="Normal6"/>
            </w:pPr>
          </w:p>
        </w:tc>
      </w:tr>
      <w:tr w:rsidR="005D271B" w:rsidRPr="00190B6B" w14:paraId="288065EE" w14:textId="77777777" w:rsidTr="00B839BF">
        <w:trPr>
          <w:jc w:val="center"/>
        </w:trPr>
        <w:tc>
          <w:tcPr>
            <w:tcW w:w="4876" w:type="dxa"/>
          </w:tcPr>
          <w:p w14:paraId="54B0278D" w14:textId="77777777" w:rsidR="005D271B" w:rsidRPr="00190B6B" w:rsidRDefault="005D271B" w:rsidP="00B839BF">
            <w:pPr>
              <w:pStyle w:val="Normal6"/>
              <w:rPr>
                <w:b/>
                <w:i/>
              </w:rPr>
            </w:pPr>
            <w:r w:rsidRPr="00190B6B">
              <w:rPr>
                <w:b/>
                <w:i/>
              </w:rPr>
              <w:t>Države članice sprejmejo zakone in druge predpise, potrebne za uskladitev s členom 4(3a) te direktive najpozneje do [šest mesecev po začetku veljavnosti te uredbe]. O tem takoj obvestijo Komisijo.“.</w:t>
            </w:r>
          </w:p>
        </w:tc>
        <w:tc>
          <w:tcPr>
            <w:tcW w:w="4876" w:type="dxa"/>
          </w:tcPr>
          <w:p w14:paraId="04EA3859" w14:textId="77777777" w:rsidR="005D271B" w:rsidRPr="00190B6B" w:rsidRDefault="005D271B" w:rsidP="00B839BF">
            <w:pPr>
              <w:pStyle w:val="Normal6"/>
            </w:pPr>
          </w:p>
        </w:tc>
      </w:tr>
    </w:tbl>
    <w:p w14:paraId="60D32CC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2068EB64" w14:textId="77777777" w:rsidR="005D271B" w:rsidRPr="00190B6B" w:rsidRDefault="005D271B" w:rsidP="005D271B">
      <w:r w:rsidRPr="00190B6B">
        <w:rPr>
          <w:rStyle w:val="HideTWBExt"/>
        </w:rPr>
        <w:t>&lt;/Amend&gt;</w:t>
      </w:r>
    </w:p>
    <w:p w14:paraId="741B17CB"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787</w:t>
      </w:r>
      <w:r w:rsidRPr="00190B6B">
        <w:rPr>
          <w:rStyle w:val="HideTWBExt"/>
          <w:b w:val="0"/>
        </w:rPr>
        <w:t>&lt;/NumAm&gt;</w:t>
      </w:r>
    </w:p>
    <w:p w14:paraId="4E6CB6FD" w14:textId="77777777" w:rsidR="005D271B" w:rsidRPr="00190B6B" w:rsidRDefault="005D271B" w:rsidP="005D271B">
      <w:pPr>
        <w:pStyle w:val="NormalBold"/>
      </w:pPr>
      <w:r w:rsidRPr="00190B6B">
        <w:rPr>
          <w:rStyle w:val="HideTWBExt"/>
          <w:b w:val="0"/>
        </w:rPr>
        <w:t>&lt;RepeatBlock-By&gt;&lt;Members&gt;</w:t>
      </w:r>
      <w:r w:rsidRPr="00190B6B">
        <w:t>Barbara Spinelli</w:t>
      </w:r>
      <w:r w:rsidRPr="00190B6B">
        <w:rPr>
          <w:rStyle w:val="HideTWBExt"/>
          <w:b w:val="0"/>
        </w:rPr>
        <w:t>&lt;/Members&gt;</w:t>
      </w:r>
    </w:p>
    <w:p w14:paraId="3BB4E5A5" w14:textId="77777777" w:rsidR="005D271B" w:rsidRPr="00190B6B" w:rsidRDefault="005D271B" w:rsidP="005D271B">
      <w:pPr>
        <w:pStyle w:val="NormalBold"/>
      </w:pPr>
      <w:r w:rsidRPr="00190B6B">
        <w:rPr>
          <w:rStyle w:val="HideTWBExt"/>
          <w:b w:val="0"/>
        </w:rPr>
        <w:t>&lt;/RepeatBlock-By&gt;</w:t>
      </w:r>
    </w:p>
    <w:p w14:paraId="25DACDB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6120EF0"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0DD3EEE6" w14:textId="77777777" w:rsidR="005D271B" w:rsidRPr="00190B6B" w:rsidRDefault="005D271B" w:rsidP="005D271B">
      <w:r w:rsidRPr="00190B6B">
        <w:rPr>
          <w:rStyle w:val="HideTWBExt"/>
        </w:rPr>
        <w:t>&lt;DocAmend2&gt;</w:t>
      </w:r>
      <w:r w:rsidRPr="00190B6B">
        <w:t>2003/109/EU</w:t>
      </w:r>
      <w:r w:rsidRPr="00190B6B">
        <w:rPr>
          <w:rStyle w:val="HideTWBExt"/>
        </w:rPr>
        <w:t>&lt;/DocAmend2&gt;</w:t>
      </w:r>
    </w:p>
    <w:p w14:paraId="16809BA3" w14:textId="77777777" w:rsidR="005D271B" w:rsidRPr="00190B6B" w:rsidRDefault="005D271B" w:rsidP="005D271B">
      <w:r w:rsidRPr="00190B6B">
        <w:rPr>
          <w:rStyle w:val="HideTWBExt"/>
        </w:rPr>
        <w:t>&lt;Article2&gt;</w:t>
      </w:r>
      <w:r w:rsidRPr="00190B6B">
        <w:t>Člen 26a</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0E01C07" w14:textId="77777777" w:rsidTr="00B839BF">
        <w:trPr>
          <w:trHeight w:hRule="exact" w:val="240"/>
          <w:jc w:val="center"/>
        </w:trPr>
        <w:tc>
          <w:tcPr>
            <w:tcW w:w="9752" w:type="dxa"/>
            <w:gridSpan w:val="2"/>
          </w:tcPr>
          <w:p w14:paraId="5EDF8AE3" w14:textId="77777777" w:rsidR="005D271B" w:rsidRPr="00190B6B" w:rsidRDefault="005D271B" w:rsidP="00B839BF"/>
        </w:tc>
      </w:tr>
      <w:tr w:rsidR="005D271B" w:rsidRPr="00190B6B" w14:paraId="47601839" w14:textId="77777777" w:rsidTr="00B839BF">
        <w:trPr>
          <w:trHeight w:val="240"/>
          <w:jc w:val="center"/>
        </w:trPr>
        <w:tc>
          <w:tcPr>
            <w:tcW w:w="4876" w:type="dxa"/>
          </w:tcPr>
          <w:p w14:paraId="70A01228" w14:textId="77777777" w:rsidR="005D271B" w:rsidRPr="00190B6B" w:rsidRDefault="005D271B" w:rsidP="00B839BF">
            <w:pPr>
              <w:pStyle w:val="ColumnHeading"/>
            </w:pPr>
            <w:r w:rsidRPr="00190B6B">
              <w:t>Besedilo, ki ga predlaga Komisija</w:t>
            </w:r>
          </w:p>
        </w:tc>
        <w:tc>
          <w:tcPr>
            <w:tcW w:w="4876" w:type="dxa"/>
          </w:tcPr>
          <w:p w14:paraId="47E56BA9" w14:textId="77777777" w:rsidR="005D271B" w:rsidRPr="00190B6B" w:rsidRDefault="005D271B" w:rsidP="00B839BF">
            <w:pPr>
              <w:pStyle w:val="ColumnHeading"/>
            </w:pPr>
            <w:r w:rsidRPr="00190B6B">
              <w:t>Predlog spremembe</w:t>
            </w:r>
          </w:p>
        </w:tc>
      </w:tr>
      <w:tr w:rsidR="005D271B" w:rsidRPr="00190B6B" w14:paraId="39C27937" w14:textId="77777777" w:rsidTr="00B839BF">
        <w:trPr>
          <w:jc w:val="center"/>
        </w:trPr>
        <w:tc>
          <w:tcPr>
            <w:tcW w:w="4876" w:type="dxa"/>
          </w:tcPr>
          <w:p w14:paraId="4C8E16C7" w14:textId="77777777" w:rsidR="005D271B" w:rsidRPr="00190B6B" w:rsidRDefault="005D271B" w:rsidP="00B839BF">
            <w:pPr>
              <w:pStyle w:val="Normal6"/>
              <w:rPr>
                <w:b/>
                <w:i/>
              </w:rPr>
            </w:pPr>
            <w:r w:rsidRPr="00190B6B">
              <w:rPr>
                <w:b/>
                <w:i/>
              </w:rPr>
              <w:t>2.</w:t>
            </w:r>
            <w:r w:rsidRPr="00190B6B">
              <w:rPr>
                <w:b/>
                <w:i/>
              </w:rPr>
              <w:tab/>
              <w:t>se vstavi naslednji člen 26a:</w:t>
            </w:r>
          </w:p>
        </w:tc>
        <w:tc>
          <w:tcPr>
            <w:tcW w:w="4876" w:type="dxa"/>
          </w:tcPr>
          <w:p w14:paraId="020CA27E" w14:textId="77777777" w:rsidR="005D271B" w:rsidRPr="00190B6B" w:rsidRDefault="005D271B" w:rsidP="00B839BF">
            <w:pPr>
              <w:pStyle w:val="Normal6"/>
              <w:rPr>
                <w:b/>
                <w:i/>
              </w:rPr>
            </w:pPr>
            <w:r w:rsidRPr="00190B6B">
              <w:rPr>
                <w:b/>
                <w:i/>
              </w:rPr>
              <w:t>črtano</w:t>
            </w:r>
          </w:p>
        </w:tc>
      </w:tr>
      <w:tr w:rsidR="005D271B" w:rsidRPr="00190B6B" w14:paraId="49BB8B31" w14:textId="77777777" w:rsidTr="00B839BF">
        <w:trPr>
          <w:jc w:val="center"/>
        </w:trPr>
        <w:tc>
          <w:tcPr>
            <w:tcW w:w="4876" w:type="dxa"/>
          </w:tcPr>
          <w:p w14:paraId="74B10AB9" w14:textId="77777777" w:rsidR="005D271B" w:rsidRPr="00190B6B" w:rsidRDefault="005D271B" w:rsidP="00B839BF">
            <w:pPr>
              <w:pStyle w:val="Normal6"/>
              <w:rPr>
                <w:b/>
                <w:i/>
              </w:rPr>
            </w:pPr>
            <w:r w:rsidRPr="00190B6B">
              <w:rPr>
                <w:b/>
                <w:i/>
              </w:rPr>
              <w:t>„Člen 26a</w:t>
            </w:r>
          </w:p>
        </w:tc>
        <w:tc>
          <w:tcPr>
            <w:tcW w:w="4876" w:type="dxa"/>
          </w:tcPr>
          <w:p w14:paraId="46F54096" w14:textId="77777777" w:rsidR="005D271B" w:rsidRPr="00190B6B" w:rsidRDefault="005D271B" w:rsidP="00B839BF">
            <w:pPr>
              <w:pStyle w:val="Normal6"/>
            </w:pPr>
          </w:p>
        </w:tc>
      </w:tr>
      <w:tr w:rsidR="005D271B" w:rsidRPr="00190B6B" w14:paraId="7E6A5085" w14:textId="77777777" w:rsidTr="00B839BF">
        <w:trPr>
          <w:jc w:val="center"/>
        </w:trPr>
        <w:tc>
          <w:tcPr>
            <w:tcW w:w="4876" w:type="dxa"/>
          </w:tcPr>
          <w:p w14:paraId="3AD7A254" w14:textId="77777777" w:rsidR="005D271B" w:rsidRPr="00190B6B" w:rsidRDefault="005D271B" w:rsidP="00B839BF">
            <w:pPr>
              <w:pStyle w:val="Normal6"/>
              <w:rPr>
                <w:b/>
                <w:i/>
              </w:rPr>
            </w:pPr>
            <w:r w:rsidRPr="00190B6B">
              <w:rPr>
                <w:b/>
                <w:i/>
              </w:rPr>
              <w:t>Prenos člena 4(3a)</w:t>
            </w:r>
          </w:p>
        </w:tc>
        <w:tc>
          <w:tcPr>
            <w:tcW w:w="4876" w:type="dxa"/>
          </w:tcPr>
          <w:p w14:paraId="7D7B4DF3" w14:textId="77777777" w:rsidR="005D271B" w:rsidRPr="00190B6B" w:rsidRDefault="005D271B" w:rsidP="00B839BF">
            <w:pPr>
              <w:pStyle w:val="Normal6"/>
            </w:pPr>
          </w:p>
        </w:tc>
      </w:tr>
      <w:tr w:rsidR="005D271B" w:rsidRPr="00190B6B" w14:paraId="487EB55B" w14:textId="77777777" w:rsidTr="00B839BF">
        <w:trPr>
          <w:jc w:val="center"/>
        </w:trPr>
        <w:tc>
          <w:tcPr>
            <w:tcW w:w="4876" w:type="dxa"/>
          </w:tcPr>
          <w:p w14:paraId="4F9FF839" w14:textId="77777777" w:rsidR="005D271B" w:rsidRPr="00190B6B" w:rsidRDefault="005D271B" w:rsidP="00B839BF">
            <w:pPr>
              <w:pStyle w:val="Normal6"/>
              <w:rPr>
                <w:b/>
                <w:i/>
              </w:rPr>
            </w:pPr>
            <w:r w:rsidRPr="00190B6B">
              <w:rPr>
                <w:b/>
                <w:i/>
              </w:rPr>
              <w:t>Države članice sprejmejo zakone in druge predpise, potrebne za uskladitev s členom 4(3a) te direktive najpozneje do [šest mesecev po začetku veljavnosti te uredbe]. O tem takoj obvestijo Komisijo.“.</w:t>
            </w:r>
          </w:p>
        </w:tc>
        <w:tc>
          <w:tcPr>
            <w:tcW w:w="4876" w:type="dxa"/>
          </w:tcPr>
          <w:p w14:paraId="470290ED" w14:textId="77777777" w:rsidR="005D271B" w:rsidRPr="00190B6B" w:rsidRDefault="005D271B" w:rsidP="00B839BF">
            <w:pPr>
              <w:pStyle w:val="Normal6"/>
            </w:pPr>
          </w:p>
        </w:tc>
      </w:tr>
    </w:tbl>
    <w:p w14:paraId="4000350E"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300417C" w14:textId="77777777" w:rsidR="005D271B" w:rsidRPr="00190B6B" w:rsidRDefault="005D271B" w:rsidP="005D271B">
      <w:r w:rsidRPr="00190B6B">
        <w:rPr>
          <w:rStyle w:val="HideTWBExt"/>
        </w:rPr>
        <w:t>&lt;/Amend&gt;</w:t>
      </w:r>
    </w:p>
    <w:p w14:paraId="1BDD255D"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788</w:t>
      </w:r>
      <w:r w:rsidRPr="00190B6B">
        <w:rPr>
          <w:rStyle w:val="HideTWBExt"/>
          <w:b w:val="0"/>
        </w:rPr>
        <w:t>&lt;/NumAm&gt;</w:t>
      </w:r>
    </w:p>
    <w:p w14:paraId="0DEF292B"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2B0B1BEE"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43B53F9" w14:textId="77777777" w:rsidR="005D271B" w:rsidRPr="00190B6B" w:rsidRDefault="005D271B" w:rsidP="005D271B">
      <w:r w:rsidRPr="00190B6B">
        <w:rPr>
          <w:rStyle w:val="HideTWBExt"/>
        </w:rPr>
        <w:t>&lt;/RepeatBlock-By&gt;</w:t>
      </w:r>
    </w:p>
    <w:p w14:paraId="5311617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CD58658"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068FD5EF"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570EDDE2"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0087C28" w14:textId="77777777" w:rsidTr="00B839BF">
        <w:trPr>
          <w:trHeight w:hRule="exact" w:val="240"/>
          <w:jc w:val="center"/>
        </w:trPr>
        <w:tc>
          <w:tcPr>
            <w:tcW w:w="9752" w:type="dxa"/>
            <w:gridSpan w:val="2"/>
          </w:tcPr>
          <w:p w14:paraId="7062F972" w14:textId="77777777" w:rsidR="005D271B" w:rsidRPr="00190B6B" w:rsidRDefault="005D271B" w:rsidP="00B839BF"/>
        </w:tc>
      </w:tr>
      <w:tr w:rsidR="005D271B" w:rsidRPr="00190B6B" w14:paraId="2AE1BD56" w14:textId="77777777" w:rsidTr="00B839BF">
        <w:trPr>
          <w:trHeight w:val="240"/>
          <w:jc w:val="center"/>
        </w:trPr>
        <w:tc>
          <w:tcPr>
            <w:tcW w:w="4876" w:type="dxa"/>
          </w:tcPr>
          <w:p w14:paraId="008FDA2F" w14:textId="77777777" w:rsidR="005D271B" w:rsidRPr="00190B6B" w:rsidRDefault="005D271B" w:rsidP="00B839BF">
            <w:pPr>
              <w:pStyle w:val="ColumnHeading"/>
            </w:pPr>
            <w:r w:rsidRPr="00190B6B">
              <w:t>Besedilo, ki ga predlaga Komisija</w:t>
            </w:r>
          </w:p>
        </w:tc>
        <w:tc>
          <w:tcPr>
            <w:tcW w:w="4876" w:type="dxa"/>
          </w:tcPr>
          <w:p w14:paraId="29B1F3C6" w14:textId="77777777" w:rsidR="005D271B" w:rsidRPr="00190B6B" w:rsidRDefault="005D271B" w:rsidP="00B839BF">
            <w:pPr>
              <w:pStyle w:val="ColumnHeading"/>
            </w:pPr>
            <w:r w:rsidRPr="00190B6B">
              <w:t>Predlog spremembe</w:t>
            </w:r>
          </w:p>
        </w:tc>
      </w:tr>
      <w:tr w:rsidR="005D271B" w:rsidRPr="00190B6B" w14:paraId="0EBF17E6" w14:textId="77777777" w:rsidTr="00B839BF">
        <w:trPr>
          <w:jc w:val="center"/>
        </w:trPr>
        <w:tc>
          <w:tcPr>
            <w:tcW w:w="4876" w:type="dxa"/>
          </w:tcPr>
          <w:p w14:paraId="31295962" w14:textId="77777777" w:rsidR="005D271B" w:rsidRPr="00190B6B" w:rsidRDefault="005D271B" w:rsidP="00B839BF">
            <w:pPr>
              <w:pStyle w:val="Normal6"/>
              <w:rPr>
                <w:b/>
                <w:i/>
              </w:rPr>
            </w:pPr>
            <w:r w:rsidRPr="00190B6B">
              <w:rPr>
                <w:b/>
                <w:i/>
              </w:rPr>
              <w:t>Člen 26a</w:t>
            </w:r>
          </w:p>
        </w:tc>
        <w:tc>
          <w:tcPr>
            <w:tcW w:w="4876" w:type="dxa"/>
          </w:tcPr>
          <w:p w14:paraId="1A56CB39" w14:textId="77777777" w:rsidR="005D271B" w:rsidRPr="00190B6B" w:rsidRDefault="005D271B" w:rsidP="00B839BF">
            <w:pPr>
              <w:pStyle w:val="Normal6"/>
              <w:rPr>
                <w:b/>
                <w:i/>
              </w:rPr>
            </w:pPr>
            <w:r w:rsidRPr="00190B6B">
              <w:rPr>
                <w:b/>
                <w:i/>
              </w:rPr>
              <w:t>črtano</w:t>
            </w:r>
          </w:p>
        </w:tc>
      </w:tr>
    </w:tbl>
    <w:p w14:paraId="540487A4"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CD47FCC" w14:textId="77777777" w:rsidR="005D271B" w:rsidRPr="00190B6B" w:rsidRDefault="005D271B" w:rsidP="005D271B">
      <w:r w:rsidRPr="00190B6B">
        <w:rPr>
          <w:rStyle w:val="HideTWBExt"/>
        </w:rPr>
        <w:t>&lt;/Amend&gt;</w:t>
      </w:r>
    </w:p>
    <w:p w14:paraId="0F3795C5"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789</w:t>
      </w:r>
      <w:r w:rsidRPr="00190B6B">
        <w:rPr>
          <w:rStyle w:val="HideTWBExt"/>
          <w:b w:val="0"/>
        </w:rPr>
        <w:t>&lt;/NumAm&gt;</w:t>
      </w:r>
    </w:p>
    <w:p w14:paraId="6279662E"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651D4B7"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C5A60CC" w14:textId="77777777" w:rsidR="005D271B" w:rsidRPr="00190B6B" w:rsidRDefault="005D271B" w:rsidP="005D271B">
      <w:r w:rsidRPr="00190B6B">
        <w:rPr>
          <w:rStyle w:val="HideTWBExt"/>
        </w:rPr>
        <w:t>&lt;/RepeatBlock-By&gt;</w:t>
      </w:r>
    </w:p>
    <w:p w14:paraId="624056A9"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949889B"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750A7BC5"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2E3B3020"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B36A733" w14:textId="77777777" w:rsidTr="00B839BF">
        <w:trPr>
          <w:trHeight w:hRule="exact" w:val="240"/>
          <w:jc w:val="center"/>
        </w:trPr>
        <w:tc>
          <w:tcPr>
            <w:tcW w:w="9752" w:type="dxa"/>
            <w:gridSpan w:val="2"/>
          </w:tcPr>
          <w:p w14:paraId="2FB20355" w14:textId="77777777" w:rsidR="005D271B" w:rsidRPr="00190B6B" w:rsidRDefault="005D271B" w:rsidP="00B839BF"/>
        </w:tc>
      </w:tr>
      <w:tr w:rsidR="005D271B" w:rsidRPr="00190B6B" w14:paraId="05AF1E8F" w14:textId="77777777" w:rsidTr="00B839BF">
        <w:trPr>
          <w:trHeight w:val="240"/>
          <w:jc w:val="center"/>
        </w:trPr>
        <w:tc>
          <w:tcPr>
            <w:tcW w:w="4876" w:type="dxa"/>
          </w:tcPr>
          <w:p w14:paraId="5AB928C4" w14:textId="77777777" w:rsidR="005D271B" w:rsidRPr="00190B6B" w:rsidRDefault="005D271B" w:rsidP="00B839BF">
            <w:pPr>
              <w:pStyle w:val="ColumnHeading"/>
            </w:pPr>
            <w:r w:rsidRPr="00190B6B">
              <w:t>Besedilo, ki ga predlaga Komisija</w:t>
            </w:r>
          </w:p>
        </w:tc>
        <w:tc>
          <w:tcPr>
            <w:tcW w:w="4876" w:type="dxa"/>
          </w:tcPr>
          <w:p w14:paraId="0C5DCDDC" w14:textId="77777777" w:rsidR="005D271B" w:rsidRPr="00190B6B" w:rsidRDefault="005D271B" w:rsidP="00B839BF">
            <w:pPr>
              <w:pStyle w:val="ColumnHeading"/>
            </w:pPr>
            <w:r w:rsidRPr="00190B6B">
              <w:t>Predlog spremembe</w:t>
            </w:r>
          </w:p>
        </w:tc>
      </w:tr>
      <w:tr w:rsidR="005D271B" w:rsidRPr="00190B6B" w14:paraId="0DDA31C8" w14:textId="77777777" w:rsidTr="00B839BF">
        <w:trPr>
          <w:jc w:val="center"/>
        </w:trPr>
        <w:tc>
          <w:tcPr>
            <w:tcW w:w="4876" w:type="dxa"/>
          </w:tcPr>
          <w:p w14:paraId="2A33F8D1" w14:textId="77777777" w:rsidR="005D271B" w:rsidRPr="00190B6B" w:rsidRDefault="005D271B" w:rsidP="00B839BF">
            <w:pPr>
              <w:pStyle w:val="Normal6"/>
              <w:rPr>
                <w:b/>
                <w:i/>
              </w:rPr>
            </w:pPr>
            <w:r w:rsidRPr="00190B6B">
              <w:rPr>
                <w:b/>
                <w:i/>
              </w:rPr>
              <w:t>Prenos člena 4(3a)</w:t>
            </w:r>
          </w:p>
        </w:tc>
        <w:tc>
          <w:tcPr>
            <w:tcW w:w="4876" w:type="dxa"/>
          </w:tcPr>
          <w:p w14:paraId="26DD2B7D" w14:textId="77777777" w:rsidR="005D271B" w:rsidRPr="00190B6B" w:rsidRDefault="005D271B" w:rsidP="00B839BF">
            <w:pPr>
              <w:pStyle w:val="Normal6"/>
              <w:rPr>
                <w:b/>
                <w:i/>
              </w:rPr>
            </w:pPr>
            <w:r w:rsidRPr="00190B6B">
              <w:rPr>
                <w:b/>
                <w:i/>
              </w:rPr>
              <w:t>črtano</w:t>
            </w:r>
          </w:p>
        </w:tc>
      </w:tr>
    </w:tbl>
    <w:p w14:paraId="06B4713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3672CBB" w14:textId="77777777" w:rsidR="005D271B" w:rsidRPr="00190B6B" w:rsidRDefault="005D271B" w:rsidP="005D271B">
      <w:r w:rsidRPr="00190B6B">
        <w:rPr>
          <w:rStyle w:val="HideTWBExt"/>
        </w:rPr>
        <w:t>&lt;/Amend&gt;</w:t>
      </w:r>
    </w:p>
    <w:p w14:paraId="382BEA2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790</w:t>
      </w:r>
      <w:r w:rsidRPr="00190B6B">
        <w:rPr>
          <w:rStyle w:val="HideTWBExt"/>
          <w:b w:val="0"/>
        </w:rPr>
        <w:t>&lt;/NumAm&gt;</w:t>
      </w:r>
    </w:p>
    <w:p w14:paraId="07C2F3C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5D0EB457"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18295D67" w14:textId="77777777" w:rsidR="005D271B" w:rsidRPr="00190B6B" w:rsidRDefault="005D271B" w:rsidP="005D271B">
      <w:r w:rsidRPr="00190B6B">
        <w:rPr>
          <w:rStyle w:val="HideTWBExt"/>
        </w:rPr>
        <w:t>&lt;/RepeatBlock-By&gt;</w:t>
      </w:r>
    </w:p>
    <w:p w14:paraId="05F0EC33"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6A2015A"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101A7C3E" w14:textId="77777777" w:rsidR="005D271B" w:rsidRPr="00190B6B" w:rsidRDefault="005D271B" w:rsidP="005D271B">
      <w:r w:rsidRPr="00190B6B">
        <w:rPr>
          <w:rStyle w:val="HideTWBExt"/>
        </w:rPr>
        <w:t>&lt;DocAmend2&gt;</w:t>
      </w:r>
      <w:r w:rsidRPr="00190B6B">
        <w:t>Člen 4</w:t>
      </w:r>
      <w:r w:rsidRPr="00190B6B">
        <w:rPr>
          <w:rStyle w:val="HideTWBExt"/>
        </w:rPr>
        <w:t>&lt;/DocAmend2&gt;</w:t>
      </w:r>
    </w:p>
    <w:p w14:paraId="631CFFE2" w14:textId="77777777" w:rsidR="005D271B" w:rsidRPr="00190B6B" w:rsidRDefault="005D271B" w:rsidP="005D271B">
      <w:r w:rsidRPr="00190B6B">
        <w:rPr>
          <w:rStyle w:val="HideTWBExt"/>
        </w:rPr>
        <w:t>&lt;Article2&gt;</w:t>
      </w:r>
      <w:r w:rsidRPr="00190B6B">
        <w:t>odstavek 3</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6E18FA2" w14:textId="77777777" w:rsidTr="00B839BF">
        <w:trPr>
          <w:trHeight w:hRule="exact" w:val="240"/>
          <w:jc w:val="center"/>
        </w:trPr>
        <w:tc>
          <w:tcPr>
            <w:tcW w:w="9752" w:type="dxa"/>
            <w:gridSpan w:val="2"/>
          </w:tcPr>
          <w:p w14:paraId="6A916521" w14:textId="77777777" w:rsidR="005D271B" w:rsidRPr="00190B6B" w:rsidRDefault="005D271B" w:rsidP="00B839BF"/>
        </w:tc>
      </w:tr>
      <w:tr w:rsidR="005D271B" w:rsidRPr="00190B6B" w14:paraId="10A8EEA3" w14:textId="77777777" w:rsidTr="00B839BF">
        <w:trPr>
          <w:trHeight w:val="240"/>
          <w:jc w:val="center"/>
        </w:trPr>
        <w:tc>
          <w:tcPr>
            <w:tcW w:w="4876" w:type="dxa"/>
          </w:tcPr>
          <w:p w14:paraId="76502239" w14:textId="77777777" w:rsidR="005D271B" w:rsidRPr="00190B6B" w:rsidRDefault="005D271B" w:rsidP="00B839BF">
            <w:pPr>
              <w:pStyle w:val="ColumnHeading"/>
            </w:pPr>
            <w:r w:rsidRPr="00190B6B">
              <w:t>Besedilo, ki ga predlaga Komisija</w:t>
            </w:r>
          </w:p>
        </w:tc>
        <w:tc>
          <w:tcPr>
            <w:tcW w:w="4876" w:type="dxa"/>
          </w:tcPr>
          <w:p w14:paraId="7B3DE5E1" w14:textId="77777777" w:rsidR="005D271B" w:rsidRPr="00190B6B" w:rsidRDefault="005D271B" w:rsidP="00B839BF">
            <w:pPr>
              <w:pStyle w:val="ColumnHeading"/>
            </w:pPr>
            <w:r w:rsidRPr="00190B6B">
              <w:t>Predlog spremembe</w:t>
            </w:r>
          </w:p>
        </w:tc>
      </w:tr>
      <w:tr w:rsidR="005D271B" w:rsidRPr="00190B6B" w14:paraId="5307499B" w14:textId="77777777" w:rsidTr="00B839BF">
        <w:trPr>
          <w:jc w:val="center"/>
        </w:trPr>
        <w:tc>
          <w:tcPr>
            <w:tcW w:w="4876" w:type="dxa"/>
          </w:tcPr>
          <w:p w14:paraId="3BD7AD78" w14:textId="77777777" w:rsidR="005D271B" w:rsidRPr="00190B6B" w:rsidRDefault="005D271B" w:rsidP="00B839BF">
            <w:pPr>
              <w:pStyle w:val="Normal6"/>
              <w:rPr>
                <w:b/>
                <w:i/>
              </w:rPr>
            </w:pPr>
            <w:r w:rsidRPr="00190B6B">
              <w:rPr>
                <w:b/>
                <w:i/>
              </w:rPr>
              <w:t>Države članice sprejmejo zakone in druge predpise, potrebne za uskladitev s členom 4(3a) te direktive najpozneje do [šest mesecev po začetku veljavnosti te uredbe]. O tem takoj obvestijo Komisijo.</w:t>
            </w:r>
          </w:p>
        </w:tc>
        <w:tc>
          <w:tcPr>
            <w:tcW w:w="4876" w:type="dxa"/>
          </w:tcPr>
          <w:p w14:paraId="5C26AEA8" w14:textId="77777777" w:rsidR="005D271B" w:rsidRPr="00190B6B" w:rsidRDefault="005D271B" w:rsidP="00B839BF">
            <w:pPr>
              <w:pStyle w:val="Normal6"/>
              <w:rPr>
                <w:b/>
                <w:i/>
              </w:rPr>
            </w:pPr>
            <w:r w:rsidRPr="00190B6B">
              <w:rPr>
                <w:b/>
                <w:i/>
              </w:rPr>
              <w:t>črtano</w:t>
            </w:r>
          </w:p>
        </w:tc>
      </w:tr>
    </w:tbl>
    <w:p w14:paraId="599FB2B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5E974C60" w14:textId="77777777" w:rsidR="005D271B" w:rsidRPr="00190B6B" w:rsidRDefault="005D271B" w:rsidP="005D271B">
      <w:r w:rsidRPr="00190B6B">
        <w:rPr>
          <w:rStyle w:val="HideTWBExt"/>
        </w:rPr>
        <w:t>&lt;/Amend&gt;</w:t>
      </w:r>
    </w:p>
    <w:p w14:paraId="6D59E66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791</w:t>
      </w:r>
      <w:r w:rsidRPr="00190B6B">
        <w:rPr>
          <w:rStyle w:val="HideTWBExt"/>
          <w:b w:val="0"/>
        </w:rPr>
        <w:t>&lt;/NumAm&gt;</w:t>
      </w:r>
    </w:p>
    <w:p w14:paraId="2CE9BE7D" w14:textId="77777777" w:rsidR="005D271B" w:rsidRPr="00190B6B" w:rsidRDefault="005D271B" w:rsidP="005D271B">
      <w:pPr>
        <w:pStyle w:val="NormalBold"/>
      </w:pPr>
      <w:r w:rsidRPr="00190B6B">
        <w:rPr>
          <w:rStyle w:val="HideTWBExt"/>
          <w:b w:val="0"/>
        </w:rPr>
        <w:t>&lt;RepeatBlock-By&gt;&lt;Members&gt;</w:t>
      </w:r>
      <w:r w:rsidRPr="00190B6B">
        <w:t>Jussi Halla-aho</w:t>
      </w:r>
      <w:r w:rsidRPr="00190B6B">
        <w:rPr>
          <w:rStyle w:val="HideTWBExt"/>
          <w:b w:val="0"/>
        </w:rPr>
        <w:t>&lt;/Members&gt;</w:t>
      </w:r>
    </w:p>
    <w:p w14:paraId="1E3D81A0" w14:textId="77777777" w:rsidR="005D271B" w:rsidRPr="00190B6B" w:rsidRDefault="005D271B" w:rsidP="005D271B">
      <w:pPr>
        <w:pStyle w:val="NormalBold"/>
      </w:pPr>
      <w:r w:rsidRPr="00190B6B">
        <w:rPr>
          <w:rStyle w:val="HideTWBExt"/>
          <w:b w:val="0"/>
        </w:rPr>
        <w:t>&lt;/RepeatBlock-By&gt;</w:t>
      </w:r>
    </w:p>
    <w:p w14:paraId="38A2A427"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52803B84" w14:textId="77777777" w:rsidR="005D271B" w:rsidRPr="00190B6B" w:rsidRDefault="005D271B" w:rsidP="005D271B">
      <w:pPr>
        <w:pStyle w:val="NormalBold"/>
      </w:pPr>
      <w:r w:rsidRPr="00190B6B">
        <w:rPr>
          <w:rStyle w:val="HideTWBExt"/>
          <w:b w:val="0"/>
        </w:rPr>
        <w:t>&lt;Article&gt;</w:t>
      </w:r>
      <w:r w:rsidRPr="00190B6B">
        <w:t>Člen 44 – odstavek 2</w:t>
      </w:r>
      <w:r w:rsidRPr="00190B6B">
        <w:rPr>
          <w:rStyle w:val="HideTWBExt"/>
          <w:b w:val="0"/>
        </w:rPr>
        <w:t>&lt;/Article&gt;</w:t>
      </w:r>
    </w:p>
    <w:p w14:paraId="1C781E82" w14:textId="77777777" w:rsidR="005D271B" w:rsidRPr="00190B6B" w:rsidRDefault="005D271B" w:rsidP="005D271B">
      <w:r w:rsidRPr="00190B6B">
        <w:rPr>
          <w:rStyle w:val="HideTWBExt"/>
        </w:rPr>
        <w:t>&lt;DocAmend2&gt;</w:t>
      </w:r>
      <w:r w:rsidRPr="00190B6B">
        <w:t>2003/109</w:t>
      </w:r>
      <w:r w:rsidRPr="00190B6B">
        <w:rPr>
          <w:rStyle w:val="HideTWBExt"/>
        </w:rPr>
        <w:t>&lt;/DocAmend2&gt;</w:t>
      </w:r>
    </w:p>
    <w:p w14:paraId="473715C0" w14:textId="77777777" w:rsidR="005D271B" w:rsidRPr="00190B6B" w:rsidRDefault="005D271B" w:rsidP="005D271B">
      <w:r w:rsidRPr="00190B6B">
        <w:rPr>
          <w:rStyle w:val="HideTWBExt"/>
        </w:rPr>
        <w:t>&lt;Article2&gt;</w:t>
      </w:r>
      <w:r w:rsidRPr="00190B6B">
        <w:t>26</w:t>
      </w:r>
      <w:r w:rsidRPr="00190B6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8827CAB" w14:textId="77777777" w:rsidTr="00B839BF">
        <w:trPr>
          <w:trHeight w:hRule="exact" w:val="240"/>
          <w:jc w:val="center"/>
        </w:trPr>
        <w:tc>
          <w:tcPr>
            <w:tcW w:w="9752" w:type="dxa"/>
            <w:gridSpan w:val="2"/>
          </w:tcPr>
          <w:p w14:paraId="274A4D41" w14:textId="77777777" w:rsidR="005D271B" w:rsidRPr="00190B6B" w:rsidRDefault="005D271B" w:rsidP="00B839BF"/>
        </w:tc>
      </w:tr>
      <w:tr w:rsidR="005D271B" w:rsidRPr="00190B6B" w14:paraId="7A7DF868" w14:textId="77777777" w:rsidTr="00B839BF">
        <w:trPr>
          <w:trHeight w:val="240"/>
          <w:jc w:val="center"/>
        </w:trPr>
        <w:tc>
          <w:tcPr>
            <w:tcW w:w="4876" w:type="dxa"/>
          </w:tcPr>
          <w:p w14:paraId="70F5A5F4" w14:textId="77777777" w:rsidR="005D271B" w:rsidRPr="00190B6B" w:rsidRDefault="005D271B" w:rsidP="00B839BF">
            <w:pPr>
              <w:pStyle w:val="ColumnHeading"/>
            </w:pPr>
            <w:r w:rsidRPr="00190B6B">
              <w:t>Besedilo, ki ga predlaga Komisija</w:t>
            </w:r>
          </w:p>
        </w:tc>
        <w:tc>
          <w:tcPr>
            <w:tcW w:w="4876" w:type="dxa"/>
          </w:tcPr>
          <w:p w14:paraId="1AEC68D2" w14:textId="77777777" w:rsidR="005D271B" w:rsidRPr="00190B6B" w:rsidRDefault="005D271B" w:rsidP="00B839BF">
            <w:pPr>
              <w:pStyle w:val="ColumnHeading"/>
            </w:pPr>
            <w:r w:rsidRPr="00190B6B">
              <w:t>Predlog spremembe</w:t>
            </w:r>
          </w:p>
        </w:tc>
      </w:tr>
      <w:tr w:rsidR="005D271B" w:rsidRPr="00190B6B" w14:paraId="081B8B01" w14:textId="77777777" w:rsidTr="00B839BF">
        <w:trPr>
          <w:jc w:val="center"/>
        </w:trPr>
        <w:tc>
          <w:tcPr>
            <w:tcW w:w="4876" w:type="dxa"/>
          </w:tcPr>
          <w:p w14:paraId="4DAFAFDB" w14:textId="77777777" w:rsidR="005D271B" w:rsidRPr="00190B6B" w:rsidRDefault="005D271B" w:rsidP="00B839BF">
            <w:pPr>
              <w:pStyle w:val="Normal6"/>
              <w:rPr>
                <w:b/>
                <w:i/>
              </w:rPr>
            </w:pPr>
            <w:r w:rsidRPr="00190B6B">
              <w:t>Države članice sprejmejo zakone in druge predpise, potrebne za uskladitev s členom 4(3a) te direktive najpozneje do</w:t>
            </w:r>
            <w:r w:rsidRPr="00190B6B">
              <w:rPr>
                <w:b/>
                <w:i/>
              </w:rPr>
              <w:t xml:space="preserve"> </w:t>
            </w:r>
            <w:r w:rsidRPr="00190B6B">
              <w:t>[</w:t>
            </w:r>
            <w:r w:rsidRPr="00190B6B">
              <w:rPr>
                <w:b/>
                <w:i/>
              </w:rPr>
              <w:t>šest mesecev</w:t>
            </w:r>
            <w:r w:rsidRPr="00190B6B">
              <w:t xml:space="preserve"> po začetku veljavnosti te uredbe]. O tem takoj obvestijo Komisijo.</w:t>
            </w:r>
          </w:p>
        </w:tc>
        <w:tc>
          <w:tcPr>
            <w:tcW w:w="4876" w:type="dxa"/>
          </w:tcPr>
          <w:p w14:paraId="67FA4AFC" w14:textId="77777777" w:rsidR="005D271B" w:rsidRPr="00190B6B" w:rsidRDefault="005D271B" w:rsidP="00B839BF">
            <w:pPr>
              <w:pStyle w:val="Normal6"/>
              <w:rPr>
                <w:b/>
                <w:i/>
              </w:rPr>
            </w:pPr>
            <w:r w:rsidRPr="00190B6B">
              <w:t>Države članice sprejmejo zakone in druge predpise, potrebne za uskladitev s členom 4(3a) te direktive najpozneje do</w:t>
            </w:r>
            <w:r w:rsidRPr="00190B6B">
              <w:rPr>
                <w:b/>
                <w:i/>
              </w:rPr>
              <w:t xml:space="preserve"> </w:t>
            </w:r>
            <w:r w:rsidRPr="00190B6B">
              <w:t>[</w:t>
            </w:r>
            <w:r w:rsidRPr="00190B6B">
              <w:rPr>
                <w:b/>
                <w:i/>
              </w:rPr>
              <w:t>en mesec</w:t>
            </w:r>
            <w:r w:rsidRPr="00190B6B">
              <w:t xml:space="preserve"> po začetku veljavnosti te uredbe]. O tem takoj obvestijo Komisijo.</w:t>
            </w:r>
          </w:p>
        </w:tc>
      </w:tr>
    </w:tbl>
    <w:p w14:paraId="23B05698"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EF6C5A8" w14:textId="77777777" w:rsidR="005D271B" w:rsidRPr="00190B6B" w:rsidRDefault="005D271B" w:rsidP="005D271B">
      <w:r w:rsidRPr="00190B6B">
        <w:rPr>
          <w:rStyle w:val="HideTWBExt"/>
        </w:rPr>
        <w:t>&lt;/Amend&gt;</w:t>
      </w:r>
    </w:p>
    <w:p w14:paraId="1C099FF7"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792</w:t>
      </w:r>
      <w:r w:rsidRPr="00190B6B">
        <w:rPr>
          <w:rStyle w:val="HideTWBExt"/>
          <w:b w:val="0"/>
        </w:rPr>
        <w:t>&lt;/NumAm&gt;</w:t>
      </w:r>
    </w:p>
    <w:p w14:paraId="384A89B8"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E921A28"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660240DA" w14:textId="77777777" w:rsidR="005D271B" w:rsidRPr="00190B6B" w:rsidRDefault="005D271B" w:rsidP="005D271B">
      <w:r w:rsidRPr="00190B6B">
        <w:rPr>
          <w:rStyle w:val="HideTWBExt"/>
        </w:rPr>
        <w:t>&lt;/RepeatBlock-By&gt;</w:t>
      </w:r>
    </w:p>
    <w:p w14:paraId="7F7EE09B"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417B8C5A" w14:textId="77777777" w:rsidR="005D271B" w:rsidRPr="00190B6B" w:rsidRDefault="005D271B" w:rsidP="005D271B">
      <w:pPr>
        <w:pStyle w:val="NormalBold"/>
      </w:pPr>
      <w:r w:rsidRPr="00190B6B">
        <w:rPr>
          <w:rStyle w:val="HideTWBExt"/>
          <w:b w:val="0"/>
        </w:rPr>
        <w:t>&lt;Article&gt;</w:t>
      </w:r>
      <w:r w:rsidRPr="00190B6B">
        <w:t>Člen 45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DBA2722" w14:textId="77777777" w:rsidTr="00B839BF">
        <w:trPr>
          <w:trHeight w:hRule="exact" w:val="240"/>
          <w:jc w:val="center"/>
        </w:trPr>
        <w:tc>
          <w:tcPr>
            <w:tcW w:w="9752" w:type="dxa"/>
            <w:gridSpan w:val="2"/>
          </w:tcPr>
          <w:p w14:paraId="3BC41DDB" w14:textId="77777777" w:rsidR="005D271B" w:rsidRPr="00190B6B" w:rsidRDefault="005D271B" w:rsidP="00B839BF"/>
        </w:tc>
      </w:tr>
      <w:tr w:rsidR="005D271B" w:rsidRPr="00190B6B" w14:paraId="24115D93" w14:textId="77777777" w:rsidTr="00B839BF">
        <w:trPr>
          <w:trHeight w:val="240"/>
          <w:jc w:val="center"/>
        </w:trPr>
        <w:tc>
          <w:tcPr>
            <w:tcW w:w="4876" w:type="dxa"/>
          </w:tcPr>
          <w:p w14:paraId="197C359F" w14:textId="77777777" w:rsidR="005D271B" w:rsidRPr="00190B6B" w:rsidRDefault="005D271B" w:rsidP="00B839BF">
            <w:pPr>
              <w:pStyle w:val="ColumnHeading"/>
            </w:pPr>
            <w:r w:rsidRPr="00190B6B">
              <w:t>Besedilo, ki ga predlaga Komisija</w:t>
            </w:r>
          </w:p>
        </w:tc>
        <w:tc>
          <w:tcPr>
            <w:tcW w:w="4876" w:type="dxa"/>
          </w:tcPr>
          <w:p w14:paraId="4D21C863" w14:textId="77777777" w:rsidR="005D271B" w:rsidRPr="00190B6B" w:rsidRDefault="005D271B" w:rsidP="00B839BF">
            <w:pPr>
              <w:pStyle w:val="ColumnHeading"/>
            </w:pPr>
            <w:r w:rsidRPr="00190B6B">
              <w:t>Predlog spremembe</w:t>
            </w:r>
          </w:p>
        </w:tc>
      </w:tr>
      <w:tr w:rsidR="005D271B" w:rsidRPr="00190B6B" w14:paraId="1BDB023D" w14:textId="77777777" w:rsidTr="00B839BF">
        <w:trPr>
          <w:jc w:val="center"/>
        </w:trPr>
        <w:tc>
          <w:tcPr>
            <w:tcW w:w="4876" w:type="dxa"/>
          </w:tcPr>
          <w:p w14:paraId="493FA18D" w14:textId="77777777" w:rsidR="005D271B" w:rsidRPr="00190B6B" w:rsidRDefault="005D271B" w:rsidP="00B839BF">
            <w:pPr>
              <w:pStyle w:val="Normal6"/>
              <w:rPr>
                <w:b/>
                <w:i/>
              </w:rPr>
            </w:pPr>
            <w:r w:rsidRPr="00190B6B">
              <w:t>Direktiva 2011/95/ES se razveljavi z učinkom od dneva začetka veljavnosti te</w:t>
            </w:r>
            <w:r w:rsidRPr="00190B6B">
              <w:rPr>
                <w:b/>
                <w:i/>
              </w:rPr>
              <w:t xml:space="preserve"> uredbe</w:t>
            </w:r>
            <w:r w:rsidRPr="00190B6B">
              <w:t>. Sklicevanja na razveljavljeno direktivo bi bilo treba razumeti kot sklicevanja na to</w:t>
            </w:r>
            <w:r w:rsidRPr="00190B6B">
              <w:rPr>
                <w:b/>
                <w:i/>
              </w:rPr>
              <w:t xml:space="preserve"> uredbo</w:t>
            </w:r>
            <w:r w:rsidRPr="00190B6B">
              <w:t xml:space="preserve"> in se berejo v skladu s korelacijsko tabelo iz Priloge II.</w:t>
            </w:r>
          </w:p>
        </w:tc>
        <w:tc>
          <w:tcPr>
            <w:tcW w:w="4876" w:type="dxa"/>
          </w:tcPr>
          <w:p w14:paraId="29256D33" w14:textId="77777777" w:rsidR="005D271B" w:rsidRPr="00190B6B" w:rsidRDefault="005D271B" w:rsidP="00B839BF">
            <w:pPr>
              <w:pStyle w:val="Normal6"/>
              <w:rPr>
                <w:b/>
                <w:i/>
              </w:rPr>
            </w:pPr>
            <w:r w:rsidRPr="00190B6B">
              <w:t>Direktiva 2011/95/ES se razveljavi z učinkom od dneva začetka veljavnosti te</w:t>
            </w:r>
            <w:r w:rsidRPr="00190B6B">
              <w:rPr>
                <w:b/>
                <w:i/>
              </w:rPr>
              <w:t xml:space="preserve"> direktive</w:t>
            </w:r>
            <w:r w:rsidRPr="00190B6B">
              <w:t>. Sklicevanja na razveljavljeno direktivo bi bilo treba razumeti kot sklicevanja na to</w:t>
            </w:r>
            <w:r w:rsidRPr="00190B6B">
              <w:rPr>
                <w:b/>
                <w:i/>
              </w:rPr>
              <w:t xml:space="preserve"> direktivo</w:t>
            </w:r>
            <w:r w:rsidRPr="00190B6B">
              <w:t xml:space="preserve"> in se berejo v skladu s korelacijsko tabelo iz Priloge II.</w:t>
            </w:r>
          </w:p>
        </w:tc>
      </w:tr>
    </w:tbl>
    <w:p w14:paraId="3BF1A74A"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0ABA683" w14:textId="77777777" w:rsidR="005D271B" w:rsidRPr="00190B6B" w:rsidRDefault="005D271B" w:rsidP="005D271B">
      <w:r w:rsidRPr="00190B6B">
        <w:rPr>
          <w:rStyle w:val="HideTWBExt"/>
        </w:rPr>
        <w:t>&lt;/Amend&gt;</w:t>
      </w:r>
    </w:p>
    <w:p w14:paraId="141FC74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793</w:t>
      </w:r>
      <w:r w:rsidRPr="00190B6B">
        <w:rPr>
          <w:rStyle w:val="HideTWBExt"/>
          <w:b w:val="0"/>
        </w:rPr>
        <w:t>&lt;/NumAm&gt;</w:t>
      </w:r>
    </w:p>
    <w:p w14:paraId="222BF663"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0B97EB6A"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E2F04DE" w14:textId="77777777" w:rsidR="005D271B" w:rsidRPr="00190B6B" w:rsidRDefault="005D271B" w:rsidP="005D271B">
      <w:r w:rsidRPr="00190B6B">
        <w:rPr>
          <w:rStyle w:val="HideTWBExt"/>
        </w:rPr>
        <w:t>&lt;/RepeatBlock-By&gt;</w:t>
      </w:r>
    </w:p>
    <w:p w14:paraId="4CDA9DCD"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9E4A38D" w14:textId="77777777" w:rsidR="005D271B" w:rsidRPr="00190B6B" w:rsidRDefault="005D271B" w:rsidP="005D271B">
      <w:pPr>
        <w:pStyle w:val="NormalBold"/>
      </w:pPr>
      <w:r w:rsidRPr="00190B6B">
        <w:rPr>
          <w:rStyle w:val="HideTWBExt"/>
          <w:b w:val="0"/>
        </w:rPr>
        <w:t>&lt;Article&gt;</w:t>
      </w:r>
      <w:r w:rsidRPr="00190B6B">
        <w:t>Člen 46 – odstavek 1</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3EE0EA9" w14:textId="77777777" w:rsidTr="00B839BF">
        <w:trPr>
          <w:trHeight w:hRule="exact" w:val="240"/>
          <w:jc w:val="center"/>
        </w:trPr>
        <w:tc>
          <w:tcPr>
            <w:tcW w:w="9752" w:type="dxa"/>
            <w:gridSpan w:val="2"/>
          </w:tcPr>
          <w:p w14:paraId="53634F82" w14:textId="77777777" w:rsidR="005D271B" w:rsidRPr="00190B6B" w:rsidRDefault="005D271B" w:rsidP="00B839BF"/>
        </w:tc>
      </w:tr>
      <w:tr w:rsidR="005D271B" w:rsidRPr="00190B6B" w14:paraId="145F3DDB" w14:textId="77777777" w:rsidTr="00B839BF">
        <w:trPr>
          <w:trHeight w:val="240"/>
          <w:jc w:val="center"/>
        </w:trPr>
        <w:tc>
          <w:tcPr>
            <w:tcW w:w="4876" w:type="dxa"/>
          </w:tcPr>
          <w:p w14:paraId="7EB53A77" w14:textId="77777777" w:rsidR="005D271B" w:rsidRPr="00190B6B" w:rsidRDefault="005D271B" w:rsidP="00B839BF">
            <w:pPr>
              <w:pStyle w:val="ColumnHeading"/>
            </w:pPr>
            <w:r w:rsidRPr="00190B6B">
              <w:t>Besedilo, ki ga predlaga Komisija</w:t>
            </w:r>
          </w:p>
        </w:tc>
        <w:tc>
          <w:tcPr>
            <w:tcW w:w="4876" w:type="dxa"/>
          </w:tcPr>
          <w:p w14:paraId="0990D59A" w14:textId="77777777" w:rsidR="005D271B" w:rsidRPr="00190B6B" w:rsidRDefault="005D271B" w:rsidP="00B839BF">
            <w:pPr>
              <w:pStyle w:val="ColumnHeading"/>
            </w:pPr>
            <w:r w:rsidRPr="00190B6B">
              <w:t>Predlog spremembe</w:t>
            </w:r>
          </w:p>
        </w:tc>
      </w:tr>
      <w:tr w:rsidR="005D271B" w:rsidRPr="00190B6B" w14:paraId="23E2FFB4" w14:textId="77777777" w:rsidTr="00B839BF">
        <w:trPr>
          <w:jc w:val="center"/>
        </w:trPr>
        <w:tc>
          <w:tcPr>
            <w:tcW w:w="4876" w:type="dxa"/>
          </w:tcPr>
          <w:p w14:paraId="24D4A3EC" w14:textId="77777777" w:rsidR="005D271B" w:rsidRPr="00190B6B" w:rsidRDefault="005D271B" w:rsidP="00B839BF">
            <w:pPr>
              <w:pStyle w:val="Normal6"/>
              <w:rPr>
                <w:b/>
                <w:i/>
              </w:rPr>
            </w:pPr>
            <w:r w:rsidRPr="00190B6B">
              <w:t>Ta</w:t>
            </w:r>
            <w:r w:rsidRPr="00190B6B">
              <w:rPr>
                <w:b/>
                <w:i/>
              </w:rPr>
              <w:t xml:space="preserve"> uredba</w:t>
            </w:r>
            <w:r w:rsidRPr="00190B6B">
              <w:t xml:space="preserve"> začne veljati dvajseti dan po objavi v Uradnem listu Evropske unije.</w:t>
            </w:r>
          </w:p>
        </w:tc>
        <w:tc>
          <w:tcPr>
            <w:tcW w:w="4876" w:type="dxa"/>
          </w:tcPr>
          <w:p w14:paraId="0CA15267" w14:textId="77777777" w:rsidR="005D271B" w:rsidRPr="00190B6B" w:rsidRDefault="005D271B" w:rsidP="00B839BF">
            <w:pPr>
              <w:pStyle w:val="Normal6"/>
              <w:rPr>
                <w:b/>
                <w:i/>
              </w:rPr>
            </w:pPr>
            <w:r w:rsidRPr="00190B6B">
              <w:t>Ta</w:t>
            </w:r>
            <w:r w:rsidRPr="00190B6B">
              <w:rPr>
                <w:b/>
                <w:i/>
              </w:rPr>
              <w:t xml:space="preserve"> direktiva</w:t>
            </w:r>
            <w:r w:rsidRPr="00190B6B">
              <w:t xml:space="preserve"> začne veljati dvajseti dan po objavi v Uradnem listu Evropske unije.</w:t>
            </w:r>
          </w:p>
        </w:tc>
      </w:tr>
    </w:tbl>
    <w:p w14:paraId="56785E67"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2CA703B" w14:textId="77777777" w:rsidR="005D271B" w:rsidRPr="00190B6B" w:rsidRDefault="005D271B" w:rsidP="005D271B">
      <w:r w:rsidRPr="00190B6B">
        <w:rPr>
          <w:rStyle w:val="HideTWBExt"/>
        </w:rPr>
        <w:t>&lt;/Amend&gt;</w:t>
      </w:r>
    </w:p>
    <w:p w14:paraId="0B4066F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794</w:t>
      </w:r>
      <w:r w:rsidRPr="00190B6B">
        <w:rPr>
          <w:rStyle w:val="HideTWBExt"/>
          <w:b w:val="0"/>
        </w:rPr>
        <w:t>&lt;/NumAm&gt;</w:t>
      </w:r>
    </w:p>
    <w:p w14:paraId="40BB0246"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61530A86"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49C7A161" w14:textId="77777777" w:rsidR="005D271B" w:rsidRPr="00190B6B" w:rsidRDefault="005D271B" w:rsidP="005D271B">
      <w:r w:rsidRPr="00190B6B">
        <w:rPr>
          <w:rStyle w:val="HideTWBExt"/>
        </w:rPr>
        <w:t>&lt;/RepeatBlock-By&gt;</w:t>
      </w:r>
    </w:p>
    <w:p w14:paraId="0A86D2E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15547B2" w14:textId="77777777" w:rsidR="005D271B" w:rsidRPr="00190B6B" w:rsidRDefault="005D271B" w:rsidP="005D271B">
      <w:pPr>
        <w:pStyle w:val="NormalBold"/>
      </w:pPr>
      <w:r w:rsidRPr="00190B6B">
        <w:rPr>
          <w:rStyle w:val="HideTWBExt"/>
          <w:b w:val="0"/>
        </w:rPr>
        <w:t>&lt;Article&gt;</w:t>
      </w:r>
      <w:r w:rsidRPr="00190B6B">
        <w:t>Člen 46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45E41861" w14:textId="77777777" w:rsidTr="00B839BF">
        <w:trPr>
          <w:trHeight w:hRule="exact" w:val="240"/>
          <w:jc w:val="center"/>
        </w:trPr>
        <w:tc>
          <w:tcPr>
            <w:tcW w:w="9752" w:type="dxa"/>
            <w:gridSpan w:val="2"/>
          </w:tcPr>
          <w:p w14:paraId="6FAC73D1" w14:textId="77777777" w:rsidR="005D271B" w:rsidRPr="00190B6B" w:rsidRDefault="005D271B" w:rsidP="00B839BF"/>
        </w:tc>
      </w:tr>
      <w:tr w:rsidR="005D271B" w:rsidRPr="00190B6B" w14:paraId="76C1C91B" w14:textId="77777777" w:rsidTr="00B839BF">
        <w:trPr>
          <w:trHeight w:val="240"/>
          <w:jc w:val="center"/>
        </w:trPr>
        <w:tc>
          <w:tcPr>
            <w:tcW w:w="4876" w:type="dxa"/>
          </w:tcPr>
          <w:p w14:paraId="5A881A07" w14:textId="77777777" w:rsidR="005D271B" w:rsidRPr="00190B6B" w:rsidRDefault="005D271B" w:rsidP="00B839BF">
            <w:pPr>
              <w:pStyle w:val="ColumnHeading"/>
            </w:pPr>
            <w:r w:rsidRPr="00190B6B">
              <w:t>Besedilo, ki ga predlaga Komisija</w:t>
            </w:r>
          </w:p>
        </w:tc>
        <w:tc>
          <w:tcPr>
            <w:tcW w:w="4876" w:type="dxa"/>
          </w:tcPr>
          <w:p w14:paraId="325B61C0" w14:textId="77777777" w:rsidR="005D271B" w:rsidRPr="00190B6B" w:rsidRDefault="005D271B" w:rsidP="00B839BF">
            <w:pPr>
              <w:pStyle w:val="ColumnHeading"/>
            </w:pPr>
            <w:r w:rsidRPr="00190B6B">
              <w:t>Predlog spremembe</w:t>
            </w:r>
          </w:p>
        </w:tc>
      </w:tr>
      <w:tr w:rsidR="005D271B" w:rsidRPr="00190B6B" w14:paraId="2745CD93" w14:textId="77777777" w:rsidTr="00B839BF">
        <w:trPr>
          <w:jc w:val="center"/>
        </w:trPr>
        <w:tc>
          <w:tcPr>
            <w:tcW w:w="4876" w:type="dxa"/>
          </w:tcPr>
          <w:p w14:paraId="034D0028" w14:textId="77777777" w:rsidR="005D271B" w:rsidRPr="00190B6B" w:rsidRDefault="005D271B" w:rsidP="00B839BF">
            <w:pPr>
              <w:pStyle w:val="Normal6"/>
              <w:rPr>
                <w:b/>
                <w:i/>
              </w:rPr>
            </w:pPr>
            <w:r w:rsidRPr="00190B6B">
              <w:rPr>
                <w:b/>
                <w:i/>
              </w:rPr>
              <w:t>Ta uredba se začne uporabljati od [šest mesecev po začetku veljavnosti].</w:t>
            </w:r>
          </w:p>
        </w:tc>
        <w:tc>
          <w:tcPr>
            <w:tcW w:w="4876" w:type="dxa"/>
          </w:tcPr>
          <w:p w14:paraId="3C0BAF03" w14:textId="77777777" w:rsidR="005D271B" w:rsidRPr="00190B6B" w:rsidRDefault="005D271B" w:rsidP="00B839BF">
            <w:pPr>
              <w:pStyle w:val="Normal6"/>
              <w:rPr>
                <w:b/>
                <w:i/>
              </w:rPr>
            </w:pPr>
            <w:r w:rsidRPr="00190B6B">
              <w:rPr>
                <w:b/>
                <w:i/>
              </w:rPr>
              <w:t>črtano</w:t>
            </w:r>
          </w:p>
        </w:tc>
      </w:tr>
    </w:tbl>
    <w:p w14:paraId="3BEC55D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74A535D3" w14:textId="77777777" w:rsidR="005D271B" w:rsidRPr="00190B6B" w:rsidRDefault="005D271B" w:rsidP="005D271B">
      <w:r w:rsidRPr="00190B6B">
        <w:rPr>
          <w:rStyle w:val="HideTWBExt"/>
        </w:rPr>
        <w:t>&lt;/Amend&gt;</w:t>
      </w:r>
    </w:p>
    <w:p w14:paraId="010EC60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795</w:t>
      </w:r>
      <w:r w:rsidRPr="00190B6B">
        <w:rPr>
          <w:rStyle w:val="HideTWBExt"/>
          <w:b w:val="0"/>
        </w:rPr>
        <w:t>&lt;/NumAm&gt;</w:t>
      </w:r>
    </w:p>
    <w:p w14:paraId="2ECEF300" w14:textId="77777777" w:rsidR="005D271B" w:rsidRPr="00190B6B" w:rsidRDefault="005D271B" w:rsidP="005D271B">
      <w:pPr>
        <w:pStyle w:val="NormalBold"/>
      </w:pPr>
      <w:r w:rsidRPr="00190B6B">
        <w:rPr>
          <w:rStyle w:val="HideTWBExt"/>
          <w:b w:val="0"/>
        </w:rPr>
        <w:t>&lt;RepeatBlock-By&gt;&lt;Members&gt;</w:t>
      </w:r>
      <w:r w:rsidRPr="00190B6B">
        <w:t>Kinga Gál</w:t>
      </w:r>
      <w:r w:rsidRPr="00190B6B">
        <w:rPr>
          <w:rStyle w:val="HideTWBExt"/>
          <w:b w:val="0"/>
        </w:rPr>
        <w:t>&lt;/Members&gt;</w:t>
      </w:r>
    </w:p>
    <w:p w14:paraId="544D0A49" w14:textId="77777777" w:rsidR="005D271B" w:rsidRPr="00190B6B" w:rsidRDefault="005D271B" w:rsidP="005D271B">
      <w:pPr>
        <w:pStyle w:val="NormalBold"/>
      </w:pPr>
      <w:r w:rsidRPr="00190B6B">
        <w:rPr>
          <w:rStyle w:val="HideTWBExt"/>
          <w:b w:val="0"/>
        </w:rPr>
        <w:t>&lt;/RepeatBlock-By&gt;</w:t>
      </w:r>
    </w:p>
    <w:p w14:paraId="2A907C3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03F9CBC8" w14:textId="77777777" w:rsidR="005D271B" w:rsidRPr="00190B6B" w:rsidRDefault="005D271B" w:rsidP="005D271B">
      <w:pPr>
        <w:pStyle w:val="NormalBold"/>
      </w:pPr>
      <w:r w:rsidRPr="00190B6B">
        <w:rPr>
          <w:rStyle w:val="HideTWBExt"/>
          <w:b w:val="0"/>
        </w:rPr>
        <w:t>&lt;Article&gt;</w:t>
      </w:r>
      <w:r w:rsidRPr="00190B6B">
        <w:t>Člen 46 – odstavek 2</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02AB13A" w14:textId="77777777" w:rsidTr="00B839BF">
        <w:trPr>
          <w:trHeight w:hRule="exact" w:val="240"/>
          <w:jc w:val="center"/>
        </w:trPr>
        <w:tc>
          <w:tcPr>
            <w:tcW w:w="9752" w:type="dxa"/>
            <w:gridSpan w:val="2"/>
          </w:tcPr>
          <w:p w14:paraId="210B78EC" w14:textId="77777777" w:rsidR="005D271B" w:rsidRPr="00190B6B" w:rsidRDefault="005D271B" w:rsidP="00B839BF"/>
        </w:tc>
      </w:tr>
      <w:tr w:rsidR="005D271B" w:rsidRPr="00190B6B" w14:paraId="1B9C3F5A" w14:textId="77777777" w:rsidTr="00B839BF">
        <w:trPr>
          <w:trHeight w:val="240"/>
          <w:jc w:val="center"/>
        </w:trPr>
        <w:tc>
          <w:tcPr>
            <w:tcW w:w="4876" w:type="dxa"/>
          </w:tcPr>
          <w:p w14:paraId="10DDE074" w14:textId="77777777" w:rsidR="005D271B" w:rsidRPr="00190B6B" w:rsidRDefault="005D271B" w:rsidP="00B839BF">
            <w:pPr>
              <w:pStyle w:val="ColumnHeading"/>
            </w:pPr>
            <w:r w:rsidRPr="00190B6B">
              <w:t>Besedilo, ki ga predlaga Komisija</w:t>
            </w:r>
          </w:p>
        </w:tc>
        <w:tc>
          <w:tcPr>
            <w:tcW w:w="4876" w:type="dxa"/>
          </w:tcPr>
          <w:p w14:paraId="2AF88893" w14:textId="77777777" w:rsidR="005D271B" w:rsidRPr="00190B6B" w:rsidRDefault="005D271B" w:rsidP="00B839BF">
            <w:pPr>
              <w:pStyle w:val="ColumnHeading"/>
            </w:pPr>
            <w:r w:rsidRPr="00190B6B">
              <w:t>Predlog spremembe</w:t>
            </w:r>
          </w:p>
        </w:tc>
      </w:tr>
      <w:tr w:rsidR="005D271B" w:rsidRPr="00190B6B" w14:paraId="0C33BF0D" w14:textId="77777777" w:rsidTr="00B839BF">
        <w:trPr>
          <w:jc w:val="center"/>
        </w:trPr>
        <w:tc>
          <w:tcPr>
            <w:tcW w:w="4876" w:type="dxa"/>
          </w:tcPr>
          <w:p w14:paraId="54373244" w14:textId="77777777" w:rsidR="005D271B" w:rsidRPr="00190B6B" w:rsidRDefault="005D271B" w:rsidP="00B839BF">
            <w:pPr>
              <w:pStyle w:val="Normal6"/>
              <w:rPr>
                <w:b/>
                <w:i/>
              </w:rPr>
            </w:pPr>
            <w:r w:rsidRPr="00190B6B">
              <w:t>Ta uredba se začne uporabljati od</w:t>
            </w:r>
            <w:r w:rsidRPr="00190B6B">
              <w:rPr>
                <w:b/>
                <w:i/>
              </w:rPr>
              <w:t xml:space="preserve"> </w:t>
            </w:r>
            <w:r w:rsidRPr="00190B6B">
              <w:t>[</w:t>
            </w:r>
            <w:r w:rsidRPr="00190B6B">
              <w:rPr>
                <w:b/>
                <w:i/>
              </w:rPr>
              <w:t>šest</w:t>
            </w:r>
            <w:r w:rsidRPr="00190B6B">
              <w:t xml:space="preserve"> mesecev po začetku veljavnosti].</w:t>
            </w:r>
          </w:p>
        </w:tc>
        <w:tc>
          <w:tcPr>
            <w:tcW w:w="4876" w:type="dxa"/>
          </w:tcPr>
          <w:p w14:paraId="64903AFC" w14:textId="77777777" w:rsidR="005D271B" w:rsidRPr="00190B6B" w:rsidRDefault="005D271B" w:rsidP="00B839BF">
            <w:pPr>
              <w:pStyle w:val="Normal6"/>
              <w:rPr>
                <w:b/>
                <w:i/>
              </w:rPr>
            </w:pPr>
            <w:r w:rsidRPr="00190B6B">
              <w:t>Ta uredba se začne uporabljati od</w:t>
            </w:r>
            <w:r w:rsidRPr="00190B6B">
              <w:rPr>
                <w:b/>
                <w:i/>
              </w:rPr>
              <w:t xml:space="preserve"> </w:t>
            </w:r>
            <w:r w:rsidRPr="00190B6B">
              <w:t>[</w:t>
            </w:r>
            <w:r w:rsidRPr="00190B6B">
              <w:rPr>
                <w:b/>
                <w:i/>
              </w:rPr>
              <w:t>dvanajst</w:t>
            </w:r>
            <w:r w:rsidRPr="00190B6B">
              <w:t xml:space="preserve"> mesecev po začetku veljavnosti].</w:t>
            </w:r>
          </w:p>
        </w:tc>
      </w:tr>
    </w:tbl>
    <w:p w14:paraId="3834FF9C"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643ECBC0" w14:textId="77777777" w:rsidR="005D271B" w:rsidRPr="00190B6B" w:rsidRDefault="005D271B" w:rsidP="005D271B">
      <w:r w:rsidRPr="00190B6B">
        <w:rPr>
          <w:rStyle w:val="HideTWBExt"/>
        </w:rPr>
        <w:t>&lt;/Amend&gt;</w:t>
      </w:r>
    </w:p>
    <w:p w14:paraId="581B7AE9"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796</w:t>
      </w:r>
      <w:r w:rsidRPr="00190B6B">
        <w:rPr>
          <w:rStyle w:val="HideTWBExt"/>
          <w:b w:val="0"/>
        </w:rPr>
        <w:t>&lt;/NumAm&gt;</w:t>
      </w:r>
    </w:p>
    <w:p w14:paraId="314727A5" w14:textId="77777777" w:rsidR="005D271B" w:rsidRPr="00190B6B" w:rsidRDefault="005D271B" w:rsidP="005D271B">
      <w:pPr>
        <w:pStyle w:val="NormalBold"/>
      </w:pPr>
      <w:r w:rsidRPr="00190B6B">
        <w:rPr>
          <w:rStyle w:val="HideTWBExt"/>
          <w:b w:val="0"/>
        </w:rPr>
        <w:t>&lt;RepeatBlock-By&gt;&lt;Members&gt;</w:t>
      </w:r>
      <w:r w:rsidRPr="00190B6B">
        <w:t>Jean Lambert</w:t>
      </w:r>
      <w:r w:rsidRPr="00190B6B">
        <w:rPr>
          <w:rStyle w:val="HideTWBExt"/>
          <w:b w:val="0"/>
        </w:rPr>
        <w:t>&lt;/Members&gt;</w:t>
      </w:r>
    </w:p>
    <w:p w14:paraId="11C8A71B" w14:textId="77777777" w:rsidR="005D271B" w:rsidRPr="00190B6B" w:rsidRDefault="005D271B" w:rsidP="005D271B">
      <w:r w:rsidRPr="00190B6B">
        <w:rPr>
          <w:rStyle w:val="HideTWBExt"/>
        </w:rPr>
        <w:t>&lt;AuNomDe&gt;</w:t>
      </w:r>
      <w:r w:rsidRPr="00190B6B">
        <w:rPr>
          <w:rStyle w:val="HideTWBInt"/>
        </w:rPr>
        <w:t>{Verts/ALE}</w:t>
      </w:r>
      <w:r w:rsidRPr="00190B6B">
        <w:t>v imenu skupine Verts/ALE</w:t>
      </w:r>
      <w:r w:rsidRPr="00190B6B">
        <w:rPr>
          <w:rStyle w:val="HideTWBExt"/>
        </w:rPr>
        <w:t>&lt;/AuNomDe&gt;</w:t>
      </w:r>
    </w:p>
    <w:p w14:paraId="59BF7932" w14:textId="77777777" w:rsidR="005D271B" w:rsidRPr="00190B6B" w:rsidRDefault="005D271B" w:rsidP="005D271B">
      <w:r w:rsidRPr="00190B6B">
        <w:rPr>
          <w:rStyle w:val="HideTWBExt"/>
        </w:rPr>
        <w:t>&lt;/RepeatBlock-By&gt;</w:t>
      </w:r>
    </w:p>
    <w:p w14:paraId="21994A7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10CA356F" w14:textId="77777777" w:rsidR="005D271B" w:rsidRPr="00190B6B" w:rsidRDefault="005D271B" w:rsidP="005D271B">
      <w:pPr>
        <w:pStyle w:val="NormalBold"/>
      </w:pPr>
      <w:r w:rsidRPr="00190B6B">
        <w:rPr>
          <w:rStyle w:val="HideTWBExt"/>
          <w:b w:val="0"/>
        </w:rPr>
        <w:t>&lt;Article&gt;</w:t>
      </w:r>
      <w:r w:rsidRPr="00190B6B">
        <w:t>Člen 46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5604DDB9" w14:textId="77777777" w:rsidTr="00B839BF">
        <w:trPr>
          <w:trHeight w:hRule="exact" w:val="240"/>
          <w:jc w:val="center"/>
        </w:trPr>
        <w:tc>
          <w:tcPr>
            <w:tcW w:w="9752" w:type="dxa"/>
            <w:gridSpan w:val="2"/>
          </w:tcPr>
          <w:p w14:paraId="3870AF61" w14:textId="77777777" w:rsidR="005D271B" w:rsidRPr="00190B6B" w:rsidRDefault="005D271B" w:rsidP="00B839BF"/>
        </w:tc>
      </w:tr>
      <w:tr w:rsidR="005D271B" w:rsidRPr="00190B6B" w14:paraId="771FD817" w14:textId="77777777" w:rsidTr="00B839BF">
        <w:trPr>
          <w:trHeight w:val="240"/>
          <w:jc w:val="center"/>
        </w:trPr>
        <w:tc>
          <w:tcPr>
            <w:tcW w:w="4876" w:type="dxa"/>
          </w:tcPr>
          <w:p w14:paraId="13BAF8F9" w14:textId="77777777" w:rsidR="005D271B" w:rsidRPr="00190B6B" w:rsidRDefault="005D271B" w:rsidP="00B839BF">
            <w:pPr>
              <w:pStyle w:val="ColumnHeading"/>
            </w:pPr>
            <w:r w:rsidRPr="00190B6B">
              <w:t>Besedilo, ki ga predlaga Komisija</w:t>
            </w:r>
          </w:p>
        </w:tc>
        <w:tc>
          <w:tcPr>
            <w:tcW w:w="4876" w:type="dxa"/>
          </w:tcPr>
          <w:p w14:paraId="06EE181E" w14:textId="77777777" w:rsidR="005D271B" w:rsidRPr="00190B6B" w:rsidRDefault="005D271B" w:rsidP="00B839BF">
            <w:pPr>
              <w:pStyle w:val="ColumnHeading"/>
            </w:pPr>
            <w:r w:rsidRPr="00190B6B">
              <w:t>Predlog spremembe</w:t>
            </w:r>
          </w:p>
        </w:tc>
      </w:tr>
      <w:tr w:rsidR="005D271B" w:rsidRPr="00190B6B" w14:paraId="21511DBE" w14:textId="77777777" w:rsidTr="00B839BF">
        <w:trPr>
          <w:jc w:val="center"/>
        </w:trPr>
        <w:tc>
          <w:tcPr>
            <w:tcW w:w="4876" w:type="dxa"/>
          </w:tcPr>
          <w:p w14:paraId="1BB1D61B" w14:textId="77777777" w:rsidR="005D271B" w:rsidRPr="00190B6B" w:rsidRDefault="005D271B" w:rsidP="00B839BF">
            <w:pPr>
              <w:pStyle w:val="Normal6"/>
              <w:rPr>
                <w:b/>
                <w:i/>
              </w:rPr>
            </w:pPr>
            <w:r w:rsidRPr="00190B6B">
              <w:rPr>
                <w:b/>
                <w:i/>
              </w:rPr>
              <w:t>Ta uredba je v celoti zavezujoča in se neposredno uporablja v državah članicah v skladu s Pogodbama.</w:t>
            </w:r>
          </w:p>
        </w:tc>
        <w:tc>
          <w:tcPr>
            <w:tcW w:w="4876" w:type="dxa"/>
          </w:tcPr>
          <w:p w14:paraId="106F8515" w14:textId="77777777" w:rsidR="005D271B" w:rsidRPr="00190B6B" w:rsidRDefault="005D271B" w:rsidP="00B839BF">
            <w:pPr>
              <w:pStyle w:val="Normal6"/>
              <w:rPr>
                <w:b/>
                <w:i/>
              </w:rPr>
            </w:pPr>
            <w:r w:rsidRPr="00190B6B">
              <w:rPr>
                <w:b/>
                <w:i/>
              </w:rPr>
              <w:t>črtano</w:t>
            </w:r>
          </w:p>
        </w:tc>
      </w:tr>
    </w:tbl>
    <w:p w14:paraId="3FEED4D2"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48674B1D" w14:textId="77777777" w:rsidR="005D271B" w:rsidRPr="00190B6B" w:rsidRDefault="005D271B" w:rsidP="005D271B">
      <w:r w:rsidRPr="00190B6B">
        <w:rPr>
          <w:rStyle w:val="HideTWBExt"/>
        </w:rPr>
        <w:t>&lt;/Amend&gt;</w:t>
      </w:r>
    </w:p>
    <w:p w14:paraId="3DB974AC"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797</w:t>
      </w:r>
      <w:r w:rsidRPr="00190B6B">
        <w:rPr>
          <w:rStyle w:val="HideTWBExt"/>
          <w:b w:val="0"/>
        </w:rPr>
        <w:t>&lt;/NumAm&gt;</w:t>
      </w:r>
    </w:p>
    <w:p w14:paraId="0EBDBBDC" w14:textId="77777777" w:rsidR="005D271B" w:rsidRPr="00190B6B" w:rsidRDefault="005D271B" w:rsidP="005D271B">
      <w:pPr>
        <w:pStyle w:val="NormalBold"/>
      </w:pPr>
      <w:r w:rsidRPr="00190B6B">
        <w:rPr>
          <w:rStyle w:val="HideTWBExt"/>
          <w:b w:val="0"/>
        </w:rPr>
        <w:t>&lt;RepeatBlock-By&gt;&lt;Members&gt;</w:t>
      </w:r>
      <w:r w:rsidRPr="00190B6B">
        <w:t>Beatrix von Storch</w:t>
      </w:r>
      <w:r w:rsidRPr="00190B6B">
        <w:rPr>
          <w:rStyle w:val="HideTWBExt"/>
          <w:b w:val="0"/>
        </w:rPr>
        <w:t>&lt;/Members&gt;</w:t>
      </w:r>
    </w:p>
    <w:p w14:paraId="1FDCA471" w14:textId="77777777" w:rsidR="005D271B" w:rsidRPr="00190B6B" w:rsidRDefault="005D271B" w:rsidP="005D271B">
      <w:pPr>
        <w:pStyle w:val="NormalBold"/>
      </w:pPr>
      <w:r w:rsidRPr="00190B6B">
        <w:rPr>
          <w:rStyle w:val="HideTWBExt"/>
          <w:b w:val="0"/>
        </w:rPr>
        <w:t>&lt;/RepeatBlock-By&gt;</w:t>
      </w:r>
    </w:p>
    <w:p w14:paraId="6E9D3B6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20FC8250" w14:textId="77777777" w:rsidR="005D271B" w:rsidRPr="00190B6B" w:rsidRDefault="005D271B" w:rsidP="005D271B">
      <w:pPr>
        <w:pStyle w:val="NormalBold"/>
      </w:pPr>
      <w:r w:rsidRPr="00190B6B">
        <w:rPr>
          <w:rStyle w:val="HideTWBExt"/>
          <w:b w:val="0"/>
        </w:rPr>
        <w:t>&lt;Article&gt;</w:t>
      </w:r>
      <w:r w:rsidRPr="00190B6B">
        <w:t>Člen 46 – odstavek 3</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6D810149" w14:textId="77777777" w:rsidTr="00B839BF">
        <w:trPr>
          <w:trHeight w:hRule="exact" w:val="240"/>
          <w:jc w:val="center"/>
        </w:trPr>
        <w:tc>
          <w:tcPr>
            <w:tcW w:w="9752" w:type="dxa"/>
            <w:gridSpan w:val="2"/>
          </w:tcPr>
          <w:p w14:paraId="121FEAD7" w14:textId="77777777" w:rsidR="005D271B" w:rsidRPr="00190B6B" w:rsidRDefault="005D271B" w:rsidP="00B839BF"/>
        </w:tc>
      </w:tr>
      <w:tr w:rsidR="005D271B" w:rsidRPr="00190B6B" w14:paraId="64868CB5" w14:textId="77777777" w:rsidTr="00B839BF">
        <w:trPr>
          <w:trHeight w:val="240"/>
          <w:jc w:val="center"/>
        </w:trPr>
        <w:tc>
          <w:tcPr>
            <w:tcW w:w="4876" w:type="dxa"/>
          </w:tcPr>
          <w:p w14:paraId="091B3CCB" w14:textId="77777777" w:rsidR="005D271B" w:rsidRPr="00190B6B" w:rsidRDefault="005D271B" w:rsidP="00B839BF">
            <w:pPr>
              <w:pStyle w:val="ColumnHeading"/>
            </w:pPr>
            <w:r w:rsidRPr="00190B6B">
              <w:t>Besedilo, ki ga predlaga Komisija</w:t>
            </w:r>
          </w:p>
        </w:tc>
        <w:tc>
          <w:tcPr>
            <w:tcW w:w="4876" w:type="dxa"/>
          </w:tcPr>
          <w:p w14:paraId="74F7E12E" w14:textId="77777777" w:rsidR="005D271B" w:rsidRPr="00190B6B" w:rsidRDefault="005D271B" w:rsidP="00B839BF">
            <w:pPr>
              <w:pStyle w:val="ColumnHeading"/>
            </w:pPr>
            <w:r w:rsidRPr="00190B6B">
              <w:t>Predlog spremembe</w:t>
            </w:r>
          </w:p>
        </w:tc>
      </w:tr>
      <w:tr w:rsidR="005D271B" w:rsidRPr="00190B6B" w14:paraId="41CE8BCA" w14:textId="77777777" w:rsidTr="00B839BF">
        <w:trPr>
          <w:jc w:val="center"/>
        </w:trPr>
        <w:tc>
          <w:tcPr>
            <w:tcW w:w="4876" w:type="dxa"/>
          </w:tcPr>
          <w:p w14:paraId="18D0E448" w14:textId="77777777" w:rsidR="005D271B" w:rsidRPr="00190B6B" w:rsidRDefault="005D271B" w:rsidP="00B839BF">
            <w:pPr>
              <w:pStyle w:val="Normal6"/>
              <w:rPr>
                <w:b/>
                <w:i/>
              </w:rPr>
            </w:pPr>
            <w:r w:rsidRPr="00190B6B">
              <w:t>Ta uredba je v celoti zavezujoča in se neposredno uporablja v državah članicah v skladu s Pogodbama.</w:t>
            </w:r>
          </w:p>
        </w:tc>
        <w:tc>
          <w:tcPr>
            <w:tcW w:w="4876" w:type="dxa"/>
          </w:tcPr>
          <w:p w14:paraId="20D2608C" w14:textId="16D27E60" w:rsidR="005D271B" w:rsidRPr="00190B6B" w:rsidRDefault="005D271B" w:rsidP="002A3D16">
            <w:pPr>
              <w:pStyle w:val="Normal6"/>
              <w:rPr>
                <w:b/>
                <w:i/>
              </w:rPr>
            </w:pPr>
            <w:r w:rsidRPr="00190B6B">
              <w:t>Ta uredba je v celoti zavezujoča in se neposredno uporablja v državah članicah v skladu s Pogodbama.</w:t>
            </w:r>
            <w:r w:rsidRPr="00190B6B">
              <w:rPr>
                <w:b/>
                <w:i/>
              </w:rPr>
              <w:t xml:space="preserve"> Države članice lahko zavrnejo izvrševanje prenesenih zakonov</w:t>
            </w:r>
            <w:r w:rsidR="00347C97" w:rsidRPr="00190B6B">
              <w:rPr>
                <w:b/>
                <w:i/>
              </w:rPr>
              <w:t xml:space="preserve"> </w:t>
            </w:r>
            <w:r w:rsidRPr="00190B6B">
              <w:rPr>
                <w:b/>
                <w:i/>
              </w:rPr>
              <w:t xml:space="preserve">in </w:t>
            </w:r>
            <w:r w:rsidR="002A3D16" w:rsidRPr="00190B6B">
              <w:rPr>
                <w:b/>
                <w:i/>
              </w:rPr>
              <w:t xml:space="preserve">drugih </w:t>
            </w:r>
            <w:r w:rsidRPr="00190B6B">
              <w:rPr>
                <w:b/>
                <w:i/>
              </w:rPr>
              <w:t>predpisov, za katere menijo, da so v nasprotju z načelom subsidiarnosti ali duhom Pogodb.</w:t>
            </w:r>
          </w:p>
        </w:tc>
      </w:tr>
    </w:tbl>
    <w:p w14:paraId="2BD58F50"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AE7BC1E" w14:textId="77777777" w:rsidR="005D271B" w:rsidRPr="00190B6B" w:rsidRDefault="005D271B" w:rsidP="005D271B">
      <w:r w:rsidRPr="00190B6B">
        <w:rPr>
          <w:rStyle w:val="HideTWBExt"/>
        </w:rPr>
        <w:t>&lt;/Amend&gt;</w:t>
      </w:r>
    </w:p>
    <w:p w14:paraId="67288C62" w14:textId="77777777" w:rsidR="005D271B" w:rsidRPr="00190B6B" w:rsidRDefault="005D271B" w:rsidP="005D271B">
      <w:pPr>
        <w:pStyle w:val="AMNumberTabs"/>
      </w:pPr>
      <w:r w:rsidRPr="00190B6B">
        <w:rPr>
          <w:rStyle w:val="HideTWBExt"/>
          <w:b w:val="0"/>
        </w:rPr>
        <w:t>&lt;Amend&gt;</w:t>
      </w:r>
      <w:r w:rsidRPr="00190B6B">
        <w:t>Predlog spremembe</w:t>
      </w:r>
      <w:r w:rsidRPr="00190B6B">
        <w:tab/>
      </w:r>
      <w:r w:rsidRPr="00190B6B">
        <w:tab/>
      </w:r>
      <w:r w:rsidRPr="00190B6B">
        <w:rPr>
          <w:rStyle w:val="HideTWBExt"/>
          <w:b w:val="0"/>
        </w:rPr>
        <w:t>&lt;NumAm&gt;</w:t>
      </w:r>
      <w:r w:rsidRPr="00190B6B">
        <w:t>798</w:t>
      </w:r>
      <w:r w:rsidRPr="00190B6B">
        <w:rPr>
          <w:rStyle w:val="HideTWBExt"/>
          <w:b w:val="0"/>
        </w:rPr>
        <w:t>&lt;/NumAm&gt;</w:t>
      </w:r>
    </w:p>
    <w:p w14:paraId="199E825E" w14:textId="77777777" w:rsidR="005D271B" w:rsidRPr="00190B6B" w:rsidRDefault="005D271B" w:rsidP="005D271B">
      <w:pPr>
        <w:pStyle w:val="NormalBold"/>
      </w:pPr>
      <w:r w:rsidRPr="00190B6B">
        <w:rPr>
          <w:rStyle w:val="HideTWBExt"/>
          <w:b w:val="0"/>
        </w:rPr>
        <w:t>&lt;RepeatBlock-By&gt;&lt;Members&gt;</w:t>
      </w:r>
      <w:r w:rsidRPr="00190B6B">
        <w:t>Barbara Spinelli, Jean Lambert</w:t>
      </w:r>
      <w:r w:rsidRPr="00190B6B">
        <w:rPr>
          <w:rStyle w:val="HideTWBExt"/>
          <w:b w:val="0"/>
        </w:rPr>
        <w:t>&lt;/Members&gt;</w:t>
      </w:r>
    </w:p>
    <w:p w14:paraId="70FBFFCD" w14:textId="77777777" w:rsidR="005D271B" w:rsidRPr="00190B6B" w:rsidRDefault="005D271B" w:rsidP="005D271B">
      <w:pPr>
        <w:pStyle w:val="NormalBold"/>
      </w:pPr>
      <w:r w:rsidRPr="00190B6B">
        <w:rPr>
          <w:rStyle w:val="HideTWBExt"/>
          <w:b w:val="0"/>
        </w:rPr>
        <w:t>&lt;/RepeatBlock-By&gt;</w:t>
      </w:r>
    </w:p>
    <w:p w14:paraId="0E914965" w14:textId="77777777" w:rsidR="005D271B" w:rsidRPr="00190B6B" w:rsidRDefault="005D271B" w:rsidP="005D271B">
      <w:pPr>
        <w:pStyle w:val="NormalBold"/>
      </w:pPr>
      <w:r w:rsidRPr="00190B6B">
        <w:rPr>
          <w:rStyle w:val="HideTWBExt"/>
          <w:b w:val="0"/>
        </w:rPr>
        <w:t>&lt;DocAmend&gt;</w:t>
      </w:r>
      <w:r w:rsidRPr="00190B6B">
        <w:t>Predlog uredbe</w:t>
      </w:r>
      <w:r w:rsidRPr="00190B6B">
        <w:rPr>
          <w:rStyle w:val="HideTWBExt"/>
          <w:b w:val="0"/>
        </w:rPr>
        <w:t>&lt;/DocAmend&gt;</w:t>
      </w:r>
    </w:p>
    <w:p w14:paraId="76B96D26" w14:textId="4152E035" w:rsidR="005D271B" w:rsidRPr="00190B6B" w:rsidRDefault="005D271B" w:rsidP="005D271B">
      <w:pPr>
        <w:pStyle w:val="NormalBold"/>
      </w:pPr>
      <w:r w:rsidRPr="00190B6B">
        <w:rPr>
          <w:rStyle w:val="HideTWBExt"/>
          <w:b w:val="0"/>
        </w:rPr>
        <w:t>&lt;Article&gt;</w:t>
      </w:r>
      <w:r w:rsidRPr="00190B6B">
        <w:t>Priloga I a (novo)</w:t>
      </w:r>
      <w:r w:rsidRPr="00190B6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271B" w:rsidRPr="00190B6B" w14:paraId="23C4268C" w14:textId="77777777" w:rsidTr="00B839BF">
        <w:trPr>
          <w:trHeight w:hRule="exact" w:val="240"/>
          <w:jc w:val="center"/>
        </w:trPr>
        <w:tc>
          <w:tcPr>
            <w:tcW w:w="9752" w:type="dxa"/>
            <w:gridSpan w:val="2"/>
          </w:tcPr>
          <w:p w14:paraId="429D3341" w14:textId="77777777" w:rsidR="005D271B" w:rsidRPr="00190B6B" w:rsidRDefault="005D271B" w:rsidP="00B839BF"/>
        </w:tc>
      </w:tr>
      <w:tr w:rsidR="005D271B" w:rsidRPr="00190B6B" w14:paraId="2E9A49C4" w14:textId="77777777" w:rsidTr="00B839BF">
        <w:trPr>
          <w:trHeight w:val="240"/>
          <w:jc w:val="center"/>
        </w:trPr>
        <w:tc>
          <w:tcPr>
            <w:tcW w:w="4876" w:type="dxa"/>
          </w:tcPr>
          <w:p w14:paraId="37078BD9" w14:textId="77777777" w:rsidR="005D271B" w:rsidRPr="00190B6B" w:rsidRDefault="005D271B" w:rsidP="00B839BF">
            <w:pPr>
              <w:pStyle w:val="ColumnHeading"/>
            </w:pPr>
            <w:r w:rsidRPr="00190B6B">
              <w:t>Besedilo, ki ga predlaga Komisija</w:t>
            </w:r>
          </w:p>
        </w:tc>
        <w:tc>
          <w:tcPr>
            <w:tcW w:w="4876" w:type="dxa"/>
          </w:tcPr>
          <w:p w14:paraId="378CC625" w14:textId="77777777" w:rsidR="005D271B" w:rsidRPr="00190B6B" w:rsidRDefault="005D271B" w:rsidP="00B839BF">
            <w:pPr>
              <w:pStyle w:val="ColumnHeading"/>
            </w:pPr>
            <w:r w:rsidRPr="00190B6B">
              <w:t>Predlog spremembe</w:t>
            </w:r>
          </w:p>
        </w:tc>
      </w:tr>
      <w:tr w:rsidR="005D271B" w:rsidRPr="00190B6B" w14:paraId="31BD5268" w14:textId="77777777" w:rsidTr="00B839BF">
        <w:trPr>
          <w:jc w:val="center"/>
        </w:trPr>
        <w:tc>
          <w:tcPr>
            <w:tcW w:w="4876" w:type="dxa"/>
          </w:tcPr>
          <w:p w14:paraId="700CB340" w14:textId="77777777" w:rsidR="005D271B" w:rsidRPr="00190B6B" w:rsidRDefault="005D271B" w:rsidP="00B839BF">
            <w:pPr>
              <w:pStyle w:val="Normal6"/>
            </w:pPr>
          </w:p>
        </w:tc>
        <w:tc>
          <w:tcPr>
            <w:tcW w:w="4876" w:type="dxa"/>
          </w:tcPr>
          <w:p w14:paraId="3245904B" w14:textId="77777777" w:rsidR="005D271B" w:rsidRPr="00190B6B" w:rsidRDefault="005D271B" w:rsidP="00B839BF">
            <w:pPr>
              <w:pStyle w:val="Normal6"/>
              <w:rPr>
                <w:b/>
                <w:i/>
              </w:rPr>
            </w:pPr>
            <w:r w:rsidRPr="00190B6B">
              <w:rPr>
                <w:b/>
                <w:i/>
              </w:rPr>
              <w:t>PRILOGA II</w:t>
            </w:r>
          </w:p>
        </w:tc>
      </w:tr>
      <w:tr w:rsidR="005D271B" w:rsidRPr="00190B6B" w14:paraId="3844F711" w14:textId="77777777" w:rsidTr="00B839BF">
        <w:trPr>
          <w:jc w:val="center"/>
        </w:trPr>
        <w:tc>
          <w:tcPr>
            <w:tcW w:w="4876" w:type="dxa"/>
          </w:tcPr>
          <w:p w14:paraId="470F2C5C" w14:textId="77777777" w:rsidR="005D271B" w:rsidRPr="00190B6B" w:rsidRDefault="005D271B" w:rsidP="00B839BF">
            <w:pPr>
              <w:pStyle w:val="Normal6"/>
            </w:pPr>
          </w:p>
        </w:tc>
        <w:tc>
          <w:tcPr>
            <w:tcW w:w="4876" w:type="dxa"/>
          </w:tcPr>
          <w:p w14:paraId="2C259153" w14:textId="77777777" w:rsidR="005D271B" w:rsidRPr="00190B6B" w:rsidRDefault="005D271B" w:rsidP="00B839BF">
            <w:pPr>
              <w:pStyle w:val="Normal6"/>
              <w:rPr>
                <w:b/>
                <w:i/>
              </w:rPr>
            </w:pPr>
            <w:r w:rsidRPr="00190B6B">
              <w:rPr>
                <w:b/>
                <w:i/>
              </w:rPr>
              <w:t>Vzajemno priznavanje in prenos odgovornosti za odločitve o azilu</w:t>
            </w:r>
          </w:p>
        </w:tc>
      </w:tr>
      <w:tr w:rsidR="005D271B" w:rsidRPr="00190B6B" w14:paraId="4F22CEC3" w14:textId="77777777" w:rsidTr="00B839BF">
        <w:trPr>
          <w:jc w:val="center"/>
        </w:trPr>
        <w:tc>
          <w:tcPr>
            <w:tcW w:w="4876" w:type="dxa"/>
          </w:tcPr>
          <w:p w14:paraId="48C71FD1" w14:textId="77777777" w:rsidR="005D271B" w:rsidRPr="00190B6B" w:rsidRDefault="005D271B" w:rsidP="00B839BF">
            <w:pPr>
              <w:pStyle w:val="Normal6"/>
            </w:pPr>
          </w:p>
        </w:tc>
        <w:tc>
          <w:tcPr>
            <w:tcW w:w="4876" w:type="dxa"/>
          </w:tcPr>
          <w:p w14:paraId="1A1C6A32" w14:textId="1EBF6596" w:rsidR="005D271B" w:rsidRPr="00190B6B" w:rsidRDefault="005D271B" w:rsidP="00B839BF">
            <w:pPr>
              <w:pStyle w:val="Normal6"/>
              <w:rPr>
                <w:b/>
                <w:i/>
              </w:rPr>
            </w:pPr>
            <w:r w:rsidRPr="00190B6B">
              <w:rPr>
                <w:b/>
                <w:i/>
              </w:rPr>
              <w:t>Vzajemno priznavanje pozitivno rešenih prošenj za azil na podlagi usklajenih pravnih standardov in praks</w:t>
            </w:r>
            <w:r w:rsidR="009F36A7" w:rsidRPr="00190B6B">
              <w:rPr>
                <w:b/>
                <w:i/>
              </w:rPr>
              <w:t>e</w:t>
            </w:r>
            <w:r w:rsidRPr="00190B6B">
              <w:rPr>
                <w:b/>
                <w:i/>
              </w:rPr>
              <w:t xml:space="preserve"> je bilo opisano kot pomemben korak za nadaljnji razvoj skupnega evropskega azilnega sistema. Lizbonska pogodba predvideva tudi tesnejšo unijo. Člen 78(1) PDEU določa, da bo Unija oblikovala skupno politiko o azilu, subsidiarni zaščiti in začasni zaščiti v skladu s Konvencijo o beguncih iz leta 1951 in njenim protokolom. Da bi to dosegli, bi bilo treba sprejeti ukrepe, ki bi omogočali „enoten status azila za državljane tretjih držav, ki velja v celotni Uniji“ in enoten status subsidiarne zaščite za državljane tretjih držav. Prvi korak je zagotoviti vzajemno priznavanje pozitivno rešenih prošenj za azil, kar bi zagotovilo, da je med državami članicami skupno soglasje glede učinka pozitivno rešene prošnje za azil v drugi državi članici, s čimer bi se izognili zadevam, kot je M. C. proti Bolgariji, in tveganju prihodnjih vračanj.</w:t>
            </w:r>
          </w:p>
        </w:tc>
      </w:tr>
      <w:tr w:rsidR="005D271B" w:rsidRPr="00190B6B" w14:paraId="68484734" w14:textId="77777777" w:rsidTr="00B839BF">
        <w:trPr>
          <w:jc w:val="center"/>
        </w:trPr>
        <w:tc>
          <w:tcPr>
            <w:tcW w:w="4876" w:type="dxa"/>
          </w:tcPr>
          <w:p w14:paraId="0562FD70" w14:textId="77777777" w:rsidR="005D271B" w:rsidRPr="00190B6B" w:rsidRDefault="005D271B" w:rsidP="00B839BF">
            <w:pPr>
              <w:pStyle w:val="Normal6"/>
            </w:pPr>
          </w:p>
        </w:tc>
        <w:tc>
          <w:tcPr>
            <w:tcW w:w="4876" w:type="dxa"/>
          </w:tcPr>
          <w:p w14:paraId="41A1690F" w14:textId="2446F814" w:rsidR="005D271B" w:rsidRPr="00190B6B" w:rsidRDefault="005D271B" w:rsidP="009F36A7">
            <w:pPr>
              <w:pStyle w:val="Normal6"/>
              <w:rPr>
                <w:b/>
                <w:i/>
              </w:rPr>
            </w:pPr>
            <w:r w:rsidRPr="00190B6B">
              <w:rPr>
                <w:b/>
                <w:i/>
              </w:rPr>
              <w:t xml:space="preserve">Drugič, da </w:t>
            </w:r>
            <w:r w:rsidR="009F36A7" w:rsidRPr="00190B6B">
              <w:rPr>
                <w:b/>
                <w:i/>
              </w:rPr>
              <w:t xml:space="preserve">bi bil </w:t>
            </w:r>
            <w:r w:rsidRPr="00190B6B">
              <w:rPr>
                <w:b/>
                <w:i/>
              </w:rPr>
              <w:t>status res</w:t>
            </w:r>
            <w:r w:rsidR="009F36A7" w:rsidRPr="00190B6B">
              <w:rPr>
                <w:b/>
                <w:i/>
              </w:rPr>
              <w:t>nično</w:t>
            </w:r>
            <w:r w:rsidRPr="00190B6B">
              <w:rPr>
                <w:b/>
                <w:i/>
              </w:rPr>
              <w:t xml:space="preserve"> veljaven, mora vključevati vse pravice in upravičenosti, ki so vezane na status. V skladu s Konvencijo o beguncih iz leta 1951 je treba za begunce glede plačane zaposlitve uporabljati najugodnejšo obravnavo, ki so je deležni državljani tuje države, kar so v primeru EU sodržavljani EU, ki imajo pravico delati in potovati v drugih državah članicah, če izpolnjujejo nekatera osnovna merila.</w:t>
            </w:r>
          </w:p>
        </w:tc>
      </w:tr>
      <w:tr w:rsidR="005D271B" w:rsidRPr="00190B6B" w14:paraId="27B78B2D" w14:textId="77777777" w:rsidTr="00B839BF">
        <w:trPr>
          <w:jc w:val="center"/>
        </w:trPr>
        <w:tc>
          <w:tcPr>
            <w:tcW w:w="4876" w:type="dxa"/>
          </w:tcPr>
          <w:p w14:paraId="37E07F2A" w14:textId="77777777" w:rsidR="005D271B" w:rsidRPr="00190B6B" w:rsidRDefault="005D271B" w:rsidP="00B839BF">
            <w:pPr>
              <w:pStyle w:val="Normal6"/>
            </w:pPr>
          </w:p>
        </w:tc>
        <w:tc>
          <w:tcPr>
            <w:tcW w:w="4876" w:type="dxa"/>
          </w:tcPr>
          <w:p w14:paraId="3A7B4FF7" w14:textId="022FC463" w:rsidR="005D271B" w:rsidRPr="00190B6B" w:rsidRDefault="005D271B" w:rsidP="009F36A7">
            <w:pPr>
              <w:pStyle w:val="Normal6"/>
              <w:rPr>
                <w:b/>
                <w:i/>
              </w:rPr>
            </w:pPr>
            <w:r w:rsidRPr="00190B6B">
              <w:rPr>
                <w:b/>
                <w:i/>
              </w:rPr>
              <w:t xml:space="preserve">Tretjič je tu tudi obveza, da se vzpostavi okvir, ki bo urejal, v kakšnih okoliščinah lahko upravičenec prenese svoj status v drugo državo članico. Kot je poudarjeno v uvodni izjavi 42 </w:t>
            </w:r>
            <w:r w:rsidR="009F36A7" w:rsidRPr="00190B6B">
              <w:rPr>
                <w:b/>
                <w:i/>
              </w:rPr>
              <w:t>u</w:t>
            </w:r>
            <w:r w:rsidRPr="00190B6B">
              <w:rPr>
                <w:b/>
                <w:i/>
              </w:rPr>
              <w:t xml:space="preserve">redbe, upravičenci do mednarodne zaščite lahko zaprosijo za prebivanje v državi članici, ki ni </w:t>
            </w:r>
            <w:r w:rsidR="009F36A7" w:rsidRPr="00190B6B">
              <w:rPr>
                <w:b/>
                <w:i/>
              </w:rPr>
              <w:t>država</w:t>
            </w:r>
            <w:r w:rsidRPr="00190B6B">
              <w:rPr>
                <w:b/>
                <w:i/>
              </w:rPr>
              <w:t xml:space="preserve">, ki jim je priznala mednarodno zaščito, v skladu z </w:t>
            </w:r>
            <w:r w:rsidR="009F36A7" w:rsidRPr="00190B6B">
              <w:rPr>
                <w:b/>
                <w:i/>
              </w:rPr>
              <w:t xml:space="preserve">ustreznimi </w:t>
            </w:r>
            <w:r w:rsidRPr="00190B6B">
              <w:rPr>
                <w:b/>
                <w:i/>
              </w:rPr>
              <w:t>pravili EU, in sicer v skladu z direktivo o dolgotrajnem prebivanju in predlagano direktivo o modri karti</w:t>
            </w:r>
            <w:r w:rsidRPr="00190B6B">
              <w:rPr>
                <w:b/>
                <w:i/>
                <w:vertAlign w:val="superscript"/>
              </w:rPr>
              <w:t>1a</w:t>
            </w:r>
            <w:r w:rsidRPr="00190B6B">
              <w:rPr>
                <w:b/>
                <w:i/>
              </w:rPr>
              <w:t>, toda to ne pomeni prenosa statusa mednarodne zaščite in povezanih pravic. Glede na težave in skrbi, na katere bodo naleteli upravičenci ob selitvi v drugo državo članico v skladu s tema direktivama, je potreben instrument na ravni EU, ki bo določal, katera država članica je odgovorna za status prosilca in v kateri fazi odgovornost prevzame druga država članica.</w:t>
            </w:r>
          </w:p>
        </w:tc>
      </w:tr>
      <w:tr w:rsidR="005D271B" w:rsidRPr="00190B6B" w14:paraId="18948FDB" w14:textId="77777777" w:rsidTr="00B839BF">
        <w:trPr>
          <w:jc w:val="center"/>
        </w:trPr>
        <w:tc>
          <w:tcPr>
            <w:tcW w:w="4876" w:type="dxa"/>
          </w:tcPr>
          <w:p w14:paraId="47630C06" w14:textId="77777777" w:rsidR="005D271B" w:rsidRPr="00190B6B" w:rsidRDefault="005D271B" w:rsidP="00B839BF">
            <w:pPr>
              <w:pStyle w:val="Normal6"/>
            </w:pPr>
          </w:p>
        </w:tc>
        <w:tc>
          <w:tcPr>
            <w:tcW w:w="4876" w:type="dxa"/>
          </w:tcPr>
          <w:p w14:paraId="3DD11161" w14:textId="77777777" w:rsidR="005D271B" w:rsidRPr="00190B6B" w:rsidRDefault="005D271B" w:rsidP="00B839BF">
            <w:pPr>
              <w:pStyle w:val="Normal6"/>
              <w:rPr>
                <w:b/>
                <w:i/>
              </w:rPr>
            </w:pPr>
            <w:r w:rsidRPr="00190B6B">
              <w:rPr>
                <w:b/>
                <w:i/>
              </w:rPr>
              <w:t>Da bi to dosegli, se zlasti upošteva naslednje:</w:t>
            </w:r>
          </w:p>
        </w:tc>
      </w:tr>
      <w:tr w:rsidR="005D271B" w:rsidRPr="00190B6B" w14:paraId="083ABB63" w14:textId="77777777" w:rsidTr="00B839BF">
        <w:trPr>
          <w:jc w:val="center"/>
        </w:trPr>
        <w:tc>
          <w:tcPr>
            <w:tcW w:w="4876" w:type="dxa"/>
          </w:tcPr>
          <w:p w14:paraId="165F8154" w14:textId="77777777" w:rsidR="005D271B" w:rsidRPr="00190B6B" w:rsidRDefault="005D271B" w:rsidP="00B839BF">
            <w:pPr>
              <w:pStyle w:val="Normal6"/>
            </w:pPr>
          </w:p>
        </w:tc>
        <w:tc>
          <w:tcPr>
            <w:tcW w:w="4876" w:type="dxa"/>
          </w:tcPr>
          <w:p w14:paraId="68F132E7" w14:textId="086962FB" w:rsidR="005D271B" w:rsidRPr="00190B6B" w:rsidRDefault="005D271B" w:rsidP="0038039E">
            <w:pPr>
              <w:pStyle w:val="Normal6"/>
              <w:rPr>
                <w:b/>
                <w:i/>
              </w:rPr>
            </w:pPr>
            <w:r w:rsidRPr="00190B6B">
              <w:rPr>
                <w:b/>
                <w:i/>
              </w:rPr>
              <w:t>a) Člen 78(2)(a) PDEU</w:t>
            </w:r>
            <w:r w:rsidRPr="00190B6B">
              <w:rPr>
                <w:b/>
                <w:i/>
                <w:vertAlign w:val="superscript"/>
              </w:rPr>
              <w:t>1b</w:t>
            </w:r>
            <w:r w:rsidRPr="00190B6B">
              <w:rPr>
                <w:b/>
                <w:i/>
              </w:rPr>
              <w:t xml:space="preserve">, ki določa enoten status, ki velja v celotni Uniji; da bi zagotovili, da skupni evropski azilni sistem res temelji na skupnih sistemih in standardih </w:t>
            </w:r>
            <w:r w:rsidR="009F36A7" w:rsidRPr="00190B6B">
              <w:rPr>
                <w:b/>
                <w:i/>
              </w:rPr>
              <w:t>ter</w:t>
            </w:r>
            <w:r w:rsidRPr="00190B6B">
              <w:rPr>
                <w:b/>
                <w:i/>
              </w:rPr>
              <w:t xml:space="preserve"> da se spoštuje načelo nevračanja, morajo države članice vzajemno priznavati pozitivno rešene prošnje za azil s strani ustreznih nacionalnih organov v drugi državi članici.</w:t>
            </w:r>
            <w:r w:rsidRPr="00190B6B">
              <w:rPr>
                <w:b/>
                <w:i/>
              </w:rPr>
              <w:br/>
              <w:t>b) Da bi zagotovili, da je status res</w:t>
            </w:r>
            <w:r w:rsidR="009F36A7" w:rsidRPr="00190B6B">
              <w:rPr>
                <w:b/>
                <w:i/>
              </w:rPr>
              <w:t>nično</w:t>
            </w:r>
            <w:r w:rsidRPr="00190B6B">
              <w:rPr>
                <w:b/>
                <w:i/>
              </w:rPr>
              <w:t xml:space="preserve"> veljaven, </w:t>
            </w:r>
            <w:r w:rsidR="009F36A7" w:rsidRPr="00190B6B">
              <w:rPr>
                <w:b/>
                <w:i/>
              </w:rPr>
              <w:t xml:space="preserve">bi </w:t>
            </w:r>
            <w:r w:rsidRPr="00190B6B">
              <w:rPr>
                <w:b/>
                <w:i/>
              </w:rPr>
              <w:t>mora</w:t>
            </w:r>
            <w:r w:rsidR="009F36A7" w:rsidRPr="00190B6B">
              <w:rPr>
                <w:b/>
                <w:i/>
              </w:rPr>
              <w:t>le</w:t>
            </w:r>
            <w:r w:rsidRPr="00190B6B">
              <w:rPr>
                <w:b/>
                <w:i/>
              </w:rPr>
              <w:t xml:space="preserve"> države članice priznavati pravice in upravičenosti, ki so vezane nanj. Konvencija o beguncih iz leta 1951 določa, da je treba za begunce glede plačane zaposlitve uporabljati najugodnejšo obravnavo, ki so je deležni državljani tuje države. To države obvezuje, da upravičencem do mednarodne zaščite, priznane v drugi državi članici, zagotovijo vse pravice in obveznosti pod </w:t>
            </w:r>
            <w:r w:rsidR="009F36A7" w:rsidRPr="00190B6B">
              <w:rPr>
                <w:b/>
                <w:i/>
              </w:rPr>
              <w:t xml:space="preserve">enakimi </w:t>
            </w:r>
            <w:r w:rsidRPr="00190B6B">
              <w:rPr>
                <w:b/>
                <w:i/>
              </w:rPr>
              <w:t>pogoji kot državljanom EU, ki zakonito prebivajo v njih.</w:t>
            </w:r>
            <w:r w:rsidRPr="00190B6B">
              <w:rPr>
                <w:b/>
                <w:i/>
              </w:rPr>
              <w:br/>
              <w:t xml:space="preserve">c) Razvoj celovitega okvira, ki bo določal, kdaj in v kakšnih okoliščinah lahko pride do prenosa statusa mednarodne zaščite. </w:t>
            </w:r>
            <w:r w:rsidR="009F36A7" w:rsidRPr="00190B6B">
              <w:rPr>
                <w:b/>
                <w:i/>
              </w:rPr>
              <w:t>P</w:t>
            </w:r>
            <w:r w:rsidRPr="00190B6B">
              <w:rPr>
                <w:b/>
                <w:i/>
              </w:rPr>
              <w:t>ojasniti</w:t>
            </w:r>
            <w:r w:rsidR="009F36A7" w:rsidRPr="00190B6B">
              <w:rPr>
                <w:b/>
                <w:i/>
              </w:rPr>
              <w:t xml:space="preserve"> bi moral tudi</w:t>
            </w:r>
            <w:r w:rsidRPr="00190B6B">
              <w:rPr>
                <w:b/>
                <w:i/>
              </w:rPr>
              <w:t xml:space="preserve">, katere vidike prošnje za zaščito pokriva, in obravnavati pomisleke glede zaščite podatkov, ki bi se lahko pojavili v zvezi s takim prenosom. </w:t>
            </w:r>
            <w:r w:rsidR="009F36A7" w:rsidRPr="00190B6B">
              <w:rPr>
                <w:b/>
                <w:i/>
              </w:rPr>
              <w:t>P</w:t>
            </w:r>
            <w:r w:rsidRPr="00190B6B">
              <w:rPr>
                <w:b/>
                <w:i/>
              </w:rPr>
              <w:t>okrivati</w:t>
            </w:r>
            <w:r w:rsidR="009F36A7" w:rsidRPr="00190B6B">
              <w:rPr>
                <w:b/>
                <w:i/>
              </w:rPr>
              <w:t xml:space="preserve"> bi moral tudi</w:t>
            </w:r>
            <w:r w:rsidRPr="00190B6B">
              <w:rPr>
                <w:b/>
                <w:i/>
              </w:rPr>
              <w:t xml:space="preserve"> tako begunce kot upravičence do subsidiarne zaščite.</w:t>
            </w:r>
            <w:r w:rsidRPr="00190B6B">
              <w:rPr>
                <w:b/>
                <w:i/>
              </w:rPr>
              <w:br/>
              <w:t>Vzajemno priznavanje odločitev o azilu, ki bi zagotavljalo pogoje za prebivanje v državi članici, se mora šteti za „enoten status azila“, ki velja v celotni Uniji, kar bi lahko omogočilo naselitev v drugi državi članici, pri čemer bi morali biti pogoji enaki, kot se zahtevajo za državljane EU.</w:t>
            </w:r>
            <w:r w:rsidRPr="00190B6B">
              <w:rPr>
                <w:b/>
                <w:i/>
              </w:rPr>
              <w:br/>
              <w:t>Status, ki „velja v celotni Uniji“, daje upravičencem pravico do selitve in naselitve v drugi državi članici. Upravičencem do mednarodne zaščite bi se moral</w:t>
            </w:r>
            <w:r w:rsidR="009F36A7" w:rsidRPr="00190B6B">
              <w:rPr>
                <w:b/>
                <w:i/>
              </w:rPr>
              <w:t>e</w:t>
            </w:r>
            <w:r w:rsidRPr="00190B6B">
              <w:rPr>
                <w:b/>
                <w:i/>
              </w:rPr>
              <w:t xml:space="preserve"> po prejemu statusa dodeliti enake pravice kot državljanom EU ter vse pravice in upravičenosti, ki so vezane na njihov status.</w:t>
            </w:r>
          </w:p>
        </w:tc>
      </w:tr>
      <w:tr w:rsidR="005D271B" w:rsidRPr="00190B6B" w14:paraId="208B19BD" w14:textId="77777777" w:rsidTr="00B839BF">
        <w:trPr>
          <w:jc w:val="center"/>
        </w:trPr>
        <w:tc>
          <w:tcPr>
            <w:tcW w:w="4876" w:type="dxa"/>
          </w:tcPr>
          <w:p w14:paraId="503374EB" w14:textId="77777777" w:rsidR="005D271B" w:rsidRPr="00190B6B" w:rsidRDefault="005D271B" w:rsidP="00B839BF">
            <w:pPr>
              <w:pStyle w:val="Normal6"/>
            </w:pPr>
          </w:p>
        </w:tc>
        <w:tc>
          <w:tcPr>
            <w:tcW w:w="4876" w:type="dxa"/>
          </w:tcPr>
          <w:p w14:paraId="61193ECD" w14:textId="77777777" w:rsidR="005D271B" w:rsidRPr="00190B6B" w:rsidRDefault="005D271B" w:rsidP="00B839BF">
            <w:pPr>
              <w:pStyle w:val="Normal6"/>
              <w:rPr>
                <w:b/>
                <w:i/>
              </w:rPr>
            </w:pPr>
            <w:r w:rsidRPr="00190B6B">
              <w:rPr>
                <w:b/>
                <w:i/>
              </w:rPr>
              <w:t>_________________</w:t>
            </w:r>
          </w:p>
        </w:tc>
      </w:tr>
      <w:tr w:rsidR="005D271B" w:rsidRPr="00190B6B" w14:paraId="2C7D2904" w14:textId="77777777" w:rsidTr="00B839BF">
        <w:trPr>
          <w:jc w:val="center"/>
        </w:trPr>
        <w:tc>
          <w:tcPr>
            <w:tcW w:w="4876" w:type="dxa"/>
          </w:tcPr>
          <w:p w14:paraId="13672448" w14:textId="77777777" w:rsidR="005D271B" w:rsidRPr="00190B6B" w:rsidRDefault="005D271B" w:rsidP="00B839BF">
            <w:pPr>
              <w:pStyle w:val="Normal6"/>
            </w:pPr>
          </w:p>
        </w:tc>
        <w:tc>
          <w:tcPr>
            <w:tcW w:w="4876" w:type="dxa"/>
          </w:tcPr>
          <w:p w14:paraId="76E78F9B" w14:textId="2A8BAE01" w:rsidR="005D271B" w:rsidRPr="00190B6B" w:rsidRDefault="005D271B" w:rsidP="0038039E">
            <w:pPr>
              <w:pStyle w:val="Normal6"/>
              <w:rPr>
                <w:b/>
                <w:i/>
              </w:rPr>
            </w:pPr>
            <w:r w:rsidRPr="00190B6B">
              <w:rPr>
                <w:b/>
                <w:i/>
                <w:vertAlign w:val="superscript"/>
              </w:rPr>
              <w:t>1a</w:t>
            </w:r>
            <w:r w:rsidRPr="00190B6B">
              <w:rPr>
                <w:b/>
                <w:i/>
              </w:rPr>
              <w:t xml:space="preserve"> Strokovna zaposlitev (v nadaljnjem besedilu: predl</w:t>
            </w:r>
            <w:bookmarkStart w:id="0" w:name="_GoBack"/>
            <w:bookmarkEnd w:id="0"/>
            <w:r w:rsidRPr="00190B6B">
              <w:rPr>
                <w:b/>
                <w:i/>
              </w:rPr>
              <w:t>og za direktivo o modri karti), COM(2016)0378, 7. junij 2016.</w:t>
            </w:r>
          </w:p>
        </w:tc>
      </w:tr>
      <w:tr w:rsidR="005D271B" w:rsidRPr="00190B6B" w14:paraId="4F8A14E2" w14:textId="77777777" w:rsidTr="00B839BF">
        <w:trPr>
          <w:jc w:val="center"/>
        </w:trPr>
        <w:tc>
          <w:tcPr>
            <w:tcW w:w="4876" w:type="dxa"/>
          </w:tcPr>
          <w:p w14:paraId="589B5418" w14:textId="77777777" w:rsidR="005D271B" w:rsidRPr="00190B6B" w:rsidRDefault="005D271B" w:rsidP="00B839BF">
            <w:pPr>
              <w:pStyle w:val="Normal6"/>
            </w:pPr>
          </w:p>
        </w:tc>
        <w:tc>
          <w:tcPr>
            <w:tcW w:w="4876" w:type="dxa"/>
          </w:tcPr>
          <w:p w14:paraId="59F60E29" w14:textId="4E06DBAC" w:rsidR="005D271B" w:rsidRPr="00190B6B" w:rsidRDefault="005D271B" w:rsidP="00B839BF">
            <w:pPr>
              <w:pStyle w:val="Normal6"/>
              <w:rPr>
                <w:b/>
                <w:i/>
              </w:rPr>
            </w:pPr>
            <w:r w:rsidRPr="00190B6B">
              <w:rPr>
                <w:b/>
                <w:i/>
                <w:vertAlign w:val="superscript"/>
              </w:rPr>
              <w:t>1b</w:t>
            </w:r>
            <w:r w:rsidRPr="00190B6B">
              <w:rPr>
                <w:b/>
                <w:i/>
              </w:rPr>
              <w:t xml:space="preserve"> Za namene odstavka 1 Evropski parlament in Svet po rednem zakonodajnem postopku sprejmeta ukrepe za skupni evropski azilni sistem, ki zajema: (a) enoten status azila za državljane tretjih držav, ki velja v celotni Uniji</w:t>
            </w:r>
            <w:r w:rsidR="009F36A7" w:rsidRPr="00190B6B">
              <w:rPr>
                <w:b/>
                <w:i/>
              </w:rPr>
              <w:t>.</w:t>
            </w:r>
          </w:p>
        </w:tc>
      </w:tr>
    </w:tbl>
    <w:p w14:paraId="7F5001B5" w14:textId="77777777" w:rsidR="005D271B" w:rsidRPr="00190B6B" w:rsidRDefault="005D271B" w:rsidP="005D271B">
      <w:pPr>
        <w:pStyle w:val="Olang"/>
      </w:pPr>
      <w:r w:rsidRPr="00190B6B">
        <w:t xml:space="preserve">Or. </w:t>
      </w:r>
      <w:r w:rsidRPr="00190B6B">
        <w:rPr>
          <w:rStyle w:val="HideTWBExt"/>
        </w:rPr>
        <w:t>&lt;Original&gt;</w:t>
      </w:r>
      <w:r w:rsidRPr="00190B6B">
        <w:rPr>
          <w:rStyle w:val="HideTWBInt"/>
        </w:rPr>
        <w:t>{EN}</w:t>
      </w:r>
      <w:r w:rsidRPr="00190B6B">
        <w:t>en</w:t>
      </w:r>
      <w:r w:rsidRPr="00190B6B">
        <w:rPr>
          <w:rStyle w:val="HideTWBExt"/>
        </w:rPr>
        <w:t>&lt;/Original&gt;</w:t>
      </w:r>
    </w:p>
    <w:p w14:paraId="3B5E7444" w14:textId="77777777" w:rsidR="00074CFA" w:rsidRPr="00190B6B" w:rsidRDefault="005D271B" w:rsidP="005D271B">
      <w:r w:rsidRPr="00190B6B">
        <w:rPr>
          <w:rStyle w:val="HideTWBExt"/>
        </w:rPr>
        <w:t>&lt;/Amend&gt;&lt;/RepeatBlock-Amend&gt;</w:t>
      </w:r>
    </w:p>
    <w:sectPr w:rsidR="00074CFA" w:rsidRPr="00190B6B" w:rsidSect="000E253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9DE31" w14:textId="77777777" w:rsidR="008D7222" w:rsidRPr="00190B6B" w:rsidRDefault="008D7222">
      <w:r w:rsidRPr="00190B6B">
        <w:separator/>
      </w:r>
    </w:p>
  </w:endnote>
  <w:endnote w:type="continuationSeparator" w:id="0">
    <w:p w14:paraId="665FF342" w14:textId="77777777" w:rsidR="008D7222" w:rsidRPr="00190B6B" w:rsidRDefault="008D7222">
      <w:r w:rsidRPr="00190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19CEC" w14:textId="56EEA24E" w:rsidR="008D7222" w:rsidRPr="00190B6B" w:rsidRDefault="008D7222" w:rsidP="000E253F">
    <w:pPr>
      <w:pStyle w:val="Footer"/>
    </w:pPr>
    <w:r w:rsidRPr="00190B6B">
      <w:t>PE</w:t>
    </w:r>
    <w:r w:rsidRPr="00190B6B">
      <w:rPr>
        <w:rStyle w:val="HideTWBExt"/>
      </w:rPr>
      <w:t>&lt;NoPE&gt;</w:t>
    </w:r>
    <w:r w:rsidRPr="00190B6B">
      <w:t>602.740</w:t>
    </w:r>
    <w:r w:rsidRPr="00190B6B">
      <w:rPr>
        <w:rStyle w:val="HideTWBExt"/>
      </w:rPr>
      <w:t>&lt;/NoPE&gt;&lt;Version&gt;</w:t>
    </w:r>
    <w:r w:rsidRPr="00190B6B">
      <w:t>v01-00</w:t>
    </w:r>
    <w:r w:rsidRPr="00190B6B">
      <w:rPr>
        <w:rStyle w:val="HideTWBExt"/>
      </w:rPr>
      <w:t>&lt;/Version&gt;</w:t>
    </w:r>
    <w:r w:rsidRPr="00190B6B">
      <w:tab/>
    </w:r>
    <w:r w:rsidRPr="00190B6B">
      <w:fldChar w:fldCharType="begin"/>
    </w:r>
    <w:r w:rsidRPr="00190B6B">
      <w:instrText xml:space="preserve"> PAGE  \* MERGEFORMAT </w:instrText>
    </w:r>
    <w:r w:rsidRPr="00190B6B">
      <w:fldChar w:fldCharType="separate"/>
    </w:r>
    <w:r w:rsidR="00150DCF">
      <w:rPr>
        <w:noProof/>
      </w:rPr>
      <w:t>174</w:t>
    </w:r>
    <w:r w:rsidRPr="00190B6B">
      <w:fldChar w:fldCharType="end"/>
    </w:r>
    <w:r w:rsidRPr="00190B6B">
      <w:t>/</w:t>
    </w:r>
    <w:fldSimple w:instr=" NUMPAGES  \* MERGEFORMAT ">
      <w:r w:rsidR="00150DCF">
        <w:rPr>
          <w:noProof/>
        </w:rPr>
        <w:t>183</w:t>
      </w:r>
    </w:fldSimple>
    <w:r w:rsidRPr="00190B6B">
      <w:tab/>
    </w:r>
    <w:r w:rsidRPr="00190B6B">
      <w:rPr>
        <w:rStyle w:val="HideTWBExt"/>
      </w:rPr>
      <w:t>&lt;PathFdR&gt;</w:t>
    </w:r>
    <w:r w:rsidRPr="00190B6B">
      <w:t>AM\1121330SL.docx</w:t>
    </w:r>
    <w:r w:rsidRPr="00190B6B">
      <w:rPr>
        <w:rStyle w:val="HideTWBExt"/>
      </w:rPr>
      <w:t>&lt;/PathFdR&gt;</w:t>
    </w:r>
  </w:p>
  <w:p w14:paraId="3738AC59" w14:textId="57E65050" w:rsidR="008D7222" w:rsidRPr="00190B6B" w:rsidRDefault="008D7222" w:rsidP="000E253F">
    <w:pPr>
      <w:pStyle w:val="Footer2"/>
    </w:pPr>
    <w:r w:rsidRPr="00190B6B">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F173C" w14:textId="65905716" w:rsidR="008D7222" w:rsidRPr="00190B6B" w:rsidRDefault="008D7222" w:rsidP="000E253F">
    <w:pPr>
      <w:pStyle w:val="Footer"/>
    </w:pPr>
    <w:r w:rsidRPr="00190B6B">
      <w:rPr>
        <w:rStyle w:val="HideTWBExt"/>
      </w:rPr>
      <w:t>&lt;PathFdR&gt;</w:t>
    </w:r>
    <w:r w:rsidRPr="00190B6B">
      <w:t>AM\1121330SL.docx</w:t>
    </w:r>
    <w:r w:rsidRPr="00190B6B">
      <w:rPr>
        <w:rStyle w:val="HideTWBExt"/>
      </w:rPr>
      <w:t>&lt;/PathFdR&gt;</w:t>
    </w:r>
    <w:r w:rsidRPr="00190B6B">
      <w:tab/>
    </w:r>
    <w:r w:rsidRPr="00190B6B">
      <w:fldChar w:fldCharType="begin"/>
    </w:r>
    <w:r w:rsidRPr="00190B6B">
      <w:instrText xml:space="preserve"> PAGE  \* MERGEFORMAT </w:instrText>
    </w:r>
    <w:r w:rsidRPr="00190B6B">
      <w:fldChar w:fldCharType="separate"/>
    </w:r>
    <w:r w:rsidR="00150DCF">
      <w:rPr>
        <w:noProof/>
      </w:rPr>
      <w:t>175</w:t>
    </w:r>
    <w:r w:rsidRPr="00190B6B">
      <w:fldChar w:fldCharType="end"/>
    </w:r>
    <w:r w:rsidRPr="00190B6B">
      <w:t>/</w:t>
    </w:r>
    <w:fldSimple w:instr=" NUMPAGES  \* MERGEFORMAT ">
      <w:r w:rsidR="00150DCF">
        <w:rPr>
          <w:noProof/>
        </w:rPr>
        <w:t>183</w:t>
      </w:r>
    </w:fldSimple>
    <w:r w:rsidRPr="00190B6B">
      <w:tab/>
      <w:t>PE</w:t>
    </w:r>
    <w:r w:rsidRPr="00190B6B">
      <w:rPr>
        <w:rStyle w:val="HideTWBExt"/>
      </w:rPr>
      <w:t>&lt;NoPE&gt;</w:t>
    </w:r>
    <w:r w:rsidRPr="00190B6B">
      <w:t>602.740</w:t>
    </w:r>
    <w:r w:rsidRPr="00190B6B">
      <w:rPr>
        <w:rStyle w:val="HideTWBExt"/>
      </w:rPr>
      <w:t>&lt;/NoPE&gt;&lt;Version&gt;</w:t>
    </w:r>
    <w:r w:rsidRPr="00190B6B">
      <w:t>v01-00</w:t>
    </w:r>
    <w:r w:rsidRPr="00190B6B">
      <w:rPr>
        <w:rStyle w:val="HideTWBExt"/>
      </w:rPr>
      <w:t>&lt;/Version&gt;</w:t>
    </w:r>
  </w:p>
  <w:p w14:paraId="450E2E2A" w14:textId="5590CB25" w:rsidR="008D7222" w:rsidRPr="00190B6B" w:rsidRDefault="008D7222" w:rsidP="000E253F">
    <w:pPr>
      <w:pStyle w:val="Footer2"/>
    </w:pPr>
    <w:r w:rsidRPr="00190B6B">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59A138" w14:textId="0E81ACC2" w:rsidR="008D7222" w:rsidRPr="00190B6B" w:rsidRDefault="008D7222" w:rsidP="000E253F">
    <w:pPr>
      <w:pStyle w:val="Footer"/>
    </w:pPr>
    <w:r w:rsidRPr="00190B6B">
      <w:rPr>
        <w:rStyle w:val="HideTWBExt"/>
      </w:rPr>
      <w:t>&lt;PathFdR&gt;</w:t>
    </w:r>
    <w:r w:rsidRPr="00190B6B">
      <w:t>AM\1121330SL.docx</w:t>
    </w:r>
    <w:r w:rsidRPr="00190B6B">
      <w:rPr>
        <w:rStyle w:val="HideTWBExt"/>
      </w:rPr>
      <w:t>&lt;/PathFdR&gt;</w:t>
    </w:r>
    <w:r w:rsidRPr="00190B6B">
      <w:tab/>
    </w:r>
    <w:r w:rsidRPr="00190B6B">
      <w:tab/>
      <w:t>PE</w:t>
    </w:r>
    <w:r w:rsidRPr="00190B6B">
      <w:rPr>
        <w:rStyle w:val="HideTWBExt"/>
      </w:rPr>
      <w:t>&lt;NoPE&gt;</w:t>
    </w:r>
    <w:r w:rsidRPr="00190B6B">
      <w:t>602.740</w:t>
    </w:r>
    <w:r w:rsidRPr="00190B6B">
      <w:rPr>
        <w:rStyle w:val="HideTWBExt"/>
      </w:rPr>
      <w:t>&lt;/NoPE&gt;&lt;Version&gt;</w:t>
    </w:r>
    <w:r w:rsidRPr="00190B6B">
      <w:t>v01-00</w:t>
    </w:r>
    <w:r w:rsidRPr="00190B6B">
      <w:rPr>
        <w:rStyle w:val="HideTWBExt"/>
      </w:rPr>
      <w:t>&lt;/Version&gt;</w:t>
    </w:r>
  </w:p>
  <w:p w14:paraId="13154D34" w14:textId="7154B978" w:rsidR="008D7222" w:rsidRPr="00190B6B" w:rsidRDefault="008D7222" w:rsidP="000E253F">
    <w:pPr>
      <w:pStyle w:val="Footer2"/>
      <w:tabs>
        <w:tab w:val="center" w:pos="4535"/>
      </w:tabs>
    </w:pPr>
    <w:r w:rsidRPr="00190B6B">
      <w:t>SL</w:t>
    </w:r>
    <w:r w:rsidRPr="00190B6B">
      <w:tab/>
    </w:r>
    <w:r w:rsidRPr="00190B6B">
      <w:rPr>
        <w:b w:val="0"/>
        <w:i/>
        <w:color w:val="C0C0C0"/>
        <w:sz w:val="22"/>
      </w:rPr>
      <w:t>Združena v raznolikosti</w:t>
    </w:r>
    <w:r w:rsidRPr="00190B6B">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67342" w14:textId="77777777" w:rsidR="008D7222" w:rsidRPr="00190B6B" w:rsidRDefault="008D7222">
      <w:r w:rsidRPr="00190B6B">
        <w:separator/>
      </w:r>
    </w:p>
  </w:footnote>
  <w:footnote w:type="continuationSeparator" w:id="0">
    <w:p w14:paraId="75F6960B" w14:textId="77777777" w:rsidR="008D7222" w:rsidRPr="00190B6B" w:rsidRDefault="008D7222">
      <w:r w:rsidRPr="00190B6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A750F" w14:textId="77777777" w:rsidR="00150DCF" w:rsidRDefault="00150D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E51B4" w14:textId="77777777" w:rsidR="00150DCF" w:rsidRDefault="00150D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8FAC0" w14:textId="77777777" w:rsidR="00150DCF" w:rsidRDefault="00150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SL"/>
    <w:docVar w:name="TXTLANGUEMIN" w:val="sl"/>
    <w:docVar w:name="TXTNRPE" w:val="602.740"/>
    <w:docVar w:name="TXTPEorAP" w:val="PE"/>
    <w:docVar w:name="TXTROUTE" w:val="AM\1121330SL.docx"/>
    <w:docVar w:name="TXTVERSION" w:val="01-00"/>
  </w:docVars>
  <w:rsids>
    <w:rsidRoot w:val="00074CFA"/>
    <w:rsid w:val="00004439"/>
    <w:rsid w:val="00006B7A"/>
    <w:rsid w:val="00031BC9"/>
    <w:rsid w:val="00035F32"/>
    <w:rsid w:val="000409EE"/>
    <w:rsid w:val="00041F00"/>
    <w:rsid w:val="00042CBB"/>
    <w:rsid w:val="00052121"/>
    <w:rsid w:val="00074CFA"/>
    <w:rsid w:val="000B2E32"/>
    <w:rsid w:val="000B72F2"/>
    <w:rsid w:val="000C1A1D"/>
    <w:rsid w:val="000C618C"/>
    <w:rsid w:val="000D2843"/>
    <w:rsid w:val="000D481E"/>
    <w:rsid w:val="000D7543"/>
    <w:rsid w:val="000E0549"/>
    <w:rsid w:val="000E253F"/>
    <w:rsid w:val="000E4788"/>
    <w:rsid w:val="000E5D8B"/>
    <w:rsid w:val="000F3E54"/>
    <w:rsid w:val="00102547"/>
    <w:rsid w:val="00111768"/>
    <w:rsid w:val="00111973"/>
    <w:rsid w:val="00124B94"/>
    <w:rsid w:val="00150DCF"/>
    <w:rsid w:val="001649D7"/>
    <w:rsid w:val="0017622C"/>
    <w:rsid w:val="00190B6B"/>
    <w:rsid w:val="002073CE"/>
    <w:rsid w:val="002268C5"/>
    <w:rsid w:val="002449CE"/>
    <w:rsid w:val="00262A2D"/>
    <w:rsid w:val="002647A5"/>
    <w:rsid w:val="002A1CDB"/>
    <w:rsid w:val="002A3D16"/>
    <w:rsid w:val="002A6882"/>
    <w:rsid w:val="002B1539"/>
    <w:rsid w:val="002B64BB"/>
    <w:rsid w:val="002C6784"/>
    <w:rsid w:val="00334E02"/>
    <w:rsid w:val="0034355F"/>
    <w:rsid w:val="00347C97"/>
    <w:rsid w:val="003677E0"/>
    <w:rsid w:val="00374676"/>
    <w:rsid w:val="0038039E"/>
    <w:rsid w:val="003932D8"/>
    <w:rsid w:val="003B0F75"/>
    <w:rsid w:val="003C4A3B"/>
    <w:rsid w:val="003E0CD1"/>
    <w:rsid w:val="003F1438"/>
    <w:rsid w:val="003F7DB1"/>
    <w:rsid w:val="00401431"/>
    <w:rsid w:val="004060B8"/>
    <w:rsid w:val="004064F9"/>
    <w:rsid w:val="004068DE"/>
    <w:rsid w:val="0041526E"/>
    <w:rsid w:val="00415C47"/>
    <w:rsid w:val="004266AA"/>
    <w:rsid w:val="004375BA"/>
    <w:rsid w:val="004404C2"/>
    <w:rsid w:val="004A4091"/>
    <w:rsid w:val="004E508D"/>
    <w:rsid w:val="004F22D8"/>
    <w:rsid w:val="00507226"/>
    <w:rsid w:val="00512AA5"/>
    <w:rsid w:val="00520050"/>
    <w:rsid w:val="00533ECD"/>
    <w:rsid w:val="00565C9F"/>
    <w:rsid w:val="00567F89"/>
    <w:rsid w:val="005851C6"/>
    <w:rsid w:val="005D271B"/>
    <w:rsid w:val="006013CD"/>
    <w:rsid w:val="00631239"/>
    <w:rsid w:val="00640A20"/>
    <w:rsid w:val="0066512B"/>
    <w:rsid w:val="00695620"/>
    <w:rsid w:val="006B26CA"/>
    <w:rsid w:val="006C7348"/>
    <w:rsid w:val="006E60F4"/>
    <w:rsid w:val="006F78ED"/>
    <w:rsid w:val="00734F15"/>
    <w:rsid w:val="007365BC"/>
    <w:rsid w:val="00752DF4"/>
    <w:rsid w:val="00754929"/>
    <w:rsid w:val="00772CC8"/>
    <w:rsid w:val="007E1D09"/>
    <w:rsid w:val="007E2073"/>
    <w:rsid w:val="007E512E"/>
    <w:rsid w:val="008123B4"/>
    <w:rsid w:val="00836DF7"/>
    <w:rsid w:val="00841BD5"/>
    <w:rsid w:val="00847C8F"/>
    <w:rsid w:val="008510D5"/>
    <w:rsid w:val="00853BE5"/>
    <w:rsid w:val="008752DE"/>
    <w:rsid w:val="008813A9"/>
    <w:rsid w:val="008919FA"/>
    <w:rsid w:val="008D7222"/>
    <w:rsid w:val="00902EBB"/>
    <w:rsid w:val="00932B56"/>
    <w:rsid w:val="00944CE7"/>
    <w:rsid w:val="009658FB"/>
    <w:rsid w:val="00980054"/>
    <w:rsid w:val="009F36A7"/>
    <w:rsid w:val="00A42E68"/>
    <w:rsid w:val="00A54F2B"/>
    <w:rsid w:val="00A55BD4"/>
    <w:rsid w:val="00A73FE0"/>
    <w:rsid w:val="00A878B7"/>
    <w:rsid w:val="00A95420"/>
    <w:rsid w:val="00A958E4"/>
    <w:rsid w:val="00AA6803"/>
    <w:rsid w:val="00AB54AE"/>
    <w:rsid w:val="00AB5E09"/>
    <w:rsid w:val="00AE2F22"/>
    <w:rsid w:val="00AF45AB"/>
    <w:rsid w:val="00B33C36"/>
    <w:rsid w:val="00B62F38"/>
    <w:rsid w:val="00B705E5"/>
    <w:rsid w:val="00B839BF"/>
    <w:rsid w:val="00BA4E0C"/>
    <w:rsid w:val="00BC05A8"/>
    <w:rsid w:val="00C21C22"/>
    <w:rsid w:val="00C26583"/>
    <w:rsid w:val="00C30847"/>
    <w:rsid w:val="00C35FE7"/>
    <w:rsid w:val="00C36A14"/>
    <w:rsid w:val="00C62F01"/>
    <w:rsid w:val="00C91649"/>
    <w:rsid w:val="00CC5901"/>
    <w:rsid w:val="00CE51F8"/>
    <w:rsid w:val="00D54C84"/>
    <w:rsid w:val="00DC1D0A"/>
    <w:rsid w:val="00E04F2B"/>
    <w:rsid w:val="00E2506C"/>
    <w:rsid w:val="00E77C4E"/>
    <w:rsid w:val="00ED7883"/>
    <w:rsid w:val="00EF11AD"/>
    <w:rsid w:val="00EF48B6"/>
    <w:rsid w:val="00F06A0E"/>
    <w:rsid w:val="00F5132F"/>
    <w:rsid w:val="00F71EED"/>
    <w:rsid w:val="00FA0C03"/>
    <w:rsid w:val="00FD1FCC"/>
    <w:rsid w:val="00FD422F"/>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DC110E"/>
  <w15:docId w15:val="{8CEBF9EA-77B6-4B87-A818-86FE6936B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B705E5"/>
    <w:pPr>
      <w:tabs>
        <w:tab w:val="center" w:pos="4536"/>
        <w:tab w:val="right" w:pos="9072"/>
      </w:tabs>
    </w:pPr>
  </w:style>
  <w:style w:type="character" w:customStyle="1" w:styleId="HeaderChar">
    <w:name w:val="Header Char"/>
    <w:basedOn w:val="DefaultParagraphFont"/>
    <w:link w:val="Header"/>
    <w:rsid w:val="00B705E5"/>
    <w:rPr>
      <w:sz w:val="24"/>
      <w:szCs w:val="24"/>
    </w:rPr>
  </w:style>
  <w:style w:type="paragraph" w:styleId="CommentText">
    <w:name w:val="annotation text"/>
    <w:basedOn w:val="Normal"/>
    <w:link w:val="CommentTextChar"/>
    <w:uiPriority w:val="99"/>
    <w:unhideWhenUsed/>
    <w:rsid w:val="005D271B"/>
    <w:rPr>
      <w:sz w:val="20"/>
      <w:szCs w:val="20"/>
      <w:lang w:bidi="sl-SI"/>
    </w:rPr>
  </w:style>
  <w:style w:type="character" w:customStyle="1" w:styleId="CommentTextChar">
    <w:name w:val="Comment Text Char"/>
    <w:basedOn w:val="DefaultParagraphFont"/>
    <w:link w:val="CommentText"/>
    <w:uiPriority w:val="99"/>
    <w:rsid w:val="005D271B"/>
    <w:rPr>
      <w:lang w:bidi="sl-SI"/>
    </w:rPr>
  </w:style>
  <w:style w:type="character" w:styleId="CommentReference">
    <w:name w:val="annotation reference"/>
    <w:basedOn w:val="DefaultParagraphFont"/>
    <w:uiPriority w:val="99"/>
    <w:unhideWhenUsed/>
    <w:rsid w:val="005D27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8220652.dotm</Template>
  <TotalTime>0</TotalTime>
  <Pages>183</Pages>
  <Words>37321</Words>
  <Characters>278342</Characters>
  <Application>Microsoft Office Word</Application>
  <DocSecurity>0</DocSecurity>
  <Lines>5352</Lines>
  <Paragraphs>1679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TERBOVC Spela</cp:lastModifiedBy>
  <cp:revision>2</cp:revision>
  <dcterms:created xsi:type="dcterms:W3CDTF">2017-04-18T10:07:00Z</dcterms:created>
  <dcterms:modified xsi:type="dcterms:W3CDTF">2017-04-18T10:07:00Z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AM\1121330SL.docx</vt:lpwstr>
  </property>
  <property fmtid="{D5CDD505-2E9C-101B-9397-08002B2CF9AE}" pid="12" name="Bookout">
    <vt:lpwstr>OK - 2017/04/18 12:01</vt:lpwstr>
  </property>
  <property fmtid="{D5CDD505-2E9C-101B-9397-08002B2CF9AE}" pid="13" name="SubscribeElise">
    <vt:lpwstr/>
  </property>
</Properties>
</file>