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923C61" w:rsidRPr="002927B0" w:rsidTr="00E81BFE">
        <w:trPr>
          <w:trHeight w:hRule="exact" w:val="1417"/>
          <w:jc w:val="center"/>
        </w:trPr>
        <w:tc>
          <w:tcPr>
            <w:tcW w:w="6804" w:type="dxa"/>
            <w:vAlign w:val="center"/>
          </w:tcPr>
          <w:p w:rsidR="00923C61" w:rsidRPr="002927B0" w:rsidRDefault="00923C61" w:rsidP="00E81BFE">
            <w:pPr>
              <w:pStyle w:val="EPName"/>
            </w:pPr>
            <w:bookmarkStart w:id="0" w:name="_GoBack"/>
            <w:bookmarkEnd w:id="0"/>
            <w:r w:rsidRPr="002927B0">
              <w:t>Evropský parlament</w:t>
            </w:r>
          </w:p>
          <w:p w:rsidR="00923C61" w:rsidRPr="002927B0" w:rsidRDefault="00923C61" w:rsidP="00E81BFE">
            <w:pPr>
              <w:pStyle w:val="EPTerm"/>
              <w:rPr>
                <w:lang w:val="cs-CZ"/>
              </w:rPr>
            </w:pPr>
            <w:r w:rsidRPr="002927B0">
              <w:rPr>
                <w:lang w:val="cs-CZ"/>
              </w:rPr>
              <w:t>2014-2019</w:t>
            </w:r>
          </w:p>
        </w:tc>
        <w:tc>
          <w:tcPr>
            <w:tcW w:w="2268" w:type="dxa"/>
          </w:tcPr>
          <w:p w:rsidR="00923C61" w:rsidRPr="002927B0" w:rsidRDefault="009C4E0B" w:rsidP="00E81BFE">
            <w:pPr>
              <w:pStyle w:val="EPLogo"/>
            </w:pPr>
            <w:r w:rsidRPr="002927B0">
              <w:rPr>
                <w:lang w:eastAsia="en-GB"/>
              </w:rPr>
              <w:drawing>
                <wp:inline distT="0" distB="0" distL="0" distR="0" wp14:anchorId="06CF66E1" wp14:editId="5DAA6E93">
                  <wp:extent cx="1162050" cy="6477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923C61" w:rsidRPr="002927B0" w:rsidRDefault="00923C61" w:rsidP="00923C61">
      <w:pPr>
        <w:pStyle w:val="LineTop"/>
      </w:pPr>
    </w:p>
    <w:p w:rsidR="00923C61" w:rsidRPr="002927B0" w:rsidRDefault="00923C61" w:rsidP="00923C61">
      <w:pPr>
        <w:pStyle w:val="ZCommittee"/>
      </w:pPr>
      <w:r w:rsidRPr="002927B0">
        <w:rPr>
          <w:rStyle w:val="HideTWBExt"/>
        </w:rPr>
        <w:t>&lt;Commission&gt;</w:t>
      </w:r>
      <w:r w:rsidRPr="002927B0">
        <w:rPr>
          <w:rStyle w:val="HideTWBInt"/>
        </w:rPr>
        <w:t>{LIBE}</w:t>
      </w:r>
      <w:r w:rsidRPr="002927B0">
        <w:t>Výbor pro občanské svobody, spravedlnost a vnitřní věci</w:t>
      </w:r>
      <w:r w:rsidRPr="002927B0">
        <w:rPr>
          <w:rStyle w:val="HideTWBExt"/>
        </w:rPr>
        <w:t>&lt;/Commission&gt;</w:t>
      </w:r>
    </w:p>
    <w:p w:rsidR="00923C61" w:rsidRPr="002927B0" w:rsidRDefault="00923C61" w:rsidP="00923C61">
      <w:pPr>
        <w:pStyle w:val="LineBottom"/>
      </w:pPr>
    </w:p>
    <w:p w:rsidR="00923C61" w:rsidRPr="002927B0" w:rsidRDefault="00923C61" w:rsidP="00923C61">
      <w:pPr>
        <w:pStyle w:val="RefProc"/>
      </w:pPr>
      <w:r w:rsidRPr="002927B0">
        <w:rPr>
          <w:rStyle w:val="HideTWBExt"/>
          <w:b w:val="0"/>
        </w:rPr>
        <w:t>&lt;RefProc&gt;</w:t>
      </w:r>
      <w:r w:rsidRPr="002927B0">
        <w:t>2016/0224</w:t>
      </w:r>
      <w:r w:rsidRPr="002927B0">
        <w:rPr>
          <w:rStyle w:val="HideTWBExt"/>
          <w:b w:val="0"/>
        </w:rPr>
        <w:t>&lt;/RefProc&gt;&lt;RefTypeProc&gt;</w:t>
      </w:r>
      <w:r w:rsidRPr="002927B0">
        <w:t>(COD)</w:t>
      </w:r>
      <w:r w:rsidRPr="002927B0">
        <w:rPr>
          <w:rStyle w:val="HideTWBExt"/>
          <w:b w:val="0"/>
        </w:rPr>
        <w:t>&lt;/RefTypeProc&gt;</w:t>
      </w:r>
    </w:p>
    <w:p w:rsidR="00923C61" w:rsidRPr="002927B0" w:rsidRDefault="00923C61" w:rsidP="00923C61">
      <w:pPr>
        <w:pStyle w:val="ZDate"/>
      </w:pPr>
      <w:r w:rsidRPr="002927B0">
        <w:rPr>
          <w:rStyle w:val="HideTWBExt"/>
        </w:rPr>
        <w:t>&lt;Date&gt;</w:t>
      </w:r>
      <w:r w:rsidRPr="002927B0">
        <w:rPr>
          <w:rStyle w:val="HideTWBInt"/>
        </w:rPr>
        <w:t>{26/06/2017}</w:t>
      </w:r>
      <w:r w:rsidRPr="002927B0">
        <w:t>26.6.2017</w:t>
      </w:r>
      <w:r w:rsidRPr="002927B0">
        <w:rPr>
          <w:rStyle w:val="HideTWBExt"/>
        </w:rPr>
        <w:t>&lt;/Date&gt;</w:t>
      </w:r>
    </w:p>
    <w:p w:rsidR="00923C61" w:rsidRPr="002927B0" w:rsidRDefault="00923C61" w:rsidP="00923C61">
      <w:pPr>
        <w:pStyle w:val="TypeDocAM"/>
      </w:pPr>
      <w:r w:rsidRPr="002927B0">
        <w:rPr>
          <w:rStyle w:val="HideTWBExt"/>
          <w:b w:val="0"/>
        </w:rPr>
        <w:t>&lt;TypeAM&gt;</w:t>
      </w:r>
      <w:r w:rsidRPr="002927B0">
        <w:t>POZMĚŇOVACÍ NÁVRHY</w:t>
      </w:r>
      <w:r w:rsidRPr="002927B0">
        <w:rPr>
          <w:rStyle w:val="HideTWBExt"/>
          <w:b w:val="0"/>
        </w:rPr>
        <w:t>&lt;/TypeAM&gt;</w:t>
      </w:r>
    </w:p>
    <w:p w:rsidR="00923C61" w:rsidRPr="002927B0" w:rsidRDefault="00923C61" w:rsidP="00923C61">
      <w:pPr>
        <w:pStyle w:val="NRAMS"/>
      </w:pPr>
      <w:r w:rsidRPr="002927B0">
        <w:rPr>
          <w:rStyle w:val="HideTWBExt"/>
          <w:b w:val="0"/>
        </w:rPr>
        <w:t>&lt;RangeAM&gt;</w:t>
      </w:r>
      <w:r w:rsidRPr="002927B0">
        <w:t>761 - 1117</w:t>
      </w:r>
      <w:r w:rsidRPr="002927B0">
        <w:rPr>
          <w:rStyle w:val="HideTWBExt"/>
          <w:b w:val="0"/>
        </w:rPr>
        <w:t>&lt;/RangeAM&gt;</w:t>
      </w:r>
    </w:p>
    <w:p w:rsidR="00923C61" w:rsidRPr="002927B0" w:rsidRDefault="00923C61" w:rsidP="00923C61">
      <w:pPr>
        <w:pStyle w:val="CoverBold"/>
      </w:pPr>
      <w:r w:rsidRPr="002927B0">
        <w:rPr>
          <w:rStyle w:val="HideTWBExt"/>
          <w:b w:val="0"/>
        </w:rPr>
        <w:t>&lt;TitreType&gt;</w:t>
      </w:r>
      <w:r w:rsidRPr="002927B0">
        <w:t>Návrh zprávy</w:t>
      </w:r>
      <w:r w:rsidRPr="002927B0">
        <w:rPr>
          <w:rStyle w:val="HideTWBExt"/>
          <w:b w:val="0"/>
        </w:rPr>
        <w:t>&lt;/TitreType&gt;</w:t>
      </w:r>
    </w:p>
    <w:p w:rsidR="00923C61" w:rsidRPr="002927B0" w:rsidRDefault="00923C61" w:rsidP="00923C61">
      <w:pPr>
        <w:pStyle w:val="CoverBold"/>
      </w:pPr>
      <w:r w:rsidRPr="002927B0">
        <w:rPr>
          <w:rStyle w:val="HideTWBExt"/>
          <w:b w:val="0"/>
        </w:rPr>
        <w:t>&lt;Rapporteur&gt;</w:t>
      </w:r>
      <w:r w:rsidRPr="002927B0">
        <w:t>Laura Ferrara</w:t>
      </w:r>
      <w:r w:rsidRPr="002927B0">
        <w:rPr>
          <w:rStyle w:val="HideTWBExt"/>
          <w:b w:val="0"/>
        </w:rPr>
        <w:t>&lt;/Rapporteur&gt;</w:t>
      </w:r>
    </w:p>
    <w:p w:rsidR="00923C61" w:rsidRPr="002927B0" w:rsidRDefault="00923C61" w:rsidP="00923C61">
      <w:pPr>
        <w:pStyle w:val="Cover24"/>
      </w:pPr>
      <w:r w:rsidRPr="002927B0">
        <w:t>(PE597.506v01-00)</w:t>
      </w:r>
    </w:p>
    <w:p w:rsidR="00923C61" w:rsidRPr="002927B0" w:rsidRDefault="00923C61" w:rsidP="00923C61">
      <w:pPr>
        <w:pStyle w:val="Cover24"/>
      </w:pPr>
      <w:r w:rsidRPr="002927B0">
        <w:rPr>
          <w:rStyle w:val="HideTWBExt"/>
        </w:rPr>
        <w:t>&lt;Titre&gt;</w:t>
      </w:r>
      <w:r w:rsidRPr="002927B0">
        <w:t>Společný postup pro mezinárodní ochranu v Unii</w:t>
      </w:r>
      <w:r w:rsidRPr="002927B0">
        <w:rPr>
          <w:rStyle w:val="HideTWBExt"/>
        </w:rPr>
        <w:t>&lt;/Titre&gt;</w:t>
      </w:r>
    </w:p>
    <w:p w:rsidR="00923C61" w:rsidRPr="002927B0" w:rsidRDefault="00923C61" w:rsidP="00923C61">
      <w:pPr>
        <w:pStyle w:val="CoverNormal"/>
      </w:pPr>
      <w:r w:rsidRPr="002927B0">
        <w:rPr>
          <w:rStyle w:val="HideTWBExt"/>
        </w:rPr>
        <w:t>&lt;DocAmend&gt;</w:t>
      </w:r>
      <w:r w:rsidRPr="002927B0">
        <w:t>Návrh nařízení</w:t>
      </w:r>
      <w:r w:rsidRPr="002927B0">
        <w:rPr>
          <w:rStyle w:val="HideTWBExt"/>
        </w:rPr>
        <w:t>&lt;/DocAmend&gt;</w:t>
      </w:r>
    </w:p>
    <w:p w:rsidR="00923C61" w:rsidRPr="002927B0" w:rsidRDefault="00923C61" w:rsidP="00923C61">
      <w:pPr>
        <w:pStyle w:val="Cover24"/>
      </w:pPr>
      <w:r w:rsidRPr="002927B0">
        <w:rPr>
          <w:rStyle w:val="HideTWBExt"/>
        </w:rPr>
        <w:t>&lt;DocRef&gt;</w:t>
      </w:r>
      <w:r w:rsidRPr="002927B0">
        <w:t>(COM(2016)0467 – C8-0321/2016 – 2016/0224(COD))</w:t>
      </w:r>
      <w:r w:rsidRPr="002927B0">
        <w:rPr>
          <w:rStyle w:val="HideTWBExt"/>
        </w:rPr>
        <w:t>&lt;/DocRef&gt;</w:t>
      </w:r>
    </w:p>
    <w:p w:rsidR="00923C61" w:rsidRPr="002927B0" w:rsidRDefault="00923C61" w:rsidP="00923C61">
      <w:r w:rsidRPr="002927B0">
        <w:br w:type="page"/>
      </w:r>
      <w:r w:rsidRPr="002927B0">
        <w:lastRenderedPageBreak/>
        <w:t>AM_Com_LegReport</w:t>
      </w:r>
    </w:p>
    <w:p w:rsidR="00923C61" w:rsidRPr="002927B0" w:rsidRDefault="00923C61" w:rsidP="00923C61">
      <w:pPr>
        <w:pStyle w:val="AMNumberTabs"/>
      </w:pPr>
      <w:r w:rsidRPr="002927B0">
        <w:br w:type="page"/>
      </w:r>
      <w:r w:rsidRPr="002927B0">
        <w:rPr>
          <w:rStyle w:val="HideTWBExt"/>
          <w:b w:val="0"/>
        </w:rPr>
        <w:lastRenderedPageBreak/>
        <w:t>&lt;RepeatBlock-Amend&gt;&lt;Amend&gt;</w:t>
      </w:r>
      <w:r w:rsidRPr="002927B0">
        <w:t>Pozměňovací návrh</w:t>
      </w:r>
      <w:r w:rsidRPr="002927B0">
        <w:tab/>
      </w:r>
      <w:r w:rsidRPr="002927B0">
        <w:tab/>
      </w:r>
      <w:r w:rsidRPr="002927B0">
        <w:rPr>
          <w:rStyle w:val="HideTWBExt"/>
          <w:b w:val="0"/>
        </w:rPr>
        <w:t>&lt;NumAm&gt;</w:t>
      </w:r>
      <w:r w:rsidRPr="002927B0">
        <w:t>761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15 – odst. 5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Poskytnutí bezplatné právní pomoci a zastupování v odvolacím řízení může být zamítnuto v případě, že:</w:t>
            </w:r>
          </w:p>
        </w:tc>
        <w:tc>
          <w:tcPr>
            <w:tcW w:w="4876" w:type="dxa"/>
          </w:tcPr>
          <w:p w:rsidR="00923C61" w:rsidRPr="002927B0" w:rsidRDefault="00923C61" w:rsidP="00E81BFE">
            <w:pPr>
              <w:pStyle w:val="Normal6"/>
            </w:pPr>
            <w:r w:rsidRPr="002927B0">
              <w:rPr>
                <w:b/>
                <w:i/>
              </w:rPr>
              <w:t>vypouští se</w:t>
            </w:r>
          </w:p>
        </w:tc>
      </w:tr>
      <w:tr w:rsidR="00923C61" w:rsidRPr="002927B0" w:rsidTr="00E81BFE">
        <w:trPr>
          <w:jc w:val="center"/>
        </w:trPr>
        <w:tc>
          <w:tcPr>
            <w:tcW w:w="4876" w:type="dxa"/>
          </w:tcPr>
          <w:p w:rsidR="00923C61" w:rsidRPr="002927B0" w:rsidRDefault="00923C61" w:rsidP="00E81BFE">
            <w:pPr>
              <w:pStyle w:val="Normal6"/>
            </w:pPr>
            <w:r w:rsidRPr="002927B0">
              <w:rPr>
                <w:b/>
                <w:i/>
              </w:rPr>
              <w:t>(a) žadatel má dostatečné zdroje;</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(b) odvolání nemá reálnou šanci na úspěch;</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(c) odvolání nebo přezkum probíhá na druhém nebo vyšším odvolacím stupni podle vnitrostátního práva, včetně znovuprojednání věci nebo dovolání.</w:t>
            </w:r>
          </w:p>
        </w:tc>
        <w:tc>
          <w:tcPr>
            <w:tcW w:w="4876" w:type="dxa"/>
          </w:tcPr>
          <w:p w:rsidR="00923C61" w:rsidRPr="002927B0" w:rsidRDefault="00923C61" w:rsidP="00E81BFE">
            <w:pPr>
              <w:pStyle w:val="Normal6"/>
            </w:pP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pPr>
        <w:pStyle w:val="AMNumberTabs"/>
      </w:pPr>
      <w:r w:rsidRPr="002927B0">
        <w:rPr>
          <w:rStyle w:val="HideTWBExt"/>
          <w:b w:val="0"/>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762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15 – odst. 5 – pododstavec 1 – návětí</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Poskytnutí bezplatné právní pomoci a zastupování v odvolacím řízení </w:t>
            </w:r>
            <w:r w:rsidRPr="002927B0">
              <w:rPr>
                <w:b/>
                <w:i/>
              </w:rPr>
              <w:t>může být</w:t>
            </w:r>
            <w:r w:rsidRPr="002927B0">
              <w:t xml:space="preserve"> zamítnuto v případě, že:</w:t>
            </w:r>
          </w:p>
        </w:tc>
        <w:tc>
          <w:tcPr>
            <w:tcW w:w="4876" w:type="dxa"/>
          </w:tcPr>
          <w:p w:rsidR="00923C61" w:rsidRPr="002927B0" w:rsidRDefault="00923C61" w:rsidP="00E81BFE">
            <w:pPr>
              <w:pStyle w:val="Normal6"/>
            </w:pPr>
            <w:r w:rsidRPr="002927B0">
              <w:t xml:space="preserve">Poskytnutí bezplatné právní pomoci a zastupování v odvolacím řízení </w:t>
            </w:r>
            <w:r w:rsidRPr="002927B0">
              <w:rPr>
                <w:b/>
                <w:i/>
              </w:rPr>
              <w:t>je</w:t>
            </w:r>
            <w:r w:rsidRPr="002927B0">
              <w:t xml:space="preserve"> zamítnuto v případě, že: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763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15 – odst. 5 – pododstavec 1 – písm. b</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lastRenderedPageBreak/>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(b)</w:t>
            </w:r>
            <w:r w:rsidRPr="002927B0">
              <w:tab/>
            </w:r>
            <w:r w:rsidRPr="002927B0">
              <w:rPr>
                <w:b/>
                <w:i/>
              </w:rPr>
              <w:t>odvolání nemá reálnou šanci na úspěch;</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764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Kati Piri,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15 – odst. 5 – pododstavec 1 – písm. b</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(b)</w:t>
            </w:r>
            <w:r w:rsidRPr="002927B0">
              <w:tab/>
            </w:r>
            <w:r w:rsidRPr="002927B0">
              <w:rPr>
                <w:b/>
                <w:i/>
              </w:rPr>
              <w:t>odvolání nemá reálnou šanci na úspěch;</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To je v souladu s postojem Parlamentu přijatým ve směrnici o podmínkách přijímání.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765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15 – odst. 5 – pododstavec 1 – písm. b</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(b)</w:t>
            </w:r>
            <w:r w:rsidRPr="002927B0">
              <w:tab/>
            </w:r>
            <w:r w:rsidRPr="002927B0">
              <w:rPr>
                <w:b/>
                <w:i/>
              </w:rPr>
              <w:t>odvolání nemá reálnou šanci na úspěch;</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 xml:space="preserve">U tohoto ustanovení hrozí, že by ho </w:t>
      </w:r>
      <w:r w:rsidR="004847C9" w:rsidRPr="002927B0">
        <w:t xml:space="preserve">orgány </w:t>
      </w:r>
      <w:r w:rsidRPr="002927B0">
        <w:t>vykládaly příliš přísně, a proto by mělo být vypuštěno.</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766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15 – odst. 5 – pododstavec 1 – písm. b</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(b)</w:t>
            </w:r>
            <w:r w:rsidRPr="002927B0">
              <w:tab/>
              <w:t>odvolání nemá reálnou šanci na úspěch;</w:t>
            </w:r>
          </w:p>
        </w:tc>
        <w:tc>
          <w:tcPr>
            <w:tcW w:w="4876" w:type="dxa"/>
          </w:tcPr>
          <w:p w:rsidR="00923C61" w:rsidRPr="002927B0" w:rsidRDefault="00923C61" w:rsidP="00942730">
            <w:pPr>
              <w:pStyle w:val="Normal6"/>
            </w:pPr>
            <w:r w:rsidRPr="002927B0">
              <w:t>(b)</w:t>
            </w:r>
            <w:r w:rsidRPr="002927B0">
              <w:tab/>
              <w:t xml:space="preserve">odvolání </w:t>
            </w:r>
            <w:r w:rsidRPr="002927B0">
              <w:rPr>
                <w:b/>
                <w:i/>
              </w:rPr>
              <w:t xml:space="preserve">je jasně neopodstatněné nebo </w:t>
            </w:r>
            <w:r w:rsidR="00942730" w:rsidRPr="002927B0">
              <w:rPr>
                <w:b/>
                <w:i/>
              </w:rPr>
              <w:t xml:space="preserve">je ho zneužito </w:t>
            </w:r>
            <w:r w:rsidR="004847C9" w:rsidRPr="002927B0">
              <w:rPr>
                <w:b/>
                <w:i/>
              </w:rPr>
              <w:t>do té míry</w:t>
            </w:r>
            <w:r w:rsidRPr="002927B0">
              <w:rPr>
                <w:b/>
                <w:i/>
              </w:rPr>
              <w:t xml:space="preserve">, že </w:t>
            </w:r>
            <w:r w:rsidRPr="002927B0">
              <w:t>nemá reálnou šanci na úspěch</w:t>
            </w:r>
            <w:r w:rsidR="00942730" w:rsidRPr="002927B0">
              <w:rPr>
                <w:b/>
                <w:i/>
              </w:rPr>
              <w:t>,</w:t>
            </w:r>
            <w:r w:rsidRPr="002927B0">
              <w:t xml:space="preserve"> </w:t>
            </w:r>
            <w:r w:rsidRPr="002927B0">
              <w:rPr>
                <w:b/>
                <w:i/>
              </w:rPr>
              <w:t xml:space="preserve">a podává se pouze </w:t>
            </w:r>
            <w:r w:rsidR="004847C9" w:rsidRPr="002927B0">
              <w:rPr>
                <w:b/>
                <w:i/>
              </w:rPr>
              <w:t xml:space="preserve"> za účelem </w:t>
            </w:r>
            <w:r w:rsidRPr="002927B0">
              <w:rPr>
                <w:b/>
                <w:i/>
              </w:rPr>
              <w:t xml:space="preserve">odkladu výkonu rozhodnutí, jehož důsledkem je vyhoštění </w:t>
            </w:r>
            <w:r w:rsidR="004847C9" w:rsidRPr="002927B0">
              <w:rPr>
                <w:b/>
                <w:i/>
              </w:rPr>
              <w:t xml:space="preserve">dané osoby </w:t>
            </w:r>
            <w:r w:rsidRPr="002927B0">
              <w:rPr>
                <w:b/>
                <w:i/>
              </w:rPr>
              <w:t>z území členského státu</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767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Kati Piri, Caterina Chinnici,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15 – odst. 5 – pododstavec 1 – písm. c</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(c)</w:t>
            </w:r>
            <w:r w:rsidRPr="002927B0">
              <w:tab/>
              <w:t>odvolání nebo přezkum probíhá na druhém nebo vyšším odvolacím stupni podle vnitrostátního práva, včetně znovuprojednání věci nebo dovolání.</w:t>
            </w:r>
          </w:p>
        </w:tc>
        <w:tc>
          <w:tcPr>
            <w:tcW w:w="4876" w:type="dxa"/>
          </w:tcPr>
          <w:p w:rsidR="00923C61" w:rsidRPr="002927B0" w:rsidRDefault="00923C61" w:rsidP="00942730">
            <w:pPr>
              <w:pStyle w:val="Normal6"/>
            </w:pPr>
            <w:r w:rsidRPr="002927B0">
              <w:t>(c)</w:t>
            </w:r>
            <w:r w:rsidRPr="002927B0">
              <w:tab/>
              <w:t>odvolání nebo přezkum probíhá na druhém nebo vyšším odvolacím stupni podle vnitrostátního práva, včetně znovuprojednání věci nebo dovolání</w:t>
            </w:r>
            <w:r w:rsidRPr="002927B0">
              <w:rPr>
                <w:b/>
                <w:i/>
              </w:rPr>
              <w:t xml:space="preserve">, a </w:t>
            </w:r>
            <w:r w:rsidR="00942730" w:rsidRPr="002927B0">
              <w:rPr>
                <w:b/>
                <w:i/>
              </w:rPr>
              <w:t xml:space="preserve">předpokládá se, že </w:t>
            </w:r>
            <w:r w:rsidRPr="002927B0">
              <w:rPr>
                <w:b/>
                <w:i/>
              </w:rPr>
              <w:t xml:space="preserve">odvolání </w:t>
            </w:r>
            <w:r w:rsidR="00942730" w:rsidRPr="002927B0">
              <w:rPr>
                <w:b/>
                <w:i/>
              </w:rPr>
              <w:t xml:space="preserve">v druhém stupni </w:t>
            </w:r>
            <w:r w:rsidRPr="002927B0">
              <w:rPr>
                <w:b/>
                <w:i/>
              </w:rPr>
              <w:t>nemá reálnou šanci na úspěch</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To je v souladu s postojem Parlamentu přijatým ve směrnici o podmínkách přijímání.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768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15 – odst. 5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Přijme-li rozhodnutí o nepřiznání bezplatné právní pomoci a zastupování orgán jiný než soud nebo tribunál proto, že odvolání nemá reálnou šanci na úspěch, má žadatel právo na účinnou nápravu takového rozhodnutí u soudu nebo tribunálu a za tímto účelem má nárok na to, aby požádal o bezplatnou právní pomoc a zastupování.</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769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Kati Piri, Marju Lauristin, Caterina Chinnici,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15 – odst. 5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Přijme-li rozhodnutí o nepřiznání bezplatné právní pomoci a zastupování orgán jiný než soud nebo tribunál proto, že odvolání nemá reálnou šanci na úspěch, má žadatel právo na účinnou nápravu takového rozhodnutí u soudu nebo tribunálu a za tímto účelem má nárok na to, aby požádal o bezplatnou právní pomoc a zastupování.</w:t>
            </w:r>
          </w:p>
        </w:tc>
        <w:tc>
          <w:tcPr>
            <w:tcW w:w="4876" w:type="dxa"/>
          </w:tcPr>
          <w:p w:rsidR="00923C61" w:rsidRPr="002927B0" w:rsidRDefault="00923C61" w:rsidP="00E81BFE">
            <w:pPr>
              <w:pStyle w:val="Normal6"/>
            </w:pPr>
            <w:r w:rsidRPr="002927B0">
              <w:t>Přijme-li rozhodnutí o nepřiznání bezplatné právní pomoci a zastupování orgán jiný než soud nebo tribunál proto, že odvolání nemá reálnou šanci na úspěch, má žadatel právo na účinnou nápravu takového rozhodnutí u soudu nebo tribunálu a za tímto účelem má nárok na to, aby požádal o bezplatnou právní pomoc a zastupování.</w:t>
            </w:r>
            <w:r w:rsidRPr="002927B0">
              <w:br/>
            </w:r>
            <w:r w:rsidRPr="002927B0">
              <w:rPr>
                <w:b/>
                <w:i/>
              </w:rPr>
              <w:t>Členské státy při použití tohoto odstavce zajistí, aby právní pomoc a zastoupení nebyly svévolně omezovány a aby nebylo bráněno účinnému přístupu žadatele ke spravedlnosti.</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770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15 – odst. 5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Přijme-li rozhodnutí o nepřiznání bezplatné právní pomoci a zastupování orgán jiný než soud nebo tribunál proto, že odvolání nemá reálnou šanci na úspěch, má žadatel právo na účinnou nápravu takového rozhodnutí u soudu nebo tribunálu </w:t>
            </w:r>
            <w:r w:rsidRPr="002927B0">
              <w:rPr>
                <w:b/>
                <w:i/>
              </w:rPr>
              <w:t>a za tímto účelem má nárok na to, aby požádal o bezplatnou právní pomoc a zastupování</w:t>
            </w:r>
            <w:r w:rsidRPr="002927B0">
              <w:t>.</w:t>
            </w:r>
          </w:p>
        </w:tc>
        <w:tc>
          <w:tcPr>
            <w:tcW w:w="4876" w:type="dxa"/>
          </w:tcPr>
          <w:p w:rsidR="00923C61" w:rsidRPr="002927B0" w:rsidRDefault="00923C61" w:rsidP="00E81BFE">
            <w:pPr>
              <w:pStyle w:val="Normal6"/>
            </w:pPr>
            <w:r w:rsidRPr="002927B0">
              <w:t>Přijme-li rozhodnutí o nepřiznání bezplatné právní pomoci a zastupování orgán jiný než soud nebo tribunál proto, že odvolání nemá reálnou šanci na úspěch, má žadatel právo na účinnou nápravu takového rozhodnutí u soudu nebo tribunálu.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771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15 – odst. 5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Přijme-li rozhodnutí o nepřiznání bezplatné právní pomoci a zastupování orgán jiný než soud nebo tribunál </w:t>
            </w:r>
            <w:r w:rsidRPr="002927B0">
              <w:rPr>
                <w:b/>
                <w:i/>
              </w:rPr>
              <w:t>proto, že odvolání nemá reálnou šanci na úspěch</w:t>
            </w:r>
            <w:r w:rsidRPr="002927B0">
              <w:t>, má žadatel právo na účinnou nápravu takového rozhodnutí u soudu nebo tribunálu a za tímto účelem má nárok na to, aby požádal o bezplatnou právní pomoc a zastupování.</w:t>
            </w:r>
          </w:p>
        </w:tc>
        <w:tc>
          <w:tcPr>
            <w:tcW w:w="4876" w:type="dxa"/>
          </w:tcPr>
          <w:p w:rsidR="00923C61" w:rsidRPr="002927B0" w:rsidRDefault="00923C61" w:rsidP="00E81BFE">
            <w:pPr>
              <w:pStyle w:val="Normal6"/>
            </w:pPr>
            <w:r w:rsidRPr="002927B0">
              <w:t>Přijme-li rozhodnutí o nepřiznání bezplatné právní pomoci a zastupování orgán jiný než soud nebo tribunál, má žadatel právo na účinnou nápravu takového rozhodnutí u soudu nebo tribunálu a za tímto účelem má nárok na to, aby požádal o bezplatnou právní pomoc a zastupování.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772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16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Právní poradce </w:t>
            </w:r>
            <w:r w:rsidRPr="002927B0">
              <w:rPr>
                <w:b/>
                <w:i/>
              </w:rPr>
              <w:t>nebo jiný poradce</w:t>
            </w:r>
            <w:r w:rsidRPr="002927B0">
              <w:t>, který je k tomu oprávněn podle vnitrostátního práva a který v souladu s vnitrostátním právem žadateli pomáhá nebo ho zastupuje, má přístup k informacím uvedeným ve spisu žadatele, na jejichž základě je nebo bude vydáno rozhodnutí.</w:t>
            </w:r>
          </w:p>
        </w:tc>
        <w:tc>
          <w:tcPr>
            <w:tcW w:w="4876" w:type="dxa"/>
          </w:tcPr>
          <w:p w:rsidR="00923C61" w:rsidRPr="002927B0" w:rsidRDefault="00923C61" w:rsidP="00E81BFE">
            <w:pPr>
              <w:pStyle w:val="Normal6"/>
            </w:pPr>
            <w:r w:rsidRPr="002927B0">
              <w:t>1.</w:t>
            </w:r>
            <w:r w:rsidRPr="002927B0">
              <w:tab/>
              <w:t>Právní poradce, který je k tomu oprávněn podle vnitrostátního práva a který v souladu s vnitrostátním právem žadateli pomáhá nebo ho zastupuje, má přístup k informacím uvedeným ve spisu žadatele, na jejichž základě je nebo bude vydáno rozhodnutí.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773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16 – odst. 2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Rozhodující orgán může odmítnout přístup k informacím ve spisu žadatele, pokud by vyzrazení informací nebo zdrojů ohrozilo národní bezpečnost, bezpečnost organizací nebo osob poskytujících tyto informace nebo bezpečnost osob, jichž se informace týkají, nebo pokud by byly ohroženy vyšetřovací zájmy v souvislosti s posuzováním žádostí o mezinárodní ochranu příslušnými orgány členských států nebo mezinárodní vztahy členských států. V těchto případech rozhodující orgán:</w:t>
            </w:r>
          </w:p>
        </w:tc>
        <w:tc>
          <w:tcPr>
            <w:tcW w:w="4876" w:type="dxa"/>
          </w:tcPr>
          <w:p w:rsidR="00923C61" w:rsidRPr="002927B0" w:rsidRDefault="00923C61" w:rsidP="00E81BFE">
            <w:pPr>
              <w:pStyle w:val="Normal6"/>
            </w:pPr>
            <w:r w:rsidRPr="002927B0">
              <w:rPr>
                <w:b/>
                <w:i/>
              </w:rPr>
              <w:t>vypouští se</w:t>
            </w:r>
          </w:p>
        </w:tc>
      </w:tr>
      <w:tr w:rsidR="00923C61" w:rsidRPr="002927B0" w:rsidTr="00E81BFE">
        <w:trPr>
          <w:jc w:val="center"/>
        </w:trPr>
        <w:tc>
          <w:tcPr>
            <w:tcW w:w="4876" w:type="dxa"/>
          </w:tcPr>
          <w:p w:rsidR="00923C61" w:rsidRPr="002927B0" w:rsidRDefault="00923C61" w:rsidP="00E81BFE">
            <w:pPr>
              <w:pStyle w:val="Normal6"/>
            </w:pPr>
            <w:r w:rsidRPr="002927B0">
              <w:rPr>
                <w:b/>
                <w:i/>
              </w:rPr>
              <w:t>(a) zpřístupní takové informace nebo zdroje soudům nebo tribunálům v odvolacím řízení; a</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(b) zajistí, aby bylo respektováno právo žadatele na obhajobu.</w:t>
            </w:r>
          </w:p>
        </w:tc>
        <w:tc>
          <w:tcPr>
            <w:tcW w:w="4876" w:type="dxa"/>
          </w:tcPr>
          <w:p w:rsidR="00923C61" w:rsidRPr="002927B0" w:rsidRDefault="00923C61" w:rsidP="00E81BFE">
            <w:pPr>
              <w:pStyle w:val="Normal6"/>
            </w:pP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774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Kati Piri, Josef Weidenholzer, Ana Gomes, Caterina Chinnici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16 – odst. 2 – pododstavec 1 – návětí</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Rozhodující orgán může odmítnout přístup k informacím ve spisu žadatele, pokud by vyzrazení informací nebo zdrojů ohrozilo národní bezpečnost, bezpečnost organizací nebo osob poskytujících tyto informace nebo bezpečnost osob, jichž se informace týkají</w:t>
            </w:r>
            <w:r w:rsidRPr="002927B0">
              <w:rPr>
                <w:b/>
                <w:i/>
              </w:rPr>
              <w:t>, nebo pokud by byly ohroženy vyšetřovací zájmy v souvislosti s posuzováním žádostí o mezinárodní ochranu příslušnými orgány členských států nebo mezinárodní vztahy členských států</w:t>
            </w:r>
            <w:r w:rsidRPr="002927B0">
              <w:t>. V těchto případech rozhodující orgán:</w:t>
            </w:r>
          </w:p>
        </w:tc>
        <w:tc>
          <w:tcPr>
            <w:tcW w:w="4876" w:type="dxa"/>
          </w:tcPr>
          <w:p w:rsidR="00923C61" w:rsidRPr="002927B0" w:rsidRDefault="00923C61" w:rsidP="00E81BFE">
            <w:pPr>
              <w:pStyle w:val="Normal6"/>
            </w:pPr>
            <w:r w:rsidRPr="002927B0">
              <w:t>Rozhodující orgán může odmítnout přístup k informacím ve spisu žadatele, pokud by vyzrazení informací nebo zdrojů ohrozilo národní bezpečnost, bezpečnost organizací nebo osob poskytujících tyto informace nebo bezpečnost osob, jichž se informace týkají. V těchto případech rozhodující orgán:</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Vzhledem k tomu, že je nezbytné, aby měl právní zástupce žadatele přístup k jeho dokumentaci</w:t>
      </w:r>
      <w:r w:rsidR="00784055" w:rsidRPr="002927B0">
        <w:t>, aby mu ohledně žádosti mohl poskytovat vhodné poradenství</w:t>
      </w:r>
      <w:r w:rsidRPr="002927B0">
        <w:t xml:space="preserve">, musí být </w:t>
      </w:r>
      <w:r w:rsidR="00692437" w:rsidRPr="002927B0">
        <w:t xml:space="preserve">jakékoliv </w:t>
      </w:r>
      <w:r w:rsidR="00784055" w:rsidRPr="002927B0">
        <w:t xml:space="preserve">odchylky </w:t>
      </w:r>
      <w:r w:rsidRPr="002927B0">
        <w:t xml:space="preserve">od přístupu k tomuto spisu </w:t>
      </w:r>
      <w:r w:rsidR="00784055" w:rsidRPr="002927B0">
        <w:t>omezeny na minimum</w:t>
      </w:r>
      <w:r w:rsidRPr="002927B0">
        <w:t xml:space="preserve">. Vypuštěný text je příliš </w:t>
      </w:r>
      <w:r w:rsidR="00784055" w:rsidRPr="002927B0">
        <w:t xml:space="preserve">obecný </w:t>
      </w:r>
      <w:r w:rsidRPr="002927B0">
        <w:t>a nejasný a umožňuje</w:t>
      </w:r>
      <w:r w:rsidR="00F20951" w:rsidRPr="002927B0">
        <w:t xml:space="preserve">, aby </w:t>
      </w:r>
      <w:r w:rsidR="00692437" w:rsidRPr="002927B0">
        <w:t>se</w:t>
      </w:r>
      <w:r w:rsidR="00F20951" w:rsidRPr="002927B0">
        <w:t xml:space="preserve"> přístup ke spisu</w:t>
      </w:r>
      <w:r w:rsidRPr="002927B0">
        <w:t xml:space="preserve"> </w:t>
      </w:r>
      <w:r w:rsidR="00F20951" w:rsidRPr="002927B0">
        <w:t>obecně</w:t>
      </w:r>
      <w:r w:rsidR="00692437" w:rsidRPr="002927B0">
        <w:t xml:space="preserve"> odpíral</w:t>
      </w:r>
      <w:r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775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16 – odst. 2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Pokud jde o písmeno b), rozhodující orgán zejména </w:t>
            </w:r>
            <w:r w:rsidRPr="002927B0">
              <w:rPr>
                <w:b/>
                <w:i/>
              </w:rPr>
              <w:t>udělí</w:t>
            </w:r>
            <w:r w:rsidRPr="002927B0">
              <w:t xml:space="preserve"> přístup k informacím nebo zdrojům právnímu poradci nebo jinému poradci, který absolvoval bezpečnostní prověrku, pokud jsou informace podstatné pro posouzení žádosti nebo pro rozhodnutí o odnětí mezinárodní ochrany.</w:t>
            </w:r>
          </w:p>
        </w:tc>
        <w:tc>
          <w:tcPr>
            <w:tcW w:w="4876" w:type="dxa"/>
          </w:tcPr>
          <w:p w:rsidR="00923C61" w:rsidRPr="002927B0" w:rsidRDefault="00923C61" w:rsidP="00E81BFE">
            <w:pPr>
              <w:pStyle w:val="Normal6"/>
            </w:pPr>
            <w:r w:rsidRPr="002927B0">
              <w:t xml:space="preserve">Pokud jde o písmeno b), rozhodující orgán </w:t>
            </w:r>
            <w:r w:rsidRPr="002927B0">
              <w:rPr>
                <w:b/>
                <w:i/>
              </w:rPr>
              <w:t>může</w:t>
            </w:r>
            <w:r w:rsidRPr="002927B0">
              <w:t xml:space="preserve"> zejména </w:t>
            </w:r>
            <w:r w:rsidRPr="002927B0">
              <w:rPr>
                <w:b/>
                <w:i/>
              </w:rPr>
              <w:t>udělit</w:t>
            </w:r>
            <w:r w:rsidRPr="002927B0">
              <w:t xml:space="preserve"> přístup k informacím nebo zdrojům právnímu poradci nebo jinému poradci, který absolvoval bezpečnostní prověrku, pokud jsou informace podstatné pro posouzení žádosti nebo pro rozhodnutí o odnětí mezinárodní ochrany.</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776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16 – odst. 2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Pokud jde o písmeno b), rozhodující orgán zejména udělí přístup k informacím nebo zdrojům právnímu poradci </w:t>
            </w:r>
            <w:r w:rsidRPr="002927B0">
              <w:rPr>
                <w:b/>
                <w:i/>
              </w:rPr>
              <w:t>nebo jinému poradci</w:t>
            </w:r>
            <w:r w:rsidRPr="002927B0">
              <w:t>, který absolvoval bezpečnostní prověrku, pokud jsou informace podstatné pro posouzení žádosti nebo pro rozhodnutí o odnětí mezinárodní ochrany.</w:t>
            </w:r>
          </w:p>
        </w:tc>
        <w:tc>
          <w:tcPr>
            <w:tcW w:w="4876" w:type="dxa"/>
          </w:tcPr>
          <w:p w:rsidR="00923C61" w:rsidRPr="002927B0" w:rsidRDefault="00923C61" w:rsidP="00E81BFE">
            <w:pPr>
              <w:pStyle w:val="Normal6"/>
            </w:pPr>
            <w:r w:rsidRPr="002927B0">
              <w:t>Pokud jde o písmeno b), rozhodující orgán zejména udělí přístup k informacím nebo zdrojům právnímu poradci, který absolvoval bezpečnostní prověrku, pokud jsou informace podstatné pro posouzení žádosti nebo pro rozhodnutí o odnětí mezinárodní ochrany.</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777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Kinga Gál</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16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 xml:space="preserve">Právní </w:t>
            </w:r>
            <w:r w:rsidRPr="002927B0">
              <w:rPr>
                <w:b/>
                <w:i/>
              </w:rPr>
              <w:t>poradce nebo jiný poradce</w:t>
            </w:r>
            <w:r w:rsidRPr="002927B0">
              <w:t>, který žadateli pomáhá nebo ho zastupuje, má přístup do uzavřených prostor, jako jsou zajišťovací zařízení nebo tranzitní prostory, aby mohl s žadatelem konzultovat v souladu se směrnicí XXX/XXX/EU (směrnice o podmínkách přijímání).</w:t>
            </w:r>
          </w:p>
        </w:tc>
        <w:tc>
          <w:tcPr>
            <w:tcW w:w="4876" w:type="dxa"/>
          </w:tcPr>
          <w:p w:rsidR="00923C61" w:rsidRPr="002927B0" w:rsidRDefault="00923C61" w:rsidP="00E81BFE">
            <w:pPr>
              <w:pStyle w:val="Normal6"/>
            </w:pPr>
            <w:r w:rsidRPr="002927B0">
              <w:t>3.</w:t>
            </w:r>
            <w:r w:rsidRPr="002927B0">
              <w:tab/>
              <w:t xml:space="preserve">Právní </w:t>
            </w:r>
            <w:r w:rsidRPr="002927B0">
              <w:rPr>
                <w:b/>
                <w:i/>
              </w:rPr>
              <w:t>zástupce</w:t>
            </w:r>
            <w:r w:rsidRPr="002927B0">
              <w:t>, který žadateli pomáhá nebo ho zastupuje, má přístup do uzavřených prostor, jako jsou zajišťovací zařízení nebo tranzitní prostory, aby mohl s žadatelem konzultovat v souladu se směrnicí XXX/XXX/EU (směrnice o podmínkách přijímání).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{HU}</w:t>
      </w:r>
      <w:r w:rsidRPr="002927B0">
        <w:t>hu</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778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16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 xml:space="preserve">Právní poradce </w:t>
            </w:r>
            <w:r w:rsidRPr="002927B0">
              <w:rPr>
                <w:b/>
                <w:i/>
              </w:rPr>
              <w:t>nebo jiný poradce</w:t>
            </w:r>
            <w:r w:rsidRPr="002927B0">
              <w:t xml:space="preserve">, který žadateli pomáhá nebo ho zastupuje, </w:t>
            </w:r>
            <w:r w:rsidRPr="002927B0">
              <w:rPr>
                <w:b/>
                <w:i/>
              </w:rPr>
              <w:t>má</w:t>
            </w:r>
            <w:r w:rsidRPr="002927B0">
              <w:t xml:space="preserve"> přístup do uzavřených prostor, jako jsou zajišťovací zařízení nebo tranzitní prostory, aby mohl s žadatelem konzultovat v souladu se směrnicí XXX/XXX/EU (směrnice o podmínkách přijímání).</w:t>
            </w:r>
          </w:p>
        </w:tc>
        <w:tc>
          <w:tcPr>
            <w:tcW w:w="4876" w:type="dxa"/>
          </w:tcPr>
          <w:p w:rsidR="00923C61" w:rsidRPr="002927B0" w:rsidRDefault="00923C61" w:rsidP="00E81BFE">
            <w:pPr>
              <w:pStyle w:val="Normal6"/>
            </w:pPr>
            <w:r w:rsidRPr="002927B0">
              <w:t>3.</w:t>
            </w:r>
            <w:r w:rsidRPr="002927B0">
              <w:tab/>
              <w:t xml:space="preserve">Právní poradce, který žadateli pomáhá nebo ho zastupuje, </w:t>
            </w:r>
            <w:r w:rsidRPr="002927B0">
              <w:rPr>
                <w:b/>
                <w:i/>
              </w:rPr>
              <w:t>může mít</w:t>
            </w:r>
            <w:r w:rsidRPr="002927B0">
              <w:t xml:space="preserve"> přístup do uzavřených prostor, jako jsou zajišťovací zařízení nebo tranzitní prostory, aby mohl s žadatelem konzultovat v souladu se směrnicí XXX/XXX/EU (směrnice o podmínkách přijímání).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779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16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 xml:space="preserve">Žadatel smí k osobnímu pohovoru přizvat právního poradce </w:t>
            </w:r>
            <w:r w:rsidRPr="002927B0">
              <w:rPr>
                <w:b/>
                <w:i/>
              </w:rPr>
              <w:t>nebo jiného poradce</w:t>
            </w:r>
            <w:r w:rsidRPr="002927B0">
              <w:t xml:space="preserve">, který je k tomu oprávněn podle vnitrostátního práva. </w:t>
            </w:r>
            <w:r w:rsidRPr="002927B0">
              <w:rPr>
                <w:b/>
                <w:i/>
              </w:rPr>
              <w:t>Právní poradce nebo jiný poradce je oprávněn zasahovat během osobního pohovoru.</w:t>
            </w:r>
          </w:p>
        </w:tc>
        <w:tc>
          <w:tcPr>
            <w:tcW w:w="4876" w:type="dxa"/>
          </w:tcPr>
          <w:p w:rsidR="00923C61" w:rsidRPr="002927B0" w:rsidRDefault="00923C61" w:rsidP="00E81BFE">
            <w:pPr>
              <w:pStyle w:val="Normal6"/>
            </w:pPr>
            <w:r w:rsidRPr="002927B0">
              <w:t>4.</w:t>
            </w:r>
            <w:r w:rsidRPr="002927B0">
              <w:tab/>
              <w:t>Žadatel smí k osobnímu pohovoru přizvat právního poradce, který je k tomu oprávněn podle vnitrostátního práva.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780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16 – odst. 5</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5.</w:t>
            </w:r>
            <w:r w:rsidRPr="002927B0">
              <w:tab/>
              <w:t xml:space="preserve">Rozhodující orgán může přítomnost žadatele u osobního pohovoru vyžadovat i v případě, že jej v souladu s vnitrostátním právem zastupuje právní poradce </w:t>
            </w:r>
            <w:r w:rsidRPr="002927B0">
              <w:rPr>
                <w:b/>
                <w:i/>
              </w:rPr>
              <w:t>nebo jiný poradce</w:t>
            </w:r>
            <w:r w:rsidRPr="002927B0">
              <w:t>, a může dále vyžadovat, aby na otázky odpovídal žadatel osobně.</w:t>
            </w:r>
          </w:p>
        </w:tc>
        <w:tc>
          <w:tcPr>
            <w:tcW w:w="4876" w:type="dxa"/>
          </w:tcPr>
          <w:p w:rsidR="00923C61" w:rsidRPr="002927B0" w:rsidRDefault="00923C61" w:rsidP="00E81BFE">
            <w:pPr>
              <w:pStyle w:val="Normal6"/>
            </w:pPr>
            <w:r w:rsidRPr="002927B0">
              <w:t>5.</w:t>
            </w:r>
            <w:r w:rsidRPr="002927B0">
              <w:tab/>
              <w:t>Rozhodující orgán může přítomnost žadatele u osobního pohovoru vyžadovat i v případě, že jej v souladu s vnitrostátním právem zastupuje právní poradce, a může dále vyžadovat, aby na otázky odpovídal žadatel osobně.</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781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Birgit Sippel, Marju Lauristin, Caterina Chinnici,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16 – odst. 6</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6.</w:t>
            </w:r>
            <w:r w:rsidRPr="002927B0">
              <w:tab/>
              <w:t>Aniž je dotčen čl. 22 odst. 5, nebrání nepřítomnost právního poradce nebo jiného poradce příslušnému orgánu v tom, aby s žadatelem provedl osobní pohovor.</w:t>
            </w:r>
          </w:p>
        </w:tc>
        <w:tc>
          <w:tcPr>
            <w:tcW w:w="4876" w:type="dxa"/>
          </w:tcPr>
          <w:p w:rsidR="00923C61" w:rsidRPr="002927B0" w:rsidRDefault="00923C61" w:rsidP="00F20951">
            <w:pPr>
              <w:pStyle w:val="Normal6"/>
            </w:pPr>
            <w:r w:rsidRPr="002927B0">
              <w:t>6.</w:t>
            </w:r>
            <w:r w:rsidRPr="002927B0">
              <w:tab/>
              <w:t>Aniž je dotčen čl. 22 odst. 5, nebrání nepřítomnost právního poradce nebo jiného poradce příslušnému orgánu v tom, aby s žadatelem provedl osobní pohovor</w:t>
            </w:r>
            <w:r w:rsidRPr="002927B0">
              <w:rPr>
                <w:b/>
                <w:i/>
              </w:rPr>
              <w:t xml:space="preserve">, za předpokladu, že byl žadatel informován o svém právu na právní pomoc a </w:t>
            </w:r>
            <w:r w:rsidR="00F20951" w:rsidRPr="002927B0">
              <w:rPr>
                <w:b/>
                <w:i/>
              </w:rPr>
              <w:t xml:space="preserve">zastoupení </w:t>
            </w:r>
            <w:r w:rsidRPr="002927B0">
              <w:rPr>
                <w:b/>
                <w:i/>
              </w:rPr>
              <w:t>– včetně případné bezplatné právní pomoci a zastoupení – a rozhodl se tohoto práva nevyužít</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 xml:space="preserve">Osobní pohovor by měl být obvykle uskutečněn za přítomnosti právního poradce. Pokud se má uskutečnit bez právního poradce, musí být žadatel předem jasně informován o </w:t>
      </w:r>
      <w:r w:rsidR="00F20951" w:rsidRPr="002927B0">
        <w:t xml:space="preserve">svém </w:t>
      </w:r>
      <w:r w:rsidRPr="002927B0">
        <w:t>právu na právní pomoc a zastoupení.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782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16 – odst. 6</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6.</w:t>
            </w:r>
            <w:r w:rsidRPr="002927B0">
              <w:tab/>
            </w:r>
            <w:r w:rsidRPr="002927B0">
              <w:rPr>
                <w:b/>
                <w:i/>
              </w:rPr>
              <w:t>Aniž je dotčen čl. 22 odst. 5, nebrání</w:t>
            </w:r>
            <w:r w:rsidRPr="002927B0">
              <w:t xml:space="preserve"> </w:t>
            </w:r>
            <w:r w:rsidRPr="002927B0">
              <w:rPr>
                <w:b/>
                <w:i/>
              </w:rPr>
              <w:t>nepřítomnost</w:t>
            </w:r>
            <w:r w:rsidRPr="002927B0">
              <w:t xml:space="preserve"> právního poradce nebo jiného poradce příslušnému orgánu v tom, aby s žadatelem provedl osobní pohovor.</w:t>
            </w:r>
          </w:p>
        </w:tc>
        <w:tc>
          <w:tcPr>
            <w:tcW w:w="4876" w:type="dxa"/>
          </w:tcPr>
          <w:p w:rsidR="00923C61" w:rsidRPr="002927B0" w:rsidRDefault="00923C61" w:rsidP="00F20951">
            <w:pPr>
              <w:pStyle w:val="Normal6"/>
            </w:pPr>
            <w:r w:rsidRPr="002927B0">
              <w:t>6.</w:t>
            </w:r>
            <w:r w:rsidRPr="002927B0">
              <w:tab/>
            </w:r>
            <w:r w:rsidRPr="002927B0">
              <w:rPr>
                <w:b/>
                <w:i/>
              </w:rPr>
              <w:t>Nepřítomnost</w:t>
            </w:r>
            <w:r w:rsidRPr="002927B0">
              <w:t xml:space="preserve"> právního poradce nebo jiného poradce </w:t>
            </w:r>
            <w:r w:rsidRPr="002927B0">
              <w:rPr>
                <w:b/>
                <w:i/>
              </w:rPr>
              <w:t xml:space="preserve">brání </w:t>
            </w:r>
            <w:r w:rsidRPr="002927B0">
              <w:t>příslušnému orgánu v tom, aby s žadatelem provedl osobní pohovor</w:t>
            </w:r>
            <w:r w:rsidRPr="002927B0">
              <w:rPr>
                <w:b/>
                <w:i/>
              </w:rPr>
              <w:t xml:space="preserve">, </w:t>
            </w:r>
            <w:r w:rsidR="00F20951" w:rsidRPr="002927B0">
              <w:rPr>
                <w:b/>
                <w:i/>
              </w:rPr>
              <w:t>vyjma případů, kdy</w:t>
            </w:r>
            <w:r w:rsidRPr="002927B0">
              <w:rPr>
                <w:b/>
                <w:i/>
              </w:rPr>
              <w:t xml:space="preserve"> je žadatel informován o svém právu </w:t>
            </w:r>
            <w:r w:rsidR="00F20951" w:rsidRPr="002927B0">
              <w:rPr>
                <w:b/>
                <w:i/>
              </w:rPr>
              <w:t xml:space="preserve">na </w:t>
            </w:r>
            <w:r w:rsidRPr="002927B0">
              <w:rPr>
                <w:b/>
                <w:i/>
              </w:rPr>
              <w:t>právní poradenství</w:t>
            </w:r>
            <w:r w:rsidR="00F20951" w:rsidRPr="002927B0">
              <w:rPr>
                <w:b/>
                <w:i/>
              </w:rPr>
              <w:t xml:space="preserve"> a rozhodne se</w:t>
            </w:r>
            <w:r w:rsidRPr="002927B0">
              <w:rPr>
                <w:b/>
                <w:i/>
              </w:rPr>
              <w:t xml:space="preserve"> jej</w:t>
            </w:r>
            <w:r w:rsidR="00F20951" w:rsidRPr="002927B0">
              <w:rPr>
                <w:b/>
                <w:i/>
              </w:rPr>
              <w:t xml:space="preserve"> nevyužít</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783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16 – odst. 6</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6.</w:t>
            </w:r>
            <w:r w:rsidRPr="002927B0">
              <w:tab/>
              <w:t xml:space="preserve">Aniž je dotčen čl. 22 odst. 5, nebrání nepřítomnost právního poradce </w:t>
            </w:r>
            <w:r w:rsidRPr="002927B0">
              <w:rPr>
                <w:b/>
                <w:i/>
              </w:rPr>
              <w:t>nebo jiného poradce</w:t>
            </w:r>
            <w:r w:rsidRPr="002927B0">
              <w:t xml:space="preserve"> příslušnému orgánu v tom, aby s žadatelem provedl osobní pohovor.</w:t>
            </w:r>
          </w:p>
        </w:tc>
        <w:tc>
          <w:tcPr>
            <w:tcW w:w="4876" w:type="dxa"/>
          </w:tcPr>
          <w:p w:rsidR="00923C61" w:rsidRPr="002927B0" w:rsidRDefault="00923C61" w:rsidP="00E81BFE">
            <w:pPr>
              <w:pStyle w:val="Normal6"/>
            </w:pPr>
            <w:r w:rsidRPr="002927B0">
              <w:t>6.</w:t>
            </w:r>
            <w:r w:rsidRPr="002927B0">
              <w:tab/>
              <w:t>Aniž je dotčen čl. 22 odst. 5, nebrání nepřítomnost právního poradce příslušnému orgánu v tom, aby s žadatelem provedl osobní pohovor.</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784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17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Bezplatnou právní pomoc a zastupování poskytují právní poradci </w:t>
            </w:r>
            <w:r w:rsidRPr="002927B0">
              <w:rPr>
                <w:b/>
                <w:i/>
              </w:rPr>
              <w:t xml:space="preserve">nebo jiní poradci </w:t>
            </w:r>
            <w:r w:rsidRPr="002927B0">
              <w:t>oprávnění podle vnitrostátního práva k tomu, aby pomáhali žadatelům či je zastupovali</w:t>
            </w:r>
            <w:r w:rsidRPr="002927B0">
              <w:rPr>
                <w:b/>
                <w:i/>
              </w:rPr>
              <w:t>, nebo nevládní organizace akreditované podle vnitrostátního práva k poskytování poradenských služeb či zastupování</w:t>
            </w:r>
            <w:r w:rsidRPr="002927B0">
              <w:t>.</w:t>
            </w:r>
          </w:p>
        </w:tc>
        <w:tc>
          <w:tcPr>
            <w:tcW w:w="4876" w:type="dxa"/>
          </w:tcPr>
          <w:p w:rsidR="00923C61" w:rsidRPr="002927B0" w:rsidRDefault="00923C61" w:rsidP="00E81BFE">
            <w:pPr>
              <w:pStyle w:val="Normal6"/>
            </w:pPr>
            <w:r w:rsidRPr="002927B0">
              <w:t>1.</w:t>
            </w:r>
            <w:r w:rsidRPr="002927B0">
              <w:tab/>
              <w:t>Bezplatnou právní pomoc a zastupování poskytují právní poradci oprávnění podle vnitrostátního práva k tomu, aby pomáhali žadatelům či je zastupovali.</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785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17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t>Členské státy stanoví zvláštní procesní pravidla pro evidování a zpracování žádostí o poskytnutí bezplatné právní pomoci a zastupování ve vztahu k žádostem o mezinárodní ochranu, nebo použijí stávající pravidla pro domácí žádosti podobné povahy za předpokladu, že tato pravidla neznemožní nebo nepřiměřeně neztíží přístup k bezplatné právní pomoci a zastupování.</w:t>
            </w:r>
          </w:p>
        </w:tc>
        <w:tc>
          <w:tcPr>
            <w:tcW w:w="4876" w:type="dxa"/>
          </w:tcPr>
          <w:p w:rsidR="00923C61" w:rsidRPr="002927B0" w:rsidRDefault="00923C61" w:rsidP="00E81BFE">
            <w:pPr>
              <w:pStyle w:val="Normal6"/>
            </w:pPr>
            <w:r w:rsidRPr="002927B0">
              <w:t>2.</w:t>
            </w:r>
            <w:r w:rsidRPr="002927B0">
              <w:tab/>
              <w:t xml:space="preserve">Členské státy stanoví zvláštní procesní pravidla pro evidování a zpracování žádostí o poskytnutí bezplatné právní pomoci a zastupování ve vztahu k žádostem o mezinárodní ochranu, nebo použijí stávající pravidla pro domácí žádosti podobné povahy za předpokladu, že tato pravidla neznemožní nebo nepřiměřeně neztíží přístup k bezplatné právní pomoci a zastupování. </w:t>
            </w:r>
            <w:r w:rsidRPr="002927B0">
              <w:rPr>
                <w:b/>
                <w:i/>
              </w:rPr>
              <w:t>Žadatel je o těchto pravidlech vždy informován.</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786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17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t xml:space="preserve">Členské státy stanoví zvláštní procesní pravidla pro evidování a zpracování žádostí o poskytnutí bezplatné právní pomoci a zastupování ve vztahu k žádostem o mezinárodní ochranu, </w:t>
            </w:r>
            <w:r w:rsidRPr="002927B0">
              <w:rPr>
                <w:b/>
                <w:i/>
              </w:rPr>
              <w:t>nebo použijí</w:t>
            </w:r>
            <w:r w:rsidRPr="002927B0">
              <w:t xml:space="preserve"> stávající pravidla pro domácí žádosti podobné povahy za předpokladu, že tato pravidla neznemožní nebo nepřiměřeně neztíží přístup k bezplatné právní pomoci a zastupování.</w:t>
            </w:r>
          </w:p>
        </w:tc>
        <w:tc>
          <w:tcPr>
            <w:tcW w:w="4876" w:type="dxa"/>
          </w:tcPr>
          <w:p w:rsidR="00923C61" w:rsidRPr="002927B0" w:rsidRDefault="00923C61" w:rsidP="00E81BFE">
            <w:pPr>
              <w:pStyle w:val="Normal6"/>
            </w:pPr>
            <w:r w:rsidRPr="002927B0">
              <w:t>2.</w:t>
            </w:r>
            <w:r w:rsidRPr="002927B0">
              <w:tab/>
              <w:t xml:space="preserve">Členské státy stanoví zvláštní procesní pravidla pro evidování a zpracování žádostí o poskytnutí bezplatné právní pomoci a zastupování ve vztahu k žádostem o mezinárodní ochranu, </w:t>
            </w:r>
            <w:r w:rsidRPr="002927B0">
              <w:rPr>
                <w:b/>
                <w:i/>
              </w:rPr>
              <w:t xml:space="preserve">která nesmí být přísnější než </w:t>
            </w:r>
            <w:r w:rsidRPr="002927B0">
              <w:t>stávající pravidla pro domácí žádosti podobné povahy za předpokladu, že tato pravidla neznemožní nebo nepřiměřeně neztíží přístup k bezplatné právní pomoci a zastupování.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787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17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3.</w:t>
            </w:r>
            <w:r w:rsidRPr="002927B0">
              <w:tab/>
            </w:r>
            <w:r w:rsidRPr="002927B0">
              <w:rPr>
                <w:b/>
                <w:i/>
              </w:rPr>
              <w:t>Členské státy mohou rovněž stanovit finanční a časová omezení pro poskytování bezplatné právní pomoci a zastupování, pokud taková omezení svévolně neomezí přístup k bezplatné právní pomoci a zastupování. Pokud jde o poplatky a jiné náklady, nesmí být s žadateli zacházeno nevýhodněji, než jak je obecně zacházeno s vlastními státními příslušníky ve věcech týkajících se právní pomoci.</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788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17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 xml:space="preserve">Členské státy </w:t>
            </w:r>
            <w:r w:rsidRPr="002927B0">
              <w:rPr>
                <w:b/>
                <w:i/>
              </w:rPr>
              <w:t>mohou</w:t>
            </w:r>
            <w:r w:rsidRPr="002927B0">
              <w:t xml:space="preserve"> rovněž </w:t>
            </w:r>
            <w:r w:rsidRPr="002927B0">
              <w:rPr>
                <w:b/>
                <w:i/>
              </w:rPr>
              <w:t>stanovit</w:t>
            </w:r>
            <w:r w:rsidRPr="002927B0">
              <w:t xml:space="preserve"> finanční a časová omezení pro poskytování bezplatné právní pomoci a zastupování</w:t>
            </w:r>
            <w:r w:rsidRPr="002927B0">
              <w:rPr>
                <w:b/>
                <w:i/>
              </w:rPr>
              <w:t>, pokud taková omezení svévolně neomezí přístup k bezplatné právní pomoci a zastupování</w:t>
            </w:r>
            <w:r w:rsidRPr="002927B0">
              <w:t xml:space="preserve">. Pokud jde o poplatky a jiné náklady, nesmí být s žadateli zacházeno </w:t>
            </w:r>
            <w:r w:rsidRPr="002927B0">
              <w:rPr>
                <w:b/>
                <w:i/>
              </w:rPr>
              <w:t>nevýhodněji</w:t>
            </w:r>
            <w:r w:rsidRPr="002927B0">
              <w:t>, než jak je obecně zacházeno s vlastními státními příslušníky ve věcech týkajících se právní pomoci.</w:t>
            </w:r>
          </w:p>
        </w:tc>
        <w:tc>
          <w:tcPr>
            <w:tcW w:w="4876" w:type="dxa"/>
          </w:tcPr>
          <w:p w:rsidR="00923C61" w:rsidRPr="002927B0" w:rsidRDefault="00923C61" w:rsidP="00E81BFE">
            <w:pPr>
              <w:pStyle w:val="Normal6"/>
            </w:pPr>
            <w:r w:rsidRPr="002927B0">
              <w:t>3.</w:t>
            </w:r>
            <w:r w:rsidRPr="002927B0">
              <w:tab/>
              <w:t xml:space="preserve">Členské státy rovněž </w:t>
            </w:r>
            <w:r w:rsidRPr="002927B0">
              <w:rPr>
                <w:b/>
                <w:i/>
              </w:rPr>
              <w:t>stanoví</w:t>
            </w:r>
            <w:r w:rsidRPr="002927B0">
              <w:t xml:space="preserve"> finanční a časová omezení pro poskytování bezplatné právní pomoci a zastupování. Pokud jde o poplatky a jiné náklady, nesmí být s žadateli zacházeno </w:t>
            </w:r>
            <w:r w:rsidRPr="002927B0">
              <w:rPr>
                <w:b/>
                <w:i/>
              </w:rPr>
              <w:t>výhodněji</w:t>
            </w:r>
            <w:r w:rsidRPr="002927B0">
              <w:t>, než jak je obecně zacházeno s vlastními státními příslušníky ve věcech týkajících se právní pomoci.</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789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 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17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 xml:space="preserve">Členské státy mohou rovněž stanovit finanční a časová omezení pro poskytování bezplatné právní pomoci a zastupování, pokud taková omezení </w:t>
            </w:r>
            <w:r w:rsidRPr="002927B0">
              <w:rPr>
                <w:b/>
                <w:i/>
              </w:rPr>
              <w:t>svévolně</w:t>
            </w:r>
            <w:r w:rsidRPr="002927B0">
              <w:t xml:space="preserve"> </w:t>
            </w:r>
            <w:r w:rsidRPr="002927B0">
              <w:rPr>
                <w:b/>
                <w:i/>
              </w:rPr>
              <w:t xml:space="preserve">neomezí </w:t>
            </w:r>
            <w:r w:rsidRPr="002927B0">
              <w:t>přístup k bezplatné právní pomoci a zastupování. Pokud jde o poplatky a jiné náklady, nesmí být s žadateli zacházeno nevýhodněji, než jak je obecně zacházeno s vlastními státními příslušníky ve věcech týkajících se právní pomoci.</w:t>
            </w:r>
          </w:p>
        </w:tc>
        <w:tc>
          <w:tcPr>
            <w:tcW w:w="4876" w:type="dxa"/>
          </w:tcPr>
          <w:p w:rsidR="00923C61" w:rsidRPr="002927B0" w:rsidRDefault="00923C61" w:rsidP="00E81BFE">
            <w:pPr>
              <w:pStyle w:val="Normal6"/>
            </w:pPr>
            <w:r w:rsidRPr="002927B0">
              <w:t>3.</w:t>
            </w:r>
            <w:r w:rsidRPr="002927B0">
              <w:tab/>
              <w:t xml:space="preserve">Členské státy mohou rovněž stanovit finanční a časová omezení pro poskytování bezplatné právní pomoci a zastupování, pokud </w:t>
            </w:r>
            <w:r w:rsidRPr="002927B0">
              <w:rPr>
                <w:b/>
                <w:i/>
              </w:rPr>
              <w:t xml:space="preserve">nejsou </w:t>
            </w:r>
            <w:r w:rsidRPr="002927B0">
              <w:t xml:space="preserve">taková omezení </w:t>
            </w:r>
            <w:r w:rsidRPr="002927B0">
              <w:rPr>
                <w:b/>
                <w:i/>
              </w:rPr>
              <w:t xml:space="preserve">svévolná a neoprávněně neomezují </w:t>
            </w:r>
            <w:r w:rsidRPr="002927B0">
              <w:t>přístup k bezplatné právní pomoci a zastupování. Pokud jde o poplatky a jiné náklady, nesmí být s žadateli zacházeno nevýhodněji, než jak je obecně zacházeno s vlastními státními příslušníky ve věcech týkajících se právní pomoci.</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Toto ustanovení navržené Komisí by členským státům umožnilo přijmout jakákoliv omezení</w:t>
      </w:r>
      <w:r w:rsidR="004603FF" w:rsidRPr="002927B0">
        <w:t>, co se týče</w:t>
      </w:r>
      <w:r w:rsidRPr="002927B0">
        <w:t xml:space="preserve"> poskytnutí bezplatné právní pomoci, pokud by tato omezení nebyla svévolná</w:t>
      </w:r>
      <w:r w:rsidR="004603FF" w:rsidRPr="002927B0">
        <w:t xml:space="preserve">; </w:t>
      </w:r>
      <w:r w:rsidRPr="002927B0">
        <w:t>mělo by se objasnit, že žádná omezení by neměla neoprávněně omezovat přístup k bezplatné právní pomoci a zastoupení.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790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17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4.</w:t>
            </w:r>
            <w:r w:rsidRPr="002927B0">
              <w:tab/>
            </w:r>
            <w:r w:rsidRPr="002927B0">
              <w:rPr>
                <w:b/>
                <w:i/>
              </w:rPr>
              <w:t>Členské státy mohou požadovat, aby jim žadatel zcela nebo částečně nahradil vynaložené náklady, pokud a jakmile se jeho finanční situace výrazně zlepší nebo pokud bylo o vynaložení těchto nákladů rozhodnuto na základě nepravdivých informací předložených žadatelem.</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791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17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r>
            <w:r w:rsidRPr="002927B0">
              <w:rPr>
                <w:b/>
                <w:i/>
              </w:rPr>
              <w:t>Členské</w:t>
            </w:r>
            <w:r w:rsidRPr="002927B0">
              <w:t xml:space="preserve"> státy </w:t>
            </w:r>
            <w:r w:rsidRPr="002927B0">
              <w:rPr>
                <w:b/>
                <w:i/>
              </w:rPr>
              <w:t>mohou požadovat, aby jim žadatel zcela nebo částečně nahradil vynaložené náklady</w:t>
            </w:r>
            <w:r w:rsidRPr="002927B0">
              <w:t>, pokud a jakmile se jeho finanční situace výrazně zlepší nebo pokud bylo o vynaložení těchto nákladů rozhodnuto na základě nepravdivých informací předložených žadatelem.</w:t>
            </w:r>
          </w:p>
        </w:tc>
        <w:tc>
          <w:tcPr>
            <w:tcW w:w="4876" w:type="dxa"/>
          </w:tcPr>
          <w:p w:rsidR="00923C61" w:rsidRPr="002927B0" w:rsidRDefault="00923C61" w:rsidP="004603FF">
            <w:pPr>
              <w:pStyle w:val="Normal6"/>
              <w:rPr>
                <w:b/>
                <w:i/>
              </w:rPr>
            </w:pPr>
            <w:r w:rsidRPr="002927B0">
              <w:t>4.</w:t>
            </w:r>
            <w:r w:rsidRPr="002927B0">
              <w:tab/>
            </w:r>
            <w:r w:rsidRPr="002927B0">
              <w:rPr>
                <w:b/>
                <w:i/>
              </w:rPr>
              <w:t xml:space="preserve">S ohledem na ustanovení článku 14 mohou členské </w:t>
            </w:r>
            <w:r w:rsidRPr="002927B0">
              <w:t xml:space="preserve">státy </w:t>
            </w:r>
            <w:r w:rsidRPr="002927B0">
              <w:rPr>
                <w:b/>
                <w:i/>
              </w:rPr>
              <w:t xml:space="preserve">ukončit poskytování bezplatné právní pomoci </w:t>
            </w:r>
            <w:r w:rsidR="004603FF" w:rsidRPr="002927B0">
              <w:rPr>
                <w:b/>
                <w:i/>
              </w:rPr>
              <w:t xml:space="preserve">žadateli </w:t>
            </w:r>
            <w:r w:rsidRPr="002927B0">
              <w:rPr>
                <w:b/>
                <w:i/>
              </w:rPr>
              <w:t>v souladu s čl. 15 odst. 3 písm. b a čl. 15 odst. 5 písm. b</w:t>
            </w:r>
            <w:r w:rsidRPr="002927B0">
              <w:t>, pokud a jakmile se jeho finanční situace výrazně zlepší</w:t>
            </w:r>
            <w:r w:rsidRPr="002927B0">
              <w:rPr>
                <w:b/>
                <w:i/>
              </w:rPr>
              <w:t xml:space="preserve">. Členské státy mohou požadovat úplné nebo částečné uhrazení </w:t>
            </w:r>
            <w:r w:rsidR="004603FF" w:rsidRPr="002927B0">
              <w:rPr>
                <w:b/>
                <w:i/>
              </w:rPr>
              <w:t xml:space="preserve">jakýchkoliv </w:t>
            </w:r>
            <w:r w:rsidRPr="002927B0">
              <w:rPr>
                <w:b/>
                <w:i/>
              </w:rPr>
              <w:t xml:space="preserve">vynaložených nákladů, </w:t>
            </w:r>
            <w:r w:rsidRPr="002927B0">
              <w:t>pokud bylo o vynaložení těchto nákladů rozhodnuto na základě nepravdivých informací předložených žadatelem</w:t>
            </w:r>
            <w:r w:rsidRPr="002927B0">
              <w:rPr>
                <w:b/>
                <w:i/>
              </w:rPr>
              <w:t xml:space="preserve">, </w:t>
            </w:r>
            <w:r w:rsidR="004603FF" w:rsidRPr="002927B0">
              <w:rPr>
                <w:b/>
                <w:i/>
              </w:rPr>
              <w:t xml:space="preserve">za předpokladu, že </w:t>
            </w:r>
            <w:r w:rsidRPr="002927B0">
              <w:rPr>
                <w:b/>
                <w:i/>
              </w:rPr>
              <w:t>lze prokázat, že žadatel má dostatečné prostředky</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 xml:space="preserve">Nebylo by vhodné požadovat zpětné </w:t>
      </w:r>
      <w:r w:rsidR="004603FF" w:rsidRPr="002927B0">
        <w:t xml:space="preserve">uhrazení </w:t>
      </w:r>
      <w:r w:rsidRPr="002927B0">
        <w:t xml:space="preserve">nákladů na právní pomoc, které se dohodly </w:t>
      </w:r>
      <w:r w:rsidR="004603FF" w:rsidRPr="002927B0">
        <w:t>uhradit členské státy</w:t>
      </w:r>
      <w:r w:rsidRPr="002927B0">
        <w:t xml:space="preserve">, mělo by však být možné zastavit poskytování bezplatné právní pomoci, pokud se finanční situace žadatele výrazně zlepší. Pokud žadatel s dostatečnými zdroji získal bezplatnou právní pomoc na základě nepravdivých tvrzení, mělo by být možné, aby členský stát od žadatele požadoval </w:t>
      </w:r>
      <w:r w:rsidR="004603FF" w:rsidRPr="002927B0">
        <w:t xml:space="preserve">uhrazení </w:t>
      </w:r>
      <w:r w:rsidRPr="002927B0">
        <w:t>nákladů.</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792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17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 xml:space="preserve">Členské státy mohou požadovat, aby jim žadatel zcela nebo částečně nahradil vynaložené náklady, pokud a jakmile se jeho finanční situace </w:t>
            </w:r>
            <w:r w:rsidRPr="002927B0">
              <w:rPr>
                <w:b/>
                <w:i/>
              </w:rPr>
              <w:t xml:space="preserve">výrazně </w:t>
            </w:r>
            <w:r w:rsidRPr="002927B0">
              <w:t>zlepší nebo pokud bylo o vynaložení těchto nákladů rozhodnuto na základě nepravdivých informací předložených žadatelem.</w:t>
            </w:r>
          </w:p>
        </w:tc>
        <w:tc>
          <w:tcPr>
            <w:tcW w:w="4876" w:type="dxa"/>
          </w:tcPr>
          <w:p w:rsidR="00923C61" w:rsidRPr="002927B0" w:rsidRDefault="00923C61" w:rsidP="00E81BFE">
            <w:pPr>
              <w:pStyle w:val="Normal6"/>
            </w:pPr>
            <w:r w:rsidRPr="002927B0">
              <w:t>4.</w:t>
            </w:r>
            <w:r w:rsidRPr="002927B0">
              <w:tab/>
              <w:t xml:space="preserve">Členské státy mohou požadovat, aby jim žadatel zcela nebo částečně nahradil vynaložené náklady, pokud a jakmile se jeho finanční situace zlepší </w:t>
            </w:r>
            <w:r w:rsidRPr="002927B0">
              <w:rPr>
                <w:b/>
                <w:i/>
              </w:rPr>
              <w:t xml:space="preserve">natolik, že má nyní dostatečné finanční prostředky, </w:t>
            </w:r>
            <w:r w:rsidRPr="002927B0">
              <w:t>nebo pokud bylo o vynaložení těchto nákladů rozhodnuto na základě nepravdivých informací předložených žadatelem.</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793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17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 xml:space="preserve">Členské státy mohou požadovat, aby jim žadatel zcela nebo částečně nahradil vynaložené náklady, </w:t>
            </w:r>
            <w:r w:rsidRPr="002927B0">
              <w:rPr>
                <w:b/>
                <w:i/>
              </w:rPr>
              <w:t>pokud a jakmile se jeho finanční situace výrazně zlepší</w:t>
            </w:r>
            <w:r w:rsidRPr="002927B0">
              <w:t xml:space="preserve"> </w:t>
            </w:r>
            <w:r w:rsidRPr="002927B0">
              <w:rPr>
                <w:b/>
                <w:i/>
              </w:rPr>
              <w:t>nebo</w:t>
            </w:r>
            <w:r w:rsidRPr="002927B0">
              <w:t xml:space="preserve"> pokud bylo o vynaložení těchto nákladů rozhodnuto na základě nepravdivých informací předložených žadatelem.</w:t>
            </w:r>
          </w:p>
        </w:tc>
        <w:tc>
          <w:tcPr>
            <w:tcW w:w="4876" w:type="dxa"/>
          </w:tcPr>
          <w:p w:rsidR="00923C61" w:rsidRPr="002927B0" w:rsidRDefault="00923C61" w:rsidP="00E81BFE">
            <w:pPr>
              <w:pStyle w:val="Normal6"/>
            </w:pPr>
            <w:r w:rsidRPr="002927B0">
              <w:t>4.</w:t>
            </w:r>
            <w:r w:rsidRPr="002927B0">
              <w:tab/>
              <w:t>Členské státy mohou požadovat, aby jim žadatel zcela nebo částečně nahradil vynaložené náklady, pokud bylo o vynaložení těchto nákladů rozhodnuto na základě nepravdivých informací předložených žadatelem.</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794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Kati Piri, Caterina Chinnici,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17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 xml:space="preserve">Členské státy mohou požadovat, aby jim žadatel zcela nebo částečně nahradil vynaložené náklady, </w:t>
            </w:r>
            <w:r w:rsidRPr="002927B0">
              <w:rPr>
                <w:b/>
                <w:i/>
              </w:rPr>
              <w:t>pokud a jakmile se jeho finanční situace výrazně zlepší nebo</w:t>
            </w:r>
            <w:r w:rsidRPr="002927B0">
              <w:t xml:space="preserve"> pokud bylo </w:t>
            </w:r>
            <w:r w:rsidRPr="002927B0">
              <w:rPr>
                <w:b/>
                <w:i/>
              </w:rPr>
              <w:t>o vynaložení těchto nákladů</w:t>
            </w:r>
            <w:r w:rsidRPr="002927B0">
              <w:t xml:space="preserve"> rozhodnuto na základě nepravdivých informací předložených žadatelem.</w:t>
            </w:r>
          </w:p>
        </w:tc>
        <w:tc>
          <w:tcPr>
            <w:tcW w:w="4876" w:type="dxa"/>
          </w:tcPr>
          <w:p w:rsidR="00923C61" w:rsidRPr="002927B0" w:rsidRDefault="00923C61" w:rsidP="004603FF">
            <w:pPr>
              <w:pStyle w:val="Normal6"/>
            </w:pPr>
            <w:r w:rsidRPr="002927B0">
              <w:t>4.</w:t>
            </w:r>
            <w:r w:rsidRPr="002927B0">
              <w:tab/>
              <w:t>Členské státy mohou požadovat, aby jim žadatel zcela nebo částečně nahradil vynaložené náklady, pokud bylo rozhodnuto</w:t>
            </w:r>
            <w:r w:rsidRPr="002927B0">
              <w:rPr>
                <w:b/>
                <w:i/>
              </w:rPr>
              <w:t xml:space="preserve"> poskytnout bezplatnou právní pomoc a </w:t>
            </w:r>
            <w:r w:rsidR="004603FF" w:rsidRPr="002927B0">
              <w:rPr>
                <w:b/>
                <w:i/>
              </w:rPr>
              <w:t>zastoupení</w:t>
            </w:r>
            <w:r w:rsidR="004603FF" w:rsidRPr="002927B0">
              <w:t xml:space="preserve"> </w:t>
            </w:r>
            <w:r w:rsidRPr="002927B0">
              <w:t>na základě nepravdivých informací předložených žadatelem.</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To je v souladu se zněním</w:t>
      </w:r>
      <w:r w:rsidR="004603FF" w:rsidRPr="002927B0">
        <w:t xml:space="preserve">, které Parlament přijal </w:t>
      </w:r>
      <w:r w:rsidRPr="002927B0">
        <w:t>ve směrnici o podmínkách přijímání. Žadatel by měl být povinen uhradit náklady na bezplatnou právní pomoc pouze tehdy, pokud se později projeví, že bezplatná právní pomoc byla poskytnuta na základě nepravdivých informací poskytnutých žadatelem.</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795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17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 xml:space="preserve">Členské státy </w:t>
            </w:r>
            <w:r w:rsidRPr="002927B0">
              <w:rPr>
                <w:b/>
                <w:i/>
              </w:rPr>
              <w:t>mohou požadovat</w:t>
            </w:r>
            <w:r w:rsidRPr="002927B0">
              <w:t>, aby jim žadatel zcela nebo částečně nahradil vynaložené náklady, pokud a jakmile se jeho finanční situace výrazně zlepší nebo pokud bylo o vynaložení těchto nákladů rozhodnuto na základě nepravdivých informací předložených žadatelem.</w:t>
            </w:r>
          </w:p>
        </w:tc>
        <w:tc>
          <w:tcPr>
            <w:tcW w:w="4876" w:type="dxa"/>
          </w:tcPr>
          <w:p w:rsidR="00923C61" w:rsidRPr="002927B0" w:rsidRDefault="00923C61" w:rsidP="00E81BFE">
            <w:pPr>
              <w:pStyle w:val="Normal6"/>
            </w:pPr>
            <w:r w:rsidRPr="002927B0">
              <w:t>4.</w:t>
            </w:r>
            <w:r w:rsidRPr="002927B0">
              <w:tab/>
              <w:t xml:space="preserve">Členské státy </w:t>
            </w:r>
            <w:r w:rsidRPr="002927B0">
              <w:rPr>
                <w:b/>
                <w:i/>
              </w:rPr>
              <w:t>požadují</w:t>
            </w:r>
            <w:r w:rsidRPr="002927B0">
              <w:t>, aby jim žadatel zcela nebo částečně nahradil vynaložené náklady, pokud a jakmile se jeho finanční situace výrazně zlepší nebo pokud bylo o vynaložení těchto nákladů rozhodnuto na základě nepravdivých informací předložených žadatelem.</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796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Článek 18</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Center"/>
            </w:pPr>
            <w:r w:rsidRPr="002927B0">
              <w:rPr>
                <w:b/>
                <w:i/>
                <w:sz w:val="24"/>
              </w:rPr>
              <w:t>Článek 18</w:t>
            </w:r>
            <w:r w:rsidRPr="002927B0">
              <w:tab/>
            </w:r>
          </w:p>
        </w:tc>
        <w:tc>
          <w:tcPr>
            <w:tcW w:w="4876" w:type="dxa"/>
          </w:tcPr>
          <w:p w:rsidR="00923C61" w:rsidRPr="002927B0" w:rsidRDefault="00923C61" w:rsidP="00E81BFE">
            <w:pPr>
              <w:pStyle w:val="Normal6"/>
            </w:pPr>
            <w:r w:rsidRPr="002927B0">
              <w:rPr>
                <w:b/>
                <w:i/>
              </w:rPr>
              <w:t>vypouští se</w:t>
            </w:r>
          </w:p>
        </w:tc>
      </w:tr>
      <w:tr w:rsidR="00923C61" w:rsidRPr="002927B0" w:rsidTr="00E81BFE">
        <w:trPr>
          <w:jc w:val="center"/>
        </w:trPr>
        <w:tc>
          <w:tcPr>
            <w:tcW w:w="4876" w:type="dxa"/>
          </w:tcPr>
          <w:p w:rsidR="00923C61" w:rsidRPr="002927B0" w:rsidRDefault="00923C61" w:rsidP="00E81BFE">
            <w:pPr>
              <w:pStyle w:val="Center"/>
            </w:pPr>
            <w:r w:rsidRPr="002927B0">
              <w:rPr>
                <w:b/>
                <w:i/>
                <w:sz w:val="24"/>
              </w:rPr>
              <w:t>Role vysokého komisaře Organizace spojených národů pro uprchlíky</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1. Členské státy umožní, aby vysoký komisař Organizace spojených národů pro uprchlíky:</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(a) měl přístup k žadatelům, včetně těch, kteří se nacházejí v přijímacích střediscích, zajišťovacích zařízeních, na hranici a v tranzitním prostoru;</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(b) měl přístup k informacím o individuálních žádostech o mezinárodní ochranu, o průběhu řízení a vydaných rozhodnutích, pokud s tím žadatel souhlasí;</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(c) mohl při výkonu dohledu podle článku 35 Ženevské úmluvy předkládat příslušným orgánům v jakékoli fázi řízení své názory ohledně individuálních žádostí o mezinárodní ochranu.</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2. Odstavec 1 se použije rovněž na organizaci, která působí na území dotyčného členského státu jménem Úřadu vysokého komisaře Organizace spojených národů pro uprchlíky na základě dohody s tímto členským státem.</w:t>
            </w:r>
          </w:p>
        </w:tc>
        <w:tc>
          <w:tcPr>
            <w:tcW w:w="4876" w:type="dxa"/>
          </w:tcPr>
          <w:p w:rsidR="00923C61" w:rsidRPr="002927B0" w:rsidRDefault="00923C61" w:rsidP="00E81BFE">
            <w:pPr>
              <w:pStyle w:val="Normal6"/>
            </w:pP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797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18 – název</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Role vysokého komisaře Organizace spojených národů pro uprchlíky</w:t>
            </w:r>
          </w:p>
        </w:tc>
        <w:tc>
          <w:tcPr>
            <w:tcW w:w="4876" w:type="dxa"/>
          </w:tcPr>
          <w:p w:rsidR="00923C61" w:rsidRPr="002927B0" w:rsidRDefault="00923C61" w:rsidP="00E81BFE">
            <w:pPr>
              <w:pStyle w:val="Normal6"/>
            </w:pPr>
            <w:r w:rsidRPr="002927B0">
              <w:t>Role vysokého komisaře Organizace spojených národů pro uprchlíky</w:t>
            </w:r>
            <w:r w:rsidRPr="002927B0">
              <w:rPr>
                <w:b/>
                <w:i/>
              </w:rPr>
              <w:t xml:space="preserve"> a příslušných nevládních organizací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798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18 – odst. 1 – návětí</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Členské státy umožní, aby vysoký komisař Organizace spojených národů pro uprchlíky:</w:t>
            </w:r>
          </w:p>
        </w:tc>
        <w:tc>
          <w:tcPr>
            <w:tcW w:w="4876" w:type="dxa"/>
          </w:tcPr>
          <w:p w:rsidR="00923C61" w:rsidRPr="002927B0" w:rsidRDefault="00923C61" w:rsidP="00E81BFE">
            <w:pPr>
              <w:pStyle w:val="Normal6"/>
            </w:pPr>
            <w:r w:rsidRPr="002927B0">
              <w:t>1.</w:t>
            </w:r>
            <w:r w:rsidRPr="002927B0">
              <w:tab/>
              <w:t>Členské státy umožní, aby vysoký komisař Organizace spojených národů pro uprchlíky</w:t>
            </w:r>
            <w:r w:rsidRPr="002927B0">
              <w:rPr>
                <w:b/>
                <w:i/>
              </w:rPr>
              <w:t xml:space="preserve"> a příslušné nevládní organizace</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799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Beatrix von Storch</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18 – odst. 1 – návětí</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Členské státy </w:t>
            </w:r>
            <w:r w:rsidRPr="002927B0">
              <w:rPr>
                <w:b/>
                <w:i/>
              </w:rPr>
              <w:t>umožní</w:t>
            </w:r>
            <w:r w:rsidRPr="002927B0">
              <w:t>, aby vysoký komisař Organizace spojených národů pro uprchlíky:</w:t>
            </w:r>
          </w:p>
        </w:tc>
        <w:tc>
          <w:tcPr>
            <w:tcW w:w="4876" w:type="dxa"/>
          </w:tcPr>
          <w:p w:rsidR="00923C61" w:rsidRPr="002927B0" w:rsidRDefault="00923C61" w:rsidP="00E81BFE">
            <w:pPr>
              <w:pStyle w:val="Normal6"/>
            </w:pPr>
            <w:r w:rsidRPr="002927B0">
              <w:t>1.</w:t>
            </w:r>
            <w:r w:rsidRPr="002927B0">
              <w:tab/>
              <w:t xml:space="preserve">Členské státy </w:t>
            </w:r>
            <w:r w:rsidRPr="002927B0">
              <w:rPr>
                <w:b/>
                <w:i/>
              </w:rPr>
              <w:t>mohou umožnit</w:t>
            </w:r>
            <w:r w:rsidRPr="002927B0">
              <w:t>, aby vysoký komisař Organizace spojených národů pro uprchlíky:</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800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18 – odst. 1 – písm. b</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(b)</w:t>
            </w:r>
            <w:r w:rsidRPr="002927B0">
              <w:tab/>
              <w:t>měl přístup k informacím o individuálních žádostech o mezinárodní ochranu, o průběhu řízení a vydaných rozhodnutích, pokud s tím žadatel souhlasí;</w:t>
            </w:r>
          </w:p>
        </w:tc>
        <w:tc>
          <w:tcPr>
            <w:tcW w:w="4876" w:type="dxa"/>
          </w:tcPr>
          <w:p w:rsidR="00923C61" w:rsidRPr="002927B0" w:rsidRDefault="00923C61" w:rsidP="00E81BFE">
            <w:pPr>
              <w:pStyle w:val="Normal6"/>
            </w:pPr>
            <w:r w:rsidRPr="002927B0">
              <w:t>(b)</w:t>
            </w:r>
            <w:r w:rsidRPr="002927B0">
              <w:tab/>
              <w:t xml:space="preserve">měl přístup k informacím o individuálních žádostech o mezinárodní ochranu, o průběhu </w:t>
            </w:r>
            <w:r w:rsidRPr="002927B0">
              <w:rPr>
                <w:b/>
                <w:i/>
              </w:rPr>
              <w:t xml:space="preserve">celého </w:t>
            </w:r>
            <w:r w:rsidRPr="002927B0">
              <w:t>řízení a vydaných rozhodnutích, pokud s tím žadatel souhlasí;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801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Beatrix von Storch</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18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2.</w:t>
            </w:r>
            <w:r w:rsidRPr="002927B0">
              <w:tab/>
            </w:r>
            <w:r w:rsidRPr="002927B0">
              <w:rPr>
                <w:b/>
                <w:i/>
              </w:rPr>
              <w:t>Odstavec 1 se použije rovněž na organizaci, která působí na území dotyčného členského státu jménem Úřadu vysokého komisaře Organizace spojených národů pro uprchlíky na základě dohody s tímto členským státem.</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802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 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Kapitola 2 – oddíl 4 – název</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Zvláštní záruky</w:t>
            </w:r>
          </w:p>
        </w:tc>
        <w:tc>
          <w:tcPr>
            <w:tcW w:w="4876" w:type="dxa"/>
          </w:tcPr>
          <w:p w:rsidR="00923C61" w:rsidRPr="002927B0" w:rsidRDefault="00AE6C20" w:rsidP="00E81BFE">
            <w:pPr>
              <w:pStyle w:val="Normal6"/>
            </w:pPr>
            <w:r w:rsidRPr="002927B0">
              <w:rPr>
                <w:i/>
              </w:rPr>
              <w:t>(Netýká se českého znění.)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AE6C20" w:rsidP="00923C61">
      <w:pPr>
        <w:pStyle w:val="Normal12Italic"/>
      </w:pPr>
      <w:r w:rsidRPr="002927B0">
        <w:t>(Netýká se českého znění.)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803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 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19 – název</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Žadatelé, kteří potřebují zvláštní procesní záruky</w:t>
            </w:r>
          </w:p>
        </w:tc>
        <w:tc>
          <w:tcPr>
            <w:tcW w:w="4876" w:type="dxa"/>
          </w:tcPr>
          <w:p w:rsidR="00923C61" w:rsidRPr="002927B0" w:rsidRDefault="00AE6C20" w:rsidP="00E81BFE">
            <w:pPr>
              <w:pStyle w:val="Normal6"/>
            </w:pPr>
            <w:r w:rsidRPr="002927B0">
              <w:rPr>
                <w:i/>
              </w:rPr>
              <w:t>(Netýká se českého znění.)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AE6C20" w:rsidP="00923C61">
      <w:pPr>
        <w:pStyle w:val="Normal12Italic"/>
      </w:pPr>
      <w:r w:rsidRPr="002927B0">
        <w:t>(Netýká se českého znění.)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804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19 – odst. 1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Rozhodující orgán systematicky posuzuje, zda individuální žadatel potřebuje zvláštní procesní záruky. Toto posouzení je možné začlenit do stávajících vnitrostátních řízení nebo do posouzení podle článku 21 směrnice XXX/XXX/EU (směrnice o podmínkách přijímání) a nemusí mít formu správního řízení.</w:t>
            </w:r>
          </w:p>
        </w:tc>
        <w:tc>
          <w:tcPr>
            <w:tcW w:w="4876" w:type="dxa"/>
          </w:tcPr>
          <w:p w:rsidR="00923C61" w:rsidRPr="002927B0" w:rsidRDefault="00923C61" w:rsidP="00E81BFE">
            <w:pPr>
              <w:pStyle w:val="Normal6"/>
            </w:pPr>
            <w:r w:rsidRPr="002927B0">
              <w:t xml:space="preserve">Rozhodující orgán systematicky </w:t>
            </w:r>
            <w:r w:rsidRPr="002927B0">
              <w:rPr>
                <w:b/>
                <w:i/>
              </w:rPr>
              <w:t xml:space="preserve">a co nejdříve po podání žádosti </w:t>
            </w:r>
            <w:r w:rsidRPr="002927B0">
              <w:t>posuzuje, zda individuální žadatel potřebuje zvláštní procesní záruky. Toto posouzení je možné začlenit do stávajících vnitrostátních řízení nebo do posouzení podle článku 21 směrnice XXX/XXX/EU (směrnice o podmínkách přijímání) a nemusí mít formu správního řízení.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805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Marju Lauristin, Kati Piri, Caterina Chinnici,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19 – odst. 1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Rozhodující orgán systematicky posuzuje, zda individuální žadatel potřebuje zvláštní procesní záruky. Toto posouzení je </w:t>
            </w:r>
            <w:r w:rsidRPr="002927B0">
              <w:rPr>
                <w:b/>
                <w:i/>
              </w:rPr>
              <w:t xml:space="preserve">možné začlenit </w:t>
            </w:r>
            <w:r w:rsidRPr="002927B0">
              <w:t xml:space="preserve">do stávajících vnitrostátních řízení nebo do posouzení podle článku 21 směrnice XXX/XXX/EU (směrnice o podmínkách přijímání) </w:t>
            </w:r>
            <w:r w:rsidRPr="002927B0">
              <w:rPr>
                <w:b/>
                <w:i/>
              </w:rPr>
              <w:t>a nemusí mít formu správního řízení</w:t>
            </w:r>
            <w:r w:rsidRPr="002927B0">
              <w:t>.</w:t>
            </w:r>
          </w:p>
        </w:tc>
        <w:tc>
          <w:tcPr>
            <w:tcW w:w="4876" w:type="dxa"/>
          </w:tcPr>
          <w:p w:rsidR="00923C61" w:rsidRPr="002927B0" w:rsidRDefault="00923C61" w:rsidP="00E81BFE">
            <w:pPr>
              <w:pStyle w:val="Normal6"/>
            </w:pPr>
            <w:r w:rsidRPr="002927B0">
              <w:t xml:space="preserve">Rozhodující orgán systematicky </w:t>
            </w:r>
            <w:r w:rsidRPr="002927B0">
              <w:rPr>
                <w:b/>
                <w:i/>
              </w:rPr>
              <w:t xml:space="preserve">a individuálně </w:t>
            </w:r>
            <w:r w:rsidR="00E52DA3" w:rsidRPr="002927B0">
              <w:rPr>
                <w:b/>
                <w:i/>
              </w:rPr>
              <w:t xml:space="preserve">a </w:t>
            </w:r>
            <w:r w:rsidRPr="002927B0">
              <w:rPr>
                <w:b/>
                <w:i/>
              </w:rPr>
              <w:t xml:space="preserve">v případě potřeby s pomocí kvalifikovaného tlumočníka </w:t>
            </w:r>
            <w:r w:rsidRPr="002927B0">
              <w:t xml:space="preserve">posuzuje, zda individuální žadatel potřebuje zvláštní procesní záruky. Toto posouzení je </w:t>
            </w:r>
            <w:r w:rsidRPr="002927B0">
              <w:rPr>
                <w:b/>
                <w:i/>
              </w:rPr>
              <w:t xml:space="preserve">začleněno </w:t>
            </w:r>
            <w:r w:rsidRPr="002927B0">
              <w:t>do stávajících vnitrostátních řízení nebo do posouzení podle článku 21 směrnice XXX/XXX/EU (směrnice o podmínkách přijímání)</w:t>
            </w:r>
            <w:r w:rsidR="00E52DA3"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E52DA3" w:rsidP="00923C61">
      <w:pPr>
        <w:pStyle w:val="Normal12Italic"/>
      </w:pPr>
      <w:r w:rsidRPr="002927B0">
        <w:t>Toto z</w:t>
      </w:r>
      <w:r w:rsidR="00923C61" w:rsidRPr="002927B0">
        <w:t xml:space="preserve">nění je v souladu se zněním </w:t>
      </w:r>
      <w:r w:rsidRPr="002927B0">
        <w:t xml:space="preserve">přijatým </w:t>
      </w:r>
      <w:r w:rsidR="00923C61" w:rsidRPr="002927B0">
        <w:t xml:space="preserve">ve směrnici o podmínkách přijímání, </w:t>
      </w:r>
      <w:r w:rsidR="00AE6C20" w:rsidRPr="002927B0">
        <w:t>co se týče zvláštních</w:t>
      </w:r>
      <w:r w:rsidR="00923C61" w:rsidRPr="002927B0">
        <w:t xml:space="preserve"> potřeb při</w:t>
      </w:r>
      <w:r w:rsidR="00AE6C20" w:rsidRPr="002927B0">
        <w:t xml:space="preserve"> přijetí</w:t>
      </w:r>
      <w:r w:rsidR="00923C61" w:rsidRPr="002927B0">
        <w:t>, neboť toto znění požaduje, aby byla začleněna obě posouzení.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806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 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19 – odst. 1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Rozhodující orgán systematicky posuzuje, zda individuální žadatel potřebuje zvláštní procesní záruky. Toto posouzení je možné začlenit do stávajících vnitrostátních řízení nebo do posouzení podle článku 21 směrnice XXX/XXX/EU (směrnice o podmínkách přijímání) a nemusí mít formu správního řízení.</w:t>
            </w:r>
          </w:p>
        </w:tc>
        <w:tc>
          <w:tcPr>
            <w:tcW w:w="4876" w:type="dxa"/>
          </w:tcPr>
          <w:p w:rsidR="00923C61" w:rsidRPr="002927B0" w:rsidRDefault="00AE6C20" w:rsidP="00E81BFE">
            <w:pPr>
              <w:pStyle w:val="Normal6"/>
            </w:pPr>
            <w:r w:rsidRPr="002927B0">
              <w:rPr>
                <w:i/>
              </w:rPr>
              <w:t>(Netýká se českého znění.)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AE6C20" w:rsidP="00923C61">
      <w:pPr>
        <w:pStyle w:val="Normal12Italic"/>
      </w:pPr>
      <w:r w:rsidRPr="002927B0">
        <w:t>(Netýká se českého znění.)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807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 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19 – odst. 1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Za tímto účelem rozhodující orgán dodržuje obecné zásady pro posuzování zvláštních procesních potřeb stanovené v článku 20.</w:t>
            </w:r>
          </w:p>
        </w:tc>
        <w:tc>
          <w:tcPr>
            <w:tcW w:w="4876" w:type="dxa"/>
          </w:tcPr>
          <w:p w:rsidR="00923C61" w:rsidRPr="002927B0" w:rsidRDefault="006D6E87" w:rsidP="00E81BFE">
            <w:pPr>
              <w:pStyle w:val="Normal6"/>
            </w:pPr>
            <w:r w:rsidRPr="002927B0">
              <w:rPr>
                <w:i/>
              </w:rPr>
              <w:t>(Netýká se českého znění.)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6D6E87" w:rsidP="00923C61">
      <w:pPr>
        <w:pStyle w:val="Normal12Italic"/>
      </w:pPr>
      <w:r w:rsidRPr="002927B0">
        <w:t>(Netýká se českého znění.)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808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19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t xml:space="preserve">Pokud je zjištěno, že žadatelé potřebují zvláštní procesní záruky, je jim poskytnuta adekvátní podpora, jež jim v průběhu řízení o mezinárodní ochraně umožní požívat práv a plnit povinnosti podle </w:t>
            </w:r>
            <w:r w:rsidRPr="002927B0">
              <w:rPr>
                <w:b/>
                <w:i/>
              </w:rPr>
              <w:t>tohoto nařízení</w:t>
            </w:r>
            <w:r w:rsidRPr="002927B0">
              <w:t>.</w:t>
            </w:r>
          </w:p>
        </w:tc>
        <w:tc>
          <w:tcPr>
            <w:tcW w:w="4876" w:type="dxa"/>
          </w:tcPr>
          <w:p w:rsidR="00923C61" w:rsidRPr="002927B0" w:rsidRDefault="00923C61" w:rsidP="00E81BFE">
            <w:pPr>
              <w:pStyle w:val="Normal6"/>
            </w:pPr>
            <w:r w:rsidRPr="002927B0">
              <w:t>2.</w:t>
            </w:r>
            <w:r w:rsidRPr="002927B0">
              <w:tab/>
              <w:t xml:space="preserve">Pokud je zjištěno, že žadatelé potřebují zvláštní procesní záruky, je jim poskytnuta adekvátní podpora, jež jim v průběhu řízení o mezinárodní ochraně umožní požívat práv a plnit povinnosti podle </w:t>
            </w:r>
            <w:r w:rsidRPr="002927B0">
              <w:rPr>
                <w:b/>
                <w:i/>
              </w:rPr>
              <w:t>této směrnice, včetně zprostředkování tlumočníka, kulturního mediátora a právního poradce</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809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 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19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t>Pokud je zjištěno, že žadatelé potřebují zvláštní procesní záruky, je jim poskytnuta adekvátní podpora, jež jim v průběhu řízení o mezinárodní ochraně umožní požívat práv a plnit povinnosti podle tohoto nařízení.</w:t>
            </w:r>
          </w:p>
        </w:tc>
        <w:tc>
          <w:tcPr>
            <w:tcW w:w="4876" w:type="dxa"/>
          </w:tcPr>
          <w:p w:rsidR="00923C61" w:rsidRPr="002927B0" w:rsidRDefault="006D6E87" w:rsidP="00E81BFE">
            <w:pPr>
              <w:pStyle w:val="Normal6"/>
            </w:pPr>
            <w:r w:rsidRPr="002927B0">
              <w:rPr>
                <w:i/>
              </w:rPr>
              <w:t>(Netýká se českého znění.)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6D6E87" w:rsidP="00923C61">
      <w:pPr>
        <w:pStyle w:val="Normal12Italic"/>
      </w:pPr>
      <w:r w:rsidRPr="002927B0">
        <w:t>(Netýká se českého znění.)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810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19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rPr>
                <w:b/>
                <w:i/>
              </w:rPr>
            </w:pPr>
            <w:r w:rsidRPr="002927B0">
              <w:t>3.</w:t>
            </w:r>
            <w:r w:rsidRPr="002927B0">
              <w:rPr>
                <w:b/>
                <w:i/>
              </w:rPr>
              <w:tab/>
              <w:t>Pokud nelze tuto adekvátní podporu poskytnout</w:t>
            </w:r>
            <w:r w:rsidRPr="002927B0">
              <w:t xml:space="preserve"> v rámci zrychleného posuzovacího řízení podle článku 40 nebo řízení na hranici podle článku 41</w:t>
            </w:r>
            <w:r w:rsidRPr="002927B0">
              <w:rPr>
                <w:b/>
                <w:i/>
              </w:rPr>
              <w:t xml:space="preserve"> a zejména pokud rozhodující orgán usoudí, že žadatel potřebuje zvláštní procesní záruky v důsledku mučení, znásilnění nebo jiných vážných forem psychického, fyzického, sexuálního nebo genderového násilí, rozhodující orgán tyto postupy u tohoto žadatele nepoužije nebo přestane používat</w:t>
            </w:r>
            <w:r w:rsidRPr="002927B0">
              <w:t>.</w:t>
            </w:r>
          </w:p>
        </w:tc>
        <w:tc>
          <w:tcPr>
            <w:tcW w:w="4876" w:type="dxa"/>
          </w:tcPr>
          <w:p w:rsidR="00923C61" w:rsidRPr="002927B0" w:rsidRDefault="00923C61" w:rsidP="00E81BFE">
            <w:pPr>
              <w:pStyle w:val="Normal6"/>
              <w:rPr>
                <w:b/>
                <w:i/>
              </w:rPr>
            </w:pPr>
            <w:r w:rsidRPr="002927B0">
              <w:t>3.</w:t>
            </w:r>
            <w:r w:rsidRPr="002927B0">
              <w:rPr>
                <w:b/>
                <w:i/>
              </w:rPr>
              <w:tab/>
            </w:r>
            <w:r w:rsidRPr="002927B0">
              <w:t>V rámci zrychleného posuzovacího řízení podle článku 40 nebo řízení na hranici podle článku 41</w:t>
            </w:r>
            <w:r w:rsidRPr="002927B0">
              <w:rPr>
                <w:b/>
                <w:i/>
              </w:rPr>
              <w:t xml:space="preserve"> je poskytována přiměřená, adekvátní podpora</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811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19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 xml:space="preserve">Pokud </w:t>
            </w:r>
            <w:r w:rsidRPr="002927B0">
              <w:rPr>
                <w:b/>
                <w:i/>
              </w:rPr>
              <w:t>nelze tuto adekvátní podporu poskytnout v rámci zrychleného posuzovacího řízení podle článku 40 nebo řízení na hranici podle článku 41 a zejména pokud rozhodující orgán usoudí, že</w:t>
            </w:r>
            <w:r w:rsidRPr="002927B0">
              <w:t xml:space="preserve"> žadatel potřebuje zvláštní procesní záruky v důsledku mučení, znásilnění nebo jiných vážných forem psychického, fyzického, sexuálního nebo genderového násilí, rozhodující orgán </w:t>
            </w:r>
            <w:r w:rsidRPr="002927B0">
              <w:rPr>
                <w:b/>
                <w:i/>
              </w:rPr>
              <w:t>tyto postupy</w:t>
            </w:r>
            <w:r w:rsidRPr="002927B0">
              <w:t xml:space="preserve"> u tohoto žadatele nepoužije nebo přestane používat.</w:t>
            </w:r>
          </w:p>
        </w:tc>
        <w:tc>
          <w:tcPr>
            <w:tcW w:w="4876" w:type="dxa"/>
          </w:tcPr>
          <w:p w:rsidR="00923C61" w:rsidRPr="002927B0" w:rsidRDefault="00923C61" w:rsidP="00E81BFE">
            <w:pPr>
              <w:pStyle w:val="Normal6"/>
            </w:pPr>
            <w:r w:rsidRPr="002927B0">
              <w:t>3.</w:t>
            </w:r>
            <w:r w:rsidRPr="002927B0">
              <w:tab/>
              <w:t xml:space="preserve">Pokud </w:t>
            </w:r>
            <w:r w:rsidRPr="002927B0">
              <w:rPr>
                <w:b/>
                <w:i/>
              </w:rPr>
              <w:t>byl žadatel identifikován jako</w:t>
            </w:r>
            <w:r w:rsidRPr="002927B0">
              <w:t xml:space="preserve"> žadatel</w:t>
            </w:r>
            <w:r w:rsidRPr="002927B0">
              <w:rPr>
                <w:b/>
                <w:i/>
              </w:rPr>
              <w:t>, který</w:t>
            </w:r>
            <w:r w:rsidRPr="002927B0">
              <w:t xml:space="preserve"> potřebuje zvláštní procesní záruky v důsledku mučení, znásilnění nebo jiných vážných forem psychického, fyzického, sexuálního nebo genderového násilí, rozhodující orgán </w:t>
            </w:r>
            <w:r w:rsidRPr="002927B0">
              <w:rPr>
                <w:b/>
                <w:i/>
              </w:rPr>
              <w:t xml:space="preserve">zrychlené posuzovací řízení podle článku 40 nebo řízení na hranici podle článku 41 </w:t>
            </w:r>
            <w:r w:rsidRPr="002927B0">
              <w:t>u tohoto žadatele nepoužije nebo přestane používat.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812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Caterina Chinnici,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19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 xml:space="preserve">Pokud nelze tuto adekvátní podporu poskytnout v rámci zrychleného posuzovacího řízení podle článku 40 nebo řízení na hranici podle článku 41 </w:t>
            </w:r>
            <w:r w:rsidRPr="002927B0">
              <w:rPr>
                <w:b/>
                <w:i/>
              </w:rPr>
              <w:t>a zejména</w:t>
            </w:r>
            <w:r w:rsidRPr="002927B0">
              <w:t xml:space="preserve"> pokud rozhodující orgán usoudí, že žadatel potřebuje zvláštní procesní záruky </w:t>
            </w:r>
            <w:r w:rsidRPr="002927B0">
              <w:rPr>
                <w:b/>
                <w:i/>
              </w:rPr>
              <w:t>v důsledku</w:t>
            </w:r>
            <w:r w:rsidRPr="002927B0">
              <w:t xml:space="preserve"> mučení, znásilnění nebo jiných vážných forem psychického, fyzického, sexuálního nebo genderového násilí, rozhodující orgán tyto postupy u tohoto žadatele nepoužije nebo přestane používat.</w:t>
            </w:r>
          </w:p>
        </w:tc>
        <w:tc>
          <w:tcPr>
            <w:tcW w:w="4876" w:type="dxa"/>
          </w:tcPr>
          <w:p w:rsidR="00923C61" w:rsidRPr="002927B0" w:rsidRDefault="00923C61" w:rsidP="00C36FBC">
            <w:pPr>
              <w:pStyle w:val="Normal6"/>
            </w:pPr>
            <w:r w:rsidRPr="002927B0">
              <w:t>3.</w:t>
            </w:r>
            <w:r w:rsidRPr="002927B0">
              <w:tab/>
              <w:t xml:space="preserve">Pokud nelze tuto adekvátní podporu poskytnout v rámci zrychleného posuzovacího řízení podle článku 40 nebo řízení na hranici podle článku 41 </w:t>
            </w:r>
            <w:r w:rsidRPr="002927B0">
              <w:rPr>
                <w:b/>
                <w:i/>
              </w:rPr>
              <w:t>nebo</w:t>
            </w:r>
            <w:r w:rsidRPr="002927B0">
              <w:t xml:space="preserve"> pokud rozhodující orgán usoudí, že žadatel potřebuje zvláštní procesní záruky</w:t>
            </w:r>
            <w:r w:rsidR="00C36FBC" w:rsidRPr="002927B0">
              <w:rPr>
                <w:b/>
                <w:i/>
              </w:rPr>
              <w:t>,</w:t>
            </w:r>
            <w:r w:rsidRPr="002927B0">
              <w:t xml:space="preserve"> </w:t>
            </w:r>
            <w:r w:rsidR="00F63F75" w:rsidRPr="002927B0">
              <w:rPr>
                <w:b/>
                <w:i/>
              </w:rPr>
              <w:t xml:space="preserve">se zvláštní pozorností zaměřenou </w:t>
            </w:r>
            <w:r w:rsidR="00C36FBC" w:rsidRPr="002927B0">
              <w:rPr>
                <w:b/>
                <w:i/>
              </w:rPr>
              <w:t>na oběti</w:t>
            </w:r>
            <w:r w:rsidR="00C36FBC" w:rsidRPr="002927B0">
              <w:t xml:space="preserve"> </w:t>
            </w:r>
            <w:r w:rsidRPr="002927B0">
              <w:t>mučení, znásilnění nebo jiných vážných forem psychického, fyzického, sexuálního nebo genderového násilí, rozhodující orgán tyto postupy u tohoto žadatele nepoužije nebo přestane používat.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11DD9" w:rsidP="00923C61">
      <w:pPr>
        <w:pStyle w:val="Normal12Italic"/>
      </w:pPr>
      <w:r w:rsidRPr="002927B0">
        <w:t xml:space="preserve">Sjednoceno se zněním přijatým </w:t>
      </w:r>
      <w:r w:rsidR="00923C61" w:rsidRPr="002927B0">
        <w:t xml:space="preserve">Parlamentem v nařízení </w:t>
      </w:r>
      <w:r w:rsidR="00C36FBC" w:rsidRPr="002927B0">
        <w:t>o Agentuře Evropské unie pro azyl</w:t>
      </w:r>
      <w:r w:rsidR="00F63F75" w:rsidRPr="002927B0">
        <w:t>, co se týče</w:t>
      </w:r>
      <w:r w:rsidR="00923C61" w:rsidRPr="002927B0">
        <w:t xml:space="preserve"> zranitelných skupin.</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813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 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19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Pokud nelze tuto adekvátní podporu poskytnout v rámci zrychleného posuzovacího řízení podle článku 40 nebo řízení na hranici podle článku 41 a zejména pokud rozhodující orgán usoudí, že žadatel potřebuje zvláštní procesní záruky v důsledku mučení, znásilnění nebo jiných vážných forem psychického, fyzického, sexuálního nebo genderového násilí, rozhodující orgán tyto postupy u tohoto žadatele nepoužije nebo přestane používat.</w:t>
            </w:r>
          </w:p>
        </w:tc>
        <w:tc>
          <w:tcPr>
            <w:tcW w:w="4876" w:type="dxa"/>
          </w:tcPr>
          <w:p w:rsidR="00923C61" w:rsidRPr="002927B0" w:rsidRDefault="00F63F75" w:rsidP="00E81BFE">
            <w:pPr>
              <w:pStyle w:val="Normal6"/>
            </w:pPr>
            <w:r w:rsidRPr="002927B0">
              <w:rPr>
                <w:i/>
              </w:rPr>
              <w:t>(Netýká se českého znění</w:t>
            </w:r>
            <w:r w:rsidR="00923C61" w:rsidRPr="002927B0">
              <w:rPr>
                <w:i/>
              </w:rPr>
              <w:t>.</w:t>
            </w:r>
            <w:r w:rsidRPr="002927B0">
              <w:rPr>
                <w:i/>
              </w:rPr>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F63F75" w:rsidP="00923C61">
      <w:pPr>
        <w:pStyle w:val="Normal12Italic"/>
      </w:pPr>
      <w:r w:rsidRPr="002927B0">
        <w:t>(Netýká se českého znění.)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814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19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4.</w:t>
            </w:r>
            <w:r w:rsidRPr="002927B0">
              <w:tab/>
            </w:r>
            <w:r w:rsidRPr="002927B0">
              <w:rPr>
                <w:b/>
                <w:i/>
              </w:rPr>
              <w:t>Komise může podrobnosti a konkrétní opatření týkající se posuzování a řešení zvláštních procesních potřeb žadatelů, včetně nezletilých osob bez doprovodu, upřesnit prostřednictvím prováděcích aktů. Tyto prováděcí akty se přijímají v souladu s přezkumným postupem podle článku 58.</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815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 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19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Komise může podrobnosti a konkrétní opatření týkající se posuzování a řešení zvláštních procesních potřeb žadatelů, včetně nezletilých osob bez doprovodu, upřesnit prostřednictvím prováděcích aktů. Tyto prováděcí akty se přijímají v souladu s přezkumným postupem podle článku 58.</w:t>
            </w:r>
          </w:p>
        </w:tc>
        <w:tc>
          <w:tcPr>
            <w:tcW w:w="4876" w:type="dxa"/>
          </w:tcPr>
          <w:p w:rsidR="00923C61" w:rsidRPr="002927B0" w:rsidRDefault="00F63F75" w:rsidP="00E81BFE">
            <w:pPr>
              <w:pStyle w:val="Normal6"/>
            </w:pPr>
            <w:r w:rsidRPr="002927B0">
              <w:rPr>
                <w:i/>
              </w:rPr>
              <w:t>(Netýká se českého znění.)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F63F75" w:rsidP="00923C61">
      <w:pPr>
        <w:pStyle w:val="Normal12Italic"/>
      </w:pPr>
      <w:r w:rsidRPr="002927B0">
        <w:t>(Netýká se českého znění.)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816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19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 xml:space="preserve">Komise </w:t>
            </w:r>
            <w:r w:rsidRPr="002927B0">
              <w:rPr>
                <w:b/>
                <w:i/>
              </w:rPr>
              <w:t>může</w:t>
            </w:r>
            <w:r w:rsidRPr="002927B0">
              <w:t xml:space="preserve"> podrobnosti a konkrétní opatření týkající se posuzování a řešení zvláštních procesních potřeb žadatelů, včetně nezletilých osob bez doprovodu</w:t>
            </w:r>
            <w:r w:rsidRPr="002927B0">
              <w:rPr>
                <w:b/>
                <w:i/>
              </w:rPr>
              <w:t>, upřesnit prostřednictvím prováděcích aktů. Tyto prováděcí akty se přijímají v souladu s přezkumným postupem podle článku 58.</w:t>
            </w:r>
          </w:p>
        </w:tc>
        <w:tc>
          <w:tcPr>
            <w:tcW w:w="4876" w:type="dxa"/>
          </w:tcPr>
          <w:p w:rsidR="00923C61" w:rsidRPr="002927B0" w:rsidRDefault="00923C61" w:rsidP="00E81BFE">
            <w:pPr>
              <w:pStyle w:val="Normal6"/>
            </w:pPr>
            <w:r w:rsidRPr="002927B0">
              <w:t>4.</w:t>
            </w:r>
            <w:r w:rsidRPr="002927B0">
              <w:tab/>
              <w:t xml:space="preserve">Komise </w:t>
            </w:r>
            <w:r w:rsidRPr="002927B0">
              <w:rPr>
                <w:b/>
                <w:i/>
              </w:rPr>
              <w:t>je zmocněna k přijímání aktů v přenesené pravomoci v souladu s článkem 59 upřesňující</w:t>
            </w:r>
            <w:r w:rsidR="002B1025" w:rsidRPr="002927B0">
              <w:rPr>
                <w:b/>
                <w:i/>
              </w:rPr>
              <w:t>m</w:t>
            </w:r>
            <w:r w:rsidRPr="002927B0">
              <w:t xml:space="preserve"> podrobnosti a konkrétní opatření týkající se posuzování a řešení zvláštních procesních potřeb žadatelů, včetně nezletilých osob bez doprovodu.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817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19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 xml:space="preserve">Komise </w:t>
            </w:r>
            <w:r w:rsidRPr="002927B0">
              <w:rPr>
                <w:b/>
                <w:i/>
              </w:rPr>
              <w:t>může</w:t>
            </w:r>
            <w:r w:rsidRPr="002927B0">
              <w:t xml:space="preserve"> podrobnosti a konkrétní opatření týkající se posuzování a řešení zvláštních procesních potřeb žadatelů, včetně nezletilých osob bez doprovodu</w:t>
            </w:r>
            <w:r w:rsidRPr="002927B0">
              <w:rPr>
                <w:b/>
                <w:i/>
              </w:rPr>
              <w:t>, upřesnit prostřednictvím prováděcích aktů. Tyto prováděcí akty se přijímají v souladu s přezkumným postupem podle článku 58.</w:t>
            </w:r>
          </w:p>
        </w:tc>
        <w:tc>
          <w:tcPr>
            <w:tcW w:w="4876" w:type="dxa"/>
          </w:tcPr>
          <w:p w:rsidR="00923C61" w:rsidRPr="002927B0" w:rsidRDefault="00923C61" w:rsidP="00E81BFE">
            <w:pPr>
              <w:pStyle w:val="Normal6"/>
            </w:pPr>
            <w:r w:rsidRPr="002927B0">
              <w:t>4.</w:t>
            </w:r>
            <w:r w:rsidRPr="002927B0">
              <w:tab/>
              <w:t xml:space="preserve">Komise </w:t>
            </w:r>
            <w:r w:rsidRPr="002927B0">
              <w:rPr>
                <w:b/>
                <w:i/>
              </w:rPr>
              <w:t>je zmocněna k přijímání aktů v přenesené pravomoci v souladu s článkem 59 upřesňující</w:t>
            </w:r>
            <w:r w:rsidR="002B1025" w:rsidRPr="002927B0">
              <w:rPr>
                <w:b/>
                <w:i/>
              </w:rPr>
              <w:t>m</w:t>
            </w:r>
            <w:r w:rsidRPr="002927B0">
              <w:t xml:space="preserve"> podrobnosti a konkrétní opatření týkající se posuzování a řešení zvláštních procesních potřeb žadatelů, včetně nezletilých osob bez doprovodu.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35554C" w:rsidP="00923C61">
      <w:pPr>
        <w:pStyle w:val="Normal12Italic"/>
      </w:pPr>
      <w:r w:rsidRPr="002927B0">
        <w:t>Způsob, jakým rozhodující orgány řeší zvláštní procesní potřeby, je k</w:t>
      </w:r>
      <w:r w:rsidR="00923C61" w:rsidRPr="002927B0">
        <w:t>líčov</w:t>
      </w:r>
      <w:r w:rsidRPr="002927B0">
        <w:t>é</w:t>
      </w:r>
      <w:r w:rsidR="00923C61" w:rsidRPr="002927B0">
        <w:t xml:space="preserve"> procesní </w:t>
      </w:r>
      <w:r w:rsidRPr="002927B0">
        <w:t xml:space="preserve">právo </w:t>
      </w:r>
      <w:r w:rsidR="00923C61" w:rsidRPr="002927B0">
        <w:t xml:space="preserve">žadatele. Vzhledem k významu </w:t>
      </w:r>
      <w:r w:rsidRPr="002927B0">
        <w:t xml:space="preserve">jakéhokoli právního aktu, který dále dále upřesní podrobnosti a konkrétní opatření, jež jsou žadatelům k dispozici, </w:t>
      </w:r>
      <w:r w:rsidR="00923C61" w:rsidRPr="002927B0">
        <w:t xml:space="preserve">je nezbytné, aby </w:t>
      </w:r>
      <w:r w:rsidRPr="002927B0">
        <w:t xml:space="preserve">jej schválili </w:t>
      </w:r>
      <w:r w:rsidR="00923C61" w:rsidRPr="002927B0">
        <w:t>spolu</w:t>
      </w:r>
      <w:r w:rsidRPr="002927B0">
        <w:t>normotvů</w:t>
      </w:r>
      <w:r w:rsidR="00923C61" w:rsidRPr="002927B0">
        <w:t xml:space="preserve">rci. S ohledem na </w:t>
      </w:r>
      <w:r w:rsidRPr="002927B0">
        <w:t xml:space="preserve">výše uvedené </w:t>
      </w:r>
      <w:r w:rsidR="00923C61" w:rsidRPr="002927B0">
        <w:t>lze za těchto okolností použít pouze akt v přenesené pravomoci.</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818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 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20 – název</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Obecné zásady pro posuzování zvláštních procesních potřeb</w:t>
            </w:r>
          </w:p>
        </w:tc>
        <w:tc>
          <w:tcPr>
            <w:tcW w:w="4876" w:type="dxa"/>
          </w:tcPr>
          <w:p w:rsidR="00923C61" w:rsidRPr="002927B0" w:rsidRDefault="0035554C" w:rsidP="00E81BFE">
            <w:pPr>
              <w:pStyle w:val="Normal6"/>
            </w:pPr>
            <w:r w:rsidRPr="002927B0">
              <w:rPr>
                <w:i/>
              </w:rPr>
              <w:t>(Netýká se českého znění.)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35554C" w:rsidP="00923C61">
      <w:pPr>
        <w:pStyle w:val="Normal12Italic"/>
      </w:pPr>
      <w:r w:rsidRPr="002927B0">
        <w:t>(Netýká se českého znění.)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819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Birgit Sippel, Kati Piri, Caterina Chinnici, Elly Schlein, Cécile Kashetu Kyenge, Ana Gomes, Josef Weidenholzer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20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Postup zjišťování, zda žadatelé mají zvláštní procesní potřeby, zahájí orgány příslušné k přijímání a registrování žádostí, jakmile je žádost učiněna, a pokračuje v něm rozhodující orgán, jakmile je žádost podána.</w:t>
            </w:r>
          </w:p>
        </w:tc>
        <w:tc>
          <w:tcPr>
            <w:tcW w:w="4876" w:type="dxa"/>
          </w:tcPr>
          <w:p w:rsidR="00923C61" w:rsidRPr="002927B0" w:rsidRDefault="00923C61" w:rsidP="00E81BFE">
            <w:pPr>
              <w:pStyle w:val="Normal6"/>
            </w:pPr>
            <w:r w:rsidRPr="002927B0">
              <w:t>1.</w:t>
            </w:r>
            <w:r w:rsidRPr="002927B0">
              <w:tab/>
              <w:t xml:space="preserve">Postup zjišťování, zda žadatelé mají zvláštní procesní potřeby, zahájí orgány příslušné k přijímání a registrování žádostí, jakmile je žádost učiněna, a pokračuje v něm rozhodující orgán, jakmile je žádost podána. </w:t>
            </w:r>
            <w:r w:rsidRPr="002927B0">
              <w:rPr>
                <w:b/>
                <w:i/>
              </w:rPr>
              <w:t>Posouzení bude v každém případě zahájeno nejpozději do 15 dnů po podání žádosti a musí být dokončeno do 30 dnů.</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11DD9" w:rsidP="00294C68">
      <w:pPr>
        <w:pStyle w:val="Normal12Italic"/>
        <w:jc w:val="both"/>
      </w:pPr>
      <w:r w:rsidRPr="002927B0">
        <w:t>Sjednoceno se zněním přijatý</w:t>
      </w:r>
      <w:r w:rsidR="00923C61" w:rsidRPr="002927B0">
        <w:t xml:space="preserve">m Parlamentem ve směrnici o podmínkách přijímání, </w:t>
      </w:r>
      <w:r w:rsidR="00C5016D" w:rsidRPr="002927B0">
        <w:t>co se týče</w:t>
      </w:r>
      <w:r w:rsidR="00923C61" w:rsidRPr="002927B0">
        <w:t xml:space="preserve"> zvláštních potřeb p</w:t>
      </w:r>
      <w:r w:rsidR="00B822E3" w:rsidRPr="002927B0">
        <w:t xml:space="preserve">ři </w:t>
      </w:r>
      <w:r w:rsidR="00923C61" w:rsidRPr="002927B0">
        <w:t>přij</w:t>
      </w:r>
      <w:r w:rsidR="00B822E3" w:rsidRPr="002927B0">
        <w:t>etí</w:t>
      </w:r>
      <w:r w:rsidR="00923C61"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820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 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20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Postup zjišťování, zda žadatelé mají zvláštní procesní potřeby, zahájí orgány příslušné k přijímání a registrování žádostí, jakmile je žádost učiněna, a pokračuje v něm rozhodující orgán, jakmile je žádost podána.</w:t>
            </w:r>
          </w:p>
        </w:tc>
        <w:tc>
          <w:tcPr>
            <w:tcW w:w="4876" w:type="dxa"/>
          </w:tcPr>
          <w:p w:rsidR="00923C61" w:rsidRPr="002927B0" w:rsidRDefault="00B822E3" w:rsidP="00E81BFE">
            <w:pPr>
              <w:pStyle w:val="Normal6"/>
            </w:pPr>
            <w:r w:rsidRPr="002927B0">
              <w:rPr>
                <w:i/>
              </w:rPr>
              <w:t>(Netýká se českého znění.)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B822E3" w:rsidP="00923C61">
      <w:pPr>
        <w:pStyle w:val="Normal12Italic"/>
      </w:pPr>
      <w:r w:rsidRPr="002927B0">
        <w:t>(Netýká se českého znění.)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821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Emil Radev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20 – odst. 2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Pracovníci orgánů příslušných k přijímání a registrování žádostí při registraci žádosti uvedou, zda jsou či nejsou u žadatele patrné </w:t>
            </w:r>
            <w:r w:rsidRPr="002927B0">
              <w:rPr>
                <w:b/>
                <w:i/>
              </w:rPr>
              <w:t xml:space="preserve">první </w:t>
            </w:r>
            <w:r w:rsidRPr="002927B0">
              <w:t>známky zranitelnosti, které by mohly vyžadovat zvláštní procesní záruky a které lze dovodit z tělesných znaků nebo z vyjádření žadatele či jeho chování.</w:t>
            </w:r>
          </w:p>
        </w:tc>
        <w:tc>
          <w:tcPr>
            <w:tcW w:w="4876" w:type="dxa"/>
          </w:tcPr>
          <w:p w:rsidR="00923C61" w:rsidRPr="002927B0" w:rsidRDefault="00923C61" w:rsidP="00E81BFE">
            <w:pPr>
              <w:pStyle w:val="Normal6"/>
            </w:pPr>
            <w:r w:rsidRPr="002927B0">
              <w:t xml:space="preserve">Pracovníci orgánů příslušných k přijímání a registrování žádostí při registraci žádosti uvedou, zda jsou či nejsou u žadatele patrné </w:t>
            </w:r>
            <w:r w:rsidRPr="002927B0">
              <w:rPr>
                <w:b/>
                <w:i/>
              </w:rPr>
              <w:t xml:space="preserve">zjevné </w:t>
            </w:r>
            <w:r w:rsidRPr="002927B0">
              <w:t>známky zranitelnosti, které by mohly vyžadovat zvláštní procesní záruky a které lze dovodit z tělesných znaků nebo z vyjádření žadatele či jeho chování.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{BG}</w:t>
      </w:r>
      <w:r w:rsidRPr="002927B0">
        <w:t>bg</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822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 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20 – odst. 2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Pracovníci orgánů příslušných k přijímání a registrování žádostí při registraci žádosti uvedou, zda jsou či nejsou u žadatele patrné první známky zranitelnosti, které by mohly vyžadovat zvláštní procesní záruky a které lze dovodit z tělesných znaků nebo z vyjádření žadatele či jeho chování.</w:t>
            </w:r>
          </w:p>
        </w:tc>
        <w:tc>
          <w:tcPr>
            <w:tcW w:w="4876" w:type="dxa"/>
          </w:tcPr>
          <w:p w:rsidR="00923C61" w:rsidRPr="002927B0" w:rsidRDefault="00B822E3" w:rsidP="00E81BFE">
            <w:pPr>
              <w:pStyle w:val="Normal6"/>
            </w:pPr>
            <w:r w:rsidRPr="002927B0">
              <w:rPr>
                <w:i/>
              </w:rPr>
              <w:t>(Netýká se českého znění.)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B822E3" w:rsidP="00923C61">
      <w:pPr>
        <w:pStyle w:val="Normal12Italic"/>
      </w:pPr>
      <w:r w:rsidRPr="002927B0">
        <w:t>(Netýká se českého znění.)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823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Josef Weidenholzer, Ana Gomes, Caterina Chinnici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20 – odst. 2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Informace o tom, že u žadatele jsou patrné první známky zranitelnosti, se uvede ve spisu žadatele spolu s popisem těchto známek zranitelnosti, které se u žadatele projevily a které by mohly vyžadovat zvláštní procesní záruky.</w:t>
            </w:r>
          </w:p>
        </w:tc>
        <w:tc>
          <w:tcPr>
            <w:tcW w:w="4876" w:type="dxa"/>
          </w:tcPr>
          <w:p w:rsidR="00923C61" w:rsidRPr="002927B0" w:rsidRDefault="00923C61" w:rsidP="00B822E3">
            <w:pPr>
              <w:pStyle w:val="Normal6"/>
            </w:pPr>
            <w:r w:rsidRPr="002927B0">
              <w:t>Informace o tom, že u žadatele jsou patrné první známky zranitelnosti, se uvede ve spisu žadatele spolu s popisem těchto známek zranitelnosti, které se u žadatele projevily a které by mohly vyžadovat zvláštní procesní záruky</w:t>
            </w:r>
            <w:r w:rsidR="00B822E3" w:rsidRPr="002927B0">
              <w:t>,</w:t>
            </w:r>
            <w:r w:rsidRPr="002927B0">
              <w:t xml:space="preserve"> </w:t>
            </w:r>
            <w:r w:rsidRPr="002927B0">
              <w:rPr>
                <w:b/>
                <w:i/>
              </w:rPr>
              <w:t xml:space="preserve">a </w:t>
            </w:r>
            <w:r w:rsidR="00B822E3" w:rsidRPr="002927B0">
              <w:rPr>
                <w:b/>
                <w:i/>
              </w:rPr>
              <w:t>připomín</w:t>
            </w:r>
            <w:r w:rsidR="00AD157A" w:rsidRPr="002927B0">
              <w:rPr>
                <w:b/>
                <w:i/>
              </w:rPr>
              <w:t>kami</w:t>
            </w:r>
            <w:r w:rsidR="00B822E3" w:rsidRPr="002927B0">
              <w:rPr>
                <w:b/>
                <w:i/>
              </w:rPr>
              <w:t xml:space="preserve">, jež </w:t>
            </w:r>
            <w:r w:rsidRPr="002927B0">
              <w:rPr>
                <w:b/>
                <w:i/>
              </w:rPr>
              <w:t xml:space="preserve">žadatel k potřebě využít zvláštní </w:t>
            </w:r>
            <w:r w:rsidR="00B822E3" w:rsidRPr="002927B0">
              <w:rPr>
                <w:b/>
                <w:i/>
              </w:rPr>
              <w:t xml:space="preserve">procesní </w:t>
            </w:r>
            <w:r w:rsidRPr="002927B0">
              <w:rPr>
                <w:b/>
                <w:i/>
              </w:rPr>
              <w:t>podpory</w:t>
            </w:r>
            <w:r w:rsidR="00B822E3" w:rsidRPr="002927B0">
              <w:rPr>
                <w:b/>
                <w:i/>
              </w:rPr>
              <w:t xml:space="preserve"> má</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Znění je sjednoceno s</w:t>
      </w:r>
      <w:r w:rsidR="00B822E3" w:rsidRPr="002927B0">
        <w:t>e</w:t>
      </w:r>
      <w:r w:rsidRPr="002927B0">
        <w:t xml:space="preserve"> zněním </w:t>
      </w:r>
      <w:r w:rsidR="00D50F73" w:rsidRPr="002927B0">
        <w:t>uveden</w:t>
      </w:r>
      <w:r w:rsidR="00B822E3" w:rsidRPr="002927B0">
        <w:t xml:space="preserve">ým </w:t>
      </w:r>
      <w:r w:rsidRPr="002927B0">
        <w:t xml:space="preserve">ve směrnici o podmínkách </w:t>
      </w:r>
      <w:r w:rsidR="00B822E3" w:rsidRPr="002927B0">
        <w:t>přijímání</w:t>
      </w:r>
      <w:r w:rsidRPr="002927B0">
        <w:t xml:space="preserve"> </w:t>
      </w:r>
      <w:r w:rsidR="000760E5" w:rsidRPr="002927B0">
        <w:t xml:space="preserve">vztahujícím se ke </w:t>
      </w:r>
      <w:r w:rsidRPr="002927B0">
        <w:t>zvláštní</w:t>
      </w:r>
      <w:r w:rsidR="000760E5" w:rsidRPr="002927B0">
        <w:t>m</w:t>
      </w:r>
      <w:r w:rsidRPr="002927B0">
        <w:t xml:space="preserve"> potřeb</w:t>
      </w:r>
      <w:r w:rsidR="000760E5" w:rsidRPr="002927B0">
        <w:t>ám</w:t>
      </w:r>
      <w:r w:rsidRPr="002927B0">
        <w:t xml:space="preserve"> p</w:t>
      </w:r>
      <w:r w:rsidR="00B822E3" w:rsidRPr="002927B0">
        <w:t>ři</w:t>
      </w:r>
      <w:r w:rsidRPr="002927B0">
        <w:t xml:space="preserve"> přij</w:t>
      </w:r>
      <w:r w:rsidR="00B822E3" w:rsidRPr="002927B0">
        <w:t>et</w:t>
      </w:r>
      <w:r w:rsidRPr="002927B0">
        <w:t>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824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Emil Radev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20 – odst. 2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Pracovníci orgánů příslušných k přijímání a registrování žádostí při registraci žádosti uvedou, zda jsou či nejsou u žadatele patrné </w:t>
            </w:r>
            <w:r w:rsidRPr="002927B0">
              <w:rPr>
                <w:b/>
                <w:i/>
              </w:rPr>
              <w:t xml:space="preserve">první </w:t>
            </w:r>
            <w:r w:rsidRPr="002927B0">
              <w:t>známky zranitelnosti, které by mohly vyžadovat zvláštní procesní záruky a které lze dovodit z tělesných znaků nebo z vyjádření žadatele či jeho chování.</w:t>
            </w:r>
          </w:p>
        </w:tc>
        <w:tc>
          <w:tcPr>
            <w:tcW w:w="4876" w:type="dxa"/>
          </w:tcPr>
          <w:p w:rsidR="00923C61" w:rsidRPr="002927B0" w:rsidRDefault="00923C61" w:rsidP="00E81BFE">
            <w:pPr>
              <w:pStyle w:val="Normal6"/>
            </w:pPr>
            <w:r w:rsidRPr="002927B0">
              <w:t xml:space="preserve">Pracovníci orgánů příslušných k přijímání a registrování žádostí při registraci žádosti uvedou, zda jsou či nejsou u žadatele patrné </w:t>
            </w:r>
            <w:r w:rsidRPr="002927B0">
              <w:rPr>
                <w:b/>
                <w:i/>
              </w:rPr>
              <w:t xml:space="preserve">zjevné </w:t>
            </w:r>
            <w:r w:rsidRPr="002927B0">
              <w:t>známky zranitelnosti, které by mohly vyžadovat zvláštní procesní záruky a které lze dovodit z tělesných znaků nebo z vyjádření žadatele či jeho chování.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{BG}</w:t>
      </w:r>
      <w:r w:rsidRPr="002927B0">
        <w:t>bg</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825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 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20 – odst. 2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Informace o tom, že u žadatele jsou patrné první známky zranitelnosti, se uvede ve spisu žadatele spolu s popisem těchto známek zranitelnosti, které se u žadatele projevily a které by mohly vyžadovat zvláštní procesní záruky.</w:t>
            </w:r>
          </w:p>
        </w:tc>
        <w:tc>
          <w:tcPr>
            <w:tcW w:w="4876" w:type="dxa"/>
          </w:tcPr>
          <w:p w:rsidR="00923C61" w:rsidRPr="002927B0" w:rsidRDefault="00D50F73" w:rsidP="00E81BFE">
            <w:pPr>
              <w:pStyle w:val="Normal6"/>
            </w:pPr>
            <w:r w:rsidRPr="002927B0">
              <w:rPr>
                <w:i/>
              </w:rPr>
              <w:t>(Netýká se českého znění.)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D50F73" w:rsidP="00923C61">
      <w:pPr>
        <w:pStyle w:val="Normal12Italic"/>
      </w:pPr>
      <w:r w:rsidRPr="002927B0">
        <w:t>(Netýká se českého znění.)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826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 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20 – odst. 2 – pododstavec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Členské státy zajistí, aby pracovníci orgánů uvedených v článku 5 byli vyškoleni k rozpoznávání prvních známek zranitelnosti žadatelů, které by mohly vyžadovat zvláštní procesní záruky, a aby k tomuto účelu dostali pokyny.</w:t>
            </w:r>
          </w:p>
        </w:tc>
        <w:tc>
          <w:tcPr>
            <w:tcW w:w="4876" w:type="dxa"/>
          </w:tcPr>
          <w:p w:rsidR="00923C61" w:rsidRPr="002927B0" w:rsidRDefault="00D50F73" w:rsidP="00E81BFE">
            <w:pPr>
              <w:pStyle w:val="Normal6"/>
            </w:pPr>
            <w:r w:rsidRPr="002927B0">
              <w:rPr>
                <w:i/>
              </w:rPr>
              <w:t>(Netýká se českého znění.)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D50F73" w:rsidP="00923C61">
      <w:pPr>
        <w:pStyle w:val="Normal12Italic"/>
      </w:pPr>
      <w:r w:rsidRPr="002927B0">
        <w:t>(Netýká se českého znění.)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827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Emil Radev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20 – odst. 2 – pododstavec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Pracovníci orgánů příslušných k přijímání a registrování žádostí při registraci žádosti uvedou, zda jsou či nejsou u žadatele patrné </w:t>
            </w:r>
            <w:r w:rsidRPr="002927B0">
              <w:rPr>
                <w:b/>
                <w:i/>
              </w:rPr>
              <w:t xml:space="preserve">první </w:t>
            </w:r>
            <w:r w:rsidRPr="002927B0">
              <w:t>známky zranitelnosti, které by mohly vyžadovat zvláštní procesní záruky a které lze dovodit z tělesných znaků nebo z vyjádření žadatele či jeho chování.</w:t>
            </w:r>
          </w:p>
        </w:tc>
        <w:tc>
          <w:tcPr>
            <w:tcW w:w="4876" w:type="dxa"/>
          </w:tcPr>
          <w:p w:rsidR="00923C61" w:rsidRPr="002927B0" w:rsidRDefault="00923C61" w:rsidP="00E81BFE">
            <w:pPr>
              <w:pStyle w:val="Normal6"/>
            </w:pPr>
            <w:r w:rsidRPr="002927B0">
              <w:t xml:space="preserve">Pracovníci orgánů příslušných k přijímání a registrování žádostí při registraci žádosti uvedou, zda jsou či nejsou u žadatele patrné </w:t>
            </w:r>
            <w:r w:rsidRPr="002927B0">
              <w:rPr>
                <w:b/>
                <w:i/>
              </w:rPr>
              <w:t xml:space="preserve">zjevné </w:t>
            </w:r>
            <w:r w:rsidRPr="002927B0">
              <w:t>známky zranitelnosti, které by mohly vyžadovat zvláštní procesní záruky a které lze dovodit z tělesných znaků nebo z vyjádření žadatele či jeho chování.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{BG}</w:t>
      </w:r>
      <w:r w:rsidRPr="002927B0">
        <w:t>bg</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828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20 – odst. 3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Pokud existují známky toho, že žadatel mohl být obětí mučení, znásilnění nebo jiné závažné formy psychického, fyzického, sexuálního či genderového násilí a že by to mohlo nepříznivě ovlivnit jeho schopnost účinně se účastnit řízení,</w:t>
            </w:r>
            <w:r w:rsidRPr="002927B0">
              <w:t xml:space="preserve"> rozhodující orgán </w:t>
            </w:r>
            <w:r w:rsidRPr="002927B0">
              <w:rPr>
                <w:b/>
                <w:i/>
              </w:rPr>
              <w:t>jej odešle</w:t>
            </w:r>
            <w:r w:rsidRPr="002927B0">
              <w:t xml:space="preserve"> k lékaři nebo psychologovi k dalšímu posouzení jeho duševního a tělesného stavu.</w:t>
            </w:r>
          </w:p>
        </w:tc>
        <w:tc>
          <w:tcPr>
            <w:tcW w:w="4876" w:type="dxa"/>
          </w:tcPr>
          <w:p w:rsidR="00923C61" w:rsidRPr="002927B0" w:rsidRDefault="00923C61" w:rsidP="00D50F73">
            <w:pPr>
              <w:pStyle w:val="Normal6"/>
            </w:pPr>
            <w:r w:rsidRPr="002927B0">
              <w:rPr>
                <w:b/>
                <w:i/>
              </w:rPr>
              <w:t xml:space="preserve">V případě nutnosti může </w:t>
            </w:r>
            <w:r w:rsidRPr="002927B0">
              <w:t xml:space="preserve">rozhodující orgán </w:t>
            </w:r>
            <w:r w:rsidRPr="002927B0">
              <w:rPr>
                <w:b/>
                <w:i/>
              </w:rPr>
              <w:t xml:space="preserve">žadatele odeslat </w:t>
            </w:r>
            <w:r w:rsidRPr="002927B0">
              <w:t xml:space="preserve">k lékaři nebo psychologovi k dalšímu posouzení </w:t>
            </w:r>
            <w:r w:rsidR="00D50F73" w:rsidRPr="002927B0">
              <w:t xml:space="preserve">jeho </w:t>
            </w:r>
            <w:r w:rsidRPr="002927B0">
              <w:t>duševního a tělesného stavu.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829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Birgit Sippel, Kati Piri, Caterina Chinnici, Marju Lauristin, Josef Weidenholzer, Ana Gomes, Cécile Kashetu Kyenge, Elly Schlein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20 – odst. 3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Pokud existují známky toho, že žadatel mohl být obětí mučení, znásilnění nebo jiné závažné formy psychického, fyzického, sexuálního či genderového násilí a že by to mohlo nepříznivě ovlivnit jeho schopnost účinně se účastnit řízení, rozhodující orgán jej odešle k lékaři nebo psychologovi k dalšímu posouzení jeho duševního a tělesného stavu.</w:t>
            </w:r>
          </w:p>
        </w:tc>
        <w:tc>
          <w:tcPr>
            <w:tcW w:w="4876" w:type="dxa"/>
          </w:tcPr>
          <w:p w:rsidR="00923C61" w:rsidRPr="002927B0" w:rsidRDefault="00923C61" w:rsidP="00D50F73">
            <w:pPr>
              <w:pStyle w:val="Normal6"/>
            </w:pPr>
            <w:r w:rsidRPr="002927B0">
              <w:t xml:space="preserve">Pokud existují známky toho, že žadatel mohl být obětí mučení, znásilnění nebo jiné závažné formy psychického, fyzického, sexuálního či genderového násilí a že by to mohlo nepříznivě ovlivnit jeho schopnost účinně se účastnit řízení, rozhodující orgán jej odešle k lékaři nebo psychologovi k dalšímu posouzení jeho duševního a tělesného stavu. </w:t>
            </w:r>
            <w:r w:rsidRPr="002927B0">
              <w:rPr>
                <w:b/>
                <w:i/>
              </w:rPr>
              <w:t xml:space="preserve">V takových případech je lékař nebo psycholog k </w:t>
            </w:r>
            <w:r w:rsidR="00D50F73" w:rsidRPr="002927B0">
              <w:rPr>
                <w:b/>
                <w:i/>
              </w:rPr>
              <w:t xml:space="preserve">provádění </w:t>
            </w:r>
            <w:r w:rsidRPr="002927B0">
              <w:rPr>
                <w:b/>
                <w:i/>
              </w:rPr>
              <w:t xml:space="preserve">těchto posouzení </w:t>
            </w:r>
            <w:r w:rsidR="00D50F73" w:rsidRPr="002927B0">
              <w:rPr>
                <w:b/>
                <w:i/>
              </w:rPr>
              <w:t xml:space="preserve">vyškolen </w:t>
            </w:r>
            <w:r w:rsidRPr="002927B0">
              <w:rPr>
                <w:b/>
                <w:i/>
              </w:rPr>
              <w:t xml:space="preserve">a musí </w:t>
            </w:r>
            <w:r w:rsidR="00D50F73" w:rsidRPr="002927B0">
              <w:rPr>
                <w:b/>
                <w:i/>
              </w:rPr>
              <w:t>mít podporu v</w:t>
            </w:r>
            <w:r w:rsidRPr="002927B0">
              <w:rPr>
                <w:b/>
                <w:i/>
              </w:rPr>
              <w:t xml:space="preserve"> kvalifikovan</w:t>
            </w:r>
            <w:r w:rsidR="00D50F73" w:rsidRPr="002927B0">
              <w:rPr>
                <w:b/>
                <w:i/>
              </w:rPr>
              <w:t>ém</w:t>
            </w:r>
            <w:r w:rsidRPr="002927B0">
              <w:rPr>
                <w:b/>
                <w:i/>
              </w:rPr>
              <w:t xml:space="preserve"> tlumočník</w:t>
            </w:r>
            <w:r w:rsidR="00D50F73" w:rsidRPr="002927B0">
              <w:rPr>
                <w:b/>
                <w:i/>
              </w:rPr>
              <w:t>ovi</w:t>
            </w:r>
            <w:r w:rsidRPr="002927B0">
              <w:rPr>
                <w:b/>
                <w:i/>
              </w:rPr>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D50F73" w:rsidP="00923C61">
      <w:pPr>
        <w:pStyle w:val="Normal12Italic"/>
      </w:pPr>
      <w:r w:rsidRPr="002927B0">
        <w:t>Znění je sjednoceno se zněním uvedeným ve směrnici o podmínkách přijímání</w:t>
      </w:r>
      <w:r w:rsidR="000760E5" w:rsidRPr="002927B0">
        <w:t xml:space="preserve"> vztahujícím se k</w:t>
      </w:r>
      <w:r w:rsidRPr="002927B0">
        <w:t xml:space="preserve"> zvláštní</w:t>
      </w:r>
      <w:r w:rsidR="000760E5" w:rsidRPr="002927B0">
        <w:t>m</w:t>
      </w:r>
      <w:r w:rsidRPr="002927B0">
        <w:t xml:space="preserve"> potřeb</w:t>
      </w:r>
      <w:r w:rsidR="000760E5" w:rsidRPr="002927B0">
        <w:t>ám</w:t>
      </w:r>
      <w:r w:rsidRPr="002927B0">
        <w:t xml:space="preserve"> při přijetí.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830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20 – odst. 3 – pododstavec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Tímto vyšetřením není dotčena lékařská prohlídka podle článků 23 a 24.</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831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Kati Piri, Caterina Chinnici,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20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Příslušné orgány řeší potřebu zvláštních procesních záruk podle tohoto článku i tehdy, kdy se tato potřeba projeví v pozdější fázi řízení, aniž by bylo nutné znovu zahájit řízení o mezinárodní ochraně.</w:t>
            </w:r>
          </w:p>
        </w:tc>
        <w:tc>
          <w:tcPr>
            <w:tcW w:w="4876" w:type="dxa"/>
          </w:tcPr>
          <w:p w:rsidR="00923C61" w:rsidRPr="002927B0" w:rsidRDefault="00923C61" w:rsidP="000760E5">
            <w:pPr>
              <w:pStyle w:val="Normal6"/>
            </w:pPr>
            <w:r w:rsidRPr="002927B0">
              <w:t>4.</w:t>
            </w:r>
            <w:r w:rsidRPr="002927B0">
              <w:tab/>
              <w:t xml:space="preserve">Příslušné orgány řeší potřebu zvláštních procesních záruk podle tohoto článku i tehdy, kdy se tato potřeba projeví v pozdější fázi řízení, </w:t>
            </w:r>
            <w:r w:rsidRPr="002927B0">
              <w:rPr>
                <w:b/>
                <w:i/>
              </w:rPr>
              <w:t xml:space="preserve">nebo pokud žadatel </w:t>
            </w:r>
            <w:r w:rsidR="000760E5" w:rsidRPr="002927B0">
              <w:rPr>
                <w:b/>
                <w:i/>
              </w:rPr>
              <w:t xml:space="preserve">podá </w:t>
            </w:r>
            <w:r w:rsidRPr="002927B0">
              <w:rPr>
                <w:b/>
                <w:i/>
              </w:rPr>
              <w:t xml:space="preserve">odůvodněnou žádost o přehodnocení </w:t>
            </w:r>
            <w:r w:rsidR="000760E5" w:rsidRPr="002927B0">
              <w:rPr>
                <w:b/>
                <w:i/>
              </w:rPr>
              <w:t xml:space="preserve">svých </w:t>
            </w:r>
            <w:r w:rsidRPr="002927B0">
              <w:rPr>
                <w:b/>
                <w:i/>
              </w:rPr>
              <w:t xml:space="preserve">zvláštních procesních potřeb, </w:t>
            </w:r>
            <w:r w:rsidRPr="002927B0">
              <w:t>aniž by bylo nutné znovu zahájit řízení o mezinárodní ochraně.</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0760E5" w:rsidP="00923C61">
      <w:pPr>
        <w:pStyle w:val="Normal12Italic"/>
      </w:pPr>
      <w:r w:rsidRPr="002927B0">
        <w:t>Znění je sjednoceno se zněním uvedeným ve směrnici o podmínkách přijímání vztahujícím se k zvláštním potřebám při přijetí.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832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20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Příslušné orgány řeší potřebu zvláštních procesních záruk podle tohoto článku i tehdy, kdy se tato potřeba projeví v pozdější fázi řízení, aniž by bylo nutné znovu zahájit řízení o mezinárodní ochraně.</w:t>
            </w:r>
          </w:p>
        </w:tc>
        <w:tc>
          <w:tcPr>
            <w:tcW w:w="4876" w:type="dxa"/>
          </w:tcPr>
          <w:p w:rsidR="00923C61" w:rsidRPr="002927B0" w:rsidRDefault="00923C61" w:rsidP="00E81BFE">
            <w:pPr>
              <w:pStyle w:val="Normal6"/>
            </w:pPr>
            <w:r w:rsidRPr="002927B0">
              <w:t>4.</w:t>
            </w:r>
            <w:r w:rsidRPr="002927B0">
              <w:tab/>
              <w:t xml:space="preserve">Příslušné orgány řeší potřebu zvláštních procesních záruk podle tohoto článku i tehdy, kdy se tato potřeba projeví </w:t>
            </w:r>
            <w:r w:rsidRPr="002927B0">
              <w:rPr>
                <w:b/>
                <w:i/>
              </w:rPr>
              <w:t xml:space="preserve">nebo zvýší </w:t>
            </w:r>
            <w:r w:rsidRPr="002927B0">
              <w:t>v pozdější fázi řízení, aniž by bylo nutné znovu zahájit řízení o mezinárodní ochraně.</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833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 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20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Příslušné orgány řeší potřebu zvláštních procesních záruk podle tohoto článku i tehdy, kdy se tato potřeba projeví v pozdější fázi řízení, aniž by bylo nutné znovu zahájit řízení o mezinárodní ochraně.</w:t>
            </w:r>
          </w:p>
        </w:tc>
        <w:tc>
          <w:tcPr>
            <w:tcW w:w="4876" w:type="dxa"/>
          </w:tcPr>
          <w:p w:rsidR="00923C61" w:rsidRPr="002927B0" w:rsidRDefault="000760E5" w:rsidP="00E81BFE">
            <w:pPr>
              <w:pStyle w:val="Normal6"/>
            </w:pPr>
            <w:r w:rsidRPr="002927B0">
              <w:rPr>
                <w:i/>
              </w:rPr>
              <w:t>(Netýká se českého znění.)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0760E5" w:rsidP="00923C61">
      <w:pPr>
        <w:pStyle w:val="Normal12Italic"/>
      </w:pPr>
      <w:r w:rsidRPr="002927B0">
        <w:t>(Netýká se českého znění.)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834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21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Při uplatňování </w:t>
            </w:r>
            <w:r w:rsidRPr="002927B0">
              <w:rPr>
                <w:b/>
                <w:i/>
              </w:rPr>
              <w:t>tohoto nařízení</w:t>
            </w:r>
            <w:r w:rsidRPr="002927B0">
              <w:t xml:space="preserve"> se členské státy řídí především nejlepším zájmem dítěte.</w:t>
            </w:r>
          </w:p>
        </w:tc>
        <w:tc>
          <w:tcPr>
            <w:tcW w:w="4876" w:type="dxa"/>
          </w:tcPr>
          <w:p w:rsidR="00923C61" w:rsidRPr="002927B0" w:rsidRDefault="00923C61" w:rsidP="00E81BFE">
            <w:pPr>
              <w:pStyle w:val="Normal6"/>
            </w:pPr>
            <w:r w:rsidRPr="002927B0">
              <w:t>1.</w:t>
            </w:r>
            <w:r w:rsidRPr="002927B0">
              <w:tab/>
              <w:t xml:space="preserve">Při uplatňování </w:t>
            </w:r>
            <w:r w:rsidRPr="002927B0">
              <w:rPr>
                <w:b/>
                <w:i/>
              </w:rPr>
              <w:t>této směrnice</w:t>
            </w:r>
            <w:r w:rsidRPr="002927B0">
              <w:t xml:space="preserve"> se členské státy řídí především nejlepším zájmem dítěte.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835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21 – odst. 2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Rozhodující orgán poskytne nezletilé osobě příležitost k osobnímu pohovoru, a to i v případech, kdy je žádost učiněna jménem nezletilé osoby podle čl. 31 odst. 6 a čl. 32 odst. 1, ledaže to zjevně není v nejlepším zájmu dítěte. </w:t>
            </w:r>
            <w:r w:rsidRPr="002927B0">
              <w:rPr>
                <w:b/>
                <w:i/>
              </w:rPr>
              <w:t>V takovém případě rozhodující orgán uvede důvody rozhodnutí neposkytnout nezletilé osobě příležitost k osobnímu pohovoru.</w:t>
            </w:r>
          </w:p>
        </w:tc>
        <w:tc>
          <w:tcPr>
            <w:tcW w:w="4876" w:type="dxa"/>
          </w:tcPr>
          <w:p w:rsidR="00923C61" w:rsidRPr="002927B0" w:rsidRDefault="00923C61" w:rsidP="00E81BFE">
            <w:pPr>
              <w:pStyle w:val="Normal6"/>
            </w:pPr>
            <w:r w:rsidRPr="002927B0">
              <w:t>Rozhodující orgán poskytne nezletilé osobě příležitost k osobnímu pohovoru, a to i v případech, kdy je žádost učiněna jménem nezletilé osoby podle čl. 31 odst. 6 a čl. 32 odst. 1, ledaže to zjevně není v nejlepším zájmu dítěte.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836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Miltiadis Kyrkos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21 – odst. 2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Rozhodující orgán poskytne nezletilé osobě příležitost k osobnímu pohovoru, a to i v případech, kdy je žádost učiněna jménem nezletilé osoby podle čl. 31 odst. 6 a čl. 32 odst. 1, ledaže to zjevně není v nejlepším zájmu dítěte. V takovém případě rozhodující orgán uvede důvody rozhodnutí neposkytnout nezletilé osobě příležitost k osobnímu pohovoru.</w:t>
            </w:r>
          </w:p>
        </w:tc>
        <w:tc>
          <w:tcPr>
            <w:tcW w:w="4876" w:type="dxa"/>
          </w:tcPr>
          <w:p w:rsidR="00923C61" w:rsidRPr="002927B0" w:rsidRDefault="00923C61" w:rsidP="000760E5">
            <w:pPr>
              <w:pStyle w:val="Normal6"/>
            </w:pPr>
            <w:r w:rsidRPr="002927B0">
              <w:t xml:space="preserve">Rozhodující orgán poskytne nezletilé osobě příležitost k osobnímu pohovoru, a to i v případech, kdy je žádost učiněna jménem nezletilé osoby podle čl. 31 odst. 6 a čl. 32 odst. 1, ledaže to zjevně není v nejlepším zájmu dítěte </w:t>
            </w:r>
            <w:r w:rsidRPr="002927B0">
              <w:rPr>
                <w:b/>
                <w:i/>
              </w:rPr>
              <w:t xml:space="preserve">nebo pokud je nezletilá osoba v tak </w:t>
            </w:r>
            <w:r w:rsidR="000760E5" w:rsidRPr="002927B0">
              <w:rPr>
                <w:b/>
                <w:i/>
              </w:rPr>
              <w:t xml:space="preserve">nízkém </w:t>
            </w:r>
            <w:r w:rsidRPr="002927B0">
              <w:rPr>
                <w:b/>
                <w:i/>
              </w:rPr>
              <w:t xml:space="preserve">věku, že by osobní pohovor </w:t>
            </w:r>
            <w:r w:rsidR="000760E5" w:rsidRPr="002927B0">
              <w:rPr>
                <w:b/>
                <w:i/>
              </w:rPr>
              <w:t>postrádal význam</w:t>
            </w:r>
            <w:r w:rsidRPr="002927B0">
              <w:t>. V takovém případě rozhodující orgán uvede důvody rozhodnutí neposkytnout nezletilé osobě příležitost k osobnímu pohovoru.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837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Jean Lambert, Judith Sargentini, Bodil Valero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21 – odst. 2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rPr>
                <w:b/>
                <w:i/>
              </w:rPr>
            </w:pPr>
            <w:r w:rsidRPr="002927B0">
              <w:t xml:space="preserve">Rozhodující orgán </w:t>
            </w:r>
            <w:r w:rsidRPr="002927B0">
              <w:rPr>
                <w:b/>
                <w:i/>
              </w:rPr>
              <w:t xml:space="preserve">poskytne </w:t>
            </w:r>
            <w:r w:rsidRPr="002927B0">
              <w:t>nezletilé</w:t>
            </w:r>
            <w:r w:rsidRPr="002927B0">
              <w:rPr>
                <w:b/>
                <w:i/>
              </w:rPr>
              <w:t xml:space="preserve"> </w:t>
            </w:r>
            <w:r w:rsidRPr="002927B0">
              <w:t>osobě příležitost k osobnímu pohovoru, a to i v případech, kdy je žádost učiněna jménem nezletilé osoby podle čl. 31 odst. 6 a čl. 32 odst. 1, ledaže to</w:t>
            </w:r>
            <w:r w:rsidRPr="002927B0">
              <w:rPr>
                <w:b/>
                <w:i/>
              </w:rPr>
              <w:t xml:space="preserve"> zjevně</w:t>
            </w:r>
            <w:r w:rsidRPr="002927B0">
              <w:t xml:space="preserve"> není v nejlepším zájmu dítěte. V takovém případě rozhodující orgán uvede důvody rozhodnutí neposkytnout nezletilé osobě příležitost k osobnímu pohovoru.</w:t>
            </w:r>
          </w:p>
        </w:tc>
        <w:tc>
          <w:tcPr>
            <w:tcW w:w="4876" w:type="dxa"/>
          </w:tcPr>
          <w:p w:rsidR="00923C61" w:rsidRPr="002927B0" w:rsidRDefault="00923C61" w:rsidP="00E75F25">
            <w:pPr>
              <w:pStyle w:val="Normal6"/>
              <w:rPr>
                <w:b/>
                <w:i/>
              </w:rPr>
            </w:pPr>
            <w:r w:rsidRPr="002927B0">
              <w:t>Rozhodující orgán</w:t>
            </w:r>
            <w:r w:rsidRPr="002927B0">
              <w:rPr>
                <w:b/>
                <w:i/>
              </w:rPr>
              <w:t xml:space="preserve"> zajistí </w:t>
            </w:r>
            <w:r w:rsidRPr="002927B0">
              <w:t>nezletilé osobě</w:t>
            </w:r>
            <w:r w:rsidRPr="002927B0">
              <w:rPr>
                <w:b/>
                <w:i/>
              </w:rPr>
              <w:t xml:space="preserve"> právo být vyslechnuta a</w:t>
            </w:r>
            <w:r w:rsidRPr="002927B0">
              <w:t xml:space="preserve"> poskytne </w:t>
            </w:r>
            <w:r w:rsidR="00E75F25" w:rsidRPr="002927B0">
              <w:rPr>
                <w:b/>
                <w:i/>
              </w:rPr>
              <w:t>jí</w:t>
            </w:r>
            <w:r w:rsidRPr="002927B0">
              <w:t xml:space="preserve"> příležitost k osobnímu pohovoru, a to i v případech, kdy je žádost učiněna jménem nezletilé osoby podle čl. 31 odst. 6 a čl. 32 odst. 1, ledaže to není v nejlepším zájmu dítěte. V takovém případě rozhodující orgán uvede důvody rozhodnutí neposkytnout nezletilé osobě příležitost k osobnímu pohovoru.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838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Maria Grapini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21 – odst. 2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Rozhodující orgán poskytne nezletilé osobě příležitost k osobnímu pohovoru, a to i v případech, kdy je žádost učiněna jménem nezletilé osoby podle čl. 31 odst. 6 a čl. 32 odst. 1, ledaže to zjevně není v nejlepším zájmu dítěte. V takovém případě rozhodující orgán uvede důvody rozhodnutí neposkytnout nezletilé osobě příležitost k osobnímu pohovoru.</w:t>
            </w:r>
          </w:p>
        </w:tc>
        <w:tc>
          <w:tcPr>
            <w:tcW w:w="4876" w:type="dxa"/>
          </w:tcPr>
          <w:p w:rsidR="00923C61" w:rsidRPr="002927B0" w:rsidRDefault="00923C61" w:rsidP="00E81BFE">
            <w:pPr>
              <w:pStyle w:val="Normal6"/>
            </w:pPr>
            <w:r w:rsidRPr="002927B0">
              <w:t xml:space="preserve">Rozhodující orgán poskytne nezletilé osobě příležitost k osobnímu pohovoru </w:t>
            </w:r>
            <w:r w:rsidRPr="002927B0">
              <w:rPr>
                <w:b/>
                <w:i/>
              </w:rPr>
              <w:t>za podmínek pro ni vhodných</w:t>
            </w:r>
            <w:r w:rsidRPr="002927B0">
              <w:t>, a to i v případech, kdy je žádost učiněna jménem nezletilé osoby podle čl. 31 odst. 6 a čl. 32 odst. 1, ledaže to zjevně není v nejlepším zájmu dítěte. V takovém případě rozhodující orgán uvede důvody rozhodnutí neposkytnout nezletilé osobě příležitost k osobnímu pohovoru.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{RO}</w:t>
      </w:r>
      <w:r w:rsidRPr="002927B0">
        <w:t>ro</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839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Anna Maria Corazza Bildt, Caterina Chinnici, Hilde Vautmans, Barbara Matera, Damiano Zoffoli, Michaela Šojdrová, Brando Benifei, Lara Comi, Carlos Coelho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21 – odst. 2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Rozhodující orgán poskytne nezletilé osobě </w:t>
            </w:r>
            <w:r w:rsidRPr="002927B0">
              <w:rPr>
                <w:b/>
                <w:i/>
              </w:rPr>
              <w:t>příležitost k osobnímu pohovoru</w:t>
            </w:r>
            <w:r w:rsidRPr="002927B0">
              <w:t xml:space="preserve">, a to i v případech, kdy je žádost učiněna jménem nezletilé osoby podle čl. 31 odst. 6 a čl. 32 odst. 1, ledaže to zjevně není v nejlepším zájmu dítěte. V takovém případě rozhodující orgán uvede důvody rozhodnutí neposkytnout nezletilé osobě </w:t>
            </w:r>
            <w:r w:rsidRPr="002927B0">
              <w:rPr>
                <w:b/>
                <w:i/>
              </w:rPr>
              <w:t>příležitost k osobnímu pohovoru</w:t>
            </w:r>
            <w:r w:rsidRPr="002927B0">
              <w:t>.</w:t>
            </w:r>
          </w:p>
        </w:tc>
        <w:tc>
          <w:tcPr>
            <w:tcW w:w="4876" w:type="dxa"/>
          </w:tcPr>
          <w:p w:rsidR="00923C61" w:rsidRPr="002927B0" w:rsidRDefault="00923C61" w:rsidP="00E81BFE">
            <w:pPr>
              <w:pStyle w:val="Normal6"/>
            </w:pPr>
            <w:r w:rsidRPr="002927B0">
              <w:t xml:space="preserve">Rozhodující orgán poskytne nezletilé osobě </w:t>
            </w:r>
            <w:r w:rsidRPr="002927B0">
              <w:rPr>
                <w:b/>
                <w:i/>
              </w:rPr>
              <w:t>osobní pohovor</w:t>
            </w:r>
            <w:r w:rsidRPr="002927B0">
              <w:t xml:space="preserve">, a to i v případech, kdy je žádost učiněna jménem nezletilé osoby podle čl. 31 odst. 6 a čl. 32 odst. 1, ledaže to zjevně není v nejlepším zájmu dítěte. V takovém případě rozhodující orgán uvede důvody rozhodnutí neposkytnout nezletilé osobě </w:t>
            </w:r>
            <w:r w:rsidRPr="002927B0">
              <w:rPr>
                <w:b/>
                <w:i/>
              </w:rPr>
              <w:t>osobní pohovor</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840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Caterina Chinnici,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21 – odst. 2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Rozhodující orgán poskytne nezletilé osobě příležitost k osobnímu pohovoru, a to i v případech, kdy je žádost učiněna jménem nezletilé osoby podle čl. 31 odst. 6 a čl. 32 odst. 1, ledaže to </w:t>
            </w:r>
            <w:r w:rsidRPr="002927B0">
              <w:rPr>
                <w:b/>
                <w:i/>
              </w:rPr>
              <w:t>zjevně</w:t>
            </w:r>
            <w:r w:rsidRPr="002927B0">
              <w:t xml:space="preserve"> není v nejlepším zájmu dítěte. V takovém případě rozhodující orgán uvede důvody rozhodnutí neposkytnout nezletilé osobě příležitost k osobnímu pohovoru.</w:t>
            </w:r>
          </w:p>
        </w:tc>
        <w:tc>
          <w:tcPr>
            <w:tcW w:w="4876" w:type="dxa"/>
          </w:tcPr>
          <w:p w:rsidR="00923C61" w:rsidRPr="002927B0" w:rsidRDefault="00923C61" w:rsidP="00E81BFE">
            <w:pPr>
              <w:pStyle w:val="Normal6"/>
            </w:pPr>
            <w:r w:rsidRPr="002927B0">
              <w:t>Rozhodující orgán poskytne nezletilé osobě příležitost k osobnímu pohovoru, a to i v případech, kdy je žádost učiněna jménem nezletilé osoby podle čl. 31 odst. 6 a čl. 32 odst. 1, ledaže to není v nejlepším zájmu dítěte. V takovém případě rozhodující orgán uvede důvody rozhodnutí neposkytnout nezletilé osobě příležitost k osobnímu pohovoru.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E75F25" w:rsidP="00923C61">
      <w:pPr>
        <w:pStyle w:val="Normal12Italic"/>
      </w:pPr>
      <w:r w:rsidRPr="002927B0">
        <w:t xml:space="preserve">Nejlepší </w:t>
      </w:r>
      <w:r w:rsidR="00923C61" w:rsidRPr="002927B0">
        <w:t>zájem dítěte by měl mít zásadní význam. Osobní pohovor by se neměl konat, pokud to není v nejlepším zájmu dítěte.</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841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Anna Maria Corazza Bildt, Caterina Chinnici, Hilde Vautmans, Barbara Matera, Damiano Zoffoli, Michaela Šojdrová, Brando Benifei, Lara Comi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21 – odst. 2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Takový osobní pohovor </w:t>
            </w:r>
            <w:r w:rsidRPr="002927B0">
              <w:rPr>
                <w:b/>
                <w:i/>
              </w:rPr>
              <w:t>vede osoba</w:t>
            </w:r>
            <w:r w:rsidRPr="002927B0">
              <w:t>, která má nezbytné znalosti o právech a zvláštních potřebách nezletilých osob</w:t>
            </w:r>
            <w:r w:rsidRPr="002927B0">
              <w:rPr>
                <w:b/>
                <w:i/>
              </w:rPr>
              <w:t xml:space="preserve">, </w:t>
            </w:r>
            <w:r w:rsidRPr="002927B0">
              <w:rPr>
                <w:i/>
              </w:rPr>
              <w:t xml:space="preserve">a </w:t>
            </w:r>
            <w:r w:rsidRPr="002927B0">
              <w:rPr>
                <w:b/>
                <w:i/>
              </w:rPr>
              <w:t>probíhá způsobem, který je ohleduplný k dítěti a bere v potaz souvislosti</w:t>
            </w:r>
            <w:r w:rsidRPr="002927B0">
              <w:t>.</w:t>
            </w:r>
          </w:p>
        </w:tc>
        <w:tc>
          <w:tcPr>
            <w:tcW w:w="4876" w:type="dxa"/>
          </w:tcPr>
          <w:p w:rsidR="00923C61" w:rsidRPr="002927B0" w:rsidRDefault="00923C61" w:rsidP="00E81BFE">
            <w:pPr>
              <w:pStyle w:val="Normal6"/>
            </w:pPr>
            <w:r w:rsidRPr="002927B0">
              <w:t xml:space="preserve">Takový osobní pohovor </w:t>
            </w:r>
            <w:r w:rsidRPr="002927B0">
              <w:rPr>
                <w:b/>
                <w:i/>
              </w:rPr>
              <w:t xml:space="preserve">je veden v jazyce, kterému </w:t>
            </w:r>
            <w:r w:rsidR="00E75F25" w:rsidRPr="002927B0">
              <w:rPr>
                <w:b/>
                <w:i/>
              </w:rPr>
              <w:t xml:space="preserve">dítě </w:t>
            </w:r>
            <w:r w:rsidRPr="002927B0">
              <w:rPr>
                <w:b/>
                <w:i/>
              </w:rPr>
              <w:t xml:space="preserve">rozumí, způsobem, který je vůči dítěti citlivý a </w:t>
            </w:r>
            <w:r w:rsidR="00E75F25" w:rsidRPr="002927B0">
              <w:rPr>
                <w:b/>
                <w:i/>
              </w:rPr>
              <w:t xml:space="preserve">v dané situaci </w:t>
            </w:r>
            <w:r w:rsidRPr="002927B0">
              <w:rPr>
                <w:b/>
                <w:i/>
              </w:rPr>
              <w:t xml:space="preserve">vhodný. Osoba, </w:t>
            </w:r>
            <w:r w:rsidRPr="002927B0">
              <w:t>která</w:t>
            </w:r>
            <w:r w:rsidRPr="002927B0">
              <w:rPr>
                <w:b/>
                <w:i/>
              </w:rPr>
              <w:t xml:space="preserve"> osobní pohovor vede</w:t>
            </w:r>
            <w:r w:rsidRPr="002927B0">
              <w:t xml:space="preserve">, má nezbytné znalosti o právech a zvláštních potřebách nezletilých osob a </w:t>
            </w:r>
            <w:r w:rsidRPr="002927B0">
              <w:rPr>
                <w:b/>
                <w:i/>
              </w:rPr>
              <w:t>nesmí mít na sobě vojenskou uniformu či uniformu donucovacího orgánu</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842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 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21 – odst. 2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Takový osobní pohovor vede osoba, která má nezbytné znalosti o právech a zvláštních potřebách nezletilých osob, a probíhá způsobem, který je ohleduplný k dítěti a bere v potaz souvislosti.</w:t>
            </w:r>
          </w:p>
        </w:tc>
        <w:tc>
          <w:tcPr>
            <w:tcW w:w="4876" w:type="dxa"/>
          </w:tcPr>
          <w:p w:rsidR="00923C61" w:rsidRPr="002927B0" w:rsidRDefault="00E75F25" w:rsidP="00E81BFE">
            <w:pPr>
              <w:pStyle w:val="Normal6"/>
            </w:pPr>
            <w:r w:rsidRPr="002927B0">
              <w:rPr>
                <w:i/>
              </w:rPr>
              <w:t>(Netýká se českého znění.)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E75F25" w:rsidP="00923C61">
      <w:pPr>
        <w:pStyle w:val="Normal12Italic"/>
      </w:pPr>
      <w:r w:rsidRPr="002927B0">
        <w:t>(Netýká se českého znění.)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843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 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21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Rozhodnutí o žádosti nezletilé osoby připravují pracovníci rozhodujícího orgánu, kteří mají potřebné znalosti o právech a zvláštních potřebách nezletilých osob.</w:t>
            </w:r>
          </w:p>
        </w:tc>
        <w:tc>
          <w:tcPr>
            <w:tcW w:w="4876" w:type="dxa"/>
          </w:tcPr>
          <w:p w:rsidR="00923C61" w:rsidRPr="002927B0" w:rsidRDefault="00E75F25" w:rsidP="00E81BFE">
            <w:pPr>
              <w:pStyle w:val="Normal6"/>
            </w:pPr>
            <w:r w:rsidRPr="002927B0">
              <w:rPr>
                <w:i/>
              </w:rPr>
              <w:t>(Netýká se českého znění.)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E75F25" w:rsidP="00923C61">
      <w:pPr>
        <w:pStyle w:val="Normal12Italic"/>
      </w:pPr>
      <w:r w:rsidRPr="002927B0">
        <w:t>(Netýká se českého znění.)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844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Kinga Gál</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21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 xml:space="preserve">Rozhodnutí o žádosti nezletilé osoby </w:t>
            </w:r>
            <w:r w:rsidRPr="002927B0">
              <w:rPr>
                <w:b/>
                <w:i/>
              </w:rPr>
              <w:t xml:space="preserve">připravují </w:t>
            </w:r>
            <w:r w:rsidRPr="002927B0">
              <w:t>pracovníci rozhodujícího orgánu, kteří mají potřebné znalosti o právech a zvláštních potřebách nezletilých osob.</w:t>
            </w:r>
          </w:p>
        </w:tc>
        <w:tc>
          <w:tcPr>
            <w:tcW w:w="4876" w:type="dxa"/>
          </w:tcPr>
          <w:p w:rsidR="00923C61" w:rsidRPr="002927B0" w:rsidRDefault="00923C61" w:rsidP="00E81BFE">
            <w:pPr>
              <w:pStyle w:val="Normal6"/>
            </w:pPr>
            <w:r w:rsidRPr="002927B0">
              <w:t>3.</w:t>
            </w:r>
            <w:r w:rsidRPr="002927B0">
              <w:tab/>
              <w:t xml:space="preserve">Rozhodnutí o žádosti nezletilé osoby </w:t>
            </w:r>
            <w:r w:rsidRPr="002927B0">
              <w:rPr>
                <w:b/>
                <w:i/>
              </w:rPr>
              <w:t xml:space="preserve">přijímají </w:t>
            </w:r>
            <w:r w:rsidRPr="002927B0">
              <w:t>pracovníci rozhodujícího orgánu, kteří mají potřebné znalosti o právech a zvláštních potřebách nezletilých osob.</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{HU}</w:t>
      </w:r>
      <w:r w:rsidRPr="002927B0">
        <w:t>hu</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845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21 – odst. 3 a (nový)</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E81BFE">
            <w:pPr>
              <w:pStyle w:val="Normal6"/>
            </w:pPr>
            <w:r w:rsidRPr="002927B0">
              <w:rPr>
                <w:b/>
                <w:i/>
              </w:rPr>
              <w:t>3a.</w:t>
            </w:r>
            <w:r w:rsidRPr="002927B0">
              <w:tab/>
            </w:r>
            <w:r w:rsidRPr="002927B0">
              <w:rPr>
                <w:b/>
                <w:i/>
              </w:rPr>
              <w:t>Při posuzování nejlepšího zájmu dítěte rozhodující orgán náležitě přihlíží zejména k následujícím faktorům</w:t>
            </w:r>
            <w:r w:rsidR="00E7680C" w:rsidRPr="002927B0">
              <w:rPr>
                <w:b/>
                <w:i/>
              </w:rPr>
              <w:t>:</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E81BFE">
            <w:pPr>
              <w:pStyle w:val="Normal6"/>
            </w:pPr>
            <w:r w:rsidRPr="002927B0">
              <w:rPr>
                <w:b/>
                <w:i/>
              </w:rPr>
              <w:t xml:space="preserve">a) blaho a sociální rozvoj nezletilé osoby se </w:t>
            </w:r>
            <w:r w:rsidR="00E7680C" w:rsidRPr="002927B0">
              <w:rPr>
                <w:b/>
                <w:i/>
              </w:rPr>
              <w:t xml:space="preserve">zvláštním </w:t>
            </w:r>
            <w:r w:rsidRPr="002927B0">
              <w:rPr>
                <w:b/>
                <w:i/>
              </w:rPr>
              <w:t>zohledněním jejího etnického, náboženského, kulturního a jazykového zázemí a potřeby stability a kontinuity péče a opatrovnictví a přístupu ke zdravotnickým službám a vzdělávání;</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E7680C">
            <w:pPr>
              <w:pStyle w:val="Normal6"/>
            </w:pPr>
            <w:r w:rsidRPr="002927B0">
              <w:rPr>
                <w:b/>
                <w:i/>
              </w:rPr>
              <w:t>b) otázk</w:t>
            </w:r>
            <w:r w:rsidR="00E7680C" w:rsidRPr="002927B0">
              <w:rPr>
                <w:b/>
                <w:i/>
              </w:rPr>
              <w:t>y</w:t>
            </w:r>
            <w:r w:rsidRPr="002927B0">
              <w:rPr>
                <w:b/>
                <w:i/>
              </w:rPr>
              <w:t xml:space="preserve"> bezpečnosti a ochrany, zejména pokud existuje riziko, že se nezletilá osoba stane obětí jakékoli</w:t>
            </w:r>
            <w:r w:rsidR="00E7680C" w:rsidRPr="002927B0">
              <w:rPr>
                <w:b/>
                <w:i/>
              </w:rPr>
              <w:t>v</w:t>
            </w:r>
            <w:r w:rsidRPr="002927B0">
              <w:rPr>
                <w:b/>
                <w:i/>
              </w:rPr>
              <w:t xml:space="preserve"> formy násilí či zneužívání, včetně obchodování s lidmi;</w:t>
            </w:r>
            <w:r w:rsidRPr="002927B0">
              <w:br/>
            </w:r>
            <w:r w:rsidRPr="002927B0">
              <w:rPr>
                <w:b/>
                <w:i/>
              </w:rPr>
              <w:t>c) názory nezletilé osoby s přihlédnutím k jejímu věku a vyspělosti.</w:t>
            </w:r>
            <w:r w:rsidRPr="002927B0">
              <w:br/>
            </w:r>
            <w:r w:rsidRPr="002927B0">
              <w:rPr>
                <w:b/>
                <w:i/>
              </w:rPr>
              <w:t>d) informace poskytnuté opatrovníkem v členském státě, v němž se nezletilá osoba nachází.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Dublinské nařízení obsahuje ustanovení, jejichž cílem je vyjasnit</w:t>
      </w:r>
      <w:r w:rsidR="00E7680C" w:rsidRPr="002927B0">
        <w:t xml:space="preserve">, jak posuzovat </w:t>
      </w:r>
      <w:r w:rsidRPr="002927B0">
        <w:t>nejlepší záj</w:t>
      </w:r>
      <w:r w:rsidR="00E7680C" w:rsidRPr="002927B0">
        <w:t>e</w:t>
      </w:r>
      <w:r w:rsidRPr="002927B0">
        <w:t xml:space="preserve">m, bylo by tedy logické, kdyby se </w:t>
      </w:r>
      <w:r w:rsidR="00E7680C" w:rsidRPr="002927B0">
        <w:t xml:space="preserve">tato ustanovení </w:t>
      </w:r>
      <w:r w:rsidRPr="002927B0">
        <w:t>odrazila i v</w:t>
      </w:r>
      <w:r w:rsidR="00A94BDB" w:rsidRPr="002927B0">
        <w:t xml:space="preserve"> nařízení o azylovém řízení</w:t>
      </w:r>
      <w:r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846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 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název</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Zvláštní záruky pro nezletilé osoby bez doprovodu</w:t>
            </w:r>
          </w:p>
        </w:tc>
        <w:tc>
          <w:tcPr>
            <w:tcW w:w="4876" w:type="dxa"/>
          </w:tcPr>
          <w:p w:rsidR="00923C61" w:rsidRPr="002927B0" w:rsidRDefault="00A94BDB" w:rsidP="00E81BFE">
            <w:pPr>
              <w:pStyle w:val="Normal6"/>
            </w:pPr>
            <w:r w:rsidRPr="002927B0">
              <w:rPr>
                <w:i/>
              </w:rPr>
              <w:t>(Netýká se českého znění.)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A94BDB" w:rsidP="00923C61">
      <w:pPr>
        <w:pStyle w:val="Normal12Italic"/>
      </w:pPr>
      <w:r w:rsidRPr="002927B0">
        <w:t>(Netýká se českého znění.)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847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1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Příslušné orgány co nejdříve a nejpozději pět pracovních dní od okamžiku, kdy </w:t>
            </w:r>
            <w:r w:rsidRPr="002927B0">
              <w:rPr>
                <w:b/>
                <w:i/>
              </w:rPr>
              <w:t>nezletilá osoba bez doprovodu</w:t>
            </w:r>
            <w:r w:rsidRPr="002927B0">
              <w:t xml:space="preserve"> učinila žádost, ustanoví jejím opatrovníkem osobu nebo organizaci.</w:t>
            </w:r>
          </w:p>
        </w:tc>
        <w:tc>
          <w:tcPr>
            <w:tcW w:w="4876" w:type="dxa"/>
          </w:tcPr>
          <w:p w:rsidR="00923C61" w:rsidRPr="002927B0" w:rsidRDefault="00923C61" w:rsidP="00A94BDB">
            <w:pPr>
              <w:pStyle w:val="Normal6"/>
            </w:pPr>
            <w:r w:rsidRPr="002927B0">
              <w:rPr>
                <w:b/>
                <w:i/>
              </w:rPr>
              <w:t>1.</w:t>
            </w:r>
            <w:r w:rsidRPr="002927B0">
              <w:t xml:space="preserve"> Příslušné orgány co nejdříve </w:t>
            </w:r>
            <w:r w:rsidRPr="002927B0">
              <w:rPr>
                <w:b/>
                <w:i/>
              </w:rPr>
              <w:t xml:space="preserve">po vstupu </w:t>
            </w:r>
            <w:r w:rsidR="00A94BDB" w:rsidRPr="002927B0">
              <w:rPr>
                <w:b/>
                <w:i/>
              </w:rPr>
              <w:t xml:space="preserve">nezletilé osoby bez doprovodu </w:t>
            </w:r>
            <w:r w:rsidRPr="002927B0">
              <w:rPr>
                <w:b/>
                <w:i/>
              </w:rPr>
              <w:t xml:space="preserve">na území Unie </w:t>
            </w:r>
            <w:r w:rsidRPr="002927B0">
              <w:t>a nejpozději pět pracovních dní od okamžiku, kdy učinila žádost, ustanoví jejím opatrovníkem osobu nebo organizaci.</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848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1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Příslušné orgány co nejdříve </w:t>
            </w:r>
            <w:r w:rsidRPr="002927B0">
              <w:rPr>
                <w:b/>
                <w:i/>
              </w:rPr>
              <w:t xml:space="preserve">a nejpozději pět pracovních dní od </w:t>
            </w:r>
            <w:r w:rsidRPr="002927B0">
              <w:t xml:space="preserve">okamžiku, kdy nezletilá osoba bez doprovodu učinila žádost, ustanoví jejím opatrovníkem osobu </w:t>
            </w:r>
            <w:r w:rsidRPr="002927B0">
              <w:rPr>
                <w:b/>
                <w:i/>
              </w:rPr>
              <w:t>nebo organizaci</w:t>
            </w:r>
            <w:r w:rsidRPr="002927B0">
              <w:t>.</w:t>
            </w:r>
          </w:p>
        </w:tc>
        <w:tc>
          <w:tcPr>
            <w:tcW w:w="4876" w:type="dxa"/>
          </w:tcPr>
          <w:p w:rsidR="00923C61" w:rsidRPr="002927B0" w:rsidRDefault="00923C61" w:rsidP="00E81BFE">
            <w:pPr>
              <w:pStyle w:val="Normal6"/>
            </w:pPr>
            <w:r w:rsidRPr="002927B0">
              <w:t xml:space="preserve">Příslušné orgány co nejdříve </w:t>
            </w:r>
            <w:r w:rsidRPr="002927B0">
              <w:rPr>
                <w:b/>
                <w:i/>
              </w:rPr>
              <w:t>po</w:t>
            </w:r>
            <w:r w:rsidR="00A94BDB" w:rsidRPr="002927B0">
              <w:rPr>
                <w:b/>
                <w:i/>
              </w:rPr>
              <w:t xml:space="preserve"> </w:t>
            </w:r>
            <w:r w:rsidR="00A94BDB" w:rsidRPr="002927B0">
              <w:t>okamžiku</w:t>
            </w:r>
            <w:r w:rsidRPr="002927B0">
              <w:t>, kdy nezletilá osoba bez doprovodu učinila žádost, ustanoví jejím opatrovníkem osobu.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849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Alessandra Mussolini, Salvatore Domenico Pogliese</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1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Příslušné orgány co nejdříve a nejpozději pět </w:t>
            </w:r>
            <w:r w:rsidRPr="002927B0">
              <w:rPr>
                <w:b/>
                <w:i/>
              </w:rPr>
              <w:t>pracovních</w:t>
            </w:r>
            <w:r w:rsidRPr="002927B0">
              <w:t xml:space="preserve"> dní od okamžiku, kdy nezletilá osoba bez doprovodu </w:t>
            </w:r>
            <w:r w:rsidRPr="002927B0">
              <w:rPr>
                <w:b/>
                <w:i/>
              </w:rPr>
              <w:t>učinila žádost</w:t>
            </w:r>
            <w:r w:rsidRPr="002927B0">
              <w:t>, ustanoví jejím opatrovníkem osobu nebo organizaci.</w:t>
            </w:r>
          </w:p>
        </w:tc>
        <w:tc>
          <w:tcPr>
            <w:tcW w:w="4876" w:type="dxa"/>
          </w:tcPr>
          <w:p w:rsidR="00923C61" w:rsidRPr="002927B0" w:rsidRDefault="00923C61" w:rsidP="00E81BFE">
            <w:pPr>
              <w:pStyle w:val="Normal6"/>
            </w:pPr>
            <w:r w:rsidRPr="002927B0">
              <w:t xml:space="preserve">Příslušné orgány co nejdříve a nejpozději pět dní od okamžiku, kdy nezletilá osoba bez doprovodu </w:t>
            </w:r>
            <w:r w:rsidRPr="002927B0">
              <w:rPr>
                <w:b/>
                <w:i/>
              </w:rPr>
              <w:t>vstoupila na území Evropské unie</w:t>
            </w:r>
            <w:r w:rsidRPr="002927B0">
              <w:t>, ustanoví jejím opatrovníkem osobu nebo organizaci.</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850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Birgit Sippel,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1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Příslušné orgány </w:t>
            </w:r>
            <w:r w:rsidRPr="002927B0">
              <w:rPr>
                <w:b/>
                <w:i/>
              </w:rPr>
              <w:t>co nejdříve a nejpozději pět pracovních dní</w:t>
            </w:r>
            <w:r w:rsidRPr="002927B0">
              <w:t xml:space="preserve"> od okamžiku, kdy nezletilá osoba bez doprovodu učinila žádost, </w:t>
            </w:r>
            <w:r w:rsidRPr="002927B0">
              <w:rPr>
                <w:b/>
                <w:i/>
              </w:rPr>
              <w:t>ustanoví</w:t>
            </w:r>
            <w:r w:rsidRPr="002927B0">
              <w:t xml:space="preserve"> jejím opatrovníkem </w:t>
            </w:r>
            <w:r w:rsidRPr="002927B0">
              <w:rPr>
                <w:b/>
                <w:i/>
              </w:rPr>
              <w:t>osobu nebo organizaci</w:t>
            </w:r>
            <w:r w:rsidRPr="002927B0">
              <w:t>.</w:t>
            </w:r>
          </w:p>
        </w:tc>
        <w:tc>
          <w:tcPr>
            <w:tcW w:w="4876" w:type="dxa"/>
          </w:tcPr>
          <w:p w:rsidR="00923C61" w:rsidRPr="002927B0" w:rsidRDefault="00923C61" w:rsidP="00A94BDB">
            <w:pPr>
              <w:pStyle w:val="Normal6"/>
            </w:pPr>
            <w:r w:rsidRPr="002927B0">
              <w:t xml:space="preserve">Příslušné orgány od okamžiku, kdy nezletilá osoba bez doprovodu učinila žádost, </w:t>
            </w:r>
            <w:r w:rsidRPr="002927B0">
              <w:rPr>
                <w:b/>
                <w:i/>
              </w:rPr>
              <w:t xml:space="preserve">přijmou opatření k ustanovení </w:t>
            </w:r>
            <w:r w:rsidR="00A94BDB" w:rsidRPr="002927B0">
              <w:rPr>
                <w:b/>
                <w:i/>
              </w:rPr>
              <w:t xml:space="preserve">osoby nebo organizace </w:t>
            </w:r>
            <w:r w:rsidRPr="002927B0">
              <w:t>jejím opatrovníkem.</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Sjednoceno se zněním přijat</w:t>
      </w:r>
      <w:r w:rsidR="00911DD9" w:rsidRPr="002927B0">
        <w:t>ý</w:t>
      </w:r>
      <w:r w:rsidRPr="002927B0">
        <w:t xml:space="preserve">m Parlamentem </w:t>
      </w:r>
      <w:r w:rsidR="00914D60" w:rsidRPr="002927B0">
        <w:t xml:space="preserve">ve </w:t>
      </w:r>
      <w:r w:rsidRPr="002927B0">
        <w:t>směrnici o podmínkách přijímání.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851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1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Příslušné orgány co nejdříve a nejpozději </w:t>
            </w:r>
            <w:r w:rsidRPr="002927B0">
              <w:rPr>
                <w:b/>
                <w:i/>
              </w:rPr>
              <w:t>pět pracovních dní</w:t>
            </w:r>
            <w:r w:rsidRPr="002927B0">
              <w:t xml:space="preserve"> od okamžiku, kdy nezletilá osoba bez doprovodu učinila žádost, ustanoví jejím opatrovníkem osobu nebo organizaci.</w:t>
            </w:r>
          </w:p>
        </w:tc>
        <w:tc>
          <w:tcPr>
            <w:tcW w:w="4876" w:type="dxa"/>
          </w:tcPr>
          <w:p w:rsidR="00923C61" w:rsidRPr="002927B0" w:rsidRDefault="00923C61" w:rsidP="00E81BFE">
            <w:pPr>
              <w:pStyle w:val="Normal6"/>
            </w:pPr>
            <w:r w:rsidRPr="002927B0">
              <w:t xml:space="preserve">Příslušné orgány co nejdříve a nejpozději </w:t>
            </w:r>
            <w:r w:rsidRPr="002927B0">
              <w:rPr>
                <w:b/>
                <w:i/>
              </w:rPr>
              <w:t>dva pracovní dny</w:t>
            </w:r>
            <w:r w:rsidRPr="002927B0">
              <w:t xml:space="preserve"> od okamžiku, kdy nezletilá osoba bez doprovodu učinila žádost, ustanoví jejím opatrovníkem osobu nebo organizaci.</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852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Anna Maria Corazza Bildt, Caterina Chinnici, Hilde Vautmans, Barbara Matera, Damiano Zoffoli, Michaela Šojdrová, Brando Benifei, Lara Comi, Carlos Coelho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1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Příslušné orgány co nejdříve a nejpozději pět </w:t>
            </w:r>
            <w:r w:rsidRPr="002927B0">
              <w:rPr>
                <w:b/>
                <w:i/>
              </w:rPr>
              <w:t>pracovních</w:t>
            </w:r>
            <w:r w:rsidRPr="002927B0">
              <w:t xml:space="preserve"> dní od okamžiku, kdy nezletilá osoba bez doprovodu </w:t>
            </w:r>
            <w:r w:rsidRPr="002927B0">
              <w:rPr>
                <w:b/>
                <w:i/>
              </w:rPr>
              <w:t>učinila žádost</w:t>
            </w:r>
            <w:r w:rsidRPr="002927B0">
              <w:t>, ustanoví jejím opatrovníkem osobu nebo organizaci.</w:t>
            </w:r>
          </w:p>
        </w:tc>
        <w:tc>
          <w:tcPr>
            <w:tcW w:w="4876" w:type="dxa"/>
          </w:tcPr>
          <w:p w:rsidR="00923C61" w:rsidRPr="002927B0" w:rsidRDefault="00923C61" w:rsidP="00E81BFE">
            <w:pPr>
              <w:pStyle w:val="Normal6"/>
            </w:pPr>
            <w:r w:rsidRPr="002927B0">
              <w:t xml:space="preserve">Příslušné orgány co nejdříve a nejpozději pět dní od okamžiku, kdy nezletilá osoba bez doprovodu </w:t>
            </w:r>
            <w:r w:rsidRPr="002927B0">
              <w:rPr>
                <w:b/>
                <w:i/>
              </w:rPr>
              <w:t>vstoupila do členského státu</w:t>
            </w:r>
            <w:r w:rsidRPr="002927B0">
              <w:t>, ustanoví jejím opatrovníkem osobu nebo organizaci.</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853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1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Je-li zástupcem ustanovena organizace, určí tato organizace osobu odpovědnou za výkon povinností opatrovníka.</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854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Alessandra Mussolini, Salvatore Domenico Pogliese</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1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Je-li zástupcem ustanovena organizace, určí tato organizace osobu odpovědnou za výkon povinností opatrovníka.</w:t>
            </w:r>
          </w:p>
        </w:tc>
        <w:tc>
          <w:tcPr>
            <w:tcW w:w="4876" w:type="dxa"/>
          </w:tcPr>
          <w:p w:rsidR="00923C61" w:rsidRPr="002927B0" w:rsidRDefault="00923C61" w:rsidP="00E81BFE">
            <w:pPr>
              <w:pStyle w:val="Normal6"/>
            </w:pPr>
            <w:r w:rsidRPr="002927B0">
              <w:t>Je-li zástupcem ustanovena organizace, určí tato organizace osobu odpovědnou za výkon povinností opatrovníka</w:t>
            </w:r>
            <w:r w:rsidRPr="002927B0">
              <w:rPr>
                <w:b/>
                <w:i/>
              </w:rPr>
              <w:t>, pokud jde o nezletilou osobu bez doprovodu, v souladu s tímto nařízením</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855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1 – pododstavec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Rozhodující orgán </w:t>
            </w:r>
            <w:r w:rsidRPr="002927B0">
              <w:rPr>
                <w:b/>
                <w:i/>
              </w:rPr>
              <w:t xml:space="preserve">okamžitě </w:t>
            </w:r>
            <w:r w:rsidRPr="002927B0">
              <w:t>informuje nezletilou osobu bez doprovodu o ustanovení jejího opatrovníka.</w:t>
            </w:r>
          </w:p>
        </w:tc>
        <w:tc>
          <w:tcPr>
            <w:tcW w:w="4876" w:type="dxa"/>
          </w:tcPr>
          <w:p w:rsidR="00923C61" w:rsidRPr="002927B0" w:rsidRDefault="00923C61" w:rsidP="00914D60">
            <w:pPr>
              <w:pStyle w:val="Normal6"/>
            </w:pPr>
            <w:r w:rsidRPr="002927B0">
              <w:t xml:space="preserve">Rozhodující orgán </w:t>
            </w:r>
            <w:r w:rsidRPr="002927B0">
              <w:rPr>
                <w:b/>
                <w:i/>
              </w:rPr>
              <w:t xml:space="preserve">bez </w:t>
            </w:r>
            <w:r w:rsidR="00914D60" w:rsidRPr="002927B0">
              <w:rPr>
                <w:b/>
                <w:i/>
              </w:rPr>
              <w:t xml:space="preserve">zbytečného </w:t>
            </w:r>
            <w:r w:rsidRPr="002927B0">
              <w:rPr>
                <w:b/>
                <w:i/>
              </w:rPr>
              <w:t xml:space="preserve">odkladu </w:t>
            </w:r>
            <w:r w:rsidRPr="002927B0">
              <w:t>informuje nezletilou osobu bez doprovodu o ustanovení jejího opatrovníka.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856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1 – pododstavec 3 a (nový)</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E81BFE">
            <w:pPr>
              <w:pStyle w:val="Normal6"/>
            </w:pPr>
            <w:r w:rsidRPr="002927B0">
              <w:rPr>
                <w:b/>
                <w:i/>
              </w:rPr>
              <w:t>Procesní lhůty nezačínají před jmenováním opatrovníka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Je zásadní, aby nezletilá osoba od svého opatrovníka</w:t>
      </w:r>
      <w:r w:rsidR="000F409B" w:rsidRPr="002927B0">
        <w:t xml:space="preserve"> obdržela pomoc</w:t>
      </w:r>
      <w:r w:rsidRPr="002927B0">
        <w:t>, a proto by lhůty</w:t>
      </w:r>
      <w:r w:rsidR="000F409B" w:rsidRPr="002927B0">
        <w:t xml:space="preserve"> neměly začínat</w:t>
      </w:r>
      <w:r w:rsidRPr="002927B0">
        <w:t xml:space="preserve">, dokud opatrovník nezletilé osobě </w:t>
      </w:r>
      <w:r w:rsidR="000F409B" w:rsidRPr="002927B0">
        <w:t>nezačal pomáhat</w:t>
      </w:r>
      <w:r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857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t>Rozhodující orgán informuje opatrovníka o veškerých důležitých skutečnostech, procesních krocích a lhůtách týkajících se nezletilé osoby bez doprovodu</w:t>
            </w:r>
          </w:p>
        </w:tc>
        <w:tc>
          <w:tcPr>
            <w:tcW w:w="4876" w:type="dxa"/>
          </w:tcPr>
          <w:p w:rsidR="00923C61" w:rsidRPr="002927B0" w:rsidRDefault="00923C61" w:rsidP="00F75520">
            <w:pPr>
              <w:pStyle w:val="Normal6"/>
            </w:pPr>
            <w:r w:rsidRPr="002927B0">
              <w:t>2.</w:t>
            </w:r>
            <w:r w:rsidRPr="002927B0">
              <w:tab/>
              <w:t xml:space="preserve">Rozhodující orgán informuje opatrovníka o veškerých důležitých skutečnostech, procesních krocích a lhůtách týkajících se nezletilé osoby bez doprovodu. </w:t>
            </w:r>
            <w:r w:rsidRPr="002927B0">
              <w:rPr>
                <w:b/>
                <w:i/>
              </w:rPr>
              <w:t xml:space="preserve">Opatrovník </w:t>
            </w:r>
            <w:r w:rsidR="00AD157A" w:rsidRPr="002927B0">
              <w:rPr>
                <w:b/>
                <w:i/>
              </w:rPr>
              <w:t xml:space="preserve">dále </w:t>
            </w:r>
            <w:r w:rsidRPr="002927B0">
              <w:rPr>
                <w:b/>
                <w:i/>
              </w:rPr>
              <w:t>musí mít přístup k obsahu příslušných dokumentů žadatelova spisu, včetně zvláštních informačních materiálů</w:t>
            </w:r>
            <w:r w:rsidR="00CC54BA" w:rsidRPr="002927B0">
              <w:rPr>
                <w:b/>
                <w:i/>
              </w:rPr>
              <w:t xml:space="preserve"> </w:t>
            </w:r>
            <w:r w:rsidR="00F75520" w:rsidRPr="002927B0">
              <w:rPr>
                <w:b/>
                <w:i/>
              </w:rPr>
              <w:t>týkají</w:t>
            </w:r>
            <w:r w:rsidR="00CC54BA" w:rsidRPr="002927B0">
              <w:rPr>
                <w:b/>
                <w:i/>
              </w:rPr>
              <w:t>cích se</w:t>
            </w:r>
            <w:r w:rsidRPr="002927B0">
              <w:rPr>
                <w:b/>
                <w:i/>
              </w:rPr>
              <w:t xml:space="preserve"> </w:t>
            </w:r>
            <w:r w:rsidR="00F75520" w:rsidRPr="002927B0">
              <w:rPr>
                <w:b/>
                <w:i/>
              </w:rPr>
              <w:t xml:space="preserve">nezletilých </w:t>
            </w:r>
            <w:r w:rsidRPr="002927B0">
              <w:rPr>
                <w:b/>
                <w:i/>
              </w:rPr>
              <w:t>osob bez doprovodu.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F75520" w:rsidP="00923C61">
      <w:pPr>
        <w:pStyle w:val="Normal12Italic"/>
      </w:pPr>
      <w:r w:rsidRPr="002927B0">
        <w:t>Toto o</w:t>
      </w:r>
      <w:r w:rsidR="00923C61" w:rsidRPr="002927B0">
        <w:t>bjasnění</w:t>
      </w:r>
      <w:r w:rsidR="006034BA" w:rsidRPr="002927B0">
        <w:t>, jež</w:t>
      </w:r>
      <w:r w:rsidR="00923C61" w:rsidRPr="002927B0">
        <w:t xml:space="preserve"> </w:t>
      </w:r>
      <w:r w:rsidRPr="002927B0">
        <w:t>slouží k zajištění, aby měl</w:t>
      </w:r>
      <w:r w:rsidR="00923C61" w:rsidRPr="002927B0">
        <w:t xml:space="preserve"> opatrovník přístup ke všem důležitým informacím </w:t>
      </w:r>
      <w:r w:rsidRPr="002927B0">
        <w:t>a mohl tak</w:t>
      </w:r>
      <w:r w:rsidR="00923C61" w:rsidRPr="002927B0">
        <w:t xml:space="preserve"> nezletil</w:t>
      </w:r>
      <w:r w:rsidRPr="002927B0">
        <w:t>ou</w:t>
      </w:r>
      <w:r w:rsidR="00923C61" w:rsidRPr="002927B0">
        <w:t xml:space="preserve"> osob</w:t>
      </w:r>
      <w:r w:rsidRPr="002927B0">
        <w:t>u podporovat</w:t>
      </w:r>
      <w:r w:rsidR="00923C61" w:rsidRPr="002927B0">
        <w:t>, odráží ustanovení dublinského nařízení.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858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t>Rozhodující orgán informuje opatrovníka o veškerých důležitých skutečnostech, procesních krocích a lhůtách týkajících se nezletilé osoby bez doprovodu.</w:t>
            </w:r>
          </w:p>
        </w:tc>
        <w:tc>
          <w:tcPr>
            <w:tcW w:w="4876" w:type="dxa"/>
          </w:tcPr>
          <w:p w:rsidR="00923C61" w:rsidRPr="002927B0" w:rsidRDefault="00923C61" w:rsidP="00E81BFE">
            <w:pPr>
              <w:pStyle w:val="Normal6"/>
            </w:pPr>
            <w:r w:rsidRPr="002927B0">
              <w:t>2.</w:t>
            </w:r>
            <w:r w:rsidRPr="002927B0">
              <w:tab/>
              <w:t xml:space="preserve">Rozhodující orgán informuje opatrovníka </w:t>
            </w:r>
            <w:r w:rsidRPr="002927B0">
              <w:rPr>
                <w:b/>
                <w:i/>
              </w:rPr>
              <w:t xml:space="preserve">a nezletilou osobu </w:t>
            </w:r>
            <w:r w:rsidRPr="002927B0">
              <w:t>o veškerých důležitých skutečnostech, procesních krocích a lhůtách týkajících se nezletilé osoby bez doprovodu.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859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3 – písm. a</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(a)</w:t>
            </w:r>
            <w:r w:rsidRPr="002927B0">
              <w:tab/>
              <w:t xml:space="preserve">zastupuje nezletilou osobu bez doprovodu a pomáhá jí během postupů podle </w:t>
            </w:r>
            <w:r w:rsidRPr="002927B0">
              <w:rPr>
                <w:b/>
                <w:i/>
              </w:rPr>
              <w:t>tohoto nařízení</w:t>
            </w:r>
            <w:r w:rsidRPr="002927B0">
              <w:t xml:space="preserve"> a</w:t>
            </w:r>
          </w:p>
        </w:tc>
        <w:tc>
          <w:tcPr>
            <w:tcW w:w="4876" w:type="dxa"/>
          </w:tcPr>
          <w:p w:rsidR="00923C61" w:rsidRPr="002927B0" w:rsidRDefault="00923C61" w:rsidP="00E81BFE">
            <w:pPr>
              <w:pStyle w:val="Normal6"/>
            </w:pPr>
            <w:r w:rsidRPr="002927B0">
              <w:t>(a)</w:t>
            </w:r>
            <w:r w:rsidRPr="002927B0">
              <w:tab/>
              <w:t xml:space="preserve">zastupuje nezletilou osobu bez doprovodu a pomáhá jí během postupů podle </w:t>
            </w:r>
            <w:r w:rsidRPr="002927B0">
              <w:rPr>
                <w:b/>
                <w:i/>
              </w:rPr>
              <w:t>této směrnice</w:t>
            </w:r>
            <w:r w:rsidRPr="002927B0">
              <w:t xml:space="preserve"> 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860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3 – písm. b</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(b)</w:t>
            </w:r>
            <w:r w:rsidRPr="002927B0">
              <w:tab/>
              <w:t xml:space="preserve">umožňuje nezletilé osobě bez doprovodu, aby mohla požívat práv a plnit povinnosti podle </w:t>
            </w:r>
            <w:r w:rsidRPr="002927B0">
              <w:rPr>
                <w:b/>
                <w:i/>
              </w:rPr>
              <w:t>tohoto nařízení</w:t>
            </w:r>
            <w:r w:rsidRPr="002927B0">
              <w:t>.</w:t>
            </w:r>
          </w:p>
        </w:tc>
        <w:tc>
          <w:tcPr>
            <w:tcW w:w="4876" w:type="dxa"/>
          </w:tcPr>
          <w:p w:rsidR="00923C61" w:rsidRPr="002927B0" w:rsidRDefault="00923C61" w:rsidP="00E81BFE">
            <w:pPr>
              <w:pStyle w:val="Normal6"/>
            </w:pPr>
            <w:r w:rsidRPr="002927B0">
              <w:t>(b)</w:t>
            </w:r>
            <w:r w:rsidRPr="002927B0">
              <w:tab/>
              <w:t xml:space="preserve">umožňuje nezletilé osobě bez doprovodu, aby mohla požívat práv a plnit povinnosti podle </w:t>
            </w:r>
            <w:r w:rsidRPr="002927B0">
              <w:rPr>
                <w:b/>
                <w:i/>
              </w:rPr>
              <w:t>této směrnice</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861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Anna Maria Corazza Bildt, Caterina Chinnici, Hilde Vautmans, Barbara Matera, Damiano Zoffoli, Michaela Šojdrová, Brando Benifei, Lara Comi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4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Opatrovník musí plnit svoje povinnosti podle zásady nejlepšího zájmu dítěte, musí mít </w:t>
            </w:r>
            <w:r w:rsidRPr="002927B0">
              <w:rPr>
                <w:b/>
                <w:i/>
              </w:rPr>
              <w:t>potřebné</w:t>
            </w:r>
            <w:r w:rsidRPr="002927B0">
              <w:t xml:space="preserve"> odborné znalosti a nesmí mít ověřený záznam o spáchání trestného činu nebo přestupku v souvislosti s dítětem.</w:t>
            </w:r>
          </w:p>
        </w:tc>
        <w:tc>
          <w:tcPr>
            <w:tcW w:w="4876" w:type="dxa"/>
          </w:tcPr>
          <w:p w:rsidR="00923C61" w:rsidRPr="002927B0" w:rsidRDefault="00923C61" w:rsidP="006034BA">
            <w:pPr>
              <w:pStyle w:val="Normal6"/>
              <w:rPr>
                <w:b/>
                <w:i/>
              </w:rPr>
            </w:pPr>
            <w:r w:rsidRPr="002927B0">
              <w:t xml:space="preserve">Opatrovník musí plnit svoje povinnosti podle zásady nejlepšího zájmu dítěte, musí mít </w:t>
            </w:r>
            <w:r w:rsidR="006034BA" w:rsidRPr="002927B0">
              <w:rPr>
                <w:b/>
                <w:i/>
              </w:rPr>
              <w:t xml:space="preserve">potřebnou kvalifikaci </w:t>
            </w:r>
            <w:r w:rsidRPr="002927B0">
              <w:rPr>
                <w:b/>
                <w:i/>
              </w:rPr>
              <w:t xml:space="preserve">a </w:t>
            </w:r>
            <w:r w:rsidRPr="002927B0">
              <w:t xml:space="preserve">odborné znalosti </w:t>
            </w:r>
            <w:r w:rsidRPr="002927B0">
              <w:rPr>
                <w:b/>
                <w:i/>
              </w:rPr>
              <w:t xml:space="preserve">a musí být pravidelně a vhodně školen </w:t>
            </w:r>
            <w:r w:rsidRPr="002927B0">
              <w:t>a nesmí mít ověřený záznam o spáchání trestného činu nebo přestupku</w:t>
            </w:r>
            <w:r w:rsidRPr="002927B0">
              <w:rPr>
                <w:b/>
                <w:i/>
              </w:rPr>
              <w:t>, zejména</w:t>
            </w:r>
            <w:r w:rsidRPr="002927B0">
              <w:t xml:space="preserve"> v souvislosti </w:t>
            </w:r>
            <w:r w:rsidRPr="002927B0">
              <w:rPr>
                <w:b/>
                <w:i/>
              </w:rPr>
              <w:t xml:space="preserve">s jakýmkoliv trestným činem souvisejícím </w:t>
            </w:r>
            <w:r w:rsidRPr="002927B0">
              <w:t xml:space="preserve">s dítětem. </w:t>
            </w:r>
            <w:r w:rsidRPr="002927B0">
              <w:rPr>
                <w:b/>
                <w:i/>
              </w:rPr>
              <w:t xml:space="preserve">Po ustanovení opatrovníka musí příslušné orgány pravidelně kontrolovat jeho trestní rejstřík, aby zjistily případnou neslučitelnost opatrovníka s jeho úlohou. </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862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Birgit Sippel, Josef Weidenholzer, Ana Gomes, Kati Piri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4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Opatrovník musí plnit svoje povinnosti podle zásady nejlepšího zájmu dítěte, musí mít </w:t>
            </w:r>
            <w:r w:rsidRPr="002927B0">
              <w:rPr>
                <w:b/>
                <w:i/>
              </w:rPr>
              <w:t>potřebné</w:t>
            </w:r>
            <w:r w:rsidRPr="002927B0">
              <w:t xml:space="preserve"> odborné znalosti a nesmí mít </w:t>
            </w:r>
            <w:r w:rsidRPr="002927B0">
              <w:rPr>
                <w:b/>
                <w:i/>
              </w:rPr>
              <w:t>ověřený</w:t>
            </w:r>
            <w:r w:rsidRPr="002927B0">
              <w:t xml:space="preserve"> záznam o spáchání trestného činu nebo přestupku v souvislosti s dítětem.</w:t>
            </w:r>
          </w:p>
        </w:tc>
        <w:tc>
          <w:tcPr>
            <w:tcW w:w="4876" w:type="dxa"/>
          </w:tcPr>
          <w:p w:rsidR="00923C61" w:rsidRPr="002927B0" w:rsidRDefault="00923C61" w:rsidP="006034BA">
            <w:pPr>
              <w:pStyle w:val="Normal6"/>
            </w:pPr>
            <w:r w:rsidRPr="002927B0">
              <w:t xml:space="preserve">Opatrovník musí plnit svoje povinnosti podle zásady nejlepšího zájmu dítěte, musí mít </w:t>
            </w:r>
            <w:r w:rsidR="006034BA" w:rsidRPr="002927B0">
              <w:rPr>
                <w:b/>
                <w:i/>
              </w:rPr>
              <w:t xml:space="preserve">potřebnou kvalifikaci </w:t>
            </w:r>
            <w:r w:rsidRPr="002927B0">
              <w:rPr>
                <w:b/>
                <w:i/>
              </w:rPr>
              <w:t xml:space="preserve">a </w:t>
            </w:r>
            <w:r w:rsidRPr="002927B0">
              <w:t>odborné znalosti a nesmí mít záznam o spáchání trestného činu nebo přestupku</w:t>
            </w:r>
            <w:r w:rsidRPr="002927B0">
              <w:rPr>
                <w:b/>
                <w:i/>
              </w:rPr>
              <w:t>, zejména</w:t>
            </w:r>
            <w:r w:rsidRPr="002927B0">
              <w:t xml:space="preserve"> v souvislosti </w:t>
            </w:r>
            <w:r w:rsidRPr="002927B0">
              <w:rPr>
                <w:b/>
                <w:i/>
              </w:rPr>
              <w:t xml:space="preserve">s jakýmkoliv trestným činem souvisejícím </w:t>
            </w:r>
            <w:r w:rsidRPr="002927B0">
              <w:t xml:space="preserve">s dítětem. </w:t>
            </w:r>
            <w:r w:rsidRPr="002927B0">
              <w:rPr>
                <w:b/>
                <w:i/>
              </w:rPr>
              <w:t>Po ustanovení opatrovníka musí příslušné orgány pravidelně kontrolovat jeho trestní rejstřík, aby zjistily případnou neslučitelnost opatrovníka s jeho úlohou.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11DD9" w:rsidP="00923C61">
      <w:pPr>
        <w:pStyle w:val="Normal12Italic"/>
      </w:pPr>
      <w:r w:rsidRPr="002927B0">
        <w:t>Sjednoceno se zněním přijatý</w:t>
      </w:r>
      <w:r w:rsidR="00923C61" w:rsidRPr="002927B0">
        <w:t xml:space="preserve">m Parlamentem </w:t>
      </w:r>
      <w:r w:rsidR="006034BA" w:rsidRPr="002927B0">
        <w:t xml:space="preserve">ve </w:t>
      </w:r>
      <w:r w:rsidR="00923C61" w:rsidRPr="002927B0">
        <w:t>směrnici o podmínkách přijímání.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863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Jean Lambert, Judith Sargentini, Bodil Valero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4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Opatrovník musí plnit svoje povinnosti podle zásady nejlepšího zájmu dítěte, musí mít potřebné odborné znalosti a nesmí mít ověřený záznam o spáchání trestného činu nebo přestupku </w:t>
            </w:r>
            <w:r w:rsidRPr="002927B0">
              <w:rPr>
                <w:b/>
                <w:i/>
              </w:rPr>
              <w:t>v souvislosti s dítětem</w:t>
            </w:r>
            <w:r w:rsidRPr="002927B0">
              <w:t>.</w:t>
            </w:r>
          </w:p>
        </w:tc>
        <w:tc>
          <w:tcPr>
            <w:tcW w:w="4876" w:type="dxa"/>
          </w:tcPr>
          <w:p w:rsidR="00923C61" w:rsidRPr="002927B0" w:rsidRDefault="00923C61" w:rsidP="008C48F4">
            <w:pPr>
              <w:pStyle w:val="Normal6"/>
            </w:pPr>
            <w:r w:rsidRPr="002927B0">
              <w:t xml:space="preserve">Opatrovník musí plnit svoje povinnosti podle zásady nejlepšího zájmu dítěte, musí </w:t>
            </w:r>
            <w:r w:rsidRPr="002927B0">
              <w:rPr>
                <w:b/>
                <w:i/>
              </w:rPr>
              <w:t xml:space="preserve">být nezávislý a </w:t>
            </w:r>
            <w:r w:rsidRPr="002927B0">
              <w:t xml:space="preserve">mít </w:t>
            </w:r>
            <w:r w:rsidR="008C48F4" w:rsidRPr="002927B0">
              <w:rPr>
                <w:b/>
                <w:i/>
              </w:rPr>
              <w:t xml:space="preserve">potřebnou kvalifikaci </w:t>
            </w:r>
            <w:r w:rsidRPr="002927B0">
              <w:rPr>
                <w:b/>
                <w:i/>
              </w:rPr>
              <w:t xml:space="preserve">a </w:t>
            </w:r>
            <w:r w:rsidRPr="002927B0">
              <w:t xml:space="preserve">odborné znalosti a nesmí mít ověřený záznam o spáchání trestného činu nebo přestupku. </w:t>
            </w:r>
            <w:r w:rsidRPr="002927B0">
              <w:rPr>
                <w:b/>
                <w:i/>
              </w:rPr>
              <w:t>Opatrovníci jsou pravidelně školeni, aby mohli plnit své úkoly.</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864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4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Osobu jednající jako opatrovník lze vyměnit pouze tehdy, pokud příslušné orgány usoudí, že tato osoba vykonávala úkoly opatrovníka nedostatečně. </w:t>
            </w:r>
            <w:r w:rsidRPr="002927B0">
              <w:rPr>
                <w:b/>
                <w:i/>
              </w:rPr>
              <w:t>Organizace nebo fyzické</w:t>
            </w:r>
            <w:r w:rsidRPr="002927B0">
              <w:t xml:space="preserve"> osoby, jejichž zájmy jsou nebo by mohly být ve střetu se zájmy nezletilé osoby bez doprovodu, nesmí být ustanoveny opatrovníkem.</w:t>
            </w:r>
          </w:p>
        </w:tc>
        <w:tc>
          <w:tcPr>
            <w:tcW w:w="4876" w:type="dxa"/>
          </w:tcPr>
          <w:p w:rsidR="00923C61" w:rsidRPr="002927B0" w:rsidRDefault="00923C61" w:rsidP="00E81BFE">
            <w:pPr>
              <w:pStyle w:val="Normal6"/>
            </w:pPr>
            <w:r w:rsidRPr="002927B0">
              <w:t xml:space="preserve">Osobu jednající jako opatrovník lze vyměnit pouze tehdy, pokud příslušné orgány usoudí, že tato osoba vykonávala úkoly opatrovníka nedostatečně. </w:t>
            </w:r>
            <w:r w:rsidRPr="002927B0">
              <w:rPr>
                <w:b/>
                <w:i/>
              </w:rPr>
              <w:t xml:space="preserve">Fyzické </w:t>
            </w:r>
            <w:r w:rsidRPr="002927B0">
              <w:t>osoby, jejichž zájmy jsou nebo by mohly být ve střetu se zájmy nezletilé osoby bez doprovodu, nesmí být ustanoveny opatrovníkem.</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865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5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Příslušné orgány </w:t>
            </w:r>
            <w:r w:rsidRPr="002927B0">
              <w:rPr>
                <w:b/>
                <w:i/>
              </w:rPr>
              <w:t>nesvěří</w:t>
            </w:r>
            <w:r w:rsidRPr="002927B0">
              <w:t xml:space="preserve"> opatrovníkovi neúměrně vysoký počet nezletilých osob bez doprovodu najednou, což by vedlo k tomu, že by nemohl svoje úkoly plnit účinně.</w:t>
            </w:r>
          </w:p>
        </w:tc>
        <w:tc>
          <w:tcPr>
            <w:tcW w:w="4876" w:type="dxa"/>
          </w:tcPr>
          <w:p w:rsidR="00923C61" w:rsidRPr="002927B0" w:rsidRDefault="00923C61" w:rsidP="008C48F4">
            <w:pPr>
              <w:pStyle w:val="Normal6"/>
            </w:pPr>
            <w:r w:rsidRPr="002927B0">
              <w:t xml:space="preserve">Příslušné orgány </w:t>
            </w:r>
            <w:r w:rsidRPr="002927B0">
              <w:rPr>
                <w:b/>
                <w:i/>
              </w:rPr>
              <w:t xml:space="preserve">zajistí, aby nebyl </w:t>
            </w:r>
            <w:r w:rsidRPr="002927B0">
              <w:t xml:space="preserve">opatrovníkovi </w:t>
            </w:r>
            <w:r w:rsidRPr="002927B0">
              <w:rPr>
                <w:b/>
                <w:i/>
              </w:rPr>
              <w:t xml:space="preserve">svěřen </w:t>
            </w:r>
            <w:r w:rsidRPr="002927B0">
              <w:t>neúměrně vysoký počet nezletilých osob bez doprovodu najednou, což by vedlo k tomu, že by nemohl svoje úkoly plnit účinně</w:t>
            </w:r>
            <w:r w:rsidRPr="002927B0">
              <w:rPr>
                <w:b/>
                <w:i/>
              </w:rPr>
              <w:t xml:space="preserve">, </w:t>
            </w:r>
            <w:r w:rsidR="008C48F4" w:rsidRPr="002927B0">
              <w:rPr>
                <w:b/>
                <w:i/>
              </w:rPr>
              <w:t xml:space="preserve">přičemž </w:t>
            </w:r>
            <w:r w:rsidRPr="002927B0">
              <w:rPr>
                <w:b/>
                <w:i/>
              </w:rPr>
              <w:t xml:space="preserve">počet těchto </w:t>
            </w:r>
            <w:r w:rsidR="008C48F4" w:rsidRPr="002927B0">
              <w:rPr>
                <w:b/>
                <w:i/>
              </w:rPr>
              <w:t xml:space="preserve">nezletilých </w:t>
            </w:r>
            <w:r w:rsidRPr="002927B0">
              <w:rPr>
                <w:b/>
                <w:i/>
              </w:rPr>
              <w:t xml:space="preserve">osob </w:t>
            </w:r>
            <w:r w:rsidR="008C48F4" w:rsidRPr="002927B0">
              <w:rPr>
                <w:b/>
                <w:i/>
              </w:rPr>
              <w:t>nesmí být v žádném případě vyšší než</w:t>
            </w:r>
            <w:r w:rsidRPr="002927B0">
              <w:rPr>
                <w:b/>
                <w:i/>
              </w:rPr>
              <w:t xml:space="preserve"> 20</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866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Alessandra Mussolini, Salvatore Domenico Pogliese</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5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Příslušné orgány nesvěří opatrovníkovi neúměrně vysoký počet nezletilých osob bez doprovodu najednou, což by vedlo k tomu, že by nemohl svoje úkoly plnit účinně.</w:t>
            </w:r>
          </w:p>
        </w:tc>
        <w:tc>
          <w:tcPr>
            <w:tcW w:w="4876" w:type="dxa"/>
          </w:tcPr>
          <w:p w:rsidR="00923C61" w:rsidRPr="002927B0" w:rsidRDefault="00923C61" w:rsidP="00E81BFE">
            <w:pPr>
              <w:pStyle w:val="Normal6"/>
            </w:pPr>
            <w:r w:rsidRPr="002927B0">
              <w:t>Příslušné orgány nesvěří opatrovníkovi neúměrně vysoký počet nezletilých osob bez doprovodu najednou, což by vedlo k tomu, že by nemohl svoje úkoly plnit účinně</w:t>
            </w:r>
            <w:r w:rsidRPr="002927B0">
              <w:rPr>
                <w:b/>
                <w:i/>
              </w:rPr>
              <w:t xml:space="preserve">, </w:t>
            </w:r>
            <w:r w:rsidR="008C48F4" w:rsidRPr="002927B0">
              <w:rPr>
                <w:b/>
                <w:i/>
              </w:rPr>
              <w:t>přičemž počet těchto nezletilých osob nesmí být v žádném případě vyšší než 20</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867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Marju Lauristin, Birgit Sippel, Caterina Chinnici, Kati Piri,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5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Příslušné orgány nesvěří opatrovníkovi neúměrně vysoký počet nezletilých osob bez doprovodu najednou, což by vedlo k tomu, že by nemohl svoje úkoly plnit účinně.</w:t>
            </w:r>
          </w:p>
        </w:tc>
        <w:tc>
          <w:tcPr>
            <w:tcW w:w="4876" w:type="dxa"/>
          </w:tcPr>
          <w:p w:rsidR="00923C61" w:rsidRPr="002927B0" w:rsidRDefault="00923C61" w:rsidP="00E81BFE">
            <w:pPr>
              <w:pStyle w:val="Normal6"/>
            </w:pPr>
            <w:r w:rsidRPr="002927B0">
              <w:t>Příslušné orgány nesvěří opatrovníkovi neúměrně vysoký počet nezletilých osob bez doprovodu najednou</w:t>
            </w:r>
            <w:r w:rsidR="008C48F4" w:rsidRPr="002927B0">
              <w:rPr>
                <w:b/>
                <w:i/>
              </w:rPr>
              <w:t>, jejichž počet nesmí být</w:t>
            </w:r>
            <w:r w:rsidRPr="002927B0">
              <w:rPr>
                <w:b/>
                <w:i/>
              </w:rPr>
              <w:t xml:space="preserve"> v žádném případě </w:t>
            </w:r>
            <w:r w:rsidR="008C48F4" w:rsidRPr="002927B0">
              <w:rPr>
                <w:b/>
                <w:i/>
              </w:rPr>
              <w:t>vyšší než</w:t>
            </w:r>
            <w:r w:rsidRPr="002927B0">
              <w:rPr>
                <w:b/>
                <w:i/>
              </w:rPr>
              <w:t xml:space="preserve"> 20</w:t>
            </w:r>
            <w:r w:rsidRPr="002927B0">
              <w:t>, což by vedlo k tomu, že by nemohl svoje úkoly plnit účinně.</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11DD9" w:rsidP="00923C61">
      <w:pPr>
        <w:pStyle w:val="Normal12Italic"/>
      </w:pPr>
      <w:r w:rsidRPr="002927B0">
        <w:t>Sjednoceno se zněním přijatý</w:t>
      </w:r>
      <w:r w:rsidR="00923C61" w:rsidRPr="002927B0">
        <w:t xml:space="preserve">m Parlamentem </w:t>
      </w:r>
      <w:r w:rsidR="008C48F4" w:rsidRPr="002927B0">
        <w:t xml:space="preserve">ve </w:t>
      </w:r>
      <w:r w:rsidR="00923C61" w:rsidRPr="002927B0">
        <w:t>směrnici o podmínkách přijímání.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868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5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Příslušné orgány nesvěří opatrovníkovi neúměrně vysoký počet nezletilých osob bez doprovodu najednou, což by vedlo k tomu, že by nemohl svoje úkoly plnit účinně.</w:t>
            </w:r>
          </w:p>
        </w:tc>
        <w:tc>
          <w:tcPr>
            <w:tcW w:w="4876" w:type="dxa"/>
          </w:tcPr>
          <w:p w:rsidR="00923C61" w:rsidRPr="002927B0" w:rsidRDefault="00923C61" w:rsidP="00E81BFE">
            <w:pPr>
              <w:pStyle w:val="Normal6"/>
            </w:pPr>
            <w:r w:rsidRPr="002927B0">
              <w:t>Příslušné orgány nesvěří opatrovníkovi neúměrně vysoký počet nezletilých osob bez doprovodu najednou</w:t>
            </w:r>
            <w:r w:rsidR="0086177E" w:rsidRPr="002927B0">
              <w:rPr>
                <w:b/>
                <w:i/>
              </w:rPr>
              <w:t>,</w:t>
            </w:r>
            <w:r w:rsidR="00CC54BA" w:rsidRPr="002927B0">
              <w:rPr>
                <w:b/>
                <w:i/>
              </w:rPr>
              <w:t xml:space="preserve"> přičemž jejich</w:t>
            </w:r>
            <w:r w:rsidR="0086177E" w:rsidRPr="002927B0">
              <w:rPr>
                <w:b/>
                <w:i/>
              </w:rPr>
              <w:t xml:space="preserve"> počet nesmí být v žádném případě vyšší než </w:t>
            </w:r>
            <w:r w:rsidRPr="002927B0">
              <w:rPr>
                <w:b/>
                <w:i/>
              </w:rPr>
              <w:t>10</w:t>
            </w:r>
            <w:r w:rsidRPr="002927B0">
              <w:t>, což by vedlo k tomu, že by nemohl svoje úkoly plnit účinně.</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869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Anna Maria Corazza Bildt, Caterina Chinnici, Hilde Vautmans, Barbara Matera, Damiano Zoffoli, Michaela Šojdrová, Brando Benifei, Lara Comi, Carlos Coelho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5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Příslušné orgány </w:t>
            </w:r>
            <w:r w:rsidRPr="002927B0">
              <w:rPr>
                <w:b/>
                <w:i/>
              </w:rPr>
              <w:t>nesvěří</w:t>
            </w:r>
            <w:r w:rsidRPr="002927B0">
              <w:t xml:space="preserve"> opatrovníkovi </w:t>
            </w:r>
            <w:r w:rsidRPr="002927B0">
              <w:rPr>
                <w:b/>
                <w:i/>
              </w:rPr>
              <w:t>neúměrně vysoký</w:t>
            </w:r>
            <w:r w:rsidRPr="002927B0">
              <w:t xml:space="preserve"> počet nezletilých osob bez doprovodu najednou, </w:t>
            </w:r>
            <w:r w:rsidRPr="002927B0">
              <w:rPr>
                <w:b/>
                <w:i/>
              </w:rPr>
              <w:t>což by vedlo k tomu,</w:t>
            </w:r>
            <w:r w:rsidRPr="002927B0">
              <w:t xml:space="preserve"> </w:t>
            </w:r>
            <w:r w:rsidRPr="002927B0">
              <w:rPr>
                <w:b/>
                <w:i/>
              </w:rPr>
              <w:t>že by</w:t>
            </w:r>
            <w:r w:rsidRPr="002927B0">
              <w:t xml:space="preserve"> </w:t>
            </w:r>
            <w:r w:rsidRPr="002927B0">
              <w:rPr>
                <w:b/>
                <w:i/>
              </w:rPr>
              <w:t>nemohl svoje úkoly plnit účinně</w:t>
            </w:r>
            <w:r w:rsidRPr="002927B0">
              <w:t>.</w:t>
            </w:r>
          </w:p>
        </w:tc>
        <w:tc>
          <w:tcPr>
            <w:tcW w:w="4876" w:type="dxa"/>
          </w:tcPr>
          <w:p w:rsidR="00923C61" w:rsidRPr="002927B0" w:rsidRDefault="00923C61" w:rsidP="0086177E">
            <w:pPr>
              <w:pStyle w:val="Normal6"/>
            </w:pPr>
            <w:r w:rsidRPr="002927B0">
              <w:t xml:space="preserve">Příslušné orgány </w:t>
            </w:r>
            <w:r w:rsidRPr="002927B0">
              <w:rPr>
                <w:b/>
                <w:i/>
              </w:rPr>
              <w:t>svěří</w:t>
            </w:r>
            <w:r w:rsidRPr="002927B0">
              <w:t xml:space="preserve"> opatrovníkovi </w:t>
            </w:r>
            <w:r w:rsidRPr="002927B0">
              <w:rPr>
                <w:b/>
                <w:i/>
              </w:rPr>
              <w:t xml:space="preserve">přiměřený a </w:t>
            </w:r>
            <w:r w:rsidR="0086177E" w:rsidRPr="002927B0">
              <w:rPr>
                <w:b/>
                <w:i/>
              </w:rPr>
              <w:t>omezený</w:t>
            </w:r>
            <w:r w:rsidRPr="002927B0">
              <w:t xml:space="preserve"> počet nezletilých osob bez doprovodu najednou, </w:t>
            </w:r>
            <w:r w:rsidR="0086177E" w:rsidRPr="002927B0">
              <w:rPr>
                <w:b/>
                <w:i/>
              </w:rPr>
              <w:t>díky čemuž bude schopen</w:t>
            </w:r>
            <w:r w:rsidRPr="002927B0">
              <w:t xml:space="preserve"> </w:t>
            </w:r>
            <w:r w:rsidR="0086177E" w:rsidRPr="002927B0">
              <w:rPr>
                <w:b/>
                <w:i/>
              </w:rPr>
              <w:t xml:space="preserve">zajistit </w:t>
            </w:r>
            <w:r w:rsidRPr="002927B0">
              <w:rPr>
                <w:b/>
                <w:i/>
              </w:rPr>
              <w:t>účinné plnění svých úkolů</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870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5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Členské státy ustanoví subjekty nebo osoby odpovědné za </w:t>
            </w:r>
            <w:r w:rsidRPr="002927B0">
              <w:rPr>
                <w:b/>
                <w:i/>
              </w:rPr>
              <w:t>plnění úkolů opatrovníka a za pravidelný dohled a</w:t>
            </w:r>
            <w:r w:rsidRPr="002927B0">
              <w:t xml:space="preserve"> sledování, zda opatrovníci uspokojivě plní svoje úkoly. Tyto subjekty či osoby </w:t>
            </w:r>
            <w:r w:rsidRPr="002927B0">
              <w:rPr>
                <w:b/>
                <w:i/>
              </w:rPr>
              <w:t>prověřují</w:t>
            </w:r>
            <w:r w:rsidRPr="002927B0">
              <w:t xml:space="preserve"> stížnosti na opatrovníky podané nezletilými osobami bez doprovodu.</w:t>
            </w:r>
          </w:p>
        </w:tc>
        <w:tc>
          <w:tcPr>
            <w:tcW w:w="4876" w:type="dxa"/>
          </w:tcPr>
          <w:p w:rsidR="00923C61" w:rsidRPr="002927B0" w:rsidRDefault="00923C61" w:rsidP="00F753D3">
            <w:pPr>
              <w:pStyle w:val="Normal6"/>
            </w:pPr>
            <w:r w:rsidRPr="002927B0">
              <w:t xml:space="preserve">Členské státy ustanoví subjekty nebo osoby odpovědné za sledování, zda opatrovníci uspokojivě plní svoje úkoly. Tyto subjekty či osoby </w:t>
            </w:r>
            <w:r w:rsidRPr="002927B0">
              <w:rPr>
                <w:b/>
                <w:i/>
              </w:rPr>
              <w:t xml:space="preserve">mají rovněž pravomoc prověřovat </w:t>
            </w:r>
            <w:r w:rsidRPr="002927B0">
              <w:t xml:space="preserve">stížnosti na opatrovníky podané nezletilými osobami bez doprovodu. </w:t>
            </w:r>
            <w:r w:rsidRPr="002927B0">
              <w:rPr>
                <w:b/>
                <w:i/>
              </w:rPr>
              <w:t xml:space="preserve">Nezletilé osoby bez doprovodu </w:t>
            </w:r>
            <w:r w:rsidR="00F753D3" w:rsidRPr="002927B0">
              <w:rPr>
                <w:b/>
                <w:i/>
              </w:rPr>
              <w:t xml:space="preserve">o tom </w:t>
            </w:r>
            <w:r w:rsidRPr="002927B0">
              <w:rPr>
                <w:b/>
                <w:i/>
              </w:rPr>
              <w:t>musí být informovány, a to stručným, transparentním, srozumitelným a snadno přístupným způsobem</w:t>
            </w:r>
            <w:r w:rsidR="00F753D3" w:rsidRPr="002927B0">
              <w:rPr>
                <w:b/>
                <w:i/>
              </w:rPr>
              <w:t xml:space="preserve"> za použití jasného a jednoduchého jazyka</w:t>
            </w:r>
            <w:r w:rsidRPr="002927B0">
              <w:rPr>
                <w:b/>
                <w:i/>
              </w:rPr>
              <w:t xml:space="preserve">, ústně i vizuální </w:t>
            </w:r>
            <w:r w:rsidR="00F753D3" w:rsidRPr="002927B0">
              <w:rPr>
                <w:b/>
                <w:i/>
              </w:rPr>
              <w:t>formou</w:t>
            </w:r>
            <w:r w:rsidRPr="002927B0">
              <w:rPr>
                <w:b/>
                <w:i/>
              </w:rPr>
              <w:t>, způsobem vhodným pro děti a v jazyce, kterému rozumí, o tom, kdo jsou tyto subjekty nebo osoby a jak podat důvěrným a bezpečným způsobem stížnost na své opatrovníky.</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871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Anna Maria Corazza Bildt, Caterina Chinnici, Hilde Vautmans, Barbara Matera, Damiano Zoffoli, Michaela Šojdrová, Brando Benifei, Lara Comi, Barbara Kudrycka, Carlos Coelho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5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Členské státy ustanoví subjekty nebo osoby odpovědné za plnění úkolů opatrovníka a za pravidelný dohled a sledování, zda opatrovníci uspokojivě plní svoje úkoly. Tyto subjekty či osoby prověřují stížnosti na opatrovníky podané nezletilými osobami bez doprovodu.</w:t>
            </w:r>
          </w:p>
        </w:tc>
        <w:tc>
          <w:tcPr>
            <w:tcW w:w="4876" w:type="dxa"/>
          </w:tcPr>
          <w:p w:rsidR="00923C61" w:rsidRPr="002927B0" w:rsidRDefault="00923C61" w:rsidP="001B276A">
            <w:pPr>
              <w:pStyle w:val="Normal6"/>
            </w:pPr>
            <w:r w:rsidRPr="002927B0">
              <w:t>Členské státy ustanoví subjekty nebo osoby odpovědné za plnění úkolů opatrovníka a za pravidelný dohled a sledování, zda opatrovníci uspokojivě plní svoje úkoly. Tyto subjekty či osoby prověřují stížnosti na opatrovníky podané nezletilými osobami bez doprovodu.</w:t>
            </w:r>
            <w:r w:rsidRPr="002927B0">
              <w:br/>
            </w:r>
            <w:r w:rsidRPr="002927B0">
              <w:rPr>
                <w:b/>
                <w:i/>
              </w:rPr>
              <w:t xml:space="preserve">Nezletilé osoby bez doprovodu musí být informovány způsobem vhodným pro děti a v jazyce, kterému rozumí, o tom, kdo jsou tyto subjekty nebo osoby a jaké existují mechanismy pro </w:t>
            </w:r>
            <w:r w:rsidR="001B276A" w:rsidRPr="002927B0">
              <w:rPr>
                <w:b/>
                <w:i/>
              </w:rPr>
              <w:t xml:space="preserve">bezpečné a důvěrné podávání </w:t>
            </w:r>
            <w:r w:rsidRPr="002927B0">
              <w:rPr>
                <w:b/>
                <w:i/>
              </w:rPr>
              <w:t>stížnost</w:t>
            </w:r>
            <w:r w:rsidR="001B276A" w:rsidRPr="002927B0">
              <w:rPr>
                <w:b/>
                <w:i/>
              </w:rPr>
              <w:t>í</w:t>
            </w:r>
            <w:r w:rsidRPr="002927B0">
              <w:rPr>
                <w:b/>
                <w:i/>
              </w:rPr>
              <w:t xml:space="preserve"> na opatrovníky.</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872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Alessandra Mussolini, Salvatore Domenico Pogliese</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5 – pododstavec 2 a (nový)</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E81BFE">
            <w:pPr>
              <w:pStyle w:val="Normal6"/>
            </w:pPr>
            <w:r w:rsidRPr="002927B0">
              <w:rPr>
                <w:b/>
                <w:i/>
              </w:rPr>
              <w:t>Odpovědné subjekty nebo osoby posuzují výkon opatrovníka během prvního měsíce po jeho jmenování a poté v pravidelných intervalech.</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873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Caterina Chinnici,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22 – odst. 6</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6.</w:t>
            </w:r>
            <w:r w:rsidRPr="002927B0">
              <w:tab/>
              <w:t xml:space="preserve">Opatrovník informuje nezletilou osobu bez doprovodu o významu a možných důsledcích osobního pohovoru a případně o tom, jak se má na osobní pohovor připravit. Opatrovník a </w:t>
            </w:r>
            <w:r w:rsidRPr="002927B0">
              <w:rPr>
                <w:b/>
                <w:i/>
              </w:rPr>
              <w:t xml:space="preserve">případně </w:t>
            </w:r>
            <w:r w:rsidRPr="002927B0">
              <w:t>právní poradce nebo jiný poradce, který je k tomu oprávněn podle vnitrostátního práva, je tomuto pohovoru přítomen a má v rámci stanoveném osobou, která pohovor vede, možnost klást otázky nebo vznášet připomínky. Rozhodující orgán může přítomnost nezletilé osoby bez doprovodu u osobního pohovoru vyžadovat i tehdy, je-li přítomen opatrovník.</w:t>
            </w:r>
          </w:p>
        </w:tc>
        <w:tc>
          <w:tcPr>
            <w:tcW w:w="4876" w:type="dxa"/>
          </w:tcPr>
          <w:p w:rsidR="00923C61" w:rsidRPr="002927B0" w:rsidRDefault="00923C61" w:rsidP="00E81BFE">
            <w:pPr>
              <w:pStyle w:val="Normal6"/>
            </w:pPr>
            <w:r w:rsidRPr="002927B0">
              <w:t>6.</w:t>
            </w:r>
            <w:r w:rsidRPr="002927B0">
              <w:tab/>
              <w:t>Opatrovník informuje nezletilou osobu bez doprovodu o významu a možných důsledcích osobního pohovoru a případně o tom, jak se má na osobní pohovor připravit. Opatrovník a právní poradce nebo jiný poradce, který je k tomu oprávněn podle vnitrostátního práva, je tomuto pohovoru přítomen a má v rámci stanoveném osobou, která pohovor vede, možnost klást otázky nebo vznášet připomínky. Rozhodující orgán může přítomnost nezletilé osoby bez doprovodu u osobního pohovoru vyžadovat i tehdy, je-li přítomen opatrovník.</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Právo na přítomnost obhájce je stanoveno v čl. 16 odst. 4. Toto právo by nemělo být omezeno kvůli jmenování opatrovníka.</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874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23 – název</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Lékařská prohlídka</w:t>
            </w:r>
          </w:p>
        </w:tc>
        <w:tc>
          <w:tcPr>
            <w:tcW w:w="4876" w:type="dxa"/>
          </w:tcPr>
          <w:p w:rsidR="00923C61" w:rsidRPr="002927B0" w:rsidRDefault="00923C61" w:rsidP="00E81BFE">
            <w:pPr>
              <w:pStyle w:val="Normal6"/>
            </w:pPr>
            <w:r w:rsidRPr="002927B0">
              <w:t xml:space="preserve">Lékařská </w:t>
            </w:r>
            <w:r w:rsidRPr="002927B0">
              <w:rPr>
                <w:b/>
                <w:i/>
              </w:rPr>
              <w:t xml:space="preserve">a psychologická </w:t>
            </w:r>
            <w:r w:rsidRPr="002927B0">
              <w:t>prohlídka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875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23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r>
            <w:r w:rsidRPr="002927B0">
              <w:rPr>
                <w:b/>
                <w:i/>
              </w:rPr>
              <w:t xml:space="preserve">Pokud to rozhodující orgán považuje za relevantní pro posouzení žádosti o mezinárodní ochranu podle nařízení (EU) XXXX/XXX (kvalifikační nařízení) a pokud s tím žadatel souhlasí, zajistí rozhodující orgán lékařskou prohlídku žadatele </w:t>
            </w:r>
            <w:r w:rsidRPr="002927B0">
              <w:t xml:space="preserve">z hlediska známek a symptomů, jež by mohly poukazovat na pronásledování </w:t>
            </w:r>
            <w:r w:rsidRPr="002927B0">
              <w:rPr>
                <w:b/>
                <w:i/>
              </w:rPr>
              <w:t>nebo vážnou újmu v minulosti</w:t>
            </w:r>
            <w:r w:rsidRPr="002927B0">
              <w:t>.</w:t>
            </w:r>
          </w:p>
        </w:tc>
        <w:tc>
          <w:tcPr>
            <w:tcW w:w="4876" w:type="dxa"/>
          </w:tcPr>
          <w:p w:rsidR="00923C61" w:rsidRPr="002927B0" w:rsidRDefault="00923C61" w:rsidP="00E81BFE">
            <w:pPr>
              <w:pStyle w:val="Normal6"/>
            </w:pPr>
            <w:r w:rsidRPr="002927B0">
              <w:t>1.</w:t>
            </w:r>
            <w:r w:rsidRPr="002927B0">
              <w:tab/>
            </w:r>
            <w:r w:rsidRPr="002927B0">
              <w:rPr>
                <w:b/>
                <w:i/>
              </w:rPr>
              <w:t>Žadatel může souhlasit s podrobením se lékařské a psychologické prohlídce</w:t>
            </w:r>
            <w:r w:rsidRPr="002927B0">
              <w:t xml:space="preserve"> z hlediska známek a symptomů, jež by mohly poukazovat na pronásledování</w:t>
            </w:r>
            <w:r w:rsidRPr="002927B0">
              <w:rPr>
                <w:b/>
                <w:i/>
              </w:rPr>
              <w:t>, vážná poranění, nelidské zacházení</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876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Beatrix von Storch</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23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t>Tuto lékařskou prohlídku provádějí kvalifikovaní lékaři. Členské státy mohou jmenovat lékaře, kteří mohou tyto lékařské prohlídky provádět. Tyto lékařské prohlídky jsou hrazeny z veřejných prostředků.</w:t>
            </w:r>
          </w:p>
        </w:tc>
        <w:tc>
          <w:tcPr>
            <w:tcW w:w="4876" w:type="dxa"/>
          </w:tcPr>
          <w:p w:rsidR="00923C61" w:rsidRPr="002927B0" w:rsidRDefault="00923C61" w:rsidP="00E81BFE">
            <w:pPr>
              <w:pStyle w:val="Normal6"/>
            </w:pPr>
            <w:r w:rsidRPr="002927B0">
              <w:t>2.</w:t>
            </w:r>
            <w:r w:rsidRPr="002927B0">
              <w:tab/>
              <w:t>Tuto lékařskou prohlídku provádějí kvalifikovaní lékaři. Členské státy mohou jmenovat lékaře, kteří mohou tyto lékařské prohlídky provádět. Tyto lékařské prohlídky jsou hrazeny z veřejných prostředků</w:t>
            </w:r>
            <w:r w:rsidRPr="002927B0">
              <w:rPr>
                <w:b/>
                <w:i/>
              </w:rPr>
              <w:t>, pokud nemá žadatel dostatečné zdroje</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877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Elissavet Vozemberg-Vrionidi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23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t xml:space="preserve">Tuto lékařskou prohlídku provádějí kvalifikovaní lékaři. Členské státy mohou jmenovat lékaře, kteří mohou tyto lékařské prohlídky provádět. Tyto lékařské prohlídky jsou </w:t>
            </w:r>
            <w:r w:rsidRPr="002927B0">
              <w:rPr>
                <w:b/>
                <w:i/>
              </w:rPr>
              <w:t>hrazeny z veřejných prostředků</w:t>
            </w:r>
            <w:r w:rsidRPr="002927B0">
              <w:t>.</w:t>
            </w:r>
          </w:p>
        </w:tc>
        <w:tc>
          <w:tcPr>
            <w:tcW w:w="4876" w:type="dxa"/>
          </w:tcPr>
          <w:p w:rsidR="00923C61" w:rsidRPr="002927B0" w:rsidRDefault="00923C61" w:rsidP="00E81BFE">
            <w:pPr>
              <w:pStyle w:val="Normal6"/>
            </w:pPr>
            <w:r w:rsidRPr="002927B0">
              <w:t>2.</w:t>
            </w:r>
            <w:r w:rsidRPr="002927B0">
              <w:tab/>
              <w:t xml:space="preserve">Tuto lékařskou prohlídku provádějí kvalifikovaní lékaři. Členské státy mohou jmenovat lékaře, kteří mohou tyto lékařské prohlídky provádět. Tyto lékařské prohlídky jsou </w:t>
            </w:r>
            <w:r w:rsidRPr="002927B0">
              <w:rPr>
                <w:b/>
                <w:i/>
              </w:rPr>
              <w:t>žadateli poskytovány bezplatně</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V některých členských státech to vnitrostátní práv</w:t>
      </w:r>
      <w:r w:rsidR="001B276A" w:rsidRPr="002927B0">
        <w:t>o ne</w:t>
      </w:r>
      <w:r w:rsidR="00CC54BA" w:rsidRPr="002927B0">
        <w:t>umožňuje</w:t>
      </w:r>
      <w:r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878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23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t xml:space="preserve">Tuto lékařskou prohlídku provádějí kvalifikovaní </w:t>
            </w:r>
            <w:r w:rsidRPr="002927B0">
              <w:rPr>
                <w:b/>
                <w:i/>
              </w:rPr>
              <w:t>lékaři</w:t>
            </w:r>
            <w:r w:rsidRPr="002927B0">
              <w:t xml:space="preserve">. Členské státy mohou jmenovat </w:t>
            </w:r>
            <w:r w:rsidRPr="002927B0">
              <w:rPr>
                <w:b/>
                <w:i/>
              </w:rPr>
              <w:t>lékaře</w:t>
            </w:r>
            <w:r w:rsidRPr="002927B0">
              <w:t xml:space="preserve">, kteří mohou tyto </w:t>
            </w:r>
            <w:r w:rsidRPr="002927B0">
              <w:rPr>
                <w:b/>
                <w:i/>
              </w:rPr>
              <w:t xml:space="preserve">lékařské </w:t>
            </w:r>
            <w:r w:rsidRPr="002927B0">
              <w:t xml:space="preserve">prohlídky provádět. Tyto </w:t>
            </w:r>
            <w:r w:rsidRPr="002927B0">
              <w:rPr>
                <w:b/>
                <w:i/>
              </w:rPr>
              <w:t xml:space="preserve">lékařské </w:t>
            </w:r>
            <w:r w:rsidRPr="002927B0">
              <w:t>prohlídky jsou hrazeny z veřejných prostředků.</w:t>
            </w:r>
          </w:p>
        </w:tc>
        <w:tc>
          <w:tcPr>
            <w:tcW w:w="4876" w:type="dxa"/>
          </w:tcPr>
          <w:p w:rsidR="00923C61" w:rsidRPr="002927B0" w:rsidRDefault="00923C61" w:rsidP="00E81BFE">
            <w:pPr>
              <w:pStyle w:val="Normal6"/>
            </w:pPr>
            <w:r w:rsidRPr="002927B0">
              <w:t>2.</w:t>
            </w:r>
            <w:r w:rsidRPr="002927B0">
              <w:tab/>
              <w:t xml:space="preserve">Tuto lékařskou </w:t>
            </w:r>
            <w:r w:rsidRPr="002927B0">
              <w:rPr>
                <w:b/>
                <w:i/>
              </w:rPr>
              <w:t>a psychologickou</w:t>
            </w:r>
            <w:r w:rsidRPr="002927B0">
              <w:t xml:space="preserve"> prohlídku provádějí kvalifikovaní </w:t>
            </w:r>
            <w:r w:rsidRPr="002927B0">
              <w:rPr>
                <w:b/>
                <w:i/>
              </w:rPr>
              <w:t>odborníci</w:t>
            </w:r>
            <w:r w:rsidRPr="002927B0">
              <w:t xml:space="preserve">. Členské státy mohou jmenovat </w:t>
            </w:r>
            <w:r w:rsidRPr="002927B0">
              <w:rPr>
                <w:b/>
                <w:i/>
              </w:rPr>
              <w:t>odborníky</w:t>
            </w:r>
            <w:r w:rsidRPr="002927B0">
              <w:t>, kteří mohou tyto prohlídky provádět. Tyto prohlídky jsou hrazeny z veřejných prostředků.</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879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Miltiadis Kyrkos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23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t xml:space="preserve">Tuto lékařskou prohlídku provádějí kvalifikovaní lékaři. Členské státy mohou jmenovat lékaře, kteří mohou tyto lékařské prohlídky provádět. Tyto lékařské prohlídky jsou </w:t>
            </w:r>
            <w:r w:rsidRPr="002927B0">
              <w:rPr>
                <w:b/>
                <w:i/>
              </w:rPr>
              <w:t>hrazeny z veřejných prostředků</w:t>
            </w:r>
            <w:r w:rsidRPr="002927B0">
              <w:t>.</w:t>
            </w:r>
          </w:p>
        </w:tc>
        <w:tc>
          <w:tcPr>
            <w:tcW w:w="4876" w:type="dxa"/>
          </w:tcPr>
          <w:p w:rsidR="00923C61" w:rsidRPr="002927B0" w:rsidRDefault="00923C61" w:rsidP="00E81BFE">
            <w:pPr>
              <w:pStyle w:val="Normal6"/>
            </w:pPr>
            <w:r w:rsidRPr="002927B0">
              <w:t>2.</w:t>
            </w:r>
            <w:r w:rsidRPr="002927B0">
              <w:tab/>
              <w:t xml:space="preserve">Tuto lékařskou prohlídku provádějí kvalifikovaní lékaři. Členské státy mohou jmenovat lékaře, kteří mohou tyto lékařské prohlídky provádět. Tyto lékařské prohlídky jsou </w:t>
            </w:r>
            <w:r w:rsidRPr="002927B0">
              <w:rPr>
                <w:b/>
                <w:i/>
              </w:rPr>
              <w:t>bezplatné</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880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23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3.</w:t>
            </w:r>
            <w:r w:rsidRPr="002927B0">
              <w:tab/>
            </w:r>
            <w:r w:rsidRPr="002927B0">
              <w:rPr>
                <w:b/>
                <w:i/>
              </w:rPr>
              <w:t>Není-li provedena lékařská prohlídka podle odstavce 1, rozhodující orgán informuje žadatele, že si mohou z vlastní iniciativy a na vlastní náklady zajistit lékařskou prohlídku z hlediska známek a symptomů, jež by mohly poukazovat na pronásledování nebo vážnou újmu v minulosti.</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881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23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Výsledky lékařské prohlídky se co nejdříve předkládají rozhodujícímu orgánu, který je posoudí společně s ostatními prvky žádosti.</w:t>
            </w:r>
          </w:p>
        </w:tc>
        <w:tc>
          <w:tcPr>
            <w:tcW w:w="4876" w:type="dxa"/>
          </w:tcPr>
          <w:p w:rsidR="00923C61" w:rsidRPr="002927B0" w:rsidRDefault="00923C61" w:rsidP="00C44876">
            <w:pPr>
              <w:pStyle w:val="Normal6"/>
            </w:pPr>
            <w:r w:rsidRPr="002927B0">
              <w:t>4.</w:t>
            </w:r>
            <w:r w:rsidRPr="002927B0">
              <w:tab/>
              <w:t>Výsledky lékařské prohlídky se co nejdříve předkládají rozhodujícímu orgánu, který je posoudí společně s ostatními prvky žádosti</w:t>
            </w:r>
            <w:r w:rsidR="00C44876" w:rsidRPr="002927B0">
              <w:rPr>
                <w:b/>
                <w:i/>
              </w:rPr>
              <w:t>, a žadateli</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882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23 – odst. 5</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5.</w:t>
            </w:r>
            <w:r w:rsidRPr="002927B0">
              <w:tab/>
            </w:r>
            <w:r w:rsidRPr="002927B0">
              <w:rPr>
                <w:b/>
                <w:i/>
              </w:rPr>
              <w:t>Odmítnutí lékařské prohlídky žadatelem nebrání rozhodujícímu orgánu, aby rozhodl o žádosti o mezinárodní ochranu</w:t>
            </w:r>
            <w:r w:rsidRPr="002927B0">
              <w:t>.</w:t>
            </w:r>
          </w:p>
        </w:tc>
        <w:tc>
          <w:tcPr>
            <w:tcW w:w="4876" w:type="dxa"/>
          </w:tcPr>
          <w:p w:rsidR="00923C61" w:rsidRPr="002927B0" w:rsidRDefault="00923C61" w:rsidP="00C44876">
            <w:pPr>
              <w:pStyle w:val="Normal6"/>
            </w:pPr>
            <w:r w:rsidRPr="002927B0">
              <w:t>5.</w:t>
            </w:r>
            <w:r w:rsidRPr="002927B0">
              <w:tab/>
            </w:r>
            <w:r w:rsidRPr="002927B0">
              <w:rPr>
                <w:b/>
                <w:i/>
              </w:rPr>
              <w:t>Lékařská prohlídka se využije jako poslední možnost a rozhodující orgán písemně informuje o důvodech rozhodnutí</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883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název</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Lékařské prohlídky nezletilých osob bez doprovodu</w:t>
            </w:r>
          </w:p>
        </w:tc>
        <w:tc>
          <w:tcPr>
            <w:tcW w:w="4876" w:type="dxa"/>
          </w:tcPr>
          <w:p w:rsidR="00923C61" w:rsidRPr="002927B0" w:rsidRDefault="00923C61" w:rsidP="00E81BFE">
            <w:pPr>
              <w:pStyle w:val="Normal6"/>
            </w:pPr>
            <w:r w:rsidRPr="002927B0">
              <w:t xml:space="preserve">Lékařské </w:t>
            </w:r>
            <w:r w:rsidRPr="002927B0">
              <w:rPr>
                <w:b/>
                <w:i/>
              </w:rPr>
              <w:t xml:space="preserve">a psychologické </w:t>
            </w:r>
            <w:r w:rsidRPr="002927B0">
              <w:t>prohlídky nezletilých osob bez doprovodu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884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název</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Lékařské prohlídky</w:t>
            </w:r>
            <w:r w:rsidRPr="002927B0">
              <w:t xml:space="preserve"> nezletilých osob bez doprovodu</w:t>
            </w:r>
          </w:p>
        </w:tc>
        <w:tc>
          <w:tcPr>
            <w:tcW w:w="4876" w:type="dxa"/>
          </w:tcPr>
          <w:p w:rsidR="00923C61" w:rsidRPr="002927B0" w:rsidRDefault="00923C61" w:rsidP="00E81BFE">
            <w:pPr>
              <w:pStyle w:val="Normal6"/>
            </w:pPr>
            <w:r w:rsidRPr="002927B0">
              <w:rPr>
                <w:b/>
                <w:i/>
              </w:rPr>
              <w:t>Prohlídky</w:t>
            </w:r>
            <w:r w:rsidRPr="002927B0">
              <w:t xml:space="preserve"> nezletilých osob bez doprovodu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885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Monika Hohlmeier, Heinz K. Becker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název</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Lékařské prohlídky</w:t>
            </w:r>
            <w:r w:rsidRPr="002927B0">
              <w:t xml:space="preserve"> nezletilých osob </w:t>
            </w:r>
            <w:r w:rsidRPr="002927B0">
              <w:rPr>
                <w:b/>
                <w:i/>
              </w:rPr>
              <w:t>bez doprovodu</w:t>
            </w:r>
          </w:p>
        </w:tc>
        <w:tc>
          <w:tcPr>
            <w:tcW w:w="4876" w:type="dxa"/>
          </w:tcPr>
          <w:p w:rsidR="00923C61" w:rsidRPr="002927B0" w:rsidRDefault="00923C61" w:rsidP="00E81BFE">
            <w:pPr>
              <w:pStyle w:val="Normal6"/>
            </w:pPr>
            <w:r w:rsidRPr="002927B0">
              <w:rPr>
                <w:b/>
                <w:i/>
              </w:rPr>
              <w:t xml:space="preserve">Posouzení věku </w:t>
            </w:r>
            <w:r w:rsidRPr="002927B0">
              <w:t>nezletilých osob</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886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Anna Maria Corazza Bildt, Caterina Chinnici, Hilde Vautmans, Barbara Matera, Damiano Zoffoli, Michaela Šojdrová, Brando Benifei, Lara Comi, Carlos Coelho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V případech, kdy v návaznosti na prohlášení žadatele nebo na jiné relevantní ukazatele, mj. psychosociální posouzení, existují pochybnosti o tom, zda je či není žadatel mladší 18 let, lze ke stanovení věku nezletilé osoby bez doprovodu v rámci posuzování žádosti použít lékařskou prohlídku. Není-li výsledek lékařské prohlídky jednoznačný nebo poukazuje-li na věkový rozsah nižší než 18 let, mají členské státy za to, že žadatel je nezletilá osoba.</w:t>
            </w:r>
          </w:p>
        </w:tc>
        <w:tc>
          <w:tcPr>
            <w:tcW w:w="4876" w:type="dxa"/>
          </w:tcPr>
          <w:p w:rsidR="00923C61" w:rsidRPr="002927B0" w:rsidRDefault="00923C61" w:rsidP="006C6953">
            <w:pPr>
              <w:pStyle w:val="Normal6"/>
            </w:pPr>
            <w:r w:rsidRPr="002927B0">
              <w:t>1.</w:t>
            </w:r>
            <w:r w:rsidRPr="002927B0">
              <w:tab/>
              <w:t xml:space="preserve">V případech, kdy v návaznosti na prohlášení žadatele nebo na jiné relevantní ukazatele, mj. psychosociální posouzení, existují </w:t>
            </w:r>
            <w:r w:rsidRPr="002927B0">
              <w:rPr>
                <w:b/>
                <w:i/>
              </w:rPr>
              <w:t>důvody k </w:t>
            </w:r>
            <w:r w:rsidR="00C44876" w:rsidRPr="002927B0">
              <w:rPr>
                <w:b/>
                <w:i/>
              </w:rPr>
              <w:t>vážným pochybnostem</w:t>
            </w:r>
            <w:r w:rsidR="00C44876" w:rsidRPr="002927B0">
              <w:t xml:space="preserve"> </w:t>
            </w:r>
            <w:r w:rsidRPr="002927B0">
              <w:t>o tom, zda je či není žadatel mladší 18 let</w:t>
            </w:r>
            <w:r w:rsidRPr="002927B0">
              <w:rPr>
                <w:b/>
                <w:i/>
              </w:rPr>
              <w:t>,</w:t>
            </w:r>
            <w:r w:rsidRPr="002927B0">
              <w:t xml:space="preserve"> </w:t>
            </w:r>
            <w:r w:rsidR="00C44876" w:rsidRPr="002927B0">
              <w:rPr>
                <w:b/>
                <w:i/>
              </w:rPr>
              <w:t>přičemž</w:t>
            </w:r>
            <w:r w:rsidRPr="002927B0">
              <w:rPr>
                <w:b/>
                <w:i/>
              </w:rPr>
              <w:t xml:space="preserve"> </w:t>
            </w:r>
            <w:r w:rsidR="00C44876" w:rsidRPr="002927B0">
              <w:rPr>
                <w:b/>
                <w:i/>
              </w:rPr>
              <w:t>jiné přístupy</w:t>
            </w:r>
            <w:r w:rsidRPr="002927B0">
              <w:rPr>
                <w:b/>
                <w:i/>
              </w:rPr>
              <w:t xml:space="preserve"> jako pokusy o </w:t>
            </w:r>
            <w:r w:rsidR="006C6953" w:rsidRPr="002927B0">
              <w:rPr>
                <w:b/>
                <w:i/>
              </w:rPr>
              <w:t xml:space="preserve">shromáždění písemných </w:t>
            </w:r>
            <w:r w:rsidRPr="002927B0">
              <w:rPr>
                <w:b/>
                <w:i/>
              </w:rPr>
              <w:t xml:space="preserve">dokladů a jiné postupy posuzování věku, </w:t>
            </w:r>
            <w:r w:rsidR="006C6953" w:rsidRPr="002927B0">
              <w:rPr>
                <w:b/>
                <w:i/>
              </w:rPr>
              <w:t xml:space="preserve">ke </w:t>
            </w:r>
            <w:r w:rsidRPr="002927B0">
              <w:rPr>
                <w:b/>
                <w:i/>
              </w:rPr>
              <w:t>kter</w:t>
            </w:r>
            <w:r w:rsidR="006C6953" w:rsidRPr="002927B0">
              <w:rPr>
                <w:b/>
                <w:i/>
              </w:rPr>
              <w:t>ým</w:t>
            </w:r>
            <w:r w:rsidRPr="002927B0">
              <w:rPr>
                <w:b/>
                <w:i/>
              </w:rPr>
              <w:t xml:space="preserve"> se členské státy </w:t>
            </w:r>
            <w:r w:rsidR="006C6953" w:rsidRPr="002927B0">
              <w:rPr>
                <w:b/>
                <w:i/>
              </w:rPr>
              <w:t xml:space="preserve">mohly za účelem zjištění věku žadatele </w:t>
            </w:r>
            <w:r w:rsidRPr="002927B0">
              <w:rPr>
                <w:b/>
                <w:i/>
              </w:rPr>
              <w:t xml:space="preserve">rozhodnout </w:t>
            </w:r>
            <w:r w:rsidR="006C6953" w:rsidRPr="002927B0">
              <w:rPr>
                <w:b/>
                <w:i/>
              </w:rPr>
              <w:t xml:space="preserve">uchýlit </w:t>
            </w:r>
            <w:r w:rsidR="00C44876" w:rsidRPr="002927B0">
              <w:rPr>
                <w:b/>
                <w:i/>
              </w:rPr>
              <w:t>, selhaly</w:t>
            </w:r>
            <w:r w:rsidRPr="002927B0">
              <w:t xml:space="preserve">, lze ke stanovení věku nezletilé osoby bez doprovodu v rámci posuzování žádosti použít </w:t>
            </w:r>
            <w:r w:rsidRPr="002927B0">
              <w:rPr>
                <w:b/>
                <w:i/>
              </w:rPr>
              <w:t xml:space="preserve">jako poslední možnost </w:t>
            </w:r>
            <w:r w:rsidRPr="002927B0">
              <w:t>lékařskou prohlídku. Není-li výsledek lékařské prohlídky jednoznačný nebo poukazuje-li na věkový rozsah nižší než 18 let, mají členské státy za to, že žadatel je nezletilá osoba.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887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r>
            <w:r w:rsidRPr="002927B0">
              <w:rPr>
                <w:b/>
                <w:i/>
              </w:rPr>
              <w:t xml:space="preserve">V případech, kdy v návaznosti na prohlášení žadatele nebo na jiné relevantní ukazatele, mj. </w:t>
            </w:r>
            <w:r w:rsidRPr="002927B0">
              <w:t>psychosociální posouzení</w:t>
            </w:r>
            <w:r w:rsidRPr="002927B0">
              <w:rPr>
                <w:b/>
                <w:i/>
              </w:rPr>
              <w:t>, existují pochybnosti o tom, zda je či není žadatel mladší 18 let, lze ke stanovení věku nezletilé osoby bez doprovodu v rámci posuzování žádosti použít lékařskou prohlídku</w:t>
            </w:r>
            <w:r w:rsidRPr="002927B0">
              <w:t xml:space="preserve">. Není-li výsledek </w:t>
            </w:r>
            <w:r w:rsidRPr="002927B0">
              <w:rPr>
                <w:b/>
                <w:i/>
              </w:rPr>
              <w:t>lékařské prohlídky</w:t>
            </w:r>
            <w:r w:rsidRPr="002927B0">
              <w:t xml:space="preserve"> jednoznačný nebo poukazuje-li na věkový rozsah nižší než 18 let, mají členské státy za to, že žadatel je nezletilá osoba.</w:t>
            </w:r>
          </w:p>
        </w:tc>
        <w:tc>
          <w:tcPr>
            <w:tcW w:w="4876" w:type="dxa"/>
          </w:tcPr>
          <w:p w:rsidR="00923C61" w:rsidRPr="002927B0" w:rsidRDefault="00923C61" w:rsidP="00D73C35">
            <w:pPr>
              <w:pStyle w:val="Normal6"/>
            </w:pPr>
            <w:r w:rsidRPr="002927B0">
              <w:t>1.</w:t>
            </w:r>
            <w:r w:rsidRPr="002927B0">
              <w:tab/>
            </w:r>
            <w:r w:rsidRPr="002927B0">
              <w:rPr>
                <w:b/>
                <w:i/>
              </w:rPr>
              <w:t xml:space="preserve">Pokud existují na základě prohlášení žadatele a na základě dostupných </w:t>
            </w:r>
            <w:r w:rsidR="006C6953" w:rsidRPr="002927B0">
              <w:rPr>
                <w:b/>
                <w:i/>
              </w:rPr>
              <w:t xml:space="preserve">písemných </w:t>
            </w:r>
            <w:r w:rsidR="00D73C35" w:rsidRPr="002927B0">
              <w:rPr>
                <w:b/>
                <w:i/>
              </w:rPr>
              <w:t xml:space="preserve">dokladů </w:t>
            </w:r>
            <w:r w:rsidRPr="002927B0">
              <w:rPr>
                <w:b/>
                <w:i/>
              </w:rPr>
              <w:t xml:space="preserve">pochybnosti o tom, </w:t>
            </w:r>
            <w:r w:rsidR="006C6953" w:rsidRPr="002927B0">
              <w:rPr>
                <w:b/>
                <w:i/>
              </w:rPr>
              <w:t xml:space="preserve">zda </w:t>
            </w:r>
            <w:r w:rsidRPr="002927B0">
              <w:rPr>
                <w:b/>
                <w:i/>
              </w:rPr>
              <w:t xml:space="preserve">nezletilá osoba bez doprovodu je </w:t>
            </w:r>
            <w:r w:rsidR="006C6953" w:rsidRPr="002927B0">
              <w:rPr>
                <w:b/>
                <w:i/>
              </w:rPr>
              <w:t xml:space="preserve">či není </w:t>
            </w:r>
            <w:r w:rsidRPr="002927B0">
              <w:rPr>
                <w:b/>
                <w:i/>
              </w:rPr>
              <w:t xml:space="preserve">mladší 18 let, mohou rozhodující orgány nařídit, aby kvalifikovaní odborníci provedli v rámci posuzování žádosti </w:t>
            </w:r>
            <w:r w:rsidRPr="002927B0">
              <w:t>psychosociální posouzení</w:t>
            </w:r>
            <w:r w:rsidRPr="002927B0">
              <w:rPr>
                <w:b/>
                <w:i/>
              </w:rPr>
              <w:t xml:space="preserve"> s cílem stanovit věk žadatele</w:t>
            </w:r>
            <w:r w:rsidRPr="002927B0">
              <w:t xml:space="preserve">. </w:t>
            </w:r>
            <w:r w:rsidRPr="002927B0">
              <w:rPr>
                <w:b/>
                <w:i/>
              </w:rPr>
              <w:t>Hodnocení věku se nesmí opírat výhradně o fyzický vzhled nebo o chování žadatele.</w:t>
            </w:r>
            <w:r w:rsidRPr="002927B0">
              <w:t xml:space="preserve"> Není-li výsledek </w:t>
            </w:r>
            <w:r w:rsidRPr="002927B0">
              <w:rPr>
                <w:b/>
                <w:i/>
              </w:rPr>
              <w:t>psychosociálního posouzení</w:t>
            </w:r>
            <w:r w:rsidRPr="002927B0">
              <w:t xml:space="preserve"> jednoznačný nebo poukazuje-li na věkový rozsah nižší než 18 let, mají členské státy za to, že žadatel je nezletilá osoba.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888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Beatrix von Storch</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V případech, kdy v návaznosti na prohlášení žadatele nebo na jiné relevantní ukazatele, mj. psychosociální posouzení, existují pochybnosti o tom, zda je či není žadatel mladší 18 let, lze ke stanovení věku nezletilé osoby bez doprovodu v rámci posuzování žádosti použít lékařskou prohlídku. </w:t>
            </w:r>
            <w:r w:rsidRPr="002927B0">
              <w:rPr>
                <w:b/>
                <w:i/>
              </w:rPr>
              <w:t>Není-li výsledek lékařské prohlídky jednoznačný nebo poukazuje-li na věkový rozsah nižší než 18 let, mají členské státy za to, že žadatel je nezletilá osoba.</w:t>
            </w:r>
          </w:p>
        </w:tc>
        <w:tc>
          <w:tcPr>
            <w:tcW w:w="4876" w:type="dxa"/>
          </w:tcPr>
          <w:p w:rsidR="00923C61" w:rsidRPr="002927B0" w:rsidRDefault="00923C61" w:rsidP="00E81BFE">
            <w:pPr>
              <w:pStyle w:val="Normal6"/>
            </w:pPr>
            <w:r w:rsidRPr="002927B0">
              <w:t>1.</w:t>
            </w:r>
            <w:r w:rsidRPr="002927B0">
              <w:tab/>
              <w:t>V případech, kdy v návaznosti na prohlášení žadatele nebo na jiné relevantní ukazatele, mj. psychosociální posouzení, existují pochybnosti o tom, zda je či není žadatel mladší 18 let, lze ke stanovení věku nezletilé osoby bez doprovodu v rámci posuzování žádosti použít lékařskou prohlídku.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889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Elly Schlein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V případech, kdy v návaznosti na prohlášení žadatele nebo na jiné relevantní ukazatele, mj. psychosociální posouzení, existují pochybnosti o tom, zda je či není žadatel mladší 18 let, lze ke stanovení věku nezletilé osoby bez doprovodu v rámci posuzování žádosti použít lékařskou prohlídku. Není-li výsledek lékařské prohlídky jednoznačný nebo poukazuje-li na věkový rozsah nižší než 18 let, mají členské státy za to, že žadatel je nezletilá osoba.</w:t>
            </w:r>
          </w:p>
        </w:tc>
        <w:tc>
          <w:tcPr>
            <w:tcW w:w="4876" w:type="dxa"/>
          </w:tcPr>
          <w:p w:rsidR="00923C61" w:rsidRPr="002927B0" w:rsidRDefault="00923C61" w:rsidP="00E81BFE">
            <w:pPr>
              <w:pStyle w:val="Normal6"/>
            </w:pPr>
            <w:r w:rsidRPr="002927B0">
              <w:t>1.</w:t>
            </w:r>
            <w:r w:rsidRPr="002927B0">
              <w:tab/>
              <w:t xml:space="preserve">V případech, kdy v návaznosti na prohlášení žadatele nebo na jiné relevantní ukazatele, mj. psychosociální posouzení, existují pochybnosti o tom, zda je či není žadatel mladší 18 let, lze ke stanovení věku nezletilé osoby bez doprovodu v rámci posuzování žádosti použít lékařskou prohlídku. Není-li výsledek lékařské prohlídky jednoznačný nebo poukazuje-li na věkový rozsah nižší než 18 let, mají členské státy za to, že žadatel je nezletilá osoba. </w:t>
            </w:r>
            <w:r w:rsidRPr="002927B0">
              <w:rPr>
                <w:b/>
                <w:i/>
              </w:rPr>
              <w:t>Žadatel má právo na účinný opravný prostředek proti rozhodnutí o posouzení věku.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890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V případech, kdy v návaznosti na prohlášení žadatele nebo na jiné relevantní ukazatele, mj. psychosociální posouzení, existují pochybnosti o tom, zda je či není žadatel mladší 18 let, </w:t>
            </w:r>
            <w:r w:rsidRPr="002927B0">
              <w:rPr>
                <w:b/>
                <w:i/>
              </w:rPr>
              <w:t>lze</w:t>
            </w:r>
            <w:r w:rsidRPr="002927B0">
              <w:t xml:space="preserve"> ke stanovení věku nezletilé osoby bez doprovodu v rámci posuzování žádosti </w:t>
            </w:r>
            <w:r w:rsidRPr="002927B0">
              <w:rPr>
                <w:b/>
                <w:i/>
              </w:rPr>
              <w:t>použít</w:t>
            </w:r>
            <w:r w:rsidRPr="002927B0">
              <w:t xml:space="preserve"> </w:t>
            </w:r>
            <w:r w:rsidRPr="002927B0">
              <w:rPr>
                <w:b/>
                <w:i/>
              </w:rPr>
              <w:t>lékařskou prohlídku</w:t>
            </w:r>
            <w:r w:rsidRPr="002927B0">
              <w:t>. Není-li výsledek lékařské prohlídky jednoznačný nebo poukazuje-li na věkový rozsah nižší než 18 let, mají členské státy za to, že žadatel je nezletilá osoba.</w:t>
            </w:r>
          </w:p>
        </w:tc>
        <w:tc>
          <w:tcPr>
            <w:tcW w:w="4876" w:type="dxa"/>
          </w:tcPr>
          <w:p w:rsidR="00923C61" w:rsidRPr="002927B0" w:rsidRDefault="00923C61" w:rsidP="00D73C35">
            <w:pPr>
              <w:pStyle w:val="Normal6"/>
            </w:pPr>
            <w:r w:rsidRPr="002927B0">
              <w:t>1.</w:t>
            </w:r>
            <w:r w:rsidRPr="002927B0">
              <w:tab/>
              <w:t xml:space="preserve">V případech, kdy v návaznosti na prohlášení žadatele nebo na jiné relevantní ukazatele, mj. </w:t>
            </w:r>
            <w:r w:rsidR="00D73C35" w:rsidRPr="002927B0">
              <w:rPr>
                <w:b/>
                <w:i/>
              </w:rPr>
              <w:t>posouzení tělesného stavu a</w:t>
            </w:r>
            <w:r w:rsidR="00D73C35" w:rsidRPr="002927B0">
              <w:t xml:space="preserve"> </w:t>
            </w:r>
            <w:r w:rsidRPr="002927B0">
              <w:t xml:space="preserve">psychosociální posouzení, existují pochybnosti o tom, zda je či není žadatel mladší 18 let, </w:t>
            </w:r>
            <w:r w:rsidRPr="002927B0">
              <w:rPr>
                <w:b/>
                <w:i/>
              </w:rPr>
              <w:t>je</w:t>
            </w:r>
            <w:r w:rsidRPr="002927B0">
              <w:t xml:space="preserve"> ke stanovení věku nezletilé osoby bez doprovodu v rámci posuzování žádosti </w:t>
            </w:r>
            <w:r w:rsidRPr="002927B0">
              <w:rPr>
                <w:b/>
                <w:i/>
              </w:rPr>
              <w:t>použita lékařská prohlídka</w:t>
            </w:r>
            <w:r w:rsidRPr="002927B0">
              <w:t>. Není-li výsledek lékařské prohlídky jednoznačný nebo poukazuje-li na věkový rozsah nižší než 18 let, mají členské státy za to, že žadatel je nezletilá osoba.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891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Monika Hohlmeier, Heinz K. Becker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V případech, kdy v návaznosti na prohlášení žadatele nebo na jiné relevantní ukazatele, mj. psychosociální posouzení, existují pochybnosti o tom, zda je či není žadatel mladší 18 let, lze ke stanovení věku nezletilé osoby </w:t>
            </w:r>
            <w:r w:rsidRPr="002927B0">
              <w:rPr>
                <w:b/>
                <w:i/>
              </w:rPr>
              <w:t>bez doprovodu</w:t>
            </w:r>
            <w:r w:rsidRPr="002927B0">
              <w:t xml:space="preserve"> v rámci posuzování žádosti použít lékařskou prohlídku. Není-li výsledek lékařské prohlídky jednoznačný nebo poukazuje-li na věkový rozsah nižší než 18 let, mají členské státy za to, že žadatel je nezletilá osoba.</w:t>
            </w:r>
          </w:p>
        </w:tc>
        <w:tc>
          <w:tcPr>
            <w:tcW w:w="4876" w:type="dxa"/>
          </w:tcPr>
          <w:p w:rsidR="00923C61" w:rsidRPr="002927B0" w:rsidRDefault="00923C61" w:rsidP="00E81BFE">
            <w:pPr>
              <w:pStyle w:val="Normal6"/>
            </w:pPr>
            <w:r w:rsidRPr="002927B0">
              <w:t>1.</w:t>
            </w:r>
            <w:r w:rsidRPr="002927B0">
              <w:tab/>
              <w:t xml:space="preserve">V případech, kdy v návaznosti na prohlášení žadatele nebo na jiné relevantní ukazatele, mj. psychosociální posouzení, existují pochybnosti o tom, zda je či není žadatel mladší 18 let, lze </w:t>
            </w:r>
            <w:r w:rsidRPr="002927B0">
              <w:rPr>
                <w:b/>
                <w:i/>
              </w:rPr>
              <w:t xml:space="preserve">jako standardní postup </w:t>
            </w:r>
            <w:r w:rsidRPr="002927B0">
              <w:t>ke stanovení věku nezletilé osoby v rámci posuzování žádosti použít lékařskou prohlídku. Není-li výsledek lékařské prohlídky jednoznačný nebo poukazuje-li na věkový rozsah nižší než 18 let, mají členské státy za to, že žadatel je nezletilá osoba.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892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Jean Lambert, 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rPr>
                <w:b/>
                <w:i/>
              </w:rPr>
            </w:pPr>
            <w:r w:rsidRPr="002927B0">
              <w:t>1.</w:t>
            </w:r>
            <w:r w:rsidRPr="002927B0">
              <w:rPr>
                <w:b/>
                <w:i/>
              </w:rPr>
              <w:tab/>
              <w:t>V případech, kdy v návaznosti</w:t>
            </w:r>
            <w:r w:rsidRPr="002927B0">
              <w:t xml:space="preserve"> na prohlášení žadatele nebo</w:t>
            </w:r>
            <w:r w:rsidRPr="002927B0">
              <w:rPr>
                <w:b/>
                <w:i/>
              </w:rPr>
              <w:t xml:space="preserve"> na jiné relevantní ukazatele, mj. psychosociální posouzení, existují</w:t>
            </w:r>
            <w:r w:rsidRPr="002927B0">
              <w:t xml:space="preserve"> pochybnosti o tom, zda je či není</w:t>
            </w:r>
            <w:r w:rsidRPr="002927B0">
              <w:rPr>
                <w:b/>
                <w:i/>
              </w:rPr>
              <w:t xml:space="preserve"> žadatel</w:t>
            </w:r>
            <w:r w:rsidRPr="002927B0">
              <w:t xml:space="preserve"> mladší 18 let,</w:t>
            </w:r>
            <w:r w:rsidRPr="002927B0">
              <w:rPr>
                <w:b/>
                <w:i/>
              </w:rPr>
              <w:t xml:space="preserve"> lze ke stanovení věku nezletilé osoby bez doprovodu</w:t>
            </w:r>
            <w:r w:rsidRPr="002927B0">
              <w:t xml:space="preserve"> v rámci posuzování žádosti</w:t>
            </w:r>
            <w:r w:rsidRPr="002927B0">
              <w:rPr>
                <w:b/>
                <w:i/>
              </w:rPr>
              <w:t xml:space="preserve"> použít lékařskou prohlídku. Není-li výsledek lékařské prohlídky jednoznačný</w:t>
            </w:r>
            <w:r w:rsidRPr="002927B0">
              <w:t xml:space="preserve"> nebo</w:t>
            </w:r>
            <w:r w:rsidRPr="002927B0">
              <w:rPr>
                <w:b/>
                <w:i/>
              </w:rPr>
              <w:t xml:space="preserve"> poukazuje-li na věkový rozsah nižší než 18 let, mají členské státy za to, že žadatel je nezletilá osoba</w:t>
            </w:r>
            <w:r w:rsidRPr="002927B0">
              <w:t>.</w:t>
            </w:r>
          </w:p>
        </w:tc>
        <w:tc>
          <w:tcPr>
            <w:tcW w:w="4876" w:type="dxa"/>
          </w:tcPr>
          <w:p w:rsidR="00923C61" w:rsidRPr="002927B0" w:rsidRDefault="00923C61" w:rsidP="00FA7A16">
            <w:pPr>
              <w:pStyle w:val="Normal6"/>
              <w:rPr>
                <w:b/>
                <w:i/>
              </w:rPr>
            </w:pPr>
            <w:r w:rsidRPr="002927B0">
              <w:t>1.</w:t>
            </w:r>
            <w:r w:rsidRPr="002927B0">
              <w:rPr>
                <w:b/>
                <w:i/>
              </w:rPr>
              <w:tab/>
              <w:t>Pokud existují</w:t>
            </w:r>
            <w:r w:rsidRPr="002927B0">
              <w:t xml:space="preserve"> na</w:t>
            </w:r>
            <w:r w:rsidRPr="002927B0">
              <w:rPr>
                <w:b/>
                <w:i/>
              </w:rPr>
              <w:t xml:space="preserve"> základě</w:t>
            </w:r>
            <w:r w:rsidRPr="002927B0">
              <w:t xml:space="preserve"> prohlášení žadatele</w:t>
            </w:r>
            <w:r w:rsidRPr="002927B0">
              <w:rPr>
                <w:b/>
                <w:i/>
              </w:rPr>
              <w:t xml:space="preserve"> a na základě dostupných </w:t>
            </w:r>
            <w:r w:rsidR="00FA7A16" w:rsidRPr="002927B0">
              <w:rPr>
                <w:b/>
                <w:i/>
              </w:rPr>
              <w:t>písemných dokladů</w:t>
            </w:r>
            <w:r w:rsidRPr="002927B0">
              <w:t xml:space="preserve"> nebo</w:t>
            </w:r>
            <w:r w:rsidRPr="002927B0">
              <w:rPr>
                <w:b/>
                <w:i/>
              </w:rPr>
              <w:t xml:space="preserve"> jiných relevantních </w:t>
            </w:r>
            <w:r w:rsidR="00FA7A16" w:rsidRPr="002927B0">
              <w:rPr>
                <w:b/>
                <w:i/>
              </w:rPr>
              <w:t>ukazatelů</w:t>
            </w:r>
            <w:r w:rsidR="00FA7A16" w:rsidRPr="002927B0">
              <w:t xml:space="preserve"> </w:t>
            </w:r>
            <w:r w:rsidRPr="002927B0">
              <w:t xml:space="preserve">pochybnosti o tom, </w:t>
            </w:r>
            <w:r w:rsidR="00FA7A16" w:rsidRPr="002927B0">
              <w:t>zda</w:t>
            </w:r>
            <w:r w:rsidR="00FA7A16" w:rsidRPr="002927B0">
              <w:rPr>
                <w:b/>
                <w:i/>
              </w:rPr>
              <w:t xml:space="preserve"> nezletilá osoba bez doprovodu</w:t>
            </w:r>
            <w:r w:rsidR="00FA7A16" w:rsidRPr="002927B0">
              <w:t xml:space="preserve"> je či není</w:t>
            </w:r>
            <w:r w:rsidRPr="002927B0">
              <w:rPr>
                <w:b/>
                <w:i/>
              </w:rPr>
              <w:t xml:space="preserve"> </w:t>
            </w:r>
            <w:r w:rsidRPr="002927B0">
              <w:t>mladší 18 let,</w:t>
            </w:r>
            <w:r w:rsidRPr="002927B0">
              <w:rPr>
                <w:b/>
                <w:i/>
              </w:rPr>
              <w:t xml:space="preserve"> mohou členské státy nařídit, aby kvalifikovaní odborníci provedli</w:t>
            </w:r>
            <w:r w:rsidRPr="002927B0">
              <w:t xml:space="preserve"> v rámci posuzování žádosti</w:t>
            </w:r>
            <w:r w:rsidRPr="002927B0">
              <w:rPr>
                <w:b/>
                <w:i/>
              </w:rPr>
              <w:t xml:space="preserve"> psychosociální posouzení s cílem stanovit věk žadatele. Posouzení věku nesmí být založeno výlučně na fyzickém vzhledu</w:t>
            </w:r>
            <w:r w:rsidRPr="002927B0">
              <w:t xml:space="preserve"> nebo</w:t>
            </w:r>
            <w:r w:rsidRPr="002927B0">
              <w:rPr>
                <w:b/>
                <w:i/>
              </w:rPr>
              <w:t xml:space="preserve"> chování žadatele</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893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Marju Lauristin, Caterina Chinnici, Ana Gomes, Josef Weidenholzer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r>
            <w:r w:rsidRPr="002927B0">
              <w:rPr>
                <w:b/>
                <w:i/>
              </w:rPr>
              <w:t>V případech, kdy v návaznosti</w:t>
            </w:r>
            <w:r w:rsidRPr="002927B0">
              <w:t xml:space="preserve"> na prohlášení žadatele </w:t>
            </w:r>
            <w:r w:rsidRPr="002927B0">
              <w:rPr>
                <w:b/>
                <w:i/>
              </w:rPr>
              <w:t>nebo na jiné relevantní ukazatele, mj. psychosociální posouzení, existují</w:t>
            </w:r>
            <w:r w:rsidRPr="002927B0">
              <w:t xml:space="preserve"> pochybnosti o tom, </w:t>
            </w:r>
            <w:r w:rsidRPr="002927B0">
              <w:rPr>
                <w:b/>
                <w:i/>
              </w:rPr>
              <w:t>zda je či není žadatel</w:t>
            </w:r>
            <w:r w:rsidRPr="002927B0">
              <w:t xml:space="preserve"> mladší 18 let, </w:t>
            </w:r>
            <w:r w:rsidRPr="002927B0">
              <w:rPr>
                <w:b/>
                <w:i/>
              </w:rPr>
              <w:t>lze ke stanovení věku nezletilé osoby bez doprovodu v rámci posuzování žádosti použít lékařskou prohlídku</w:t>
            </w:r>
            <w:r w:rsidRPr="002927B0">
              <w:t xml:space="preserve">. </w:t>
            </w:r>
            <w:r w:rsidRPr="002927B0">
              <w:rPr>
                <w:b/>
                <w:i/>
              </w:rPr>
              <w:t>Není-li výsledek lékařské prohlídky jednoznačný nebo poukazuje-li na věkový rozsah nižší než 18 let, mají členské státy za to, že žadatel je nezletilá osoba</w:t>
            </w:r>
            <w:r w:rsidRPr="002927B0">
              <w:t>.</w:t>
            </w:r>
          </w:p>
        </w:tc>
        <w:tc>
          <w:tcPr>
            <w:tcW w:w="4876" w:type="dxa"/>
          </w:tcPr>
          <w:p w:rsidR="00923C61" w:rsidRPr="002927B0" w:rsidRDefault="00FA7A16" w:rsidP="00E81BFE">
            <w:pPr>
              <w:pStyle w:val="Normal6"/>
            </w:pPr>
            <w:r w:rsidRPr="002927B0">
              <w:rPr>
                <w:b/>
                <w:i/>
              </w:rPr>
              <w:t>Pokud existují</w:t>
            </w:r>
            <w:r w:rsidRPr="002927B0">
              <w:t xml:space="preserve"> na</w:t>
            </w:r>
            <w:r w:rsidRPr="002927B0">
              <w:rPr>
                <w:b/>
                <w:i/>
              </w:rPr>
              <w:t xml:space="preserve"> základě</w:t>
            </w:r>
            <w:r w:rsidRPr="002927B0">
              <w:t xml:space="preserve"> prohlášení žadatele</w:t>
            </w:r>
            <w:r w:rsidRPr="002927B0">
              <w:rPr>
                <w:b/>
                <w:i/>
              </w:rPr>
              <w:t xml:space="preserve"> a na základě dostupných písemných dokladů</w:t>
            </w:r>
            <w:r w:rsidRPr="002927B0">
              <w:t xml:space="preserve"> nebo</w:t>
            </w:r>
            <w:r w:rsidRPr="002927B0">
              <w:rPr>
                <w:b/>
                <w:i/>
              </w:rPr>
              <w:t xml:space="preserve"> jiných relevantních ukazatelů</w:t>
            </w:r>
            <w:r w:rsidRPr="002927B0">
              <w:t xml:space="preserve"> pochybnosti o tom, zda</w:t>
            </w:r>
            <w:r w:rsidRPr="002927B0">
              <w:rPr>
                <w:b/>
                <w:i/>
              </w:rPr>
              <w:t xml:space="preserve"> nezletilá osoba bez doprovodu</w:t>
            </w:r>
            <w:r w:rsidRPr="002927B0">
              <w:t xml:space="preserve"> je či není</w:t>
            </w:r>
            <w:r w:rsidRPr="002927B0">
              <w:rPr>
                <w:b/>
                <w:i/>
              </w:rPr>
              <w:t xml:space="preserve"> </w:t>
            </w:r>
            <w:r w:rsidRPr="002927B0">
              <w:t>mladší 18 let,</w:t>
            </w:r>
            <w:r w:rsidRPr="002927B0">
              <w:rPr>
                <w:b/>
                <w:i/>
              </w:rPr>
              <w:t xml:space="preserve"> </w:t>
            </w:r>
            <w:r w:rsidR="00923C61" w:rsidRPr="002927B0">
              <w:rPr>
                <w:b/>
                <w:i/>
              </w:rPr>
              <w:t>mohou členské státy nařídit, aby kvalifikovaní odborníci provedli v rámci posuzování žádosti psychosociální posouzení s cílem stanovit věk žadatele</w:t>
            </w:r>
            <w:r w:rsidR="00923C61" w:rsidRPr="002927B0">
              <w:t xml:space="preserve">. </w:t>
            </w:r>
            <w:r w:rsidR="00923C61" w:rsidRPr="002927B0">
              <w:rPr>
                <w:b/>
                <w:i/>
              </w:rPr>
              <w:t>Posouzení věku nesmí být založeno výlučně na fyzickém vzhledu nebo chování žadatele</w:t>
            </w:r>
            <w:r w:rsidR="00923C61"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Lékařská prohlídka by měla být posledním způsobem určení věku nezletilých osob bez doprovodu.</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894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Birgit Sippel, Marju Lauristin, Caterina Chinnici, Ana Gomes, Josef Weidenholzer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1 a (nový)</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375B99">
            <w:pPr>
              <w:pStyle w:val="Normal6"/>
              <w:rPr>
                <w:b/>
                <w:i/>
              </w:rPr>
            </w:pPr>
            <w:r w:rsidRPr="002927B0">
              <w:rPr>
                <w:b/>
                <w:i/>
              </w:rPr>
              <w:t>1a.</w:t>
            </w:r>
            <w:r w:rsidRPr="002927B0">
              <w:tab/>
            </w:r>
            <w:r w:rsidRPr="002927B0">
              <w:rPr>
                <w:b/>
                <w:i/>
              </w:rPr>
              <w:t xml:space="preserve">Pokud po </w:t>
            </w:r>
            <w:r w:rsidR="00375B99" w:rsidRPr="002927B0">
              <w:rPr>
                <w:b/>
                <w:i/>
              </w:rPr>
              <w:t xml:space="preserve">provedení </w:t>
            </w:r>
            <w:r w:rsidRPr="002927B0">
              <w:rPr>
                <w:b/>
                <w:i/>
              </w:rPr>
              <w:t xml:space="preserve">postupu stanoveného v odstavci 1 přetrvávají pochybnosti o věku nezletilé osoby bez doprovodu, může být k určení věku nezletilých osob bez doprovodu v rámci </w:t>
            </w:r>
            <w:r w:rsidR="00375B99" w:rsidRPr="002927B0">
              <w:rPr>
                <w:b/>
                <w:i/>
              </w:rPr>
              <w:t xml:space="preserve">posuzování </w:t>
            </w:r>
            <w:r w:rsidRPr="002927B0">
              <w:rPr>
                <w:b/>
                <w:i/>
              </w:rPr>
              <w:t>žádosti jako poslední možnost použita lékařská prohlídka.</w:t>
            </w:r>
            <w:r w:rsidRPr="002927B0">
              <w:t xml:space="preserve"> </w:t>
            </w:r>
            <w:r w:rsidRPr="002927B0">
              <w:rPr>
                <w:b/>
                <w:i/>
              </w:rPr>
              <w:t>Není-li výsledek lékařské prohlídky jednoznačný nebo poukazuje-li na věkový rozsah nižší než 18 let, mají členské státy za to, že žadatel je nezletilá osoba.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 xml:space="preserve">Ve sporných případech by </w:t>
      </w:r>
      <w:r w:rsidR="00375B99" w:rsidRPr="002927B0">
        <w:t xml:space="preserve">se vždy </w:t>
      </w:r>
      <w:r w:rsidRPr="002927B0">
        <w:t xml:space="preserve">mělo </w:t>
      </w:r>
      <w:r w:rsidR="00375B99" w:rsidRPr="002927B0">
        <w:t>stranit</w:t>
      </w:r>
      <w:r w:rsidRPr="002927B0">
        <w:t xml:space="preserve"> nezletilé osob</w:t>
      </w:r>
      <w:r w:rsidR="00375B99" w:rsidRPr="002927B0">
        <w:t>ě</w:t>
      </w:r>
      <w:r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895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Jean Lambert, 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1 a (nový)</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375B99">
            <w:pPr>
              <w:pStyle w:val="Normal6"/>
            </w:pPr>
            <w:r w:rsidRPr="002927B0">
              <w:rPr>
                <w:b/>
                <w:i/>
              </w:rPr>
              <w:t>1a.</w:t>
            </w:r>
            <w:r w:rsidRPr="002927B0">
              <w:tab/>
            </w:r>
            <w:r w:rsidRPr="002927B0">
              <w:rPr>
                <w:b/>
                <w:i/>
              </w:rPr>
              <w:t xml:space="preserve">Pokud po </w:t>
            </w:r>
            <w:r w:rsidR="00375B99" w:rsidRPr="002927B0">
              <w:rPr>
                <w:b/>
                <w:i/>
              </w:rPr>
              <w:t xml:space="preserve">provedení </w:t>
            </w:r>
            <w:r w:rsidRPr="002927B0">
              <w:rPr>
                <w:b/>
                <w:i/>
              </w:rPr>
              <w:t xml:space="preserve">postupu stanoveného v odstavci 1 přetrvávají pochybnosti o věku nezletilé osoby bez doprovodu, může být k určení věku nezletilých osob bez doprovodu v rámci </w:t>
            </w:r>
            <w:r w:rsidR="00375B99" w:rsidRPr="002927B0">
              <w:rPr>
                <w:b/>
                <w:i/>
              </w:rPr>
              <w:t xml:space="preserve">posuzování </w:t>
            </w:r>
            <w:r w:rsidRPr="002927B0">
              <w:rPr>
                <w:b/>
                <w:i/>
              </w:rPr>
              <w:t>žádosti jako poslední možnost použita lékařská prohlídka.</w:t>
            </w:r>
            <w:r w:rsidRPr="002927B0">
              <w:t xml:space="preserve"> </w:t>
            </w:r>
            <w:r w:rsidRPr="002927B0">
              <w:rPr>
                <w:b/>
                <w:i/>
              </w:rPr>
              <w:t>Není-li výsledek lékařské prohlídky jednoznačný nebo poukazuje-li na věkový rozsah nižší než 18 let, mají členské státy za to, že žadatel je nezletilá osoba.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896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1 a (nový)</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E81BFE">
            <w:pPr>
              <w:pStyle w:val="Normal6"/>
            </w:pPr>
            <w:r w:rsidRPr="002927B0">
              <w:rPr>
                <w:b/>
                <w:i/>
              </w:rPr>
              <w:t>1a.</w:t>
            </w:r>
            <w:r w:rsidRPr="002927B0">
              <w:tab/>
            </w:r>
            <w:r w:rsidRPr="002927B0">
              <w:rPr>
                <w:b/>
                <w:i/>
              </w:rPr>
              <w:t>Jakákoliv lékařská prohlídka podle odstavce 1 musí vycházet z vědecky ověřených metod.</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Je důležité zajistit, aby všechny lékařské prohlídky používané k určení věku nezletilé osoby byly založeny na vědecky ověřených metodách.</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897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 Jean Lambert</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t xml:space="preserve">Lékařská prohlídka ke stanovení věku nezletilých osob bez doprovodu nesmí být prováděna bez jejich souhlasu </w:t>
            </w:r>
            <w:r w:rsidRPr="002927B0">
              <w:rPr>
                <w:b/>
                <w:i/>
              </w:rPr>
              <w:t>či</w:t>
            </w:r>
            <w:r w:rsidRPr="002927B0">
              <w:t xml:space="preserve"> bez souhlasu jejich opatrovníků.</w:t>
            </w:r>
          </w:p>
        </w:tc>
        <w:tc>
          <w:tcPr>
            <w:tcW w:w="4876" w:type="dxa"/>
          </w:tcPr>
          <w:p w:rsidR="00923C61" w:rsidRPr="002927B0" w:rsidRDefault="00923C61" w:rsidP="00E81BFE">
            <w:pPr>
              <w:pStyle w:val="Normal6"/>
            </w:pPr>
            <w:r w:rsidRPr="002927B0">
              <w:t>2.</w:t>
            </w:r>
            <w:r w:rsidRPr="002927B0">
              <w:tab/>
              <w:t xml:space="preserve">Lékařská prohlídka ke stanovení věku nezletilých osob bez doprovodu nesmí být prováděna bez jejich souhlasu </w:t>
            </w:r>
            <w:r w:rsidRPr="002927B0">
              <w:rPr>
                <w:b/>
                <w:i/>
              </w:rPr>
              <w:t>a</w:t>
            </w:r>
            <w:r w:rsidRPr="002927B0">
              <w:t xml:space="preserve"> bez souhlasu jejich opatrovníků.</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898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Monika Hohlmeier, Heinz K. Becker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t xml:space="preserve">Lékařská prohlídka ke stanovení věku nezletilých osob </w:t>
            </w:r>
            <w:r w:rsidRPr="002927B0">
              <w:rPr>
                <w:b/>
                <w:i/>
              </w:rPr>
              <w:t>bez doprovodu</w:t>
            </w:r>
            <w:r w:rsidRPr="002927B0">
              <w:t xml:space="preserve"> nesmí být prováděna bez jejich souhlasu či bez souhlasu jejich opatrovníků.</w:t>
            </w:r>
          </w:p>
        </w:tc>
        <w:tc>
          <w:tcPr>
            <w:tcW w:w="4876" w:type="dxa"/>
          </w:tcPr>
          <w:p w:rsidR="00923C61" w:rsidRPr="002927B0" w:rsidRDefault="00923C61" w:rsidP="00E81BFE">
            <w:pPr>
              <w:pStyle w:val="Normal6"/>
            </w:pPr>
            <w:r w:rsidRPr="002927B0">
              <w:t>2.</w:t>
            </w:r>
            <w:r w:rsidRPr="002927B0">
              <w:tab/>
              <w:t>Lékařská prohlídka ke stanovení věku nezletilých osob nesmí být prováděna bez jejich souhlasu či bez souhlasu jejich opatrovníků.</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899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Monika Hohlmeier, Heinz K. Becker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2 a (nový)</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CD0408">
            <w:pPr>
              <w:pStyle w:val="Normal6"/>
            </w:pPr>
            <w:r w:rsidRPr="002927B0">
              <w:rPr>
                <w:b/>
                <w:i/>
              </w:rPr>
              <w:t>2a.</w:t>
            </w:r>
            <w:r w:rsidRPr="002927B0">
              <w:tab/>
            </w:r>
            <w:r w:rsidRPr="002927B0">
              <w:rPr>
                <w:b/>
                <w:i/>
              </w:rPr>
              <w:t xml:space="preserve">Za mimořádných okolností </w:t>
            </w:r>
            <w:r w:rsidR="00CD0408" w:rsidRPr="002927B0">
              <w:rPr>
                <w:b/>
                <w:i/>
              </w:rPr>
              <w:t xml:space="preserve">může </w:t>
            </w:r>
            <w:r w:rsidRPr="002927B0">
              <w:rPr>
                <w:b/>
                <w:i/>
              </w:rPr>
              <w:t xml:space="preserve">být jako poslední možnost </w:t>
            </w:r>
            <w:r w:rsidR="00CD0408" w:rsidRPr="002927B0">
              <w:rPr>
                <w:b/>
                <w:i/>
              </w:rPr>
              <w:t>nařízena lékařská prohlídka</w:t>
            </w:r>
            <w:r w:rsidRPr="002927B0">
              <w:rPr>
                <w:b/>
                <w:i/>
              </w:rPr>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900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Lékařské prohlídky probíhají při naprostém respektování lidské důstojnosti, jsou co nejméně invazivní a provádí je kvalifikovaní lékaři, díky čemuž je dosahováno co nejspolehlivějších výsledků.</w:t>
            </w:r>
          </w:p>
        </w:tc>
        <w:tc>
          <w:tcPr>
            <w:tcW w:w="4876" w:type="dxa"/>
          </w:tcPr>
          <w:p w:rsidR="00923C61" w:rsidRPr="002927B0" w:rsidRDefault="00923C61" w:rsidP="00B5552E">
            <w:pPr>
              <w:pStyle w:val="Normal6"/>
            </w:pPr>
            <w:r w:rsidRPr="002927B0">
              <w:t>3.</w:t>
            </w:r>
            <w:r w:rsidRPr="002927B0">
              <w:tab/>
              <w:t>Lékařské prohlídky probíhají při naprostém respektování lidské důstojnosti, jsou co nejméně invazivní a provádí je kvalifikovaní lékaři, díky čemuž je dosahováno co nejspolehlivějších výsledků</w:t>
            </w:r>
            <w:r w:rsidR="00CD0408" w:rsidRPr="002927B0">
              <w:rPr>
                <w:b/>
                <w:i/>
              </w:rPr>
              <w:t xml:space="preserve">, </w:t>
            </w:r>
            <w:r w:rsidR="00B5552E" w:rsidRPr="002927B0">
              <w:rPr>
                <w:b/>
                <w:i/>
              </w:rPr>
              <w:t>s nimiž je písemně uvedeno i</w:t>
            </w:r>
            <w:r w:rsidR="00CD0408" w:rsidRPr="002927B0">
              <w:rPr>
                <w:b/>
                <w:i/>
              </w:rPr>
              <w:t xml:space="preserve"> rozpětí chyby </w:t>
            </w:r>
            <w:r w:rsidRPr="002927B0">
              <w:rPr>
                <w:b/>
                <w:i/>
              </w:rPr>
              <w:t xml:space="preserve">použité metody. Lékařská prohlídka je vždy použita jako poslední možnost a rozhodující orgán písemně vysvětlí důvody pro její použití. Pokud byla provedena lékařská prohlídka, </w:t>
            </w:r>
            <w:r w:rsidR="00B5552E" w:rsidRPr="002927B0">
              <w:rPr>
                <w:b/>
                <w:i/>
              </w:rPr>
              <w:t xml:space="preserve">musí být </w:t>
            </w:r>
            <w:r w:rsidRPr="002927B0">
              <w:rPr>
                <w:b/>
                <w:i/>
              </w:rPr>
              <w:t>všechny dokument</w:t>
            </w:r>
            <w:r w:rsidR="00B5552E" w:rsidRPr="002927B0">
              <w:rPr>
                <w:b/>
                <w:i/>
              </w:rPr>
              <w:t>y, které se jí týkají, zařazeny do</w:t>
            </w:r>
            <w:r w:rsidRPr="002927B0">
              <w:rPr>
                <w:b/>
                <w:i/>
              </w:rPr>
              <w:t xml:space="preserve"> spisu žadatele</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901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Anna Maria Corazza Bildt, Caterina Chinnici, Hilde Vautmans, Barbara Matera, Damiano Zoffoli, Michaela Šojdrová, Brando Benifei, Lara Comi, Carlos Coelho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Lékařské prohlídky probíhají při naprostém respektování lidské důstojnosti, jsou co nejméně invazivní a provádí je kvalifikovaní lékaři, díky čemuž je dosahováno co nejspolehlivějších výsledků.</w:t>
            </w:r>
          </w:p>
        </w:tc>
        <w:tc>
          <w:tcPr>
            <w:tcW w:w="4876" w:type="dxa"/>
          </w:tcPr>
          <w:p w:rsidR="00923C61" w:rsidRPr="002927B0" w:rsidRDefault="00923C61" w:rsidP="00E81BFE">
            <w:pPr>
              <w:pStyle w:val="Normal6"/>
            </w:pPr>
            <w:r w:rsidRPr="002927B0">
              <w:t>3.</w:t>
            </w:r>
            <w:r w:rsidRPr="002927B0">
              <w:tab/>
              <w:t xml:space="preserve">Lékařské prohlídky probíhají při naprostém respektování lidské důstojnosti, jsou co nejméně invazivní a provádí je </w:t>
            </w:r>
            <w:r w:rsidRPr="002927B0">
              <w:rPr>
                <w:b/>
                <w:i/>
              </w:rPr>
              <w:t xml:space="preserve">nezávislí, školení a </w:t>
            </w:r>
            <w:r w:rsidRPr="002927B0">
              <w:t xml:space="preserve">kvalifikovaní lékaři, </w:t>
            </w:r>
            <w:r w:rsidRPr="002927B0">
              <w:rPr>
                <w:b/>
                <w:i/>
              </w:rPr>
              <w:t xml:space="preserve">kteří jsou obeznámeni s etnickým a kulturním zázemím žadatele a spolupracují s multidisciplinárním týmem s odbornými znalostmi v oblasti práv dítěte, psychologie a rozvoje, </w:t>
            </w:r>
            <w:r w:rsidRPr="002927B0">
              <w:t>díky čemuž je dosahováno co nejspolehlivějších výsledků.</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902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Lékařské prohlídky probíhají při naprostém respektování lidské důstojnosti</w:t>
            </w:r>
            <w:r w:rsidRPr="002927B0">
              <w:rPr>
                <w:b/>
                <w:i/>
              </w:rPr>
              <w:t>, jsou co nejméně invazivní</w:t>
            </w:r>
            <w:r w:rsidRPr="002927B0">
              <w:t xml:space="preserve"> a provádí je kvalifikovaní lékaři, díky čemuž je dosahováno co nejspolehlivějších výsledků.</w:t>
            </w:r>
          </w:p>
        </w:tc>
        <w:tc>
          <w:tcPr>
            <w:tcW w:w="4876" w:type="dxa"/>
          </w:tcPr>
          <w:p w:rsidR="00923C61" w:rsidRPr="002927B0" w:rsidRDefault="00923C61" w:rsidP="00E81BFE">
            <w:pPr>
              <w:pStyle w:val="Normal6"/>
            </w:pPr>
            <w:r w:rsidRPr="002927B0">
              <w:t>3.</w:t>
            </w:r>
            <w:r w:rsidRPr="002927B0">
              <w:tab/>
              <w:t>Lékařské prohlídky probíhají při naprostém respektování lidské důstojnosti a provádí je kvalifikovaní lékaři, díky čemuž je dosahováno co nejspolehlivějších výsledků.</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903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rPr>
                <w:b/>
                <w:i/>
              </w:rPr>
            </w:pPr>
            <w:r w:rsidRPr="002927B0">
              <w:t>4.</w:t>
            </w:r>
            <w:r w:rsidRPr="002927B0">
              <w:rPr>
                <w:b/>
                <w:i/>
              </w:rPr>
              <w:tab/>
              <w:t>Jsou-li ke stanovení věku</w:t>
            </w:r>
            <w:r w:rsidRPr="002927B0">
              <w:t xml:space="preserve"> nezletilé osoby bez doprovodu</w:t>
            </w:r>
            <w:r w:rsidRPr="002927B0">
              <w:rPr>
                <w:b/>
                <w:i/>
              </w:rPr>
              <w:t xml:space="preserve"> použity lékařské prohlídky, rozhodující orgán zajistí, aby o tom, že</w:t>
            </w:r>
            <w:r w:rsidRPr="002927B0">
              <w:t xml:space="preserve"> jejich</w:t>
            </w:r>
            <w:r w:rsidRPr="002927B0">
              <w:rPr>
                <w:b/>
                <w:i/>
              </w:rPr>
              <w:t xml:space="preserve"> věk může být stanoven lékařskou prohlídkou, byly nezletilé osoby bez doprovodu informovány před posouzením jejich žádosti o mezinárodní ochranu, a to v jazyce, kterému rozumějí nebo o němž lze důvodně předpokládat, že mu rozumějí. Přitom jsou informovány o metodě vyšetření a o možných důsledcích výsledku lékařské prohlídky na posouzení žádosti o mezinárodní ochranu, jakož i o tom, že ony nebo jejich opatrovník mohou lékařskou prohlídku odmítnout, a o důsledcích takového odmítnutí.</w:t>
            </w:r>
          </w:p>
        </w:tc>
        <w:tc>
          <w:tcPr>
            <w:tcW w:w="4876" w:type="dxa"/>
          </w:tcPr>
          <w:p w:rsidR="00923C61" w:rsidRPr="002927B0" w:rsidRDefault="00923C61" w:rsidP="00E81BFE">
            <w:pPr>
              <w:pStyle w:val="Normal6"/>
              <w:rPr>
                <w:b/>
                <w:i/>
              </w:rPr>
            </w:pPr>
            <w:r w:rsidRPr="002927B0">
              <w:t>4.</w:t>
            </w:r>
            <w:r w:rsidRPr="002927B0">
              <w:rPr>
                <w:b/>
                <w:i/>
              </w:rPr>
              <w:tab/>
            </w:r>
            <w:r w:rsidRPr="002927B0">
              <w:t>Nezletilé osoby bez doprovodu</w:t>
            </w:r>
            <w:r w:rsidRPr="002927B0">
              <w:rPr>
                <w:b/>
                <w:i/>
              </w:rPr>
              <w:t xml:space="preserve"> mají právo na účinný opravný prostředek proti rozhodnutí o určení</w:t>
            </w:r>
            <w:r w:rsidRPr="002927B0">
              <w:t xml:space="preserve"> jejich</w:t>
            </w:r>
            <w:r w:rsidRPr="002927B0">
              <w:rPr>
                <w:b/>
                <w:i/>
              </w:rPr>
              <w:t xml:space="preserve"> věku.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904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Jean Lambert, 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 xml:space="preserve">Jsou-li ke stanovení věku nezletilé osoby bez doprovodu použity lékařské prohlídky, rozhodující orgán zajistí, aby o tom, že jejich věk může být stanoven lékařskou prohlídkou, byly nezletilé osoby bez doprovodu informovány před posouzením jejich žádosti o mezinárodní ochranu, a to v jazyce, kterému rozumějí </w:t>
            </w:r>
            <w:r w:rsidRPr="002927B0">
              <w:rPr>
                <w:b/>
                <w:i/>
              </w:rPr>
              <w:t>nebo o němž lze důvodně předpokládat, že mu rozumějí</w:t>
            </w:r>
            <w:r w:rsidRPr="002927B0">
              <w:t>. Přitom jsou informovány o metodě vyšetření a o možných důsledcích výsledku lékařské prohlídky na posouzení žádosti o mezinárodní ochranu, jakož i o tom, že ony nebo jejich opatrovník mohou lékařskou prohlídku odmítnout, a o důsledcích takového odmítnutí.</w:t>
            </w:r>
          </w:p>
        </w:tc>
        <w:tc>
          <w:tcPr>
            <w:tcW w:w="4876" w:type="dxa"/>
          </w:tcPr>
          <w:p w:rsidR="00923C61" w:rsidRPr="002927B0" w:rsidRDefault="00923C61" w:rsidP="00E81BFE">
            <w:pPr>
              <w:pStyle w:val="Normal6"/>
            </w:pPr>
            <w:r w:rsidRPr="002927B0">
              <w:t>4.</w:t>
            </w:r>
            <w:r w:rsidRPr="002927B0">
              <w:tab/>
              <w:t xml:space="preserve">Jsou-li ke stanovení věku nezletilé osoby bez doprovodu použity lékařské prohlídky, rozhodující orgán zajistí, aby o tom, že jejich věk může být stanoven lékařskou prohlídkou, byly nezletilé osoby bez doprovodu informovány před posouzením jejich žádosti o mezinárodní ochranu, a to v jazyce, kterému rozumějí. Přitom jsou informovány o metodě vyšetření a o možných důsledcích výsledku lékařské prohlídky na posouzení žádosti o mezinárodní ochranu, </w:t>
            </w:r>
            <w:r w:rsidRPr="002927B0">
              <w:rPr>
                <w:b/>
                <w:i/>
              </w:rPr>
              <w:t xml:space="preserve">včetně práva odvolat se proti rozhodnutí o lékařské prohlídce, </w:t>
            </w:r>
            <w:r w:rsidRPr="002927B0">
              <w:t xml:space="preserve">jakož i o tom, že ony nebo jejich opatrovník mohou lékařskou prohlídku odmítnout, a o důsledcích takového odmítnutí. </w:t>
            </w:r>
            <w:r w:rsidRPr="002927B0">
              <w:rPr>
                <w:b/>
                <w:i/>
              </w:rPr>
              <w:t>Veškeré dokumenty týkající se lékařské prohlídky musí být založeny ve spisu žadatele.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905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Marju Lauristin, Caterina Chinnici,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 xml:space="preserve">Jsou-li ke stanovení věku nezletilé osoby bez doprovodu použity lékařské prohlídky, rozhodující orgán zajistí, aby o tom, že jejich věk může být stanoven lékařskou prohlídkou, byly nezletilé osoby bez doprovodu informovány před posouzením jejich žádosti o mezinárodní ochranu, a to v jazyce, kterému rozumějí </w:t>
            </w:r>
            <w:r w:rsidRPr="002927B0">
              <w:rPr>
                <w:b/>
                <w:i/>
              </w:rPr>
              <w:t>nebo o němž lze důvodně předpokládat, že mu rozumějí</w:t>
            </w:r>
            <w:r w:rsidRPr="002927B0">
              <w:t>. Přitom jsou informovány o metodě vyšetření a o možných důsledcích výsledku lékařské prohlídky na posouzení žádosti o mezinárodní ochranu, jakož i o tom, že ony nebo jejich opatrovník mohou lékařskou prohlídku odmítnout, a o důsledcích takového odmítnutí.</w:t>
            </w:r>
          </w:p>
        </w:tc>
        <w:tc>
          <w:tcPr>
            <w:tcW w:w="4876" w:type="dxa"/>
          </w:tcPr>
          <w:p w:rsidR="00923C61" w:rsidRPr="002927B0" w:rsidRDefault="00923C61" w:rsidP="00E81BFE">
            <w:pPr>
              <w:pStyle w:val="Normal6"/>
            </w:pPr>
            <w:r w:rsidRPr="002927B0">
              <w:t>4.</w:t>
            </w:r>
            <w:r w:rsidRPr="002927B0">
              <w:tab/>
              <w:t xml:space="preserve">Jsou-li ke stanovení věku nezletilé osoby bez doprovodu použity lékařské prohlídky, rozhodující orgán zajistí, aby o tom, že jejich věk může být stanoven lékařskou prohlídkou, byly nezletilé osoby bez doprovodu informovány před posouzením jejich žádosti o mezinárodní ochranu, a to v jazyce, kterému rozumějí. Přitom jsou informovány o metodě vyšetření a o možných důsledcích výsledku lékařské prohlídky na posouzení žádosti o mezinárodní ochranu, </w:t>
            </w:r>
            <w:r w:rsidRPr="002927B0">
              <w:rPr>
                <w:b/>
                <w:i/>
              </w:rPr>
              <w:t xml:space="preserve">včetně práva odvolat se proti rozhodnutí o lékařské prohlídce, </w:t>
            </w:r>
            <w:r w:rsidRPr="002927B0">
              <w:t xml:space="preserve">jakož i o tom, že ony nebo jejich opatrovník mohou lékařskou prohlídku odmítnout, a o důsledcích takového odmítnutí. </w:t>
            </w:r>
            <w:r w:rsidRPr="002927B0">
              <w:rPr>
                <w:b/>
                <w:i/>
              </w:rPr>
              <w:t>Veškeré dokumenty týkající se lékařské prohlídky musí být založeny ve spisu žadatele.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906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rPr>
                <w:b/>
                <w:i/>
              </w:rPr>
            </w:pPr>
            <w:r w:rsidRPr="002927B0">
              <w:t>4.</w:t>
            </w:r>
            <w:r w:rsidRPr="002927B0">
              <w:rPr>
                <w:b/>
                <w:i/>
              </w:rPr>
              <w:tab/>
              <w:t>Jsou-li ke stanovení věku nezletilé osoby bez doprovodu použity lékařské prohlídky,</w:t>
            </w:r>
            <w:r w:rsidRPr="002927B0">
              <w:t xml:space="preserve"> rozhodující orgán zajistí, aby o tom, že jejich věk může být stanoven lékařskou prohlídkou, byly nezletilé osoby bez doprovodu informovány před posouzením jejich žádosti o mezinárodní ochranu, a to v jazyce, kterému rozumějí nebo o němž lze důvodně předpokládat, že mu rozumějí. Přitom jsou informovány o metodě vyšetření a o možných důsledcích výsledku lékařské prohlídky na posouzení žádosti o mezinárodní ochranu, jakož i o</w:t>
            </w:r>
            <w:r w:rsidRPr="002927B0">
              <w:rPr>
                <w:b/>
                <w:i/>
              </w:rPr>
              <w:t xml:space="preserve"> tom</w:t>
            </w:r>
            <w:r w:rsidRPr="002927B0">
              <w:t xml:space="preserve">, </w:t>
            </w:r>
            <w:r w:rsidRPr="002927B0">
              <w:rPr>
                <w:b/>
                <w:i/>
              </w:rPr>
              <w:t xml:space="preserve">že ony nebo jejich opatrovník mohou lékařskou prohlídku odmítnout, a </w:t>
            </w:r>
            <w:r w:rsidRPr="002927B0">
              <w:t xml:space="preserve">o důsledcích </w:t>
            </w:r>
            <w:r w:rsidRPr="002927B0">
              <w:rPr>
                <w:b/>
                <w:i/>
              </w:rPr>
              <w:t>takového</w:t>
            </w:r>
            <w:r w:rsidRPr="002927B0">
              <w:t xml:space="preserve"> odmítnutí.</w:t>
            </w:r>
          </w:p>
        </w:tc>
        <w:tc>
          <w:tcPr>
            <w:tcW w:w="4876" w:type="dxa"/>
          </w:tcPr>
          <w:p w:rsidR="00923C61" w:rsidRPr="002927B0" w:rsidRDefault="00923C61" w:rsidP="006C48CB">
            <w:pPr>
              <w:pStyle w:val="Normal6"/>
              <w:rPr>
                <w:b/>
                <w:i/>
              </w:rPr>
            </w:pPr>
            <w:r w:rsidRPr="002927B0">
              <w:t>4.</w:t>
            </w:r>
            <w:r w:rsidRPr="002927B0">
              <w:rPr>
                <w:b/>
                <w:i/>
              </w:rPr>
              <w:tab/>
            </w:r>
            <w:r w:rsidRPr="002927B0">
              <w:t xml:space="preserve">Rozhodující orgán zajistí, aby o tom, že jejich věk může být stanoven lékařskou prohlídkou, byly nezletilé osoby bez doprovodu informovány před posouzením jejich žádosti o mezinárodní ochranu, a to v jazyce, kterému rozumějí nebo o němž lze důvodně předpokládat, že mu rozumějí. Přitom jsou informovány o metodě vyšetření a o možných důsledcích výsledku lékařské prohlídky na posouzení žádosti o mezinárodní ochranu, jakož i </w:t>
            </w:r>
            <w:r w:rsidR="00B5552E" w:rsidRPr="002927B0">
              <w:t xml:space="preserve">o důsledcích odmítnutí </w:t>
            </w:r>
            <w:r w:rsidR="00B5552E" w:rsidRPr="002927B0">
              <w:rPr>
                <w:b/>
                <w:i/>
              </w:rPr>
              <w:t xml:space="preserve">lékařské prohlídky </w:t>
            </w:r>
            <w:r w:rsidR="006C48CB" w:rsidRPr="002927B0">
              <w:rPr>
                <w:b/>
                <w:i/>
              </w:rPr>
              <w:t>jimi nebo jejich</w:t>
            </w:r>
            <w:r w:rsidR="00B5552E" w:rsidRPr="002927B0">
              <w:rPr>
                <w:b/>
                <w:i/>
              </w:rPr>
              <w:t xml:space="preserve"> opatrovníkem</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907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Monika Hohlmeier, Heinz K. Becker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Jsou-li ke stanovení věku nezletilé osoby bez doprovodu použity lékařské prohlídky, rozhodující orgán zajistí, aby o tom, že jejich věk může být stanoven lékařskou prohlídkou, byly nezletilé osoby bez doprovodu informovány před posouzením jejich žádosti o mezinárodní ochranu, a to v jazyce, kterému rozumějí nebo o němž lze důvodně předpokládat, že mu rozumějí. Přitom jsou informovány o metodě vyšetření a o možných důsledcích výsledku lékařské prohlídky na posouzení žádosti o mezinárodní ochranu, jakož i o tom, že ony nebo jejich opatrovník mohou lékařskou prohlídku odmítnout, a o důsledcích takového odmítnutí.</w:t>
            </w:r>
          </w:p>
        </w:tc>
        <w:tc>
          <w:tcPr>
            <w:tcW w:w="4876" w:type="dxa"/>
          </w:tcPr>
          <w:p w:rsidR="00923C61" w:rsidRPr="002927B0" w:rsidRDefault="00923C61" w:rsidP="006C48CB">
            <w:pPr>
              <w:pStyle w:val="Normal6"/>
            </w:pPr>
            <w:r w:rsidRPr="002927B0">
              <w:t>4.</w:t>
            </w:r>
            <w:r w:rsidRPr="002927B0">
              <w:tab/>
              <w:t>Jsou-li ke stanovení věku nezletilé osoby bez doprovodu použity lékařské prohlídky, rozhodující orgán zajistí, aby o tom, že jejich věk může být stanoven lékařskou prohlídkou, byly nezletilé osoby bez doprovodu informovány před posouzením jejich žádosti o mezinárodní ochranu, a to v jazyce, kterému rozumějí nebo o němž lze důvodně předpokládat, že mu rozumějí</w:t>
            </w:r>
            <w:r w:rsidRPr="002927B0">
              <w:rPr>
                <w:b/>
                <w:i/>
              </w:rPr>
              <w:t xml:space="preserve">, </w:t>
            </w:r>
            <w:r w:rsidR="006C48CB" w:rsidRPr="002927B0">
              <w:rPr>
                <w:b/>
                <w:i/>
              </w:rPr>
              <w:t>a za použití jednoduchých slov, pokud je to možné</w:t>
            </w:r>
            <w:r w:rsidRPr="002927B0">
              <w:t>. Přitom jsou informovány o metodě vyšetření a o možných důsledcích výsledku lékařské prohlídky na posouzení žádosti o mezinárodní ochranu, jakož i o tom, že ony nebo jejich opatrovník mohou lékařskou prohlídku odmítnout, a o důsledcích takového odmítnutí.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908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Anna Maria Corazza Bildt, Caterina Chinnici, Hilde Vautmans, Barbara Matera, Damiano Zoffoli, Michaela Šojdrová, Brando Benifei, Lara Comi, Barbara Kudrycka, Carlos Coelho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 xml:space="preserve">Jsou-li ke stanovení věku nezletilé osoby bez doprovodu použity lékařské prohlídky, rozhodující orgán zajistí, aby o tom, že jejich věk může být stanoven lékařskou prohlídkou, byly nezletilé osoby bez doprovodu informovány před posouzením jejich žádosti o mezinárodní ochranu, a to v jazyce, kterému rozumějí </w:t>
            </w:r>
            <w:r w:rsidRPr="002927B0">
              <w:rPr>
                <w:b/>
                <w:i/>
              </w:rPr>
              <w:t>nebo o němž lze důvodně předpokládat, že mu rozumějí</w:t>
            </w:r>
            <w:r w:rsidRPr="002927B0">
              <w:t>. Přitom jsou informovány o metodě vyšetření a o možných důsledcích výsledku lékařské prohlídky na posouzení žádosti o mezinárodní ochranu, jakož i o tom, že ony nebo jejich opatrovník mohou lékařskou prohlídku odmítnout, a o důsledcích takového odmítnutí.</w:t>
            </w:r>
          </w:p>
        </w:tc>
        <w:tc>
          <w:tcPr>
            <w:tcW w:w="4876" w:type="dxa"/>
          </w:tcPr>
          <w:p w:rsidR="00923C61" w:rsidRPr="002927B0" w:rsidRDefault="00923C61" w:rsidP="00E81BFE">
            <w:pPr>
              <w:pStyle w:val="Normal6"/>
            </w:pPr>
            <w:r w:rsidRPr="002927B0">
              <w:t>4.</w:t>
            </w:r>
            <w:r w:rsidRPr="002927B0">
              <w:tab/>
              <w:t xml:space="preserve">Jsou-li ke stanovení věku nezletilé osoby bez doprovodu použity lékařské prohlídky, rozhodující orgán zajistí, aby o tom, že jejich věk může být stanoven lékařskou prohlídkou, byly nezletilé osoby bez doprovodu informovány před posouzením jejich žádosti o mezinárodní ochranu, a to v jazyce, kterému rozumějí </w:t>
            </w:r>
            <w:r w:rsidRPr="002927B0">
              <w:rPr>
                <w:b/>
                <w:i/>
              </w:rPr>
              <w:t>a způsobem vhodným pro děti a přiměřeným jejich věku</w:t>
            </w:r>
            <w:r w:rsidRPr="002927B0">
              <w:t>. Přitom jsou informovány o metodě vyšetření a o možných důsledcích výsledku lékařské prohlídky na posouzení žádosti o mezinárodní ochranu, jakož i o tom, že ony nebo jejich opatrovník mohou lékařskou prohlídku odmítnout, a o důsledcích takového odmítnutí.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909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 xml:space="preserve">Jsou-li ke stanovení věku nezletilé osoby bez doprovodu použity lékařské prohlídky, rozhodující orgán zajistí, aby o tom, že jejich věk může být stanoven lékařskou prohlídkou, byly nezletilé osoby bez doprovodu informovány před posouzením jejich žádosti o mezinárodní ochranu, a to v jazyce, kterému rozumějí </w:t>
            </w:r>
            <w:r w:rsidRPr="002927B0">
              <w:rPr>
                <w:b/>
                <w:i/>
              </w:rPr>
              <w:t>nebo o němž lze důvodně předpokládat, že mu rozumějí</w:t>
            </w:r>
            <w:r w:rsidRPr="002927B0">
              <w:t>. Přitom jsou informovány o metodě vyšetření a o možných důsledcích výsledku lékařské prohlídky na posouzení žádosti o mezinárodní ochranu, jakož i o tom, že ony nebo jejich opatrovník mohou lékařskou prohlídku odmítnout, a o důsledcích takového odmítnutí.</w:t>
            </w:r>
          </w:p>
        </w:tc>
        <w:tc>
          <w:tcPr>
            <w:tcW w:w="4876" w:type="dxa"/>
          </w:tcPr>
          <w:p w:rsidR="00923C61" w:rsidRPr="002927B0" w:rsidRDefault="00923C61" w:rsidP="00E81BFE">
            <w:pPr>
              <w:pStyle w:val="Normal6"/>
            </w:pPr>
            <w:r w:rsidRPr="002927B0">
              <w:t>4.</w:t>
            </w:r>
            <w:r w:rsidRPr="002927B0">
              <w:tab/>
              <w:t>Jsou-li ke stanovení věku nezletilé osoby bez doprovodu použity lékařské prohlídky, rozhodující orgán zajistí, aby o tom, že jejich věk může být stanoven lékařskou prohlídkou, byly nezletilé osoby bez doprovodu informovány před posouzením jejich žádosti o mezinárodní ochranu, a to v jazyce, kterému rozumějí. Přitom jsou informovány o metodě vyšetření a o možných důsledcích výsledku lékařské prohlídky na posouzení žádosti o mezinárodní ochranu, jakož i o tom, že ony nebo jejich opatrovník mohou lékařskou prohlídku odmítnout, a o důsledcích takového odmítnutí.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Objasnění s cílem zlepšit poskytování informací.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910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Monika Hohlmeier, Heinz K. Becker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4 a (nový)</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623ACB">
            <w:pPr>
              <w:pStyle w:val="Normal6"/>
              <w:rPr>
                <w:b/>
                <w:i/>
              </w:rPr>
            </w:pPr>
            <w:r w:rsidRPr="002927B0">
              <w:rPr>
                <w:b/>
                <w:i/>
              </w:rPr>
              <w:t>4a.</w:t>
            </w:r>
            <w:r w:rsidRPr="002927B0">
              <w:tab/>
            </w:r>
            <w:r w:rsidRPr="002927B0">
              <w:rPr>
                <w:b/>
                <w:i/>
              </w:rPr>
              <w:t>J</w:t>
            </w:r>
            <w:r w:rsidR="00623ACB" w:rsidRPr="002927B0">
              <w:rPr>
                <w:b/>
                <w:i/>
              </w:rPr>
              <w:t>e</w:t>
            </w:r>
            <w:r w:rsidRPr="002927B0">
              <w:rPr>
                <w:b/>
                <w:i/>
              </w:rPr>
              <w:t>-li k</w:t>
            </w:r>
            <w:r w:rsidR="00294C68" w:rsidRPr="002927B0">
              <w:rPr>
                <w:b/>
                <w:i/>
              </w:rPr>
              <w:t xml:space="preserve"> </w:t>
            </w:r>
            <w:r w:rsidR="00623ACB" w:rsidRPr="002927B0">
              <w:rPr>
                <w:b/>
                <w:i/>
              </w:rPr>
              <w:t xml:space="preserve">určení </w:t>
            </w:r>
            <w:r w:rsidRPr="002927B0">
              <w:rPr>
                <w:b/>
                <w:i/>
              </w:rPr>
              <w:t xml:space="preserve">věku nezletilé osoby s doprovodem </w:t>
            </w:r>
            <w:r w:rsidR="00623ACB" w:rsidRPr="002927B0">
              <w:rPr>
                <w:b/>
                <w:i/>
              </w:rPr>
              <w:t>použita lékařská prohlídka</w:t>
            </w:r>
            <w:r w:rsidRPr="002927B0">
              <w:rPr>
                <w:b/>
                <w:i/>
              </w:rPr>
              <w:t>, rozhodující orgán zajistí, aby o tom</w:t>
            </w:r>
            <w:r w:rsidR="00623ACB" w:rsidRPr="002927B0">
              <w:rPr>
                <w:b/>
                <w:i/>
              </w:rPr>
              <w:t xml:space="preserve"> dospělí členové rodiny doprovázející nezletilého byli informováni </w:t>
            </w:r>
            <w:r w:rsidRPr="002927B0">
              <w:rPr>
                <w:b/>
                <w:i/>
              </w:rPr>
              <w:t>před</w:t>
            </w:r>
            <w:r w:rsidR="00623ACB" w:rsidRPr="002927B0">
              <w:rPr>
                <w:b/>
                <w:i/>
              </w:rPr>
              <w:t xml:space="preserve">tím, než bude jeho žádost </w:t>
            </w:r>
            <w:r w:rsidRPr="002927B0">
              <w:rPr>
                <w:b/>
                <w:i/>
              </w:rPr>
              <w:t>o mezinárodní ochranu</w:t>
            </w:r>
            <w:r w:rsidR="00623ACB" w:rsidRPr="002927B0">
              <w:rPr>
                <w:b/>
                <w:i/>
              </w:rPr>
              <w:t xml:space="preserve"> posuzována</w:t>
            </w:r>
            <w:r w:rsidRPr="002927B0">
              <w:rPr>
                <w:b/>
                <w:i/>
              </w:rPr>
              <w:t xml:space="preserve">, a to v jazyce, kterému rozumějí. To zahrnuje </w:t>
            </w:r>
            <w:r w:rsidR="00623ACB" w:rsidRPr="002927B0">
              <w:rPr>
                <w:b/>
                <w:i/>
              </w:rPr>
              <w:t>informace o tom, jakou metodou bude prohlídka prováděna,</w:t>
            </w:r>
            <w:r w:rsidRPr="002927B0">
              <w:rPr>
                <w:b/>
                <w:i/>
              </w:rPr>
              <w:t xml:space="preserve"> a důsledcích</w:t>
            </w:r>
            <w:r w:rsidR="00623ACB" w:rsidRPr="002927B0">
              <w:rPr>
                <w:b/>
                <w:i/>
              </w:rPr>
              <w:t>, jaké může mít</w:t>
            </w:r>
            <w:r w:rsidRPr="002927B0">
              <w:rPr>
                <w:b/>
                <w:i/>
              </w:rPr>
              <w:t xml:space="preserve"> výsled</w:t>
            </w:r>
            <w:r w:rsidR="00623ACB" w:rsidRPr="002927B0">
              <w:rPr>
                <w:b/>
                <w:i/>
              </w:rPr>
              <w:t>ek</w:t>
            </w:r>
            <w:r w:rsidRPr="002927B0">
              <w:rPr>
                <w:b/>
                <w:i/>
              </w:rPr>
              <w:t xml:space="preserve"> lékařského vyšetření </w:t>
            </w:r>
            <w:r w:rsidR="00623ACB" w:rsidRPr="002927B0">
              <w:rPr>
                <w:b/>
                <w:i/>
              </w:rPr>
              <w:t>pro</w:t>
            </w:r>
            <w:r w:rsidRPr="002927B0">
              <w:rPr>
                <w:b/>
                <w:i/>
              </w:rPr>
              <w:t xml:space="preserve"> posouzení žádosti, jakož i o </w:t>
            </w:r>
            <w:r w:rsidR="00623ACB" w:rsidRPr="002927B0">
              <w:rPr>
                <w:b/>
                <w:i/>
              </w:rPr>
              <w:t xml:space="preserve">možnosti </w:t>
            </w:r>
            <w:r w:rsidRPr="002927B0">
              <w:rPr>
                <w:b/>
                <w:i/>
              </w:rPr>
              <w:t xml:space="preserve">odmítnutí lékařského vyšetření </w:t>
            </w:r>
            <w:r w:rsidR="00623ACB" w:rsidRPr="002927B0">
              <w:rPr>
                <w:b/>
                <w:i/>
              </w:rPr>
              <w:t xml:space="preserve">dospělým </w:t>
            </w:r>
            <w:r w:rsidRPr="002927B0">
              <w:rPr>
                <w:b/>
                <w:i/>
              </w:rPr>
              <w:t>člen</w:t>
            </w:r>
            <w:r w:rsidR="00623ACB" w:rsidRPr="002927B0">
              <w:rPr>
                <w:b/>
                <w:i/>
              </w:rPr>
              <w:t>em</w:t>
            </w:r>
            <w:r w:rsidRPr="002927B0">
              <w:rPr>
                <w:b/>
                <w:i/>
              </w:rPr>
              <w:t xml:space="preserve"> rodiny</w:t>
            </w:r>
            <w:r w:rsidR="00623ACB" w:rsidRPr="002927B0">
              <w:rPr>
                <w:b/>
                <w:i/>
              </w:rPr>
              <w:t>, který nezletilou osobu</w:t>
            </w:r>
            <w:r w:rsidRPr="002927B0">
              <w:rPr>
                <w:b/>
                <w:i/>
              </w:rPr>
              <w:t xml:space="preserve"> doprováz</w:t>
            </w:r>
            <w:r w:rsidR="00623ACB" w:rsidRPr="002927B0">
              <w:rPr>
                <w:b/>
                <w:i/>
              </w:rPr>
              <w:t>í, a jeho důsledcích</w:t>
            </w:r>
            <w:r w:rsidRPr="002927B0">
              <w:rPr>
                <w:b/>
                <w:i/>
              </w:rPr>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911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5</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5.</w:t>
            </w:r>
            <w:r w:rsidRPr="002927B0">
              <w:tab/>
            </w:r>
            <w:r w:rsidRPr="002927B0">
              <w:rPr>
                <w:b/>
                <w:i/>
              </w:rPr>
              <w:t>Odmítnutí lékařské prohlídky nezletilou osobou bez doprovodu nebo jejím opatrovníkem lze považovat pouze za vyvratitelnou domněnku, že žadatel není nezletilá osoba, a nebrání rozhodujícímu orgánu, aby rozhodl o žádosti o mezinárodní ochranu.</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912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Monika Hohlmeier, Heinz K. Becker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5</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5.</w:t>
            </w:r>
            <w:r w:rsidRPr="002927B0">
              <w:tab/>
              <w:t xml:space="preserve">Odmítnutí lékařské prohlídky nezletilou osobou bez doprovodu nebo jejím opatrovníkem </w:t>
            </w:r>
            <w:r w:rsidRPr="002927B0">
              <w:rPr>
                <w:b/>
                <w:i/>
              </w:rPr>
              <w:t>lze považovat pouze</w:t>
            </w:r>
            <w:r w:rsidRPr="002927B0">
              <w:t xml:space="preserve"> za </w:t>
            </w:r>
            <w:r w:rsidRPr="002927B0">
              <w:rPr>
                <w:b/>
                <w:i/>
              </w:rPr>
              <w:t>vyvratitelnou</w:t>
            </w:r>
            <w:r w:rsidRPr="002927B0">
              <w:t xml:space="preserve"> domněnku, že žadatel není nezletilá osoba, a nebrání rozhodujícímu orgánu, aby rozhodl o žádosti o mezinárodní ochranu.</w:t>
            </w:r>
          </w:p>
        </w:tc>
        <w:tc>
          <w:tcPr>
            <w:tcW w:w="4876" w:type="dxa"/>
          </w:tcPr>
          <w:p w:rsidR="00923C61" w:rsidRPr="002927B0" w:rsidRDefault="00923C61" w:rsidP="008A2C09">
            <w:pPr>
              <w:pStyle w:val="Normal6"/>
            </w:pPr>
            <w:r w:rsidRPr="002927B0">
              <w:t>5.</w:t>
            </w:r>
            <w:r w:rsidRPr="002927B0">
              <w:tab/>
              <w:t>Odmítnutí lékařské prohlídky nezletilou osobou bez doprovodu nebo jejím opatrovníkem</w:t>
            </w:r>
            <w:r w:rsidRPr="002927B0">
              <w:rPr>
                <w:b/>
                <w:i/>
              </w:rPr>
              <w:t>, případně rodinnými příslušníky,</w:t>
            </w:r>
            <w:r w:rsidRPr="002927B0">
              <w:t xml:space="preserve"> </w:t>
            </w:r>
            <w:r w:rsidRPr="002927B0">
              <w:rPr>
                <w:b/>
                <w:i/>
              </w:rPr>
              <w:t xml:space="preserve">je považováno </w:t>
            </w:r>
            <w:r w:rsidRPr="002927B0">
              <w:t xml:space="preserve">za domněnku, že žadatel není nezletilá osoba, a nebrání rozhodujícímu orgánu, aby rozhodl o žádosti o mezinárodní ochranu. </w:t>
            </w:r>
            <w:r w:rsidRPr="002927B0">
              <w:rPr>
                <w:b/>
                <w:i/>
              </w:rPr>
              <w:t xml:space="preserve">Odmítnutí souhlasu s lékařskou prohlídkou lze dále považovat za odmítnutí spolupráce neposkytnutím </w:t>
            </w:r>
            <w:r w:rsidR="008A2C09" w:rsidRPr="002927B0">
              <w:rPr>
                <w:b/>
                <w:i/>
              </w:rPr>
              <w:t xml:space="preserve">informací nezbytných </w:t>
            </w:r>
            <w:r w:rsidRPr="002927B0">
              <w:rPr>
                <w:b/>
                <w:i/>
              </w:rPr>
              <w:t>pro posouzení žádosti.</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913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Birgit Sippel, Marju Lauristin, Josef Weidenholzer, Ana Gomes, Caterina Chinnici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5</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5.</w:t>
            </w:r>
            <w:r w:rsidRPr="002927B0">
              <w:tab/>
              <w:t xml:space="preserve">Odmítnutí lékařské prohlídky nezletilou osobou bez doprovodu nebo jejím opatrovníkem </w:t>
            </w:r>
            <w:r w:rsidRPr="002927B0">
              <w:rPr>
                <w:b/>
                <w:i/>
              </w:rPr>
              <w:t>lze považovat pouze za vyvratitelnou domněnku</w:t>
            </w:r>
            <w:r w:rsidRPr="002927B0">
              <w:t>, že žadatel není nezletilá osoba</w:t>
            </w:r>
            <w:r w:rsidRPr="002927B0">
              <w:rPr>
                <w:b/>
                <w:i/>
              </w:rPr>
              <w:t>, a</w:t>
            </w:r>
            <w:r w:rsidRPr="002927B0">
              <w:t xml:space="preserve"> nebrání rozhodujícímu orgánu, aby rozhodl o žádosti o mezinárodní ochranu.</w:t>
            </w:r>
          </w:p>
        </w:tc>
        <w:tc>
          <w:tcPr>
            <w:tcW w:w="4876" w:type="dxa"/>
          </w:tcPr>
          <w:p w:rsidR="00923C61" w:rsidRPr="002927B0" w:rsidRDefault="00923C61" w:rsidP="00E81BFE">
            <w:pPr>
              <w:pStyle w:val="Normal6"/>
            </w:pPr>
            <w:r w:rsidRPr="002927B0">
              <w:t>5.</w:t>
            </w:r>
            <w:r w:rsidRPr="002927B0">
              <w:tab/>
              <w:t xml:space="preserve">Odmítnutí lékařské prohlídky nezletilou osobou bez doprovodu nebo jejím opatrovníkem </w:t>
            </w:r>
            <w:r w:rsidRPr="002927B0">
              <w:rPr>
                <w:b/>
                <w:i/>
              </w:rPr>
              <w:t>nemusí vést k dom</w:t>
            </w:r>
            <w:r w:rsidR="008A2C09" w:rsidRPr="002927B0">
              <w:rPr>
                <w:b/>
                <w:i/>
              </w:rPr>
              <w:t>n</w:t>
            </w:r>
            <w:r w:rsidRPr="002927B0">
              <w:rPr>
                <w:b/>
                <w:i/>
              </w:rPr>
              <w:t>ěnce</w:t>
            </w:r>
            <w:r w:rsidRPr="002927B0">
              <w:t>, že žadatel není nezletilá osoba</w:t>
            </w:r>
            <w:r w:rsidRPr="002927B0">
              <w:rPr>
                <w:b/>
                <w:i/>
              </w:rPr>
              <w:t xml:space="preserve">. Odmítnutí lékařské prohlídky </w:t>
            </w:r>
            <w:r w:rsidRPr="002927B0">
              <w:t>nebrání rozhodujícímu orgánu, aby rozhodl o žádosti o mezinárodní ochranu</w:t>
            </w:r>
            <w:r w:rsidRPr="002927B0">
              <w:rPr>
                <w:b/>
                <w:i/>
              </w:rPr>
              <w:t>, rozhodnutí o zamítnutí žádosti o mezinárodní ochranu pro nezletilou osobou bez doprovodu, která se odmítla podrobit lékařské prohlídce, se však nesmí zakládat pouze na tomto odmítnutí</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Toto zně</w:t>
      </w:r>
      <w:r w:rsidR="00911DD9" w:rsidRPr="002927B0">
        <w:t>n</w:t>
      </w:r>
      <w:r w:rsidRPr="002927B0">
        <w:t xml:space="preserve">í bylo sjednoceno se stávající směrnicí o podmínkách přijímání. Zejména nelze předpokládat věk žadatele na základě jeho odmítnutí podstoupit lékařskou prohlídku. Odmítnutí podrobit se lékařské prohlídce by rovněž nikdy nemělo </w:t>
      </w:r>
      <w:r w:rsidR="008A2C09" w:rsidRPr="002927B0">
        <w:t>sloužit jako základ pro</w:t>
      </w:r>
      <w:r w:rsidRPr="002927B0">
        <w:t xml:space="preserve"> rozhodnutí o zamítnutí žádosti o mezinárodní ochranu.</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914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Beatrix von Storch</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5</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5.</w:t>
            </w:r>
            <w:r w:rsidRPr="002927B0">
              <w:tab/>
              <w:t xml:space="preserve">Odmítnutí lékařské prohlídky nezletilou osobou bez doprovodu nebo jejím opatrovníkem lze považovat </w:t>
            </w:r>
            <w:r w:rsidRPr="002927B0">
              <w:rPr>
                <w:b/>
                <w:i/>
              </w:rPr>
              <w:t>pouze</w:t>
            </w:r>
            <w:r w:rsidRPr="002927B0">
              <w:t xml:space="preserve"> za vyvratitelnou domněnku, že žadatel není nezletilá osoba, a nebrání rozhodujícímu orgánu, aby rozhodl o žádosti o mezinárodní ochranu.</w:t>
            </w:r>
          </w:p>
        </w:tc>
        <w:tc>
          <w:tcPr>
            <w:tcW w:w="4876" w:type="dxa"/>
          </w:tcPr>
          <w:p w:rsidR="00923C61" w:rsidRPr="002927B0" w:rsidRDefault="00923C61" w:rsidP="00E81BFE">
            <w:pPr>
              <w:pStyle w:val="Normal6"/>
            </w:pPr>
            <w:r w:rsidRPr="002927B0">
              <w:t>5.</w:t>
            </w:r>
            <w:r w:rsidRPr="002927B0">
              <w:tab/>
              <w:t>Odmítnutí lékařské prohlídky nezletilou osobou bez doprovodu nebo jejím opatrovníkem lze považovat za vyvratitelnou domněnku, že žadatel není nezletilá osoba, a nebrání rozhodujícímu orgánu, aby rozhodl o žádosti o mezinárodní ochranu.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915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 Jean Lambert</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5</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5.</w:t>
            </w:r>
            <w:r w:rsidRPr="002927B0">
              <w:tab/>
              <w:t xml:space="preserve">Odmítnutí lékařské prohlídky nezletilou osobou bez doprovodu nebo jejím opatrovníkem lze považovat pouze za vyvratitelnou domněnku, že žadatel není nezletilá osoba, a </w:t>
            </w:r>
            <w:r w:rsidRPr="002927B0">
              <w:rPr>
                <w:b/>
                <w:i/>
              </w:rPr>
              <w:t>nebrání rozhodujícímu orgánu, aby rozhodl o</w:t>
            </w:r>
            <w:r w:rsidRPr="002927B0">
              <w:t xml:space="preserve"> žádosti o mezinárodní ochranu.</w:t>
            </w:r>
          </w:p>
        </w:tc>
        <w:tc>
          <w:tcPr>
            <w:tcW w:w="4876" w:type="dxa"/>
          </w:tcPr>
          <w:p w:rsidR="00923C61" w:rsidRPr="002927B0" w:rsidRDefault="00923C61" w:rsidP="00FA7116">
            <w:pPr>
              <w:pStyle w:val="Normal6"/>
            </w:pPr>
            <w:r w:rsidRPr="002927B0">
              <w:t>5.</w:t>
            </w:r>
            <w:r w:rsidRPr="002927B0">
              <w:tab/>
              <w:t xml:space="preserve">Odmítnutí lékařské prohlídky nezletilou osobou bez doprovodu nebo jejím opatrovníkem lze považovat pouze za vyvratitelnou domněnku, že žadatel není nezletilá osoba, a </w:t>
            </w:r>
            <w:r w:rsidRPr="002927B0">
              <w:rPr>
                <w:b/>
                <w:i/>
              </w:rPr>
              <w:t>ne</w:t>
            </w:r>
            <w:r w:rsidR="00FA7116" w:rsidRPr="002927B0">
              <w:rPr>
                <w:b/>
                <w:i/>
              </w:rPr>
              <w:t>stačí jako</w:t>
            </w:r>
            <w:r w:rsidRPr="002927B0">
              <w:rPr>
                <w:b/>
                <w:i/>
              </w:rPr>
              <w:t xml:space="preserve"> důvod k odmítnutí </w:t>
            </w:r>
            <w:r w:rsidRPr="002927B0">
              <w:t>žádosti o mezinárodní ochranu.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916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Jean Lambert, 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5 a (nový)</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E81BFE">
            <w:pPr>
              <w:pStyle w:val="Normal6"/>
            </w:pPr>
            <w:r w:rsidRPr="002927B0">
              <w:rPr>
                <w:b/>
                <w:i/>
              </w:rPr>
              <w:t>5a.</w:t>
            </w:r>
            <w:r w:rsidRPr="002927B0">
              <w:tab/>
            </w:r>
            <w:r w:rsidRPr="002927B0">
              <w:rPr>
                <w:b/>
                <w:i/>
              </w:rPr>
              <w:t>Nezletilá osoba bez doprovodu má právo na účinný opravný prostředek proti rozhodnutí o určení věku.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917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6</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6.</w:t>
            </w:r>
            <w:r w:rsidRPr="002927B0">
              <w:tab/>
            </w:r>
            <w:r w:rsidRPr="002927B0">
              <w:rPr>
                <w:b/>
                <w:i/>
              </w:rPr>
              <w:t>Členský stát uzná rozhodnutí o posouzení věku přijatá jinými členskými státy na základě lékařské prohlídky provedené v souladu s tímto článkem a na základě metod uznaných podle jeho vnitrostátního práva.</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918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Monika Hohlmeier, Heinz K. Becker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24 – odst. 6</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6.</w:t>
            </w:r>
            <w:r w:rsidRPr="002927B0">
              <w:tab/>
              <w:t xml:space="preserve">Členský stát </w:t>
            </w:r>
            <w:r w:rsidRPr="002927B0">
              <w:rPr>
                <w:b/>
                <w:i/>
              </w:rPr>
              <w:t>uzná</w:t>
            </w:r>
            <w:r w:rsidRPr="002927B0">
              <w:t xml:space="preserve"> rozhodnutí o posouzení věku přijatá jinými členskými státy na základě lékařské prohlídky provedené v souladu s tímto článkem a na základě metod uznaných podle jeho vnitrostátního práva.</w:t>
            </w:r>
          </w:p>
        </w:tc>
        <w:tc>
          <w:tcPr>
            <w:tcW w:w="4876" w:type="dxa"/>
          </w:tcPr>
          <w:p w:rsidR="00923C61" w:rsidRPr="002927B0" w:rsidRDefault="00923C61" w:rsidP="00E81BFE">
            <w:pPr>
              <w:pStyle w:val="Normal6"/>
            </w:pPr>
            <w:r w:rsidRPr="002927B0">
              <w:t>6.</w:t>
            </w:r>
            <w:r w:rsidRPr="002927B0">
              <w:tab/>
              <w:t xml:space="preserve">Členský stát </w:t>
            </w:r>
            <w:r w:rsidRPr="002927B0">
              <w:rPr>
                <w:b/>
                <w:i/>
              </w:rPr>
              <w:t xml:space="preserve">může uznat </w:t>
            </w:r>
            <w:r w:rsidRPr="002927B0">
              <w:t>rozhodnutí o posouzení věku přijatá jinými členskými státy na základě lékařské prohlídky provedené v souladu s tímto článkem a na základě metod uznaných podle jeho vnitrostátního práva.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919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25 – název</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Učinění žádosti o mezinárodní ochranu</w:t>
            </w:r>
          </w:p>
        </w:tc>
        <w:tc>
          <w:tcPr>
            <w:tcW w:w="4876" w:type="dxa"/>
          </w:tcPr>
          <w:p w:rsidR="00923C61" w:rsidRPr="002927B0" w:rsidRDefault="00923C61" w:rsidP="00E81BFE">
            <w:pPr>
              <w:pStyle w:val="Normal6"/>
            </w:pPr>
            <w:r w:rsidRPr="002927B0">
              <w:t xml:space="preserve">Učinění </w:t>
            </w:r>
            <w:r w:rsidRPr="002927B0">
              <w:rPr>
                <w:b/>
                <w:i/>
              </w:rPr>
              <w:t xml:space="preserve">a registrace </w:t>
            </w:r>
            <w:r w:rsidRPr="002927B0">
              <w:t>žádosti o mezinárodní ochranu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920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25 – odst. 1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Žádost o mezinárodní ochranu je učiněna, když státní příslušník třetí země nebo osoba bez státní příslušnosti vyjádří </w:t>
            </w:r>
            <w:r w:rsidRPr="002927B0">
              <w:rPr>
                <w:b/>
                <w:i/>
              </w:rPr>
              <w:t>před úředníky rozhodujícího orgánu nebo jiných orgánů uvedených v čl. 5 odst. 3 nebo 4</w:t>
            </w:r>
            <w:r w:rsidRPr="002927B0">
              <w:t xml:space="preserve"> přání získat mezinárodní ochranu.</w:t>
            </w:r>
          </w:p>
        </w:tc>
        <w:tc>
          <w:tcPr>
            <w:tcW w:w="4876" w:type="dxa"/>
          </w:tcPr>
          <w:p w:rsidR="00923C61" w:rsidRPr="002927B0" w:rsidRDefault="00923C61" w:rsidP="00FA7116">
            <w:pPr>
              <w:pStyle w:val="Normal6"/>
            </w:pPr>
            <w:r w:rsidRPr="002927B0">
              <w:t>Žádost o mezinárodní ochranu je učiněna, když státní příslušník třetí země nebo osoba bez státní příslušnosti vyjádří přání získat mezinárodní ochranu před</w:t>
            </w:r>
            <w:r w:rsidRPr="002927B0">
              <w:rPr>
                <w:b/>
                <w:i/>
              </w:rPr>
              <w:t>:</w:t>
            </w:r>
            <w:r w:rsidRPr="002927B0">
              <w:br/>
            </w:r>
            <w:r w:rsidRPr="002927B0">
              <w:rPr>
                <w:b/>
                <w:i/>
              </w:rPr>
              <w:t>(a) příslušníky pohraniční stráže;</w:t>
            </w:r>
            <w:r w:rsidRPr="002927B0">
              <w:br/>
            </w:r>
            <w:r w:rsidRPr="002927B0">
              <w:rPr>
                <w:b/>
                <w:i/>
              </w:rPr>
              <w:t>(b) příslušníky policie;</w:t>
            </w:r>
            <w:r w:rsidRPr="002927B0">
              <w:br/>
            </w:r>
            <w:r w:rsidRPr="002927B0">
              <w:rPr>
                <w:b/>
                <w:i/>
              </w:rPr>
              <w:t>(c) imigračními orgány;</w:t>
            </w:r>
            <w:r w:rsidRPr="002927B0">
              <w:br/>
            </w:r>
            <w:r w:rsidRPr="002927B0">
              <w:rPr>
                <w:b/>
                <w:i/>
              </w:rPr>
              <w:t>(d) orgány odpovědnými za zajišťovací zařízení</w:t>
            </w:r>
            <w:r w:rsidR="00FA7116" w:rsidRPr="002927B0">
              <w:rPr>
                <w:b/>
                <w:i/>
              </w:rPr>
              <w:t>;</w:t>
            </w:r>
            <w:r w:rsidRPr="002927B0">
              <w:br/>
            </w:r>
            <w:r w:rsidRPr="002927B0">
              <w:rPr>
                <w:b/>
                <w:i/>
              </w:rPr>
              <w:t>(e)</w:t>
            </w:r>
            <w:r w:rsidRPr="002927B0">
              <w:t xml:space="preserve"> </w:t>
            </w:r>
            <w:r w:rsidRPr="002927B0">
              <w:rPr>
                <w:b/>
                <w:i/>
              </w:rPr>
              <w:t>jinými orgány, které byly těmito úkoly pověřeny členskými státy</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921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Miltiadis Kyrkos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25 – odst. 1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Žádost o mezinárodní ochranu je učiněna, když státní příslušník třetí země nebo osoba bez státní příslušnosti vyjádří před úředníky rozhodujícího orgánu nebo jiných orgánů uvedených v čl. 5 odst. 3 nebo 4 přání získat mezinárodní ochranu.</w:t>
            </w:r>
          </w:p>
        </w:tc>
        <w:tc>
          <w:tcPr>
            <w:tcW w:w="4876" w:type="dxa"/>
          </w:tcPr>
          <w:p w:rsidR="00923C61" w:rsidRPr="002927B0" w:rsidRDefault="00923C61" w:rsidP="00E033AB">
            <w:pPr>
              <w:pStyle w:val="Normal6"/>
            </w:pPr>
            <w:r w:rsidRPr="002927B0">
              <w:t xml:space="preserve">Žádost o mezinárodní ochranu je učiněna, když státní příslušník třetí země nebo osoba bez státní příslušnosti vyjádří před úředníky rozhodujícího orgánu nebo jiných orgánů uvedených v čl. 5 odst. 3 nebo 4 přání získat mezinárodní ochranu </w:t>
            </w:r>
            <w:r w:rsidR="00E033AB" w:rsidRPr="002927B0">
              <w:rPr>
                <w:b/>
                <w:i/>
              </w:rPr>
              <w:t xml:space="preserve">ústní </w:t>
            </w:r>
            <w:r w:rsidRPr="002927B0">
              <w:rPr>
                <w:b/>
                <w:i/>
              </w:rPr>
              <w:t xml:space="preserve">nebo </w:t>
            </w:r>
            <w:r w:rsidR="00E033AB" w:rsidRPr="002927B0">
              <w:rPr>
                <w:b/>
                <w:i/>
              </w:rPr>
              <w:t xml:space="preserve">písemnou formou </w:t>
            </w:r>
            <w:r w:rsidRPr="002927B0">
              <w:rPr>
                <w:b/>
                <w:i/>
              </w:rPr>
              <w:t>nebo požádá-li, aby nebyl deportován nebo vrácen do třetí země kvůli obavám z pronásledování nebo riziku vážné újmy</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922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25 – odst. 1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Žádost o mezinárodní ochranu je </w:t>
            </w:r>
            <w:r w:rsidRPr="002927B0">
              <w:rPr>
                <w:b/>
                <w:i/>
              </w:rPr>
              <w:t>učiněna</w:t>
            </w:r>
            <w:r w:rsidRPr="002927B0">
              <w:t>, když státní příslušník třetí země nebo osoba bez státní příslušnosti vyjádří před úředníky rozhodujícího orgánu nebo jiných orgánů uvedených v čl. 5 odst. 3 nebo 4 přání získat mezinárodní ochranu.</w:t>
            </w:r>
          </w:p>
        </w:tc>
        <w:tc>
          <w:tcPr>
            <w:tcW w:w="4876" w:type="dxa"/>
          </w:tcPr>
          <w:p w:rsidR="00923C61" w:rsidRPr="002927B0" w:rsidRDefault="00923C61" w:rsidP="00E81BFE">
            <w:pPr>
              <w:pStyle w:val="Normal6"/>
            </w:pPr>
            <w:r w:rsidRPr="002927B0">
              <w:t xml:space="preserve">Žádost o mezinárodní ochranu je </w:t>
            </w:r>
            <w:r w:rsidRPr="002927B0">
              <w:rPr>
                <w:b/>
                <w:i/>
              </w:rPr>
              <w:t>považována za učiněnou</w:t>
            </w:r>
            <w:r w:rsidRPr="002927B0">
              <w:t>, když státní příslušník třetí země nebo osoba bez státní příslušnosti vyjádří před úředníky rozhodujícího orgánu nebo jiných orgánů uvedených v čl. 5 odst. 3 nebo 4 přání získat mezinárodní ochranu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923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Miltiadis Kyrkos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25 – odst. 1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E033AB" w:rsidP="00E81BFE">
            <w:pPr>
              <w:pStyle w:val="Normal6"/>
            </w:pPr>
            <w:r w:rsidRPr="002927B0">
              <w:rPr>
                <w:b/>
                <w:i/>
              </w:rPr>
              <w:t>Mají-li tito úředníci pohybnosti o tom, zda takové prohlášení lze chápat jako žádost, zeptají se dané osoby výslovně, zda si přeje získat mezinárodní ochranu.</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924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25 – odst. 2 a (nový)</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F26D76">
            <w:pPr>
              <w:pStyle w:val="Normal6"/>
            </w:pPr>
            <w:r w:rsidRPr="002927B0">
              <w:rPr>
                <w:b/>
                <w:i/>
              </w:rPr>
              <w:t>2a.</w:t>
            </w:r>
            <w:r w:rsidRPr="002927B0">
              <w:tab/>
            </w:r>
            <w:r w:rsidRPr="002927B0">
              <w:rPr>
                <w:b/>
                <w:i/>
              </w:rPr>
              <w:t>Orgány příslušné k přijímání a registrování žádostí:</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F26D76">
            <w:pPr>
              <w:pStyle w:val="Normal6"/>
            </w:pPr>
            <w:r w:rsidRPr="002927B0">
              <w:rPr>
                <w:b/>
                <w:i/>
              </w:rPr>
              <w:t>(a) informují žadatele o jeho právech a povinnostech stanovených zejména v článcích 28 a 31, pokud jde o podávání žádostí, v článku 7, pokud jde o povinnosti žadatelů a důsledky nesplnění těchto povinností, v článku 9, pokud jde o právo žadatelů setrvat na území příslušného členského státu, a v článku 8, pokud jde o obecné záruky pro žadatele;</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E81BFE">
            <w:pPr>
              <w:pStyle w:val="Normal6"/>
            </w:pPr>
            <w:r w:rsidRPr="002927B0">
              <w:rPr>
                <w:b/>
                <w:i/>
              </w:rPr>
              <w:t>(b) bezodkladně žádost zaregistrují. Zaregistrují rovněž tyto informace:</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E81BFE">
            <w:pPr>
              <w:pStyle w:val="Normal6"/>
            </w:pPr>
            <w:r w:rsidRPr="002927B0">
              <w:rPr>
                <w:b/>
                <w:i/>
              </w:rPr>
              <w:t>(i) jméno, datum narození, pohlaví, státní příslušnost a jiné osobní údaje žadatele;</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E81BFE">
            <w:pPr>
              <w:pStyle w:val="Normal6"/>
            </w:pPr>
            <w:r w:rsidRPr="002927B0">
              <w:rPr>
                <w:b/>
                <w:i/>
              </w:rPr>
              <w:t xml:space="preserve">(ii) druh a číslo </w:t>
            </w:r>
            <w:r w:rsidR="00155A15" w:rsidRPr="002927B0">
              <w:rPr>
                <w:b/>
                <w:i/>
              </w:rPr>
              <w:t xml:space="preserve">jakéhokoliv </w:t>
            </w:r>
            <w:r w:rsidRPr="002927B0">
              <w:rPr>
                <w:b/>
                <w:i/>
              </w:rPr>
              <w:t>dokladu totožnosti nebo cestovního dokladu žadatele;</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E81BFE">
            <w:pPr>
              <w:pStyle w:val="Normal6"/>
            </w:pPr>
            <w:r w:rsidRPr="002927B0">
              <w:rPr>
                <w:b/>
                <w:i/>
              </w:rPr>
              <w:t xml:space="preserve">(iii) datum a místo </w:t>
            </w:r>
            <w:r w:rsidR="00155A15" w:rsidRPr="002927B0">
              <w:rPr>
                <w:b/>
                <w:i/>
              </w:rPr>
              <w:t xml:space="preserve">podání </w:t>
            </w:r>
            <w:r w:rsidRPr="002927B0">
              <w:rPr>
                <w:b/>
                <w:i/>
              </w:rPr>
              <w:t>žádosti a orgán, u kterého byla žádost učiněna;</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E81BFE">
            <w:pPr>
              <w:pStyle w:val="Normal6"/>
            </w:pPr>
            <w:r w:rsidRPr="002927B0">
              <w:rPr>
                <w:b/>
                <w:i/>
              </w:rPr>
              <w:t>(iv) informují žadatele o tom, kde a jak má být podána žádost o mezinárodní ochranu;</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E81BFE">
            <w:pPr>
              <w:pStyle w:val="Normal6"/>
            </w:pPr>
            <w:r w:rsidRPr="002927B0">
              <w:rPr>
                <w:b/>
                <w:i/>
              </w:rPr>
              <w:t>(v) informují o žádosti orgány odpovědné za podmínky přijímání podle směrnice XXX/XXX/EU (směrnice o podmínkách přijímání).</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E81BFE">
            <w:pPr>
              <w:pStyle w:val="Normal6"/>
            </w:pPr>
            <w:r w:rsidRPr="002927B0">
              <w:rPr>
                <w:b/>
                <w:i/>
              </w:rPr>
              <w:t xml:space="preserve">2. Komise může obsah informací, které mají být poskytnuty žadatelům při učinění žádosti, upřesnit prostřednictvím prováděcích aktů. Tyto prováděcí akty se přijímají v souladu s přezkumným postupem </w:t>
            </w:r>
            <w:r w:rsidR="00155A15" w:rsidRPr="002927B0">
              <w:rPr>
                <w:b/>
                <w:i/>
              </w:rPr>
              <w:t xml:space="preserve">uvedeným </w:t>
            </w:r>
            <w:r w:rsidRPr="002927B0">
              <w:rPr>
                <w:b/>
                <w:i/>
              </w:rPr>
              <w:t>v článk</w:t>
            </w:r>
            <w:r w:rsidR="00155A15" w:rsidRPr="002927B0">
              <w:rPr>
                <w:b/>
                <w:i/>
              </w:rPr>
              <w:t>u</w:t>
            </w:r>
            <w:r w:rsidRPr="002927B0">
              <w:rPr>
                <w:b/>
                <w:i/>
              </w:rPr>
              <w:t xml:space="preserve"> 58.</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155A15">
            <w:pPr>
              <w:pStyle w:val="Normal6"/>
            </w:pPr>
            <w:r w:rsidRPr="002927B0">
              <w:rPr>
                <w:b/>
                <w:i/>
              </w:rPr>
              <w:t xml:space="preserve">3. </w:t>
            </w:r>
            <w:r w:rsidR="00155A15" w:rsidRPr="002927B0">
              <w:rPr>
                <w:b/>
                <w:i/>
              </w:rPr>
              <w:t>Pokud žadatelé o mezinárodní ochranu, kteří jsou občany třetích zemí nebo osobami bez státní příslušnosti, současně podají neúměrně vysoký počet žádostí, v důsledku čehož je v praxi obtížné registrovat žádosti neprodleně po jejich podání,</w:t>
            </w:r>
            <w:r w:rsidRPr="002927B0">
              <w:rPr>
                <w:b/>
                <w:i/>
              </w:rPr>
              <w:t xml:space="preserve"> mohou orgány členského státu prodloužit tuto lhůtu na deset pracovních dnů.</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925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Článek 26</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Center"/>
            </w:pPr>
            <w:r w:rsidRPr="002927B0">
              <w:rPr>
                <w:b/>
                <w:i/>
                <w:sz w:val="24"/>
              </w:rPr>
              <w:t>Článek 26</w:t>
            </w:r>
            <w:r w:rsidRPr="002927B0">
              <w:tab/>
            </w:r>
          </w:p>
        </w:tc>
        <w:tc>
          <w:tcPr>
            <w:tcW w:w="4876" w:type="dxa"/>
          </w:tcPr>
          <w:p w:rsidR="00923C61" w:rsidRPr="002927B0" w:rsidRDefault="00923C61" w:rsidP="00E81BFE">
            <w:pPr>
              <w:pStyle w:val="Normal6"/>
            </w:pPr>
            <w:r w:rsidRPr="002927B0">
              <w:rPr>
                <w:b/>
                <w:i/>
              </w:rPr>
              <w:t>vypouští se</w:t>
            </w:r>
          </w:p>
        </w:tc>
      </w:tr>
      <w:tr w:rsidR="00923C61" w:rsidRPr="002927B0" w:rsidTr="00E81BFE">
        <w:trPr>
          <w:jc w:val="center"/>
        </w:trPr>
        <w:tc>
          <w:tcPr>
            <w:tcW w:w="4876" w:type="dxa"/>
          </w:tcPr>
          <w:p w:rsidR="00923C61" w:rsidRPr="002927B0" w:rsidRDefault="00923C61" w:rsidP="00E81BFE">
            <w:pPr>
              <w:pStyle w:val="Center"/>
            </w:pPr>
            <w:r w:rsidRPr="002927B0">
              <w:rPr>
                <w:b/>
                <w:i/>
                <w:sz w:val="24"/>
              </w:rPr>
              <w:t>Úkoly příslušných orgánů v okamžiku učinění žádosti</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1. Orgány příslušné k přijímání a registrování žádostí:</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(a) informují žadatele o jeho právech a povinnostech stanovených zejména v článcích 27, 28 a 31, pokud jde o registraci a podávání žádostí, v článku 7, pokud jde o povinnosti žadatelů a důsledky nesplnění těchto povinností, v článku 9, pokud jde o právo žadatelů setrvat na území příslušného členského státu, a v článku 8, pokud jde o obecné záruky pro žadatele;</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(b) zaregistrují žádost podle článku 27;</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(c) po registraci žádosti informují žadatele o tom, kde a jak mají žádost o mezinárodní ochranu podat;</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(d) informují o žádosti orgány odpovědné za podmínky přijímání podle směrnice XXX/XXX/EU (směrnice o podmínkách přijímání).</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2. Komise může obsah informací, které mají být poskytnuty žadatelům při učinění žádosti, upřesnit prostřednictvím prováděcích aktů. Tyto prováděcí akty se přijímají v souladu s přezkumným postupem podle článku 58.</w:t>
            </w:r>
          </w:p>
        </w:tc>
        <w:tc>
          <w:tcPr>
            <w:tcW w:w="4876" w:type="dxa"/>
          </w:tcPr>
          <w:p w:rsidR="00923C61" w:rsidRPr="002927B0" w:rsidRDefault="00923C61" w:rsidP="00E81BFE">
            <w:pPr>
              <w:pStyle w:val="Normal6"/>
            </w:pP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926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26 – odst. 1 – písm. a</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(a)</w:t>
            </w:r>
            <w:r w:rsidRPr="002927B0">
              <w:tab/>
              <w:t>informují žadatele o jeho právech a povinnostech stanovených zejména v článcích 27, 28 a 31, pokud jde o registraci a podávání žádostí, v článku 7, pokud jde o povinnosti žadatelů a důsledky nesplnění těchto povinností, v článku 9, pokud jde o právo žadatelů setrvat na území příslušného členského státu, a v článku 8, pokud jde o obecné záruky pro žadatele;</w:t>
            </w:r>
          </w:p>
        </w:tc>
        <w:tc>
          <w:tcPr>
            <w:tcW w:w="4876" w:type="dxa"/>
          </w:tcPr>
          <w:p w:rsidR="00923C61" w:rsidRPr="002927B0" w:rsidRDefault="00923C61" w:rsidP="00E81BFE">
            <w:pPr>
              <w:pStyle w:val="Normal6"/>
            </w:pPr>
            <w:r w:rsidRPr="002927B0">
              <w:t>(a)</w:t>
            </w:r>
            <w:r w:rsidRPr="002927B0">
              <w:tab/>
              <w:t xml:space="preserve">informují žadatele </w:t>
            </w:r>
            <w:r w:rsidRPr="002927B0">
              <w:rPr>
                <w:b/>
                <w:i/>
              </w:rPr>
              <w:t xml:space="preserve">v jazyce, kterému rozumí, </w:t>
            </w:r>
            <w:r w:rsidRPr="002927B0">
              <w:t>o jeho právech a povinnostech stanovených zejména v článcích 27, 28 a 31, pokud jde o registraci a podávání žádostí, v článku 7, pokud jde o povinnosti žadatelů a důsledky nesplnění těchto povinností, v článku 9, pokud jde o právo žadatelů setrvat na území příslušného členského státu, a v článku 8, pokud jde o obecné záruky pro žadatele;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927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26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t xml:space="preserve">Komise </w:t>
            </w:r>
            <w:r w:rsidRPr="002927B0">
              <w:rPr>
                <w:b/>
                <w:i/>
              </w:rPr>
              <w:t>může</w:t>
            </w:r>
            <w:r w:rsidRPr="002927B0">
              <w:t xml:space="preserve"> obsah informací, které mají být poskytnuty žadatelům při učinění žádosti</w:t>
            </w:r>
            <w:r w:rsidRPr="002927B0">
              <w:rPr>
                <w:b/>
                <w:i/>
              </w:rPr>
              <w:t>, upřesnit prostřednictvím prováděcích aktů</w:t>
            </w:r>
            <w:r w:rsidRPr="002927B0">
              <w:t xml:space="preserve">. </w:t>
            </w:r>
            <w:r w:rsidRPr="002927B0">
              <w:rPr>
                <w:b/>
                <w:i/>
              </w:rPr>
              <w:t>Tyto prováděcí akty se přijímají v souladu s přezkumným postupem podle článku 58.</w:t>
            </w:r>
          </w:p>
        </w:tc>
        <w:tc>
          <w:tcPr>
            <w:tcW w:w="4876" w:type="dxa"/>
          </w:tcPr>
          <w:p w:rsidR="00923C61" w:rsidRPr="002927B0" w:rsidRDefault="00923C61" w:rsidP="005C2DB7">
            <w:pPr>
              <w:pStyle w:val="Normal6"/>
            </w:pPr>
            <w:r w:rsidRPr="002927B0">
              <w:t>2.</w:t>
            </w:r>
            <w:r w:rsidRPr="002927B0">
              <w:tab/>
              <w:t xml:space="preserve">Komise </w:t>
            </w:r>
            <w:r w:rsidR="005C2DB7" w:rsidRPr="002927B0">
              <w:rPr>
                <w:b/>
                <w:i/>
              </w:rPr>
              <w:t>je zmocněna</w:t>
            </w:r>
            <w:r w:rsidRPr="002927B0">
              <w:rPr>
                <w:b/>
                <w:i/>
              </w:rPr>
              <w:t xml:space="preserve"> k přijímání aktů v přenesené pravomoci v souladu s článkem 59 upřesňující</w:t>
            </w:r>
            <w:r w:rsidR="005C2DB7" w:rsidRPr="002927B0">
              <w:rPr>
                <w:b/>
                <w:i/>
              </w:rPr>
              <w:t>m</w:t>
            </w:r>
            <w:r w:rsidRPr="002927B0">
              <w:rPr>
                <w:b/>
                <w:i/>
              </w:rPr>
              <w:t xml:space="preserve"> </w:t>
            </w:r>
            <w:r w:rsidRPr="002927B0">
              <w:t xml:space="preserve">obsah informací, které mají být poskytnuty žadatelům při učinění žádosti. </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 xml:space="preserve">Poskytování informací žadatelům je </w:t>
      </w:r>
      <w:r w:rsidR="005C2DB7" w:rsidRPr="002927B0">
        <w:t>jejich</w:t>
      </w:r>
      <w:r w:rsidRPr="002927B0">
        <w:t xml:space="preserve"> klíčovým procesním právem. Vzhledem k jeho významu je nezbytné, aby jakýmkoli</w:t>
      </w:r>
      <w:r w:rsidR="005C2DB7" w:rsidRPr="002927B0">
        <w:t>v</w:t>
      </w:r>
      <w:r w:rsidRPr="002927B0">
        <w:t xml:space="preserve"> akt dále upřesňujícím informace, které mají být žadatelům poskytovány</w:t>
      </w:r>
      <w:r w:rsidR="005C2DB7" w:rsidRPr="002927B0">
        <w:t>, schválili spolunormotvůrci</w:t>
      </w:r>
      <w:r w:rsidRPr="002927B0">
        <w:t xml:space="preserve">. S ohledem na </w:t>
      </w:r>
      <w:r w:rsidR="005C2DB7" w:rsidRPr="002927B0">
        <w:t>výše uvedené</w:t>
      </w:r>
      <w:r w:rsidRPr="002927B0">
        <w:t xml:space="preserve"> lze za těchto okolností použít pouze akt v přenesené pravomoci.</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928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Článek 27</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Center"/>
            </w:pPr>
            <w:r w:rsidRPr="002927B0">
              <w:rPr>
                <w:b/>
                <w:i/>
                <w:sz w:val="24"/>
              </w:rPr>
              <w:t>Článek 27</w:t>
            </w:r>
            <w:r w:rsidRPr="002927B0">
              <w:tab/>
            </w:r>
          </w:p>
        </w:tc>
        <w:tc>
          <w:tcPr>
            <w:tcW w:w="4876" w:type="dxa"/>
          </w:tcPr>
          <w:p w:rsidR="00923C61" w:rsidRPr="002927B0" w:rsidRDefault="00923C61" w:rsidP="00E81BFE">
            <w:pPr>
              <w:pStyle w:val="Normal6"/>
            </w:pPr>
            <w:r w:rsidRPr="002927B0">
              <w:rPr>
                <w:b/>
                <w:i/>
              </w:rPr>
              <w:t>vypouští se</w:t>
            </w:r>
          </w:p>
        </w:tc>
      </w:tr>
      <w:tr w:rsidR="00923C61" w:rsidRPr="002927B0" w:rsidTr="00E81BFE">
        <w:trPr>
          <w:jc w:val="center"/>
        </w:trPr>
        <w:tc>
          <w:tcPr>
            <w:tcW w:w="4876" w:type="dxa"/>
          </w:tcPr>
          <w:p w:rsidR="00923C61" w:rsidRPr="002927B0" w:rsidRDefault="00923C61" w:rsidP="00E81BFE">
            <w:pPr>
              <w:pStyle w:val="Center"/>
            </w:pPr>
            <w:r w:rsidRPr="002927B0">
              <w:rPr>
                <w:b/>
                <w:i/>
                <w:sz w:val="24"/>
              </w:rPr>
              <w:t>Registrování žádostí o mezinárodní ochranu</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1.</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Orgány příslušné k přijímání a registrování žádostí o mezinárodní ochranu zaregistrují žádost neprodleně a nejpozději tři pracovní dny ode dne, kdy byla učiněna. Zaregistrují také tyto informace:</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(a) jméno, datum narození, pohlaví, státní příslušnost a jiné osobní údaje žadatele;</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(b) druh a číslo dokladu totožnosti nebo cestovního dokladu žadatele;</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(c) datum a místo žádosti a orgán, u kterého byla žádost učiněna.</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Pokud členské státy údaje uvedené v písmenech a) a b) získaly ještě před učiněním žádosti, nejsou znovu požadovány.</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2. Pokud informace shromažďuje rozhodující orgán nebo jiný orgán, který je mu nápomocen pro účely posouzení žádosti, mohou být během registrace shromážděny další údaje nezbytné pro posouzení žádosti.</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3. Pokud je v důsledku žádostí o mezinárodní ochranu současně učiněných neúměrně velkým počtem státních příslušníků třetích zemí nebo osob bez státní příslušnosti v praxi obtížné zaregistrovat žádosti do tří pracovních dnů ode dne, kdy byla žádost učiněna, mohou orgány členského státu prodloužit tuto lhůtu na deset pracovních dnů.</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4. Příslušné orgány uchovají každý soubor údajů uvedených v odstavci 1 a veškeré další důležité údaje shromážděné podle odstavce 2 po dobu deseti let od data konečného rozhodnutí. K vymazání údajů dojde po uplynutí této lhůty, nebo v případě, že se týkají osoby, která získala občanství některého členského státu před uplynutím této lhůty, jakmile se členský stát dozví, že dotyčná osoba toto občanství získala.</w:t>
            </w:r>
          </w:p>
        </w:tc>
        <w:tc>
          <w:tcPr>
            <w:tcW w:w="4876" w:type="dxa"/>
          </w:tcPr>
          <w:p w:rsidR="00923C61" w:rsidRPr="002927B0" w:rsidRDefault="00923C61" w:rsidP="00E81BFE">
            <w:pPr>
              <w:pStyle w:val="Normal6"/>
            </w:pP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929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Elissavet Vozemberg-Vrionidi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27 – odst. 1 – pododstavec 1 – návětí</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Orgány příslušné k přijímání a registrování žádostí o mezinárodní ochranu zaregistrují žádost neprodleně a nejpozději </w:t>
            </w:r>
            <w:r w:rsidRPr="002927B0">
              <w:rPr>
                <w:b/>
                <w:i/>
              </w:rPr>
              <w:t>tři pracovní dny</w:t>
            </w:r>
            <w:r w:rsidRPr="002927B0">
              <w:t xml:space="preserve"> ode dne, kdy byla učiněna. Zaregistrují také tyto informace:</w:t>
            </w:r>
          </w:p>
        </w:tc>
        <w:tc>
          <w:tcPr>
            <w:tcW w:w="4876" w:type="dxa"/>
          </w:tcPr>
          <w:p w:rsidR="00923C61" w:rsidRPr="002927B0" w:rsidRDefault="00923C61" w:rsidP="00E81BFE">
            <w:pPr>
              <w:pStyle w:val="Normal6"/>
            </w:pPr>
            <w:r w:rsidRPr="002927B0">
              <w:t xml:space="preserve">Orgány příslušné k přijímání a registrování žádostí o mezinárodní ochranu zaregistrují žádost neprodleně a nejpozději </w:t>
            </w:r>
            <w:r w:rsidRPr="002927B0">
              <w:rPr>
                <w:b/>
                <w:i/>
              </w:rPr>
              <w:t>deset pracovních dnů</w:t>
            </w:r>
            <w:r w:rsidRPr="002927B0">
              <w:t xml:space="preserve"> ode dne, kdy byla učiněna. Zaregistrují také tyto informace: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V případě hromadného přílivu nejsou tři dny realistickým časovým limitem.</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930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Miltiadis Kyrkos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27 – odst. 1 – pododstavec 1 – návětí</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Orgány příslušné k přijímání a registrování žádostí o mezinárodní ochranu zaregistrují žádost neprodleně a nejpozději </w:t>
            </w:r>
            <w:r w:rsidRPr="002927B0">
              <w:rPr>
                <w:b/>
                <w:i/>
              </w:rPr>
              <w:t xml:space="preserve">tři pracovní dny </w:t>
            </w:r>
            <w:r w:rsidRPr="002927B0">
              <w:t>ode dne, kdy byla učiněna. Zaregistrují také tyto informace:</w:t>
            </w:r>
          </w:p>
        </w:tc>
        <w:tc>
          <w:tcPr>
            <w:tcW w:w="4876" w:type="dxa"/>
          </w:tcPr>
          <w:p w:rsidR="00923C61" w:rsidRPr="002927B0" w:rsidRDefault="00923C61" w:rsidP="00E81BFE">
            <w:pPr>
              <w:pStyle w:val="Normal6"/>
            </w:pPr>
            <w:r w:rsidRPr="002927B0">
              <w:t xml:space="preserve">Orgány příslušné k přijímání a registrování žádostí o mezinárodní ochranu zaregistrují žádost neprodleně a nejpozději </w:t>
            </w:r>
            <w:r w:rsidRPr="002927B0">
              <w:rPr>
                <w:b/>
                <w:i/>
              </w:rPr>
              <w:t xml:space="preserve">deset dnů </w:t>
            </w:r>
            <w:r w:rsidRPr="002927B0">
              <w:t>ode dne, kdy byla učiněna. Zaregistrují také tyto informace: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931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27 – odst. 1 – pododstavec 1 – písm. a</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(a)</w:t>
            </w:r>
            <w:r w:rsidRPr="002927B0">
              <w:tab/>
              <w:t>jméno, datum narození, pohlaví, státní příslušnost a jiné osobní údaje žadatele;</w:t>
            </w:r>
          </w:p>
        </w:tc>
        <w:tc>
          <w:tcPr>
            <w:tcW w:w="4876" w:type="dxa"/>
          </w:tcPr>
          <w:p w:rsidR="00923C61" w:rsidRPr="002927B0" w:rsidRDefault="00923C61" w:rsidP="00E81BFE">
            <w:pPr>
              <w:pStyle w:val="Normal6"/>
            </w:pPr>
            <w:r w:rsidRPr="002927B0">
              <w:t>(a)</w:t>
            </w:r>
            <w:r w:rsidRPr="002927B0">
              <w:tab/>
              <w:t>jméno, datum narození, pohlaví, státní příslušnost a jiné osobní údaje žadatele</w:t>
            </w:r>
            <w:r w:rsidRPr="002927B0">
              <w:rPr>
                <w:b/>
                <w:i/>
              </w:rPr>
              <w:t xml:space="preserve">, </w:t>
            </w:r>
            <w:r w:rsidR="005C2DB7" w:rsidRPr="002927B0">
              <w:rPr>
                <w:b/>
                <w:i/>
              </w:rPr>
              <w:t xml:space="preserve">případně </w:t>
            </w:r>
            <w:r w:rsidRPr="002927B0">
              <w:rPr>
                <w:b/>
                <w:i/>
              </w:rPr>
              <w:t>včetně genderové identity žadatele</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932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Miltiadis Kyrkos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27 – odst. 1 – pododstavec 1 – písm. a</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(a)</w:t>
            </w:r>
            <w:r w:rsidRPr="002927B0">
              <w:tab/>
              <w:t xml:space="preserve">jméno, datum narození, pohlaví, státní příslušnost </w:t>
            </w:r>
            <w:r w:rsidRPr="002927B0">
              <w:rPr>
                <w:b/>
                <w:i/>
              </w:rPr>
              <w:t>a jiné osobní údaje žadatele</w:t>
            </w:r>
            <w:r w:rsidRPr="002927B0">
              <w:t>;</w:t>
            </w:r>
          </w:p>
        </w:tc>
        <w:tc>
          <w:tcPr>
            <w:tcW w:w="4876" w:type="dxa"/>
          </w:tcPr>
          <w:p w:rsidR="00923C61" w:rsidRPr="002927B0" w:rsidRDefault="00923C61" w:rsidP="00E81BFE">
            <w:pPr>
              <w:pStyle w:val="Normal6"/>
            </w:pPr>
            <w:r w:rsidRPr="002927B0">
              <w:t>(a)</w:t>
            </w:r>
            <w:r w:rsidRPr="002927B0">
              <w:tab/>
              <w:t>jméno, datum narození, pohlaví, státní příslušnost</w:t>
            </w:r>
            <w:r w:rsidRPr="002927B0">
              <w:rPr>
                <w:b/>
                <w:i/>
              </w:rPr>
              <w:t>, rodinný stav</w:t>
            </w:r>
            <w:r w:rsidR="004A59D1"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933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 Jean Lambert</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27 – odst. 1 – pododstavec 1 – písm. a</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(a)</w:t>
            </w:r>
            <w:r w:rsidRPr="002927B0">
              <w:tab/>
              <w:t xml:space="preserve">jméno, datum narození, pohlaví, státní příslušnost </w:t>
            </w:r>
            <w:r w:rsidRPr="002927B0">
              <w:rPr>
                <w:b/>
                <w:i/>
              </w:rPr>
              <w:t>a jiné osobní údaje žadatele</w:t>
            </w:r>
            <w:r w:rsidRPr="002927B0">
              <w:t>;</w:t>
            </w:r>
          </w:p>
        </w:tc>
        <w:tc>
          <w:tcPr>
            <w:tcW w:w="4876" w:type="dxa"/>
          </w:tcPr>
          <w:p w:rsidR="00923C61" w:rsidRPr="002927B0" w:rsidRDefault="00923C61" w:rsidP="00E81BFE">
            <w:pPr>
              <w:pStyle w:val="Normal6"/>
            </w:pPr>
            <w:r w:rsidRPr="002927B0">
              <w:t>(a)</w:t>
            </w:r>
            <w:r w:rsidRPr="002927B0">
              <w:tab/>
              <w:t xml:space="preserve">jméno, datum narození, pohlaví, státní příslušnost </w:t>
            </w:r>
            <w:r w:rsidRPr="002927B0">
              <w:rPr>
                <w:b/>
                <w:i/>
              </w:rPr>
              <w:t>nebo absence státní příslušnosti</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934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27 – odst. 1 – pododstavec 1 – písm. a a (nové)</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E81BFE">
            <w:pPr>
              <w:pStyle w:val="Normal6"/>
            </w:pPr>
            <w:r w:rsidRPr="002927B0">
              <w:rPr>
                <w:b/>
                <w:i/>
              </w:rPr>
              <w:t>(aa)</w:t>
            </w:r>
            <w:r w:rsidRPr="002927B0">
              <w:tab/>
            </w:r>
            <w:r w:rsidRPr="002927B0">
              <w:rPr>
                <w:b/>
                <w:i/>
              </w:rPr>
              <w:t xml:space="preserve">další osobní údaje žadatele, jako je rodinný </w:t>
            </w:r>
            <w:r w:rsidR="004A59D1" w:rsidRPr="002927B0">
              <w:rPr>
                <w:b/>
                <w:i/>
              </w:rPr>
              <w:t xml:space="preserve">a zdravotní </w:t>
            </w:r>
            <w:r w:rsidRPr="002927B0">
              <w:rPr>
                <w:b/>
                <w:i/>
              </w:rPr>
              <w:t>stav;</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935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27 – odst. 1 – pododstavec 1 – písm. b</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(b)</w:t>
            </w:r>
            <w:r w:rsidRPr="002927B0">
              <w:tab/>
              <w:t>druh a číslo dokladu totožnosti nebo cestovního dokladu žadatele;</w:t>
            </w:r>
          </w:p>
        </w:tc>
        <w:tc>
          <w:tcPr>
            <w:tcW w:w="4876" w:type="dxa"/>
          </w:tcPr>
          <w:p w:rsidR="00923C61" w:rsidRPr="002927B0" w:rsidRDefault="00923C61" w:rsidP="004A59D1">
            <w:pPr>
              <w:pStyle w:val="Normal6"/>
            </w:pPr>
            <w:r w:rsidRPr="002927B0">
              <w:t>(b)</w:t>
            </w:r>
            <w:r w:rsidRPr="002927B0">
              <w:tab/>
              <w:t>druh a číslo dokladu totožnosti nebo cestovního dokladu žadatele</w:t>
            </w:r>
            <w:r w:rsidRPr="002927B0">
              <w:rPr>
                <w:b/>
                <w:i/>
              </w:rPr>
              <w:t xml:space="preserve">, jsou-li </w:t>
            </w:r>
            <w:r w:rsidR="004A59D1" w:rsidRPr="002927B0">
              <w:rPr>
                <w:b/>
                <w:i/>
              </w:rPr>
              <w:t>k dispozici</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936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Alessandra Mussolini, Salvatore Domenico Pogliese</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27 – odst. 1 – pododstavec 1 a (nový)</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E81BFE">
            <w:pPr>
              <w:pStyle w:val="Normal6"/>
            </w:pPr>
            <w:r w:rsidRPr="002927B0">
              <w:rPr>
                <w:b/>
                <w:i/>
              </w:rPr>
              <w:t>Rozhodující členský stát provede důkladné ověření bezpečnosti každého žadatele co nejdříve po registraci žádosti.</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937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Jean Lambert, 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27 – odst. 1 a (nový)</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964C64">
            <w:pPr>
              <w:pStyle w:val="Normal6"/>
            </w:pPr>
            <w:r w:rsidRPr="002927B0">
              <w:rPr>
                <w:b/>
                <w:i/>
              </w:rPr>
              <w:t>1a.</w:t>
            </w:r>
            <w:r w:rsidRPr="002927B0">
              <w:tab/>
            </w:r>
            <w:r w:rsidR="004A59D1" w:rsidRPr="002927B0">
              <w:rPr>
                <w:b/>
                <w:i/>
              </w:rPr>
              <w:t xml:space="preserve">Pokud </w:t>
            </w:r>
            <w:r w:rsidRPr="002927B0">
              <w:rPr>
                <w:b/>
                <w:i/>
              </w:rPr>
              <w:t xml:space="preserve">fyzická osoba tvrdí, že nemá státní příslušnost, </w:t>
            </w:r>
            <w:r w:rsidR="004A59D1" w:rsidRPr="002927B0">
              <w:rPr>
                <w:b/>
                <w:i/>
              </w:rPr>
              <w:t xml:space="preserve">mělo by to být jasně uvedeno, </w:t>
            </w:r>
            <w:r w:rsidRPr="002927B0">
              <w:rPr>
                <w:b/>
                <w:i/>
              </w:rPr>
              <w:t xml:space="preserve">a tato osoba by měla být </w:t>
            </w:r>
            <w:r w:rsidR="004A59D1" w:rsidRPr="002927B0">
              <w:rPr>
                <w:b/>
                <w:i/>
              </w:rPr>
              <w:t xml:space="preserve">odkázána </w:t>
            </w:r>
            <w:r w:rsidR="00964C64" w:rsidRPr="002927B0">
              <w:rPr>
                <w:b/>
                <w:i/>
              </w:rPr>
              <w:t>na</w:t>
            </w:r>
            <w:r w:rsidRPr="002927B0">
              <w:rPr>
                <w:b/>
                <w:i/>
              </w:rPr>
              <w:t xml:space="preserve"> mechanismu</w:t>
            </w:r>
            <w:r w:rsidR="00964C64" w:rsidRPr="002927B0">
              <w:rPr>
                <w:b/>
                <w:i/>
              </w:rPr>
              <w:t>s určený k</w:t>
            </w:r>
            <w:r w:rsidRPr="002927B0">
              <w:rPr>
                <w:b/>
                <w:i/>
              </w:rPr>
              <w:t xml:space="preserve"> identifikaci osob bez státní příslušnosti</w:t>
            </w:r>
            <w:r w:rsidR="00964C64" w:rsidRPr="002927B0">
              <w:rPr>
                <w:b/>
                <w:i/>
              </w:rPr>
              <w:t>, aby tento stav mohl být ve vhodnou dobu potvrzen</w:t>
            </w:r>
            <w:r w:rsidRPr="002927B0">
              <w:rPr>
                <w:b/>
                <w:i/>
              </w:rPr>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938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27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t>Pokud informace shromažďuje rozhodující orgán nebo jiný orgán, který je mu nápomocen pro účely posouzení žádosti, mohou být během registrace shromážděny další údaje nezbytné pro posouzení žádosti.</w:t>
            </w:r>
          </w:p>
        </w:tc>
        <w:tc>
          <w:tcPr>
            <w:tcW w:w="4876" w:type="dxa"/>
          </w:tcPr>
          <w:p w:rsidR="00923C61" w:rsidRPr="002927B0" w:rsidRDefault="00923C61" w:rsidP="00E81BFE">
            <w:pPr>
              <w:pStyle w:val="Normal6"/>
            </w:pPr>
            <w:r w:rsidRPr="002927B0">
              <w:t>2.</w:t>
            </w:r>
            <w:r w:rsidRPr="002927B0">
              <w:tab/>
              <w:t xml:space="preserve">Pokud informace shromažďuje rozhodující orgán nebo jiný orgán, který je mu nápomocen pro účely posouzení žádosti, mohou být během registrace shromážděny další údaje nezbytné pro posouzení žádosti. </w:t>
            </w:r>
            <w:r w:rsidRPr="002927B0">
              <w:rPr>
                <w:b/>
                <w:i/>
              </w:rPr>
              <w:t>Orgány členského státu, které posuzují nebo určují členský stát odpovědný za žádost, mají přístup k údajům o vstupu a výstupu žadatele uvedených v nařízení (EU) č. XXX/XXX (systém vstupu/výstupu).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939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27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 xml:space="preserve">Pokud je v důsledku žádostí o mezinárodní ochranu současně učiněných neúměrně velkým počtem státních příslušníků třetích zemí nebo osob bez státní příslušnosti v praxi obtížné zaregistrovat žádosti do tří pracovních dnů ode dne, kdy byla žádost učiněna, mohou orgány členského státu prodloužit tuto lhůtu na </w:t>
            </w:r>
            <w:r w:rsidRPr="002927B0">
              <w:rPr>
                <w:b/>
                <w:i/>
              </w:rPr>
              <w:t>deset</w:t>
            </w:r>
            <w:r w:rsidRPr="002927B0">
              <w:t xml:space="preserve"> pracovních dnů.</w:t>
            </w:r>
          </w:p>
        </w:tc>
        <w:tc>
          <w:tcPr>
            <w:tcW w:w="4876" w:type="dxa"/>
          </w:tcPr>
          <w:p w:rsidR="00923C61" w:rsidRPr="002927B0" w:rsidRDefault="00923C61" w:rsidP="00E81BFE">
            <w:pPr>
              <w:pStyle w:val="Normal6"/>
            </w:pPr>
            <w:r w:rsidRPr="002927B0">
              <w:t>3.</w:t>
            </w:r>
            <w:r w:rsidRPr="002927B0">
              <w:tab/>
              <w:t xml:space="preserve">Pokud je v důsledku žádostí o mezinárodní ochranu současně učiněných neúměrně velkým počtem státních příslušníků třetích zemí nebo osob bez státní příslušnosti v praxi obtížné zaregistrovat žádosti do tří pracovních dnů ode dne, kdy byla žádost učiněna, mohou orgány členského státu prodloužit tuto lhůtu na </w:t>
            </w:r>
            <w:r w:rsidRPr="002927B0">
              <w:rPr>
                <w:b/>
                <w:i/>
              </w:rPr>
              <w:t>pět</w:t>
            </w:r>
            <w:r w:rsidRPr="002927B0">
              <w:t xml:space="preserve"> pracovních dnů.</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940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27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 xml:space="preserve">Pokud je v důsledku žádostí o mezinárodní ochranu současně učiněných neúměrně velkým počtem státních příslušníků třetích zemí nebo osob bez státní příslušnosti v praxi obtížné zaregistrovat žádosti do tří pracovních dnů ode dne, kdy byla žádost učiněna, mohou orgány členského státu prodloužit tuto lhůtu na </w:t>
            </w:r>
            <w:r w:rsidRPr="002927B0">
              <w:rPr>
                <w:b/>
                <w:i/>
              </w:rPr>
              <w:t>deset</w:t>
            </w:r>
            <w:r w:rsidRPr="002927B0">
              <w:t xml:space="preserve"> </w:t>
            </w:r>
            <w:r w:rsidRPr="002927B0">
              <w:rPr>
                <w:b/>
                <w:i/>
              </w:rPr>
              <w:t>pracovních</w:t>
            </w:r>
            <w:r w:rsidRPr="002927B0">
              <w:t xml:space="preserve"> dnů.</w:t>
            </w:r>
          </w:p>
        </w:tc>
        <w:tc>
          <w:tcPr>
            <w:tcW w:w="4876" w:type="dxa"/>
          </w:tcPr>
          <w:p w:rsidR="00923C61" w:rsidRPr="002927B0" w:rsidRDefault="00923C61" w:rsidP="00E81BFE">
            <w:pPr>
              <w:pStyle w:val="Normal6"/>
            </w:pPr>
            <w:r w:rsidRPr="002927B0">
              <w:t>3.</w:t>
            </w:r>
            <w:r w:rsidRPr="002927B0">
              <w:tab/>
              <w:t xml:space="preserve">Pokud je v důsledku žádostí o mezinárodní ochranu současně učiněných neúměrně velkým počtem státních příslušníků třetích zemí nebo osob bez státní příslušnosti v praxi obtížné zaregistrovat žádosti do tří pracovních dnů ode dne, kdy byla žádost učiněna, mohou orgány členského státu prodloužit tuto lhůtu na </w:t>
            </w:r>
            <w:r w:rsidRPr="002927B0">
              <w:rPr>
                <w:b/>
                <w:i/>
              </w:rPr>
              <w:t>sedm</w:t>
            </w:r>
            <w:r w:rsidRPr="002927B0">
              <w:t xml:space="preserve"> dnů.</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941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27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Příslušné orgány uchovají každý soubor údajů uvedených v odstavci 1 a veškeré další důležité údaje shromážděné podle odstavce 2 po dobu deseti let od data konečného rozhodnutí. K vymazání údajů dojde po uplynutí této lhůty</w:t>
            </w:r>
            <w:r w:rsidRPr="002927B0">
              <w:rPr>
                <w:b/>
                <w:i/>
              </w:rPr>
              <w:t>, nebo v případě, že se týkají osoby, která získala občanství některého členského státu před uplynutím této lhůty, jakmile se členský stát dozví, že dotyčná osoba toto občanství získala</w:t>
            </w:r>
            <w:r w:rsidRPr="002927B0">
              <w:t>.</w:t>
            </w:r>
          </w:p>
        </w:tc>
        <w:tc>
          <w:tcPr>
            <w:tcW w:w="4876" w:type="dxa"/>
          </w:tcPr>
          <w:p w:rsidR="00923C61" w:rsidRPr="002927B0" w:rsidRDefault="00923C61" w:rsidP="00E81BFE">
            <w:pPr>
              <w:pStyle w:val="Normal6"/>
            </w:pPr>
            <w:r w:rsidRPr="002927B0">
              <w:t>4.</w:t>
            </w:r>
            <w:r w:rsidRPr="002927B0">
              <w:tab/>
              <w:t>Příslušné orgány uchovají každý soubor údajů uvedených v odstavci 1 a veškeré další důležité údaje shromážděné podle odstavce 2 po dobu deseti let od data konečného rozhodnutí. K vymazání údajů dojde po uplynutí této lhůty.</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942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Caterina Chinnici, Josef Weidenholzer, Ana Gomes, Birgit Sippel</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27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 xml:space="preserve">Příslušné orgány uchovají každý soubor údajů uvedených v odstavci 1 a veškeré další důležité údaje shromážděné podle odstavce 2 po dobu </w:t>
            </w:r>
            <w:r w:rsidRPr="002927B0">
              <w:rPr>
                <w:b/>
                <w:i/>
              </w:rPr>
              <w:t>deseti let</w:t>
            </w:r>
            <w:r w:rsidRPr="002927B0">
              <w:t xml:space="preserve"> od data konečného rozhodnutí. K vymazání údajů dojde po uplynutí této lhůty, nebo v případě, že se týkají osoby, která získala občanství některého členského státu před uplynutím této lhůty, jakmile se členský stát dozví, že dotyčná osoba toto občanství získala.</w:t>
            </w:r>
          </w:p>
        </w:tc>
        <w:tc>
          <w:tcPr>
            <w:tcW w:w="4876" w:type="dxa"/>
          </w:tcPr>
          <w:p w:rsidR="00923C61" w:rsidRPr="002927B0" w:rsidRDefault="00923C61" w:rsidP="00E81BFE">
            <w:pPr>
              <w:pStyle w:val="Normal6"/>
            </w:pPr>
            <w:r w:rsidRPr="002927B0">
              <w:t>4.</w:t>
            </w:r>
            <w:r w:rsidRPr="002927B0">
              <w:tab/>
              <w:t xml:space="preserve">Příslušné orgány uchovají každý soubor údajů uvedených v odstavci 1 a veškeré další důležité údaje shromážděné podle odstavce 2 po dobu </w:t>
            </w:r>
            <w:r w:rsidRPr="002927B0">
              <w:rPr>
                <w:b/>
                <w:i/>
              </w:rPr>
              <w:t>jednoho roku</w:t>
            </w:r>
            <w:r w:rsidRPr="002927B0">
              <w:t xml:space="preserve"> od data konečného rozhodnutí</w:t>
            </w:r>
            <w:r w:rsidRPr="002927B0">
              <w:rPr>
                <w:b/>
                <w:i/>
              </w:rPr>
              <w:t xml:space="preserve"> o žádosti o mezinárodní ochranu, včetně všech stupňů odvolání</w:t>
            </w:r>
            <w:r w:rsidRPr="002927B0">
              <w:t>. K vymazání údajů dojde po uplynutí této lhůty, nebo v případě, že se týkají osoby, která získala občanství některého členského státu před uplynutím této lhůty, jakmile se členský stát dozví, že dotyčná osoba toto občanství získala.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64C64" w:rsidP="00923C61">
      <w:pPr>
        <w:pStyle w:val="Normal12Italic"/>
      </w:pPr>
      <w:r w:rsidRPr="002927B0">
        <w:t>V</w:t>
      </w:r>
      <w:r w:rsidR="00923C61" w:rsidRPr="002927B0">
        <w:t xml:space="preserve"> souvislosti s následnými žádostmi </w:t>
      </w:r>
      <w:r w:rsidRPr="002927B0">
        <w:t xml:space="preserve">by mohly být zaznamenané osobní údaje o žadateli </w:t>
      </w:r>
      <w:r w:rsidR="00923C61" w:rsidRPr="002927B0">
        <w:t xml:space="preserve">užitečné </w:t>
      </w:r>
      <w:r w:rsidRPr="002927B0">
        <w:t xml:space="preserve">i </w:t>
      </w:r>
      <w:r w:rsidR="00923C61" w:rsidRPr="002927B0">
        <w:t xml:space="preserve">po přijetí konečného rozhodnutí o žádosti. Avšak s ohledem na lhůty pro vyřizování žádostí obecně, a zejména </w:t>
      </w:r>
      <w:r w:rsidR="001C1D7E" w:rsidRPr="002927B0">
        <w:t>pak následných žádostí</w:t>
      </w:r>
      <w:r w:rsidR="00923C61" w:rsidRPr="002927B0">
        <w:t>, je nepochopit</w:t>
      </w:r>
      <w:r w:rsidR="001C1D7E" w:rsidRPr="002927B0">
        <w:t>elné</w:t>
      </w:r>
      <w:r w:rsidR="00923C61" w:rsidRPr="002927B0">
        <w:t xml:space="preserve">, proč by tyto informace měly být uchovávány po dobu deseti let. Jeden rok po konečném rozhodnutí by měl být </w:t>
      </w:r>
      <w:r w:rsidR="001C1D7E" w:rsidRPr="002927B0">
        <w:t>zcela</w:t>
      </w:r>
      <w:r w:rsidR="00923C61" w:rsidRPr="002927B0">
        <w:t xml:space="preserve"> dostatečný.</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943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27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 xml:space="preserve">Příslušné orgány uchovají každý soubor údajů uvedených v odstavci 1 a veškeré další důležité údaje shromážděné podle odstavce 2 po dobu deseti let od data konečného rozhodnutí. K vymazání údajů dojde po uplynutí této lhůty, nebo v případě, že se týkají osoby, která získala občanství některého členského státu před uplynutím této lhůty, jakmile </w:t>
            </w:r>
            <w:r w:rsidRPr="002927B0">
              <w:rPr>
                <w:b/>
                <w:i/>
              </w:rPr>
              <w:t xml:space="preserve">se členský stát dozví, že </w:t>
            </w:r>
            <w:r w:rsidRPr="002927B0">
              <w:t>dotyčná osoba toto občanství získala.</w:t>
            </w:r>
          </w:p>
        </w:tc>
        <w:tc>
          <w:tcPr>
            <w:tcW w:w="4876" w:type="dxa"/>
          </w:tcPr>
          <w:p w:rsidR="00923C61" w:rsidRPr="002927B0" w:rsidRDefault="00923C61" w:rsidP="00E81BFE">
            <w:pPr>
              <w:pStyle w:val="Normal6"/>
            </w:pPr>
            <w:r w:rsidRPr="002927B0">
              <w:t>4.</w:t>
            </w:r>
            <w:r w:rsidRPr="002927B0">
              <w:tab/>
              <w:t>Příslušné orgány uchovají každý soubor údajů uvedených v odstavci 1 a veškeré další důležité údaje shromážděné podle odstavce 2 po dobu deseti let od data konečného rozhodnutí. K vymazání údajů dojde po uplynutí této lhůty, nebo v případě, že se týkají osoby, která získala občanství některého členského státu před uplynutím této lhůty, jakmile dotyčná osoba toto občanství získala.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944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27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 xml:space="preserve">Příslušné orgány uchovají každý soubor údajů uvedených v odstavci 1 a veškeré další důležité údaje shromážděné podle odstavce 2 po dobu </w:t>
            </w:r>
            <w:r w:rsidRPr="002927B0">
              <w:rPr>
                <w:b/>
                <w:i/>
              </w:rPr>
              <w:t>deseti</w:t>
            </w:r>
            <w:r w:rsidRPr="002927B0">
              <w:t xml:space="preserve"> let od data konečného rozhodnutí. K vymazání údajů dojde po uplynutí této lhůty, nebo v případě, že se týkají osoby, která získala občanství některého členského státu před uplynutím této lhůty, jakmile se členský stát dozví, že dotyčná osoba toto občanství získala.</w:t>
            </w:r>
          </w:p>
        </w:tc>
        <w:tc>
          <w:tcPr>
            <w:tcW w:w="4876" w:type="dxa"/>
          </w:tcPr>
          <w:p w:rsidR="00923C61" w:rsidRPr="002927B0" w:rsidRDefault="00923C61" w:rsidP="00E81BFE">
            <w:pPr>
              <w:pStyle w:val="Normal6"/>
            </w:pPr>
            <w:r w:rsidRPr="002927B0">
              <w:t>4.</w:t>
            </w:r>
            <w:r w:rsidRPr="002927B0">
              <w:tab/>
              <w:t xml:space="preserve">Příslušné orgány uchovají každý soubor údajů uvedených v odstavci 1 a veškeré další důležité údaje shromážděné podle odstavce 2 po dobu </w:t>
            </w:r>
            <w:r w:rsidRPr="002927B0">
              <w:rPr>
                <w:b/>
                <w:i/>
              </w:rPr>
              <w:t>pěti</w:t>
            </w:r>
            <w:r w:rsidRPr="002927B0">
              <w:t xml:space="preserve"> let od data konečného rozhodnutí. K vymazání údajů dojde po uplynutí této lhůty, nebo v případě, že se týkají osoby, která získala občanství některého členského státu před uplynutím této lhůty, jakmile se členský stát dozví, že dotyčná osoba toto občanství získala.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 xml:space="preserve">Tento pozměňovací návrh usiluje o sjednocení délky období pro uchovávání údajů na pětileté období schválené </w:t>
      </w:r>
      <w:r w:rsidR="001C1D7E" w:rsidRPr="002927B0">
        <w:t xml:space="preserve">v postoji </w:t>
      </w:r>
      <w:r w:rsidRPr="002927B0">
        <w:t xml:space="preserve">EP k návrhu </w:t>
      </w:r>
      <w:r w:rsidR="001C1D7E" w:rsidRPr="002927B0">
        <w:t xml:space="preserve">systému </w:t>
      </w:r>
      <w:r w:rsidRPr="002927B0">
        <w:t>Eurodac.</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945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27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 xml:space="preserve">Příslušné orgány uchovají každý soubor údajů uvedených v odstavci 1 a veškeré další důležité údaje shromážděné podle odstavce 2 po dobu </w:t>
            </w:r>
            <w:r w:rsidRPr="002927B0">
              <w:rPr>
                <w:b/>
                <w:i/>
              </w:rPr>
              <w:t>deseti</w:t>
            </w:r>
            <w:r w:rsidRPr="002927B0">
              <w:t xml:space="preserve"> let od data konečného rozhodnutí. K vymazání údajů dojde po uplynutí této lhůty, nebo v případě, že se týkají osoby, která získala občanství některého členského státu před uplynutím této lhůty, jakmile se členský stát dozví, že dotyčná osoba toto občanství získala.</w:t>
            </w:r>
          </w:p>
        </w:tc>
        <w:tc>
          <w:tcPr>
            <w:tcW w:w="4876" w:type="dxa"/>
          </w:tcPr>
          <w:p w:rsidR="00923C61" w:rsidRPr="002927B0" w:rsidRDefault="00923C61" w:rsidP="00E81BFE">
            <w:pPr>
              <w:pStyle w:val="Normal6"/>
            </w:pPr>
            <w:r w:rsidRPr="002927B0">
              <w:t>4.</w:t>
            </w:r>
            <w:r w:rsidRPr="002927B0">
              <w:tab/>
              <w:t xml:space="preserve">Příslušné orgány uchovají každý soubor údajů uvedených v odstavci 1 a veškeré další důležité údaje shromážděné podle odstavce 2 po dobu </w:t>
            </w:r>
            <w:r w:rsidRPr="002927B0">
              <w:rPr>
                <w:b/>
                <w:i/>
              </w:rPr>
              <w:t>dvou</w:t>
            </w:r>
            <w:r w:rsidRPr="002927B0">
              <w:t xml:space="preserve"> let od data konečného rozhodnutí. K vymazání údajů dojde po uplynutí této lhůty, nebo v případě, že se týkají osoby, která získala občanství některého členského státu před uplynutím této lhůty, jakmile se členský stát dozví, že dotyčná osoba toto občanství získala.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946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Žadatel podá žádost do </w:t>
            </w:r>
            <w:r w:rsidRPr="002927B0">
              <w:rPr>
                <w:b/>
                <w:i/>
              </w:rPr>
              <w:t xml:space="preserve">deseti </w:t>
            </w:r>
            <w:r w:rsidRPr="002927B0">
              <w:t>pracovních dnů ode dne její registrace za předpokladu, že dostal účinnou příležitost, aby tak mohl během této lhůty učinit.</w:t>
            </w:r>
          </w:p>
        </w:tc>
        <w:tc>
          <w:tcPr>
            <w:tcW w:w="4876" w:type="dxa"/>
          </w:tcPr>
          <w:p w:rsidR="00923C61" w:rsidRPr="002927B0" w:rsidRDefault="00923C61" w:rsidP="001C1D7E">
            <w:pPr>
              <w:pStyle w:val="Normal6"/>
            </w:pPr>
            <w:r w:rsidRPr="002927B0">
              <w:t>1.</w:t>
            </w:r>
            <w:r w:rsidRPr="002927B0">
              <w:tab/>
              <w:t xml:space="preserve">Žadatel podá žádost do </w:t>
            </w:r>
            <w:r w:rsidRPr="002927B0">
              <w:rPr>
                <w:b/>
                <w:i/>
              </w:rPr>
              <w:t xml:space="preserve">20 </w:t>
            </w:r>
            <w:r w:rsidRPr="002927B0">
              <w:t xml:space="preserve">pracovních dnů ode dne její registrace </w:t>
            </w:r>
            <w:r w:rsidRPr="002927B0">
              <w:rPr>
                <w:b/>
                <w:i/>
              </w:rPr>
              <w:t xml:space="preserve">nebo nejpozději ke dni termínu schůzky v souladu s odstavcem 5 </w:t>
            </w:r>
            <w:r w:rsidRPr="002927B0">
              <w:t xml:space="preserve">za předpokladu, že dostal účinnou příležitost, aby tak mohl během této lhůty učinit. </w:t>
            </w:r>
            <w:r w:rsidRPr="002927B0">
              <w:rPr>
                <w:b/>
                <w:i/>
              </w:rPr>
              <w:t>Pokud je požadována bezplatná právní pomoc, lhůta pro podání žádosti začne běžet po jmenování právního poradce nebo jiného poradce, nebo po</w:t>
            </w:r>
            <w:r w:rsidR="001C1D7E" w:rsidRPr="002927B0">
              <w:rPr>
                <w:b/>
                <w:i/>
              </w:rPr>
              <w:t xml:space="preserve"> zamítnutí </w:t>
            </w:r>
            <w:r w:rsidRPr="002927B0">
              <w:rPr>
                <w:b/>
                <w:i/>
              </w:rPr>
              <w:t>poskytnutí bezplatné právní pomoci a zastoupení v souladu s čl. 15 odst. 3.</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947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Žadatel podá žádost do </w:t>
            </w:r>
            <w:r w:rsidRPr="002927B0">
              <w:rPr>
                <w:b/>
                <w:i/>
              </w:rPr>
              <w:t xml:space="preserve">deseti </w:t>
            </w:r>
            <w:r w:rsidRPr="002927B0">
              <w:t>pracovních dnů ode dne její registrace za předpokladu, že dostal účinnou příležitost, aby tak mohl během této lhůty učinit.</w:t>
            </w:r>
          </w:p>
        </w:tc>
        <w:tc>
          <w:tcPr>
            <w:tcW w:w="4876" w:type="dxa"/>
          </w:tcPr>
          <w:p w:rsidR="00923C61" w:rsidRPr="002927B0" w:rsidRDefault="00923C61" w:rsidP="00E81BFE">
            <w:pPr>
              <w:pStyle w:val="Normal6"/>
            </w:pPr>
            <w:r w:rsidRPr="002927B0">
              <w:t>1.</w:t>
            </w:r>
            <w:r w:rsidRPr="002927B0">
              <w:tab/>
              <w:t xml:space="preserve">Žadatel podá žádost do </w:t>
            </w:r>
            <w:r w:rsidRPr="002927B0">
              <w:rPr>
                <w:b/>
                <w:i/>
              </w:rPr>
              <w:t>dvaceti</w:t>
            </w:r>
            <w:r w:rsidRPr="002927B0">
              <w:t xml:space="preserve"> pracovních dnů ode dne její registrace za předpokladu, že dostal účinnou příležitost, aby tak mohl během této lhůty učinit</w:t>
            </w:r>
            <w:r w:rsidRPr="002927B0">
              <w:rPr>
                <w:b/>
                <w:i/>
              </w:rPr>
              <w:t>, včetně přístupu k překladatelům a tlumočníkům a právním poradcům.</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948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Žadatel podá žádost do </w:t>
            </w:r>
            <w:r w:rsidRPr="002927B0">
              <w:rPr>
                <w:b/>
                <w:i/>
              </w:rPr>
              <w:t xml:space="preserve">deseti </w:t>
            </w:r>
            <w:r w:rsidRPr="002927B0">
              <w:t>pracovních dnů ode dne její registrace za předpokladu, že dostal účinnou příležitost, aby tak mohl během této lhůty učinit.</w:t>
            </w:r>
          </w:p>
        </w:tc>
        <w:tc>
          <w:tcPr>
            <w:tcW w:w="4876" w:type="dxa"/>
          </w:tcPr>
          <w:p w:rsidR="00923C61" w:rsidRPr="002927B0" w:rsidRDefault="00923C61" w:rsidP="00E81BFE">
            <w:pPr>
              <w:pStyle w:val="Normal6"/>
            </w:pPr>
            <w:r w:rsidRPr="002927B0">
              <w:t>1.</w:t>
            </w:r>
            <w:r w:rsidRPr="002927B0">
              <w:tab/>
              <w:t xml:space="preserve">Žadatel podá žádost do </w:t>
            </w:r>
            <w:r w:rsidRPr="002927B0">
              <w:rPr>
                <w:b/>
                <w:i/>
              </w:rPr>
              <w:t xml:space="preserve">dvaceti </w:t>
            </w:r>
            <w:r w:rsidRPr="002927B0">
              <w:t>pracovních dnů ode dne její registrace za předpokladu, že dostal účinnou příležitost, aby tak mohl během této lhůty učinit.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Je vhodnější zajistit</w:t>
      </w:r>
      <w:r w:rsidR="001163C3" w:rsidRPr="002927B0">
        <w:t>, aby žádost byla</w:t>
      </w:r>
      <w:r w:rsidRPr="002927B0">
        <w:t xml:space="preserve"> úpln</w:t>
      </w:r>
      <w:r w:rsidR="001163C3" w:rsidRPr="002927B0">
        <w:t>á</w:t>
      </w:r>
      <w:r w:rsidRPr="002927B0">
        <w:t>, přesn</w:t>
      </w:r>
      <w:r w:rsidR="001163C3" w:rsidRPr="002927B0">
        <w:t>á</w:t>
      </w:r>
      <w:r w:rsidRPr="002927B0">
        <w:t xml:space="preserve"> a kvalitní, než v této fázi spěchat, neboť by to mohlo způsobit </w:t>
      </w:r>
      <w:r w:rsidR="001163C3" w:rsidRPr="002927B0">
        <w:t>delší prodlevy</w:t>
      </w:r>
      <w:r w:rsidRPr="002927B0">
        <w:t xml:space="preserve"> a další administrativní zátěž </w:t>
      </w:r>
      <w:r w:rsidR="001163C3" w:rsidRPr="002927B0">
        <w:t xml:space="preserve">při pozdějším </w:t>
      </w:r>
      <w:r w:rsidR="00EF634B" w:rsidRPr="002927B0">
        <w:t>poskyto</w:t>
      </w:r>
      <w:r w:rsidR="001163C3" w:rsidRPr="002927B0">
        <w:t>vání dodatečných informací</w:t>
      </w:r>
      <w:r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949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Žadatel podá žádost do </w:t>
            </w:r>
            <w:r w:rsidRPr="002927B0">
              <w:rPr>
                <w:b/>
                <w:i/>
              </w:rPr>
              <w:t>deseti</w:t>
            </w:r>
            <w:r w:rsidRPr="002927B0">
              <w:t xml:space="preserve"> pracovních dnů ode dne její registrace za předpokladu, že dostal účinnou příležitost, aby tak mohl během této lhůty učinit.</w:t>
            </w:r>
          </w:p>
        </w:tc>
        <w:tc>
          <w:tcPr>
            <w:tcW w:w="4876" w:type="dxa"/>
          </w:tcPr>
          <w:p w:rsidR="00923C61" w:rsidRPr="002927B0" w:rsidRDefault="00923C61" w:rsidP="00E81BFE">
            <w:pPr>
              <w:pStyle w:val="Normal6"/>
            </w:pPr>
            <w:r w:rsidRPr="002927B0">
              <w:t>1.</w:t>
            </w:r>
            <w:r w:rsidRPr="002927B0">
              <w:tab/>
              <w:t xml:space="preserve">Žadatel podá žádost do </w:t>
            </w:r>
            <w:r w:rsidRPr="002927B0">
              <w:rPr>
                <w:b/>
                <w:i/>
              </w:rPr>
              <w:t>15</w:t>
            </w:r>
            <w:r w:rsidRPr="002927B0">
              <w:t xml:space="preserve"> pracovních dnů ode dne její registrace za předpokladu, že dostal účinnou příležitost, aby tak mohl během této lhůty učinit.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950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Miltiadis Kyrkos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Žadatel podá žádost do </w:t>
            </w:r>
            <w:r w:rsidRPr="002927B0">
              <w:rPr>
                <w:b/>
                <w:i/>
              </w:rPr>
              <w:t>deseti pracovních dnů</w:t>
            </w:r>
            <w:r w:rsidRPr="002927B0">
              <w:t xml:space="preserve"> ode dne její registrace za předpokladu, že dostal účinnou příležitost, aby tak mohl během této lhůty učinit.</w:t>
            </w:r>
          </w:p>
        </w:tc>
        <w:tc>
          <w:tcPr>
            <w:tcW w:w="4876" w:type="dxa"/>
          </w:tcPr>
          <w:p w:rsidR="00923C61" w:rsidRPr="002927B0" w:rsidRDefault="00923C61" w:rsidP="00E81BFE">
            <w:pPr>
              <w:pStyle w:val="Normal6"/>
            </w:pPr>
            <w:r w:rsidRPr="002927B0">
              <w:t>1.</w:t>
            </w:r>
            <w:r w:rsidRPr="002927B0">
              <w:tab/>
              <w:t xml:space="preserve">Žadatel podá žádost do </w:t>
            </w:r>
            <w:r w:rsidRPr="002927B0">
              <w:rPr>
                <w:b/>
                <w:i/>
              </w:rPr>
              <w:t>jednoho měsíce</w:t>
            </w:r>
            <w:r w:rsidRPr="002927B0">
              <w:t xml:space="preserve"> ode dne její registrace za předpokladu, že dostal účinnou příležitost, aby tak mohl během této lhůty učinit.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951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Žadatel podá žádost do </w:t>
            </w:r>
            <w:r w:rsidRPr="002927B0">
              <w:rPr>
                <w:b/>
                <w:i/>
              </w:rPr>
              <w:t>deseti pracovních</w:t>
            </w:r>
            <w:r w:rsidRPr="002927B0">
              <w:t xml:space="preserve"> dnů ode dne její registrace za předpokladu, že dostal účinnou příležitost, aby tak mohl během této lhůty učinit.</w:t>
            </w:r>
          </w:p>
        </w:tc>
        <w:tc>
          <w:tcPr>
            <w:tcW w:w="4876" w:type="dxa"/>
          </w:tcPr>
          <w:p w:rsidR="00923C61" w:rsidRPr="002927B0" w:rsidRDefault="00923C61" w:rsidP="00E81BFE">
            <w:pPr>
              <w:pStyle w:val="Normal6"/>
            </w:pPr>
            <w:r w:rsidRPr="002927B0">
              <w:t>1.</w:t>
            </w:r>
            <w:r w:rsidRPr="002927B0">
              <w:tab/>
              <w:t xml:space="preserve">Žadatel podá žádost do </w:t>
            </w:r>
            <w:r w:rsidRPr="002927B0">
              <w:rPr>
                <w:b/>
                <w:i/>
              </w:rPr>
              <w:t>sedmi</w:t>
            </w:r>
            <w:r w:rsidRPr="002927B0">
              <w:t xml:space="preserve"> dnů ode dne její registrace za předpokladu, že dostal účinnou příležitost, aby tak mohl během této lhůty učinit.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952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Elissavet Vozemberg-Vrionidi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Žadatel podá žádost do </w:t>
            </w:r>
            <w:r w:rsidRPr="002927B0">
              <w:rPr>
                <w:b/>
                <w:i/>
              </w:rPr>
              <w:t>deseti pracovních dnů</w:t>
            </w:r>
            <w:r w:rsidRPr="002927B0">
              <w:t xml:space="preserve"> ode dne její registrace za předpokladu, že dostal účinnou příležitost, aby tak mohl během této lhůty učinit.</w:t>
            </w:r>
          </w:p>
        </w:tc>
        <w:tc>
          <w:tcPr>
            <w:tcW w:w="4876" w:type="dxa"/>
          </w:tcPr>
          <w:p w:rsidR="00923C61" w:rsidRPr="002927B0" w:rsidRDefault="00923C61" w:rsidP="00E81BFE">
            <w:pPr>
              <w:pStyle w:val="Normal6"/>
            </w:pPr>
            <w:r w:rsidRPr="002927B0">
              <w:t>1.</w:t>
            </w:r>
            <w:r w:rsidRPr="002927B0">
              <w:tab/>
              <w:t xml:space="preserve">Žadatel podá žádost do </w:t>
            </w:r>
            <w:r w:rsidRPr="002927B0">
              <w:rPr>
                <w:b/>
                <w:i/>
              </w:rPr>
              <w:t>jednoho měsíce</w:t>
            </w:r>
            <w:r w:rsidRPr="002927B0">
              <w:t xml:space="preserve"> ode dne její registrace za předpokladu, že dostal účinnou příležitost, aby tak mohl během této lhůty učinit.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 xml:space="preserve">Tyto krátké lhůty </w:t>
      </w:r>
      <w:r w:rsidR="001163C3" w:rsidRPr="002927B0">
        <w:t>jsou v praxi nepoužitelné</w:t>
      </w:r>
      <w:r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953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Caterina Chinnici, Marju Lauristin,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t>Orgán příslušný k přijímání a registrování žádostí o mezinárodní ochranu poskytne žadateli účinnou příležitost podat žádost ve lhůtě stanovené v odstavci 1.</w:t>
            </w:r>
          </w:p>
        </w:tc>
        <w:tc>
          <w:tcPr>
            <w:tcW w:w="4876" w:type="dxa"/>
          </w:tcPr>
          <w:p w:rsidR="00923C61" w:rsidRPr="002927B0" w:rsidRDefault="00923C61" w:rsidP="001163C3">
            <w:pPr>
              <w:pStyle w:val="Normal6"/>
            </w:pPr>
            <w:r w:rsidRPr="002927B0">
              <w:t>2.</w:t>
            </w:r>
            <w:r w:rsidRPr="002927B0">
              <w:tab/>
              <w:t xml:space="preserve">Orgán příslušný k přijímání a registrování žádostí o mezinárodní ochranu poskytne žadateli účinnou příležitost podat žádost ve lhůtě stanovené v odstavci 1. </w:t>
            </w:r>
            <w:r w:rsidRPr="002927B0">
              <w:rPr>
                <w:b/>
                <w:i/>
              </w:rPr>
              <w:t>V souladu s čl. 14 odst. 1 má žadatel právo na právní pomoc a zastoupení za účelem připravení žádosti</w:t>
            </w:r>
            <w:r w:rsidR="001163C3" w:rsidRPr="002927B0">
              <w:rPr>
                <w:b/>
                <w:i/>
              </w:rPr>
              <w:t>, přičemž</w:t>
            </w:r>
            <w:r w:rsidRPr="002927B0">
              <w:rPr>
                <w:b/>
                <w:i/>
              </w:rPr>
              <w:t xml:space="preserve"> o tomto právu, včetně </w:t>
            </w:r>
            <w:r w:rsidR="001163C3" w:rsidRPr="002927B0">
              <w:rPr>
                <w:b/>
                <w:i/>
              </w:rPr>
              <w:t xml:space="preserve">případného </w:t>
            </w:r>
            <w:r w:rsidRPr="002927B0">
              <w:rPr>
                <w:b/>
                <w:i/>
              </w:rPr>
              <w:t>práva na bezplatnou právní pomoc a zastoupení, by měl být informován. Pokud je požadována bezplatná právní pomoc, lhůta pro podání žádosti začíná běžet po jmenování právního poradce nebo jiného poradce.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 xml:space="preserve">Právo žadatele na právní pomoc a zastoupení před podáním žádosti je velmi důležité a </w:t>
      </w:r>
      <w:r w:rsidR="002F52BA" w:rsidRPr="002927B0">
        <w:t>je třeba jasně o něm informovat</w:t>
      </w:r>
      <w:r w:rsidRPr="002927B0">
        <w:t>. Tento pozměňovací návrh je v souladu s pozměňovacími návrhy k čl. 14 odst. 1 a čl. 15 odst. 1.</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954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 xml:space="preserve">Žádá-li o mezinárodní ochranu současně neúměrně velký počet státních příslušníků třetích zemí nebo osob bez státní příslušnosti, v důsledku čehož je v praxi obtížné zajistit, aby žádost byla podána ve lhůtě stanovené v odstavci 1, dá příslušný orgán žadateli účinnou příležitost podat žádost nejpozději do </w:t>
            </w:r>
            <w:r w:rsidRPr="002927B0">
              <w:rPr>
                <w:b/>
                <w:i/>
              </w:rPr>
              <w:t>jednoho měsíce</w:t>
            </w:r>
            <w:r w:rsidRPr="002927B0">
              <w:t xml:space="preserve"> od její registrace.</w:t>
            </w:r>
          </w:p>
        </w:tc>
        <w:tc>
          <w:tcPr>
            <w:tcW w:w="4876" w:type="dxa"/>
          </w:tcPr>
          <w:p w:rsidR="00923C61" w:rsidRPr="002927B0" w:rsidRDefault="00923C61" w:rsidP="00E81BFE">
            <w:pPr>
              <w:pStyle w:val="Normal6"/>
            </w:pPr>
            <w:r w:rsidRPr="002927B0">
              <w:t>3.</w:t>
            </w:r>
            <w:r w:rsidRPr="002927B0">
              <w:tab/>
              <w:t xml:space="preserve">Žádá-li o mezinárodní ochranu současně neúměrně velký počet státních příslušníků třetích zemí nebo osob bez státní příslušnosti, v důsledku čehož je v praxi obtížné zajistit, aby žádost byla podána ve lhůtě stanovené v odstavci 1, dá příslušný orgán žadateli účinnou příležitost podat žádost nejpozději do </w:t>
            </w:r>
            <w:r w:rsidRPr="002927B0">
              <w:rPr>
                <w:b/>
                <w:i/>
              </w:rPr>
              <w:t>tří týdnů</w:t>
            </w:r>
            <w:r w:rsidRPr="002927B0">
              <w:t xml:space="preserve"> od její registrace.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955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Alessandra Mussolini, Salvatore Domenico Pogliese</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 xml:space="preserve">Žádá-li o mezinárodní ochranu současně neúměrně velký počet státních příslušníků třetích zemí nebo osob bez státní příslušnosti, v důsledku čehož je v praxi obtížné zajistit, aby žádost byla podána ve lhůtě stanovené v odstavci 1, dá příslušný orgán žadateli účinnou příležitost podat žádost nejpozději do </w:t>
            </w:r>
            <w:r w:rsidRPr="002927B0">
              <w:rPr>
                <w:b/>
                <w:i/>
              </w:rPr>
              <w:t>jednoho měsíce</w:t>
            </w:r>
            <w:r w:rsidRPr="002927B0">
              <w:t xml:space="preserve"> od její registrace.</w:t>
            </w:r>
          </w:p>
        </w:tc>
        <w:tc>
          <w:tcPr>
            <w:tcW w:w="4876" w:type="dxa"/>
          </w:tcPr>
          <w:p w:rsidR="00923C61" w:rsidRPr="002927B0" w:rsidRDefault="00923C61" w:rsidP="00E81BFE">
            <w:pPr>
              <w:pStyle w:val="Normal6"/>
            </w:pPr>
            <w:r w:rsidRPr="002927B0">
              <w:t>3.</w:t>
            </w:r>
            <w:r w:rsidRPr="002927B0">
              <w:tab/>
              <w:t xml:space="preserve">Žádá-li o mezinárodní ochranu současně neúměrně velký počet státních příslušníků třetích zemí nebo osob bez státní příslušnosti, v důsledku čehož je v praxi obtížné zajistit, aby žádost byla podána ve lhůtě stanovené v odstavci 1, dá příslušný orgán žadateli účinnou příležitost podat žádost nejpozději do </w:t>
            </w:r>
            <w:r w:rsidRPr="002927B0">
              <w:rPr>
                <w:b/>
                <w:i/>
              </w:rPr>
              <w:t>dvou týdnů</w:t>
            </w:r>
            <w:r w:rsidRPr="002927B0">
              <w:t xml:space="preserve"> od její registrace.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956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Miltiadis Kyrkos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 xml:space="preserve">Žádá-li o mezinárodní ochranu současně neúměrně velký počet státních příslušníků třetích zemí nebo osob bez státní příslušnosti, v důsledku čehož je v praxi obtížné zajistit, aby žádost byla podána ve lhůtě stanovené v odstavci 1, dá příslušný orgán žadateli účinnou příležitost podat žádost </w:t>
            </w:r>
            <w:r w:rsidRPr="002927B0">
              <w:rPr>
                <w:b/>
                <w:i/>
              </w:rPr>
              <w:t>nejpozději do jednoho měsíce od její registrace</w:t>
            </w:r>
            <w:r w:rsidRPr="002927B0">
              <w:t>.</w:t>
            </w:r>
          </w:p>
        </w:tc>
        <w:tc>
          <w:tcPr>
            <w:tcW w:w="4876" w:type="dxa"/>
          </w:tcPr>
          <w:p w:rsidR="00923C61" w:rsidRPr="002927B0" w:rsidRDefault="00923C61" w:rsidP="002F52BA">
            <w:pPr>
              <w:pStyle w:val="Normal6"/>
            </w:pPr>
            <w:r w:rsidRPr="002927B0">
              <w:t>3.</w:t>
            </w:r>
            <w:r w:rsidRPr="002927B0">
              <w:tab/>
              <w:t>Žádá-li o mezinárodní ochranu současně neúměrně velký počet státních příslušníků třetích zemí nebo osob bez státní příslušnosti, v důsledku čehož je v praxi obtížné zajistit, aby žádost byla podána ve lhůtě stanovené v odstavci 1, dá příslušný orgán žadateli účinnou příležitost podat žádost</w:t>
            </w:r>
            <w:r w:rsidRPr="002927B0">
              <w:rPr>
                <w:b/>
                <w:i/>
              </w:rPr>
              <w:t>,</w:t>
            </w:r>
            <w:r w:rsidRPr="002927B0">
              <w:t xml:space="preserve"> </w:t>
            </w:r>
            <w:r w:rsidRPr="002927B0">
              <w:rPr>
                <w:b/>
                <w:i/>
              </w:rPr>
              <w:t xml:space="preserve">kdykoli je to možné a </w:t>
            </w:r>
            <w:r w:rsidR="002F52BA" w:rsidRPr="002927B0">
              <w:rPr>
                <w:b/>
                <w:i/>
              </w:rPr>
              <w:t>jako</w:t>
            </w:r>
            <w:r w:rsidRPr="002927B0">
              <w:rPr>
                <w:b/>
                <w:i/>
              </w:rPr>
              <w:t xml:space="preserve"> priorit</w:t>
            </w:r>
            <w:r w:rsidR="002F52BA" w:rsidRPr="002927B0">
              <w:rPr>
                <w:b/>
                <w:i/>
              </w:rPr>
              <w:t>u</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957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Alessandra Mussolini, Salvatore Domenico Pogliese</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4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Při podávání žádosti </w:t>
            </w:r>
            <w:r w:rsidRPr="002927B0">
              <w:rPr>
                <w:b/>
                <w:i/>
              </w:rPr>
              <w:t>jsou</w:t>
            </w:r>
            <w:r w:rsidRPr="002927B0">
              <w:t xml:space="preserve"> žadatelé </w:t>
            </w:r>
            <w:r w:rsidRPr="002927B0">
              <w:rPr>
                <w:b/>
                <w:i/>
              </w:rPr>
              <w:t xml:space="preserve">povinni předložit </w:t>
            </w:r>
            <w:r w:rsidRPr="002927B0">
              <w:t>všechny prvky uvedené v čl. 4 odst. 1 nařízení (EU) XXXX/XXX (kvalifikační nařízení) potřebné pro opodstatnění jejich žádosti. Po podání žádosti jsou žadatelé oprávněni předkládat další prvky relevantní pro posouzení žádosti do doby, než je o žádosti rozhodnuto v rámci správního řízení.</w:t>
            </w:r>
          </w:p>
        </w:tc>
        <w:tc>
          <w:tcPr>
            <w:tcW w:w="4876" w:type="dxa"/>
          </w:tcPr>
          <w:p w:rsidR="00923C61" w:rsidRPr="002927B0" w:rsidRDefault="00923C61" w:rsidP="00E81BFE">
            <w:pPr>
              <w:pStyle w:val="Normal6"/>
            </w:pPr>
            <w:r w:rsidRPr="002927B0">
              <w:t>Při podávání žádosti žadatelé</w:t>
            </w:r>
            <w:r w:rsidRPr="002927B0">
              <w:rPr>
                <w:b/>
                <w:i/>
              </w:rPr>
              <w:t xml:space="preserve"> předloží </w:t>
            </w:r>
            <w:r w:rsidRPr="002927B0">
              <w:t>všechny prvky uvedené v čl. 4 odst. 1 nařízení (EU) XXXX/XXX (kvalifikační nařízení) potřebné pro opodstatnění jejich žádosti</w:t>
            </w:r>
            <w:r w:rsidRPr="002927B0">
              <w:rPr>
                <w:b/>
                <w:i/>
              </w:rPr>
              <w:t xml:space="preserve">. </w:t>
            </w:r>
            <w:r w:rsidR="002F52BA" w:rsidRPr="002927B0">
              <w:rPr>
                <w:b/>
                <w:i/>
              </w:rPr>
              <w:t>Žadatel m</w:t>
            </w:r>
            <w:r w:rsidRPr="002927B0">
              <w:rPr>
                <w:b/>
                <w:i/>
              </w:rPr>
              <w:t>usí spolupracovat s rozhodujícím orgánem a po celou dobu řízení musí být přítomen a k dispozici.</w:t>
            </w:r>
            <w:r w:rsidRPr="002927B0">
              <w:t xml:space="preserve"> Po podání žádosti jsou žadatelé oprávněni předkládat další prvky relevantní pro posouzení žádosti do doby, než je o žádosti rozhodnuto v rámci správního řízení.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958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4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Při podávání žádosti jsou žadatelé povinni předložit všechny prvky uvedené v čl. 4 odst. 1 nařízení (EU) XXXX/XXX (kvalifikační nařízení) potřebné pro opodstatnění jejich žádosti. Po podání žádosti jsou žadatelé oprávněni předkládat další prvky relevantní pro posouzení žádosti do doby, než je o žádosti rozhodnuto v rámci správního řízení.</w:t>
            </w:r>
          </w:p>
        </w:tc>
        <w:tc>
          <w:tcPr>
            <w:tcW w:w="4876" w:type="dxa"/>
          </w:tcPr>
          <w:p w:rsidR="00923C61" w:rsidRPr="002927B0" w:rsidRDefault="00923C61" w:rsidP="002F52BA">
            <w:pPr>
              <w:pStyle w:val="Normal6"/>
            </w:pPr>
            <w:r w:rsidRPr="002927B0">
              <w:t xml:space="preserve">Při podávání žádosti jsou žadatelé povinni předložit všechny prvky </w:t>
            </w:r>
            <w:r w:rsidRPr="002927B0">
              <w:rPr>
                <w:b/>
                <w:i/>
              </w:rPr>
              <w:t>v</w:t>
            </w:r>
            <w:r w:rsidR="002F52BA" w:rsidRPr="002927B0">
              <w:rPr>
                <w:b/>
                <w:i/>
              </w:rPr>
              <w:t>e</w:t>
            </w:r>
            <w:r w:rsidRPr="002927B0">
              <w:rPr>
                <w:b/>
                <w:i/>
              </w:rPr>
              <w:t> </w:t>
            </w:r>
            <w:r w:rsidR="002F52BA" w:rsidRPr="002927B0">
              <w:rPr>
                <w:b/>
                <w:i/>
              </w:rPr>
              <w:t xml:space="preserve">svém </w:t>
            </w:r>
            <w:r w:rsidRPr="002927B0">
              <w:rPr>
                <w:b/>
                <w:i/>
              </w:rPr>
              <w:t>vlastnictví</w:t>
            </w:r>
            <w:r w:rsidRPr="002927B0">
              <w:t xml:space="preserve"> uvedené v čl. 4 odst. 1 nařízení (EU) XXXX/XXX (kvalifikační nařízení) potřebné pro opodstatnění jejich žádosti. Po podání žádosti jsou žadatelé oprávněni předkládat další prvky relevantní pro posouzení žádosti do doby, než je o žádosti rozhodnuto v rámci správního řízení.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959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Caterina Chinnici, Josef Weidenholzer, Ana Gomes, Birgit Sippel</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4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Při podávání žádosti jsou žadatelé povinni předložit všechny prvky uvedené v čl. 4 odst. </w:t>
            </w:r>
            <w:r w:rsidRPr="002927B0">
              <w:rPr>
                <w:b/>
                <w:i/>
              </w:rPr>
              <w:t>1</w:t>
            </w:r>
            <w:r w:rsidRPr="002927B0">
              <w:t xml:space="preserve"> nařízení (EU) XXXX/XXX (kvalifikační nařízení) potřebné pro opodstatnění jejich žádosti. Po podání žádosti jsou žadatelé oprávněni předkládat další prvky relevantní pro posouzení žádosti do doby, než je o žádosti rozhodnuto v rámci správního řízení.</w:t>
            </w:r>
          </w:p>
        </w:tc>
        <w:tc>
          <w:tcPr>
            <w:tcW w:w="4876" w:type="dxa"/>
          </w:tcPr>
          <w:p w:rsidR="00923C61" w:rsidRPr="002927B0" w:rsidRDefault="00923C61" w:rsidP="00E81BFE">
            <w:pPr>
              <w:pStyle w:val="Normal6"/>
            </w:pPr>
            <w:r w:rsidRPr="002927B0">
              <w:t>Při podávání žádosti jsou žadatelé povinni předložit všechny prvky uvedené v čl. 4 odst. </w:t>
            </w:r>
            <w:r w:rsidRPr="002927B0">
              <w:rPr>
                <w:b/>
                <w:i/>
              </w:rPr>
              <w:t>2</w:t>
            </w:r>
            <w:r w:rsidRPr="002927B0">
              <w:t xml:space="preserve"> nařízení (EU) XXXX/XXX (kvalifikační nařízení) potřebné pro opodstatnění jejich žádosti. Po podání žádosti jsou žadatelé oprávněni předkládat další prvky relevantní pro posouzení žádosti do doby, než je o žádosti rozhodnuto v rámci správního řízení.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Prvky</w:t>
      </w:r>
      <w:r w:rsidR="002F52BA" w:rsidRPr="002927B0">
        <w:t xml:space="preserve">, jež je třeba předložit, </w:t>
      </w:r>
      <w:r w:rsidRPr="002927B0">
        <w:t>jsou uvedeny v čl. 4 odst. 2 kvalifikačního nařízení.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960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4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Orgán příslušný k přijímání a registrování žádostí o mezinárodní ochranu žadatele informuje o tom, že po přijetí rozhodnutí o žádosti může předkládat pouze nové prvky, které jsou relevantní pro posouzení žádosti </w:t>
            </w:r>
            <w:r w:rsidRPr="002927B0">
              <w:rPr>
                <w:b/>
                <w:i/>
              </w:rPr>
              <w:t>a jichž si dříve nemohl být vědom</w:t>
            </w:r>
            <w:r w:rsidRPr="002927B0">
              <w:t xml:space="preserve"> nebo které se týkají změn jeho situace.</w:t>
            </w:r>
          </w:p>
        </w:tc>
        <w:tc>
          <w:tcPr>
            <w:tcW w:w="4876" w:type="dxa"/>
          </w:tcPr>
          <w:p w:rsidR="00923C61" w:rsidRPr="002927B0" w:rsidRDefault="00923C61" w:rsidP="00E81BFE">
            <w:pPr>
              <w:pStyle w:val="Normal6"/>
            </w:pPr>
            <w:r w:rsidRPr="002927B0">
              <w:t>Orgán příslušný k přijímání a registrování žádostí o mezinárodní ochranu žadatele informuje o tom, že po přijetí rozhodnutí o žádosti může předkládat pouze nové prvky, které jsou relevantní pro posouzení žádosti nebo které se týkají změn jeho situace.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961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Birgit Sippel, Caterina Chinnici,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4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Orgán příslušný k přijímání a registrování žádostí o mezinárodní ochranu žadatele informuje o tom, že po přijetí rozhodnutí o žádosti může předkládat pouze nové prvky, které jsou relevantní pro posouzení žádosti </w:t>
            </w:r>
            <w:r w:rsidRPr="002927B0">
              <w:rPr>
                <w:b/>
                <w:i/>
              </w:rPr>
              <w:t>a jichž si dříve nemohl být vědom</w:t>
            </w:r>
            <w:r w:rsidRPr="002927B0">
              <w:t xml:space="preserve"> nebo které se týkají změn jeho situace.</w:t>
            </w:r>
          </w:p>
        </w:tc>
        <w:tc>
          <w:tcPr>
            <w:tcW w:w="4876" w:type="dxa"/>
          </w:tcPr>
          <w:p w:rsidR="00923C61" w:rsidRPr="002927B0" w:rsidRDefault="00923C61" w:rsidP="00E81BFE">
            <w:pPr>
              <w:pStyle w:val="Normal6"/>
            </w:pPr>
            <w:r w:rsidRPr="002927B0">
              <w:t>Orgán příslušný k přijímání a registrování žádostí o mezinárodní ochranu žadatele informuje o tom, že po přijetí rozhodnutí o žádosti může předkládat pouze nové prvky, které jsou relevantní pro posouzení žádosti nebo které se týkají změn jeho situace.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Žadatel by měl mít právo předložit nové prvky týkající se jeho žádosti ve všech fázích před přijetím rozhodnutí.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962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4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Orgán příslušný k přijímání a registrování žádostí o mezinárodní ochranu žadatele informuje o tom, že po přijetí rozhodnutí o žádosti může předkládat </w:t>
            </w:r>
            <w:r w:rsidRPr="002927B0">
              <w:rPr>
                <w:b/>
                <w:i/>
              </w:rPr>
              <w:t>pouze</w:t>
            </w:r>
            <w:r w:rsidRPr="002927B0">
              <w:t xml:space="preserve"> nové prvky, které jsou relevantní pro posouzení žádosti a jichž si dříve nemohl být vědom nebo které se týkají změn jeho situace.</w:t>
            </w:r>
          </w:p>
        </w:tc>
        <w:tc>
          <w:tcPr>
            <w:tcW w:w="4876" w:type="dxa"/>
          </w:tcPr>
          <w:p w:rsidR="00923C61" w:rsidRPr="002927B0" w:rsidRDefault="00923C61" w:rsidP="00E81BFE">
            <w:pPr>
              <w:pStyle w:val="Normal6"/>
            </w:pPr>
            <w:r w:rsidRPr="002927B0">
              <w:t xml:space="preserve">Orgán příslušný k přijímání a registrování žádostí o mezinárodní ochranu žadatele informuje o tom, že po přijetí rozhodnutí o žádosti může předkládat </w:t>
            </w:r>
            <w:r w:rsidRPr="002927B0">
              <w:rPr>
                <w:b/>
                <w:i/>
              </w:rPr>
              <w:t>jakékoliv</w:t>
            </w:r>
            <w:r w:rsidRPr="002927B0">
              <w:t xml:space="preserve"> nové prvky, které jsou relevantní pro posouzení žádosti a jichž si dříve nemohl být vědom </w:t>
            </w:r>
            <w:r w:rsidRPr="002927B0">
              <w:rPr>
                <w:b/>
                <w:i/>
              </w:rPr>
              <w:t xml:space="preserve">nebo je nemohl poskytnout </w:t>
            </w:r>
            <w:r w:rsidRPr="002927B0">
              <w:t>nebo které se týkají změn jeho situace.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963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5</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5.</w:t>
            </w:r>
            <w:r w:rsidRPr="002927B0">
              <w:tab/>
              <w:t>Žádosti o mezinárodní ochranu se podávají osobně a na určeném místě. Pro tento účel je při registraci žádosti žadateli sdělen termín schůzky s orgány příslušnými k podání žádosti.</w:t>
            </w:r>
          </w:p>
        </w:tc>
        <w:tc>
          <w:tcPr>
            <w:tcW w:w="4876" w:type="dxa"/>
          </w:tcPr>
          <w:p w:rsidR="00923C61" w:rsidRPr="002927B0" w:rsidRDefault="00923C61" w:rsidP="001A26BD">
            <w:pPr>
              <w:pStyle w:val="Normal6"/>
            </w:pPr>
            <w:r w:rsidRPr="002927B0">
              <w:t>5.</w:t>
            </w:r>
            <w:r w:rsidRPr="002927B0">
              <w:tab/>
              <w:t xml:space="preserve">Žádosti o mezinárodní ochranu se podávají osobně a na určeném místě. Pro tento účel je při registraci žádosti žadateli sdělen termín schůzky s orgány příslušnými k podání žádosti. </w:t>
            </w:r>
            <w:r w:rsidR="00B6061C" w:rsidRPr="002927B0">
              <w:rPr>
                <w:b/>
                <w:i/>
              </w:rPr>
              <w:t>Tato schůzka se koná</w:t>
            </w:r>
            <w:r w:rsidR="00EF634B" w:rsidRPr="002927B0">
              <w:rPr>
                <w:b/>
                <w:i/>
              </w:rPr>
              <w:t xml:space="preserve"> </w:t>
            </w:r>
            <w:r w:rsidRPr="002927B0">
              <w:rPr>
                <w:b/>
                <w:i/>
              </w:rPr>
              <w:t xml:space="preserve">nejdříve </w:t>
            </w:r>
            <w:r w:rsidR="00B6061C" w:rsidRPr="002927B0">
              <w:rPr>
                <w:b/>
                <w:i/>
              </w:rPr>
              <w:t xml:space="preserve">po </w:t>
            </w:r>
            <w:r w:rsidRPr="002927B0">
              <w:rPr>
                <w:b/>
                <w:i/>
              </w:rPr>
              <w:t>deset</w:t>
            </w:r>
            <w:r w:rsidR="00B6061C" w:rsidRPr="002927B0">
              <w:rPr>
                <w:b/>
                <w:i/>
              </w:rPr>
              <w:t>i</w:t>
            </w:r>
            <w:r w:rsidRPr="002927B0">
              <w:rPr>
                <w:b/>
                <w:i/>
              </w:rPr>
              <w:t xml:space="preserve"> pracovních </w:t>
            </w:r>
            <w:r w:rsidR="00B6061C" w:rsidRPr="002927B0">
              <w:rPr>
                <w:b/>
                <w:i/>
              </w:rPr>
              <w:t xml:space="preserve">dnech </w:t>
            </w:r>
            <w:r w:rsidRPr="002927B0">
              <w:rPr>
                <w:b/>
                <w:i/>
              </w:rPr>
              <w:t xml:space="preserve">ode dne, kdy je žádost zaregistrována, </w:t>
            </w:r>
            <w:r w:rsidR="00900656" w:rsidRPr="002927B0">
              <w:rPr>
                <w:b/>
                <w:i/>
              </w:rPr>
              <w:t xml:space="preserve">vyjma případů, kdy žadatel </w:t>
            </w:r>
            <w:r w:rsidR="001A26BD" w:rsidRPr="002927B0">
              <w:rPr>
                <w:b/>
                <w:i/>
              </w:rPr>
              <w:t xml:space="preserve">udělí svůj souhlas </w:t>
            </w:r>
            <w:r w:rsidRPr="002927B0">
              <w:rPr>
                <w:b/>
                <w:i/>
              </w:rPr>
              <w:t>po obdržení příslušných informací o povinnosti podat žádost a o právu na právní pomoc a zastoupení.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 xml:space="preserve">Žadatel musí svou žádost </w:t>
      </w:r>
      <w:r w:rsidR="00B6061C" w:rsidRPr="002927B0">
        <w:t xml:space="preserve">podat </w:t>
      </w:r>
      <w:r w:rsidRPr="002927B0">
        <w:t xml:space="preserve">do 15 pracovních dnů od data registrace, pro </w:t>
      </w:r>
      <w:r w:rsidR="00B6061C" w:rsidRPr="002927B0">
        <w:t xml:space="preserve">její </w:t>
      </w:r>
      <w:r w:rsidRPr="002927B0">
        <w:t xml:space="preserve">podání </w:t>
      </w:r>
      <w:r w:rsidR="00B6061C" w:rsidRPr="002927B0">
        <w:t xml:space="preserve">však </w:t>
      </w:r>
      <w:r w:rsidRPr="002927B0">
        <w:t xml:space="preserve">potřebuje termín schůzky. Aby se zajistilo, že </w:t>
      </w:r>
      <w:r w:rsidR="00B6061C" w:rsidRPr="002927B0">
        <w:t xml:space="preserve">bude </w:t>
      </w:r>
      <w:r w:rsidRPr="002927B0">
        <w:t xml:space="preserve">žadateli na přípravu </w:t>
      </w:r>
      <w:r w:rsidR="00B6061C" w:rsidRPr="002927B0">
        <w:t>žádosti poskytnut dostatek času</w:t>
      </w:r>
      <w:r w:rsidRPr="002927B0">
        <w:t>, měl</w:t>
      </w:r>
      <w:r w:rsidR="00B6061C" w:rsidRPr="002927B0">
        <w:t>a</w:t>
      </w:r>
      <w:r w:rsidRPr="002927B0">
        <w:t xml:space="preserve"> by </w:t>
      </w:r>
      <w:r w:rsidR="00B6061C" w:rsidRPr="002927B0">
        <w:t xml:space="preserve">se </w:t>
      </w:r>
      <w:r w:rsidRPr="002927B0">
        <w:t>schůzk</w:t>
      </w:r>
      <w:r w:rsidR="00B6061C" w:rsidRPr="002927B0">
        <w:t>a</w:t>
      </w:r>
      <w:r w:rsidRPr="002927B0">
        <w:t xml:space="preserve"> </w:t>
      </w:r>
      <w:r w:rsidR="00B6061C" w:rsidRPr="002927B0">
        <w:t xml:space="preserve">konat </w:t>
      </w:r>
      <w:r w:rsidRPr="002927B0">
        <w:t>nejdříve 10 pracovních dnů po registraci, pokud žadatel nesouhlasí s </w:t>
      </w:r>
      <w:r w:rsidR="00B6061C" w:rsidRPr="002927B0">
        <w:t xml:space="preserve">dřívějším </w:t>
      </w:r>
      <w:r w:rsidRPr="002927B0">
        <w:t>termínem schůzky.</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964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5</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5.</w:t>
            </w:r>
            <w:r w:rsidRPr="002927B0">
              <w:tab/>
              <w:t>Žádosti o mezinárodní ochranu se podávají osobně a na určeném místě. Pro tento účel je při registraci žádosti žadateli sdělen termín schůzky s orgány příslušnými k podání žádosti.</w:t>
            </w:r>
          </w:p>
        </w:tc>
        <w:tc>
          <w:tcPr>
            <w:tcW w:w="4876" w:type="dxa"/>
          </w:tcPr>
          <w:p w:rsidR="00923C61" w:rsidRPr="002927B0" w:rsidRDefault="00923C61" w:rsidP="00E81BFE">
            <w:pPr>
              <w:pStyle w:val="Normal6"/>
            </w:pPr>
            <w:r w:rsidRPr="002927B0">
              <w:t>5.</w:t>
            </w:r>
            <w:r w:rsidRPr="002927B0">
              <w:tab/>
              <w:t xml:space="preserve">Žádosti o mezinárodní ochranu se podávají osobně a na určeném místě. </w:t>
            </w:r>
            <w:r w:rsidRPr="002927B0">
              <w:rPr>
                <w:b/>
                <w:i/>
              </w:rPr>
              <w:t>Žadatel bude moci žádost podat ve spolupráci s tlumočníkem a/nebo právním poradcem.</w:t>
            </w:r>
            <w:r w:rsidRPr="002927B0">
              <w:t xml:space="preserve"> Pro tento účel je při registraci žádosti žadateli sdělen termín schůzky s orgány příslušnými k podání žádosti.</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965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6</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6.</w:t>
            </w:r>
            <w:r w:rsidRPr="002927B0">
              <w:tab/>
              <w:t>Příslušné orgány uchovají údaje uvedené v odstavci 4 po dobu deseti let ode dne konečného rozhodnutí. K vymazání údajů dojde po uplynutí této lhůty</w:t>
            </w:r>
            <w:r w:rsidRPr="002927B0">
              <w:rPr>
                <w:b/>
                <w:i/>
              </w:rPr>
              <w:t>, nebo v případě, že se týkají osoby, která získala občanství některého členského státu před uplynutím této lhůty, jakmile se členský stát dozví, že dotyčná osoba toto občanství získala</w:t>
            </w:r>
            <w:r w:rsidRPr="002927B0">
              <w:t>.</w:t>
            </w:r>
          </w:p>
        </w:tc>
        <w:tc>
          <w:tcPr>
            <w:tcW w:w="4876" w:type="dxa"/>
          </w:tcPr>
          <w:p w:rsidR="00923C61" w:rsidRPr="002927B0" w:rsidRDefault="00923C61" w:rsidP="00E81BFE">
            <w:pPr>
              <w:pStyle w:val="Normal6"/>
            </w:pPr>
            <w:r w:rsidRPr="002927B0">
              <w:t>6.</w:t>
            </w:r>
            <w:r w:rsidRPr="002927B0">
              <w:tab/>
              <w:t>Příslušné orgány uchovají údaje uvedené v odstavci 4 po dobu deseti let ode dne konečného rozhodnutí. K vymazání údajů dojde po uplynutí této lhůty.</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966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Josef Weidenholzer, Caterina Chinnici,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6</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6.</w:t>
            </w:r>
            <w:r w:rsidRPr="002927B0">
              <w:tab/>
              <w:t xml:space="preserve">Příslušné orgány uchovají údaje uvedené v odstavci 4 po dobu </w:t>
            </w:r>
            <w:r w:rsidRPr="002927B0">
              <w:rPr>
                <w:b/>
                <w:i/>
              </w:rPr>
              <w:t>deseti let</w:t>
            </w:r>
            <w:r w:rsidRPr="002927B0">
              <w:t xml:space="preserve"> ode dne konečného rozhodnutí. K vymazání údajů dojde po uplynutí této lhůty, nebo v případě, že se týkají osoby, která získala občanství některého členského státu před uplynutím této lhůty, jakmile se členský stát dozví, že dotyčná osoba toto občanství získala.</w:t>
            </w:r>
          </w:p>
        </w:tc>
        <w:tc>
          <w:tcPr>
            <w:tcW w:w="4876" w:type="dxa"/>
          </w:tcPr>
          <w:p w:rsidR="00923C61" w:rsidRPr="002927B0" w:rsidRDefault="00923C61" w:rsidP="00E81BFE">
            <w:pPr>
              <w:pStyle w:val="Normal6"/>
            </w:pPr>
            <w:r w:rsidRPr="002927B0">
              <w:t>6.</w:t>
            </w:r>
            <w:r w:rsidRPr="002927B0">
              <w:tab/>
              <w:t xml:space="preserve">Příslušné orgány uchovají údaje uvedené v odstavci 4 po dobu </w:t>
            </w:r>
            <w:r w:rsidRPr="002927B0">
              <w:rPr>
                <w:b/>
                <w:i/>
              </w:rPr>
              <w:t>jednoho roku</w:t>
            </w:r>
            <w:r w:rsidRPr="002927B0">
              <w:t xml:space="preserve"> ode dne konečného rozhodnutí</w:t>
            </w:r>
            <w:r w:rsidRPr="002927B0">
              <w:rPr>
                <w:b/>
                <w:i/>
              </w:rPr>
              <w:t xml:space="preserve"> o žádosti o mezinárodní ochranu, včetně všech stupňů odvolání</w:t>
            </w:r>
            <w:r w:rsidRPr="002927B0">
              <w:t>. K vymazání údajů dojde po uplynutí této lhůty, nebo v případě, že se týkají osoby, která získala občanství některého členského státu před uplynutím této lhůty, jakmile se členský stát dozví, že dotyčná osoba toto občanství získala.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S</w:t>
      </w:r>
      <w:r w:rsidR="00EF634B" w:rsidRPr="002927B0">
        <w:t>jednocení</w:t>
      </w:r>
      <w:r w:rsidRPr="002927B0">
        <w:t xml:space="preserve"> s pozměňovacími návrhy předloženými k čl. 13 odst. 7 a čl. 27 odst. 4.</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967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6</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6.</w:t>
            </w:r>
            <w:r w:rsidRPr="002927B0">
              <w:tab/>
              <w:t xml:space="preserve">Příslušné orgány uchovají údaje uvedené v odstavci 4 po dobu deseti let ode dne konečného rozhodnutí. K vymazání údajů dojde po uplynutí této lhůty, nebo v případě, že se týkají osoby, která získala občanství některého členského státu před uplynutím této lhůty, jakmile </w:t>
            </w:r>
            <w:r w:rsidRPr="002927B0">
              <w:rPr>
                <w:b/>
                <w:i/>
              </w:rPr>
              <w:t>se členský stát dozví, že</w:t>
            </w:r>
            <w:r w:rsidRPr="002927B0">
              <w:t xml:space="preserve"> dotyčná osoba toto občanství získala.</w:t>
            </w:r>
          </w:p>
        </w:tc>
        <w:tc>
          <w:tcPr>
            <w:tcW w:w="4876" w:type="dxa"/>
          </w:tcPr>
          <w:p w:rsidR="00923C61" w:rsidRPr="002927B0" w:rsidRDefault="00923C61" w:rsidP="00E81BFE">
            <w:pPr>
              <w:pStyle w:val="Normal6"/>
            </w:pPr>
            <w:r w:rsidRPr="002927B0">
              <w:t>6.</w:t>
            </w:r>
            <w:r w:rsidRPr="002927B0">
              <w:tab/>
              <w:t>Příslušné orgány uchovají údaje uvedené v odstavci 4 po dobu deseti let ode dne konečného rozhodnutí. K vymazání údajů dojde po uplynutí této lhůty, nebo v případě, že se týkají osoby, která získala občanství některého členského státu před uplynutím této lhůty, jakmile dotyčná osoba toto občanství získala.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968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6</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6.</w:t>
            </w:r>
            <w:r w:rsidRPr="002927B0">
              <w:tab/>
              <w:t xml:space="preserve">Příslušné orgány uchovají údaje uvedené v odstavci 4 po dobu </w:t>
            </w:r>
            <w:r w:rsidRPr="002927B0">
              <w:rPr>
                <w:b/>
                <w:i/>
              </w:rPr>
              <w:t>deseti</w:t>
            </w:r>
            <w:r w:rsidRPr="002927B0">
              <w:t xml:space="preserve"> let ode dne konečného rozhodnutí. K vymazání údajů dojde po uplynutí této lhůty, nebo v případě, že se týkají osoby, která získala občanství některého členského státu před uplynutím této lhůty, jakmile se členský stát dozví, že dotyčná osoba toto občanství získala.</w:t>
            </w:r>
          </w:p>
        </w:tc>
        <w:tc>
          <w:tcPr>
            <w:tcW w:w="4876" w:type="dxa"/>
          </w:tcPr>
          <w:p w:rsidR="00923C61" w:rsidRPr="002927B0" w:rsidRDefault="00923C61" w:rsidP="00E81BFE">
            <w:pPr>
              <w:pStyle w:val="Normal6"/>
            </w:pPr>
            <w:r w:rsidRPr="002927B0">
              <w:t>6.</w:t>
            </w:r>
            <w:r w:rsidRPr="002927B0">
              <w:tab/>
              <w:t xml:space="preserve">Příslušné orgány uchovají údaje uvedené v odstavci 4 po dobu </w:t>
            </w:r>
            <w:r w:rsidRPr="002927B0">
              <w:rPr>
                <w:b/>
                <w:i/>
              </w:rPr>
              <w:t>pěti</w:t>
            </w:r>
            <w:r w:rsidRPr="002927B0">
              <w:t xml:space="preserve"> let ode dne konečného rozhodnutí. K vymazání údajů dojde po uplynutí této lhůty, nebo v případě, že se týkají osoby, která získala občanství některého členského státu před uplynutím této lhůty, jakmile se členský stát dozví, že dotyčná osoba toto občanství získala.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Sjednocení s postojem EP k uchovávání údajů v systému Eurodac.</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969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28 – odst. 6</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6.</w:t>
            </w:r>
            <w:r w:rsidRPr="002927B0">
              <w:tab/>
              <w:t xml:space="preserve">Příslušné orgány uchovají údaje uvedené v odstavci 4 po dobu </w:t>
            </w:r>
            <w:r w:rsidRPr="002927B0">
              <w:rPr>
                <w:b/>
                <w:i/>
              </w:rPr>
              <w:t>deseti</w:t>
            </w:r>
            <w:r w:rsidRPr="002927B0">
              <w:t xml:space="preserve"> let ode dne konečného rozhodnutí. K vymazání údajů dojde po uplynutí této lhůty, nebo v případě, že se týkají osoby, která získala občanství některého členského státu před uplynutím této lhůty, jakmile se členský stát dozví, že dotyčná osoba toto občanství získala.</w:t>
            </w:r>
          </w:p>
        </w:tc>
        <w:tc>
          <w:tcPr>
            <w:tcW w:w="4876" w:type="dxa"/>
          </w:tcPr>
          <w:p w:rsidR="00923C61" w:rsidRPr="002927B0" w:rsidRDefault="00923C61" w:rsidP="00E81BFE">
            <w:pPr>
              <w:pStyle w:val="Normal6"/>
            </w:pPr>
            <w:r w:rsidRPr="002927B0">
              <w:t>6.</w:t>
            </w:r>
            <w:r w:rsidRPr="002927B0">
              <w:tab/>
              <w:t xml:space="preserve">Příslušné orgány uchovají údaje uvedené v odstavci 4 po dobu </w:t>
            </w:r>
            <w:r w:rsidRPr="002927B0">
              <w:rPr>
                <w:b/>
                <w:i/>
              </w:rPr>
              <w:t>dvou</w:t>
            </w:r>
            <w:r w:rsidRPr="002927B0">
              <w:t xml:space="preserve"> let ode dne konečného rozhodnutí. K vymazání údajů dojde po uplynutí této lhůty, nebo v případě, že se týkají osoby, která získala občanství některého členského státu před uplynutím této lhůty, jakmile se členský stát dozví, že dotyčná osoba toto občanství získala.</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970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r>
            <w:r w:rsidRPr="002927B0">
              <w:rPr>
                <w:b/>
                <w:i/>
              </w:rPr>
              <w:t>Ihned po</w:t>
            </w:r>
            <w:r w:rsidRPr="002927B0">
              <w:t xml:space="preserve"> registraci poskytnou orgány členského státu, ve kterém je učiněna žádost o mezinárodní ochranu, žadateli doklad</w:t>
            </w:r>
            <w:r w:rsidRPr="002927B0">
              <w:rPr>
                <w:b/>
                <w:i/>
              </w:rPr>
              <w:t>, který zejména potvrzuje, že žádost byla učiněna, a uvádí, že žadatel smí setrvat na území daného členského státu pro účely podání žádosti podle tohoto nařízení.</w:t>
            </w:r>
          </w:p>
        </w:tc>
        <w:tc>
          <w:tcPr>
            <w:tcW w:w="4876" w:type="dxa"/>
          </w:tcPr>
          <w:p w:rsidR="00923C61" w:rsidRPr="002927B0" w:rsidRDefault="00923C61" w:rsidP="00E81BFE">
            <w:pPr>
              <w:pStyle w:val="Normal6"/>
              <w:rPr>
                <w:b/>
                <w:i/>
              </w:rPr>
            </w:pPr>
            <w:r w:rsidRPr="002927B0">
              <w:t>1.</w:t>
            </w:r>
            <w:r w:rsidRPr="002927B0">
              <w:tab/>
            </w:r>
            <w:r w:rsidRPr="002927B0">
              <w:rPr>
                <w:b/>
                <w:i/>
              </w:rPr>
              <w:t>Nejpozději při</w:t>
            </w:r>
            <w:r w:rsidRPr="002927B0">
              <w:t xml:space="preserve"> registraci poskytnou orgány členského státu, ve kterém je učiněna žádost o mezinárodní ochranu, žadateli doklad </w:t>
            </w:r>
            <w:r w:rsidRPr="002927B0">
              <w:rPr>
                <w:b/>
                <w:i/>
              </w:rPr>
              <w:t>na jeho vlastní jméno:</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971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Ihned po registraci poskytnou orgány členského státu, ve kterém je učiněna žádost o mezinárodní ochranu, žadateli doklad, který zejména potvrzuje, že žádost byla učiněna, a uvádí, že žadatel smí setrvat na území daného členského státu pro účely podání žádosti podle </w:t>
            </w:r>
            <w:r w:rsidRPr="002927B0">
              <w:rPr>
                <w:b/>
                <w:i/>
              </w:rPr>
              <w:t>tohoto nařízení</w:t>
            </w:r>
            <w:r w:rsidRPr="002927B0">
              <w:t>.</w:t>
            </w:r>
          </w:p>
        </w:tc>
        <w:tc>
          <w:tcPr>
            <w:tcW w:w="4876" w:type="dxa"/>
          </w:tcPr>
          <w:p w:rsidR="00923C61" w:rsidRPr="002927B0" w:rsidRDefault="00923C61" w:rsidP="00E81BFE">
            <w:pPr>
              <w:pStyle w:val="Normal6"/>
            </w:pPr>
            <w:r w:rsidRPr="002927B0">
              <w:t>1.</w:t>
            </w:r>
            <w:r w:rsidRPr="002927B0">
              <w:tab/>
              <w:t xml:space="preserve">Ihned po registraci poskytnou orgány členského státu, ve kterém je učiněna žádost o mezinárodní ochranu, žadateli doklad, který zejména potvrzuje, že žádost byla učiněna, a uvádí, že žadatel smí setrvat na území daného členského státu pro účely podání žádosti podle </w:t>
            </w:r>
            <w:r w:rsidRPr="002927B0">
              <w:rPr>
                <w:b/>
                <w:i/>
              </w:rPr>
              <w:t>této směrnice</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972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1 – písm. a (nové)</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071163">
            <w:pPr>
              <w:pStyle w:val="Normal6"/>
            </w:pPr>
            <w:r w:rsidRPr="002927B0">
              <w:rPr>
                <w:b/>
                <w:i/>
              </w:rPr>
              <w:t>(a)</w:t>
            </w:r>
            <w:r w:rsidRPr="002927B0">
              <w:tab/>
            </w:r>
            <w:r w:rsidRPr="002927B0">
              <w:rPr>
                <w:b/>
                <w:i/>
              </w:rPr>
              <w:t xml:space="preserve">dokládá totožnost žadatele </w:t>
            </w:r>
            <w:r w:rsidR="00071163" w:rsidRPr="002927B0">
              <w:rPr>
                <w:b/>
                <w:i/>
              </w:rPr>
              <w:t xml:space="preserve">tím, že obsahuje </w:t>
            </w:r>
            <w:r w:rsidRPr="002927B0">
              <w:rPr>
                <w:b/>
                <w:i/>
              </w:rPr>
              <w:t xml:space="preserve">alespoň </w:t>
            </w:r>
            <w:r w:rsidR="00071163" w:rsidRPr="002927B0">
              <w:rPr>
                <w:b/>
                <w:i/>
              </w:rPr>
              <w:t>údaje uvedené v</w:t>
            </w:r>
            <w:r w:rsidRPr="002927B0">
              <w:rPr>
                <w:b/>
                <w:i/>
              </w:rPr>
              <w:t xml:space="preserve"> čl. 27. odst. 1 písm. a) a b), </w:t>
            </w:r>
            <w:r w:rsidR="001A26BD" w:rsidRPr="002927B0">
              <w:rPr>
                <w:b/>
                <w:i/>
              </w:rPr>
              <w:t xml:space="preserve">jež jsou v případě nutnosti </w:t>
            </w:r>
            <w:r w:rsidRPr="002927B0">
              <w:rPr>
                <w:b/>
                <w:i/>
              </w:rPr>
              <w:t>ověřen</w:t>
            </w:r>
            <w:r w:rsidR="001A26BD" w:rsidRPr="002927B0">
              <w:rPr>
                <w:b/>
                <w:i/>
              </w:rPr>
              <w:t>é</w:t>
            </w:r>
            <w:r w:rsidRPr="002927B0">
              <w:rPr>
                <w:b/>
                <w:i/>
              </w:rPr>
              <w:t xml:space="preserve"> a aktualizovan</w:t>
            </w:r>
            <w:r w:rsidR="001A26BD" w:rsidRPr="002927B0">
              <w:rPr>
                <w:b/>
                <w:i/>
              </w:rPr>
              <w:t>é</w:t>
            </w:r>
            <w:r w:rsidRPr="002927B0">
              <w:rPr>
                <w:b/>
                <w:i/>
              </w:rPr>
              <w:t xml:space="preserve">, a </w:t>
            </w:r>
            <w:r w:rsidR="00071163" w:rsidRPr="002927B0">
              <w:rPr>
                <w:b/>
                <w:i/>
              </w:rPr>
              <w:t xml:space="preserve">jeho součástí je i zobrazení </w:t>
            </w:r>
            <w:r w:rsidRPr="002927B0">
              <w:rPr>
                <w:b/>
                <w:i/>
              </w:rPr>
              <w:t>obličeje žadatele, podpis a aktuální bydliště;</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973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1 – písm. b (nové)</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071163">
            <w:pPr>
              <w:pStyle w:val="Normal6"/>
            </w:pPr>
            <w:r w:rsidRPr="002927B0">
              <w:rPr>
                <w:b/>
                <w:i/>
              </w:rPr>
              <w:t>(b)</w:t>
            </w:r>
            <w:r w:rsidRPr="002927B0">
              <w:tab/>
            </w:r>
            <w:r w:rsidRPr="002927B0">
              <w:rPr>
                <w:b/>
                <w:i/>
              </w:rPr>
              <w:t>uvádí orgán,</w:t>
            </w:r>
            <w:r w:rsidR="00071163" w:rsidRPr="002927B0">
              <w:rPr>
                <w:b/>
                <w:i/>
              </w:rPr>
              <w:t xml:space="preserve"> který doklad vydal,</w:t>
            </w:r>
            <w:r w:rsidRPr="002927B0">
              <w:rPr>
                <w:b/>
                <w:i/>
              </w:rPr>
              <w:t xml:space="preserve"> datum a místo vydání a dobu platnosti dokladu;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974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1 – písm. c (nové)</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071163">
            <w:pPr>
              <w:pStyle w:val="Normal6"/>
            </w:pPr>
            <w:r w:rsidRPr="002927B0">
              <w:rPr>
                <w:b/>
                <w:i/>
              </w:rPr>
              <w:t>(c)</w:t>
            </w:r>
            <w:r w:rsidRPr="002927B0">
              <w:tab/>
            </w:r>
            <w:r w:rsidRPr="002927B0">
              <w:rPr>
                <w:b/>
                <w:i/>
              </w:rPr>
              <w:t>potvrzuje</w:t>
            </w:r>
            <w:r w:rsidR="00071163" w:rsidRPr="002927B0">
              <w:rPr>
                <w:b/>
                <w:i/>
              </w:rPr>
              <w:t>, že daná osoba má status</w:t>
            </w:r>
            <w:r w:rsidRPr="002927B0">
              <w:rPr>
                <w:b/>
                <w:i/>
              </w:rPr>
              <w:t xml:space="preserve"> žadatele;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975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1 – písm. d (nové)</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E81BFE">
            <w:pPr>
              <w:pStyle w:val="Normal6"/>
            </w:pPr>
            <w:r w:rsidRPr="002927B0">
              <w:rPr>
                <w:b/>
                <w:i/>
              </w:rPr>
              <w:t>(d)</w:t>
            </w:r>
            <w:r w:rsidRPr="002927B0">
              <w:tab/>
            </w:r>
            <w:r w:rsidRPr="002927B0">
              <w:rPr>
                <w:b/>
                <w:i/>
              </w:rPr>
              <w:t>uvádí, že žadatel má právo setrvat na území daného členského státu a zda je oprávněn volně se pohybovat na celém území nebo na části území daného členského státu;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976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1 – písm. e (nové)</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A95FCB">
            <w:pPr>
              <w:pStyle w:val="Normal6"/>
            </w:pPr>
            <w:r w:rsidRPr="002927B0">
              <w:rPr>
                <w:b/>
                <w:i/>
              </w:rPr>
              <w:t>(e)</w:t>
            </w:r>
            <w:r w:rsidRPr="002927B0">
              <w:tab/>
            </w:r>
            <w:r w:rsidRPr="002927B0">
              <w:rPr>
                <w:b/>
                <w:i/>
              </w:rPr>
              <w:t>uvádí, že tento doklad není platným cestovním dokladem a že žadateli není dovoleno cestovat bez povolení na území jiných členských států, dokud neproběhne řízení za účelem určení, který členský stát je příslušný k posouzení jeho žádosti v souladu s nařízením (EU) XXXX/XXX (dublinské nařízení);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977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1 – písm. f (nové)</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E81BFE">
            <w:pPr>
              <w:pStyle w:val="Normal6"/>
            </w:pPr>
            <w:r w:rsidRPr="002927B0">
              <w:rPr>
                <w:b/>
                <w:i/>
              </w:rPr>
              <w:t>(f)</w:t>
            </w:r>
            <w:r w:rsidRPr="002927B0">
              <w:tab/>
            </w:r>
            <w:r w:rsidRPr="002927B0">
              <w:rPr>
                <w:b/>
                <w:i/>
              </w:rPr>
              <w:t>uvádí, zda má žadatel povolení vykonávat výdělečnou činnost.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978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2.</w:t>
            </w:r>
            <w:r w:rsidRPr="002927B0">
              <w:tab/>
            </w:r>
            <w:r w:rsidRPr="002927B0">
              <w:rPr>
                <w:b/>
                <w:i/>
              </w:rPr>
              <w:t>Orgány členského státu, v němž byla žádost podána, poskytnou do tří pracovních dnů od podání žádosti žadateli doklad na jeho vlastní jméno, který:</w:t>
            </w:r>
          </w:p>
        </w:tc>
        <w:tc>
          <w:tcPr>
            <w:tcW w:w="4876" w:type="dxa"/>
          </w:tcPr>
          <w:p w:rsidR="00923C61" w:rsidRPr="002927B0" w:rsidRDefault="00923C61" w:rsidP="00E81BFE">
            <w:pPr>
              <w:pStyle w:val="Normal6"/>
            </w:pPr>
            <w:r w:rsidRPr="002927B0">
              <w:rPr>
                <w:b/>
                <w:i/>
              </w:rPr>
              <w:t>vypouští se</w:t>
            </w:r>
          </w:p>
        </w:tc>
      </w:tr>
      <w:tr w:rsidR="00923C61" w:rsidRPr="002927B0" w:rsidTr="00E81BFE">
        <w:trPr>
          <w:jc w:val="center"/>
        </w:trPr>
        <w:tc>
          <w:tcPr>
            <w:tcW w:w="4876" w:type="dxa"/>
          </w:tcPr>
          <w:p w:rsidR="00923C61" w:rsidRPr="002927B0" w:rsidRDefault="00923C61" w:rsidP="00E81BFE">
            <w:pPr>
              <w:pStyle w:val="Normal6"/>
            </w:pPr>
            <w:r w:rsidRPr="002927B0">
              <w:rPr>
                <w:b/>
                <w:i/>
              </w:rPr>
              <w:t>(a) dokládá totožnost žadatele uvedením alespoň údajů podle čl. 27. odst. 1 písm. a) a b), případně ověřených a aktualizovaných, a dále zobrazení obličeje žadatele, podpisu, aktuálního bydliště a data podání žádosti;</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(b) uvádí vydávající orgán, datum a místo vydání a dobu platnosti dokladu;</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(c) potvrzuje status fyzické osoby jako žadatele;</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(d) uvádí, že žadatel má právo setrvat na území daného členského státu a zda je žadatel oprávněn volně se pohybovat na celém území nebo na části území daného členského státu;</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(e) uvádí, že tento doklad není platným cestovním dokladem a že žadateli není dovoleno cestovat bez povolení na území jiných členských států, dokud neproběhne řízení za účelem určení, který členský stát je příslušný k posouzení jeho žádosti v souladu s nařízením (EU) XXXX/XXX (dublinské nařízení);</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(f) uvádí, zda má žadatel povolení vykonávat výdělečnou činnost.</w:t>
            </w:r>
          </w:p>
        </w:tc>
        <w:tc>
          <w:tcPr>
            <w:tcW w:w="4876" w:type="dxa"/>
          </w:tcPr>
          <w:p w:rsidR="00923C61" w:rsidRPr="002927B0" w:rsidRDefault="00923C61" w:rsidP="00E81BFE">
            <w:pPr>
              <w:pStyle w:val="Normal6"/>
            </w:pP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979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2 – písm. d</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(d)</w:t>
            </w:r>
            <w:r w:rsidRPr="002927B0">
              <w:tab/>
              <w:t xml:space="preserve">uvádí, že žadatel má právo setrvat na území daného členského státu a </w:t>
            </w:r>
            <w:r w:rsidRPr="002927B0">
              <w:rPr>
                <w:b/>
                <w:i/>
              </w:rPr>
              <w:t xml:space="preserve">zda </w:t>
            </w:r>
            <w:r w:rsidRPr="002927B0">
              <w:t xml:space="preserve">je </w:t>
            </w:r>
            <w:r w:rsidRPr="002927B0">
              <w:rPr>
                <w:b/>
                <w:i/>
              </w:rPr>
              <w:t xml:space="preserve">žadatel </w:t>
            </w:r>
            <w:r w:rsidRPr="002927B0">
              <w:t xml:space="preserve">oprávněn volně se pohybovat na celém území </w:t>
            </w:r>
            <w:r w:rsidRPr="002927B0">
              <w:rPr>
                <w:b/>
                <w:i/>
              </w:rPr>
              <w:t>nebo na části území</w:t>
            </w:r>
            <w:r w:rsidRPr="002927B0">
              <w:t xml:space="preserve"> daného členského státu;</w:t>
            </w:r>
          </w:p>
        </w:tc>
        <w:tc>
          <w:tcPr>
            <w:tcW w:w="4876" w:type="dxa"/>
          </w:tcPr>
          <w:p w:rsidR="00923C61" w:rsidRPr="002927B0" w:rsidRDefault="00923C61" w:rsidP="00A95FCB">
            <w:pPr>
              <w:pStyle w:val="Normal6"/>
            </w:pPr>
            <w:r w:rsidRPr="002927B0">
              <w:t>(d)</w:t>
            </w:r>
            <w:r w:rsidRPr="002927B0">
              <w:tab/>
              <w:t>uvádí, že žadatel má právo setrvat na území daného členského státu a je</w:t>
            </w:r>
            <w:r w:rsidRPr="002927B0">
              <w:rPr>
                <w:b/>
                <w:i/>
              </w:rPr>
              <w:t xml:space="preserve"> </w:t>
            </w:r>
            <w:r w:rsidRPr="002927B0">
              <w:t>oprávněn volně se pohybovat na celém území daného členského státu;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980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2 – písm. e</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(e)</w:t>
            </w:r>
            <w:r w:rsidRPr="002927B0">
              <w:tab/>
              <w:t xml:space="preserve">uvádí, že tento doklad není platným cestovním dokladem a že </w:t>
            </w:r>
            <w:r w:rsidRPr="002927B0">
              <w:rPr>
                <w:b/>
                <w:i/>
              </w:rPr>
              <w:t xml:space="preserve">žadateli není dovoleno </w:t>
            </w:r>
            <w:r w:rsidRPr="002927B0">
              <w:t>cestovat bez povolení na území jiných členských států, dokud neproběhne řízení za účelem určení, který členský stát je příslušný k posouzení jeho žádosti v souladu s nařízením (EU) XXXX/XXX (dublinské nařízení);</w:t>
            </w:r>
          </w:p>
        </w:tc>
        <w:tc>
          <w:tcPr>
            <w:tcW w:w="4876" w:type="dxa"/>
          </w:tcPr>
          <w:p w:rsidR="00923C61" w:rsidRPr="002927B0" w:rsidRDefault="00923C61" w:rsidP="00A95FCB">
            <w:pPr>
              <w:pStyle w:val="Normal6"/>
            </w:pPr>
            <w:r w:rsidRPr="002927B0">
              <w:t>(e)</w:t>
            </w:r>
            <w:r w:rsidRPr="002927B0">
              <w:tab/>
              <w:t xml:space="preserve">uvádí, že tento doklad není platným cestovním dokladem a že </w:t>
            </w:r>
            <w:r w:rsidRPr="002927B0">
              <w:rPr>
                <w:b/>
                <w:i/>
              </w:rPr>
              <w:t xml:space="preserve">žadatel může </w:t>
            </w:r>
            <w:r w:rsidRPr="002927B0">
              <w:t xml:space="preserve">cestovat bez povolení na území jiných členských států, </w:t>
            </w:r>
            <w:r w:rsidR="00A95FCB" w:rsidRPr="002927B0">
              <w:rPr>
                <w:b/>
                <w:i/>
              </w:rPr>
              <w:t>pokud je možné ho kontaktovat</w:t>
            </w:r>
            <w:r w:rsidRPr="002927B0">
              <w:rPr>
                <w:b/>
                <w:i/>
              </w:rPr>
              <w:t xml:space="preserve">, </w:t>
            </w:r>
            <w:r w:rsidRPr="002927B0">
              <w:t>dokud neproběhne řízení za účelem určení, který členský stát je příslušný k posouzení jeho žádosti v souladu s nařízením (EU) XXXX/XXX (dublinské nařízení);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981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Kati Piri, Caterina Chinnici, Ana Gomes, Josef Weidenholzer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2 – písm. f</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(f)</w:t>
            </w:r>
            <w:r w:rsidRPr="002927B0">
              <w:tab/>
              <w:t xml:space="preserve">uvádí, </w:t>
            </w:r>
            <w:r w:rsidRPr="002927B0">
              <w:rPr>
                <w:b/>
                <w:i/>
              </w:rPr>
              <w:t>zda</w:t>
            </w:r>
            <w:r w:rsidRPr="002927B0">
              <w:t xml:space="preserve"> má žadatel povolení vykonávat výdělečnou činnost.</w:t>
            </w:r>
          </w:p>
        </w:tc>
        <w:tc>
          <w:tcPr>
            <w:tcW w:w="4876" w:type="dxa"/>
          </w:tcPr>
          <w:p w:rsidR="00923C61" w:rsidRPr="002927B0" w:rsidRDefault="00923C61" w:rsidP="00E81BFE">
            <w:pPr>
              <w:pStyle w:val="Normal6"/>
            </w:pPr>
            <w:r w:rsidRPr="002927B0">
              <w:t>(f)</w:t>
            </w:r>
            <w:r w:rsidRPr="002927B0">
              <w:tab/>
              <w:t xml:space="preserve">uvádí, </w:t>
            </w:r>
            <w:r w:rsidRPr="002927B0">
              <w:rPr>
                <w:b/>
                <w:i/>
              </w:rPr>
              <w:t>od jakého data</w:t>
            </w:r>
            <w:r w:rsidRPr="002927B0">
              <w:t xml:space="preserve"> má žadatel povolení vykonávat výdělečnou činnost.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A95FCB" w:rsidP="00923C61">
      <w:pPr>
        <w:pStyle w:val="Normal12Italic"/>
      </w:pPr>
      <w:r w:rsidRPr="002927B0">
        <w:t xml:space="preserve">V souladu s </w:t>
      </w:r>
      <w:r w:rsidR="00923C61" w:rsidRPr="002927B0">
        <w:t>postoje</w:t>
      </w:r>
      <w:r w:rsidRPr="002927B0">
        <w:t>m</w:t>
      </w:r>
      <w:r w:rsidR="00923C61" w:rsidRPr="002927B0">
        <w:t xml:space="preserve"> Parlamentu ve směrnici o podmínkách přijímání má žadatel přístup na trh práce dva měsíce po podání žádosti (pokud nebylo dosaženo žádného rozhodnutí). Registrační dokument by měl proto jasně </w:t>
      </w:r>
      <w:r w:rsidRPr="002927B0">
        <w:t xml:space="preserve">uvádět </w:t>
      </w:r>
      <w:r w:rsidR="00923C61" w:rsidRPr="002927B0">
        <w:t>datum, od kterého může žadatel začít pracovat.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982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2 – písm. f a (nové)</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E81BFE">
            <w:pPr>
              <w:pStyle w:val="Normal6"/>
            </w:pPr>
            <w:r w:rsidRPr="002927B0">
              <w:rPr>
                <w:b/>
                <w:i/>
              </w:rPr>
              <w:t>(fa)</w:t>
            </w:r>
            <w:r w:rsidRPr="002927B0">
              <w:tab/>
            </w:r>
            <w:r w:rsidRPr="002927B0">
              <w:rPr>
                <w:b/>
                <w:i/>
              </w:rPr>
              <w:t xml:space="preserve">Pokud údaje uvedené v čl. 27 odst. 1 písm. a) zahrnují </w:t>
            </w:r>
            <w:r w:rsidR="00E77FB3" w:rsidRPr="002927B0">
              <w:rPr>
                <w:b/>
                <w:i/>
              </w:rPr>
              <w:t xml:space="preserve">údaje o </w:t>
            </w:r>
            <w:r w:rsidRPr="002927B0">
              <w:rPr>
                <w:b/>
                <w:i/>
              </w:rPr>
              <w:t>genderov</w:t>
            </w:r>
            <w:r w:rsidR="00E77FB3" w:rsidRPr="002927B0">
              <w:rPr>
                <w:b/>
                <w:i/>
              </w:rPr>
              <w:t>é</w:t>
            </w:r>
            <w:r w:rsidRPr="002927B0">
              <w:rPr>
                <w:b/>
                <w:i/>
              </w:rPr>
              <w:t xml:space="preserve"> identit</w:t>
            </w:r>
            <w:r w:rsidR="00E77FB3" w:rsidRPr="002927B0">
              <w:rPr>
                <w:b/>
                <w:i/>
              </w:rPr>
              <w:t>ě</w:t>
            </w:r>
            <w:r w:rsidRPr="002927B0">
              <w:rPr>
                <w:b/>
                <w:i/>
              </w:rPr>
              <w:t xml:space="preserve"> žadatele, která se liší od jeho právn</w:t>
            </w:r>
            <w:r w:rsidR="00E77FB3" w:rsidRPr="002927B0">
              <w:rPr>
                <w:b/>
                <w:i/>
              </w:rPr>
              <w:t>ě stanoveného</w:t>
            </w:r>
            <w:r w:rsidRPr="002927B0">
              <w:rPr>
                <w:b/>
                <w:i/>
              </w:rPr>
              <w:t xml:space="preserve"> pohlaví, musí být v dokladu uvedeno jméno, označení pohlaví a jiné údaje související s pohlavím, které odpovídají genderové identitě žadatele.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983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Emil Radev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3.</w:t>
            </w:r>
            <w:r w:rsidRPr="002927B0">
              <w:tab/>
            </w:r>
            <w:r w:rsidRPr="002927B0">
              <w:rPr>
                <w:b/>
                <w:i/>
              </w:rPr>
              <w:t>Pokud je v návaznosti na řízení o určení podle nařízení (EU) XXXX/XXX (dublinské nařízení) určen příslušným k posouzení žádosti jiný členský stát, orgány tohoto členského státu do tří pracovních dnů po převodu žadatele do tohoto členského státu poskytnou žadateli doklad podle odstavce 2.</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{BG}</w:t>
      </w:r>
      <w:r w:rsidRPr="002927B0">
        <w:t>bg</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984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 xml:space="preserve">Pokud je v návaznosti na řízení o určení podle nařízení (EU) XXXX/XXX (dublinské nařízení) určen příslušným k posouzení žádosti jiný členský stát, orgány tohoto členského státu do tří pracovních dnů po převodu žadatele do tohoto členského státu poskytnou žadateli doklad podle odstavce </w:t>
            </w:r>
            <w:r w:rsidRPr="002927B0">
              <w:rPr>
                <w:b/>
                <w:i/>
              </w:rPr>
              <w:t>2</w:t>
            </w:r>
            <w:r w:rsidRPr="002927B0">
              <w:t>.</w:t>
            </w:r>
          </w:p>
        </w:tc>
        <w:tc>
          <w:tcPr>
            <w:tcW w:w="4876" w:type="dxa"/>
          </w:tcPr>
          <w:p w:rsidR="00923C61" w:rsidRPr="002927B0" w:rsidRDefault="00923C61" w:rsidP="00E81BFE">
            <w:pPr>
              <w:pStyle w:val="Normal6"/>
            </w:pPr>
            <w:r w:rsidRPr="002927B0">
              <w:t>3.</w:t>
            </w:r>
            <w:r w:rsidRPr="002927B0">
              <w:tab/>
              <w:t xml:space="preserve">Pokud je v návaznosti na řízení o určení podle nařízení (EU) XXXX/XXX (dublinské nařízení) určen příslušným k posouzení žádosti jiný členský stát, orgány tohoto členského státu do tří pracovních dnů po převodu žadatele do tohoto členského státu poskytnou žadateli doklad podle odstavce </w:t>
            </w:r>
            <w:r w:rsidRPr="002927B0">
              <w:rPr>
                <w:b/>
                <w:i/>
              </w:rPr>
              <w:t>1</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985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3 a (nový)</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923C61" w:rsidP="00F13834">
            <w:pPr>
              <w:pStyle w:val="Normal6"/>
            </w:pPr>
            <w:r w:rsidRPr="002927B0">
              <w:rPr>
                <w:b/>
                <w:i/>
              </w:rPr>
              <w:t>3a.</w:t>
            </w:r>
            <w:r w:rsidRPr="002927B0">
              <w:tab/>
            </w:r>
            <w:r w:rsidRPr="002927B0">
              <w:rPr>
                <w:b/>
                <w:i/>
              </w:rPr>
              <w:t>Rozhodující orgán poskytne žadateli doklad potvrzující, že žádost byla podána v souladu s čl. 28</w:t>
            </w:r>
            <w:r w:rsidR="00F13834" w:rsidRPr="002927B0">
              <w:rPr>
                <w:b/>
                <w:i/>
              </w:rPr>
              <w:t>,</w:t>
            </w:r>
            <w:r w:rsidRPr="002927B0">
              <w:rPr>
                <w:b/>
                <w:i/>
              </w:rPr>
              <w:t xml:space="preserve"> a </w:t>
            </w:r>
            <w:r w:rsidR="00F13834" w:rsidRPr="002927B0">
              <w:rPr>
                <w:b/>
                <w:i/>
              </w:rPr>
              <w:t xml:space="preserve">v němž budou uvedeny </w:t>
            </w:r>
            <w:r w:rsidRPr="002927B0">
              <w:rPr>
                <w:b/>
                <w:i/>
              </w:rPr>
              <w:t>prvk</w:t>
            </w:r>
            <w:r w:rsidR="00F13834" w:rsidRPr="002927B0">
              <w:rPr>
                <w:b/>
                <w:i/>
              </w:rPr>
              <w:t>y</w:t>
            </w:r>
            <w:r w:rsidRPr="002927B0">
              <w:rPr>
                <w:b/>
                <w:i/>
              </w:rPr>
              <w:t xml:space="preserve"> předložen</w:t>
            </w:r>
            <w:r w:rsidR="00F13834" w:rsidRPr="002927B0">
              <w:rPr>
                <w:b/>
                <w:i/>
              </w:rPr>
              <w:t>é</w:t>
            </w:r>
            <w:r w:rsidRPr="002927B0">
              <w:rPr>
                <w:b/>
                <w:i/>
              </w:rPr>
              <w:t xml:space="preserve"> žadatelem při podání žádosti.</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986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Elly Schlein, Cécile Kashetu Kyenge, Caterina Chinnici,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4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Doklad podle odstavce 2 je platný po dobu šesti měsíců</w:t>
            </w:r>
            <w:r w:rsidRPr="002927B0">
              <w:rPr>
                <w:b/>
                <w:i/>
              </w:rPr>
              <w:t>, kterou lze obnovovat tak</w:t>
            </w:r>
            <w:r w:rsidRPr="002927B0">
              <w:t>, aby platnost dokladu pokrývala období, během kterého má žadatel právo setrvat na území příslušného členského státu.</w:t>
            </w:r>
          </w:p>
        </w:tc>
        <w:tc>
          <w:tcPr>
            <w:tcW w:w="4876" w:type="dxa"/>
          </w:tcPr>
          <w:p w:rsidR="00923C61" w:rsidRPr="002927B0" w:rsidRDefault="00923C61" w:rsidP="00E81BFE">
            <w:pPr>
              <w:pStyle w:val="Normal6"/>
            </w:pPr>
            <w:r w:rsidRPr="002927B0">
              <w:t>Doklad podle odstavce 2 je platný po dobu šesti měsíců</w:t>
            </w:r>
            <w:r w:rsidRPr="002927B0">
              <w:rPr>
                <w:b/>
                <w:i/>
              </w:rPr>
              <w:t xml:space="preserve"> a je automaticky obnovován, pokud nebylo dosud dosaženo konečné</w:t>
            </w:r>
            <w:r w:rsidR="00F13834" w:rsidRPr="002927B0">
              <w:rPr>
                <w:b/>
                <w:i/>
              </w:rPr>
              <w:t>ho</w:t>
            </w:r>
            <w:r w:rsidRPr="002927B0">
              <w:rPr>
                <w:b/>
                <w:i/>
              </w:rPr>
              <w:t xml:space="preserve"> rozhodnutí o žádosti o mezinárodní ochranu, což zajistí</w:t>
            </w:r>
            <w:r w:rsidRPr="002927B0">
              <w:t>, aby platnost dokladu pokrývala období, během kterého má žadatel právo setrvat na území příslušného členského státu.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Je důležité zajistit</w:t>
      </w:r>
      <w:r w:rsidR="00F13834" w:rsidRPr="002927B0">
        <w:t>, aby se platnost</w:t>
      </w:r>
      <w:r w:rsidRPr="002927B0">
        <w:t xml:space="preserve"> dokladu potvrzujícího právo žadatele </w:t>
      </w:r>
      <w:r w:rsidR="00F13834" w:rsidRPr="002927B0">
        <w:t xml:space="preserve">setrvat na daném území automaticky obnovovala </w:t>
      </w:r>
      <w:r w:rsidRPr="002927B0">
        <w:t>(</w:t>
      </w:r>
      <w:r w:rsidR="00F13834" w:rsidRPr="002927B0">
        <w:t>dokud nebylo dosaženo konečného rozhodnutí o jeho žádosti</w:t>
      </w:r>
      <w:r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987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Miltiadis Kyrkos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4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Doklad podle odstavce 2 je platný po dobu </w:t>
            </w:r>
            <w:r w:rsidRPr="002927B0">
              <w:rPr>
                <w:b/>
                <w:i/>
              </w:rPr>
              <w:t>šesti</w:t>
            </w:r>
            <w:r w:rsidRPr="002927B0">
              <w:t xml:space="preserve"> měsíců, kterou lze obnovovat tak, aby platnost dokladu pokrývala období, během kterého má žadatel právo setrvat na území příslušného členského státu.</w:t>
            </w:r>
          </w:p>
        </w:tc>
        <w:tc>
          <w:tcPr>
            <w:tcW w:w="4876" w:type="dxa"/>
          </w:tcPr>
          <w:p w:rsidR="00923C61" w:rsidRPr="002927B0" w:rsidRDefault="00923C61" w:rsidP="008D7EB0">
            <w:pPr>
              <w:pStyle w:val="Normal6"/>
            </w:pPr>
            <w:r w:rsidRPr="002927B0">
              <w:t xml:space="preserve">Doklad podle odstavce 2 je platný po dobu </w:t>
            </w:r>
            <w:r w:rsidRPr="002927B0">
              <w:rPr>
                <w:b/>
                <w:i/>
              </w:rPr>
              <w:t xml:space="preserve">alespoň dvou týdnů, ale ne </w:t>
            </w:r>
            <w:r w:rsidR="008D7EB0" w:rsidRPr="002927B0">
              <w:rPr>
                <w:b/>
                <w:i/>
              </w:rPr>
              <w:t xml:space="preserve">déle </w:t>
            </w:r>
            <w:r w:rsidRPr="002927B0">
              <w:rPr>
                <w:b/>
                <w:i/>
              </w:rPr>
              <w:t>než 12</w:t>
            </w:r>
            <w:r w:rsidRPr="002927B0">
              <w:t xml:space="preserve"> měsíců, kterou lze obnovovat tak, aby platnost dokladu pokrývala období, během kterého má žadatel právo setrvat na území příslušného členského státu.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988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4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Doklad podle odstavce</w:t>
            </w:r>
            <w:r w:rsidRPr="002927B0">
              <w:rPr>
                <w:b/>
                <w:i/>
              </w:rPr>
              <w:t xml:space="preserve"> 2</w:t>
            </w:r>
            <w:r w:rsidRPr="002927B0">
              <w:t xml:space="preserve"> je platný po dobu šesti měsíců, kterou lze obnovovat tak, aby platnost dokladu pokrývala období, během kterého má žadatel právo setrvat na území příslušného členského státu.</w:t>
            </w:r>
          </w:p>
        </w:tc>
        <w:tc>
          <w:tcPr>
            <w:tcW w:w="4876" w:type="dxa"/>
          </w:tcPr>
          <w:p w:rsidR="00923C61" w:rsidRPr="002927B0" w:rsidRDefault="00923C61" w:rsidP="00E81BFE">
            <w:pPr>
              <w:pStyle w:val="Normal6"/>
            </w:pPr>
            <w:r w:rsidRPr="002927B0">
              <w:t xml:space="preserve">Doklad podle odstavce </w:t>
            </w:r>
            <w:r w:rsidRPr="002927B0">
              <w:rPr>
                <w:b/>
                <w:i/>
              </w:rPr>
              <w:t>1</w:t>
            </w:r>
            <w:r w:rsidRPr="002927B0">
              <w:t xml:space="preserve"> je platný po dobu </w:t>
            </w:r>
            <w:r w:rsidRPr="002927B0">
              <w:rPr>
                <w:b/>
                <w:i/>
              </w:rPr>
              <w:t xml:space="preserve">alespoň </w:t>
            </w:r>
            <w:r w:rsidRPr="002927B0">
              <w:t>šesti měsíců, kterou lze obnovovat tak, aby platnost dokladu pokrývala období, během kterého má žadatel právo setrvat na území příslušného členského státu.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989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4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Doklad podle odstavce 2 je platný po dobu </w:t>
            </w:r>
            <w:r w:rsidRPr="002927B0">
              <w:rPr>
                <w:b/>
                <w:i/>
              </w:rPr>
              <w:t>šesti</w:t>
            </w:r>
            <w:r w:rsidRPr="002927B0">
              <w:t xml:space="preserve"> měsíců, kterou lze obnovovat tak, aby platnost dokladu pokrývala období, během kterého má žadatel právo setrvat na území příslušného členského státu.</w:t>
            </w:r>
          </w:p>
        </w:tc>
        <w:tc>
          <w:tcPr>
            <w:tcW w:w="4876" w:type="dxa"/>
          </w:tcPr>
          <w:p w:rsidR="00923C61" w:rsidRPr="002927B0" w:rsidRDefault="00923C61" w:rsidP="00E81BFE">
            <w:pPr>
              <w:pStyle w:val="Normal6"/>
            </w:pPr>
            <w:r w:rsidRPr="002927B0">
              <w:t xml:space="preserve">Doklad podle odstavce 2 je platný po dobu </w:t>
            </w:r>
            <w:r w:rsidRPr="002927B0">
              <w:rPr>
                <w:b/>
                <w:i/>
              </w:rPr>
              <w:t>dvanácti</w:t>
            </w:r>
            <w:r w:rsidRPr="002927B0">
              <w:t xml:space="preserve"> měsíců, kterou lze obnovovat tak, aby platnost dokladu pokrývala období, během kterého má žadatel právo setrvat na území příslušného členského státu.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Krátká doba platnosti by znamenala další práci pro naše správní orgány</w:t>
      </w:r>
      <w:r w:rsidR="008D7EB0" w:rsidRPr="002927B0">
        <w:t xml:space="preserve"> vzhledem k</w:t>
      </w:r>
      <w:r w:rsidR="00294C68" w:rsidRPr="002927B0">
        <w:t xml:space="preserve"> </w:t>
      </w:r>
      <w:r w:rsidRPr="002927B0">
        <w:t>potřeb</w:t>
      </w:r>
      <w:r w:rsidR="008D7EB0" w:rsidRPr="002927B0">
        <w:t>ě</w:t>
      </w:r>
      <w:r w:rsidRPr="002927B0">
        <w:t xml:space="preserve"> </w:t>
      </w:r>
      <w:r w:rsidR="008D7EB0" w:rsidRPr="002927B0">
        <w:t xml:space="preserve">opakovaně </w:t>
      </w:r>
      <w:r w:rsidRPr="002927B0">
        <w:t xml:space="preserve">prodlužovat platnost těchto dokladů. Delší doba platnosti by měla snížit potřebu administrativní </w:t>
      </w:r>
      <w:r w:rsidR="008D7EB0" w:rsidRPr="002927B0">
        <w:t xml:space="preserve">činnosti </w:t>
      </w:r>
      <w:r w:rsidRPr="002927B0">
        <w:t>a ne</w:t>
      </w:r>
      <w:r w:rsidR="00F9702E" w:rsidRPr="002927B0">
        <w:t>zakládala by právo setrvat déle</w:t>
      </w:r>
      <w:r w:rsidRPr="002927B0">
        <w:t xml:space="preserve">, pokud </w:t>
      </w:r>
      <w:r w:rsidR="00F9702E" w:rsidRPr="002927B0">
        <w:t>toto</w:t>
      </w:r>
      <w:r w:rsidRPr="002927B0">
        <w:t xml:space="preserve"> právo </w:t>
      </w:r>
      <w:r w:rsidR="00F9702E" w:rsidRPr="002927B0">
        <w:t xml:space="preserve">bylo </w:t>
      </w:r>
      <w:r w:rsidRPr="002927B0">
        <w:t xml:space="preserve">ukončeno nebo pozastaveno </w:t>
      </w:r>
      <w:r w:rsidR="00F9702E" w:rsidRPr="002927B0">
        <w:t xml:space="preserve">v souladu s následujícím </w:t>
      </w:r>
      <w:r w:rsidRPr="002927B0">
        <w:t>odstavce</w:t>
      </w:r>
      <w:r w:rsidR="00F9702E" w:rsidRPr="002927B0">
        <w:t>m</w:t>
      </w:r>
      <w:r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990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4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Doklad podle odstavce 2 je platný po dobu </w:t>
            </w:r>
            <w:r w:rsidRPr="002927B0">
              <w:rPr>
                <w:b/>
                <w:i/>
              </w:rPr>
              <w:t>šesti</w:t>
            </w:r>
            <w:r w:rsidRPr="002927B0">
              <w:t xml:space="preserve"> měsíců, kterou lze obnovovat tak, aby platnost dokladu pokrývala období, během kterého má žadatel právo setrvat na území příslušného členského státu.</w:t>
            </w:r>
          </w:p>
        </w:tc>
        <w:tc>
          <w:tcPr>
            <w:tcW w:w="4876" w:type="dxa"/>
          </w:tcPr>
          <w:p w:rsidR="00923C61" w:rsidRPr="002927B0" w:rsidRDefault="00923C61" w:rsidP="00E81BFE">
            <w:pPr>
              <w:pStyle w:val="Normal6"/>
            </w:pPr>
            <w:r w:rsidRPr="002927B0">
              <w:t xml:space="preserve">Doklad podle odstavce 2 je platný po dobu </w:t>
            </w:r>
            <w:r w:rsidRPr="002927B0">
              <w:rPr>
                <w:b/>
                <w:i/>
              </w:rPr>
              <w:t>pěti</w:t>
            </w:r>
            <w:r w:rsidRPr="002927B0">
              <w:t xml:space="preserve"> měsíců, kterou lze obnovovat tak, aby platnost dokladu pokrývala období, během kterého má žadatel právo setrvat na území příslušného členského státu.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 xml:space="preserve">Souvisí s pozměňovacím návrhem k článku 34, který zkracuje lhůty pro běžné </w:t>
      </w:r>
      <w:r w:rsidR="00F9702E" w:rsidRPr="002927B0">
        <w:t xml:space="preserve">posuzovací </w:t>
      </w:r>
      <w:r w:rsidRPr="002927B0">
        <w:t>řízení ze šesti na pět měsíců.</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991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4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Doba platnosti uvedená na dokladu </w:t>
            </w:r>
            <w:r w:rsidRPr="002927B0">
              <w:rPr>
                <w:b/>
                <w:i/>
              </w:rPr>
              <w:t>nezakládá</w:t>
            </w:r>
            <w:r w:rsidRPr="002927B0">
              <w:t xml:space="preserve"> právo setrvat</w:t>
            </w:r>
            <w:r w:rsidRPr="002927B0">
              <w:rPr>
                <w:b/>
                <w:i/>
              </w:rPr>
              <w:t>, pokud toto právo bylo ukončeno nebo pozastaveno</w:t>
            </w:r>
            <w:r w:rsidRPr="002927B0">
              <w:t>.</w:t>
            </w:r>
          </w:p>
        </w:tc>
        <w:tc>
          <w:tcPr>
            <w:tcW w:w="4876" w:type="dxa"/>
          </w:tcPr>
          <w:p w:rsidR="00923C61" w:rsidRPr="002927B0" w:rsidRDefault="00923C61" w:rsidP="00F9702E">
            <w:pPr>
              <w:pStyle w:val="Normal6"/>
            </w:pPr>
            <w:r w:rsidRPr="002927B0">
              <w:t xml:space="preserve">Doba platnosti uvedená na dokladu </w:t>
            </w:r>
            <w:r w:rsidR="00F9702E" w:rsidRPr="002927B0">
              <w:rPr>
                <w:b/>
                <w:i/>
              </w:rPr>
              <w:t xml:space="preserve">zakládá </w:t>
            </w:r>
            <w:r w:rsidRPr="002927B0">
              <w:t>právo setrvat.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992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Birgit Sippel, Ana Gomes, Josef Weidenholzer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29 – odst. 5</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5.</w:t>
            </w:r>
            <w:r w:rsidRPr="002927B0">
              <w:tab/>
              <w:t xml:space="preserve">Komise </w:t>
            </w:r>
            <w:r w:rsidRPr="002927B0">
              <w:rPr>
                <w:b/>
                <w:i/>
              </w:rPr>
              <w:t>může</w:t>
            </w:r>
            <w:r w:rsidRPr="002927B0">
              <w:t xml:space="preserve"> podobu a obsah informací, které mají být předány žadatelům při registraci a podávání žádosti, </w:t>
            </w:r>
            <w:r w:rsidRPr="002927B0">
              <w:rPr>
                <w:b/>
                <w:i/>
              </w:rPr>
              <w:t>upřesnit</w:t>
            </w:r>
            <w:r w:rsidRPr="002927B0">
              <w:t xml:space="preserve"> prostřednictvím prováděcích aktů. Tyto prováděcí akty se přijímají v souladu s přezkumným postupem podle článku 58.</w:t>
            </w:r>
          </w:p>
        </w:tc>
        <w:tc>
          <w:tcPr>
            <w:tcW w:w="4876" w:type="dxa"/>
          </w:tcPr>
          <w:p w:rsidR="00923C61" w:rsidRPr="002927B0" w:rsidRDefault="00923C61" w:rsidP="00E81BFE">
            <w:pPr>
              <w:pStyle w:val="Normal6"/>
            </w:pPr>
            <w:r w:rsidRPr="002927B0">
              <w:t>5.</w:t>
            </w:r>
            <w:r w:rsidRPr="002927B0">
              <w:tab/>
              <w:t xml:space="preserve">Komise </w:t>
            </w:r>
            <w:r w:rsidRPr="002927B0">
              <w:rPr>
                <w:b/>
                <w:i/>
              </w:rPr>
              <w:t>upřesní</w:t>
            </w:r>
            <w:r w:rsidRPr="002927B0">
              <w:t xml:space="preserve"> podobu a obsah informací, které mají být předány žadatelům při registraci a podávání žádosti, prostřednictvím prováděcích aktů. Tyto prováděcí akty se přijímají v souladu s přezkumným postupem podle článku 58.</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 xml:space="preserve">Chceme-li harmonizovaný přístup k postupům, měly by členské státy vydávat podobné doklady potvrzující právo </w:t>
      </w:r>
      <w:r w:rsidR="003C0FEF" w:rsidRPr="002927B0">
        <w:t>setrvat na jejich území</w:t>
      </w:r>
      <w:r w:rsidRPr="002927B0">
        <w:t>. Proto by měl být přijat prováděcí akt, který stanoví formu a obsah t</w:t>
      </w:r>
      <w:r w:rsidR="003C0FEF" w:rsidRPr="002927B0">
        <w:t>ěchto</w:t>
      </w:r>
      <w:r w:rsidRPr="002927B0">
        <w:t xml:space="preserve"> doklad</w:t>
      </w:r>
      <w:r w:rsidR="003C0FEF" w:rsidRPr="002927B0">
        <w:t>ů</w:t>
      </w:r>
      <w:r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993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1 – návětí</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r>
            <w:r w:rsidRPr="002927B0">
              <w:rPr>
                <w:b/>
                <w:i/>
              </w:rPr>
              <w:t>Jsou-li známky toho, že by</w:t>
            </w:r>
            <w:r w:rsidRPr="002927B0">
              <w:t xml:space="preserve"> státní </w:t>
            </w:r>
            <w:r w:rsidRPr="002927B0">
              <w:rPr>
                <w:b/>
                <w:i/>
              </w:rPr>
              <w:t>příslušníci</w:t>
            </w:r>
            <w:r w:rsidRPr="002927B0">
              <w:t xml:space="preserve"> třetích zemí nebo osoby bez státní příslušnosti nacházející se v zajišťovacích zařízeních nebo na hraničních přechodech, včetně tranzitního prostoru, na vnějších hranicích </w:t>
            </w:r>
            <w:r w:rsidRPr="002927B0">
              <w:rPr>
                <w:b/>
                <w:i/>
              </w:rPr>
              <w:t>mohli potřebovat mezinárodní ochranu, informují je příslušné orgány</w:t>
            </w:r>
            <w:r w:rsidRPr="002927B0">
              <w:t xml:space="preserve"> o možnosti požádat o mezinárodní ochranu, a to zejména v případech, kdy:</w:t>
            </w:r>
          </w:p>
        </w:tc>
        <w:tc>
          <w:tcPr>
            <w:tcW w:w="4876" w:type="dxa"/>
          </w:tcPr>
          <w:p w:rsidR="00923C61" w:rsidRPr="002927B0" w:rsidRDefault="00923C61" w:rsidP="00AC3370">
            <w:pPr>
              <w:pStyle w:val="Normal6"/>
            </w:pPr>
            <w:r w:rsidRPr="002927B0">
              <w:t>1.</w:t>
            </w:r>
            <w:r w:rsidRPr="002927B0">
              <w:tab/>
            </w:r>
            <w:r w:rsidRPr="002927B0">
              <w:rPr>
                <w:b/>
                <w:i/>
              </w:rPr>
              <w:t xml:space="preserve">Příslušné orgány </w:t>
            </w:r>
            <w:r w:rsidRPr="002927B0">
              <w:t xml:space="preserve">státní </w:t>
            </w:r>
            <w:r w:rsidRPr="002927B0">
              <w:rPr>
                <w:b/>
                <w:i/>
              </w:rPr>
              <w:t>příslušníky</w:t>
            </w:r>
            <w:r w:rsidRPr="002927B0">
              <w:t xml:space="preserve"> třetích zemí nebo osoby bez státní příslušnosti nacházející se v zajišťovacích zařízeních nebo na hraničních přechodech, včetně tranzitního prostoru, na vnějších hranicích</w:t>
            </w:r>
            <w:r w:rsidR="00AC3370" w:rsidRPr="002927B0">
              <w:t xml:space="preserve"> </w:t>
            </w:r>
            <w:r w:rsidR="00AC3370" w:rsidRPr="002927B0">
              <w:rPr>
                <w:b/>
                <w:i/>
              </w:rPr>
              <w:t>informují</w:t>
            </w:r>
            <w:r w:rsidRPr="002927B0">
              <w:rPr>
                <w:b/>
                <w:i/>
              </w:rPr>
              <w:t xml:space="preserve"> </w:t>
            </w:r>
            <w:r w:rsidRPr="002927B0">
              <w:t>o možnosti požádat o mezinárodní ochranu, a to zejména v případech, kdy:</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 xml:space="preserve">Státní příslušníci třetích zemí, kteří se nacházejí v zajišťovacích zařízeních nebo na hraničních přechodech, by měli být vždy informováni o </w:t>
      </w:r>
      <w:r w:rsidR="00AC3370" w:rsidRPr="002927B0">
        <w:t xml:space="preserve">svém </w:t>
      </w:r>
      <w:r w:rsidRPr="002927B0">
        <w:t>právu podat žádost o mezinárodní ochranu.</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994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1 – návětí</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Jsou-li známky toho, že by státní příslušníci třetích zemí nebo osoby bez státní příslušnosti nacházející se v zajišťovacích zařízeních nebo na hraničních přechodech, včetně tranzitního prostoru, na vnějších hranicích mohli potřebovat mezinárodní ochranu, informují je příslušné orgány o možnosti požádat o mezinárodní ochranu, a to zejména v případech, kdy:</w:t>
            </w:r>
          </w:p>
        </w:tc>
        <w:tc>
          <w:tcPr>
            <w:tcW w:w="4876" w:type="dxa"/>
          </w:tcPr>
          <w:p w:rsidR="00923C61" w:rsidRPr="002927B0" w:rsidRDefault="00923C61" w:rsidP="00AC3370">
            <w:pPr>
              <w:pStyle w:val="Normal6"/>
            </w:pPr>
            <w:r w:rsidRPr="002927B0">
              <w:t>1.</w:t>
            </w:r>
            <w:r w:rsidRPr="002927B0">
              <w:tab/>
              <w:t>Jsou-li</w:t>
            </w:r>
            <w:r w:rsidR="00AC3370" w:rsidRPr="002927B0">
              <w:rPr>
                <w:b/>
                <w:i/>
              </w:rPr>
              <w:t>,</w:t>
            </w:r>
            <w:r w:rsidRPr="002927B0">
              <w:t xml:space="preserve"> </w:t>
            </w:r>
            <w:r w:rsidR="00AC3370" w:rsidRPr="002927B0">
              <w:rPr>
                <w:b/>
                <w:i/>
              </w:rPr>
              <w:t xml:space="preserve">mimo jiné podle </w:t>
            </w:r>
            <w:r w:rsidRPr="002927B0">
              <w:rPr>
                <w:b/>
                <w:i/>
              </w:rPr>
              <w:t>informací od nevládních organizací,</w:t>
            </w:r>
            <w:r w:rsidR="00AC3370" w:rsidRPr="002927B0">
              <w:t xml:space="preserve"> známky</w:t>
            </w:r>
            <w:r w:rsidRPr="002927B0">
              <w:rPr>
                <w:b/>
                <w:i/>
              </w:rPr>
              <w:t xml:space="preserve"> </w:t>
            </w:r>
            <w:r w:rsidR="00AC3370" w:rsidRPr="002927B0">
              <w:t>toho,</w:t>
            </w:r>
            <w:r w:rsidR="00AC3370" w:rsidRPr="002927B0">
              <w:rPr>
                <w:b/>
                <w:i/>
              </w:rPr>
              <w:t xml:space="preserve"> </w:t>
            </w:r>
            <w:r w:rsidRPr="002927B0">
              <w:t xml:space="preserve">že by státní příslušníci třetích zemí nebo osoby bez státní příslušnosti nacházející se v zajišťovacích zařízeních nebo na hraničních přechodech, včetně tranzitního prostoru, na vnějších hranicích mohli potřebovat mezinárodní ochranu, informují je příslušné orgány o možnosti požádat o mezinárodní ochranu </w:t>
            </w:r>
            <w:r w:rsidRPr="002927B0">
              <w:rPr>
                <w:b/>
                <w:i/>
              </w:rPr>
              <w:t xml:space="preserve">a </w:t>
            </w:r>
            <w:r w:rsidR="00AC3370" w:rsidRPr="002927B0">
              <w:rPr>
                <w:b/>
                <w:i/>
              </w:rPr>
              <w:t>umožní jim tak učinit</w:t>
            </w:r>
            <w:r w:rsidRPr="002927B0">
              <w:t>, a to zejména v případech, kdy:</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995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1 – návětí</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r>
            <w:r w:rsidRPr="002927B0">
              <w:rPr>
                <w:b/>
                <w:i/>
              </w:rPr>
              <w:t>Jsou-li známky toho, že by</w:t>
            </w:r>
            <w:r w:rsidRPr="002927B0">
              <w:t xml:space="preserve"> státní </w:t>
            </w:r>
            <w:r w:rsidRPr="002927B0">
              <w:rPr>
                <w:b/>
                <w:i/>
              </w:rPr>
              <w:t>příslušníci</w:t>
            </w:r>
            <w:r w:rsidRPr="002927B0">
              <w:t xml:space="preserve"> třetích zemí nebo osoby bez státní příslušnosti nacházející se v zajišťovacích zařízeních nebo na hraničních přechodech, včetně tranzitního prostoru, na vnějších hranicích mohli potřebovat mezinárodní ochranu, </w:t>
            </w:r>
            <w:r w:rsidRPr="002927B0">
              <w:rPr>
                <w:b/>
                <w:i/>
              </w:rPr>
              <w:t>informují je příslušné orgány</w:t>
            </w:r>
            <w:r w:rsidRPr="002927B0">
              <w:t xml:space="preserve"> o možnosti požádat o mezinárodní ochranu</w:t>
            </w:r>
            <w:r w:rsidRPr="002927B0">
              <w:rPr>
                <w:b/>
                <w:i/>
              </w:rPr>
              <w:t>, a to zejména v případech, kdy:</w:t>
            </w:r>
          </w:p>
        </w:tc>
        <w:tc>
          <w:tcPr>
            <w:tcW w:w="4876" w:type="dxa"/>
          </w:tcPr>
          <w:p w:rsidR="00923C61" w:rsidRPr="002927B0" w:rsidRDefault="00923C61" w:rsidP="00E81BFE">
            <w:pPr>
              <w:pStyle w:val="Normal6"/>
            </w:pPr>
            <w:r w:rsidRPr="002927B0">
              <w:t>1.</w:t>
            </w:r>
            <w:r w:rsidRPr="002927B0">
              <w:tab/>
            </w:r>
            <w:r w:rsidRPr="002927B0">
              <w:rPr>
                <w:b/>
                <w:i/>
              </w:rPr>
              <w:t>Příslušné orgány informují všechny</w:t>
            </w:r>
            <w:r w:rsidRPr="002927B0">
              <w:t xml:space="preserve"> státní </w:t>
            </w:r>
            <w:r w:rsidRPr="002927B0">
              <w:rPr>
                <w:b/>
                <w:i/>
              </w:rPr>
              <w:t>příslušníky</w:t>
            </w:r>
            <w:r w:rsidRPr="002927B0">
              <w:t xml:space="preserve"> třetích zemí nebo osoby bez státní příslušnosti nacházející se v zajišťovacích zařízeních nebo na hraničních přechodech, včetně tranzitního prostoru, na vnějších hranicích</w:t>
            </w:r>
            <w:r w:rsidRPr="002927B0">
              <w:rPr>
                <w:b/>
                <w:i/>
              </w:rPr>
              <w:t>, kteří by</w:t>
            </w:r>
            <w:r w:rsidRPr="002927B0">
              <w:t xml:space="preserve"> mohli potřebovat mezinárodní ochranu, o možnosti požádat o mezinárodní ochranu</w:t>
            </w:r>
            <w:r w:rsidR="00AC3370"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Tyto informace by měly být poskytovány všem, nikoliv pouze určeným skupinám.</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996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1 – návětí</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r>
            <w:r w:rsidRPr="002927B0">
              <w:rPr>
                <w:b/>
                <w:i/>
              </w:rPr>
              <w:t>Jsou-li známky toho</w:t>
            </w:r>
            <w:r w:rsidRPr="002927B0">
              <w:t xml:space="preserve">, </w:t>
            </w:r>
            <w:r w:rsidRPr="002927B0">
              <w:rPr>
                <w:b/>
                <w:i/>
              </w:rPr>
              <w:t>že by</w:t>
            </w:r>
            <w:r w:rsidRPr="002927B0">
              <w:t xml:space="preserve"> státní příslušníci třetích zemí nebo osoby bez státní příslušnosti nacházející se v zajišťovacích zařízeních nebo na hraničních přechodech, včetně tranzitního prostoru, na vnějších hranicích </w:t>
            </w:r>
            <w:r w:rsidRPr="002927B0">
              <w:rPr>
                <w:b/>
                <w:i/>
              </w:rPr>
              <w:t xml:space="preserve">mohli potřebovat </w:t>
            </w:r>
            <w:r w:rsidRPr="002927B0">
              <w:t>mezinárodní ochranu</w:t>
            </w:r>
            <w:r w:rsidRPr="002927B0">
              <w:rPr>
                <w:b/>
                <w:i/>
              </w:rPr>
              <w:t xml:space="preserve">, informují je </w:t>
            </w:r>
            <w:r w:rsidRPr="002927B0">
              <w:t>příslušné orgány o možnosti požádat o mezinárodní ochranu, a to zejména v případech, kdy:</w:t>
            </w:r>
          </w:p>
        </w:tc>
        <w:tc>
          <w:tcPr>
            <w:tcW w:w="4876" w:type="dxa"/>
          </w:tcPr>
          <w:p w:rsidR="00923C61" w:rsidRPr="002927B0" w:rsidRDefault="00923C61" w:rsidP="00E81BFE">
            <w:pPr>
              <w:pStyle w:val="Normal6"/>
            </w:pPr>
            <w:r w:rsidRPr="002927B0">
              <w:t>1.</w:t>
            </w:r>
            <w:r w:rsidRPr="002927B0">
              <w:tab/>
            </w:r>
            <w:r w:rsidRPr="002927B0">
              <w:rPr>
                <w:b/>
                <w:i/>
              </w:rPr>
              <w:t>Členské státy posuzují</w:t>
            </w:r>
            <w:r w:rsidRPr="002927B0">
              <w:t xml:space="preserve">, </w:t>
            </w:r>
            <w:r w:rsidRPr="002927B0">
              <w:rPr>
                <w:b/>
                <w:i/>
              </w:rPr>
              <w:t>zda</w:t>
            </w:r>
            <w:r w:rsidRPr="002927B0">
              <w:t xml:space="preserve"> státní příslušníci třetích zemí nebo osoby bez státní příslušnosti nacházející se v zajišťovacích zařízeních nebo na hraničních přechodech, včetně tranzitního prostoru, na vnějších hranicích </w:t>
            </w:r>
            <w:r w:rsidRPr="002927B0">
              <w:rPr>
                <w:b/>
                <w:i/>
              </w:rPr>
              <w:t>potřebují</w:t>
            </w:r>
            <w:r w:rsidRPr="002927B0">
              <w:t xml:space="preserve"> mezinárodní ochranu</w:t>
            </w:r>
            <w:r w:rsidRPr="002927B0">
              <w:rPr>
                <w:b/>
                <w:i/>
              </w:rPr>
              <w:t>. Pokud ano</w:t>
            </w:r>
            <w:r w:rsidRPr="002927B0">
              <w:t xml:space="preserve">, příslušné orgány </w:t>
            </w:r>
            <w:r w:rsidRPr="002927B0">
              <w:rPr>
                <w:b/>
                <w:i/>
              </w:rPr>
              <w:t xml:space="preserve">je informují </w:t>
            </w:r>
            <w:r w:rsidRPr="002927B0">
              <w:t>o možnosti požádat o mezinárodní ochranu, a to zejména v případech, kdy:</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997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Brice Hortefeux, Rachida Dati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1 – návětí</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Jsou-li známky toho, že by státní příslušníci třetích zemí nebo osoby bez státní příslušnosti nacházející se v zajišťovacích zařízeních nebo na hraničních přechodech, včetně tranzitního prostoru, na vnějších hranicích mohli potřebovat mezinárodní ochranu, informují je příslušné orgány o možnosti požádat o mezinárodní ochranu, a to zejména v případech, kdy:</w:t>
            </w:r>
          </w:p>
        </w:tc>
        <w:tc>
          <w:tcPr>
            <w:tcW w:w="4876" w:type="dxa"/>
          </w:tcPr>
          <w:p w:rsidR="00923C61" w:rsidRPr="002927B0" w:rsidRDefault="00923C61" w:rsidP="00E81BFE">
            <w:pPr>
              <w:pStyle w:val="Normal6"/>
            </w:pPr>
            <w:r w:rsidRPr="002927B0">
              <w:rPr>
                <w:i/>
              </w:rPr>
              <w:t>(Netýká se českého znění.)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{FR}</w:t>
      </w:r>
      <w:r w:rsidRPr="002927B0">
        <w:t>fr</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998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1 – návětí</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r>
            <w:r w:rsidRPr="002927B0">
              <w:rPr>
                <w:b/>
                <w:i/>
              </w:rPr>
              <w:t>Jsou-li známky toho, že by</w:t>
            </w:r>
            <w:r w:rsidRPr="002927B0">
              <w:t xml:space="preserve"> státní </w:t>
            </w:r>
            <w:r w:rsidRPr="002927B0">
              <w:rPr>
                <w:b/>
                <w:i/>
              </w:rPr>
              <w:t>příslušníci</w:t>
            </w:r>
            <w:r w:rsidRPr="002927B0">
              <w:t xml:space="preserve"> třetích zemí nebo osoby bez státní příslušnosti nacházející se v zajišťovacích zařízeních nebo na hraničních přechodech, včetně tranzitního prostoru, na vnějších hranicích </w:t>
            </w:r>
            <w:r w:rsidRPr="002927B0">
              <w:rPr>
                <w:b/>
                <w:i/>
              </w:rPr>
              <w:t>mohli potřebovat mezinárodní ochranu</w:t>
            </w:r>
            <w:r w:rsidRPr="002927B0">
              <w:t>,</w:t>
            </w:r>
            <w:r w:rsidRPr="002927B0">
              <w:rPr>
                <w:b/>
                <w:i/>
              </w:rPr>
              <w:t xml:space="preserve"> informují je příslušné orgány</w:t>
            </w:r>
            <w:r w:rsidRPr="002927B0">
              <w:t xml:space="preserve"> o </w:t>
            </w:r>
            <w:r w:rsidRPr="002927B0">
              <w:rPr>
                <w:b/>
                <w:i/>
              </w:rPr>
              <w:t xml:space="preserve">možnosti </w:t>
            </w:r>
            <w:r w:rsidRPr="002927B0">
              <w:t>požádat o mezinárodní ochranu</w:t>
            </w:r>
            <w:r w:rsidRPr="002927B0">
              <w:rPr>
                <w:b/>
                <w:i/>
              </w:rPr>
              <w:t>, a to zejména v případech, kdy:</w:t>
            </w:r>
          </w:p>
        </w:tc>
        <w:tc>
          <w:tcPr>
            <w:tcW w:w="4876" w:type="dxa"/>
          </w:tcPr>
          <w:p w:rsidR="00923C61" w:rsidRPr="002927B0" w:rsidRDefault="00923C61" w:rsidP="00D51467">
            <w:pPr>
              <w:pStyle w:val="Normal6"/>
              <w:rPr>
                <w:b/>
                <w:i/>
              </w:rPr>
            </w:pPr>
            <w:r w:rsidRPr="002927B0">
              <w:t>1.</w:t>
            </w:r>
            <w:r w:rsidRPr="002927B0">
              <w:tab/>
            </w:r>
            <w:r w:rsidRPr="002927B0">
              <w:rPr>
                <w:b/>
                <w:i/>
              </w:rPr>
              <w:t>Příslušné orgány informují</w:t>
            </w:r>
            <w:r w:rsidRPr="002927B0">
              <w:t xml:space="preserve"> </w:t>
            </w:r>
            <w:r w:rsidR="00D51467" w:rsidRPr="002927B0">
              <w:rPr>
                <w:b/>
                <w:i/>
              </w:rPr>
              <w:t xml:space="preserve">všechny </w:t>
            </w:r>
            <w:r w:rsidRPr="002927B0">
              <w:t xml:space="preserve">státní </w:t>
            </w:r>
            <w:r w:rsidRPr="002927B0">
              <w:rPr>
                <w:b/>
                <w:i/>
              </w:rPr>
              <w:t>příslušníky</w:t>
            </w:r>
            <w:r w:rsidRPr="002927B0">
              <w:t xml:space="preserve"> třetích zemí nebo osoby bez státní příslušnosti nacházející se v zajišťovacích zařízeních nebo na hraničních přechodech, včetně tranzitního prostoru, na vnějších hranicích, o </w:t>
            </w:r>
            <w:r w:rsidRPr="002927B0">
              <w:rPr>
                <w:b/>
                <w:i/>
              </w:rPr>
              <w:t>právu</w:t>
            </w:r>
            <w:r w:rsidRPr="002927B0">
              <w:t xml:space="preserve"> požádat o mezinárodní ochranu </w:t>
            </w:r>
            <w:r w:rsidRPr="002927B0">
              <w:rPr>
                <w:b/>
                <w:i/>
              </w:rPr>
              <w:t xml:space="preserve">a bezodkladně je </w:t>
            </w:r>
            <w:r w:rsidR="00D51467" w:rsidRPr="002927B0">
              <w:rPr>
                <w:b/>
                <w:i/>
              </w:rPr>
              <w:t xml:space="preserve">odkáží na příslušné azylové </w:t>
            </w:r>
            <w:r w:rsidRPr="002927B0">
              <w:rPr>
                <w:b/>
                <w:i/>
              </w:rPr>
              <w:t>orgán</w:t>
            </w:r>
            <w:r w:rsidR="00D51467" w:rsidRPr="002927B0">
              <w:rPr>
                <w:b/>
                <w:i/>
              </w:rPr>
              <w:t>y</w:t>
            </w:r>
            <w:r w:rsidRPr="002927B0">
              <w:rPr>
                <w:b/>
                <w:i/>
              </w:rPr>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 xml:space="preserve">Všichni státní příslušníci třetích zemí, kteří se nacházejí v zajišťovacích zařízeních nebo na hraničních přechodech, včetně tranzitního prostoru, na vnějších hranicích, jsou příslušnými orgány neprodleně informováni o svém právu zažádat o mezinárodní ochranu. Děti a zranitelné osoby nesmí být do zajišťovacích zařízení </w:t>
      </w:r>
      <w:r w:rsidR="000B1F59" w:rsidRPr="002927B0">
        <w:t>umísťovány ani</w:t>
      </w:r>
      <w:r w:rsidRPr="002927B0">
        <w:t xml:space="preserve"> drženy na hraničních přechodech nebo v tranzitním prostoru.</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999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1 – návětí</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Jsou-li známky toho, že by státní příslušníci třetích zemí nebo osoby bez státní příslušnosti nacházející se v zajišťovacích zařízeních nebo na hraničních přechodech, včetně tranzitního prostoru, na vnějších hranicích mohli potřebovat mezinárodní ochranu, informují je příslušné orgány o možnosti požádat o mezinárodní ochranu</w:t>
            </w:r>
            <w:r w:rsidRPr="002927B0">
              <w:rPr>
                <w:b/>
                <w:i/>
              </w:rPr>
              <w:t>, a to zejména v případech, kdy:</w:t>
            </w:r>
          </w:p>
        </w:tc>
        <w:tc>
          <w:tcPr>
            <w:tcW w:w="4876" w:type="dxa"/>
          </w:tcPr>
          <w:p w:rsidR="00923C61" w:rsidRPr="002927B0" w:rsidRDefault="00923C61" w:rsidP="00E81BFE">
            <w:pPr>
              <w:pStyle w:val="Normal6"/>
            </w:pPr>
            <w:r w:rsidRPr="002927B0">
              <w:t>1.</w:t>
            </w:r>
            <w:r w:rsidRPr="002927B0">
              <w:tab/>
              <w:t>Jsou-li známky toho, že by státní příslušníci třetích zemí nebo osoby bez státní příslušnosti nacházející se v zajišťovacích zařízeních nebo na hraničních přechodech, včetně tranzitního prostoru, na vnějších hranicích mohli potřebovat mezinárodní ochranu, informují je příslušné orgány o možnosti požádat o mezinárodní ochranu</w:t>
            </w:r>
            <w:r w:rsidRPr="002927B0">
              <w:rPr>
                <w:b/>
                <w:i/>
              </w:rPr>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1000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1 – písm. a</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(a)</w:t>
            </w:r>
            <w:r w:rsidRPr="002927B0">
              <w:tab/>
            </w:r>
            <w:r w:rsidRPr="002927B0">
              <w:rPr>
                <w:b/>
                <w:i/>
              </w:rPr>
              <w:t>je pravděpodobné, že takovou osobou je nezletilá osoba bez doprovodu;</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1001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1 – písm. a</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(a)</w:t>
            </w:r>
            <w:r w:rsidRPr="002927B0">
              <w:tab/>
            </w:r>
            <w:r w:rsidRPr="002927B0">
              <w:rPr>
                <w:b/>
                <w:i/>
              </w:rPr>
              <w:t>je pravděpodobné, že takovou osobou je nezletilá osoba bez doprovodu;</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 xml:space="preserve">Všichni státní příslušníci třetích zemí, kteří se nacházejí v zajišťovacích zařízeních nebo na hraničních přechodech, včetně tranzitního prostoru, na vnějších hranicích, jsou příslušnými orgány neprodleně informováni o svém právu zažádat o mezinárodní ochranu. Děti a zranitelné osoby nesmí být </w:t>
      </w:r>
      <w:r w:rsidR="000B1F59" w:rsidRPr="002927B0">
        <w:t xml:space="preserve">do zajišťovacích zařízení umísťovány ani </w:t>
      </w:r>
      <w:r w:rsidRPr="002927B0">
        <w:t>drženy na hraničních přechodech nebo v tranzitním prostoru.</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1002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1 – písm. a</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(a)</w:t>
            </w:r>
            <w:r w:rsidRPr="002927B0">
              <w:tab/>
            </w:r>
            <w:r w:rsidRPr="002927B0">
              <w:rPr>
                <w:b/>
                <w:i/>
              </w:rPr>
              <w:t>je pravděpodobné, že takovou osobou je nezletilá osoba bez doprovodu;</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Souvisí s pozměňovacím návrhem k čl. 30 odst. 1.</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1003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1 – písm. b</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(b)</w:t>
            </w:r>
            <w:r w:rsidRPr="002927B0">
              <w:tab/>
            </w:r>
            <w:r w:rsidRPr="002927B0">
              <w:rPr>
                <w:b/>
                <w:i/>
              </w:rPr>
              <w:t>je-li zjevně patrné, že osoba trpí duševní či jinou poruchou, kvůli které není schopna usoudit, že potřebuje mezinárodní ochranu;</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1004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1 – písm. b</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(b)</w:t>
            </w:r>
            <w:r w:rsidRPr="002927B0">
              <w:tab/>
            </w:r>
            <w:r w:rsidRPr="002927B0">
              <w:rPr>
                <w:b/>
                <w:i/>
              </w:rPr>
              <w:t>je-li zjevně patrné, že osoba trpí duševní či jinou poruchou, kvůli které není schopna usoudit, že potřebuje mezinárodní ochranu;</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Souvisí s pozměňovacím návrhem k čl. 30 odst. 1.</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1005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1 – písm. b</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(b)</w:t>
            </w:r>
            <w:r w:rsidRPr="002927B0">
              <w:tab/>
            </w:r>
            <w:r w:rsidRPr="002927B0">
              <w:rPr>
                <w:b/>
                <w:i/>
              </w:rPr>
              <w:t>je-li zjevně patrné, že osoba trpí duševní či jinou poruchou, kvůli které není schopna usoudit, že potřebuje mezinárodní ochranu;</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 xml:space="preserve">Všichni státní příslušníci třetích zemí, kteří se nacházejí v zajišťovacích zařízeních nebo na hraničních přechodech, včetně tranzitního prostoru, na vnějších hranicích, jsou příslušnými orgány neprodleně informováni o svém právu zažádat o mezinárodní ochranu. Děti a zranitelné osoby nesmí být </w:t>
      </w:r>
      <w:r w:rsidR="00ED4CCF" w:rsidRPr="002927B0">
        <w:t>do zajišťovacích zařízení umísťovány ani</w:t>
      </w:r>
      <w:r w:rsidRPr="002927B0">
        <w:t xml:space="preserve"> drženy na hraničních přechodech nebo v tranzitním prostoru.</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1006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1 – písm. c</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(c)</w:t>
            </w:r>
            <w:r w:rsidRPr="002927B0">
              <w:tab/>
            </w:r>
            <w:r w:rsidRPr="002927B0">
              <w:rPr>
                <w:b/>
                <w:i/>
              </w:rPr>
              <w:t>osoba přijela z určité země původu a je pravděpodobné, že potřebuje mezinárodní ochranu z důvodu dobře známé situace v této třetí zemi.</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1007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1 – písm. c</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(c)</w:t>
            </w:r>
            <w:r w:rsidRPr="002927B0">
              <w:tab/>
            </w:r>
            <w:r w:rsidRPr="002927B0">
              <w:rPr>
                <w:b/>
                <w:i/>
              </w:rPr>
              <w:t>osoba přijela z určité země původu a je pravděpodobné, že potřebuje mezinárodní ochranu z důvodu dobře známé situace v této třetí zemi.</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1008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1 – písm. c</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(c)</w:t>
            </w:r>
            <w:r w:rsidRPr="002927B0">
              <w:tab/>
            </w:r>
            <w:r w:rsidRPr="002927B0">
              <w:rPr>
                <w:b/>
                <w:i/>
              </w:rPr>
              <w:t>osoba přijela z určité země původu a je pravděpodobné, že potřebuje mezinárodní ochranu z důvodu dobře známé situace v této třetí zemi.</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Souvisí s pozměňovacím návrhem k čl. 30 odst. 1.</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1009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Elissavet Vozemberg-Vrionidi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3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Organizace a osoby </w:t>
            </w:r>
            <w:r w:rsidRPr="002927B0">
              <w:rPr>
                <w:b/>
                <w:i/>
              </w:rPr>
              <w:t xml:space="preserve">poskytující </w:t>
            </w:r>
            <w:r w:rsidRPr="002927B0">
              <w:t>poradenství mají účinný přístup ke státním příslušníkům třetích zemí nacházejícím se v zajišťovacích zařízeních nebo na hraničních přechodech, včetně tranzitního prostoru, na vnějších hranicích.</w:t>
            </w:r>
          </w:p>
        </w:tc>
        <w:tc>
          <w:tcPr>
            <w:tcW w:w="4876" w:type="dxa"/>
          </w:tcPr>
          <w:p w:rsidR="00923C61" w:rsidRPr="002927B0" w:rsidRDefault="00923C61" w:rsidP="00E81BFE">
            <w:pPr>
              <w:pStyle w:val="Normal6"/>
            </w:pPr>
            <w:r w:rsidRPr="002927B0">
              <w:t xml:space="preserve">Organizace a osoby </w:t>
            </w:r>
            <w:r w:rsidRPr="002927B0">
              <w:rPr>
                <w:b/>
                <w:i/>
              </w:rPr>
              <w:t>akreditované podle vnitrostátního práva k poskytování</w:t>
            </w:r>
            <w:r w:rsidRPr="002927B0">
              <w:t xml:space="preserve"> poradenství mají účinný přístup ke státním příslušníkům třetích zemí nacházejícím se v zajišťovacích zařízeních nebo na hraničních přechodech, včetně tranzitního prostoru, na vnějších hranicích.</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ED4CCF" w:rsidP="00923C61">
      <w:pPr>
        <w:pStyle w:val="Normal12Italic"/>
      </w:pPr>
      <w:r w:rsidRPr="002927B0">
        <w:t>Je p</w:t>
      </w:r>
      <w:r w:rsidR="00923C61" w:rsidRPr="002927B0">
        <w:t>otřeba upřesnit, které organizace a osoby mají podle vnitrostátního práva tento přístup.</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1010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Miltiadis Kyrkos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3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Organizace a osoby </w:t>
            </w:r>
            <w:r w:rsidRPr="002927B0">
              <w:rPr>
                <w:b/>
                <w:i/>
              </w:rPr>
              <w:t xml:space="preserve">poskytující </w:t>
            </w:r>
            <w:r w:rsidRPr="002927B0">
              <w:t>poradenství mají účinný přístup ke státním příslušníkům třetích zemí nacházejícím se v zajišťovacích zařízeních nebo na hraničních přechodech, včetně tranzitního prostoru, na vnějších hranicích.</w:t>
            </w:r>
          </w:p>
        </w:tc>
        <w:tc>
          <w:tcPr>
            <w:tcW w:w="4876" w:type="dxa"/>
          </w:tcPr>
          <w:p w:rsidR="00923C61" w:rsidRPr="002927B0" w:rsidRDefault="00923C61" w:rsidP="00E81BFE">
            <w:pPr>
              <w:pStyle w:val="Normal6"/>
            </w:pPr>
            <w:r w:rsidRPr="002927B0">
              <w:t xml:space="preserve">Organizace a osoby </w:t>
            </w:r>
            <w:r w:rsidRPr="002927B0">
              <w:rPr>
                <w:b/>
                <w:i/>
              </w:rPr>
              <w:t>akreditované podle vnitrostátního práva k poskytování</w:t>
            </w:r>
            <w:r w:rsidRPr="002927B0">
              <w:t xml:space="preserve"> poradenství mají účinný přístup ke státním příslušníkům třetích zemí nacházejícím se v zajišťovacích zařízeních nebo na hraničních přechodech, včetně tranzitního prostoru, na vnějších hranicích.</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1011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3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Organizace a osoby</w:t>
            </w:r>
            <w:r w:rsidRPr="002927B0">
              <w:t xml:space="preserve"> </w:t>
            </w:r>
            <w:r w:rsidRPr="002927B0">
              <w:rPr>
                <w:b/>
                <w:i/>
              </w:rPr>
              <w:t xml:space="preserve">poskytující </w:t>
            </w:r>
            <w:r w:rsidRPr="002927B0">
              <w:t xml:space="preserve">poradenství </w:t>
            </w:r>
            <w:r w:rsidRPr="002927B0">
              <w:rPr>
                <w:b/>
                <w:i/>
              </w:rPr>
              <w:t>mají účinný</w:t>
            </w:r>
            <w:r w:rsidRPr="002927B0">
              <w:t xml:space="preserve"> přístup ke státním příslušníkům třetích zemí nacházejícím se v zajišťovacích zařízeních nebo na hraničních přechodech, včetně tranzitního prostoru, na vnějších hranicích.</w:t>
            </w:r>
          </w:p>
        </w:tc>
        <w:tc>
          <w:tcPr>
            <w:tcW w:w="4876" w:type="dxa"/>
          </w:tcPr>
          <w:p w:rsidR="00923C61" w:rsidRPr="002927B0" w:rsidRDefault="00923C61" w:rsidP="00ED4CCF">
            <w:pPr>
              <w:pStyle w:val="Normal6"/>
            </w:pPr>
            <w:r w:rsidRPr="002927B0">
              <w:rPr>
                <w:b/>
                <w:i/>
              </w:rPr>
              <w:t>Osobám</w:t>
            </w:r>
            <w:r w:rsidRPr="002927B0">
              <w:t xml:space="preserve"> </w:t>
            </w:r>
            <w:r w:rsidRPr="002927B0">
              <w:rPr>
                <w:b/>
                <w:i/>
              </w:rPr>
              <w:t>poskytujícím</w:t>
            </w:r>
            <w:r w:rsidRPr="002927B0">
              <w:t xml:space="preserve"> poradenství </w:t>
            </w:r>
            <w:r w:rsidRPr="002927B0">
              <w:rPr>
                <w:b/>
                <w:i/>
              </w:rPr>
              <w:t xml:space="preserve">může být </w:t>
            </w:r>
            <w:r w:rsidR="00ED4CCF" w:rsidRPr="002927B0">
              <w:rPr>
                <w:b/>
                <w:i/>
              </w:rPr>
              <w:t>umožněn</w:t>
            </w:r>
            <w:r w:rsidRPr="002927B0">
              <w:rPr>
                <w:b/>
                <w:i/>
              </w:rPr>
              <w:t xml:space="preserve"> </w:t>
            </w:r>
            <w:r w:rsidRPr="002927B0">
              <w:t>přístup ke státním příslušníkům třetích zemí nacházejícím se v zajišťovacích zařízeních nebo na hraničních přechodech, včetně tranzitního prostoru, na vnějších hranicích.</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1012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3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Členské státy mohou tento přístup omezovat v případech, kdy jsou podle vnitrostátního práva taková omezení nezbytná z důvodu bezpečnosti, veřejného pořádku nebo správy hraničního přechodu nebo zajišťovacího zařízení, pokud tento přístup není omezen příliš nebo zcela znemožněn.</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1013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3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rPr>
                <w:b/>
                <w:i/>
              </w:rPr>
            </w:pPr>
            <w:r w:rsidRPr="002927B0">
              <w:t>Členské státy mohou tento přístup omezovat v případech, kdy jsou podle vnitrostátního práva taková omezení nezbytná z důvodu bezpečnosti</w:t>
            </w:r>
            <w:r w:rsidRPr="002927B0">
              <w:rPr>
                <w:b/>
                <w:i/>
              </w:rPr>
              <w:t>,</w:t>
            </w:r>
            <w:r w:rsidRPr="002927B0">
              <w:t xml:space="preserve"> veřejného pořádku</w:t>
            </w:r>
            <w:r w:rsidRPr="002927B0">
              <w:rPr>
                <w:b/>
                <w:i/>
              </w:rPr>
              <w:t xml:space="preserve"> nebo správy</w:t>
            </w:r>
            <w:r w:rsidRPr="002927B0">
              <w:t xml:space="preserve"> hraničního přechodu nebo zajišťovacího zařízení, pokud tento přístup není omezen příliš nebo zcela znemožněn.</w:t>
            </w:r>
          </w:p>
        </w:tc>
        <w:tc>
          <w:tcPr>
            <w:tcW w:w="4876" w:type="dxa"/>
          </w:tcPr>
          <w:p w:rsidR="00923C61" w:rsidRPr="002927B0" w:rsidRDefault="00923C61" w:rsidP="00E81BFE">
            <w:pPr>
              <w:pStyle w:val="Normal6"/>
              <w:rPr>
                <w:b/>
                <w:i/>
              </w:rPr>
            </w:pPr>
            <w:r w:rsidRPr="002927B0">
              <w:t>Členské státy mohou tento přístup omezovat v případech, kdy jsou podle vnitrostátního práva taková omezení nezbytná z důvodu bezpečnosti</w:t>
            </w:r>
            <w:r w:rsidRPr="002927B0">
              <w:rPr>
                <w:b/>
                <w:i/>
              </w:rPr>
              <w:t xml:space="preserve"> nebo</w:t>
            </w:r>
            <w:r w:rsidRPr="002927B0">
              <w:t xml:space="preserve"> veřejného pořádku hraničního přechodu nebo zajišťovacího zařízení, pokud tento přístup není omezen příliš nebo zcela znemožněn.</w:t>
            </w:r>
            <w:r w:rsidRPr="002927B0">
              <w:rPr>
                <w:b/>
                <w:i/>
              </w:rPr>
              <w:t xml:space="preserve"> Přístup k právním zástupcům musí být zajištěn za všech okolností.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1014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30 – odst. 3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Členské státy mohou tento přístup omezovat v případech, kdy jsou podle vnitrostátního práva taková omezení nezbytná z důvodu bezpečnosti</w:t>
            </w:r>
            <w:r w:rsidRPr="002927B0">
              <w:rPr>
                <w:b/>
                <w:i/>
              </w:rPr>
              <w:t>,</w:t>
            </w:r>
            <w:r w:rsidRPr="002927B0">
              <w:t xml:space="preserve"> veřejného pořádku </w:t>
            </w:r>
            <w:r w:rsidRPr="002927B0">
              <w:rPr>
                <w:b/>
                <w:i/>
              </w:rPr>
              <w:t>nebo správy</w:t>
            </w:r>
            <w:r w:rsidRPr="002927B0">
              <w:t xml:space="preserve"> hraničního přechodu nebo zajišťovacího zařízení, pokud tento přístup není omezen příliš nebo zcela znemožněn.</w:t>
            </w:r>
          </w:p>
        </w:tc>
        <w:tc>
          <w:tcPr>
            <w:tcW w:w="4876" w:type="dxa"/>
          </w:tcPr>
          <w:p w:rsidR="00923C61" w:rsidRPr="002927B0" w:rsidRDefault="00923C61" w:rsidP="00E81BFE">
            <w:pPr>
              <w:pStyle w:val="Normal6"/>
            </w:pPr>
            <w:r w:rsidRPr="002927B0">
              <w:t xml:space="preserve">Členské státy mohou tento přístup omezovat v případech, kdy jsou podle vnitrostátního práva taková omezení nezbytná z důvodu bezpečnosti </w:t>
            </w:r>
            <w:r w:rsidRPr="002927B0">
              <w:rPr>
                <w:b/>
                <w:i/>
              </w:rPr>
              <w:t>nebo</w:t>
            </w:r>
            <w:r w:rsidRPr="002927B0">
              <w:t xml:space="preserve"> veřejného pořádku hraničního přechodu nebo zajišťovacího zařízení, pokud tento přístup není omezen příliš nebo zcela znemožněn.</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Přístup do zajišťovacích zařízení nebo na hraniční přechody by neměl být omezen na základě „správy“.</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1015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Sergei Stanishev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název</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Žádosti jménem manžela/manželky, druha/družky, nezletilé osoby nebo závislé zletilé osoby</w:t>
            </w:r>
          </w:p>
        </w:tc>
        <w:tc>
          <w:tcPr>
            <w:tcW w:w="4876" w:type="dxa"/>
          </w:tcPr>
          <w:p w:rsidR="00923C61" w:rsidRPr="002927B0" w:rsidRDefault="00923C61" w:rsidP="00E81BFE">
            <w:pPr>
              <w:pStyle w:val="Normal6"/>
            </w:pPr>
            <w:r w:rsidRPr="002927B0">
              <w:rPr>
                <w:b/>
                <w:i/>
              </w:rPr>
              <w:t>Společné posouzení žádostí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V souladu s předchozími pozměňovacími návrhy s cílem poskytnout členským státům možnost společného posouzení žádostí.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1016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Kinga Gál</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název</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Žádosti jménem manžela/manželky, </w:t>
            </w:r>
            <w:r w:rsidRPr="002927B0">
              <w:rPr>
                <w:b/>
                <w:i/>
              </w:rPr>
              <w:t>druha/družky,</w:t>
            </w:r>
            <w:r w:rsidRPr="002927B0">
              <w:t xml:space="preserve"> nezletilé osoby nebo závislé zletilé osoby</w:t>
            </w:r>
          </w:p>
        </w:tc>
        <w:tc>
          <w:tcPr>
            <w:tcW w:w="4876" w:type="dxa"/>
          </w:tcPr>
          <w:p w:rsidR="00923C61" w:rsidRPr="002927B0" w:rsidRDefault="00923C61" w:rsidP="00E81BFE">
            <w:pPr>
              <w:pStyle w:val="Normal6"/>
            </w:pPr>
            <w:r w:rsidRPr="002927B0">
              <w:t>Žádosti jménem manžela/manželky, nezletilé osoby nebo závislé zletilé osoby</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{HU}</w:t>
      </w:r>
      <w:r w:rsidRPr="002927B0">
        <w:t>hu</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1017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Emil Radev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název</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Žádosti jménem </w:t>
            </w:r>
            <w:r w:rsidRPr="002927B0">
              <w:rPr>
                <w:b/>
                <w:i/>
              </w:rPr>
              <w:t>manžela/manželky, druha/družky,</w:t>
            </w:r>
            <w:r w:rsidRPr="002927B0">
              <w:t xml:space="preserve"> nezletilé osoby nebo závislé zletilé osoby</w:t>
            </w:r>
          </w:p>
        </w:tc>
        <w:tc>
          <w:tcPr>
            <w:tcW w:w="4876" w:type="dxa"/>
          </w:tcPr>
          <w:p w:rsidR="00923C61" w:rsidRPr="002927B0" w:rsidRDefault="00923C61" w:rsidP="00E81BFE">
            <w:pPr>
              <w:pStyle w:val="Normal6"/>
            </w:pPr>
            <w:r w:rsidRPr="002927B0">
              <w:t>Žádosti jménem nezletilé osoby nebo závislé zletilé osoby</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{BG}</w:t>
      </w:r>
      <w:r w:rsidRPr="002927B0">
        <w:t>bg</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1018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název</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Žádosti jménem </w:t>
            </w:r>
            <w:r w:rsidRPr="002927B0">
              <w:rPr>
                <w:b/>
                <w:i/>
              </w:rPr>
              <w:t xml:space="preserve">manžela/manželky, druha/družky, </w:t>
            </w:r>
            <w:r w:rsidRPr="002927B0">
              <w:t>nezletilé osoby nebo závislé zletilé osoby</w:t>
            </w:r>
          </w:p>
        </w:tc>
        <w:tc>
          <w:tcPr>
            <w:tcW w:w="4876" w:type="dxa"/>
          </w:tcPr>
          <w:p w:rsidR="00923C61" w:rsidRPr="002927B0" w:rsidRDefault="00923C61" w:rsidP="00E81BFE">
            <w:pPr>
              <w:pStyle w:val="Normal6"/>
            </w:pPr>
            <w:r w:rsidRPr="002927B0">
              <w:t>Žádosti jménem nezletilé osoby nebo závislé zletilé osoby</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Žádost o mezinárodní ochranu by měla být podána osobně žadateli, kteří k tomu mají právní způsobilost. Pokud jde o rodinné příslušníky žadatele, měl</w:t>
      </w:r>
      <w:r w:rsidR="00AC1002" w:rsidRPr="002927B0">
        <w:t>a</w:t>
      </w:r>
      <w:r w:rsidRPr="002927B0">
        <w:t xml:space="preserve"> by se použít pravidla pro sloučení rodiny.</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1019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 xml:space="preserve">Čl. 31 – </w:t>
      </w:r>
      <w:r w:rsidR="00911DD9" w:rsidRPr="002927B0">
        <w:t>název</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Žádosti jménem </w:t>
            </w:r>
            <w:r w:rsidRPr="002927B0">
              <w:rPr>
                <w:b/>
                <w:i/>
              </w:rPr>
              <w:t xml:space="preserve">manžela/manželky, druha/družky, </w:t>
            </w:r>
            <w:r w:rsidRPr="002927B0">
              <w:t>nezletilé osoby nebo závislé zletilé osoby</w:t>
            </w:r>
          </w:p>
        </w:tc>
        <w:tc>
          <w:tcPr>
            <w:tcW w:w="4876" w:type="dxa"/>
          </w:tcPr>
          <w:p w:rsidR="00923C61" w:rsidRPr="002927B0" w:rsidRDefault="00923C61" w:rsidP="00E81BFE">
            <w:pPr>
              <w:pStyle w:val="Normal6"/>
            </w:pPr>
            <w:r w:rsidRPr="002927B0">
              <w:t>Žádosti jménem nezletilé osoby nebo závislé zletilé osoby</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1020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Sergei Stanishev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r>
            <w:r w:rsidRPr="002927B0">
              <w:rPr>
                <w:b/>
                <w:i/>
              </w:rPr>
              <w:t>Žadatel může podat</w:t>
            </w:r>
            <w:r w:rsidRPr="002927B0">
              <w:t xml:space="preserve"> žádost </w:t>
            </w:r>
            <w:r w:rsidRPr="002927B0">
              <w:rPr>
                <w:b/>
                <w:i/>
              </w:rPr>
              <w:t>jménem manžela/manželky nebo druha/družky ve stabilním a trvalém vztahu, nezletilých osob nebo závislých zletilých osob bez způsobilosti k právním úkonům</w:t>
            </w:r>
            <w:r w:rsidRPr="002927B0">
              <w:t>.</w:t>
            </w:r>
          </w:p>
        </w:tc>
        <w:tc>
          <w:tcPr>
            <w:tcW w:w="4876" w:type="dxa"/>
          </w:tcPr>
          <w:p w:rsidR="00923C61" w:rsidRPr="002927B0" w:rsidRDefault="00923C61" w:rsidP="00AC1002">
            <w:pPr>
              <w:pStyle w:val="Normal6"/>
            </w:pPr>
            <w:r w:rsidRPr="002927B0">
              <w:t>1.</w:t>
            </w:r>
            <w:r w:rsidRPr="002927B0">
              <w:tab/>
            </w:r>
            <w:r w:rsidRPr="002927B0">
              <w:rPr>
                <w:b/>
                <w:i/>
              </w:rPr>
              <w:t xml:space="preserve">Členské státy se mohou rozhodnout </w:t>
            </w:r>
            <w:r w:rsidR="00AC1002" w:rsidRPr="002927B0">
              <w:rPr>
                <w:b/>
                <w:i/>
              </w:rPr>
              <w:t xml:space="preserve">posoudit </w:t>
            </w:r>
            <w:r w:rsidRPr="002927B0">
              <w:t>žádost</w:t>
            </w:r>
            <w:r w:rsidRPr="002927B0">
              <w:rPr>
                <w:b/>
                <w:i/>
              </w:rPr>
              <w:t xml:space="preserve"> o mezinárodní ochranu žadatele společně se žádostmi rodinných příslušníků za předpokladu, že se nacházejí na území téhož členského státu</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 xml:space="preserve">Právo na azyl je </w:t>
      </w:r>
      <w:r w:rsidR="00AC1002" w:rsidRPr="002927B0">
        <w:t>vázáno na osobu</w:t>
      </w:r>
      <w:r w:rsidRPr="002927B0">
        <w:t xml:space="preserve"> a osobní prohlášení o </w:t>
      </w:r>
      <w:r w:rsidR="00AC1002" w:rsidRPr="002927B0">
        <w:t xml:space="preserve">úmyslu o něj zažádat </w:t>
      </w:r>
      <w:r w:rsidRPr="002927B0">
        <w:t xml:space="preserve">by mělo být </w:t>
      </w:r>
      <w:r w:rsidR="00B14A02" w:rsidRPr="002927B0">
        <w:t>nezastupitelné</w:t>
      </w:r>
      <w:r w:rsidRPr="002927B0">
        <w:t xml:space="preserve">. Ustanovení </w:t>
      </w:r>
      <w:r w:rsidR="00B14A02" w:rsidRPr="002927B0">
        <w:t xml:space="preserve">o </w:t>
      </w:r>
      <w:r w:rsidRPr="002927B0">
        <w:t xml:space="preserve">podávání žádostí </w:t>
      </w:r>
      <w:r w:rsidR="00B14A02" w:rsidRPr="002927B0">
        <w:t>za jiné osoby</w:t>
      </w:r>
      <w:r w:rsidRPr="002927B0">
        <w:t xml:space="preserve"> </w:t>
      </w:r>
      <w:r w:rsidR="00B14A02" w:rsidRPr="002927B0">
        <w:t>mohou být zneužíván</w:t>
      </w:r>
      <w:r w:rsidR="00EF634B" w:rsidRPr="002927B0">
        <w:t>a</w:t>
      </w:r>
      <w:r w:rsidR="00B14A02" w:rsidRPr="002927B0">
        <w:t xml:space="preserve"> sítěmi obchodníků s lidmi</w:t>
      </w:r>
      <w:r w:rsidRPr="002927B0">
        <w:t xml:space="preserve">. Toto nařízení by mělo stanovit možnost, aby členské státy společně </w:t>
      </w:r>
      <w:r w:rsidR="00B14A02" w:rsidRPr="002927B0">
        <w:t xml:space="preserve">posoudily </w:t>
      </w:r>
      <w:r w:rsidRPr="002927B0">
        <w:t xml:space="preserve">žádosti rodinných příslušníků, což je </w:t>
      </w:r>
      <w:r w:rsidR="00B14A02" w:rsidRPr="002927B0">
        <w:t xml:space="preserve">hlavní </w:t>
      </w:r>
      <w:r w:rsidRPr="002927B0">
        <w:t>záměr znění navrženého Komisí.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1021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Žadatel může podat žádost jménem </w:t>
            </w:r>
            <w:r w:rsidRPr="002927B0">
              <w:rPr>
                <w:b/>
                <w:i/>
              </w:rPr>
              <w:t>manžela/manželky nebo druha/družky ve stabilním a trvalém vztahu,</w:t>
            </w:r>
            <w:r w:rsidRPr="002927B0">
              <w:t xml:space="preserve"> nezletilých osob nebo závislých zletilých osob bez způsobilosti k právním úkonům.</w:t>
            </w:r>
          </w:p>
        </w:tc>
        <w:tc>
          <w:tcPr>
            <w:tcW w:w="4876" w:type="dxa"/>
          </w:tcPr>
          <w:p w:rsidR="00923C61" w:rsidRPr="002927B0" w:rsidRDefault="00923C61" w:rsidP="00E81BFE">
            <w:pPr>
              <w:pStyle w:val="Normal6"/>
            </w:pPr>
            <w:r w:rsidRPr="002927B0">
              <w:t>1.</w:t>
            </w:r>
            <w:r w:rsidRPr="002927B0">
              <w:tab/>
              <w:t>Žadatel může podat žádost jménem nezletilých osob nebo závislých zletilých osob bez způsobilosti k právním úkonům.</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1022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Žadatel může podat žádost jménem </w:t>
            </w:r>
            <w:r w:rsidRPr="002927B0">
              <w:rPr>
                <w:b/>
                <w:i/>
              </w:rPr>
              <w:t>manžela/manželky nebo druha/družky ve stabilním a trvalém vztahu,</w:t>
            </w:r>
            <w:r w:rsidRPr="002927B0">
              <w:t xml:space="preserve"> nezletilých osob nebo závislých zletilých osob bez způsobilosti k právním úkonům.</w:t>
            </w:r>
          </w:p>
        </w:tc>
        <w:tc>
          <w:tcPr>
            <w:tcW w:w="4876" w:type="dxa"/>
          </w:tcPr>
          <w:p w:rsidR="00923C61" w:rsidRPr="002927B0" w:rsidRDefault="00923C61" w:rsidP="00E81BFE">
            <w:pPr>
              <w:pStyle w:val="Normal6"/>
            </w:pPr>
            <w:r w:rsidRPr="002927B0">
              <w:t>1.</w:t>
            </w:r>
            <w:r w:rsidRPr="002927B0">
              <w:tab/>
              <w:t>Žadatel může podat žádost jménem nezletilých osob nebo závislých zletilých osob bez způsobilosti k právním úkonům.</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Souvisí se změnou názvu článku 31.</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1023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Emil Radev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Žadatel může podat žádost jménem </w:t>
            </w:r>
            <w:r w:rsidRPr="002927B0">
              <w:rPr>
                <w:b/>
                <w:i/>
              </w:rPr>
              <w:t>manžela/manželky nebo druha/družky ve stabilním a trvalém vztahu, nezletilých osob</w:t>
            </w:r>
            <w:r w:rsidRPr="002927B0">
              <w:t xml:space="preserve"> nebo závislých zletilých </w:t>
            </w:r>
            <w:r w:rsidRPr="002927B0">
              <w:rPr>
                <w:b/>
                <w:i/>
              </w:rPr>
              <w:t>osob</w:t>
            </w:r>
            <w:r w:rsidRPr="002927B0">
              <w:t xml:space="preserve"> bez způsobilosti k právním úkonům.</w:t>
            </w:r>
          </w:p>
        </w:tc>
        <w:tc>
          <w:tcPr>
            <w:tcW w:w="4876" w:type="dxa"/>
          </w:tcPr>
          <w:p w:rsidR="00923C61" w:rsidRPr="002927B0" w:rsidRDefault="00923C61" w:rsidP="00E81BFE">
            <w:pPr>
              <w:pStyle w:val="Normal6"/>
            </w:pPr>
            <w:r w:rsidRPr="002927B0">
              <w:t>1.</w:t>
            </w:r>
            <w:r w:rsidRPr="002927B0">
              <w:tab/>
              <w:t xml:space="preserve">Žadatel může podat žádost jménem </w:t>
            </w:r>
            <w:r w:rsidRPr="002927B0">
              <w:rPr>
                <w:b/>
                <w:i/>
              </w:rPr>
              <w:t xml:space="preserve">dětí </w:t>
            </w:r>
            <w:r w:rsidR="00B14A02" w:rsidRPr="002927B0">
              <w:rPr>
                <w:b/>
                <w:i/>
              </w:rPr>
              <w:t>před dosažením</w:t>
            </w:r>
            <w:r w:rsidRPr="002927B0">
              <w:rPr>
                <w:b/>
                <w:i/>
              </w:rPr>
              <w:t xml:space="preserve"> věku právní odpovědnosti</w:t>
            </w:r>
            <w:r w:rsidRPr="002927B0">
              <w:t xml:space="preserve"> nebo závislých zletilých </w:t>
            </w:r>
            <w:r w:rsidRPr="002927B0">
              <w:rPr>
                <w:b/>
                <w:i/>
              </w:rPr>
              <w:t>dětí</w:t>
            </w:r>
            <w:r w:rsidRPr="002927B0">
              <w:t xml:space="preserve"> bez způsobilosti k právním úkonům.</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{BG}</w:t>
      </w:r>
      <w:r w:rsidRPr="002927B0">
        <w:t>bg</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1024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Kinga Gál</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Žadatel může podat žádost jménem manžela/manželky </w:t>
            </w:r>
            <w:r w:rsidRPr="002927B0">
              <w:rPr>
                <w:b/>
                <w:i/>
              </w:rPr>
              <w:t>nebo druha/družky ve stabilním a trvalém vztahu</w:t>
            </w:r>
            <w:r w:rsidRPr="002927B0">
              <w:t>, nezletilých osob nebo závislých zletilých osob bez způsobilosti k právním úkonům.</w:t>
            </w:r>
          </w:p>
        </w:tc>
        <w:tc>
          <w:tcPr>
            <w:tcW w:w="4876" w:type="dxa"/>
          </w:tcPr>
          <w:p w:rsidR="00923C61" w:rsidRPr="002927B0" w:rsidRDefault="00923C61" w:rsidP="00E81BFE">
            <w:pPr>
              <w:pStyle w:val="Normal6"/>
            </w:pPr>
            <w:r w:rsidRPr="002927B0">
              <w:t>1.</w:t>
            </w:r>
            <w:r w:rsidRPr="002927B0">
              <w:tab/>
              <w:t>Žadatel může podat žádost jménem manžela/manželky, nezletilých osob nebo závislých zletilých osob bez způsobilosti k právním úkonům.</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{HU}</w:t>
      </w:r>
      <w:r w:rsidRPr="002927B0">
        <w:t>hu</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1025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Monika Hohlmeier, Heinz K. Becker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t xml:space="preserve">Žadatel může podat žádost jménem manžela/manželky nebo druha/družky ve stabilním a trvalém vztahu, nezletilých </w:t>
            </w:r>
            <w:r w:rsidRPr="002927B0">
              <w:rPr>
                <w:b/>
                <w:i/>
              </w:rPr>
              <w:t>osob</w:t>
            </w:r>
            <w:r w:rsidRPr="002927B0">
              <w:t xml:space="preserve"> nebo závislých zletilých osob bez způsobilosti k právním úkonům.</w:t>
            </w:r>
          </w:p>
        </w:tc>
        <w:tc>
          <w:tcPr>
            <w:tcW w:w="4876" w:type="dxa"/>
          </w:tcPr>
          <w:p w:rsidR="00923C61" w:rsidRPr="002927B0" w:rsidRDefault="00923C61" w:rsidP="00E81BFE">
            <w:pPr>
              <w:pStyle w:val="Normal6"/>
            </w:pPr>
            <w:r w:rsidRPr="002927B0">
              <w:t>1.</w:t>
            </w:r>
            <w:r w:rsidRPr="002927B0">
              <w:tab/>
              <w:t xml:space="preserve">Žadatel může podat žádost jménem manžela/manželky nebo druha/družky ve stabilním a trvalém vztahu, nezletilých </w:t>
            </w:r>
            <w:r w:rsidRPr="002927B0">
              <w:rPr>
                <w:b/>
                <w:i/>
              </w:rPr>
              <w:t>dětí</w:t>
            </w:r>
            <w:r w:rsidRPr="002927B0">
              <w:t xml:space="preserve"> nebo závislých zletilých osob bez způsobilosti k právním úkonům.</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1026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Sergei Stanishev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2.</w:t>
            </w:r>
            <w:r w:rsidRPr="002927B0">
              <w:tab/>
            </w:r>
            <w:r w:rsidRPr="002927B0">
              <w:rPr>
                <w:b/>
                <w:i/>
              </w:rPr>
              <w:t>Manžel/manželka nebo druh/družka podle odstavce 1 je v soukromí informován(a) o příslušných procesních důsledcích podání žádosti jeho/jejím jménem a o jeho/jejím právu učinit samostatnou žádost o mezinárodní ochranu. Nesouhlasí-li manžel/manželka nebo druh/družka s podáním žádosti jeho/jejím jménem, dostane příležitost podat žádost vlastním jménem.</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1027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2.</w:t>
            </w:r>
            <w:r w:rsidRPr="002927B0">
              <w:tab/>
            </w:r>
            <w:r w:rsidRPr="002927B0">
              <w:rPr>
                <w:b/>
                <w:i/>
              </w:rPr>
              <w:t>Manžel/manželka nebo druh/družka podle odstavce 1 je v soukromí informován(a) o příslušných procesních důsledcích podání žádosti jeho/jejím jménem a o jeho/jejím právu učinit samostatnou žádost o mezinárodní ochranu. Nesouhlasí-li manžel/manželka nebo druh/družka s podáním žádosti jeho/jejím jménem, dostane příležitost podat žádost vlastním jménem.</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Souvisí se změnou názvu článku 31.</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1028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2.</w:t>
            </w:r>
            <w:r w:rsidRPr="002927B0">
              <w:tab/>
            </w:r>
            <w:r w:rsidRPr="002927B0">
              <w:rPr>
                <w:b/>
                <w:i/>
              </w:rPr>
              <w:t>Manžel/manželka nebo druh/družka podle odstavce 1 je v soukromí informován(a) o příslušných procesních důsledcích podání žádosti jeho/jejím jménem a o jeho/jejím právu učinit samostatnou žádost o mezinárodní ochranu. Nesouhlasí-li manžel/manželka nebo druh/družka s podáním žádosti jeho/jejím jménem, dostane příležitost podat žádost vlastním jménem.</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1029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Emil Radev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2.</w:t>
            </w:r>
            <w:r w:rsidRPr="002927B0">
              <w:tab/>
            </w:r>
            <w:r w:rsidRPr="002927B0">
              <w:rPr>
                <w:b/>
                <w:i/>
              </w:rPr>
              <w:t>Manžel/manželka nebo druh/družka podle odstavce 1 je v soukromí informován(a) o příslušných procesních důsledcích podání žádosti jeho/jejím jménem a o jeho/jejím právu učinit samostatnou žádost o mezinárodní ochranu. Nesouhlasí-li manžel/manželka nebo druh/družka s podáním žádosti jeho/jejím jménem, dostane příležitost podat žádost vlastním jménem.</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{BG}</w:t>
      </w:r>
      <w:r w:rsidRPr="002927B0">
        <w:t>bg</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1030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Birgit Sippel,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t xml:space="preserve">Manžel/manželka nebo druh/družka podle odstavce 1 je v soukromí informován(a) o příslušných procesních důsledcích podání žádosti jeho/jejím jménem a o jeho/jejím právu učinit samostatnou žádost o mezinárodní ochranu. Nesouhlasí-li manžel/manželka nebo druh/družka s podáním žádosti jeho/jejím jménem, </w:t>
            </w:r>
            <w:r w:rsidRPr="002927B0">
              <w:rPr>
                <w:b/>
                <w:i/>
              </w:rPr>
              <w:t>dostane příležitost</w:t>
            </w:r>
            <w:r w:rsidRPr="002927B0">
              <w:t xml:space="preserve"> podat žádost vlastním jménem.</w:t>
            </w:r>
          </w:p>
        </w:tc>
        <w:tc>
          <w:tcPr>
            <w:tcW w:w="4876" w:type="dxa"/>
          </w:tcPr>
          <w:p w:rsidR="00923C61" w:rsidRPr="002927B0" w:rsidRDefault="00923C61" w:rsidP="00E81BFE">
            <w:pPr>
              <w:pStyle w:val="Normal6"/>
            </w:pPr>
            <w:r w:rsidRPr="002927B0">
              <w:t>2.</w:t>
            </w:r>
            <w:r w:rsidRPr="002927B0">
              <w:tab/>
              <w:t xml:space="preserve">Manžel/manželka nebo druh/družka podle odstavce 1 je v soukromí informován(a) </w:t>
            </w:r>
            <w:r w:rsidRPr="002927B0">
              <w:rPr>
                <w:b/>
                <w:i/>
              </w:rPr>
              <w:t xml:space="preserve">rozhodujícím orgánem </w:t>
            </w:r>
            <w:r w:rsidRPr="002927B0">
              <w:t xml:space="preserve">o příslušných procesních důsledcích podání žádosti jeho/jejím jménem a o jeho/jejím právu učinit samostatnou žádost o mezinárodní ochranu. Nesouhlasí-li manžel/manželka nebo druh/družka s podáním žádosti jeho/jejím jménem, </w:t>
            </w:r>
            <w:r w:rsidRPr="002927B0">
              <w:rPr>
                <w:b/>
                <w:i/>
              </w:rPr>
              <w:t>má nárok</w:t>
            </w:r>
            <w:r w:rsidRPr="002927B0">
              <w:t xml:space="preserve"> podat žádost vlastním jménem.</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 xml:space="preserve">Znění </w:t>
      </w:r>
      <w:r w:rsidR="00A246B2" w:rsidRPr="002927B0">
        <w:t xml:space="preserve">navržené </w:t>
      </w:r>
      <w:r w:rsidRPr="002927B0">
        <w:t>Komis</w:t>
      </w:r>
      <w:r w:rsidR="00A246B2" w:rsidRPr="002927B0">
        <w:t>í</w:t>
      </w:r>
      <w:r w:rsidRPr="002927B0">
        <w:t xml:space="preserve"> nevysvětluje, kdo má povinnost informovat manžela či partnera o procesních důsledcích</w:t>
      </w:r>
      <w:r w:rsidR="00A246B2" w:rsidRPr="002927B0">
        <w:t xml:space="preserve"> </w:t>
      </w:r>
      <w:r w:rsidRPr="002927B0">
        <w:t xml:space="preserve">podání žádosti </w:t>
      </w:r>
      <w:r w:rsidR="00A246B2" w:rsidRPr="002927B0">
        <w:t>jeho jménem</w:t>
      </w:r>
      <w:r w:rsidRPr="002927B0">
        <w:t xml:space="preserve">. Domníváme se, že tuto povinnost </w:t>
      </w:r>
      <w:r w:rsidR="00A246B2" w:rsidRPr="002927B0">
        <w:t xml:space="preserve">musí mít </w:t>
      </w:r>
      <w:r w:rsidRPr="002927B0">
        <w:t>rozhodující orgán.</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1031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Kinga Gál</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t xml:space="preserve">Manžel/manželka </w:t>
            </w:r>
            <w:r w:rsidRPr="002927B0">
              <w:rPr>
                <w:b/>
                <w:i/>
              </w:rPr>
              <w:t>nebo druh/družka</w:t>
            </w:r>
            <w:r w:rsidRPr="002927B0">
              <w:t xml:space="preserve"> podle odstavce 1 je v soukromí informován(a) o příslušných procesních důsledcích podání žádosti jeho/jejím jménem a o jeho/jejím právu učinit samostatnou žádost o mezinárodní ochranu. Nesouhlasí-li manžel/manželka </w:t>
            </w:r>
            <w:r w:rsidRPr="002927B0">
              <w:rPr>
                <w:b/>
                <w:i/>
              </w:rPr>
              <w:t>nebo druh/družka</w:t>
            </w:r>
            <w:r w:rsidRPr="002927B0">
              <w:t xml:space="preserve"> s podáním žádosti jeho/jejím jménem, dostane příležitost podat žádost vlastním jménem.</w:t>
            </w:r>
          </w:p>
        </w:tc>
        <w:tc>
          <w:tcPr>
            <w:tcW w:w="4876" w:type="dxa"/>
          </w:tcPr>
          <w:p w:rsidR="00923C61" w:rsidRPr="002927B0" w:rsidRDefault="00923C61" w:rsidP="00E81BFE">
            <w:pPr>
              <w:pStyle w:val="Normal6"/>
            </w:pPr>
            <w:r w:rsidRPr="002927B0">
              <w:t>2.</w:t>
            </w:r>
            <w:r w:rsidRPr="002927B0">
              <w:tab/>
              <w:t>Manžel/manželka podle odstavce 1 je v soukromí informován(a) o příslušných procesních důsledcích podání žádosti jeho/jejím jménem a o jeho/jejím právu učinit samostatnou žádost o mezinárodní ochranu. Nesouhlasí-li manžel/manželka s podáním žádosti jeho/jejím jménem, dostane příležitost podat žádost vlastním jménem.</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{HU}</w:t>
      </w:r>
      <w:r w:rsidRPr="002927B0">
        <w:t>hu</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1032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3.</w:t>
            </w:r>
            <w:r w:rsidRPr="002927B0">
              <w:tab/>
            </w:r>
            <w:r w:rsidRPr="002927B0">
              <w:rPr>
                <w:b/>
                <w:i/>
              </w:rPr>
              <w:t>Nepodá-li žadatel žádost jménem manžela/manželky nebo druha/družky podle odstavce 1 do deseti pracovních dnů podle čl. 28 odst. 1, dostane manžel/manželka nebo druh/družka příležitost podat žádost vlastním jménem do dalších deseti pracovních dnů počínaje uplynutím prvních deseti pracovních dnů. Nepodá-li manžel/manželka nebo druh/družka žádost během těchto dalších deseti pracovních dnů, žádost se zamítne jako odstoupená v souladu s postupem uvedeným v článku 39.</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Souvisí se změnou názvu článku 31.</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1033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Sergei Stanishev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3.</w:t>
            </w:r>
            <w:r w:rsidRPr="002927B0">
              <w:tab/>
            </w:r>
            <w:r w:rsidRPr="002927B0">
              <w:rPr>
                <w:b/>
                <w:i/>
              </w:rPr>
              <w:t>Nepodá-li žadatel žádost jménem manžela/manželky nebo druha/družky podle odstavce 1 do deseti pracovních dnů podle čl. 28 odst. 1, dostane manžel/manželka nebo druh/družka příležitost podat žádost vlastním jménem do dalších deseti pracovních dnů počínaje uplynutím prvních deseti pracovních dnů. Nepodá-li manžel/manželka nebo druh/družka žádost během těchto dalších deseti pracovních dnů, žádost se zamítne jako odstoupená v souladu s postupem uvedeným v článku 39.</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1034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3.</w:t>
            </w:r>
            <w:r w:rsidRPr="002927B0">
              <w:tab/>
            </w:r>
            <w:r w:rsidRPr="002927B0">
              <w:rPr>
                <w:b/>
                <w:i/>
              </w:rPr>
              <w:t>Nepodá-li žadatel žádost jménem manžela/manželky nebo druha/družky podle odstavce 1 do deseti pracovních dnů podle čl. 28 odst. 1, dostane manžel/manželka nebo druh/družka příležitost podat žádost vlastním jménem do dalších deseti pracovních dnů počínaje uplynutím prvních deseti pracovních dnů. Nepodá-li manžel/manželka nebo druh/družka žádost během těchto dalších deseti pracovních dnů, žádost se zamítne jako odstoupená v souladu s postupem uvedeným v článku 39.</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1035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Emil Radev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3.</w:t>
            </w:r>
            <w:r w:rsidRPr="002927B0">
              <w:tab/>
            </w:r>
            <w:r w:rsidRPr="002927B0">
              <w:rPr>
                <w:b/>
                <w:i/>
              </w:rPr>
              <w:t>Nepodá-li žadatel žádost jménem manžela/manželky nebo druha/družky podle odstavce 1 do deseti pracovních dnů podle čl. 28 odst. 1, dostane manžel/manželka nebo druh/družka příležitost podat žádost vlastním jménem do dalších deseti pracovních dnů počínaje uplynutím prvních deseti pracovních dnů. Nepodá-li manžel/manželka nebo druh/družka žádost během těchto dalších deseti pracovních dnů, žádost se zamítne jako odstoupená v souladu s postupem uvedeným v článku 39.</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{BG}</w:t>
      </w:r>
      <w:r w:rsidRPr="002927B0">
        <w:t>bg</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1036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Birgit Sippel,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 xml:space="preserve">Nepodá-li žadatel žádost jménem manžela/manželky nebo druha/družky podle odstavce 1 do </w:t>
            </w:r>
            <w:r w:rsidRPr="002927B0">
              <w:rPr>
                <w:b/>
                <w:i/>
              </w:rPr>
              <w:t xml:space="preserve">deseti </w:t>
            </w:r>
            <w:r w:rsidRPr="002927B0">
              <w:t xml:space="preserve">pracovních dnů podle čl. 28 odst. 1, dostane manžel/manželka nebo druh/družka příležitost podat žádost vlastním jménem do dalších </w:t>
            </w:r>
            <w:r w:rsidRPr="002927B0">
              <w:rPr>
                <w:b/>
                <w:i/>
              </w:rPr>
              <w:t>deseti</w:t>
            </w:r>
            <w:r w:rsidRPr="002927B0">
              <w:t xml:space="preserve"> pracovních dnů počínaje uplynutím prvních </w:t>
            </w:r>
            <w:r w:rsidRPr="002927B0">
              <w:rPr>
                <w:b/>
                <w:i/>
              </w:rPr>
              <w:t>deseti</w:t>
            </w:r>
            <w:r w:rsidRPr="002927B0">
              <w:t xml:space="preserve"> pracovních dnů. </w:t>
            </w:r>
            <w:r w:rsidRPr="002927B0">
              <w:rPr>
                <w:b/>
                <w:i/>
              </w:rPr>
              <w:t>Nepodá-li manžel/manželka nebo druh/družka žádost během těchto dalších deseti pracovních dnů, žádost se zamítne jako odstoupená v souladu s postupem uvedeným v článku 39.</w:t>
            </w:r>
          </w:p>
        </w:tc>
        <w:tc>
          <w:tcPr>
            <w:tcW w:w="4876" w:type="dxa"/>
          </w:tcPr>
          <w:p w:rsidR="00923C61" w:rsidRPr="002927B0" w:rsidRDefault="00923C61" w:rsidP="00E81BFE">
            <w:pPr>
              <w:pStyle w:val="Normal6"/>
            </w:pPr>
            <w:r w:rsidRPr="002927B0">
              <w:t>3.</w:t>
            </w:r>
            <w:r w:rsidRPr="002927B0">
              <w:tab/>
              <w:t xml:space="preserve">Nepodá-li žadatel žádost jménem manžela/manželky nebo druha/družky podle odstavce 1 do </w:t>
            </w:r>
            <w:r w:rsidRPr="002927B0">
              <w:rPr>
                <w:b/>
                <w:i/>
              </w:rPr>
              <w:t xml:space="preserve">15 </w:t>
            </w:r>
            <w:r w:rsidRPr="002927B0">
              <w:t xml:space="preserve">pracovních dnů podle čl. 28 odst. 1, dostane manžel/manželka nebo druh/družka příležitost podat žádost vlastním jménem do dalších </w:t>
            </w:r>
            <w:r w:rsidRPr="002927B0">
              <w:rPr>
                <w:b/>
                <w:i/>
              </w:rPr>
              <w:t>15</w:t>
            </w:r>
            <w:r w:rsidRPr="002927B0">
              <w:t xml:space="preserve"> pracovních dnů počínaje uplynutím prvních </w:t>
            </w:r>
            <w:r w:rsidRPr="002927B0">
              <w:rPr>
                <w:b/>
                <w:i/>
              </w:rPr>
              <w:t>15</w:t>
            </w:r>
            <w:r w:rsidRPr="002927B0">
              <w:t xml:space="preserve"> pracovních dnů.</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23C61" w:rsidP="00923C61">
      <w:pPr>
        <w:pStyle w:val="Normal12Italic"/>
      </w:pPr>
      <w:r w:rsidRPr="002927B0">
        <w:t>Pravidla pro zamítnutí žádostí jsou stanovena v článku 39 a nemusí se zde opakovat.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1037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 xml:space="preserve">Nepodá-li žadatel žádost jménem manžela/manželky nebo druha/družky podle odstavce 1 do </w:t>
            </w:r>
            <w:r w:rsidRPr="002927B0">
              <w:rPr>
                <w:b/>
                <w:i/>
              </w:rPr>
              <w:t xml:space="preserve">deseti </w:t>
            </w:r>
            <w:r w:rsidRPr="002927B0">
              <w:t xml:space="preserve">pracovních dnů podle čl. 28 odst. 1, dostane manžel/manželka nebo druh/družka příležitost podat žádost vlastním jménem do dalších </w:t>
            </w:r>
            <w:r w:rsidRPr="002927B0">
              <w:rPr>
                <w:b/>
                <w:i/>
              </w:rPr>
              <w:t>deseti</w:t>
            </w:r>
            <w:r w:rsidRPr="002927B0">
              <w:t xml:space="preserve"> pracovních dnů počínaje uplynutím prvních </w:t>
            </w:r>
            <w:r w:rsidRPr="002927B0">
              <w:rPr>
                <w:b/>
                <w:i/>
              </w:rPr>
              <w:t>deseti</w:t>
            </w:r>
            <w:r w:rsidRPr="002927B0">
              <w:t xml:space="preserve"> pracovních dnů. </w:t>
            </w:r>
            <w:r w:rsidRPr="002927B0">
              <w:rPr>
                <w:b/>
                <w:i/>
              </w:rPr>
              <w:t>Nepodá-li manžel/manželka nebo druh/družka žádost během těchto dalších deseti pracovních dnů, žádost se zamítne jako odstoupená v souladu s postupem uvedeným v článku 39.</w:t>
            </w:r>
          </w:p>
        </w:tc>
        <w:tc>
          <w:tcPr>
            <w:tcW w:w="4876" w:type="dxa"/>
          </w:tcPr>
          <w:p w:rsidR="00923C61" w:rsidRPr="002927B0" w:rsidRDefault="00923C61" w:rsidP="00E81BFE">
            <w:pPr>
              <w:pStyle w:val="Normal6"/>
            </w:pPr>
            <w:r w:rsidRPr="002927B0">
              <w:t>3.</w:t>
            </w:r>
            <w:r w:rsidRPr="002927B0">
              <w:tab/>
              <w:t xml:space="preserve">Nepodá-li žadatel žádost jménem manžela/manželky nebo druha/družky podle odstavce 1 do </w:t>
            </w:r>
            <w:r w:rsidRPr="002927B0">
              <w:rPr>
                <w:b/>
                <w:i/>
              </w:rPr>
              <w:t xml:space="preserve">dvaceti </w:t>
            </w:r>
            <w:r w:rsidRPr="002927B0">
              <w:t xml:space="preserve">pracovních dnů podle čl. 28 odst. 1, dostane manžel/manželka nebo druh/družka příležitost podat žádost vlastním jménem do dalších </w:t>
            </w:r>
            <w:r w:rsidRPr="002927B0">
              <w:rPr>
                <w:b/>
                <w:i/>
              </w:rPr>
              <w:t>dvaceti</w:t>
            </w:r>
            <w:r w:rsidRPr="002927B0">
              <w:t xml:space="preserve"> pracovních dnů počínaje uplynutím prvních </w:t>
            </w:r>
            <w:r w:rsidRPr="002927B0">
              <w:rPr>
                <w:b/>
                <w:i/>
              </w:rPr>
              <w:t>dvaceti</w:t>
            </w:r>
            <w:r w:rsidRPr="002927B0">
              <w:t xml:space="preserve"> pracovních dnů.</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1038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 xml:space="preserve">Nepodá-li žadatel žádost jménem manžela/manželky nebo druha/družky podle odstavce 1 do </w:t>
            </w:r>
            <w:r w:rsidRPr="002927B0">
              <w:rPr>
                <w:b/>
                <w:i/>
              </w:rPr>
              <w:t xml:space="preserve">deseti </w:t>
            </w:r>
            <w:r w:rsidRPr="002927B0">
              <w:t xml:space="preserve">pracovních dnů podle čl. 28 odst. 1, dostane manžel/manželka nebo druh/družka příležitost podat žádost vlastním jménem do dalších </w:t>
            </w:r>
            <w:r w:rsidRPr="002927B0">
              <w:rPr>
                <w:b/>
                <w:i/>
              </w:rPr>
              <w:t>deseti</w:t>
            </w:r>
            <w:r w:rsidRPr="002927B0">
              <w:t xml:space="preserve"> pracovních dnů počínaje uplynutím prvních </w:t>
            </w:r>
            <w:r w:rsidRPr="002927B0">
              <w:rPr>
                <w:b/>
                <w:i/>
              </w:rPr>
              <w:t>deseti</w:t>
            </w:r>
            <w:r w:rsidRPr="002927B0">
              <w:t xml:space="preserve"> pracovních dnů. Nepodá-li manžel/manželka nebo druh/družka žádost během těchto dalších </w:t>
            </w:r>
            <w:r w:rsidRPr="002927B0">
              <w:rPr>
                <w:b/>
                <w:i/>
              </w:rPr>
              <w:t>deseti</w:t>
            </w:r>
            <w:r w:rsidRPr="002927B0">
              <w:t xml:space="preserve"> pracovních dnů, </w:t>
            </w:r>
            <w:r w:rsidRPr="002927B0">
              <w:rPr>
                <w:b/>
                <w:i/>
              </w:rPr>
              <w:t>žádost se zamítne jako odstoupená v souladu s postupem uvedeným v článku 39</w:t>
            </w:r>
            <w:r w:rsidRPr="002927B0">
              <w:t>.</w:t>
            </w:r>
          </w:p>
        </w:tc>
        <w:tc>
          <w:tcPr>
            <w:tcW w:w="4876" w:type="dxa"/>
          </w:tcPr>
          <w:p w:rsidR="00923C61" w:rsidRPr="002927B0" w:rsidRDefault="00923C61" w:rsidP="000B4D69">
            <w:pPr>
              <w:pStyle w:val="Normal6"/>
            </w:pPr>
            <w:r w:rsidRPr="002927B0">
              <w:t>3.</w:t>
            </w:r>
            <w:r w:rsidRPr="002927B0">
              <w:tab/>
              <w:t xml:space="preserve">Nepodá-li žadatel žádost jménem manžela/manželky nebo druha/družky podle odstavce 1 do </w:t>
            </w:r>
            <w:r w:rsidRPr="002927B0">
              <w:rPr>
                <w:b/>
                <w:i/>
              </w:rPr>
              <w:t xml:space="preserve">20 </w:t>
            </w:r>
            <w:r w:rsidRPr="002927B0">
              <w:t xml:space="preserve">pracovních dnů podle čl. 28 odst. 1, dostane manžel/manželka nebo druh/družka příležitost podat žádost vlastním jménem do dalších </w:t>
            </w:r>
            <w:r w:rsidRPr="002927B0">
              <w:rPr>
                <w:b/>
                <w:i/>
              </w:rPr>
              <w:t>20</w:t>
            </w:r>
            <w:r w:rsidRPr="002927B0">
              <w:t xml:space="preserve"> pracovních dnů počínaje uplynutím prvních </w:t>
            </w:r>
            <w:r w:rsidRPr="002927B0">
              <w:rPr>
                <w:b/>
                <w:i/>
              </w:rPr>
              <w:t>20</w:t>
            </w:r>
            <w:r w:rsidRPr="002927B0">
              <w:t xml:space="preserve"> pracovních dnů. Nepodá-li manžel/manželka nebo druh/družka žádost během těchto dalších </w:t>
            </w:r>
            <w:r w:rsidRPr="002927B0">
              <w:rPr>
                <w:b/>
                <w:i/>
              </w:rPr>
              <w:t>20</w:t>
            </w:r>
            <w:r w:rsidRPr="002927B0">
              <w:t xml:space="preserve"> pracovních dnů, </w:t>
            </w:r>
            <w:r w:rsidR="000B4D69" w:rsidRPr="002927B0">
              <w:rPr>
                <w:b/>
                <w:i/>
              </w:rPr>
              <w:t xml:space="preserve">posuzování </w:t>
            </w:r>
            <w:r w:rsidRPr="002927B0">
              <w:rPr>
                <w:b/>
                <w:i/>
              </w:rPr>
              <w:t>žádosti se ukončí</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1039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Kinga Gál</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t xml:space="preserve">Nepodá-li žadatel žádost jménem manžela/manželky </w:t>
            </w:r>
            <w:r w:rsidRPr="002927B0">
              <w:rPr>
                <w:b/>
                <w:i/>
              </w:rPr>
              <w:t>nebo druha/družky</w:t>
            </w:r>
            <w:r w:rsidRPr="002927B0">
              <w:t xml:space="preserve"> podle odstavce 1 do deseti pracovních dnů podle čl. 28 odst. 1, dostane manžel/manželka </w:t>
            </w:r>
            <w:r w:rsidRPr="002927B0">
              <w:rPr>
                <w:b/>
                <w:i/>
              </w:rPr>
              <w:t>nebo druh/družka</w:t>
            </w:r>
            <w:r w:rsidRPr="002927B0">
              <w:t xml:space="preserve"> příležitost podat žádost vlastním jménem do dalších deseti pracovních dnů počínaje uplynutím prvních deseti pracovních dnů. Nepodá-li manžel/manželka </w:t>
            </w:r>
            <w:r w:rsidRPr="002927B0">
              <w:rPr>
                <w:b/>
                <w:i/>
              </w:rPr>
              <w:t>nebo druh/družka</w:t>
            </w:r>
            <w:r w:rsidRPr="002927B0">
              <w:t xml:space="preserve"> žádost během těchto dalších deseti pracovních dnů, žádost se zamítne jako odstoupená v souladu s postupem uvedeným v článku 39.</w:t>
            </w:r>
          </w:p>
        </w:tc>
        <w:tc>
          <w:tcPr>
            <w:tcW w:w="4876" w:type="dxa"/>
          </w:tcPr>
          <w:p w:rsidR="00923C61" w:rsidRPr="002927B0" w:rsidRDefault="00923C61" w:rsidP="00E81BFE">
            <w:pPr>
              <w:pStyle w:val="Normal6"/>
            </w:pPr>
            <w:r w:rsidRPr="002927B0">
              <w:t>3.</w:t>
            </w:r>
            <w:r w:rsidRPr="002927B0">
              <w:tab/>
              <w:t>Nepodá-li žadatel žádost jménem manžela/manželky podle odstavce 1 do deseti pracovních dnů podle čl. 28 odst. 1, dostane manžel/manželka příležitost podat žádost vlastním jménem do dalších deseti pracovních dnů počínaje uplynutím prvních deseti pracovních dnů. Nepodá-li manžel/manželka žádost během těchto dalších deseti pracovních dnů, žádost se zamítne jako odstoupená v souladu s postupem uvedeným v článku 39.</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{HU}</w:t>
      </w:r>
      <w:r w:rsidRPr="002927B0">
        <w:t>hu</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1040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4.</w:t>
            </w:r>
            <w:r w:rsidRPr="002927B0">
              <w:tab/>
            </w:r>
            <w:r w:rsidRPr="002927B0">
              <w:rPr>
                <w:b/>
                <w:i/>
              </w:rPr>
              <w:t>Nepodá-li žadatel žádost jménem závislé zletilé osoby podle odstavce 1 do deseti pracovních dnů podle čl. 28 odst. 1, podá žádost jménem této závislé zletilé osoby rozhodující orgán, pokud na základě individuálního posouzení její osobní situace shledá, že tato závislá zletilá osoba může potřebovat mezinárodní ochranu.</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1041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Sergei Stanishev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4.</w:t>
            </w:r>
            <w:r w:rsidRPr="002927B0">
              <w:tab/>
            </w:r>
            <w:r w:rsidRPr="002927B0">
              <w:rPr>
                <w:b/>
                <w:i/>
              </w:rPr>
              <w:t>Nepodá-li žadatel žádost jménem závislé zletilé osoby podle odstavce 1 do deseti pracovních dnů podle čl. 28 odst. 1, podá žádost jménem této závislé zletilé osoby rozhodující orgán, pokud na základě individuálního posouzení její osobní situace shledá, že tato závislá zletilá osoba může potřebovat mezinárodní ochranu.</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1042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t>Nepodá-li žadatel žádost jménem závislé zletilé osoby podle odstavce 1 do deseti pracovních dnů podle čl. 28 odst. 1, podá žádost jménem této závislé zletilé osoby rozhodující orgán, pokud na základě individuálního posouzení její osobní situace shledá, že tato závislá zletilá osoba může potřebovat mezinárodní ochranu.</w:t>
            </w:r>
          </w:p>
        </w:tc>
        <w:tc>
          <w:tcPr>
            <w:tcW w:w="4876" w:type="dxa"/>
          </w:tcPr>
          <w:p w:rsidR="00923C61" w:rsidRPr="002927B0" w:rsidRDefault="00923C61" w:rsidP="00E81BFE">
            <w:pPr>
              <w:pStyle w:val="Normal6"/>
            </w:pPr>
            <w:r w:rsidRPr="002927B0">
              <w:t>4.</w:t>
            </w:r>
            <w:r w:rsidRPr="002927B0">
              <w:tab/>
              <w:t xml:space="preserve">Nepodá-li žadatel žádost jménem závislé zletilé osoby podle odstavce 1 do deseti pracovních dnů podle čl. 28 odst. 1, podá žádost jménem </w:t>
            </w:r>
            <w:r w:rsidRPr="002927B0">
              <w:rPr>
                <w:b/>
                <w:i/>
              </w:rPr>
              <w:t xml:space="preserve">a se souhlasem </w:t>
            </w:r>
            <w:r w:rsidRPr="002927B0">
              <w:t>této závislé zletilé osoby rozhodující orgán, pokud na základě individuálního posouzení její osobní situace shledá, že tato závislá zletilá osoba může potřebovat mezinárodní ochranu.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1043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4.</w:t>
            </w:r>
            <w:r w:rsidRPr="002927B0">
              <w:tab/>
            </w:r>
            <w:r w:rsidR="001E1EA6" w:rsidRPr="002927B0">
              <w:t xml:space="preserve">Nepodá-li žadatel žádost jménem závislé zletilé osoby podle odstavce 1 do </w:t>
            </w:r>
            <w:r w:rsidR="001E1EA6" w:rsidRPr="002927B0">
              <w:rPr>
                <w:b/>
                <w:i/>
              </w:rPr>
              <w:t>deseti</w:t>
            </w:r>
            <w:r w:rsidR="001E1EA6" w:rsidRPr="002927B0">
              <w:t xml:space="preserve"> pracovních dnů podle čl. 28 odst. 1, podá žádost jménem této závislé zletilé osoby rozhodující orgán, pokud na základě individuálního posouzení její osobní situace shledá, že tato závislá zletilá osoba může potřebovat mezinárodní ochranu</w:t>
            </w:r>
            <w:r w:rsidRPr="002927B0">
              <w:t>.</w:t>
            </w:r>
          </w:p>
        </w:tc>
        <w:tc>
          <w:tcPr>
            <w:tcW w:w="4876" w:type="dxa"/>
          </w:tcPr>
          <w:p w:rsidR="00923C61" w:rsidRPr="002927B0" w:rsidRDefault="00923C61" w:rsidP="001E1EA6">
            <w:pPr>
              <w:pStyle w:val="Normal6"/>
            </w:pPr>
            <w:r w:rsidRPr="002927B0">
              <w:t>4.</w:t>
            </w:r>
            <w:r w:rsidRPr="002927B0">
              <w:tab/>
            </w:r>
            <w:r w:rsidR="001E1EA6" w:rsidRPr="002927B0">
              <w:t xml:space="preserve">Nepodá-li žadatel žádost jménem závislé zletilé osoby podle odstavce 1 do </w:t>
            </w:r>
            <w:r w:rsidR="001E1EA6" w:rsidRPr="002927B0">
              <w:rPr>
                <w:b/>
                <w:i/>
              </w:rPr>
              <w:t>20</w:t>
            </w:r>
            <w:r w:rsidR="001E1EA6" w:rsidRPr="002927B0">
              <w:t xml:space="preserve"> pracovních dnů podle čl. 28 odst. 1, podá žádost jménem této závislé zletilé osoby rozhodující orgán, pokud na základě individuálního posouzení její osobní situace shledá, že tato závislá zletilá osoba může potřebovat mezinárodní ochranu</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1044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1E1EA6" w:rsidRPr="002927B0" w:rsidTr="00E81BFE">
        <w:trPr>
          <w:jc w:val="center"/>
        </w:trPr>
        <w:tc>
          <w:tcPr>
            <w:tcW w:w="4876" w:type="dxa"/>
          </w:tcPr>
          <w:p w:rsidR="001E1EA6" w:rsidRPr="002927B0" w:rsidRDefault="001E1EA6" w:rsidP="001E1EA6">
            <w:pPr>
              <w:pStyle w:val="Normal6"/>
            </w:pPr>
            <w:r w:rsidRPr="002927B0">
              <w:t>4.</w:t>
            </w:r>
            <w:r w:rsidRPr="002927B0">
              <w:tab/>
              <w:t xml:space="preserve">Nepodá-li žadatel žádost jménem závislé zletilé osoby podle odstavce 1 do </w:t>
            </w:r>
            <w:r w:rsidRPr="002927B0">
              <w:rPr>
                <w:b/>
                <w:i/>
              </w:rPr>
              <w:t>deseti</w:t>
            </w:r>
            <w:r w:rsidRPr="002927B0">
              <w:t xml:space="preserve"> pracovních dnů podle čl. 28 odst. 1, podá žádost jménem této závislé zletilé osoby rozhodující orgán, pokud na základě individuálního posouzení její osobní situace shledá, že tato závislá zletilá osoba může potřebovat mezinárodní ochranu.</w:t>
            </w:r>
          </w:p>
        </w:tc>
        <w:tc>
          <w:tcPr>
            <w:tcW w:w="4876" w:type="dxa"/>
          </w:tcPr>
          <w:p w:rsidR="001E1EA6" w:rsidRPr="002927B0" w:rsidRDefault="001E1EA6" w:rsidP="001E1EA6">
            <w:pPr>
              <w:pStyle w:val="Normal6"/>
            </w:pPr>
            <w:r w:rsidRPr="002927B0">
              <w:t>4.</w:t>
            </w:r>
            <w:r w:rsidRPr="002927B0">
              <w:tab/>
              <w:t xml:space="preserve">Nepodá-li žadatel žádost jménem závislé zletilé osoby podle odstavce 1 do </w:t>
            </w:r>
            <w:r w:rsidRPr="002927B0">
              <w:rPr>
                <w:b/>
                <w:i/>
              </w:rPr>
              <w:t>15</w:t>
            </w:r>
            <w:r w:rsidRPr="002927B0">
              <w:t xml:space="preserve"> pracovních dnů podle čl. 28 odst. 1, podá žádost jménem této závislé zletilé osoby rozhodující orgán, pokud na základě individuálního posouzení její osobní situace shledá, že tato závislá zletilá osoba může potřebovat mezinárodní ochranu.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0B4D69" w:rsidP="00923C61">
      <w:pPr>
        <w:pStyle w:val="Normal12Italic"/>
      </w:pPr>
      <w:r w:rsidRPr="002927B0">
        <w:t>S</w:t>
      </w:r>
      <w:r w:rsidR="00EF634B" w:rsidRPr="002927B0">
        <w:t>jednoce</w:t>
      </w:r>
      <w:r w:rsidRPr="002927B0">
        <w:t xml:space="preserve">ní </w:t>
      </w:r>
      <w:r w:rsidR="001E1EA6" w:rsidRPr="002927B0">
        <w:t>s předchozími p</w:t>
      </w:r>
      <w:r w:rsidR="00923C61" w:rsidRPr="002927B0">
        <w:t>ozměňovací</w:t>
      </w:r>
      <w:r w:rsidR="001E1EA6" w:rsidRPr="002927B0">
        <w:t>mi návrhy</w:t>
      </w:r>
      <w:r w:rsidR="00923C61"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1045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4</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1E1EA6" w:rsidRPr="002927B0" w:rsidRDefault="00923C61" w:rsidP="001E1EA6">
            <w:pPr>
              <w:pStyle w:val="Normal6"/>
            </w:pPr>
            <w:r w:rsidRPr="002927B0">
              <w:t>4.</w:t>
            </w:r>
            <w:r w:rsidRPr="002927B0">
              <w:tab/>
            </w:r>
            <w:r w:rsidR="001E1EA6" w:rsidRPr="002927B0">
              <w:t xml:space="preserve">Nepodá-li žadatel žádost jménem závislé zletilé osoby podle odstavce 1 do </w:t>
            </w:r>
            <w:r w:rsidR="001E1EA6" w:rsidRPr="002927B0">
              <w:rPr>
                <w:b/>
                <w:i/>
              </w:rPr>
              <w:t xml:space="preserve">deseti </w:t>
            </w:r>
            <w:r w:rsidR="001E1EA6" w:rsidRPr="002927B0">
              <w:t xml:space="preserve">pracovních dnů podle čl. 28 odst. 1, podá žádost jménem této závislé zletilé osoby rozhodující orgán, pokud na základě individuálního posouzení její osobní situace </w:t>
            </w:r>
            <w:r w:rsidR="001E1EA6" w:rsidRPr="002927B0">
              <w:rPr>
                <w:b/>
                <w:i/>
              </w:rPr>
              <w:t>shledá</w:t>
            </w:r>
            <w:r w:rsidR="001E1EA6" w:rsidRPr="002927B0">
              <w:t>, že tato závislá zletilá osoba může potřebovat mezinárodní ochranu.</w:t>
            </w:r>
          </w:p>
        </w:tc>
        <w:tc>
          <w:tcPr>
            <w:tcW w:w="4876" w:type="dxa"/>
          </w:tcPr>
          <w:p w:rsidR="001E1EA6" w:rsidRPr="002927B0" w:rsidRDefault="00923C61" w:rsidP="001E1EA6">
            <w:pPr>
              <w:pStyle w:val="Normal6"/>
            </w:pPr>
            <w:r w:rsidRPr="002927B0">
              <w:t>4.</w:t>
            </w:r>
            <w:r w:rsidRPr="002927B0">
              <w:tab/>
            </w:r>
            <w:r w:rsidR="001E1EA6" w:rsidRPr="002927B0">
              <w:t xml:space="preserve">Nepodá-li žadatel žádost jménem závislé zletilé osoby podle odstavce 1 do </w:t>
            </w:r>
            <w:r w:rsidR="001E1EA6" w:rsidRPr="002927B0">
              <w:rPr>
                <w:b/>
                <w:i/>
              </w:rPr>
              <w:t>dvaceti</w:t>
            </w:r>
            <w:r w:rsidR="001E1EA6" w:rsidRPr="002927B0">
              <w:t xml:space="preserve"> pracovních dnů podle čl. 28 odst. 1, podá žádost jménem této závislé zletilé osoby rozhodující orgán, pokud na základě individuálního posouzení její osobní situace </w:t>
            </w:r>
            <w:r w:rsidR="005436DF" w:rsidRPr="002927B0">
              <w:rPr>
                <w:b/>
                <w:i/>
              </w:rPr>
              <w:t xml:space="preserve">zjištěné </w:t>
            </w:r>
            <w:r w:rsidR="001E1EA6" w:rsidRPr="002927B0">
              <w:rPr>
                <w:b/>
                <w:i/>
              </w:rPr>
              <w:t>skutečnost</w:t>
            </w:r>
            <w:r w:rsidR="005436DF" w:rsidRPr="002927B0">
              <w:rPr>
                <w:b/>
                <w:i/>
              </w:rPr>
              <w:t>i</w:t>
            </w:r>
            <w:r w:rsidR="001E1EA6" w:rsidRPr="002927B0">
              <w:rPr>
                <w:b/>
                <w:i/>
              </w:rPr>
              <w:t xml:space="preserve"> naznačuj</w:t>
            </w:r>
            <w:r w:rsidR="005436DF" w:rsidRPr="002927B0">
              <w:rPr>
                <w:b/>
                <w:i/>
              </w:rPr>
              <w:t>í</w:t>
            </w:r>
            <w:r w:rsidR="001E1EA6" w:rsidRPr="002927B0">
              <w:t>, že tato závislá zletilá osoba může potřebovat mezinárodní ochranu.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1046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5</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5.</w:t>
            </w:r>
            <w:r w:rsidRPr="002927B0">
              <w:tab/>
            </w:r>
            <w:r w:rsidR="001E1EA6" w:rsidRPr="002927B0">
              <w:rPr>
                <w:b/>
                <w:i/>
              </w:rPr>
              <w:t>Podá-li osoba žádost jménem manžela/manželky nebo druha/družky ve stabilním a trvalém vztahu nebo závislé zletilé osoby bez způsobilosti k právním úkonům, dostane každá z těchto osob příležitost k osobnímu pohovoru</w:t>
            </w:r>
            <w:r w:rsidRPr="002927B0">
              <w:rPr>
                <w:b/>
                <w:i/>
              </w:rPr>
              <w:t>.</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1047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Sergei Stanishev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5</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5.</w:t>
            </w:r>
            <w:r w:rsidRPr="002927B0">
              <w:tab/>
            </w:r>
            <w:r w:rsidR="001E1EA6" w:rsidRPr="002927B0">
              <w:rPr>
                <w:b/>
                <w:i/>
              </w:rPr>
              <w:t>Podá-li osoba žádost jménem manžela/manželky nebo druha/družky ve stabilním a trvalém vztahu nebo závislé zletilé osoby bez způsobilosti k právním úkonům, dostane každá z těchto osob příležitost k osobnímu pohovoru</w:t>
            </w:r>
            <w:r w:rsidRPr="002927B0">
              <w:rPr>
                <w:b/>
                <w:i/>
              </w:rPr>
              <w:t>.</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1048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5</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1E1EA6" w:rsidRPr="002927B0" w:rsidRDefault="00923C61" w:rsidP="001E1EA6">
            <w:pPr>
              <w:pStyle w:val="Normal6"/>
            </w:pPr>
            <w:r w:rsidRPr="002927B0">
              <w:t>5.</w:t>
            </w:r>
            <w:r w:rsidRPr="002927B0">
              <w:tab/>
            </w:r>
            <w:r w:rsidR="001E1EA6" w:rsidRPr="002927B0">
              <w:t xml:space="preserve">Podá-li osoba žádost jménem </w:t>
            </w:r>
            <w:r w:rsidR="001E1EA6" w:rsidRPr="002927B0">
              <w:rPr>
                <w:b/>
                <w:i/>
              </w:rPr>
              <w:t xml:space="preserve">manžela/manželky nebo druha/družky ve stabilním a trvalém vztahu nebo </w:t>
            </w:r>
            <w:r w:rsidR="001E1EA6" w:rsidRPr="002927B0">
              <w:t xml:space="preserve">závislé zletilé osoby bez způsobilosti k právním úkonům, </w:t>
            </w:r>
            <w:r w:rsidR="001E1EA6" w:rsidRPr="002927B0">
              <w:rPr>
                <w:b/>
                <w:i/>
              </w:rPr>
              <w:t>dostane každá z těchto osob</w:t>
            </w:r>
            <w:r w:rsidR="001E1EA6" w:rsidRPr="002927B0">
              <w:t xml:space="preserve"> příležitost k osobnímu pohovoru.</w:t>
            </w:r>
          </w:p>
        </w:tc>
        <w:tc>
          <w:tcPr>
            <w:tcW w:w="4876" w:type="dxa"/>
          </w:tcPr>
          <w:p w:rsidR="001E1EA6" w:rsidRPr="002927B0" w:rsidRDefault="00923C61" w:rsidP="001E1EA6">
            <w:pPr>
              <w:pStyle w:val="Normal6"/>
            </w:pPr>
            <w:r w:rsidRPr="002927B0">
              <w:t>5.</w:t>
            </w:r>
            <w:r w:rsidRPr="002927B0">
              <w:tab/>
            </w:r>
            <w:r w:rsidR="001E1EA6" w:rsidRPr="002927B0">
              <w:t xml:space="preserve">Podá-li osoba žádost jménem závislé zletilé osoby bez způsobilosti k právním úkonům, </w:t>
            </w:r>
            <w:r w:rsidR="001E1EA6" w:rsidRPr="002927B0">
              <w:rPr>
                <w:b/>
                <w:i/>
              </w:rPr>
              <w:t>dostanou tyto osoby</w:t>
            </w:r>
            <w:r w:rsidR="001E1EA6" w:rsidRPr="002927B0">
              <w:t xml:space="preserve"> příležitost k osobnímu pohovoru.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1E1EA6" w:rsidP="00923C61">
      <w:pPr>
        <w:pStyle w:val="Normal12Italic"/>
      </w:pPr>
      <w:r w:rsidRPr="002927B0">
        <w:t>Souvisí se změnou názvu článku 31.</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1049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Emil Radev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5</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5.</w:t>
            </w:r>
            <w:r w:rsidRPr="002927B0">
              <w:tab/>
              <w:t xml:space="preserve">Podá-li osoba žádost jménem </w:t>
            </w:r>
            <w:r w:rsidRPr="002927B0">
              <w:rPr>
                <w:b/>
                <w:i/>
              </w:rPr>
              <w:t>manžela/manželky nebo druha/družky ve stabilním a trvalém vztahu nebo</w:t>
            </w:r>
            <w:r w:rsidRPr="002927B0">
              <w:t xml:space="preserve"> </w:t>
            </w:r>
            <w:r w:rsidRPr="002927B0">
              <w:rPr>
                <w:b/>
                <w:i/>
              </w:rPr>
              <w:t>závislé zletilé osoby</w:t>
            </w:r>
            <w:r w:rsidRPr="002927B0">
              <w:t xml:space="preserve"> bez způsobilosti k právním úkonům, dostane každá z těchto osob příležitost k osobnímu pohovoru.</w:t>
            </w:r>
          </w:p>
        </w:tc>
        <w:tc>
          <w:tcPr>
            <w:tcW w:w="4876" w:type="dxa"/>
          </w:tcPr>
          <w:p w:rsidR="00923C61" w:rsidRPr="002927B0" w:rsidRDefault="00923C61" w:rsidP="00E81BFE">
            <w:pPr>
              <w:pStyle w:val="Normal6"/>
            </w:pPr>
            <w:r w:rsidRPr="002927B0">
              <w:t>5.</w:t>
            </w:r>
            <w:r w:rsidRPr="002927B0">
              <w:tab/>
              <w:t xml:space="preserve">Podá-li osoba žádost jménem </w:t>
            </w:r>
            <w:r w:rsidRPr="002927B0">
              <w:rPr>
                <w:b/>
                <w:i/>
              </w:rPr>
              <w:t>závislých zletilých dětí</w:t>
            </w:r>
            <w:r w:rsidRPr="002927B0">
              <w:t xml:space="preserve"> bez způsobilosti k právním úkonům, dostane každá z těchto osob příležitost k osobnímu pohovoru.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{BG}</w:t>
      </w:r>
      <w:r w:rsidRPr="002927B0">
        <w:t>bg</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1050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Kinga Gál</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5</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5.</w:t>
            </w:r>
            <w:r w:rsidRPr="002927B0">
              <w:tab/>
              <w:t xml:space="preserve">Podá-li osoba žádost jménem manžela/manželky nebo </w:t>
            </w:r>
            <w:r w:rsidRPr="002927B0">
              <w:rPr>
                <w:b/>
                <w:i/>
              </w:rPr>
              <w:t>druha/družky ve stabilním a trvalém vztahu nebo</w:t>
            </w:r>
            <w:r w:rsidRPr="002927B0">
              <w:t xml:space="preserve"> závislé zletilé osoby bez způsobilosti k právním úkonům, dostane každá z těchto osob příležitost k osobnímu pohovoru.</w:t>
            </w:r>
          </w:p>
        </w:tc>
        <w:tc>
          <w:tcPr>
            <w:tcW w:w="4876" w:type="dxa"/>
          </w:tcPr>
          <w:p w:rsidR="00923C61" w:rsidRPr="002927B0" w:rsidRDefault="00923C61" w:rsidP="00E81BFE">
            <w:pPr>
              <w:pStyle w:val="Normal6"/>
            </w:pPr>
            <w:r w:rsidRPr="002927B0">
              <w:t>5.</w:t>
            </w:r>
            <w:r w:rsidRPr="002927B0">
              <w:tab/>
              <w:t>Podá-li osoba žádost jménem manžela/manželky nebo závislé zletilé osoby bez způsobilosti k právním úkonům, dostane každá z těchto osob příležitost k osobnímu pohovoru.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{HU}</w:t>
      </w:r>
      <w:r w:rsidRPr="002927B0">
        <w:t>hu</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1051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Sergei Stanishev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7</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7.</w:t>
            </w:r>
            <w:r w:rsidRPr="002927B0">
              <w:tab/>
            </w:r>
            <w:r w:rsidR="001E1EA6" w:rsidRPr="002927B0">
              <w:rPr>
                <w:b/>
                <w:i/>
              </w:rPr>
              <w:t>U nezletilé osoby bez doprovodu se podáním žádosti dospělou osobou za ni zodpovědnou podle odstavce 6 rozumí podání žádosti o mezinárodní ochranu jménem této nezletilé osoby</w:t>
            </w:r>
            <w:r w:rsidRPr="002927B0">
              <w:rPr>
                <w:b/>
                <w:i/>
              </w:rPr>
              <w:t>.</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1052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8</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8.</w:t>
            </w:r>
            <w:r w:rsidRPr="002927B0">
              <w:tab/>
            </w:r>
            <w:r w:rsidR="001E1EA6" w:rsidRPr="002927B0">
              <w:rPr>
                <w:b/>
                <w:i/>
              </w:rPr>
              <w:t>Neučiní-li dospělá osoba zodpovědná za nezletilou osobu s doprovodem žádost za sebe, je nezletilá osoba bez doprovodu v okamžiku, kdy je žádost činěna, jasně informována o možnosti podat žádost vlastním jménem a o postupu takového podání</w:t>
            </w:r>
            <w:r w:rsidRPr="002927B0">
              <w:rPr>
                <w:b/>
                <w:i/>
              </w:rPr>
              <w:t>.</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1053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Sergei Stanishev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8</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8.</w:t>
            </w:r>
            <w:r w:rsidRPr="002927B0">
              <w:tab/>
            </w:r>
            <w:r w:rsidR="001E1EA6" w:rsidRPr="002927B0">
              <w:rPr>
                <w:b/>
                <w:i/>
              </w:rPr>
              <w:t>Neučiní-li dospělá osoba zodpovědná za nezletilou osobu s doprovodem žádost za sebe, je nezletilá osoba bez doprovodu v okamžiku, kdy je žádost činěna, jasně informována o možnosti podat žádost vlastním jménem a o postupu takového podání</w:t>
            </w:r>
            <w:r w:rsidRPr="002927B0">
              <w:rPr>
                <w:b/>
                <w:i/>
              </w:rPr>
              <w:t>.</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1054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Anna Maria Corazza Bildt, Caterina Chinnici, Hilde Vautmans, Barbara Matera, Damiano Zoffoli, Michaela Šojdrová, Brando Benifei, Lara Comi, Carlos Coelho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8</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8.</w:t>
            </w:r>
            <w:r w:rsidRPr="002927B0">
              <w:tab/>
            </w:r>
            <w:r w:rsidR="001E1EA6" w:rsidRPr="002927B0">
              <w:t xml:space="preserve">Neučiní-li dospělá osoba zodpovědná za nezletilou osobu s doprovodem žádost za sebe, je nezletilá osoba </w:t>
            </w:r>
            <w:r w:rsidR="001E1EA6" w:rsidRPr="002927B0">
              <w:rPr>
                <w:b/>
                <w:i/>
              </w:rPr>
              <w:t>bez doprovodu</w:t>
            </w:r>
            <w:r w:rsidR="001E1EA6" w:rsidRPr="002927B0">
              <w:t xml:space="preserve"> v okamžiku, kdy je žádost činěna, jasně informována o možnosti podat žádost vlastním jménem a o postupu takového podání</w:t>
            </w:r>
            <w:r w:rsidRPr="002927B0">
              <w:t>.</w:t>
            </w:r>
          </w:p>
        </w:tc>
        <w:tc>
          <w:tcPr>
            <w:tcW w:w="4876" w:type="dxa"/>
          </w:tcPr>
          <w:p w:rsidR="00923C61" w:rsidRPr="002927B0" w:rsidRDefault="00923C61" w:rsidP="00BB1CD1">
            <w:pPr>
              <w:pStyle w:val="Normal6"/>
            </w:pPr>
            <w:r w:rsidRPr="002927B0">
              <w:t>8.</w:t>
            </w:r>
            <w:r w:rsidRPr="002927B0">
              <w:tab/>
            </w:r>
            <w:r w:rsidR="001E1EA6" w:rsidRPr="002927B0">
              <w:t xml:space="preserve">Neučiní-li dospělá osoba zodpovědná za nezletilou osobu s doprovodem žádost za sebe, je nezletilá osoba </w:t>
            </w:r>
            <w:r w:rsidR="00BB1CD1" w:rsidRPr="002927B0">
              <w:rPr>
                <w:b/>
                <w:i/>
              </w:rPr>
              <w:t>s doprovodem</w:t>
            </w:r>
            <w:r w:rsidR="00BB1CD1" w:rsidRPr="002927B0">
              <w:t xml:space="preserve"> </w:t>
            </w:r>
            <w:r w:rsidR="001E1EA6" w:rsidRPr="002927B0">
              <w:t>v okamžiku, kdy je žádost činěna, jasně informována o možnosti podat žádost vlastním jménem a o postupu takového podání</w:t>
            </w:r>
            <w:r w:rsidR="00322F60" w:rsidRPr="002927B0">
              <w:t xml:space="preserve"> </w:t>
            </w:r>
            <w:r w:rsidR="00322F60" w:rsidRPr="002927B0">
              <w:rPr>
                <w:b/>
                <w:i/>
              </w:rPr>
              <w:t>a je jí poskytnuta příležitost skutečně tak učinit</w:t>
            </w:r>
            <w:r w:rsidR="00294C68" w:rsidRPr="002927B0">
              <w:rPr>
                <w:b/>
                <w:i/>
              </w:rPr>
              <w:t xml:space="preserve"> </w:t>
            </w:r>
            <w:r w:rsidR="001E1EA6" w:rsidRPr="002927B0">
              <w:rPr>
                <w:b/>
                <w:i/>
              </w:rPr>
              <w:t xml:space="preserve">do deseti pracovních dnů </w:t>
            </w:r>
            <w:r w:rsidR="00322F60" w:rsidRPr="002927B0">
              <w:rPr>
                <w:b/>
                <w:i/>
              </w:rPr>
              <w:t>v souladu s</w:t>
            </w:r>
            <w:r w:rsidR="001E1EA6" w:rsidRPr="002927B0">
              <w:rPr>
                <w:b/>
                <w:i/>
              </w:rPr>
              <w:t xml:space="preserve"> čl. 28 odst. 1, </w:t>
            </w:r>
            <w:r w:rsidR="00322F60" w:rsidRPr="002927B0">
              <w:rPr>
                <w:b/>
                <w:i/>
              </w:rPr>
              <w:t>za předpokladu, že má</w:t>
            </w:r>
            <w:r w:rsidR="001E1EA6" w:rsidRPr="002927B0">
              <w:rPr>
                <w:b/>
                <w:i/>
              </w:rPr>
              <w:t xml:space="preserve"> podle vnitrostátního práva d</w:t>
            </w:r>
            <w:r w:rsidR="00322F60" w:rsidRPr="002927B0">
              <w:rPr>
                <w:b/>
                <w:i/>
              </w:rPr>
              <w:t>a</w:t>
            </w:r>
            <w:r w:rsidR="001E1EA6" w:rsidRPr="002927B0">
              <w:rPr>
                <w:b/>
                <w:i/>
              </w:rPr>
              <w:t>ného členského státu</w:t>
            </w:r>
            <w:r w:rsidR="00322F60" w:rsidRPr="002927B0">
              <w:rPr>
                <w:b/>
                <w:i/>
              </w:rPr>
              <w:t xml:space="preserve"> právní způsobilost jednat v řízeních</w:t>
            </w:r>
            <w:r w:rsidRPr="002927B0">
              <w:t xml:space="preserve">. </w:t>
            </w:r>
            <w:r w:rsidR="001E1EA6" w:rsidRPr="002927B0">
              <w:rPr>
                <w:b/>
                <w:i/>
              </w:rPr>
              <w:t xml:space="preserve">Pokud nezletilá osoba </w:t>
            </w:r>
            <w:r w:rsidR="00322F60" w:rsidRPr="002927B0">
              <w:rPr>
                <w:b/>
                <w:i/>
              </w:rPr>
              <w:t>podle vnitrostátního práva daného členského státu tuto právní způsobilost jednat v řízeních nemá</w:t>
            </w:r>
            <w:r w:rsidR="001E1EA6" w:rsidRPr="002927B0">
              <w:rPr>
                <w:b/>
                <w:i/>
              </w:rPr>
              <w:t xml:space="preserve">, </w:t>
            </w:r>
            <w:r w:rsidR="0011093C" w:rsidRPr="002927B0">
              <w:rPr>
                <w:b/>
                <w:i/>
              </w:rPr>
              <w:t xml:space="preserve">jedná jménem nezletilé osoby </w:t>
            </w:r>
            <w:r w:rsidR="001E1EA6" w:rsidRPr="002927B0">
              <w:rPr>
                <w:b/>
                <w:i/>
              </w:rPr>
              <w:t>rozhodující</w:t>
            </w:r>
            <w:r w:rsidR="0011093C" w:rsidRPr="002927B0">
              <w:rPr>
                <w:b/>
                <w:i/>
              </w:rPr>
              <w:t xml:space="preserve"> orgán </w:t>
            </w:r>
            <w:r w:rsidR="001E1EA6" w:rsidRPr="002927B0">
              <w:rPr>
                <w:b/>
                <w:i/>
              </w:rPr>
              <w:t xml:space="preserve">s patřičným ohledem na </w:t>
            </w:r>
            <w:r w:rsidR="00322F60" w:rsidRPr="002927B0">
              <w:rPr>
                <w:b/>
                <w:i/>
              </w:rPr>
              <w:t xml:space="preserve">její </w:t>
            </w:r>
            <w:r w:rsidR="0011093C" w:rsidRPr="002927B0">
              <w:rPr>
                <w:b/>
                <w:i/>
              </w:rPr>
              <w:t>postoje.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1055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8</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11093C" w:rsidRPr="002927B0" w:rsidRDefault="00923C61" w:rsidP="0011093C">
            <w:pPr>
              <w:pStyle w:val="Normal6"/>
              <w:rPr>
                <w:b/>
                <w:i/>
              </w:rPr>
            </w:pPr>
            <w:r w:rsidRPr="002927B0">
              <w:t>8.</w:t>
            </w:r>
            <w:r w:rsidRPr="002927B0">
              <w:rPr>
                <w:b/>
                <w:i/>
              </w:rPr>
              <w:tab/>
            </w:r>
            <w:r w:rsidR="0011093C" w:rsidRPr="002927B0">
              <w:t>Neučiní-li dospělá osoba zodpovědná za nezletilou osobu s doprovodem žádost za sebe,</w:t>
            </w:r>
            <w:r w:rsidR="0011093C" w:rsidRPr="002927B0">
              <w:rPr>
                <w:b/>
                <w:i/>
              </w:rPr>
              <w:t xml:space="preserve"> je nezletilá osoba</w:t>
            </w:r>
            <w:r w:rsidR="0011093C" w:rsidRPr="002927B0">
              <w:t xml:space="preserve"> </w:t>
            </w:r>
            <w:r w:rsidR="0011093C" w:rsidRPr="002927B0">
              <w:rPr>
                <w:b/>
                <w:i/>
              </w:rPr>
              <w:t>bez doprovodu v okamžiku, kdy je žádost činěna,</w:t>
            </w:r>
            <w:r w:rsidR="0011093C" w:rsidRPr="002927B0">
              <w:t xml:space="preserve"> jasně</w:t>
            </w:r>
            <w:r w:rsidR="0011093C" w:rsidRPr="002927B0">
              <w:rPr>
                <w:b/>
                <w:i/>
              </w:rPr>
              <w:t xml:space="preserve"> informována o možnosti podat žádost</w:t>
            </w:r>
            <w:r w:rsidR="0011093C" w:rsidRPr="002927B0">
              <w:t xml:space="preserve"> vlastním jménem</w:t>
            </w:r>
            <w:r w:rsidR="0011093C" w:rsidRPr="002927B0">
              <w:rPr>
                <w:b/>
                <w:i/>
              </w:rPr>
              <w:t xml:space="preserve"> a o postupu takového podání</w:t>
            </w:r>
            <w:r w:rsidR="0011093C" w:rsidRPr="002927B0">
              <w:t>.</w:t>
            </w:r>
          </w:p>
        </w:tc>
        <w:tc>
          <w:tcPr>
            <w:tcW w:w="4876" w:type="dxa"/>
          </w:tcPr>
          <w:p w:rsidR="0011093C" w:rsidRPr="002927B0" w:rsidRDefault="00923C61" w:rsidP="00BB1CD1">
            <w:pPr>
              <w:pStyle w:val="Normal6"/>
              <w:rPr>
                <w:b/>
                <w:i/>
              </w:rPr>
            </w:pPr>
            <w:r w:rsidRPr="002927B0">
              <w:t>8.</w:t>
            </w:r>
            <w:r w:rsidRPr="002927B0">
              <w:rPr>
                <w:b/>
                <w:i/>
              </w:rPr>
              <w:tab/>
            </w:r>
            <w:r w:rsidR="0011093C" w:rsidRPr="002927B0">
              <w:t>Neučiní-li dospělá osoba zodpovědná za nezletilou osobu s doprovodem žádost za sebe,</w:t>
            </w:r>
            <w:r w:rsidR="0011093C" w:rsidRPr="002927B0">
              <w:rPr>
                <w:b/>
                <w:i/>
              </w:rPr>
              <w:t xml:space="preserve"> odpovědné orgány </w:t>
            </w:r>
            <w:r w:rsidR="00BB1CD1" w:rsidRPr="002927B0">
              <w:rPr>
                <w:b/>
                <w:i/>
              </w:rPr>
              <w:t>nezletilou osobu</w:t>
            </w:r>
            <w:r w:rsidR="00BB1CD1" w:rsidRPr="002927B0">
              <w:t xml:space="preserve"> </w:t>
            </w:r>
            <w:r w:rsidR="00BB1CD1" w:rsidRPr="002927B0">
              <w:rPr>
                <w:b/>
                <w:i/>
              </w:rPr>
              <w:t>s doprovodem</w:t>
            </w:r>
            <w:r w:rsidR="00BB1CD1" w:rsidRPr="002927B0">
              <w:t xml:space="preserve"> </w:t>
            </w:r>
            <w:r w:rsidR="0011093C" w:rsidRPr="002927B0">
              <w:t>jasně</w:t>
            </w:r>
            <w:r w:rsidR="0011093C" w:rsidRPr="002927B0">
              <w:rPr>
                <w:b/>
                <w:i/>
              </w:rPr>
              <w:t xml:space="preserve"> informují o postupu podání žádosti</w:t>
            </w:r>
            <w:r w:rsidR="0011093C" w:rsidRPr="002927B0">
              <w:t xml:space="preserve"> vlastním jménem.</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11093C" w:rsidP="00923C61">
      <w:pPr>
        <w:pStyle w:val="Normal12Italic"/>
      </w:pPr>
      <w:r w:rsidRPr="002927B0">
        <w:t xml:space="preserve">Znění </w:t>
      </w:r>
      <w:r w:rsidR="00CC1267" w:rsidRPr="002927B0">
        <w:t xml:space="preserve">navržené </w:t>
      </w:r>
      <w:r w:rsidRPr="002927B0">
        <w:t>Komis</w:t>
      </w:r>
      <w:r w:rsidR="00CC1267" w:rsidRPr="002927B0">
        <w:t>í</w:t>
      </w:r>
      <w:r w:rsidRPr="002927B0">
        <w:t xml:space="preserve"> nevysvětluje, kdo má povinnost nezletilou osobu </w:t>
      </w:r>
      <w:r w:rsidR="00CC1267" w:rsidRPr="002927B0">
        <w:t>s </w:t>
      </w:r>
      <w:r w:rsidRPr="002927B0">
        <w:t>doprovod</w:t>
      </w:r>
      <w:r w:rsidR="00CC1267" w:rsidRPr="002927B0">
        <w:t>em informovat</w:t>
      </w:r>
      <w:r w:rsidR="00923C61" w:rsidRPr="002927B0">
        <w:t xml:space="preserve">. </w:t>
      </w:r>
      <w:r w:rsidRPr="002927B0">
        <w:t xml:space="preserve">Domníváme se, že tuto povinnost </w:t>
      </w:r>
      <w:r w:rsidR="00CC1267" w:rsidRPr="002927B0">
        <w:t>musí</w:t>
      </w:r>
      <w:r w:rsidRPr="002927B0">
        <w:t xml:space="preserve"> mít rozhodující orgán</w:t>
      </w:r>
      <w:r w:rsidR="00923C61" w:rsidRPr="002927B0">
        <w:t xml:space="preserve">. </w:t>
      </w:r>
      <w:r w:rsidRPr="002927B0">
        <w:t xml:space="preserve">Kromě toho je </w:t>
      </w:r>
      <w:r w:rsidR="00CC1267" w:rsidRPr="002927B0">
        <w:t xml:space="preserve">zmínka o </w:t>
      </w:r>
      <w:r w:rsidRPr="002927B0">
        <w:t>možnost</w:t>
      </w:r>
      <w:r w:rsidR="00CC1267" w:rsidRPr="002927B0">
        <w:t>i</w:t>
      </w:r>
      <w:r w:rsidRPr="002927B0">
        <w:t xml:space="preserve"> podat žádost zavádějící, neboť podat žádost je povinností žadatele</w:t>
      </w:r>
      <w:r w:rsidR="00923C61"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1056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9</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9.</w:t>
            </w:r>
            <w:r w:rsidRPr="002927B0">
              <w:tab/>
            </w:r>
            <w:r w:rsidR="0011093C" w:rsidRPr="002927B0">
              <w:rPr>
                <w:b/>
                <w:i/>
              </w:rPr>
              <w:t>Nepodá-li dospělá osoba zodpovědná za nezletilou osobu s doprovodem žádost jménem nezletilé osoby do deseti pracovních dnů podle čl. 28 odst. 1, je nezletilá osoba informována o možnosti podat žádost vlastním jménem a dostane příležitost tak učinit do dalších deseti pracovních dnů počínaje uplynutím prvních deseti pracovních dnů, pokud je způsobilá k právním úkonům v rámci řízení podle vnitrostátního práva dotčeného členského státu. Nepodá-li nezletilá osoba žádost svým jménem během těchto dalších deseti pracovních dnů, žádost se zamítne jako odstoupená v souladu s postupem uvedeným v článku 39</w:t>
            </w:r>
            <w:r w:rsidRPr="002927B0">
              <w:rPr>
                <w:b/>
                <w:i/>
              </w:rPr>
              <w:t>.</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1057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Sergei Stanishev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9</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9.</w:t>
            </w:r>
            <w:r w:rsidRPr="002927B0">
              <w:tab/>
            </w:r>
            <w:r w:rsidR="0011093C" w:rsidRPr="002927B0">
              <w:rPr>
                <w:b/>
                <w:i/>
              </w:rPr>
              <w:t>Nepodá-li dospělá osoba zodpovědná za nezletilou osobu s doprovodem žádost jménem nezletilé osoby do deseti pracovních dnů podle čl. 28 odst. 1, je nezletilá osoba informována o možnosti podat žádost vlastním jménem a dostane příležitost tak učinit do dalších deseti pracovních dnů počínaje uplynutím prvních deseti pracovních dnů, pokud je způsobilá k právním úkonům v rámci řízení podle vnitrostátního práva dotčeného členského státu. Nepodá-li nezletilá osoba žádost svým jménem během těchto dalších deseti pracovních dnů, žádost se zamítne jako odstoupená v souladu s postupem uvedeným v článku 39</w:t>
            </w:r>
            <w:r w:rsidRPr="002927B0">
              <w:rPr>
                <w:b/>
                <w:i/>
              </w:rPr>
              <w:t>.</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1058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Anna Maria Corazza Bildt, Caterina Chinnici, Hilde Vautmans, Barbara Matera, Damiano Zoffoli, Michaela Šojdrová, Brando Benifei, Lara Comi, Carlos Coelho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9</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BB6A1E" w:rsidRPr="002927B0" w:rsidRDefault="00923C61" w:rsidP="00BB6A1E">
            <w:pPr>
              <w:pStyle w:val="Normal6"/>
            </w:pPr>
            <w:r w:rsidRPr="002927B0">
              <w:t>9.</w:t>
            </w:r>
            <w:r w:rsidRPr="002927B0">
              <w:tab/>
            </w:r>
            <w:r w:rsidR="00BB6A1E" w:rsidRPr="002927B0">
              <w:t xml:space="preserve">Nepodá-li dospělá osoba zodpovědná za nezletilou osobu s doprovodem žádost jménem nezletilé osoby do deseti pracovních dnů podle čl. 28 odst. 1, je nezletilá osoba informována o možnosti podat žádost vlastním jménem a dostane příležitost tak učinit do dalších deseti pracovních dnů počínaje </w:t>
            </w:r>
            <w:r w:rsidR="00BB6A1E" w:rsidRPr="002927B0">
              <w:rPr>
                <w:b/>
                <w:i/>
              </w:rPr>
              <w:t>uplynutím prvních deseti pracovních dnů</w:t>
            </w:r>
            <w:r w:rsidR="00BB6A1E" w:rsidRPr="002927B0">
              <w:t>, pokud je způsobilá k právním úkonům v rámci řízení podle vnitrostátního práva dotčeného členského státu. Nepodá-li nezletilá osoba žádost svým jménem během těchto dalších deseti pracovních dnů, žádost se zamítne jako odstoupená v souladu s postupem uvedeným v článku 39.</w:t>
            </w:r>
          </w:p>
        </w:tc>
        <w:tc>
          <w:tcPr>
            <w:tcW w:w="4876" w:type="dxa"/>
          </w:tcPr>
          <w:p w:rsidR="00923C61" w:rsidRPr="002927B0" w:rsidRDefault="00923C61" w:rsidP="00B839B6">
            <w:pPr>
              <w:pStyle w:val="Normal6"/>
            </w:pPr>
            <w:r w:rsidRPr="002927B0">
              <w:t>9.</w:t>
            </w:r>
            <w:r w:rsidRPr="002927B0">
              <w:tab/>
            </w:r>
            <w:r w:rsidR="00BB6A1E" w:rsidRPr="002927B0">
              <w:t xml:space="preserve">Nepodá-li dospělá osoba zodpovědná za nezletilou osobu s doprovodem žádost jménem nezletilé osoby do deseti pracovních dnů podle čl. 28 odst. 1, je nezletilá osoba informována o možnosti podat žádost vlastním jménem </w:t>
            </w:r>
            <w:r w:rsidR="00BB6A1E" w:rsidRPr="002927B0">
              <w:rPr>
                <w:b/>
                <w:i/>
              </w:rPr>
              <w:t>a o postupu takového podání</w:t>
            </w:r>
            <w:r w:rsidR="00BB6A1E" w:rsidRPr="002927B0">
              <w:t xml:space="preserve"> a dostane </w:t>
            </w:r>
            <w:r w:rsidR="00BB6A1E" w:rsidRPr="002927B0">
              <w:rPr>
                <w:b/>
                <w:i/>
              </w:rPr>
              <w:t xml:space="preserve">účinnou </w:t>
            </w:r>
            <w:r w:rsidR="00BB6A1E" w:rsidRPr="002927B0">
              <w:t xml:space="preserve">příležitost tak učinit do dalších deseti pracovních dnů počínaje </w:t>
            </w:r>
            <w:r w:rsidR="00BB6A1E" w:rsidRPr="002927B0">
              <w:rPr>
                <w:b/>
                <w:i/>
              </w:rPr>
              <w:t>okamžikem, kde je nezletilá osoba informována</w:t>
            </w:r>
            <w:r w:rsidR="00BB6A1E" w:rsidRPr="002927B0">
              <w:t xml:space="preserve">, pokud je způsobilá k právním úkonům v rámci řízení podle vnitrostátního práva dotčeného členského státu. Nepodá-li nezletilá osoba žádost svým jménem během těchto dalších deseti pracovních dnů, žádost se zamítne jako odstoupená v souladu s postupem uvedeným v článku 39. </w:t>
            </w:r>
            <w:r w:rsidR="00BB6A1E" w:rsidRPr="002927B0">
              <w:rPr>
                <w:b/>
                <w:i/>
              </w:rPr>
              <w:t xml:space="preserve">Pokud nemá nezletilá osoba podle vnitrostátního práva </w:t>
            </w:r>
            <w:r w:rsidR="00B839B6" w:rsidRPr="002927B0">
              <w:rPr>
                <w:b/>
                <w:i/>
              </w:rPr>
              <w:t xml:space="preserve">daného </w:t>
            </w:r>
            <w:r w:rsidR="00BB6A1E" w:rsidRPr="002927B0">
              <w:rPr>
                <w:b/>
                <w:i/>
              </w:rPr>
              <w:t>členského státu</w:t>
            </w:r>
            <w:r w:rsidR="00B839B6" w:rsidRPr="002927B0">
              <w:rPr>
                <w:b/>
                <w:i/>
              </w:rPr>
              <w:t xml:space="preserve"> právní způsobilost jednat v řízeních</w:t>
            </w:r>
            <w:r w:rsidR="00BB6A1E" w:rsidRPr="002927B0">
              <w:rPr>
                <w:b/>
                <w:i/>
              </w:rPr>
              <w:t xml:space="preserve">, jedná jménem nezletilé osoby rozhodující orgán s patřičným ohledem na </w:t>
            </w:r>
            <w:r w:rsidR="00B839B6" w:rsidRPr="002927B0">
              <w:rPr>
                <w:b/>
                <w:i/>
              </w:rPr>
              <w:t xml:space="preserve">její </w:t>
            </w:r>
            <w:r w:rsidR="00BB6A1E" w:rsidRPr="002927B0">
              <w:rPr>
                <w:b/>
                <w:i/>
              </w:rPr>
              <w:t>postoje</w:t>
            </w:r>
            <w:r w:rsidRPr="002927B0">
              <w:rPr>
                <w:b/>
                <w:i/>
              </w:rPr>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1059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Ana Gomes, Josef Weidenholzer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9</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BB6A1E">
            <w:pPr>
              <w:pStyle w:val="Normal6"/>
            </w:pPr>
            <w:r w:rsidRPr="002927B0">
              <w:t>9.</w:t>
            </w:r>
            <w:r w:rsidRPr="002927B0">
              <w:tab/>
            </w:r>
            <w:r w:rsidR="00BB6A1E" w:rsidRPr="002927B0">
              <w:t xml:space="preserve">Nepodá-li dospělá osoba zodpovědná za nezletilou osobu s doprovodem žádost jménem nezletilé osoby do </w:t>
            </w:r>
            <w:r w:rsidR="00BB6A1E" w:rsidRPr="002927B0">
              <w:rPr>
                <w:b/>
                <w:i/>
              </w:rPr>
              <w:t>deseti</w:t>
            </w:r>
            <w:r w:rsidR="00BB6A1E" w:rsidRPr="002927B0">
              <w:t xml:space="preserve"> pracovních dnů podle čl. 28 odst. 1, je nezletilá osoba informována o </w:t>
            </w:r>
            <w:r w:rsidR="00BB6A1E" w:rsidRPr="002927B0">
              <w:rPr>
                <w:b/>
                <w:i/>
              </w:rPr>
              <w:t>možnosti</w:t>
            </w:r>
            <w:r w:rsidR="00BB6A1E" w:rsidRPr="002927B0">
              <w:t xml:space="preserve"> </w:t>
            </w:r>
            <w:r w:rsidR="00BB6A1E" w:rsidRPr="002927B0">
              <w:rPr>
                <w:b/>
                <w:i/>
              </w:rPr>
              <w:t>podat žádost</w:t>
            </w:r>
            <w:r w:rsidR="00BB6A1E" w:rsidRPr="002927B0">
              <w:t xml:space="preserve"> vlastním jménem a dostane příležitost tak učinit do dalších </w:t>
            </w:r>
            <w:r w:rsidR="00BB6A1E" w:rsidRPr="002927B0">
              <w:rPr>
                <w:b/>
                <w:i/>
              </w:rPr>
              <w:t>deseti</w:t>
            </w:r>
            <w:r w:rsidR="00BB6A1E" w:rsidRPr="002927B0">
              <w:t xml:space="preserve"> pracovních dnů počínaje uplynutím prvních </w:t>
            </w:r>
            <w:r w:rsidR="00BB6A1E" w:rsidRPr="002927B0">
              <w:rPr>
                <w:b/>
                <w:i/>
              </w:rPr>
              <w:t>deseti</w:t>
            </w:r>
            <w:r w:rsidR="00BB6A1E" w:rsidRPr="002927B0">
              <w:t xml:space="preserve"> pracovních dnů, pokud je způsobilá k právním úkonům v rámci řízení podle vnitrostátního práva dotčeného členského státu. </w:t>
            </w:r>
            <w:r w:rsidR="00BB6A1E" w:rsidRPr="002927B0">
              <w:rPr>
                <w:b/>
                <w:i/>
              </w:rPr>
              <w:t>Nepodá-li nezletilá osoba žádost svým jménem během těchto dalších deseti pracovních dnů, žádost se zamítne jako odstoupená v souladu s postupem uvedeným v článku 39</w:t>
            </w:r>
            <w:r w:rsidRPr="002927B0">
              <w:rPr>
                <w:b/>
                <w:i/>
              </w:rPr>
              <w:t>.</w:t>
            </w:r>
          </w:p>
        </w:tc>
        <w:tc>
          <w:tcPr>
            <w:tcW w:w="4876" w:type="dxa"/>
          </w:tcPr>
          <w:p w:rsidR="00BB6A1E" w:rsidRPr="002927B0" w:rsidRDefault="00923C61" w:rsidP="00B839B6">
            <w:pPr>
              <w:pStyle w:val="Normal6"/>
            </w:pPr>
            <w:r w:rsidRPr="002927B0">
              <w:t>9.</w:t>
            </w:r>
            <w:r w:rsidRPr="002927B0">
              <w:tab/>
            </w:r>
            <w:r w:rsidR="00BB6A1E" w:rsidRPr="002927B0">
              <w:t xml:space="preserve">Nepodá-li dospělá osoba zodpovědná za nezletilou osobu s doprovodem žádost jménem nezletilé osoby do </w:t>
            </w:r>
            <w:r w:rsidR="00BB6A1E" w:rsidRPr="002927B0">
              <w:rPr>
                <w:b/>
                <w:i/>
              </w:rPr>
              <w:t xml:space="preserve">15 </w:t>
            </w:r>
            <w:r w:rsidR="00BB6A1E" w:rsidRPr="002927B0">
              <w:t xml:space="preserve">pracovních dnů podle čl. 28 odst. 1, je nezletilá osoba informována o </w:t>
            </w:r>
            <w:r w:rsidR="00BB6A1E" w:rsidRPr="002927B0">
              <w:rPr>
                <w:b/>
                <w:i/>
              </w:rPr>
              <w:t>postupu</w:t>
            </w:r>
            <w:r w:rsidR="00B839B6" w:rsidRPr="002927B0">
              <w:rPr>
                <w:b/>
                <w:i/>
              </w:rPr>
              <w:t xml:space="preserve"> podání</w:t>
            </w:r>
            <w:r w:rsidR="00BB6A1E" w:rsidRPr="002927B0">
              <w:t xml:space="preserve"> </w:t>
            </w:r>
            <w:r w:rsidR="00BB6A1E" w:rsidRPr="002927B0">
              <w:rPr>
                <w:b/>
                <w:i/>
              </w:rPr>
              <w:t>žádost</w:t>
            </w:r>
            <w:r w:rsidR="00B839B6" w:rsidRPr="002927B0">
              <w:rPr>
                <w:b/>
                <w:i/>
              </w:rPr>
              <w:t>i</w:t>
            </w:r>
            <w:r w:rsidR="00BB6A1E" w:rsidRPr="002927B0">
              <w:rPr>
                <w:b/>
                <w:i/>
              </w:rPr>
              <w:t xml:space="preserve"> </w:t>
            </w:r>
            <w:r w:rsidR="00BB6A1E" w:rsidRPr="002927B0">
              <w:t xml:space="preserve">vlastním jménem a dostane příležitost tak učinit do dalších </w:t>
            </w:r>
            <w:r w:rsidR="00BB6A1E" w:rsidRPr="002927B0">
              <w:rPr>
                <w:b/>
                <w:i/>
              </w:rPr>
              <w:t>15</w:t>
            </w:r>
            <w:r w:rsidR="00BB6A1E" w:rsidRPr="002927B0">
              <w:t xml:space="preserve"> pracovních dnů počínaje uplynutím prvních </w:t>
            </w:r>
            <w:r w:rsidR="00BB6A1E" w:rsidRPr="002927B0">
              <w:rPr>
                <w:b/>
                <w:i/>
              </w:rPr>
              <w:t>15</w:t>
            </w:r>
            <w:r w:rsidR="00BB6A1E" w:rsidRPr="002927B0">
              <w:t xml:space="preserve"> pracovních dnů, pokud je způsobilá k právním úkonům v rámci řízení podle vnitrostátního práva dotčeného členského státu.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B839B6" w:rsidP="00923C61">
      <w:pPr>
        <w:pStyle w:val="Normal12Italic"/>
      </w:pPr>
      <w:r w:rsidRPr="002927B0">
        <w:t>S</w:t>
      </w:r>
      <w:r w:rsidR="00560845" w:rsidRPr="002927B0">
        <w:t>jednoce</w:t>
      </w:r>
      <w:r w:rsidRPr="002927B0">
        <w:t xml:space="preserve">ní </w:t>
      </w:r>
      <w:r w:rsidR="00BB6A1E" w:rsidRPr="002927B0">
        <w:t>s předchozími pozměňovacími návrhy k tomuto článku</w:t>
      </w:r>
      <w:r w:rsidR="00923C61"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1060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9</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BB6A1E" w:rsidRPr="002927B0" w:rsidRDefault="00923C61" w:rsidP="00BB6A1E">
            <w:pPr>
              <w:pStyle w:val="Normal6"/>
            </w:pPr>
            <w:r w:rsidRPr="002927B0">
              <w:t>9.</w:t>
            </w:r>
            <w:r w:rsidRPr="002927B0">
              <w:tab/>
            </w:r>
            <w:r w:rsidR="00BB6A1E" w:rsidRPr="002927B0">
              <w:t xml:space="preserve">Nepodá-li dospělá osoba zodpovědná za nezletilou osobu s doprovodem žádost jménem nezletilé osoby do </w:t>
            </w:r>
            <w:r w:rsidR="00BB6A1E" w:rsidRPr="002927B0">
              <w:rPr>
                <w:b/>
                <w:i/>
              </w:rPr>
              <w:t xml:space="preserve">deseti </w:t>
            </w:r>
            <w:r w:rsidR="00BB6A1E" w:rsidRPr="002927B0">
              <w:t xml:space="preserve">pracovních dnů podle čl. 28 odst. 1, je nezletilá osoba informována o možnosti podat žádost vlastním jménem a dostane příležitost tak učinit do dalších </w:t>
            </w:r>
            <w:r w:rsidR="00BB6A1E" w:rsidRPr="002927B0">
              <w:rPr>
                <w:b/>
                <w:i/>
              </w:rPr>
              <w:t>deseti</w:t>
            </w:r>
            <w:r w:rsidR="00BB6A1E" w:rsidRPr="002927B0">
              <w:t xml:space="preserve"> pracovních dnů počínaje uplynutím prvních </w:t>
            </w:r>
            <w:r w:rsidR="00BB6A1E" w:rsidRPr="002927B0">
              <w:rPr>
                <w:b/>
                <w:i/>
              </w:rPr>
              <w:t>deseti</w:t>
            </w:r>
            <w:r w:rsidR="00BB6A1E" w:rsidRPr="002927B0">
              <w:t xml:space="preserve"> pracovních dnů, pokud je způsobilá k právním úkonům v rámci řízení podle vnitrostátního práva dotčeného členského státu. Nepodá-li nezletilá osoba žádost svým jménem během těchto dalších </w:t>
            </w:r>
            <w:r w:rsidR="00BB6A1E" w:rsidRPr="002927B0">
              <w:rPr>
                <w:b/>
                <w:i/>
              </w:rPr>
              <w:t>deseti</w:t>
            </w:r>
            <w:r w:rsidR="00BB6A1E" w:rsidRPr="002927B0">
              <w:t xml:space="preserve"> pracovních dnů, </w:t>
            </w:r>
            <w:r w:rsidR="00BB6A1E" w:rsidRPr="002927B0">
              <w:rPr>
                <w:b/>
                <w:i/>
              </w:rPr>
              <w:t>žádost se zamítne jako odstoupená v souladu s postupem uvedeným v článku 39</w:t>
            </w:r>
            <w:r w:rsidR="00BB6A1E" w:rsidRPr="002927B0">
              <w:t>.</w:t>
            </w:r>
          </w:p>
        </w:tc>
        <w:tc>
          <w:tcPr>
            <w:tcW w:w="4876" w:type="dxa"/>
          </w:tcPr>
          <w:p w:rsidR="00BB6A1E" w:rsidRPr="002927B0" w:rsidRDefault="00923C61" w:rsidP="00B839B6">
            <w:pPr>
              <w:pStyle w:val="Normal6"/>
            </w:pPr>
            <w:r w:rsidRPr="002927B0">
              <w:t>9.</w:t>
            </w:r>
            <w:r w:rsidRPr="002927B0">
              <w:tab/>
            </w:r>
            <w:r w:rsidR="00BB6A1E" w:rsidRPr="002927B0">
              <w:t xml:space="preserve">Nepodá-li dospělá osoba zodpovědná za nezletilou osobu s doprovodem žádost jménem nezletilé osoby do </w:t>
            </w:r>
            <w:r w:rsidR="00BB6A1E" w:rsidRPr="002927B0">
              <w:rPr>
                <w:b/>
                <w:i/>
              </w:rPr>
              <w:t>dvaceti</w:t>
            </w:r>
            <w:r w:rsidR="00BB6A1E" w:rsidRPr="002927B0">
              <w:t xml:space="preserve"> pracovních dnů podle čl. 28 odst. 1, je nezletilá osoba informována o možnosti podat žádost vlastním jménem a dostane příležitost tak učinit do dalších </w:t>
            </w:r>
            <w:r w:rsidR="00BB6A1E" w:rsidRPr="002927B0">
              <w:rPr>
                <w:b/>
                <w:i/>
              </w:rPr>
              <w:t>dvaceti</w:t>
            </w:r>
            <w:r w:rsidR="00BB6A1E" w:rsidRPr="002927B0">
              <w:t xml:space="preserve"> pracovních dnů počínaje uplynutím prvních </w:t>
            </w:r>
            <w:r w:rsidR="00BB6A1E" w:rsidRPr="002927B0">
              <w:rPr>
                <w:b/>
                <w:i/>
              </w:rPr>
              <w:t>dvaceti</w:t>
            </w:r>
            <w:r w:rsidR="00BB6A1E" w:rsidRPr="002927B0">
              <w:t xml:space="preserve"> pracovních dnů, pokud je způsobilá k právním úkonům v rámci řízení podle vnitrostátního práva dotčeného členského státu. Nepodá-li nezletilá osoba žádost svým jménem během těchto dalších </w:t>
            </w:r>
            <w:r w:rsidR="00BB6A1E" w:rsidRPr="002927B0">
              <w:rPr>
                <w:b/>
                <w:i/>
              </w:rPr>
              <w:t>dvaceti</w:t>
            </w:r>
            <w:r w:rsidR="00BB6A1E" w:rsidRPr="002927B0">
              <w:t xml:space="preserve"> pracovních dnů, </w:t>
            </w:r>
            <w:r w:rsidR="00B839B6" w:rsidRPr="002927B0">
              <w:rPr>
                <w:b/>
                <w:i/>
              </w:rPr>
              <w:t>podá jejím</w:t>
            </w:r>
            <w:r w:rsidR="00B839B6" w:rsidRPr="002927B0">
              <w:t xml:space="preserve"> </w:t>
            </w:r>
            <w:r w:rsidR="00BB6A1E" w:rsidRPr="002927B0">
              <w:rPr>
                <w:b/>
                <w:i/>
              </w:rPr>
              <w:t xml:space="preserve">jménem </w:t>
            </w:r>
            <w:r w:rsidR="00B839B6" w:rsidRPr="002927B0">
              <w:rPr>
                <w:b/>
                <w:i/>
              </w:rPr>
              <w:t xml:space="preserve">žádost </w:t>
            </w:r>
            <w:r w:rsidR="00BB6A1E" w:rsidRPr="002927B0">
              <w:rPr>
                <w:b/>
                <w:i/>
              </w:rPr>
              <w:t xml:space="preserve">orgán </w:t>
            </w:r>
            <w:r w:rsidR="00B839B6" w:rsidRPr="002927B0">
              <w:rPr>
                <w:b/>
                <w:i/>
              </w:rPr>
              <w:t xml:space="preserve">příslušný </w:t>
            </w:r>
            <w:r w:rsidR="00BB6A1E" w:rsidRPr="002927B0">
              <w:rPr>
                <w:b/>
                <w:i/>
              </w:rPr>
              <w:t>podle článku 5</w:t>
            </w:r>
            <w:r w:rsidR="00BB6A1E"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1061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9</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9.</w:t>
            </w:r>
            <w:r w:rsidRPr="002927B0">
              <w:tab/>
            </w:r>
            <w:r w:rsidR="00BB6A1E" w:rsidRPr="002927B0">
              <w:t xml:space="preserve">Nepodá-li dospělá osoba zodpovědná za nezletilou osobu s doprovodem žádost jménem nezletilé osoby do </w:t>
            </w:r>
            <w:r w:rsidR="00BB6A1E" w:rsidRPr="002927B0">
              <w:rPr>
                <w:b/>
                <w:i/>
              </w:rPr>
              <w:t>deseti</w:t>
            </w:r>
            <w:r w:rsidR="00BB6A1E" w:rsidRPr="002927B0">
              <w:t xml:space="preserve"> pracovních dnů podle čl. 28 odst. 1, je nezletilá osoba informována o možnosti podat žádost vlastním jménem a dostane příležitost tak učinit do dalších </w:t>
            </w:r>
            <w:r w:rsidR="00BB6A1E" w:rsidRPr="002927B0">
              <w:rPr>
                <w:b/>
                <w:i/>
              </w:rPr>
              <w:t>deseti</w:t>
            </w:r>
            <w:r w:rsidR="00BB6A1E" w:rsidRPr="002927B0">
              <w:t xml:space="preserve"> pracovních dnů počínaje uplynutím prvních </w:t>
            </w:r>
            <w:r w:rsidR="00BB6A1E" w:rsidRPr="002927B0">
              <w:rPr>
                <w:b/>
                <w:i/>
              </w:rPr>
              <w:t>deseti</w:t>
            </w:r>
            <w:r w:rsidR="00BB6A1E" w:rsidRPr="002927B0">
              <w:t xml:space="preserve"> pracovních dnů, pokud je způsobilá k právním úkonům v rámci řízení podle vnitrostátního práva dotčeného členského státu. Nepodá-li nezletilá osoba žádost svým jménem během těchto dalších </w:t>
            </w:r>
            <w:r w:rsidR="00BB6A1E" w:rsidRPr="002927B0">
              <w:rPr>
                <w:b/>
                <w:i/>
              </w:rPr>
              <w:t>deseti</w:t>
            </w:r>
            <w:r w:rsidR="00BB6A1E" w:rsidRPr="002927B0">
              <w:t xml:space="preserve"> pracovních dnů, žádost se zamítne jako odstoupená v souladu s postupem uvedeným v článku 39</w:t>
            </w:r>
            <w:r w:rsidRPr="002927B0">
              <w:t>.</w:t>
            </w:r>
          </w:p>
        </w:tc>
        <w:tc>
          <w:tcPr>
            <w:tcW w:w="4876" w:type="dxa"/>
          </w:tcPr>
          <w:p w:rsidR="00923C61" w:rsidRPr="002927B0" w:rsidRDefault="00923C61" w:rsidP="00E81BFE">
            <w:pPr>
              <w:pStyle w:val="Normal6"/>
            </w:pPr>
            <w:r w:rsidRPr="002927B0">
              <w:t>9.</w:t>
            </w:r>
            <w:r w:rsidRPr="002927B0">
              <w:tab/>
            </w:r>
            <w:r w:rsidR="00BB6A1E" w:rsidRPr="002927B0">
              <w:t xml:space="preserve">Nepodá-li dospělá osoba zodpovědná za nezletilou osobu s doprovodem žádost jménem nezletilé osoby do </w:t>
            </w:r>
            <w:r w:rsidR="00BB6A1E" w:rsidRPr="002927B0">
              <w:rPr>
                <w:b/>
                <w:i/>
              </w:rPr>
              <w:t>20</w:t>
            </w:r>
            <w:r w:rsidR="00BB6A1E" w:rsidRPr="002927B0">
              <w:t xml:space="preserve"> pracovních dnů podle čl. 28 odst. 1, je nezletilá osoba informována o možnosti podat žádost vlastním jménem a dostane příležitost tak učinit do dalších </w:t>
            </w:r>
            <w:r w:rsidR="00BB6A1E" w:rsidRPr="002927B0">
              <w:rPr>
                <w:b/>
                <w:i/>
              </w:rPr>
              <w:t>20</w:t>
            </w:r>
            <w:r w:rsidR="00BB6A1E" w:rsidRPr="002927B0">
              <w:t xml:space="preserve"> pracovních dnů počínaje uplynutím prvních </w:t>
            </w:r>
            <w:r w:rsidR="00BB6A1E" w:rsidRPr="002927B0">
              <w:rPr>
                <w:b/>
                <w:i/>
              </w:rPr>
              <w:t>20</w:t>
            </w:r>
            <w:r w:rsidR="00BB6A1E" w:rsidRPr="002927B0">
              <w:t xml:space="preserve"> pracovních dnů, pokud je způsobilá k právním úkonům v rámci řízení podle vnitrostátního práva dotčeného členského státu. Nepodá-li nezletilá osoba žádost svým jménem během těchto dalších </w:t>
            </w:r>
            <w:r w:rsidR="00BB6A1E" w:rsidRPr="002927B0">
              <w:rPr>
                <w:b/>
                <w:i/>
              </w:rPr>
              <w:t>20</w:t>
            </w:r>
            <w:r w:rsidR="00BB6A1E" w:rsidRPr="002927B0">
              <w:t xml:space="preserve"> pracovních dnů, žádost se zamítne jako odstoupená v souladu s postupem uvedeným v článku 39</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1062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Caterina Chinnici, Ana Gomes, Josef Weidenholzer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10</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10.</w:t>
            </w:r>
            <w:r w:rsidRPr="002927B0">
              <w:tab/>
            </w:r>
            <w:r w:rsidR="00BB6A1E" w:rsidRPr="002927B0">
              <w:rPr>
                <w:b/>
                <w:i/>
              </w:rPr>
              <w:t>Pro účely rozhodování o přípustnosti žádosti v případě samostatné žádosti manžela/manželky, druha/družky nebo nezletilé osoby podle čl. 36 odst. 1 písm. d) se žádost o mezinárodní ochranu nejprve posoudí z hlediska toho, zda existují skutečnosti související se situací manžela/manželky, druha/družky nebo nezletilé osoby, které odůvodňují samostatnou žádost</w:t>
            </w:r>
            <w:r w:rsidRPr="002927B0">
              <w:rPr>
                <w:b/>
                <w:i/>
              </w:rPr>
              <w:t>.</w:t>
            </w:r>
          </w:p>
        </w:tc>
        <w:tc>
          <w:tcPr>
            <w:tcW w:w="4876" w:type="dxa"/>
          </w:tcPr>
          <w:p w:rsidR="00923C61" w:rsidRPr="002927B0" w:rsidRDefault="00923C61" w:rsidP="00E81BFE">
            <w:pPr>
              <w:pStyle w:val="Normal6"/>
            </w:pPr>
            <w:r w:rsidRPr="002927B0">
              <w:rPr>
                <w:b/>
                <w:i/>
              </w:rPr>
              <w:t>vypouští se</w:t>
            </w:r>
          </w:p>
        </w:tc>
      </w:tr>
      <w:tr w:rsidR="00923C61" w:rsidRPr="002927B0" w:rsidTr="00E81BFE">
        <w:trPr>
          <w:jc w:val="center"/>
        </w:trPr>
        <w:tc>
          <w:tcPr>
            <w:tcW w:w="4876" w:type="dxa"/>
          </w:tcPr>
          <w:p w:rsidR="00923C61" w:rsidRPr="002927B0" w:rsidRDefault="00BB6A1E" w:rsidP="00E81BFE">
            <w:pPr>
              <w:pStyle w:val="Normal6"/>
            </w:pPr>
            <w:r w:rsidRPr="002927B0">
              <w:rPr>
                <w:b/>
                <w:i/>
              </w:rPr>
              <w:t>Existují-li skutečnosti související se situací manžela/manželky, druha/družky nebo nezletilé osoby, které odůvodňují samostatnou žádost, posoudí se tato samostatná žádost dále za účelem přijetí rozhodnutí o podstatě žádosti. Pokud ne, tato samostatná žádost se zamítne jako nepřípustná, aniž je tím dotčeno řádné posouzení žádosti podané jménem manžela/manželky, druha/družky nebo nezletilé osoby</w:t>
            </w:r>
            <w:r w:rsidR="00923C61" w:rsidRPr="002927B0">
              <w:rPr>
                <w:b/>
                <w:i/>
              </w:rPr>
              <w:t>.</w:t>
            </w:r>
          </w:p>
        </w:tc>
        <w:tc>
          <w:tcPr>
            <w:tcW w:w="4876" w:type="dxa"/>
          </w:tcPr>
          <w:p w:rsidR="00923C61" w:rsidRPr="002927B0" w:rsidRDefault="00923C61" w:rsidP="00E81BFE">
            <w:pPr>
              <w:pStyle w:val="Normal6"/>
            </w:pP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BB6A1E" w:rsidP="00923C61">
      <w:pPr>
        <w:pStyle w:val="Normal12Italic"/>
      </w:pPr>
      <w:r w:rsidRPr="002927B0">
        <w:t>Toto znění je zavádějící</w:t>
      </w:r>
      <w:r w:rsidR="00923C61" w:rsidRPr="002927B0">
        <w:t xml:space="preserve">. </w:t>
      </w:r>
      <w:r w:rsidRPr="002927B0">
        <w:t>Každá žádost</w:t>
      </w:r>
      <w:r w:rsidR="00BA654F" w:rsidRPr="002927B0">
        <w:t xml:space="preserve"> musí být posouzena individuálně</w:t>
      </w:r>
      <w:r w:rsidR="00923C61" w:rsidRPr="002927B0">
        <w:t xml:space="preserve">. </w:t>
      </w:r>
      <w:r w:rsidR="00480FF2" w:rsidRPr="002927B0">
        <w:t xml:space="preserve">Pravidla týkající se </w:t>
      </w:r>
      <w:r w:rsidR="00443A18" w:rsidRPr="002927B0">
        <w:t xml:space="preserve">řízení o </w:t>
      </w:r>
      <w:r w:rsidR="00BA654F" w:rsidRPr="002927B0">
        <w:t>přípustnosti jsou stanovena jinde</w:t>
      </w:r>
      <w:r w:rsidR="00923C61" w:rsidRPr="002927B0">
        <w:t xml:space="preserve">. </w:t>
      </w:r>
      <w:r w:rsidR="00BA654F" w:rsidRPr="002927B0">
        <w:t>Takového odstavce není třeba</w:t>
      </w:r>
      <w:r w:rsidR="00923C61" w:rsidRPr="002927B0">
        <w:t xml:space="preserve">. </w:t>
      </w:r>
      <w:r w:rsidR="00BA654F" w:rsidRPr="002927B0">
        <w:t xml:space="preserve">V současné směrnici o azylovém řízení </w:t>
      </w:r>
      <w:r w:rsidR="00443A18" w:rsidRPr="002927B0">
        <w:t>není</w:t>
      </w:r>
      <w:r w:rsidR="00BA654F"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1063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Sergei Stanishev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10</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BA654F" w:rsidRPr="002927B0" w:rsidTr="00E81BFE">
        <w:trPr>
          <w:jc w:val="center"/>
        </w:trPr>
        <w:tc>
          <w:tcPr>
            <w:tcW w:w="4876" w:type="dxa"/>
          </w:tcPr>
          <w:p w:rsidR="00BA654F" w:rsidRPr="002927B0" w:rsidRDefault="00BA654F" w:rsidP="00BA246D">
            <w:pPr>
              <w:pStyle w:val="Normal6"/>
            </w:pPr>
            <w:r w:rsidRPr="002927B0">
              <w:rPr>
                <w:b/>
                <w:i/>
              </w:rPr>
              <w:t>10.</w:t>
            </w:r>
            <w:r w:rsidRPr="002927B0">
              <w:tab/>
            </w:r>
            <w:r w:rsidRPr="002927B0">
              <w:rPr>
                <w:b/>
                <w:i/>
              </w:rPr>
              <w:t>Pro účely rozhodování o přípustnosti žádosti v případě samostatné žádosti manžela/manželky, druha/družky nebo nezletilé osoby podle čl. 36 odst. 1 písm. d) se žádost o mezinárodní ochranu nejprve posoudí z hlediska toho, zda existují skutečnosti související se situací manžela/manželky, druha/družky nebo nezletilé osoby, které odůvodňují samostatnou žádost.</w:t>
            </w:r>
          </w:p>
        </w:tc>
        <w:tc>
          <w:tcPr>
            <w:tcW w:w="4876" w:type="dxa"/>
          </w:tcPr>
          <w:p w:rsidR="00BA654F" w:rsidRPr="002927B0" w:rsidRDefault="00BA654F" w:rsidP="00E81BFE">
            <w:pPr>
              <w:pStyle w:val="Normal6"/>
            </w:pPr>
            <w:r w:rsidRPr="002927B0">
              <w:rPr>
                <w:b/>
                <w:i/>
              </w:rPr>
              <w:t>vypouští se</w:t>
            </w:r>
          </w:p>
        </w:tc>
      </w:tr>
      <w:tr w:rsidR="00BA654F" w:rsidRPr="002927B0" w:rsidTr="00E81BFE">
        <w:trPr>
          <w:jc w:val="center"/>
        </w:trPr>
        <w:tc>
          <w:tcPr>
            <w:tcW w:w="4876" w:type="dxa"/>
          </w:tcPr>
          <w:p w:rsidR="00BA654F" w:rsidRPr="002927B0" w:rsidRDefault="00BA654F" w:rsidP="00BA246D">
            <w:pPr>
              <w:pStyle w:val="Normal6"/>
            </w:pPr>
            <w:r w:rsidRPr="002927B0">
              <w:rPr>
                <w:b/>
                <w:i/>
              </w:rPr>
              <w:t>Existují-li skutečnosti související se situací manžela/manželky, druha/družky nebo nezletilé osoby, které odůvodňují samostatnou žádost, posoudí se tato samostatná žádost dále za účelem přijetí rozhodnutí o podstatě žádosti. Pokud ne, tato samostatná žádost se zamítne jako nepřípustná, aniž je tím dotčeno řádné posouzení žádosti podané jménem manžela/manželky, druha/družky nebo nezletilé osoby.</w:t>
            </w:r>
          </w:p>
        </w:tc>
        <w:tc>
          <w:tcPr>
            <w:tcW w:w="4876" w:type="dxa"/>
          </w:tcPr>
          <w:p w:rsidR="00BA654F" w:rsidRPr="002927B0" w:rsidRDefault="00BA654F" w:rsidP="00E81BFE">
            <w:pPr>
              <w:pStyle w:val="Normal6"/>
            </w:pP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BA654F" w:rsidP="00923C61">
      <w:pPr>
        <w:pStyle w:val="Normal12Italic"/>
      </w:pPr>
      <w:r w:rsidRPr="002927B0">
        <w:t>V souladu s předchozími pozměňovacími n</w:t>
      </w:r>
      <w:r w:rsidR="00480FF2" w:rsidRPr="002927B0">
        <w:t>ávrhy</w:t>
      </w:r>
      <w:r w:rsidR="00EB213A" w:rsidRPr="002927B0">
        <w:t>, jejichž </w:t>
      </w:r>
      <w:r w:rsidR="00480FF2" w:rsidRPr="002927B0">
        <w:t>cílem</w:t>
      </w:r>
      <w:r w:rsidR="00EB213A" w:rsidRPr="002927B0">
        <w:t xml:space="preserve"> je</w:t>
      </w:r>
      <w:r w:rsidR="00480FF2" w:rsidRPr="002927B0">
        <w:t xml:space="preserve"> </w:t>
      </w:r>
      <w:r w:rsidR="00EB213A" w:rsidRPr="002927B0">
        <w:t xml:space="preserve">zrušit požadavek ověření </w:t>
      </w:r>
      <w:r w:rsidR="00BA246D" w:rsidRPr="002927B0">
        <w:t xml:space="preserve">přípustnosti </w:t>
      </w:r>
      <w:r w:rsidRPr="002927B0">
        <w:t xml:space="preserve">před </w:t>
      </w:r>
      <w:r w:rsidR="00EB213A" w:rsidRPr="002927B0">
        <w:t xml:space="preserve">uplatněním </w:t>
      </w:r>
      <w:r w:rsidRPr="002927B0">
        <w:t>dublinského nařízení</w:t>
      </w:r>
      <w:r w:rsidR="00923C61"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1064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10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BA654F" w:rsidP="00E81BFE">
            <w:pPr>
              <w:pStyle w:val="Normal6"/>
            </w:pPr>
            <w:r w:rsidRPr="002927B0">
              <w:rPr>
                <w:b/>
                <w:i/>
              </w:rPr>
              <w:t>Pro účely rozhodování o přípustnosti žádosti v případě samostatné žádosti manžela/manželky, druha/družky nebo nezletilé osoby podle čl. 36 odst. 1 písm. d) se žádost o mezinárodní ochranu nejprve posoudí z hlediska toho, zda existují skutečnosti související se situací manžela/manželky, druha/družky nebo nezletilé osoby, které odůvodňují samostatnou žádost</w:t>
            </w:r>
            <w:r w:rsidR="00923C61" w:rsidRPr="002927B0">
              <w:rPr>
                <w:b/>
                <w:i/>
              </w:rPr>
              <w:t>.</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1065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Emil Radev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10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Pro účely rozhodování o přípustnosti žádosti v případě samostatné žádosti </w:t>
            </w:r>
            <w:r w:rsidRPr="002927B0">
              <w:rPr>
                <w:b/>
                <w:i/>
              </w:rPr>
              <w:t>manžela/manželky, druha/družky nebo</w:t>
            </w:r>
            <w:r w:rsidRPr="002927B0">
              <w:t xml:space="preserve"> nezletilé osoby podle čl. 36 odst. 1 písm. d) se žádost o mezinárodní ochranu nejprve posoudí z hlediska toho, zda existují skutečnosti související se situací </w:t>
            </w:r>
            <w:r w:rsidRPr="002927B0">
              <w:rPr>
                <w:b/>
                <w:i/>
              </w:rPr>
              <w:t>manžela/manželky, druha/družky nebo</w:t>
            </w:r>
            <w:r w:rsidRPr="002927B0">
              <w:t xml:space="preserve"> nezletilé osoby, které odůvodňují samostatnou žádost.</w:t>
            </w:r>
          </w:p>
        </w:tc>
        <w:tc>
          <w:tcPr>
            <w:tcW w:w="4876" w:type="dxa"/>
          </w:tcPr>
          <w:p w:rsidR="00923C61" w:rsidRPr="002927B0" w:rsidRDefault="00923C61" w:rsidP="00E81BFE">
            <w:pPr>
              <w:pStyle w:val="Normal6"/>
            </w:pPr>
            <w:r w:rsidRPr="002927B0">
              <w:t>Pro účely rozhodování o přípustnosti žádosti v případě samostatné žádosti nezletilé osoby podle čl. 36 odst. 1 písm. d) se žádost o mezinárodní ochranu nejprve posoudí z hlediska toho, zda existují skutečnosti související se situací nezletilé osoby, které odůvodňují samostatnou žádost.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{BG}</w:t>
      </w:r>
      <w:r w:rsidRPr="002927B0">
        <w:t>bg</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1066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10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D01B97" w:rsidRPr="002927B0" w:rsidTr="00E81BFE">
        <w:trPr>
          <w:jc w:val="center"/>
        </w:trPr>
        <w:tc>
          <w:tcPr>
            <w:tcW w:w="4876" w:type="dxa"/>
          </w:tcPr>
          <w:p w:rsidR="00D01B97" w:rsidRPr="002927B0" w:rsidRDefault="00D01B97" w:rsidP="001E1EA6">
            <w:pPr>
              <w:pStyle w:val="Normal6"/>
            </w:pPr>
            <w:r w:rsidRPr="002927B0">
              <w:t xml:space="preserve">Pro účely rozhodování o přípustnosti žádosti v případě samostatné žádosti </w:t>
            </w:r>
            <w:r w:rsidRPr="002927B0">
              <w:rPr>
                <w:b/>
                <w:i/>
              </w:rPr>
              <w:t>manžela/manželky, druha/družky nebo</w:t>
            </w:r>
            <w:r w:rsidRPr="002927B0">
              <w:t xml:space="preserve"> nezletilé osoby podle čl. 36 odst. 1 písm. d) se žádost o mezinárodní ochranu nejprve posoudí z hlediska toho, zda existují skutečnosti související se situací </w:t>
            </w:r>
            <w:r w:rsidRPr="002927B0">
              <w:rPr>
                <w:b/>
                <w:i/>
              </w:rPr>
              <w:t>manžela/manželky, druha/družky nebo</w:t>
            </w:r>
            <w:r w:rsidRPr="002927B0">
              <w:t xml:space="preserve"> nezletilé osoby, které odůvodňují samostatnou žádost.</w:t>
            </w:r>
          </w:p>
        </w:tc>
        <w:tc>
          <w:tcPr>
            <w:tcW w:w="4876" w:type="dxa"/>
          </w:tcPr>
          <w:p w:rsidR="00D01B97" w:rsidRPr="002927B0" w:rsidRDefault="00D01B97" w:rsidP="001E1EA6">
            <w:pPr>
              <w:pStyle w:val="Normal6"/>
            </w:pPr>
            <w:r w:rsidRPr="002927B0">
              <w:t>Pro účely rozhodování o přípustnosti žádosti v případě samostatné žádosti nezletilé osoby podle čl. 36 odst. 1 písm. d) se žádost o mezinárodní ochranu nejprve posoudí z hlediska toho, zda existují skutečnosti související se situací nezletilé osoby, které odůvodňují samostatnou žádost.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BA654F" w:rsidP="00923C61">
      <w:pPr>
        <w:pStyle w:val="Normal12Italic"/>
      </w:pPr>
      <w:r w:rsidRPr="002927B0">
        <w:t>Souvisí se změnou názvu článku 31.</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1067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Kinga Gál</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10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Pro účely rozhodování o přípustnosti žádosti v případě samostatné žádosti manžela/manželky</w:t>
            </w:r>
            <w:r w:rsidRPr="002927B0">
              <w:rPr>
                <w:b/>
                <w:i/>
              </w:rPr>
              <w:t>, druha/družky</w:t>
            </w:r>
            <w:r w:rsidRPr="002927B0">
              <w:t xml:space="preserve"> nebo nezletilé osoby podle čl. 36 odst. 1 písm. d) se žádost o mezinárodní ochranu nejprve posoudí z hlediska toho, zda existují skutečnosti související se situací manžela/manželky</w:t>
            </w:r>
            <w:r w:rsidRPr="002927B0">
              <w:rPr>
                <w:b/>
                <w:i/>
              </w:rPr>
              <w:t>, druha/družky</w:t>
            </w:r>
            <w:r w:rsidRPr="002927B0">
              <w:t xml:space="preserve"> nebo nezletilé osoby, které odůvodňují samostatnou žádost.</w:t>
            </w:r>
          </w:p>
        </w:tc>
        <w:tc>
          <w:tcPr>
            <w:tcW w:w="4876" w:type="dxa"/>
          </w:tcPr>
          <w:p w:rsidR="00923C61" w:rsidRPr="002927B0" w:rsidRDefault="00923C61" w:rsidP="00E81BFE">
            <w:pPr>
              <w:pStyle w:val="Normal6"/>
            </w:pPr>
            <w:r w:rsidRPr="002927B0">
              <w:t>Pro účely rozhodování o přípustnosti žádosti v případě samostatné žádosti manžela/manželky nebo nezletilé osoby podle čl. 36 odst. 1 písm. d) se žádost o mezinárodní ochranu nejprve posoudí z hlediska toho, zda existují skutečnosti související se situací manžela/manželky nebo nezletilé osoby, které odůvodňují samostatnou žádost.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{HU}</w:t>
      </w:r>
      <w:r w:rsidRPr="002927B0">
        <w:t>hu</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1068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10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BA654F" w:rsidP="00E81BFE">
            <w:pPr>
              <w:pStyle w:val="Normal6"/>
            </w:pPr>
            <w:r w:rsidRPr="002927B0">
              <w:t xml:space="preserve">Existují-li skutečnosti související se situací manžela/manželky, druha/družky nebo nezletilé osoby, které odůvodňují samostatnou žádost, posoudí se tato samostatná žádost dále za účelem přijetí rozhodnutí o podstatě žádosti. </w:t>
            </w:r>
            <w:r w:rsidRPr="002927B0">
              <w:rPr>
                <w:b/>
                <w:i/>
              </w:rPr>
              <w:t>Pokud ne, tato samostatná žádost se zamítne jako nepřípustná, aniž je tím dotčeno řádné posouzení žádosti podané jménem manžela/manželky, druha/družky nebo nezletilé osoby</w:t>
            </w:r>
            <w:r w:rsidR="00923C61" w:rsidRPr="002927B0">
              <w:rPr>
                <w:b/>
                <w:i/>
              </w:rPr>
              <w:t>.</w:t>
            </w:r>
          </w:p>
        </w:tc>
        <w:tc>
          <w:tcPr>
            <w:tcW w:w="4876" w:type="dxa"/>
          </w:tcPr>
          <w:p w:rsidR="00923C61" w:rsidRPr="002927B0" w:rsidRDefault="00BA654F" w:rsidP="00E81BFE">
            <w:pPr>
              <w:pStyle w:val="Normal6"/>
            </w:pPr>
            <w:r w:rsidRPr="002927B0">
              <w:t>Existují-li skutečnosti související se situací manžela/manželky, druha/družky nebo nezletilé osoby, které odůvodňují samostatnou žádost, posoudí se tato samostatná žádost dále za účelem přijetí rozhodnutí o podstatě žádosti</w:t>
            </w:r>
            <w:r w:rsidR="00923C61"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1069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Emil Radev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10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 xml:space="preserve">Existují-li skutečnosti související se situací </w:t>
            </w:r>
            <w:r w:rsidRPr="002927B0">
              <w:rPr>
                <w:b/>
                <w:i/>
              </w:rPr>
              <w:t>manžela/manželky, druha/družky nebo</w:t>
            </w:r>
            <w:r w:rsidRPr="002927B0">
              <w:t xml:space="preserve"> nezletilé osoby, které odůvodňují samostatnou žádost, posoudí se tato samostatná žádost dále za účelem přijetí rozhodnutí o podstatě žádosti. Pokud ne, tato samostatná žádost se zamítne jako nepřípustná, aniž je tím dotčeno řádné posouzení žádosti podané jménem </w:t>
            </w:r>
            <w:r w:rsidRPr="002927B0">
              <w:rPr>
                <w:b/>
                <w:i/>
              </w:rPr>
              <w:t>manžela/manželky, druha/družky nebo</w:t>
            </w:r>
            <w:r w:rsidRPr="002927B0">
              <w:t xml:space="preserve"> nezletilé osoby.</w:t>
            </w:r>
          </w:p>
        </w:tc>
        <w:tc>
          <w:tcPr>
            <w:tcW w:w="4876" w:type="dxa"/>
          </w:tcPr>
          <w:p w:rsidR="00923C61" w:rsidRPr="002927B0" w:rsidRDefault="00923C61" w:rsidP="00E81BFE">
            <w:pPr>
              <w:pStyle w:val="Normal6"/>
            </w:pPr>
            <w:r w:rsidRPr="002927B0">
              <w:t>Existují-li skutečnosti související se situací nezletilé osoby, které odůvodňují samostatnou žádost, posoudí se tato samostatná žádost dále za účelem přijetí rozhodnutí o podstatě žádosti. Pokud ne, tato samostatná žádost se zamítne jako nepřípustná, aniž je tím dotčeno řádné posouzení žádosti podané jménem nezletilé osoby.</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{BG}</w:t>
      </w:r>
      <w:r w:rsidRPr="002927B0">
        <w:t>bg</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1070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10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D01B97" w:rsidRPr="002927B0" w:rsidTr="00E81BFE">
        <w:trPr>
          <w:jc w:val="center"/>
        </w:trPr>
        <w:tc>
          <w:tcPr>
            <w:tcW w:w="4876" w:type="dxa"/>
          </w:tcPr>
          <w:p w:rsidR="00D01B97" w:rsidRPr="002927B0" w:rsidRDefault="00D01B97" w:rsidP="001E1EA6">
            <w:pPr>
              <w:pStyle w:val="Normal6"/>
            </w:pPr>
            <w:r w:rsidRPr="002927B0">
              <w:t xml:space="preserve">Existují-li skutečnosti související se situací </w:t>
            </w:r>
            <w:r w:rsidRPr="002927B0">
              <w:rPr>
                <w:b/>
                <w:i/>
              </w:rPr>
              <w:t>manžela/manželky, druha/družky nebo</w:t>
            </w:r>
            <w:r w:rsidRPr="002927B0">
              <w:t xml:space="preserve"> nezletilé osoby, které odůvodňují samostatnou žádost, posoudí se tato samostatná žádost dále za účelem přijetí rozhodnutí o podstatě žádosti. Pokud ne, tato samostatná žádost se zamítne jako nepřípustná, aniž je tím dotčeno řádné posouzení žádosti podané jménem </w:t>
            </w:r>
            <w:r w:rsidRPr="002927B0">
              <w:rPr>
                <w:b/>
                <w:i/>
              </w:rPr>
              <w:t>manžela/manželky, druha/družky nebo</w:t>
            </w:r>
            <w:r w:rsidRPr="002927B0">
              <w:t xml:space="preserve"> nezletilé osoby.</w:t>
            </w:r>
          </w:p>
        </w:tc>
        <w:tc>
          <w:tcPr>
            <w:tcW w:w="4876" w:type="dxa"/>
          </w:tcPr>
          <w:p w:rsidR="00D01B97" w:rsidRPr="002927B0" w:rsidRDefault="00D01B97" w:rsidP="001E1EA6">
            <w:pPr>
              <w:pStyle w:val="Normal6"/>
            </w:pPr>
            <w:r w:rsidRPr="002927B0">
              <w:t>Existují-li skutečnosti související se situací nezletilé osoby, které odůvodňují samostatnou žádost, posoudí se tato samostatná žádost dále za účelem přijetí rozhodnutí o podstatě žádosti. Pokud ne, tato samostatná žádost se zamítne jako nepřípustná, aniž je tím dotčeno řádné posouzení žádosti podané jménem nezletilé osoby.</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BA654F" w:rsidP="00923C61">
      <w:pPr>
        <w:pStyle w:val="Normal12Italic"/>
      </w:pPr>
      <w:r w:rsidRPr="002927B0">
        <w:t>Souvisí se změnou názvu článku 31</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1071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Kinga Gál</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10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Existují-li skutečnosti související se situací manžela/manželky</w:t>
            </w:r>
            <w:r w:rsidRPr="002927B0">
              <w:rPr>
                <w:b/>
                <w:i/>
              </w:rPr>
              <w:t>, druha/družky</w:t>
            </w:r>
            <w:r w:rsidRPr="002927B0">
              <w:t xml:space="preserve"> nebo nezletilé osoby, které odůvodňují samostatnou žádost, posoudí se tato samostatná žádost dále za účelem přijetí rozhodnutí o podstatě žádosti. Pokud ne, tato samostatná žádost se zamítne jako nepřípustná, aniž je tím dotčeno řádné posouzení žádosti podané jménem manžela/manželky, druha/družky nebo nezletilé osoby.</w:t>
            </w:r>
          </w:p>
        </w:tc>
        <w:tc>
          <w:tcPr>
            <w:tcW w:w="4876" w:type="dxa"/>
          </w:tcPr>
          <w:p w:rsidR="00923C61" w:rsidRPr="002927B0" w:rsidRDefault="00923C61" w:rsidP="00E81BFE">
            <w:pPr>
              <w:pStyle w:val="Normal6"/>
            </w:pPr>
            <w:r w:rsidRPr="002927B0">
              <w:t>Existují-li skutečnosti související se situací manžela/manželky nebo nezletilé osoby, které odůvodňují samostatnou žádost, posoudí se tato samostatná žádost dále za účelem přijetí rozhodnutí o podstatě žádosti. Pokud ne, tato samostatná žádost se zamítne jako nepřípustná, aniž je tím dotčeno řádné posouzení žádosti podané jménem manžela/manželky, druha/družky nebo nezletilé osoby.</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{HU}</w:t>
      </w:r>
      <w:r w:rsidRPr="002927B0">
        <w:t>hu</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1072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31 – odst. 10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BA654F" w:rsidP="00E81BFE">
            <w:pPr>
              <w:pStyle w:val="Normal6"/>
            </w:pPr>
            <w:r w:rsidRPr="002927B0">
              <w:t xml:space="preserve">Existují-li skutečnosti související se situací </w:t>
            </w:r>
            <w:r w:rsidRPr="002927B0">
              <w:rPr>
                <w:b/>
                <w:i/>
              </w:rPr>
              <w:t>manžela/manželky, druha/družky nebo</w:t>
            </w:r>
            <w:r w:rsidRPr="002927B0">
              <w:t xml:space="preserve"> nezletilé osoby, které odůvodňují samostatnou žádost, posoudí se tato samostatná žádost dále za účelem přijetí rozhodnutí o podstatě žádosti. Pokud ne, tato samostatná žádost se zamítne jako nepřípustná, aniž je tím dotčeno řádné posouzení žádosti podané jménem manžela/manželky, druha/družky nebo nezletilé osoby</w:t>
            </w:r>
            <w:r w:rsidR="00923C61" w:rsidRPr="002927B0">
              <w:t>.</w:t>
            </w:r>
          </w:p>
        </w:tc>
        <w:tc>
          <w:tcPr>
            <w:tcW w:w="4876" w:type="dxa"/>
          </w:tcPr>
          <w:p w:rsidR="00923C61" w:rsidRPr="002927B0" w:rsidRDefault="00BA654F" w:rsidP="00BA654F">
            <w:pPr>
              <w:pStyle w:val="Normal6"/>
            </w:pPr>
            <w:r w:rsidRPr="002927B0">
              <w:t>Existují-li skutečnosti související se situací nezletilé osoby, které odůvodňují samostatnou žádost, posoudí se tato samostatná žádost dále za účelem přijetí rozhodnutí o podstatě žádosti. Pokud ne, tato samostatná žádost se zamítne jako nepřípustná, aniž je tím dotčeno řádné posouzení žádosti podané jménem manžela/manželky, druha/družky nebo nezletilé osoby</w:t>
            </w:r>
            <w:r w:rsidR="00923C61"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1073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Birgit Sippel, Ana Gomes, Josef Weidenholzer, Caterina Chinnici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32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1.</w:t>
            </w:r>
            <w:r w:rsidRPr="002927B0">
              <w:tab/>
            </w:r>
            <w:r w:rsidR="00BA654F" w:rsidRPr="002927B0">
              <w:t xml:space="preserve">Nezletilá osoba bez doprovodu podává žádost vlastním jménem, pokud je způsobilá k právním úkonům v rámci řízení podle vnitrostátního práva dotčeného členského státu, nebo žádost podává jejím jménem její opatrovník. </w:t>
            </w:r>
            <w:r w:rsidR="00BA654F" w:rsidRPr="002927B0">
              <w:rPr>
                <w:b/>
                <w:i/>
              </w:rPr>
              <w:t>Opatrovník</w:t>
            </w:r>
            <w:r w:rsidR="00BA654F" w:rsidRPr="002927B0">
              <w:t xml:space="preserve"> nezletilé osobě bez doprovodu pomáhá a řádně ji informuje o tom, jak a kde má být žádost podána</w:t>
            </w:r>
            <w:r w:rsidRPr="002927B0">
              <w:t>.</w:t>
            </w:r>
          </w:p>
        </w:tc>
        <w:tc>
          <w:tcPr>
            <w:tcW w:w="4876" w:type="dxa"/>
          </w:tcPr>
          <w:p w:rsidR="00923C61" w:rsidRPr="002927B0" w:rsidRDefault="00923C61" w:rsidP="00E81BFE">
            <w:pPr>
              <w:pStyle w:val="Normal6"/>
            </w:pPr>
            <w:r w:rsidRPr="002927B0">
              <w:t>1.</w:t>
            </w:r>
            <w:r w:rsidRPr="002927B0">
              <w:tab/>
            </w:r>
            <w:r w:rsidR="00BA654F" w:rsidRPr="002927B0">
              <w:t>Nezletilá osoba bez doprovodu podává žádost vlastním jménem, pokud je způsobilá k právním úkonům v rámci řízení podle vnitrostátního práva dotčeného členského státu, nebo žádost podává jejím jménem její opatrovník</w:t>
            </w:r>
            <w:r w:rsidRPr="002927B0">
              <w:t xml:space="preserve">. </w:t>
            </w:r>
            <w:r w:rsidR="00BA654F" w:rsidRPr="002927B0">
              <w:rPr>
                <w:b/>
                <w:i/>
              </w:rPr>
              <w:t>Aniž je dotčeno právo na právní pomoc a zastoupení nezletilých osob bez doprovodu v souladu s články 14 a 15</w:t>
            </w:r>
            <w:r w:rsidRPr="002927B0">
              <w:rPr>
                <w:b/>
                <w:i/>
              </w:rPr>
              <w:t>,</w:t>
            </w:r>
            <w:r w:rsidRPr="002927B0">
              <w:t xml:space="preserve"> </w:t>
            </w:r>
            <w:r w:rsidR="00BA654F" w:rsidRPr="002927B0">
              <w:rPr>
                <w:b/>
                <w:i/>
              </w:rPr>
              <w:t>opatrovník</w:t>
            </w:r>
            <w:r w:rsidR="00BA654F" w:rsidRPr="002927B0">
              <w:t xml:space="preserve"> nezletilé osobě bez doprovodu pomáhá a řádně ji informuje o tom, jak a kde má být žádost podána</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BA654F" w:rsidP="00923C61">
      <w:pPr>
        <w:pStyle w:val="Normal12Italic"/>
      </w:pPr>
      <w:r w:rsidRPr="002927B0">
        <w:t>Všechny nezletilé osoby bez doprovodu mají stejné právo na právní pomoc a zastoupení jako každý jiný žadatel, včetně práva na bezplatnou právní pomoc a zastoupení</w:t>
      </w:r>
      <w:r w:rsidR="00923C61" w:rsidRPr="002927B0">
        <w:t xml:space="preserve">. </w:t>
      </w:r>
      <w:r w:rsidR="003034A2" w:rsidRPr="002927B0">
        <w:t xml:space="preserve">Ty </w:t>
      </w:r>
      <w:r w:rsidRPr="002927B0">
        <w:t xml:space="preserve">by </w:t>
      </w:r>
      <w:r w:rsidR="003034A2" w:rsidRPr="002927B0">
        <w:t xml:space="preserve">měly </w:t>
      </w:r>
      <w:r w:rsidRPr="002927B0">
        <w:t xml:space="preserve">být </w:t>
      </w:r>
      <w:r w:rsidR="003034A2" w:rsidRPr="002927B0">
        <w:t>k dispozici</w:t>
      </w:r>
      <w:r w:rsidRPr="002927B0">
        <w:t xml:space="preserve"> před podáním žádosti</w:t>
      </w:r>
      <w:r w:rsidR="00923C61"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1074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Emil Radev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32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r>
            <w:r w:rsidRPr="002927B0">
              <w:rPr>
                <w:b/>
                <w:i/>
              </w:rPr>
              <w:t xml:space="preserve">U nezletilé osoby bez doprovodu začíná lhůta deseti pracovních dnů pro podání žádosti podle čl. 28 odst. 1 běžet až od chvíle, kdy je ustanoven opatrovník nezletilé osoby a kdy se s ní setkal. </w:t>
            </w:r>
            <w:r w:rsidRPr="002927B0">
              <w:t xml:space="preserve">Nepodá-li opatrovník žádost jménem nezletilé osoby </w:t>
            </w:r>
            <w:r w:rsidRPr="002927B0">
              <w:rPr>
                <w:b/>
                <w:i/>
              </w:rPr>
              <w:t>do těchto deseti pracovních dnů</w:t>
            </w:r>
            <w:r w:rsidRPr="002927B0">
              <w:t>, podá žádost jménem této nezletilé osoby rozhodující orgán, pokud na základě individuálního posouzení její osobní situace shledá, že tato nezletilá osoba může potřebovat mezinárodní ochranu.</w:t>
            </w:r>
          </w:p>
        </w:tc>
        <w:tc>
          <w:tcPr>
            <w:tcW w:w="4876" w:type="dxa"/>
          </w:tcPr>
          <w:p w:rsidR="00923C61" w:rsidRPr="002927B0" w:rsidRDefault="00923C61" w:rsidP="00E81BFE">
            <w:pPr>
              <w:pStyle w:val="Normal6"/>
            </w:pPr>
            <w:r w:rsidRPr="002927B0">
              <w:t>2.</w:t>
            </w:r>
            <w:r w:rsidRPr="002927B0">
              <w:tab/>
              <w:t>Nepodá-li opatrovník žádost jménem nezletilé osoby, podá žádost jménem této nezletilé osoby rozhodující orgán, pokud na základě individuálního posouzení její osobní situace shledá, že tato nezletilá osoba může potřebovat mezinárodní ochranu.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{BG}</w:t>
      </w:r>
      <w:r w:rsidRPr="002927B0">
        <w:t>bg</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1075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32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r>
            <w:r w:rsidR="002226A1" w:rsidRPr="002927B0">
              <w:t xml:space="preserve">U nezletilé osoby bez doprovodu začíná lhůta </w:t>
            </w:r>
            <w:r w:rsidR="002226A1" w:rsidRPr="002927B0">
              <w:rPr>
                <w:b/>
                <w:i/>
              </w:rPr>
              <w:t>deseti</w:t>
            </w:r>
            <w:r w:rsidR="002226A1" w:rsidRPr="002927B0">
              <w:t xml:space="preserve"> pracovních dnů pro podání žádosti podle čl. 28 odst. 1 běžet až od chvíle, kdy je ustanoven opatrovník nezletilé osoby a kdy se s ní setkal. Nepodá-li opatrovník žádost jménem nezletilé osoby do těchto </w:t>
            </w:r>
            <w:r w:rsidR="002226A1" w:rsidRPr="002927B0">
              <w:rPr>
                <w:b/>
                <w:i/>
              </w:rPr>
              <w:t>deseti</w:t>
            </w:r>
            <w:r w:rsidR="002226A1" w:rsidRPr="002927B0">
              <w:t xml:space="preserve"> pracovních dnů, podá žádost jménem této nezletilé osoby rozhodující orgán</w:t>
            </w:r>
            <w:r w:rsidR="002226A1" w:rsidRPr="002927B0">
              <w:rPr>
                <w:b/>
                <w:i/>
              </w:rPr>
              <w:t>, pokud na základě individuálního posouzení její osobní situace shledá, že tato nezletilá osoba může potřebovat mezinárodní ochranu</w:t>
            </w:r>
            <w:r w:rsidRPr="002927B0">
              <w:t>.</w:t>
            </w:r>
          </w:p>
        </w:tc>
        <w:tc>
          <w:tcPr>
            <w:tcW w:w="4876" w:type="dxa"/>
          </w:tcPr>
          <w:p w:rsidR="00923C61" w:rsidRPr="002927B0" w:rsidRDefault="00923C61" w:rsidP="00E81BFE">
            <w:pPr>
              <w:pStyle w:val="Normal6"/>
            </w:pPr>
            <w:r w:rsidRPr="002927B0">
              <w:t>2.</w:t>
            </w:r>
            <w:r w:rsidRPr="002927B0">
              <w:tab/>
            </w:r>
            <w:r w:rsidR="002226A1" w:rsidRPr="002927B0">
              <w:t xml:space="preserve">U nezletilé osoby bez doprovodu začíná lhůta </w:t>
            </w:r>
            <w:r w:rsidR="002226A1" w:rsidRPr="002927B0">
              <w:rPr>
                <w:b/>
                <w:i/>
              </w:rPr>
              <w:t>15</w:t>
            </w:r>
            <w:r w:rsidR="002226A1" w:rsidRPr="002927B0">
              <w:t xml:space="preserve"> pracovních dnů pro podání žádosti podle čl. 28 odst. 1 běžet až od chvíle, kdy je ustanoven opatrovník nezletilé osoby a kdy se s ní setkal. Nepodá-li opatrovník žádost jménem nezletilé osoby do těchto </w:t>
            </w:r>
            <w:r w:rsidR="002226A1" w:rsidRPr="002927B0">
              <w:rPr>
                <w:b/>
                <w:i/>
              </w:rPr>
              <w:t>15</w:t>
            </w:r>
            <w:r w:rsidR="002226A1" w:rsidRPr="002927B0">
              <w:t xml:space="preserve"> pracovních dnů, podá žádost jménem této nezletilé osoby rozhodující orgán</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2226A1" w:rsidP="00923C61">
      <w:pPr>
        <w:pStyle w:val="Normal12Italic"/>
      </w:pPr>
      <w:r w:rsidRPr="002927B0">
        <w:t>V souladu s předchozími pozměňovacími návrhy</w:t>
      </w:r>
      <w:r w:rsidR="00923C61" w:rsidRPr="002927B0">
        <w:t xml:space="preserve">. </w:t>
      </w:r>
      <w:r w:rsidRPr="002927B0">
        <w:t xml:space="preserve">Protože se tento odstavec zabývá </w:t>
      </w:r>
      <w:r w:rsidR="003E6672" w:rsidRPr="002927B0">
        <w:t>podáváním již exist</w:t>
      </w:r>
      <w:r w:rsidR="00560845" w:rsidRPr="002927B0">
        <w:t>ující žádosti</w:t>
      </w:r>
      <w:r w:rsidRPr="002927B0">
        <w:t>, rozhodující orgán nemůže v této fázi rozhodnout, zda nezletilá osoba potřebuje mezinárodní ochranu před</w:t>
      </w:r>
      <w:r w:rsidR="003E6672" w:rsidRPr="002927B0">
        <w:t>tím, než proběhne</w:t>
      </w:r>
      <w:r w:rsidRPr="002927B0">
        <w:t xml:space="preserve"> věcn</w:t>
      </w:r>
      <w:r w:rsidR="003E6672" w:rsidRPr="002927B0">
        <w:t>é</w:t>
      </w:r>
      <w:r w:rsidRPr="002927B0">
        <w:t xml:space="preserve"> </w:t>
      </w:r>
      <w:r w:rsidR="003E6672" w:rsidRPr="002927B0">
        <w:t xml:space="preserve">posouzení </w:t>
      </w:r>
      <w:r w:rsidRPr="002927B0">
        <w:t>žádosti</w:t>
      </w:r>
      <w:r w:rsidR="00923C61" w:rsidRPr="002927B0">
        <w:t xml:space="preserve">. </w:t>
      </w:r>
      <w:r w:rsidRPr="002927B0">
        <w:t xml:space="preserve">Vzhledem k tomu, že nezletilá osoba bez doprovodu již žádost podala, tato žádost by měla být podána </w:t>
      </w:r>
      <w:r w:rsidR="003E6672" w:rsidRPr="002927B0">
        <w:t xml:space="preserve">jejím </w:t>
      </w:r>
      <w:r w:rsidRPr="002927B0">
        <w:t>jménem</w:t>
      </w:r>
      <w:r w:rsidR="00923C61"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1076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Anna Maria Corazza Bildt, Caterina Chinnici, Hilde Vautmans, Barbara Matera, Damiano Zoffoli, Michaela Šojdrová, Brando Benifei, Lara Comi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32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r>
            <w:r w:rsidR="002226A1" w:rsidRPr="002927B0">
              <w:t>U nezletilé osoby bez doprovodu začíná lhůta deseti pracovních dnů pro podání žádosti podle čl. 28 odst. 1 běžet až od chvíle, kdy je ustanoven opatrovník nezletilé osoby a kdy se s ní setkal. Nepodá-li opatrovník žádost jménem nezletilé osoby do těchto deseti pracovních dnů, podá žádost jménem této nezletilé osoby rozhodující orgán</w:t>
            </w:r>
            <w:r w:rsidR="002226A1" w:rsidRPr="002927B0">
              <w:rPr>
                <w:b/>
                <w:i/>
              </w:rPr>
              <w:t>, pokud na základě individuálního posouzení její osobní situace shledá, že tato nezletilá osoba může potřebovat mezinárodní ochranu</w:t>
            </w:r>
            <w:r w:rsidRPr="002927B0">
              <w:t>.</w:t>
            </w:r>
          </w:p>
        </w:tc>
        <w:tc>
          <w:tcPr>
            <w:tcW w:w="4876" w:type="dxa"/>
          </w:tcPr>
          <w:p w:rsidR="00923C61" w:rsidRPr="002927B0" w:rsidRDefault="00923C61" w:rsidP="00E81BFE">
            <w:pPr>
              <w:pStyle w:val="Normal6"/>
            </w:pPr>
            <w:r w:rsidRPr="002927B0">
              <w:t>2.</w:t>
            </w:r>
            <w:r w:rsidRPr="002927B0">
              <w:tab/>
            </w:r>
            <w:r w:rsidR="002226A1" w:rsidRPr="002927B0">
              <w:t>U nezletilé osoby bez doprovodu začíná lhůta deseti pracovních dnů pro podání žádosti podle čl. 28 odst. 1 běžet až od chvíle, kdy je ustanoven opatrovník nezletilé osoby a kdy se s ní setkal. Nepodá-li opatrovník žádost jménem nezletilé osoby do těchto deseti pracovních dnů, podá žádost jménem této nezletilé osoby rozhodující orgán</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1077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32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2226A1" w:rsidRPr="002927B0" w:rsidTr="00E81BFE">
        <w:trPr>
          <w:jc w:val="center"/>
        </w:trPr>
        <w:tc>
          <w:tcPr>
            <w:tcW w:w="4876" w:type="dxa"/>
          </w:tcPr>
          <w:p w:rsidR="002226A1" w:rsidRPr="002927B0" w:rsidRDefault="002226A1" w:rsidP="00BA246D">
            <w:pPr>
              <w:pStyle w:val="Normal6"/>
            </w:pPr>
            <w:r w:rsidRPr="002927B0">
              <w:t>2.</w:t>
            </w:r>
            <w:r w:rsidRPr="002927B0">
              <w:tab/>
              <w:t xml:space="preserve">U nezletilé osoby bez doprovodu začíná lhůta </w:t>
            </w:r>
            <w:r w:rsidRPr="002927B0">
              <w:rPr>
                <w:b/>
                <w:i/>
              </w:rPr>
              <w:t>deseti</w:t>
            </w:r>
            <w:r w:rsidRPr="002927B0">
              <w:t xml:space="preserve"> pracovních dnů pro podání žádosti podle čl. 28 odst. 1 běžet až od chvíle, kdy je ustanoven opatrovník nezletilé osoby a kdy se s ní setkal. Nepodá-li opatrovník žádost jménem nezletilé osoby do těchto </w:t>
            </w:r>
            <w:r w:rsidRPr="002927B0">
              <w:rPr>
                <w:b/>
                <w:i/>
              </w:rPr>
              <w:t>deseti</w:t>
            </w:r>
            <w:r w:rsidRPr="002927B0">
              <w:t xml:space="preserve"> pracovních dnů, podá žádost jménem této nezletilé osoby rozhodující orgán</w:t>
            </w:r>
            <w:r w:rsidRPr="002927B0">
              <w:rPr>
                <w:b/>
                <w:i/>
              </w:rPr>
              <w:t>, pokud na základě individuálního posouzení její osobní situace shledá, že tato nezletilá osoba může potřebovat mezinárodní ochranu</w:t>
            </w:r>
            <w:r w:rsidRPr="002927B0">
              <w:t>.</w:t>
            </w:r>
          </w:p>
        </w:tc>
        <w:tc>
          <w:tcPr>
            <w:tcW w:w="4876" w:type="dxa"/>
          </w:tcPr>
          <w:p w:rsidR="002226A1" w:rsidRPr="002927B0" w:rsidRDefault="002226A1" w:rsidP="00BA246D">
            <w:pPr>
              <w:pStyle w:val="Normal6"/>
            </w:pPr>
            <w:r w:rsidRPr="002927B0">
              <w:t>2.</w:t>
            </w:r>
            <w:r w:rsidRPr="002927B0">
              <w:tab/>
              <w:t xml:space="preserve">U nezletilé osoby bez doprovodu začíná lhůta </w:t>
            </w:r>
            <w:r w:rsidRPr="002927B0">
              <w:rPr>
                <w:b/>
                <w:i/>
              </w:rPr>
              <w:t>dvaceti</w:t>
            </w:r>
            <w:r w:rsidRPr="002927B0">
              <w:t xml:space="preserve"> pracovních dnů pro podání žádosti podle čl. 28 odst. 1 běžet až od chvíle, kdy je ustanoven opatrovník nezletilé osoby a kdy se s ní setkal. Nepodá-li opatrovník žádost jménem nezletilé osoby do těchto </w:t>
            </w:r>
            <w:r w:rsidRPr="002927B0">
              <w:rPr>
                <w:b/>
                <w:i/>
              </w:rPr>
              <w:t>dvaceti</w:t>
            </w:r>
            <w:r w:rsidRPr="002927B0">
              <w:t xml:space="preserve"> pracovních dnů, podá žádost jménem této nezletilé osoby rozhodující orgán.</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1078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32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r>
            <w:r w:rsidR="002226A1" w:rsidRPr="002927B0">
              <w:t xml:space="preserve">U nezletilé osoby bez doprovodu začíná lhůta </w:t>
            </w:r>
            <w:r w:rsidR="002226A1" w:rsidRPr="002927B0">
              <w:rPr>
                <w:b/>
                <w:i/>
              </w:rPr>
              <w:t>deseti</w:t>
            </w:r>
            <w:r w:rsidR="002226A1" w:rsidRPr="002927B0">
              <w:t xml:space="preserve"> pracovních dnů pro podání žádosti podle čl. 28 odst. 1 běžet až od chvíle, kdy je ustanoven opatrovník nezletilé osoby a kdy se s ní setkal. Nepodá-li opatrovník žádost jménem nezletilé osoby do těchto </w:t>
            </w:r>
            <w:r w:rsidR="002226A1" w:rsidRPr="002927B0">
              <w:rPr>
                <w:b/>
                <w:i/>
              </w:rPr>
              <w:t>deseti</w:t>
            </w:r>
            <w:r w:rsidR="002226A1" w:rsidRPr="002927B0">
              <w:t xml:space="preserve"> pracovních dnů, podá žádost jménem této nezletilé osoby rozhodující orgán, pokud na základě individuálního posouzení její osobní situace shledá, že tato nezletilá osoba může potřebovat mezinárodní ochranu</w:t>
            </w:r>
            <w:r w:rsidRPr="002927B0">
              <w:t>.</w:t>
            </w:r>
          </w:p>
        </w:tc>
        <w:tc>
          <w:tcPr>
            <w:tcW w:w="4876" w:type="dxa"/>
          </w:tcPr>
          <w:p w:rsidR="00923C61" w:rsidRPr="002927B0" w:rsidRDefault="00923C61" w:rsidP="00E81BFE">
            <w:pPr>
              <w:pStyle w:val="Normal6"/>
            </w:pPr>
            <w:r w:rsidRPr="002927B0">
              <w:t>2.</w:t>
            </w:r>
            <w:r w:rsidRPr="002927B0">
              <w:tab/>
            </w:r>
            <w:r w:rsidR="002226A1" w:rsidRPr="002927B0">
              <w:t xml:space="preserve">U nezletilé osoby bez doprovodu začíná lhůta </w:t>
            </w:r>
            <w:r w:rsidR="002226A1" w:rsidRPr="002927B0">
              <w:rPr>
                <w:b/>
                <w:i/>
              </w:rPr>
              <w:t>20</w:t>
            </w:r>
            <w:r w:rsidR="002226A1" w:rsidRPr="002927B0">
              <w:t xml:space="preserve"> pracovních dnů pro podání žádosti podle čl. 28 odst. 1 běžet až od chvíle, kdy je ustanoven opatrovník nezletilé osoby a kdy se s ní setkal. Nepodá-li opatrovník žádost jménem nezletilé osoby do těchto </w:t>
            </w:r>
            <w:r w:rsidR="002226A1" w:rsidRPr="002927B0">
              <w:rPr>
                <w:b/>
                <w:i/>
              </w:rPr>
              <w:t>20</w:t>
            </w:r>
            <w:r w:rsidR="002226A1" w:rsidRPr="002927B0">
              <w:t xml:space="preserve"> pracovních dnů, podá žádost jménem této nezletilé osoby rozhodující orgán, pokud na základě individuálního posouzení její osobní situace shledá, že tato nezletilá osoba může potřebovat mezinárodní ochranu</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1079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32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3.</w:t>
            </w:r>
            <w:r w:rsidRPr="002927B0">
              <w:tab/>
            </w:r>
            <w:r w:rsidR="002226A1" w:rsidRPr="002927B0">
              <w:rPr>
                <w:b/>
                <w:i/>
              </w:rPr>
              <w:t>Právo podat žádost o mezinárodní ochranu jménem nezletilé osoby bez doprovodu mají subjekty uvedené v článku 10 směrnice 2008/115/ES, pokud na základě individuálního posouzení její osobní situace tyto subjekty shledají, že tato nezletilá osoba může potřebovat mezinárodní ochranu</w:t>
            </w:r>
            <w:r w:rsidRPr="002927B0">
              <w:rPr>
                <w:b/>
                <w:i/>
              </w:rPr>
              <w:t>.</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1080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2.</w:t>
            </w:r>
            <w:r w:rsidRPr="002927B0">
              <w:tab/>
            </w:r>
            <w:r w:rsidR="002226A1" w:rsidRPr="002927B0">
              <w:rPr>
                <w:b/>
                <w:i/>
              </w:rPr>
              <w:t>Rozhodující orgán rozhoduje o žádostech o mezinárodní ochranu po přiměřeném posouzení přípustnosti nebo podstaty žádosti. Rozhodující orgán posuzuje žádosti objektivně, nestranně a na individuálním základě. Pro účely posouzení žádosti rozhodující orgán zohlední</w:t>
            </w:r>
            <w:r w:rsidRPr="002927B0">
              <w:rPr>
                <w:b/>
                <w:i/>
              </w:rPr>
              <w:t>:</w:t>
            </w:r>
          </w:p>
        </w:tc>
        <w:tc>
          <w:tcPr>
            <w:tcW w:w="4876" w:type="dxa"/>
          </w:tcPr>
          <w:p w:rsidR="00923C61" w:rsidRPr="002927B0" w:rsidRDefault="00923C61" w:rsidP="00E81BFE">
            <w:pPr>
              <w:pStyle w:val="Normal6"/>
            </w:pPr>
            <w:r w:rsidRPr="002927B0">
              <w:rPr>
                <w:b/>
                <w:i/>
              </w:rPr>
              <w:t>vypouští se</w:t>
            </w:r>
          </w:p>
        </w:tc>
      </w:tr>
      <w:tr w:rsidR="00923C61" w:rsidRPr="002927B0" w:rsidTr="00E81BFE">
        <w:trPr>
          <w:jc w:val="center"/>
        </w:trPr>
        <w:tc>
          <w:tcPr>
            <w:tcW w:w="4876" w:type="dxa"/>
          </w:tcPr>
          <w:p w:rsidR="00923C61" w:rsidRPr="002927B0" w:rsidRDefault="00923C61" w:rsidP="00E81BFE">
            <w:pPr>
              <w:pStyle w:val="Normal6"/>
            </w:pPr>
            <w:r w:rsidRPr="002927B0">
              <w:rPr>
                <w:b/>
                <w:i/>
              </w:rPr>
              <w:t xml:space="preserve">(a) </w:t>
            </w:r>
            <w:r w:rsidR="002226A1" w:rsidRPr="002927B0">
              <w:rPr>
                <w:b/>
                <w:i/>
              </w:rPr>
              <w:t>relevantní prohlášení a doklady předložené žadatelem, včetně informací o tom, zda žadatel byl nebo by mohl být pronásledován nebo zda utrpěl nebo by mohl utrpět vážnou újmu</w:t>
            </w:r>
            <w:r w:rsidRPr="002927B0">
              <w:rPr>
                <w:b/>
                <w:i/>
              </w:rPr>
              <w:t>;</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 xml:space="preserve">(b) </w:t>
            </w:r>
            <w:r w:rsidR="002226A1" w:rsidRPr="002927B0">
              <w:rPr>
                <w:b/>
                <w:i/>
              </w:rPr>
              <w:t>veškeré relevantní, přesné a aktuální informace týkající se situace v zemi původu žadatele v okamžiku rozhodování o žádosti, včetně právních předpisů země původu a způsobu jejich uplatňování, jakož i další relevantní informace získané od Agentury Evropské unie pro azyl, Úřadu vysokého komisaře Organizace spojených národů pro uprchlíky a od příslušných mezinárodních organizací na ochranu lidských práv nebo z jiných zdrojů</w:t>
            </w:r>
            <w:r w:rsidRPr="002927B0">
              <w:rPr>
                <w:b/>
                <w:i/>
              </w:rPr>
              <w:t>;</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 xml:space="preserve">(c) </w:t>
            </w:r>
            <w:r w:rsidR="002226A1" w:rsidRPr="002927B0">
              <w:rPr>
                <w:b/>
                <w:i/>
              </w:rPr>
              <w:t>společnou analýzu informací o zemi původu podle článku 10 nařízení (EU) XXXX/XXX (nařízení o Agentuře EU pro azyl)</w:t>
            </w:r>
            <w:r w:rsidRPr="002927B0">
              <w:rPr>
                <w:b/>
                <w:i/>
              </w:rPr>
              <w:t>;</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 xml:space="preserve">(d) </w:t>
            </w:r>
            <w:r w:rsidR="002226A1" w:rsidRPr="002927B0">
              <w:rPr>
                <w:b/>
                <w:i/>
              </w:rPr>
              <w:t>individuální postavení a osobní okolnosti žadatele, včetně faktorů jako původ, pohlaví, věk, sexuální orientace a genderová identita, aby bylo možno posoudit, zda na základě osobních okolností žadatele lze činy, kterým žadatel byl nebo by mohl být vystaven, považovat za pronásledování nebo vážnou újmu</w:t>
            </w:r>
            <w:r w:rsidRPr="002927B0">
              <w:rPr>
                <w:b/>
                <w:i/>
              </w:rPr>
              <w:t>;</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 xml:space="preserve">(e) </w:t>
            </w:r>
            <w:r w:rsidR="002226A1" w:rsidRPr="002927B0">
              <w:rPr>
                <w:b/>
                <w:i/>
              </w:rPr>
              <w:t>to, zda činnosti žadatele od odchodu ze země původu byly prováděny s jediným či hlavním cílem, a to vytvořit podmínky nezbytné pro požádání o mezinárodní ochranu, aby bylo možno posoudit, zda by tyto činnosti vystavily žadatele pronásledování nebo vážné újmě, kdyby se do uvedené země vrátil</w:t>
            </w:r>
            <w:r w:rsidRPr="002927B0">
              <w:rPr>
                <w:b/>
                <w:i/>
              </w:rPr>
              <w:t>;</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 xml:space="preserve">(f) </w:t>
            </w:r>
            <w:r w:rsidR="002226A1" w:rsidRPr="002927B0">
              <w:rPr>
                <w:b/>
                <w:i/>
              </w:rPr>
              <w:t>to, zda lze důvodně předpokládat, že by žadatel využil ochrany jiné země, ve které by se mohl dožadovat občanství</w:t>
            </w:r>
            <w:r w:rsidRPr="002927B0">
              <w:rPr>
                <w:b/>
                <w:i/>
              </w:rPr>
              <w:t>.</w:t>
            </w:r>
          </w:p>
        </w:tc>
        <w:tc>
          <w:tcPr>
            <w:tcW w:w="4876" w:type="dxa"/>
          </w:tcPr>
          <w:p w:rsidR="00923C61" w:rsidRPr="002927B0" w:rsidRDefault="00923C61" w:rsidP="00E81BFE">
            <w:pPr>
              <w:pStyle w:val="Normal6"/>
            </w:pP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1081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Sergei Stanishev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2 – návětí</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r>
            <w:r w:rsidR="00480FF2" w:rsidRPr="002927B0">
              <w:rPr>
                <w:b/>
                <w:i/>
              </w:rPr>
              <w:t>Rozhodující orgán rozhoduje o žádostech o mezinárodní ochranu po přiměřeném posouzení přípustnosti nebo podstaty žádosti.</w:t>
            </w:r>
            <w:r w:rsidR="00480FF2" w:rsidRPr="002927B0">
              <w:t xml:space="preserve"> Rozhodující orgán posuzuje žádosti objektivně, nestranně a na individuálním základě. Pro účely posouzení žádosti rozhodující orgán zohlední</w:t>
            </w:r>
            <w:r w:rsidRPr="002927B0">
              <w:t>:</w:t>
            </w:r>
          </w:p>
        </w:tc>
        <w:tc>
          <w:tcPr>
            <w:tcW w:w="4876" w:type="dxa"/>
          </w:tcPr>
          <w:p w:rsidR="00923C61" w:rsidRPr="002927B0" w:rsidRDefault="00923C61" w:rsidP="00E81BFE">
            <w:pPr>
              <w:pStyle w:val="Normal6"/>
            </w:pPr>
            <w:r w:rsidRPr="002927B0">
              <w:t>2.</w:t>
            </w:r>
            <w:r w:rsidRPr="002927B0">
              <w:tab/>
            </w:r>
            <w:r w:rsidR="00480FF2" w:rsidRPr="002927B0">
              <w:t>Rozhodující orgán posuzuje žádosti objektivně, nestranně a na individuálním základě. Pro účely posouzení žádosti rozhodující orgán zohlední</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544745" w:rsidP="00923C61">
      <w:pPr>
        <w:pStyle w:val="Normal12Italic"/>
      </w:pPr>
      <w:r w:rsidRPr="002927B0">
        <w:t>V souladu s předchozími pozměňovacími návrhy, jejichž cílem je zrušit požadavek ověření přípustnosti před uplatněním dublinského nařízení.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1082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Ana Gomes, Josef Weidenholzer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2 – návětí</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480FF2" w:rsidRPr="002927B0" w:rsidRDefault="00923C61" w:rsidP="00480FF2">
            <w:pPr>
              <w:pStyle w:val="Normal6"/>
            </w:pPr>
            <w:r w:rsidRPr="002927B0">
              <w:t>2.</w:t>
            </w:r>
            <w:r w:rsidRPr="002927B0">
              <w:tab/>
            </w:r>
            <w:r w:rsidR="00480FF2" w:rsidRPr="002927B0">
              <w:t xml:space="preserve">Rozhodující orgán rozhoduje o žádostech o mezinárodní ochranu po přiměřeném posouzení </w:t>
            </w:r>
            <w:r w:rsidR="00480FF2" w:rsidRPr="002927B0">
              <w:rPr>
                <w:b/>
                <w:i/>
              </w:rPr>
              <w:t>přípustnosti nebo podstaty</w:t>
            </w:r>
            <w:r w:rsidR="00480FF2" w:rsidRPr="002927B0">
              <w:t xml:space="preserve"> žádosti. Rozhodující orgán posuzuje žádosti objektivně, nestranně a na individuálním základě. Pro účely posouzení žádosti rozhodující orgán zohlední:</w:t>
            </w:r>
          </w:p>
        </w:tc>
        <w:tc>
          <w:tcPr>
            <w:tcW w:w="4876" w:type="dxa"/>
          </w:tcPr>
          <w:p w:rsidR="00480FF2" w:rsidRPr="002927B0" w:rsidRDefault="00923C61" w:rsidP="00480FF2">
            <w:pPr>
              <w:pStyle w:val="Normal6"/>
            </w:pPr>
            <w:r w:rsidRPr="002927B0">
              <w:t>2.</w:t>
            </w:r>
            <w:r w:rsidRPr="002927B0">
              <w:tab/>
            </w:r>
            <w:r w:rsidR="00480FF2" w:rsidRPr="002927B0">
              <w:t>Rozhodující orgán rozhoduje o žádostech o mezinárodní ochranu po přiměřeném posouzení žádosti. Rozhodující orgán posuzuje žádosti objektivně, nestranně a na individuálním základě. Pro účely posouzení žádosti rozhodující orgán zohlední: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480FF2" w:rsidP="00923C61">
      <w:pPr>
        <w:pStyle w:val="Normal12Italic"/>
      </w:pPr>
      <w:r w:rsidRPr="002927B0">
        <w:t xml:space="preserve">V souladu s našimi pozměňovacími návrhy </w:t>
      </w:r>
      <w:r w:rsidR="00E50FF7" w:rsidRPr="002927B0">
        <w:t xml:space="preserve">s cílem učinit </w:t>
      </w:r>
      <w:r w:rsidR="00166B32" w:rsidRPr="002927B0">
        <w:t>posouzení</w:t>
      </w:r>
      <w:r w:rsidR="00E50FF7" w:rsidRPr="002927B0">
        <w:t xml:space="preserve"> přípustnosti zcela dobrovolnými není</w:t>
      </w:r>
      <w:r w:rsidRPr="002927B0">
        <w:t xml:space="preserve"> rozhodující orgán povinen posuzovat přípustnost každé žádosti</w:t>
      </w:r>
      <w:r w:rsidR="00923C61"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1083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2 – písm. b</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480FF2" w:rsidRPr="002927B0" w:rsidRDefault="00923C61" w:rsidP="00480FF2">
            <w:pPr>
              <w:pStyle w:val="Normal6"/>
            </w:pPr>
            <w:r w:rsidRPr="002927B0">
              <w:t>(b)</w:t>
            </w:r>
            <w:r w:rsidRPr="002927B0">
              <w:tab/>
            </w:r>
            <w:r w:rsidR="00480FF2" w:rsidRPr="002927B0">
              <w:t>veškeré relevantní, přesné a aktuální informace týkající se situace v zemi původu žadatele v okamžiku rozhodování o žádosti, včetně právních předpisů země původu a způsobu jejich uplatňování, jakož i další relevantní informace získané od Agentury Evropské unie pro azyl</w:t>
            </w:r>
            <w:r w:rsidR="00480FF2" w:rsidRPr="002927B0">
              <w:rPr>
                <w:b/>
                <w:i/>
              </w:rPr>
              <w:t>, Úřadu vysokého komisaře Organizace spojených národů pro uprchlíky a od příslušných mezinárodních organizací na ochranu lidských práv nebo z jiných zdrojů;</w:t>
            </w:r>
          </w:p>
        </w:tc>
        <w:tc>
          <w:tcPr>
            <w:tcW w:w="4876" w:type="dxa"/>
          </w:tcPr>
          <w:p w:rsidR="00480FF2" w:rsidRPr="002927B0" w:rsidRDefault="00923C61" w:rsidP="00480FF2">
            <w:pPr>
              <w:pStyle w:val="Normal6"/>
            </w:pPr>
            <w:r w:rsidRPr="002927B0">
              <w:t>(b)</w:t>
            </w:r>
            <w:r w:rsidRPr="002927B0">
              <w:tab/>
            </w:r>
            <w:r w:rsidR="00480FF2" w:rsidRPr="002927B0">
              <w:t>veškeré relevantní, přesné a aktuální informace týkající se situace v zemi původu žadatele v okamžiku rozhodování o žádosti, včetně právních předpisů země původu a způsobu jejich uplatňování, jakož i další relevantní informace získané od Agentury Evropské unie pro azyl</w:t>
            </w:r>
            <w:r w:rsidR="00480FF2" w:rsidRPr="002927B0">
              <w:rPr>
                <w:b/>
                <w:i/>
              </w:rPr>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1084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Anna Maria Corazza Bildt, Caterina Chinnici, Hilde Vautmans, Barbara Matera, Damiano Zoffoli, Michaela Šojdrová, Brando Benifei, Lara Comi, Barbara Kudrycka, Carlos Coelho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2 – písm. b</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(b)</w:t>
            </w:r>
            <w:r w:rsidRPr="002927B0">
              <w:tab/>
            </w:r>
            <w:r w:rsidR="00480FF2" w:rsidRPr="002927B0">
              <w:t>veškeré relevantní, přesné a aktuální informace týkající se situace v zemi původu žadatele v okamžiku rozhodování o žádosti, včetně právních předpisů země původu a způsobu jejich uplatňování, jakož i další relevantní informace získané od Agentury Evropské unie pro azyl, Úřadu vysokého komisaře Organizace spojených národů pro uprchlíky a od příslušných mezinárodních organizací na ochranu lidských práv nebo z jiných zdrojů</w:t>
            </w:r>
            <w:r w:rsidRPr="002927B0">
              <w:t>;</w:t>
            </w:r>
          </w:p>
        </w:tc>
        <w:tc>
          <w:tcPr>
            <w:tcW w:w="4876" w:type="dxa"/>
          </w:tcPr>
          <w:p w:rsidR="00480FF2" w:rsidRPr="002927B0" w:rsidRDefault="00923C61" w:rsidP="00480FF2">
            <w:pPr>
              <w:pStyle w:val="Normal6"/>
            </w:pPr>
            <w:r w:rsidRPr="002927B0">
              <w:t>(b)</w:t>
            </w:r>
            <w:r w:rsidRPr="002927B0">
              <w:tab/>
            </w:r>
            <w:r w:rsidR="00480FF2" w:rsidRPr="002927B0">
              <w:t xml:space="preserve">veškeré relevantní, přesné a aktuální informace týkající se situace v zemi původu žadatele v okamžiku rozhodování o žádosti, včetně právních předpisů země původu a způsobu jejich uplatňování, jakož i další relevantní informace získané od Agentury Evropské unie pro azyl, Úřadu vysokého komisaře Organizace spojených národů pro uprchlíky a od příslušných mezinárodních organizací na ochranu lidských práv </w:t>
            </w:r>
            <w:r w:rsidR="00480FF2" w:rsidRPr="002927B0">
              <w:rPr>
                <w:b/>
                <w:i/>
              </w:rPr>
              <w:t xml:space="preserve">a organizací zaměřených na děti </w:t>
            </w:r>
            <w:r w:rsidR="00480FF2" w:rsidRPr="002927B0">
              <w:t>nebo z jiných zdrojů;</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1085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2 – písm. d</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(d)</w:t>
            </w:r>
            <w:r w:rsidRPr="002927B0">
              <w:tab/>
            </w:r>
            <w:r w:rsidR="00480FF2" w:rsidRPr="002927B0">
              <w:t xml:space="preserve">individuální postavení a osobní okolnosti žadatele, </w:t>
            </w:r>
            <w:r w:rsidR="00480FF2" w:rsidRPr="002927B0">
              <w:rPr>
                <w:b/>
                <w:i/>
              </w:rPr>
              <w:t>včetně faktorů jako původ, pohlaví, věk, sexuální orientace a genderová identita,</w:t>
            </w:r>
            <w:r w:rsidR="00480FF2" w:rsidRPr="002927B0">
              <w:t xml:space="preserve"> aby bylo možno posoudit, zda na základě osobních okolností žadatele lze činy, kterým žadatel byl nebo by mohl být vystaven, považovat za pronásledování nebo vážnou újmu</w:t>
            </w:r>
            <w:r w:rsidRPr="002927B0">
              <w:t>;</w:t>
            </w:r>
          </w:p>
        </w:tc>
        <w:tc>
          <w:tcPr>
            <w:tcW w:w="4876" w:type="dxa"/>
          </w:tcPr>
          <w:p w:rsidR="00923C61" w:rsidRPr="002927B0" w:rsidRDefault="00923C61" w:rsidP="00480FF2">
            <w:pPr>
              <w:pStyle w:val="Normal6"/>
            </w:pPr>
            <w:r w:rsidRPr="002927B0">
              <w:t>(d)</w:t>
            </w:r>
            <w:r w:rsidRPr="002927B0">
              <w:tab/>
            </w:r>
            <w:r w:rsidR="00480FF2" w:rsidRPr="002927B0">
              <w:t>individuální postavení a osobní okolnosti žadatele, aby bylo možno posoudit, zda na základě osobních okolností žadatele lze činy, kterým žadatel byl nebo by mohl být vystaven, považovat za pronásledování nebo vážnou újmu</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1086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Emil Radev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2 – písm. d</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(d)</w:t>
            </w:r>
            <w:r w:rsidRPr="002927B0">
              <w:tab/>
              <w:t>individuální postavení a osobní okolnosti žadatele, včetně faktorů jako původ, pohlaví</w:t>
            </w:r>
            <w:r w:rsidRPr="002927B0">
              <w:rPr>
                <w:b/>
                <w:i/>
              </w:rPr>
              <w:t xml:space="preserve">, </w:t>
            </w:r>
            <w:r w:rsidRPr="002927B0">
              <w:t>věk</w:t>
            </w:r>
            <w:r w:rsidRPr="002927B0">
              <w:rPr>
                <w:b/>
                <w:i/>
              </w:rPr>
              <w:t>, sexuální orientace a genderová identita</w:t>
            </w:r>
            <w:r w:rsidRPr="002927B0">
              <w:t>, aby bylo možno posoudit, zda na základě osobních okolností žadatele lze činy, kterým žadatel byl nebo by mohl být vystaven, považovat za pronásledování nebo vážnou újmu;</w:t>
            </w:r>
          </w:p>
        </w:tc>
        <w:tc>
          <w:tcPr>
            <w:tcW w:w="4876" w:type="dxa"/>
          </w:tcPr>
          <w:p w:rsidR="00923C61" w:rsidRPr="002927B0" w:rsidRDefault="00923C61" w:rsidP="00E81BFE">
            <w:pPr>
              <w:pStyle w:val="Normal6"/>
            </w:pPr>
            <w:r w:rsidRPr="002927B0">
              <w:t>(d)</w:t>
            </w:r>
            <w:r w:rsidRPr="002927B0">
              <w:tab/>
              <w:t>individuální postavení a osobní okolnosti žadatele, včetně faktorů jako původ, pohlav</w:t>
            </w:r>
            <w:r w:rsidR="00770ACC" w:rsidRPr="002927B0">
              <w:t>í</w:t>
            </w:r>
            <w:r w:rsidRPr="002927B0">
              <w:t xml:space="preserve"> </w:t>
            </w:r>
            <w:r w:rsidRPr="002927B0">
              <w:rPr>
                <w:b/>
                <w:i/>
              </w:rPr>
              <w:t>a věk</w:t>
            </w:r>
            <w:r w:rsidRPr="002927B0">
              <w:t>, aby bylo možno posoudit, zda na základě osobních okolností žadatele lze činy, kterým žadatel byl nebo by mohl být vystaven, považovat za pronásledování nebo vážnou újmu;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{BG}</w:t>
      </w:r>
      <w:r w:rsidRPr="002927B0">
        <w:t>bg</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1087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2 – písm. e</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(e)</w:t>
            </w:r>
            <w:r w:rsidRPr="002927B0">
              <w:tab/>
            </w:r>
            <w:r w:rsidR="00480FF2" w:rsidRPr="002927B0">
              <w:rPr>
                <w:b/>
                <w:i/>
              </w:rPr>
              <w:t>to, zda činnosti žadatele od odchodu ze země původu byly prováděny s jediným či hlavním cílem, a to vytvořit podmínky nezbytné pro požádání o mezinárodní ochranu, aby bylo možno posoudit, zda by tyto činnosti vystavily žadatele pronásledování nebo vážné újmě, kdyby se do uvedené země vrátil</w:t>
            </w:r>
            <w:r w:rsidRPr="002927B0">
              <w:rPr>
                <w:b/>
                <w:i/>
              </w:rPr>
              <w:t>;</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480FF2" w:rsidP="00923C61">
      <w:pPr>
        <w:pStyle w:val="Normal12Italic"/>
      </w:pPr>
      <w:r w:rsidRPr="002927B0">
        <w:t xml:space="preserve">Toto ustanovení předpokládá, že </w:t>
      </w:r>
      <w:r w:rsidR="0080040A" w:rsidRPr="002927B0">
        <w:t>k </w:t>
      </w:r>
      <w:r w:rsidRPr="002927B0">
        <w:t>žadatel</w:t>
      </w:r>
      <w:r w:rsidR="0080040A" w:rsidRPr="002927B0">
        <w:t>ům</w:t>
      </w:r>
      <w:r w:rsidRPr="002927B0">
        <w:t xml:space="preserve"> o mezinárodní ochranu by měl</w:t>
      </w:r>
      <w:r w:rsidR="0080040A" w:rsidRPr="002927B0">
        <w:t>o</w:t>
      </w:r>
      <w:r w:rsidRPr="002927B0">
        <w:t xml:space="preserve"> být </w:t>
      </w:r>
      <w:r w:rsidR="0080040A" w:rsidRPr="002927B0">
        <w:t xml:space="preserve">přistupováno s podezřením </w:t>
      </w:r>
      <w:r w:rsidR="00560845" w:rsidRPr="002927B0">
        <w:t>kvůli tomu</w:t>
      </w:r>
      <w:r w:rsidR="0080040A" w:rsidRPr="002927B0">
        <w:t xml:space="preserve">, že </w:t>
      </w:r>
      <w:r w:rsidRPr="002927B0">
        <w:t>uplatň</w:t>
      </w:r>
      <w:r w:rsidR="0080040A" w:rsidRPr="002927B0">
        <w:t>ují</w:t>
      </w:r>
      <w:r w:rsidRPr="002927B0">
        <w:t xml:space="preserve"> </w:t>
      </w:r>
      <w:r w:rsidR="0080040A" w:rsidRPr="002927B0">
        <w:t xml:space="preserve">své </w:t>
      </w:r>
      <w:r w:rsidRPr="002927B0">
        <w:t>základní svobod</w:t>
      </w:r>
      <w:r w:rsidR="00770ACC" w:rsidRPr="002927B0">
        <w:t>y</w:t>
      </w:r>
      <w:r w:rsidRPr="002927B0">
        <w:t xml:space="preserve">, </w:t>
      </w:r>
      <w:r w:rsidR="0080040A" w:rsidRPr="002927B0">
        <w:t>jichž mají plné právo</w:t>
      </w:r>
      <w:r w:rsidR="00770ACC" w:rsidRPr="002927B0">
        <w:t xml:space="preserve"> požívat, bez ohledu na to, </w:t>
      </w:r>
      <w:r w:rsidR="0080040A" w:rsidRPr="002927B0">
        <w:t>zda se tím vystavují riziku</w:t>
      </w:r>
      <w:r w:rsidR="00923C61" w:rsidRPr="002927B0">
        <w:t xml:space="preserve">. </w:t>
      </w:r>
      <w:r w:rsidRPr="002927B0">
        <w:t>Jako takové by mělo být toto ustanovení vypuštěno</w:t>
      </w:r>
      <w:r w:rsidR="00923C61"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1088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2 – písm. e</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(e)</w:t>
            </w:r>
            <w:r w:rsidRPr="002927B0">
              <w:tab/>
            </w:r>
            <w:r w:rsidR="00480FF2" w:rsidRPr="002927B0">
              <w:rPr>
                <w:b/>
                <w:i/>
              </w:rPr>
              <w:t>to, zda činnosti žadatele od odchodu ze země původu byly prováděny s jediným či hlavním cílem, a to vytvořit podmínky nezbytné pro požádání o mezinárodní ochranu, aby bylo možno posoudit, zda by tyto činnosti vystavily žadatele pronásledování nebo vážné újmě, kdyby se do uvedené země vrátil</w:t>
            </w:r>
            <w:r w:rsidRPr="002927B0">
              <w:rPr>
                <w:b/>
                <w:i/>
              </w:rPr>
              <w:t>;</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1089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2 – písm. e</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480FF2" w:rsidRPr="002927B0" w:rsidRDefault="00923C61" w:rsidP="00B20C55">
            <w:pPr>
              <w:pStyle w:val="Normal6"/>
            </w:pPr>
            <w:r w:rsidRPr="002927B0">
              <w:t>(e)</w:t>
            </w:r>
            <w:r w:rsidRPr="002927B0">
              <w:tab/>
            </w:r>
            <w:r w:rsidR="00480FF2" w:rsidRPr="002927B0">
              <w:t xml:space="preserve">to, zda </w:t>
            </w:r>
            <w:r w:rsidR="00480FF2" w:rsidRPr="002927B0">
              <w:rPr>
                <w:b/>
                <w:i/>
              </w:rPr>
              <w:t>činnosti žadatele</w:t>
            </w:r>
            <w:r w:rsidR="00480FF2" w:rsidRPr="002927B0">
              <w:t xml:space="preserve"> od odchodu ze země původu </w:t>
            </w:r>
            <w:r w:rsidR="00480FF2" w:rsidRPr="002927B0">
              <w:rPr>
                <w:b/>
                <w:i/>
              </w:rPr>
              <w:t>byly prováděny</w:t>
            </w:r>
            <w:r w:rsidR="00480FF2" w:rsidRPr="002927B0">
              <w:t xml:space="preserve"> s jediným či hlavním cílem</w:t>
            </w:r>
            <w:r w:rsidR="00480FF2" w:rsidRPr="002927B0">
              <w:rPr>
                <w:b/>
                <w:i/>
              </w:rPr>
              <w:t>, a to</w:t>
            </w:r>
            <w:r w:rsidR="00480FF2" w:rsidRPr="002927B0">
              <w:t xml:space="preserve"> vytvořit podmínky nezbytné pro požádání o mezinárodní ochranu</w:t>
            </w:r>
            <w:r w:rsidR="00480FF2" w:rsidRPr="002927B0">
              <w:rPr>
                <w:b/>
                <w:i/>
              </w:rPr>
              <w:t>, aby bylo možno posoudit, zda by tyto činnosti vystavily žadatele pronásledování nebo vážné újmě, kdyby se do uvedené země vrátil</w:t>
            </w:r>
            <w:r w:rsidR="00480FF2" w:rsidRPr="002927B0">
              <w:t>;</w:t>
            </w:r>
          </w:p>
        </w:tc>
        <w:tc>
          <w:tcPr>
            <w:tcW w:w="4876" w:type="dxa"/>
          </w:tcPr>
          <w:p w:rsidR="00480FF2" w:rsidRPr="002927B0" w:rsidRDefault="00923C61" w:rsidP="00B20C55">
            <w:pPr>
              <w:pStyle w:val="Normal6"/>
            </w:pPr>
            <w:r w:rsidRPr="002927B0">
              <w:t>(e)</w:t>
            </w:r>
            <w:r w:rsidRPr="002927B0">
              <w:tab/>
            </w:r>
            <w:r w:rsidR="00480FF2" w:rsidRPr="002927B0">
              <w:t xml:space="preserve">to, zda </w:t>
            </w:r>
            <w:r w:rsidR="00B20C55" w:rsidRPr="002927B0">
              <w:rPr>
                <w:b/>
                <w:i/>
              </w:rPr>
              <w:t>žadatel</w:t>
            </w:r>
            <w:r w:rsidR="00480FF2" w:rsidRPr="002927B0">
              <w:t xml:space="preserve"> od odchodu ze země původu </w:t>
            </w:r>
            <w:r w:rsidR="00B20C55" w:rsidRPr="002927B0">
              <w:rPr>
                <w:b/>
                <w:i/>
              </w:rPr>
              <w:t>vykonával činnosti</w:t>
            </w:r>
            <w:r w:rsidR="00480FF2" w:rsidRPr="002927B0">
              <w:t xml:space="preserve"> s jediným či hlavním cílem vytvořit podmínky nezbytné pro požádání o mezinárodní ochranu</w:t>
            </w:r>
            <w:r w:rsidR="0080040A"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1090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Ana Gomes, Josef Weidenholzer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2 – písm. e</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B20C55" w:rsidRPr="002927B0" w:rsidRDefault="00923C61" w:rsidP="00B20C55">
            <w:pPr>
              <w:pStyle w:val="Normal6"/>
            </w:pPr>
            <w:r w:rsidRPr="002927B0">
              <w:t>(e)</w:t>
            </w:r>
            <w:r w:rsidRPr="002927B0">
              <w:tab/>
            </w:r>
            <w:r w:rsidR="00B20C55" w:rsidRPr="002927B0">
              <w:t xml:space="preserve">to, zda činnosti žadatele od odchodu ze země původu byly prováděny s jediným </w:t>
            </w:r>
            <w:r w:rsidR="00B20C55" w:rsidRPr="002927B0">
              <w:rPr>
                <w:b/>
                <w:i/>
              </w:rPr>
              <w:t>či hlavním</w:t>
            </w:r>
            <w:r w:rsidR="00B20C55" w:rsidRPr="002927B0">
              <w:t xml:space="preserve"> cílem, a to </w:t>
            </w:r>
            <w:r w:rsidR="00B20C55" w:rsidRPr="002927B0">
              <w:rPr>
                <w:b/>
                <w:i/>
              </w:rPr>
              <w:t>vytvořit podmínky nezbytné pro požádání o mezinárodní ochranu, aby bylo možno posoudit, zda by tyto činnosti vystavily žadatele pronásledování nebo vážné újmě, kdyby se do uvedené země vrátil;</w:t>
            </w:r>
          </w:p>
        </w:tc>
        <w:tc>
          <w:tcPr>
            <w:tcW w:w="4876" w:type="dxa"/>
          </w:tcPr>
          <w:p w:rsidR="00B20C55" w:rsidRPr="002927B0" w:rsidRDefault="00923C61" w:rsidP="00560845">
            <w:pPr>
              <w:pStyle w:val="Normal6"/>
            </w:pPr>
            <w:r w:rsidRPr="002927B0">
              <w:t>(e)</w:t>
            </w:r>
            <w:r w:rsidRPr="002927B0">
              <w:tab/>
            </w:r>
            <w:r w:rsidR="00B20C55" w:rsidRPr="002927B0">
              <w:t xml:space="preserve">to, zda činnosti žadatele od odchodu ze země původu byly prováděny s jediným cílem, a to </w:t>
            </w:r>
            <w:r w:rsidR="00B20C55" w:rsidRPr="002927B0">
              <w:rPr>
                <w:b/>
                <w:i/>
              </w:rPr>
              <w:t xml:space="preserve">získat mezinárodní ochranu. </w:t>
            </w:r>
            <w:r w:rsidR="00560845" w:rsidRPr="002927B0">
              <w:rPr>
                <w:b/>
                <w:i/>
              </w:rPr>
              <w:t>Sem nepatří</w:t>
            </w:r>
            <w:r w:rsidR="0080040A" w:rsidRPr="002927B0">
              <w:rPr>
                <w:b/>
                <w:i/>
              </w:rPr>
              <w:t xml:space="preserve"> </w:t>
            </w:r>
            <w:r w:rsidR="00B20C55" w:rsidRPr="002927B0">
              <w:rPr>
                <w:b/>
                <w:i/>
              </w:rPr>
              <w:t>veškeré okolnosti nezávislé na vůli žadatele, včetně jeho sexuální orientace</w:t>
            </w:r>
            <w:r w:rsidR="000C3997" w:rsidRPr="002927B0">
              <w:rPr>
                <w:b/>
                <w:i/>
              </w:rPr>
              <w:t>,</w:t>
            </w:r>
            <w:r w:rsidR="00B20C55" w:rsidRPr="002927B0">
              <w:rPr>
                <w:b/>
                <w:i/>
              </w:rPr>
              <w:t xml:space="preserve"> náboženského přesvědčení</w:t>
            </w:r>
            <w:r w:rsidR="000C3997" w:rsidRPr="002927B0">
              <w:rPr>
                <w:b/>
                <w:i/>
              </w:rPr>
              <w:t xml:space="preserve"> a dalších okolností</w:t>
            </w:r>
            <w:r w:rsidR="00B20C55" w:rsidRPr="002927B0">
              <w:rPr>
                <w:b/>
                <w:i/>
              </w:rPr>
              <w:t xml:space="preserve">, které </w:t>
            </w:r>
            <w:r w:rsidR="000C3997" w:rsidRPr="002927B0">
              <w:rPr>
                <w:b/>
                <w:i/>
              </w:rPr>
              <w:t xml:space="preserve">mohl </w:t>
            </w:r>
            <w:r w:rsidR="00B20C55" w:rsidRPr="002927B0">
              <w:rPr>
                <w:b/>
                <w:i/>
              </w:rPr>
              <w:t>žadatel v zemi původu</w:t>
            </w:r>
            <w:r w:rsidR="000C3997" w:rsidRPr="002927B0">
              <w:rPr>
                <w:b/>
                <w:i/>
              </w:rPr>
              <w:t xml:space="preserve"> v různé míře tajit</w:t>
            </w:r>
            <w:r w:rsidR="00B20C55" w:rsidRPr="002927B0">
              <w:rPr>
                <w:b/>
                <w:i/>
              </w:rPr>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911DD9" w:rsidP="00923C61">
      <w:pPr>
        <w:pStyle w:val="Normal12Italic"/>
      </w:pPr>
      <w:r w:rsidRPr="002927B0">
        <w:t>Sjednoceno se zněním přijatý</w:t>
      </w:r>
      <w:r w:rsidR="00B20C55" w:rsidRPr="002927B0">
        <w:t>m v kvalifikačním nařízení</w:t>
      </w:r>
      <w:r w:rsidR="00923C61"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1091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Ana Gomes, Josef Weidenholzer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2 – písm. f</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(f)</w:t>
            </w:r>
            <w:r w:rsidRPr="002927B0">
              <w:tab/>
            </w:r>
            <w:r w:rsidR="00B20C55" w:rsidRPr="002927B0">
              <w:rPr>
                <w:b/>
                <w:i/>
              </w:rPr>
              <w:t>to, zda lze důvodně předpokládat, že by žadatel využil ochrany jiné země, ve které by se mohl dožadovat občanství</w:t>
            </w:r>
            <w:r w:rsidRPr="002927B0">
              <w:rPr>
                <w:b/>
                <w:i/>
              </w:rPr>
              <w:t>.</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B20C55" w:rsidP="00923C61">
      <w:pPr>
        <w:pStyle w:val="Normal12Italic"/>
      </w:pPr>
      <w:r w:rsidRPr="002927B0">
        <w:t xml:space="preserve">Právo Unie by nemělo povzbuzovat členské státy k tomu, aby se </w:t>
      </w:r>
      <w:r w:rsidR="000C3997" w:rsidRPr="002927B0">
        <w:t xml:space="preserve">vzdávaly </w:t>
      </w:r>
      <w:r w:rsidRPr="002927B0">
        <w:t>své odpovědnosti za poskytnutí mezinárodní ochrany těm, kteří ji potřebují</w:t>
      </w:r>
      <w:r w:rsidR="00923C61"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1092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2 – písm. f</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B20C55" w:rsidRPr="002927B0" w:rsidRDefault="00923C61" w:rsidP="00B20C55">
            <w:pPr>
              <w:pStyle w:val="Normal6"/>
            </w:pPr>
            <w:r w:rsidRPr="002927B0">
              <w:t>(f)</w:t>
            </w:r>
            <w:r w:rsidRPr="002927B0">
              <w:tab/>
            </w:r>
            <w:r w:rsidR="00B20C55" w:rsidRPr="002927B0">
              <w:t xml:space="preserve">to, zda lze důvodně předpokládat, že by </w:t>
            </w:r>
            <w:r w:rsidR="00B20C55" w:rsidRPr="002927B0">
              <w:rPr>
                <w:b/>
                <w:i/>
              </w:rPr>
              <w:t>žadatel využil</w:t>
            </w:r>
            <w:r w:rsidR="00B20C55" w:rsidRPr="002927B0">
              <w:t xml:space="preserve"> ochrany jiné země, ve které by se mohl dožadovat občanství.</w:t>
            </w:r>
          </w:p>
        </w:tc>
        <w:tc>
          <w:tcPr>
            <w:tcW w:w="4876" w:type="dxa"/>
          </w:tcPr>
          <w:p w:rsidR="00B20C55" w:rsidRPr="002927B0" w:rsidRDefault="00923C61" w:rsidP="00B20C55">
            <w:pPr>
              <w:pStyle w:val="Normal6"/>
            </w:pPr>
            <w:r w:rsidRPr="002927B0">
              <w:t>(f)</w:t>
            </w:r>
            <w:r w:rsidRPr="002927B0">
              <w:tab/>
            </w:r>
            <w:r w:rsidR="00B20C55" w:rsidRPr="002927B0">
              <w:t xml:space="preserve">to, zda lze </w:t>
            </w:r>
            <w:r w:rsidR="00B20C55" w:rsidRPr="002927B0">
              <w:rPr>
                <w:b/>
                <w:i/>
              </w:rPr>
              <w:t xml:space="preserve">u žadatele </w:t>
            </w:r>
            <w:r w:rsidR="00B20C55" w:rsidRPr="002927B0">
              <w:t xml:space="preserve">důvodně předpokládat, že by </w:t>
            </w:r>
            <w:r w:rsidR="00B20C55" w:rsidRPr="002927B0">
              <w:rPr>
                <w:b/>
                <w:i/>
              </w:rPr>
              <w:t>mohl využít</w:t>
            </w:r>
            <w:r w:rsidR="00B20C55" w:rsidRPr="002927B0">
              <w:t xml:space="preserve"> ochrany jiné země, ve které by se mohl dožadovat občanství.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1093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2 – písm. f</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(f)</w:t>
            </w:r>
            <w:r w:rsidRPr="002927B0">
              <w:tab/>
            </w:r>
            <w:r w:rsidR="00B20C55" w:rsidRPr="002927B0">
              <w:t>to, zda lze důvodně předpokládat, že by žadatel využil ochrany jiné země, ve které by se mohl dožadovat občanství</w:t>
            </w:r>
            <w:r w:rsidRPr="002927B0">
              <w:t>.</w:t>
            </w:r>
          </w:p>
        </w:tc>
        <w:tc>
          <w:tcPr>
            <w:tcW w:w="4876" w:type="dxa"/>
          </w:tcPr>
          <w:p w:rsidR="00B20C55" w:rsidRPr="002927B0" w:rsidRDefault="00923C61" w:rsidP="000C3997">
            <w:pPr>
              <w:pStyle w:val="Normal6"/>
            </w:pPr>
            <w:r w:rsidRPr="002927B0">
              <w:t>(f)</w:t>
            </w:r>
            <w:r w:rsidRPr="002927B0">
              <w:tab/>
            </w:r>
            <w:r w:rsidR="00B20C55" w:rsidRPr="002927B0">
              <w:t>to, zda lze důvodně předpokládat, že by žadatel využil ochrany jiné země, ve které by se mohl dožadovat občanství</w:t>
            </w:r>
            <w:r w:rsidR="00315928" w:rsidRPr="002927B0">
              <w:t xml:space="preserve"> </w:t>
            </w:r>
            <w:r w:rsidR="00315928" w:rsidRPr="002927B0">
              <w:rPr>
                <w:b/>
                <w:i/>
              </w:rPr>
              <w:t xml:space="preserve">či </w:t>
            </w:r>
            <w:r w:rsidR="000C3997" w:rsidRPr="002927B0">
              <w:rPr>
                <w:b/>
                <w:i/>
              </w:rPr>
              <w:t xml:space="preserve">statusu </w:t>
            </w:r>
            <w:r w:rsidR="00315928" w:rsidRPr="002927B0">
              <w:rPr>
                <w:b/>
                <w:i/>
              </w:rPr>
              <w:t>rezidenta</w:t>
            </w:r>
            <w:r w:rsidR="00B20C55"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1094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Kinga Gál</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2 – písm. f</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(f)</w:t>
            </w:r>
            <w:r w:rsidRPr="002927B0">
              <w:tab/>
              <w:t>to, zda lze důvodně předpokládat, že by žadatel využil ochrany jiné země</w:t>
            </w:r>
            <w:r w:rsidRPr="002927B0">
              <w:rPr>
                <w:b/>
                <w:i/>
              </w:rPr>
              <w:t>, ve které by se mohl dožadovat občanství</w:t>
            </w:r>
            <w:r w:rsidRPr="002927B0">
              <w:t>.</w:t>
            </w:r>
          </w:p>
        </w:tc>
        <w:tc>
          <w:tcPr>
            <w:tcW w:w="4876" w:type="dxa"/>
          </w:tcPr>
          <w:p w:rsidR="00923C61" w:rsidRPr="002927B0" w:rsidRDefault="00923C61" w:rsidP="00E81BFE">
            <w:pPr>
              <w:pStyle w:val="Normal6"/>
            </w:pPr>
            <w:r w:rsidRPr="002927B0">
              <w:t>(f)</w:t>
            </w:r>
            <w:r w:rsidRPr="002927B0">
              <w:tab/>
              <w:t>to, zda lze důvodně předpokládat, že by žadatel využil ochrany jiné země.</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{HU}</w:t>
      </w:r>
      <w:r w:rsidRPr="002927B0">
        <w:t>hu</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1095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Caterina Chinnici, Ana Gomes, Josef Weidenholzer, Claude Moraes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2 a (nový)</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p>
        </w:tc>
        <w:tc>
          <w:tcPr>
            <w:tcW w:w="4876" w:type="dxa"/>
          </w:tcPr>
          <w:p w:rsidR="00923C61" w:rsidRPr="002927B0" w:rsidRDefault="00315928" w:rsidP="00D257CD">
            <w:pPr>
              <w:pStyle w:val="Normal6"/>
            </w:pPr>
            <w:r w:rsidRPr="002927B0">
              <w:rPr>
                <w:b/>
                <w:i/>
              </w:rPr>
              <w:t>2</w:t>
            </w:r>
            <w:r w:rsidR="00923C61" w:rsidRPr="002927B0">
              <w:rPr>
                <w:b/>
                <w:i/>
              </w:rPr>
              <w:t>a.</w:t>
            </w:r>
            <w:r w:rsidR="00923C61" w:rsidRPr="002927B0">
              <w:tab/>
            </w:r>
            <w:r w:rsidRPr="002927B0">
              <w:rPr>
                <w:b/>
                <w:i/>
              </w:rPr>
              <w:t>Pokud byla kdykoli</w:t>
            </w:r>
            <w:r w:rsidR="000C3997" w:rsidRPr="002927B0">
              <w:rPr>
                <w:b/>
                <w:i/>
              </w:rPr>
              <w:t>v</w:t>
            </w:r>
            <w:r w:rsidRPr="002927B0">
              <w:rPr>
                <w:b/>
                <w:i/>
              </w:rPr>
              <w:t xml:space="preserve"> před přijetím konečného rozhodnutí o žádosti o mezinárodní ochranu žadateli udělena modrá karta EU v souladu se směrnicí xxx/xxx (</w:t>
            </w:r>
            <w:r w:rsidR="00D257CD" w:rsidRPr="002927B0">
              <w:rPr>
                <w:b/>
                <w:i/>
              </w:rPr>
              <w:t>o podmínkách pro vstup a pobyt státních příslušníků třetích zemí za účelem výkonu zaměstnání vyžadujícího vysokou kvalifikaci</w:t>
            </w:r>
            <w:r w:rsidRPr="002927B0">
              <w:rPr>
                <w:b/>
                <w:i/>
              </w:rPr>
              <w:t>), tato žádost bude odložena. Toto odložení trvá, dokud modrá karta EU – a jakékoliv prodloužení platnosti modré karty EU – nevyprší a žadatel se nevrátí zpět do členského státu, který je odpovědný za udělení mezinárodní ochrany</w:t>
            </w:r>
            <w:r w:rsidR="00923C61" w:rsidRPr="002927B0">
              <w:rPr>
                <w:b/>
                <w:i/>
              </w:rPr>
              <w:t>.</w:t>
            </w:r>
            <w:r w:rsidRPr="002927B0">
              <w:rPr>
                <w:b/>
                <w:i/>
              </w:rPr>
              <w:t xml:space="preserve"> Veškeré příslušné lhůty týkající se této žádosti o mezinárodní ochranu</w:t>
            </w:r>
            <w:r w:rsidR="00D257CD" w:rsidRPr="002927B0">
              <w:rPr>
                <w:b/>
                <w:i/>
              </w:rPr>
              <w:t>, jež jsou</w:t>
            </w:r>
            <w:r w:rsidRPr="002927B0">
              <w:rPr>
                <w:b/>
                <w:i/>
              </w:rPr>
              <w:t xml:space="preserve"> stanovené tímto nařízením</w:t>
            </w:r>
            <w:r w:rsidR="00D257CD" w:rsidRPr="002927B0">
              <w:rPr>
                <w:b/>
                <w:i/>
              </w:rPr>
              <w:t>,</w:t>
            </w:r>
            <w:r w:rsidRPr="002927B0">
              <w:rPr>
                <w:b/>
                <w:i/>
              </w:rPr>
              <w:t xml:space="preserve"> budou odpovídajícím způsobem odloženy</w:t>
            </w:r>
            <w:r w:rsidR="00923C61" w:rsidRPr="002927B0">
              <w:rPr>
                <w:b/>
                <w:i/>
              </w:rPr>
              <w:t xml:space="preserve">. </w:t>
            </w:r>
            <w:r w:rsidRPr="002927B0">
              <w:rPr>
                <w:b/>
                <w:i/>
              </w:rPr>
              <w:t xml:space="preserve">Tyto lhůty začnou znovu běžet teprve poté, co se žadatel vrátí do členského státu, který je odpovědný za </w:t>
            </w:r>
            <w:r w:rsidR="00D257CD" w:rsidRPr="002927B0">
              <w:rPr>
                <w:b/>
                <w:i/>
              </w:rPr>
              <w:t xml:space="preserve">jeho </w:t>
            </w:r>
            <w:r w:rsidRPr="002927B0">
              <w:rPr>
                <w:b/>
                <w:i/>
              </w:rPr>
              <w:t>žádost o mezinárodní ochranu</w:t>
            </w:r>
            <w:r w:rsidR="00923C61" w:rsidRPr="002927B0">
              <w:rPr>
                <w:b/>
                <w:i/>
              </w:rPr>
              <w:t>.</w:t>
            </w:r>
            <w:r w:rsidRPr="002927B0">
              <w:rPr>
                <w:b/>
                <w:i/>
              </w:rPr>
              <w:t xml:space="preserve"> Žadatel o udělení mezinárodní ochrany, kter</w:t>
            </w:r>
            <w:r w:rsidR="00D257CD" w:rsidRPr="002927B0">
              <w:rPr>
                <w:b/>
                <w:i/>
              </w:rPr>
              <w:t>ý je držitelem</w:t>
            </w:r>
            <w:r w:rsidRPr="002927B0">
              <w:rPr>
                <w:b/>
                <w:i/>
              </w:rPr>
              <w:t xml:space="preserve"> </w:t>
            </w:r>
            <w:r w:rsidR="00D257CD" w:rsidRPr="002927B0">
              <w:rPr>
                <w:b/>
                <w:i/>
              </w:rPr>
              <w:t xml:space="preserve">modré karty </w:t>
            </w:r>
            <w:r w:rsidRPr="002927B0">
              <w:rPr>
                <w:b/>
                <w:i/>
              </w:rPr>
              <w:t xml:space="preserve">EU, může svou žádost o mezinárodní ochranu výslovně </w:t>
            </w:r>
            <w:r w:rsidR="00D257CD" w:rsidRPr="002927B0">
              <w:rPr>
                <w:b/>
                <w:i/>
              </w:rPr>
              <w:t xml:space="preserve">stáhnout </w:t>
            </w:r>
            <w:r w:rsidRPr="002927B0">
              <w:rPr>
                <w:b/>
                <w:i/>
              </w:rPr>
              <w:t>kdykoliv během platnosti modré karty EU v souladu s článkem 38. Rozhodující orgán nepovažuje žádost o mezinárodní ochranu za implicit</w:t>
            </w:r>
            <w:r w:rsidR="00911DD9" w:rsidRPr="002927B0">
              <w:rPr>
                <w:b/>
                <w:i/>
              </w:rPr>
              <w:t xml:space="preserve">ně </w:t>
            </w:r>
            <w:r w:rsidR="00D257CD" w:rsidRPr="002927B0">
              <w:rPr>
                <w:b/>
                <w:i/>
              </w:rPr>
              <w:t xml:space="preserve">staženou </w:t>
            </w:r>
            <w:r w:rsidR="00911DD9" w:rsidRPr="002927B0">
              <w:rPr>
                <w:b/>
                <w:i/>
              </w:rPr>
              <w:t>v souladu s článkem</w:t>
            </w:r>
            <w:r w:rsidRPr="002927B0">
              <w:rPr>
                <w:b/>
                <w:i/>
              </w:rPr>
              <w:t xml:space="preserve"> 39 na základě toho, že se žadatel stal držitelem modré karty EU</w:t>
            </w:r>
            <w:r w:rsidR="00923C61" w:rsidRPr="002927B0">
              <w:rPr>
                <w:b/>
                <w:i/>
              </w:rPr>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D01B97" w:rsidP="00923C61">
      <w:pPr>
        <w:pStyle w:val="Normal12Italic"/>
      </w:pPr>
      <w:r w:rsidRPr="002927B0">
        <w:rPr>
          <w:color w:val="auto"/>
        </w:rPr>
        <w:t>This amendment is designed to reflect the position adopted by the Parliament on the EU Blue Card Directive, opening up the possibility for those applicants for international protection who already have access to the labour market under the EU Asylum rules to apply for an EU Blue Card, and to be granted such a Blue Card if they fulfil all the conditions laid down in that Directive. For that purpose, it is necessary to establish that the application for international protection will not cease upon the granting of an EU Blue Card but shall not be further processed until such time as the EU Blue Card has expired</w:t>
      </w:r>
      <w:r w:rsidR="00923C61"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1096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Josef Weidenholzer, Ana Gomes, Caterina Chinnici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r>
            <w:r w:rsidR="00315928" w:rsidRPr="002927B0">
              <w:t>Pracovníci, kteří posuzují žádosti a rozhodují o nich, musí mít dostatečné znalosti příslušných norem v oblasti azylového a uprchlického práva. V případě potřeby musí mít kdykoli možnost konzultovat s odborníky konkrétní otázky, například pokud jde o zdraví, kulturu, náboženství, děti nebo gender. V případě potřeby mohou Agentuře Evropské unie pro azyl předkládat dotazy v souladu s čl. 9 odst. 2 písm. b) nařízení (EU) XXXX/XXX (nařízení o Agentuře EU pro azyl)</w:t>
            </w:r>
            <w:r w:rsidRPr="002927B0">
              <w:t>.</w:t>
            </w:r>
          </w:p>
        </w:tc>
        <w:tc>
          <w:tcPr>
            <w:tcW w:w="4876" w:type="dxa"/>
          </w:tcPr>
          <w:p w:rsidR="00923C61" w:rsidRPr="002927B0" w:rsidRDefault="00923C61" w:rsidP="00315928">
            <w:pPr>
              <w:pStyle w:val="Normal6"/>
            </w:pPr>
            <w:r w:rsidRPr="002927B0">
              <w:t>3.</w:t>
            </w:r>
            <w:r w:rsidRPr="002927B0">
              <w:tab/>
            </w:r>
            <w:r w:rsidR="00315928" w:rsidRPr="002927B0">
              <w:t>Pracovníci, kteří posuzují žádosti a rozhodují o nich, musí mít dostatečné znalosti příslušných norem v oblasti azylového a uprchlického práva</w:t>
            </w:r>
            <w:r w:rsidRPr="002927B0">
              <w:t xml:space="preserve"> </w:t>
            </w:r>
            <w:r w:rsidR="00315928" w:rsidRPr="002927B0">
              <w:rPr>
                <w:b/>
                <w:i/>
              </w:rPr>
              <w:t>a musí absolvovat potřebn</w:t>
            </w:r>
            <w:r w:rsidR="00DE0BE8" w:rsidRPr="002927B0">
              <w:rPr>
                <w:b/>
                <w:i/>
              </w:rPr>
              <w:t>ou odbornou přípravu</w:t>
            </w:r>
            <w:r w:rsidR="00315928" w:rsidRPr="002927B0">
              <w:rPr>
                <w:b/>
                <w:i/>
              </w:rPr>
              <w:t xml:space="preserve"> v souladu s čl. 7 odst. 3 nařízení (EU) XXX/XXX (nařízení o Agentuře EU pro azyl)</w:t>
            </w:r>
            <w:r w:rsidRPr="002927B0">
              <w:rPr>
                <w:b/>
                <w:i/>
              </w:rPr>
              <w:t>.</w:t>
            </w:r>
            <w:r w:rsidR="00315928" w:rsidRPr="002927B0">
              <w:rPr>
                <w:b/>
                <w:i/>
              </w:rPr>
              <w:t xml:space="preserve"> </w:t>
            </w:r>
            <w:r w:rsidR="00315928" w:rsidRPr="002927B0">
              <w:t xml:space="preserve">V případě potřeby musí mít kdykoli možnost konzultovat s odborníky konkrétní otázky, například pokud jde o zdraví, kulturu, náboženství, </w:t>
            </w:r>
            <w:r w:rsidR="00315928" w:rsidRPr="002927B0">
              <w:rPr>
                <w:b/>
                <w:i/>
              </w:rPr>
              <w:t xml:space="preserve">duševní zdraví, </w:t>
            </w:r>
            <w:r w:rsidR="00315928" w:rsidRPr="002927B0">
              <w:t>děti nebo gender. V případě potřeby mohou Agentuře Evropské unie pro azyl předkládat dotazy v souladu s čl. 9 odst. 2 písm. b) nařízení (EU) XXXX/XXX (nařízení o Agentuře EU pro azyl)</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315928" w:rsidP="00923C61">
      <w:pPr>
        <w:pStyle w:val="Normal12Italic"/>
      </w:pPr>
      <w:r w:rsidRPr="002927B0">
        <w:t>Je zásadní zajistit dostatečnou odbornou přípravu, neboť má klíčovou úlohu při zajišťování řádných postupů</w:t>
      </w:r>
      <w:r w:rsidR="00923C61"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1097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3.</w:t>
            </w:r>
            <w:r w:rsidRPr="002927B0">
              <w:tab/>
            </w:r>
            <w:r w:rsidR="0011323D" w:rsidRPr="002927B0">
              <w:t>Pracovníci, kteří posuzují žádosti a rozhodují o nich, musí mít dostatečné znalosti příslušných norem v oblasti azylového a uprchlického práva. V případě potřeby musí mít kdykoli možnost konzultovat s odborníky konkrétní otázky, například pokud jde o zdraví, kulturu, náboženství, děti nebo gender. V případě potřeby mohou Agentuře Evropské unie pro azyl předkládat dotazy v souladu s čl. 9 odst. 2 písm. b) nařízení (EU) XXXX/XXX (nařízení o Agentuře EU pro azyl)</w:t>
            </w:r>
            <w:r w:rsidRPr="002927B0">
              <w:t>.</w:t>
            </w:r>
          </w:p>
        </w:tc>
        <w:tc>
          <w:tcPr>
            <w:tcW w:w="4876" w:type="dxa"/>
          </w:tcPr>
          <w:p w:rsidR="0011323D" w:rsidRPr="002927B0" w:rsidRDefault="00923C61" w:rsidP="00DE0BE8">
            <w:pPr>
              <w:pStyle w:val="Normal6"/>
            </w:pPr>
            <w:r w:rsidRPr="002927B0">
              <w:t>3.</w:t>
            </w:r>
            <w:r w:rsidRPr="002927B0">
              <w:tab/>
            </w:r>
            <w:r w:rsidR="0011323D" w:rsidRPr="002927B0">
              <w:t xml:space="preserve">Pracovníci, kteří posuzují žádosti a rozhodují o nich, musí mít dostatečné znalosti příslušných norem v oblasti azylového a uprchlického práva </w:t>
            </w:r>
            <w:r w:rsidR="0011323D" w:rsidRPr="002927B0">
              <w:rPr>
                <w:b/>
                <w:i/>
              </w:rPr>
              <w:t>a musí absolvovat potřebn</w:t>
            </w:r>
            <w:r w:rsidR="00DE0BE8" w:rsidRPr="002927B0">
              <w:rPr>
                <w:b/>
                <w:i/>
              </w:rPr>
              <w:t>ou odbornou přípravu</w:t>
            </w:r>
            <w:r w:rsidR="0011323D" w:rsidRPr="002927B0">
              <w:rPr>
                <w:b/>
                <w:i/>
              </w:rPr>
              <w:t xml:space="preserve"> v souladu s nařízením (EU) XXX/XXX (nařízení o Agentuře EU pro azyl)</w:t>
            </w:r>
            <w:r w:rsidR="0011323D" w:rsidRPr="002927B0">
              <w:t>. V případě potřeby musí mít kdykoli možnost konzultovat s odborníky konkrétní otázky, například pokud jde o zdraví, kulturu, náboženství, děti nebo gender. V případě potřeby mohou Agentuře Evropské unie pro azyl předkládat dotazy v souladu s čl. 9 odst. 2 písm. b) nařízení (EU) XXXX/XXX (nařízení o Agentuře EU pro azyl).</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1098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Bodil Valero, 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5 – návětí</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5.</w:t>
            </w:r>
            <w:r w:rsidRPr="002927B0">
              <w:tab/>
            </w:r>
            <w:r w:rsidR="0011323D" w:rsidRPr="002927B0">
              <w:t>Posouzení žádosti o mezinárodní ochranu může být v souladu se základními zásadami a zárukami podle kapitoly II provedeno přednostně, pokud</w:t>
            </w:r>
            <w:r w:rsidRPr="002927B0">
              <w:rPr>
                <w:b/>
                <w:i/>
              </w:rPr>
              <w:t>:</w:t>
            </w:r>
          </w:p>
        </w:tc>
        <w:tc>
          <w:tcPr>
            <w:tcW w:w="4876" w:type="dxa"/>
          </w:tcPr>
          <w:p w:rsidR="00923C61" w:rsidRPr="002927B0" w:rsidRDefault="00923C61" w:rsidP="0011323D">
            <w:pPr>
              <w:pStyle w:val="Normal6"/>
            </w:pPr>
            <w:r w:rsidRPr="002927B0">
              <w:t>5.</w:t>
            </w:r>
            <w:r w:rsidRPr="002927B0">
              <w:tab/>
            </w:r>
            <w:r w:rsidR="0011323D" w:rsidRPr="002927B0">
              <w:t xml:space="preserve">Posouzení žádosti o mezinárodní ochranu může být v souladu se základními zásadami a zárukami podle kapitoly II provedeno přednostně, pokud </w:t>
            </w:r>
            <w:r w:rsidR="0011323D" w:rsidRPr="002927B0">
              <w:rPr>
                <w:b/>
                <w:i/>
              </w:rPr>
              <w:t>má žadatel při přijímání zvláštní potřeby ve smyslu článku 20 směrnice XXX/XXX/EU (směrnice o podmínkách přijímání) nebo potřebuje zvláštní procesní záruky, jak je uvedeno v článcích 19 až 22 tohoto nařízení.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1099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5 – písm. a</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(a)</w:t>
            </w:r>
            <w:r w:rsidRPr="002927B0">
              <w:tab/>
            </w:r>
            <w:r w:rsidR="0011323D" w:rsidRPr="002927B0">
              <w:rPr>
                <w:b/>
                <w:i/>
              </w:rPr>
              <w:t>je pravděpodobné, že je žádost opodstatněná</w:t>
            </w:r>
            <w:r w:rsidRPr="002927B0">
              <w:rPr>
                <w:b/>
                <w:i/>
              </w:rPr>
              <w:t>;</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1100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Marina Albiol Guzmán</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5 – písm. a</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11323D" w:rsidRPr="002927B0" w:rsidTr="00E81BFE">
        <w:trPr>
          <w:jc w:val="center"/>
        </w:trPr>
        <w:tc>
          <w:tcPr>
            <w:tcW w:w="4876" w:type="dxa"/>
          </w:tcPr>
          <w:p w:rsidR="0011323D" w:rsidRPr="002927B0" w:rsidRDefault="0011323D" w:rsidP="00BA246D">
            <w:pPr>
              <w:pStyle w:val="Normal6"/>
            </w:pPr>
            <w:r w:rsidRPr="002927B0">
              <w:rPr>
                <w:b/>
                <w:i/>
              </w:rPr>
              <w:t>(a)</w:t>
            </w:r>
            <w:r w:rsidRPr="002927B0">
              <w:tab/>
            </w:r>
            <w:r w:rsidRPr="002927B0">
              <w:rPr>
                <w:b/>
                <w:i/>
              </w:rPr>
              <w:t>je pravděpodobné, že je žádost opodstatněná;</w:t>
            </w:r>
          </w:p>
        </w:tc>
        <w:tc>
          <w:tcPr>
            <w:tcW w:w="4876" w:type="dxa"/>
          </w:tcPr>
          <w:p w:rsidR="0011323D" w:rsidRPr="002927B0" w:rsidRDefault="0011323D" w:rsidP="00BA246D">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1101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5 – písm. a</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(a)</w:t>
            </w:r>
            <w:r w:rsidRPr="002927B0">
              <w:tab/>
            </w:r>
            <w:r w:rsidR="0011323D" w:rsidRPr="002927B0">
              <w:t>je pravděpodobné, že je žádost opodstatněná</w:t>
            </w:r>
            <w:r w:rsidRPr="002927B0">
              <w:t>;</w:t>
            </w:r>
          </w:p>
        </w:tc>
        <w:tc>
          <w:tcPr>
            <w:tcW w:w="4876" w:type="dxa"/>
          </w:tcPr>
          <w:p w:rsidR="0011323D" w:rsidRPr="002927B0" w:rsidRDefault="00923C61" w:rsidP="00560845">
            <w:pPr>
              <w:pStyle w:val="Normal6"/>
            </w:pPr>
            <w:r w:rsidRPr="002927B0">
              <w:t>(a)</w:t>
            </w:r>
            <w:r w:rsidRPr="002927B0">
              <w:tab/>
            </w:r>
            <w:r w:rsidR="00F62809" w:rsidRPr="002927B0">
              <w:rPr>
                <w:b/>
                <w:i/>
              </w:rPr>
              <w:t xml:space="preserve">na základě zjevných </w:t>
            </w:r>
            <w:r w:rsidR="00560845" w:rsidRPr="002927B0">
              <w:rPr>
                <w:b/>
                <w:i/>
              </w:rPr>
              <w:t>okolností</w:t>
            </w:r>
            <w:r w:rsidR="00F62809" w:rsidRPr="002927B0">
              <w:t xml:space="preserve"> </w:t>
            </w:r>
            <w:r w:rsidR="0011323D" w:rsidRPr="002927B0">
              <w:t xml:space="preserve">je </w:t>
            </w:r>
            <w:r w:rsidR="0011323D" w:rsidRPr="002927B0">
              <w:rPr>
                <w:b/>
                <w:i/>
              </w:rPr>
              <w:t xml:space="preserve">považováno za </w:t>
            </w:r>
            <w:r w:rsidR="0011323D" w:rsidRPr="002927B0">
              <w:t>pravděpodobné, že je žádost opodstatněná;</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1102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5 – písm. b</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(b)</w:t>
            </w:r>
            <w:r w:rsidRPr="002927B0">
              <w:tab/>
            </w:r>
            <w:r w:rsidR="0011323D" w:rsidRPr="002927B0">
              <w:rPr>
                <w:b/>
                <w:i/>
              </w:rPr>
              <w:t>má žadatel při přijímání zvláštní potřeby ve smyslu článku 20 směrnice XXX/XXX/EU (směrnice o podmínkách přijímání) nebo potřebuje zvláštní procesní záruky, zejména je-li nezletilou osobou bez doprovodu</w:t>
            </w:r>
            <w:r w:rsidRPr="002927B0">
              <w:rPr>
                <w:b/>
                <w:i/>
              </w:rPr>
              <w:t>.</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1103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Kati Piri, Caterina Chinnici, Ana Gomes, Josef Weidenholzer</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5 – písm. b</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(b)</w:t>
            </w:r>
            <w:r w:rsidRPr="002927B0">
              <w:tab/>
            </w:r>
            <w:r w:rsidR="0011323D" w:rsidRPr="002927B0">
              <w:t>má žadatel při přijímání zvláštní potřeby ve smyslu článku 20 směrnice XXX/XXX/EU (směrnice o podmínkách přijímání) nebo potřebuje zvláštní procesní záruky, zejména je-li nezletilou osobou bez doprovodu</w:t>
            </w:r>
            <w:r w:rsidRPr="002927B0">
              <w:t>.</w:t>
            </w:r>
          </w:p>
        </w:tc>
        <w:tc>
          <w:tcPr>
            <w:tcW w:w="4876" w:type="dxa"/>
          </w:tcPr>
          <w:p w:rsidR="0011323D" w:rsidRPr="002927B0" w:rsidRDefault="00923C61" w:rsidP="00F62809">
            <w:pPr>
              <w:pStyle w:val="Normal6"/>
            </w:pPr>
            <w:r w:rsidRPr="002927B0">
              <w:t>(b)</w:t>
            </w:r>
            <w:r w:rsidRPr="002927B0">
              <w:tab/>
            </w:r>
            <w:r w:rsidR="0011323D" w:rsidRPr="002927B0">
              <w:t xml:space="preserve">má žadatel při přijímání </w:t>
            </w:r>
            <w:r w:rsidR="00F62809" w:rsidRPr="002927B0">
              <w:t xml:space="preserve">zvláštní </w:t>
            </w:r>
            <w:r w:rsidR="0011323D" w:rsidRPr="002927B0">
              <w:t xml:space="preserve">potřeby ve smyslu článku 20 směrnice XXX/XXX/EU (směrnice o podmínkách přijímání) nebo potřebuje zvláštní procesní záruky </w:t>
            </w:r>
            <w:r w:rsidR="0011323D" w:rsidRPr="002927B0">
              <w:rPr>
                <w:b/>
                <w:i/>
              </w:rPr>
              <w:t>v souladu s články 19 a 22 tohoto nařízení</w:t>
            </w:r>
            <w:r w:rsidR="0011323D" w:rsidRPr="002927B0">
              <w:t>, zejména je-li nezletilou osobou bez doprovodu.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F62809" w:rsidP="00923C61">
      <w:pPr>
        <w:pStyle w:val="Normal12Italic"/>
      </w:pPr>
      <w:r w:rsidRPr="002927B0">
        <w:t xml:space="preserve">Sjednocení </w:t>
      </w:r>
      <w:r w:rsidR="0011323D" w:rsidRPr="002927B0">
        <w:t>s předchozími p</w:t>
      </w:r>
      <w:r w:rsidR="00923C61" w:rsidRPr="002927B0">
        <w:t>ozměňovací</w:t>
      </w:r>
      <w:r w:rsidR="0011323D" w:rsidRPr="002927B0">
        <w:t>mi návrhy</w:t>
      </w:r>
      <w:r w:rsidR="00923C61"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1104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Jeroen Lenaers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5 – písm. b</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(b)</w:t>
            </w:r>
            <w:r w:rsidRPr="002927B0">
              <w:tab/>
            </w:r>
            <w:r w:rsidR="0011323D" w:rsidRPr="002927B0">
              <w:t>má žadatel při přijímání zvláštní potřeby ve smyslu článku 20 směrnice XXX/XXX/EU (směrnice o podmínkách přijímání) nebo potřebuje zvláštní procesní záruky, zejména je-li nezletilou osobou bez doprovodu</w:t>
            </w:r>
            <w:r w:rsidRPr="002927B0">
              <w:t>.</w:t>
            </w:r>
          </w:p>
        </w:tc>
        <w:tc>
          <w:tcPr>
            <w:tcW w:w="4876" w:type="dxa"/>
          </w:tcPr>
          <w:p w:rsidR="0011323D" w:rsidRPr="002927B0" w:rsidRDefault="00923C61" w:rsidP="0011323D">
            <w:pPr>
              <w:pStyle w:val="Normal6"/>
            </w:pPr>
            <w:r w:rsidRPr="002927B0">
              <w:t>(b)</w:t>
            </w:r>
            <w:r w:rsidRPr="002927B0">
              <w:tab/>
            </w:r>
            <w:r w:rsidR="0011323D" w:rsidRPr="002927B0">
              <w:t xml:space="preserve">má žadatel při přijímání zvláštní potřeby ve smyslu článku 20 směrnice XXX/XXX/EU (směrnice o podmínkách přijímání) nebo potřebuje zvláštní procesní záruky, </w:t>
            </w:r>
            <w:r w:rsidR="0011323D" w:rsidRPr="002927B0">
              <w:rPr>
                <w:b/>
                <w:i/>
              </w:rPr>
              <w:t xml:space="preserve">jak je uvedeno v článcích 19 až 22 tohoto nařízení, </w:t>
            </w:r>
            <w:r w:rsidR="0011323D" w:rsidRPr="002927B0">
              <w:t>zejména je-li nezletilou osobou bez doprovodu.</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1105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5 – písm. b</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(b)</w:t>
            </w:r>
            <w:r w:rsidRPr="002927B0">
              <w:tab/>
            </w:r>
            <w:r w:rsidR="0011323D" w:rsidRPr="002927B0">
              <w:t>má žadatel při přijímání zvláštní potřeby ve smyslu článku 20 směrnice XXX/XXX/EU (směrnice o podmínkách přijímání) nebo potřebuje zvláštní procesní záruky</w:t>
            </w:r>
            <w:r w:rsidR="0011323D" w:rsidRPr="002927B0">
              <w:rPr>
                <w:b/>
                <w:i/>
              </w:rPr>
              <w:t>, zejména je-li nezletilou osobou bez doprovodu</w:t>
            </w:r>
            <w:r w:rsidRPr="002927B0">
              <w:t>.</w:t>
            </w:r>
          </w:p>
        </w:tc>
        <w:tc>
          <w:tcPr>
            <w:tcW w:w="4876" w:type="dxa"/>
          </w:tcPr>
          <w:p w:rsidR="00923C61" w:rsidRPr="002927B0" w:rsidRDefault="00923C61" w:rsidP="0011323D">
            <w:pPr>
              <w:pStyle w:val="Normal6"/>
            </w:pPr>
            <w:r w:rsidRPr="002927B0">
              <w:t>(b)</w:t>
            </w:r>
            <w:r w:rsidRPr="002927B0">
              <w:tab/>
            </w:r>
            <w:r w:rsidR="0011323D" w:rsidRPr="002927B0">
              <w:t>má žadatel při přijímání zvláštní potřeby ve smyslu článku 20 směrnice XXX/XXX/EU (směrnice o podmínkách přijímání) nebo potřebuje zvláštní procesní záruky</w:t>
            </w:r>
            <w:r w:rsidR="00F62809"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1106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Cecilia Wikström, Sophia in 't Veld, Angelika Mlinar, Filiz Hyusmenova</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5 – písm. b</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(b)</w:t>
            </w:r>
            <w:r w:rsidRPr="002927B0">
              <w:tab/>
            </w:r>
            <w:r w:rsidR="0011323D" w:rsidRPr="002927B0">
              <w:t>má žadatel při přijímání zvláštní potřeby ve smyslu článku 20 směrnice XXX/XXX/EU (směrnice o podmínkách přijímání) nebo potřebuje zvláštní procesní záruky, zejména je-li nezletilou osobou bez doprovodu</w:t>
            </w:r>
            <w:r w:rsidRPr="002927B0">
              <w:t>.</w:t>
            </w:r>
          </w:p>
        </w:tc>
        <w:tc>
          <w:tcPr>
            <w:tcW w:w="4876" w:type="dxa"/>
          </w:tcPr>
          <w:p w:rsidR="00923C61" w:rsidRPr="002927B0" w:rsidRDefault="00F62809" w:rsidP="0011323D">
            <w:pPr>
              <w:pStyle w:val="Normal6"/>
            </w:pPr>
            <w:r w:rsidRPr="002927B0">
              <w:rPr>
                <w:i/>
              </w:rPr>
              <w:t>(Netýká se českého znění.)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F62809" w:rsidP="00923C61">
      <w:pPr>
        <w:pStyle w:val="Normal12Italic"/>
      </w:pPr>
      <w:r w:rsidRPr="002927B0">
        <w:t>(Netýká se českého znění.)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1107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Carlos Coelho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5 a (nový)</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BA246D">
            <w:pPr>
              <w:pStyle w:val="Normal6"/>
              <w:rPr>
                <w:b/>
                <w:i/>
              </w:rPr>
            </w:pPr>
          </w:p>
        </w:tc>
        <w:tc>
          <w:tcPr>
            <w:tcW w:w="4876" w:type="dxa"/>
          </w:tcPr>
          <w:p w:rsidR="00923C61" w:rsidRPr="002927B0" w:rsidRDefault="00BA246D" w:rsidP="00F62809">
            <w:pPr>
              <w:pStyle w:val="Normal6"/>
            </w:pPr>
            <w:r w:rsidRPr="002927B0">
              <w:rPr>
                <w:b/>
                <w:i/>
              </w:rPr>
              <w:t>5</w:t>
            </w:r>
            <w:r w:rsidR="00923C61" w:rsidRPr="002927B0">
              <w:rPr>
                <w:b/>
                <w:i/>
              </w:rPr>
              <w:t>a.</w:t>
            </w:r>
            <w:r w:rsidR="00923C61" w:rsidRPr="002927B0">
              <w:tab/>
            </w:r>
            <w:r w:rsidRPr="002927B0">
              <w:rPr>
                <w:b/>
                <w:i/>
              </w:rPr>
              <w:t>Evropská agentura pro azyl je střediskem pro shromažďování relevantních, spolehlivých, objektivních, přesných a aktuálních informací o příslušných třetích zemích</w:t>
            </w:r>
            <w:r w:rsidR="00F62809" w:rsidRPr="002927B0">
              <w:rPr>
                <w:b/>
                <w:i/>
              </w:rPr>
              <w:t>, a to</w:t>
            </w:r>
            <w:r w:rsidRPr="002927B0">
              <w:rPr>
                <w:b/>
                <w:i/>
              </w:rPr>
              <w:t xml:space="preserve"> transparentním a nestranným způsobem s využitím příslušných informací, včetně informací </w:t>
            </w:r>
            <w:r w:rsidR="00F62809" w:rsidRPr="002927B0">
              <w:rPr>
                <w:b/>
                <w:i/>
              </w:rPr>
              <w:t>z</w:t>
            </w:r>
            <w:r w:rsidR="00560845" w:rsidRPr="002927B0">
              <w:rPr>
                <w:b/>
                <w:i/>
              </w:rPr>
              <w:t>ohledňujících</w:t>
            </w:r>
            <w:r w:rsidRPr="002927B0">
              <w:rPr>
                <w:b/>
                <w:i/>
              </w:rPr>
              <w:t xml:space="preserve"> </w:t>
            </w:r>
            <w:r w:rsidR="00F62809" w:rsidRPr="002927B0">
              <w:rPr>
                <w:b/>
                <w:i/>
              </w:rPr>
              <w:t xml:space="preserve">děti </w:t>
            </w:r>
            <w:r w:rsidRPr="002927B0">
              <w:rPr>
                <w:b/>
                <w:i/>
              </w:rPr>
              <w:t>a konkrétní pohlaví, jakož i cílených informací o osobách patřících k ohroženým skupinám, jak je stanoveno v článcích 8 a 9 nařízení (EU) XXX/XXX (o Evropské agentuře pro azyl)</w:t>
            </w:r>
            <w:r w:rsidR="00923C61" w:rsidRPr="002927B0">
              <w:rPr>
                <w:b/>
                <w:i/>
              </w:rPr>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1108</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Carlos Coelho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33 – odst. 5 b (nový)</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BA246D">
            <w:pPr>
              <w:pStyle w:val="Normal6"/>
              <w:rPr>
                <w:b/>
                <w:i/>
              </w:rPr>
            </w:pPr>
          </w:p>
        </w:tc>
        <w:tc>
          <w:tcPr>
            <w:tcW w:w="4876" w:type="dxa"/>
          </w:tcPr>
          <w:p w:rsidR="00923C61" w:rsidRPr="002927B0" w:rsidRDefault="00BA246D" w:rsidP="001836CA">
            <w:pPr>
              <w:pStyle w:val="Normal6"/>
            </w:pPr>
            <w:r w:rsidRPr="002927B0">
              <w:rPr>
                <w:b/>
                <w:i/>
              </w:rPr>
              <w:t>5</w:t>
            </w:r>
            <w:r w:rsidR="00923C61" w:rsidRPr="002927B0">
              <w:rPr>
                <w:b/>
                <w:i/>
              </w:rPr>
              <w:t>b.</w:t>
            </w:r>
            <w:r w:rsidR="00923C61" w:rsidRPr="002927B0">
              <w:tab/>
            </w:r>
            <w:r w:rsidRPr="002927B0">
              <w:rPr>
                <w:b/>
                <w:i/>
              </w:rPr>
              <w:t xml:space="preserve">Evropská agentura pro azyl pravidelně přezkoumává situaci ve třetích zemích, které jsou zahrnuty do společného seznamu </w:t>
            </w:r>
            <w:r w:rsidR="001836CA" w:rsidRPr="002927B0">
              <w:rPr>
                <w:b/>
                <w:i/>
              </w:rPr>
              <w:t xml:space="preserve">EU </w:t>
            </w:r>
            <w:r w:rsidRPr="002927B0">
              <w:rPr>
                <w:b/>
                <w:i/>
              </w:rPr>
              <w:t xml:space="preserve">bezpečných zemí původu zřízeného nařízením (EU) č. XXX/XXX [SCO/APR] nebo určeny jako bezpečné třetí země na úrovni Unie v souladu s nařízením (EU) č. XXX/XXX, včetně těch, </w:t>
            </w:r>
            <w:r w:rsidR="001836CA" w:rsidRPr="002927B0">
              <w:rPr>
                <w:b/>
                <w:i/>
              </w:rPr>
              <w:t>jejichž zařazení</w:t>
            </w:r>
            <w:r w:rsidRPr="002927B0">
              <w:rPr>
                <w:b/>
                <w:i/>
              </w:rPr>
              <w:t xml:space="preserve"> Komise pozastavila, a těch, které byly z tohoto seznamu vyňaty</w:t>
            </w:r>
            <w:r w:rsidR="00923C61" w:rsidRPr="002927B0">
              <w:rPr>
                <w:b/>
                <w:i/>
              </w:rPr>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1109</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Sergei Stanishev</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34 – odst.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1.</w:t>
            </w:r>
            <w:r w:rsidRPr="002927B0">
              <w:tab/>
            </w:r>
            <w:r w:rsidR="00BA246D" w:rsidRPr="002927B0">
              <w:rPr>
                <w:b/>
                <w:i/>
              </w:rPr>
              <w:t>Posouzení za účelem rozhodnutí o přípustnosti žádosti podle čl. 36 odst. 1 netrvá déle než jeden měsíc od podání žádosti</w:t>
            </w:r>
            <w:r w:rsidRPr="002927B0">
              <w:rPr>
                <w:b/>
                <w:i/>
              </w:rPr>
              <w:t>.</w:t>
            </w:r>
          </w:p>
        </w:tc>
        <w:tc>
          <w:tcPr>
            <w:tcW w:w="4876" w:type="dxa"/>
          </w:tcPr>
          <w:p w:rsidR="00923C61" w:rsidRPr="002927B0" w:rsidRDefault="00923C61" w:rsidP="00E81BFE">
            <w:pPr>
              <w:pStyle w:val="Normal6"/>
            </w:pPr>
            <w:r w:rsidRPr="002927B0">
              <w:rPr>
                <w:b/>
                <w:i/>
              </w:rPr>
              <w:t>vypouští se</w:t>
            </w:r>
          </w:p>
        </w:tc>
      </w:tr>
      <w:tr w:rsidR="00923C61" w:rsidRPr="002927B0" w:rsidTr="00E81BFE">
        <w:trPr>
          <w:jc w:val="center"/>
        </w:trPr>
        <w:tc>
          <w:tcPr>
            <w:tcW w:w="4876" w:type="dxa"/>
          </w:tcPr>
          <w:p w:rsidR="00923C61" w:rsidRPr="002927B0" w:rsidRDefault="00BA246D" w:rsidP="00E81BFE">
            <w:pPr>
              <w:pStyle w:val="Normal6"/>
            </w:pPr>
            <w:r w:rsidRPr="002927B0">
              <w:rPr>
                <w:b/>
                <w:i/>
              </w:rPr>
              <w:t>Lhůta pro toto posouzení je deset pracovních dní, kdy v souladu s čl. 3 odst. 3 písm. a) nařízení XXXX/XXX (dublinské nařízení) členský stát první žádosti uplatní pojem první země azylu nebo bezpečné třetí země podle čl. 36 odst. 1 písm. a) a b)</w:t>
            </w:r>
            <w:r w:rsidR="00923C61" w:rsidRPr="002927B0">
              <w:rPr>
                <w:b/>
                <w:i/>
              </w:rPr>
              <w:t>.</w:t>
            </w:r>
          </w:p>
        </w:tc>
        <w:tc>
          <w:tcPr>
            <w:tcW w:w="4876" w:type="dxa"/>
          </w:tcPr>
          <w:p w:rsidR="00923C61" w:rsidRPr="002927B0" w:rsidRDefault="00923C61" w:rsidP="00E81BFE">
            <w:pPr>
              <w:pStyle w:val="Normal6"/>
            </w:pP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544745" w:rsidP="00923C61">
      <w:pPr>
        <w:pStyle w:val="Normal12Italic"/>
      </w:pPr>
      <w:r w:rsidRPr="002927B0">
        <w:t>V souladu s předchozími pozměňovacími návrhy, jejichž cílem je zrušit požadavek ověření přípustnosti před uplatněním dublinského nařízení.</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1110</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34 – odst. 1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BA246D" w:rsidP="00E81BFE">
            <w:pPr>
              <w:pStyle w:val="Normal6"/>
            </w:pPr>
            <w:r w:rsidRPr="002927B0">
              <w:t>Posouzení za účelem rozhodnutí o přípustnosti žádosti podle čl. 36 odst. 1 netrvá déle než jeden měsíc od podání žádosti</w:t>
            </w:r>
            <w:r w:rsidR="00923C61" w:rsidRPr="002927B0">
              <w:t>.</w:t>
            </w:r>
          </w:p>
        </w:tc>
        <w:tc>
          <w:tcPr>
            <w:tcW w:w="4876" w:type="dxa"/>
          </w:tcPr>
          <w:p w:rsidR="00923C61" w:rsidRPr="002927B0" w:rsidRDefault="00BA246D" w:rsidP="00E81BFE">
            <w:pPr>
              <w:pStyle w:val="Normal6"/>
            </w:pPr>
            <w:r w:rsidRPr="002927B0">
              <w:t>Posouzení za účelem rozhodnutí o přípustnosti žádosti podle čl. 36 odst. 1 netrvá déle než jeden měsíc od podání žádosti</w:t>
            </w:r>
            <w:r w:rsidR="00923C61" w:rsidRPr="002927B0">
              <w:t xml:space="preserve">. </w:t>
            </w:r>
            <w:r w:rsidR="00AB2BA7" w:rsidRPr="002927B0">
              <w:rPr>
                <w:b/>
                <w:i/>
              </w:rPr>
              <w:t>Pokud rozhodující orgán neurčí přípustnost žádosti do jednoho měsíce, pokračuje v přezkoumávání žádosti v souladu s odstavci 2 a 3 a článk</w:t>
            </w:r>
            <w:r w:rsidR="001836CA" w:rsidRPr="002927B0">
              <w:rPr>
                <w:b/>
                <w:i/>
              </w:rPr>
              <w:t>em</w:t>
            </w:r>
            <w:r w:rsidR="00AB2BA7" w:rsidRPr="002927B0">
              <w:rPr>
                <w:b/>
                <w:i/>
              </w:rPr>
              <w:t xml:space="preserve"> 37 a informuje o tom žadatele</w:t>
            </w:r>
            <w:r w:rsidR="00923C61" w:rsidRPr="002927B0">
              <w:rPr>
                <w:b/>
                <w:i/>
              </w:rPr>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1111</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Caterina Chinnici,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34 – odst. 1 – pododstavec 1</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AB2BA7" w:rsidP="00E81BFE">
            <w:pPr>
              <w:pStyle w:val="Normal6"/>
            </w:pPr>
            <w:r w:rsidRPr="002927B0">
              <w:rPr>
                <w:b/>
                <w:i/>
              </w:rPr>
              <w:t>Posouzení</w:t>
            </w:r>
            <w:r w:rsidRPr="002927B0">
              <w:t xml:space="preserve"> za účelem rozhodnutí o přípustnosti žádosti podle čl. 36 odst. 1 netrvá déle než jeden měsíc od podání žádosti</w:t>
            </w:r>
          </w:p>
        </w:tc>
        <w:tc>
          <w:tcPr>
            <w:tcW w:w="4876" w:type="dxa"/>
          </w:tcPr>
          <w:p w:rsidR="00AB2BA7" w:rsidRPr="002927B0" w:rsidRDefault="00AB2BA7" w:rsidP="00AB2BA7">
            <w:pPr>
              <w:pStyle w:val="Normal6"/>
            </w:pPr>
            <w:r w:rsidRPr="002927B0">
              <w:rPr>
                <w:b/>
                <w:i/>
              </w:rPr>
              <w:t xml:space="preserve">Je-li to vhodné, posouzení </w:t>
            </w:r>
            <w:r w:rsidRPr="002927B0">
              <w:t>za účelem rozhodnutí o přípustnosti žádosti podle čl. 36 odst. 1 netrvá déle než jeden měsíc od podání žádosti.</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AB2BA7" w:rsidP="00923C61">
      <w:pPr>
        <w:pStyle w:val="Normal12Italic"/>
      </w:pPr>
      <w:r w:rsidRPr="002927B0">
        <w:t>V souladu s ostatními pozměňovacími návrhy</w:t>
      </w:r>
      <w:r w:rsidR="001836CA" w:rsidRPr="002927B0">
        <w:t xml:space="preserve"> s cílem </w:t>
      </w:r>
      <w:r w:rsidR="006F5968" w:rsidRPr="002927B0">
        <w:t>učinit</w:t>
      </w:r>
      <w:r w:rsidRPr="002927B0">
        <w:t xml:space="preserve"> posouzení přípustnosti nepovinn</w:t>
      </w:r>
      <w:r w:rsidR="006F5968" w:rsidRPr="002927B0">
        <w:t>ým</w:t>
      </w:r>
      <w:r w:rsidR="00923C61" w:rsidRPr="002927B0">
        <w:t xml:space="preserve">. </w:t>
      </w:r>
      <w:r w:rsidRPr="002927B0">
        <w:t>Časová lhůta pro posouzení přípustnosti může být použita pouze v případě, že se takové posouzení skutečně provádí</w:t>
      </w:r>
      <w:r w:rsidR="00923C61"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1112</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34 – odst. 1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AB2BA7" w:rsidP="00E81BFE">
            <w:pPr>
              <w:pStyle w:val="Normal6"/>
            </w:pPr>
            <w:r w:rsidRPr="002927B0">
              <w:rPr>
                <w:b/>
                <w:i/>
              </w:rPr>
              <w:t>Lhůta pro toto posouzení je deset pracovních dní, kdy v souladu s čl. 3 odst. 3 písm. a) nařízení XXXX/XXX (dublinské nařízení) členský stát první žádosti uplatní pojem první země azylu nebo bezpečné třetí země podle čl. 36 odst. 1 písm. a) a b)</w:t>
            </w:r>
            <w:r w:rsidR="00923C61" w:rsidRPr="002927B0">
              <w:rPr>
                <w:b/>
                <w:i/>
              </w:rPr>
              <w:t>.</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923C61" w:rsidRPr="002927B0" w:rsidRDefault="00923C61" w:rsidP="00923C61">
      <w:pPr>
        <w:pStyle w:val="JustificationTitle"/>
      </w:pPr>
      <w:r w:rsidRPr="002927B0">
        <w:rPr>
          <w:rStyle w:val="HideTWBExt"/>
        </w:rPr>
        <w:t>&lt;TitreJust&gt;</w:t>
      </w:r>
      <w:r w:rsidRPr="002927B0">
        <w:t>Odůvodnění</w:t>
      </w:r>
      <w:r w:rsidRPr="002927B0">
        <w:rPr>
          <w:rStyle w:val="HideTWBExt"/>
        </w:rPr>
        <w:t>&lt;/TitreJust&gt;</w:t>
      </w:r>
    </w:p>
    <w:p w:rsidR="00923C61" w:rsidRPr="002927B0" w:rsidRDefault="00AB2BA7" w:rsidP="00923C61">
      <w:pPr>
        <w:pStyle w:val="Normal12Italic"/>
      </w:pPr>
      <w:r w:rsidRPr="002927B0">
        <w:t xml:space="preserve">Bez ohledu na </w:t>
      </w:r>
      <w:r w:rsidR="006F5968" w:rsidRPr="002927B0">
        <w:t xml:space="preserve">to, z jakých </w:t>
      </w:r>
      <w:r w:rsidRPr="002927B0">
        <w:t>důvod</w:t>
      </w:r>
      <w:r w:rsidR="006F5968" w:rsidRPr="002927B0">
        <w:t>ů je</w:t>
      </w:r>
      <w:r w:rsidR="00294C68" w:rsidRPr="002927B0">
        <w:t xml:space="preserve"> </w:t>
      </w:r>
      <w:r w:rsidR="006F5968" w:rsidRPr="002927B0">
        <w:t xml:space="preserve">posouzení </w:t>
      </w:r>
      <w:r w:rsidRPr="002927B0">
        <w:t xml:space="preserve">přípustnosti </w:t>
      </w:r>
      <w:r w:rsidR="006F5968" w:rsidRPr="002927B0">
        <w:t>prováděno, žádost by v jeho rámci měla být posuzována individuálně</w:t>
      </w:r>
      <w:r w:rsidR="00923C61" w:rsidRPr="002927B0">
        <w:t xml:space="preserve">. </w:t>
      </w:r>
      <w:r w:rsidR="006F5968" w:rsidRPr="002927B0">
        <w:t>Pokud se</w:t>
      </w:r>
      <w:r w:rsidRPr="002927B0">
        <w:t xml:space="preserve"> posouzení přípustnosti</w:t>
      </w:r>
      <w:r w:rsidR="006F5968" w:rsidRPr="002927B0">
        <w:t xml:space="preserve"> provádí</w:t>
      </w:r>
      <w:r w:rsidRPr="002927B0">
        <w:t xml:space="preserve">, </w:t>
      </w:r>
      <w:r w:rsidR="006F5968" w:rsidRPr="002927B0">
        <w:t xml:space="preserve">měla by se na jeho dokončení vztahovat jednotná </w:t>
      </w:r>
      <w:r w:rsidRPr="002927B0">
        <w:t>lhůta</w:t>
      </w:r>
      <w:r w:rsidR="00923C61" w:rsidRPr="002927B0">
        <w: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1113</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34 – odst. 1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AB2BA7" w:rsidP="00E81BFE">
            <w:pPr>
              <w:pStyle w:val="Normal6"/>
            </w:pPr>
            <w:r w:rsidRPr="002927B0">
              <w:rPr>
                <w:b/>
                <w:i/>
              </w:rPr>
              <w:t>Lhůta pro toto posouzení je deset pracovních dní, kdy v souladu s čl. 3 odst. 3 písm. a) nařízení XXXX/XXX (dublinské nařízení) členský stát první žádosti uplatní pojem první země azylu nebo bezpečné třetí země podle čl. 36 odst. 1 písm. a) a b)</w:t>
            </w:r>
            <w:r w:rsidR="00923C61" w:rsidRPr="002927B0">
              <w:rPr>
                <w:b/>
                <w:i/>
              </w:rPr>
              <w:t>.</w:t>
            </w:r>
          </w:p>
        </w:tc>
        <w:tc>
          <w:tcPr>
            <w:tcW w:w="4876" w:type="dxa"/>
          </w:tcPr>
          <w:p w:rsidR="00923C61" w:rsidRPr="002927B0" w:rsidRDefault="00923C61" w:rsidP="00E81BFE">
            <w:pPr>
              <w:pStyle w:val="Normal6"/>
            </w:pPr>
            <w:r w:rsidRPr="002927B0">
              <w:rPr>
                <w:b/>
                <w:i/>
              </w:rPr>
              <w:t>vypouští se</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1114</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34 – odst. 1 – pododstavec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AB2BA7" w:rsidP="00E81BFE">
            <w:pPr>
              <w:pStyle w:val="Normal6"/>
            </w:pPr>
            <w:r w:rsidRPr="002927B0">
              <w:t xml:space="preserve">Lhůta pro toto posouzení je deset </w:t>
            </w:r>
            <w:r w:rsidRPr="002927B0">
              <w:rPr>
                <w:b/>
                <w:i/>
              </w:rPr>
              <w:t>pracovních</w:t>
            </w:r>
            <w:r w:rsidRPr="002927B0">
              <w:t xml:space="preserve"> dní, kdy v souladu s čl. 3 odst. 3 písm. a) nařízení XXXX/XXX (dublinské nařízení) členský stát první žádosti uplatní pojem první země azylu nebo bezpečné třetí země podle čl. 36 odst. 1 písm. a) a b)</w:t>
            </w:r>
            <w:r w:rsidR="00923C61" w:rsidRPr="002927B0">
              <w:t>.</w:t>
            </w:r>
          </w:p>
        </w:tc>
        <w:tc>
          <w:tcPr>
            <w:tcW w:w="4876" w:type="dxa"/>
          </w:tcPr>
          <w:p w:rsidR="00923C61" w:rsidRPr="002927B0" w:rsidRDefault="00AB2BA7" w:rsidP="00AB2BA7">
            <w:pPr>
              <w:pStyle w:val="Normal6"/>
            </w:pPr>
            <w:r w:rsidRPr="002927B0">
              <w:t xml:space="preserve">Lhůta pro toto posouzení je deset </w:t>
            </w:r>
            <w:r w:rsidRPr="002927B0">
              <w:rPr>
                <w:b/>
                <w:i/>
              </w:rPr>
              <w:t>kalendářních</w:t>
            </w:r>
            <w:r w:rsidRPr="002927B0">
              <w:t xml:space="preserve"> dní, kdy v souladu s čl. 3 odst. 3 písm. a) nařízení XXXX/XXX (dublinské nařízení) členský stát první žádosti uplatní pojem první země azylu nebo bezpečné třetí země podle čl. 36 odst. 1 písm. a) a b)</w:t>
            </w:r>
            <w:r w:rsidR="00923C61"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1115</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Jussi Halla-aho</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34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t>2.</w:t>
            </w:r>
            <w:r w:rsidRPr="002927B0">
              <w:tab/>
            </w:r>
            <w:r w:rsidR="00AB2BA7" w:rsidRPr="002927B0">
              <w:t xml:space="preserve">Rozhodující orgán zajistí, aby posouzení podstaty žádosti bylo dokončeno co nejdříve a nejpozději do </w:t>
            </w:r>
            <w:r w:rsidR="00AB2BA7" w:rsidRPr="002927B0">
              <w:rPr>
                <w:b/>
                <w:i/>
              </w:rPr>
              <w:t>šesti</w:t>
            </w:r>
            <w:r w:rsidR="00AB2BA7" w:rsidRPr="002927B0">
              <w:t xml:space="preserve"> měsíců od podání žádosti, aniž by tím bylo dotčeno adekvátní a úplné posouzení</w:t>
            </w:r>
            <w:r w:rsidRPr="002927B0">
              <w:t>.</w:t>
            </w:r>
          </w:p>
        </w:tc>
        <w:tc>
          <w:tcPr>
            <w:tcW w:w="4876" w:type="dxa"/>
          </w:tcPr>
          <w:p w:rsidR="00923C61" w:rsidRPr="002927B0" w:rsidRDefault="00923C61" w:rsidP="00AB2BA7">
            <w:pPr>
              <w:pStyle w:val="Normal6"/>
            </w:pPr>
            <w:r w:rsidRPr="002927B0">
              <w:t>2.</w:t>
            </w:r>
            <w:r w:rsidRPr="002927B0">
              <w:tab/>
            </w:r>
            <w:r w:rsidR="00AB2BA7" w:rsidRPr="002927B0">
              <w:t xml:space="preserve">Rozhodující orgán zajistí, aby posouzení podstaty žádosti bylo dokončeno co nejdříve a nejpozději do </w:t>
            </w:r>
            <w:r w:rsidR="00AB2BA7" w:rsidRPr="002927B0">
              <w:rPr>
                <w:b/>
                <w:i/>
              </w:rPr>
              <w:t>pěti</w:t>
            </w:r>
            <w:r w:rsidR="00AB2BA7" w:rsidRPr="002927B0">
              <w:t xml:space="preserve"> měsíců od podání žádosti, aniž by tím bylo dotčeno adekvátní a úplné posouzení</w:t>
            </w:r>
            <w:r w:rsidRPr="002927B0">
              <w:t>.</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1116</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Péter Niedermüller, Josef Weidenholzer, Ana Gomes</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34 – odst. 2</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AB2BA7" w:rsidRPr="002927B0" w:rsidRDefault="00923C61" w:rsidP="00AB2BA7">
            <w:pPr>
              <w:pStyle w:val="Normal6"/>
            </w:pPr>
            <w:r w:rsidRPr="002927B0">
              <w:t>2.</w:t>
            </w:r>
            <w:r w:rsidRPr="002927B0">
              <w:tab/>
            </w:r>
            <w:r w:rsidR="00AB2BA7" w:rsidRPr="002927B0">
              <w:t xml:space="preserve">Rozhodující orgán zajistí, aby posouzení </w:t>
            </w:r>
            <w:r w:rsidR="00AB2BA7" w:rsidRPr="002927B0">
              <w:rPr>
                <w:b/>
                <w:i/>
              </w:rPr>
              <w:t xml:space="preserve">podstaty </w:t>
            </w:r>
            <w:r w:rsidR="00AB2BA7" w:rsidRPr="002927B0">
              <w:t>žádosti bylo dokončeno co nejdříve a nejpozději do šesti měsíců od podání žádosti, aniž by tím bylo dotčeno adekvátní a úplné posouzení.</w:t>
            </w:r>
          </w:p>
        </w:tc>
        <w:tc>
          <w:tcPr>
            <w:tcW w:w="4876" w:type="dxa"/>
          </w:tcPr>
          <w:p w:rsidR="00AB2BA7" w:rsidRPr="002927B0" w:rsidRDefault="00923C61" w:rsidP="00AB2BA7">
            <w:pPr>
              <w:pStyle w:val="Normal6"/>
            </w:pPr>
            <w:r w:rsidRPr="002927B0">
              <w:t>2.</w:t>
            </w:r>
            <w:r w:rsidRPr="002927B0">
              <w:tab/>
            </w:r>
            <w:r w:rsidR="00AB2BA7" w:rsidRPr="002927B0">
              <w:t>Rozhodující orgán zajistí, aby posouzení žádosti bylo dokončeno co nejdříve a nejpozději do šesti měsíců od podání žádosti, aniž by tím bylo dotčeno adekvátní a úplné posouzení.</w:t>
            </w: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w:t>
      </w:r>
    </w:p>
    <w:p w:rsidR="00923C61" w:rsidRPr="002927B0" w:rsidRDefault="00923C61" w:rsidP="00923C61">
      <w:pPr>
        <w:pStyle w:val="AMNumberTabs"/>
      </w:pPr>
      <w:r w:rsidRPr="002927B0">
        <w:rPr>
          <w:rStyle w:val="HideTWBExt"/>
          <w:b w:val="0"/>
        </w:rPr>
        <w:t>&lt;Amend&gt;</w:t>
      </w:r>
      <w:r w:rsidRPr="002927B0">
        <w:t>Pozměňovací návrh</w:t>
      </w:r>
      <w:r w:rsidRPr="002927B0">
        <w:tab/>
      </w:r>
      <w:r w:rsidRPr="002927B0">
        <w:tab/>
      </w:r>
      <w:r w:rsidRPr="002927B0">
        <w:rPr>
          <w:rStyle w:val="HideTWBExt"/>
          <w:b w:val="0"/>
        </w:rPr>
        <w:t>&lt;NumAm&gt;</w:t>
      </w:r>
      <w:r w:rsidRPr="002927B0">
        <w:t>1117</w:t>
      </w:r>
      <w:r w:rsidRPr="002927B0">
        <w:rPr>
          <w:rStyle w:val="HideTWBExt"/>
          <w:b w:val="0"/>
        </w:rPr>
        <w:t>&lt;/NumAm&gt;</w:t>
      </w:r>
    </w:p>
    <w:p w:rsidR="00923C61" w:rsidRPr="002927B0" w:rsidRDefault="00923C61" w:rsidP="00923C61">
      <w:pPr>
        <w:pStyle w:val="NormalBold"/>
      </w:pPr>
      <w:r w:rsidRPr="002927B0">
        <w:rPr>
          <w:rStyle w:val="HideTWBExt"/>
          <w:b w:val="0"/>
        </w:rPr>
        <w:t>&lt;RepeatBlock-By&gt;&lt;Members&gt;</w:t>
      </w:r>
      <w:r w:rsidRPr="002927B0">
        <w:t>Ska Keller</w:t>
      </w:r>
      <w:r w:rsidRPr="002927B0">
        <w:rPr>
          <w:rStyle w:val="HideTWBExt"/>
          <w:b w:val="0"/>
        </w:rPr>
        <w:t>&lt;/Members&gt;</w:t>
      </w:r>
    </w:p>
    <w:p w:rsidR="00923C61" w:rsidRPr="002927B0" w:rsidRDefault="00923C61" w:rsidP="00923C61">
      <w:r w:rsidRPr="002927B0">
        <w:rPr>
          <w:rStyle w:val="HideTWBExt"/>
        </w:rPr>
        <w:t>&lt;AuNomDe&gt;</w:t>
      </w:r>
      <w:r w:rsidRPr="002927B0">
        <w:rPr>
          <w:rStyle w:val="HideTWBInt"/>
        </w:rPr>
        <w:t>{Verts/ALE}</w:t>
      </w:r>
      <w:r w:rsidRPr="002927B0">
        <w:t>za skupinu Verts/ALE</w:t>
      </w:r>
      <w:r w:rsidRPr="002927B0">
        <w:rPr>
          <w:rStyle w:val="HideTWBExt"/>
        </w:rPr>
        <w:t>&lt;/AuNomDe&gt;</w:t>
      </w:r>
    </w:p>
    <w:p w:rsidR="00923C61" w:rsidRPr="002927B0" w:rsidRDefault="00923C61" w:rsidP="00923C61">
      <w:pPr>
        <w:pStyle w:val="NormalBold"/>
      </w:pPr>
      <w:r w:rsidRPr="002927B0">
        <w:rPr>
          <w:rStyle w:val="HideTWBExt"/>
          <w:b w:val="0"/>
        </w:rPr>
        <w:t>&lt;Members&gt;</w:t>
      </w:r>
      <w:r w:rsidRPr="002927B0">
        <w:t>Judith Sargentini</w:t>
      </w:r>
      <w:r w:rsidRPr="002927B0">
        <w:rPr>
          <w:rStyle w:val="HideTWBExt"/>
          <w:b w:val="0"/>
        </w:rPr>
        <w:t>&lt;/Members&gt;</w:t>
      </w:r>
    </w:p>
    <w:p w:rsidR="00923C61" w:rsidRPr="002927B0" w:rsidRDefault="00923C61" w:rsidP="00923C61">
      <w:pPr>
        <w:pStyle w:val="NormalBold"/>
      </w:pPr>
      <w:r w:rsidRPr="002927B0">
        <w:rPr>
          <w:rStyle w:val="HideTWBExt"/>
          <w:b w:val="0"/>
        </w:rPr>
        <w:t>&lt;/RepeatBlock-By&gt;</w:t>
      </w:r>
    </w:p>
    <w:p w:rsidR="00923C61" w:rsidRPr="002927B0" w:rsidRDefault="00923C61" w:rsidP="00923C61">
      <w:pPr>
        <w:pStyle w:val="NormalBold"/>
      </w:pPr>
      <w:r w:rsidRPr="002927B0">
        <w:rPr>
          <w:rStyle w:val="HideTWBExt"/>
          <w:b w:val="0"/>
        </w:rPr>
        <w:t>&lt;DocAmend&gt;</w:t>
      </w:r>
      <w:r w:rsidRPr="002927B0">
        <w:t>Návrh nařízení</w:t>
      </w:r>
      <w:r w:rsidRPr="002927B0">
        <w:rPr>
          <w:rStyle w:val="HideTWBExt"/>
          <w:b w:val="0"/>
        </w:rPr>
        <w:t>&lt;/DocAmend&gt;</w:t>
      </w:r>
    </w:p>
    <w:p w:rsidR="00923C61" w:rsidRPr="002927B0" w:rsidRDefault="00923C61" w:rsidP="00923C61">
      <w:pPr>
        <w:pStyle w:val="NormalBold"/>
      </w:pPr>
      <w:r w:rsidRPr="002927B0">
        <w:rPr>
          <w:rStyle w:val="HideTWBExt"/>
          <w:b w:val="0"/>
        </w:rPr>
        <w:t>&lt;Article&gt;</w:t>
      </w:r>
      <w:r w:rsidRPr="002927B0">
        <w:t>Čl. 34 – odst. 3</w:t>
      </w:r>
      <w:r w:rsidRPr="002927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3C61" w:rsidRPr="002927B0" w:rsidTr="00E81BFE">
        <w:trPr>
          <w:trHeight w:hRule="exact" w:val="240"/>
          <w:jc w:val="center"/>
        </w:trPr>
        <w:tc>
          <w:tcPr>
            <w:tcW w:w="9752" w:type="dxa"/>
            <w:gridSpan w:val="2"/>
          </w:tcPr>
          <w:p w:rsidR="00923C61" w:rsidRPr="002927B0" w:rsidRDefault="00923C61" w:rsidP="00E81BFE"/>
        </w:tc>
      </w:tr>
      <w:tr w:rsidR="00923C61" w:rsidRPr="002927B0" w:rsidTr="00E81BFE">
        <w:trPr>
          <w:trHeight w:val="240"/>
          <w:jc w:val="center"/>
        </w:trPr>
        <w:tc>
          <w:tcPr>
            <w:tcW w:w="4876" w:type="dxa"/>
          </w:tcPr>
          <w:p w:rsidR="00923C61" w:rsidRPr="002927B0" w:rsidRDefault="00923C61" w:rsidP="00E81BFE">
            <w:pPr>
              <w:pStyle w:val="ColumnHeading"/>
            </w:pPr>
            <w:r w:rsidRPr="002927B0">
              <w:t>Znění navržené Komisí</w:t>
            </w:r>
          </w:p>
        </w:tc>
        <w:tc>
          <w:tcPr>
            <w:tcW w:w="4876" w:type="dxa"/>
          </w:tcPr>
          <w:p w:rsidR="00923C61" w:rsidRPr="002927B0" w:rsidRDefault="00923C61" w:rsidP="00E81BFE">
            <w:pPr>
              <w:pStyle w:val="ColumnHeading"/>
            </w:pPr>
            <w:r w:rsidRPr="002927B0">
              <w:t>Pozměňovací návrh</w:t>
            </w:r>
          </w:p>
        </w:tc>
      </w:tr>
      <w:tr w:rsidR="00923C61" w:rsidRPr="002927B0" w:rsidTr="00E81BFE">
        <w:trPr>
          <w:jc w:val="center"/>
        </w:trPr>
        <w:tc>
          <w:tcPr>
            <w:tcW w:w="4876" w:type="dxa"/>
          </w:tcPr>
          <w:p w:rsidR="00923C61" w:rsidRPr="002927B0" w:rsidRDefault="00923C61" w:rsidP="00E81BFE">
            <w:pPr>
              <w:pStyle w:val="Normal6"/>
            </w:pPr>
            <w:r w:rsidRPr="002927B0">
              <w:rPr>
                <w:b/>
                <w:i/>
              </w:rPr>
              <w:t>3.</w:t>
            </w:r>
            <w:r w:rsidRPr="002927B0">
              <w:tab/>
            </w:r>
            <w:r w:rsidR="00AB2BA7" w:rsidRPr="002927B0">
              <w:rPr>
                <w:b/>
                <w:i/>
              </w:rPr>
              <w:t>Rozhodující orgán může prodloužit lhůtu šesti měsíců o ne více než tři měsíce, pokud</w:t>
            </w:r>
            <w:r w:rsidRPr="002927B0">
              <w:rPr>
                <w:b/>
                <w:i/>
              </w:rPr>
              <w:t>:</w:t>
            </w:r>
          </w:p>
        </w:tc>
        <w:tc>
          <w:tcPr>
            <w:tcW w:w="4876" w:type="dxa"/>
          </w:tcPr>
          <w:p w:rsidR="00923C61" w:rsidRPr="002927B0" w:rsidRDefault="00923C61" w:rsidP="00E81BFE">
            <w:pPr>
              <w:pStyle w:val="Normal6"/>
            </w:pPr>
            <w:r w:rsidRPr="002927B0">
              <w:rPr>
                <w:b/>
                <w:i/>
              </w:rPr>
              <w:t>vypouští se</w:t>
            </w:r>
          </w:p>
        </w:tc>
      </w:tr>
      <w:tr w:rsidR="00923C61" w:rsidRPr="002927B0" w:rsidTr="00E81BFE">
        <w:trPr>
          <w:jc w:val="center"/>
        </w:trPr>
        <w:tc>
          <w:tcPr>
            <w:tcW w:w="4876" w:type="dxa"/>
          </w:tcPr>
          <w:p w:rsidR="00923C61" w:rsidRPr="002927B0" w:rsidRDefault="00923C61" w:rsidP="00E81BFE">
            <w:pPr>
              <w:pStyle w:val="Normal6"/>
            </w:pPr>
            <w:r w:rsidRPr="002927B0">
              <w:rPr>
                <w:b/>
                <w:i/>
              </w:rPr>
              <w:t xml:space="preserve">(a) </w:t>
            </w:r>
            <w:r w:rsidR="00AB2BA7" w:rsidRPr="002927B0">
              <w:rPr>
                <w:b/>
                <w:i/>
              </w:rPr>
              <w:t>o mezinárodní ochranu žádá současně neúměrně velký počet státních příslušníků třetí země nebo osob bez státní příslušnosti, v důsledku čehož je v praxi obtížné dokončit toto řízení ve lhůtě šesti měsíců</w:t>
            </w:r>
            <w:r w:rsidRPr="002927B0">
              <w:rPr>
                <w:b/>
                <w:i/>
              </w:rPr>
              <w:t>;</w:t>
            </w:r>
          </w:p>
        </w:tc>
        <w:tc>
          <w:tcPr>
            <w:tcW w:w="4876" w:type="dxa"/>
          </w:tcPr>
          <w:p w:rsidR="00923C61" w:rsidRPr="002927B0" w:rsidRDefault="00923C61" w:rsidP="00E81BFE">
            <w:pPr>
              <w:pStyle w:val="Normal6"/>
            </w:pPr>
          </w:p>
        </w:tc>
      </w:tr>
      <w:tr w:rsidR="00923C61" w:rsidRPr="002927B0" w:rsidTr="00E81BFE">
        <w:trPr>
          <w:jc w:val="center"/>
        </w:trPr>
        <w:tc>
          <w:tcPr>
            <w:tcW w:w="4876" w:type="dxa"/>
          </w:tcPr>
          <w:p w:rsidR="00923C61" w:rsidRPr="002927B0" w:rsidRDefault="00923C61" w:rsidP="00E81BFE">
            <w:pPr>
              <w:pStyle w:val="Normal6"/>
            </w:pPr>
            <w:r w:rsidRPr="002927B0">
              <w:rPr>
                <w:b/>
                <w:i/>
              </w:rPr>
              <w:t xml:space="preserve">(b) </w:t>
            </w:r>
            <w:r w:rsidR="00AB2BA7" w:rsidRPr="002927B0">
              <w:rPr>
                <w:b/>
                <w:i/>
              </w:rPr>
              <w:t>se jedná o případ, který je složitý po skutkové nebo právní stránce</w:t>
            </w:r>
            <w:r w:rsidRPr="002927B0">
              <w:rPr>
                <w:b/>
                <w:i/>
              </w:rPr>
              <w:t>.</w:t>
            </w:r>
          </w:p>
        </w:tc>
        <w:tc>
          <w:tcPr>
            <w:tcW w:w="4876" w:type="dxa"/>
          </w:tcPr>
          <w:p w:rsidR="00923C61" w:rsidRPr="002927B0" w:rsidRDefault="00923C61" w:rsidP="00E81BFE">
            <w:pPr>
              <w:pStyle w:val="Normal6"/>
            </w:pPr>
          </w:p>
        </w:tc>
      </w:tr>
    </w:tbl>
    <w:p w:rsidR="00923C61" w:rsidRPr="002927B0" w:rsidRDefault="00923C61" w:rsidP="00923C61">
      <w:pPr>
        <w:pStyle w:val="Olang"/>
      </w:pPr>
      <w:r w:rsidRPr="002927B0">
        <w:t xml:space="preserve">Or. </w:t>
      </w:r>
      <w:r w:rsidRPr="002927B0">
        <w:rPr>
          <w:rStyle w:val="HideTWBExt"/>
        </w:rPr>
        <w:t>&lt;Original&gt;</w:t>
      </w:r>
      <w:r w:rsidRPr="002927B0">
        <w:rPr>
          <w:rStyle w:val="HideTWBInt"/>
        </w:rPr>
        <w:t>{EN}</w:t>
      </w:r>
      <w:r w:rsidRPr="002927B0">
        <w:t>en</w:t>
      </w:r>
      <w:r w:rsidRPr="002927B0">
        <w:rPr>
          <w:rStyle w:val="HideTWBExt"/>
        </w:rPr>
        <w:t>&lt;/Original&gt;</w:t>
      </w:r>
    </w:p>
    <w:p w:rsidR="007E346F" w:rsidRPr="002927B0" w:rsidRDefault="00923C61" w:rsidP="00923C61">
      <w:r w:rsidRPr="002927B0">
        <w:rPr>
          <w:rStyle w:val="HideTWBExt"/>
        </w:rPr>
        <w:t>&lt;/Amend&gt;&lt;/RepeatBlock-Amend&gt;</w:t>
      </w:r>
    </w:p>
    <w:sectPr w:rsidR="007E346F" w:rsidRPr="002927B0" w:rsidSect="003C798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0FF7" w:rsidRPr="002927B0" w:rsidRDefault="00E50FF7">
      <w:r w:rsidRPr="002927B0">
        <w:separator/>
      </w:r>
    </w:p>
  </w:endnote>
  <w:endnote w:type="continuationSeparator" w:id="0">
    <w:p w:rsidR="00E50FF7" w:rsidRPr="002927B0" w:rsidRDefault="00E50FF7">
      <w:r w:rsidRPr="002927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984" w:rsidRPr="002927B0" w:rsidRDefault="003C7984" w:rsidP="003C7984">
    <w:pPr>
      <w:pStyle w:val="Footer"/>
    </w:pPr>
    <w:r w:rsidRPr="002927B0">
      <w:t>PE</w:t>
    </w:r>
    <w:r w:rsidRPr="002927B0">
      <w:rPr>
        <w:rStyle w:val="HideTWBExt"/>
      </w:rPr>
      <w:t>&lt;NoPE&gt;</w:t>
    </w:r>
    <w:r w:rsidRPr="002927B0">
      <w:t>607.802</w:t>
    </w:r>
    <w:r w:rsidRPr="002927B0">
      <w:rPr>
        <w:rStyle w:val="HideTWBExt"/>
      </w:rPr>
      <w:t>&lt;/NoPE&gt;&lt;Version&gt;</w:t>
    </w:r>
    <w:r w:rsidRPr="002927B0">
      <w:t>v01-00</w:t>
    </w:r>
    <w:r w:rsidRPr="002927B0">
      <w:rPr>
        <w:rStyle w:val="HideTWBExt"/>
      </w:rPr>
      <w:t>&lt;/Version&gt;</w:t>
    </w:r>
    <w:r w:rsidRPr="002927B0">
      <w:tab/>
    </w:r>
    <w:r w:rsidRPr="002927B0">
      <w:fldChar w:fldCharType="begin"/>
    </w:r>
    <w:r w:rsidRPr="002927B0">
      <w:instrText xml:space="preserve"> PAGE  \* MERGEFORMAT </w:instrText>
    </w:r>
    <w:r w:rsidRPr="002927B0">
      <w:fldChar w:fldCharType="separate"/>
    </w:r>
    <w:r w:rsidR="00436F7D">
      <w:rPr>
        <w:noProof/>
      </w:rPr>
      <w:t>2</w:t>
    </w:r>
    <w:r w:rsidRPr="002927B0">
      <w:fldChar w:fldCharType="end"/>
    </w:r>
    <w:r w:rsidRPr="002927B0">
      <w:t>/</w:t>
    </w:r>
    <w:fldSimple w:instr=" NUMPAGES  \* MERGEFORMAT ">
      <w:r w:rsidR="00436F7D">
        <w:rPr>
          <w:noProof/>
        </w:rPr>
        <w:t>176</w:t>
      </w:r>
    </w:fldSimple>
    <w:r w:rsidRPr="002927B0">
      <w:tab/>
    </w:r>
    <w:r w:rsidRPr="002927B0">
      <w:rPr>
        <w:rStyle w:val="HideTWBExt"/>
      </w:rPr>
      <w:t>&lt;PathFdR&gt;</w:t>
    </w:r>
    <w:r w:rsidRPr="002927B0">
      <w:t>AM\1129315CS.docx</w:t>
    </w:r>
    <w:r w:rsidRPr="002927B0">
      <w:rPr>
        <w:rStyle w:val="HideTWBExt"/>
      </w:rPr>
      <w:t>&lt;/PathFdR&gt;</w:t>
    </w:r>
  </w:p>
  <w:p w:rsidR="00E50FF7" w:rsidRPr="002927B0" w:rsidRDefault="003C7984" w:rsidP="003C7984">
    <w:pPr>
      <w:pStyle w:val="Footer2"/>
    </w:pPr>
    <w:r w:rsidRPr="002927B0">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984" w:rsidRPr="002927B0" w:rsidRDefault="003C7984" w:rsidP="003C7984">
    <w:pPr>
      <w:pStyle w:val="Footer"/>
    </w:pPr>
    <w:r w:rsidRPr="002927B0">
      <w:rPr>
        <w:rStyle w:val="HideTWBExt"/>
      </w:rPr>
      <w:t>&lt;PathFdR&gt;</w:t>
    </w:r>
    <w:r w:rsidRPr="002927B0">
      <w:t>AM\1129315CS.docx</w:t>
    </w:r>
    <w:r w:rsidRPr="002927B0">
      <w:rPr>
        <w:rStyle w:val="HideTWBExt"/>
      </w:rPr>
      <w:t>&lt;/PathFdR&gt;</w:t>
    </w:r>
    <w:r w:rsidRPr="002927B0">
      <w:tab/>
    </w:r>
    <w:r w:rsidRPr="002927B0">
      <w:fldChar w:fldCharType="begin"/>
    </w:r>
    <w:r w:rsidRPr="002927B0">
      <w:instrText xml:space="preserve"> PAGE  \* MERGEFORMAT </w:instrText>
    </w:r>
    <w:r w:rsidRPr="002927B0">
      <w:fldChar w:fldCharType="separate"/>
    </w:r>
    <w:r w:rsidR="00436F7D">
      <w:rPr>
        <w:noProof/>
      </w:rPr>
      <w:t>3</w:t>
    </w:r>
    <w:r w:rsidRPr="002927B0">
      <w:fldChar w:fldCharType="end"/>
    </w:r>
    <w:r w:rsidRPr="002927B0">
      <w:t>/</w:t>
    </w:r>
    <w:fldSimple w:instr=" NUMPAGES  \* MERGEFORMAT ">
      <w:r w:rsidR="00436F7D">
        <w:rPr>
          <w:noProof/>
        </w:rPr>
        <w:t>176</w:t>
      </w:r>
    </w:fldSimple>
    <w:r w:rsidRPr="002927B0">
      <w:tab/>
      <w:t>PE</w:t>
    </w:r>
    <w:r w:rsidRPr="002927B0">
      <w:rPr>
        <w:rStyle w:val="HideTWBExt"/>
      </w:rPr>
      <w:t>&lt;NoPE&gt;</w:t>
    </w:r>
    <w:r w:rsidRPr="002927B0">
      <w:t>607.802</w:t>
    </w:r>
    <w:r w:rsidRPr="002927B0">
      <w:rPr>
        <w:rStyle w:val="HideTWBExt"/>
      </w:rPr>
      <w:t>&lt;/NoPE&gt;&lt;Version&gt;</w:t>
    </w:r>
    <w:r w:rsidRPr="002927B0">
      <w:t>v01-00</w:t>
    </w:r>
    <w:r w:rsidRPr="002927B0">
      <w:rPr>
        <w:rStyle w:val="HideTWBExt"/>
      </w:rPr>
      <w:t>&lt;/Version&gt;</w:t>
    </w:r>
  </w:p>
  <w:p w:rsidR="00E50FF7" w:rsidRPr="002927B0" w:rsidRDefault="003C7984" w:rsidP="003C7984">
    <w:pPr>
      <w:pStyle w:val="Footer2"/>
    </w:pPr>
    <w:r w:rsidRPr="002927B0">
      <w:tab/>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984" w:rsidRPr="002927B0" w:rsidRDefault="003C7984" w:rsidP="003C7984">
    <w:pPr>
      <w:pStyle w:val="Footer"/>
    </w:pPr>
    <w:r w:rsidRPr="002927B0">
      <w:rPr>
        <w:rStyle w:val="HideTWBExt"/>
      </w:rPr>
      <w:t>&lt;PathFdR&gt;</w:t>
    </w:r>
    <w:r w:rsidRPr="002927B0">
      <w:t>AM\1129315CS.docx</w:t>
    </w:r>
    <w:r w:rsidRPr="002927B0">
      <w:rPr>
        <w:rStyle w:val="HideTWBExt"/>
      </w:rPr>
      <w:t>&lt;/PathFdR&gt;</w:t>
    </w:r>
    <w:r w:rsidRPr="002927B0">
      <w:tab/>
    </w:r>
    <w:r w:rsidRPr="002927B0">
      <w:tab/>
      <w:t>PE</w:t>
    </w:r>
    <w:r w:rsidRPr="002927B0">
      <w:rPr>
        <w:rStyle w:val="HideTWBExt"/>
      </w:rPr>
      <w:t>&lt;NoPE&gt;</w:t>
    </w:r>
    <w:r w:rsidRPr="002927B0">
      <w:t>607.802</w:t>
    </w:r>
    <w:r w:rsidRPr="002927B0">
      <w:rPr>
        <w:rStyle w:val="HideTWBExt"/>
      </w:rPr>
      <w:t>&lt;/NoPE&gt;&lt;Version&gt;</w:t>
    </w:r>
    <w:r w:rsidRPr="002927B0">
      <w:t>v01-00</w:t>
    </w:r>
    <w:r w:rsidRPr="002927B0">
      <w:rPr>
        <w:rStyle w:val="HideTWBExt"/>
      </w:rPr>
      <w:t>&lt;/Version&gt;</w:t>
    </w:r>
  </w:p>
  <w:p w:rsidR="00E50FF7" w:rsidRPr="002927B0" w:rsidRDefault="003C7984" w:rsidP="003C7984">
    <w:pPr>
      <w:pStyle w:val="Footer2"/>
      <w:tabs>
        <w:tab w:val="center" w:pos="4535"/>
        <w:tab w:val="right" w:pos="9921"/>
      </w:tabs>
    </w:pPr>
    <w:r w:rsidRPr="002927B0">
      <w:t>CS</w:t>
    </w:r>
    <w:r w:rsidRPr="002927B0">
      <w:tab/>
    </w:r>
    <w:r w:rsidRPr="002927B0">
      <w:rPr>
        <w:b w:val="0"/>
        <w:i/>
        <w:color w:val="C0C0C0"/>
        <w:sz w:val="22"/>
      </w:rPr>
      <w:t>Jednotná v rozmanitosti</w:t>
    </w:r>
    <w:r w:rsidRPr="002927B0">
      <w:tab/>
      <w:t>CS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0FF7" w:rsidRPr="002927B0" w:rsidRDefault="00E50FF7">
      <w:r w:rsidRPr="002927B0">
        <w:separator/>
      </w:r>
    </w:p>
  </w:footnote>
  <w:footnote w:type="continuationSeparator" w:id="0">
    <w:p w:rsidR="00E50FF7" w:rsidRPr="002927B0" w:rsidRDefault="00E50FF7">
      <w:r w:rsidRPr="002927B0">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F7D" w:rsidRDefault="00436F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F7D" w:rsidRDefault="00436F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F7D" w:rsidRDefault="00436F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CS"/>
    <w:docVar w:name="TXTLANGUEMIN" w:val="cs"/>
    <w:docVar w:name="TXTNRPE" w:val="607.802"/>
    <w:docVar w:name="TXTPEorAP" w:val="PE"/>
    <w:docVar w:name="TXTROUTE" w:val="AM\1129315CS.docx"/>
    <w:docVar w:name="TXTVERSION" w:val="01-00"/>
  </w:docVars>
  <w:rsids>
    <w:rsidRoot w:val="007E346F"/>
    <w:rsid w:val="00013499"/>
    <w:rsid w:val="00071163"/>
    <w:rsid w:val="000760E5"/>
    <w:rsid w:val="000B1F59"/>
    <w:rsid w:val="000B4D69"/>
    <w:rsid w:val="000C3997"/>
    <w:rsid w:val="000F409B"/>
    <w:rsid w:val="0011093C"/>
    <w:rsid w:val="0011323D"/>
    <w:rsid w:val="001163C3"/>
    <w:rsid w:val="00152910"/>
    <w:rsid w:val="00155A15"/>
    <w:rsid w:val="001658E2"/>
    <w:rsid w:val="00166B32"/>
    <w:rsid w:val="001836CA"/>
    <w:rsid w:val="001A26BD"/>
    <w:rsid w:val="001B276A"/>
    <w:rsid w:val="001C1D7E"/>
    <w:rsid w:val="001D1D4F"/>
    <w:rsid w:val="001E1EA6"/>
    <w:rsid w:val="002226A1"/>
    <w:rsid w:val="002561E2"/>
    <w:rsid w:val="002620BA"/>
    <w:rsid w:val="002927B0"/>
    <w:rsid w:val="00294C68"/>
    <w:rsid w:val="002B1025"/>
    <w:rsid w:val="002F52BA"/>
    <w:rsid w:val="003034A2"/>
    <w:rsid w:val="003112F3"/>
    <w:rsid w:val="00315928"/>
    <w:rsid w:val="00322F60"/>
    <w:rsid w:val="0035554C"/>
    <w:rsid w:val="00375B99"/>
    <w:rsid w:val="003C0FEF"/>
    <w:rsid w:val="003C7984"/>
    <w:rsid w:val="003E1447"/>
    <w:rsid w:val="003E56A9"/>
    <w:rsid w:val="003E6672"/>
    <w:rsid w:val="00436F7D"/>
    <w:rsid w:val="00443A18"/>
    <w:rsid w:val="004603FF"/>
    <w:rsid w:val="00480FF2"/>
    <w:rsid w:val="004847C9"/>
    <w:rsid w:val="004A59D1"/>
    <w:rsid w:val="005436DF"/>
    <w:rsid w:val="00544745"/>
    <w:rsid w:val="00560845"/>
    <w:rsid w:val="005C2DB7"/>
    <w:rsid w:val="006034BA"/>
    <w:rsid w:val="00623ACB"/>
    <w:rsid w:val="00663304"/>
    <w:rsid w:val="006676AF"/>
    <w:rsid w:val="00692437"/>
    <w:rsid w:val="006C48CB"/>
    <w:rsid w:val="006C6953"/>
    <w:rsid w:val="006D6E87"/>
    <w:rsid w:val="006F5968"/>
    <w:rsid w:val="00700329"/>
    <w:rsid w:val="00742ED3"/>
    <w:rsid w:val="00770ACC"/>
    <w:rsid w:val="00784055"/>
    <w:rsid w:val="0079617B"/>
    <w:rsid w:val="007E346F"/>
    <w:rsid w:val="0080040A"/>
    <w:rsid w:val="0086177E"/>
    <w:rsid w:val="008A2C09"/>
    <w:rsid w:val="008C48F4"/>
    <w:rsid w:val="008D7EB0"/>
    <w:rsid w:val="00900656"/>
    <w:rsid w:val="00911DD9"/>
    <w:rsid w:val="009139B6"/>
    <w:rsid w:val="00914D60"/>
    <w:rsid w:val="00920310"/>
    <w:rsid w:val="00923C61"/>
    <w:rsid w:val="00942730"/>
    <w:rsid w:val="00964C64"/>
    <w:rsid w:val="009C4E0B"/>
    <w:rsid w:val="00A246B2"/>
    <w:rsid w:val="00A94BDB"/>
    <w:rsid w:val="00A95FCB"/>
    <w:rsid w:val="00AB2BA7"/>
    <w:rsid w:val="00AC1002"/>
    <w:rsid w:val="00AC3370"/>
    <w:rsid w:val="00AD157A"/>
    <w:rsid w:val="00AE6C20"/>
    <w:rsid w:val="00B14A02"/>
    <w:rsid w:val="00B20C55"/>
    <w:rsid w:val="00B5552E"/>
    <w:rsid w:val="00B6061C"/>
    <w:rsid w:val="00B822E3"/>
    <w:rsid w:val="00B839B6"/>
    <w:rsid w:val="00BA246D"/>
    <w:rsid w:val="00BA654F"/>
    <w:rsid w:val="00BB1CD1"/>
    <w:rsid w:val="00BB6A1E"/>
    <w:rsid w:val="00C36FBC"/>
    <w:rsid w:val="00C44876"/>
    <w:rsid w:val="00C5016D"/>
    <w:rsid w:val="00C70E6F"/>
    <w:rsid w:val="00CC1267"/>
    <w:rsid w:val="00CC54BA"/>
    <w:rsid w:val="00CD0408"/>
    <w:rsid w:val="00D01B97"/>
    <w:rsid w:val="00D257CD"/>
    <w:rsid w:val="00D50F73"/>
    <w:rsid w:val="00D51467"/>
    <w:rsid w:val="00D73C35"/>
    <w:rsid w:val="00D760D1"/>
    <w:rsid w:val="00DE0BE8"/>
    <w:rsid w:val="00E033AB"/>
    <w:rsid w:val="00E36E06"/>
    <w:rsid w:val="00E449CB"/>
    <w:rsid w:val="00E50FF7"/>
    <w:rsid w:val="00E52DA3"/>
    <w:rsid w:val="00E75F25"/>
    <w:rsid w:val="00E7680C"/>
    <w:rsid w:val="00E77FB3"/>
    <w:rsid w:val="00E81BFE"/>
    <w:rsid w:val="00EB213A"/>
    <w:rsid w:val="00EC70B5"/>
    <w:rsid w:val="00ED4CCF"/>
    <w:rsid w:val="00EF634B"/>
    <w:rsid w:val="00F13834"/>
    <w:rsid w:val="00F20951"/>
    <w:rsid w:val="00F26D76"/>
    <w:rsid w:val="00F62809"/>
    <w:rsid w:val="00F63F75"/>
    <w:rsid w:val="00F753D3"/>
    <w:rsid w:val="00F75520"/>
    <w:rsid w:val="00F9702E"/>
    <w:rsid w:val="00FA7116"/>
    <w:rsid w:val="00FA7A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26A6F49-58B9-406E-88C1-F5DEC3CBF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link w:val="BalloonText"/>
    <w:rsid w:val="00D7732B"/>
    <w:rPr>
      <w:rFonts w:ascii="Tahoma" w:hAnsi="Tahoma" w:cs="Tahoma"/>
      <w:sz w:val="16"/>
      <w:szCs w:val="16"/>
    </w:rPr>
  </w:style>
  <w:style w:type="character" w:customStyle="1" w:styleId="BalloonTextChar0">
    <w:name w:val="Balloon Text Char_0"/>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rPr>
      <w:rFonts w:ascii="Arial" w:eastAsia="Arial" w:hAnsi="Arial" w:cs="Arial"/>
      <w:b w:val="0"/>
      <w:i w:val="0"/>
      <w:caps w:val="0"/>
      <w:vanish/>
      <w:color w:val="000080"/>
      <w:sz w:val="20"/>
    </w:rPr>
  </w:style>
  <w:style w:type="character" w:customStyle="1" w:styleId="HideTWBInt">
    <w:name w:val="HideTWBI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D01B97"/>
    <w:pPr>
      <w:tabs>
        <w:tab w:val="center" w:pos="4536"/>
        <w:tab w:val="right" w:pos="9072"/>
      </w:tabs>
    </w:pPr>
  </w:style>
  <w:style w:type="character" w:customStyle="1" w:styleId="HeaderChar">
    <w:name w:val="Header Char"/>
    <w:basedOn w:val="DefaultParagraphFont"/>
    <w:link w:val="Header"/>
    <w:rsid w:val="00D01B9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A96D44E4.dotm</Template>
  <TotalTime>0</TotalTime>
  <Pages>176</Pages>
  <Words>35624</Words>
  <Characters>268929</Characters>
  <Application>Microsoft Office Word</Application>
  <DocSecurity>0</DocSecurity>
  <Lines>11692</Lines>
  <Paragraphs>5161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AM_Com_LegReport</vt:lpstr>
      <vt:lpstr/>
    </vt:vector>
  </TitlesOfParts>
  <Company/>
  <LinksUpToDate>false</LinksUpToDate>
  <CharactersWithSpaces>299392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SMAKALOVA Sona</cp:lastModifiedBy>
  <cp:revision>2</cp:revision>
  <dcterms:created xsi:type="dcterms:W3CDTF">2017-07-10T14:55:00Z</dcterms:created>
  <dcterms:modified xsi:type="dcterms:W3CDTF">2017-07-10T14:55:00Z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1129315</vt:lpwstr>
  </property>
  <property fmtid="{D5CDD505-2E9C-101B-9397-08002B2CF9AE}" pid="4" name="&lt;FooterPath&gt;">
    <vt:lpwstr>AM\1129315XM.doc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20170627-085426-044883-823049</vt:lpwstr>
  </property>
  <property fmtid="{D5CDD505-2E9C-101B-9397-08002B2CF9AE}" pid="8" name="PE Number">
    <vt:lpwstr>607.802</vt:lpwstr>
  </property>
  <property fmtid="{D5CDD505-2E9C-101B-9397-08002B2CF9AE}" pid="9" name="UID">
    <vt:lpwstr>eu.europa.europarl-DIN1-2017-0000065561_01.01-xm-01.00_text-xml</vt:lpwstr>
  </property>
  <property fmtid="{D5CDD505-2E9C-101B-9397-08002B2CF9AE}" pid="10" name="LastEdited with">
    <vt:lpwstr>9.1.0 Build [20170521]</vt:lpwstr>
  </property>
  <property fmtid="{D5CDD505-2E9C-101B-9397-08002B2CF9AE}" pid="11" name="FooterPath">
    <vt:lpwstr>AM\1129315CS.docx</vt:lpwstr>
  </property>
  <property fmtid="{D5CDD505-2E9C-101B-9397-08002B2CF9AE}" pid="12" name="Bookout">
    <vt:lpwstr>OK - 2017/07/10 16:55</vt:lpwstr>
  </property>
</Properties>
</file>