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ayout w:type="fixed"/>
        <w:tblLook w:val="04A0" w:firstRow="1" w:lastRow="0" w:firstColumn="1" w:lastColumn="0" w:noHBand="0" w:noVBand="1"/>
      </w:tblPr>
      <w:tblGrid>
        <w:gridCol w:w="6804"/>
        <w:gridCol w:w="2268"/>
      </w:tblGrid>
      <w:tr w:rsidR="00861D89" w:rsidRPr="00F70C37">
        <w:trPr>
          <w:trHeight w:hRule="exact" w:val="1417"/>
          <w:jc w:val="center"/>
        </w:trPr>
        <w:tc>
          <w:tcPr>
            <w:tcW w:w="6804" w:type="dxa"/>
            <w:vAlign w:val="center"/>
          </w:tcPr>
          <w:p w:rsidR="00FF7F46" w:rsidRPr="00F70C37" w:rsidRDefault="00751873">
            <w:pPr>
              <w:pStyle w:val="EPName"/>
            </w:pPr>
            <w:r w:rsidRPr="00F70C37">
              <w:t>Eвропейски парламент</w:t>
            </w:r>
          </w:p>
          <w:p w:rsidR="00861D89" w:rsidRPr="00F70C37" w:rsidRDefault="000A31B2">
            <w:pPr>
              <w:pStyle w:val="EPTerm"/>
              <w:rPr>
                <w:lang w:val="bg-BG"/>
              </w:rPr>
            </w:pPr>
            <w:r w:rsidRPr="00F70C37">
              <w:rPr>
                <w:lang w:val="bg-BG"/>
              </w:rPr>
              <w:t>2014-2019</w:t>
            </w:r>
          </w:p>
        </w:tc>
        <w:tc>
          <w:tcPr>
            <w:tcW w:w="2268" w:type="dxa"/>
          </w:tcPr>
          <w:p w:rsidR="00861D89" w:rsidRPr="00F70C37" w:rsidRDefault="00CC241C">
            <w:pPr>
              <w:pStyle w:val="EPLogo"/>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pt;height:51pt">
                  <v:imagedata r:id="rId6" o:title=""/>
                </v:shape>
              </w:pict>
            </w:r>
          </w:p>
        </w:tc>
      </w:tr>
    </w:tbl>
    <w:p w:rsidR="00FF7F46" w:rsidRPr="00F70C37" w:rsidRDefault="00FF7F46">
      <w:pPr>
        <w:pStyle w:val="LineTop"/>
      </w:pPr>
    </w:p>
    <w:p w:rsidR="00861D89" w:rsidRPr="00F70C37" w:rsidRDefault="000A31B2">
      <w:pPr>
        <w:pStyle w:val="ZCommittee"/>
      </w:pPr>
      <w:r w:rsidRPr="00F70C37">
        <w:rPr>
          <w:rStyle w:val="HideTWBExt"/>
        </w:rPr>
        <w:t>&lt;Commission&gt;</w:t>
      </w:r>
      <w:r w:rsidRPr="00F70C37">
        <w:rPr>
          <w:rStyle w:val="HideTWBInt"/>
        </w:rPr>
        <w:t>{LIBE}</w:t>
      </w:r>
      <w:r w:rsidR="00751873" w:rsidRPr="00F70C37">
        <w:t>Комисия по граждански свободи, правосъдие и вътрешни работи</w:t>
      </w:r>
      <w:r w:rsidRPr="00F70C37">
        <w:rPr>
          <w:rStyle w:val="HideTWBExt"/>
        </w:rPr>
        <w:t>&lt;/Commission&gt;</w:t>
      </w:r>
    </w:p>
    <w:p w:rsidR="00861D89" w:rsidRPr="00F70C37" w:rsidRDefault="00861D89">
      <w:pPr>
        <w:pStyle w:val="LineBottom"/>
      </w:pPr>
    </w:p>
    <w:p w:rsidR="00861D89" w:rsidRPr="00F70C37" w:rsidRDefault="000A31B2">
      <w:pPr>
        <w:pStyle w:val="RefProc"/>
      </w:pPr>
      <w:r w:rsidRPr="00F70C37">
        <w:rPr>
          <w:rStyle w:val="HideTWBExt"/>
          <w:b w:val="0"/>
        </w:rPr>
        <w:t>&lt;RefProc&gt;</w:t>
      </w:r>
      <w:r w:rsidRPr="00F70C37">
        <w:t>2016/0224</w:t>
      </w:r>
      <w:r w:rsidRPr="00F70C37">
        <w:rPr>
          <w:rStyle w:val="HideTWBExt"/>
          <w:b w:val="0"/>
        </w:rPr>
        <w:t>&lt;/RefProc&gt;&lt;RefTypeProc&gt;</w:t>
      </w:r>
      <w:r w:rsidRPr="00F70C37">
        <w:t>(COD)</w:t>
      </w:r>
      <w:r w:rsidRPr="00F70C37">
        <w:rPr>
          <w:rStyle w:val="HideTWBExt"/>
          <w:b w:val="0"/>
        </w:rPr>
        <w:t>&lt;/RefTypeProc&gt;</w:t>
      </w:r>
    </w:p>
    <w:p w:rsidR="00861D89" w:rsidRPr="00F70C37" w:rsidRDefault="000A31B2">
      <w:pPr>
        <w:pStyle w:val="ZDate"/>
      </w:pPr>
      <w:r w:rsidRPr="00F70C37">
        <w:rPr>
          <w:rStyle w:val="HideTWBExt"/>
        </w:rPr>
        <w:t>&lt;Date&gt;</w:t>
      </w:r>
      <w:r w:rsidRPr="00F70C37">
        <w:rPr>
          <w:rStyle w:val="HideTWBInt"/>
        </w:rPr>
        <w:t>{26/06/2017}</w:t>
      </w:r>
      <w:r w:rsidRPr="00F70C37">
        <w:t>26.6.2017</w:t>
      </w:r>
      <w:r w:rsidRPr="00F70C37">
        <w:rPr>
          <w:rStyle w:val="HideTWBExt"/>
        </w:rPr>
        <w:t>&lt;/Date&gt;</w:t>
      </w:r>
    </w:p>
    <w:p w:rsidR="00861D89" w:rsidRPr="00F70C37" w:rsidRDefault="000A31B2">
      <w:pPr>
        <w:pStyle w:val="TypeDocAM"/>
      </w:pPr>
      <w:r w:rsidRPr="00F70C37">
        <w:rPr>
          <w:rStyle w:val="HideTWBExt"/>
          <w:b w:val="0"/>
        </w:rPr>
        <w:t>&lt;TypeAM&gt;</w:t>
      </w:r>
      <w:r w:rsidR="00751873" w:rsidRPr="00F70C37">
        <w:t>ИЗМЕНЕНИЯ</w:t>
      </w:r>
      <w:r w:rsidRPr="00F70C37">
        <w:rPr>
          <w:rStyle w:val="HideTWBExt"/>
          <w:b w:val="0"/>
        </w:rPr>
        <w:t>&lt;/TypeAM&gt;</w:t>
      </w:r>
    </w:p>
    <w:p w:rsidR="00861D89" w:rsidRPr="00F70C37" w:rsidRDefault="000A31B2">
      <w:pPr>
        <w:pStyle w:val="NRAMS"/>
        <w:rPr>
          <w:lang w:val="bg-BG"/>
        </w:rPr>
      </w:pPr>
      <w:r w:rsidRPr="00F70C37">
        <w:rPr>
          <w:rStyle w:val="HideTWBExt"/>
          <w:b w:val="0"/>
          <w:lang w:val="bg-BG"/>
        </w:rPr>
        <w:t>&lt;RangeAM&gt;</w:t>
      </w:r>
      <w:r w:rsidRPr="00F70C37">
        <w:rPr>
          <w:lang w:val="bg-BG"/>
        </w:rPr>
        <w:t>1118 - 1347</w:t>
      </w:r>
      <w:r w:rsidRPr="00F70C37">
        <w:rPr>
          <w:rStyle w:val="HideTWBExt"/>
          <w:b w:val="0"/>
          <w:lang w:val="bg-BG"/>
        </w:rPr>
        <w:t>&lt;/RangeAM&gt;</w:t>
      </w:r>
    </w:p>
    <w:p w:rsidR="00861D89" w:rsidRPr="00F70C37" w:rsidRDefault="000A31B2">
      <w:pPr>
        <w:pStyle w:val="CoverBold"/>
        <w:rPr>
          <w:lang w:val="bg-BG"/>
        </w:rPr>
      </w:pPr>
      <w:r w:rsidRPr="00F70C37">
        <w:rPr>
          <w:rStyle w:val="HideTWBExt"/>
          <w:b w:val="0"/>
          <w:lang w:val="bg-BG"/>
        </w:rPr>
        <w:t>&lt;TitreType&gt;</w:t>
      </w:r>
      <w:r w:rsidR="00751873" w:rsidRPr="00F70C37">
        <w:rPr>
          <w:lang w:val="bg-BG"/>
        </w:rPr>
        <w:t>Проектодоклад</w:t>
      </w:r>
      <w:r w:rsidRPr="00F70C37">
        <w:rPr>
          <w:rStyle w:val="HideTWBExt"/>
          <w:b w:val="0"/>
          <w:lang w:val="bg-BG"/>
        </w:rPr>
        <w:t>&lt;/TitreType&gt;</w:t>
      </w:r>
    </w:p>
    <w:p w:rsidR="00861D89" w:rsidRPr="00F70C37" w:rsidRDefault="000A31B2">
      <w:pPr>
        <w:pStyle w:val="CoverBold"/>
        <w:rPr>
          <w:lang w:val="bg-BG"/>
        </w:rPr>
      </w:pPr>
      <w:r w:rsidRPr="00F70C37">
        <w:rPr>
          <w:rStyle w:val="HideTWBExt"/>
          <w:b w:val="0"/>
          <w:lang w:val="bg-BG"/>
        </w:rPr>
        <w:t>&lt;Rapporteur&gt;</w:t>
      </w:r>
      <w:r w:rsidR="00751873" w:rsidRPr="00F70C37">
        <w:rPr>
          <w:lang w:val="bg-BG"/>
        </w:rPr>
        <w:t>Лаура Ферара</w:t>
      </w:r>
      <w:r w:rsidRPr="00F70C37">
        <w:rPr>
          <w:rStyle w:val="HideTWBExt"/>
          <w:b w:val="0"/>
          <w:lang w:val="bg-BG"/>
        </w:rPr>
        <w:t>&lt;/Rapporteur&gt;</w:t>
      </w:r>
    </w:p>
    <w:p w:rsidR="00861D89" w:rsidRPr="00F70C37" w:rsidRDefault="000A31B2">
      <w:pPr>
        <w:pStyle w:val="Cover24"/>
        <w:rPr>
          <w:lang w:val="bg-BG"/>
        </w:rPr>
      </w:pPr>
      <w:r w:rsidRPr="00F70C37">
        <w:rPr>
          <w:lang w:val="bg-BG"/>
        </w:rPr>
        <w:t>(PE597.506v01-00)</w:t>
      </w:r>
    </w:p>
    <w:p w:rsidR="00861D89" w:rsidRPr="00F70C37" w:rsidRDefault="000A31B2">
      <w:pPr>
        <w:pStyle w:val="Cover24"/>
        <w:rPr>
          <w:lang w:val="bg-BG"/>
        </w:rPr>
      </w:pPr>
      <w:r w:rsidRPr="00F70C37">
        <w:rPr>
          <w:rStyle w:val="HideTWBExt"/>
          <w:lang w:val="bg-BG"/>
        </w:rPr>
        <w:t>&lt;Titre&gt;</w:t>
      </w:r>
      <w:r w:rsidR="0021220B" w:rsidRPr="00F70C37">
        <w:rPr>
          <w:lang w:val="bg-BG"/>
        </w:rPr>
        <w:t>Обща процедура за международна закрила в Съюза</w:t>
      </w:r>
      <w:r w:rsidRPr="00F70C37">
        <w:rPr>
          <w:rStyle w:val="HideTWBExt"/>
          <w:lang w:val="bg-BG"/>
        </w:rPr>
        <w:t>&lt;/Titre&gt;</w:t>
      </w:r>
    </w:p>
    <w:p w:rsidR="00861D89" w:rsidRPr="00F70C37" w:rsidRDefault="000A31B2">
      <w:pPr>
        <w:pStyle w:val="CoverNormal"/>
      </w:pPr>
      <w:r w:rsidRPr="00F70C37">
        <w:rPr>
          <w:rStyle w:val="HideTWBExt"/>
        </w:rPr>
        <w:t>&lt;DocAmend&gt;</w:t>
      </w:r>
      <w:r w:rsidR="00751873" w:rsidRPr="00F70C37">
        <w:rPr>
          <w:b/>
        </w:rPr>
        <w:t>Предложение за регламент</w:t>
      </w:r>
      <w:r w:rsidRPr="00F70C37">
        <w:rPr>
          <w:rStyle w:val="HideTWBExt"/>
        </w:rPr>
        <w:t>&lt;/DocAmend&gt;</w:t>
      </w:r>
    </w:p>
    <w:p w:rsidR="00861D89" w:rsidRPr="00F70C37" w:rsidRDefault="000A31B2">
      <w:pPr>
        <w:pStyle w:val="Cover24"/>
        <w:rPr>
          <w:lang w:val="bg-BG"/>
        </w:rPr>
      </w:pPr>
      <w:r w:rsidRPr="00F70C37">
        <w:rPr>
          <w:rStyle w:val="HideTWBExt"/>
          <w:lang w:val="bg-BG"/>
        </w:rPr>
        <w:t>&lt;DocRef&gt;</w:t>
      </w:r>
      <w:r w:rsidRPr="00F70C37">
        <w:rPr>
          <w:lang w:val="bg-BG"/>
        </w:rPr>
        <w:t>(COM(2016)0467 – C8-0321/2016 – 2016/0224(COD))</w:t>
      </w:r>
      <w:r w:rsidRPr="00F70C37">
        <w:rPr>
          <w:rStyle w:val="HideTWBExt"/>
          <w:lang w:val="bg-BG"/>
        </w:rPr>
        <w:t>&lt;/DocRef&gt;</w:t>
      </w:r>
    </w:p>
    <w:p w:rsidR="00861D89" w:rsidRPr="00F70C37" w:rsidRDefault="000A31B2">
      <w:r w:rsidRPr="00F70C37">
        <w:br w:type="page"/>
      </w:r>
      <w:r w:rsidRPr="00F70C37">
        <w:lastRenderedPageBreak/>
        <w:t>AM_Com_LegReport</w:t>
      </w:r>
    </w:p>
    <w:p w:rsidR="00751873" w:rsidRPr="00F70C37" w:rsidRDefault="000A31B2" w:rsidP="00751873">
      <w:pPr>
        <w:pStyle w:val="AMNumberTabs"/>
      </w:pPr>
      <w:r w:rsidRPr="00F70C37">
        <w:br w:type="page"/>
      </w:r>
    </w:p>
    <w:p w:rsidR="00751873" w:rsidRPr="00F70C37" w:rsidRDefault="00751873" w:rsidP="00751873">
      <w:pPr>
        <w:pStyle w:val="AMNumberTabs"/>
      </w:pPr>
      <w:r w:rsidRPr="00F70C37">
        <w:rPr>
          <w:rStyle w:val="HideTWBExt"/>
          <w:b w:val="0"/>
        </w:rPr>
        <w:t>&lt;RepeatBlock-Amend&gt;&lt;Amend&gt;</w:t>
      </w:r>
      <w:r w:rsidRPr="00F70C37">
        <w:t>Изменение</w:t>
      </w:r>
      <w:r w:rsidRPr="00F70C37">
        <w:tab/>
      </w:r>
      <w:r w:rsidRPr="00F70C37">
        <w:tab/>
      </w:r>
      <w:r w:rsidRPr="00F70C37">
        <w:rPr>
          <w:rStyle w:val="HideTWBExt"/>
          <w:b w:val="0"/>
        </w:rPr>
        <w:t>&lt;NumAm&gt;</w:t>
      </w:r>
      <w:r w:rsidRPr="00F70C37">
        <w:t>1118</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Юси Хала-ахо</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34 – параграф 3 – уводна част</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3.</w:t>
            </w:r>
            <w:r w:rsidRPr="00F70C37">
              <w:rPr>
                <w:b/>
                <w:i/>
              </w:rPr>
              <w:tab/>
            </w:r>
            <w:r w:rsidRPr="00F70C37">
              <w:t>Решаващият орган може да удължи този</w:t>
            </w:r>
            <w:r w:rsidRPr="00F70C37">
              <w:rPr>
                <w:b/>
                <w:i/>
              </w:rPr>
              <w:t xml:space="preserve"> шестмесечен</w:t>
            </w:r>
            <w:r w:rsidRPr="00F70C37">
              <w:t xml:space="preserve"> срок със срок, не по-дълъг от</w:t>
            </w:r>
            <w:r w:rsidRPr="00F70C37">
              <w:rPr>
                <w:b/>
                <w:i/>
              </w:rPr>
              <w:t xml:space="preserve"> три</w:t>
            </w:r>
            <w:r w:rsidRPr="00F70C37">
              <w:t xml:space="preserve"> месеца, когато:</w:t>
            </w:r>
          </w:p>
        </w:tc>
        <w:tc>
          <w:tcPr>
            <w:tcW w:w="4876" w:type="dxa"/>
          </w:tcPr>
          <w:p w:rsidR="00751873" w:rsidRPr="00F70C37" w:rsidRDefault="00751873" w:rsidP="00FF7F46">
            <w:pPr>
              <w:pStyle w:val="Normal6"/>
              <w:rPr>
                <w:b/>
                <w:i/>
              </w:rPr>
            </w:pPr>
            <w:r w:rsidRPr="00F70C37">
              <w:t>3.</w:t>
            </w:r>
            <w:r w:rsidRPr="00F70C37">
              <w:rPr>
                <w:b/>
                <w:i/>
              </w:rPr>
              <w:tab/>
            </w:r>
            <w:r w:rsidRPr="00F70C37">
              <w:t>Решаващият орган може да удължи този срок със срок, не по-дълъг от</w:t>
            </w:r>
            <w:r w:rsidRPr="00F70C37">
              <w:rPr>
                <w:b/>
                <w:i/>
              </w:rPr>
              <w:t xml:space="preserve"> два</w:t>
            </w:r>
            <w:r w:rsidRPr="00F70C37">
              <w:t xml:space="preserve"> месеца, когато:</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1119</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Юси Хала-ахо</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34 – параграф 3 – буква а</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а)</w:t>
            </w:r>
            <w:r w:rsidRPr="00F70C37">
              <w:rPr>
                <w:b/>
                <w:i/>
              </w:rPr>
              <w:tab/>
            </w:r>
            <w:r w:rsidRPr="00F70C37">
              <w:t>несъразмерно голям брой граждани на трети държави или лица без гражданство кандидатстват едновременно за международна закрила, с което на практика се затруднява приключването на процедурата в</w:t>
            </w:r>
            <w:r w:rsidRPr="00F70C37">
              <w:rPr>
                <w:b/>
                <w:i/>
              </w:rPr>
              <w:t xml:space="preserve"> шестмесечния срок</w:t>
            </w:r>
            <w:r w:rsidRPr="00F70C37">
              <w:t>;</w:t>
            </w:r>
          </w:p>
        </w:tc>
        <w:tc>
          <w:tcPr>
            <w:tcW w:w="4876" w:type="dxa"/>
          </w:tcPr>
          <w:p w:rsidR="00751873" w:rsidRPr="00F70C37" w:rsidRDefault="00751873" w:rsidP="00FF7F46">
            <w:pPr>
              <w:pStyle w:val="Normal6"/>
              <w:rPr>
                <w:b/>
                <w:i/>
              </w:rPr>
            </w:pPr>
            <w:r w:rsidRPr="00F70C37">
              <w:t>а)</w:t>
            </w:r>
            <w:r w:rsidRPr="00F70C37">
              <w:rPr>
                <w:b/>
                <w:i/>
              </w:rPr>
              <w:tab/>
            </w:r>
            <w:r w:rsidRPr="00F70C37">
              <w:t>несъразмерно голям брой граждани на трети държави или лица без гражданство кандидатстват едновременно за международна закрила, с което на практика се затруднява приключването на процедурата в</w:t>
            </w:r>
            <w:r w:rsidRPr="00F70C37">
              <w:rPr>
                <w:b/>
                <w:i/>
              </w:rPr>
              <w:t xml:space="preserve"> рамките на срока</w:t>
            </w:r>
            <w:r w:rsidRPr="00F70C37">
              <w:t>;</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1120</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Сесилия Викстрьом, София ин 'т Велд, Ангелика Млинар</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34 – параграф 5</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lastRenderedPageBreak/>
              <w:t>5.</w:t>
            </w:r>
            <w:r w:rsidRPr="00F70C37">
              <w:rPr>
                <w:b/>
                <w:i/>
              </w:rPr>
              <w:tab/>
              <w:t>Решаващият орган може да отложи приключването на процедурата по разглеждане, ако разумно не би могло да се очаква да вземе решение в сроковете по параграф 2 и по член 40, параграф 4, що се отнася до ускорената процедура по разглеждане, поради това че в страната на произход съществува несигурно положение, което се очаква да е временно. В такива случаи решаващият орган:</w:t>
            </w:r>
          </w:p>
        </w:tc>
        <w:tc>
          <w:tcPr>
            <w:tcW w:w="4876" w:type="dxa"/>
          </w:tcPr>
          <w:p w:rsidR="00751873" w:rsidRPr="00F70C37" w:rsidRDefault="00751873" w:rsidP="00FF7F46">
            <w:pPr>
              <w:pStyle w:val="Normal6"/>
              <w:rPr>
                <w:b/>
                <w:i/>
              </w:rPr>
            </w:pPr>
            <w:r w:rsidRPr="00F70C37">
              <w:rPr>
                <w:b/>
                <w:i/>
              </w:rPr>
              <w:t>заличава се</w:t>
            </w: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а) извършва преглед на положението в посочената страна на произход най-малко на всеки два месеца;</w:t>
            </w:r>
          </w:p>
        </w:tc>
        <w:tc>
          <w:tcPr>
            <w:tcW w:w="4876" w:type="dxa"/>
          </w:tcPr>
          <w:p w:rsidR="00751873" w:rsidRPr="00F70C37" w:rsidRDefault="00751873" w:rsidP="00FF7F46">
            <w:pPr>
              <w:pStyle w:val="Normal6"/>
            </w:pP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б) информира в разумен срок засегнатите кандидати относно причините за отлагането.</w:t>
            </w:r>
          </w:p>
        </w:tc>
        <w:tc>
          <w:tcPr>
            <w:tcW w:w="4876" w:type="dxa"/>
          </w:tcPr>
          <w:p w:rsidR="00751873" w:rsidRPr="00F70C37" w:rsidRDefault="00751873" w:rsidP="00FF7F46">
            <w:pPr>
              <w:pStyle w:val="Normal6"/>
            </w:pP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Държавата членка информира в разумен срок Комисията и Агенцията на Европейския съюз в областта на убежището за отлагането на процедурите за въпросната страна на произход. При всички случаи решаващият орган приключва процедурата по разглеждане в срок от 15 месеца от подаването на молбата.</w:t>
            </w:r>
          </w:p>
        </w:tc>
        <w:tc>
          <w:tcPr>
            <w:tcW w:w="4876" w:type="dxa"/>
          </w:tcPr>
          <w:p w:rsidR="00751873" w:rsidRPr="00F70C37" w:rsidRDefault="00751873" w:rsidP="00FF7F46">
            <w:pPr>
              <w:pStyle w:val="Normal6"/>
            </w:pP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pPr>
        <w:pStyle w:val="JustificationTitle"/>
        <w:rPr>
          <w:lang w:val="bg-BG"/>
        </w:rPr>
      </w:pPr>
      <w:r w:rsidRPr="00F70C37">
        <w:rPr>
          <w:rStyle w:val="HideTWBExt"/>
          <w:lang w:val="bg-BG"/>
        </w:rPr>
        <w:t>&lt;TitreJust&gt;</w:t>
      </w:r>
      <w:r w:rsidRPr="00F70C37">
        <w:rPr>
          <w:lang w:val="bg-BG"/>
        </w:rPr>
        <w:t>Обосновка</w:t>
      </w:r>
      <w:r w:rsidRPr="00F70C37">
        <w:rPr>
          <w:rStyle w:val="HideTWBExt"/>
          <w:lang w:val="bg-BG"/>
        </w:rPr>
        <w:t>&lt;/TitreJust&gt;</w:t>
      </w:r>
    </w:p>
    <w:p w:rsidR="00751873" w:rsidRPr="00F70C37" w:rsidRDefault="00751873" w:rsidP="00751873">
      <w:pPr>
        <w:pStyle w:val="Normal12Italic"/>
        <w:rPr>
          <w:lang w:val="bg-BG"/>
        </w:rPr>
      </w:pPr>
      <w:r w:rsidRPr="00F70C37">
        <w:rPr>
          <w:lang w:val="bg-BG"/>
        </w:rPr>
        <w:t>Разпоредбата изглежда прек</w:t>
      </w:r>
      <w:r w:rsidR="002B7912" w:rsidRPr="00F70C37">
        <w:rPr>
          <w:lang w:val="bg-BG"/>
        </w:rPr>
        <w:t>алено</w:t>
      </w:r>
      <w:r w:rsidRPr="00F70C37">
        <w:rPr>
          <w:lang w:val="bg-BG"/>
        </w:rPr>
        <w:t xml:space="preserve"> </w:t>
      </w:r>
      <w:r w:rsidR="002B7912" w:rsidRPr="00F70C37">
        <w:rPr>
          <w:lang w:val="bg-BG"/>
        </w:rPr>
        <w:t>условна</w:t>
      </w:r>
      <w:r w:rsidRPr="00F70C37">
        <w:rPr>
          <w:lang w:val="bg-BG"/>
        </w:rPr>
        <w:t xml:space="preserve"> и би могла да доведе до неоправдани забавяния на обработ</w:t>
      </w:r>
      <w:r w:rsidR="002B7912" w:rsidRPr="00F70C37">
        <w:rPr>
          <w:lang w:val="bg-BG"/>
        </w:rPr>
        <w:t>ването</w:t>
      </w:r>
      <w:r w:rsidRPr="00F70C37">
        <w:rPr>
          <w:lang w:val="bg-BG"/>
        </w:rPr>
        <w:t xml:space="preserve"> на молбите.</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1121</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Марина Албиол Гусман</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34 – параграф 5</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5.</w:t>
            </w:r>
            <w:r w:rsidRPr="00F70C37">
              <w:rPr>
                <w:b/>
                <w:i/>
              </w:rPr>
              <w:tab/>
              <w:t xml:space="preserve">Решаващият орган може да отложи приключването на </w:t>
            </w:r>
            <w:r w:rsidRPr="00F70C37">
              <w:rPr>
                <w:b/>
                <w:i/>
              </w:rPr>
              <w:lastRenderedPageBreak/>
              <w:t>процедурата по разглеждане, ако разумно не би могло да се очаква да вземе решение в сроковете по параграф 2 и по член 40, параграф 4, що се отнася до ускорената процедура по разглеждане, поради това че в страната на произход съществува несигурно положение, което се очаква да е временно. В такива случаи решаващият орган:</w:t>
            </w:r>
          </w:p>
        </w:tc>
        <w:tc>
          <w:tcPr>
            <w:tcW w:w="4876" w:type="dxa"/>
          </w:tcPr>
          <w:p w:rsidR="00751873" w:rsidRPr="00F70C37" w:rsidRDefault="00751873" w:rsidP="00FF7F46">
            <w:pPr>
              <w:pStyle w:val="Normal6"/>
              <w:rPr>
                <w:b/>
                <w:i/>
              </w:rPr>
            </w:pPr>
            <w:r w:rsidRPr="00F70C37">
              <w:rPr>
                <w:b/>
                <w:i/>
              </w:rPr>
              <w:lastRenderedPageBreak/>
              <w:t>заличава се</w:t>
            </w: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а) извършва преглед на положението в посочената страна на произход най-малко на всеки два месеца;</w:t>
            </w:r>
          </w:p>
        </w:tc>
        <w:tc>
          <w:tcPr>
            <w:tcW w:w="4876" w:type="dxa"/>
          </w:tcPr>
          <w:p w:rsidR="00751873" w:rsidRPr="00F70C37" w:rsidRDefault="00751873" w:rsidP="00FF7F46">
            <w:pPr>
              <w:pStyle w:val="Normal6"/>
            </w:pP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б) информира в разумен срок засегнатите кандидати относно причините за отлагането.</w:t>
            </w:r>
          </w:p>
        </w:tc>
        <w:tc>
          <w:tcPr>
            <w:tcW w:w="4876" w:type="dxa"/>
          </w:tcPr>
          <w:p w:rsidR="00751873" w:rsidRPr="00F70C37" w:rsidRDefault="00751873" w:rsidP="00FF7F46">
            <w:pPr>
              <w:pStyle w:val="Normal6"/>
            </w:pP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Държавата членка информира в разумен срок Комисията и Агенцията на Европейския съюз в областта на убежището за отлагането на процедурите за въпросната страна на произход. При всички случаи решаващият орган приключва процедурата по разглеждане в срок от 15 месеца от подаването на молбата.</w:t>
            </w:r>
          </w:p>
        </w:tc>
        <w:tc>
          <w:tcPr>
            <w:tcW w:w="4876" w:type="dxa"/>
          </w:tcPr>
          <w:p w:rsidR="00751873" w:rsidRPr="00F70C37" w:rsidRDefault="00751873" w:rsidP="00FF7F46">
            <w:pPr>
              <w:pStyle w:val="Normal6"/>
            </w:pP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1122</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Ска Келер</w:t>
      </w:r>
      <w:r w:rsidRPr="00F70C37">
        <w:rPr>
          <w:rStyle w:val="HideTWBExt"/>
          <w:b w:val="0"/>
        </w:rPr>
        <w:t>&lt;/Members&gt;</w:t>
      </w:r>
    </w:p>
    <w:p w:rsidR="00751873" w:rsidRPr="00F70C37" w:rsidRDefault="00751873" w:rsidP="00751873">
      <w:r w:rsidRPr="00F70C37">
        <w:rPr>
          <w:rStyle w:val="HideTWBExt"/>
        </w:rPr>
        <w:t>&lt;AuNomDe&gt;</w:t>
      </w:r>
      <w:r w:rsidRPr="00F70C37">
        <w:rPr>
          <w:rStyle w:val="HideTWBInt"/>
        </w:rPr>
        <w:t>{Verts/ALE}</w:t>
      </w:r>
      <w:r w:rsidRPr="00F70C37">
        <w:t>от името на групата Verts/ALE</w:t>
      </w:r>
      <w:r w:rsidRPr="00F70C37">
        <w:rPr>
          <w:rStyle w:val="HideTWBExt"/>
        </w:rPr>
        <w:t>&lt;/AuNomDe&gt;</w:t>
      </w:r>
    </w:p>
    <w:p w:rsidR="00751873" w:rsidRPr="00F70C37" w:rsidRDefault="00751873" w:rsidP="00751873">
      <w:pPr>
        <w:pStyle w:val="NormalBold"/>
      </w:pPr>
      <w:r w:rsidRPr="00F70C37">
        <w:rPr>
          <w:rStyle w:val="HideTWBExt"/>
          <w:b w:val="0"/>
        </w:rPr>
        <w:t>&lt;Members&gt;</w:t>
      </w:r>
      <w:r w:rsidRPr="00F70C37">
        <w:t>Юдит Саргентини</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34 – параграф 5</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5.</w:t>
            </w:r>
            <w:r w:rsidRPr="00F70C37">
              <w:rPr>
                <w:b/>
                <w:i/>
              </w:rPr>
              <w:tab/>
              <w:t>Решаващият орган може да отложи приключването на процедурата по разглеждане, ако разумно не би могло да се очаква да вземе решение в сроковете по параграф 2 и по член 40, параграф 4, що се отнася до ускорената процедура по разглеждане, поради това че в страната на произход съществува несигурно положение, което се очаква да е временно. В такива случаи решаващият орган:</w:t>
            </w:r>
          </w:p>
        </w:tc>
        <w:tc>
          <w:tcPr>
            <w:tcW w:w="4876" w:type="dxa"/>
          </w:tcPr>
          <w:p w:rsidR="00751873" w:rsidRPr="00F70C37" w:rsidRDefault="00751873" w:rsidP="00FF7F46">
            <w:pPr>
              <w:pStyle w:val="Normal6"/>
              <w:rPr>
                <w:b/>
                <w:i/>
              </w:rPr>
            </w:pPr>
            <w:r w:rsidRPr="00F70C37">
              <w:rPr>
                <w:b/>
                <w:i/>
              </w:rPr>
              <w:t>заличава се</w:t>
            </w: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а) извършва преглед на положението в посочената страна на произход най-малко на всеки два месеца;</w:t>
            </w:r>
          </w:p>
        </w:tc>
        <w:tc>
          <w:tcPr>
            <w:tcW w:w="4876" w:type="dxa"/>
          </w:tcPr>
          <w:p w:rsidR="00751873" w:rsidRPr="00F70C37" w:rsidRDefault="00751873" w:rsidP="00FF7F46">
            <w:pPr>
              <w:pStyle w:val="Normal6"/>
            </w:pP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б) информира в разумен срок засегнатите кандидати относно причините за отлагането.</w:t>
            </w:r>
          </w:p>
        </w:tc>
        <w:tc>
          <w:tcPr>
            <w:tcW w:w="4876" w:type="dxa"/>
          </w:tcPr>
          <w:p w:rsidR="00751873" w:rsidRPr="00F70C37" w:rsidRDefault="00751873" w:rsidP="00FF7F46">
            <w:pPr>
              <w:pStyle w:val="Normal6"/>
            </w:pP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Държавата членка информира в разумен срок Комисията и Агенцията на Европейския съюз в областта на убежището за отлагането на процедурите за въпросната страна на произход. При всички случаи решаващият орган приключва процедурата по разглеждане в срок от 15 месеца от подаването на молбата.</w:t>
            </w:r>
          </w:p>
        </w:tc>
        <w:tc>
          <w:tcPr>
            <w:tcW w:w="4876" w:type="dxa"/>
          </w:tcPr>
          <w:p w:rsidR="00751873" w:rsidRPr="00F70C37" w:rsidRDefault="00751873" w:rsidP="00FF7F46">
            <w:pPr>
              <w:pStyle w:val="Normal6"/>
            </w:pP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1123</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Петер Нидермюлер, Катерина Киничи, Йозеф Вайденхолцер, Ана Гомеш</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34 – параграф 5 – алинея 1</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Решаващият орган може да отложи приключването на процедурата по разглеждане, ако разумно не би могло да се очаква да вземе решение в сроковете по параграф 2 и по член 40, параграф 4, що се отнася до ускорената процедура по разглеждане, поради това че в страната на произход съществува несигурно положение, което се очаква да е временно. В такива случаи решаващият орган:</w:t>
            </w:r>
          </w:p>
        </w:tc>
        <w:tc>
          <w:tcPr>
            <w:tcW w:w="4876" w:type="dxa"/>
          </w:tcPr>
          <w:p w:rsidR="00751873" w:rsidRPr="00F70C37" w:rsidRDefault="00751873" w:rsidP="00FF7F46">
            <w:pPr>
              <w:pStyle w:val="Normal6"/>
              <w:rPr>
                <w:b/>
                <w:i/>
              </w:rPr>
            </w:pPr>
            <w:r w:rsidRPr="00F70C37">
              <w:rPr>
                <w:b/>
                <w:i/>
              </w:rPr>
              <w:t>заличава се</w:t>
            </w: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а) извършва преглед на положението в посочената страна на произход най-малко на всеки два месеца;</w:t>
            </w:r>
          </w:p>
        </w:tc>
        <w:tc>
          <w:tcPr>
            <w:tcW w:w="4876" w:type="dxa"/>
          </w:tcPr>
          <w:p w:rsidR="00751873" w:rsidRPr="00F70C37" w:rsidRDefault="00751873" w:rsidP="00FF7F46">
            <w:pPr>
              <w:pStyle w:val="Normal6"/>
            </w:pP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б) информира в разумен срок засегнатите кандидати относно причините за отлагането.</w:t>
            </w:r>
          </w:p>
        </w:tc>
        <w:tc>
          <w:tcPr>
            <w:tcW w:w="4876" w:type="dxa"/>
          </w:tcPr>
          <w:p w:rsidR="00751873" w:rsidRPr="00F70C37" w:rsidRDefault="00751873" w:rsidP="00FF7F46">
            <w:pPr>
              <w:pStyle w:val="Normal6"/>
            </w:pP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pPr>
        <w:pStyle w:val="JustificationTitle"/>
        <w:rPr>
          <w:lang w:val="bg-BG"/>
        </w:rPr>
      </w:pPr>
      <w:r w:rsidRPr="00F70C37">
        <w:rPr>
          <w:rStyle w:val="HideTWBExt"/>
          <w:lang w:val="bg-BG"/>
        </w:rPr>
        <w:t>&lt;TitreJust&gt;</w:t>
      </w:r>
      <w:r w:rsidRPr="00F70C37">
        <w:rPr>
          <w:lang w:val="bg-BG"/>
        </w:rPr>
        <w:t>Обосновка</w:t>
      </w:r>
      <w:r w:rsidRPr="00F70C37">
        <w:rPr>
          <w:rStyle w:val="HideTWBExt"/>
          <w:lang w:val="bg-BG"/>
        </w:rPr>
        <w:t>&lt;/TitreJust&gt;</w:t>
      </w:r>
    </w:p>
    <w:p w:rsidR="00751873" w:rsidRPr="00F70C37" w:rsidRDefault="00751873" w:rsidP="00751873">
      <w:pPr>
        <w:pStyle w:val="Normal12Italic"/>
        <w:rPr>
          <w:lang w:val="bg-BG"/>
        </w:rPr>
      </w:pPr>
      <w:r w:rsidRPr="00F70C37">
        <w:rPr>
          <w:lang w:val="bg-BG"/>
        </w:rPr>
        <w:t xml:space="preserve">Молбите за международна закрила не може просто да бъдат оставени в режим на изчакване за неограничен период от време. Освен че обезсмисля сроковете, установени в началото на този член, това не </w:t>
      </w:r>
      <w:r w:rsidR="00FE4BC9" w:rsidRPr="00F70C37">
        <w:rPr>
          <w:lang w:val="bg-BG"/>
        </w:rPr>
        <w:t xml:space="preserve">осигурява </w:t>
      </w:r>
      <w:r w:rsidRPr="00F70C37">
        <w:rPr>
          <w:lang w:val="bg-BG"/>
        </w:rPr>
        <w:t xml:space="preserve">правна сигурност нито за кандидата, нито за администрацията, а създава </w:t>
      </w:r>
      <w:r w:rsidR="002B7912" w:rsidRPr="00F70C37">
        <w:rPr>
          <w:lang w:val="bg-BG"/>
        </w:rPr>
        <w:t xml:space="preserve">значителна </w:t>
      </w:r>
      <w:r w:rsidRPr="00F70C37">
        <w:rPr>
          <w:lang w:val="bg-BG"/>
        </w:rPr>
        <w:t>пре</w:t>
      </w:r>
      <w:r w:rsidR="002B7912" w:rsidRPr="00F70C37">
        <w:rPr>
          <w:lang w:val="bg-BG"/>
        </w:rPr>
        <w:t>чка</w:t>
      </w:r>
      <w:r w:rsidRPr="00F70C37">
        <w:rPr>
          <w:lang w:val="bg-BG"/>
        </w:rPr>
        <w:t xml:space="preserve"> пред интеграцията в приемащото общество за кандидата, който очаква да бъде взето решение по неговата молба.</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1124</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Елисавет Воземберг-Вриониди</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34 – параграф 5 – алинея 1 – буква а</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а)</w:t>
            </w:r>
            <w:r w:rsidRPr="00F70C37">
              <w:rPr>
                <w:b/>
                <w:i/>
              </w:rPr>
              <w:tab/>
            </w:r>
            <w:r w:rsidRPr="00F70C37">
              <w:t>извършва преглед на положението в посочената страна на произход най-малко на всеки два месеца;</w:t>
            </w:r>
          </w:p>
        </w:tc>
        <w:tc>
          <w:tcPr>
            <w:tcW w:w="4876" w:type="dxa"/>
          </w:tcPr>
          <w:p w:rsidR="00751873" w:rsidRPr="00F70C37" w:rsidRDefault="00751873" w:rsidP="00FE4BC9">
            <w:pPr>
              <w:pStyle w:val="Normal6"/>
              <w:rPr>
                <w:b/>
                <w:i/>
              </w:rPr>
            </w:pPr>
            <w:r w:rsidRPr="00F70C37">
              <w:t>а)</w:t>
            </w:r>
            <w:r w:rsidRPr="00F70C37">
              <w:rPr>
                <w:b/>
                <w:i/>
              </w:rPr>
              <w:tab/>
            </w:r>
            <w:r w:rsidRPr="00F70C37">
              <w:t>извършва преглед на положението в посочената страна на произход най-малко на всеки два месеца</w:t>
            </w:r>
            <w:r w:rsidR="00FE4BC9" w:rsidRPr="00F70C37">
              <w:t>.</w:t>
            </w:r>
            <w:r w:rsidRPr="00F70C37">
              <w:rPr>
                <w:b/>
                <w:i/>
              </w:rPr>
              <w:t xml:space="preserve"> </w:t>
            </w:r>
            <w:r w:rsidR="00FE4BC9" w:rsidRPr="00F70C37">
              <w:rPr>
                <w:b/>
                <w:i/>
              </w:rPr>
              <w:t>Т</w:t>
            </w:r>
            <w:r w:rsidRPr="00F70C37">
              <w:rPr>
                <w:b/>
                <w:i/>
              </w:rPr>
              <w:t>ози преглед ще се извършва от компетентните органи на равнището на ЕС</w:t>
            </w:r>
            <w:r w:rsidR="00FE4BC9" w:rsidRPr="00F70C37">
              <w:rPr>
                <w:b/>
                <w:i/>
              </w:rPr>
              <w:t>;</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pPr>
        <w:pStyle w:val="JustificationTitle"/>
        <w:rPr>
          <w:lang w:val="bg-BG"/>
        </w:rPr>
      </w:pPr>
      <w:r w:rsidRPr="00F70C37">
        <w:rPr>
          <w:rStyle w:val="HideTWBExt"/>
          <w:lang w:val="bg-BG"/>
        </w:rPr>
        <w:t>&lt;TitreJust&gt;</w:t>
      </w:r>
      <w:r w:rsidRPr="00F70C37">
        <w:rPr>
          <w:lang w:val="bg-BG"/>
        </w:rPr>
        <w:t>Обосновка</w:t>
      </w:r>
      <w:r w:rsidRPr="00F70C37">
        <w:rPr>
          <w:rStyle w:val="HideTWBExt"/>
          <w:lang w:val="bg-BG"/>
        </w:rPr>
        <w:t>&lt;/TitreJust&gt;</w:t>
      </w:r>
    </w:p>
    <w:p w:rsidR="00751873" w:rsidRPr="00F70C37" w:rsidRDefault="00751873" w:rsidP="00751873">
      <w:pPr>
        <w:pStyle w:val="Normal12Italic"/>
        <w:rPr>
          <w:lang w:val="bg-BG"/>
        </w:rPr>
      </w:pPr>
      <w:r w:rsidRPr="00F70C37">
        <w:rPr>
          <w:lang w:val="bg-BG"/>
        </w:rPr>
        <w:t>Тази извънредна процедура следва да се основава на общ подход и насоки на равнището на ЕС.</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1125</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Йерун Ленарс</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34 – параграф 5 – алинея 1 – буква б</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б)</w:t>
            </w:r>
            <w:r w:rsidRPr="00F70C37">
              <w:rPr>
                <w:b/>
                <w:i/>
              </w:rPr>
              <w:tab/>
            </w:r>
            <w:r w:rsidRPr="00F70C37">
              <w:t>информира</w:t>
            </w:r>
            <w:r w:rsidRPr="00F70C37">
              <w:rPr>
                <w:b/>
                <w:i/>
              </w:rPr>
              <w:t xml:space="preserve"> в разумен срок</w:t>
            </w:r>
            <w:r w:rsidRPr="00F70C37">
              <w:t xml:space="preserve"> засегнатите кандидати относно</w:t>
            </w:r>
            <w:r w:rsidRPr="00F70C37">
              <w:rPr>
                <w:b/>
                <w:i/>
              </w:rPr>
              <w:t xml:space="preserve"> причините за отлагането</w:t>
            </w:r>
            <w:r w:rsidRPr="00F70C37">
              <w:t>.</w:t>
            </w:r>
          </w:p>
        </w:tc>
        <w:tc>
          <w:tcPr>
            <w:tcW w:w="4876" w:type="dxa"/>
          </w:tcPr>
          <w:p w:rsidR="00751873" w:rsidRPr="00F70C37" w:rsidRDefault="00751873" w:rsidP="00FF7F46">
            <w:pPr>
              <w:pStyle w:val="Normal6"/>
              <w:rPr>
                <w:b/>
                <w:i/>
              </w:rPr>
            </w:pPr>
            <w:r w:rsidRPr="00F70C37">
              <w:t>б)</w:t>
            </w:r>
            <w:r w:rsidRPr="00F70C37">
              <w:rPr>
                <w:b/>
                <w:i/>
              </w:rPr>
              <w:tab/>
            </w:r>
            <w:r w:rsidRPr="00F70C37">
              <w:t>информира</w:t>
            </w:r>
            <w:r w:rsidRPr="00F70C37">
              <w:rPr>
                <w:b/>
                <w:i/>
              </w:rPr>
              <w:t xml:space="preserve"> възможно най-скоро</w:t>
            </w:r>
            <w:r w:rsidRPr="00F70C37">
              <w:t xml:space="preserve"> засегнатите кандидати относно</w:t>
            </w:r>
            <w:r w:rsidRPr="00F70C37">
              <w:rPr>
                <w:b/>
                <w:i/>
              </w:rPr>
              <w:t xml:space="preserve"> мотивите за решението за временно отлагане на окончателното решение по молбата</w:t>
            </w:r>
            <w:r w:rsidRPr="00F70C37">
              <w:t>.</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1126</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Йерун Ленарс</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34 – параграф 5 – алинея 2</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Държавата членка информира в разумен срок Комисията и Агенцията на Европейския съюз в областта на убежището за отлагането на процедурите за въпросната страна на произход. При всички случаи решаващият орган приключва процедурата по разглеждане в срок от</w:t>
            </w:r>
            <w:r w:rsidRPr="00F70C37">
              <w:rPr>
                <w:b/>
                <w:i/>
              </w:rPr>
              <w:t xml:space="preserve"> 15</w:t>
            </w:r>
            <w:r w:rsidRPr="00F70C37">
              <w:t xml:space="preserve"> месеца от подаването на молбата.</w:t>
            </w:r>
          </w:p>
        </w:tc>
        <w:tc>
          <w:tcPr>
            <w:tcW w:w="4876" w:type="dxa"/>
          </w:tcPr>
          <w:p w:rsidR="00751873" w:rsidRPr="00F70C37" w:rsidRDefault="00751873" w:rsidP="00FF7F46">
            <w:pPr>
              <w:pStyle w:val="Normal6"/>
              <w:rPr>
                <w:b/>
                <w:i/>
              </w:rPr>
            </w:pPr>
            <w:r w:rsidRPr="00F70C37">
              <w:t>Държавата членка информира в разумен срок Комисията и Агенцията на Европейския съюз в областта на убежището за отлагането на процедурите за въпросната страна на произход. При всички случаи решаващият орган приключва процедурата по разглеждане в срок от</w:t>
            </w:r>
            <w:r w:rsidRPr="00F70C37">
              <w:rPr>
                <w:b/>
                <w:i/>
              </w:rPr>
              <w:t xml:space="preserve"> 12</w:t>
            </w:r>
            <w:r w:rsidRPr="00F70C37">
              <w:t xml:space="preserve"> месеца от подаването на молбата.</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1127</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Петер Нидермюлер, Йозеф Вайденхолцер, Ана Гомеш</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35 – параграф 1</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1.</w:t>
            </w:r>
            <w:r w:rsidRPr="00F70C37">
              <w:rPr>
                <w:b/>
                <w:i/>
              </w:rPr>
              <w:tab/>
            </w:r>
            <w:r w:rsidRPr="00F70C37">
              <w:t>Решението по молбата за международна закрила се постановява писмено и се нотифицира на кандидата без ненужно забавяне на език, който разбира или с основание може да се счита, че разбира.</w:t>
            </w:r>
          </w:p>
        </w:tc>
        <w:tc>
          <w:tcPr>
            <w:tcW w:w="4876" w:type="dxa"/>
          </w:tcPr>
          <w:p w:rsidR="00751873" w:rsidRPr="00F70C37" w:rsidRDefault="00751873" w:rsidP="00FF7F46">
            <w:pPr>
              <w:pStyle w:val="Normal6"/>
              <w:rPr>
                <w:b/>
                <w:i/>
              </w:rPr>
            </w:pPr>
            <w:r w:rsidRPr="00F70C37">
              <w:t>1.</w:t>
            </w:r>
            <w:r w:rsidRPr="00F70C37">
              <w:rPr>
                <w:b/>
                <w:i/>
              </w:rPr>
              <w:tab/>
            </w:r>
            <w:r w:rsidRPr="00F70C37">
              <w:t>Решението по молбата за международна закрила се постановява писмено и се нотифицира на кандидата</w:t>
            </w:r>
            <w:r w:rsidRPr="00F70C37">
              <w:rPr>
                <w:b/>
                <w:i/>
              </w:rPr>
              <w:t xml:space="preserve"> и </w:t>
            </w:r>
            <w:r w:rsidR="00260ADD" w:rsidRPr="00F70C37">
              <w:rPr>
                <w:b/>
                <w:i/>
              </w:rPr>
              <w:t xml:space="preserve">на </w:t>
            </w:r>
            <w:r w:rsidRPr="00F70C37">
              <w:rPr>
                <w:b/>
                <w:i/>
              </w:rPr>
              <w:t>неговия правен или друг съветник</w:t>
            </w:r>
            <w:r w:rsidRPr="00F70C37">
              <w:t xml:space="preserve"> без ненужно забавяне</w:t>
            </w:r>
            <w:r w:rsidRPr="00F70C37">
              <w:rPr>
                <w:b/>
                <w:i/>
              </w:rPr>
              <w:t xml:space="preserve"> и при всички случаи не по-късно от седем дни след вземането</w:t>
            </w:r>
            <w:r w:rsidRPr="00F70C37">
              <w:t xml:space="preserve"> на</w:t>
            </w:r>
            <w:r w:rsidRPr="00F70C37">
              <w:rPr>
                <w:b/>
                <w:i/>
              </w:rPr>
              <w:t xml:space="preserve"> решението на</w:t>
            </w:r>
            <w:r w:rsidRPr="00F70C37">
              <w:t xml:space="preserve"> език, който разбира или с основание може да се счита, че разбира.</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pPr>
        <w:pStyle w:val="JustificationTitle"/>
        <w:rPr>
          <w:lang w:val="bg-BG"/>
        </w:rPr>
      </w:pPr>
      <w:r w:rsidRPr="00F70C37">
        <w:rPr>
          <w:rStyle w:val="HideTWBExt"/>
          <w:lang w:val="bg-BG"/>
        </w:rPr>
        <w:t>&lt;TitreJust&gt;</w:t>
      </w:r>
      <w:r w:rsidRPr="00F70C37">
        <w:rPr>
          <w:lang w:val="bg-BG"/>
        </w:rPr>
        <w:t>Обосновка</w:t>
      </w:r>
      <w:r w:rsidRPr="00F70C37">
        <w:rPr>
          <w:rStyle w:val="HideTWBExt"/>
          <w:lang w:val="bg-BG"/>
        </w:rPr>
        <w:t>&lt;/TitreJust&gt;</w:t>
      </w:r>
    </w:p>
    <w:p w:rsidR="00751873" w:rsidRPr="00F70C37" w:rsidRDefault="00751873" w:rsidP="00751873">
      <w:pPr>
        <w:pStyle w:val="Normal12Italic"/>
        <w:rPr>
          <w:lang w:val="bg-BG"/>
        </w:rPr>
      </w:pPr>
      <w:r w:rsidRPr="00F70C37">
        <w:rPr>
          <w:lang w:val="bg-BG"/>
        </w:rPr>
        <w:t>Решението следва да бъде изпратено и до правния съветник на кандидата. Важно е да бъде определен краен срок за нотифицирането на кандидата, по-специално с цел да се даде възможност на кандидата да спази всички срокове за обжалване на постановеното решение.</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1128</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Моника Холмайер, Хайнц К. Бекер</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35 – параграф 1</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1.</w:t>
            </w:r>
            <w:r w:rsidRPr="00F70C37">
              <w:rPr>
                <w:b/>
                <w:i/>
              </w:rPr>
              <w:tab/>
            </w:r>
            <w:r w:rsidRPr="00F70C37">
              <w:t>Решението по молбата за международна закрила се постановява писмено и се нотифицира на кандидата без ненужно забавяне на език, който разбира или с основание може да се счита, че разбира.</w:t>
            </w:r>
          </w:p>
        </w:tc>
        <w:tc>
          <w:tcPr>
            <w:tcW w:w="4876" w:type="dxa"/>
          </w:tcPr>
          <w:p w:rsidR="00751873" w:rsidRPr="00F70C37" w:rsidRDefault="00751873" w:rsidP="000A3C19">
            <w:pPr>
              <w:pStyle w:val="Normal6"/>
              <w:rPr>
                <w:b/>
                <w:i/>
              </w:rPr>
            </w:pPr>
            <w:r w:rsidRPr="00F70C37">
              <w:t>1.</w:t>
            </w:r>
            <w:r w:rsidRPr="00F70C37">
              <w:rPr>
                <w:b/>
                <w:i/>
              </w:rPr>
              <w:tab/>
            </w:r>
            <w:r w:rsidRPr="00F70C37">
              <w:t>Решението по молбата за международна закрила се постановява писмено и се нотифицира на кандидата без ненужно забавяне на език, който разбира или с основание може да се счита, че разбира</w:t>
            </w:r>
            <w:r w:rsidRPr="00F70C37">
              <w:rPr>
                <w:b/>
                <w:i/>
              </w:rPr>
              <w:t>, и к</w:t>
            </w:r>
            <w:r w:rsidR="000A3C19" w:rsidRPr="00F70C37">
              <w:rPr>
                <w:b/>
                <w:i/>
              </w:rPr>
              <w:t>ог</w:t>
            </w:r>
            <w:r w:rsidRPr="00F70C37">
              <w:rPr>
                <w:b/>
                <w:i/>
              </w:rPr>
              <w:t xml:space="preserve">ато </w:t>
            </w:r>
            <w:r w:rsidR="000A3C19" w:rsidRPr="00F70C37">
              <w:rPr>
                <w:b/>
                <w:i/>
              </w:rPr>
              <w:t>е</w:t>
            </w:r>
            <w:r w:rsidRPr="00F70C37">
              <w:rPr>
                <w:b/>
                <w:i/>
              </w:rPr>
              <w:t xml:space="preserve"> възможно</w:t>
            </w:r>
            <w:r w:rsidR="000A3C19" w:rsidRPr="00F70C37">
              <w:rPr>
                <w:b/>
                <w:i/>
              </w:rPr>
              <w:t>,</w:t>
            </w:r>
            <w:r w:rsidRPr="00F70C37">
              <w:rPr>
                <w:b/>
                <w:i/>
              </w:rPr>
              <w:t xml:space="preserve"> </w:t>
            </w:r>
            <w:r w:rsidR="00C568EB" w:rsidRPr="00F70C37">
              <w:rPr>
                <w:b/>
                <w:i/>
              </w:rPr>
              <w:t xml:space="preserve">като </w:t>
            </w:r>
            <w:r w:rsidRPr="00F70C37">
              <w:rPr>
                <w:b/>
                <w:i/>
              </w:rPr>
              <w:t>се използва прост език</w:t>
            </w:r>
            <w:r w:rsidRPr="00F70C37">
              <w:t>.</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1129</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Сесилия Викстрьом, София ин 'т Велд, Ангелика Млинар</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35 – параграф 1</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1.</w:t>
            </w:r>
            <w:r w:rsidRPr="00F70C37">
              <w:rPr>
                <w:b/>
                <w:i/>
              </w:rPr>
              <w:tab/>
            </w:r>
            <w:r w:rsidRPr="00F70C37">
              <w:t>Решението по молбата за международна закрила се постановява писмено и се нотифицира на кандидата без ненужно забавяне на език, който разбира</w:t>
            </w:r>
            <w:r w:rsidRPr="00F70C37">
              <w:rPr>
                <w:b/>
                <w:i/>
              </w:rPr>
              <w:t xml:space="preserve"> или с основание може да се счита, че разбира</w:t>
            </w:r>
            <w:r w:rsidRPr="00F70C37">
              <w:t>.</w:t>
            </w:r>
          </w:p>
        </w:tc>
        <w:tc>
          <w:tcPr>
            <w:tcW w:w="4876" w:type="dxa"/>
          </w:tcPr>
          <w:p w:rsidR="00751873" w:rsidRPr="00F70C37" w:rsidRDefault="00751873" w:rsidP="00FF7F46">
            <w:pPr>
              <w:pStyle w:val="Normal6"/>
              <w:rPr>
                <w:b/>
                <w:i/>
              </w:rPr>
            </w:pPr>
            <w:r w:rsidRPr="00F70C37">
              <w:t>1.</w:t>
            </w:r>
            <w:r w:rsidRPr="00F70C37">
              <w:rPr>
                <w:b/>
                <w:i/>
              </w:rPr>
              <w:tab/>
            </w:r>
            <w:r w:rsidRPr="00F70C37">
              <w:t>Решението по молбата за международна закрила се постановява писмено и се нотифицира на кандидата без ненужно забавяне на език, който разбира.</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pPr>
        <w:pStyle w:val="JustificationTitle"/>
        <w:rPr>
          <w:lang w:val="bg-BG"/>
        </w:rPr>
      </w:pPr>
      <w:r w:rsidRPr="00F70C37">
        <w:rPr>
          <w:rStyle w:val="HideTWBExt"/>
          <w:lang w:val="bg-BG"/>
        </w:rPr>
        <w:t>&lt;TitreJust&gt;</w:t>
      </w:r>
      <w:r w:rsidRPr="00F70C37">
        <w:rPr>
          <w:lang w:val="bg-BG"/>
        </w:rPr>
        <w:t>Обосновка</w:t>
      </w:r>
      <w:r w:rsidRPr="00F70C37">
        <w:rPr>
          <w:rStyle w:val="HideTWBExt"/>
          <w:lang w:val="bg-BG"/>
        </w:rPr>
        <w:t>&lt;/TitreJust&gt;</w:t>
      </w:r>
    </w:p>
    <w:p w:rsidR="00751873" w:rsidRPr="00F70C37" w:rsidRDefault="00751873" w:rsidP="00751873">
      <w:pPr>
        <w:pStyle w:val="Normal12Italic"/>
        <w:rPr>
          <w:lang w:val="bg-BG"/>
        </w:rPr>
      </w:pPr>
      <w:r w:rsidRPr="00F70C37">
        <w:rPr>
          <w:lang w:val="bg-BG"/>
        </w:rPr>
        <w:t>Пояснението има за цел да подобри предоставянето на информация.</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1130</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Ска Келер</w:t>
      </w:r>
      <w:r w:rsidRPr="00F70C37">
        <w:rPr>
          <w:rStyle w:val="HideTWBExt"/>
          <w:b w:val="0"/>
        </w:rPr>
        <w:t>&lt;/Members&gt;</w:t>
      </w:r>
    </w:p>
    <w:p w:rsidR="00751873" w:rsidRPr="00F70C37" w:rsidRDefault="00751873" w:rsidP="00751873">
      <w:r w:rsidRPr="00F70C37">
        <w:rPr>
          <w:rStyle w:val="HideTWBExt"/>
        </w:rPr>
        <w:t>&lt;AuNomDe&gt;</w:t>
      </w:r>
      <w:r w:rsidRPr="00F70C37">
        <w:rPr>
          <w:rStyle w:val="HideTWBInt"/>
        </w:rPr>
        <w:t>{Verts/ALE}</w:t>
      </w:r>
      <w:r w:rsidRPr="00F70C37">
        <w:t>от името на групата Verts/ALE</w:t>
      </w:r>
      <w:r w:rsidRPr="00F70C37">
        <w:rPr>
          <w:rStyle w:val="HideTWBExt"/>
        </w:rPr>
        <w:t>&lt;/AuNomDe&gt;</w:t>
      </w:r>
    </w:p>
    <w:p w:rsidR="00751873" w:rsidRPr="00F70C37" w:rsidRDefault="00751873" w:rsidP="00751873">
      <w:pPr>
        <w:pStyle w:val="NormalBold"/>
      </w:pPr>
      <w:r w:rsidRPr="00F70C37">
        <w:rPr>
          <w:rStyle w:val="HideTWBExt"/>
          <w:b w:val="0"/>
        </w:rPr>
        <w:t>&lt;Members&gt;</w:t>
      </w:r>
      <w:r w:rsidRPr="00F70C37">
        <w:t>Юдит Саргентини</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35 – параграф 1</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1.</w:t>
            </w:r>
            <w:r w:rsidRPr="00F70C37">
              <w:rPr>
                <w:b/>
                <w:i/>
              </w:rPr>
              <w:tab/>
            </w:r>
            <w:r w:rsidRPr="00F70C37">
              <w:t>Решението по молбата за международна закрила се постановява писмено и се нотифицира на кандидата без ненужно забавяне на език, който разбира</w:t>
            </w:r>
            <w:r w:rsidRPr="00F70C37">
              <w:rPr>
                <w:b/>
                <w:i/>
              </w:rPr>
              <w:t xml:space="preserve"> или с основание може да се счита, че разбира</w:t>
            </w:r>
            <w:r w:rsidRPr="00F70C37">
              <w:t>.</w:t>
            </w:r>
          </w:p>
        </w:tc>
        <w:tc>
          <w:tcPr>
            <w:tcW w:w="4876" w:type="dxa"/>
          </w:tcPr>
          <w:p w:rsidR="00751873" w:rsidRPr="00F70C37" w:rsidRDefault="00751873" w:rsidP="00FF7F46">
            <w:pPr>
              <w:pStyle w:val="Normal6"/>
              <w:rPr>
                <w:b/>
                <w:i/>
              </w:rPr>
            </w:pPr>
            <w:r w:rsidRPr="00F70C37">
              <w:t>1.</w:t>
            </w:r>
            <w:r w:rsidRPr="00F70C37">
              <w:rPr>
                <w:b/>
                <w:i/>
              </w:rPr>
              <w:tab/>
            </w:r>
            <w:r w:rsidRPr="00F70C37">
              <w:t>Решението по молбата за международна закрила се постановява писмено и се нотифицира на кандидата без ненужно забавяне на език, който разбира.</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1131</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Марина Албиол Гусман</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35 – параграф 1</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1.</w:t>
            </w:r>
            <w:r w:rsidRPr="00F70C37">
              <w:rPr>
                <w:b/>
                <w:i/>
              </w:rPr>
              <w:tab/>
            </w:r>
            <w:r w:rsidRPr="00F70C37">
              <w:t>Решението по молбата за международна закрила се постановява писмено и се нотифицира на кандидата без ненужно забавяне на език, който разбира</w:t>
            </w:r>
            <w:r w:rsidRPr="00F70C37">
              <w:rPr>
                <w:b/>
                <w:i/>
              </w:rPr>
              <w:t xml:space="preserve"> или с основание може да се счита, че разбира</w:t>
            </w:r>
            <w:r w:rsidRPr="00F70C37">
              <w:t>.</w:t>
            </w:r>
          </w:p>
        </w:tc>
        <w:tc>
          <w:tcPr>
            <w:tcW w:w="4876" w:type="dxa"/>
          </w:tcPr>
          <w:p w:rsidR="00751873" w:rsidRPr="00F70C37" w:rsidRDefault="00751873" w:rsidP="00FF7F46">
            <w:pPr>
              <w:pStyle w:val="Normal6"/>
              <w:rPr>
                <w:b/>
                <w:i/>
              </w:rPr>
            </w:pPr>
            <w:r w:rsidRPr="00F70C37">
              <w:t>1.</w:t>
            </w:r>
            <w:r w:rsidRPr="00F70C37">
              <w:rPr>
                <w:b/>
                <w:i/>
              </w:rPr>
              <w:tab/>
            </w:r>
            <w:r w:rsidRPr="00F70C37">
              <w:t>Решението по молбата за международна закрила се постановява писмено и се нотифицира на кандидата без ненужно забавяне на език, който разбира.</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1132</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Марина Албиол Гусман</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35 – параграф 2</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2.</w:t>
            </w:r>
            <w:r w:rsidRPr="00F70C37">
              <w:rPr>
                <w:b/>
                <w:i/>
              </w:rPr>
              <w:tab/>
              <w:t>Когато молбата е отхвърлена като недопустима, като неоснователна по отношение на статута на бежанец или на статута на субсидиарна закрила, поради изричното ѝ оттегляне или отказ от нея, правните и фактическите мотиви се посочват в решението. Информацията за това как може да бъде оспорено решение за отказ да се предостави международна закрила се дава писмено, освен ако вече не е предоставена на кандидата по друг начин.</w:t>
            </w:r>
          </w:p>
        </w:tc>
        <w:tc>
          <w:tcPr>
            <w:tcW w:w="4876" w:type="dxa"/>
          </w:tcPr>
          <w:p w:rsidR="00751873" w:rsidRPr="00F70C37" w:rsidRDefault="00751873" w:rsidP="00FF7F46">
            <w:pPr>
              <w:pStyle w:val="Normal6"/>
              <w:rPr>
                <w:b/>
                <w:i/>
              </w:rPr>
            </w:pPr>
            <w:r w:rsidRPr="00F70C37">
              <w:rPr>
                <w:b/>
                <w:i/>
              </w:rPr>
              <w:t>заличава се</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1133</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Ска Келер</w:t>
      </w:r>
      <w:r w:rsidRPr="00F70C37">
        <w:rPr>
          <w:rStyle w:val="HideTWBExt"/>
          <w:b w:val="0"/>
        </w:rPr>
        <w:t>&lt;/Members&gt;</w:t>
      </w:r>
    </w:p>
    <w:p w:rsidR="00751873" w:rsidRPr="00F70C37" w:rsidRDefault="00751873" w:rsidP="00751873">
      <w:r w:rsidRPr="00F70C37">
        <w:rPr>
          <w:rStyle w:val="HideTWBExt"/>
        </w:rPr>
        <w:t>&lt;AuNomDe&gt;</w:t>
      </w:r>
      <w:r w:rsidRPr="00F70C37">
        <w:rPr>
          <w:rStyle w:val="HideTWBInt"/>
        </w:rPr>
        <w:t>{Verts/ALE}</w:t>
      </w:r>
      <w:r w:rsidRPr="00F70C37">
        <w:t>от името на групата Verts/ALE</w:t>
      </w:r>
      <w:r w:rsidRPr="00F70C37">
        <w:rPr>
          <w:rStyle w:val="HideTWBExt"/>
        </w:rPr>
        <w:t>&lt;/AuNomDe&gt;</w:t>
      </w:r>
    </w:p>
    <w:p w:rsidR="00751873" w:rsidRPr="00F70C37" w:rsidRDefault="00751873" w:rsidP="00751873">
      <w:pPr>
        <w:pStyle w:val="NormalBold"/>
      </w:pPr>
      <w:r w:rsidRPr="00F70C37">
        <w:rPr>
          <w:rStyle w:val="HideTWBExt"/>
          <w:b w:val="0"/>
        </w:rPr>
        <w:t>&lt;Members&gt;</w:t>
      </w:r>
      <w:r w:rsidRPr="00F70C37">
        <w:t>Юдит Саргентини</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35 – параграф 2</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2.</w:t>
            </w:r>
            <w:r w:rsidRPr="00F70C37">
              <w:rPr>
                <w:b/>
                <w:i/>
              </w:rPr>
              <w:tab/>
            </w:r>
            <w:r w:rsidRPr="00F70C37">
              <w:t>Когато молбата е отхвърлена като недопустима, като неоснователна по отношение на статута на бежанец или на статута на субсидиарна закрила, поради изричното ѝ оттегляне или отказ от нея, правните и фактическите мотиви се посочват в решението. Информацията за това как може да бъде оспорено решение за отказ да се предостави международна закрила се дава писмено</w:t>
            </w:r>
            <w:r w:rsidRPr="00F70C37">
              <w:rPr>
                <w:b/>
                <w:i/>
              </w:rPr>
              <w:t>, освен ако вече не е предоставена на кандидата по друг начин</w:t>
            </w:r>
            <w:r w:rsidRPr="00F70C37">
              <w:t>.</w:t>
            </w:r>
          </w:p>
        </w:tc>
        <w:tc>
          <w:tcPr>
            <w:tcW w:w="4876" w:type="dxa"/>
          </w:tcPr>
          <w:p w:rsidR="00751873" w:rsidRPr="00F70C37" w:rsidRDefault="00751873" w:rsidP="00FF7F46">
            <w:pPr>
              <w:pStyle w:val="Normal6"/>
              <w:rPr>
                <w:b/>
                <w:i/>
              </w:rPr>
            </w:pPr>
            <w:r w:rsidRPr="00F70C37">
              <w:t>2.</w:t>
            </w:r>
            <w:r w:rsidRPr="00F70C37">
              <w:rPr>
                <w:b/>
                <w:i/>
              </w:rPr>
              <w:tab/>
            </w:r>
            <w:r w:rsidRPr="00F70C37">
              <w:t>Когато молбата е отхвърлена като недопустима, като неоснователна по отношение на статута на бежанец или на статута на субсидиарна закрила, поради изричното ѝ оттегляне или отказ от нея, правните и фактическите мотиви се посочват в решението. Информацията за това как може да бъде оспорено решение за отказ да се предостави международна закрила се дава писмено.</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1134</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Беатрикс фон Щорх</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35 – параграф 2</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2.</w:t>
            </w:r>
            <w:r w:rsidRPr="00F70C37">
              <w:rPr>
                <w:b/>
                <w:i/>
              </w:rPr>
              <w:tab/>
            </w:r>
            <w:r w:rsidRPr="00F70C37">
              <w:t>Когато молбата е отхвърлена като недопустима, като неоснователна по отношение на статута на бежанец</w:t>
            </w:r>
            <w:r w:rsidRPr="00F70C37">
              <w:rPr>
                <w:b/>
                <w:i/>
              </w:rPr>
              <w:t xml:space="preserve"> или на статута на субсидиарна закрила</w:t>
            </w:r>
            <w:r w:rsidRPr="00F70C37">
              <w:t>, поради изричното ѝ оттегляне или отказ от нея, правните и фактическите мотиви се посочват в решението. Информацията за това как може да бъде оспорено решение за отказ да се предостави международна закрила се дава писмено, освен ако вече не е предоставена на кандидата по друг начин.</w:t>
            </w:r>
          </w:p>
        </w:tc>
        <w:tc>
          <w:tcPr>
            <w:tcW w:w="4876" w:type="dxa"/>
          </w:tcPr>
          <w:p w:rsidR="00751873" w:rsidRPr="00F70C37" w:rsidRDefault="00751873" w:rsidP="00FF7F46">
            <w:pPr>
              <w:pStyle w:val="Normal6"/>
              <w:rPr>
                <w:b/>
                <w:i/>
              </w:rPr>
            </w:pPr>
            <w:r w:rsidRPr="00F70C37">
              <w:t>2.</w:t>
            </w:r>
            <w:r w:rsidRPr="00F70C37">
              <w:rPr>
                <w:b/>
                <w:i/>
              </w:rPr>
              <w:tab/>
            </w:r>
            <w:r w:rsidRPr="00F70C37">
              <w:t>Когато молбата е отхвърлена като недопустима, като неоснователна по отношение на статута на бежанец, поради изричното ѝ оттегляне или отказ от нея, правните и фактическите мотиви се посочват в решението. Информацията за това как може да бъде оспорено решение за отказ да се предостави международна закрила се дава писмено, освен ако вече не е предоставена на кандидата по друг начин.</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1135</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Петер Нидермюлер, Биргит Зипел, Йозеф Вайденхолцер, Ана Гомеш</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35 – параграф 2</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2.</w:t>
            </w:r>
            <w:r w:rsidRPr="00F70C37">
              <w:rPr>
                <w:b/>
                <w:i/>
              </w:rPr>
              <w:tab/>
            </w:r>
            <w:r w:rsidRPr="00F70C37">
              <w:t>Когато молбата е отхвърлена като недопустима, като неоснователна по отношение на статута на бежанец или на статута на субсидиарна закрила, поради изричното ѝ оттегляне или отказ от нея, правните и фактическите мотиви се посочват в решението. Информацията за това как може да бъде оспорено решение за отказ да се предостави международна закрила се дава писмено</w:t>
            </w:r>
            <w:r w:rsidRPr="00F70C37">
              <w:rPr>
                <w:b/>
                <w:i/>
              </w:rPr>
              <w:t>, освен ако вече не е предоставена на кандидата по друг начин</w:t>
            </w:r>
            <w:r w:rsidRPr="00F70C37">
              <w:t>.</w:t>
            </w:r>
          </w:p>
        </w:tc>
        <w:tc>
          <w:tcPr>
            <w:tcW w:w="4876" w:type="dxa"/>
          </w:tcPr>
          <w:p w:rsidR="00751873" w:rsidRPr="00F70C37" w:rsidRDefault="00751873" w:rsidP="00FF7F46">
            <w:pPr>
              <w:pStyle w:val="Normal6"/>
              <w:rPr>
                <w:b/>
                <w:i/>
              </w:rPr>
            </w:pPr>
            <w:r w:rsidRPr="00F70C37">
              <w:t>2.</w:t>
            </w:r>
            <w:r w:rsidRPr="00F70C37">
              <w:rPr>
                <w:b/>
                <w:i/>
              </w:rPr>
              <w:tab/>
            </w:r>
            <w:r w:rsidRPr="00F70C37">
              <w:t>Когато молбата е отхвърлена като недопустима, като неоснователна по отношение на статута на бежанец или на статута на субсидиарна закрила, поради изричното ѝ оттегляне или отказ от нея, правните и фактическите мотиви се посочват в решението. Информацията за това как може да бъде оспорено решение за отказ да се предостави международна закрила</w:t>
            </w:r>
            <w:r w:rsidRPr="00F70C37">
              <w:rPr>
                <w:b/>
                <w:i/>
              </w:rPr>
              <w:t>, включително за съответните срокове,</w:t>
            </w:r>
            <w:r w:rsidRPr="00F70C37">
              <w:t xml:space="preserve"> се дава писмено.</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pPr>
        <w:pStyle w:val="JustificationTitle"/>
        <w:rPr>
          <w:lang w:val="bg-BG"/>
        </w:rPr>
      </w:pPr>
      <w:r w:rsidRPr="00F70C37">
        <w:rPr>
          <w:rStyle w:val="HideTWBExt"/>
          <w:lang w:val="bg-BG"/>
        </w:rPr>
        <w:t>&lt;TitreJust&gt;</w:t>
      </w:r>
      <w:r w:rsidRPr="00F70C37">
        <w:rPr>
          <w:lang w:val="bg-BG"/>
        </w:rPr>
        <w:t>Обосновка</w:t>
      </w:r>
      <w:r w:rsidRPr="00F70C37">
        <w:rPr>
          <w:rStyle w:val="HideTWBExt"/>
          <w:lang w:val="bg-BG"/>
        </w:rPr>
        <w:t>&lt;/TitreJust&gt;</w:t>
      </w:r>
    </w:p>
    <w:p w:rsidR="00751873" w:rsidRPr="00F70C37" w:rsidRDefault="00751873" w:rsidP="00751873">
      <w:pPr>
        <w:pStyle w:val="Normal12Italic"/>
        <w:rPr>
          <w:lang w:val="bg-BG"/>
        </w:rPr>
      </w:pPr>
      <w:r w:rsidRPr="00F70C37">
        <w:rPr>
          <w:lang w:val="bg-BG"/>
        </w:rPr>
        <w:t>Информацията за това как може да бъде обжалвано решението</w:t>
      </w:r>
      <w:r w:rsidR="00FF7F46" w:rsidRPr="00F70C37">
        <w:rPr>
          <w:lang w:val="bg-BG"/>
        </w:rPr>
        <w:t>,</w:t>
      </w:r>
      <w:r w:rsidRPr="00F70C37">
        <w:rPr>
          <w:lang w:val="bg-BG"/>
        </w:rPr>
        <w:t xml:space="preserve"> следва да включва подробности за съответните срокове. Тази информация следва винаги да се дава в писмена форма.</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1136</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Марина Албиол Гусман</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35 – параграф 3</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3.</w:t>
            </w:r>
            <w:r w:rsidRPr="00F70C37">
              <w:rPr>
                <w:b/>
                <w:i/>
              </w:rPr>
              <w:tab/>
            </w:r>
            <w:r w:rsidRPr="00F70C37">
              <w:t>В случай на молби от името на съпрузи, партньори, ненавършили пълнолетие или недееспособни зависими пълнолетни и когато молбата има същите основания, решаващият орган може да вземе едно решение по отношение на всички кандидати, освен ако това би довело до разкриването на конкретни обстоятелства на кандидата, които биха могли да застрашат интересите му, особено в случаите на</w:t>
            </w:r>
            <w:r w:rsidRPr="00F70C37">
              <w:rPr>
                <w:b/>
                <w:i/>
              </w:rPr>
              <w:t xml:space="preserve"> </w:t>
            </w:r>
            <w:r w:rsidRPr="00F70C37">
              <w:t>преследване, основано на пол, сексуална ориентация, полова идентичност или възраст. В такива случаи за засегнатото лице се издава отделно решение.</w:t>
            </w:r>
          </w:p>
        </w:tc>
        <w:tc>
          <w:tcPr>
            <w:tcW w:w="4876" w:type="dxa"/>
          </w:tcPr>
          <w:p w:rsidR="00751873" w:rsidRPr="00F70C37" w:rsidRDefault="00751873" w:rsidP="00FF7F46">
            <w:pPr>
              <w:pStyle w:val="Normal6"/>
              <w:rPr>
                <w:b/>
                <w:i/>
              </w:rPr>
            </w:pPr>
            <w:r w:rsidRPr="00F70C37">
              <w:t>3.</w:t>
            </w:r>
            <w:r w:rsidRPr="00F70C37">
              <w:rPr>
                <w:b/>
                <w:i/>
              </w:rPr>
              <w:tab/>
            </w:r>
            <w:r w:rsidRPr="00F70C37">
              <w:t>В случай на молби от името на съпрузи, партньори, ненавършили пълнолетие или недееспособни зависими пълнолетни и когато молбата има същите основания, решаващият орган може да вземе едно решение по отношение на всички кандидати, освен ако това би довело до разкриването на конкретни обстоятелства на кандидата, които биха могли да застрашат интересите му, особено в случаите на</w:t>
            </w:r>
            <w:r w:rsidRPr="00F70C37">
              <w:rPr>
                <w:b/>
                <w:i/>
              </w:rPr>
              <w:t xml:space="preserve"> </w:t>
            </w:r>
            <w:r w:rsidR="00FF7F46" w:rsidRPr="00F70C37">
              <w:t>преследване,</w:t>
            </w:r>
            <w:r w:rsidR="00FF7F46" w:rsidRPr="00F70C37">
              <w:rPr>
                <w:b/>
                <w:i/>
              </w:rPr>
              <w:t xml:space="preserve"> </w:t>
            </w:r>
            <w:r w:rsidR="00FF7F46" w:rsidRPr="00F70C37">
              <w:t xml:space="preserve">основано на </w:t>
            </w:r>
            <w:r w:rsidRPr="00F70C37">
              <w:t>пол,</w:t>
            </w:r>
            <w:r w:rsidRPr="00F70C37">
              <w:rPr>
                <w:b/>
                <w:i/>
              </w:rPr>
              <w:t xml:space="preserve"> насилие</w:t>
            </w:r>
            <w:r w:rsidR="00FF7F46" w:rsidRPr="00F70C37">
              <w:rPr>
                <w:b/>
                <w:i/>
              </w:rPr>
              <w:t xml:space="preserve"> въз</w:t>
            </w:r>
            <w:r w:rsidRPr="00F70C37">
              <w:t xml:space="preserve"> </w:t>
            </w:r>
            <w:r w:rsidRPr="00F70C37">
              <w:rPr>
                <w:b/>
                <w:i/>
              </w:rPr>
              <w:t>основа</w:t>
            </w:r>
            <w:r w:rsidRPr="00F70C37">
              <w:t xml:space="preserve"> </w:t>
            </w:r>
            <w:r w:rsidRPr="00F70C37">
              <w:rPr>
                <w:b/>
                <w:i/>
              </w:rPr>
              <w:t>на пол</w:t>
            </w:r>
            <w:r w:rsidR="00FF7F46" w:rsidRPr="00F70C37">
              <w:rPr>
                <w:b/>
                <w:i/>
              </w:rPr>
              <w:t>а</w:t>
            </w:r>
            <w:r w:rsidRPr="00F70C37">
              <w:t>,</w:t>
            </w:r>
            <w:r w:rsidRPr="00F70C37">
              <w:rPr>
                <w:b/>
                <w:i/>
              </w:rPr>
              <w:t xml:space="preserve"> трафик</w:t>
            </w:r>
            <w:r w:rsidR="00FF7F46" w:rsidRPr="00F70C37">
              <w:rPr>
                <w:b/>
                <w:i/>
              </w:rPr>
              <w:t xml:space="preserve"> на хора</w:t>
            </w:r>
            <w:r w:rsidRPr="00F70C37">
              <w:rPr>
                <w:b/>
                <w:i/>
              </w:rPr>
              <w:t xml:space="preserve">, </w:t>
            </w:r>
            <w:r w:rsidRPr="00F70C37">
              <w:t>сексуална ориентация, полова идентичност</w:t>
            </w:r>
            <w:r w:rsidRPr="00F70C37">
              <w:rPr>
                <w:b/>
                <w:i/>
              </w:rPr>
              <w:t>, полово изразяване, полови характеристики</w:t>
            </w:r>
            <w:r w:rsidRPr="00F70C37">
              <w:t xml:space="preserve"> или възраст. В такива случаи за засегнатото лице се издава отделно решение.</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1137</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Юси Хала-ахо</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35 – параграф 3</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3.</w:t>
            </w:r>
            <w:r w:rsidRPr="00F70C37">
              <w:rPr>
                <w:b/>
                <w:i/>
              </w:rPr>
              <w:tab/>
            </w:r>
            <w:r w:rsidRPr="00F70C37">
              <w:t>В случай на молби от името на съпрузи, партньори, ненавършили пълнолетие или недееспособни зависими пълнолетни и когато молбата има същите основания, решаващият орган може да вземе едно решение по отношение на всички кандидати, освен ако това би довело до разкриването на конкретни обстоятелства на кандидата, които биха могли да застрашат интересите му</w:t>
            </w:r>
            <w:r w:rsidRPr="00F70C37">
              <w:rPr>
                <w:b/>
                <w:i/>
              </w:rPr>
              <w:t>, особено в случаите на преследване, основано на пол, сексуална ориентация, полова идентичност или възраст</w:t>
            </w:r>
            <w:r w:rsidRPr="00F70C37">
              <w:t>. В такива случаи за засегнатото лице се издава отделно решение.</w:t>
            </w:r>
          </w:p>
        </w:tc>
        <w:tc>
          <w:tcPr>
            <w:tcW w:w="4876" w:type="dxa"/>
          </w:tcPr>
          <w:p w:rsidR="00751873" w:rsidRPr="00F70C37" w:rsidRDefault="00751873" w:rsidP="00FF7F46">
            <w:pPr>
              <w:pStyle w:val="Normal6"/>
              <w:rPr>
                <w:b/>
                <w:i/>
              </w:rPr>
            </w:pPr>
            <w:r w:rsidRPr="00F70C37">
              <w:t>3.</w:t>
            </w:r>
            <w:r w:rsidRPr="00F70C37">
              <w:rPr>
                <w:b/>
                <w:i/>
              </w:rPr>
              <w:tab/>
            </w:r>
            <w:r w:rsidRPr="00F70C37">
              <w:t>В случай на молби от името на съпрузи, партньори, ненавършили пълнолетие или недееспособни зависими пълнолетни и когато молбата има същите основания, решаващият орган може да вземе едно решение по отношение на всички кандидати, освен ако това би довело до разкриването на конкретни обстоятелства на кандидата, които биха могли да застрашат интересите му. В такива случаи за засегнатото лице се издава отделно решение.</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1138</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Емил Радев</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00FE158B" w:rsidRPr="00F70C37">
        <w:t xml:space="preserve">Член </w:t>
      </w:r>
      <w:r w:rsidRPr="00F70C37">
        <w:t xml:space="preserve">35 – </w:t>
      </w:r>
      <w:r w:rsidR="00FE158B" w:rsidRPr="00F70C37">
        <w:t>параграф</w:t>
      </w:r>
      <w:r w:rsidRPr="00F70C37">
        <w:t xml:space="preserve"> 3</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3.</w:t>
            </w:r>
            <w:r w:rsidRPr="00F70C37">
              <w:rPr>
                <w:b/>
                <w:i/>
              </w:rPr>
              <w:tab/>
            </w:r>
            <w:r w:rsidRPr="00F70C37">
              <w:t>В случай на молби от името на</w:t>
            </w:r>
            <w:r w:rsidRPr="00F70C37">
              <w:rPr>
                <w:b/>
                <w:i/>
              </w:rPr>
              <w:t xml:space="preserve"> съпрузи, партньори,</w:t>
            </w:r>
            <w:r w:rsidRPr="00F70C37">
              <w:t xml:space="preserve"> ненавършили пълнолетие или недееспособни зависими пълнолетни и когато молбата има същите основания, решаващият орган може да вземе едно решение по отношение на всички кандидати, освен ако това би довело до разкриването на конкретни обстоятелства на кандидата, които биха могли да застрашат интересите му, особено в случаите на преследване, основано на пол</w:t>
            </w:r>
            <w:r w:rsidRPr="00F70C37">
              <w:rPr>
                <w:b/>
                <w:i/>
              </w:rPr>
              <w:t>, сексуална ориентация, полова идентичност</w:t>
            </w:r>
            <w:r w:rsidRPr="00F70C37">
              <w:t xml:space="preserve"> или възраст. В такива случаи за засегнатото лице се издава отделно решение.</w:t>
            </w:r>
          </w:p>
        </w:tc>
        <w:tc>
          <w:tcPr>
            <w:tcW w:w="4876" w:type="dxa"/>
          </w:tcPr>
          <w:p w:rsidR="00751873" w:rsidRPr="00F70C37" w:rsidRDefault="00751873" w:rsidP="00FF7F46">
            <w:pPr>
              <w:pStyle w:val="Normal6"/>
              <w:rPr>
                <w:b/>
                <w:i/>
              </w:rPr>
            </w:pPr>
            <w:r w:rsidRPr="00F70C37">
              <w:t>3.</w:t>
            </w:r>
            <w:r w:rsidRPr="00F70C37">
              <w:rPr>
                <w:b/>
                <w:i/>
              </w:rPr>
              <w:tab/>
            </w:r>
            <w:r w:rsidRPr="00F70C37">
              <w:t>В случай на молби от името на ненавършили пълнолетие или недееспособни зависими пълнолетни и когато молбата има същите основания, решаващият орган може да вземе едно решение по отношение на всички кандидати, освен ако това би довело до разкриването на конкретни обстоятелства на кандидата, които биха могли да застрашат интересите му, особено в случаите на преследване, основано на пол или възраст. В такива случаи за засегнатото лице се издава отделно решение.</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{BG}</w:t>
      </w:r>
      <w:r w:rsidRPr="00F70C37">
        <w:rPr>
          <w:lang w:val="bg-BG"/>
        </w:rPr>
        <w:t>bg</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1139</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Петер Нидермюлер, Катерина Киничи, Ана Гомеш, Йозеф Вайденхолцер</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35 – параграф 3</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3.</w:t>
            </w:r>
            <w:r w:rsidRPr="00F70C37">
              <w:rPr>
                <w:b/>
                <w:i/>
              </w:rPr>
              <w:tab/>
            </w:r>
            <w:r w:rsidRPr="00F70C37">
              <w:t>В случай на молби от името на съпрузи, партньори, ненавършили пълнолетие или недееспособни зависими пълнолетни и когато</w:t>
            </w:r>
            <w:r w:rsidRPr="00F70C37">
              <w:rPr>
                <w:b/>
                <w:i/>
              </w:rPr>
              <w:t xml:space="preserve"> молбата има същите</w:t>
            </w:r>
            <w:r w:rsidRPr="00F70C37">
              <w:t xml:space="preserve"> основания, решаващият орган може да вземе едно решение по отношение на всички кандидати, освен ако това би довело до разкриването на конкретни обстоятелства на кандидата, които биха могли да застрашат интересите му, особено в случаите на преследване, основано на пол, сексуална ориентация, полова идентичност или възраст. В такива случаи за засегнатото лице се издава отделно решение.</w:t>
            </w:r>
          </w:p>
        </w:tc>
        <w:tc>
          <w:tcPr>
            <w:tcW w:w="4876" w:type="dxa"/>
          </w:tcPr>
          <w:p w:rsidR="00751873" w:rsidRPr="00F70C37" w:rsidRDefault="00751873" w:rsidP="00FF7F46">
            <w:pPr>
              <w:pStyle w:val="Normal6"/>
              <w:rPr>
                <w:b/>
                <w:i/>
              </w:rPr>
            </w:pPr>
            <w:r w:rsidRPr="00F70C37">
              <w:t>3.</w:t>
            </w:r>
            <w:r w:rsidRPr="00F70C37">
              <w:rPr>
                <w:b/>
                <w:i/>
              </w:rPr>
              <w:tab/>
            </w:r>
            <w:r w:rsidRPr="00F70C37">
              <w:t>В случай на молби от името на съпрузи, партньори, ненавършили пълнолетие или недееспособни зависими пълнолетни и когато</w:t>
            </w:r>
            <w:r w:rsidRPr="00F70C37">
              <w:rPr>
                <w:b/>
                <w:i/>
              </w:rPr>
              <w:t xml:space="preserve"> всички молби имат напълно еднакви</w:t>
            </w:r>
            <w:r w:rsidRPr="00F70C37">
              <w:t xml:space="preserve"> основания, решаващият орган може да вземе едно решение по отношение на всички кандидати, освен ако това би довело до разкриването на конкретни обстоятелства на кандидата, които биха могли да застрашат интересите му, особено в случаите на преследване, основано на пол, сексуална ориентация, полова идентичност или възраст. В такива случаи за засегнатото лице се издава отделно решение.</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pPr>
        <w:pStyle w:val="JustificationTitle"/>
        <w:rPr>
          <w:lang w:val="bg-BG"/>
        </w:rPr>
      </w:pPr>
      <w:r w:rsidRPr="00F70C37">
        <w:rPr>
          <w:rStyle w:val="HideTWBExt"/>
          <w:lang w:val="bg-BG"/>
        </w:rPr>
        <w:t>&lt;TitreJust&gt;</w:t>
      </w:r>
      <w:r w:rsidRPr="00F70C37">
        <w:rPr>
          <w:lang w:val="bg-BG"/>
        </w:rPr>
        <w:t>Обосновка</w:t>
      </w:r>
      <w:r w:rsidRPr="00F70C37">
        <w:rPr>
          <w:rStyle w:val="HideTWBExt"/>
          <w:lang w:val="bg-BG"/>
        </w:rPr>
        <w:t>&lt;/TitreJust&gt;</w:t>
      </w:r>
    </w:p>
    <w:p w:rsidR="00751873" w:rsidRPr="00F70C37" w:rsidRDefault="00751873" w:rsidP="00751873">
      <w:pPr>
        <w:pStyle w:val="Normal12Italic"/>
        <w:rPr>
          <w:lang w:val="bg-BG"/>
        </w:rPr>
      </w:pPr>
      <w:r w:rsidRPr="00F70C37">
        <w:rPr>
          <w:lang w:val="bg-BG"/>
        </w:rPr>
        <w:t>За по-голяма яснота.</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1140</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Сергей Станишев</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35 – параграф 3</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3.</w:t>
            </w:r>
            <w:r w:rsidRPr="00F70C37">
              <w:rPr>
                <w:b/>
                <w:i/>
              </w:rPr>
              <w:tab/>
              <w:t>В случай на молби от името на съпрузи, партньори, ненавършили пълнолетие или недееспособни зависими пълнолетни</w:t>
            </w:r>
            <w:r w:rsidRPr="00F70C37">
              <w:t xml:space="preserve"> и когато</w:t>
            </w:r>
            <w:r w:rsidRPr="00F70C37">
              <w:rPr>
                <w:b/>
                <w:i/>
              </w:rPr>
              <w:t xml:space="preserve"> молбата има</w:t>
            </w:r>
            <w:r w:rsidRPr="00F70C37">
              <w:t xml:space="preserve"> същите основания, решаващият орган може да вземе едно решение по отношение на всички кандидати, освен ако това би довело до разкриването на конкретни обстоятелства на кандидата, които биха могли да застрашат интересите му, особено в случаите на преследване, основано на пол, сексуална ориентация, полова идентичност или възраст. В такива случаи за засегнатото лице се издава отделно решение.</w:t>
            </w:r>
          </w:p>
        </w:tc>
        <w:tc>
          <w:tcPr>
            <w:tcW w:w="4876" w:type="dxa"/>
          </w:tcPr>
          <w:p w:rsidR="00751873" w:rsidRPr="00F70C37" w:rsidRDefault="00751873" w:rsidP="00FF7F46">
            <w:pPr>
              <w:pStyle w:val="Normal6"/>
              <w:rPr>
                <w:b/>
                <w:i/>
              </w:rPr>
            </w:pPr>
            <w:r w:rsidRPr="00F70C37">
              <w:t>3.</w:t>
            </w:r>
            <w:r w:rsidRPr="00F70C37">
              <w:rPr>
                <w:b/>
                <w:i/>
              </w:rPr>
              <w:tab/>
              <w:t>Когато държава членка реши да разгледа молбите на членове на семейството заедно</w:t>
            </w:r>
            <w:r w:rsidRPr="00F70C37">
              <w:t xml:space="preserve"> и когато</w:t>
            </w:r>
            <w:r w:rsidRPr="00F70C37">
              <w:rPr>
                <w:b/>
                <w:i/>
              </w:rPr>
              <w:t xml:space="preserve"> молбите имат</w:t>
            </w:r>
            <w:r w:rsidRPr="00F70C37">
              <w:t xml:space="preserve"> същите основания, решаващият орган може да вземе едно решение по отношение на всички кандидати, освен ако това би довело до разкриването на конкретни обстоятелства на кандидата, които биха могли да застрашат интересите му, особено в случаите на преследване, основано на пол, сексуална ориентация, полова идентичност или възраст. В такива случаи за засегнатото лице се издава отделно решение.</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pPr>
        <w:pStyle w:val="JustificationTitle"/>
        <w:rPr>
          <w:lang w:val="bg-BG"/>
        </w:rPr>
      </w:pPr>
      <w:r w:rsidRPr="00F70C37">
        <w:rPr>
          <w:rStyle w:val="HideTWBExt"/>
          <w:lang w:val="bg-BG"/>
        </w:rPr>
        <w:t>&lt;TitreJust&gt;</w:t>
      </w:r>
      <w:r w:rsidRPr="00F70C37">
        <w:rPr>
          <w:lang w:val="bg-BG"/>
        </w:rPr>
        <w:t>Обосновка</w:t>
      </w:r>
      <w:r w:rsidRPr="00F70C37">
        <w:rPr>
          <w:rStyle w:val="HideTWBExt"/>
          <w:lang w:val="bg-BG"/>
        </w:rPr>
        <w:t>&lt;/TitreJust&gt;</w:t>
      </w:r>
    </w:p>
    <w:p w:rsidR="00751873" w:rsidRPr="00F70C37" w:rsidRDefault="00751873" w:rsidP="00751873">
      <w:pPr>
        <w:pStyle w:val="Normal12Italic"/>
        <w:rPr>
          <w:lang w:val="bg-BG"/>
        </w:rPr>
      </w:pPr>
      <w:r w:rsidRPr="00F70C37">
        <w:rPr>
          <w:lang w:val="bg-BG"/>
        </w:rPr>
        <w:t>В съответствие с предходни изменения с цел осигуряване на възможност за съвместно разглеждане на молби от държавите членки.</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1141</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Марина Албиол Гусман</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36</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Center"/>
              <w:rPr>
                <w:b/>
                <w:i/>
                <w:lang w:val="bg-BG"/>
              </w:rPr>
            </w:pPr>
            <w:r w:rsidRPr="00F70C37">
              <w:rPr>
                <w:b/>
                <w:i/>
                <w:sz w:val="24"/>
                <w:lang w:val="bg-BG"/>
              </w:rPr>
              <w:t>Член 36</w:t>
            </w:r>
            <w:r w:rsidRPr="00F70C37">
              <w:rPr>
                <w:b/>
                <w:i/>
                <w:lang w:val="bg-BG"/>
              </w:rPr>
              <w:tab/>
            </w:r>
          </w:p>
        </w:tc>
        <w:tc>
          <w:tcPr>
            <w:tcW w:w="4876" w:type="dxa"/>
          </w:tcPr>
          <w:p w:rsidR="00751873" w:rsidRPr="00F70C37" w:rsidRDefault="00751873" w:rsidP="00FF7F46">
            <w:pPr>
              <w:pStyle w:val="Normal6"/>
              <w:rPr>
                <w:b/>
                <w:i/>
              </w:rPr>
            </w:pPr>
            <w:r w:rsidRPr="00F70C37">
              <w:rPr>
                <w:b/>
                <w:i/>
              </w:rPr>
              <w:t>заличава се</w:t>
            </w:r>
          </w:p>
        </w:tc>
      </w:tr>
      <w:tr w:rsidR="00751873" w:rsidRPr="00F70C37" w:rsidTr="00FF7F46">
        <w:trPr>
          <w:jc w:val="center"/>
        </w:trPr>
        <w:tc>
          <w:tcPr>
            <w:tcW w:w="4876" w:type="dxa"/>
          </w:tcPr>
          <w:p w:rsidR="00751873" w:rsidRPr="00F70C37" w:rsidRDefault="00751873" w:rsidP="00FF7F46">
            <w:pPr>
              <w:pStyle w:val="Center"/>
              <w:rPr>
                <w:b/>
                <w:i/>
                <w:lang w:val="bg-BG"/>
              </w:rPr>
            </w:pPr>
            <w:r w:rsidRPr="00F70C37">
              <w:rPr>
                <w:b/>
                <w:i/>
                <w:sz w:val="24"/>
                <w:lang w:val="bg-BG"/>
              </w:rPr>
              <w:t>Решение по допустимостта на молбата</w:t>
            </w:r>
          </w:p>
        </w:tc>
        <w:tc>
          <w:tcPr>
            <w:tcW w:w="4876" w:type="dxa"/>
          </w:tcPr>
          <w:p w:rsidR="00751873" w:rsidRPr="00F70C37" w:rsidRDefault="00751873" w:rsidP="00FF7F46">
            <w:pPr>
              <w:pStyle w:val="Normal6"/>
            </w:pP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1. В съответствие с основните принципи и гаранции по глава II решаващият орган проверява допустимостта на дадена молба и отхвърля молбата като недопустима, ако е налице някое от следните основания:</w:t>
            </w:r>
          </w:p>
        </w:tc>
        <w:tc>
          <w:tcPr>
            <w:tcW w:w="4876" w:type="dxa"/>
          </w:tcPr>
          <w:p w:rsidR="00751873" w:rsidRPr="00F70C37" w:rsidRDefault="00751873" w:rsidP="00FF7F46">
            <w:pPr>
              <w:pStyle w:val="Normal6"/>
            </w:pP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а) страна, която не е държава членка, се счита за първа страна на убежище за кандидата по силата на член 44, освен ако не е ясно, че кандидатът няма да бъде приет или обратно приет в тази страна;</w:t>
            </w:r>
          </w:p>
        </w:tc>
        <w:tc>
          <w:tcPr>
            <w:tcW w:w="4876" w:type="dxa"/>
          </w:tcPr>
          <w:p w:rsidR="00751873" w:rsidRPr="00F70C37" w:rsidRDefault="00751873" w:rsidP="00FF7F46">
            <w:pPr>
              <w:pStyle w:val="Normal6"/>
            </w:pP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б) страна, която не е държава членка, се счита за сигурна трета страна за кандидата по силата на член 45, освен ако не е ясно, че кандидатът няма да бъде приет или обратно приет в тази страна;</w:t>
            </w:r>
          </w:p>
        </w:tc>
        <w:tc>
          <w:tcPr>
            <w:tcW w:w="4876" w:type="dxa"/>
          </w:tcPr>
          <w:p w:rsidR="00751873" w:rsidRPr="00F70C37" w:rsidRDefault="00751873" w:rsidP="00FF7F46">
            <w:pPr>
              <w:pStyle w:val="Normal6"/>
            </w:pP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в) молбата е последваща молба, ако не са се появили или не са били представени от кандидата нови елементи или факти, които са от значение за разглеждането на това дали кандидатът отговаря на условията за предоставянето на международна закрила в съответствие с Регламент (ЕС) № XXX/XXX (Регламента относно условията, на които трябва да отговарят търсещите убежище), или от значение за основанието за недопустимост, приложено по-рано;</w:t>
            </w:r>
          </w:p>
        </w:tc>
        <w:tc>
          <w:tcPr>
            <w:tcW w:w="4876" w:type="dxa"/>
          </w:tcPr>
          <w:p w:rsidR="00751873" w:rsidRPr="00F70C37" w:rsidRDefault="00751873" w:rsidP="00FF7F46">
            <w:pPr>
              <w:pStyle w:val="Normal6"/>
            </w:pP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г) съпруг или партньор или придружен ненавършил пълнолетие подаде молба, след като е дал съгласието си да бъде подадена молба от негово име, и не са налице обстоятелства, свързани със ситуацията на съпруга, партньора или ненавършилия пълнолетие, които оправдават отделна молба.</w:t>
            </w:r>
          </w:p>
        </w:tc>
        <w:tc>
          <w:tcPr>
            <w:tcW w:w="4876" w:type="dxa"/>
          </w:tcPr>
          <w:p w:rsidR="00751873" w:rsidRPr="00F70C37" w:rsidRDefault="00751873" w:rsidP="00FF7F46">
            <w:pPr>
              <w:pStyle w:val="Normal6"/>
            </w:pP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2. Не се разглежда основателността на молба, когато молбата не се разглежда в съответствие с Регламент (ЕС) № XXX/XXX (Регламента „Дъблин“), включително когато друга държава членка е предоставила международна закрила на кандидата или когато молбата е отхвърлена като недопустима в съответствие с параграф 1.</w:t>
            </w:r>
          </w:p>
        </w:tc>
        <w:tc>
          <w:tcPr>
            <w:tcW w:w="4876" w:type="dxa"/>
          </w:tcPr>
          <w:p w:rsidR="00751873" w:rsidRPr="00F70C37" w:rsidRDefault="00751873" w:rsidP="00FF7F46">
            <w:pPr>
              <w:pStyle w:val="Normal6"/>
            </w:pPr>
          </w:p>
        </w:tc>
      </w:tr>
      <w:tr w:rsidR="00751873" w:rsidRPr="00F70C37" w:rsidTr="00FF7F46">
        <w:trPr>
          <w:jc w:val="center"/>
        </w:trPr>
        <w:tc>
          <w:tcPr>
            <w:tcW w:w="4876" w:type="dxa"/>
          </w:tcPr>
          <w:p w:rsidR="00751873" w:rsidRPr="00F70C37" w:rsidRDefault="00751873" w:rsidP="009D1826">
            <w:pPr>
              <w:pStyle w:val="Normal6"/>
              <w:rPr>
                <w:b/>
                <w:i/>
              </w:rPr>
            </w:pPr>
            <w:r w:rsidRPr="00F70C37">
              <w:rPr>
                <w:b/>
                <w:i/>
              </w:rPr>
              <w:t>3. Параграф 1, букви а) и б) не се прилагат за лице, на което е предоставена субсидиарна закрила и което е било презаселено по реда на бърза процедура в съответствие с Регламент (ЕС) № XXX/XXX (Регламента за презаселването)</w:t>
            </w:r>
            <w:r w:rsidRPr="00F70C37">
              <w:rPr>
                <w:b/>
                <w:i/>
                <w:vertAlign w:val="superscript"/>
              </w:rPr>
              <w:t>3</w:t>
            </w:r>
            <w:r w:rsidR="009D1826" w:rsidRPr="00F70C37">
              <w:rPr>
                <w:b/>
                <w:i/>
                <w:vertAlign w:val="superscript"/>
              </w:rPr>
              <w:t>6</w:t>
            </w:r>
            <w:r w:rsidRPr="00F70C37">
              <w:rPr>
                <w:b/>
                <w:i/>
              </w:rPr>
              <w:t>.</w:t>
            </w:r>
          </w:p>
        </w:tc>
        <w:tc>
          <w:tcPr>
            <w:tcW w:w="4876" w:type="dxa"/>
          </w:tcPr>
          <w:p w:rsidR="00751873" w:rsidRPr="00F70C37" w:rsidRDefault="00751873" w:rsidP="00FF7F46">
            <w:pPr>
              <w:pStyle w:val="Normal6"/>
            </w:pP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4. Когато след разглеждането на молба в съответствие с член 3, параграф 3, буква а) от Регламент (ЕС) № XXX/XXX (Регламента „Дъблин“) първата държава членка, в която е подадена молбата, я счете за допустима, не е необходимо разпоредбите на параграф 1, букви а) и б) да се прилагат отново от компетентната държава членка.</w:t>
            </w:r>
          </w:p>
        </w:tc>
        <w:tc>
          <w:tcPr>
            <w:tcW w:w="4876" w:type="dxa"/>
          </w:tcPr>
          <w:p w:rsidR="00751873" w:rsidRPr="00F70C37" w:rsidRDefault="00751873" w:rsidP="00FF7F46">
            <w:pPr>
              <w:pStyle w:val="Normal6"/>
            </w:pP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5. Когато решаващият орган смята prima facie, че дадена молба може да бъде отхвърлена като явно неоснователна, той не е длъжен да се произнесе по допустимостта на молбата.</w:t>
            </w:r>
          </w:p>
        </w:tc>
        <w:tc>
          <w:tcPr>
            <w:tcW w:w="4876" w:type="dxa"/>
          </w:tcPr>
          <w:p w:rsidR="00751873" w:rsidRPr="00F70C37" w:rsidRDefault="00751873" w:rsidP="00FF7F46">
            <w:pPr>
              <w:pStyle w:val="Normal6"/>
            </w:pP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_________________</w:t>
            </w:r>
          </w:p>
        </w:tc>
        <w:tc>
          <w:tcPr>
            <w:tcW w:w="4876" w:type="dxa"/>
          </w:tcPr>
          <w:p w:rsidR="00751873" w:rsidRPr="00F70C37" w:rsidRDefault="00751873" w:rsidP="00FF7F46">
            <w:pPr>
              <w:pStyle w:val="Normal6"/>
            </w:pPr>
          </w:p>
        </w:tc>
      </w:tr>
      <w:tr w:rsidR="00751873" w:rsidRPr="00F70C37" w:rsidTr="00FF7F46">
        <w:trPr>
          <w:jc w:val="center"/>
        </w:trPr>
        <w:tc>
          <w:tcPr>
            <w:tcW w:w="4876" w:type="dxa"/>
          </w:tcPr>
          <w:p w:rsidR="00751873" w:rsidRPr="00F70C37" w:rsidRDefault="00751873" w:rsidP="009D1826">
            <w:pPr>
              <w:pStyle w:val="Normal6"/>
              <w:rPr>
                <w:b/>
                <w:i/>
              </w:rPr>
            </w:pPr>
            <w:r w:rsidRPr="00F70C37">
              <w:rPr>
                <w:b/>
                <w:i/>
                <w:vertAlign w:val="superscript"/>
              </w:rPr>
              <w:t>3</w:t>
            </w:r>
            <w:r w:rsidR="009D1826" w:rsidRPr="00F70C37">
              <w:rPr>
                <w:b/>
                <w:i/>
                <w:vertAlign w:val="superscript"/>
              </w:rPr>
              <w:t>6</w:t>
            </w:r>
            <w:r w:rsidRPr="00F70C37">
              <w:rPr>
                <w:b/>
                <w:i/>
              </w:rPr>
              <w:t xml:space="preserve"> ОВ L […], […] г., стр. […].</w:t>
            </w:r>
          </w:p>
        </w:tc>
        <w:tc>
          <w:tcPr>
            <w:tcW w:w="4876" w:type="dxa"/>
          </w:tcPr>
          <w:p w:rsidR="00751873" w:rsidRPr="00F70C37" w:rsidRDefault="00751873" w:rsidP="00FF7F46">
            <w:pPr>
              <w:pStyle w:val="Normal6"/>
            </w:pP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1142</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Сергей Станишев</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36</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Center"/>
              <w:rPr>
                <w:b/>
                <w:i/>
                <w:lang w:val="bg-BG"/>
              </w:rPr>
            </w:pPr>
            <w:r w:rsidRPr="00F70C37">
              <w:rPr>
                <w:b/>
                <w:i/>
                <w:sz w:val="24"/>
                <w:lang w:val="bg-BG"/>
              </w:rPr>
              <w:t>Член 36</w:t>
            </w:r>
            <w:r w:rsidRPr="00F70C37">
              <w:rPr>
                <w:b/>
                <w:i/>
                <w:lang w:val="bg-BG"/>
              </w:rPr>
              <w:tab/>
            </w:r>
          </w:p>
        </w:tc>
        <w:tc>
          <w:tcPr>
            <w:tcW w:w="4876" w:type="dxa"/>
          </w:tcPr>
          <w:p w:rsidR="00751873" w:rsidRPr="00F70C37" w:rsidRDefault="00751873" w:rsidP="00FF7F46">
            <w:pPr>
              <w:pStyle w:val="Normal6"/>
              <w:rPr>
                <w:b/>
                <w:i/>
              </w:rPr>
            </w:pPr>
            <w:r w:rsidRPr="00F70C37">
              <w:rPr>
                <w:b/>
                <w:i/>
              </w:rPr>
              <w:t>заличава се</w:t>
            </w:r>
          </w:p>
        </w:tc>
      </w:tr>
      <w:tr w:rsidR="00751873" w:rsidRPr="00F70C37" w:rsidTr="00FF7F46">
        <w:trPr>
          <w:jc w:val="center"/>
        </w:trPr>
        <w:tc>
          <w:tcPr>
            <w:tcW w:w="4876" w:type="dxa"/>
          </w:tcPr>
          <w:p w:rsidR="00751873" w:rsidRPr="00F70C37" w:rsidRDefault="00751873" w:rsidP="00FF7F46">
            <w:pPr>
              <w:pStyle w:val="Center"/>
              <w:rPr>
                <w:b/>
                <w:i/>
                <w:lang w:val="bg-BG"/>
              </w:rPr>
            </w:pPr>
            <w:r w:rsidRPr="00F70C37">
              <w:rPr>
                <w:b/>
                <w:i/>
                <w:sz w:val="24"/>
                <w:lang w:val="bg-BG"/>
              </w:rPr>
              <w:t>Решение по допустимостта на молбата</w:t>
            </w:r>
          </w:p>
        </w:tc>
        <w:tc>
          <w:tcPr>
            <w:tcW w:w="4876" w:type="dxa"/>
          </w:tcPr>
          <w:p w:rsidR="00751873" w:rsidRPr="00F70C37" w:rsidRDefault="00751873" w:rsidP="00FF7F46">
            <w:pPr>
              <w:pStyle w:val="Normal6"/>
            </w:pP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1. В съответствие с основните принципи и гаранции по глава II решаващият орган проверява допустимостта на дадена молба и отхвърля молбата като недопустима, ако е налице някое от следните основания:</w:t>
            </w:r>
          </w:p>
        </w:tc>
        <w:tc>
          <w:tcPr>
            <w:tcW w:w="4876" w:type="dxa"/>
          </w:tcPr>
          <w:p w:rsidR="00751873" w:rsidRPr="00F70C37" w:rsidRDefault="00751873" w:rsidP="00FF7F46">
            <w:pPr>
              <w:pStyle w:val="Normal6"/>
            </w:pP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а) страна, която не е държава членка, се счита за първа страна на убежище за кандидата по силата на член 44, освен ако не е ясно, че кандидатът няма да бъде приет или обратно приет в тази страна;</w:t>
            </w:r>
          </w:p>
        </w:tc>
        <w:tc>
          <w:tcPr>
            <w:tcW w:w="4876" w:type="dxa"/>
          </w:tcPr>
          <w:p w:rsidR="00751873" w:rsidRPr="00F70C37" w:rsidRDefault="00751873" w:rsidP="00FF7F46">
            <w:pPr>
              <w:pStyle w:val="Normal6"/>
            </w:pP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б) страна, която не е държава членка, се счита за сигурна трета страна за кандидата по силата на член 45, освен ако не е ясно, че кандидатът няма да бъде приет или обратно приет в тази страна;</w:t>
            </w:r>
          </w:p>
        </w:tc>
        <w:tc>
          <w:tcPr>
            <w:tcW w:w="4876" w:type="dxa"/>
          </w:tcPr>
          <w:p w:rsidR="00751873" w:rsidRPr="00F70C37" w:rsidRDefault="00751873" w:rsidP="00FF7F46">
            <w:pPr>
              <w:pStyle w:val="Normal6"/>
            </w:pP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в) молбата е последваща молба, ако не са се появили или не са били представени от кандидата нови елементи или факти, които са от значение за разглеждането на това дали кандидатът отговаря на условията за предоставянето на международна закрила в съответствие с Регламент (ЕС) № XXX/XXX (Регламента относно условията, на които трябва да отговарят търсещите убежище), или от значение за основанието за недопустимост, приложено по-рано;</w:t>
            </w:r>
          </w:p>
        </w:tc>
        <w:tc>
          <w:tcPr>
            <w:tcW w:w="4876" w:type="dxa"/>
          </w:tcPr>
          <w:p w:rsidR="00751873" w:rsidRPr="00F70C37" w:rsidRDefault="00751873" w:rsidP="00FF7F46">
            <w:pPr>
              <w:pStyle w:val="Normal6"/>
            </w:pP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г) съпруг или партньор или придружен ненавършил пълнолетие подаде молба, след като е дал съгласието си да бъде подадена молба от негово име, и не са налице обстоятелства, свързани със ситуацията на съпруга, партньора или ненавършилия пълнолетие, които оправдават отделна молба.</w:t>
            </w:r>
          </w:p>
        </w:tc>
        <w:tc>
          <w:tcPr>
            <w:tcW w:w="4876" w:type="dxa"/>
          </w:tcPr>
          <w:p w:rsidR="00751873" w:rsidRPr="00F70C37" w:rsidRDefault="00751873" w:rsidP="00FF7F46">
            <w:pPr>
              <w:pStyle w:val="Normal6"/>
            </w:pP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2. Не се разглежда основателността на молба, когато молбата не се разглежда в съответствие с Регламент (ЕС) № XXX/XXX (Регламента „Дъблин“), включително когато друга държава членка е предоставила международна закрила на кандидата или когато молбата е отхвърлена като недопустима в съответствие с параграф 1.</w:t>
            </w:r>
          </w:p>
        </w:tc>
        <w:tc>
          <w:tcPr>
            <w:tcW w:w="4876" w:type="dxa"/>
          </w:tcPr>
          <w:p w:rsidR="00751873" w:rsidRPr="00F70C37" w:rsidRDefault="00751873" w:rsidP="00FF7F46">
            <w:pPr>
              <w:pStyle w:val="Normal6"/>
            </w:pPr>
          </w:p>
        </w:tc>
      </w:tr>
      <w:tr w:rsidR="00751873" w:rsidRPr="00F70C37" w:rsidTr="00FF7F46">
        <w:trPr>
          <w:jc w:val="center"/>
        </w:trPr>
        <w:tc>
          <w:tcPr>
            <w:tcW w:w="4876" w:type="dxa"/>
          </w:tcPr>
          <w:p w:rsidR="00751873" w:rsidRPr="00F70C37" w:rsidRDefault="00751873" w:rsidP="003E48B0">
            <w:pPr>
              <w:pStyle w:val="Normal6"/>
              <w:rPr>
                <w:b/>
                <w:i/>
              </w:rPr>
            </w:pPr>
            <w:r w:rsidRPr="00F70C37">
              <w:rPr>
                <w:b/>
                <w:i/>
              </w:rPr>
              <w:t>3. Параграф 1, букви а) и б) не се прилагат за лице, на което е предоставена субсидиарна закрила и което е било презаселено по реда на бърза процедура в съответствие с Регламент (ЕС) № XXX/XXX (Регламента за презаселването)</w:t>
            </w:r>
            <w:r w:rsidRPr="00F70C37">
              <w:rPr>
                <w:b/>
                <w:i/>
                <w:vertAlign w:val="superscript"/>
              </w:rPr>
              <w:t>3</w:t>
            </w:r>
            <w:r w:rsidR="003E48B0" w:rsidRPr="00F70C37">
              <w:rPr>
                <w:b/>
                <w:i/>
                <w:vertAlign w:val="superscript"/>
              </w:rPr>
              <w:t>6</w:t>
            </w:r>
            <w:r w:rsidRPr="00F70C37">
              <w:rPr>
                <w:b/>
                <w:i/>
              </w:rPr>
              <w:t>.</w:t>
            </w:r>
          </w:p>
        </w:tc>
        <w:tc>
          <w:tcPr>
            <w:tcW w:w="4876" w:type="dxa"/>
          </w:tcPr>
          <w:p w:rsidR="00751873" w:rsidRPr="00F70C37" w:rsidRDefault="00751873" w:rsidP="00FF7F46">
            <w:pPr>
              <w:pStyle w:val="Normal6"/>
            </w:pP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4. Когато след разглеждането на молба в съответствие с член 3, параграф 3, буква а) от Регламент (ЕС) № XXX/XXX (Регламента „Дъблин“) първата държава членка, в която е подадена молбата, я счете за допустима, не е необходимо разпоредбите на параграф 1, букви а) и б) да се прилагат отново от компетентната държава членка.</w:t>
            </w:r>
          </w:p>
        </w:tc>
        <w:tc>
          <w:tcPr>
            <w:tcW w:w="4876" w:type="dxa"/>
          </w:tcPr>
          <w:p w:rsidR="00751873" w:rsidRPr="00F70C37" w:rsidRDefault="00751873" w:rsidP="00FF7F46">
            <w:pPr>
              <w:pStyle w:val="Normal6"/>
            </w:pP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5. Когато решаващият орган смята prima facie, че дадена молба може да бъде отхвърлена като явно неоснователна, той не е длъжен да се произнесе по допустимостта на молбата.</w:t>
            </w:r>
          </w:p>
        </w:tc>
        <w:tc>
          <w:tcPr>
            <w:tcW w:w="4876" w:type="dxa"/>
          </w:tcPr>
          <w:p w:rsidR="00751873" w:rsidRPr="00F70C37" w:rsidRDefault="00751873" w:rsidP="00FF7F46">
            <w:pPr>
              <w:pStyle w:val="Normal6"/>
            </w:pP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_________________</w:t>
            </w:r>
          </w:p>
        </w:tc>
        <w:tc>
          <w:tcPr>
            <w:tcW w:w="4876" w:type="dxa"/>
          </w:tcPr>
          <w:p w:rsidR="00751873" w:rsidRPr="00F70C37" w:rsidRDefault="00751873" w:rsidP="00FF7F46">
            <w:pPr>
              <w:pStyle w:val="Normal6"/>
            </w:pPr>
          </w:p>
        </w:tc>
      </w:tr>
      <w:tr w:rsidR="00751873" w:rsidRPr="00F70C37" w:rsidTr="00FF7F46">
        <w:trPr>
          <w:jc w:val="center"/>
        </w:trPr>
        <w:tc>
          <w:tcPr>
            <w:tcW w:w="4876" w:type="dxa"/>
          </w:tcPr>
          <w:p w:rsidR="00751873" w:rsidRPr="00F70C37" w:rsidRDefault="00751873" w:rsidP="003E48B0">
            <w:pPr>
              <w:pStyle w:val="Normal6"/>
              <w:rPr>
                <w:b/>
                <w:i/>
              </w:rPr>
            </w:pPr>
            <w:r w:rsidRPr="00F70C37">
              <w:rPr>
                <w:b/>
                <w:i/>
                <w:vertAlign w:val="superscript"/>
              </w:rPr>
              <w:t>3</w:t>
            </w:r>
            <w:r w:rsidR="003E48B0" w:rsidRPr="00F70C37">
              <w:rPr>
                <w:b/>
                <w:i/>
                <w:vertAlign w:val="superscript"/>
              </w:rPr>
              <w:t>6</w:t>
            </w:r>
            <w:r w:rsidRPr="00F70C37">
              <w:rPr>
                <w:b/>
                <w:i/>
              </w:rPr>
              <w:t xml:space="preserve"> ОВ L […], […] г., стр. […].</w:t>
            </w:r>
          </w:p>
        </w:tc>
        <w:tc>
          <w:tcPr>
            <w:tcW w:w="4876" w:type="dxa"/>
          </w:tcPr>
          <w:p w:rsidR="00751873" w:rsidRPr="00F70C37" w:rsidRDefault="00751873" w:rsidP="00FF7F46">
            <w:pPr>
              <w:pStyle w:val="Normal6"/>
            </w:pP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pPr>
        <w:pStyle w:val="JustificationTitle"/>
        <w:rPr>
          <w:lang w:val="bg-BG"/>
        </w:rPr>
      </w:pPr>
      <w:r w:rsidRPr="00F70C37">
        <w:rPr>
          <w:rStyle w:val="HideTWBExt"/>
          <w:lang w:val="bg-BG"/>
        </w:rPr>
        <w:t>&lt;TitreJust&gt;</w:t>
      </w:r>
      <w:r w:rsidRPr="00F70C37">
        <w:rPr>
          <w:lang w:val="bg-BG"/>
        </w:rPr>
        <w:t>Обосновка</w:t>
      </w:r>
      <w:r w:rsidRPr="00F70C37">
        <w:rPr>
          <w:rStyle w:val="HideTWBExt"/>
          <w:lang w:val="bg-BG"/>
        </w:rPr>
        <w:t>&lt;/TitreJust&gt;</w:t>
      </w:r>
    </w:p>
    <w:p w:rsidR="00751873" w:rsidRPr="00F70C37" w:rsidRDefault="00751873" w:rsidP="00751873">
      <w:pPr>
        <w:pStyle w:val="Normal12Italic"/>
        <w:rPr>
          <w:lang w:val="bg-BG"/>
        </w:rPr>
      </w:pPr>
      <w:r w:rsidRPr="00F70C37">
        <w:rPr>
          <w:lang w:val="bg-BG"/>
        </w:rPr>
        <w:t>В съответствие с предходни изменения за премахване на проверките за допустимост като изискване преди прилагането на Регламента „Дъблин“.</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1143</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Ска Келер</w:t>
      </w:r>
      <w:r w:rsidRPr="00F70C37">
        <w:rPr>
          <w:rStyle w:val="HideTWBExt"/>
          <w:b w:val="0"/>
        </w:rPr>
        <w:t>&lt;/Members&gt;</w:t>
      </w:r>
    </w:p>
    <w:p w:rsidR="00751873" w:rsidRPr="00F70C37" w:rsidRDefault="00751873" w:rsidP="00751873">
      <w:r w:rsidRPr="00F70C37">
        <w:rPr>
          <w:rStyle w:val="HideTWBExt"/>
        </w:rPr>
        <w:t>&lt;AuNomDe&gt;</w:t>
      </w:r>
      <w:r w:rsidRPr="00F70C37">
        <w:rPr>
          <w:rStyle w:val="HideTWBInt"/>
        </w:rPr>
        <w:t>{Verts/ALE}</w:t>
      </w:r>
      <w:r w:rsidRPr="00F70C37">
        <w:t>от името на групата Verts/ALE</w:t>
      </w:r>
      <w:r w:rsidRPr="00F70C37">
        <w:rPr>
          <w:rStyle w:val="HideTWBExt"/>
        </w:rPr>
        <w:t>&lt;/AuNomDe&gt;</w:t>
      </w:r>
    </w:p>
    <w:p w:rsidR="00751873" w:rsidRPr="00F70C37" w:rsidRDefault="00751873" w:rsidP="00751873">
      <w:pPr>
        <w:pStyle w:val="NormalBold"/>
      </w:pPr>
      <w:r w:rsidRPr="00F70C37">
        <w:rPr>
          <w:rStyle w:val="HideTWBExt"/>
          <w:b w:val="0"/>
        </w:rPr>
        <w:t>&lt;Members&gt;</w:t>
      </w:r>
      <w:r w:rsidRPr="00F70C37">
        <w:t>Джийн Ламбърт, Юдит Саргентини</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36 – параграф 1</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1.</w:t>
            </w:r>
            <w:r w:rsidRPr="00F70C37">
              <w:rPr>
                <w:b/>
                <w:i/>
              </w:rPr>
              <w:tab/>
              <w:t>В съответствие с основните принципи и гаранции по глава II решаващият орган проверява допустимостта на дадена молба и отхвърля молбата като недопустима, ако е налице някое от следните основания:</w:t>
            </w:r>
          </w:p>
        </w:tc>
        <w:tc>
          <w:tcPr>
            <w:tcW w:w="4876" w:type="dxa"/>
          </w:tcPr>
          <w:p w:rsidR="00751873" w:rsidRPr="00F70C37" w:rsidRDefault="00751873" w:rsidP="00FF7F46">
            <w:pPr>
              <w:pStyle w:val="Normal6"/>
              <w:rPr>
                <w:b/>
                <w:i/>
              </w:rPr>
            </w:pPr>
            <w:r w:rsidRPr="00F70C37">
              <w:rPr>
                <w:b/>
                <w:i/>
              </w:rPr>
              <w:t>заличава се</w:t>
            </w: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а) страна, която не е държава членка, се счита за първа страна на убежище за кандидата по силата на член 44, освен ако не е ясно, че кандидатът няма да бъде приет или обратно приет в тази страна;</w:t>
            </w:r>
          </w:p>
        </w:tc>
        <w:tc>
          <w:tcPr>
            <w:tcW w:w="4876" w:type="dxa"/>
          </w:tcPr>
          <w:p w:rsidR="00751873" w:rsidRPr="00F70C37" w:rsidRDefault="00751873" w:rsidP="00FF7F46">
            <w:pPr>
              <w:pStyle w:val="Normal6"/>
            </w:pP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б) страна, която не е държава членка, се счита за сигурна трета страна за кандидата по силата на член 45, освен ако не е ясно, че кандидатът няма да бъде приет или обратно приет в тази страна;</w:t>
            </w:r>
          </w:p>
        </w:tc>
        <w:tc>
          <w:tcPr>
            <w:tcW w:w="4876" w:type="dxa"/>
          </w:tcPr>
          <w:p w:rsidR="00751873" w:rsidRPr="00F70C37" w:rsidRDefault="00751873" w:rsidP="00FF7F46">
            <w:pPr>
              <w:pStyle w:val="Normal6"/>
            </w:pP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в) молбата е последваща молба, ако не са се появили или не са били представени от кандидата нови елементи или факти, които са от значение за разглеждането на това дали кандидатът отговаря на условията за предоставянето на международна закрила в съответствие с Регламент (ЕС) № XXX/XXX (Регламента относно условията, на които трябва да отговарят търсещите убежище), или от значение за основанието за недопустимост, приложено по-рано;</w:t>
            </w:r>
          </w:p>
        </w:tc>
        <w:tc>
          <w:tcPr>
            <w:tcW w:w="4876" w:type="dxa"/>
          </w:tcPr>
          <w:p w:rsidR="00751873" w:rsidRPr="00F70C37" w:rsidRDefault="00751873" w:rsidP="00FF7F46">
            <w:pPr>
              <w:pStyle w:val="Normal6"/>
            </w:pP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г) съпруг или партньор или придружен ненавършил пълнолетие подаде молба, след като е дал съгласието си да бъде подадена молба от негово име, и не са налице обстоятелства, свързани със ситуацията на съпруга, партньора или ненавършилия пълнолетие, които оправдават отделна молба.</w:t>
            </w:r>
          </w:p>
        </w:tc>
        <w:tc>
          <w:tcPr>
            <w:tcW w:w="4876" w:type="dxa"/>
          </w:tcPr>
          <w:p w:rsidR="00751873" w:rsidRPr="00F70C37" w:rsidRDefault="00751873" w:rsidP="00FF7F46">
            <w:pPr>
              <w:pStyle w:val="Normal6"/>
            </w:pP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1144</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Йерун Ленарс</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36 – параграф 1 – уводна част</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1.</w:t>
            </w:r>
            <w:r w:rsidRPr="00F70C37">
              <w:rPr>
                <w:b/>
                <w:i/>
              </w:rPr>
              <w:tab/>
            </w:r>
            <w:r w:rsidRPr="00F70C37">
              <w:t>В съответствие с основните принципи и гаранции по глава II решаващият орган проверява допустимостта на дадена молба и отхвърля молбата като недопустима, ако е налице някое от следните основания:</w:t>
            </w:r>
          </w:p>
        </w:tc>
        <w:tc>
          <w:tcPr>
            <w:tcW w:w="4876" w:type="dxa"/>
          </w:tcPr>
          <w:p w:rsidR="00751873" w:rsidRPr="00F70C37" w:rsidRDefault="00751873" w:rsidP="00FF7F46">
            <w:pPr>
              <w:pStyle w:val="Normal6"/>
              <w:rPr>
                <w:b/>
                <w:i/>
              </w:rPr>
            </w:pPr>
            <w:r w:rsidRPr="00F70C37">
              <w:t>1.</w:t>
            </w:r>
            <w:r w:rsidRPr="00F70C37">
              <w:rPr>
                <w:b/>
                <w:i/>
              </w:rPr>
              <w:tab/>
              <w:t>Когато има признаци, че са налице основанията, посочени</w:t>
            </w:r>
            <w:r w:rsidRPr="00F70C37">
              <w:t xml:space="preserve"> в</w:t>
            </w:r>
            <w:r w:rsidRPr="00F70C37">
              <w:rPr>
                <w:b/>
                <w:i/>
              </w:rPr>
              <w:t xml:space="preserve"> настоящия параграф, в</w:t>
            </w:r>
            <w:r w:rsidRPr="00F70C37">
              <w:t xml:space="preserve"> съответствие с основните принципи и гаранции по глава II решаващият орган проверява допустимостта на дадена молба и отхвърля молбата като недопустима, ако е налице някое от следните основания:</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1145</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Брис Ортьофьо, Рашида Дати</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36 – параграф 1 – уводна част</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1.</w:t>
            </w:r>
            <w:r w:rsidRPr="00F70C37">
              <w:rPr>
                <w:b/>
                <w:i/>
              </w:rPr>
              <w:tab/>
            </w:r>
            <w:r w:rsidRPr="00F70C37">
              <w:t>В съответствие с основните принципи и гаранции по глава II решаващият орган проверява допустимостта на дадена молба и</w:t>
            </w:r>
            <w:r w:rsidRPr="00F70C37">
              <w:rPr>
                <w:b/>
                <w:i/>
              </w:rPr>
              <w:t xml:space="preserve"> отхвърля</w:t>
            </w:r>
            <w:r w:rsidRPr="00F70C37">
              <w:t xml:space="preserve"> молбата като недопустима, ако е налице някое от следните основания:</w:t>
            </w:r>
          </w:p>
        </w:tc>
        <w:tc>
          <w:tcPr>
            <w:tcW w:w="4876" w:type="dxa"/>
          </w:tcPr>
          <w:p w:rsidR="00751873" w:rsidRPr="00F70C37" w:rsidRDefault="00751873" w:rsidP="00FF7F46">
            <w:pPr>
              <w:pStyle w:val="Normal6"/>
              <w:rPr>
                <w:b/>
                <w:i/>
              </w:rPr>
            </w:pPr>
            <w:r w:rsidRPr="00F70C37">
              <w:t>1.</w:t>
            </w:r>
            <w:r w:rsidRPr="00F70C37">
              <w:rPr>
                <w:b/>
                <w:i/>
              </w:rPr>
              <w:tab/>
            </w:r>
            <w:r w:rsidRPr="00F70C37">
              <w:t>В съответствие с основните принципи и гаранции по глава II решаващият орган проверява допустимостта на дадена молба и</w:t>
            </w:r>
            <w:r w:rsidRPr="00F70C37">
              <w:rPr>
                <w:b/>
                <w:i/>
              </w:rPr>
              <w:t xml:space="preserve"> може да отхвърли</w:t>
            </w:r>
            <w:r w:rsidRPr="00F70C37">
              <w:t xml:space="preserve"> молбата като недопустима, ако е налице някое от следните основания:</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{FR}</w:t>
      </w:r>
      <w:r w:rsidRPr="00F70C37">
        <w:rPr>
          <w:lang w:val="bg-BG"/>
        </w:rPr>
        <w:t>fr</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1146</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Сесилия Викстрьом, София ин 'т Велд, Ангелика Млинар, Филиз Хюсменова</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36 – параграф 1 – уводна част</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1.</w:t>
            </w:r>
            <w:r w:rsidRPr="00F70C37">
              <w:rPr>
                <w:b/>
                <w:i/>
              </w:rPr>
              <w:tab/>
            </w:r>
            <w:r w:rsidRPr="00F70C37">
              <w:t>В съответствие с основните принципи и гаранции по глава II решаващият орган проверява допустимостта на дадена молба и отхвърля молбата като недопустима, ако е налице някое от следните основания:</w:t>
            </w:r>
          </w:p>
        </w:tc>
        <w:tc>
          <w:tcPr>
            <w:tcW w:w="4876" w:type="dxa"/>
          </w:tcPr>
          <w:p w:rsidR="00751873" w:rsidRPr="00F70C37" w:rsidRDefault="00751873" w:rsidP="00FF7F46">
            <w:pPr>
              <w:pStyle w:val="Normal6"/>
              <w:rPr>
                <w:b/>
                <w:i/>
              </w:rPr>
            </w:pPr>
            <w:r w:rsidRPr="00F70C37">
              <w:t>1.</w:t>
            </w:r>
            <w:r w:rsidRPr="00F70C37">
              <w:rPr>
                <w:b/>
                <w:i/>
              </w:rPr>
              <w:tab/>
            </w:r>
            <w:r w:rsidRPr="00F70C37">
              <w:t>В съответствие с основните принципи и гаранции по глава II решаващият орган</w:t>
            </w:r>
            <w:r w:rsidRPr="00F70C37">
              <w:rPr>
                <w:b/>
                <w:i/>
              </w:rPr>
              <w:t xml:space="preserve"> може да</w:t>
            </w:r>
            <w:r w:rsidRPr="00F70C37">
              <w:t xml:space="preserve"> проверява допустимостта на дадена молба и</w:t>
            </w:r>
            <w:r w:rsidRPr="00F70C37">
              <w:rPr>
                <w:b/>
                <w:i/>
              </w:rPr>
              <w:t xml:space="preserve"> да</w:t>
            </w:r>
            <w:r w:rsidRPr="00F70C37">
              <w:t xml:space="preserve"> отхвърля молбата като недопустима, ако е налице някое от следните основания:</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pPr>
        <w:pStyle w:val="JustificationTitle"/>
        <w:rPr>
          <w:lang w:val="bg-BG"/>
        </w:rPr>
      </w:pPr>
      <w:r w:rsidRPr="00F70C37">
        <w:rPr>
          <w:rStyle w:val="HideTWBExt"/>
          <w:lang w:val="bg-BG"/>
        </w:rPr>
        <w:t>&lt;TitreJust&gt;</w:t>
      </w:r>
      <w:r w:rsidRPr="00F70C37">
        <w:rPr>
          <w:lang w:val="bg-BG"/>
        </w:rPr>
        <w:t>Обосновка</w:t>
      </w:r>
      <w:r w:rsidRPr="00F70C37">
        <w:rPr>
          <w:rStyle w:val="HideTWBExt"/>
          <w:lang w:val="bg-BG"/>
        </w:rPr>
        <w:t>&lt;/TitreJust&gt;</w:t>
      </w:r>
    </w:p>
    <w:p w:rsidR="00751873" w:rsidRPr="00F70C37" w:rsidRDefault="00751873" w:rsidP="00751873">
      <w:pPr>
        <w:pStyle w:val="Normal12Italic"/>
        <w:rPr>
          <w:lang w:val="bg-BG"/>
        </w:rPr>
      </w:pPr>
      <w:r w:rsidRPr="00F70C37">
        <w:rPr>
          <w:lang w:val="bg-BG"/>
        </w:rPr>
        <w:t xml:space="preserve">Процедурите за допустимост следва да останат незадължителни, за да се запази </w:t>
      </w:r>
      <w:r w:rsidR="005F4428" w:rsidRPr="00F70C37">
        <w:rPr>
          <w:lang w:val="bg-BG"/>
        </w:rPr>
        <w:t xml:space="preserve">известна </w:t>
      </w:r>
      <w:r w:rsidRPr="00F70C37">
        <w:rPr>
          <w:lang w:val="bg-BG"/>
        </w:rPr>
        <w:t>гъвкавост за държавите членки.</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1147</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Петер Нидермюлер, Йозеф Вайденхолцер, Ана Гомеш</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36 – параграф 1 – уводна част</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1.</w:t>
            </w:r>
            <w:r w:rsidRPr="00F70C37">
              <w:rPr>
                <w:b/>
                <w:i/>
              </w:rPr>
              <w:tab/>
            </w:r>
            <w:r w:rsidRPr="00F70C37">
              <w:t>В съответствие с основните принципи и гаранции по глава II решаващият орган проверява допустимостта на дадена молба и отхвърля молбата като недопустима, ако е налице някое от следните основания:</w:t>
            </w:r>
          </w:p>
        </w:tc>
        <w:tc>
          <w:tcPr>
            <w:tcW w:w="4876" w:type="dxa"/>
          </w:tcPr>
          <w:p w:rsidR="00751873" w:rsidRPr="00F70C37" w:rsidRDefault="00751873" w:rsidP="00FF7F46">
            <w:pPr>
              <w:pStyle w:val="Normal6"/>
              <w:rPr>
                <w:b/>
                <w:i/>
              </w:rPr>
            </w:pPr>
            <w:r w:rsidRPr="00F70C37">
              <w:t>1.</w:t>
            </w:r>
            <w:r w:rsidRPr="00F70C37">
              <w:rPr>
                <w:b/>
                <w:i/>
              </w:rPr>
              <w:tab/>
            </w:r>
            <w:r w:rsidRPr="00F70C37">
              <w:t>В съответствие с основните принципи и гаранции по глава II решаващият орган</w:t>
            </w:r>
            <w:r w:rsidRPr="00F70C37">
              <w:rPr>
                <w:b/>
                <w:i/>
              </w:rPr>
              <w:t xml:space="preserve"> може да</w:t>
            </w:r>
            <w:r w:rsidRPr="00F70C37">
              <w:t xml:space="preserve"> проверява допустимостта на дадена молба и</w:t>
            </w:r>
            <w:r w:rsidRPr="00F70C37">
              <w:rPr>
                <w:b/>
                <w:i/>
              </w:rPr>
              <w:t xml:space="preserve"> да</w:t>
            </w:r>
            <w:r w:rsidRPr="00F70C37">
              <w:t xml:space="preserve"> отхвърля молбата като недопустима, ако е налице някое от следните основания:</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pPr>
        <w:pStyle w:val="JustificationTitle"/>
        <w:rPr>
          <w:lang w:val="bg-BG"/>
        </w:rPr>
      </w:pPr>
      <w:r w:rsidRPr="00F70C37">
        <w:rPr>
          <w:rStyle w:val="HideTWBExt"/>
          <w:lang w:val="bg-BG"/>
        </w:rPr>
        <w:t>&lt;TitreJust&gt;</w:t>
      </w:r>
      <w:r w:rsidRPr="00F70C37">
        <w:rPr>
          <w:lang w:val="bg-BG"/>
        </w:rPr>
        <w:t>Обосновка</w:t>
      </w:r>
      <w:r w:rsidRPr="00F70C37">
        <w:rPr>
          <w:rStyle w:val="HideTWBExt"/>
          <w:lang w:val="bg-BG"/>
        </w:rPr>
        <w:t>&lt;/TitreJust&gt;</w:t>
      </w:r>
    </w:p>
    <w:p w:rsidR="00751873" w:rsidRPr="00F70C37" w:rsidRDefault="00751873" w:rsidP="00751873">
      <w:pPr>
        <w:pStyle w:val="Normal12Italic"/>
        <w:rPr>
          <w:lang w:val="bg-BG"/>
        </w:rPr>
      </w:pPr>
      <w:r w:rsidRPr="00F70C37">
        <w:rPr>
          <w:lang w:val="bg-BG"/>
        </w:rPr>
        <w:t>Проверката за допустимост не следва да се налага на държавите членки. Тя следва да остане незадължителна част от процедурата за убежище.</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1148</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Ели Шлайн, Хуан Фернандо Лопес Агилар, Сесил Кашету Киенге, Милтиадис Киркос, Ана Гомеш</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36 – параграф 1 – буква а</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а)</w:t>
            </w:r>
            <w:r w:rsidRPr="00F70C37">
              <w:rPr>
                <w:b/>
                <w:i/>
              </w:rPr>
              <w:tab/>
              <w:t>страна, която не е държава членка, се счита за първа страна на убежище за кандидата по силата на член 44, освен ако не е ясно, че кандидатът няма да бъде приет или обратно приет в тази страна;</w:t>
            </w:r>
          </w:p>
        </w:tc>
        <w:tc>
          <w:tcPr>
            <w:tcW w:w="4876" w:type="dxa"/>
          </w:tcPr>
          <w:p w:rsidR="00751873" w:rsidRPr="00F70C37" w:rsidRDefault="00751873" w:rsidP="00FF7F46">
            <w:pPr>
              <w:pStyle w:val="Normal6"/>
              <w:rPr>
                <w:b/>
                <w:i/>
              </w:rPr>
            </w:pPr>
            <w:r w:rsidRPr="00F70C37">
              <w:rPr>
                <w:b/>
                <w:i/>
              </w:rPr>
              <w:t>заличава се</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1149</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Йерун Ленарс</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36 – параграф 1 – буква а</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а)</w:t>
            </w:r>
            <w:r w:rsidRPr="00F70C37">
              <w:rPr>
                <w:b/>
                <w:i/>
              </w:rPr>
              <w:tab/>
            </w:r>
            <w:r w:rsidRPr="00F70C37">
              <w:t>страна, която не е държава членка, се счита за първа страна на убежище за кандидата по силата на член 44,</w:t>
            </w:r>
            <w:r w:rsidRPr="00F70C37">
              <w:rPr>
                <w:b/>
                <w:i/>
              </w:rPr>
              <w:t xml:space="preserve"> освен ако не е ясно, че кандидатът няма да</w:t>
            </w:r>
            <w:r w:rsidRPr="00F70C37">
              <w:t xml:space="preserve"> бъде</w:t>
            </w:r>
            <w:r w:rsidRPr="00F70C37">
              <w:rPr>
                <w:b/>
                <w:i/>
              </w:rPr>
              <w:t xml:space="preserve"> </w:t>
            </w:r>
            <w:r w:rsidRPr="00F70C37">
              <w:t>приет</w:t>
            </w:r>
            <w:r w:rsidRPr="00F70C37">
              <w:rPr>
                <w:b/>
                <w:i/>
              </w:rPr>
              <w:t xml:space="preserve"> или</w:t>
            </w:r>
            <w:r w:rsidRPr="00F70C37">
              <w:t xml:space="preserve"> обратно </w:t>
            </w:r>
            <w:r w:rsidRPr="00F70C37">
              <w:rPr>
                <w:b/>
                <w:i/>
              </w:rPr>
              <w:t>приет</w:t>
            </w:r>
            <w:r w:rsidRPr="00F70C37">
              <w:t xml:space="preserve"> в тази страна;</w:t>
            </w:r>
          </w:p>
        </w:tc>
        <w:tc>
          <w:tcPr>
            <w:tcW w:w="4876" w:type="dxa"/>
          </w:tcPr>
          <w:p w:rsidR="00751873" w:rsidRPr="00F70C37" w:rsidRDefault="00751873" w:rsidP="005F4428">
            <w:pPr>
              <w:pStyle w:val="Normal6"/>
              <w:rPr>
                <w:b/>
                <w:i/>
              </w:rPr>
            </w:pPr>
            <w:r w:rsidRPr="00F70C37">
              <w:t>а)</w:t>
            </w:r>
            <w:r w:rsidRPr="00F70C37">
              <w:rPr>
                <w:b/>
                <w:i/>
              </w:rPr>
              <w:tab/>
            </w:r>
            <w:r w:rsidRPr="00F70C37">
              <w:t>страна, която не е държава членка, се счита за първа страна на убежище за кандидата по силата на член 44,</w:t>
            </w:r>
            <w:r w:rsidRPr="00F70C37">
              <w:rPr>
                <w:b/>
                <w:i/>
              </w:rPr>
              <w:t xml:space="preserve"> при условие че той</w:t>
            </w:r>
            <w:r w:rsidRPr="00F70C37">
              <w:t xml:space="preserve"> бъде </w:t>
            </w:r>
            <w:r w:rsidR="005F4428" w:rsidRPr="00F70C37">
              <w:t xml:space="preserve">приет </w:t>
            </w:r>
            <w:r w:rsidRPr="00F70C37">
              <w:t>обратно в тази страна;</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1150</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Ели Шлайн, Хуан Фернандо Лопес Агилар, Сесил Кашету Киенге, Милтиадис Киркос, Ана Гомеш</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36 – параграф 1 – буква б</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б)</w:t>
            </w:r>
            <w:r w:rsidRPr="00F70C37">
              <w:rPr>
                <w:b/>
                <w:i/>
              </w:rPr>
              <w:tab/>
              <w:t>страна, която не е държава членка, се счита за сигурна трета страна за кандидата по силата на член 45, освен ако не е ясно, че кандидатът няма да бъде приет или обратно приет в тази страна;</w:t>
            </w:r>
          </w:p>
        </w:tc>
        <w:tc>
          <w:tcPr>
            <w:tcW w:w="4876" w:type="dxa"/>
          </w:tcPr>
          <w:p w:rsidR="00751873" w:rsidRPr="00F70C37" w:rsidRDefault="00751873" w:rsidP="00FF7F46">
            <w:pPr>
              <w:pStyle w:val="Normal6"/>
              <w:rPr>
                <w:b/>
                <w:i/>
              </w:rPr>
            </w:pPr>
            <w:r w:rsidRPr="00F70C37">
              <w:rPr>
                <w:b/>
                <w:i/>
              </w:rPr>
              <w:t>заличава се</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1151</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Йерун Ленарс</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36 – параграф 1 – буква б</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б)</w:t>
            </w:r>
            <w:r w:rsidRPr="00F70C37">
              <w:rPr>
                <w:b/>
                <w:i/>
              </w:rPr>
              <w:tab/>
            </w:r>
            <w:r w:rsidRPr="00F70C37">
              <w:t>страна, която не е държава членка, се счита за сигурна трета страна за кандидата по силата на член 45,</w:t>
            </w:r>
            <w:r w:rsidRPr="00F70C37">
              <w:rPr>
                <w:b/>
                <w:i/>
              </w:rPr>
              <w:t xml:space="preserve"> освен ако не е ясно, че кандидатът няма да</w:t>
            </w:r>
            <w:r w:rsidRPr="00F70C37">
              <w:t xml:space="preserve"> бъде приет или обратно приет в тази страна;</w:t>
            </w:r>
          </w:p>
        </w:tc>
        <w:tc>
          <w:tcPr>
            <w:tcW w:w="4876" w:type="dxa"/>
          </w:tcPr>
          <w:p w:rsidR="00751873" w:rsidRPr="00F70C37" w:rsidRDefault="00751873" w:rsidP="00FF7F46">
            <w:pPr>
              <w:pStyle w:val="Normal6"/>
              <w:rPr>
                <w:b/>
                <w:i/>
              </w:rPr>
            </w:pPr>
            <w:r w:rsidRPr="00F70C37">
              <w:t>б)</w:t>
            </w:r>
            <w:r w:rsidRPr="00F70C37">
              <w:rPr>
                <w:b/>
                <w:i/>
              </w:rPr>
              <w:tab/>
            </w:r>
            <w:r w:rsidRPr="00F70C37">
              <w:t>страна, която не е държава членка, се счита за сигурна трета страна за кандидата по силата на член 45,</w:t>
            </w:r>
            <w:r w:rsidRPr="00F70C37">
              <w:rPr>
                <w:b/>
                <w:i/>
              </w:rPr>
              <w:t xml:space="preserve"> при условие че той</w:t>
            </w:r>
            <w:r w:rsidRPr="00F70C37">
              <w:t xml:space="preserve"> бъде приет или обратно приет в тази страна;</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1152</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Ели Шлайн, Хуан Фернандо Лопес Агилар, Сесил Кашету Киенге, Милтиадис Киркос, Ана Гомеш</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36 – параграф 1 – буква в</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в)</w:t>
            </w:r>
            <w:r w:rsidRPr="00F70C37">
              <w:rPr>
                <w:b/>
                <w:i/>
              </w:rPr>
              <w:tab/>
              <w:t>молбата е последваща молба, ако не са се появили или не са били представени от кандидата нови елементи или факти, които са от значение за разглеждането на това дали кандидатът отговаря на условията за предоставянето на международна закрила в съответствие с Регламент (ЕС) № XXX/XXX (Регламента относно условията, на които трябва да отговарят търсещите убежище), или от значение за основанието за недопустимост, приложено по-рано;</w:t>
            </w:r>
          </w:p>
        </w:tc>
        <w:tc>
          <w:tcPr>
            <w:tcW w:w="4876" w:type="dxa"/>
          </w:tcPr>
          <w:p w:rsidR="00751873" w:rsidRPr="00F70C37" w:rsidRDefault="00751873" w:rsidP="00FF7F46">
            <w:pPr>
              <w:pStyle w:val="Normal6"/>
              <w:rPr>
                <w:b/>
                <w:i/>
              </w:rPr>
            </w:pPr>
            <w:r w:rsidRPr="00F70C37">
              <w:rPr>
                <w:b/>
                <w:i/>
              </w:rPr>
              <w:t>заличава се</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1153</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Йерун Ленарс</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36 - параграф 1 – буква г</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г)</w:t>
            </w:r>
            <w:r w:rsidRPr="00F70C37">
              <w:rPr>
                <w:b/>
                <w:i/>
              </w:rPr>
              <w:tab/>
              <w:t>съпруг или партньор или придружен ненавършил пълнолетие подаде молба, след като е дал съгласието си да бъде подадена молба от негово име, и не са налице обстоятелства, свързани със ситуацията на съпруга, партньора или ненавършилия пълнолетие, които оправдават отделна молба.</w:t>
            </w:r>
          </w:p>
        </w:tc>
        <w:tc>
          <w:tcPr>
            <w:tcW w:w="4876" w:type="dxa"/>
          </w:tcPr>
          <w:p w:rsidR="00751873" w:rsidRPr="00F70C37" w:rsidRDefault="00751873" w:rsidP="00FF7F46">
            <w:pPr>
              <w:pStyle w:val="Normal6"/>
              <w:rPr>
                <w:b/>
                <w:i/>
              </w:rPr>
            </w:pPr>
            <w:r w:rsidRPr="00F70C37">
              <w:rPr>
                <w:b/>
                <w:i/>
              </w:rPr>
              <w:t>заличава се</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1154</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Петер Нидермюлер, Катерина Киничи, Йозеф Вайденхолцер, Ана Гомеш</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36 - параграф 1 – буква г</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г)</w:t>
            </w:r>
            <w:r w:rsidRPr="00F70C37">
              <w:rPr>
                <w:b/>
                <w:i/>
              </w:rPr>
              <w:tab/>
            </w:r>
            <w:r w:rsidRPr="00F70C37">
              <w:t>съпруг или партньор или придружен ненавършил пълнолетие подаде молба, след като е дал съгласието си да бъде подадена молба от негово име, и не са налице обстоятелства, свързани със ситуацията на съпруга, партньора или ненавършилия пълнолетие, които оправдават отделна молба.</w:t>
            </w:r>
          </w:p>
        </w:tc>
        <w:tc>
          <w:tcPr>
            <w:tcW w:w="4876" w:type="dxa"/>
          </w:tcPr>
          <w:p w:rsidR="00751873" w:rsidRPr="00F70C37" w:rsidRDefault="00751873" w:rsidP="00FF7F46">
            <w:pPr>
              <w:pStyle w:val="Normal6"/>
              <w:rPr>
                <w:b/>
                <w:i/>
              </w:rPr>
            </w:pPr>
            <w:r w:rsidRPr="00F70C37">
              <w:t>г)</w:t>
            </w:r>
            <w:r w:rsidRPr="00F70C37">
              <w:rPr>
                <w:b/>
                <w:i/>
              </w:rPr>
              <w:tab/>
            </w:r>
            <w:r w:rsidRPr="00F70C37">
              <w:t>съпруг или партньор или придружен ненавършил пълнолетие подаде молба, след като е дал съгласието си</w:t>
            </w:r>
            <w:r w:rsidRPr="00F70C37">
              <w:rPr>
                <w:b/>
                <w:i/>
              </w:rPr>
              <w:t xml:space="preserve"> в съответствие с член 31</w:t>
            </w:r>
            <w:r w:rsidRPr="00F70C37">
              <w:t xml:space="preserve"> да бъде подадена молба от негово име, и не са налице обстоятелства, свързани със ситуацията на съпруга, партньора или ненавършилия пълнолетие, които оправдават отделна молба.</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pPr>
        <w:pStyle w:val="JustificationTitle"/>
        <w:rPr>
          <w:lang w:val="bg-BG"/>
        </w:rPr>
      </w:pPr>
      <w:r w:rsidRPr="00F70C37">
        <w:rPr>
          <w:rStyle w:val="HideTWBExt"/>
          <w:lang w:val="bg-BG"/>
        </w:rPr>
        <w:t>&lt;TitreJust&gt;</w:t>
      </w:r>
      <w:r w:rsidRPr="00F70C37">
        <w:rPr>
          <w:lang w:val="bg-BG"/>
        </w:rPr>
        <w:t>Обосновка</w:t>
      </w:r>
      <w:r w:rsidRPr="00F70C37">
        <w:rPr>
          <w:rStyle w:val="HideTWBExt"/>
          <w:lang w:val="bg-BG"/>
        </w:rPr>
        <w:t>&lt;/TitreJust&gt;</w:t>
      </w:r>
    </w:p>
    <w:p w:rsidR="00751873" w:rsidRPr="00F70C37" w:rsidRDefault="00751873" w:rsidP="00751873">
      <w:pPr>
        <w:pStyle w:val="Normal12Italic"/>
        <w:rPr>
          <w:lang w:val="bg-BG"/>
        </w:rPr>
      </w:pPr>
      <w:r w:rsidRPr="00F70C37">
        <w:rPr>
          <w:lang w:val="bg-BG"/>
        </w:rPr>
        <w:t>Важно е да има яснота относно начина, по който съпруг, партньор или придружен ненавършил пълнолетие дава съгласието си да бъде подадена молба от негово име.</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1155</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Емил Радев</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00C60068" w:rsidRPr="00F70C37">
        <w:t xml:space="preserve">Член </w:t>
      </w:r>
      <w:r w:rsidRPr="00F70C37">
        <w:t xml:space="preserve">36 – </w:t>
      </w:r>
      <w:r w:rsidR="00C60068" w:rsidRPr="00F70C37">
        <w:t xml:space="preserve">параграф </w:t>
      </w:r>
      <w:r w:rsidRPr="00F70C37">
        <w:t xml:space="preserve">1 – </w:t>
      </w:r>
      <w:r w:rsidR="00C60068" w:rsidRPr="00F70C37">
        <w:t>буква</w:t>
      </w:r>
      <w:r w:rsidRPr="00F70C37">
        <w:t xml:space="preserve"> г</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г)</w:t>
            </w:r>
            <w:r w:rsidRPr="00F70C37">
              <w:rPr>
                <w:b/>
                <w:i/>
              </w:rPr>
              <w:tab/>
              <w:t>съпруг или партньор или</w:t>
            </w:r>
            <w:r w:rsidRPr="00F70C37">
              <w:t xml:space="preserve"> придружен ненавършил пълнолетие подаде молба, след като е дал съгласието си да бъде подадена молба от негово име, и не са налице обстоятелства, свързани със ситуацията на</w:t>
            </w:r>
            <w:r w:rsidRPr="00F70C37">
              <w:rPr>
                <w:b/>
                <w:i/>
              </w:rPr>
              <w:t xml:space="preserve"> съпруга, партньора или</w:t>
            </w:r>
            <w:r w:rsidRPr="00F70C37">
              <w:t xml:space="preserve"> ненавършилия пълнолетие, които оправдават отделна молба.</w:t>
            </w:r>
          </w:p>
        </w:tc>
        <w:tc>
          <w:tcPr>
            <w:tcW w:w="4876" w:type="dxa"/>
          </w:tcPr>
          <w:p w:rsidR="00751873" w:rsidRPr="00F70C37" w:rsidRDefault="00751873" w:rsidP="00FF7F46">
            <w:pPr>
              <w:pStyle w:val="Normal6"/>
              <w:rPr>
                <w:b/>
                <w:i/>
              </w:rPr>
            </w:pPr>
            <w:r w:rsidRPr="00F70C37">
              <w:t>г)</w:t>
            </w:r>
            <w:r w:rsidRPr="00F70C37">
              <w:rPr>
                <w:b/>
                <w:i/>
              </w:rPr>
              <w:tab/>
            </w:r>
            <w:r w:rsidRPr="00F70C37">
              <w:t>придружен ненавършил пълнолетие подаде молба, след като е дал съгласието си да бъде подадена молба от негово име, и не са налице обстоятелства, свързани със ситуацията на ненавършилия пълнолетие, които оправдават отделна молба.</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{BG}</w:t>
      </w:r>
      <w:r w:rsidRPr="00F70C37">
        <w:rPr>
          <w:lang w:val="bg-BG"/>
        </w:rPr>
        <w:t>bg</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1156</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Ели Шлайн, Хуан Фернандо Лопес Агилар, Сесил Кашету Киенге, Милтиадис Киркос, Ана Гомеш</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36 – параграф 2</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2.</w:t>
            </w:r>
            <w:r w:rsidRPr="00F70C37">
              <w:rPr>
                <w:b/>
                <w:i/>
              </w:rPr>
              <w:tab/>
              <w:t>Не се разглежда основателността на молба, когато молбата не се разглежда в съответствие с Регламент (ЕС) № XXX/XXX (Регламента „Дъблин“), включително когато друга държава членка е предоставила международна закрила на кандидата или когато молбата е отхвърлена като недопустима в съответствие с параграф 1.</w:t>
            </w:r>
          </w:p>
        </w:tc>
        <w:tc>
          <w:tcPr>
            <w:tcW w:w="4876" w:type="dxa"/>
          </w:tcPr>
          <w:p w:rsidR="00751873" w:rsidRPr="00F70C37" w:rsidRDefault="00751873" w:rsidP="00FF7F46">
            <w:pPr>
              <w:pStyle w:val="Normal6"/>
              <w:rPr>
                <w:b/>
                <w:i/>
              </w:rPr>
            </w:pPr>
            <w:r w:rsidRPr="00F70C37">
              <w:rPr>
                <w:b/>
                <w:i/>
              </w:rPr>
              <w:t>заличава се</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1157</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Ска Келер</w:t>
      </w:r>
      <w:r w:rsidRPr="00F70C37">
        <w:rPr>
          <w:rStyle w:val="HideTWBExt"/>
          <w:b w:val="0"/>
        </w:rPr>
        <w:t>&lt;/Members&gt;</w:t>
      </w:r>
    </w:p>
    <w:p w:rsidR="00751873" w:rsidRPr="00F70C37" w:rsidRDefault="00751873" w:rsidP="00751873">
      <w:r w:rsidRPr="00F70C37">
        <w:rPr>
          <w:rStyle w:val="HideTWBExt"/>
        </w:rPr>
        <w:t>&lt;AuNomDe&gt;</w:t>
      </w:r>
      <w:r w:rsidRPr="00F70C37">
        <w:rPr>
          <w:rStyle w:val="HideTWBInt"/>
        </w:rPr>
        <w:t>{Verts/ALE}</w:t>
      </w:r>
      <w:r w:rsidRPr="00F70C37">
        <w:t>от името на групата Verts/ALE</w:t>
      </w:r>
      <w:r w:rsidRPr="00F70C37">
        <w:rPr>
          <w:rStyle w:val="HideTWBExt"/>
        </w:rPr>
        <w:t>&lt;/AuNomDe&gt;</w:t>
      </w:r>
    </w:p>
    <w:p w:rsidR="00751873" w:rsidRPr="00F70C37" w:rsidRDefault="00751873" w:rsidP="00751873">
      <w:pPr>
        <w:pStyle w:val="NormalBold"/>
      </w:pPr>
      <w:r w:rsidRPr="00F70C37">
        <w:rPr>
          <w:rStyle w:val="HideTWBExt"/>
          <w:b w:val="0"/>
        </w:rPr>
        <w:t>&lt;Members&gt;</w:t>
      </w:r>
      <w:r w:rsidRPr="00F70C37">
        <w:t>Джийн Ламбърт, Юдит Саргентини</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36 – параграф 2</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2.</w:t>
            </w:r>
            <w:r w:rsidRPr="00F70C37">
              <w:rPr>
                <w:b/>
                <w:i/>
              </w:rPr>
              <w:tab/>
            </w:r>
            <w:r w:rsidRPr="00F70C37">
              <w:t>Не се разглежда основателността на молба, когато молбата не се разглежда в съответствие с Регламент</w:t>
            </w:r>
            <w:r w:rsidRPr="00F70C37">
              <w:rPr>
                <w:b/>
                <w:i/>
              </w:rPr>
              <w:t xml:space="preserve"> </w:t>
            </w:r>
            <w:r w:rsidRPr="00F70C37">
              <w:t>(ЕС) № XXX/XXX</w:t>
            </w:r>
            <w:r w:rsidRPr="00F70C37">
              <w:rPr>
                <w:b/>
                <w:i/>
              </w:rPr>
              <w:t xml:space="preserve"> </w:t>
            </w:r>
            <w:r w:rsidRPr="00F70C37">
              <w:t>(Регламента</w:t>
            </w:r>
            <w:r w:rsidRPr="00F70C37">
              <w:rPr>
                <w:b/>
                <w:i/>
              </w:rPr>
              <w:t xml:space="preserve"> </w:t>
            </w:r>
            <w:r w:rsidRPr="00F70C37">
              <w:t>„Дъблин“), включително когато друга държава членка е предоставила международна закрила на кандидата</w:t>
            </w:r>
            <w:r w:rsidRPr="00F70C37">
              <w:rPr>
                <w:b/>
                <w:i/>
              </w:rPr>
              <w:t xml:space="preserve"> или когато молбата е отхвърлена като недопустима в съответствие с параграф 1</w:t>
            </w:r>
            <w:r w:rsidRPr="00F70C37">
              <w:t>.</w:t>
            </w:r>
          </w:p>
        </w:tc>
        <w:tc>
          <w:tcPr>
            <w:tcW w:w="4876" w:type="dxa"/>
          </w:tcPr>
          <w:p w:rsidR="00751873" w:rsidRPr="00F70C37" w:rsidRDefault="00751873" w:rsidP="00FF7F46">
            <w:pPr>
              <w:pStyle w:val="Normal6"/>
              <w:rPr>
                <w:b/>
                <w:i/>
              </w:rPr>
            </w:pPr>
            <w:r w:rsidRPr="00F70C37">
              <w:t>2.</w:t>
            </w:r>
            <w:r w:rsidRPr="00F70C37">
              <w:rPr>
                <w:b/>
                <w:i/>
              </w:rPr>
              <w:tab/>
            </w:r>
            <w:r w:rsidRPr="00F70C37">
              <w:t>Не се разглежда основателността на молба, когато молбата не се разглежда в съответствие с Регламент</w:t>
            </w:r>
            <w:r w:rsidRPr="00F70C37">
              <w:rPr>
                <w:b/>
                <w:i/>
              </w:rPr>
              <w:t xml:space="preserve"> </w:t>
            </w:r>
            <w:r w:rsidRPr="00F70C37">
              <w:t>(ЕС) № XXX/XXX</w:t>
            </w:r>
            <w:r w:rsidRPr="00F70C37">
              <w:rPr>
                <w:b/>
                <w:i/>
              </w:rPr>
              <w:t xml:space="preserve"> </w:t>
            </w:r>
            <w:r w:rsidRPr="00F70C37">
              <w:t>(Регламента</w:t>
            </w:r>
            <w:r w:rsidRPr="00F70C37">
              <w:rPr>
                <w:b/>
                <w:i/>
              </w:rPr>
              <w:t xml:space="preserve"> </w:t>
            </w:r>
            <w:r w:rsidRPr="00F70C37">
              <w:t>„Дъблин“), включително когато друга държава членка е предоставила международна закрила на кандидата.</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1158</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Юси Хала-ахо</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36 – параграф 3</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D74CF2">
            <w:pPr>
              <w:pStyle w:val="Normal6"/>
              <w:rPr>
                <w:b/>
                <w:i/>
              </w:rPr>
            </w:pPr>
            <w:r w:rsidRPr="00F70C37">
              <w:rPr>
                <w:b/>
                <w:i/>
              </w:rPr>
              <w:t>3.</w:t>
            </w:r>
            <w:r w:rsidRPr="00F70C37">
              <w:rPr>
                <w:b/>
                <w:i/>
              </w:rPr>
              <w:tab/>
              <w:t>Параграф 1, букви а) и б) не се прилагат за лице, на което е предоставена субсидиарна закрила и което е било презаселено по реда на бърза процедура в съответствие с Регламент (ЕС) № XXX/XXX (Регламента за презаселването)</w:t>
            </w:r>
            <w:r w:rsidRPr="00F70C37">
              <w:rPr>
                <w:b/>
                <w:i/>
                <w:vertAlign w:val="superscript"/>
              </w:rPr>
              <w:t>3</w:t>
            </w:r>
            <w:r w:rsidR="00D74CF2" w:rsidRPr="00F70C37">
              <w:rPr>
                <w:b/>
                <w:i/>
                <w:vertAlign w:val="superscript"/>
              </w:rPr>
              <w:t>6</w:t>
            </w:r>
            <w:r w:rsidRPr="00F70C37">
              <w:rPr>
                <w:b/>
                <w:i/>
              </w:rPr>
              <w:t>.</w:t>
            </w:r>
          </w:p>
        </w:tc>
        <w:tc>
          <w:tcPr>
            <w:tcW w:w="4876" w:type="dxa"/>
          </w:tcPr>
          <w:p w:rsidR="00751873" w:rsidRPr="00F70C37" w:rsidRDefault="00751873" w:rsidP="00FF7F46">
            <w:pPr>
              <w:pStyle w:val="Normal6"/>
              <w:rPr>
                <w:b/>
                <w:i/>
              </w:rPr>
            </w:pPr>
            <w:r w:rsidRPr="00F70C37">
              <w:rPr>
                <w:b/>
                <w:i/>
              </w:rPr>
              <w:t>заличава се</w:t>
            </w: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_________________</w:t>
            </w:r>
          </w:p>
        </w:tc>
        <w:tc>
          <w:tcPr>
            <w:tcW w:w="4876" w:type="dxa"/>
          </w:tcPr>
          <w:p w:rsidR="00751873" w:rsidRPr="00F70C37" w:rsidRDefault="00751873" w:rsidP="00FF7F46">
            <w:pPr>
              <w:pStyle w:val="Normal6"/>
            </w:pPr>
          </w:p>
        </w:tc>
      </w:tr>
      <w:tr w:rsidR="00751873" w:rsidRPr="00F70C37" w:rsidTr="00FF7F46">
        <w:trPr>
          <w:jc w:val="center"/>
        </w:trPr>
        <w:tc>
          <w:tcPr>
            <w:tcW w:w="4876" w:type="dxa"/>
          </w:tcPr>
          <w:p w:rsidR="00751873" w:rsidRPr="00F70C37" w:rsidRDefault="00751873" w:rsidP="00D74CF2">
            <w:pPr>
              <w:pStyle w:val="Normal6"/>
              <w:rPr>
                <w:b/>
                <w:i/>
              </w:rPr>
            </w:pPr>
            <w:r w:rsidRPr="00F70C37">
              <w:rPr>
                <w:b/>
                <w:i/>
                <w:vertAlign w:val="superscript"/>
              </w:rPr>
              <w:t>3</w:t>
            </w:r>
            <w:r w:rsidR="00D74CF2" w:rsidRPr="00F70C37">
              <w:rPr>
                <w:b/>
                <w:i/>
                <w:vertAlign w:val="superscript"/>
              </w:rPr>
              <w:t>6</w:t>
            </w:r>
            <w:r w:rsidRPr="00F70C37">
              <w:rPr>
                <w:b/>
                <w:i/>
              </w:rPr>
              <w:t xml:space="preserve"> ОВ L […], […] г., стр. […].</w:t>
            </w:r>
          </w:p>
        </w:tc>
        <w:tc>
          <w:tcPr>
            <w:tcW w:w="4876" w:type="dxa"/>
          </w:tcPr>
          <w:p w:rsidR="00751873" w:rsidRPr="00F70C37" w:rsidRDefault="00751873" w:rsidP="00FF7F46">
            <w:pPr>
              <w:pStyle w:val="Normal6"/>
            </w:pP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1159</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Ска Келер</w:t>
      </w:r>
      <w:r w:rsidRPr="00F70C37">
        <w:rPr>
          <w:rStyle w:val="HideTWBExt"/>
          <w:b w:val="0"/>
        </w:rPr>
        <w:t>&lt;/Members&gt;</w:t>
      </w:r>
    </w:p>
    <w:p w:rsidR="00751873" w:rsidRPr="00F70C37" w:rsidRDefault="00751873" w:rsidP="00751873">
      <w:r w:rsidRPr="00F70C37">
        <w:rPr>
          <w:rStyle w:val="HideTWBExt"/>
        </w:rPr>
        <w:t>&lt;AuNomDe&gt;</w:t>
      </w:r>
      <w:r w:rsidRPr="00F70C37">
        <w:rPr>
          <w:rStyle w:val="HideTWBInt"/>
        </w:rPr>
        <w:t>{Verts/ALE}</w:t>
      </w:r>
      <w:r w:rsidRPr="00F70C37">
        <w:t>от името на групата Verts/ALE</w:t>
      </w:r>
      <w:r w:rsidRPr="00F70C37">
        <w:rPr>
          <w:rStyle w:val="HideTWBExt"/>
        </w:rPr>
        <w:t>&lt;/AuNomDe&gt;</w:t>
      </w:r>
    </w:p>
    <w:p w:rsidR="00751873" w:rsidRPr="00F70C37" w:rsidRDefault="00751873" w:rsidP="00751873">
      <w:pPr>
        <w:pStyle w:val="NormalBold"/>
      </w:pPr>
      <w:r w:rsidRPr="00F70C37">
        <w:rPr>
          <w:rStyle w:val="HideTWBExt"/>
          <w:b w:val="0"/>
        </w:rPr>
        <w:t>&lt;Members&gt;</w:t>
      </w:r>
      <w:r w:rsidRPr="00F70C37">
        <w:t>Юдит Саргентини, Джийн Ламбърт</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36 – параграф 3</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E43590">
            <w:pPr>
              <w:pStyle w:val="Normal6"/>
              <w:rPr>
                <w:b/>
                <w:i/>
              </w:rPr>
            </w:pPr>
            <w:r w:rsidRPr="00F70C37">
              <w:rPr>
                <w:b/>
                <w:i/>
              </w:rPr>
              <w:t>3.</w:t>
            </w:r>
            <w:r w:rsidRPr="00F70C37">
              <w:rPr>
                <w:b/>
                <w:i/>
              </w:rPr>
              <w:tab/>
              <w:t>Параграф 1, букви а) и б) не се прилагат за лице, на което е предоставена субсидиарна закрила и което е било презаселено по реда на бърза процедура в съответствие с Регламент (ЕС) № XXX/XXX (Регламента за презаселването)</w:t>
            </w:r>
            <w:r w:rsidRPr="00F70C37">
              <w:rPr>
                <w:b/>
                <w:i/>
                <w:vertAlign w:val="superscript"/>
              </w:rPr>
              <w:t>3</w:t>
            </w:r>
            <w:r w:rsidR="00E43590" w:rsidRPr="00F70C37">
              <w:rPr>
                <w:b/>
                <w:i/>
                <w:vertAlign w:val="superscript"/>
              </w:rPr>
              <w:t>6</w:t>
            </w:r>
            <w:r w:rsidRPr="00F70C37">
              <w:rPr>
                <w:b/>
                <w:i/>
              </w:rPr>
              <w:t>.</w:t>
            </w:r>
          </w:p>
        </w:tc>
        <w:tc>
          <w:tcPr>
            <w:tcW w:w="4876" w:type="dxa"/>
          </w:tcPr>
          <w:p w:rsidR="00751873" w:rsidRPr="00F70C37" w:rsidRDefault="00751873" w:rsidP="00FF7F46">
            <w:pPr>
              <w:pStyle w:val="Normal6"/>
              <w:rPr>
                <w:b/>
                <w:i/>
              </w:rPr>
            </w:pPr>
            <w:r w:rsidRPr="00F70C37">
              <w:rPr>
                <w:b/>
                <w:i/>
              </w:rPr>
              <w:t>заличава се</w:t>
            </w: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_________________</w:t>
            </w:r>
          </w:p>
        </w:tc>
        <w:tc>
          <w:tcPr>
            <w:tcW w:w="4876" w:type="dxa"/>
          </w:tcPr>
          <w:p w:rsidR="00751873" w:rsidRPr="00F70C37" w:rsidRDefault="00751873" w:rsidP="00FF7F46">
            <w:pPr>
              <w:pStyle w:val="Normal6"/>
            </w:pPr>
          </w:p>
        </w:tc>
      </w:tr>
      <w:tr w:rsidR="00751873" w:rsidRPr="00F70C37" w:rsidTr="00FF7F46">
        <w:trPr>
          <w:jc w:val="center"/>
        </w:trPr>
        <w:tc>
          <w:tcPr>
            <w:tcW w:w="4876" w:type="dxa"/>
          </w:tcPr>
          <w:p w:rsidR="00751873" w:rsidRPr="00F70C37" w:rsidRDefault="00751873" w:rsidP="00E43590">
            <w:pPr>
              <w:pStyle w:val="Normal6"/>
              <w:rPr>
                <w:b/>
                <w:i/>
              </w:rPr>
            </w:pPr>
            <w:r w:rsidRPr="00F70C37">
              <w:rPr>
                <w:b/>
                <w:i/>
                <w:vertAlign w:val="superscript"/>
              </w:rPr>
              <w:t>3</w:t>
            </w:r>
            <w:r w:rsidR="00E43590" w:rsidRPr="00F70C37">
              <w:rPr>
                <w:b/>
                <w:i/>
                <w:vertAlign w:val="superscript"/>
              </w:rPr>
              <w:t>6</w:t>
            </w:r>
            <w:r w:rsidRPr="00F70C37">
              <w:rPr>
                <w:b/>
                <w:i/>
              </w:rPr>
              <w:t xml:space="preserve"> ОВ L […], […] г., стр. […].</w:t>
            </w:r>
          </w:p>
        </w:tc>
        <w:tc>
          <w:tcPr>
            <w:tcW w:w="4876" w:type="dxa"/>
          </w:tcPr>
          <w:p w:rsidR="00751873" w:rsidRPr="00F70C37" w:rsidRDefault="00751873" w:rsidP="00FF7F46">
            <w:pPr>
              <w:pStyle w:val="Normal6"/>
            </w:pP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1160</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Йерун Ленарс</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36 – параграф 3</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2B4B82">
            <w:pPr>
              <w:pStyle w:val="Normal6"/>
              <w:rPr>
                <w:b/>
                <w:i/>
              </w:rPr>
            </w:pPr>
            <w:r w:rsidRPr="00F70C37">
              <w:t>3.</w:t>
            </w:r>
            <w:r w:rsidRPr="00F70C37">
              <w:rPr>
                <w:b/>
                <w:i/>
              </w:rPr>
              <w:tab/>
            </w:r>
            <w:r w:rsidRPr="00F70C37">
              <w:t>Параграф 1, букви а) и б) не се прилагат за лице, на което е предоставена</w:t>
            </w:r>
            <w:r w:rsidRPr="00F70C37">
              <w:rPr>
                <w:b/>
                <w:i/>
              </w:rPr>
              <w:t xml:space="preserve"> субсидиарна</w:t>
            </w:r>
            <w:r w:rsidRPr="00F70C37">
              <w:t xml:space="preserve"> закрила и което е било презаселено</w:t>
            </w:r>
            <w:r w:rsidRPr="00F70C37">
              <w:rPr>
                <w:b/>
                <w:i/>
              </w:rPr>
              <w:t xml:space="preserve"> по реда на бърза процедура</w:t>
            </w:r>
            <w:r w:rsidRPr="00F70C37">
              <w:t xml:space="preserve"> в съответствие с Регламент</w:t>
            </w:r>
            <w:r w:rsidRPr="00F70C37">
              <w:rPr>
                <w:b/>
                <w:i/>
              </w:rPr>
              <w:t xml:space="preserve"> </w:t>
            </w:r>
            <w:r w:rsidRPr="00F70C37">
              <w:t>(ЕС) № XXX/XXX</w:t>
            </w:r>
            <w:r w:rsidRPr="00F70C37">
              <w:rPr>
                <w:b/>
                <w:i/>
              </w:rPr>
              <w:t xml:space="preserve"> </w:t>
            </w:r>
            <w:r w:rsidRPr="00F70C37">
              <w:t>(Регламента за презаселването)</w:t>
            </w:r>
            <w:r w:rsidRPr="00F70C37">
              <w:rPr>
                <w:rStyle w:val="Sup"/>
              </w:rPr>
              <w:t>3</w:t>
            </w:r>
            <w:r w:rsidR="002B4B82" w:rsidRPr="00F70C37">
              <w:rPr>
                <w:rStyle w:val="Sup"/>
              </w:rPr>
              <w:t>6</w:t>
            </w:r>
            <w:r w:rsidRPr="00F70C37">
              <w:t>.</w:t>
            </w:r>
          </w:p>
        </w:tc>
        <w:tc>
          <w:tcPr>
            <w:tcW w:w="4876" w:type="dxa"/>
          </w:tcPr>
          <w:p w:rsidR="00751873" w:rsidRPr="00F70C37" w:rsidRDefault="00751873" w:rsidP="002B4B82">
            <w:pPr>
              <w:pStyle w:val="Normal6"/>
              <w:rPr>
                <w:b/>
                <w:i/>
              </w:rPr>
            </w:pPr>
            <w:r w:rsidRPr="00F70C37">
              <w:t>3.</w:t>
            </w:r>
            <w:r w:rsidRPr="00F70C37">
              <w:rPr>
                <w:b/>
                <w:i/>
              </w:rPr>
              <w:tab/>
            </w:r>
            <w:r w:rsidRPr="00F70C37">
              <w:t>Параграф 1, букви а) и б) не се прилагат за лице, на което е предоставена</w:t>
            </w:r>
            <w:r w:rsidRPr="00F70C37">
              <w:rPr>
                <w:b/>
                <w:i/>
              </w:rPr>
              <w:t xml:space="preserve"> международна</w:t>
            </w:r>
            <w:r w:rsidRPr="00F70C37">
              <w:t xml:space="preserve"> закрила и което е било презаселено в съответствие с Регламент</w:t>
            </w:r>
            <w:r w:rsidRPr="00F70C37">
              <w:rPr>
                <w:b/>
                <w:i/>
              </w:rPr>
              <w:t xml:space="preserve"> </w:t>
            </w:r>
            <w:r w:rsidRPr="00F70C37">
              <w:t>(ЕС) № XXX/XXX</w:t>
            </w:r>
            <w:r w:rsidRPr="00F70C37">
              <w:rPr>
                <w:b/>
                <w:i/>
              </w:rPr>
              <w:t xml:space="preserve"> </w:t>
            </w:r>
            <w:r w:rsidRPr="00F70C37">
              <w:t>(Регламента за презаселването)</w:t>
            </w:r>
            <w:r w:rsidRPr="00F70C37">
              <w:rPr>
                <w:rStyle w:val="Sup"/>
              </w:rPr>
              <w:t>3</w:t>
            </w:r>
            <w:r w:rsidR="002B4B82" w:rsidRPr="00F70C37">
              <w:rPr>
                <w:rStyle w:val="Sup"/>
              </w:rPr>
              <w:t>6</w:t>
            </w:r>
            <w:r w:rsidRPr="00F70C37">
              <w:t>.</w:t>
            </w:r>
          </w:p>
        </w:tc>
      </w:tr>
      <w:tr w:rsidR="00751873" w:rsidRPr="00F70C37" w:rsidTr="00FF7F46">
        <w:trPr>
          <w:jc w:val="center"/>
        </w:trPr>
        <w:tc>
          <w:tcPr>
            <w:tcW w:w="4876" w:type="dxa"/>
          </w:tcPr>
          <w:p w:rsidR="00751873" w:rsidRPr="00F70C37" w:rsidRDefault="00751873" w:rsidP="00FF7F46">
            <w:pPr>
              <w:pStyle w:val="Normal6"/>
              <w:rPr>
                <w:b/>
                <w:i/>
              </w:rPr>
            </w:pPr>
            <w:r w:rsidRPr="00F70C37">
              <w:t>_________________</w:t>
            </w:r>
          </w:p>
        </w:tc>
        <w:tc>
          <w:tcPr>
            <w:tcW w:w="4876" w:type="dxa"/>
          </w:tcPr>
          <w:p w:rsidR="00751873" w:rsidRPr="00F70C37" w:rsidRDefault="00751873" w:rsidP="00FF7F46">
            <w:pPr>
              <w:pStyle w:val="Normal6"/>
              <w:rPr>
                <w:b/>
                <w:i/>
              </w:rPr>
            </w:pPr>
            <w:r w:rsidRPr="00F70C37">
              <w:t>_________________</w:t>
            </w:r>
          </w:p>
        </w:tc>
      </w:tr>
      <w:tr w:rsidR="00751873" w:rsidRPr="00F70C37" w:rsidTr="00FF7F46">
        <w:trPr>
          <w:jc w:val="center"/>
        </w:trPr>
        <w:tc>
          <w:tcPr>
            <w:tcW w:w="4876" w:type="dxa"/>
          </w:tcPr>
          <w:p w:rsidR="00751873" w:rsidRPr="00F70C37" w:rsidRDefault="00751873" w:rsidP="002B4B82">
            <w:pPr>
              <w:pStyle w:val="Normal6"/>
              <w:rPr>
                <w:b/>
                <w:i/>
              </w:rPr>
            </w:pPr>
            <w:r w:rsidRPr="00F70C37">
              <w:rPr>
                <w:rStyle w:val="Sup"/>
              </w:rPr>
              <w:t>3</w:t>
            </w:r>
            <w:r w:rsidR="002B4B82" w:rsidRPr="00F70C37">
              <w:rPr>
                <w:rStyle w:val="Sup"/>
              </w:rPr>
              <w:t>6</w:t>
            </w:r>
            <w:r w:rsidRPr="00F70C37">
              <w:t xml:space="preserve"> ОВ L […], […] г., стр. […].</w:t>
            </w:r>
          </w:p>
        </w:tc>
        <w:tc>
          <w:tcPr>
            <w:tcW w:w="4876" w:type="dxa"/>
          </w:tcPr>
          <w:p w:rsidR="00751873" w:rsidRPr="00F70C37" w:rsidRDefault="00751873" w:rsidP="002B4B82">
            <w:pPr>
              <w:pStyle w:val="Normal6"/>
              <w:rPr>
                <w:b/>
                <w:i/>
              </w:rPr>
            </w:pPr>
            <w:r w:rsidRPr="00F70C37">
              <w:rPr>
                <w:rStyle w:val="Sup"/>
              </w:rPr>
              <w:t>3</w:t>
            </w:r>
            <w:r w:rsidR="002B4B82" w:rsidRPr="00F70C37">
              <w:rPr>
                <w:rStyle w:val="Sup"/>
              </w:rPr>
              <w:t>6</w:t>
            </w:r>
            <w:r w:rsidRPr="00F70C37">
              <w:t xml:space="preserve"> ОВ L […], […] г., стр. […].</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1161</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Петер Нидермюлер, Биргит Зипел, Ана Гомеш, Йозеф Вайденхолцер, Катерина Киничи</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36 – параграф 4</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4.</w:t>
            </w:r>
            <w:r w:rsidRPr="00F70C37">
              <w:rPr>
                <w:b/>
                <w:i/>
              </w:rPr>
              <w:tab/>
              <w:t>Когато след разглеждането на молба в съответствие с член 3, параграф 3, буква а) от Регламент (ЕС) № XXX/XXX (Регламента „Дъблин“) първата държава членка, в която е подадена молбата, я счете за допустима, не е необходимо разпоредбите на параграф 1, букви а) и б) да се прилагат отново от компетентната държава членка.</w:t>
            </w:r>
          </w:p>
        </w:tc>
        <w:tc>
          <w:tcPr>
            <w:tcW w:w="4876" w:type="dxa"/>
          </w:tcPr>
          <w:p w:rsidR="00751873" w:rsidRPr="00F70C37" w:rsidRDefault="00751873" w:rsidP="00FF7F46">
            <w:pPr>
              <w:pStyle w:val="Normal6"/>
              <w:rPr>
                <w:b/>
                <w:i/>
              </w:rPr>
            </w:pPr>
            <w:r w:rsidRPr="00F70C37">
              <w:rPr>
                <w:b/>
                <w:i/>
              </w:rPr>
              <w:t>заличава се</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pPr>
        <w:pStyle w:val="JustificationTitle"/>
        <w:rPr>
          <w:lang w:val="bg-BG"/>
        </w:rPr>
      </w:pPr>
      <w:r w:rsidRPr="00F70C37">
        <w:rPr>
          <w:rStyle w:val="HideTWBExt"/>
          <w:lang w:val="bg-BG"/>
        </w:rPr>
        <w:t>&lt;TitreJust&gt;</w:t>
      </w:r>
      <w:r w:rsidRPr="00F70C37">
        <w:rPr>
          <w:lang w:val="bg-BG"/>
        </w:rPr>
        <w:t>Обосновка</w:t>
      </w:r>
      <w:r w:rsidRPr="00F70C37">
        <w:rPr>
          <w:rStyle w:val="HideTWBExt"/>
          <w:lang w:val="bg-BG"/>
        </w:rPr>
        <w:t>&lt;/TitreJust&gt;</w:t>
      </w:r>
    </w:p>
    <w:p w:rsidR="00751873" w:rsidRPr="00F70C37" w:rsidRDefault="00751873" w:rsidP="00751873">
      <w:pPr>
        <w:pStyle w:val="Normal12Italic"/>
        <w:rPr>
          <w:lang w:val="bg-BG"/>
        </w:rPr>
      </w:pPr>
      <w:r w:rsidRPr="00F70C37">
        <w:rPr>
          <w:lang w:val="bg-BG"/>
        </w:rPr>
        <w:t xml:space="preserve">В съответствие с внесените изменения на Регламента „Дъблин“ по </w:t>
      </w:r>
      <w:r w:rsidR="009E3CF5" w:rsidRPr="00F70C37">
        <w:rPr>
          <w:lang w:val="bg-BG"/>
        </w:rPr>
        <w:t>него</w:t>
      </w:r>
      <w:r w:rsidRPr="00F70C37">
        <w:rPr>
          <w:lang w:val="bg-BG"/>
        </w:rPr>
        <w:t xml:space="preserve"> няма да се извършва проверка за допустимост. </w:t>
      </w:r>
      <w:r w:rsidR="009E3CF5" w:rsidRPr="00F70C37">
        <w:rPr>
          <w:lang w:val="bg-BG"/>
        </w:rPr>
        <w:t>С</w:t>
      </w:r>
      <w:r w:rsidRPr="00F70C37">
        <w:rPr>
          <w:lang w:val="bg-BG"/>
        </w:rPr>
        <w:t xml:space="preserve"> цел </w:t>
      </w:r>
      <w:r w:rsidR="009E3CF5" w:rsidRPr="00F70C37">
        <w:rPr>
          <w:lang w:val="bg-BG"/>
        </w:rPr>
        <w:t>съгласуваност</w:t>
      </w:r>
      <w:r w:rsidRPr="00F70C37">
        <w:rPr>
          <w:lang w:val="bg-BG"/>
        </w:rPr>
        <w:t xml:space="preserve"> трябва да </w:t>
      </w:r>
      <w:r w:rsidR="009E3CF5" w:rsidRPr="00F70C37">
        <w:rPr>
          <w:lang w:val="bg-BG"/>
        </w:rPr>
        <w:t xml:space="preserve">се </w:t>
      </w:r>
      <w:r w:rsidRPr="00F70C37">
        <w:rPr>
          <w:lang w:val="bg-BG"/>
        </w:rPr>
        <w:t>заличи позоваването на проверка</w:t>
      </w:r>
      <w:r w:rsidR="009E3CF5" w:rsidRPr="00F70C37">
        <w:rPr>
          <w:lang w:val="bg-BG"/>
        </w:rPr>
        <w:t>та</w:t>
      </w:r>
      <w:r w:rsidRPr="00F70C37">
        <w:rPr>
          <w:lang w:val="bg-BG"/>
        </w:rPr>
        <w:t xml:space="preserve"> за допустимост в първата държава членка.</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1162</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Ска Келер</w:t>
      </w:r>
      <w:r w:rsidRPr="00F70C37">
        <w:rPr>
          <w:rStyle w:val="HideTWBExt"/>
          <w:b w:val="0"/>
        </w:rPr>
        <w:t>&lt;/Members&gt;</w:t>
      </w:r>
    </w:p>
    <w:p w:rsidR="00751873" w:rsidRPr="00F70C37" w:rsidRDefault="00751873" w:rsidP="00751873">
      <w:r w:rsidRPr="00F70C37">
        <w:rPr>
          <w:rStyle w:val="HideTWBExt"/>
        </w:rPr>
        <w:t>&lt;AuNomDe&gt;</w:t>
      </w:r>
      <w:r w:rsidRPr="00F70C37">
        <w:rPr>
          <w:rStyle w:val="HideTWBInt"/>
        </w:rPr>
        <w:t>{Verts/ALE}</w:t>
      </w:r>
      <w:r w:rsidRPr="00F70C37">
        <w:t>от името на групата Verts/ALE</w:t>
      </w:r>
      <w:r w:rsidRPr="00F70C37">
        <w:rPr>
          <w:rStyle w:val="HideTWBExt"/>
        </w:rPr>
        <w:t>&lt;/AuNomDe&gt;</w:t>
      </w:r>
    </w:p>
    <w:p w:rsidR="00751873" w:rsidRPr="00F70C37" w:rsidRDefault="00751873" w:rsidP="00751873">
      <w:pPr>
        <w:pStyle w:val="NormalBold"/>
      </w:pPr>
      <w:r w:rsidRPr="00F70C37">
        <w:rPr>
          <w:rStyle w:val="HideTWBExt"/>
          <w:b w:val="0"/>
        </w:rPr>
        <w:t>&lt;Members&gt;</w:t>
      </w:r>
      <w:r w:rsidRPr="00F70C37">
        <w:t>Джийн Ламбърт, Юдит Саргентини</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36 – параграф 4</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4.</w:t>
            </w:r>
            <w:r w:rsidRPr="00F70C37">
              <w:rPr>
                <w:b/>
                <w:i/>
              </w:rPr>
              <w:tab/>
              <w:t>Когато след разглеждането на молба в съответствие с член 3, параграф 3, буква а) от Регламент (ЕС) № XXX/XXX (Регламента „Дъблин“) първата държава членка, в която е подадена молбата, я счете за допустима, не е необходимо разпоредбите на параграф 1, букви а) и б) да се прилагат отново от компетентната държава членка.</w:t>
            </w:r>
          </w:p>
        </w:tc>
        <w:tc>
          <w:tcPr>
            <w:tcW w:w="4876" w:type="dxa"/>
          </w:tcPr>
          <w:p w:rsidR="00751873" w:rsidRPr="00F70C37" w:rsidRDefault="00751873" w:rsidP="00FF7F46">
            <w:pPr>
              <w:pStyle w:val="Normal6"/>
              <w:rPr>
                <w:b/>
                <w:i/>
              </w:rPr>
            </w:pPr>
            <w:r w:rsidRPr="00F70C37">
              <w:rPr>
                <w:b/>
                <w:i/>
              </w:rPr>
              <w:t>заличава се</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1163</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Ели Шлайн, Хуан Фернандо Лопес Агилар, Сесил Кашету Киенге, Милтиадис Киркос, Ана Гомеш</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36 – параграф 4</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4.</w:t>
            </w:r>
            <w:r w:rsidRPr="00F70C37">
              <w:rPr>
                <w:b/>
                <w:i/>
              </w:rPr>
              <w:tab/>
              <w:t>Когато след разглеждането на молба в съответствие с член 3, параграф 3, буква а) от Регламент (ЕС) № XXX/XXX (Регламента „Дъблин“) първата държава членка, в която е подадена молбата, я счете за допустима, не е необходимо разпоредбите на параграф 1, букви а) и б) да се прилагат отново от компетентната държава членка.</w:t>
            </w:r>
          </w:p>
        </w:tc>
        <w:tc>
          <w:tcPr>
            <w:tcW w:w="4876" w:type="dxa"/>
          </w:tcPr>
          <w:p w:rsidR="00751873" w:rsidRPr="00F70C37" w:rsidRDefault="00751873" w:rsidP="00FF7F46">
            <w:pPr>
              <w:pStyle w:val="Normal6"/>
              <w:rPr>
                <w:b/>
                <w:i/>
              </w:rPr>
            </w:pPr>
            <w:r w:rsidRPr="00F70C37">
              <w:rPr>
                <w:b/>
                <w:i/>
              </w:rPr>
              <w:t>заличава се</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1164</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Петер Нидермюлер, Биргит Зипел, Йозеф Вайденхолцер, Ана Гомеш, Ели Шлайн, Сесил Кашету Киенге</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36 – параграф 5</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5.</w:t>
            </w:r>
            <w:r w:rsidRPr="00F70C37">
              <w:rPr>
                <w:b/>
                <w:i/>
              </w:rPr>
              <w:tab/>
              <w:t>Когато решаващият орган смята prima facie, че дадена молба може да бъде отхвърлена като явно неоснователна, той не е длъжен да се произнесе по допустимостта на молбата.</w:t>
            </w:r>
          </w:p>
        </w:tc>
        <w:tc>
          <w:tcPr>
            <w:tcW w:w="4876" w:type="dxa"/>
          </w:tcPr>
          <w:p w:rsidR="00751873" w:rsidRPr="00F70C37" w:rsidRDefault="00751873" w:rsidP="00FF7F46">
            <w:pPr>
              <w:pStyle w:val="Normal6"/>
              <w:rPr>
                <w:b/>
                <w:i/>
              </w:rPr>
            </w:pPr>
            <w:r w:rsidRPr="00F70C37">
              <w:rPr>
                <w:b/>
                <w:i/>
              </w:rPr>
              <w:t>заличава се</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pPr>
        <w:pStyle w:val="JustificationTitle"/>
        <w:rPr>
          <w:lang w:val="bg-BG"/>
        </w:rPr>
      </w:pPr>
      <w:r w:rsidRPr="00F70C37">
        <w:rPr>
          <w:rStyle w:val="HideTWBExt"/>
          <w:lang w:val="bg-BG"/>
        </w:rPr>
        <w:t>&lt;TitreJust&gt;</w:t>
      </w:r>
      <w:r w:rsidRPr="00F70C37">
        <w:rPr>
          <w:lang w:val="bg-BG"/>
        </w:rPr>
        <w:t>Обосновка</w:t>
      </w:r>
      <w:r w:rsidRPr="00F70C37">
        <w:rPr>
          <w:rStyle w:val="HideTWBExt"/>
          <w:lang w:val="bg-BG"/>
        </w:rPr>
        <w:t>&lt;/TitreJust&gt;</w:t>
      </w:r>
    </w:p>
    <w:p w:rsidR="00751873" w:rsidRPr="00F70C37" w:rsidRDefault="00751873" w:rsidP="00751873">
      <w:pPr>
        <w:pStyle w:val="Normal12Italic"/>
        <w:rPr>
          <w:lang w:val="bg-BG"/>
        </w:rPr>
      </w:pPr>
      <w:r w:rsidRPr="00F70C37">
        <w:rPr>
          <w:lang w:val="bg-BG"/>
        </w:rPr>
        <w:t>Съгласуваност с предходни изменения. Тъй като проверката за допустимост не е задължителна, на държавите членки не е необходимо да се предоставя възможност за бързо произнасяне по основателността на молбата. Нищо не пречи на решаващия орган да вземе бързо решение по дадена молба, при условие че проведе необходимото индивидуално интервю и направи изчерпателна проверка на доказателствата от значение.</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1165</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Ска Келер</w:t>
      </w:r>
      <w:r w:rsidRPr="00F70C37">
        <w:rPr>
          <w:rStyle w:val="HideTWBExt"/>
          <w:b w:val="0"/>
        </w:rPr>
        <w:t>&lt;/Members&gt;</w:t>
      </w:r>
    </w:p>
    <w:p w:rsidR="00751873" w:rsidRPr="00F70C37" w:rsidRDefault="00751873" w:rsidP="00751873">
      <w:r w:rsidRPr="00F70C37">
        <w:rPr>
          <w:rStyle w:val="HideTWBExt"/>
        </w:rPr>
        <w:t>&lt;AuNomDe&gt;</w:t>
      </w:r>
      <w:r w:rsidRPr="00F70C37">
        <w:rPr>
          <w:rStyle w:val="HideTWBInt"/>
        </w:rPr>
        <w:t>{Verts/ALE}</w:t>
      </w:r>
      <w:r w:rsidRPr="00F70C37">
        <w:t>от името на групата Verts/ALE</w:t>
      </w:r>
      <w:r w:rsidRPr="00F70C37">
        <w:rPr>
          <w:rStyle w:val="HideTWBExt"/>
        </w:rPr>
        <w:t>&lt;/AuNomDe&gt;</w:t>
      </w:r>
    </w:p>
    <w:p w:rsidR="00751873" w:rsidRPr="00F70C37" w:rsidRDefault="00751873" w:rsidP="00751873">
      <w:pPr>
        <w:pStyle w:val="NormalBold"/>
      </w:pPr>
      <w:r w:rsidRPr="00F70C37">
        <w:rPr>
          <w:rStyle w:val="HideTWBExt"/>
          <w:b w:val="0"/>
        </w:rPr>
        <w:t>&lt;Members&gt;</w:t>
      </w:r>
      <w:r w:rsidRPr="00F70C37">
        <w:t>Джийн Ламбърт, Юдит Саргентини</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36 – параграф 5</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5.</w:t>
            </w:r>
            <w:r w:rsidRPr="00F70C37">
              <w:rPr>
                <w:b/>
                <w:i/>
              </w:rPr>
              <w:tab/>
              <w:t>Когато решаващият орган смята prima facie, че дадена молба може да бъде отхвърлена като явно неоснователна, той не е длъжен да се произнесе по допустимостта на молбата.</w:t>
            </w:r>
          </w:p>
        </w:tc>
        <w:tc>
          <w:tcPr>
            <w:tcW w:w="4876" w:type="dxa"/>
          </w:tcPr>
          <w:p w:rsidR="00751873" w:rsidRPr="00F70C37" w:rsidRDefault="00751873" w:rsidP="00FF7F46">
            <w:pPr>
              <w:pStyle w:val="Normal6"/>
              <w:rPr>
                <w:b/>
                <w:i/>
              </w:rPr>
            </w:pPr>
            <w:r w:rsidRPr="00F70C37">
              <w:rPr>
                <w:b/>
                <w:i/>
              </w:rPr>
              <w:t>заличава се</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1166</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Йерун Ленарс</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36 – параграф 5</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5.</w:t>
            </w:r>
            <w:r w:rsidRPr="00F70C37">
              <w:rPr>
                <w:b/>
                <w:i/>
              </w:rPr>
              <w:tab/>
            </w:r>
            <w:r w:rsidRPr="00F70C37">
              <w:t>Когато решаващият орган смята prima facie, че дадена молба може да бъде отхвърлена като явно неоснователна, той не е длъжен да се произнесе по допустимостта на молбата.</w:t>
            </w:r>
          </w:p>
        </w:tc>
        <w:tc>
          <w:tcPr>
            <w:tcW w:w="4876" w:type="dxa"/>
          </w:tcPr>
          <w:p w:rsidR="00751873" w:rsidRPr="00F70C37" w:rsidRDefault="00751873" w:rsidP="00FF7F46">
            <w:pPr>
              <w:pStyle w:val="Normal6"/>
              <w:rPr>
                <w:b/>
                <w:i/>
              </w:rPr>
            </w:pPr>
            <w:r w:rsidRPr="00F70C37">
              <w:t>5.</w:t>
            </w:r>
            <w:r w:rsidRPr="00F70C37">
              <w:rPr>
                <w:b/>
                <w:i/>
              </w:rPr>
              <w:tab/>
            </w:r>
            <w:r w:rsidRPr="00F70C37">
              <w:t>Когато решаващият орган смята prima facie, че дадена молба може да бъде отхвърлена като явно неоснователна</w:t>
            </w:r>
            <w:r w:rsidRPr="00F70C37">
              <w:rPr>
                <w:b/>
                <w:i/>
              </w:rPr>
              <w:t xml:space="preserve"> в съответствие с член 37</w:t>
            </w:r>
            <w:r w:rsidRPr="00F70C37">
              <w:t>,</w:t>
            </w:r>
            <w:r w:rsidRPr="00F70C37">
              <w:rPr>
                <w:b/>
                <w:i/>
              </w:rPr>
              <w:t xml:space="preserve"> параграф 3,</w:t>
            </w:r>
            <w:r w:rsidRPr="00F70C37">
              <w:t xml:space="preserve"> той не е длъжен да се произнесе по допустимостта на молбата.</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1167</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Беатрикс фон Щорх</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37 – параграф 1</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1.</w:t>
            </w:r>
            <w:r w:rsidRPr="00F70C37">
              <w:rPr>
                <w:b/>
                <w:i/>
              </w:rPr>
              <w:tab/>
            </w:r>
            <w:r w:rsidRPr="00F70C37">
              <w:t>Когато разглежда основателността на дадена молба, решаващият орган взема решение за това дали кандидатът отговаря на условията за бежанец</w:t>
            </w:r>
            <w:r w:rsidRPr="00F70C37">
              <w:rPr>
                <w:b/>
                <w:i/>
              </w:rPr>
              <w:t>, и ако не е така, определя дали кандидатът отговаря на условията за субсидиарна закрила в съответствие с Регламент (ЕС) № XXX/XXX (Регламента относно условията, на които трябва да отговарят търсещите убежище)</w:t>
            </w:r>
            <w:r w:rsidRPr="00F70C37">
              <w:t>.</w:t>
            </w:r>
          </w:p>
        </w:tc>
        <w:tc>
          <w:tcPr>
            <w:tcW w:w="4876" w:type="dxa"/>
          </w:tcPr>
          <w:p w:rsidR="00751873" w:rsidRPr="00F70C37" w:rsidRDefault="00751873" w:rsidP="00FF7F46">
            <w:pPr>
              <w:pStyle w:val="Normal6"/>
              <w:rPr>
                <w:b/>
                <w:i/>
              </w:rPr>
            </w:pPr>
            <w:r w:rsidRPr="00F70C37">
              <w:t>1.</w:t>
            </w:r>
            <w:r w:rsidRPr="00F70C37">
              <w:rPr>
                <w:b/>
                <w:i/>
              </w:rPr>
              <w:tab/>
            </w:r>
            <w:r w:rsidRPr="00F70C37">
              <w:t>Когато разглежда основателността на дадена молба, решаващият орган взема решение за това дали кандидатът отговаря на условията за бежанец.</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1168</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Марина Албиол Гусман</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37 – параграф 2</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2.</w:t>
            </w:r>
            <w:r w:rsidRPr="00F70C37">
              <w:rPr>
                <w:b/>
                <w:i/>
              </w:rPr>
              <w:tab/>
            </w:r>
            <w:r w:rsidRPr="00F70C37">
              <w:t>Решаващият орган отхвърля дадена молба като неоснователна, ако е установил, че кандидатът не отговаря на условията за международна закрила съгласно Регламент</w:t>
            </w:r>
            <w:r w:rsidRPr="00F70C37">
              <w:rPr>
                <w:b/>
                <w:i/>
              </w:rPr>
              <w:t xml:space="preserve"> </w:t>
            </w:r>
            <w:r w:rsidRPr="00F70C37">
              <w:t>(ЕС) № XXX/XXX</w:t>
            </w:r>
            <w:r w:rsidRPr="00F70C37">
              <w:rPr>
                <w:b/>
                <w:i/>
              </w:rPr>
              <w:t xml:space="preserve"> </w:t>
            </w:r>
            <w:r w:rsidRPr="00F70C37">
              <w:t>(Регламента относно условията, на които трябва да отговарят търсещите убежище).</w:t>
            </w:r>
          </w:p>
        </w:tc>
        <w:tc>
          <w:tcPr>
            <w:tcW w:w="4876" w:type="dxa"/>
          </w:tcPr>
          <w:p w:rsidR="00751873" w:rsidRPr="00F70C37" w:rsidRDefault="00751873" w:rsidP="00FF7F46">
            <w:pPr>
              <w:pStyle w:val="Normal6"/>
              <w:rPr>
                <w:b/>
                <w:i/>
              </w:rPr>
            </w:pPr>
            <w:r w:rsidRPr="00F70C37">
              <w:t>2.</w:t>
            </w:r>
            <w:r w:rsidRPr="00F70C37">
              <w:rPr>
                <w:b/>
                <w:i/>
              </w:rPr>
              <w:tab/>
            </w:r>
            <w:r w:rsidRPr="00F70C37">
              <w:t>Решаващият орган отхвърля дадена молба като неоснователна, ако е установил, че кандидатът не отговаря на условията за международна закрила съгласно Регламент</w:t>
            </w:r>
            <w:r w:rsidRPr="00F70C37">
              <w:rPr>
                <w:b/>
                <w:i/>
              </w:rPr>
              <w:t xml:space="preserve"> </w:t>
            </w:r>
            <w:r w:rsidRPr="00F70C37">
              <w:t>(ЕС) № XXX/XXX</w:t>
            </w:r>
            <w:r w:rsidRPr="00F70C37">
              <w:rPr>
                <w:b/>
                <w:i/>
              </w:rPr>
              <w:t xml:space="preserve"> </w:t>
            </w:r>
            <w:r w:rsidRPr="00F70C37">
              <w:t>(Регламента относно условията, на които трябва да отговарят търсещите убежище).</w:t>
            </w:r>
            <w:r w:rsidRPr="00F70C37">
              <w:rPr>
                <w:b/>
                <w:i/>
              </w:rPr>
              <w:t xml:space="preserve"> Кандидатът има право на ефективна правна защита и може да оспори това решение по съдебен път.</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1169</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Йерун Ленарс</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37 – параграф 3</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3.</w:t>
            </w:r>
            <w:r w:rsidRPr="00F70C37">
              <w:rPr>
                <w:b/>
                <w:i/>
              </w:rPr>
              <w:tab/>
              <w:t>Решаващият орган обявява неоснователна молба за явно неоснователна в случаите</w:t>
            </w:r>
            <w:r w:rsidRPr="00F70C37">
              <w:t>, посочени в член 40, параграф 1, букви а), б), в), г) и д).</w:t>
            </w:r>
          </w:p>
        </w:tc>
        <w:tc>
          <w:tcPr>
            <w:tcW w:w="4876" w:type="dxa"/>
          </w:tcPr>
          <w:p w:rsidR="00751873" w:rsidRPr="00F70C37" w:rsidRDefault="00751873" w:rsidP="00FF7F46">
            <w:pPr>
              <w:pStyle w:val="Normal6"/>
              <w:rPr>
                <w:b/>
                <w:i/>
              </w:rPr>
            </w:pPr>
            <w:r w:rsidRPr="00F70C37">
              <w:t>3.</w:t>
            </w:r>
            <w:r w:rsidRPr="00F70C37">
              <w:rPr>
                <w:b/>
                <w:i/>
              </w:rPr>
              <w:tab/>
              <w:t>Когато има признаци</w:t>
            </w:r>
            <w:r w:rsidRPr="00F70C37">
              <w:t>,</w:t>
            </w:r>
            <w:r w:rsidRPr="00F70C37">
              <w:rPr>
                <w:b/>
                <w:i/>
              </w:rPr>
              <w:t xml:space="preserve"> че са налице основанията,</w:t>
            </w:r>
            <w:r w:rsidRPr="00F70C37">
              <w:t xml:space="preserve"> посочени в член 40, параграф 1, букви а), б), в), г) и д)</w:t>
            </w:r>
            <w:r w:rsidRPr="00F70C37">
              <w:rPr>
                <w:b/>
                <w:i/>
              </w:rPr>
              <w:t>, решаващият орган обявява неоснователна молба за явно неоснователна</w:t>
            </w:r>
            <w:r w:rsidRPr="00F70C37">
              <w:t>.</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1170</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Сесилия Викстрьом, София ин 'т Велд, Ангелика Млинар</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37 – параграф 3</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3.</w:t>
            </w:r>
            <w:r w:rsidRPr="00F70C37">
              <w:rPr>
                <w:b/>
                <w:i/>
              </w:rPr>
              <w:tab/>
            </w:r>
            <w:r w:rsidRPr="00F70C37">
              <w:t>Решаващият орган обявява неоснователна молба за явно неоснователна в случаите, посочени в член 40, параграф 1, букви а), б), в)</w:t>
            </w:r>
            <w:r w:rsidRPr="00F70C37">
              <w:rPr>
                <w:b/>
                <w:i/>
              </w:rPr>
              <w:t>,</w:t>
            </w:r>
            <w:r w:rsidRPr="00F70C37">
              <w:t xml:space="preserve"> г)</w:t>
            </w:r>
            <w:r w:rsidRPr="00F70C37">
              <w:rPr>
                <w:b/>
                <w:i/>
              </w:rPr>
              <w:t xml:space="preserve"> и д)</w:t>
            </w:r>
            <w:r w:rsidRPr="00F70C37">
              <w:t>.</w:t>
            </w:r>
          </w:p>
        </w:tc>
        <w:tc>
          <w:tcPr>
            <w:tcW w:w="4876" w:type="dxa"/>
          </w:tcPr>
          <w:p w:rsidR="00751873" w:rsidRPr="00F70C37" w:rsidRDefault="00751873" w:rsidP="00FF7F46">
            <w:pPr>
              <w:pStyle w:val="Normal6"/>
              <w:rPr>
                <w:b/>
                <w:i/>
              </w:rPr>
            </w:pPr>
            <w:r w:rsidRPr="00F70C37">
              <w:t>3.</w:t>
            </w:r>
            <w:r w:rsidRPr="00F70C37">
              <w:rPr>
                <w:b/>
                <w:i/>
              </w:rPr>
              <w:tab/>
            </w:r>
            <w:r w:rsidRPr="00F70C37">
              <w:t>Решаващият орган обявява неоснователна молба за явно неоснователна в случаите, посочени в член 40, параграф 1, букви а), б), в)</w:t>
            </w:r>
            <w:r w:rsidRPr="00F70C37">
              <w:rPr>
                <w:b/>
                <w:i/>
              </w:rPr>
              <w:t xml:space="preserve"> и</w:t>
            </w:r>
            <w:r w:rsidRPr="00F70C37">
              <w:t xml:space="preserve"> г).</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pPr>
        <w:pStyle w:val="JustificationTitle"/>
        <w:rPr>
          <w:lang w:val="bg-BG"/>
        </w:rPr>
      </w:pPr>
      <w:r w:rsidRPr="00F70C37">
        <w:rPr>
          <w:rStyle w:val="HideTWBExt"/>
          <w:lang w:val="bg-BG"/>
        </w:rPr>
        <w:t>&lt;TitreJust&gt;</w:t>
      </w:r>
      <w:r w:rsidRPr="00F70C37">
        <w:rPr>
          <w:lang w:val="bg-BG"/>
        </w:rPr>
        <w:t>Обосновка</w:t>
      </w:r>
      <w:r w:rsidRPr="00F70C37">
        <w:rPr>
          <w:rStyle w:val="HideTWBExt"/>
          <w:lang w:val="bg-BG"/>
        </w:rPr>
        <w:t>&lt;/TitreJust&gt;</w:t>
      </w:r>
    </w:p>
    <w:p w:rsidR="00751873" w:rsidRPr="00F70C37" w:rsidRDefault="00751873" w:rsidP="00751873">
      <w:pPr>
        <w:pStyle w:val="Normal12Italic"/>
        <w:rPr>
          <w:lang w:val="bg-BG"/>
        </w:rPr>
      </w:pPr>
      <w:r w:rsidRPr="00F70C37">
        <w:rPr>
          <w:lang w:val="bg-BG"/>
        </w:rPr>
        <w:t>Идването от сигурна страна на произход не представлява автоматично основание за считане на молбата за явно неоснователна, тъй като лицето може да има индивидуална нужда от закрила, въпреки че идва от сигурна страна на произход.</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1171</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Марина Албиол Гусман</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37 – параграф 3</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3.</w:t>
            </w:r>
            <w:r w:rsidRPr="00F70C37">
              <w:rPr>
                <w:b/>
                <w:i/>
              </w:rPr>
              <w:tab/>
            </w:r>
            <w:r w:rsidRPr="00F70C37">
              <w:t>Решаващият орган обявява неоснователна молба за явно неоснователна в случаите, посочени в член 40</w:t>
            </w:r>
            <w:r w:rsidRPr="00F70C37">
              <w:rPr>
                <w:b/>
                <w:i/>
              </w:rPr>
              <w:t>, параграф 1, букви а), б), в), г) и д)</w:t>
            </w:r>
            <w:r w:rsidRPr="00F70C37">
              <w:t>.</w:t>
            </w:r>
          </w:p>
        </w:tc>
        <w:tc>
          <w:tcPr>
            <w:tcW w:w="4876" w:type="dxa"/>
          </w:tcPr>
          <w:p w:rsidR="00751873" w:rsidRPr="00F70C37" w:rsidRDefault="00751873" w:rsidP="00FF7F46">
            <w:pPr>
              <w:pStyle w:val="Normal6"/>
              <w:rPr>
                <w:b/>
                <w:i/>
              </w:rPr>
            </w:pPr>
            <w:r w:rsidRPr="00F70C37">
              <w:t>3.</w:t>
            </w:r>
            <w:r w:rsidRPr="00F70C37">
              <w:rPr>
                <w:b/>
                <w:i/>
              </w:rPr>
              <w:tab/>
            </w:r>
            <w:r w:rsidRPr="00F70C37">
              <w:t>Решаващият орган обявява неоснователна молба за явно неоснователна в случаите, посочени в член 40.</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1172</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Ска Келер</w:t>
      </w:r>
      <w:r w:rsidRPr="00F70C37">
        <w:rPr>
          <w:rStyle w:val="HideTWBExt"/>
          <w:b w:val="0"/>
        </w:rPr>
        <w:t>&lt;/Members&gt;</w:t>
      </w:r>
    </w:p>
    <w:p w:rsidR="00751873" w:rsidRPr="00F70C37" w:rsidRDefault="00751873" w:rsidP="00751873">
      <w:r w:rsidRPr="00F70C37">
        <w:rPr>
          <w:rStyle w:val="HideTWBExt"/>
        </w:rPr>
        <w:t>&lt;AuNomDe&gt;</w:t>
      </w:r>
      <w:r w:rsidRPr="00F70C37">
        <w:rPr>
          <w:rStyle w:val="HideTWBInt"/>
        </w:rPr>
        <w:t>{Verts/ALE}</w:t>
      </w:r>
      <w:r w:rsidRPr="00F70C37">
        <w:t>от името на групата Verts/ALE</w:t>
      </w:r>
      <w:r w:rsidRPr="00F70C37">
        <w:rPr>
          <w:rStyle w:val="HideTWBExt"/>
        </w:rPr>
        <w:t>&lt;/AuNomDe&gt;</w:t>
      </w:r>
    </w:p>
    <w:p w:rsidR="00751873" w:rsidRPr="00F70C37" w:rsidRDefault="00751873" w:rsidP="00751873">
      <w:pPr>
        <w:pStyle w:val="NormalBold"/>
      </w:pPr>
      <w:r w:rsidRPr="00F70C37">
        <w:rPr>
          <w:rStyle w:val="HideTWBExt"/>
          <w:b w:val="0"/>
        </w:rPr>
        <w:t>&lt;Members&gt;</w:t>
      </w:r>
      <w:r w:rsidRPr="00F70C37">
        <w:t>Юдит Саргентини</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37 – параграф 3</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3.</w:t>
            </w:r>
            <w:r w:rsidRPr="00F70C37">
              <w:rPr>
                <w:b/>
                <w:i/>
              </w:rPr>
              <w:tab/>
            </w:r>
            <w:r w:rsidRPr="00F70C37">
              <w:t>Решаващият орган</w:t>
            </w:r>
            <w:r w:rsidRPr="00F70C37">
              <w:rPr>
                <w:b/>
                <w:i/>
              </w:rPr>
              <w:t xml:space="preserve"> обявява</w:t>
            </w:r>
            <w:r w:rsidRPr="00F70C37">
              <w:t xml:space="preserve"> неоснователна молба за явно неоснователна в случаите, посочени в член 40, параграф 1,</w:t>
            </w:r>
            <w:r w:rsidRPr="00F70C37">
              <w:rPr>
                <w:b/>
                <w:i/>
              </w:rPr>
              <w:t xml:space="preserve"> букви а),</w:t>
            </w:r>
            <w:r w:rsidRPr="00F70C37">
              <w:t xml:space="preserve"> б)</w:t>
            </w:r>
            <w:r w:rsidRPr="00F70C37">
              <w:rPr>
                <w:b/>
                <w:i/>
              </w:rPr>
              <w:t>, в), г) и д)</w:t>
            </w:r>
            <w:r w:rsidRPr="00F70C37">
              <w:t>.</w:t>
            </w:r>
          </w:p>
        </w:tc>
        <w:tc>
          <w:tcPr>
            <w:tcW w:w="4876" w:type="dxa"/>
          </w:tcPr>
          <w:p w:rsidR="00751873" w:rsidRPr="00F70C37" w:rsidRDefault="00751873" w:rsidP="00FF7F46">
            <w:pPr>
              <w:pStyle w:val="Normal6"/>
              <w:rPr>
                <w:b/>
                <w:i/>
              </w:rPr>
            </w:pPr>
            <w:r w:rsidRPr="00F70C37">
              <w:t>3.</w:t>
            </w:r>
            <w:r w:rsidRPr="00F70C37">
              <w:rPr>
                <w:b/>
                <w:i/>
              </w:rPr>
              <w:tab/>
            </w:r>
            <w:r w:rsidRPr="00F70C37">
              <w:t>Решаващият орган</w:t>
            </w:r>
            <w:r w:rsidRPr="00F70C37">
              <w:rPr>
                <w:b/>
                <w:i/>
              </w:rPr>
              <w:t xml:space="preserve"> може да обяви</w:t>
            </w:r>
            <w:r w:rsidRPr="00F70C37">
              <w:t xml:space="preserve"> неоснователна молба за явно неоснователна в случаите, посочени в член 40, параграф 1,</w:t>
            </w:r>
            <w:r w:rsidRPr="00F70C37">
              <w:rPr>
                <w:b/>
                <w:i/>
              </w:rPr>
              <w:t xml:space="preserve"> буква</w:t>
            </w:r>
            <w:r w:rsidRPr="00F70C37">
              <w:t xml:space="preserve"> б).</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1173</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Петер Нидермюлер, Йозеф Вайденхолцер, Ана Гомеш</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37 – параграф 3</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3.</w:t>
            </w:r>
            <w:r w:rsidRPr="00F70C37">
              <w:rPr>
                <w:b/>
                <w:i/>
              </w:rPr>
              <w:tab/>
            </w:r>
            <w:r w:rsidRPr="00F70C37">
              <w:t>Решаващият орган</w:t>
            </w:r>
            <w:r w:rsidRPr="00F70C37">
              <w:rPr>
                <w:b/>
                <w:i/>
              </w:rPr>
              <w:t xml:space="preserve"> обявява</w:t>
            </w:r>
            <w:r w:rsidRPr="00F70C37">
              <w:t xml:space="preserve"> неоснователна молба за явно неоснователна в случаите, посочени в член 40, параграф 1, букви</w:t>
            </w:r>
            <w:r w:rsidRPr="00F70C37">
              <w:rPr>
                <w:b/>
                <w:i/>
              </w:rPr>
              <w:t xml:space="preserve"> а),</w:t>
            </w:r>
            <w:r w:rsidRPr="00F70C37">
              <w:t xml:space="preserve"> б), в)</w:t>
            </w:r>
            <w:r w:rsidRPr="00F70C37">
              <w:rPr>
                <w:b/>
                <w:i/>
              </w:rPr>
              <w:t>,</w:t>
            </w:r>
            <w:r w:rsidRPr="00F70C37">
              <w:t xml:space="preserve"> г)</w:t>
            </w:r>
            <w:r w:rsidRPr="00F70C37">
              <w:rPr>
                <w:b/>
                <w:i/>
              </w:rPr>
              <w:t xml:space="preserve"> и д)</w:t>
            </w:r>
            <w:r w:rsidRPr="00F70C37">
              <w:t>.</w:t>
            </w:r>
          </w:p>
        </w:tc>
        <w:tc>
          <w:tcPr>
            <w:tcW w:w="4876" w:type="dxa"/>
          </w:tcPr>
          <w:p w:rsidR="00751873" w:rsidRPr="00F70C37" w:rsidRDefault="00751873" w:rsidP="00FF7F46">
            <w:pPr>
              <w:pStyle w:val="Normal6"/>
              <w:rPr>
                <w:b/>
                <w:i/>
              </w:rPr>
            </w:pPr>
            <w:r w:rsidRPr="00F70C37">
              <w:t>3.</w:t>
            </w:r>
            <w:r w:rsidRPr="00F70C37">
              <w:rPr>
                <w:b/>
                <w:i/>
              </w:rPr>
              <w:tab/>
            </w:r>
            <w:r w:rsidRPr="00F70C37">
              <w:t>Решаващият орган</w:t>
            </w:r>
            <w:r w:rsidRPr="00F70C37">
              <w:rPr>
                <w:b/>
                <w:i/>
              </w:rPr>
              <w:t xml:space="preserve"> може да обяви</w:t>
            </w:r>
            <w:r w:rsidRPr="00F70C37">
              <w:t xml:space="preserve"> неоснователна молба за явно неоснователна в случаите, посочени в член 40, параграф 1, букви б), в)</w:t>
            </w:r>
            <w:r w:rsidRPr="00F70C37">
              <w:rPr>
                <w:b/>
                <w:i/>
              </w:rPr>
              <w:t xml:space="preserve"> и</w:t>
            </w:r>
            <w:r w:rsidRPr="00F70C37">
              <w:t xml:space="preserve"> г).</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pPr>
        <w:pStyle w:val="JustificationTitle"/>
        <w:rPr>
          <w:lang w:val="bg-BG"/>
        </w:rPr>
      </w:pPr>
      <w:r w:rsidRPr="00F70C37">
        <w:rPr>
          <w:rStyle w:val="HideTWBExt"/>
          <w:lang w:val="bg-BG"/>
        </w:rPr>
        <w:t>&lt;TitreJust&gt;</w:t>
      </w:r>
      <w:r w:rsidRPr="00F70C37">
        <w:rPr>
          <w:lang w:val="bg-BG"/>
        </w:rPr>
        <w:t>Обосновка</w:t>
      </w:r>
      <w:r w:rsidRPr="00F70C37">
        <w:rPr>
          <w:rStyle w:val="HideTWBExt"/>
          <w:lang w:val="bg-BG"/>
        </w:rPr>
        <w:t>&lt;/TitreJust&gt;</w:t>
      </w:r>
    </w:p>
    <w:p w:rsidR="00751873" w:rsidRPr="00F70C37" w:rsidRDefault="00751873" w:rsidP="00751873">
      <w:pPr>
        <w:pStyle w:val="Normal12Italic"/>
        <w:rPr>
          <w:lang w:val="bg-BG"/>
        </w:rPr>
      </w:pPr>
      <w:r w:rsidRPr="00F70C37">
        <w:rPr>
          <w:lang w:val="bg-BG"/>
        </w:rPr>
        <w:t>Тъй като констатацията, че дадена молба е явно неоснователна, има отношение към възможното връщане на кандидата, тя следва да се използва само когато това е целесъобразно. Това следва да бъде преценено от решаващия орган въз основа на обстоятелствата на отделния случай, а не да се налага чрез правото на Съюза.</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1174</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Сесилия Викстрьом, София ин 'т Велд, Ангелика Млинар</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38 – параграф 1</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1.</w:t>
            </w:r>
            <w:r w:rsidRPr="00F70C37">
              <w:rPr>
                <w:b/>
                <w:i/>
              </w:rPr>
              <w:tab/>
            </w:r>
            <w:r w:rsidRPr="00F70C37">
              <w:t>Кандидатът може по собствена инициатива и по всяко време в хода на процедурата да оттегли молбата си.</w:t>
            </w:r>
          </w:p>
        </w:tc>
        <w:tc>
          <w:tcPr>
            <w:tcW w:w="4876" w:type="dxa"/>
          </w:tcPr>
          <w:p w:rsidR="00751873" w:rsidRPr="00F70C37" w:rsidRDefault="00751873" w:rsidP="00FF7F46">
            <w:pPr>
              <w:pStyle w:val="Normal6"/>
              <w:rPr>
                <w:b/>
                <w:i/>
              </w:rPr>
            </w:pPr>
            <w:r w:rsidRPr="00F70C37">
              <w:t>1.</w:t>
            </w:r>
            <w:r w:rsidRPr="00F70C37">
              <w:rPr>
                <w:b/>
                <w:i/>
              </w:rPr>
              <w:tab/>
            </w:r>
            <w:r w:rsidRPr="00F70C37">
              <w:t>Кандидатът може по собствена инициатива и по всяко време в хода на процедурата да оттегли молбата си.</w:t>
            </w:r>
            <w:r w:rsidRPr="00F70C37">
              <w:rPr>
                <w:b/>
                <w:i/>
              </w:rPr>
              <w:t xml:space="preserve"> Решаващият орган гарантира, че кандидатът разбира всички процедурни последици от това решение.</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pPr>
        <w:pStyle w:val="JustificationTitle"/>
        <w:rPr>
          <w:lang w:val="bg-BG"/>
        </w:rPr>
      </w:pPr>
      <w:r w:rsidRPr="00F70C37">
        <w:rPr>
          <w:rStyle w:val="HideTWBExt"/>
          <w:lang w:val="bg-BG"/>
        </w:rPr>
        <w:t>&lt;TitreJust&gt;</w:t>
      </w:r>
      <w:r w:rsidRPr="00F70C37">
        <w:rPr>
          <w:lang w:val="bg-BG"/>
        </w:rPr>
        <w:t>Обосновка</w:t>
      </w:r>
      <w:r w:rsidRPr="00F70C37">
        <w:rPr>
          <w:rStyle w:val="HideTWBExt"/>
          <w:lang w:val="bg-BG"/>
        </w:rPr>
        <w:t>&lt;/TitreJust&gt;</w:t>
      </w:r>
    </w:p>
    <w:p w:rsidR="00751873" w:rsidRPr="00F70C37" w:rsidRDefault="00751873" w:rsidP="00751873">
      <w:pPr>
        <w:pStyle w:val="Normal12Italic"/>
        <w:rPr>
          <w:lang w:val="bg-BG"/>
        </w:rPr>
      </w:pPr>
      <w:r w:rsidRPr="00F70C37">
        <w:rPr>
          <w:lang w:val="bg-BG"/>
        </w:rPr>
        <w:t>От изключително значение е кандидатът да разбира всички (значими) последици от изричното оттегляне на своята молба.</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1175</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Марина Албиол Гусман</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39</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w:t>
            </w:r>
          </w:p>
        </w:tc>
        <w:tc>
          <w:tcPr>
            <w:tcW w:w="4876" w:type="dxa"/>
          </w:tcPr>
          <w:p w:rsidR="00751873" w:rsidRPr="00F70C37" w:rsidRDefault="00751873" w:rsidP="00FF7F46">
            <w:pPr>
              <w:pStyle w:val="Normal6"/>
              <w:rPr>
                <w:b/>
                <w:i/>
              </w:rPr>
            </w:pPr>
            <w:r w:rsidRPr="00F70C37">
              <w:rPr>
                <w:b/>
                <w:i/>
              </w:rPr>
              <w:t>заличава се</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1176</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Ска Келер</w:t>
      </w:r>
      <w:r w:rsidRPr="00F70C37">
        <w:rPr>
          <w:rStyle w:val="HideTWBExt"/>
          <w:b w:val="0"/>
        </w:rPr>
        <w:t>&lt;/Members&gt;</w:t>
      </w:r>
    </w:p>
    <w:p w:rsidR="00751873" w:rsidRPr="00F70C37" w:rsidRDefault="00751873" w:rsidP="00751873">
      <w:r w:rsidRPr="00F70C37">
        <w:rPr>
          <w:rStyle w:val="HideTWBExt"/>
        </w:rPr>
        <w:t>&lt;AuNomDe&gt;</w:t>
      </w:r>
      <w:r w:rsidRPr="00F70C37">
        <w:rPr>
          <w:rStyle w:val="HideTWBInt"/>
        </w:rPr>
        <w:t>{Verts/ALE}</w:t>
      </w:r>
      <w:r w:rsidRPr="00F70C37">
        <w:t>от името на групата Verts/ALE</w:t>
      </w:r>
      <w:r w:rsidRPr="00F70C37">
        <w:rPr>
          <w:rStyle w:val="HideTWBExt"/>
        </w:rPr>
        <w:t>&lt;/AuNomDe&gt;</w:t>
      </w:r>
    </w:p>
    <w:p w:rsidR="00751873" w:rsidRPr="00F70C37" w:rsidRDefault="00751873" w:rsidP="00751873">
      <w:pPr>
        <w:pStyle w:val="NormalBold"/>
      </w:pPr>
      <w:r w:rsidRPr="00F70C37">
        <w:rPr>
          <w:rStyle w:val="HideTWBExt"/>
          <w:b w:val="0"/>
        </w:rPr>
        <w:t>&lt;Members&gt;</w:t>
      </w:r>
      <w:r w:rsidRPr="00F70C37">
        <w:t>Юдит Саргентини</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39 – заглавие</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Мълчаливо оттегляне на молби</w:t>
            </w:r>
          </w:p>
        </w:tc>
        <w:tc>
          <w:tcPr>
            <w:tcW w:w="4876" w:type="dxa"/>
          </w:tcPr>
          <w:p w:rsidR="00751873" w:rsidRPr="00F70C37" w:rsidRDefault="00751873" w:rsidP="00FF7F46">
            <w:pPr>
              <w:pStyle w:val="Normal6"/>
              <w:rPr>
                <w:b/>
                <w:i/>
              </w:rPr>
            </w:pPr>
            <w:r w:rsidRPr="00F70C37">
              <w:rPr>
                <w:b/>
                <w:i/>
              </w:rPr>
              <w:t>Преустановяване на процеса на вземане на решение по основателността на дадена молба</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1177</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Ска Келер</w:t>
      </w:r>
      <w:r w:rsidRPr="00F70C37">
        <w:rPr>
          <w:rStyle w:val="HideTWBExt"/>
          <w:b w:val="0"/>
        </w:rPr>
        <w:t>&lt;/Members&gt;</w:t>
      </w:r>
    </w:p>
    <w:p w:rsidR="00751873" w:rsidRPr="00F70C37" w:rsidRDefault="00751873" w:rsidP="00751873">
      <w:r w:rsidRPr="00F70C37">
        <w:rPr>
          <w:rStyle w:val="HideTWBExt"/>
        </w:rPr>
        <w:t>&lt;AuNomDe&gt;</w:t>
      </w:r>
      <w:r w:rsidRPr="00F70C37">
        <w:rPr>
          <w:rStyle w:val="HideTWBInt"/>
        </w:rPr>
        <w:t>{Verts/ALE}</w:t>
      </w:r>
      <w:r w:rsidRPr="00F70C37">
        <w:t>от името на групата Verts/ALE</w:t>
      </w:r>
      <w:r w:rsidRPr="00F70C37">
        <w:rPr>
          <w:rStyle w:val="HideTWBExt"/>
        </w:rPr>
        <w:t>&lt;/AuNomDe&gt;</w:t>
      </w:r>
    </w:p>
    <w:p w:rsidR="00751873" w:rsidRPr="00F70C37" w:rsidRDefault="00751873" w:rsidP="00751873">
      <w:pPr>
        <w:pStyle w:val="NormalBold"/>
      </w:pPr>
      <w:r w:rsidRPr="00F70C37">
        <w:rPr>
          <w:rStyle w:val="HideTWBExt"/>
          <w:b w:val="0"/>
        </w:rPr>
        <w:t>&lt;Members&gt;</w:t>
      </w:r>
      <w:r w:rsidRPr="00F70C37">
        <w:t>Юдит Саргентини</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39 – параграф 1 – уводна част</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1.</w:t>
            </w:r>
            <w:r w:rsidRPr="00F70C37">
              <w:rPr>
                <w:b/>
                <w:i/>
              </w:rPr>
              <w:tab/>
            </w:r>
            <w:r w:rsidRPr="00F70C37">
              <w:t>Решаващият орган</w:t>
            </w:r>
            <w:r w:rsidRPr="00F70C37">
              <w:rPr>
                <w:b/>
                <w:i/>
              </w:rPr>
              <w:t xml:space="preserve"> отхвърля</w:t>
            </w:r>
            <w:r w:rsidRPr="00F70C37">
              <w:t xml:space="preserve"> дадена молба</w:t>
            </w:r>
            <w:r w:rsidRPr="00F70C37">
              <w:rPr>
                <w:b/>
                <w:i/>
              </w:rPr>
              <w:t xml:space="preserve"> поради отказ от нея</w:t>
            </w:r>
            <w:r w:rsidRPr="00F70C37">
              <w:t>, ако:</w:t>
            </w:r>
          </w:p>
        </w:tc>
        <w:tc>
          <w:tcPr>
            <w:tcW w:w="4876" w:type="dxa"/>
          </w:tcPr>
          <w:p w:rsidR="00751873" w:rsidRPr="00F70C37" w:rsidRDefault="00751873" w:rsidP="00FF7F46">
            <w:pPr>
              <w:pStyle w:val="Normal6"/>
              <w:rPr>
                <w:b/>
                <w:i/>
              </w:rPr>
            </w:pPr>
            <w:r w:rsidRPr="00F70C37">
              <w:t>1.</w:t>
            </w:r>
            <w:r w:rsidRPr="00F70C37">
              <w:rPr>
                <w:b/>
                <w:i/>
              </w:rPr>
              <w:tab/>
            </w:r>
            <w:r w:rsidRPr="00F70C37">
              <w:t>Решаващият орган</w:t>
            </w:r>
            <w:r w:rsidRPr="00F70C37">
              <w:rPr>
                <w:b/>
                <w:i/>
              </w:rPr>
              <w:t xml:space="preserve"> може да преустанови процеса на вземане на решение по основателността на</w:t>
            </w:r>
            <w:r w:rsidRPr="00F70C37">
              <w:t xml:space="preserve"> дадена молба, ако:</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1178</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Петер Нидермюлер, Йозеф Вайденхолцер, Ана Гомеш</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39 – параграф 1 – уводна част</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1.</w:t>
            </w:r>
            <w:r w:rsidRPr="00F70C37">
              <w:rPr>
                <w:b/>
                <w:i/>
              </w:rPr>
              <w:tab/>
            </w:r>
            <w:r w:rsidRPr="00F70C37">
              <w:t>Решаващият орган отхвърля дадена молба поради</w:t>
            </w:r>
            <w:r w:rsidRPr="00F70C37">
              <w:rPr>
                <w:b/>
                <w:i/>
              </w:rPr>
              <w:t xml:space="preserve"> отказ от нея</w:t>
            </w:r>
            <w:r w:rsidRPr="00F70C37">
              <w:t>, ако:</w:t>
            </w:r>
          </w:p>
        </w:tc>
        <w:tc>
          <w:tcPr>
            <w:tcW w:w="4876" w:type="dxa"/>
          </w:tcPr>
          <w:p w:rsidR="00751873" w:rsidRPr="00F70C37" w:rsidRDefault="00751873" w:rsidP="00FF7F46">
            <w:pPr>
              <w:pStyle w:val="Normal6"/>
              <w:rPr>
                <w:b/>
                <w:i/>
              </w:rPr>
            </w:pPr>
            <w:r w:rsidRPr="00F70C37">
              <w:t>1.</w:t>
            </w:r>
            <w:r w:rsidRPr="00F70C37">
              <w:rPr>
                <w:b/>
                <w:i/>
              </w:rPr>
              <w:tab/>
            </w:r>
            <w:r w:rsidRPr="00F70C37">
              <w:t>Решаващият орган отхвърля дадена молба поради</w:t>
            </w:r>
            <w:r w:rsidRPr="00F70C37">
              <w:rPr>
                <w:b/>
                <w:i/>
              </w:rPr>
              <w:t xml:space="preserve"> мълчаливо оттегляне</w:t>
            </w:r>
            <w:r w:rsidRPr="00F70C37">
              <w:t>, ако:</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pPr>
        <w:pStyle w:val="JustificationTitle"/>
        <w:rPr>
          <w:lang w:val="bg-BG"/>
        </w:rPr>
      </w:pPr>
      <w:r w:rsidRPr="00F70C37">
        <w:rPr>
          <w:rStyle w:val="HideTWBExt"/>
          <w:lang w:val="bg-BG"/>
        </w:rPr>
        <w:t>&lt;TitreJust&gt;</w:t>
      </w:r>
      <w:r w:rsidRPr="00F70C37">
        <w:rPr>
          <w:lang w:val="bg-BG"/>
        </w:rPr>
        <w:t>Обосновка</w:t>
      </w:r>
      <w:r w:rsidRPr="00F70C37">
        <w:rPr>
          <w:rStyle w:val="HideTWBExt"/>
          <w:lang w:val="bg-BG"/>
        </w:rPr>
        <w:t>&lt;/TitreJust&gt;</w:t>
      </w:r>
    </w:p>
    <w:p w:rsidR="00751873" w:rsidRPr="00F70C37" w:rsidRDefault="00751873" w:rsidP="00751873">
      <w:pPr>
        <w:pStyle w:val="Normal12Italic"/>
        <w:rPr>
          <w:lang w:val="bg-BG"/>
        </w:rPr>
      </w:pPr>
      <w:r w:rsidRPr="00F70C37">
        <w:rPr>
          <w:lang w:val="bg-BG"/>
        </w:rPr>
        <w:t>Осигуряване на съгласуваност със заглавието на члена.</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1179</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Йерун Ленарс</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39 – параграф 1 – уводна част</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1.</w:t>
            </w:r>
            <w:r w:rsidRPr="00F70C37">
              <w:rPr>
                <w:b/>
                <w:i/>
              </w:rPr>
              <w:tab/>
            </w:r>
            <w:r w:rsidRPr="00F70C37">
              <w:t>Решаващият орган отхвърля дадена молба поради</w:t>
            </w:r>
            <w:r w:rsidRPr="00F70C37">
              <w:rPr>
                <w:b/>
                <w:i/>
              </w:rPr>
              <w:t xml:space="preserve"> отказ от нея</w:t>
            </w:r>
            <w:r w:rsidRPr="00F70C37">
              <w:t>, ако:</w:t>
            </w:r>
          </w:p>
        </w:tc>
        <w:tc>
          <w:tcPr>
            <w:tcW w:w="4876" w:type="dxa"/>
          </w:tcPr>
          <w:p w:rsidR="00751873" w:rsidRPr="00F70C37" w:rsidRDefault="00751873" w:rsidP="00FF7F46">
            <w:pPr>
              <w:pStyle w:val="Normal6"/>
              <w:rPr>
                <w:b/>
                <w:i/>
              </w:rPr>
            </w:pPr>
            <w:r w:rsidRPr="00F70C37">
              <w:t>1.</w:t>
            </w:r>
            <w:r w:rsidRPr="00F70C37">
              <w:rPr>
                <w:b/>
                <w:i/>
              </w:rPr>
              <w:tab/>
            </w:r>
            <w:r w:rsidRPr="00F70C37">
              <w:t>Решаващият орган отхвърля дадена молба поради</w:t>
            </w:r>
            <w:r w:rsidRPr="00F70C37">
              <w:rPr>
                <w:b/>
                <w:i/>
              </w:rPr>
              <w:t xml:space="preserve"> оттегляне</w:t>
            </w:r>
            <w:r w:rsidRPr="00F70C37">
              <w:t>, ако:</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1180</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Йерун Ленарс</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39 – параграф 1 – буква а</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а)</w:t>
            </w:r>
            <w:r w:rsidRPr="00F70C37">
              <w:rPr>
                <w:b/>
                <w:i/>
              </w:rPr>
              <w:tab/>
            </w:r>
            <w:r w:rsidRPr="00F70C37">
              <w:t>кандидатът не е подал молбата си в съответствие с член 28, въпреки че е имал реална възможност да направи това;</w:t>
            </w:r>
          </w:p>
        </w:tc>
        <w:tc>
          <w:tcPr>
            <w:tcW w:w="4876" w:type="dxa"/>
          </w:tcPr>
          <w:p w:rsidR="00751873" w:rsidRPr="00F70C37" w:rsidRDefault="00751873" w:rsidP="00FF7F46">
            <w:pPr>
              <w:pStyle w:val="Normal6"/>
              <w:rPr>
                <w:b/>
                <w:i/>
              </w:rPr>
            </w:pPr>
            <w:r w:rsidRPr="00F70C37">
              <w:t>а)</w:t>
            </w:r>
            <w:r w:rsidRPr="00F70C37">
              <w:rPr>
                <w:b/>
                <w:i/>
              </w:rPr>
              <w:tab/>
            </w:r>
            <w:r w:rsidRPr="00F70C37">
              <w:t>кандидатът не е подал молбата си в съответствие с член 28, въпреки че е имал реална възможност да направи това</w:t>
            </w:r>
            <w:r w:rsidRPr="00F70C37">
              <w:rPr>
                <w:b/>
                <w:i/>
              </w:rPr>
              <w:t xml:space="preserve"> и е бил информиран за последиците от неподаването на молбата в рамките на определения срок</w:t>
            </w:r>
            <w:r w:rsidRPr="00F70C37">
              <w:t>;</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1181</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Сесилия Викстрьом, София ин 'т Велд, Ангелика Млинар</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39 – параграф 1 – буква а</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а)</w:t>
            </w:r>
            <w:r w:rsidRPr="00F70C37">
              <w:rPr>
                <w:b/>
                <w:i/>
              </w:rPr>
              <w:tab/>
            </w:r>
            <w:r w:rsidRPr="00F70C37">
              <w:t>кандидатът не е подал молбата си в съответствие с член 28, въпреки че е имал реална възможност да направи това;</w:t>
            </w:r>
          </w:p>
        </w:tc>
        <w:tc>
          <w:tcPr>
            <w:tcW w:w="4876" w:type="dxa"/>
          </w:tcPr>
          <w:p w:rsidR="00751873" w:rsidRPr="00F70C37" w:rsidRDefault="00751873" w:rsidP="00FF7F46">
            <w:pPr>
              <w:pStyle w:val="Normal6"/>
              <w:rPr>
                <w:b/>
                <w:i/>
              </w:rPr>
            </w:pPr>
            <w:r w:rsidRPr="00F70C37">
              <w:t>а)</w:t>
            </w:r>
            <w:r w:rsidRPr="00F70C37">
              <w:rPr>
                <w:b/>
                <w:i/>
              </w:rPr>
              <w:tab/>
              <w:t>три месеца след регистрацията и въпреки че му е било напомнено от решаващия орган</w:t>
            </w:r>
            <w:r w:rsidR="009D0B23" w:rsidRPr="00F70C37">
              <w:rPr>
                <w:b/>
                <w:i/>
              </w:rPr>
              <w:t>,</w:t>
            </w:r>
            <w:r w:rsidRPr="00F70C37">
              <w:t xml:space="preserve"> кандидатът не е подал молбата си в съответствие с член 28, въпреки че е имал реална възможност да направи това;</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pPr>
        <w:pStyle w:val="JustificationTitle"/>
        <w:rPr>
          <w:lang w:val="bg-BG"/>
        </w:rPr>
      </w:pPr>
      <w:r w:rsidRPr="00F70C37">
        <w:rPr>
          <w:rStyle w:val="HideTWBExt"/>
          <w:lang w:val="bg-BG"/>
        </w:rPr>
        <w:t>&lt;TitreJust&gt;</w:t>
      </w:r>
      <w:r w:rsidRPr="00F70C37">
        <w:rPr>
          <w:lang w:val="bg-BG"/>
        </w:rPr>
        <w:t>Обосновка</w:t>
      </w:r>
      <w:r w:rsidRPr="00F70C37">
        <w:rPr>
          <w:rStyle w:val="HideTWBExt"/>
          <w:lang w:val="bg-BG"/>
        </w:rPr>
        <w:t>&lt;/TitreJust&gt;</w:t>
      </w:r>
    </w:p>
    <w:p w:rsidR="00751873" w:rsidRPr="00F70C37" w:rsidRDefault="00751873" w:rsidP="00751873">
      <w:pPr>
        <w:pStyle w:val="Normal12Italic"/>
        <w:rPr>
          <w:lang w:val="bg-BG"/>
        </w:rPr>
      </w:pPr>
      <w:r w:rsidRPr="00F70C37">
        <w:rPr>
          <w:lang w:val="bg-BG"/>
        </w:rPr>
        <w:t>Изпускането на срока с няколко дни не следва да води до такива изключително строги мерки като мълчаливо оттегляне, тъй като подобна процедура вероятно ще доведе до драстичн</w:t>
      </w:r>
      <w:r w:rsidR="009D0B23" w:rsidRPr="00F70C37">
        <w:rPr>
          <w:lang w:val="bg-BG"/>
        </w:rPr>
        <w:t>о</w:t>
      </w:r>
      <w:r w:rsidRPr="00F70C37">
        <w:rPr>
          <w:lang w:val="bg-BG"/>
        </w:rPr>
        <w:t xml:space="preserve"> увеличени</w:t>
      </w:r>
      <w:r w:rsidR="009D0B23" w:rsidRPr="00F70C37">
        <w:rPr>
          <w:lang w:val="bg-BG"/>
        </w:rPr>
        <w:t>е</w:t>
      </w:r>
      <w:r w:rsidRPr="00F70C37">
        <w:rPr>
          <w:lang w:val="bg-BG"/>
        </w:rPr>
        <w:t xml:space="preserve"> на скъпи и времеемки процедури по обжалване. Освен това органите следва да имат задължението да напомнят на кандидата да подаде своята молба, за да се предотвратят проблеми, ако кандидатът не е разбрал, че трябва да подаде молбата, или ако подадена молба е била изгубена.</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1182</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Йерун Ленарс</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39 – параграф 1 – буква б</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б)</w:t>
            </w:r>
            <w:r w:rsidRPr="00F70C37">
              <w:rPr>
                <w:b/>
                <w:i/>
              </w:rPr>
              <w:tab/>
              <w:t>съпруг, партньор или ненавършил пълнолетие не е подал молбата си, след като кандидатът не е подал молба от свое име, както е предвидено в член 31, параграфи 3 и 8;</w:t>
            </w:r>
          </w:p>
        </w:tc>
        <w:tc>
          <w:tcPr>
            <w:tcW w:w="4876" w:type="dxa"/>
          </w:tcPr>
          <w:p w:rsidR="00751873" w:rsidRPr="00F70C37" w:rsidRDefault="00751873" w:rsidP="00FF7F46">
            <w:pPr>
              <w:pStyle w:val="Normal6"/>
              <w:rPr>
                <w:b/>
                <w:i/>
              </w:rPr>
            </w:pPr>
            <w:r w:rsidRPr="00F70C37">
              <w:rPr>
                <w:b/>
                <w:i/>
              </w:rPr>
              <w:t>заличава се</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1183</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Сесилия Викстрьом, София ин 'т Велд, Ангелика Млинар</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39 – параграф 1 – буква б</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б)</w:t>
            </w:r>
            <w:r w:rsidRPr="00F70C37">
              <w:rPr>
                <w:b/>
                <w:i/>
              </w:rPr>
              <w:tab/>
            </w:r>
            <w:r w:rsidRPr="00F70C37">
              <w:t>съпруг, партньор или ненавършил пълнолетие не е подал молбата си, след като кандидатът не е подал молба от свое име, както е предвидено в член 31, параграфи 3 и 8;</w:t>
            </w:r>
          </w:p>
        </w:tc>
        <w:tc>
          <w:tcPr>
            <w:tcW w:w="4876" w:type="dxa"/>
          </w:tcPr>
          <w:p w:rsidR="00751873" w:rsidRPr="00F70C37" w:rsidRDefault="00751873" w:rsidP="00FF7F46">
            <w:pPr>
              <w:pStyle w:val="Normal6"/>
              <w:rPr>
                <w:b/>
                <w:i/>
              </w:rPr>
            </w:pPr>
            <w:r w:rsidRPr="00F70C37">
              <w:t>б)</w:t>
            </w:r>
            <w:r w:rsidRPr="00F70C37">
              <w:rPr>
                <w:b/>
                <w:i/>
              </w:rPr>
              <w:tab/>
              <w:t>три месеца след регистрацията и въпреки че му е било напомнено от решаващия орган</w:t>
            </w:r>
            <w:r w:rsidR="00F4412E" w:rsidRPr="00F70C37">
              <w:rPr>
                <w:b/>
                <w:i/>
              </w:rPr>
              <w:t>,</w:t>
            </w:r>
            <w:r w:rsidRPr="00F70C37">
              <w:t xml:space="preserve"> съпруг, партньор или ненавършил пълнолетие не е подал молбата си, след като кандидатът не е подал молба от свое име, както е предвидено в член 31, параграфи 3 и 8;</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pPr>
        <w:pStyle w:val="JustificationTitle"/>
        <w:rPr>
          <w:lang w:val="bg-BG"/>
        </w:rPr>
      </w:pPr>
      <w:r w:rsidRPr="00F70C37">
        <w:rPr>
          <w:rStyle w:val="HideTWBExt"/>
          <w:lang w:val="bg-BG"/>
        </w:rPr>
        <w:t>&lt;TitreJust&gt;</w:t>
      </w:r>
      <w:r w:rsidRPr="00F70C37">
        <w:rPr>
          <w:lang w:val="bg-BG"/>
        </w:rPr>
        <w:t>Обосновка</w:t>
      </w:r>
      <w:r w:rsidRPr="00F70C37">
        <w:rPr>
          <w:rStyle w:val="HideTWBExt"/>
          <w:lang w:val="bg-BG"/>
        </w:rPr>
        <w:t>&lt;/TitreJust&gt;</w:t>
      </w:r>
    </w:p>
    <w:p w:rsidR="00751873" w:rsidRPr="00F70C37" w:rsidRDefault="00751873" w:rsidP="00751873">
      <w:pPr>
        <w:pStyle w:val="Normal12Italic"/>
        <w:rPr>
          <w:lang w:val="bg-BG"/>
        </w:rPr>
      </w:pPr>
      <w:r w:rsidRPr="00F70C37">
        <w:rPr>
          <w:lang w:val="bg-BG"/>
        </w:rPr>
        <w:t>Изпускането на срока с няколко дни не следва да води до такива изключително строги мерки като мълчаливо оттегляне, тъй като подобна процедура вероятно ще доведе до драстичн</w:t>
      </w:r>
      <w:r w:rsidR="00F4412E" w:rsidRPr="00F70C37">
        <w:rPr>
          <w:lang w:val="bg-BG"/>
        </w:rPr>
        <w:t>о</w:t>
      </w:r>
      <w:r w:rsidRPr="00F70C37">
        <w:rPr>
          <w:lang w:val="bg-BG"/>
        </w:rPr>
        <w:t xml:space="preserve"> увеличени</w:t>
      </w:r>
      <w:r w:rsidR="00F4412E" w:rsidRPr="00F70C37">
        <w:rPr>
          <w:lang w:val="bg-BG"/>
        </w:rPr>
        <w:t>е</w:t>
      </w:r>
      <w:r w:rsidRPr="00F70C37">
        <w:rPr>
          <w:lang w:val="bg-BG"/>
        </w:rPr>
        <w:t xml:space="preserve"> на скъпи и времеемки процедури по обжалване. Освен това органите следва да имат задължението да напомнят на кандидата да подаде своята молба, за да се предотвратят проблеми, ако кандидатът не е разбрал, че трябва да подаде молбата, или ако подадена молба е била изгубена.</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1184</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Емил Радев</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00754EFA" w:rsidRPr="00F70C37">
        <w:t xml:space="preserve">Член </w:t>
      </w:r>
      <w:r w:rsidRPr="00F70C37">
        <w:t xml:space="preserve">39 – </w:t>
      </w:r>
      <w:r w:rsidR="00754EFA" w:rsidRPr="00F70C37">
        <w:t xml:space="preserve">параграф </w:t>
      </w:r>
      <w:r w:rsidRPr="00F70C37">
        <w:t xml:space="preserve">1 – </w:t>
      </w:r>
      <w:r w:rsidR="00754EFA" w:rsidRPr="00F70C37">
        <w:t>буква</w:t>
      </w:r>
      <w:r w:rsidRPr="00F70C37">
        <w:t xml:space="preserve"> б</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б)</w:t>
            </w:r>
            <w:r w:rsidRPr="00F70C37">
              <w:rPr>
                <w:b/>
                <w:i/>
              </w:rPr>
              <w:tab/>
              <w:t>съпруг, партньор или</w:t>
            </w:r>
            <w:r w:rsidRPr="00F70C37">
              <w:t xml:space="preserve"> ненавършил пълнолетие не е подал молбата си, след като кандидатът не е подал молба от свое име, както е предвидено в</w:t>
            </w:r>
            <w:r w:rsidRPr="00F70C37">
              <w:rPr>
                <w:b/>
                <w:i/>
              </w:rPr>
              <w:t xml:space="preserve"> </w:t>
            </w:r>
            <w:r w:rsidRPr="00F70C37">
              <w:t>член 31, параграфи 3 и 8;</w:t>
            </w:r>
          </w:p>
        </w:tc>
        <w:tc>
          <w:tcPr>
            <w:tcW w:w="4876" w:type="dxa"/>
          </w:tcPr>
          <w:p w:rsidR="00751873" w:rsidRPr="00F70C37" w:rsidRDefault="00751873" w:rsidP="00FF7F46">
            <w:pPr>
              <w:pStyle w:val="Normal6"/>
              <w:rPr>
                <w:b/>
                <w:i/>
              </w:rPr>
            </w:pPr>
            <w:r w:rsidRPr="00F70C37">
              <w:t>б)</w:t>
            </w:r>
            <w:r w:rsidRPr="00F70C37">
              <w:rPr>
                <w:b/>
                <w:i/>
              </w:rPr>
              <w:tab/>
            </w:r>
            <w:r w:rsidRPr="00F70C37">
              <w:t>ненавършил пълнолетие не е подал молбата си, след като кандидатът не е подал молба от свое име, както е предвидено в член 31, параграфи 3 и 8;</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{BG}</w:t>
      </w:r>
      <w:r w:rsidRPr="00F70C37">
        <w:rPr>
          <w:lang w:val="bg-BG"/>
        </w:rPr>
        <w:t>bg</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1185</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Кинга Гал</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39 – параграф 1 – буква б</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б)</w:t>
            </w:r>
            <w:r w:rsidRPr="00F70C37">
              <w:rPr>
                <w:b/>
                <w:i/>
              </w:rPr>
              <w:tab/>
            </w:r>
            <w:r w:rsidRPr="00F70C37">
              <w:t>съпруг</w:t>
            </w:r>
            <w:r w:rsidRPr="00F70C37">
              <w:rPr>
                <w:b/>
                <w:i/>
              </w:rPr>
              <w:t>, партньор</w:t>
            </w:r>
            <w:r w:rsidRPr="00F70C37">
              <w:t xml:space="preserve"> или ненавършил пълнолетие не е подал молбата си, след като кандидатът не е подал молба от свое име, както е предвидено в член 31, параграфи 3 и 8;</w:t>
            </w:r>
          </w:p>
        </w:tc>
        <w:tc>
          <w:tcPr>
            <w:tcW w:w="4876" w:type="dxa"/>
          </w:tcPr>
          <w:p w:rsidR="00751873" w:rsidRPr="00F70C37" w:rsidRDefault="00751873" w:rsidP="00FF7F46">
            <w:pPr>
              <w:pStyle w:val="Normal6"/>
              <w:rPr>
                <w:b/>
                <w:i/>
              </w:rPr>
            </w:pPr>
            <w:r w:rsidRPr="00F70C37">
              <w:t>б)</w:t>
            </w:r>
            <w:r w:rsidRPr="00F70C37">
              <w:rPr>
                <w:b/>
                <w:i/>
              </w:rPr>
              <w:tab/>
            </w:r>
            <w:r w:rsidRPr="00F70C37">
              <w:t>съпруг или ненавършил пълнолетие не е подал молбата си, след като кандидатът не е подал молба от свое име, както е предвидено в член 31, параграфи 3 и 8;</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{HU}</w:t>
      </w:r>
      <w:r w:rsidRPr="00F70C37">
        <w:rPr>
          <w:lang w:val="bg-BG"/>
        </w:rPr>
        <w:t>hu</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1186</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Йерун Ленарс</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39 – параграф 1 – буква в</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в)</w:t>
            </w:r>
            <w:r w:rsidRPr="00F70C37">
              <w:rPr>
                <w:b/>
                <w:i/>
              </w:rPr>
              <w:tab/>
            </w:r>
            <w:r w:rsidRPr="00F70C37">
              <w:t>кандидатът отказва да сътрудничи, като не предоставя данните, необходими за разглеждането на молбата,</w:t>
            </w:r>
            <w:r w:rsidRPr="00F70C37">
              <w:rPr>
                <w:b/>
                <w:i/>
              </w:rPr>
              <w:t xml:space="preserve"> нито дактилоскопичните си отпечатъци и портретната си снимка</w:t>
            </w:r>
            <w:r w:rsidRPr="00F70C37">
              <w:t xml:space="preserve"> съгласно член 7, параграф 3;</w:t>
            </w:r>
          </w:p>
        </w:tc>
        <w:tc>
          <w:tcPr>
            <w:tcW w:w="4876" w:type="dxa"/>
          </w:tcPr>
          <w:p w:rsidR="00751873" w:rsidRPr="00F70C37" w:rsidRDefault="00751873" w:rsidP="00C12206">
            <w:pPr>
              <w:pStyle w:val="Normal6"/>
              <w:rPr>
                <w:b/>
                <w:i/>
              </w:rPr>
            </w:pPr>
            <w:r w:rsidRPr="00F70C37">
              <w:t>в)</w:t>
            </w:r>
            <w:r w:rsidRPr="00F70C37">
              <w:rPr>
                <w:b/>
                <w:i/>
              </w:rPr>
              <w:tab/>
            </w:r>
            <w:r w:rsidRPr="00F70C37">
              <w:t>кандидатът отказва да сътрудничи, като не предоставя данните</w:t>
            </w:r>
            <w:r w:rsidRPr="00F70C37">
              <w:rPr>
                <w:b/>
                <w:i/>
              </w:rPr>
              <w:t xml:space="preserve"> съгласно член 27</w:t>
            </w:r>
            <w:r w:rsidRPr="00F70C37">
              <w:t>,</w:t>
            </w:r>
            <w:r w:rsidRPr="00F70C37">
              <w:rPr>
                <w:b/>
                <w:i/>
              </w:rPr>
              <w:t xml:space="preserve"> параграф 1, втора алинея, букви а) и б),</w:t>
            </w:r>
            <w:r w:rsidRPr="00F70C37">
              <w:t xml:space="preserve"> необходими за разглеждането на молбата,</w:t>
            </w:r>
            <w:r w:rsidRPr="00F70C37">
              <w:rPr>
                <w:b/>
                <w:i/>
              </w:rPr>
              <w:t xml:space="preserve"> или като не изпълнява процедурата за снемане на биометрични данни</w:t>
            </w:r>
            <w:r w:rsidRPr="00F70C37">
              <w:t xml:space="preserve"> съгласно член 7, параграф 3;</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1187</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Юси Хала-ахо</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39 – параграф 1 – буква в</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в)</w:t>
            </w:r>
            <w:r w:rsidRPr="00F70C37">
              <w:rPr>
                <w:b/>
                <w:i/>
              </w:rPr>
              <w:tab/>
            </w:r>
            <w:r w:rsidRPr="00F70C37">
              <w:t>кандидатът отказва да сътрудничи, като не предоставя</w:t>
            </w:r>
            <w:r w:rsidRPr="00F70C37">
              <w:rPr>
                <w:b/>
                <w:i/>
              </w:rPr>
              <w:t xml:space="preserve"> данните</w:t>
            </w:r>
            <w:r w:rsidRPr="00F70C37">
              <w:t>, необходими за разглеждането на молбата,</w:t>
            </w:r>
            <w:r w:rsidRPr="00F70C37">
              <w:rPr>
                <w:b/>
                <w:i/>
              </w:rPr>
              <w:t xml:space="preserve"> нито</w:t>
            </w:r>
            <w:r w:rsidRPr="00F70C37">
              <w:t xml:space="preserve"> дактилоскопичните си отпечатъци и портретната си снимка съгласно член 7, параграф 3;</w:t>
            </w:r>
          </w:p>
        </w:tc>
        <w:tc>
          <w:tcPr>
            <w:tcW w:w="4876" w:type="dxa"/>
          </w:tcPr>
          <w:p w:rsidR="00751873" w:rsidRPr="00F70C37" w:rsidRDefault="00751873" w:rsidP="00FF7F46">
            <w:pPr>
              <w:pStyle w:val="Normal6"/>
              <w:rPr>
                <w:b/>
                <w:i/>
              </w:rPr>
            </w:pPr>
            <w:r w:rsidRPr="00F70C37">
              <w:t>в)</w:t>
            </w:r>
            <w:r w:rsidRPr="00F70C37">
              <w:rPr>
                <w:b/>
                <w:i/>
              </w:rPr>
              <w:tab/>
            </w:r>
            <w:r w:rsidRPr="00F70C37">
              <w:t>кандидатът отказва да сътрудничи, като не предоставя</w:t>
            </w:r>
            <w:r w:rsidRPr="00F70C37">
              <w:rPr>
                <w:b/>
                <w:i/>
              </w:rPr>
              <w:t xml:space="preserve"> всички данни</w:t>
            </w:r>
            <w:r w:rsidRPr="00F70C37">
              <w:t>, необходими за разглеждането на молбата,</w:t>
            </w:r>
            <w:r w:rsidRPr="00F70C37">
              <w:rPr>
                <w:b/>
                <w:i/>
              </w:rPr>
              <w:t xml:space="preserve"> или</w:t>
            </w:r>
            <w:r w:rsidRPr="00F70C37">
              <w:t xml:space="preserve"> дактилоскопичните си отпечатъци и портретната си снимка съгласно член 7, параграф 3</w:t>
            </w:r>
            <w:r w:rsidRPr="00F70C37">
              <w:rPr>
                <w:b/>
                <w:i/>
              </w:rPr>
              <w:t>, или като не спазва изискванията на член 7, параграф 7</w:t>
            </w:r>
            <w:r w:rsidRPr="00F70C37">
              <w:t>;</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1188</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Ска Келер</w:t>
      </w:r>
      <w:r w:rsidRPr="00F70C37">
        <w:rPr>
          <w:rStyle w:val="HideTWBExt"/>
          <w:b w:val="0"/>
        </w:rPr>
        <w:t>&lt;/Members&gt;</w:t>
      </w:r>
    </w:p>
    <w:p w:rsidR="00751873" w:rsidRPr="00F70C37" w:rsidRDefault="00751873" w:rsidP="00751873">
      <w:r w:rsidRPr="00F70C37">
        <w:rPr>
          <w:rStyle w:val="HideTWBExt"/>
        </w:rPr>
        <w:t>&lt;AuNomDe&gt;</w:t>
      </w:r>
      <w:r w:rsidRPr="00F70C37">
        <w:rPr>
          <w:rStyle w:val="HideTWBInt"/>
        </w:rPr>
        <w:t>{Verts/ALE}</w:t>
      </w:r>
      <w:r w:rsidRPr="00F70C37">
        <w:t>от името на групата Verts/ALE</w:t>
      </w:r>
      <w:r w:rsidRPr="00F70C37">
        <w:rPr>
          <w:rStyle w:val="HideTWBExt"/>
        </w:rPr>
        <w:t>&lt;/AuNomDe&gt;</w:t>
      </w:r>
    </w:p>
    <w:p w:rsidR="00751873" w:rsidRPr="00F70C37" w:rsidRDefault="00751873" w:rsidP="00751873">
      <w:pPr>
        <w:pStyle w:val="NormalBold"/>
      </w:pPr>
      <w:r w:rsidRPr="00F70C37">
        <w:rPr>
          <w:rStyle w:val="HideTWBExt"/>
          <w:b w:val="0"/>
        </w:rPr>
        <w:t>&lt;Members&gt;</w:t>
      </w:r>
      <w:r w:rsidRPr="00F70C37">
        <w:t>Юдит Саргентини</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39 – параграф 1 – буква в</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в)</w:t>
            </w:r>
            <w:r w:rsidRPr="00F70C37">
              <w:rPr>
                <w:b/>
                <w:i/>
              </w:rPr>
              <w:tab/>
            </w:r>
            <w:r w:rsidRPr="00F70C37">
              <w:t>кандидатът отказва да сътрудничи, като не предоставя данните,</w:t>
            </w:r>
            <w:r w:rsidRPr="00F70C37">
              <w:rPr>
                <w:b/>
                <w:i/>
              </w:rPr>
              <w:t xml:space="preserve"> необходими</w:t>
            </w:r>
            <w:r w:rsidRPr="00F70C37">
              <w:t xml:space="preserve"> за разглеждането на молбата</w:t>
            </w:r>
            <w:r w:rsidRPr="00F70C37">
              <w:rPr>
                <w:b/>
                <w:i/>
              </w:rPr>
              <w:t>, нито дактилоскопичните си отпечатъци и портретната си снимка съгласно член 7, параграф 3</w:t>
            </w:r>
            <w:r w:rsidRPr="00F70C37">
              <w:t>;</w:t>
            </w:r>
          </w:p>
        </w:tc>
        <w:tc>
          <w:tcPr>
            <w:tcW w:w="4876" w:type="dxa"/>
          </w:tcPr>
          <w:p w:rsidR="00751873" w:rsidRPr="00F70C37" w:rsidRDefault="00751873" w:rsidP="00FF7F46">
            <w:pPr>
              <w:pStyle w:val="Normal6"/>
              <w:rPr>
                <w:b/>
                <w:i/>
              </w:rPr>
            </w:pPr>
            <w:r w:rsidRPr="00F70C37">
              <w:t>в)</w:t>
            </w:r>
            <w:r w:rsidRPr="00F70C37">
              <w:rPr>
                <w:b/>
                <w:i/>
              </w:rPr>
              <w:tab/>
            </w:r>
            <w:r w:rsidRPr="00F70C37">
              <w:t>кандидатът отказва да сътрудничи, като не предоставя данните,</w:t>
            </w:r>
            <w:r w:rsidRPr="00F70C37">
              <w:rPr>
                <w:b/>
                <w:i/>
              </w:rPr>
              <w:t xml:space="preserve"> посочени в член 27, параграф 1, букви а) и б),</w:t>
            </w:r>
            <w:r w:rsidRPr="00F70C37">
              <w:t xml:space="preserve"> за</w:t>
            </w:r>
            <w:r w:rsidRPr="00F70C37">
              <w:rPr>
                <w:b/>
                <w:i/>
              </w:rPr>
              <w:t xml:space="preserve"> целите на</w:t>
            </w:r>
            <w:r w:rsidRPr="00F70C37">
              <w:t xml:space="preserve"> разглеждането на молбата;</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1189</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Петер Нидермюлер, Йозеф Вайденхолцер, Ана Гомеш</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39 – параграф 1 – буква в</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в)</w:t>
            </w:r>
            <w:r w:rsidRPr="00F70C37">
              <w:rPr>
                <w:b/>
                <w:i/>
              </w:rPr>
              <w:tab/>
            </w:r>
            <w:r w:rsidRPr="00F70C37">
              <w:t>кандидатът отказва да сътрудничи, като не предоставя</w:t>
            </w:r>
            <w:r w:rsidRPr="00F70C37">
              <w:rPr>
                <w:b/>
                <w:i/>
              </w:rPr>
              <w:t xml:space="preserve"> данните, необходими за разглеждането на молбата, нито дактилоскопичните си отпечатъци и портретната си снимка</w:t>
            </w:r>
            <w:r w:rsidRPr="00F70C37">
              <w:t xml:space="preserve"> съгласно член</w:t>
            </w:r>
            <w:r w:rsidRPr="00F70C37">
              <w:rPr>
                <w:b/>
                <w:i/>
              </w:rPr>
              <w:t xml:space="preserve"> 7</w:t>
            </w:r>
            <w:r w:rsidRPr="00F70C37">
              <w:t>, параграф</w:t>
            </w:r>
            <w:r w:rsidRPr="00F70C37">
              <w:rPr>
                <w:b/>
                <w:i/>
              </w:rPr>
              <w:t xml:space="preserve"> 3</w:t>
            </w:r>
            <w:r w:rsidRPr="00F70C37">
              <w:t>;</w:t>
            </w:r>
          </w:p>
        </w:tc>
        <w:tc>
          <w:tcPr>
            <w:tcW w:w="4876" w:type="dxa"/>
          </w:tcPr>
          <w:p w:rsidR="00751873" w:rsidRPr="00F70C37" w:rsidRDefault="00751873" w:rsidP="00FF7F46">
            <w:pPr>
              <w:pStyle w:val="Normal6"/>
              <w:rPr>
                <w:b/>
                <w:i/>
              </w:rPr>
            </w:pPr>
            <w:r w:rsidRPr="00F70C37">
              <w:t>в)</w:t>
            </w:r>
            <w:r w:rsidRPr="00F70C37">
              <w:rPr>
                <w:b/>
                <w:i/>
              </w:rPr>
              <w:tab/>
            </w:r>
            <w:r w:rsidRPr="00F70C37">
              <w:t>кандидатът отказва да сътрудничи, като не предоставя</w:t>
            </w:r>
            <w:r w:rsidRPr="00F70C37">
              <w:rPr>
                <w:b/>
                <w:i/>
              </w:rPr>
              <w:t xml:space="preserve"> необходимите данни</w:t>
            </w:r>
            <w:r w:rsidRPr="00F70C37">
              <w:t xml:space="preserve"> съгласно член</w:t>
            </w:r>
            <w:r w:rsidRPr="00F70C37">
              <w:rPr>
                <w:b/>
                <w:i/>
              </w:rPr>
              <w:t xml:space="preserve"> 27</w:t>
            </w:r>
            <w:r w:rsidRPr="00F70C37">
              <w:t>, параграф</w:t>
            </w:r>
            <w:r w:rsidRPr="00F70C37">
              <w:rPr>
                <w:b/>
                <w:i/>
              </w:rPr>
              <w:t xml:space="preserve"> 1, букви а) и б)</w:t>
            </w:r>
            <w:r w:rsidRPr="00F70C37">
              <w:t>;</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pPr>
        <w:pStyle w:val="JustificationTitle"/>
        <w:rPr>
          <w:lang w:val="bg-BG"/>
        </w:rPr>
      </w:pPr>
      <w:r w:rsidRPr="00F70C37">
        <w:rPr>
          <w:rStyle w:val="HideTWBExt"/>
          <w:lang w:val="bg-BG"/>
        </w:rPr>
        <w:t>&lt;TitreJust&gt;</w:t>
      </w:r>
      <w:r w:rsidRPr="00F70C37">
        <w:rPr>
          <w:lang w:val="bg-BG"/>
        </w:rPr>
        <w:t>Обосновка</w:t>
      </w:r>
      <w:r w:rsidRPr="00F70C37">
        <w:rPr>
          <w:rStyle w:val="HideTWBExt"/>
          <w:lang w:val="bg-BG"/>
        </w:rPr>
        <w:t>&lt;/TitreJust&gt;</w:t>
      </w:r>
    </w:p>
    <w:p w:rsidR="00751873" w:rsidRPr="00F70C37" w:rsidRDefault="00751873" w:rsidP="00751873">
      <w:pPr>
        <w:pStyle w:val="Normal12Italic"/>
        <w:rPr>
          <w:lang w:val="bg-BG"/>
        </w:rPr>
      </w:pPr>
      <w:r w:rsidRPr="00F70C37">
        <w:rPr>
          <w:lang w:val="bg-BG"/>
        </w:rPr>
        <w:t>Минималните данни, които кандидатът трябва да предостави, са посочени в член 27, параграф 1. Ако не съществуват доказателства за необходимостта от закрила, тогава молбата може да бъде отхвърлена като неоснователна, но за да се достигне до решение, че молбата е била мълчаливо оттеглена, следва да е ясно, че кандидатът не е предоставил изискваните минимални данни за себе си.</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1190</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Сесилия Викстрьом, София ин 'т Велд, Ангелика Млинар</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 xml:space="preserve">Член 39 </w:t>
      </w:r>
      <w:r w:rsidR="004E1DEE" w:rsidRPr="00F70C37">
        <w:t>–</w:t>
      </w:r>
      <w:r w:rsidRPr="00F70C37">
        <w:t xml:space="preserve"> параграф 1 – буква г</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970303">
        <w:trPr>
          <w:trHeight w:hRule="exact" w:val="240"/>
          <w:jc w:val="center"/>
        </w:trPr>
        <w:tc>
          <w:tcPr>
            <w:tcW w:w="9752" w:type="dxa"/>
            <w:gridSpan w:val="2"/>
          </w:tcPr>
          <w:p w:rsidR="00751873" w:rsidRPr="00F70C37" w:rsidRDefault="00751873" w:rsidP="00FF7F46"/>
        </w:tc>
      </w:tr>
      <w:tr w:rsidR="00751873" w:rsidRPr="00F70C37" w:rsidTr="00970303">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970303">
        <w:trPr>
          <w:jc w:val="center"/>
        </w:trPr>
        <w:tc>
          <w:tcPr>
            <w:tcW w:w="4876" w:type="dxa"/>
          </w:tcPr>
          <w:p w:rsidR="00751873" w:rsidRPr="00F70C37" w:rsidRDefault="00751873" w:rsidP="00970303">
            <w:pPr>
              <w:pStyle w:val="Normal6"/>
              <w:rPr>
                <w:b/>
                <w:i/>
              </w:rPr>
            </w:pPr>
            <w:r w:rsidRPr="00F70C37">
              <w:rPr>
                <w:b/>
                <w:i/>
              </w:rPr>
              <w:t>г)</w:t>
            </w:r>
            <w:r w:rsidRPr="00F70C37">
              <w:rPr>
                <w:b/>
                <w:i/>
              </w:rPr>
              <w:tab/>
              <w:t>кандидатът не се е явил на индивидуалното интервю, въпреки че е бил длъжен съгласно членове 10</w:t>
            </w:r>
            <w:r w:rsidR="00970303" w:rsidRPr="00F70C37">
              <w:rPr>
                <w:b/>
                <w:i/>
              </w:rPr>
              <w:t xml:space="preserve"> </w:t>
            </w:r>
            <w:r w:rsidR="00970303" w:rsidRPr="00F70C37">
              <w:t>–</w:t>
            </w:r>
            <w:r w:rsidRPr="00F70C37">
              <w:rPr>
                <w:b/>
                <w:i/>
              </w:rPr>
              <w:t>12;</w:t>
            </w:r>
          </w:p>
        </w:tc>
        <w:tc>
          <w:tcPr>
            <w:tcW w:w="4876" w:type="dxa"/>
          </w:tcPr>
          <w:p w:rsidR="00751873" w:rsidRPr="00F70C37" w:rsidRDefault="00751873" w:rsidP="00FF7F46">
            <w:pPr>
              <w:pStyle w:val="Normal6"/>
              <w:rPr>
                <w:b/>
                <w:i/>
              </w:rPr>
            </w:pPr>
            <w:r w:rsidRPr="00F70C37">
              <w:rPr>
                <w:b/>
                <w:i/>
              </w:rPr>
              <w:t>заличава се</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pPr>
        <w:pStyle w:val="JustificationTitle"/>
        <w:rPr>
          <w:lang w:val="bg-BG"/>
        </w:rPr>
      </w:pPr>
      <w:r w:rsidRPr="00F70C37">
        <w:rPr>
          <w:rStyle w:val="HideTWBExt"/>
          <w:lang w:val="bg-BG"/>
        </w:rPr>
        <w:t>&lt;TitreJust&gt;</w:t>
      </w:r>
      <w:r w:rsidRPr="00F70C37">
        <w:rPr>
          <w:lang w:val="bg-BG"/>
        </w:rPr>
        <w:t>Обосновка</w:t>
      </w:r>
      <w:r w:rsidRPr="00F70C37">
        <w:rPr>
          <w:rStyle w:val="HideTWBExt"/>
          <w:lang w:val="bg-BG"/>
        </w:rPr>
        <w:t>&lt;/TitreJust&gt;</w:t>
      </w:r>
    </w:p>
    <w:p w:rsidR="00751873" w:rsidRPr="00F70C37" w:rsidRDefault="00751873" w:rsidP="00751873">
      <w:pPr>
        <w:pStyle w:val="Normal12Italic"/>
        <w:rPr>
          <w:lang w:val="bg-BG"/>
        </w:rPr>
      </w:pPr>
      <w:r w:rsidRPr="00F70C37">
        <w:rPr>
          <w:lang w:val="bg-BG"/>
        </w:rPr>
        <w:t>Разумно е органите да могат да пристъпят към вземането на решение относно основателността на молбата по същество, без да бъде проведено интервю, ако кандидатът не се яви за интервюто. Това обаче ще бъде изключително строга мярка и ще доведе до значителен брой скъпи и времеемки обжалвания, за да бъде прието като основание за мълчаливо оттегляне.</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1191</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Йерун Ленарс</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 xml:space="preserve">Член 39 </w:t>
      </w:r>
      <w:r w:rsidR="00970303" w:rsidRPr="00F70C37">
        <w:t>–</w:t>
      </w:r>
      <w:r w:rsidRPr="00F70C37">
        <w:t xml:space="preserve"> параграф 1 – буква г</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г)</w:t>
            </w:r>
            <w:r w:rsidRPr="00F70C37">
              <w:rPr>
                <w:b/>
                <w:i/>
              </w:rPr>
              <w:tab/>
            </w:r>
            <w:r w:rsidRPr="00F70C37">
              <w:t>кандидатът не се е явил на индивидуалното интервю, въпреки че е бил длъжен съгласно членове 10 – 12;</w:t>
            </w:r>
          </w:p>
        </w:tc>
        <w:tc>
          <w:tcPr>
            <w:tcW w:w="4876" w:type="dxa"/>
          </w:tcPr>
          <w:p w:rsidR="00751873" w:rsidRPr="00F70C37" w:rsidRDefault="00751873" w:rsidP="00FF7F46">
            <w:pPr>
              <w:pStyle w:val="Normal6"/>
              <w:rPr>
                <w:b/>
                <w:i/>
              </w:rPr>
            </w:pPr>
            <w:r w:rsidRPr="00F70C37">
              <w:t>г)</w:t>
            </w:r>
            <w:r w:rsidRPr="00F70C37">
              <w:rPr>
                <w:b/>
                <w:i/>
              </w:rPr>
              <w:tab/>
              <w:t>в повече от един случай и без разумно обяснение</w:t>
            </w:r>
            <w:r w:rsidRPr="00F70C37">
              <w:t xml:space="preserve"> кандидатът не се е явил на индивидуалното интервю, въпреки че е бил длъжен съгласно членове 10 – 12;</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1192</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Сесилия Викстрьом, София ин 'т Велд, Ангелика Млинар</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39 – параграф 1 – буква д</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д)</w:t>
            </w:r>
            <w:r w:rsidRPr="00F70C37">
              <w:rPr>
                <w:b/>
                <w:i/>
              </w:rPr>
              <w:tab/>
              <w:t>кандидатът е напуснал мястото си на пребиваване, без да информира компетентните органи или без разрешение, както е предвидено в член 7, параграф 4;</w:t>
            </w:r>
          </w:p>
        </w:tc>
        <w:tc>
          <w:tcPr>
            <w:tcW w:w="4876" w:type="dxa"/>
          </w:tcPr>
          <w:p w:rsidR="00751873" w:rsidRPr="00F70C37" w:rsidRDefault="00751873" w:rsidP="00FF7F46">
            <w:pPr>
              <w:pStyle w:val="Normal6"/>
              <w:rPr>
                <w:b/>
                <w:i/>
              </w:rPr>
            </w:pPr>
            <w:r w:rsidRPr="00F70C37">
              <w:rPr>
                <w:b/>
                <w:i/>
              </w:rPr>
              <w:t>заличава се</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pPr>
        <w:pStyle w:val="JustificationTitle"/>
        <w:rPr>
          <w:lang w:val="bg-BG"/>
        </w:rPr>
      </w:pPr>
      <w:r w:rsidRPr="00F70C37">
        <w:rPr>
          <w:rStyle w:val="HideTWBExt"/>
          <w:lang w:val="bg-BG"/>
        </w:rPr>
        <w:t>&lt;TitreJust&gt;</w:t>
      </w:r>
      <w:r w:rsidRPr="00F70C37">
        <w:rPr>
          <w:lang w:val="bg-BG"/>
        </w:rPr>
        <w:t>Обосновка</w:t>
      </w:r>
      <w:r w:rsidRPr="00F70C37">
        <w:rPr>
          <w:rStyle w:val="HideTWBExt"/>
          <w:lang w:val="bg-BG"/>
        </w:rPr>
        <w:t>&lt;/TitreJust&gt;</w:t>
      </w:r>
    </w:p>
    <w:p w:rsidR="00751873" w:rsidRPr="00F70C37" w:rsidRDefault="00751873" w:rsidP="00751873">
      <w:pPr>
        <w:pStyle w:val="Normal12Italic"/>
        <w:rPr>
          <w:lang w:val="bg-BG"/>
        </w:rPr>
      </w:pPr>
      <w:r w:rsidRPr="00F70C37">
        <w:rPr>
          <w:lang w:val="bg-BG"/>
        </w:rPr>
        <w:t>Решаващият орган следва да може да продължи оценяването на основателността на случая на кандидата дори ако кандидатът е напуснал мястото си на пребиваване. Това обаче ще бъде изключително строга мярка и ще доведе до значителен брой скъпи и времеемки обжалвания, за да бъде прието като основание за мълчаливо оттегляне.</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1193</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Ска Келер</w:t>
      </w:r>
      <w:r w:rsidRPr="00F70C37">
        <w:rPr>
          <w:rStyle w:val="HideTWBExt"/>
          <w:b w:val="0"/>
        </w:rPr>
        <w:t>&lt;/Members&gt;</w:t>
      </w:r>
    </w:p>
    <w:p w:rsidR="00751873" w:rsidRPr="00F70C37" w:rsidRDefault="00751873" w:rsidP="00751873">
      <w:r w:rsidRPr="00F70C37">
        <w:rPr>
          <w:rStyle w:val="HideTWBExt"/>
        </w:rPr>
        <w:t>&lt;AuNomDe&gt;</w:t>
      </w:r>
      <w:r w:rsidRPr="00F70C37">
        <w:rPr>
          <w:rStyle w:val="HideTWBInt"/>
        </w:rPr>
        <w:t>{Verts/ALE}</w:t>
      </w:r>
      <w:r w:rsidRPr="00F70C37">
        <w:t>от името на групата Verts/ALE</w:t>
      </w:r>
      <w:r w:rsidRPr="00F70C37">
        <w:rPr>
          <w:rStyle w:val="HideTWBExt"/>
        </w:rPr>
        <w:t>&lt;/AuNomDe&gt;</w:t>
      </w:r>
    </w:p>
    <w:p w:rsidR="00751873" w:rsidRPr="00F70C37" w:rsidRDefault="00751873" w:rsidP="00751873">
      <w:pPr>
        <w:pStyle w:val="NormalBold"/>
      </w:pPr>
      <w:r w:rsidRPr="00F70C37">
        <w:rPr>
          <w:rStyle w:val="HideTWBExt"/>
          <w:b w:val="0"/>
        </w:rPr>
        <w:t>&lt;Members&gt;</w:t>
      </w:r>
      <w:r w:rsidRPr="00F70C37">
        <w:t>Юдит Саргентини</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39 – параграф 1 – буква д</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д)</w:t>
            </w:r>
            <w:r w:rsidRPr="00F70C37">
              <w:rPr>
                <w:b/>
                <w:i/>
              </w:rPr>
              <w:tab/>
              <w:t>кандидатът е напуснал мястото си на пребиваване, без да информира компетентните органи или без разрешение, както е предвидено в член 7, параграф 4;</w:t>
            </w:r>
          </w:p>
        </w:tc>
        <w:tc>
          <w:tcPr>
            <w:tcW w:w="4876" w:type="dxa"/>
          </w:tcPr>
          <w:p w:rsidR="00751873" w:rsidRPr="00F70C37" w:rsidRDefault="00751873" w:rsidP="00FF7F46">
            <w:pPr>
              <w:pStyle w:val="Normal6"/>
              <w:rPr>
                <w:b/>
                <w:i/>
              </w:rPr>
            </w:pPr>
            <w:r w:rsidRPr="00F70C37">
              <w:rPr>
                <w:b/>
                <w:i/>
              </w:rPr>
              <w:t>заличава се</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1194</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Петер Нидермюлер, Йозеф Вайденхолцер, Ана Гомеш</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39 – параграф 1 – буква д</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д)</w:t>
            </w:r>
            <w:r w:rsidRPr="00F70C37">
              <w:rPr>
                <w:b/>
                <w:i/>
              </w:rPr>
              <w:tab/>
              <w:t>кандидатът е напуснал мястото си на пребиваване, без да информира компетентните органи или без разрешение, както е предвидено в член 7, параграф 4;</w:t>
            </w:r>
          </w:p>
        </w:tc>
        <w:tc>
          <w:tcPr>
            <w:tcW w:w="4876" w:type="dxa"/>
          </w:tcPr>
          <w:p w:rsidR="00751873" w:rsidRPr="00F70C37" w:rsidRDefault="00751873" w:rsidP="00FF7F46">
            <w:pPr>
              <w:pStyle w:val="Normal6"/>
              <w:rPr>
                <w:b/>
                <w:i/>
              </w:rPr>
            </w:pPr>
            <w:r w:rsidRPr="00F70C37">
              <w:rPr>
                <w:b/>
                <w:i/>
              </w:rPr>
              <w:t>заличава се</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pPr>
        <w:pStyle w:val="JustificationTitle"/>
        <w:rPr>
          <w:lang w:val="bg-BG"/>
        </w:rPr>
      </w:pPr>
      <w:r w:rsidRPr="00F70C37">
        <w:rPr>
          <w:rStyle w:val="HideTWBExt"/>
          <w:lang w:val="bg-BG"/>
        </w:rPr>
        <w:t>&lt;TitreJust&gt;</w:t>
      </w:r>
      <w:r w:rsidRPr="00F70C37">
        <w:rPr>
          <w:lang w:val="bg-BG"/>
        </w:rPr>
        <w:t>Обосновка</w:t>
      </w:r>
      <w:r w:rsidRPr="00F70C37">
        <w:rPr>
          <w:rStyle w:val="HideTWBExt"/>
          <w:lang w:val="bg-BG"/>
        </w:rPr>
        <w:t>&lt;/TitreJust&gt;</w:t>
      </w:r>
    </w:p>
    <w:p w:rsidR="00751873" w:rsidRPr="00F70C37" w:rsidRDefault="00751873" w:rsidP="00751873">
      <w:pPr>
        <w:pStyle w:val="Normal12Italic"/>
        <w:rPr>
          <w:lang w:val="bg-BG"/>
        </w:rPr>
      </w:pPr>
      <w:r w:rsidRPr="00F70C37">
        <w:rPr>
          <w:lang w:val="bg-BG"/>
        </w:rPr>
        <w:t>Може да се счита, че кандидатът е оттеглил изрично своята молба само ако не е предприел необходимите процедурни стъпки. След това решаващият орган трябва да вземе решение по молбата.</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1195</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Петер Нидермюлер, Йозеф Вайденхолцер, Ана Гомеш</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39 – параграф 1 – буква e</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е)</w:t>
            </w:r>
            <w:r w:rsidRPr="00F70C37">
              <w:rPr>
                <w:b/>
                <w:i/>
              </w:rPr>
              <w:tab/>
              <w:t>кандидатът неколкократно не е спазил задълженията си за свързване с компетентните органи, наложени му съгласно член 7, параграф 5.</w:t>
            </w:r>
          </w:p>
        </w:tc>
        <w:tc>
          <w:tcPr>
            <w:tcW w:w="4876" w:type="dxa"/>
          </w:tcPr>
          <w:p w:rsidR="00751873" w:rsidRPr="00F70C37" w:rsidRDefault="00751873" w:rsidP="00FF7F46">
            <w:pPr>
              <w:pStyle w:val="Normal6"/>
              <w:rPr>
                <w:b/>
                <w:i/>
              </w:rPr>
            </w:pPr>
            <w:r w:rsidRPr="00F70C37">
              <w:rPr>
                <w:b/>
                <w:i/>
              </w:rPr>
              <w:t>заличава се</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pPr>
        <w:pStyle w:val="JustificationTitle"/>
        <w:rPr>
          <w:lang w:val="bg-BG"/>
        </w:rPr>
      </w:pPr>
      <w:r w:rsidRPr="00F70C37">
        <w:rPr>
          <w:rStyle w:val="HideTWBExt"/>
          <w:lang w:val="bg-BG"/>
        </w:rPr>
        <w:t>&lt;TitreJust&gt;</w:t>
      </w:r>
      <w:r w:rsidRPr="00F70C37">
        <w:rPr>
          <w:lang w:val="bg-BG"/>
        </w:rPr>
        <w:t>Обосновка</w:t>
      </w:r>
      <w:r w:rsidRPr="00F70C37">
        <w:rPr>
          <w:rStyle w:val="HideTWBExt"/>
          <w:lang w:val="bg-BG"/>
        </w:rPr>
        <w:t>&lt;/TitreJust&gt;</w:t>
      </w:r>
    </w:p>
    <w:p w:rsidR="00751873" w:rsidRPr="00F70C37" w:rsidRDefault="00751873" w:rsidP="00751873">
      <w:pPr>
        <w:pStyle w:val="Normal12Italic"/>
        <w:rPr>
          <w:lang w:val="bg-BG"/>
        </w:rPr>
      </w:pPr>
      <w:r w:rsidRPr="00F70C37">
        <w:rPr>
          <w:lang w:val="bg-BG"/>
        </w:rPr>
        <w:t>Следва се промяната в член 7, параграф 5.</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1196</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Сесилия Викстрьом, София ин 'т Велд, Ангелика Млинар</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39 – параграф 1 – буква e</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е)</w:t>
            </w:r>
            <w:r w:rsidRPr="00F70C37">
              <w:rPr>
                <w:b/>
                <w:i/>
              </w:rPr>
              <w:tab/>
              <w:t>кандидатът неколкократно не е спазил задълженията си за свързване с компетентните органи, наложени му съгласно член 7, параграф 5.</w:t>
            </w:r>
          </w:p>
        </w:tc>
        <w:tc>
          <w:tcPr>
            <w:tcW w:w="4876" w:type="dxa"/>
          </w:tcPr>
          <w:p w:rsidR="00751873" w:rsidRPr="00F70C37" w:rsidRDefault="00751873" w:rsidP="00FF7F46">
            <w:pPr>
              <w:pStyle w:val="Normal6"/>
              <w:rPr>
                <w:b/>
                <w:i/>
              </w:rPr>
            </w:pPr>
            <w:r w:rsidRPr="00F70C37">
              <w:rPr>
                <w:b/>
                <w:i/>
              </w:rPr>
              <w:t>заличава се</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pPr>
        <w:pStyle w:val="JustificationTitle"/>
        <w:rPr>
          <w:lang w:val="bg-BG"/>
        </w:rPr>
      </w:pPr>
      <w:r w:rsidRPr="00F70C37">
        <w:rPr>
          <w:rStyle w:val="HideTWBExt"/>
          <w:lang w:val="bg-BG"/>
        </w:rPr>
        <w:t>&lt;TitreJust&gt;</w:t>
      </w:r>
      <w:r w:rsidRPr="00F70C37">
        <w:rPr>
          <w:lang w:val="bg-BG"/>
        </w:rPr>
        <w:t>Обосновка</w:t>
      </w:r>
      <w:r w:rsidRPr="00F70C37">
        <w:rPr>
          <w:rStyle w:val="HideTWBExt"/>
          <w:lang w:val="bg-BG"/>
        </w:rPr>
        <w:t>&lt;/TitreJust&gt;</w:t>
      </w:r>
    </w:p>
    <w:p w:rsidR="00751873" w:rsidRPr="00F70C37" w:rsidRDefault="00751873" w:rsidP="00751873">
      <w:pPr>
        <w:pStyle w:val="Normal12Italic"/>
        <w:rPr>
          <w:lang w:val="bg-BG"/>
        </w:rPr>
      </w:pPr>
      <w:r w:rsidRPr="00F70C37">
        <w:rPr>
          <w:lang w:val="bg-BG"/>
        </w:rPr>
        <w:t>Решаващият орган следва да може да продължи оценяването на основателността на случая на кандидата дори ако кандидатът не е спазил задълженията си за свързване с органите. Това обаче ще бъде изключително строга мярка и ще доведе до значителен брой скъпи и времеемки обжалвания, за да бъде прието като основание за мълчаливо оттегляне.</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1197</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Йерун Ленарс</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39 – параграф 1 – буква e</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е)</w:t>
            </w:r>
            <w:r w:rsidRPr="00F70C37">
              <w:rPr>
                <w:b/>
                <w:i/>
              </w:rPr>
              <w:tab/>
            </w:r>
            <w:r w:rsidRPr="00F70C37">
              <w:t>кандидатът</w:t>
            </w:r>
            <w:r w:rsidRPr="00F70C37">
              <w:rPr>
                <w:b/>
                <w:i/>
              </w:rPr>
              <w:t xml:space="preserve"> неколкократно</w:t>
            </w:r>
            <w:r w:rsidRPr="00F70C37">
              <w:t xml:space="preserve"> не е спазил задълженията си за свързване с компетентните органи, наложени му съгласно член 7, параграф 5.</w:t>
            </w:r>
          </w:p>
        </w:tc>
        <w:tc>
          <w:tcPr>
            <w:tcW w:w="4876" w:type="dxa"/>
          </w:tcPr>
          <w:p w:rsidR="00751873" w:rsidRPr="00F70C37" w:rsidRDefault="00751873" w:rsidP="00FF7F46">
            <w:pPr>
              <w:pStyle w:val="Normal6"/>
              <w:rPr>
                <w:b/>
                <w:i/>
              </w:rPr>
            </w:pPr>
            <w:r w:rsidRPr="00F70C37">
              <w:t>е)</w:t>
            </w:r>
            <w:r w:rsidRPr="00F70C37">
              <w:rPr>
                <w:b/>
                <w:i/>
              </w:rPr>
              <w:tab/>
            </w:r>
            <w:r w:rsidRPr="00F70C37">
              <w:t>кандидатът</w:t>
            </w:r>
            <w:r w:rsidRPr="00F70C37">
              <w:rPr>
                <w:b/>
                <w:i/>
              </w:rPr>
              <w:t xml:space="preserve"> в повече от един случай</w:t>
            </w:r>
            <w:r w:rsidRPr="00F70C37">
              <w:t xml:space="preserve"> не е спазил задълженията си за свързване с компетентните органи, наложени му съгласно член 7, параграф 5.</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1198</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Юси Хала-ахо</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39 – параграф 1 – буква e</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е)</w:t>
            </w:r>
            <w:r w:rsidRPr="00F70C37">
              <w:rPr>
                <w:b/>
                <w:i/>
              </w:rPr>
              <w:tab/>
            </w:r>
            <w:r w:rsidRPr="00F70C37">
              <w:t>кандидатът</w:t>
            </w:r>
            <w:r w:rsidRPr="00F70C37">
              <w:rPr>
                <w:b/>
                <w:i/>
              </w:rPr>
              <w:t xml:space="preserve"> неколкократно</w:t>
            </w:r>
            <w:r w:rsidRPr="00F70C37">
              <w:t xml:space="preserve"> не е спазил</w:t>
            </w:r>
            <w:r w:rsidRPr="00F70C37">
              <w:rPr>
                <w:b/>
                <w:i/>
              </w:rPr>
              <w:t xml:space="preserve"> задълженията си за свързване с компетентните органи</w:t>
            </w:r>
            <w:r w:rsidRPr="00F70C37">
              <w:t xml:space="preserve">, наложени му съгласно член 7, </w:t>
            </w:r>
            <w:r w:rsidRPr="00F70C37">
              <w:rPr>
                <w:b/>
                <w:i/>
              </w:rPr>
              <w:t>параграф</w:t>
            </w:r>
            <w:r w:rsidRPr="00F70C37">
              <w:t xml:space="preserve"> 5.</w:t>
            </w:r>
          </w:p>
        </w:tc>
        <w:tc>
          <w:tcPr>
            <w:tcW w:w="4876" w:type="dxa"/>
          </w:tcPr>
          <w:p w:rsidR="00751873" w:rsidRPr="00F70C37" w:rsidRDefault="00751873" w:rsidP="00D54AEC">
            <w:pPr>
              <w:pStyle w:val="Normal6"/>
              <w:rPr>
                <w:b/>
                <w:i/>
              </w:rPr>
            </w:pPr>
            <w:r w:rsidRPr="00F70C37">
              <w:t>е)</w:t>
            </w:r>
            <w:r w:rsidRPr="00F70C37">
              <w:rPr>
                <w:b/>
                <w:i/>
              </w:rPr>
              <w:tab/>
            </w:r>
            <w:r w:rsidRPr="00F70C37">
              <w:t>кандидатът не е спазил</w:t>
            </w:r>
            <w:r w:rsidRPr="00F70C37">
              <w:rPr>
                <w:b/>
                <w:i/>
              </w:rPr>
              <w:t xml:space="preserve"> отговорностите си</w:t>
            </w:r>
            <w:r w:rsidRPr="00F70C37">
              <w:t xml:space="preserve">, наложени му съгласно член 7, </w:t>
            </w:r>
            <w:r w:rsidRPr="00F70C37">
              <w:rPr>
                <w:b/>
                <w:i/>
              </w:rPr>
              <w:t>параграф</w:t>
            </w:r>
            <w:r w:rsidR="00D54AEC" w:rsidRPr="00F70C37">
              <w:rPr>
                <w:b/>
                <w:i/>
              </w:rPr>
              <w:t>и</w:t>
            </w:r>
            <w:r w:rsidRPr="00F70C37">
              <w:t xml:space="preserve"> 5</w:t>
            </w:r>
            <w:r w:rsidRPr="00F70C37">
              <w:rPr>
                <w:b/>
                <w:i/>
              </w:rPr>
              <w:t xml:space="preserve"> и 6</w:t>
            </w:r>
            <w:r w:rsidRPr="00F70C37">
              <w:t>.</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1199</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Мария Грапини</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39 – параграф 1 – буква eа (нова)</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pPr>
          </w:p>
        </w:tc>
        <w:tc>
          <w:tcPr>
            <w:tcW w:w="4876" w:type="dxa"/>
          </w:tcPr>
          <w:p w:rsidR="00751873" w:rsidRPr="00F70C37" w:rsidRDefault="00751873" w:rsidP="00FF7F46">
            <w:pPr>
              <w:pStyle w:val="Normal6"/>
              <w:rPr>
                <w:b/>
                <w:i/>
              </w:rPr>
            </w:pPr>
            <w:r w:rsidRPr="00F70C37">
              <w:rPr>
                <w:b/>
                <w:i/>
              </w:rPr>
              <w:t>еа)</w:t>
            </w:r>
            <w:r w:rsidRPr="00F70C37">
              <w:rPr>
                <w:b/>
                <w:i/>
              </w:rPr>
              <w:tab/>
              <w:t>кандидатът е заблудил органите, като е предоставил невярна информация или документи или е скрил информация или документи от значение за установяването на неговата самоличност или гражданство, които са могли да се отразят отрицателно на решението;</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{RO}</w:t>
      </w:r>
      <w:r w:rsidRPr="00F70C37">
        <w:rPr>
          <w:lang w:val="bg-BG"/>
        </w:rPr>
        <w:t>ro</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1200</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Юси Хала-ахо</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39 – параграф 1а (нов)</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pPr>
          </w:p>
        </w:tc>
        <w:tc>
          <w:tcPr>
            <w:tcW w:w="4876" w:type="dxa"/>
          </w:tcPr>
          <w:p w:rsidR="00751873" w:rsidRPr="00F70C37" w:rsidRDefault="00751873" w:rsidP="0014152E">
            <w:pPr>
              <w:pStyle w:val="Normal6"/>
              <w:rPr>
                <w:b/>
                <w:i/>
              </w:rPr>
            </w:pPr>
            <w:r w:rsidRPr="00F70C37">
              <w:rPr>
                <w:b/>
                <w:i/>
              </w:rPr>
              <w:t>1a.</w:t>
            </w:r>
            <w:r w:rsidRPr="00F70C37">
              <w:rPr>
                <w:b/>
                <w:i/>
              </w:rPr>
              <w:tab/>
            </w:r>
            <w:r w:rsidR="0014152E" w:rsidRPr="00F70C37">
              <w:rPr>
                <w:b/>
                <w:i/>
              </w:rPr>
              <w:t>К</w:t>
            </w:r>
            <w:r w:rsidRPr="00F70C37">
              <w:rPr>
                <w:b/>
                <w:i/>
              </w:rPr>
              <w:t>андидатът нарушава задълженията си, предвидени в член 4, параграф 1 и член 20, параграф 3 от Регламент (ЕС) № XXX/XXX (Регламента „Дъблин“), без да може да докаже, че нарушението се дължи на независещи от неговата воля обстоятелства.</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1201</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Кинга Гал</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39 – параграф 2</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2.</w:t>
            </w:r>
            <w:r w:rsidRPr="00F70C37">
              <w:rPr>
                <w:b/>
                <w:i/>
              </w:rPr>
              <w:tab/>
              <w:t>При обстоятелствата по параграф 1 решаващият орган преустановява разглеждането на молбата и изпраща писмено известие на кандидата на мястото на пребиваване или на адреса, посочени в член 7, параграф 4, като го информира, че разглеждането на молбата му е преустановено и че тя ще бъде окончателно отхвърлена поради отказ от нея, освен ако кандидатът не се свърже с решаващия орган в срок от един месец от датата на изпращане на писменото известие.</w:t>
            </w:r>
          </w:p>
        </w:tc>
        <w:tc>
          <w:tcPr>
            <w:tcW w:w="4876" w:type="dxa"/>
          </w:tcPr>
          <w:p w:rsidR="00751873" w:rsidRPr="00F70C37" w:rsidRDefault="00751873" w:rsidP="00FF7F46">
            <w:pPr>
              <w:pStyle w:val="Normal6"/>
              <w:rPr>
                <w:b/>
                <w:i/>
              </w:rPr>
            </w:pPr>
            <w:r w:rsidRPr="00F70C37">
              <w:rPr>
                <w:b/>
                <w:i/>
              </w:rPr>
              <w:t>заличава се</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{HU}</w:t>
      </w:r>
      <w:r w:rsidRPr="00F70C37">
        <w:rPr>
          <w:lang w:val="bg-BG"/>
        </w:rPr>
        <w:t>hu</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1202</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Йерун Ленарс</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39 – параграф 2</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2.</w:t>
            </w:r>
            <w:r w:rsidRPr="00F70C37">
              <w:rPr>
                <w:b/>
                <w:i/>
              </w:rPr>
              <w:tab/>
            </w:r>
            <w:r w:rsidRPr="00F70C37">
              <w:t>При обстоятелствата по параграф 1 решаващият орган преустановява разглеждането на молбата и изпраща писмено известие на кандидата на мястото на пребиваване или на адреса, посочени в член 7, параграф 4, като го информира, че</w:t>
            </w:r>
            <w:r w:rsidRPr="00F70C37">
              <w:rPr>
                <w:b/>
                <w:i/>
              </w:rPr>
              <w:t xml:space="preserve"> разглеждането на молбата му е преустановено и че тя ще бъде окончателно отхвърлена поради отказ от нея, освен ако</w:t>
            </w:r>
            <w:r w:rsidRPr="00F70C37">
              <w:t xml:space="preserve"> кандидатът не</w:t>
            </w:r>
            <w:r w:rsidRPr="00F70C37">
              <w:rPr>
                <w:b/>
                <w:i/>
              </w:rPr>
              <w:t xml:space="preserve"> се свърже с решаващия орган в срок от един месец от датата на изпращане на писменото известие</w:t>
            </w:r>
            <w:r w:rsidRPr="00F70C37">
              <w:t>.</w:t>
            </w:r>
          </w:p>
        </w:tc>
        <w:tc>
          <w:tcPr>
            <w:tcW w:w="4876" w:type="dxa"/>
          </w:tcPr>
          <w:p w:rsidR="00751873" w:rsidRPr="00F70C37" w:rsidRDefault="00751873" w:rsidP="00FF7F46">
            <w:pPr>
              <w:pStyle w:val="Normal6"/>
              <w:rPr>
                <w:b/>
                <w:i/>
              </w:rPr>
            </w:pPr>
            <w:r w:rsidRPr="00F70C37">
              <w:t>2.</w:t>
            </w:r>
            <w:r w:rsidRPr="00F70C37">
              <w:rPr>
                <w:b/>
                <w:i/>
              </w:rPr>
              <w:tab/>
            </w:r>
            <w:r w:rsidRPr="00F70C37">
              <w:t>При обстоятелствата по параграф 1</w:t>
            </w:r>
            <w:r w:rsidRPr="00F70C37">
              <w:rPr>
                <w:b/>
                <w:i/>
              </w:rPr>
              <w:t xml:space="preserve"> и когато кандидатът е бил надлежно информиран от компетентните органи в началото на процедурата за своите задължения, посочени в настоящия регламент, и за последиците от тяхното неспазване</w:t>
            </w:r>
            <w:r w:rsidR="00EC7E6A" w:rsidRPr="00F70C37">
              <w:rPr>
                <w:b/>
                <w:i/>
              </w:rPr>
              <w:t>,</w:t>
            </w:r>
            <w:r w:rsidRPr="00F70C37">
              <w:t xml:space="preserve"> решаващият орган преустановява разглеждането на молбата и изпраща писмено известие на кандидата на мястото на пребиваване или на адреса, посочени в член 7, параграф 4, като го информира</w:t>
            </w:r>
            <w:r w:rsidRPr="00F70C37">
              <w:rPr>
                <w:b/>
                <w:i/>
              </w:rPr>
              <w:t xml:space="preserve"> за решението за отхвърляне на молбата поради нейното мълчаливо оттегляне или неоснователност</w:t>
            </w:r>
            <w:r w:rsidRPr="00F70C37">
              <w:t>,</w:t>
            </w:r>
            <w:r w:rsidRPr="00F70C37">
              <w:rPr>
                <w:b/>
                <w:i/>
              </w:rPr>
              <w:t xml:space="preserve"> ако в момента на мълчаливото ѝ оттегляне решаващият орган вече е установил,</w:t>
            </w:r>
            <w:r w:rsidRPr="00F70C37">
              <w:t xml:space="preserve"> че кандидатът не</w:t>
            </w:r>
            <w:r w:rsidRPr="00F70C37">
              <w:rPr>
                <w:b/>
                <w:i/>
              </w:rPr>
              <w:t xml:space="preserve"> отговаря на условията за международна закрила съгласно Регламент (ЕС) № XXX/XXX (Регламента относно условията, на които трябва да отговарят търсещите убежище)</w:t>
            </w:r>
            <w:r w:rsidRPr="00F70C37">
              <w:t>.</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1203</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Петер Нидермюлер, Йозеф Вайденхолцер, Катерина Киничи, Ана Гомеш</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39 – параграф 2</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2.</w:t>
            </w:r>
            <w:r w:rsidRPr="00F70C37">
              <w:rPr>
                <w:b/>
                <w:i/>
              </w:rPr>
              <w:tab/>
            </w:r>
            <w:r w:rsidRPr="00F70C37">
              <w:t>При обстоятелствата по параграф 1 решаващият орган преустановява разглеждането на молбата и изпраща писмено известие на кандидата на мястото на пребиваване или на адреса, посочени в член 7, параграф 4, като го информира, че разглеждането на молбата му е преустановено и че тя ще бъде окончателно отхвърлена поради</w:t>
            </w:r>
            <w:r w:rsidRPr="00F70C37">
              <w:rPr>
                <w:b/>
                <w:i/>
              </w:rPr>
              <w:t xml:space="preserve"> отказ от нея</w:t>
            </w:r>
            <w:r w:rsidRPr="00F70C37">
              <w:t>, освен ако кандидатът не се свърже с решаващия орган в срок от един месец от датата на изпращане на писменото известие.</w:t>
            </w:r>
          </w:p>
        </w:tc>
        <w:tc>
          <w:tcPr>
            <w:tcW w:w="4876" w:type="dxa"/>
          </w:tcPr>
          <w:p w:rsidR="00751873" w:rsidRPr="00F70C37" w:rsidRDefault="00751873" w:rsidP="00FF7F46">
            <w:pPr>
              <w:pStyle w:val="Normal6"/>
              <w:rPr>
                <w:b/>
                <w:i/>
              </w:rPr>
            </w:pPr>
            <w:r w:rsidRPr="00F70C37">
              <w:t>2.</w:t>
            </w:r>
            <w:r w:rsidRPr="00F70C37">
              <w:rPr>
                <w:b/>
                <w:i/>
              </w:rPr>
              <w:tab/>
            </w:r>
            <w:r w:rsidRPr="00F70C37">
              <w:t>При обстоятелствата по параграф 1 решаващият орган преустановява разглеждането на молбата и изпраща писмено известие на кандидата на мястото на пребиваване или на адреса, посочени в член 7, параграф 4, като го информира, че разглеждането на молбата му е преустановено и че тя ще бъде окончателно отхвърлена поради</w:t>
            </w:r>
            <w:r w:rsidRPr="00F70C37">
              <w:rPr>
                <w:b/>
                <w:i/>
              </w:rPr>
              <w:t xml:space="preserve"> мълчаливото ѝ оттегляне</w:t>
            </w:r>
            <w:r w:rsidRPr="00F70C37">
              <w:t>, освен ако кандидатът не се свърже с решаващия орган в срок от един месец от датата на изпращане на писменото известие.</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pPr>
        <w:pStyle w:val="JustificationTitle"/>
        <w:rPr>
          <w:lang w:val="bg-BG"/>
        </w:rPr>
      </w:pPr>
      <w:r w:rsidRPr="00F70C37">
        <w:rPr>
          <w:rStyle w:val="HideTWBExt"/>
          <w:lang w:val="bg-BG"/>
        </w:rPr>
        <w:t>&lt;TitreJust&gt;</w:t>
      </w:r>
      <w:r w:rsidRPr="00F70C37">
        <w:rPr>
          <w:lang w:val="bg-BG"/>
        </w:rPr>
        <w:t>Обосновка</w:t>
      </w:r>
      <w:r w:rsidRPr="00F70C37">
        <w:rPr>
          <w:rStyle w:val="HideTWBExt"/>
          <w:lang w:val="bg-BG"/>
        </w:rPr>
        <w:t>&lt;/TitreJust&gt;</w:t>
      </w:r>
    </w:p>
    <w:p w:rsidR="00751873" w:rsidRPr="00F70C37" w:rsidRDefault="00751873" w:rsidP="00751873">
      <w:pPr>
        <w:pStyle w:val="Normal12Italic"/>
        <w:rPr>
          <w:lang w:val="bg-BG"/>
        </w:rPr>
      </w:pPr>
      <w:r w:rsidRPr="00F70C37">
        <w:rPr>
          <w:lang w:val="bg-BG"/>
        </w:rPr>
        <w:t>Осигуряване на съгласуваност със заглавието на члена.</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1204</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Елисавет Воземберг-Вриониди</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39 – параграф 2</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2.</w:t>
            </w:r>
            <w:r w:rsidRPr="00F70C37">
              <w:rPr>
                <w:b/>
                <w:i/>
              </w:rPr>
              <w:tab/>
            </w:r>
            <w:r w:rsidRPr="00F70C37">
              <w:t>При обстоятелствата по параграф 1 решаващият орган преустановява разглеждането на молбата и изпраща писмено известие на кандидата на мястото на пребиваване или на адреса, посочени в член 7, параграф 4, като го информира, че разглеждането на молбата му е преустановено и че тя</w:t>
            </w:r>
            <w:r w:rsidRPr="00F70C37">
              <w:rPr>
                <w:b/>
                <w:i/>
              </w:rPr>
              <w:t xml:space="preserve"> </w:t>
            </w:r>
            <w:r w:rsidRPr="00F70C37">
              <w:t>ще бъде окончателно отхвърлена поради отказ от нея, освен ако кандидатът не се свърже с решаващия орган в срок от</w:t>
            </w:r>
            <w:r w:rsidRPr="00F70C37">
              <w:rPr>
                <w:b/>
                <w:i/>
              </w:rPr>
              <w:t xml:space="preserve"> един месец</w:t>
            </w:r>
            <w:r w:rsidRPr="00F70C37">
              <w:t xml:space="preserve"> от датата на изпращане на писменото известие.</w:t>
            </w:r>
          </w:p>
        </w:tc>
        <w:tc>
          <w:tcPr>
            <w:tcW w:w="4876" w:type="dxa"/>
          </w:tcPr>
          <w:p w:rsidR="00751873" w:rsidRPr="00F70C37" w:rsidRDefault="00751873" w:rsidP="00EC7E6A">
            <w:pPr>
              <w:pStyle w:val="Normal6"/>
              <w:rPr>
                <w:b/>
                <w:i/>
              </w:rPr>
            </w:pPr>
            <w:r w:rsidRPr="00F70C37">
              <w:t>2.</w:t>
            </w:r>
            <w:r w:rsidRPr="00F70C37">
              <w:rPr>
                <w:b/>
                <w:i/>
              </w:rPr>
              <w:tab/>
            </w:r>
            <w:r w:rsidRPr="00F70C37">
              <w:t>При обстоятелствата по параграф 1 решаващият орган преустановява разглеждането на молбата и изпраща писмено известие на кандидата на мястото на пребиваване или на адреса, посочени в член 7, параграф 4, като го информира, че разглеждането на молбата му е преустановено и че тя</w:t>
            </w:r>
            <w:r w:rsidRPr="00F70C37">
              <w:rPr>
                <w:b/>
                <w:i/>
              </w:rPr>
              <w:t xml:space="preserve"> </w:t>
            </w:r>
            <w:r w:rsidR="00EC7E6A" w:rsidRPr="00F70C37">
              <w:t>ще</w:t>
            </w:r>
            <w:r w:rsidRPr="00F70C37">
              <w:t xml:space="preserve"> бъде окончателно отхвърлена поради отказ от нея, освен ако кандидатът не се свърже с решаващия орган в срок от</w:t>
            </w:r>
            <w:r w:rsidRPr="00F70C37">
              <w:rPr>
                <w:b/>
                <w:i/>
              </w:rPr>
              <w:t xml:space="preserve"> три месеца</w:t>
            </w:r>
            <w:r w:rsidRPr="00F70C37">
              <w:t xml:space="preserve"> от датата на изпращане на писменото известие.</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pPr>
        <w:pStyle w:val="JustificationTitle"/>
        <w:rPr>
          <w:lang w:val="bg-BG"/>
        </w:rPr>
      </w:pPr>
      <w:r w:rsidRPr="00F70C37">
        <w:rPr>
          <w:rStyle w:val="HideTWBExt"/>
          <w:lang w:val="bg-BG"/>
        </w:rPr>
        <w:t>&lt;TitreJust&gt;</w:t>
      </w:r>
      <w:r w:rsidRPr="00F70C37">
        <w:rPr>
          <w:lang w:val="bg-BG"/>
        </w:rPr>
        <w:t>Обосновка</w:t>
      </w:r>
      <w:r w:rsidRPr="00F70C37">
        <w:rPr>
          <w:rStyle w:val="HideTWBExt"/>
          <w:lang w:val="bg-BG"/>
        </w:rPr>
        <w:t>&lt;/TitreJust&gt;</w:t>
      </w:r>
    </w:p>
    <w:p w:rsidR="00751873" w:rsidRPr="00F70C37" w:rsidRDefault="00751873" w:rsidP="00751873">
      <w:pPr>
        <w:pStyle w:val="Normal12Italic"/>
        <w:rPr>
          <w:lang w:val="bg-BG"/>
        </w:rPr>
      </w:pPr>
      <w:r w:rsidRPr="00F70C37">
        <w:rPr>
          <w:lang w:val="bg-BG"/>
        </w:rPr>
        <w:t>Един месец е твърде кратък и нереалистичен срок.</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1205</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Милтиадис Киркос</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39 – параграф 2</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2.</w:t>
            </w:r>
            <w:r w:rsidRPr="00F70C37">
              <w:rPr>
                <w:b/>
                <w:i/>
              </w:rPr>
              <w:tab/>
            </w:r>
            <w:r w:rsidRPr="00F70C37">
              <w:t>При обстоятелствата по параграф 1 решаващият орган преустановява разглеждането на молбата и изпраща писмено известие на кандидата на мястото на пребиваване или на адреса, посочени в член 7, параграф 4, като го информира, че разглеждането на молбата му е преустановено и че тя</w:t>
            </w:r>
            <w:r w:rsidRPr="00F70C37">
              <w:rPr>
                <w:b/>
                <w:i/>
              </w:rPr>
              <w:t xml:space="preserve"> </w:t>
            </w:r>
            <w:r w:rsidRPr="00F70C37">
              <w:t>ще бъде окончателно отхвърлена поради отказ от нея, освен ако кандидатът не се свърже с решаващия орган в срок от</w:t>
            </w:r>
            <w:r w:rsidRPr="00F70C37">
              <w:rPr>
                <w:b/>
                <w:i/>
              </w:rPr>
              <w:t xml:space="preserve"> един месец</w:t>
            </w:r>
            <w:r w:rsidRPr="00F70C37">
              <w:t xml:space="preserve"> от датата на изпращане на писменото известие.</w:t>
            </w:r>
          </w:p>
        </w:tc>
        <w:tc>
          <w:tcPr>
            <w:tcW w:w="4876" w:type="dxa"/>
          </w:tcPr>
          <w:p w:rsidR="00751873" w:rsidRPr="00F70C37" w:rsidRDefault="00751873" w:rsidP="00543D54">
            <w:pPr>
              <w:pStyle w:val="Normal6"/>
              <w:rPr>
                <w:b/>
                <w:i/>
              </w:rPr>
            </w:pPr>
            <w:r w:rsidRPr="00F70C37">
              <w:t>2.</w:t>
            </w:r>
            <w:r w:rsidRPr="00F70C37">
              <w:rPr>
                <w:b/>
                <w:i/>
              </w:rPr>
              <w:tab/>
            </w:r>
            <w:r w:rsidRPr="00F70C37">
              <w:t>При обстоятелствата по параграф 1 решаващият орган преустановява разглеждането на молбата и изпраща писмено известие на кандидата на мястото на пребиваване или на адреса, посочени в член 7, параграф 4, като го информира, че разглеждането на молбата му е преустановено и че тя</w:t>
            </w:r>
            <w:r w:rsidRPr="00F70C37">
              <w:rPr>
                <w:b/>
                <w:i/>
              </w:rPr>
              <w:t xml:space="preserve"> </w:t>
            </w:r>
            <w:r w:rsidR="00543D54" w:rsidRPr="00F70C37">
              <w:t>ще</w:t>
            </w:r>
            <w:r w:rsidRPr="00F70C37">
              <w:t xml:space="preserve"> бъде окончателно отхвърлена поради отказ от нея, освен ако кандидатът не се свърже с решаващия орган в срок от</w:t>
            </w:r>
            <w:r w:rsidRPr="00F70C37">
              <w:rPr>
                <w:b/>
                <w:i/>
              </w:rPr>
              <w:t xml:space="preserve"> три месеца</w:t>
            </w:r>
            <w:r w:rsidRPr="00F70C37">
              <w:t xml:space="preserve"> от датата на изпращане на писменото известие.</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1206</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Юси Хала-ахо</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39 – параграф 2</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2.</w:t>
            </w:r>
            <w:r w:rsidRPr="00F70C37">
              <w:rPr>
                <w:b/>
                <w:i/>
              </w:rPr>
              <w:tab/>
            </w:r>
            <w:r w:rsidRPr="00F70C37">
              <w:t>При обстоятелствата по параграф 1 решаващият орган преустановява разглеждането на молбата и изпраща писмено известие на кандидата на мястото на пребиваване или на адреса, посочени в член 7, параграф 4, като го информира, че разглеждането на молбата му е преустановено и че тя</w:t>
            </w:r>
            <w:r w:rsidRPr="00F70C37">
              <w:rPr>
                <w:b/>
                <w:i/>
              </w:rPr>
              <w:t xml:space="preserve"> </w:t>
            </w:r>
            <w:r w:rsidRPr="00F70C37">
              <w:t>ще бъде окончателно отхвърлена поради отказ от нея, освен ако кандидатът не се свърже с решаващия орган в срок от</w:t>
            </w:r>
            <w:r w:rsidRPr="00F70C37">
              <w:rPr>
                <w:b/>
                <w:i/>
              </w:rPr>
              <w:t xml:space="preserve"> един месец</w:t>
            </w:r>
            <w:r w:rsidRPr="00F70C37">
              <w:t xml:space="preserve"> от датата на изпращане на писменото известие.</w:t>
            </w:r>
          </w:p>
        </w:tc>
        <w:tc>
          <w:tcPr>
            <w:tcW w:w="4876" w:type="dxa"/>
          </w:tcPr>
          <w:p w:rsidR="00751873" w:rsidRPr="00F70C37" w:rsidRDefault="00751873" w:rsidP="00853681">
            <w:pPr>
              <w:pStyle w:val="Normal6"/>
              <w:rPr>
                <w:b/>
                <w:i/>
              </w:rPr>
            </w:pPr>
            <w:r w:rsidRPr="00F70C37">
              <w:t>2.</w:t>
            </w:r>
            <w:r w:rsidRPr="00F70C37">
              <w:rPr>
                <w:b/>
                <w:i/>
              </w:rPr>
              <w:tab/>
            </w:r>
            <w:r w:rsidRPr="00F70C37">
              <w:t>При обстоятелствата по параграф 1 решаващият орган преустановява разглеждането на молбата и изпраща писмено известие на кандидата на мястото на пребиваване или на адреса, посочени в член 7, параграф 4, като го информира, че разглеждането на молбата му е преустановено и че тя</w:t>
            </w:r>
            <w:r w:rsidRPr="00F70C37">
              <w:rPr>
                <w:b/>
                <w:i/>
              </w:rPr>
              <w:t xml:space="preserve"> </w:t>
            </w:r>
            <w:r w:rsidR="00853681" w:rsidRPr="00F70C37">
              <w:t>ще</w:t>
            </w:r>
            <w:r w:rsidRPr="00F70C37">
              <w:t xml:space="preserve"> бъде окончателно отхвърлена поради отказ от нея, освен ако кандидатът не се свърже с решаващия орган в срок от</w:t>
            </w:r>
            <w:r w:rsidRPr="00F70C37">
              <w:rPr>
                <w:b/>
                <w:i/>
              </w:rPr>
              <w:t xml:space="preserve"> две седмици</w:t>
            </w:r>
            <w:r w:rsidRPr="00F70C37">
              <w:t xml:space="preserve"> от датата на изпращане на писменото известие.</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1207</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Ска Келер</w:t>
      </w:r>
      <w:r w:rsidRPr="00F70C37">
        <w:rPr>
          <w:rStyle w:val="HideTWBExt"/>
          <w:b w:val="0"/>
        </w:rPr>
        <w:t>&lt;/Members&gt;</w:t>
      </w:r>
    </w:p>
    <w:p w:rsidR="00751873" w:rsidRPr="00F70C37" w:rsidRDefault="00751873" w:rsidP="00751873">
      <w:r w:rsidRPr="00F70C37">
        <w:rPr>
          <w:rStyle w:val="HideTWBExt"/>
        </w:rPr>
        <w:t>&lt;AuNomDe&gt;</w:t>
      </w:r>
      <w:r w:rsidRPr="00F70C37">
        <w:rPr>
          <w:rStyle w:val="HideTWBInt"/>
        </w:rPr>
        <w:t>{Verts/ALE}</w:t>
      </w:r>
      <w:r w:rsidRPr="00F70C37">
        <w:t>от името на групата Verts/ALE</w:t>
      </w:r>
      <w:r w:rsidRPr="00F70C37">
        <w:rPr>
          <w:rStyle w:val="HideTWBExt"/>
        </w:rPr>
        <w:t>&lt;/AuNomDe&gt;</w:t>
      </w:r>
    </w:p>
    <w:p w:rsidR="00751873" w:rsidRPr="00F70C37" w:rsidRDefault="00751873" w:rsidP="00751873">
      <w:pPr>
        <w:pStyle w:val="NormalBold"/>
      </w:pPr>
      <w:r w:rsidRPr="00F70C37">
        <w:rPr>
          <w:rStyle w:val="HideTWBExt"/>
          <w:b w:val="0"/>
        </w:rPr>
        <w:t>&lt;Members&gt;</w:t>
      </w:r>
      <w:r w:rsidRPr="00F70C37">
        <w:t>Юдит Саргентини</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39 – параграф 2</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2.</w:t>
            </w:r>
            <w:r w:rsidRPr="00F70C37">
              <w:rPr>
                <w:b/>
                <w:i/>
              </w:rPr>
              <w:tab/>
            </w:r>
            <w:r w:rsidRPr="00F70C37">
              <w:t xml:space="preserve">При обстоятелствата по параграф 1 решаващият орган преустановява разглеждането на молбата и изпраща писмено известие на кандидата на мястото на пребиваване или на адреса, посочени в член 7, параграф 4, като го информира, че разглеждането на молбата му е преустановено и че </w:t>
            </w:r>
            <w:r w:rsidRPr="00F70C37">
              <w:rPr>
                <w:b/>
                <w:i/>
              </w:rPr>
              <w:t>тя ще</w:t>
            </w:r>
            <w:r w:rsidRPr="00F70C37">
              <w:t xml:space="preserve"> бъде окончателно</w:t>
            </w:r>
            <w:r w:rsidRPr="00F70C37">
              <w:rPr>
                <w:b/>
                <w:i/>
              </w:rPr>
              <w:t xml:space="preserve"> отхвърлена поради отказ от нея</w:t>
            </w:r>
            <w:r w:rsidRPr="00F70C37">
              <w:t>, освен ако кандидатът не се свърже с решаващия орган в срок от</w:t>
            </w:r>
            <w:r w:rsidRPr="00F70C37">
              <w:rPr>
                <w:b/>
                <w:i/>
              </w:rPr>
              <w:t xml:space="preserve"> един месец</w:t>
            </w:r>
            <w:r w:rsidRPr="00F70C37">
              <w:t xml:space="preserve"> от датата на</w:t>
            </w:r>
            <w:r w:rsidRPr="00F70C37">
              <w:rPr>
                <w:b/>
                <w:i/>
              </w:rPr>
              <w:t xml:space="preserve"> изпращане</w:t>
            </w:r>
            <w:r w:rsidRPr="00F70C37">
              <w:t xml:space="preserve"> на писменото известие.</w:t>
            </w:r>
          </w:p>
        </w:tc>
        <w:tc>
          <w:tcPr>
            <w:tcW w:w="4876" w:type="dxa"/>
          </w:tcPr>
          <w:p w:rsidR="00751873" w:rsidRPr="00F70C37" w:rsidRDefault="00751873" w:rsidP="00E139F6">
            <w:pPr>
              <w:pStyle w:val="Normal6"/>
              <w:rPr>
                <w:b/>
                <w:i/>
              </w:rPr>
            </w:pPr>
            <w:r w:rsidRPr="00F70C37">
              <w:t>2.</w:t>
            </w:r>
            <w:r w:rsidRPr="00F70C37">
              <w:rPr>
                <w:b/>
                <w:i/>
              </w:rPr>
              <w:tab/>
            </w:r>
            <w:r w:rsidRPr="00F70C37">
              <w:t>При обстоятелствата по параграф 1 решаващият орган преустановява разглеждането на молбата и изпраща писмено известие на кандидата на мястото на пребиваване или на адреса, посочени в член 7, параграф 4, като го информира, че разглеждането на мо</w:t>
            </w:r>
            <w:bookmarkStart w:id="0" w:name="_GoBack"/>
            <w:bookmarkEnd w:id="0"/>
            <w:r w:rsidRPr="00F70C37">
              <w:t xml:space="preserve">лбата му е преустановено и че </w:t>
            </w:r>
            <w:r w:rsidR="00E139F6" w:rsidRPr="00F70C37">
              <w:rPr>
                <w:b/>
                <w:i/>
              </w:rPr>
              <w:t xml:space="preserve">разглеждането ѝ </w:t>
            </w:r>
            <w:r w:rsidRPr="00F70C37">
              <w:rPr>
                <w:b/>
                <w:i/>
              </w:rPr>
              <w:t>може да</w:t>
            </w:r>
            <w:r w:rsidRPr="00F70C37">
              <w:t xml:space="preserve"> бъде окончателно</w:t>
            </w:r>
            <w:r w:rsidRPr="00F70C37">
              <w:rPr>
                <w:b/>
                <w:i/>
              </w:rPr>
              <w:t xml:space="preserve"> </w:t>
            </w:r>
            <w:r w:rsidR="00E139F6" w:rsidRPr="00F70C37">
              <w:rPr>
                <w:b/>
                <w:i/>
              </w:rPr>
              <w:t>преустановено</w:t>
            </w:r>
            <w:r w:rsidRPr="00F70C37">
              <w:t>, освен ако кандидатът не се свърже с решаващия орган в срок от</w:t>
            </w:r>
            <w:r w:rsidRPr="00F70C37">
              <w:rPr>
                <w:b/>
                <w:i/>
              </w:rPr>
              <w:t xml:space="preserve"> девет месеца</w:t>
            </w:r>
            <w:r w:rsidRPr="00F70C37">
              <w:t xml:space="preserve"> от датата на</w:t>
            </w:r>
            <w:r w:rsidRPr="00F70C37">
              <w:rPr>
                <w:b/>
                <w:i/>
              </w:rPr>
              <w:t xml:space="preserve"> получаване</w:t>
            </w:r>
            <w:r w:rsidRPr="00F70C37">
              <w:t xml:space="preserve"> на писменото известие.</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pPr>
        <w:pStyle w:val="JustificationTitle"/>
        <w:rPr>
          <w:lang w:val="bg-BG"/>
        </w:rPr>
      </w:pPr>
      <w:r w:rsidRPr="00F70C37">
        <w:rPr>
          <w:rStyle w:val="HideTWBExt"/>
          <w:lang w:val="bg-BG"/>
        </w:rPr>
        <w:t>&lt;TitreJust&gt;</w:t>
      </w:r>
      <w:r w:rsidRPr="00F70C37">
        <w:rPr>
          <w:lang w:val="bg-BG"/>
        </w:rPr>
        <w:t>Обосновка</w:t>
      </w:r>
      <w:r w:rsidRPr="00F70C37">
        <w:rPr>
          <w:rStyle w:val="HideTWBExt"/>
          <w:lang w:val="bg-BG"/>
        </w:rPr>
        <w:t>&lt;/TitreJust&gt;</w:t>
      </w:r>
    </w:p>
    <w:p w:rsidR="00751873" w:rsidRPr="00F70C37" w:rsidRDefault="00751873" w:rsidP="00751873">
      <w:pPr>
        <w:pStyle w:val="Normal12Italic"/>
        <w:rPr>
          <w:lang w:val="bg-BG"/>
        </w:rPr>
      </w:pPr>
      <w:r w:rsidRPr="00F70C37">
        <w:rPr>
          <w:lang w:val="bg-BG"/>
        </w:rPr>
        <w:t>Този срок е синхронизиран с действащата Директива относно процедурите за убежище.</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1208</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Йерун Ленарс</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39 – параграф 3</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3.</w:t>
            </w:r>
            <w:r w:rsidRPr="00F70C37">
              <w:rPr>
                <w:b/>
                <w:i/>
              </w:rPr>
              <w:tab/>
              <w:t>Ако кандидатът се свърже с решаващия орган в този едномесечен срок и докаже, че неизпълнението на задълженията му се дължи на независещи от неговата воля обстоятелства, решаващият орган подновява разглеждането на молбата.</w:t>
            </w:r>
          </w:p>
        </w:tc>
        <w:tc>
          <w:tcPr>
            <w:tcW w:w="4876" w:type="dxa"/>
          </w:tcPr>
          <w:p w:rsidR="00751873" w:rsidRPr="00F70C37" w:rsidRDefault="00751873" w:rsidP="00FF7F46">
            <w:pPr>
              <w:pStyle w:val="Normal6"/>
              <w:rPr>
                <w:b/>
                <w:i/>
              </w:rPr>
            </w:pPr>
            <w:r w:rsidRPr="00F70C37">
              <w:rPr>
                <w:b/>
                <w:i/>
              </w:rPr>
              <w:t>заличава се</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1209</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Кинга Гал</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39 – параграф 3</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3.</w:t>
            </w:r>
            <w:r w:rsidRPr="00F70C37">
              <w:rPr>
                <w:b/>
                <w:i/>
              </w:rPr>
              <w:tab/>
              <w:t>Ако кандидатът се свърже с решаващия орган в този едномесечен срок и докаже, че неизпълнението на задълженията му се дължи на независещи от неговата воля обстоятелства, решаващият орган подновява разглеждането на молбата.</w:t>
            </w:r>
          </w:p>
        </w:tc>
        <w:tc>
          <w:tcPr>
            <w:tcW w:w="4876" w:type="dxa"/>
          </w:tcPr>
          <w:p w:rsidR="00751873" w:rsidRPr="00F70C37" w:rsidRDefault="00751873" w:rsidP="00FF7F46">
            <w:pPr>
              <w:pStyle w:val="Normal6"/>
              <w:rPr>
                <w:b/>
                <w:i/>
              </w:rPr>
            </w:pPr>
            <w:r w:rsidRPr="00F70C37">
              <w:rPr>
                <w:b/>
                <w:i/>
              </w:rPr>
              <w:t>заличава се</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{HU}</w:t>
      </w:r>
      <w:r w:rsidRPr="00F70C37">
        <w:rPr>
          <w:lang w:val="bg-BG"/>
        </w:rPr>
        <w:t>hu</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1210</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Сесилия Викстрьом, София ин 'т Велд, Ангелика Млинар</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39 – параграф 3</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3.</w:t>
            </w:r>
            <w:r w:rsidRPr="00F70C37">
              <w:rPr>
                <w:b/>
                <w:i/>
              </w:rPr>
              <w:tab/>
            </w:r>
            <w:r w:rsidRPr="00F70C37">
              <w:t>Ако кандидатът се свърже с решаващия орган в този едномесечен срок</w:t>
            </w:r>
            <w:r w:rsidRPr="00F70C37">
              <w:rPr>
                <w:b/>
                <w:i/>
              </w:rPr>
              <w:t xml:space="preserve"> и докаже</w:t>
            </w:r>
            <w:r w:rsidRPr="00F70C37">
              <w:t>,</w:t>
            </w:r>
            <w:r w:rsidRPr="00F70C37">
              <w:rPr>
                <w:b/>
                <w:i/>
              </w:rPr>
              <w:t xml:space="preserve"> че неизпълнението на задълженията му се дължи на независещи от неговата воля обстоятелства,</w:t>
            </w:r>
            <w:r w:rsidRPr="00F70C37">
              <w:t xml:space="preserve"> решаващият орган подновява разглеждането на молбата.</w:t>
            </w:r>
          </w:p>
        </w:tc>
        <w:tc>
          <w:tcPr>
            <w:tcW w:w="4876" w:type="dxa"/>
          </w:tcPr>
          <w:p w:rsidR="00751873" w:rsidRPr="00F70C37" w:rsidRDefault="00751873" w:rsidP="00FF7F46">
            <w:pPr>
              <w:pStyle w:val="Normal6"/>
              <w:rPr>
                <w:b/>
                <w:i/>
              </w:rPr>
            </w:pPr>
            <w:r w:rsidRPr="00F70C37">
              <w:t>3.</w:t>
            </w:r>
            <w:r w:rsidRPr="00F70C37">
              <w:rPr>
                <w:b/>
                <w:i/>
              </w:rPr>
              <w:tab/>
            </w:r>
            <w:r w:rsidRPr="00F70C37">
              <w:t>Ако кандидатът се свърже с решаващия орган в този едномесечен срок, решаващият орган подновява разглеждането на молбата.</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pPr>
        <w:pStyle w:val="JustificationTitle"/>
        <w:rPr>
          <w:lang w:val="bg-BG"/>
        </w:rPr>
      </w:pPr>
      <w:r w:rsidRPr="00F70C37">
        <w:rPr>
          <w:rStyle w:val="HideTWBExt"/>
          <w:lang w:val="bg-BG"/>
        </w:rPr>
        <w:t>&lt;TitreJust&gt;</w:t>
      </w:r>
      <w:r w:rsidRPr="00F70C37">
        <w:rPr>
          <w:lang w:val="bg-BG"/>
        </w:rPr>
        <w:t>Обосновка</w:t>
      </w:r>
      <w:r w:rsidRPr="00F70C37">
        <w:rPr>
          <w:rStyle w:val="HideTWBExt"/>
          <w:lang w:val="bg-BG"/>
        </w:rPr>
        <w:t>&lt;/TitreJust&gt;</w:t>
      </w:r>
    </w:p>
    <w:p w:rsidR="00751873" w:rsidRPr="00F70C37" w:rsidRDefault="00751873" w:rsidP="00751873">
      <w:pPr>
        <w:pStyle w:val="Normal12Italic"/>
        <w:rPr>
          <w:lang w:val="bg-BG"/>
        </w:rPr>
      </w:pPr>
      <w:r w:rsidRPr="00F70C37">
        <w:rPr>
          <w:lang w:val="bg-BG"/>
        </w:rPr>
        <w:t xml:space="preserve">Изискването за представяне на доказателства, че кандидатът не се е свързал с органите поради независещи от неговата воля обстоятелства, има опасност да доведе до допълнителни правни спорове, удължаващи процедурата на подаване на молба. Изглежда по-целесъобразно процедурата просто да бъде </w:t>
      </w:r>
      <w:r w:rsidR="008B2E50" w:rsidRPr="00F70C37">
        <w:rPr>
          <w:lang w:val="bg-BG"/>
        </w:rPr>
        <w:t>възоб</w:t>
      </w:r>
      <w:r w:rsidRPr="00F70C37">
        <w:rPr>
          <w:lang w:val="bg-BG"/>
        </w:rPr>
        <w:t>новена.</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1211</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Юси Хала-ахо</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39 – параграф 3</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3.</w:t>
            </w:r>
            <w:r w:rsidRPr="00F70C37">
              <w:rPr>
                <w:b/>
                <w:i/>
              </w:rPr>
              <w:tab/>
            </w:r>
            <w:r w:rsidRPr="00F70C37">
              <w:t>Ако кандидатът се свърже с решаващия орган в този</w:t>
            </w:r>
            <w:r w:rsidRPr="00F70C37">
              <w:rPr>
                <w:b/>
                <w:i/>
              </w:rPr>
              <w:t xml:space="preserve"> едномесечен</w:t>
            </w:r>
            <w:r w:rsidRPr="00F70C37">
              <w:t xml:space="preserve"> срок и докаже, че неизпълнението на задълженията му се дължи на независещи от неговата воля обстоятелства, решаващият орган подновява разглеждането на молбата.</w:t>
            </w:r>
          </w:p>
        </w:tc>
        <w:tc>
          <w:tcPr>
            <w:tcW w:w="4876" w:type="dxa"/>
          </w:tcPr>
          <w:p w:rsidR="00751873" w:rsidRPr="00F70C37" w:rsidRDefault="00751873" w:rsidP="00FF7F46">
            <w:pPr>
              <w:pStyle w:val="Normal6"/>
              <w:rPr>
                <w:b/>
                <w:i/>
              </w:rPr>
            </w:pPr>
            <w:r w:rsidRPr="00F70C37">
              <w:t>3.</w:t>
            </w:r>
            <w:r w:rsidRPr="00F70C37">
              <w:rPr>
                <w:b/>
                <w:i/>
              </w:rPr>
              <w:tab/>
            </w:r>
            <w:r w:rsidRPr="00F70C37">
              <w:t>Ако кандидатът се свърже с решаващия орган в този</w:t>
            </w:r>
            <w:r w:rsidRPr="00F70C37">
              <w:rPr>
                <w:b/>
                <w:i/>
              </w:rPr>
              <w:t xml:space="preserve"> двуседмичен</w:t>
            </w:r>
            <w:r w:rsidRPr="00F70C37">
              <w:t xml:space="preserve"> срок и докаже, че неизпълнението на задълженията му се дължи на независещи от неговата воля обстоятелства, решаващият орган подновява разглеждането на молбата.</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1212</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Йерун Ленарс</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39 – параграф 4</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4.</w:t>
            </w:r>
            <w:r w:rsidRPr="00F70C37">
              <w:rPr>
                <w:b/>
                <w:i/>
              </w:rPr>
              <w:tab/>
              <w:t>Ако кандидатът не се свърже с решаващия орган в този едномесечен срок и не докаже, че неизпълнението на задълженията му се дължи на независещи от неговата воля обстоятелства, решаващият орган счита, че молбата е била мълчаливо оттеглена.</w:t>
            </w:r>
          </w:p>
        </w:tc>
        <w:tc>
          <w:tcPr>
            <w:tcW w:w="4876" w:type="dxa"/>
          </w:tcPr>
          <w:p w:rsidR="00751873" w:rsidRPr="00F70C37" w:rsidRDefault="00751873" w:rsidP="00FF7F46">
            <w:pPr>
              <w:pStyle w:val="Normal6"/>
              <w:rPr>
                <w:b/>
                <w:i/>
              </w:rPr>
            </w:pPr>
            <w:r w:rsidRPr="00F70C37">
              <w:rPr>
                <w:b/>
                <w:i/>
              </w:rPr>
              <w:t>заличава се</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1213</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Сесилия Викстрьом, София ин 'т Велд, Ангелика Млинар</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39 – параграф 4</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4.</w:t>
            </w:r>
            <w:r w:rsidRPr="00F70C37">
              <w:rPr>
                <w:b/>
                <w:i/>
              </w:rPr>
              <w:tab/>
            </w:r>
            <w:r w:rsidRPr="00F70C37">
              <w:t>Ако кандидатът не се свърже с решаващия орган в този едномесечен срок</w:t>
            </w:r>
            <w:r w:rsidRPr="00F70C37">
              <w:rPr>
                <w:b/>
                <w:i/>
              </w:rPr>
              <w:t xml:space="preserve"> и не докаже</w:t>
            </w:r>
            <w:r w:rsidRPr="00F70C37">
              <w:t>,</w:t>
            </w:r>
            <w:r w:rsidRPr="00F70C37">
              <w:rPr>
                <w:b/>
                <w:i/>
              </w:rPr>
              <w:t xml:space="preserve"> че неизпълнението на задълженията му се дължи на независещи от неговата воля обстоятелства,</w:t>
            </w:r>
            <w:r w:rsidRPr="00F70C37">
              <w:t xml:space="preserve"> решаващият орган счита, че молбата е била мълчаливо оттеглена.</w:t>
            </w:r>
          </w:p>
        </w:tc>
        <w:tc>
          <w:tcPr>
            <w:tcW w:w="4876" w:type="dxa"/>
          </w:tcPr>
          <w:p w:rsidR="00751873" w:rsidRPr="00F70C37" w:rsidRDefault="00751873" w:rsidP="00FF7F46">
            <w:pPr>
              <w:pStyle w:val="Normal6"/>
              <w:rPr>
                <w:b/>
                <w:i/>
              </w:rPr>
            </w:pPr>
            <w:r w:rsidRPr="00F70C37">
              <w:t>4.</w:t>
            </w:r>
            <w:r w:rsidRPr="00F70C37">
              <w:rPr>
                <w:b/>
                <w:i/>
              </w:rPr>
              <w:tab/>
            </w:r>
            <w:r w:rsidRPr="00F70C37">
              <w:t>Ако кандидатът не се свърже с решаващия орган в този едномесечен срок, решаващият орган счита, че молбата е била мълчаливо оттеглена.</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pPr>
        <w:pStyle w:val="JustificationTitle"/>
        <w:rPr>
          <w:lang w:val="bg-BG"/>
        </w:rPr>
      </w:pPr>
      <w:r w:rsidRPr="00F70C37">
        <w:rPr>
          <w:rStyle w:val="HideTWBExt"/>
          <w:lang w:val="bg-BG"/>
        </w:rPr>
        <w:t>&lt;TitreJust&gt;</w:t>
      </w:r>
      <w:r w:rsidRPr="00F70C37">
        <w:rPr>
          <w:lang w:val="bg-BG"/>
        </w:rPr>
        <w:t>Обосновка</w:t>
      </w:r>
      <w:r w:rsidRPr="00F70C37">
        <w:rPr>
          <w:rStyle w:val="HideTWBExt"/>
          <w:lang w:val="bg-BG"/>
        </w:rPr>
        <w:t>&lt;/TitreJust&gt;</w:t>
      </w:r>
    </w:p>
    <w:p w:rsidR="00751873" w:rsidRPr="00F70C37" w:rsidRDefault="00751873" w:rsidP="00751873">
      <w:pPr>
        <w:pStyle w:val="Normal12Italic"/>
        <w:rPr>
          <w:lang w:val="bg-BG"/>
        </w:rPr>
      </w:pPr>
      <w:r w:rsidRPr="00F70C37">
        <w:rPr>
          <w:lang w:val="bg-BG"/>
        </w:rPr>
        <w:t xml:space="preserve">Изискването за представяне на доказателства, че кандидатът не се е свързал с органите поради независещи от неговата воля обстоятелства, има опасност да доведе до допълнителни правни спорове, удължаващи процедурата на подаване на молба. Изглежда по-целесъобразно процедурата просто да бъде </w:t>
      </w:r>
      <w:r w:rsidR="008A291D" w:rsidRPr="00F70C37">
        <w:rPr>
          <w:lang w:val="bg-BG"/>
        </w:rPr>
        <w:t>възоб</w:t>
      </w:r>
      <w:r w:rsidRPr="00F70C37">
        <w:rPr>
          <w:lang w:val="bg-BG"/>
        </w:rPr>
        <w:t>новена.</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1214</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Ска Келер</w:t>
      </w:r>
      <w:r w:rsidRPr="00F70C37">
        <w:rPr>
          <w:rStyle w:val="HideTWBExt"/>
          <w:b w:val="0"/>
        </w:rPr>
        <w:t>&lt;/Members&gt;</w:t>
      </w:r>
    </w:p>
    <w:p w:rsidR="00751873" w:rsidRPr="00F70C37" w:rsidRDefault="00751873" w:rsidP="00751873">
      <w:r w:rsidRPr="00F70C37">
        <w:rPr>
          <w:rStyle w:val="HideTWBExt"/>
        </w:rPr>
        <w:t>&lt;AuNomDe&gt;</w:t>
      </w:r>
      <w:r w:rsidRPr="00F70C37">
        <w:rPr>
          <w:rStyle w:val="HideTWBInt"/>
        </w:rPr>
        <w:t>{Verts/ALE}</w:t>
      </w:r>
      <w:r w:rsidRPr="00F70C37">
        <w:t>от името на групата Verts/ALE</w:t>
      </w:r>
      <w:r w:rsidRPr="00F70C37">
        <w:rPr>
          <w:rStyle w:val="HideTWBExt"/>
        </w:rPr>
        <w:t>&lt;/AuNomDe&gt;</w:t>
      </w:r>
    </w:p>
    <w:p w:rsidR="00751873" w:rsidRPr="00F70C37" w:rsidRDefault="00751873" w:rsidP="00751873">
      <w:pPr>
        <w:pStyle w:val="NormalBold"/>
      </w:pPr>
      <w:r w:rsidRPr="00F70C37">
        <w:rPr>
          <w:rStyle w:val="HideTWBExt"/>
          <w:b w:val="0"/>
        </w:rPr>
        <w:t>&lt;Members&gt;</w:t>
      </w:r>
      <w:r w:rsidRPr="00F70C37">
        <w:t>Юдит Саргентини</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39 – параграф 4</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4.</w:t>
            </w:r>
            <w:r w:rsidRPr="00F70C37">
              <w:rPr>
                <w:b/>
                <w:i/>
              </w:rPr>
              <w:tab/>
            </w:r>
            <w:r w:rsidRPr="00F70C37">
              <w:t>Ако кандидатът не се свърже с решаващия орган в този</w:t>
            </w:r>
            <w:r w:rsidRPr="00F70C37">
              <w:rPr>
                <w:b/>
                <w:i/>
              </w:rPr>
              <w:t xml:space="preserve"> едномесечен</w:t>
            </w:r>
            <w:r w:rsidRPr="00F70C37">
              <w:t xml:space="preserve"> срок и не докаже, че неизпълнението на задълженията му се дължи на независещи от неговата воля обстоятелства, решаващият орган счита, че молбата е </w:t>
            </w:r>
            <w:r w:rsidRPr="00F70C37">
              <w:rPr>
                <w:b/>
                <w:i/>
              </w:rPr>
              <w:t>била мълчаливо оттеглена</w:t>
            </w:r>
            <w:r w:rsidRPr="00F70C37">
              <w:t>.</w:t>
            </w:r>
          </w:p>
        </w:tc>
        <w:tc>
          <w:tcPr>
            <w:tcW w:w="4876" w:type="dxa"/>
          </w:tcPr>
          <w:p w:rsidR="00751873" w:rsidRPr="00F70C37" w:rsidRDefault="00751873" w:rsidP="00D9193E">
            <w:pPr>
              <w:pStyle w:val="Normal6"/>
              <w:rPr>
                <w:b/>
                <w:i/>
              </w:rPr>
            </w:pPr>
            <w:r w:rsidRPr="00F70C37">
              <w:t>4.</w:t>
            </w:r>
            <w:r w:rsidRPr="00F70C37">
              <w:rPr>
                <w:b/>
                <w:i/>
              </w:rPr>
              <w:tab/>
            </w:r>
            <w:r w:rsidRPr="00F70C37">
              <w:t>Ако кандидатът не се свърже с решаващия орган в този</w:t>
            </w:r>
            <w:r w:rsidRPr="00F70C37">
              <w:rPr>
                <w:b/>
                <w:i/>
              </w:rPr>
              <w:t xml:space="preserve"> деветмесечен</w:t>
            </w:r>
            <w:r w:rsidRPr="00F70C37">
              <w:t xml:space="preserve"> срок и не докаже, че неизпълнението на задълженията му се дължи на независещи от неговата воля обстоятелства, решаващият орган счита, че </w:t>
            </w:r>
            <w:r w:rsidR="00D9193E" w:rsidRPr="00F70C37">
              <w:rPr>
                <w:b/>
                <w:i/>
              </w:rPr>
              <w:t>разглеждането на</w:t>
            </w:r>
            <w:r w:rsidR="00D9193E" w:rsidRPr="00F70C37">
              <w:t xml:space="preserve"> </w:t>
            </w:r>
            <w:r w:rsidRPr="00F70C37">
              <w:t xml:space="preserve">молбата е </w:t>
            </w:r>
            <w:r w:rsidRPr="00F70C37">
              <w:rPr>
                <w:b/>
                <w:i/>
              </w:rPr>
              <w:t xml:space="preserve">окончателно </w:t>
            </w:r>
            <w:r w:rsidR="00D9193E" w:rsidRPr="00F70C37">
              <w:rPr>
                <w:b/>
                <w:i/>
              </w:rPr>
              <w:t>преустановено</w:t>
            </w:r>
            <w:r w:rsidRPr="00F70C37">
              <w:t>.</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1215</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Юси Хала-ахо</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39 – параграф 4</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4.</w:t>
            </w:r>
            <w:r w:rsidRPr="00F70C37">
              <w:rPr>
                <w:b/>
                <w:i/>
              </w:rPr>
              <w:tab/>
            </w:r>
            <w:r w:rsidRPr="00F70C37">
              <w:t>Ако кандидатът не се свърже с решаващия орган в този</w:t>
            </w:r>
            <w:r w:rsidRPr="00F70C37">
              <w:rPr>
                <w:b/>
                <w:i/>
              </w:rPr>
              <w:t xml:space="preserve"> едномесечен</w:t>
            </w:r>
            <w:r w:rsidRPr="00F70C37">
              <w:t xml:space="preserve"> срок</w:t>
            </w:r>
            <w:r w:rsidRPr="00F70C37">
              <w:rPr>
                <w:b/>
                <w:i/>
              </w:rPr>
              <w:t xml:space="preserve"> и</w:t>
            </w:r>
            <w:r w:rsidRPr="00F70C37">
              <w:t xml:space="preserve"> не докаже, че неизпълнението на задълженията му се дължи на независещи от неговата воля обстоятелства, решаващият орган счита, че молбата е била мълчаливо оттеглена.</w:t>
            </w:r>
          </w:p>
        </w:tc>
        <w:tc>
          <w:tcPr>
            <w:tcW w:w="4876" w:type="dxa"/>
          </w:tcPr>
          <w:p w:rsidR="00751873" w:rsidRPr="00F70C37" w:rsidRDefault="00751873" w:rsidP="00FF7F46">
            <w:pPr>
              <w:pStyle w:val="Normal6"/>
              <w:rPr>
                <w:b/>
                <w:i/>
              </w:rPr>
            </w:pPr>
            <w:r w:rsidRPr="00F70C37">
              <w:t>4.</w:t>
            </w:r>
            <w:r w:rsidRPr="00F70C37">
              <w:rPr>
                <w:b/>
                <w:i/>
              </w:rPr>
              <w:tab/>
            </w:r>
            <w:r w:rsidRPr="00F70C37">
              <w:t>Ако кандидатът не се свърже с решаващия орган в този</w:t>
            </w:r>
            <w:r w:rsidRPr="00F70C37">
              <w:rPr>
                <w:b/>
                <w:i/>
              </w:rPr>
              <w:t xml:space="preserve"> двуседмичен</w:t>
            </w:r>
            <w:r w:rsidRPr="00F70C37">
              <w:t xml:space="preserve"> срок</w:t>
            </w:r>
            <w:r w:rsidRPr="00F70C37">
              <w:rPr>
                <w:b/>
                <w:i/>
              </w:rPr>
              <w:t xml:space="preserve"> или</w:t>
            </w:r>
            <w:r w:rsidRPr="00F70C37">
              <w:t xml:space="preserve"> не докаже, че неизпълнението на задълженията му се дължи на независещи от неговата воля обстоятелства, решаващият орган счита, че молбата е била мълчаливо оттеглена.</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1216</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Йерун Ленарс</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39 – параграф 5</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5.</w:t>
            </w:r>
            <w:r w:rsidRPr="00F70C37">
              <w:rPr>
                <w:b/>
                <w:i/>
              </w:rPr>
              <w:tab/>
              <w:t>При мълчаливо оттегляне на молбата решаващият орган взема решение за отхвърляне на молбата поради отказ от нея или поради неоснователността ѝ, ако в момента на мълчаливото ѝ оттегляне решаващият орган вече е установил, че кандидатът не отговаря на условията за международна закрила съгласно Регламент (ЕС) № XXX/XXX (Регламента относно условията, на които трябва да отговарят търсещите убежище).</w:t>
            </w:r>
          </w:p>
        </w:tc>
        <w:tc>
          <w:tcPr>
            <w:tcW w:w="4876" w:type="dxa"/>
          </w:tcPr>
          <w:p w:rsidR="00751873" w:rsidRPr="00F70C37" w:rsidRDefault="00751873" w:rsidP="00FF7F46">
            <w:pPr>
              <w:pStyle w:val="Normal6"/>
              <w:rPr>
                <w:b/>
                <w:i/>
              </w:rPr>
            </w:pPr>
            <w:r w:rsidRPr="00F70C37">
              <w:rPr>
                <w:b/>
                <w:i/>
              </w:rPr>
              <w:t>заличава се</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1217</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Ска Келер</w:t>
      </w:r>
      <w:r w:rsidRPr="00F70C37">
        <w:rPr>
          <w:rStyle w:val="HideTWBExt"/>
          <w:b w:val="0"/>
        </w:rPr>
        <w:t>&lt;/Members&gt;</w:t>
      </w:r>
    </w:p>
    <w:p w:rsidR="00751873" w:rsidRPr="00F70C37" w:rsidRDefault="00751873" w:rsidP="00751873">
      <w:r w:rsidRPr="00F70C37">
        <w:rPr>
          <w:rStyle w:val="HideTWBExt"/>
        </w:rPr>
        <w:t>&lt;AuNomDe&gt;</w:t>
      </w:r>
      <w:r w:rsidRPr="00F70C37">
        <w:rPr>
          <w:rStyle w:val="HideTWBInt"/>
        </w:rPr>
        <w:t>{Verts/ALE}</w:t>
      </w:r>
      <w:r w:rsidRPr="00F70C37">
        <w:t>от името на групата Verts/ALE</w:t>
      </w:r>
      <w:r w:rsidRPr="00F70C37">
        <w:rPr>
          <w:rStyle w:val="HideTWBExt"/>
        </w:rPr>
        <w:t>&lt;/AuNomDe&gt;</w:t>
      </w:r>
    </w:p>
    <w:p w:rsidR="00751873" w:rsidRPr="00F70C37" w:rsidRDefault="00751873" w:rsidP="00751873">
      <w:pPr>
        <w:pStyle w:val="NormalBold"/>
      </w:pPr>
      <w:r w:rsidRPr="00F70C37">
        <w:rPr>
          <w:rStyle w:val="HideTWBExt"/>
          <w:b w:val="0"/>
        </w:rPr>
        <w:t>&lt;Members&gt;</w:t>
      </w:r>
      <w:r w:rsidRPr="00F70C37">
        <w:t>Юдит Саргентини</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39 – параграф 5</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5.</w:t>
            </w:r>
            <w:r w:rsidRPr="00F70C37">
              <w:rPr>
                <w:b/>
                <w:i/>
              </w:rPr>
              <w:tab/>
              <w:t>При мълчаливо оттегляне на молбата решаващият орган взема решение за отхвърляне на молбата поради отказ от нея или поради неоснователността ѝ, ако в момента на мълчаливото ѝ оттегляне решаващият орган вече е установил, че кандидатът не отговаря на условията за международна закрила съгласно Регламент (ЕС) № XXX/XXX (Регламента относно условията, на които трябва да отговарят търсещите убежище).</w:t>
            </w:r>
          </w:p>
        </w:tc>
        <w:tc>
          <w:tcPr>
            <w:tcW w:w="4876" w:type="dxa"/>
          </w:tcPr>
          <w:p w:rsidR="00751873" w:rsidRPr="00F70C37" w:rsidRDefault="00751873" w:rsidP="00FF7F46">
            <w:pPr>
              <w:pStyle w:val="Normal6"/>
              <w:rPr>
                <w:b/>
                <w:i/>
              </w:rPr>
            </w:pPr>
            <w:r w:rsidRPr="00F70C37">
              <w:rPr>
                <w:b/>
                <w:i/>
              </w:rPr>
              <w:t>заличава се</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1218</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Кинга Гал</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39 – параграф 5</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5.</w:t>
            </w:r>
            <w:r w:rsidRPr="00F70C37">
              <w:rPr>
                <w:b/>
                <w:i/>
              </w:rPr>
              <w:tab/>
            </w:r>
            <w:r w:rsidRPr="00F70C37">
              <w:t>При мълчаливо оттегляне на молбата решаващият орган взема решение за</w:t>
            </w:r>
            <w:r w:rsidRPr="00F70C37">
              <w:rPr>
                <w:b/>
                <w:i/>
              </w:rPr>
              <w:t xml:space="preserve"> отхвърляне</w:t>
            </w:r>
            <w:r w:rsidRPr="00F70C37">
              <w:t xml:space="preserve"> на молбата поради отказ от нея или поради неоснователността ѝ</w:t>
            </w:r>
            <w:r w:rsidRPr="00F70C37">
              <w:rPr>
                <w:b/>
                <w:i/>
              </w:rPr>
              <w:t>, ако в момента на мълчаливото ѝ оттегляне решаващият орган вече е установил, че кандидатът не отговаря на условията за международна закрила съгласно Регламент (ЕС) № XXX/XXX (Регламента относно условията, на които трябва да отговарят търсещите убежище)</w:t>
            </w:r>
            <w:r w:rsidRPr="00F70C37">
              <w:t>.</w:t>
            </w:r>
          </w:p>
        </w:tc>
        <w:tc>
          <w:tcPr>
            <w:tcW w:w="4876" w:type="dxa"/>
          </w:tcPr>
          <w:p w:rsidR="00751873" w:rsidRPr="00F70C37" w:rsidRDefault="00751873" w:rsidP="00CB5DFB">
            <w:pPr>
              <w:autoSpaceDE w:val="0"/>
              <w:autoSpaceDN w:val="0"/>
              <w:adjustRightInd w:val="0"/>
            </w:pPr>
            <w:r w:rsidRPr="00F70C37">
              <w:t>5.</w:t>
            </w:r>
            <w:r w:rsidRPr="00F70C37">
              <w:rPr>
                <w:b/>
                <w:i/>
              </w:rPr>
              <w:tab/>
            </w:r>
            <w:r w:rsidRPr="00F70C37">
              <w:t>При мълчаливо оттегляне на молбата решаващият орган взема решение за</w:t>
            </w:r>
            <w:r w:rsidRPr="00F70C37">
              <w:rPr>
                <w:b/>
                <w:i/>
              </w:rPr>
              <w:t xml:space="preserve"> </w:t>
            </w:r>
            <w:r w:rsidR="0038133C" w:rsidRPr="00F70C37">
              <w:rPr>
                <w:b/>
                <w:i/>
              </w:rPr>
              <w:t>прекратяване</w:t>
            </w:r>
            <w:r w:rsidR="0038133C" w:rsidRPr="00F70C37">
              <w:t xml:space="preserve"> </w:t>
            </w:r>
            <w:r w:rsidRPr="00F70C37">
              <w:t xml:space="preserve">на </w:t>
            </w:r>
            <w:r w:rsidR="00CB5DFB" w:rsidRPr="00F70C37">
              <w:rPr>
                <w:b/>
                <w:i/>
              </w:rPr>
              <w:t>разглеждането на</w:t>
            </w:r>
            <w:r w:rsidR="00CB5DFB" w:rsidRPr="00F70C37">
              <w:t xml:space="preserve"> </w:t>
            </w:r>
            <w:r w:rsidRPr="00F70C37">
              <w:t>молбата поради отказ от нея или поради неоснователността ѝ.</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{HU}</w:t>
      </w:r>
      <w:r w:rsidRPr="00F70C37">
        <w:rPr>
          <w:lang w:val="bg-BG"/>
        </w:rPr>
        <w:t>hu</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1219</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Петер Нидермюлер, Йозеф Вайденхолцер, Ана Гомеш</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39 – параграф 5</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5.</w:t>
            </w:r>
            <w:r w:rsidRPr="00F70C37">
              <w:rPr>
                <w:b/>
                <w:i/>
              </w:rPr>
              <w:tab/>
            </w:r>
            <w:r w:rsidRPr="00F70C37">
              <w:t>При мълчаливо оттегляне на молбата решаващият орган</w:t>
            </w:r>
            <w:r w:rsidRPr="00F70C37">
              <w:rPr>
                <w:b/>
                <w:i/>
              </w:rPr>
              <w:t xml:space="preserve"> взема</w:t>
            </w:r>
            <w:r w:rsidRPr="00F70C37">
              <w:t xml:space="preserve"> решение за отхвърляне на молбата поради</w:t>
            </w:r>
            <w:r w:rsidRPr="00F70C37">
              <w:rPr>
                <w:b/>
                <w:i/>
              </w:rPr>
              <w:t xml:space="preserve"> отказ от нея</w:t>
            </w:r>
            <w:r w:rsidRPr="00F70C37">
              <w:t xml:space="preserve"> или поради неоснователността ѝ, ако в момента на мълчаливото ѝ оттегляне решаващият орган вече е установил, че кандидатът не отговаря на условията за международна закрила съгласно Регламент</w:t>
            </w:r>
            <w:r w:rsidRPr="00F70C37">
              <w:rPr>
                <w:b/>
                <w:i/>
              </w:rPr>
              <w:t xml:space="preserve"> </w:t>
            </w:r>
            <w:r w:rsidRPr="00F70C37">
              <w:t>(ЕС) № XXX/XXX</w:t>
            </w:r>
            <w:r w:rsidRPr="00F70C37">
              <w:rPr>
                <w:b/>
                <w:i/>
              </w:rPr>
              <w:t xml:space="preserve"> </w:t>
            </w:r>
            <w:r w:rsidRPr="00F70C37">
              <w:t>(Регламента относно условията, на които трябва да отговарят търсещите убежище).</w:t>
            </w:r>
          </w:p>
        </w:tc>
        <w:tc>
          <w:tcPr>
            <w:tcW w:w="4876" w:type="dxa"/>
          </w:tcPr>
          <w:p w:rsidR="00751873" w:rsidRPr="00F70C37" w:rsidRDefault="00751873" w:rsidP="00FF7F46">
            <w:pPr>
              <w:pStyle w:val="Normal6"/>
              <w:rPr>
                <w:b/>
                <w:i/>
              </w:rPr>
            </w:pPr>
            <w:r w:rsidRPr="00F70C37">
              <w:t>5.</w:t>
            </w:r>
            <w:r w:rsidRPr="00F70C37">
              <w:rPr>
                <w:b/>
                <w:i/>
              </w:rPr>
              <w:tab/>
            </w:r>
            <w:r w:rsidRPr="00F70C37">
              <w:t>При мълчаливо оттегляне на молбата решаващият орган</w:t>
            </w:r>
            <w:r w:rsidRPr="00F70C37">
              <w:rPr>
                <w:b/>
                <w:i/>
              </w:rPr>
              <w:t xml:space="preserve"> може да вземе</w:t>
            </w:r>
            <w:r w:rsidRPr="00F70C37">
              <w:t xml:space="preserve"> решение за отхвърляне на молбата поради</w:t>
            </w:r>
            <w:r w:rsidRPr="00F70C37">
              <w:rPr>
                <w:b/>
                <w:i/>
              </w:rPr>
              <w:t xml:space="preserve"> нейното мълчаливо оттегляне</w:t>
            </w:r>
            <w:r w:rsidRPr="00F70C37">
              <w:t xml:space="preserve"> или поради неоснователността ѝ, ако в момента на мълчаливото ѝ оттегляне решаващият орган вече е установил, че кандидатът не отговаря на условията за международна закрила съгласно Регламент</w:t>
            </w:r>
            <w:r w:rsidRPr="00F70C37">
              <w:rPr>
                <w:b/>
                <w:i/>
              </w:rPr>
              <w:t xml:space="preserve"> </w:t>
            </w:r>
            <w:r w:rsidRPr="00F70C37">
              <w:t>(ЕС) № XXX/XXX</w:t>
            </w:r>
            <w:r w:rsidRPr="00F70C37">
              <w:rPr>
                <w:b/>
                <w:i/>
              </w:rPr>
              <w:t xml:space="preserve"> </w:t>
            </w:r>
            <w:r w:rsidRPr="00F70C37">
              <w:t>(Регламента относно условията, на които трябва да отговарят търсещите убежище).</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pPr>
        <w:pStyle w:val="JustificationTitle"/>
        <w:rPr>
          <w:lang w:val="bg-BG"/>
        </w:rPr>
      </w:pPr>
      <w:r w:rsidRPr="00F70C37">
        <w:rPr>
          <w:rStyle w:val="HideTWBExt"/>
          <w:lang w:val="bg-BG"/>
        </w:rPr>
        <w:t>&lt;TitreJust&gt;</w:t>
      </w:r>
      <w:r w:rsidRPr="00F70C37">
        <w:rPr>
          <w:lang w:val="bg-BG"/>
        </w:rPr>
        <w:t>Обосновка</w:t>
      </w:r>
      <w:r w:rsidRPr="00F70C37">
        <w:rPr>
          <w:rStyle w:val="HideTWBExt"/>
          <w:lang w:val="bg-BG"/>
        </w:rPr>
        <w:t>&lt;/TitreJust&gt;</w:t>
      </w:r>
    </w:p>
    <w:p w:rsidR="00751873" w:rsidRPr="00F70C37" w:rsidRDefault="00751873" w:rsidP="00751873">
      <w:pPr>
        <w:pStyle w:val="Normal12Italic"/>
        <w:rPr>
          <w:lang w:val="bg-BG"/>
        </w:rPr>
      </w:pPr>
      <w:r w:rsidRPr="00F70C37">
        <w:rPr>
          <w:lang w:val="bg-BG"/>
        </w:rPr>
        <w:t>Осигуряване на съгласуваност със заглавието на члена. Изборът на основанията за отхвърляне на молбата остава в ръцете на решаващия орган.</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1220</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Йерун Ленарс</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39 – параграф 5а (нов)</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pPr>
          </w:p>
        </w:tc>
        <w:tc>
          <w:tcPr>
            <w:tcW w:w="4876" w:type="dxa"/>
          </w:tcPr>
          <w:p w:rsidR="00751873" w:rsidRPr="00F70C37" w:rsidRDefault="00751873" w:rsidP="00FF7F46">
            <w:pPr>
              <w:pStyle w:val="Normal6"/>
              <w:rPr>
                <w:b/>
                <w:i/>
              </w:rPr>
            </w:pPr>
            <w:r w:rsidRPr="00F70C37">
              <w:rPr>
                <w:b/>
                <w:i/>
              </w:rPr>
              <w:t>5a.</w:t>
            </w:r>
            <w:r w:rsidRPr="00F70C37">
              <w:rPr>
                <w:b/>
                <w:i/>
              </w:rPr>
              <w:tab/>
              <w:t>При вземането на решение относно обстоятелствата, посочени в параграф 1, решаващият орган гарантира, че т</w:t>
            </w:r>
            <w:r w:rsidR="00107264" w:rsidRPr="00F70C37">
              <w:rPr>
                <w:b/>
                <w:i/>
              </w:rPr>
              <w:t>ак</w:t>
            </w:r>
            <w:r w:rsidRPr="00F70C37">
              <w:rPr>
                <w:b/>
                <w:i/>
              </w:rPr>
              <w:t>ова лице няма да бъде изведено в нарушение на принципа на забрана за връщане.</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1221</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Анна Мария Кораца Билд, Катерина Киничи, Хилде Вотманс, Барбара Матера, Дамяно Дзофоли, Михаела Шойдрова, Брандо Бенифеи, Лара Коми, Карлуш Куелю</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39 – параграф 5а (нов)</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pPr>
          </w:p>
        </w:tc>
        <w:tc>
          <w:tcPr>
            <w:tcW w:w="4876" w:type="dxa"/>
          </w:tcPr>
          <w:p w:rsidR="00751873" w:rsidRPr="00F70C37" w:rsidRDefault="00751873" w:rsidP="00FF7F46">
            <w:pPr>
              <w:pStyle w:val="Normal6"/>
              <w:rPr>
                <w:b/>
                <w:i/>
              </w:rPr>
            </w:pPr>
            <w:r w:rsidRPr="00F70C37">
              <w:rPr>
                <w:b/>
                <w:i/>
              </w:rPr>
              <w:t>5a.</w:t>
            </w:r>
            <w:r w:rsidRPr="00F70C37">
              <w:rPr>
                <w:b/>
                <w:i/>
              </w:rPr>
              <w:tab/>
              <w:t>Процедурата на мълчаливо оттегляне не се прилага по отношение на ненавършили пълнолетие.</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1222</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Марина Албиол Гусман</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40 – параграф 1 – уводна част</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1.</w:t>
            </w:r>
            <w:r w:rsidRPr="00F70C37">
              <w:rPr>
                <w:b/>
                <w:i/>
              </w:rPr>
              <w:tab/>
            </w:r>
            <w:r w:rsidRPr="00F70C37">
              <w:t>В съответствие с основните принципи и гаранции по глава II решаващият орган ускорява разглеждането на основателността на дадена молба за международна закрила, когато</w:t>
            </w:r>
            <w:r w:rsidRPr="00F70C37">
              <w:rPr>
                <w:b/>
                <w:i/>
              </w:rPr>
              <w:t>:</w:t>
            </w:r>
          </w:p>
        </w:tc>
        <w:tc>
          <w:tcPr>
            <w:tcW w:w="4876" w:type="dxa"/>
          </w:tcPr>
          <w:p w:rsidR="00751873" w:rsidRPr="00F70C37" w:rsidRDefault="00751873" w:rsidP="00FF7F46">
            <w:pPr>
              <w:pStyle w:val="Normal6"/>
              <w:rPr>
                <w:b/>
                <w:i/>
              </w:rPr>
            </w:pPr>
            <w:r w:rsidRPr="00F70C37">
              <w:t>1.</w:t>
            </w:r>
            <w:r w:rsidRPr="00F70C37">
              <w:rPr>
                <w:b/>
                <w:i/>
              </w:rPr>
              <w:tab/>
            </w:r>
            <w:r w:rsidRPr="00F70C37">
              <w:t>В съответствие с основните принципи и гаранции по глава II решаващият орган ускорява разглеждането на основателността на дадена молба за международна закрила, когато</w:t>
            </w:r>
            <w:r w:rsidRPr="00F70C37">
              <w:rPr>
                <w:b/>
                <w:i/>
              </w:rPr>
              <w:t xml:space="preserve"> е установено, че кандидатът е в положение на уязвимост, в което трябва да получи международна закрила във възможно най-кратък срок.</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1223</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Сесилия Викстрьом, София ин 'т Велд, Ангелика Млинар, Филиз Хюсменова</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40 – параграф 1 – уводна част</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1.</w:t>
            </w:r>
            <w:r w:rsidRPr="00F70C37">
              <w:rPr>
                <w:b/>
                <w:i/>
              </w:rPr>
              <w:tab/>
            </w:r>
            <w:r w:rsidRPr="00F70C37">
              <w:t>В съответствие с основните принципи и гаранции по глава II решаващият орган</w:t>
            </w:r>
            <w:r w:rsidRPr="00F70C37">
              <w:rPr>
                <w:b/>
                <w:i/>
              </w:rPr>
              <w:t xml:space="preserve"> ускорява</w:t>
            </w:r>
            <w:r w:rsidRPr="00F70C37">
              <w:t xml:space="preserve"> разглеждането на основателността на дадена молба за международна закрила, когато:</w:t>
            </w:r>
          </w:p>
        </w:tc>
        <w:tc>
          <w:tcPr>
            <w:tcW w:w="4876" w:type="dxa"/>
          </w:tcPr>
          <w:p w:rsidR="00751873" w:rsidRPr="00F70C37" w:rsidRDefault="00751873" w:rsidP="00FF7F46">
            <w:pPr>
              <w:pStyle w:val="Normal6"/>
              <w:rPr>
                <w:b/>
                <w:i/>
              </w:rPr>
            </w:pPr>
            <w:r w:rsidRPr="00F70C37">
              <w:t>1.</w:t>
            </w:r>
            <w:r w:rsidRPr="00F70C37">
              <w:rPr>
                <w:b/>
                <w:i/>
              </w:rPr>
              <w:tab/>
            </w:r>
            <w:r w:rsidRPr="00F70C37">
              <w:t>В съответствие с основните принципи и гаранции по глава II решаващият орган</w:t>
            </w:r>
            <w:r w:rsidRPr="00F70C37">
              <w:rPr>
                <w:b/>
                <w:i/>
              </w:rPr>
              <w:t xml:space="preserve"> може да ускори</w:t>
            </w:r>
            <w:r w:rsidRPr="00F70C37">
              <w:t xml:space="preserve"> разглеждането на основателността на дадена молба за международна закрила, когато:</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pPr>
        <w:pStyle w:val="JustificationTitle"/>
        <w:rPr>
          <w:lang w:val="bg-BG"/>
        </w:rPr>
      </w:pPr>
      <w:r w:rsidRPr="00F70C37">
        <w:rPr>
          <w:rStyle w:val="HideTWBExt"/>
          <w:lang w:val="bg-BG"/>
        </w:rPr>
        <w:t>&lt;TitreJust&gt;</w:t>
      </w:r>
      <w:r w:rsidRPr="00F70C37">
        <w:rPr>
          <w:lang w:val="bg-BG"/>
        </w:rPr>
        <w:t>Обосновка</w:t>
      </w:r>
      <w:r w:rsidRPr="00F70C37">
        <w:rPr>
          <w:rStyle w:val="HideTWBExt"/>
          <w:lang w:val="bg-BG"/>
        </w:rPr>
        <w:t>&lt;/TitreJust&gt;</w:t>
      </w:r>
    </w:p>
    <w:p w:rsidR="00751873" w:rsidRPr="00F70C37" w:rsidRDefault="00751873" w:rsidP="00751873">
      <w:pPr>
        <w:pStyle w:val="Normal12Italic"/>
        <w:rPr>
          <w:lang w:val="bg-BG"/>
        </w:rPr>
      </w:pPr>
      <w:r w:rsidRPr="00F70C37">
        <w:rPr>
          <w:lang w:val="bg-BG"/>
        </w:rPr>
        <w:t>Изглежда разумно на държавите членки да се предостави известна свобода на преценка дали да използват ускорени процедури</w:t>
      </w:r>
      <w:r w:rsidR="00FB3184" w:rsidRPr="00F70C37">
        <w:rPr>
          <w:lang w:val="bg-BG"/>
        </w:rPr>
        <w:t>,</w:t>
      </w:r>
      <w:r w:rsidRPr="00F70C37">
        <w:rPr>
          <w:lang w:val="bg-BG"/>
        </w:rPr>
        <w:t xml:space="preserve"> или не.</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1224</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Петер Нидермюлер</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40 – параграф 1 – уводна част</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1.</w:t>
            </w:r>
            <w:r w:rsidRPr="00F70C37">
              <w:rPr>
                <w:b/>
                <w:i/>
              </w:rPr>
              <w:tab/>
            </w:r>
            <w:r w:rsidRPr="00F70C37">
              <w:t>В съответствие с основните принципи и гаранции по глава II решаващият орган</w:t>
            </w:r>
            <w:r w:rsidRPr="00F70C37">
              <w:rPr>
                <w:b/>
                <w:i/>
              </w:rPr>
              <w:t xml:space="preserve"> ускорява</w:t>
            </w:r>
            <w:r w:rsidRPr="00F70C37">
              <w:t xml:space="preserve"> разглеждането на основателността на дадена молба за международна закрила, когато:</w:t>
            </w:r>
          </w:p>
        </w:tc>
        <w:tc>
          <w:tcPr>
            <w:tcW w:w="4876" w:type="dxa"/>
          </w:tcPr>
          <w:p w:rsidR="00751873" w:rsidRPr="00F70C37" w:rsidRDefault="00751873" w:rsidP="00FF7F46">
            <w:pPr>
              <w:pStyle w:val="Normal6"/>
              <w:rPr>
                <w:b/>
                <w:i/>
              </w:rPr>
            </w:pPr>
            <w:r w:rsidRPr="00F70C37">
              <w:t>1.</w:t>
            </w:r>
            <w:r w:rsidRPr="00F70C37">
              <w:rPr>
                <w:b/>
                <w:i/>
              </w:rPr>
              <w:tab/>
            </w:r>
            <w:r w:rsidRPr="00F70C37">
              <w:t>В съответствие с основните принципи и гаранции по глава II решаващият орган</w:t>
            </w:r>
            <w:r w:rsidRPr="00F70C37">
              <w:rPr>
                <w:b/>
                <w:i/>
              </w:rPr>
              <w:t xml:space="preserve"> може да ускори</w:t>
            </w:r>
            <w:r w:rsidRPr="00F70C37">
              <w:t xml:space="preserve"> разглеждането на основателността на дадена молба за международна закрила, когато:</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pPr>
        <w:pStyle w:val="JustificationTitle"/>
        <w:rPr>
          <w:lang w:val="bg-BG"/>
        </w:rPr>
      </w:pPr>
      <w:r w:rsidRPr="00F70C37">
        <w:rPr>
          <w:rStyle w:val="HideTWBExt"/>
          <w:lang w:val="bg-BG"/>
        </w:rPr>
        <w:t>&lt;TitreJust&gt;</w:t>
      </w:r>
      <w:r w:rsidRPr="00F70C37">
        <w:rPr>
          <w:lang w:val="bg-BG"/>
        </w:rPr>
        <w:t>Обосновка</w:t>
      </w:r>
      <w:r w:rsidRPr="00F70C37">
        <w:rPr>
          <w:rStyle w:val="HideTWBExt"/>
          <w:lang w:val="bg-BG"/>
        </w:rPr>
        <w:t>&lt;/TitreJust&gt;</w:t>
      </w:r>
    </w:p>
    <w:p w:rsidR="00751873" w:rsidRPr="00F70C37" w:rsidRDefault="00751873" w:rsidP="00751873">
      <w:pPr>
        <w:pStyle w:val="Normal12Italic"/>
        <w:rPr>
          <w:lang w:val="bg-BG"/>
        </w:rPr>
      </w:pPr>
      <w:r w:rsidRPr="00F70C37">
        <w:rPr>
          <w:lang w:val="bg-BG"/>
        </w:rPr>
        <w:t>Решението за прилагане на ускорена процедура следва да остане незадължително за решаващите органи. Нищо не пречи на решаващия орган да вземе бързо решение при обичайното разглеждане на основателността на молбата.</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1225</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Ска Келер</w:t>
      </w:r>
      <w:r w:rsidRPr="00F70C37">
        <w:rPr>
          <w:rStyle w:val="HideTWBExt"/>
          <w:b w:val="0"/>
        </w:rPr>
        <w:t>&lt;/Members&gt;</w:t>
      </w:r>
    </w:p>
    <w:p w:rsidR="00751873" w:rsidRPr="00F70C37" w:rsidRDefault="00751873" w:rsidP="00751873">
      <w:r w:rsidRPr="00F70C37">
        <w:rPr>
          <w:rStyle w:val="HideTWBExt"/>
        </w:rPr>
        <w:t>&lt;AuNomDe&gt;</w:t>
      </w:r>
      <w:r w:rsidRPr="00F70C37">
        <w:rPr>
          <w:rStyle w:val="HideTWBInt"/>
        </w:rPr>
        <w:t>{Verts/ALE}</w:t>
      </w:r>
      <w:r w:rsidRPr="00F70C37">
        <w:t>от името на групата Verts/ALE</w:t>
      </w:r>
      <w:r w:rsidRPr="00F70C37">
        <w:rPr>
          <w:rStyle w:val="HideTWBExt"/>
        </w:rPr>
        <w:t>&lt;/AuNomDe&gt;</w:t>
      </w:r>
    </w:p>
    <w:p w:rsidR="00751873" w:rsidRPr="00F70C37" w:rsidRDefault="00751873" w:rsidP="00751873">
      <w:pPr>
        <w:pStyle w:val="NormalBold"/>
      </w:pPr>
      <w:r w:rsidRPr="00F70C37">
        <w:rPr>
          <w:rStyle w:val="HideTWBExt"/>
          <w:b w:val="0"/>
        </w:rPr>
        <w:t>&lt;Members&gt;</w:t>
      </w:r>
      <w:r w:rsidRPr="00F70C37">
        <w:t>Юдит Саргентини</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40 – параграф 1 – уводна част</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1.</w:t>
            </w:r>
            <w:r w:rsidRPr="00F70C37">
              <w:rPr>
                <w:b/>
                <w:i/>
              </w:rPr>
              <w:tab/>
            </w:r>
            <w:r w:rsidRPr="00F70C37">
              <w:t>В съответствие с основните принципи и гаранции по глава II решаващият орган</w:t>
            </w:r>
            <w:r w:rsidRPr="00F70C37">
              <w:rPr>
                <w:b/>
                <w:i/>
              </w:rPr>
              <w:t xml:space="preserve"> ускорява</w:t>
            </w:r>
            <w:r w:rsidRPr="00F70C37">
              <w:t xml:space="preserve"> разглеждането на основателността на дадена молба за международна закрила, когато:</w:t>
            </w:r>
          </w:p>
        </w:tc>
        <w:tc>
          <w:tcPr>
            <w:tcW w:w="4876" w:type="dxa"/>
          </w:tcPr>
          <w:p w:rsidR="00751873" w:rsidRPr="00F70C37" w:rsidRDefault="00751873" w:rsidP="00FF7F46">
            <w:pPr>
              <w:pStyle w:val="Normal6"/>
              <w:rPr>
                <w:b/>
                <w:i/>
              </w:rPr>
            </w:pPr>
            <w:r w:rsidRPr="00F70C37">
              <w:t>1.</w:t>
            </w:r>
            <w:r w:rsidRPr="00F70C37">
              <w:rPr>
                <w:b/>
                <w:i/>
              </w:rPr>
              <w:tab/>
            </w:r>
            <w:r w:rsidRPr="00F70C37">
              <w:t>В съответствие с основните принципи и гаранции по глава II решаващият орган</w:t>
            </w:r>
            <w:r w:rsidRPr="00F70C37">
              <w:rPr>
                <w:b/>
                <w:i/>
              </w:rPr>
              <w:t xml:space="preserve"> може да ускори</w:t>
            </w:r>
            <w:r w:rsidRPr="00F70C37">
              <w:t xml:space="preserve"> разглеждането на основателността на дадена молба за международна закрила, когато:</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1226</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Марина Албиол Гусман</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40 – параграф 1 – буква а</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а)</w:t>
            </w:r>
            <w:r w:rsidRPr="00F70C37">
              <w:rPr>
                <w:b/>
                <w:i/>
              </w:rPr>
              <w:tab/>
              <w:t>при подаване на своята молба и представяне на фактите кандидатът е съобщил единствено за обстоятелства, които не са от значение за проверката на това дали отговаря на условията за предоставяне на международна закрила в съответствие с Регламент (ЕС) № XXX/XXX (Регламента относно условията, на които трябва да отговарят търсещите убежище);</w:t>
            </w:r>
          </w:p>
        </w:tc>
        <w:tc>
          <w:tcPr>
            <w:tcW w:w="4876" w:type="dxa"/>
          </w:tcPr>
          <w:p w:rsidR="00751873" w:rsidRPr="00F70C37" w:rsidRDefault="00751873" w:rsidP="00FF7F46">
            <w:pPr>
              <w:pStyle w:val="Normal6"/>
              <w:rPr>
                <w:b/>
                <w:i/>
              </w:rPr>
            </w:pPr>
            <w:r w:rsidRPr="00F70C37">
              <w:rPr>
                <w:b/>
                <w:i/>
              </w:rPr>
              <w:t>заличава се</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1227</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Алесандра Мусолини, Салваторе Доменико Полиезе</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40 – параграф 1 – буква aа (нова)</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pPr>
          </w:p>
        </w:tc>
        <w:tc>
          <w:tcPr>
            <w:tcW w:w="4876" w:type="dxa"/>
          </w:tcPr>
          <w:p w:rsidR="00751873" w:rsidRPr="00F70C37" w:rsidRDefault="00751873" w:rsidP="00FF7F46">
            <w:pPr>
              <w:pStyle w:val="Normal6"/>
              <w:rPr>
                <w:b/>
                <w:i/>
              </w:rPr>
            </w:pPr>
            <w:r w:rsidRPr="00F70C37">
              <w:rPr>
                <w:b/>
                <w:i/>
              </w:rPr>
              <w:t>aa)</w:t>
            </w:r>
            <w:r w:rsidRPr="00F70C37">
              <w:rPr>
                <w:b/>
                <w:i/>
              </w:rPr>
              <w:tab/>
              <w:t>има сериозни причини, поради които може да се смята, че кандидатът представлява опасност за националната сигурност или обществения ред на държавите членки;</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1228</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Ска Келер</w:t>
      </w:r>
      <w:r w:rsidRPr="00F70C37">
        <w:rPr>
          <w:rStyle w:val="HideTWBExt"/>
          <w:b w:val="0"/>
        </w:rPr>
        <w:t>&lt;/Members&gt;</w:t>
      </w:r>
    </w:p>
    <w:p w:rsidR="00751873" w:rsidRPr="00F70C37" w:rsidRDefault="00751873" w:rsidP="00751873">
      <w:r w:rsidRPr="00F70C37">
        <w:rPr>
          <w:rStyle w:val="HideTWBExt"/>
        </w:rPr>
        <w:t>&lt;AuNomDe&gt;</w:t>
      </w:r>
      <w:r w:rsidRPr="00F70C37">
        <w:rPr>
          <w:rStyle w:val="HideTWBInt"/>
        </w:rPr>
        <w:t>{Verts/ALE}</w:t>
      </w:r>
      <w:r w:rsidRPr="00F70C37">
        <w:t>от името на групата Verts/ALE</w:t>
      </w:r>
      <w:r w:rsidRPr="00F70C37">
        <w:rPr>
          <w:rStyle w:val="HideTWBExt"/>
        </w:rPr>
        <w:t>&lt;/AuNomDe&gt;</w:t>
      </w:r>
    </w:p>
    <w:p w:rsidR="00751873" w:rsidRPr="00F70C37" w:rsidRDefault="00751873" w:rsidP="00751873">
      <w:pPr>
        <w:pStyle w:val="NormalBold"/>
      </w:pPr>
      <w:r w:rsidRPr="00F70C37">
        <w:rPr>
          <w:rStyle w:val="HideTWBExt"/>
          <w:b w:val="0"/>
        </w:rPr>
        <w:t>&lt;Members&gt;</w:t>
      </w:r>
      <w:r w:rsidRPr="00F70C37">
        <w:t>Юдит Саргентини</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40 – параграф 1 – буква aа (нова)</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pPr>
          </w:p>
        </w:tc>
        <w:tc>
          <w:tcPr>
            <w:tcW w:w="4876" w:type="dxa"/>
          </w:tcPr>
          <w:p w:rsidR="00751873" w:rsidRPr="00F70C37" w:rsidRDefault="00751873" w:rsidP="00FF7F46">
            <w:pPr>
              <w:pStyle w:val="Normal6"/>
              <w:rPr>
                <w:b/>
                <w:i/>
              </w:rPr>
            </w:pPr>
            <w:r w:rsidRPr="00F70C37">
              <w:rPr>
                <w:b/>
                <w:i/>
              </w:rPr>
              <w:t>aa)</w:t>
            </w:r>
            <w:r w:rsidRPr="00F70C37">
              <w:rPr>
                <w:b/>
                <w:i/>
              </w:rPr>
              <w:tab/>
              <w:t>молбата вероятно е основателна;</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1229</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Марина Албиол Гусман</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40 – параграф 1 – буква б</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б)</w:t>
            </w:r>
            <w:r w:rsidRPr="00F70C37">
              <w:rPr>
                <w:b/>
                <w:i/>
              </w:rPr>
              <w:tab/>
              <w:t>кандидатът е представил очевидно непоследователна и противоречива, очевидно невярна или очевидно недостоверна информация, която противоречи на проверена в достатъчна степен информация за страната на произход, поради което неговата молба е очевидно неубедителна във връзка с това дали отговаря на условията за лице, на което е предоставена международна закрила по силата на Регламент (ЕС) № XXX/XXX (Регламента относно условията, на които трябва да отговарят търсещите убежище);</w:t>
            </w:r>
          </w:p>
        </w:tc>
        <w:tc>
          <w:tcPr>
            <w:tcW w:w="4876" w:type="dxa"/>
          </w:tcPr>
          <w:p w:rsidR="00751873" w:rsidRPr="00F70C37" w:rsidRDefault="00751873" w:rsidP="00FF7F46">
            <w:pPr>
              <w:pStyle w:val="Normal6"/>
              <w:rPr>
                <w:b/>
                <w:i/>
              </w:rPr>
            </w:pPr>
            <w:r w:rsidRPr="00F70C37">
              <w:rPr>
                <w:b/>
                <w:i/>
              </w:rPr>
              <w:t>заличава се</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1230</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Ска Келер</w:t>
      </w:r>
      <w:r w:rsidRPr="00F70C37">
        <w:rPr>
          <w:rStyle w:val="HideTWBExt"/>
          <w:b w:val="0"/>
        </w:rPr>
        <w:t>&lt;/Members&gt;</w:t>
      </w:r>
    </w:p>
    <w:p w:rsidR="00751873" w:rsidRPr="00F70C37" w:rsidRDefault="00751873" w:rsidP="00751873">
      <w:r w:rsidRPr="00F70C37">
        <w:rPr>
          <w:rStyle w:val="HideTWBExt"/>
        </w:rPr>
        <w:t>&lt;AuNomDe&gt;</w:t>
      </w:r>
      <w:r w:rsidRPr="00F70C37">
        <w:rPr>
          <w:rStyle w:val="HideTWBInt"/>
        </w:rPr>
        <w:t>{Verts/ALE}</w:t>
      </w:r>
      <w:r w:rsidRPr="00F70C37">
        <w:t>от името на групата Verts/ALE</w:t>
      </w:r>
      <w:r w:rsidRPr="00F70C37">
        <w:rPr>
          <w:rStyle w:val="HideTWBExt"/>
        </w:rPr>
        <w:t>&lt;/AuNomDe&gt;</w:t>
      </w:r>
    </w:p>
    <w:p w:rsidR="00751873" w:rsidRPr="00F70C37" w:rsidRDefault="00751873" w:rsidP="00751873">
      <w:pPr>
        <w:pStyle w:val="NormalBold"/>
      </w:pPr>
      <w:r w:rsidRPr="00F70C37">
        <w:rPr>
          <w:rStyle w:val="HideTWBExt"/>
          <w:b w:val="0"/>
        </w:rPr>
        <w:t>&lt;Members&gt;</w:t>
      </w:r>
      <w:r w:rsidRPr="00F70C37">
        <w:t>Юдит Саргентини</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40 – параграф 1 – буква в</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в)</w:t>
            </w:r>
            <w:r w:rsidRPr="00F70C37">
              <w:rPr>
                <w:b/>
                <w:i/>
              </w:rPr>
              <w:tab/>
              <w:t>кандидатът е заблудил органите, като е предоставил невярна информация или документи или е скрил информация или документи от значение за установяването на неговата самоличност или гражданство, които са могли да се отразят отрицателно на решението;</w:t>
            </w:r>
          </w:p>
        </w:tc>
        <w:tc>
          <w:tcPr>
            <w:tcW w:w="4876" w:type="dxa"/>
          </w:tcPr>
          <w:p w:rsidR="00751873" w:rsidRPr="00F70C37" w:rsidRDefault="00751873" w:rsidP="00FF7F46">
            <w:pPr>
              <w:pStyle w:val="Normal6"/>
              <w:rPr>
                <w:b/>
                <w:i/>
              </w:rPr>
            </w:pPr>
            <w:r w:rsidRPr="00F70C37">
              <w:rPr>
                <w:b/>
                <w:i/>
              </w:rPr>
              <w:t>заличава се</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pPr>
        <w:pStyle w:val="JustificationTitle"/>
        <w:rPr>
          <w:lang w:val="bg-BG"/>
        </w:rPr>
      </w:pPr>
      <w:r w:rsidRPr="00F70C37">
        <w:rPr>
          <w:rStyle w:val="HideTWBExt"/>
          <w:lang w:val="bg-BG"/>
        </w:rPr>
        <w:t>&lt;TitreJust&gt;</w:t>
      </w:r>
      <w:r w:rsidRPr="00F70C37">
        <w:rPr>
          <w:lang w:val="bg-BG"/>
        </w:rPr>
        <w:t>Обосновка</w:t>
      </w:r>
      <w:r w:rsidRPr="00F70C37">
        <w:rPr>
          <w:rStyle w:val="HideTWBExt"/>
          <w:lang w:val="bg-BG"/>
        </w:rPr>
        <w:t>&lt;/TitreJust&gt;</w:t>
      </w:r>
    </w:p>
    <w:p w:rsidR="00751873" w:rsidRPr="00F70C37" w:rsidRDefault="00751873" w:rsidP="00751873">
      <w:pPr>
        <w:pStyle w:val="Normal12Italic"/>
        <w:rPr>
          <w:lang w:val="bg-BG"/>
        </w:rPr>
      </w:pPr>
      <w:r w:rsidRPr="00F70C37">
        <w:rPr>
          <w:lang w:val="bg-BG"/>
        </w:rPr>
        <w:t>Скриването на информация не следва да има за резултат прилагането на ускорена процедура.</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1231</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Марина Албиол Гусман</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40 – параграф 1 – буква в</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в)</w:t>
            </w:r>
            <w:r w:rsidRPr="00F70C37">
              <w:rPr>
                <w:b/>
                <w:i/>
              </w:rPr>
              <w:tab/>
              <w:t>кандидатът е заблудил органите, като е предоставил невярна информация или документи или е скрил информация или документи от значение за установяването на неговата самоличност или гражданство, които са могли да се отразят отрицателно на решението;</w:t>
            </w:r>
          </w:p>
        </w:tc>
        <w:tc>
          <w:tcPr>
            <w:tcW w:w="4876" w:type="dxa"/>
          </w:tcPr>
          <w:p w:rsidR="00751873" w:rsidRPr="00F70C37" w:rsidRDefault="00751873" w:rsidP="00FF7F46">
            <w:pPr>
              <w:pStyle w:val="Normal6"/>
              <w:rPr>
                <w:b/>
                <w:i/>
              </w:rPr>
            </w:pPr>
            <w:r w:rsidRPr="00F70C37">
              <w:rPr>
                <w:b/>
                <w:i/>
              </w:rPr>
              <w:t>заличава се</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1232</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Йерун Ленарс</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40 – параграф 1 – буква в</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в)</w:t>
            </w:r>
            <w:r w:rsidRPr="00F70C37">
              <w:rPr>
                <w:b/>
                <w:i/>
              </w:rPr>
              <w:tab/>
            </w:r>
            <w:r w:rsidRPr="00F70C37">
              <w:t>кандидатът е заблудил органите, като е предоставил невярна информация или документи или е скрил информация или документи от значение за установяването на неговата самоличност</w:t>
            </w:r>
            <w:r w:rsidRPr="00F70C37">
              <w:rPr>
                <w:b/>
                <w:i/>
              </w:rPr>
              <w:t xml:space="preserve"> или</w:t>
            </w:r>
            <w:r w:rsidRPr="00F70C37">
              <w:t xml:space="preserve"> гражданство,</w:t>
            </w:r>
            <w:r w:rsidRPr="00F70C37">
              <w:rPr>
                <w:b/>
                <w:i/>
              </w:rPr>
              <w:t xml:space="preserve"> които са могли да се отразят отрицателно на решението</w:t>
            </w:r>
            <w:r w:rsidRPr="00F70C37">
              <w:t>;</w:t>
            </w:r>
          </w:p>
        </w:tc>
        <w:tc>
          <w:tcPr>
            <w:tcW w:w="4876" w:type="dxa"/>
          </w:tcPr>
          <w:p w:rsidR="00751873" w:rsidRPr="00F70C37" w:rsidRDefault="00751873" w:rsidP="00FF7F46">
            <w:pPr>
              <w:pStyle w:val="Normal6"/>
              <w:rPr>
                <w:b/>
                <w:i/>
              </w:rPr>
            </w:pPr>
            <w:r w:rsidRPr="00F70C37">
              <w:t>в)</w:t>
            </w:r>
            <w:r w:rsidRPr="00F70C37">
              <w:rPr>
                <w:b/>
                <w:i/>
              </w:rPr>
              <w:tab/>
            </w:r>
            <w:r w:rsidRPr="00F70C37">
              <w:t>кандидатът е заблудил органите, като е предоставил невярна информация или документи или е скрил</w:t>
            </w:r>
            <w:r w:rsidRPr="00F70C37">
              <w:rPr>
                <w:b/>
                <w:i/>
              </w:rPr>
              <w:t xml:space="preserve"> или унищожил</w:t>
            </w:r>
            <w:r w:rsidRPr="00F70C37">
              <w:t xml:space="preserve"> информация или документи от значение за установяването на неговата самоличност</w:t>
            </w:r>
            <w:r w:rsidRPr="00F70C37">
              <w:rPr>
                <w:b/>
                <w:i/>
              </w:rPr>
              <w:t>,</w:t>
            </w:r>
            <w:r w:rsidRPr="00F70C37">
              <w:t xml:space="preserve"> гражданство,</w:t>
            </w:r>
            <w:r w:rsidRPr="00F70C37">
              <w:rPr>
                <w:b/>
                <w:i/>
              </w:rPr>
              <w:t xml:space="preserve"> маршрут на пътуване или причини за кандидатстване за международна закрила</w:t>
            </w:r>
            <w:r w:rsidRPr="00F70C37">
              <w:t>;</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1233</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Брис Ортьофьо, Рашида Дати</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40 – параграф 1 – буква в</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в)</w:t>
            </w:r>
            <w:r w:rsidRPr="00F70C37">
              <w:rPr>
                <w:b/>
                <w:i/>
              </w:rPr>
              <w:tab/>
            </w:r>
            <w:r w:rsidRPr="00F70C37">
              <w:t>кандидатът е заблудил органите, като е предоставил невярна информация или документи или е скрил информация или документи от значение за установяването на неговата самоличност или гражданство, които са могли да се отразят отрицателно на решението;</w:t>
            </w:r>
          </w:p>
        </w:tc>
        <w:tc>
          <w:tcPr>
            <w:tcW w:w="4876" w:type="dxa"/>
          </w:tcPr>
          <w:p w:rsidR="00751873" w:rsidRPr="00F70C37" w:rsidRDefault="00751873" w:rsidP="00FF7F46">
            <w:pPr>
              <w:pStyle w:val="Normal6"/>
              <w:rPr>
                <w:b/>
                <w:i/>
              </w:rPr>
            </w:pPr>
            <w:r w:rsidRPr="00F70C37">
              <w:t>в)</w:t>
            </w:r>
            <w:r w:rsidRPr="00F70C37">
              <w:rPr>
                <w:b/>
                <w:i/>
              </w:rPr>
              <w:tab/>
            </w:r>
            <w:r w:rsidRPr="00F70C37">
              <w:t>кандидатът е заблудил органите, като е предоставил невярна информация или</w:t>
            </w:r>
            <w:r w:rsidRPr="00F70C37">
              <w:rPr>
                <w:b/>
                <w:i/>
              </w:rPr>
              <w:t xml:space="preserve"> неистински или подправени</w:t>
            </w:r>
            <w:r w:rsidRPr="00F70C37">
              <w:t xml:space="preserve"> документи или е скрил информация или документи от значение за установяването на неговата самоличност</w:t>
            </w:r>
            <w:r w:rsidRPr="00F70C37">
              <w:rPr>
                <w:b/>
                <w:i/>
              </w:rPr>
              <w:t>, възраст</w:t>
            </w:r>
            <w:r w:rsidRPr="00F70C37">
              <w:t xml:space="preserve"> или гражданство, които са могли да се отразят отрицателно на решението;</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{FR}</w:t>
      </w:r>
      <w:r w:rsidRPr="00F70C37">
        <w:rPr>
          <w:lang w:val="bg-BG"/>
        </w:rPr>
        <w:t>fr</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1234</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Ска Келер</w:t>
      </w:r>
      <w:r w:rsidRPr="00F70C37">
        <w:rPr>
          <w:rStyle w:val="HideTWBExt"/>
          <w:b w:val="0"/>
        </w:rPr>
        <w:t>&lt;/Members&gt;</w:t>
      </w:r>
    </w:p>
    <w:p w:rsidR="00751873" w:rsidRPr="00F70C37" w:rsidRDefault="00751873" w:rsidP="00751873">
      <w:r w:rsidRPr="00F70C37">
        <w:rPr>
          <w:rStyle w:val="HideTWBExt"/>
        </w:rPr>
        <w:t>&lt;AuNomDe&gt;</w:t>
      </w:r>
      <w:r w:rsidRPr="00F70C37">
        <w:rPr>
          <w:rStyle w:val="HideTWBInt"/>
        </w:rPr>
        <w:t>{Verts/ALE}</w:t>
      </w:r>
      <w:r w:rsidRPr="00F70C37">
        <w:t>от името на групата Verts/ALE</w:t>
      </w:r>
      <w:r w:rsidRPr="00F70C37">
        <w:rPr>
          <w:rStyle w:val="HideTWBExt"/>
        </w:rPr>
        <w:t>&lt;/AuNomDe&gt;</w:t>
      </w:r>
    </w:p>
    <w:p w:rsidR="00751873" w:rsidRPr="00F70C37" w:rsidRDefault="00751873" w:rsidP="00751873">
      <w:pPr>
        <w:pStyle w:val="NormalBold"/>
      </w:pPr>
      <w:r w:rsidRPr="00F70C37">
        <w:rPr>
          <w:rStyle w:val="HideTWBExt"/>
          <w:b w:val="0"/>
        </w:rPr>
        <w:t>&lt;Members&gt;</w:t>
      </w:r>
      <w:r w:rsidRPr="00F70C37">
        <w:t>Юдит Саргентини</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40 – параграф 1 – буква г</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г)</w:t>
            </w:r>
            <w:r w:rsidRPr="00F70C37">
              <w:rPr>
                <w:b/>
                <w:i/>
              </w:rPr>
              <w:tab/>
              <w:t>кандидатът отправя молба единствено за да забави или да затрудни изпълнението на взето по-рано или предстоящо решение, което води до извеждането му от територията на държава членка;</w:t>
            </w:r>
          </w:p>
        </w:tc>
        <w:tc>
          <w:tcPr>
            <w:tcW w:w="4876" w:type="dxa"/>
          </w:tcPr>
          <w:p w:rsidR="00751873" w:rsidRPr="00F70C37" w:rsidRDefault="00751873" w:rsidP="00FF7F46">
            <w:pPr>
              <w:pStyle w:val="Normal6"/>
              <w:rPr>
                <w:b/>
                <w:i/>
              </w:rPr>
            </w:pPr>
            <w:r w:rsidRPr="00F70C37">
              <w:rPr>
                <w:b/>
                <w:i/>
              </w:rPr>
              <w:t>заличава се</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1235</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Марина Албиол Гусман</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40 – параграф 1 – буква г</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г)</w:t>
            </w:r>
            <w:r w:rsidRPr="00F70C37">
              <w:rPr>
                <w:b/>
                <w:i/>
              </w:rPr>
              <w:tab/>
              <w:t>кандидатът отправя молба единствено за да забави или да затрудни изпълнението на взето по-рано или предстоящо решение, което води до извеждането му от територията на държава членка;</w:t>
            </w:r>
          </w:p>
        </w:tc>
        <w:tc>
          <w:tcPr>
            <w:tcW w:w="4876" w:type="dxa"/>
          </w:tcPr>
          <w:p w:rsidR="00751873" w:rsidRPr="00F70C37" w:rsidRDefault="00751873" w:rsidP="00FF7F46">
            <w:pPr>
              <w:pStyle w:val="Normal6"/>
              <w:rPr>
                <w:b/>
                <w:i/>
              </w:rPr>
            </w:pPr>
            <w:r w:rsidRPr="00F70C37">
              <w:rPr>
                <w:b/>
                <w:i/>
              </w:rPr>
              <w:t>заличава се</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1236</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Брис Ортьофьо, Рашида Дати</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 xml:space="preserve">Член 40 </w:t>
      </w:r>
      <w:r w:rsidR="00FB3184" w:rsidRPr="00F70C37">
        <w:t>–</w:t>
      </w:r>
      <w:r w:rsidRPr="00F70C37">
        <w:t xml:space="preserve"> параграф 1 – буква г</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г)</w:t>
            </w:r>
            <w:r w:rsidRPr="00F70C37">
              <w:rPr>
                <w:b/>
                <w:i/>
              </w:rPr>
              <w:tab/>
            </w:r>
            <w:r w:rsidRPr="00F70C37">
              <w:t>кандидатът отправя молба единствено за да забави или да затрудни изпълнението на взето по-рано или предстоящо решение, което води до извеждането му от територията на държава членка;</w:t>
            </w:r>
          </w:p>
        </w:tc>
        <w:tc>
          <w:tcPr>
            <w:tcW w:w="4876" w:type="dxa"/>
          </w:tcPr>
          <w:p w:rsidR="00751873" w:rsidRPr="00F70C37" w:rsidRDefault="00751873" w:rsidP="00FB3184">
            <w:pPr>
              <w:pStyle w:val="Normal6"/>
              <w:rPr>
                <w:b/>
                <w:i/>
              </w:rPr>
            </w:pPr>
            <w:r w:rsidRPr="00F70C37">
              <w:rPr>
                <w:i/>
              </w:rPr>
              <w:t>(Не се отнася до българския текст.)</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{FR}</w:t>
      </w:r>
      <w:r w:rsidRPr="00F70C37">
        <w:rPr>
          <w:lang w:val="bg-BG"/>
        </w:rPr>
        <w:t>fr</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1237</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Йерун Ленарс</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40 – параграф 1 – буква г</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г)</w:t>
            </w:r>
            <w:r w:rsidRPr="00F70C37">
              <w:rPr>
                <w:b/>
                <w:i/>
              </w:rPr>
              <w:tab/>
            </w:r>
            <w:r w:rsidRPr="00F70C37">
              <w:t>кандидатът отправя молба единствено за да забави или да</w:t>
            </w:r>
            <w:r w:rsidRPr="00F70C37">
              <w:rPr>
                <w:b/>
                <w:i/>
              </w:rPr>
              <w:t xml:space="preserve"> затрудни</w:t>
            </w:r>
            <w:r w:rsidRPr="00F70C37">
              <w:t xml:space="preserve"> изпълнението на</w:t>
            </w:r>
            <w:r w:rsidRPr="00F70C37">
              <w:rPr>
                <w:b/>
                <w:i/>
              </w:rPr>
              <w:t xml:space="preserve"> взето по-рано или предстоящо</w:t>
            </w:r>
            <w:r w:rsidRPr="00F70C37">
              <w:t xml:space="preserve"> решение, което води до извеждането му от територията на държава членка;</w:t>
            </w:r>
          </w:p>
        </w:tc>
        <w:tc>
          <w:tcPr>
            <w:tcW w:w="4876" w:type="dxa"/>
          </w:tcPr>
          <w:p w:rsidR="00751873" w:rsidRPr="00F70C37" w:rsidRDefault="00751873" w:rsidP="00FF7F46">
            <w:pPr>
              <w:pStyle w:val="Normal6"/>
              <w:rPr>
                <w:b/>
                <w:i/>
              </w:rPr>
            </w:pPr>
            <w:r w:rsidRPr="00F70C37">
              <w:t>г)</w:t>
            </w:r>
            <w:r w:rsidRPr="00F70C37">
              <w:rPr>
                <w:b/>
                <w:i/>
              </w:rPr>
              <w:tab/>
            </w:r>
            <w:r w:rsidRPr="00F70C37">
              <w:t>кандидатът отправя молба единствено за да забави</w:t>
            </w:r>
            <w:r w:rsidRPr="00F70C37">
              <w:rPr>
                <w:b/>
                <w:i/>
              </w:rPr>
              <w:t>, да затрудни</w:t>
            </w:r>
            <w:r w:rsidRPr="00F70C37">
              <w:t xml:space="preserve"> или да</w:t>
            </w:r>
            <w:r w:rsidRPr="00F70C37">
              <w:rPr>
                <w:b/>
                <w:i/>
              </w:rPr>
              <w:t xml:space="preserve"> предотврати</w:t>
            </w:r>
            <w:r w:rsidRPr="00F70C37">
              <w:t xml:space="preserve"> изпълнението на решение, което води до извеждането му от територията на държава членка;</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1238</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Ска Келер</w:t>
      </w:r>
      <w:r w:rsidRPr="00F70C37">
        <w:rPr>
          <w:rStyle w:val="HideTWBExt"/>
          <w:b w:val="0"/>
        </w:rPr>
        <w:t>&lt;/Members&gt;</w:t>
      </w:r>
    </w:p>
    <w:p w:rsidR="00751873" w:rsidRPr="00F70C37" w:rsidRDefault="00751873" w:rsidP="00751873">
      <w:r w:rsidRPr="00F70C37">
        <w:rPr>
          <w:rStyle w:val="HideTWBExt"/>
        </w:rPr>
        <w:t>&lt;AuNomDe&gt;</w:t>
      </w:r>
      <w:r w:rsidRPr="00F70C37">
        <w:rPr>
          <w:rStyle w:val="HideTWBInt"/>
        </w:rPr>
        <w:t>{Verts/ALE}</w:t>
      </w:r>
      <w:r w:rsidRPr="00F70C37">
        <w:t>от името на групата Verts/ALE</w:t>
      </w:r>
      <w:r w:rsidRPr="00F70C37">
        <w:rPr>
          <w:rStyle w:val="HideTWBExt"/>
        </w:rPr>
        <w:t>&lt;/AuNomDe&gt;</w:t>
      </w:r>
    </w:p>
    <w:p w:rsidR="00751873" w:rsidRPr="00F70C37" w:rsidRDefault="00751873" w:rsidP="00751873">
      <w:pPr>
        <w:pStyle w:val="NormalBold"/>
      </w:pPr>
      <w:r w:rsidRPr="00F70C37">
        <w:rPr>
          <w:rStyle w:val="HideTWBExt"/>
          <w:b w:val="0"/>
        </w:rPr>
        <w:t>&lt;Members&gt;</w:t>
      </w:r>
      <w:r w:rsidRPr="00F70C37">
        <w:t>Юдит Саргентини</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40 – параграф 1 – буква д</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д)</w:t>
            </w:r>
            <w:r w:rsidRPr="00F70C37">
              <w:rPr>
                <w:b/>
                <w:i/>
              </w:rPr>
              <w:tab/>
              <w:t>трета страна може да се счита за сигурна страна на произход за кандидата по смисъла на настоящия регламент;</w:t>
            </w:r>
          </w:p>
        </w:tc>
        <w:tc>
          <w:tcPr>
            <w:tcW w:w="4876" w:type="dxa"/>
          </w:tcPr>
          <w:p w:rsidR="00751873" w:rsidRPr="00F70C37" w:rsidRDefault="00751873" w:rsidP="00FF7F46">
            <w:pPr>
              <w:pStyle w:val="Normal6"/>
              <w:rPr>
                <w:b/>
                <w:i/>
              </w:rPr>
            </w:pPr>
            <w:r w:rsidRPr="00F70C37">
              <w:rPr>
                <w:b/>
                <w:i/>
              </w:rPr>
              <w:t>заличава се</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1239</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Марина Албиол Гусман</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40 – параграф 1 – буква д</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д)</w:t>
            </w:r>
            <w:r w:rsidRPr="00F70C37">
              <w:rPr>
                <w:b/>
                <w:i/>
              </w:rPr>
              <w:tab/>
              <w:t>трета страна може да се счита за сигурна страна на произход за кандидата по смисъла на настоящия регламент;</w:t>
            </w:r>
          </w:p>
        </w:tc>
        <w:tc>
          <w:tcPr>
            <w:tcW w:w="4876" w:type="dxa"/>
          </w:tcPr>
          <w:p w:rsidR="00751873" w:rsidRPr="00F70C37" w:rsidRDefault="00751873" w:rsidP="00FF7F46">
            <w:pPr>
              <w:pStyle w:val="Normal6"/>
              <w:rPr>
                <w:b/>
                <w:i/>
              </w:rPr>
            </w:pPr>
            <w:r w:rsidRPr="00F70C37">
              <w:rPr>
                <w:b/>
                <w:i/>
              </w:rPr>
              <w:t>заличава се</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1240</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Петер Нидермюлер</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40 – параграф 1 – буква д</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д)</w:t>
            </w:r>
            <w:r w:rsidRPr="00F70C37">
              <w:rPr>
                <w:b/>
                <w:i/>
              </w:rPr>
              <w:tab/>
            </w:r>
            <w:r w:rsidRPr="00F70C37">
              <w:t>трета страна може да се счита за сигурна страна на произход за кандидата по смисъла на настоящия регламент;</w:t>
            </w:r>
          </w:p>
        </w:tc>
        <w:tc>
          <w:tcPr>
            <w:tcW w:w="4876" w:type="dxa"/>
          </w:tcPr>
          <w:p w:rsidR="00751873" w:rsidRPr="00F70C37" w:rsidRDefault="00751873" w:rsidP="00FF7F46">
            <w:pPr>
              <w:pStyle w:val="Normal6"/>
              <w:rPr>
                <w:b/>
                <w:i/>
              </w:rPr>
            </w:pPr>
            <w:r w:rsidRPr="00F70C37">
              <w:t>д)</w:t>
            </w:r>
            <w:r w:rsidRPr="00F70C37">
              <w:rPr>
                <w:b/>
                <w:i/>
              </w:rPr>
              <w:tab/>
            </w:r>
            <w:r w:rsidRPr="00F70C37">
              <w:t>трета страна може да се счита за сигурна страна на произход за кандидата по смисъла на настоящия регламент</w:t>
            </w:r>
            <w:r w:rsidRPr="00F70C37">
              <w:rPr>
                <w:b/>
                <w:i/>
              </w:rPr>
              <w:t>, при условие че в рамките на тази процедура може да бъде осигурена подходяща подкрепа за целите на член 19</w:t>
            </w:r>
            <w:r w:rsidRPr="00F70C37">
              <w:t>;</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pPr>
        <w:pStyle w:val="JustificationTitle"/>
        <w:rPr>
          <w:lang w:val="bg-BG"/>
        </w:rPr>
      </w:pPr>
      <w:r w:rsidRPr="00F70C37">
        <w:rPr>
          <w:rStyle w:val="HideTWBExt"/>
          <w:lang w:val="bg-BG"/>
        </w:rPr>
        <w:t>&lt;TitreJust&gt;</w:t>
      </w:r>
      <w:r w:rsidRPr="00F70C37">
        <w:rPr>
          <w:lang w:val="bg-BG"/>
        </w:rPr>
        <w:t>Обосновка</w:t>
      </w:r>
      <w:r w:rsidRPr="00F70C37">
        <w:rPr>
          <w:rStyle w:val="HideTWBExt"/>
          <w:lang w:val="bg-BG"/>
        </w:rPr>
        <w:t>&lt;/TitreJust&gt;</w:t>
      </w:r>
    </w:p>
    <w:p w:rsidR="00751873" w:rsidRPr="00F70C37" w:rsidRDefault="00751873" w:rsidP="00751873">
      <w:pPr>
        <w:pStyle w:val="Normal12Italic"/>
        <w:rPr>
          <w:lang w:val="bg-BG"/>
        </w:rPr>
      </w:pPr>
      <w:r w:rsidRPr="00F70C37">
        <w:rPr>
          <w:lang w:val="bg-BG"/>
        </w:rPr>
        <w:t>Формулировката е в съответствие с изменения 35 и 36 от позицията на Парламента в Регламента за установяване на общ списък на ЕС на сигурните страни на произход (Регламента за установяване на сигурните страни на произход).</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1241</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Йерун Ленарс</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40 – параграф 1 – буква д</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д)</w:t>
            </w:r>
            <w:r w:rsidRPr="00F70C37">
              <w:rPr>
                <w:b/>
                <w:i/>
              </w:rPr>
              <w:tab/>
            </w:r>
            <w:r w:rsidRPr="00F70C37">
              <w:t>трета страна</w:t>
            </w:r>
            <w:r w:rsidRPr="00F70C37">
              <w:rPr>
                <w:b/>
                <w:i/>
              </w:rPr>
              <w:t xml:space="preserve"> може да</w:t>
            </w:r>
            <w:r w:rsidRPr="00F70C37">
              <w:t xml:space="preserve"> се счита за сигурна страна на произход за кандидата по смисъла на настоящия регламент;</w:t>
            </w:r>
          </w:p>
        </w:tc>
        <w:tc>
          <w:tcPr>
            <w:tcW w:w="4876" w:type="dxa"/>
          </w:tcPr>
          <w:p w:rsidR="00751873" w:rsidRPr="00F70C37" w:rsidRDefault="00751873" w:rsidP="00FF7F46">
            <w:pPr>
              <w:pStyle w:val="Normal6"/>
              <w:rPr>
                <w:b/>
                <w:i/>
              </w:rPr>
            </w:pPr>
            <w:r w:rsidRPr="00F70C37">
              <w:t>д)</w:t>
            </w:r>
            <w:r w:rsidRPr="00F70C37">
              <w:rPr>
                <w:b/>
                <w:i/>
              </w:rPr>
              <w:tab/>
            </w:r>
            <w:r w:rsidRPr="00F70C37">
              <w:t>трета страна се счита за сигурна страна на произход за кандидата по смисъла на настоящия регламент;</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1242</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Марина Албиол Гусман</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40 – параграф 1 – буква e</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е)</w:t>
            </w:r>
            <w:r w:rsidRPr="00F70C37">
              <w:rPr>
                <w:b/>
                <w:i/>
              </w:rPr>
              <w:tab/>
              <w:t>има сериозни причини, поради които може да се смята, че кандидатът представлява опасност за националната сигурност или обществения ред на държавите членки;</w:t>
            </w:r>
          </w:p>
        </w:tc>
        <w:tc>
          <w:tcPr>
            <w:tcW w:w="4876" w:type="dxa"/>
          </w:tcPr>
          <w:p w:rsidR="00751873" w:rsidRPr="00F70C37" w:rsidRDefault="00751873" w:rsidP="00FF7F46">
            <w:pPr>
              <w:pStyle w:val="Normal6"/>
              <w:rPr>
                <w:b/>
                <w:i/>
              </w:rPr>
            </w:pPr>
            <w:r w:rsidRPr="00F70C37">
              <w:rPr>
                <w:b/>
                <w:i/>
              </w:rPr>
              <w:t>заличава се</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1243</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Алесандра Мусолини, Салваторе Доменико Полиезе</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40 – параграф 1 – буква e</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е)</w:t>
            </w:r>
            <w:r w:rsidRPr="00F70C37">
              <w:rPr>
                <w:b/>
                <w:i/>
              </w:rPr>
              <w:tab/>
              <w:t>има сериозни причини, поради които може да се смята, че кандидатът представлява опасност за националната сигурност или обществения ред на държавите членки;</w:t>
            </w:r>
          </w:p>
        </w:tc>
        <w:tc>
          <w:tcPr>
            <w:tcW w:w="4876" w:type="dxa"/>
          </w:tcPr>
          <w:p w:rsidR="00751873" w:rsidRPr="00F70C37" w:rsidRDefault="00751873" w:rsidP="00FF7F46">
            <w:pPr>
              <w:pStyle w:val="Normal6"/>
              <w:rPr>
                <w:b/>
                <w:i/>
              </w:rPr>
            </w:pPr>
            <w:r w:rsidRPr="00F70C37">
              <w:rPr>
                <w:b/>
                <w:i/>
              </w:rPr>
              <w:t>заличава се</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pPr>
        <w:pStyle w:val="JustificationTitle"/>
        <w:rPr>
          <w:lang w:val="bg-BG"/>
        </w:rPr>
      </w:pPr>
      <w:r w:rsidRPr="00F70C37">
        <w:rPr>
          <w:rStyle w:val="HideTWBExt"/>
          <w:lang w:val="bg-BG"/>
        </w:rPr>
        <w:t>&lt;TitreJust&gt;</w:t>
      </w:r>
      <w:r w:rsidRPr="00F70C37">
        <w:rPr>
          <w:lang w:val="bg-BG"/>
        </w:rPr>
        <w:t>Обосновка</w:t>
      </w:r>
      <w:r w:rsidRPr="00F70C37">
        <w:rPr>
          <w:rStyle w:val="HideTWBExt"/>
          <w:lang w:val="bg-BG"/>
        </w:rPr>
        <w:t>&lt;/TitreJust&gt;</w:t>
      </w:r>
    </w:p>
    <w:p w:rsidR="00751873" w:rsidRPr="00F70C37" w:rsidRDefault="00751873" w:rsidP="00751873">
      <w:pPr>
        <w:pStyle w:val="Normal12Italic"/>
        <w:rPr>
          <w:lang w:val="bg-BG"/>
        </w:rPr>
      </w:pPr>
      <w:r w:rsidRPr="00F70C37">
        <w:rPr>
          <w:lang w:val="bg-BG"/>
        </w:rPr>
        <w:t>Текстът на член 40, параграф 1, буква е) е преместен в член 40, параграф 1, буква аа).</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1244</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Ска Келер</w:t>
      </w:r>
      <w:r w:rsidRPr="00F70C37">
        <w:rPr>
          <w:rStyle w:val="HideTWBExt"/>
          <w:b w:val="0"/>
        </w:rPr>
        <w:t>&lt;/Members&gt;</w:t>
      </w:r>
    </w:p>
    <w:p w:rsidR="00751873" w:rsidRPr="00F70C37" w:rsidRDefault="00751873" w:rsidP="00751873">
      <w:r w:rsidRPr="00F70C37">
        <w:rPr>
          <w:rStyle w:val="HideTWBExt"/>
        </w:rPr>
        <w:t>&lt;AuNomDe&gt;</w:t>
      </w:r>
      <w:r w:rsidRPr="00F70C37">
        <w:rPr>
          <w:rStyle w:val="HideTWBInt"/>
        </w:rPr>
        <w:t>{Verts/ALE}</w:t>
      </w:r>
      <w:r w:rsidRPr="00F70C37">
        <w:t>от името на групата Verts/ALE</w:t>
      </w:r>
      <w:r w:rsidRPr="00F70C37">
        <w:rPr>
          <w:rStyle w:val="HideTWBExt"/>
        </w:rPr>
        <w:t>&lt;/AuNomDe&gt;</w:t>
      </w:r>
    </w:p>
    <w:p w:rsidR="00751873" w:rsidRPr="00F70C37" w:rsidRDefault="00751873" w:rsidP="00751873">
      <w:pPr>
        <w:pStyle w:val="NormalBold"/>
      </w:pPr>
      <w:r w:rsidRPr="00F70C37">
        <w:rPr>
          <w:rStyle w:val="HideTWBExt"/>
          <w:b w:val="0"/>
        </w:rPr>
        <w:t>&lt;Members&gt;</w:t>
      </w:r>
      <w:r w:rsidRPr="00F70C37">
        <w:t>Юдит Саргентини</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40 – параграф 1 – буква e</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е)</w:t>
            </w:r>
            <w:r w:rsidRPr="00F70C37">
              <w:rPr>
                <w:b/>
                <w:i/>
              </w:rPr>
              <w:tab/>
              <w:t>има сериозни причини, поради които може да се смята, че кандидатът представлява опасност за националната сигурност или обществения ред на държавите членки;</w:t>
            </w:r>
          </w:p>
        </w:tc>
        <w:tc>
          <w:tcPr>
            <w:tcW w:w="4876" w:type="dxa"/>
          </w:tcPr>
          <w:p w:rsidR="00751873" w:rsidRPr="00F70C37" w:rsidRDefault="00751873" w:rsidP="00FF7F46">
            <w:pPr>
              <w:pStyle w:val="Normal6"/>
              <w:rPr>
                <w:b/>
                <w:i/>
              </w:rPr>
            </w:pPr>
            <w:r w:rsidRPr="00F70C37">
              <w:rPr>
                <w:b/>
                <w:i/>
              </w:rPr>
              <w:t>заличава се</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1245</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Юси Хала-ахо</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40 – параграф 1 – буква e</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е)</w:t>
            </w:r>
            <w:r w:rsidRPr="00F70C37">
              <w:rPr>
                <w:b/>
                <w:i/>
              </w:rPr>
              <w:tab/>
              <w:t>има сериозни причини, поради които</w:t>
            </w:r>
            <w:r w:rsidRPr="00F70C37">
              <w:t xml:space="preserve"> може да се смята, че кандидатът представлява опасност за националната сигурност или обществения ред на държавите членки;</w:t>
            </w:r>
          </w:p>
        </w:tc>
        <w:tc>
          <w:tcPr>
            <w:tcW w:w="4876" w:type="dxa"/>
          </w:tcPr>
          <w:p w:rsidR="00751873" w:rsidRPr="00F70C37" w:rsidRDefault="00751873" w:rsidP="00FF7F46">
            <w:pPr>
              <w:pStyle w:val="Normal6"/>
              <w:rPr>
                <w:b/>
                <w:i/>
              </w:rPr>
            </w:pPr>
            <w:r w:rsidRPr="00F70C37">
              <w:t>е)</w:t>
            </w:r>
            <w:r w:rsidRPr="00F70C37">
              <w:rPr>
                <w:b/>
                <w:i/>
              </w:rPr>
              <w:tab/>
            </w:r>
            <w:r w:rsidRPr="00F70C37">
              <w:t>може да се смята, че кандидатът представлява опасност за националната сигурност или обществения ред на държавите членки;</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1246</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Йерун Ленарс</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40 – параграф 1 – буква e</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е)</w:t>
            </w:r>
            <w:r w:rsidRPr="00F70C37">
              <w:rPr>
                <w:b/>
                <w:i/>
              </w:rPr>
              <w:tab/>
              <w:t>има сериозни причини, поради които</w:t>
            </w:r>
            <w:r w:rsidRPr="00F70C37">
              <w:t xml:space="preserve"> може да се смята, че кандидатът представлява опасност за националната сигурност или обществения ред на държавите членки;</w:t>
            </w:r>
          </w:p>
        </w:tc>
        <w:tc>
          <w:tcPr>
            <w:tcW w:w="4876" w:type="dxa"/>
          </w:tcPr>
          <w:p w:rsidR="00751873" w:rsidRPr="00F70C37" w:rsidRDefault="00751873" w:rsidP="00FF7F46">
            <w:pPr>
              <w:pStyle w:val="Normal6"/>
              <w:rPr>
                <w:b/>
                <w:i/>
              </w:rPr>
            </w:pPr>
            <w:r w:rsidRPr="00F70C37">
              <w:t>е)</w:t>
            </w:r>
            <w:r w:rsidRPr="00F70C37">
              <w:rPr>
                <w:b/>
                <w:i/>
              </w:rPr>
              <w:tab/>
            </w:r>
            <w:r w:rsidRPr="00F70C37">
              <w:t>може да се смята, че кандидатът представлява опасност за националната сигурност или обществения ред на държавите членки;</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1247</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Моника Холмайер, Хайнц К. Бекер</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40 – параграф 1 – буква eа (нова)</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pPr>
          </w:p>
        </w:tc>
        <w:tc>
          <w:tcPr>
            <w:tcW w:w="4876" w:type="dxa"/>
          </w:tcPr>
          <w:p w:rsidR="00751873" w:rsidRPr="00F70C37" w:rsidRDefault="00751873" w:rsidP="00FF7F46">
            <w:pPr>
              <w:pStyle w:val="Normal6"/>
              <w:rPr>
                <w:b/>
                <w:i/>
              </w:rPr>
            </w:pPr>
            <w:r w:rsidRPr="00F70C37">
              <w:rPr>
                <w:b/>
                <w:i/>
              </w:rPr>
              <w:t>еa)</w:t>
            </w:r>
            <w:r w:rsidRPr="00F70C37">
              <w:rPr>
                <w:b/>
                <w:i/>
              </w:rPr>
              <w:tab/>
              <w:t>кандидатът е извършил престъпление, което се наказва с лишаване от свобода.</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1248</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Сесилия Викстрьом, София ин 'т Велд, Ангелика Млинар</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40 – параграф 1 – буква ж</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ж)</w:t>
            </w:r>
            <w:r w:rsidRPr="00F70C37">
              <w:rPr>
                <w:b/>
                <w:i/>
              </w:rPr>
              <w:tab/>
              <w:t>кандидатът не изпълнява задълженията, предвидени в член 4, параграф 1 и член 20, параграф 3 от Регламент (ЕС) № XXX/XXX (Регламента „Дъблин“), освен ако не докаже, че неизпълнението на задълженията му се дължи на независещи от неговата воля обстоятелства;</w:t>
            </w:r>
          </w:p>
        </w:tc>
        <w:tc>
          <w:tcPr>
            <w:tcW w:w="4876" w:type="dxa"/>
          </w:tcPr>
          <w:p w:rsidR="00751873" w:rsidRPr="00F70C37" w:rsidRDefault="00751873" w:rsidP="00FF7F46">
            <w:pPr>
              <w:pStyle w:val="Normal6"/>
              <w:rPr>
                <w:b/>
                <w:i/>
              </w:rPr>
            </w:pPr>
            <w:r w:rsidRPr="00F70C37">
              <w:rPr>
                <w:b/>
                <w:i/>
              </w:rPr>
              <w:t>заличава се</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pPr>
        <w:pStyle w:val="JustificationTitle"/>
        <w:rPr>
          <w:lang w:val="bg-BG"/>
        </w:rPr>
      </w:pPr>
      <w:r w:rsidRPr="00F70C37">
        <w:rPr>
          <w:rStyle w:val="HideTWBExt"/>
          <w:lang w:val="bg-BG"/>
        </w:rPr>
        <w:t>&lt;TitreJust&gt;</w:t>
      </w:r>
      <w:r w:rsidRPr="00F70C37">
        <w:rPr>
          <w:lang w:val="bg-BG"/>
        </w:rPr>
        <w:t>Обосновка</w:t>
      </w:r>
      <w:r w:rsidRPr="00F70C37">
        <w:rPr>
          <w:rStyle w:val="HideTWBExt"/>
          <w:lang w:val="bg-BG"/>
        </w:rPr>
        <w:t>&lt;/TitreJust&gt;</w:t>
      </w:r>
    </w:p>
    <w:p w:rsidR="00751873" w:rsidRPr="00F70C37" w:rsidRDefault="00751873" w:rsidP="00751873">
      <w:pPr>
        <w:pStyle w:val="Normal12Italic"/>
        <w:rPr>
          <w:lang w:val="bg-BG"/>
        </w:rPr>
      </w:pPr>
      <w:r w:rsidRPr="00F70C37">
        <w:rPr>
          <w:lang w:val="bg-BG"/>
        </w:rPr>
        <w:t>Ускорените процедури не са подходящ инструмент за ограничаване на вторичните движения; в случаите, к</w:t>
      </w:r>
      <w:r w:rsidR="00FD1451" w:rsidRPr="00F70C37">
        <w:rPr>
          <w:lang w:val="bg-BG"/>
        </w:rPr>
        <w:t>ога</w:t>
      </w:r>
      <w:r w:rsidRPr="00F70C37">
        <w:rPr>
          <w:lang w:val="bg-BG"/>
        </w:rPr>
        <w:t>то има вероятност кандидатът да получи закрила, това би могло дори да подейства като стимул той да се укрие.</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1249</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Петер Нидермюлер, Ана Гомеш, Йозеф Вайденхолцер</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40 – параграф 1 – буква ж</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ж)</w:t>
            </w:r>
            <w:r w:rsidRPr="00F70C37">
              <w:rPr>
                <w:b/>
                <w:i/>
              </w:rPr>
              <w:tab/>
              <w:t>кандидатът не изпълнява задълженията, предвидени в член 4, параграф 1 и член 20, параграф 3 от Регламент (ЕС) № XXX/XXX (Регламента „Дъблин“), освен ако не докаже, че неизпълнението на задълженията му се дължи на независещи от неговата воля обстоятелства;</w:t>
            </w:r>
          </w:p>
        </w:tc>
        <w:tc>
          <w:tcPr>
            <w:tcW w:w="4876" w:type="dxa"/>
          </w:tcPr>
          <w:p w:rsidR="00751873" w:rsidRPr="00F70C37" w:rsidRDefault="00751873" w:rsidP="00FF7F46">
            <w:pPr>
              <w:pStyle w:val="Normal6"/>
              <w:rPr>
                <w:b/>
                <w:i/>
              </w:rPr>
            </w:pPr>
            <w:r w:rsidRPr="00F70C37">
              <w:rPr>
                <w:b/>
                <w:i/>
              </w:rPr>
              <w:t>заличава се</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pPr>
        <w:pStyle w:val="JustificationTitle"/>
        <w:rPr>
          <w:lang w:val="bg-BG"/>
        </w:rPr>
      </w:pPr>
      <w:r w:rsidRPr="00F70C37">
        <w:rPr>
          <w:rStyle w:val="HideTWBExt"/>
          <w:lang w:val="bg-BG"/>
        </w:rPr>
        <w:t>&lt;TitreJust&gt;</w:t>
      </w:r>
      <w:r w:rsidRPr="00F70C37">
        <w:rPr>
          <w:lang w:val="bg-BG"/>
        </w:rPr>
        <w:t>Обосновка</w:t>
      </w:r>
      <w:r w:rsidRPr="00F70C37">
        <w:rPr>
          <w:rStyle w:val="HideTWBExt"/>
          <w:lang w:val="bg-BG"/>
        </w:rPr>
        <w:t>&lt;/TitreJust&gt;</w:t>
      </w:r>
    </w:p>
    <w:p w:rsidR="00751873" w:rsidRPr="00F70C37" w:rsidRDefault="00751873" w:rsidP="00751873">
      <w:pPr>
        <w:pStyle w:val="Normal12Italic"/>
        <w:rPr>
          <w:lang w:val="bg-BG"/>
        </w:rPr>
      </w:pPr>
      <w:r w:rsidRPr="00F70C37">
        <w:rPr>
          <w:lang w:val="bg-BG"/>
        </w:rPr>
        <w:t>Задълженията, предвидени в Регламента „Дъблин“, нямат отношение към евентуалното право на кандидата на международна закрила.</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1250</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Марина Албиол Гусман</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40 – параграф 1 – буква ж</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ж)</w:t>
            </w:r>
            <w:r w:rsidRPr="00F70C37">
              <w:rPr>
                <w:b/>
                <w:i/>
              </w:rPr>
              <w:tab/>
              <w:t>кандидатът не изпълнява задълженията, предвидени в член 4, параграф 1 и член 20, параграф 3 от Регламент (ЕС) № XXX/XXX (Регламента „Дъблин“), освен ако не докаже, че неизпълнението на задълженията му се дължи на независещи от неговата воля обстоятелства;</w:t>
            </w:r>
          </w:p>
        </w:tc>
        <w:tc>
          <w:tcPr>
            <w:tcW w:w="4876" w:type="dxa"/>
          </w:tcPr>
          <w:p w:rsidR="00751873" w:rsidRPr="00F70C37" w:rsidRDefault="00751873" w:rsidP="00FF7F46">
            <w:pPr>
              <w:pStyle w:val="Normal6"/>
              <w:rPr>
                <w:b/>
                <w:i/>
              </w:rPr>
            </w:pPr>
            <w:r w:rsidRPr="00F70C37">
              <w:rPr>
                <w:b/>
                <w:i/>
              </w:rPr>
              <w:t>заличава се</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1251</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Ска Келер</w:t>
      </w:r>
      <w:r w:rsidRPr="00F70C37">
        <w:rPr>
          <w:rStyle w:val="HideTWBExt"/>
          <w:b w:val="0"/>
        </w:rPr>
        <w:t>&lt;/Members&gt;</w:t>
      </w:r>
    </w:p>
    <w:p w:rsidR="00751873" w:rsidRPr="00F70C37" w:rsidRDefault="00751873" w:rsidP="00751873">
      <w:r w:rsidRPr="00F70C37">
        <w:rPr>
          <w:rStyle w:val="HideTWBExt"/>
        </w:rPr>
        <w:t>&lt;AuNomDe&gt;</w:t>
      </w:r>
      <w:r w:rsidRPr="00F70C37">
        <w:rPr>
          <w:rStyle w:val="HideTWBInt"/>
        </w:rPr>
        <w:t>{Verts/ALE}</w:t>
      </w:r>
      <w:r w:rsidRPr="00F70C37">
        <w:t>от името на групата Verts/ALE</w:t>
      </w:r>
      <w:r w:rsidRPr="00F70C37">
        <w:rPr>
          <w:rStyle w:val="HideTWBExt"/>
        </w:rPr>
        <w:t>&lt;/AuNomDe&gt;</w:t>
      </w:r>
    </w:p>
    <w:p w:rsidR="00751873" w:rsidRPr="00F70C37" w:rsidRDefault="00751873" w:rsidP="00751873">
      <w:pPr>
        <w:pStyle w:val="NormalBold"/>
      </w:pPr>
      <w:r w:rsidRPr="00F70C37">
        <w:rPr>
          <w:rStyle w:val="HideTWBExt"/>
          <w:b w:val="0"/>
        </w:rPr>
        <w:t>&lt;Members&gt;</w:t>
      </w:r>
      <w:r w:rsidRPr="00F70C37">
        <w:t>Юдит Саргентини</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40 – параграф 1 – буква ж</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ж)</w:t>
            </w:r>
            <w:r w:rsidRPr="00F70C37">
              <w:rPr>
                <w:b/>
                <w:i/>
              </w:rPr>
              <w:tab/>
              <w:t>кандидатът не изпълнява задълженията, предвидени в член 4, параграф 1 и член 20, параграф 3 от Регламент (ЕС) № XXX/XXX (Регламента „Дъблин“), освен ако не докаже, че неизпълнението на задълженията му се дължи на независещи от неговата воля обстоятелства;</w:t>
            </w:r>
          </w:p>
        </w:tc>
        <w:tc>
          <w:tcPr>
            <w:tcW w:w="4876" w:type="dxa"/>
          </w:tcPr>
          <w:p w:rsidR="00751873" w:rsidRPr="00F70C37" w:rsidRDefault="00751873" w:rsidP="00FF7F46">
            <w:pPr>
              <w:pStyle w:val="Normal6"/>
              <w:rPr>
                <w:b/>
                <w:i/>
              </w:rPr>
            </w:pPr>
            <w:r w:rsidRPr="00F70C37">
              <w:rPr>
                <w:b/>
                <w:i/>
              </w:rPr>
              <w:t>заличава се</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1252</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Йерун Ленарс</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40 – параграф 1 – буква ж</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ж)</w:t>
            </w:r>
            <w:r w:rsidRPr="00F70C37">
              <w:rPr>
                <w:b/>
                <w:i/>
              </w:rPr>
              <w:tab/>
            </w:r>
            <w:r w:rsidRPr="00F70C37">
              <w:t>кандидатът не изпълнява задълженията, предвидени в член 4, параграф 1 и член</w:t>
            </w:r>
            <w:r w:rsidRPr="00F70C37">
              <w:rPr>
                <w:b/>
                <w:i/>
              </w:rPr>
              <w:t xml:space="preserve"> 20</w:t>
            </w:r>
            <w:r w:rsidRPr="00F70C37">
              <w:t>, параграф 3 от Регламент</w:t>
            </w:r>
            <w:r w:rsidRPr="00F70C37">
              <w:rPr>
                <w:b/>
                <w:i/>
              </w:rPr>
              <w:t xml:space="preserve"> </w:t>
            </w:r>
            <w:r w:rsidRPr="00F70C37">
              <w:t>(ЕС) № XXX/XXX</w:t>
            </w:r>
            <w:r w:rsidRPr="00F70C37">
              <w:rPr>
                <w:b/>
                <w:i/>
              </w:rPr>
              <w:t xml:space="preserve"> </w:t>
            </w:r>
            <w:r w:rsidRPr="00F70C37">
              <w:t>(Регламента</w:t>
            </w:r>
            <w:r w:rsidRPr="00F70C37">
              <w:rPr>
                <w:b/>
                <w:i/>
              </w:rPr>
              <w:t xml:space="preserve"> </w:t>
            </w:r>
            <w:r w:rsidRPr="00F70C37">
              <w:t>„Дъблин“), освен ако не докаже, че неизпълнението на задълженията му се дължи на независещи от неговата воля обстоятелства;</w:t>
            </w:r>
          </w:p>
        </w:tc>
        <w:tc>
          <w:tcPr>
            <w:tcW w:w="4876" w:type="dxa"/>
          </w:tcPr>
          <w:p w:rsidR="00751873" w:rsidRPr="00F70C37" w:rsidRDefault="00751873" w:rsidP="00FF7F46">
            <w:pPr>
              <w:pStyle w:val="Normal6"/>
              <w:rPr>
                <w:b/>
                <w:i/>
              </w:rPr>
            </w:pPr>
            <w:r w:rsidRPr="00F70C37">
              <w:t>ж)</w:t>
            </w:r>
            <w:r w:rsidRPr="00F70C37">
              <w:rPr>
                <w:b/>
                <w:i/>
              </w:rPr>
              <w:tab/>
            </w:r>
            <w:r w:rsidRPr="00F70C37">
              <w:t>кандидатът не изпълнява задълженията, предвидени в член 4, параграф 1 и член</w:t>
            </w:r>
            <w:r w:rsidRPr="00F70C37">
              <w:rPr>
                <w:b/>
                <w:i/>
              </w:rPr>
              <w:t xml:space="preserve"> 4</w:t>
            </w:r>
            <w:r w:rsidRPr="00F70C37">
              <w:t>, параграф 3 от Регламент</w:t>
            </w:r>
            <w:r w:rsidRPr="00F70C37">
              <w:rPr>
                <w:b/>
                <w:i/>
              </w:rPr>
              <w:t xml:space="preserve"> </w:t>
            </w:r>
            <w:r w:rsidRPr="00F70C37">
              <w:t>(ЕС) № XXX/XXX</w:t>
            </w:r>
            <w:r w:rsidRPr="00F70C37">
              <w:rPr>
                <w:b/>
                <w:i/>
              </w:rPr>
              <w:t xml:space="preserve"> </w:t>
            </w:r>
            <w:r w:rsidRPr="00F70C37">
              <w:t>(Регламента</w:t>
            </w:r>
            <w:r w:rsidRPr="00F70C37">
              <w:rPr>
                <w:b/>
                <w:i/>
              </w:rPr>
              <w:t xml:space="preserve"> </w:t>
            </w:r>
            <w:r w:rsidRPr="00F70C37">
              <w:t>„Дъблин“), освен ако не докаже, че неизпълнението на задълженията му се дължи на независещи от неговата воля обстоятелства;</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1253</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Моника Холмайер, Хайнц К. Бекер</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40 – параграф 1 – буква жа (нова)</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pPr>
          </w:p>
        </w:tc>
        <w:tc>
          <w:tcPr>
            <w:tcW w:w="4876" w:type="dxa"/>
          </w:tcPr>
          <w:p w:rsidR="00751873" w:rsidRPr="00F70C37" w:rsidRDefault="00751873" w:rsidP="00247A91">
            <w:pPr>
              <w:pStyle w:val="Normal6"/>
              <w:rPr>
                <w:b/>
                <w:i/>
              </w:rPr>
            </w:pPr>
            <w:r w:rsidRPr="00F70C37">
              <w:rPr>
                <w:b/>
                <w:i/>
              </w:rPr>
              <w:t>жа)</w:t>
            </w:r>
            <w:r w:rsidRPr="00F70C37">
              <w:rPr>
                <w:b/>
                <w:i/>
              </w:rPr>
              <w:tab/>
              <w:t>кандидатът е пътувал или се е опитал да пътува до страна извън територията на държавите – членки на ЕС, по-специално до своята родна страна, след като е бил регистриран като кандидат за международна закрила в държава – членка на ЕС</w:t>
            </w:r>
            <w:r w:rsidR="00247A91" w:rsidRPr="00F70C37">
              <w:rPr>
                <w:b/>
                <w:i/>
              </w:rPr>
              <w:t>;</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1254</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Петер Нидермюлер, Катерина Киничи, Ана Гомеш, Йозеф Вайденхолцер</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40 – параграф 1 – буква з</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з)</w:t>
            </w:r>
            <w:r w:rsidRPr="00F70C37">
              <w:rPr>
                <w:b/>
                <w:i/>
              </w:rPr>
              <w:tab/>
              <w:t>молбата е последваща молба, когато молбата е толкова явно несъстоятелна или с нея се злоупотребява и съответно тя няма реални изгледи за успех.</w:t>
            </w:r>
          </w:p>
        </w:tc>
        <w:tc>
          <w:tcPr>
            <w:tcW w:w="4876" w:type="dxa"/>
          </w:tcPr>
          <w:p w:rsidR="00751873" w:rsidRPr="00F70C37" w:rsidRDefault="00751873" w:rsidP="00FF7F46">
            <w:pPr>
              <w:pStyle w:val="Normal6"/>
              <w:rPr>
                <w:b/>
                <w:i/>
              </w:rPr>
            </w:pPr>
            <w:r w:rsidRPr="00F70C37">
              <w:rPr>
                <w:b/>
                <w:i/>
              </w:rPr>
              <w:t>заличава се</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pPr>
        <w:pStyle w:val="JustificationTitle"/>
        <w:rPr>
          <w:lang w:val="bg-BG"/>
        </w:rPr>
      </w:pPr>
      <w:r w:rsidRPr="00F70C37">
        <w:rPr>
          <w:rStyle w:val="HideTWBExt"/>
          <w:lang w:val="bg-BG"/>
        </w:rPr>
        <w:t>&lt;TitreJust&gt;</w:t>
      </w:r>
      <w:r w:rsidRPr="00F70C37">
        <w:rPr>
          <w:lang w:val="bg-BG"/>
        </w:rPr>
        <w:t>Обосновка</w:t>
      </w:r>
      <w:r w:rsidRPr="00F70C37">
        <w:rPr>
          <w:rStyle w:val="HideTWBExt"/>
          <w:lang w:val="bg-BG"/>
        </w:rPr>
        <w:t>&lt;/TitreJust&gt;</w:t>
      </w:r>
    </w:p>
    <w:p w:rsidR="00751873" w:rsidRPr="00F70C37" w:rsidRDefault="00751873" w:rsidP="00751873">
      <w:pPr>
        <w:pStyle w:val="Normal12Italic"/>
        <w:rPr>
          <w:lang w:val="bg-BG"/>
        </w:rPr>
      </w:pPr>
      <w:r w:rsidRPr="00F70C37">
        <w:rPr>
          <w:lang w:val="bg-BG"/>
        </w:rPr>
        <w:t>Фактът, че дадена молба е последваща молба, не означава, че тя ще бъде отхвърлена. Фактът, че тези случаи няма да попадат в обхвата на ускорената процедура по разглеждане, не възпрепятства решаващия орган да вземе решение по молбата в рамките на два месеца от нейното подаване, при условие че проведе необходимото индивидуално интервю и направи изчерпателна проверка на доказателствата от значение.</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1255</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Марина Албиол Гусман</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40 – параграф 1 – буква з</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з)</w:t>
            </w:r>
            <w:r w:rsidRPr="00F70C37">
              <w:rPr>
                <w:b/>
                <w:i/>
              </w:rPr>
              <w:tab/>
              <w:t>молбата е последваща молба, когато молбата е толкова явно несъстоятелна или с нея се злоупотребява и съответно тя няма реални изгледи за успех.</w:t>
            </w:r>
          </w:p>
        </w:tc>
        <w:tc>
          <w:tcPr>
            <w:tcW w:w="4876" w:type="dxa"/>
          </w:tcPr>
          <w:p w:rsidR="00751873" w:rsidRPr="00F70C37" w:rsidRDefault="00751873" w:rsidP="00FF7F46">
            <w:pPr>
              <w:pStyle w:val="Normal6"/>
              <w:rPr>
                <w:b/>
                <w:i/>
              </w:rPr>
            </w:pPr>
            <w:r w:rsidRPr="00F70C37">
              <w:rPr>
                <w:b/>
                <w:i/>
              </w:rPr>
              <w:t>заличава се</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1256</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Емил Радев</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00BA23E2" w:rsidRPr="00F70C37">
        <w:t xml:space="preserve">Член </w:t>
      </w:r>
      <w:r w:rsidRPr="00F70C37">
        <w:t xml:space="preserve">40 – </w:t>
      </w:r>
      <w:r w:rsidR="00BA23E2" w:rsidRPr="00F70C37">
        <w:t xml:space="preserve">параграф </w:t>
      </w:r>
      <w:r w:rsidRPr="00F70C37">
        <w:t xml:space="preserve">1 – </w:t>
      </w:r>
      <w:r w:rsidR="00BA23E2" w:rsidRPr="00F70C37">
        <w:t xml:space="preserve">буква </w:t>
      </w:r>
      <w:r w:rsidRPr="00F70C37">
        <w:t>з</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з)</w:t>
            </w:r>
            <w:r w:rsidRPr="00F70C37">
              <w:rPr>
                <w:b/>
                <w:i/>
              </w:rPr>
              <w:tab/>
            </w:r>
            <w:r w:rsidRPr="00F70C37">
              <w:t>молбата е последваща молба, когато молбата е толкова явно несъстоятелна или с нея се злоупотребява и съответно тя няма реални изгледи за успех.</w:t>
            </w:r>
          </w:p>
        </w:tc>
        <w:tc>
          <w:tcPr>
            <w:tcW w:w="4876" w:type="dxa"/>
          </w:tcPr>
          <w:p w:rsidR="00751873" w:rsidRPr="00F70C37" w:rsidRDefault="00751873" w:rsidP="00FF7F46">
            <w:pPr>
              <w:pStyle w:val="Normal6"/>
              <w:rPr>
                <w:b/>
                <w:i/>
              </w:rPr>
            </w:pPr>
            <w:r w:rsidRPr="00F70C37">
              <w:t>з)</w:t>
            </w:r>
            <w:r w:rsidRPr="00F70C37">
              <w:rPr>
                <w:b/>
                <w:i/>
              </w:rPr>
              <w:tab/>
            </w:r>
            <w:r w:rsidRPr="00F70C37">
              <w:t>молбата е последваща молба,</w:t>
            </w:r>
            <w:r w:rsidRPr="00F70C37">
              <w:rPr>
                <w:b/>
                <w:i/>
              </w:rPr>
              <w:t> включително след като на лицето вече му е била отказана закрила или е било предмет на решение за връщане,</w:t>
            </w:r>
            <w:r w:rsidRPr="00F70C37">
              <w:t xml:space="preserve"> когато молбата е толкова явно несъстоятелна или с нея се злоупотребява и съответно тя няма реални изгледи за успех.</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{BG}</w:t>
      </w:r>
      <w:r w:rsidRPr="00F70C37">
        <w:rPr>
          <w:lang w:val="bg-BG"/>
        </w:rPr>
        <w:t>bg</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1257</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Йерун Ленарс</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40 – параграф 1 – буква з</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з)</w:t>
            </w:r>
            <w:r w:rsidRPr="00F70C37">
              <w:rPr>
                <w:b/>
                <w:i/>
              </w:rPr>
              <w:tab/>
            </w:r>
            <w:r w:rsidRPr="00F70C37">
              <w:t>молбата е последваща молба,</w:t>
            </w:r>
            <w:r w:rsidRPr="00F70C37">
              <w:rPr>
                <w:b/>
                <w:i/>
              </w:rPr>
              <w:t xml:space="preserve"> когато молбата е толкова</w:t>
            </w:r>
            <w:r w:rsidRPr="00F70C37">
              <w:t xml:space="preserve"> явно</w:t>
            </w:r>
            <w:r w:rsidRPr="00F70C37">
              <w:rPr>
                <w:b/>
                <w:i/>
              </w:rPr>
              <w:t xml:space="preserve"> несъстоятелна или с нея се злоупотребява и съответно тя</w:t>
            </w:r>
            <w:r w:rsidRPr="00F70C37">
              <w:t xml:space="preserve"> няма</w:t>
            </w:r>
            <w:r w:rsidRPr="00F70C37">
              <w:rPr>
                <w:b/>
                <w:i/>
              </w:rPr>
              <w:t xml:space="preserve"> реални</w:t>
            </w:r>
            <w:r w:rsidRPr="00F70C37">
              <w:t xml:space="preserve"> изгледи за успех.</w:t>
            </w:r>
          </w:p>
        </w:tc>
        <w:tc>
          <w:tcPr>
            <w:tcW w:w="4876" w:type="dxa"/>
          </w:tcPr>
          <w:p w:rsidR="00751873" w:rsidRPr="00F70C37" w:rsidRDefault="00751873" w:rsidP="00A35EF7">
            <w:pPr>
              <w:pStyle w:val="Normal6"/>
              <w:rPr>
                <w:b/>
                <w:i/>
              </w:rPr>
            </w:pPr>
            <w:r w:rsidRPr="00F70C37">
              <w:t>з)</w:t>
            </w:r>
            <w:r w:rsidRPr="00F70C37">
              <w:rPr>
                <w:b/>
                <w:i/>
              </w:rPr>
              <w:tab/>
            </w:r>
            <w:r w:rsidRPr="00F70C37">
              <w:t>молбата е последваща молба, явно</w:t>
            </w:r>
            <w:r w:rsidRPr="00F70C37">
              <w:rPr>
                <w:b/>
                <w:i/>
              </w:rPr>
              <w:t xml:space="preserve"> ѝ липсват съществени елементи и следователно</w:t>
            </w:r>
            <w:r w:rsidRPr="00F70C37">
              <w:t xml:space="preserve"> няма изгледи за успех</w:t>
            </w:r>
            <w:r w:rsidR="00A35EF7" w:rsidRPr="00F70C37">
              <w:t>.</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1258</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Ска Келер</w:t>
      </w:r>
      <w:r w:rsidRPr="00F70C37">
        <w:rPr>
          <w:rStyle w:val="HideTWBExt"/>
          <w:b w:val="0"/>
        </w:rPr>
        <w:t>&lt;/Members&gt;</w:t>
      </w:r>
    </w:p>
    <w:p w:rsidR="00751873" w:rsidRPr="00F70C37" w:rsidRDefault="00751873" w:rsidP="00751873">
      <w:r w:rsidRPr="00F70C37">
        <w:rPr>
          <w:rStyle w:val="HideTWBExt"/>
        </w:rPr>
        <w:t>&lt;AuNomDe&gt;</w:t>
      </w:r>
      <w:r w:rsidRPr="00F70C37">
        <w:rPr>
          <w:rStyle w:val="HideTWBInt"/>
        </w:rPr>
        <w:t>{Verts/ALE}</w:t>
      </w:r>
      <w:r w:rsidRPr="00F70C37">
        <w:t>от името на групата Verts/ALE</w:t>
      </w:r>
      <w:r w:rsidRPr="00F70C37">
        <w:rPr>
          <w:rStyle w:val="HideTWBExt"/>
        </w:rPr>
        <w:t>&lt;/AuNomDe&gt;</w:t>
      </w:r>
    </w:p>
    <w:p w:rsidR="00751873" w:rsidRPr="00F70C37" w:rsidRDefault="00751873" w:rsidP="00751873">
      <w:pPr>
        <w:pStyle w:val="NormalBold"/>
      </w:pPr>
      <w:r w:rsidRPr="00F70C37">
        <w:rPr>
          <w:rStyle w:val="HideTWBExt"/>
          <w:b w:val="0"/>
        </w:rPr>
        <w:t>&lt;Members&gt;</w:t>
      </w:r>
      <w:r w:rsidRPr="00F70C37">
        <w:t>Юдит Саргентини</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40 – параграф 2</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2.</w:t>
            </w:r>
            <w:r w:rsidRPr="00F70C37">
              <w:rPr>
                <w:b/>
                <w:i/>
              </w:rPr>
              <w:tab/>
            </w:r>
            <w:r w:rsidRPr="00F70C37">
              <w:t>Решаващият орган приключва ускорената процедура по разглеждане в срок от два месеца от подаването на молбата.</w:t>
            </w:r>
            <w:r w:rsidRPr="00F70C37">
              <w:rPr>
                <w:b/>
                <w:i/>
              </w:rPr>
              <w:t xml:space="preserve"> По изключение, в случаите, предвидени в параграф 1, буква г), решаващият орган приключва ускорената процедура по разглеждане в срок от осем работни дни.</w:t>
            </w:r>
          </w:p>
        </w:tc>
        <w:tc>
          <w:tcPr>
            <w:tcW w:w="4876" w:type="dxa"/>
          </w:tcPr>
          <w:p w:rsidR="00751873" w:rsidRPr="00F70C37" w:rsidRDefault="00751873" w:rsidP="00FF7F46">
            <w:pPr>
              <w:pStyle w:val="Normal6"/>
              <w:rPr>
                <w:b/>
                <w:i/>
              </w:rPr>
            </w:pPr>
            <w:r w:rsidRPr="00F70C37">
              <w:t>2.</w:t>
            </w:r>
            <w:r w:rsidRPr="00F70C37">
              <w:rPr>
                <w:b/>
                <w:i/>
              </w:rPr>
              <w:tab/>
            </w:r>
            <w:r w:rsidRPr="00F70C37">
              <w:t>Решаващият орган приключва ускорената процедура по разглеждане в срок от два месеца от подаването на молбата.</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1259</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Марина Албиол Гусман</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40 – параграф 2</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2.</w:t>
            </w:r>
            <w:r w:rsidRPr="00F70C37">
              <w:rPr>
                <w:b/>
                <w:i/>
              </w:rPr>
              <w:tab/>
            </w:r>
            <w:r w:rsidRPr="00F70C37">
              <w:t>Решаващият орган приключва ускорената процедура по разглеждане в срок от два месеца от подаването на молбата.</w:t>
            </w:r>
            <w:r w:rsidRPr="00F70C37">
              <w:rPr>
                <w:b/>
                <w:i/>
              </w:rPr>
              <w:t xml:space="preserve"> По изключение, в случаите, предвидени в параграф 1, буква г), решаващият орган приключва ускорената процедура по разглеждане в срок от осем работни дни.</w:t>
            </w:r>
          </w:p>
        </w:tc>
        <w:tc>
          <w:tcPr>
            <w:tcW w:w="4876" w:type="dxa"/>
          </w:tcPr>
          <w:p w:rsidR="00751873" w:rsidRPr="00F70C37" w:rsidRDefault="00751873" w:rsidP="00FF7F46">
            <w:pPr>
              <w:pStyle w:val="Normal6"/>
              <w:rPr>
                <w:b/>
                <w:i/>
              </w:rPr>
            </w:pPr>
            <w:r w:rsidRPr="00F70C37">
              <w:t>2.</w:t>
            </w:r>
            <w:r w:rsidRPr="00F70C37">
              <w:rPr>
                <w:b/>
                <w:i/>
              </w:rPr>
              <w:tab/>
            </w:r>
            <w:r w:rsidRPr="00F70C37">
              <w:t>Решаващият орган приключва ускорената процедура по разглеждане в срок от два месеца от подаването на молбата.</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1260</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Петер Нидермюлер, Йозеф Вайденхолцер, Ана Гомеш</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40 – параграф 2</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2.</w:t>
            </w:r>
            <w:r w:rsidRPr="00F70C37">
              <w:rPr>
                <w:b/>
                <w:i/>
              </w:rPr>
              <w:tab/>
            </w:r>
            <w:r w:rsidRPr="00F70C37">
              <w:t>Решаващият орган приключва ускорената процедура по разглеждане в срок от два месеца от подаването на молбата.</w:t>
            </w:r>
            <w:r w:rsidRPr="00F70C37">
              <w:rPr>
                <w:b/>
                <w:i/>
              </w:rPr>
              <w:t xml:space="preserve"> По изключение, в случаите, предвидени в параграф 1, буква г), решаващият орган приключва ускорената процедура по разглеждане в срок от осем работни дни.</w:t>
            </w:r>
          </w:p>
        </w:tc>
        <w:tc>
          <w:tcPr>
            <w:tcW w:w="4876" w:type="dxa"/>
          </w:tcPr>
          <w:p w:rsidR="00751873" w:rsidRPr="00F70C37" w:rsidRDefault="00751873" w:rsidP="00FF7F46">
            <w:pPr>
              <w:pStyle w:val="Normal6"/>
              <w:rPr>
                <w:b/>
                <w:i/>
              </w:rPr>
            </w:pPr>
            <w:r w:rsidRPr="00F70C37">
              <w:t>2.</w:t>
            </w:r>
            <w:r w:rsidRPr="00F70C37">
              <w:rPr>
                <w:b/>
                <w:i/>
              </w:rPr>
              <w:tab/>
            </w:r>
            <w:r w:rsidRPr="00F70C37">
              <w:t>Решаващият орган приключва ускорената процедура по разглеждане в срок от два месеца от подаването на молбата.</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pPr>
        <w:pStyle w:val="JustificationTitle"/>
        <w:rPr>
          <w:lang w:val="bg-BG"/>
        </w:rPr>
      </w:pPr>
      <w:r w:rsidRPr="00F70C37">
        <w:rPr>
          <w:rStyle w:val="HideTWBExt"/>
          <w:lang w:val="bg-BG"/>
        </w:rPr>
        <w:t>&lt;TitreJust&gt;</w:t>
      </w:r>
      <w:r w:rsidRPr="00F70C37">
        <w:rPr>
          <w:lang w:val="bg-BG"/>
        </w:rPr>
        <w:t>Обосновка</w:t>
      </w:r>
      <w:r w:rsidRPr="00F70C37">
        <w:rPr>
          <w:rStyle w:val="HideTWBExt"/>
          <w:lang w:val="bg-BG"/>
        </w:rPr>
        <w:t>&lt;/TitreJust&gt;</w:t>
      </w:r>
    </w:p>
    <w:p w:rsidR="00751873" w:rsidRPr="00F70C37" w:rsidRDefault="00751873" w:rsidP="00751873">
      <w:pPr>
        <w:pStyle w:val="Normal12Italic"/>
        <w:rPr>
          <w:lang w:val="bg-BG"/>
        </w:rPr>
      </w:pPr>
      <w:r w:rsidRPr="00F70C37">
        <w:rPr>
          <w:lang w:val="bg-BG"/>
        </w:rPr>
        <w:t>Това е излишен допълнителен срок, налаган на решаващия орган. Ако се прилага ускорената процедура, тогава решението следва да бъде взето в срок от два месеца.</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1261</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Юси Хала-ахо</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40 – параграф 2</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2.</w:t>
            </w:r>
            <w:r w:rsidRPr="00F70C37">
              <w:rPr>
                <w:b/>
                <w:i/>
              </w:rPr>
              <w:tab/>
            </w:r>
            <w:r w:rsidRPr="00F70C37">
              <w:t xml:space="preserve">Решаващият орган приключва ускорената процедура по разглеждане в срок от два месеца от подаването на молбата. По изключение, в случаите, предвидени в параграф 1, </w:t>
            </w:r>
            <w:r w:rsidRPr="00F70C37">
              <w:rPr>
                <w:b/>
                <w:i/>
              </w:rPr>
              <w:t>буква</w:t>
            </w:r>
            <w:r w:rsidRPr="00F70C37">
              <w:t xml:space="preserve"> г), решаващият орган приключва ускорената процедура по разглеждане в срок от осем работни дни.</w:t>
            </w:r>
          </w:p>
        </w:tc>
        <w:tc>
          <w:tcPr>
            <w:tcW w:w="4876" w:type="dxa"/>
          </w:tcPr>
          <w:p w:rsidR="00751873" w:rsidRPr="00F70C37" w:rsidRDefault="00751873" w:rsidP="00917188">
            <w:pPr>
              <w:pStyle w:val="Normal6"/>
              <w:rPr>
                <w:b/>
                <w:i/>
              </w:rPr>
            </w:pPr>
            <w:r w:rsidRPr="00F70C37">
              <w:t>2.</w:t>
            </w:r>
            <w:r w:rsidRPr="00F70C37">
              <w:rPr>
                <w:b/>
                <w:i/>
              </w:rPr>
              <w:tab/>
            </w:r>
            <w:r w:rsidRPr="00F70C37">
              <w:t xml:space="preserve">Решаващият орган приключва ускорената процедура по разглеждане в срок от два месеца от подаването на молбата. По изключение, в случаите, предвидени в параграф 1, </w:t>
            </w:r>
            <w:r w:rsidRPr="00F70C37">
              <w:rPr>
                <w:b/>
                <w:i/>
              </w:rPr>
              <w:t>букв</w:t>
            </w:r>
            <w:r w:rsidR="008336A4" w:rsidRPr="00F70C37">
              <w:rPr>
                <w:b/>
                <w:i/>
              </w:rPr>
              <w:t>и</w:t>
            </w:r>
            <w:r w:rsidRPr="00F70C37">
              <w:t xml:space="preserve"> г)</w:t>
            </w:r>
            <w:r w:rsidRPr="00F70C37">
              <w:rPr>
                <w:b/>
                <w:i/>
              </w:rPr>
              <w:t xml:space="preserve"> и буква з)</w:t>
            </w:r>
            <w:r w:rsidRPr="00F70C37">
              <w:t>, решаващият орган приключва ускорената процедура по разглеждане в срок от осем работни дни.</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1262</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Ска Келер</w:t>
      </w:r>
      <w:r w:rsidRPr="00F70C37">
        <w:rPr>
          <w:rStyle w:val="HideTWBExt"/>
          <w:b w:val="0"/>
        </w:rPr>
        <w:t>&lt;/Members&gt;</w:t>
      </w:r>
    </w:p>
    <w:p w:rsidR="00751873" w:rsidRPr="00F70C37" w:rsidRDefault="00751873" w:rsidP="00751873">
      <w:r w:rsidRPr="00F70C37">
        <w:rPr>
          <w:rStyle w:val="HideTWBExt"/>
        </w:rPr>
        <w:t>&lt;AuNomDe&gt;</w:t>
      </w:r>
      <w:r w:rsidRPr="00F70C37">
        <w:rPr>
          <w:rStyle w:val="HideTWBInt"/>
        </w:rPr>
        <w:t>{Verts/ALE}</w:t>
      </w:r>
      <w:r w:rsidRPr="00F70C37">
        <w:t>от името на групата Verts/ALE</w:t>
      </w:r>
      <w:r w:rsidRPr="00F70C37">
        <w:rPr>
          <w:rStyle w:val="HideTWBExt"/>
        </w:rPr>
        <w:t>&lt;/AuNomDe&gt;</w:t>
      </w:r>
    </w:p>
    <w:p w:rsidR="00751873" w:rsidRPr="00F70C37" w:rsidRDefault="00751873" w:rsidP="00751873">
      <w:pPr>
        <w:pStyle w:val="NormalBold"/>
      </w:pPr>
      <w:r w:rsidRPr="00F70C37">
        <w:rPr>
          <w:rStyle w:val="HideTWBExt"/>
          <w:b w:val="0"/>
        </w:rPr>
        <w:t>&lt;Members&gt;</w:t>
      </w:r>
      <w:r w:rsidRPr="00F70C37">
        <w:t>Юдит Саргентини</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40 – параграф 2а (нов)</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pPr>
          </w:p>
        </w:tc>
        <w:tc>
          <w:tcPr>
            <w:tcW w:w="4876" w:type="dxa"/>
          </w:tcPr>
          <w:p w:rsidR="00751873" w:rsidRPr="00F70C37" w:rsidRDefault="00751873" w:rsidP="00844817">
            <w:pPr>
              <w:pStyle w:val="Normal6"/>
              <w:rPr>
                <w:b/>
                <w:i/>
              </w:rPr>
            </w:pPr>
            <w:r w:rsidRPr="00F70C37">
              <w:rPr>
                <w:b/>
                <w:i/>
              </w:rPr>
              <w:t>2a.</w:t>
            </w:r>
            <w:r w:rsidRPr="00F70C37">
              <w:rPr>
                <w:b/>
                <w:i/>
              </w:rPr>
              <w:tab/>
              <w:t>В съответствие с член 54 от настоящия регламент компетентната държава членка позволява на кандидатите да останат на нейна територия, докато изтече срокът, в който упражняват правото си на ефективна правна защита, а когато това право е упражнено в срока – до приключване на процедурата по правна защита.</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1263</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Йерун Ленарс</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40 – параграф 4</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4.</w:t>
            </w:r>
            <w:r w:rsidRPr="00F70C37">
              <w:rPr>
                <w:b/>
                <w:i/>
              </w:rPr>
              <w:tab/>
            </w:r>
            <w:r w:rsidRPr="00F70C37">
              <w:t>Когато решаващият орган счита, че разглеждането на молбата включва фактически или правни въпроси, които са сложни за разглеждане в ускорена процедура по разглеждане, той може да продължи разглеждането на основателността в съответствие с членове 34 и 37. В такъв случай или ако по други причини решение не може да бъде взето в срока по параграф 2, засегнатият кандидат се информира за промяната в процедурата.</w:t>
            </w:r>
          </w:p>
        </w:tc>
        <w:tc>
          <w:tcPr>
            <w:tcW w:w="4876" w:type="dxa"/>
          </w:tcPr>
          <w:p w:rsidR="00751873" w:rsidRPr="00F70C37" w:rsidRDefault="00751873" w:rsidP="00FF7F46">
            <w:pPr>
              <w:pStyle w:val="Normal6"/>
              <w:rPr>
                <w:b/>
                <w:i/>
              </w:rPr>
            </w:pPr>
            <w:r w:rsidRPr="00F70C37">
              <w:t>4.</w:t>
            </w:r>
            <w:r w:rsidRPr="00F70C37">
              <w:rPr>
                <w:b/>
                <w:i/>
              </w:rPr>
              <w:tab/>
            </w:r>
            <w:r w:rsidRPr="00F70C37">
              <w:t>Когато решаващият орган счита, че разглеждането на молбата включва фактически или правни въпроси, които са</w:t>
            </w:r>
            <w:r w:rsidRPr="00F70C37">
              <w:rPr>
                <w:b/>
                <w:i/>
              </w:rPr>
              <w:t xml:space="preserve"> твърде</w:t>
            </w:r>
            <w:r w:rsidRPr="00F70C37">
              <w:t xml:space="preserve"> сложни за разглеждане в ускорена процедура по разглеждане, той може да продължи разглеждането на основателността в съответствие с членове 34 и 37.</w:t>
            </w:r>
            <w:r w:rsidRPr="00F70C37">
              <w:rPr>
                <w:b/>
                <w:i/>
              </w:rPr>
              <w:t xml:space="preserve"> Това не засяга правото на решаващия орган да обяви дадена молба за явно неоснователна съгласно член 37, параграф 3, което важи и за последващата процедура по разглеждане на основателността.</w:t>
            </w:r>
            <w:r w:rsidRPr="00F70C37">
              <w:t xml:space="preserve"> В такъв случай или ако по други причини решение не може да бъде взето в срока по параграф 2, засегнатият кандидат се информира за промяната в процедурата.</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1264</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Ска Келер</w:t>
      </w:r>
      <w:r w:rsidRPr="00F70C37">
        <w:rPr>
          <w:rStyle w:val="HideTWBExt"/>
          <w:b w:val="0"/>
        </w:rPr>
        <w:t>&lt;/Members&gt;</w:t>
      </w:r>
    </w:p>
    <w:p w:rsidR="00751873" w:rsidRPr="00F70C37" w:rsidRDefault="00751873" w:rsidP="00751873">
      <w:r w:rsidRPr="00F70C37">
        <w:rPr>
          <w:rStyle w:val="HideTWBExt"/>
        </w:rPr>
        <w:t>&lt;AuNomDe&gt;</w:t>
      </w:r>
      <w:r w:rsidRPr="00F70C37">
        <w:rPr>
          <w:rStyle w:val="HideTWBInt"/>
        </w:rPr>
        <w:t>{Verts/ALE}</w:t>
      </w:r>
      <w:r w:rsidRPr="00F70C37">
        <w:t>от името на групата Verts/ALE</w:t>
      </w:r>
      <w:r w:rsidRPr="00F70C37">
        <w:rPr>
          <w:rStyle w:val="HideTWBExt"/>
        </w:rPr>
        <w:t>&lt;/AuNomDe&gt;</w:t>
      </w:r>
    </w:p>
    <w:p w:rsidR="00751873" w:rsidRPr="00F70C37" w:rsidRDefault="00751873" w:rsidP="00751873">
      <w:pPr>
        <w:pStyle w:val="NormalBold"/>
      </w:pPr>
      <w:r w:rsidRPr="00F70C37">
        <w:rPr>
          <w:rStyle w:val="HideTWBExt"/>
          <w:b w:val="0"/>
        </w:rPr>
        <w:t>&lt;Members&gt;</w:t>
      </w:r>
      <w:r w:rsidRPr="00F70C37">
        <w:t>Юдит Саргентини</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40 – параграф 4</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4.</w:t>
            </w:r>
            <w:r w:rsidRPr="00F70C37">
              <w:rPr>
                <w:b/>
                <w:i/>
              </w:rPr>
              <w:tab/>
            </w:r>
            <w:r w:rsidRPr="00F70C37">
              <w:t>Когато решаващият орган счита, че разглеждането на молбата включва фактически или правни въпроси, които са сложни за разглеждане в ускорена процедура по разглеждане, той може да продължи разглеждането на основателността в съответствие с членове 34 и 37. В такъв случай</w:t>
            </w:r>
            <w:r w:rsidRPr="00F70C37">
              <w:rPr>
                <w:b/>
                <w:i/>
              </w:rPr>
              <w:t xml:space="preserve"> или ако по други причини решение не може да бъде взето в срока по параграф 2,</w:t>
            </w:r>
            <w:r w:rsidRPr="00F70C37">
              <w:t xml:space="preserve"> засегнатият кандидат се информира за промяната в процедурата.</w:t>
            </w:r>
          </w:p>
        </w:tc>
        <w:tc>
          <w:tcPr>
            <w:tcW w:w="4876" w:type="dxa"/>
          </w:tcPr>
          <w:p w:rsidR="00751873" w:rsidRPr="00F70C37" w:rsidRDefault="00751873" w:rsidP="00FF7F46">
            <w:pPr>
              <w:pStyle w:val="Normal6"/>
              <w:rPr>
                <w:b/>
                <w:i/>
              </w:rPr>
            </w:pPr>
            <w:r w:rsidRPr="00F70C37">
              <w:t>4.</w:t>
            </w:r>
            <w:r w:rsidRPr="00F70C37">
              <w:rPr>
                <w:b/>
                <w:i/>
              </w:rPr>
              <w:tab/>
            </w:r>
            <w:r w:rsidRPr="00F70C37">
              <w:t>Когато решаващият орган счита, че разглеждането на молбата включва фактически или правни въпроси, които са</w:t>
            </w:r>
            <w:r w:rsidRPr="00F70C37">
              <w:rPr>
                <w:b/>
                <w:i/>
              </w:rPr>
              <w:t xml:space="preserve"> твърде</w:t>
            </w:r>
            <w:r w:rsidRPr="00F70C37">
              <w:t xml:space="preserve"> сложни за разглеждане в ускорена процедура по разглеждане,</w:t>
            </w:r>
            <w:r w:rsidRPr="00F70C37">
              <w:rPr>
                <w:b/>
                <w:i/>
              </w:rPr>
              <w:t xml:space="preserve"> или когато решение не може да бъде взето в срока по параграф 2,</w:t>
            </w:r>
            <w:r w:rsidRPr="00F70C37">
              <w:t xml:space="preserve"> той може да продължи разглеждането на основателността в съответствие с членове 34 и 37. В такъв случай засегнатият кандидат се информира за промяната в процедурата.</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1265</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Елисавет Воземберг-Вриониди</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40 – параграф 5</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5.</w:t>
            </w:r>
            <w:r w:rsidRPr="00F70C37">
              <w:rPr>
                <w:b/>
                <w:i/>
              </w:rPr>
              <w:tab/>
              <w:t>Ускорената процедура по разглеждане може да се прилага по отношение на непридружени ненавършили пълнолетие само ако:</w:t>
            </w:r>
          </w:p>
        </w:tc>
        <w:tc>
          <w:tcPr>
            <w:tcW w:w="4876" w:type="dxa"/>
          </w:tcPr>
          <w:p w:rsidR="00751873" w:rsidRPr="00F70C37" w:rsidRDefault="00751873" w:rsidP="00FF7F46">
            <w:pPr>
              <w:pStyle w:val="Normal6"/>
              <w:rPr>
                <w:b/>
                <w:i/>
              </w:rPr>
            </w:pPr>
            <w:r w:rsidRPr="00F70C37">
              <w:rPr>
                <w:b/>
                <w:i/>
              </w:rPr>
              <w:t>заличава се</w:t>
            </w: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a) кандидатът идва от трета страна, която се счита за сигурна страна на произход в съответствие с условията, предвидени в член 47;</w:t>
            </w:r>
          </w:p>
        </w:tc>
        <w:tc>
          <w:tcPr>
            <w:tcW w:w="4876" w:type="dxa"/>
          </w:tcPr>
          <w:p w:rsidR="00751873" w:rsidRPr="00F70C37" w:rsidRDefault="00751873" w:rsidP="00FF7F46">
            <w:pPr>
              <w:pStyle w:val="Normal6"/>
            </w:pP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б) има сериозни причини, поради които може да се смята, че кандидатът представлява опасност за националната сигурност или обществения ред на държавата членка, или кандидатът е бил принудително изгонен поради сериозни причини, свързани с националната сигурност или обществения ред, съгласно националното право.</w:t>
            </w:r>
          </w:p>
        </w:tc>
        <w:tc>
          <w:tcPr>
            <w:tcW w:w="4876" w:type="dxa"/>
          </w:tcPr>
          <w:p w:rsidR="00751873" w:rsidRPr="00F70C37" w:rsidRDefault="00751873" w:rsidP="00FF7F46">
            <w:pPr>
              <w:pStyle w:val="Normal6"/>
            </w:pP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pPr>
        <w:pStyle w:val="JustificationTitle"/>
        <w:rPr>
          <w:lang w:val="bg-BG"/>
        </w:rPr>
      </w:pPr>
      <w:r w:rsidRPr="00F70C37">
        <w:rPr>
          <w:rStyle w:val="HideTWBExt"/>
          <w:lang w:val="bg-BG"/>
        </w:rPr>
        <w:t>&lt;TitreJust&gt;</w:t>
      </w:r>
      <w:r w:rsidRPr="00F70C37">
        <w:rPr>
          <w:lang w:val="bg-BG"/>
        </w:rPr>
        <w:t>Обосновка</w:t>
      </w:r>
      <w:r w:rsidRPr="00F70C37">
        <w:rPr>
          <w:rStyle w:val="HideTWBExt"/>
          <w:lang w:val="bg-BG"/>
        </w:rPr>
        <w:t>&lt;/TitreJust&gt;</w:t>
      </w:r>
    </w:p>
    <w:p w:rsidR="00751873" w:rsidRPr="00F70C37" w:rsidRDefault="00751873" w:rsidP="00751873">
      <w:pPr>
        <w:pStyle w:val="Normal12Italic"/>
        <w:rPr>
          <w:lang w:val="bg-BG"/>
        </w:rPr>
      </w:pPr>
      <w:r w:rsidRPr="00F70C37">
        <w:rPr>
          <w:lang w:val="bg-BG"/>
        </w:rPr>
        <w:t>Молбите на непридружените ненавършили пълнолетие не трябва никога да се разглеждат по ускорената процедура.</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1266</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Юси Хала-ахо</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40 – параграф 5</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5.</w:t>
            </w:r>
            <w:r w:rsidRPr="00F70C37">
              <w:rPr>
                <w:b/>
                <w:i/>
              </w:rPr>
              <w:tab/>
              <w:t>Ускорената процедура по разглеждане може да се прилага по отношение на непридружени ненавършили пълнолетие само ако:</w:t>
            </w:r>
          </w:p>
        </w:tc>
        <w:tc>
          <w:tcPr>
            <w:tcW w:w="4876" w:type="dxa"/>
          </w:tcPr>
          <w:p w:rsidR="00751873" w:rsidRPr="00F70C37" w:rsidRDefault="00751873" w:rsidP="00FF7F46">
            <w:pPr>
              <w:pStyle w:val="Normal6"/>
              <w:rPr>
                <w:b/>
                <w:i/>
              </w:rPr>
            </w:pPr>
            <w:r w:rsidRPr="00F70C37">
              <w:rPr>
                <w:b/>
                <w:i/>
              </w:rPr>
              <w:t>заличава се</w:t>
            </w: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a) кандидатът идва от трета страна, която се счита за сигурна страна на произход в съответствие с условията, предвидени в член 47;</w:t>
            </w:r>
          </w:p>
        </w:tc>
        <w:tc>
          <w:tcPr>
            <w:tcW w:w="4876" w:type="dxa"/>
          </w:tcPr>
          <w:p w:rsidR="00751873" w:rsidRPr="00F70C37" w:rsidRDefault="00751873" w:rsidP="00FF7F46">
            <w:pPr>
              <w:pStyle w:val="Normal6"/>
            </w:pP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б) има сериозни причини, поради които може да се смята, че кандидатът представлява опасност за националната сигурност или обществения ред на държавата членка, или кандидатът е бил принудително изгонен поради сериозни причини, свързани с националната сигурност или обществения ред, съгласно националното право.</w:t>
            </w:r>
          </w:p>
        </w:tc>
        <w:tc>
          <w:tcPr>
            <w:tcW w:w="4876" w:type="dxa"/>
          </w:tcPr>
          <w:p w:rsidR="00751873" w:rsidRPr="00F70C37" w:rsidRDefault="00751873" w:rsidP="00FF7F46">
            <w:pPr>
              <w:pStyle w:val="Normal6"/>
            </w:pP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1267</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Анна Мария Кораца Билд, Катерина Киничи, Хилде Вотманс, Барбара Матера, Дамяно Дзофоли, Михаела Шойдрова, Брандо Бенифеи, Лара Коми</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40 – параграф 5</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5.</w:t>
            </w:r>
            <w:r w:rsidRPr="00F70C37">
              <w:rPr>
                <w:b/>
                <w:i/>
              </w:rPr>
              <w:tab/>
              <w:t>Ускорената процедура по разглеждане може да се прилага по отношение на непридружени ненавършили пълнолетие само ако:</w:t>
            </w:r>
          </w:p>
        </w:tc>
        <w:tc>
          <w:tcPr>
            <w:tcW w:w="4876" w:type="dxa"/>
          </w:tcPr>
          <w:p w:rsidR="00751873" w:rsidRPr="00F70C37" w:rsidRDefault="00751873" w:rsidP="00FF7F46">
            <w:pPr>
              <w:pStyle w:val="Normal6"/>
              <w:rPr>
                <w:b/>
                <w:i/>
              </w:rPr>
            </w:pPr>
            <w:r w:rsidRPr="00F70C37">
              <w:rPr>
                <w:b/>
                <w:i/>
              </w:rPr>
              <w:t>заличава се</w:t>
            </w: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a) кандидатът идва от трета страна, която се счита за сигурна страна на произход в съответствие с условията, предвидени в член 47;</w:t>
            </w:r>
          </w:p>
        </w:tc>
        <w:tc>
          <w:tcPr>
            <w:tcW w:w="4876" w:type="dxa"/>
          </w:tcPr>
          <w:p w:rsidR="00751873" w:rsidRPr="00F70C37" w:rsidRDefault="00751873" w:rsidP="00FF7F46">
            <w:pPr>
              <w:pStyle w:val="Normal6"/>
            </w:pP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б) има сериозни причини, поради които може да се смята, че кандидатът представлява опасност за националната сигурност или обществения ред на държавата членка, или кандидатът е бил принудително изгонен поради сериозни причини, свързани с националната сигурност или обществения ред, съгласно националното право.</w:t>
            </w:r>
          </w:p>
        </w:tc>
        <w:tc>
          <w:tcPr>
            <w:tcW w:w="4876" w:type="dxa"/>
          </w:tcPr>
          <w:p w:rsidR="00751873" w:rsidRPr="00F70C37" w:rsidRDefault="00751873" w:rsidP="00FF7F46">
            <w:pPr>
              <w:pStyle w:val="Normal6"/>
            </w:pP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1268</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Марина Албиол Гусман</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40 – параграф 5 – уводна част</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5.</w:t>
            </w:r>
            <w:r w:rsidRPr="00F70C37">
              <w:rPr>
                <w:b/>
                <w:i/>
              </w:rPr>
              <w:tab/>
            </w:r>
            <w:r w:rsidRPr="00F70C37">
              <w:t>Ускорената процедура по разглеждане може да се прилага по отношение на непридружени ненавършили пълнолетие само ако</w:t>
            </w:r>
            <w:r w:rsidRPr="00F70C37">
              <w:rPr>
                <w:b/>
                <w:i/>
              </w:rPr>
              <w:t>:</w:t>
            </w:r>
          </w:p>
        </w:tc>
        <w:tc>
          <w:tcPr>
            <w:tcW w:w="4876" w:type="dxa"/>
          </w:tcPr>
          <w:p w:rsidR="00751873" w:rsidRPr="00F70C37" w:rsidRDefault="00751873" w:rsidP="00FF7F46">
            <w:pPr>
              <w:pStyle w:val="Normal6"/>
              <w:rPr>
                <w:b/>
                <w:i/>
              </w:rPr>
            </w:pPr>
            <w:r w:rsidRPr="00F70C37">
              <w:t>5.</w:t>
            </w:r>
            <w:r w:rsidRPr="00F70C37">
              <w:rPr>
                <w:b/>
                <w:i/>
              </w:rPr>
              <w:tab/>
            </w:r>
            <w:r w:rsidRPr="00F70C37">
              <w:t>Ускорената процедура по разглеждане може да се прилага по отношение на непридружени ненавършили пълнолетие само ако</w:t>
            </w:r>
            <w:r w:rsidRPr="00F70C37">
              <w:rPr>
                <w:b/>
                <w:i/>
              </w:rPr>
              <w:t xml:space="preserve"> е установено, че непридруженият ненавършил пълнолетие е в положение на уязвимост, в което трябва да получи международна закрила във възможно най-кратък срок.</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1269</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Ска Келер</w:t>
      </w:r>
      <w:r w:rsidRPr="00F70C37">
        <w:rPr>
          <w:rStyle w:val="HideTWBExt"/>
          <w:b w:val="0"/>
        </w:rPr>
        <w:t>&lt;/Members&gt;</w:t>
      </w:r>
    </w:p>
    <w:p w:rsidR="00751873" w:rsidRPr="00F70C37" w:rsidRDefault="00751873" w:rsidP="00751873">
      <w:r w:rsidRPr="00F70C37">
        <w:rPr>
          <w:rStyle w:val="HideTWBExt"/>
        </w:rPr>
        <w:t>&lt;AuNomDe&gt;</w:t>
      </w:r>
      <w:r w:rsidRPr="00F70C37">
        <w:rPr>
          <w:rStyle w:val="HideTWBInt"/>
        </w:rPr>
        <w:t>{Verts/ALE}</w:t>
      </w:r>
      <w:r w:rsidRPr="00F70C37">
        <w:t>от името на групата Verts/ALE</w:t>
      </w:r>
      <w:r w:rsidRPr="00F70C37">
        <w:rPr>
          <w:rStyle w:val="HideTWBExt"/>
        </w:rPr>
        <w:t>&lt;/AuNomDe&gt;</w:t>
      </w:r>
    </w:p>
    <w:p w:rsidR="00751873" w:rsidRPr="00F70C37" w:rsidRDefault="00751873" w:rsidP="00751873">
      <w:pPr>
        <w:pStyle w:val="NormalBold"/>
      </w:pPr>
      <w:r w:rsidRPr="00F70C37">
        <w:rPr>
          <w:rStyle w:val="HideTWBExt"/>
          <w:b w:val="0"/>
        </w:rPr>
        <w:t>&lt;Members&gt;</w:t>
      </w:r>
      <w:r w:rsidRPr="00F70C37">
        <w:t>Юдит Саргентини</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40 – параграф 5 – уводна част</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5.</w:t>
            </w:r>
            <w:r w:rsidRPr="00F70C37">
              <w:rPr>
                <w:b/>
                <w:i/>
              </w:rPr>
              <w:tab/>
            </w:r>
            <w:r w:rsidRPr="00F70C37">
              <w:t>Ускорената процедура по разглеждане може да се прилага по отношение на непридружени ненавършили пълнолетие само ако</w:t>
            </w:r>
            <w:r w:rsidRPr="00F70C37">
              <w:rPr>
                <w:b/>
                <w:i/>
              </w:rPr>
              <w:t>:</w:t>
            </w:r>
          </w:p>
        </w:tc>
        <w:tc>
          <w:tcPr>
            <w:tcW w:w="4876" w:type="dxa"/>
          </w:tcPr>
          <w:p w:rsidR="00751873" w:rsidRPr="00F70C37" w:rsidRDefault="00751873" w:rsidP="00A331B2">
            <w:pPr>
              <w:pStyle w:val="Normal6"/>
              <w:rPr>
                <w:b/>
                <w:i/>
              </w:rPr>
            </w:pPr>
            <w:r w:rsidRPr="00F70C37">
              <w:t>5.</w:t>
            </w:r>
            <w:r w:rsidRPr="00F70C37">
              <w:rPr>
                <w:b/>
                <w:i/>
              </w:rPr>
              <w:tab/>
            </w:r>
            <w:r w:rsidRPr="00F70C37">
              <w:t>Ускорената процедура по разглеждане може да се прилага по отношение на непридружени ненавършили пълнолетие само ако</w:t>
            </w:r>
            <w:r w:rsidRPr="00F70C37">
              <w:rPr>
                <w:b/>
                <w:i/>
              </w:rPr>
              <w:t xml:space="preserve"> </w:t>
            </w:r>
            <w:r w:rsidR="00A331B2" w:rsidRPr="00F70C37">
              <w:rPr>
                <w:b/>
                <w:i/>
              </w:rPr>
              <w:t xml:space="preserve">е </w:t>
            </w:r>
            <w:r w:rsidRPr="00F70C37">
              <w:rPr>
                <w:b/>
                <w:i/>
              </w:rPr>
              <w:t>вероятно молбата да е основателна.</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1270</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Сесилия Викстрьом, София ин 'т Велд, Ангелика Млинар</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40 – параграф 5 – буква а</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а)</w:t>
            </w:r>
            <w:r w:rsidRPr="00F70C37">
              <w:rPr>
                <w:b/>
                <w:i/>
              </w:rPr>
              <w:tab/>
              <w:t>кандидатът идва от трета страна, която се счита за сигурна страна на произход в съответствие с условията, предвидени в член 47;</w:t>
            </w:r>
          </w:p>
        </w:tc>
        <w:tc>
          <w:tcPr>
            <w:tcW w:w="4876" w:type="dxa"/>
          </w:tcPr>
          <w:p w:rsidR="00751873" w:rsidRPr="00F70C37" w:rsidRDefault="00751873" w:rsidP="00FF7F46">
            <w:pPr>
              <w:pStyle w:val="Normal6"/>
              <w:rPr>
                <w:b/>
                <w:i/>
              </w:rPr>
            </w:pPr>
            <w:r w:rsidRPr="00F70C37">
              <w:rPr>
                <w:b/>
                <w:i/>
              </w:rPr>
              <w:t>заличава се</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pPr>
        <w:pStyle w:val="JustificationTitle"/>
        <w:rPr>
          <w:lang w:val="bg-BG"/>
        </w:rPr>
      </w:pPr>
      <w:r w:rsidRPr="00F70C37">
        <w:rPr>
          <w:rStyle w:val="HideTWBExt"/>
          <w:lang w:val="bg-BG"/>
        </w:rPr>
        <w:t>&lt;TitreJust&gt;</w:t>
      </w:r>
      <w:r w:rsidRPr="00F70C37">
        <w:rPr>
          <w:lang w:val="bg-BG"/>
        </w:rPr>
        <w:t>Обосновка</w:t>
      </w:r>
      <w:r w:rsidRPr="00F70C37">
        <w:rPr>
          <w:rStyle w:val="HideTWBExt"/>
          <w:lang w:val="bg-BG"/>
        </w:rPr>
        <w:t>&lt;/TitreJust&gt;</w:t>
      </w:r>
    </w:p>
    <w:p w:rsidR="00751873" w:rsidRPr="00F70C37" w:rsidRDefault="00751873" w:rsidP="00751873">
      <w:pPr>
        <w:pStyle w:val="Normal12Italic"/>
        <w:rPr>
          <w:lang w:val="bg-BG"/>
        </w:rPr>
      </w:pPr>
      <w:r w:rsidRPr="00F70C37">
        <w:rPr>
          <w:lang w:val="bg-BG"/>
        </w:rPr>
        <w:t>Единствената причина, която следва да оправдава прилагането на ускорена процедура за ненавършили пълнолетие, е наличието на риск за сигурността.</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1271</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Марина Албиол Гусман</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40 – параграф 5 – буква а</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а)</w:t>
            </w:r>
            <w:r w:rsidRPr="00F70C37">
              <w:rPr>
                <w:b/>
                <w:i/>
              </w:rPr>
              <w:tab/>
              <w:t>кандидатът идва от трета страна, която се счита за сигурна страна на произход в съответствие с условията, предвидени в член 47;</w:t>
            </w:r>
          </w:p>
        </w:tc>
        <w:tc>
          <w:tcPr>
            <w:tcW w:w="4876" w:type="dxa"/>
          </w:tcPr>
          <w:p w:rsidR="00751873" w:rsidRPr="00F70C37" w:rsidRDefault="00751873" w:rsidP="00FF7F46">
            <w:pPr>
              <w:pStyle w:val="Normal6"/>
              <w:rPr>
                <w:b/>
                <w:i/>
              </w:rPr>
            </w:pPr>
            <w:r w:rsidRPr="00F70C37">
              <w:rPr>
                <w:b/>
                <w:i/>
              </w:rPr>
              <w:t>заличава се</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1272</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Ска Келер</w:t>
      </w:r>
      <w:r w:rsidRPr="00F70C37">
        <w:rPr>
          <w:rStyle w:val="HideTWBExt"/>
          <w:b w:val="0"/>
        </w:rPr>
        <w:t>&lt;/Members&gt;</w:t>
      </w:r>
    </w:p>
    <w:p w:rsidR="00751873" w:rsidRPr="00F70C37" w:rsidRDefault="00751873" w:rsidP="00751873">
      <w:r w:rsidRPr="00F70C37">
        <w:rPr>
          <w:rStyle w:val="HideTWBExt"/>
        </w:rPr>
        <w:t>&lt;AuNomDe&gt;</w:t>
      </w:r>
      <w:r w:rsidRPr="00F70C37">
        <w:rPr>
          <w:rStyle w:val="HideTWBInt"/>
        </w:rPr>
        <w:t>{Verts/ALE}</w:t>
      </w:r>
      <w:r w:rsidRPr="00F70C37">
        <w:t>от името на групата Verts/ALE</w:t>
      </w:r>
      <w:r w:rsidRPr="00F70C37">
        <w:rPr>
          <w:rStyle w:val="HideTWBExt"/>
        </w:rPr>
        <w:t>&lt;/AuNomDe&gt;</w:t>
      </w:r>
    </w:p>
    <w:p w:rsidR="00751873" w:rsidRPr="00F70C37" w:rsidRDefault="00751873" w:rsidP="00751873">
      <w:pPr>
        <w:pStyle w:val="NormalBold"/>
      </w:pPr>
      <w:r w:rsidRPr="00F70C37">
        <w:rPr>
          <w:rStyle w:val="HideTWBExt"/>
          <w:b w:val="0"/>
        </w:rPr>
        <w:t>&lt;Members&gt;</w:t>
      </w:r>
      <w:r w:rsidRPr="00F70C37">
        <w:t>Юдит Саргентини</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40 – параграф 5 – буква а</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а)</w:t>
            </w:r>
            <w:r w:rsidRPr="00F70C37">
              <w:rPr>
                <w:b/>
                <w:i/>
              </w:rPr>
              <w:tab/>
              <w:t>кандидатът идва от трета страна, която се счита за сигурна страна на произход в съответствие с условията, предвидени в член 47;</w:t>
            </w:r>
          </w:p>
        </w:tc>
        <w:tc>
          <w:tcPr>
            <w:tcW w:w="4876" w:type="dxa"/>
          </w:tcPr>
          <w:p w:rsidR="00751873" w:rsidRPr="00F70C37" w:rsidRDefault="00751873" w:rsidP="00FF7F46">
            <w:pPr>
              <w:pStyle w:val="Normal6"/>
              <w:rPr>
                <w:b/>
                <w:i/>
              </w:rPr>
            </w:pPr>
            <w:r w:rsidRPr="00F70C37">
              <w:rPr>
                <w:b/>
                <w:i/>
              </w:rPr>
              <w:t>заличава се</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1273</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Марина Албиол Гусман</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40 – параграф 5 - буква б</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б)</w:t>
            </w:r>
            <w:r w:rsidRPr="00F70C37">
              <w:rPr>
                <w:b/>
                <w:i/>
              </w:rPr>
              <w:tab/>
              <w:t>има сериозни причини, поради които може да се смята, че кандидатът представлява опасност за националната сигурност или обществения ред на държавата членка, или кандидатът е бил принудително изгонен поради сериозни причини, свързани с националната сигурност или обществения ред, съгласно националното право.</w:t>
            </w:r>
          </w:p>
        </w:tc>
        <w:tc>
          <w:tcPr>
            <w:tcW w:w="4876" w:type="dxa"/>
          </w:tcPr>
          <w:p w:rsidR="00751873" w:rsidRPr="00F70C37" w:rsidRDefault="00751873" w:rsidP="00FF7F46">
            <w:pPr>
              <w:pStyle w:val="Normal6"/>
              <w:rPr>
                <w:b/>
                <w:i/>
              </w:rPr>
            </w:pPr>
            <w:r w:rsidRPr="00F70C37">
              <w:rPr>
                <w:b/>
                <w:i/>
              </w:rPr>
              <w:t>заличава се</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1274</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Ска Келер</w:t>
      </w:r>
      <w:r w:rsidRPr="00F70C37">
        <w:rPr>
          <w:rStyle w:val="HideTWBExt"/>
          <w:b w:val="0"/>
        </w:rPr>
        <w:t>&lt;/Members&gt;</w:t>
      </w:r>
    </w:p>
    <w:p w:rsidR="00751873" w:rsidRPr="00F70C37" w:rsidRDefault="00751873" w:rsidP="00751873">
      <w:r w:rsidRPr="00F70C37">
        <w:rPr>
          <w:rStyle w:val="HideTWBExt"/>
        </w:rPr>
        <w:t>&lt;AuNomDe&gt;</w:t>
      </w:r>
      <w:r w:rsidRPr="00F70C37">
        <w:rPr>
          <w:rStyle w:val="HideTWBInt"/>
        </w:rPr>
        <w:t>{Verts/ALE}</w:t>
      </w:r>
      <w:r w:rsidRPr="00F70C37">
        <w:t>от името на групата Verts/ALE</w:t>
      </w:r>
      <w:r w:rsidRPr="00F70C37">
        <w:rPr>
          <w:rStyle w:val="HideTWBExt"/>
        </w:rPr>
        <w:t>&lt;/AuNomDe&gt;</w:t>
      </w:r>
    </w:p>
    <w:p w:rsidR="00751873" w:rsidRPr="00F70C37" w:rsidRDefault="00751873" w:rsidP="00751873">
      <w:pPr>
        <w:pStyle w:val="NormalBold"/>
      </w:pPr>
      <w:r w:rsidRPr="00F70C37">
        <w:rPr>
          <w:rStyle w:val="HideTWBExt"/>
          <w:b w:val="0"/>
        </w:rPr>
        <w:t>&lt;Members&gt;</w:t>
      </w:r>
      <w:r w:rsidRPr="00F70C37">
        <w:t>Юдит Саргентини</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40 – параграф 5 - буква б</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б)</w:t>
            </w:r>
            <w:r w:rsidRPr="00F70C37">
              <w:rPr>
                <w:b/>
                <w:i/>
              </w:rPr>
              <w:tab/>
              <w:t>има сериозни причини, поради които може да се смята, че кандидатът представлява опасност за националната сигурност или обществения ред на държавата членка, или кандидатът е бил принудително изгонен поради сериозни причини, свързани с националната сигурност или обществения ред, съгласно националното право.</w:t>
            </w:r>
          </w:p>
        </w:tc>
        <w:tc>
          <w:tcPr>
            <w:tcW w:w="4876" w:type="dxa"/>
          </w:tcPr>
          <w:p w:rsidR="00751873" w:rsidRPr="00F70C37" w:rsidRDefault="00751873" w:rsidP="00FF7F46">
            <w:pPr>
              <w:pStyle w:val="Normal6"/>
              <w:rPr>
                <w:b/>
                <w:i/>
              </w:rPr>
            </w:pPr>
            <w:r w:rsidRPr="00F70C37">
              <w:rPr>
                <w:b/>
                <w:i/>
              </w:rPr>
              <w:t>заличава се</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1275</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Анна Мария Кораца Билд, Катерина Киничи, Хилде Вотманс, Барбара Матера, Дамяно Дзофоли, Михаела Шойдрова, Брандо Бенифеи, Лара Коми</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40 – параграф 5а (нов)</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pPr>
          </w:p>
        </w:tc>
        <w:tc>
          <w:tcPr>
            <w:tcW w:w="4876" w:type="dxa"/>
          </w:tcPr>
          <w:p w:rsidR="00751873" w:rsidRPr="00F70C37" w:rsidRDefault="00751873" w:rsidP="00FF7F46">
            <w:pPr>
              <w:pStyle w:val="Normal6"/>
              <w:rPr>
                <w:b/>
                <w:i/>
              </w:rPr>
            </w:pPr>
            <w:r w:rsidRPr="00F70C37">
              <w:rPr>
                <w:b/>
                <w:i/>
              </w:rPr>
              <w:t>5a.</w:t>
            </w:r>
            <w:r w:rsidRPr="00F70C37">
              <w:rPr>
                <w:b/>
                <w:i/>
              </w:rPr>
              <w:tab/>
              <w:t>Ускорената процедура по разглеждане не се прилага по отношение на ненавършили пълнолетие.</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1276</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Марина Албиол Гусман</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41</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w:t>
            </w:r>
          </w:p>
        </w:tc>
        <w:tc>
          <w:tcPr>
            <w:tcW w:w="4876" w:type="dxa"/>
          </w:tcPr>
          <w:p w:rsidR="00751873" w:rsidRPr="00F70C37" w:rsidRDefault="00751873" w:rsidP="00FF7F46">
            <w:pPr>
              <w:pStyle w:val="Normal6"/>
              <w:rPr>
                <w:b/>
                <w:i/>
              </w:rPr>
            </w:pPr>
            <w:r w:rsidRPr="00F70C37">
              <w:rPr>
                <w:b/>
                <w:i/>
              </w:rPr>
              <w:t>заличава се</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1277</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Емил Радев</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000E79A5" w:rsidRPr="00F70C37">
        <w:t xml:space="preserve">Член </w:t>
      </w:r>
      <w:r w:rsidRPr="00F70C37">
        <w:t xml:space="preserve">41 – </w:t>
      </w:r>
      <w:r w:rsidR="000E79A5" w:rsidRPr="00F70C37">
        <w:t>параграф</w:t>
      </w:r>
      <w:r w:rsidRPr="00F70C37">
        <w:t xml:space="preserve"> 1 – </w:t>
      </w:r>
      <w:r w:rsidR="000E79A5" w:rsidRPr="00F70C37">
        <w:t>уводна част</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1.</w:t>
            </w:r>
            <w:r w:rsidRPr="00F70C37">
              <w:rPr>
                <w:b/>
                <w:i/>
              </w:rPr>
              <w:tab/>
            </w:r>
            <w:r w:rsidRPr="00F70C37">
              <w:t>В съответствие с основните принципи и гаранции по</w:t>
            </w:r>
            <w:r w:rsidRPr="00F70C37">
              <w:rPr>
                <w:b/>
                <w:i/>
              </w:rPr>
              <w:t xml:space="preserve"> глава II</w:t>
            </w:r>
            <w:r w:rsidRPr="00F70C37">
              <w:t xml:space="preserve"> решаващият орган може да вземе решение по молба на границата или в транзитна зона на държавата членка относно:</w:t>
            </w:r>
          </w:p>
        </w:tc>
        <w:tc>
          <w:tcPr>
            <w:tcW w:w="4876" w:type="dxa"/>
          </w:tcPr>
          <w:p w:rsidR="00751873" w:rsidRPr="00F70C37" w:rsidRDefault="00751873" w:rsidP="00FF7F46">
            <w:pPr>
              <w:pStyle w:val="Normal6"/>
              <w:rPr>
                <w:b/>
                <w:i/>
              </w:rPr>
            </w:pPr>
            <w:r w:rsidRPr="00F70C37">
              <w:t>1.</w:t>
            </w:r>
            <w:r w:rsidRPr="00F70C37">
              <w:rPr>
                <w:b/>
                <w:i/>
              </w:rPr>
              <w:tab/>
            </w:r>
            <w:r w:rsidRPr="00F70C37">
              <w:t>В съответствие с основните принципи и гаранции по</w:t>
            </w:r>
            <w:r w:rsidRPr="00F70C37">
              <w:rPr>
                <w:b/>
                <w:i/>
              </w:rPr>
              <w:t xml:space="preserve"> глава II</w:t>
            </w:r>
            <w:r w:rsidRPr="00F70C37">
              <w:t xml:space="preserve"> решаващият орган може</w:t>
            </w:r>
            <w:r w:rsidRPr="00F70C37">
              <w:rPr>
                <w:b/>
                <w:i/>
              </w:rPr>
              <w:t>, по свое усмотрение и в зависимост от възможностите си,</w:t>
            </w:r>
            <w:r w:rsidRPr="00F70C37">
              <w:t> да вземе решение по молба на границата или в транзитна зона на държавата членка относно:</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{BG}</w:t>
      </w:r>
      <w:r w:rsidRPr="00F70C37">
        <w:rPr>
          <w:lang w:val="bg-BG"/>
        </w:rPr>
        <w:t>bg</w:t>
      </w:r>
      <w:r w:rsidRPr="00F70C37">
        <w:rPr>
          <w:rStyle w:val="HideTWBExt"/>
          <w:lang w:val="bg-BG"/>
        </w:rPr>
        <w:t>&lt;/Original&gt;</w:t>
      </w:r>
    </w:p>
    <w:p w:rsidR="00751873" w:rsidRPr="00F70C37" w:rsidRDefault="00751873" w:rsidP="00751873">
      <w:pPr>
        <w:pStyle w:val="AMNumberTabs"/>
      </w:pPr>
      <w:r w:rsidRPr="00F70C37">
        <w:rPr>
          <w:rStyle w:val="HideTWBExt"/>
          <w:b w:val="0"/>
        </w:rPr>
        <w:t>&lt;/Amend&gt;&lt;Amend&gt;</w:t>
      </w:r>
      <w:r w:rsidRPr="00F70C37">
        <w:t>Изменение</w:t>
      </w:r>
      <w:r w:rsidRPr="00F70C37">
        <w:tab/>
      </w:r>
      <w:r w:rsidRPr="00F70C37">
        <w:tab/>
      </w:r>
      <w:r w:rsidRPr="00F70C37">
        <w:rPr>
          <w:rStyle w:val="HideTWBExt"/>
          <w:b w:val="0"/>
        </w:rPr>
        <w:t>&lt;NumAm&gt;</w:t>
      </w:r>
      <w:r w:rsidRPr="00F70C37">
        <w:t>1278</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Йерун Ленарс</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41 – параграф 1 – уводна част</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1.</w:t>
            </w:r>
            <w:r w:rsidRPr="00F70C37">
              <w:rPr>
                <w:b/>
                <w:i/>
              </w:rPr>
              <w:tab/>
              <w:t>В съответствие с основните принципи и гаранции по глава II</w:t>
            </w:r>
            <w:r w:rsidRPr="00F70C37">
              <w:t xml:space="preserve"> решаващият орган може да вземе решение по молба на границата или в транзитна зона на държавата членка</w:t>
            </w:r>
            <w:r w:rsidRPr="00F70C37">
              <w:rPr>
                <w:b/>
                <w:i/>
              </w:rPr>
              <w:t xml:space="preserve"> относно</w:t>
            </w:r>
            <w:r w:rsidRPr="00F70C37">
              <w:t>:</w:t>
            </w:r>
          </w:p>
        </w:tc>
        <w:tc>
          <w:tcPr>
            <w:tcW w:w="4876" w:type="dxa"/>
          </w:tcPr>
          <w:p w:rsidR="00751873" w:rsidRPr="00F70C37" w:rsidRDefault="00751873" w:rsidP="00FF7F46">
            <w:pPr>
              <w:pStyle w:val="Normal6"/>
              <w:rPr>
                <w:b/>
                <w:i/>
              </w:rPr>
            </w:pPr>
            <w:r w:rsidRPr="00F70C37">
              <w:t>1.</w:t>
            </w:r>
            <w:r w:rsidRPr="00F70C37">
              <w:rPr>
                <w:b/>
                <w:i/>
              </w:rPr>
              <w:tab/>
            </w:r>
            <w:r w:rsidRPr="00F70C37">
              <w:t>Решаващият орган може да вземе решение по молба на границата или в транзитна зона на държавата членка</w:t>
            </w:r>
            <w:r w:rsidRPr="00F70C37">
              <w:rPr>
                <w:b/>
                <w:i/>
              </w:rPr>
              <w:t xml:space="preserve"> в съответствие с основните принципи и гаранции по глава II. Това решение се ограничава до</w:t>
            </w:r>
            <w:r w:rsidRPr="00F70C37">
              <w:t>:</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1279</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Юси Хала-ахо</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41 – параграф 1 – уводна част</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1.</w:t>
            </w:r>
            <w:r w:rsidRPr="00F70C37">
              <w:rPr>
                <w:b/>
                <w:i/>
              </w:rPr>
              <w:tab/>
            </w:r>
            <w:r w:rsidRPr="00F70C37">
              <w:t>В съответствие с основните принципи и гаранции по глава II решаващият орган</w:t>
            </w:r>
            <w:r w:rsidRPr="00F70C37">
              <w:rPr>
                <w:b/>
                <w:i/>
              </w:rPr>
              <w:t xml:space="preserve"> може да вземе</w:t>
            </w:r>
            <w:r w:rsidRPr="00F70C37">
              <w:t xml:space="preserve"> решение по молба на границата или в транзитна зона на държавата членка относно:</w:t>
            </w:r>
          </w:p>
        </w:tc>
        <w:tc>
          <w:tcPr>
            <w:tcW w:w="4876" w:type="dxa"/>
          </w:tcPr>
          <w:p w:rsidR="00751873" w:rsidRPr="00F70C37" w:rsidRDefault="00751873" w:rsidP="00FF7F46">
            <w:pPr>
              <w:pStyle w:val="Normal6"/>
              <w:rPr>
                <w:b/>
                <w:i/>
              </w:rPr>
            </w:pPr>
            <w:r w:rsidRPr="00F70C37">
              <w:t>1.</w:t>
            </w:r>
            <w:r w:rsidRPr="00F70C37">
              <w:rPr>
                <w:b/>
                <w:i/>
              </w:rPr>
              <w:tab/>
            </w:r>
            <w:r w:rsidRPr="00F70C37">
              <w:t>В съответствие с основните принципи и гаранции по глава II решаващият орган</w:t>
            </w:r>
            <w:r w:rsidRPr="00F70C37">
              <w:rPr>
                <w:b/>
                <w:i/>
              </w:rPr>
              <w:t xml:space="preserve"> взема</w:t>
            </w:r>
            <w:r w:rsidRPr="00F70C37">
              <w:t xml:space="preserve"> решение по молба на границата или в транзитна зона на държавата членка относно:</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1280</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Брис Ортьофьо, Рашида Дати</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41 – параграф 1 – уводна част</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1.</w:t>
            </w:r>
            <w:r w:rsidRPr="00F70C37">
              <w:rPr>
                <w:b/>
                <w:i/>
              </w:rPr>
              <w:tab/>
            </w:r>
            <w:r w:rsidRPr="00F70C37">
              <w:t>В съответствие с основните принципи и гаранции по глава II решаващият орган</w:t>
            </w:r>
            <w:r w:rsidRPr="00F70C37">
              <w:rPr>
                <w:b/>
                <w:i/>
              </w:rPr>
              <w:t xml:space="preserve"> може да вземе</w:t>
            </w:r>
            <w:r w:rsidRPr="00F70C37">
              <w:t xml:space="preserve"> решение по молба на границата или в транзитна зона на държавата членка относно:</w:t>
            </w:r>
          </w:p>
        </w:tc>
        <w:tc>
          <w:tcPr>
            <w:tcW w:w="4876" w:type="dxa"/>
          </w:tcPr>
          <w:p w:rsidR="00751873" w:rsidRPr="00F70C37" w:rsidRDefault="00751873" w:rsidP="00FF7F46">
            <w:pPr>
              <w:pStyle w:val="Normal6"/>
              <w:rPr>
                <w:b/>
                <w:i/>
              </w:rPr>
            </w:pPr>
            <w:r w:rsidRPr="00F70C37">
              <w:t>1.</w:t>
            </w:r>
            <w:r w:rsidRPr="00F70C37">
              <w:rPr>
                <w:b/>
                <w:i/>
              </w:rPr>
              <w:tab/>
            </w:r>
            <w:r w:rsidRPr="00F70C37">
              <w:t>В съответствие с основните принципи и гаранции по глава II решаващият орган</w:t>
            </w:r>
            <w:r w:rsidRPr="00F70C37">
              <w:rPr>
                <w:b/>
                <w:i/>
              </w:rPr>
              <w:t xml:space="preserve"> взема</w:t>
            </w:r>
            <w:r w:rsidRPr="00F70C37">
              <w:t xml:space="preserve"> решение по молба на границата или в транзитна зона на държавата членка относно:</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{FR}</w:t>
      </w:r>
      <w:r w:rsidRPr="00F70C37">
        <w:rPr>
          <w:lang w:val="bg-BG"/>
        </w:rPr>
        <w:t>fr</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1281</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Сергей Станишев</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41 – параграф 1 – буква а</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а)</w:t>
            </w:r>
            <w:r w:rsidRPr="00F70C37">
              <w:rPr>
                <w:b/>
                <w:i/>
              </w:rPr>
              <w:tab/>
              <w:t>допустимостта на молба, отправена на такова място, съгласно член 36, параграф 1; или</w:t>
            </w:r>
          </w:p>
        </w:tc>
        <w:tc>
          <w:tcPr>
            <w:tcW w:w="4876" w:type="dxa"/>
          </w:tcPr>
          <w:p w:rsidR="00751873" w:rsidRPr="00F70C37" w:rsidRDefault="00751873" w:rsidP="00FF7F46">
            <w:pPr>
              <w:pStyle w:val="Normal6"/>
              <w:rPr>
                <w:b/>
                <w:i/>
              </w:rPr>
            </w:pPr>
            <w:r w:rsidRPr="00F70C37">
              <w:rPr>
                <w:b/>
                <w:i/>
              </w:rPr>
              <w:t>заличава се</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pPr>
        <w:pStyle w:val="JustificationTitle"/>
        <w:rPr>
          <w:lang w:val="bg-BG"/>
        </w:rPr>
      </w:pPr>
      <w:r w:rsidRPr="00F70C37">
        <w:rPr>
          <w:rStyle w:val="HideTWBExt"/>
          <w:lang w:val="bg-BG"/>
        </w:rPr>
        <w:t>&lt;TitreJust&gt;</w:t>
      </w:r>
      <w:r w:rsidRPr="00F70C37">
        <w:rPr>
          <w:lang w:val="bg-BG"/>
        </w:rPr>
        <w:t>Обосновка</w:t>
      </w:r>
      <w:r w:rsidRPr="00F70C37">
        <w:rPr>
          <w:rStyle w:val="HideTWBExt"/>
          <w:lang w:val="bg-BG"/>
        </w:rPr>
        <w:t>&lt;/TitreJust&gt;</w:t>
      </w:r>
    </w:p>
    <w:p w:rsidR="00751873" w:rsidRPr="00F70C37" w:rsidRDefault="00751873" w:rsidP="00751873">
      <w:pPr>
        <w:pStyle w:val="Normal12Italic"/>
        <w:rPr>
          <w:lang w:val="bg-BG"/>
        </w:rPr>
      </w:pPr>
      <w:r w:rsidRPr="00F70C37">
        <w:rPr>
          <w:lang w:val="bg-BG"/>
        </w:rPr>
        <w:t>В съответствие с предходни изменения за премахване на проверките за допустимост като изискване преди прилагането на Регламента „Дъблин“.</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1282</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Ска Келер</w:t>
      </w:r>
      <w:r w:rsidRPr="00F70C37">
        <w:rPr>
          <w:rStyle w:val="HideTWBExt"/>
          <w:b w:val="0"/>
        </w:rPr>
        <w:t>&lt;/Members&gt;</w:t>
      </w:r>
    </w:p>
    <w:p w:rsidR="00751873" w:rsidRPr="00F70C37" w:rsidRDefault="00751873" w:rsidP="00751873">
      <w:r w:rsidRPr="00F70C37">
        <w:rPr>
          <w:rStyle w:val="HideTWBExt"/>
        </w:rPr>
        <w:t>&lt;AuNomDe&gt;</w:t>
      </w:r>
      <w:r w:rsidRPr="00F70C37">
        <w:rPr>
          <w:rStyle w:val="HideTWBInt"/>
        </w:rPr>
        <w:t>{Verts/ALE}</w:t>
      </w:r>
      <w:r w:rsidRPr="00F70C37">
        <w:t>от името на групата Verts/ALE</w:t>
      </w:r>
      <w:r w:rsidRPr="00F70C37">
        <w:rPr>
          <w:rStyle w:val="HideTWBExt"/>
        </w:rPr>
        <w:t>&lt;/AuNomDe&gt;</w:t>
      </w:r>
    </w:p>
    <w:p w:rsidR="00751873" w:rsidRPr="00F70C37" w:rsidRDefault="00751873" w:rsidP="00751873">
      <w:pPr>
        <w:pStyle w:val="NormalBold"/>
      </w:pPr>
      <w:r w:rsidRPr="00F70C37">
        <w:rPr>
          <w:rStyle w:val="HideTWBExt"/>
          <w:b w:val="0"/>
        </w:rPr>
        <w:t>&lt;Members&gt;</w:t>
      </w:r>
      <w:r w:rsidRPr="00F70C37">
        <w:t>Юдит Саргентини</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41 – параграф 1 – буква а</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а)</w:t>
            </w:r>
            <w:r w:rsidRPr="00F70C37">
              <w:rPr>
                <w:b/>
                <w:i/>
              </w:rPr>
              <w:tab/>
            </w:r>
            <w:r w:rsidRPr="00F70C37">
              <w:t>допустимостта на молба, отправена на такова място, съгласно член 36</w:t>
            </w:r>
            <w:r w:rsidRPr="00F70C37">
              <w:rPr>
                <w:b/>
                <w:i/>
              </w:rPr>
              <w:t>, параграф 1</w:t>
            </w:r>
            <w:r w:rsidRPr="00F70C37">
              <w:t>; или</w:t>
            </w:r>
          </w:p>
        </w:tc>
        <w:tc>
          <w:tcPr>
            <w:tcW w:w="4876" w:type="dxa"/>
          </w:tcPr>
          <w:p w:rsidR="00751873" w:rsidRPr="00F70C37" w:rsidRDefault="00751873" w:rsidP="00FF7F46">
            <w:pPr>
              <w:pStyle w:val="Normal6"/>
              <w:rPr>
                <w:b/>
                <w:i/>
              </w:rPr>
            </w:pPr>
            <w:r w:rsidRPr="00F70C37">
              <w:t>а)</w:t>
            </w:r>
            <w:r w:rsidRPr="00F70C37">
              <w:rPr>
                <w:b/>
                <w:i/>
              </w:rPr>
              <w:tab/>
            </w:r>
            <w:r w:rsidRPr="00F70C37">
              <w:t>допустимостта на молба, отправена на такова място, съгласно член 36; или</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1283</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Ска Келер</w:t>
      </w:r>
      <w:r w:rsidRPr="00F70C37">
        <w:rPr>
          <w:rStyle w:val="HideTWBExt"/>
          <w:b w:val="0"/>
        </w:rPr>
        <w:t>&lt;/Members&gt;</w:t>
      </w:r>
    </w:p>
    <w:p w:rsidR="00751873" w:rsidRPr="00F70C37" w:rsidRDefault="00751873" w:rsidP="00751873">
      <w:r w:rsidRPr="00F70C37">
        <w:rPr>
          <w:rStyle w:val="HideTWBExt"/>
        </w:rPr>
        <w:t>&lt;AuNomDe&gt;</w:t>
      </w:r>
      <w:r w:rsidRPr="00F70C37">
        <w:rPr>
          <w:rStyle w:val="HideTWBInt"/>
        </w:rPr>
        <w:t>{Verts/ALE}</w:t>
      </w:r>
      <w:r w:rsidRPr="00F70C37">
        <w:t>от името на групата Verts/ALE</w:t>
      </w:r>
      <w:r w:rsidRPr="00F70C37">
        <w:rPr>
          <w:rStyle w:val="HideTWBExt"/>
        </w:rPr>
        <w:t>&lt;/AuNomDe&gt;</w:t>
      </w:r>
    </w:p>
    <w:p w:rsidR="00751873" w:rsidRPr="00F70C37" w:rsidRDefault="00751873" w:rsidP="00751873">
      <w:pPr>
        <w:pStyle w:val="NormalBold"/>
      </w:pPr>
      <w:r w:rsidRPr="00F70C37">
        <w:rPr>
          <w:rStyle w:val="HideTWBExt"/>
          <w:b w:val="0"/>
        </w:rPr>
        <w:t>&lt;Members&gt;</w:t>
      </w:r>
      <w:r w:rsidRPr="00F70C37">
        <w:t>Юдит Саргентини</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41 – параграф 1 – буква б</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б)</w:t>
            </w:r>
            <w:r w:rsidRPr="00F70C37">
              <w:rPr>
                <w:b/>
                <w:i/>
              </w:rPr>
              <w:tab/>
              <w:t>основателността на молба, когато се прилага ускорената процедура по разглеждане, предвидена в член 40.</w:t>
            </w:r>
          </w:p>
        </w:tc>
        <w:tc>
          <w:tcPr>
            <w:tcW w:w="4876" w:type="dxa"/>
          </w:tcPr>
          <w:p w:rsidR="00751873" w:rsidRPr="00F70C37" w:rsidRDefault="00751873" w:rsidP="00FF7F46">
            <w:pPr>
              <w:pStyle w:val="Normal6"/>
              <w:rPr>
                <w:b/>
                <w:i/>
              </w:rPr>
            </w:pPr>
            <w:r w:rsidRPr="00F70C37">
              <w:rPr>
                <w:b/>
                <w:i/>
              </w:rPr>
              <w:t>заличава се</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1284</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Юси Хала-ахо</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41 – параграф 1 – буква б</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б)</w:t>
            </w:r>
            <w:r w:rsidRPr="00F70C37">
              <w:rPr>
                <w:b/>
                <w:i/>
              </w:rPr>
              <w:tab/>
            </w:r>
            <w:r w:rsidRPr="00F70C37">
              <w:t>основателността на молба, когато се прилага ускорената процедура по разглеждане, предвидена в член 40.</w:t>
            </w:r>
          </w:p>
        </w:tc>
        <w:tc>
          <w:tcPr>
            <w:tcW w:w="4876" w:type="dxa"/>
          </w:tcPr>
          <w:p w:rsidR="00751873" w:rsidRPr="00F70C37" w:rsidRDefault="00751873" w:rsidP="00FF7F46">
            <w:pPr>
              <w:pStyle w:val="Normal6"/>
              <w:rPr>
                <w:b/>
                <w:i/>
              </w:rPr>
            </w:pPr>
            <w:r w:rsidRPr="00F70C37">
              <w:t>б)</w:t>
            </w:r>
            <w:r w:rsidRPr="00F70C37">
              <w:rPr>
                <w:b/>
                <w:i/>
              </w:rPr>
              <w:tab/>
              <w:t>мълчаливото оттегляне на молба съгласно съответните букви на член 39, параграф 1 или</w:t>
            </w:r>
            <w:r w:rsidRPr="00F70C37">
              <w:t xml:space="preserve"> основателността на молба, когато се прилага ускорената процедура по разглеждане, предвидена в член 40.</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1285</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Юси Хала-ахо</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41 – параграф 2</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2.</w:t>
            </w:r>
            <w:r w:rsidRPr="00F70C37">
              <w:rPr>
                <w:b/>
                <w:i/>
              </w:rPr>
              <w:tab/>
            </w:r>
            <w:r w:rsidRPr="00F70C37">
              <w:t>Решението по параграф 1 се взема във възможно най-кратък срок, без да се засяга точното и пълно разглеждане на молбата, и не по-късно от</w:t>
            </w:r>
            <w:r w:rsidRPr="00F70C37">
              <w:rPr>
                <w:b/>
                <w:i/>
              </w:rPr>
              <w:t xml:space="preserve"> четири</w:t>
            </w:r>
            <w:r w:rsidRPr="00F70C37">
              <w:t xml:space="preserve"> седмици от подаването на молбата.</w:t>
            </w:r>
          </w:p>
        </w:tc>
        <w:tc>
          <w:tcPr>
            <w:tcW w:w="4876" w:type="dxa"/>
          </w:tcPr>
          <w:p w:rsidR="00751873" w:rsidRPr="00F70C37" w:rsidRDefault="00751873" w:rsidP="00FF7F46">
            <w:pPr>
              <w:pStyle w:val="Normal6"/>
              <w:rPr>
                <w:b/>
                <w:i/>
              </w:rPr>
            </w:pPr>
            <w:r w:rsidRPr="00F70C37">
              <w:t>2.</w:t>
            </w:r>
            <w:r w:rsidRPr="00F70C37">
              <w:rPr>
                <w:b/>
                <w:i/>
              </w:rPr>
              <w:tab/>
            </w:r>
            <w:r w:rsidRPr="00F70C37">
              <w:t>Решението по параграф 1 се взема във възможно най-кратък срок, без да се засяга точното и пълно разглеждане на молбата, и не по-късно от</w:t>
            </w:r>
            <w:r w:rsidRPr="00F70C37">
              <w:rPr>
                <w:b/>
                <w:i/>
              </w:rPr>
              <w:t xml:space="preserve"> осем</w:t>
            </w:r>
            <w:r w:rsidRPr="00F70C37">
              <w:t xml:space="preserve"> седмици от подаването на молбата.</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1286</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Ска Келер</w:t>
      </w:r>
      <w:r w:rsidRPr="00F70C37">
        <w:rPr>
          <w:rStyle w:val="HideTWBExt"/>
          <w:b w:val="0"/>
        </w:rPr>
        <w:t>&lt;/Members&gt;</w:t>
      </w:r>
    </w:p>
    <w:p w:rsidR="00751873" w:rsidRPr="00F70C37" w:rsidRDefault="00751873" w:rsidP="00751873">
      <w:r w:rsidRPr="00F70C37">
        <w:rPr>
          <w:rStyle w:val="HideTWBExt"/>
        </w:rPr>
        <w:t>&lt;AuNomDe&gt;</w:t>
      </w:r>
      <w:r w:rsidRPr="00F70C37">
        <w:rPr>
          <w:rStyle w:val="HideTWBInt"/>
        </w:rPr>
        <w:t>{Verts/ALE}</w:t>
      </w:r>
      <w:r w:rsidRPr="00F70C37">
        <w:t>от името на групата Verts/ALE</w:t>
      </w:r>
      <w:r w:rsidRPr="00F70C37">
        <w:rPr>
          <w:rStyle w:val="HideTWBExt"/>
        </w:rPr>
        <w:t>&lt;/AuNomDe&gt;</w:t>
      </w:r>
    </w:p>
    <w:p w:rsidR="00751873" w:rsidRPr="00F70C37" w:rsidRDefault="00751873" w:rsidP="00751873">
      <w:pPr>
        <w:pStyle w:val="NormalBold"/>
      </w:pPr>
      <w:r w:rsidRPr="00F70C37">
        <w:rPr>
          <w:rStyle w:val="HideTWBExt"/>
          <w:b w:val="0"/>
        </w:rPr>
        <w:t>&lt;Members&gt;</w:t>
      </w:r>
      <w:r w:rsidRPr="00F70C37">
        <w:t>Юдит Саргентини</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41 – параграф 2</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2.</w:t>
            </w:r>
            <w:r w:rsidRPr="00F70C37">
              <w:rPr>
                <w:b/>
                <w:i/>
              </w:rPr>
              <w:tab/>
            </w:r>
            <w:r w:rsidRPr="00F70C37">
              <w:t>Решението по параграф 1 се взема във възможно най-кратък срок, без да се засяга точното и пълно разглеждане на молбата, и не по-късно от</w:t>
            </w:r>
            <w:r w:rsidRPr="00F70C37">
              <w:rPr>
                <w:b/>
                <w:i/>
              </w:rPr>
              <w:t xml:space="preserve"> четири</w:t>
            </w:r>
            <w:r w:rsidRPr="00F70C37">
              <w:t xml:space="preserve"> седмици от подаването на молбата.</w:t>
            </w:r>
          </w:p>
        </w:tc>
        <w:tc>
          <w:tcPr>
            <w:tcW w:w="4876" w:type="dxa"/>
          </w:tcPr>
          <w:p w:rsidR="00751873" w:rsidRPr="00F70C37" w:rsidRDefault="00751873" w:rsidP="00FF7F46">
            <w:pPr>
              <w:pStyle w:val="Normal6"/>
              <w:rPr>
                <w:b/>
                <w:i/>
              </w:rPr>
            </w:pPr>
            <w:r w:rsidRPr="00F70C37">
              <w:t>2.</w:t>
            </w:r>
            <w:r w:rsidRPr="00F70C37">
              <w:rPr>
                <w:b/>
                <w:i/>
              </w:rPr>
              <w:tab/>
            </w:r>
            <w:r w:rsidRPr="00F70C37">
              <w:t>Решението по параграф 1 се взема във възможно най-кратък срок, без да се засяга точното и пълно разглеждане на молбата, и не по-късно от</w:t>
            </w:r>
            <w:r w:rsidRPr="00F70C37">
              <w:rPr>
                <w:b/>
                <w:i/>
              </w:rPr>
              <w:t xml:space="preserve"> две</w:t>
            </w:r>
            <w:r w:rsidRPr="00F70C37">
              <w:t xml:space="preserve"> седмици от подаването на молбата.</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1287</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Юси Хала-ахо</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41 – параграф 3</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3.</w:t>
            </w:r>
            <w:r w:rsidRPr="00F70C37">
              <w:rPr>
                <w:b/>
                <w:i/>
              </w:rPr>
              <w:tab/>
            </w:r>
            <w:r w:rsidRPr="00F70C37">
              <w:t>Ако в</w:t>
            </w:r>
            <w:r w:rsidRPr="00F70C37">
              <w:rPr>
                <w:b/>
                <w:i/>
              </w:rPr>
              <w:t xml:space="preserve"> четириседмичния</w:t>
            </w:r>
            <w:r w:rsidRPr="00F70C37">
              <w:t xml:space="preserve"> срок по параграф 2 не е взето окончателно решение, кандидатът не продължава да бъде държан на границата или в транзитна зона и получава правото да влезе на територията на държавата членка с цел молбата му да бъде обработена в съответствие с другите разпоредби на настоящия регламент.</w:t>
            </w:r>
          </w:p>
        </w:tc>
        <w:tc>
          <w:tcPr>
            <w:tcW w:w="4876" w:type="dxa"/>
          </w:tcPr>
          <w:p w:rsidR="00751873" w:rsidRPr="00F70C37" w:rsidRDefault="00751873" w:rsidP="00FF7F46">
            <w:pPr>
              <w:pStyle w:val="Normal6"/>
              <w:rPr>
                <w:b/>
                <w:i/>
              </w:rPr>
            </w:pPr>
            <w:r w:rsidRPr="00F70C37">
              <w:t>3.</w:t>
            </w:r>
            <w:r w:rsidRPr="00F70C37">
              <w:rPr>
                <w:b/>
                <w:i/>
              </w:rPr>
              <w:tab/>
            </w:r>
            <w:r w:rsidRPr="00F70C37">
              <w:t>Ако в</w:t>
            </w:r>
            <w:r w:rsidRPr="00F70C37">
              <w:rPr>
                <w:b/>
                <w:i/>
              </w:rPr>
              <w:t xml:space="preserve"> осемседмичния</w:t>
            </w:r>
            <w:r w:rsidRPr="00F70C37">
              <w:t xml:space="preserve"> срок по параграф 2 не е взето окончателно решение, кандидатът не продължава да бъде държан на границата или в транзитна зона и получава правото да влезе на територията на държавата членка с цел молбата му да бъде обработена в съответствие с другите разпоредби на настоящия регламент.</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1288</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Ска Келер</w:t>
      </w:r>
      <w:r w:rsidRPr="00F70C37">
        <w:rPr>
          <w:rStyle w:val="HideTWBExt"/>
          <w:b w:val="0"/>
        </w:rPr>
        <w:t>&lt;/Members&gt;</w:t>
      </w:r>
    </w:p>
    <w:p w:rsidR="00751873" w:rsidRPr="00F70C37" w:rsidRDefault="00751873" w:rsidP="00751873">
      <w:r w:rsidRPr="00F70C37">
        <w:rPr>
          <w:rStyle w:val="HideTWBExt"/>
        </w:rPr>
        <w:t>&lt;AuNomDe&gt;</w:t>
      </w:r>
      <w:r w:rsidRPr="00F70C37">
        <w:rPr>
          <w:rStyle w:val="HideTWBInt"/>
        </w:rPr>
        <w:t>{Verts/ALE}</w:t>
      </w:r>
      <w:r w:rsidRPr="00F70C37">
        <w:t>от името на групата Verts/ALE</w:t>
      </w:r>
      <w:r w:rsidRPr="00F70C37">
        <w:rPr>
          <w:rStyle w:val="HideTWBExt"/>
        </w:rPr>
        <w:t>&lt;/AuNomDe&gt;</w:t>
      </w:r>
    </w:p>
    <w:p w:rsidR="00751873" w:rsidRPr="00F70C37" w:rsidRDefault="00751873" w:rsidP="00751873">
      <w:pPr>
        <w:pStyle w:val="NormalBold"/>
      </w:pPr>
      <w:r w:rsidRPr="00F70C37">
        <w:rPr>
          <w:rStyle w:val="HideTWBExt"/>
          <w:b w:val="0"/>
        </w:rPr>
        <w:t>&lt;Members&gt;</w:t>
      </w:r>
      <w:r w:rsidRPr="00F70C37">
        <w:t>Юдит Саргентини</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41 – параграф 3</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3.</w:t>
            </w:r>
            <w:r w:rsidRPr="00F70C37">
              <w:rPr>
                <w:b/>
                <w:i/>
              </w:rPr>
              <w:tab/>
            </w:r>
            <w:r w:rsidRPr="00F70C37">
              <w:t>Ако в</w:t>
            </w:r>
            <w:r w:rsidRPr="00F70C37">
              <w:rPr>
                <w:b/>
                <w:i/>
              </w:rPr>
              <w:t xml:space="preserve"> четириседмичния</w:t>
            </w:r>
            <w:r w:rsidRPr="00F70C37">
              <w:t xml:space="preserve"> срок по параграф 2 не е взето окончателно решение, кандидатът не продължава да бъде държан на границата или в транзитна зона и получава правото да влезе на територията на държавата членка с цел молбата му да бъде обработена в съответствие с другите разпоредби на настоящия регламент.</w:t>
            </w:r>
          </w:p>
        </w:tc>
        <w:tc>
          <w:tcPr>
            <w:tcW w:w="4876" w:type="dxa"/>
          </w:tcPr>
          <w:p w:rsidR="00751873" w:rsidRPr="00F70C37" w:rsidRDefault="00751873" w:rsidP="00FF7F46">
            <w:pPr>
              <w:pStyle w:val="Normal6"/>
              <w:rPr>
                <w:b/>
                <w:i/>
              </w:rPr>
            </w:pPr>
            <w:r w:rsidRPr="00F70C37">
              <w:t>3.</w:t>
            </w:r>
            <w:r w:rsidRPr="00F70C37">
              <w:rPr>
                <w:b/>
                <w:i/>
              </w:rPr>
              <w:tab/>
            </w:r>
            <w:r w:rsidRPr="00F70C37">
              <w:t>Ако в</w:t>
            </w:r>
            <w:r w:rsidRPr="00F70C37">
              <w:rPr>
                <w:b/>
                <w:i/>
              </w:rPr>
              <w:t xml:space="preserve"> двуседмичния</w:t>
            </w:r>
            <w:r w:rsidRPr="00F70C37">
              <w:t xml:space="preserve"> срок по параграф 2 не е взето окончателно решение, кандидатът не продължава да бъде държан на границата или в транзитна зона и получава правото да влезе на територията на държавата членка с цел молбата му да бъде обработена в съответствие с другите разпоредби на настоящия регламент.</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1289</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Марина Албиол Гусман</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41 – параграф 3</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3.</w:t>
            </w:r>
            <w:r w:rsidRPr="00F70C37">
              <w:rPr>
                <w:b/>
                <w:i/>
              </w:rPr>
              <w:tab/>
            </w:r>
            <w:r w:rsidRPr="00F70C37">
              <w:t>Ако в четириседмичния срок по параграф 2 не е взето окончателно решение, кандидатът не продължава да бъде държан на границата или в транзитна зона и получава правото да влезе на територията на държавата членка с цел молбата му да бъде обработена в съответствие с другите разпоредби на</w:t>
            </w:r>
            <w:r w:rsidRPr="00F70C37">
              <w:rPr>
                <w:b/>
                <w:i/>
              </w:rPr>
              <w:t xml:space="preserve"> настоящия регламент</w:t>
            </w:r>
            <w:r w:rsidRPr="00F70C37">
              <w:t>.</w:t>
            </w:r>
          </w:p>
        </w:tc>
        <w:tc>
          <w:tcPr>
            <w:tcW w:w="4876" w:type="dxa"/>
          </w:tcPr>
          <w:p w:rsidR="00751873" w:rsidRPr="00F70C37" w:rsidRDefault="00751873" w:rsidP="00FF7F46">
            <w:pPr>
              <w:pStyle w:val="Normal6"/>
              <w:rPr>
                <w:b/>
                <w:i/>
              </w:rPr>
            </w:pPr>
            <w:r w:rsidRPr="00F70C37">
              <w:t>3.</w:t>
            </w:r>
            <w:r w:rsidRPr="00F70C37">
              <w:rPr>
                <w:b/>
                <w:i/>
              </w:rPr>
              <w:tab/>
            </w:r>
            <w:r w:rsidRPr="00F70C37">
              <w:t>Ако в четириседмичния срок по параграф 2 не е взето окончателно решение, кандидатът не продължава да бъде държан на границата или в транзитна зона и получава правото да влезе на територията на държавата членка с цел молбата му да бъде обработена в съответствие с другите разпоредби на</w:t>
            </w:r>
            <w:r w:rsidRPr="00F70C37">
              <w:rPr>
                <w:b/>
                <w:i/>
              </w:rPr>
              <w:t xml:space="preserve"> настоящата директива</w:t>
            </w:r>
            <w:r w:rsidRPr="00F70C37">
              <w:t>.</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1290</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Ска Келер</w:t>
      </w:r>
      <w:r w:rsidRPr="00F70C37">
        <w:rPr>
          <w:rStyle w:val="HideTWBExt"/>
          <w:b w:val="0"/>
        </w:rPr>
        <w:t>&lt;/Members&gt;</w:t>
      </w:r>
    </w:p>
    <w:p w:rsidR="00751873" w:rsidRPr="00F70C37" w:rsidRDefault="00751873" w:rsidP="00751873">
      <w:r w:rsidRPr="00F70C37">
        <w:rPr>
          <w:rStyle w:val="HideTWBExt"/>
        </w:rPr>
        <w:t>&lt;AuNomDe&gt;</w:t>
      </w:r>
      <w:r w:rsidRPr="00F70C37">
        <w:rPr>
          <w:rStyle w:val="HideTWBInt"/>
        </w:rPr>
        <w:t>{Verts/ALE}</w:t>
      </w:r>
      <w:r w:rsidRPr="00F70C37">
        <w:t>от името на групата Verts/ALE</w:t>
      </w:r>
      <w:r w:rsidRPr="00F70C37">
        <w:rPr>
          <w:rStyle w:val="HideTWBExt"/>
        </w:rPr>
        <w:t>&lt;/AuNomDe&gt;</w:t>
      </w:r>
    </w:p>
    <w:p w:rsidR="00751873" w:rsidRPr="00F70C37" w:rsidRDefault="00751873" w:rsidP="00751873">
      <w:pPr>
        <w:pStyle w:val="NormalBold"/>
      </w:pPr>
      <w:r w:rsidRPr="00F70C37">
        <w:rPr>
          <w:rStyle w:val="HideTWBExt"/>
          <w:b w:val="0"/>
        </w:rPr>
        <w:t>&lt;Members&gt;</w:t>
      </w:r>
      <w:r w:rsidRPr="00F70C37">
        <w:t>Юдит Саргентини</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41 – параграф 4</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4.</w:t>
            </w:r>
            <w:r w:rsidRPr="00F70C37">
              <w:rPr>
                <w:b/>
                <w:i/>
              </w:rPr>
              <w:tab/>
              <w:t>В случай на пристигания на несъразмерно голям брой граждани на трети държави или лица без гражданство, които подават молби за международна закрила на границата или в транзитна зона, с което на практика се затруднява прилагането на разпоредбите на параграф 1 на тези места, процедурата на границата може също да бъде прилагана на места в близост до границата или до транзитната зона.</w:t>
            </w:r>
          </w:p>
        </w:tc>
        <w:tc>
          <w:tcPr>
            <w:tcW w:w="4876" w:type="dxa"/>
          </w:tcPr>
          <w:p w:rsidR="00751873" w:rsidRPr="00F70C37" w:rsidRDefault="00751873" w:rsidP="00FF7F46">
            <w:pPr>
              <w:pStyle w:val="Normal6"/>
              <w:rPr>
                <w:b/>
                <w:i/>
              </w:rPr>
            </w:pPr>
            <w:r w:rsidRPr="00F70C37">
              <w:rPr>
                <w:b/>
                <w:i/>
              </w:rPr>
              <w:t>заличава се</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1291</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Ели Шлайн</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41 – параграф 4</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4.</w:t>
            </w:r>
            <w:r w:rsidRPr="00F70C37">
              <w:rPr>
                <w:b/>
                <w:i/>
              </w:rPr>
              <w:tab/>
              <w:t>В случай на пристигания на несъразмерно голям брой граждани на трети държави или лица без гражданство, които подават молби за международна закрила на границата или в транзитна зона, с което на практика се затруднява прилагането на разпоредбите на параграф 1 на тези места, процедурата на границата може също да бъде прилагана на места в близост до границата или до транзитната зона.</w:t>
            </w:r>
          </w:p>
        </w:tc>
        <w:tc>
          <w:tcPr>
            <w:tcW w:w="4876" w:type="dxa"/>
          </w:tcPr>
          <w:p w:rsidR="00751873" w:rsidRPr="00F70C37" w:rsidRDefault="00751873" w:rsidP="00FF7F46">
            <w:pPr>
              <w:pStyle w:val="Normal6"/>
              <w:rPr>
                <w:b/>
                <w:i/>
              </w:rPr>
            </w:pPr>
            <w:r w:rsidRPr="00F70C37">
              <w:rPr>
                <w:b/>
                <w:i/>
              </w:rPr>
              <w:t>заличава се</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1292</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Петер Нидермюлер, Биргит Зипел, Кати Пири, Йозеф Вайденхолцер, Сергей Станишев, Ана Гомеш</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41 – параграф 4а (нов)</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pPr>
          </w:p>
        </w:tc>
        <w:tc>
          <w:tcPr>
            <w:tcW w:w="4876" w:type="dxa"/>
          </w:tcPr>
          <w:p w:rsidR="00751873" w:rsidRPr="00F70C37" w:rsidRDefault="00751873" w:rsidP="00FF7F46">
            <w:pPr>
              <w:pStyle w:val="Normal6"/>
              <w:rPr>
                <w:b/>
                <w:i/>
              </w:rPr>
            </w:pPr>
            <w:r w:rsidRPr="00F70C37">
              <w:rPr>
                <w:b/>
                <w:i/>
              </w:rPr>
              <w:t>4a.</w:t>
            </w:r>
            <w:r w:rsidRPr="00F70C37">
              <w:rPr>
                <w:b/>
                <w:i/>
              </w:rPr>
              <w:tab/>
              <w:t>Процедурата на границата не може да се прилага по отношение на непридружени ненавършили пълнолетие.</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pPr>
        <w:pStyle w:val="JustificationTitle"/>
        <w:rPr>
          <w:lang w:val="bg-BG"/>
        </w:rPr>
      </w:pPr>
      <w:r w:rsidRPr="00F70C37">
        <w:rPr>
          <w:rStyle w:val="HideTWBExt"/>
          <w:lang w:val="bg-BG"/>
        </w:rPr>
        <w:t>&lt;TitreJust&gt;</w:t>
      </w:r>
      <w:r w:rsidRPr="00F70C37">
        <w:rPr>
          <w:lang w:val="bg-BG"/>
        </w:rPr>
        <w:t>Обосновка</w:t>
      </w:r>
      <w:r w:rsidRPr="00F70C37">
        <w:rPr>
          <w:rStyle w:val="HideTWBExt"/>
          <w:lang w:val="bg-BG"/>
        </w:rPr>
        <w:t>&lt;/TitreJust&gt;</w:t>
      </w:r>
    </w:p>
    <w:p w:rsidR="00751873" w:rsidRPr="00F70C37" w:rsidRDefault="00751873" w:rsidP="00751873">
      <w:pPr>
        <w:pStyle w:val="Normal12Italic"/>
        <w:rPr>
          <w:lang w:val="bg-BG"/>
        </w:rPr>
      </w:pPr>
      <w:r w:rsidRPr="00F70C37">
        <w:rPr>
          <w:lang w:val="bg-BG"/>
        </w:rPr>
        <w:t xml:space="preserve">В съответствие с позицията, приета от Парламента в Директивата за условията на приемане, непридружените ненавършли пълнолетие никога не следва да бъдат задържани по този начин, поради което процедурата на границата никога не може да се прилага по отношение на </w:t>
      </w:r>
      <w:r w:rsidR="00E5639F" w:rsidRPr="00F70C37">
        <w:rPr>
          <w:lang w:val="bg-BG"/>
        </w:rPr>
        <w:t>тях</w:t>
      </w:r>
      <w:r w:rsidRPr="00F70C37">
        <w:rPr>
          <w:lang w:val="bg-BG"/>
        </w:rPr>
        <w: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1293</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Анна Мария Кораца Билд, Катерина Киничи, Хилде Вотманс, Барбара Матера, Дамяно Дзофоли, Михаела Шойдрова, Брандо Бенифеи, Лара Коми</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41 – параграф 4а (нов)</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pPr>
          </w:p>
        </w:tc>
        <w:tc>
          <w:tcPr>
            <w:tcW w:w="4876" w:type="dxa"/>
          </w:tcPr>
          <w:p w:rsidR="00751873" w:rsidRPr="00F70C37" w:rsidRDefault="00751873" w:rsidP="00FF7F46">
            <w:pPr>
              <w:pStyle w:val="Normal6"/>
              <w:rPr>
                <w:b/>
                <w:i/>
              </w:rPr>
            </w:pPr>
            <w:r w:rsidRPr="00F70C37">
              <w:rPr>
                <w:b/>
                <w:i/>
              </w:rPr>
              <w:t>4a.</w:t>
            </w:r>
            <w:r w:rsidRPr="00F70C37">
              <w:rPr>
                <w:b/>
                <w:i/>
              </w:rPr>
              <w:tab/>
              <w:t>Процедурата на границата не се прилага по отношение на ненавършили пълнолетие.</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1294</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Петер Нидермюлер, Кати Пири, Йозеф Вайденхолцер, Ана Гомеш, Сергей Станишев, Ели Шлайн, Сесил Кашету Киенге, Биргит Зипел</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41 – параграф 5</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525C9C">
        <w:trPr>
          <w:trHeight w:hRule="exact" w:val="240"/>
          <w:jc w:val="center"/>
        </w:trPr>
        <w:tc>
          <w:tcPr>
            <w:tcW w:w="9752" w:type="dxa"/>
            <w:gridSpan w:val="2"/>
          </w:tcPr>
          <w:p w:rsidR="00751873" w:rsidRPr="00F70C37" w:rsidRDefault="00751873" w:rsidP="00FF7F46"/>
        </w:tc>
      </w:tr>
      <w:tr w:rsidR="00751873" w:rsidRPr="00F70C37" w:rsidTr="00525C9C">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525C9C">
        <w:trPr>
          <w:jc w:val="center"/>
        </w:trPr>
        <w:tc>
          <w:tcPr>
            <w:tcW w:w="4876" w:type="dxa"/>
          </w:tcPr>
          <w:p w:rsidR="00751873" w:rsidRPr="00F70C37" w:rsidRDefault="00751873" w:rsidP="00FF7F46">
            <w:pPr>
              <w:pStyle w:val="Normal6"/>
              <w:rPr>
                <w:b/>
                <w:i/>
              </w:rPr>
            </w:pPr>
            <w:r w:rsidRPr="00F70C37">
              <w:rPr>
                <w:b/>
                <w:i/>
              </w:rPr>
              <w:t>5.</w:t>
            </w:r>
            <w:r w:rsidRPr="00F70C37">
              <w:rPr>
                <w:b/>
                <w:i/>
              </w:rPr>
              <w:tab/>
              <w:t>Процедурата на границата може да се прилага по отношение на непридружени ненавършили пълнолетие, в съответствие с членове 8</w:t>
            </w:r>
            <w:r w:rsidR="00525C9C" w:rsidRPr="00F70C37">
              <w:rPr>
                <w:b/>
                <w:i/>
              </w:rPr>
              <w:t xml:space="preserve"> </w:t>
            </w:r>
            <w:r w:rsidR="00525C9C" w:rsidRPr="00F70C37">
              <w:t>–</w:t>
            </w:r>
            <w:r w:rsidR="00525C9C" w:rsidRPr="00F70C37">
              <w:rPr>
                <w:b/>
                <w:i/>
              </w:rPr>
              <w:t xml:space="preserve"> </w:t>
            </w:r>
            <w:r w:rsidRPr="00F70C37">
              <w:rPr>
                <w:b/>
                <w:i/>
              </w:rPr>
              <w:t>11 от Директива (ЕС) № XXX/XXX (Директивата за условията на приемане), само ако:</w:t>
            </w:r>
          </w:p>
        </w:tc>
        <w:tc>
          <w:tcPr>
            <w:tcW w:w="4876" w:type="dxa"/>
          </w:tcPr>
          <w:p w:rsidR="00751873" w:rsidRPr="00F70C37" w:rsidRDefault="00751873" w:rsidP="00FF7F46">
            <w:pPr>
              <w:pStyle w:val="Normal6"/>
              <w:rPr>
                <w:b/>
                <w:i/>
              </w:rPr>
            </w:pPr>
            <w:r w:rsidRPr="00F70C37">
              <w:rPr>
                <w:b/>
                <w:i/>
              </w:rPr>
              <w:t>заличава се</w:t>
            </w:r>
          </w:p>
        </w:tc>
      </w:tr>
      <w:tr w:rsidR="00751873" w:rsidRPr="00F70C37" w:rsidTr="00525C9C">
        <w:trPr>
          <w:jc w:val="center"/>
        </w:trPr>
        <w:tc>
          <w:tcPr>
            <w:tcW w:w="4876" w:type="dxa"/>
          </w:tcPr>
          <w:p w:rsidR="00751873" w:rsidRPr="00F70C37" w:rsidRDefault="00751873" w:rsidP="00FF7F46">
            <w:pPr>
              <w:pStyle w:val="Normal6"/>
              <w:rPr>
                <w:b/>
                <w:i/>
              </w:rPr>
            </w:pPr>
            <w:r w:rsidRPr="00F70C37">
              <w:rPr>
                <w:b/>
                <w:i/>
              </w:rPr>
              <w:t>a) кандидатът идва от трета страна, която се счита за сигурна страна на произход в съответствие с условията, предвидени в член 47;</w:t>
            </w:r>
          </w:p>
        </w:tc>
        <w:tc>
          <w:tcPr>
            <w:tcW w:w="4876" w:type="dxa"/>
          </w:tcPr>
          <w:p w:rsidR="00751873" w:rsidRPr="00F70C37" w:rsidRDefault="00751873" w:rsidP="00FF7F46">
            <w:pPr>
              <w:pStyle w:val="Normal6"/>
            </w:pPr>
          </w:p>
        </w:tc>
      </w:tr>
      <w:tr w:rsidR="00751873" w:rsidRPr="00F70C37" w:rsidTr="00525C9C">
        <w:trPr>
          <w:jc w:val="center"/>
        </w:trPr>
        <w:tc>
          <w:tcPr>
            <w:tcW w:w="4876" w:type="dxa"/>
          </w:tcPr>
          <w:p w:rsidR="00751873" w:rsidRPr="00F70C37" w:rsidRDefault="00751873" w:rsidP="00FF7F46">
            <w:pPr>
              <w:pStyle w:val="Normal6"/>
              <w:rPr>
                <w:b/>
                <w:i/>
              </w:rPr>
            </w:pPr>
            <w:r w:rsidRPr="00F70C37">
              <w:rPr>
                <w:b/>
                <w:i/>
              </w:rPr>
              <w:t>б) има сериозни причини, поради които може да се смята, че кандидатът представлява опасност за националната сигурност или обществения ред на държавата членка, или кандидатът е бил принудително изгонен поради сериозни причини, свързани с националната сигурност или обществения ред, съгласно националното право;</w:t>
            </w:r>
          </w:p>
        </w:tc>
        <w:tc>
          <w:tcPr>
            <w:tcW w:w="4876" w:type="dxa"/>
          </w:tcPr>
          <w:p w:rsidR="00751873" w:rsidRPr="00F70C37" w:rsidRDefault="00751873" w:rsidP="00FF7F46">
            <w:pPr>
              <w:pStyle w:val="Normal6"/>
            </w:pPr>
          </w:p>
        </w:tc>
      </w:tr>
      <w:tr w:rsidR="00751873" w:rsidRPr="00F70C37" w:rsidTr="00525C9C">
        <w:trPr>
          <w:jc w:val="center"/>
        </w:trPr>
        <w:tc>
          <w:tcPr>
            <w:tcW w:w="4876" w:type="dxa"/>
          </w:tcPr>
          <w:p w:rsidR="00751873" w:rsidRPr="00F70C37" w:rsidRDefault="00751873" w:rsidP="00FF7F46">
            <w:pPr>
              <w:pStyle w:val="Normal6"/>
              <w:rPr>
                <w:b/>
                <w:i/>
              </w:rPr>
            </w:pPr>
            <w:r w:rsidRPr="00F70C37">
              <w:rPr>
                <w:b/>
                <w:i/>
              </w:rPr>
              <w:t>в) съществуват основателни причини да се счита, че трета страна е сигурна трета страна за кандидата в съответствие с условията, предвидени в член 45;</w:t>
            </w:r>
          </w:p>
        </w:tc>
        <w:tc>
          <w:tcPr>
            <w:tcW w:w="4876" w:type="dxa"/>
          </w:tcPr>
          <w:p w:rsidR="00751873" w:rsidRPr="00F70C37" w:rsidRDefault="00751873" w:rsidP="00FF7F46">
            <w:pPr>
              <w:pStyle w:val="Normal6"/>
            </w:pPr>
          </w:p>
        </w:tc>
      </w:tr>
      <w:tr w:rsidR="00751873" w:rsidRPr="00F70C37" w:rsidTr="00525C9C">
        <w:trPr>
          <w:jc w:val="center"/>
        </w:trPr>
        <w:tc>
          <w:tcPr>
            <w:tcW w:w="4876" w:type="dxa"/>
          </w:tcPr>
          <w:p w:rsidR="00751873" w:rsidRPr="00F70C37" w:rsidRDefault="00751873" w:rsidP="00FF7F46">
            <w:pPr>
              <w:pStyle w:val="Normal6"/>
              <w:rPr>
                <w:b/>
                <w:i/>
              </w:rPr>
            </w:pPr>
            <w:r w:rsidRPr="00F70C37">
              <w:rPr>
                <w:b/>
                <w:i/>
              </w:rPr>
              <w:t>г) кандидатът е заблудил органите, като е предоставил невярна информация или документи или е скрил информация или документи от значение за установяването на неговата самоличност или гражданство, които са могли да се отразят отрицателно на решението.</w:t>
            </w:r>
          </w:p>
        </w:tc>
        <w:tc>
          <w:tcPr>
            <w:tcW w:w="4876" w:type="dxa"/>
          </w:tcPr>
          <w:p w:rsidR="00751873" w:rsidRPr="00F70C37" w:rsidRDefault="00751873" w:rsidP="00FF7F46">
            <w:pPr>
              <w:pStyle w:val="Normal6"/>
            </w:pPr>
          </w:p>
        </w:tc>
      </w:tr>
      <w:tr w:rsidR="00751873" w:rsidRPr="00F70C37" w:rsidTr="00525C9C">
        <w:trPr>
          <w:jc w:val="center"/>
        </w:trPr>
        <w:tc>
          <w:tcPr>
            <w:tcW w:w="4876" w:type="dxa"/>
          </w:tcPr>
          <w:p w:rsidR="00751873" w:rsidRPr="00F70C37" w:rsidRDefault="00751873" w:rsidP="00FF7F46">
            <w:pPr>
              <w:pStyle w:val="Normal6"/>
              <w:rPr>
                <w:b/>
                <w:i/>
              </w:rPr>
            </w:pPr>
            <w:r w:rsidRPr="00F70C37">
              <w:rPr>
                <w:b/>
                <w:i/>
              </w:rPr>
              <w:t>Буква г) се прилага само ако са налице сериозни причини да се счита, че кандидатът се опитва да прикрие елементи от значение, които вероятно биха довели до решение за отказ да се предостави международна закрила, и при условие че му е била предоставена реална възможност да обоснове с доказателства своите действия.</w:t>
            </w:r>
          </w:p>
        </w:tc>
        <w:tc>
          <w:tcPr>
            <w:tcW w:w="4876" w:type="dxa"/>
          </w:tcPr>
          <w:p w:rsidR="00751873" w:rsidRPr="00F70C37" w:rsidRDefault="00751873" w:rsidP="00FF7F46">
            <w:pPr>
              <w:pStyle w:val="Normal6"/>
            </w:pP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pPr>
        <w:pStyle w:val="JustificationTitle"/>
        <w:rPr>
          <w:lang w:val="bg-BG"/>
        </w:rPr>
      </w:pPr>
      <w:r w:rsidRPr="00F70C37">
        <w:rPr>
          <w:rStyle w:val="HideTWBExt"/>
          <w:lang w:val="bg-BG"/>
        </w:rPr>
        <w:t>&lt;TitreJust&gt;</w:t>
      </w:r>
      <w:r w:rsidRPr="00F70C37">
        <w:rPr>
          <w:lang w:val="bg-BG"/>
        </w:rPr>
        <w:t>Обосновка</w:t>
      </w:r>
      <w:r w:rsidRPr="00F70C37">
        <w:rPr>
          <w:rStyle w:val="HideTWBExt"/>
          <w:lang w:val="bg-BG"/>
        </w:rPr>
        <w:t>&lt;/TitreJust&gt;</w:t>
      </w:r>
    </w:p>
    <w:p w:rsidR="00751873" w:rsidRPr="00F70C37" w:rsidRDefault="00751873" w:rsidP="00751873">
      <w:pPr>
        <w:pStyle w:val="Normal12Italic"/>
        <w:rPr>
          <w:lang w:val="bg-BG"/>
        </w:rPr>
      </w:pPr>
      <w:r w:rsidRPr="00F70C37">
        <w:rPr>
          <w:lang w:val="bg-BG"/>
        </w:rPr>
        <w:t xml:space="preserve">В съответствие с позицията, приета от Парламента в Директивата за условията на приемане, непридружените ненавършли пълнолетие никога не следва да бъдат задържани по този начин, поради което процедурата на границата никога не може да се прилага по отношение на </w:t>
      </w:r>
      <w:r w:rsidR="00525C9C" w:rsidRPr="00F70C37">
        <w:rPr>
          <w:lang w:val="bg-BG"/>
        </w:rPr>
        <w:t>тях</w:t>
      </w:r>
      <w:r w:rsidRPr="00F70C37">
        <w:rPr>
          <w:lang w:val="bg-BG"/>
        </w:rPr>
        <w: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1295</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Анна Мария Кораца Билд, Катерина Киничи, Хилде Вотманс, Барбара Матера, Дамяно Дзофоли, Михаела Шойдрова, Брандо Бенифеи, Лара Коми</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41 – параграф 5</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525C9C">
        <w:trPr>
          <w:trHeight w:hRule="exact" w:val="240"/>
          <w:jc w:val="center"/>
        </w:trPr>
        <w:tc>
          <w:tcPr>
            <w:tcW w:w="9752" w:type="dxa"/>
            <w:gridSpan w:val="2"/>
          </w:tcPr>
          <w:p w:rsidR="00751873" w:rsidRPr="00F70C37" w:rsidRDefault="00751873" w:rsidP="00FF7F46"/>
        </w:tc>
      </w:tr>
      <w:tr w:rsidR="00751873" w:rsidRPr="00F70C37" w:rsidTr="00525C9C">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525C9C">
        <w:trPr>
          <w:jc w:val="center"/>
        </w:trPr>
        <w:tc>
          <w:tcPr>
            <w:tcW w:w="4876" w:type="dxa"/>
          </w:tcPr>
          <w:p w:rsidR="00751873" w:rsidRPr="00F70C37" w:rsidRDefault="00751873" w:rsidP="00525C9C">
            <w:pPr>
              <w:pStyle w:val="Normal6"/>
              <w:rPr>
                <w:b/>
                <w:i/>
              </w:rPr>
            </w:pPr>
            <w:r w:rsidRPr="00F70C37">
              <w:rPr>
                <w:b/>
                <w:i/>
              </w:rPr>
              <w:t>5.</w:t>
            </w:r>
            <w:r w:rsidRPr="00F70C37">
              <w:rPr>
                <w:b/>
                <w:i/>
              </w:rPr>
              <w:tab/>
              <w:t>Процедурата на границата може да се прилага по отношение на непридружени ненавършили пълнолетие, в съответствие с членове 8</w:t>
            </w:r>
            <w:r w:rsidR="00525C9C" w:rsidRPr="00F70C37">
              <w:rPr>
                <w:b/>
                <w:i/>
              </w:rPr>
              <w:t xml:space="preserve"> </w:t>
            </w:r>
            <w:r w:rsidR="00525C9C" w:rsidRPr="00F70C37">
              <w:t>–</w:t>
            </w:r>
            <w:r w:rsidR="00525C9C" w:rsidRPr="00F70C37">
              <w:rPr>
                <w:b/>
                <w:i/>
              </w:rPr>
              <w:t xml:space="preserve"> </w:t>
            </w:r>
            <w:r w:rsidRPr="00F70C37">
              <w:rPr>
                <w:b/>
                <w:i/>
              </w:rPr>
              <w:t>11 от Директива (ЕС) № XXX/XXX (Директивата за условията на приемане), само ако:</w:t>
            </w:r>
          </w:p>
        </w:tc>
        <w:tc>
          <w:tcPr>
            <w:tcW w:w="4876" w:type="dxa"/>
          </w:tcPr>
          <w:p w:rsidR="00751873" w:rsidRPr="00F70C37" w:rsidRDefault="00751873" w:rsidP="00FF7F46">
            <w:pPr>
              <w:pStyle w:val="Normal6"/>
              <w:rPr>
                <w:b/>
                <w:i/>
              </w:rPr>
            </w:pPr>
            <w:r w:rsidRPr="00F70C37">
              <w:rPr>
                <w:b/>
                <w:i/>
              </w:rPr>
              <w:t>заличава се</w:t>
            </w:r>
          </w:p>
        </w:tc>
      </w:tr>
      <w:tr w:rsidR="00751873" w:rsidRPr="00F70C37" w:rsidTr="00525C9C">
        <w:trPr>
          <w:jc w:val="center"/>
        </w:trPr>
        <w:tc>
          <w:tcPr>
            <w:tcW w:w="4876" w:type="dxa"/>
          </w:tcPr>
          <w:p w:rsidR="00751873" w:rsidRPr="00F70C37" w:rsidRDefault="00751873" w:rsidP="00FF7F46">
            <w:pPr>
              <w:pStyle w:val="Normal6"/>
              <w:rPr>
                <w:b/>
                <w:i/>
              </w:rPr>
            </w:pPr>
            <w:r w:rsidRPr="00F70C37">
              <w:rPr>
                <w:b/>
                <w:i/>
              </w:rPr>
              <w:t>a) кандидатът идва от трета страна, която се счита за сигурна страна на произход в съответствие с условията, предвидени в член 47;</w:t>
            </w:r>
          </w:p>
        </w:tc>
        <w:tc>
          <w:tcPr>
            <w:tcW w:w="4876" w:type="dxa"/>
          </w:tcPr>
          <w:p w:rsidR="00751873" w:rsidRPr="00F70C37" w:rsidRDefault="00751873" w:rsidP="00FF7F46">
            <w:pPr>
              <w:pStyle w:val="Normal6"/>
            </w:pPr>
          </w:p>
        </w:tc>
      </w:tr>
      <w:tr w:rsidR="00751873" w:rsidRPr="00F70C37" w:rsidTr="00525C9C">
        <w:trPr>
          <w:jc w:val="center"/>
        </w:trPr>
        <w:tc>
          <w:tcPr>
            <w:tcW w:w="4876" w:type="dxa"/>
          </w:tcPr>
          <w:p w:rsidR="00751873" w:rsidRPr="00F70C37" w:rsidRDefault="00751873" w:rsidP="00FF7F46">
            <w:pPr>
              <w:pStyle w:val="Normal6"/>
              <w:rPr>
                <w:b/>
                <w:i/>
              </w:rPr>
            </w:pPr>
            <w:r w:rsidRPr="00F70C37">
              <w:rPr>
                <w:b/>
                <w:i/>
              </w:rPr>
              <w:t>б) има сериозни причини, поради които може да се смята, че кандидатът представлява опасност за националната сигурност или обществения ред на държавата членка, или кандидатът е бил принудително изгонен поради сериозни причини, свързани с националната сигурност или обществения ред, съгласно националното право;</w:t>
            </w:r>
          </w:p>
        </w:tc>
        <w:tc>
          <w:tcPr>
            <w:tcW w:w="4876" w:type="dxa"/>
          </w:tcPr>
          <w:p w:rsidR="00751873" w:rsidRPr="00F70C37" w:rsidRDefault="00751873" w:rsidP="00FF7F46">
            <w:pPr>
              <w:pStyle w:val="Normal6"/>
            </w:pPr>
          </w:p>
        </w:tc>
      </w:tr>
      <w:tr w:rsidR="00751873" w:rsidRPr="00F70C37" w:rsidTr="00525C9C">
        <w:trPr>
          <w:jc w:val="center"/>
        </w:trPr>
        <w:tc>
          <w:tcPr>
            <w:tcW w:w="4876" w:type="dxa"/>
          </w:tcPr>
          <w:p w:rsidR="00751873" w:rsidRPr="00F70C37" w:rsidRDefault="00751873" w:rsidP="00FF7F46">
            <w:pPr>
              <w:pStyle w:val="Normal6"/>
              <w:rPr>
                <w:b/>
                <w:i/>
              </w:rPr>
            </w:pPr>
            <w:r w:rsidRPr="00F70C37">
              <w:rPr>
                <w:b/>
                <w:i/>
              </w:rPr>
              <w:t>в) съществуват основателни причини да се счита, че трета страна е сигурна трета страна за кандидата в съответствие с условията, предвидени в член 45;</w:t>
            </w:r>
          </w:p>
        </w:tc>
        <w:tc>
          <w:tcPr>
            <w:tcW w:w="4876" w:type="dxa"/>
          </w:tcPr>
          <w:p w:rsidR="00751873" w:rsidRPr="00F70C37" w:rsidRDefault="00751873" w:rsidP="00FF7F46">
            <w:pPr>
              <w:pStyle w:val="Normal6"/>
            </w:pPr>
          </w:p>
        </w:tc>
      </w:tr>
      <w:tr w:rsidR="00751873" w:rsidRPr="00F70C37" w:rsidTr="00525C9C">
        <w:trPr>
          <w:jc w:val="center"/>
        </w:trPr>
        <w:tc>
          <w:tcPr>
            <w:tcW w:w="4876" w:type="dxa"/>
          </w:tcPr>
          <w:p w:rsidR="00751873" w:rsidRPr="00F70C37" w:rsidRDefault="00751873" w:rsidP="00FF7F46">
            <w:pPr>
              <w:pStyle w:val="Normal6"/>
              <w:rPr>
                <w:b/>
                <w:i/>
              </w:rPr>
            </w:pPr>
            <w:r w:rsidRPr="00F70C37">
              <w:rPr>
                <w:b/>
                <w:i/>
              </w:rPr>
              <w:t>г) кандидатът е заблудил органите, като е предоставил невярна информация или документи или е скрил информация или документи от значение за установяването на неговата самоличност или гражданство, които са могли да се отразят отрицателно на решението.</w:t>
            </w:r>
          </w:p>
        </w:tc>
        <w:tc>
          <w:tcPr>
            <w:tcW w:w="4876" w:type="dxa"/>
          </w:tcPr>
          <w:p w:rsidR="00751873" w:rsidRPr="00F70C37" w:rsidRDefault="00751873" w:rsidP="00FF7F46">
            <w:pPr>
              <w:pStyle w:val="Normal6"/>
            </w:pPr>
          </w:p>
        </w:tc>
      </w:tr>
      <w:tr w:rsidR="00751873" w:rsidRPr="00F70C37" w:rsidTr="00525C9C">
        <w:trPr>
          <w:jc w:val="center"/>
        </w:trPr>
        <w:tc>
          <w:tcPr>
            <w:tcW w:w="4876" w:type="dxa"/>
          </w:tcPr>
          <w:p w:rsidR="00751873" w:rsidRPr="00F70C37" w:rsidRDefault="00751873" w:rsidP="00FF7F46">
            <w:pPr>
              <w:pStyle w:val="Normal6"/>
              <w:rPr>
                <w:b/>
                <w:i/>
              </w:rPr>
            </w:pPr>
            <w:r w:rsidRPr="00F70C37">
              <w:rPr>
                <w:b/>
                <w:i/>
              </w:rPr>
              <w:t>Буква г) се прилага само ако са налице сериозни причини да се счита, че кандидатът се опитва да прикрие елементи от значение, които вероятно биха довели до решение за отказ да се предостави международна закрила, и при условие че му е била предоставена реална възможност да обоснове с доказателства своите действия.</w:t>
            </w:r>
          </w:p>
        </w:tc>
        <w:tc>
          <w:tcPr>
            <w:tcW w:w="4876" w:type="dxa"/>
          </w:tcPr>
          <w:p w:rsidR="00751873" w:rsidRPr="00F70C37" w:rsidRDefault="00751873" w:rsidP="00FF7F46">
            <w:pPr>
              <w:pStyle w:val="Normal6"/>
            </w:pP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1296</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Юси Хала-ахо</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 xml:space="preserve">Член 41 </w:t>
      </w:r>
      <w:r w:rsidR="00365342" w:rsidRPr="00F70C37">
        <w:t>–</w:t>
      </w:r>
      <w:r w:rsidRPr="00F70C37">
        <w:t xml:space="preserve"> параграф 5 </w:t>
      </w:r>
      <w:r w:rsidR="00365342" w:rsidRPr="00F70C37">
        <w:t>–</w:t>
      </w:r>
      <w:r w:rsidRPr="00F70C37">
        <w:t xml:space="preserve"> алинея 1</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365342">
        <w:trPr>
          <w:trHeight w:hRule="exact" w:val="240"/>
          <w:jc w:val="center"/>
        </w:trPr>
        <w:tc>
          <w:tcPr>
            <w:tcW w:w="9752" w:type="dxa"/>
            <w:gridSpan w:val="2"/>
          </w:tcPr>
          <w:p w:rsidR="00751873" w:rsidRPr="00F70C37" w:rsidRDefault="00751873" w:rsidP="00FF7F46"/>
        </w:tc>
      </w:tr>
      <w:tr w:rsidR="00751873" w:rsidRPr="00F70C37" w:rsidTr="00365342">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365342">
        <w:trPr>
          <w:jc w:val="center"/>
        </w:trPr>
        <w:tc>
          <w:tcPr>
            <w:tcW w:w="4876" w:type="dxa"/>
          </w:tcPr>
          <w:p w:rsidR="00751873" w:rsidRPr="00F70C37" w:rsidRDefault="00751873" w:rsidP="00FF7F46">
            <w:pPr>
              <w:pStyle w:val="Normal6"/>
              <w:rPr>
                <w:b/>
                <w:i/>
              </w:rPr>
            </w:pPr>
            <w:r w:rsidRPr="00F70C37">
              <w:rPr>
                <w:b/>
                <w:i/>
              </w:rPr>
              <w:t>Процедурата на границата може да се прилага по отношение на непридружени ненавършили пълнолетие, в съответствие с членове 8</w:t>
            </w:r>
            <w:r w:rsidR="00365342" w:rsidRPr="00F70C37">
              <w:rPr>
                <w:b/>
                <w:i/>
              </w:rPr>
              <w:t xml:space="preserve"> </w:t>
            </w:r>
            <w:r w:rsidR="00365342" w:rsidRPr="00F70C37">
              <w:t>–</w:t>
            </w:r>
            <w:r w:rsidR="00365342" w:rsidRPr="00F70C37">
              <w:rPr>
                <w:b/>
                <w:i/>
              </w:rPr>
              <w:t xml:space="preserve"> </w:t>
            </w:r>
            <w:r w:rsidRPr="00F70C37">
              <w:rPr>
                <w:b/>
                <w:i/>
              </w:rPr>
              <w:t>11 от Директива (ЕС) № XXX/XXX (Директивата за условията на приемане), само ако:</w:t>
            </w:r>
          </w:p>
        </w:tc>
        <w:tc>
          <w:tcPr>
            <w:tcW w:w="4876" w:type="dxa"/>
          </w:tcPr>
          <w:p w:rsidR="00751873" w:rsidRPr="00F70C37" w:rsidRDefault="00751873" w:rsidP="00FF7F46">
            <w:pPr>
              <w:pStyle w:val="Normal6"/>
              <w:rPr>
                <w:b/>
                <w:i/>
              </w:rPr>
            </w:pPr>
            <w:r w:rsidRPr="00F70C37">
              <w:rPr>
                <w:b/>
                <w:i/>
              </w:rPr>
              <w:t>заличава се</w:t>
            </w:r>
          </w:p>
        </w:tc>
      </w:tr>
      <w:tr w:rsidR="00751873" w:rsidRPr="00F70C37" w:rsidTr="00365342">
        <w:trPr>
          <w:jc w:val="center"/>
        </w:trPr>
        <w:tc>
          <w:tcPr>
            <w:tcW w:w="4876" w:type="dxa"/>
          </w:tcPr>
          <w:p w:rsidR="00751873" w:rsidRPr="00F70C37" w:rsidRDefault="00751873" w:rsidP="00FF7F46">
            <w:pPr>
              <w:pStyle w:val="Normal6"/>
              <w:rPr>
                <w:b/>
                <w:i/>
              </w:rPr>
            </w:pPr>
            <w:r w:rsidRPr="00F70C37">
              <w:rPr>
                <w:b/>
                <w:i/>
              </w:rPr>
              <w:t>a) кандидатът идва от трета страна, която се счита за сигурна страна на произход в съответствие с условията, предвидени в член 47;</w:t>
            </w:r>
          </w:p>
        </w:tc>
        <w:tc>
          <w:tcPr>
            <w:tcW w:w="4876" w:type="dxa"/>
          </w:tcPr>
          <w:p w:rsidR="00751873" w:rsidRPr="00F70C37" w:rsidRDefault="00751873" w:rsidP="00FF7F46">
            <w:pPr>
              <w:pStyle w:val="Normal6"/>
            </w:pPr>
          </w:p>
        </w:tc>
      </w:tr>
      <w:tr w:rsidR="00751873" w:rsidRPr="00F70C37" w:rsidTr="00365342">
        <w:trPr>
          <w:jc w:val="center"/>
        </w:trPr>
        <w:tc>
          <w:tcPr>
            <w:tcW w:w="4876" w:type="dxa"/>
          </w:tcPr>
          <w:p w:rsidR="00751873" w:rsidRPr="00F70C37" w:rsidRDefault="00751873" w:rsidP="00FF7F46">
            <w:pPr>
              <w:pStyle w:val="Normal6"/>
              <w:rPr>
                <w:b/>
                <w:i/>
              </w:rPr>
            </w:pPr>
            <w:r w:rsidRPr="00F70C37">
              <w:rPr>
                <w:b/>
                <w:i/>
              </w:rPr>
              <w:t>б) има сериозни причини, поради които може да се смята, че кандидатът представлява опасност за националната сигурност или обществения ред на държавата членка, или кандидатът е бил принудително изгонен поради сериозни причини, свързани с националната сигурност или обществения ред, съгласно националното право;</w:t>
            </w:r>
          </w:p>
        </w:tc>
        <w:tc>
          <w:tcPr>
            <w:tcW w:w="4876" w:type="dxa"/>
          </w:tcPr>
          <w:p w:rsidR="00751873" w:rsidRPr="00F70C37" w:rsidRDefault="00751873" w:rsidP="00FF7F46">
            <w:pPr>
              <w:pStyle w:val="Normal6"/>
            </w:pPr>
          </w:p>
        </w:tc>
      </w:tr>
      <w:tr w:rsidR="00751873" w:rsidRPr="00F70C37" w:rsidTr="00365342">
        <w:trPr>
          <w:jc w:val="center"/>
        </w:trPr>
        <w:tc>
          <w:tcPr>
            <w:tcW w:w="4876" w:type="dxa"/>
          </w:tcPr>
          <w:p w:rsidR="00751873" w:rsidRPr="00F70C37" w:rsidRDefault="00751873" w:rsidP="00FF7F46">
            <w:pPr>
              <w:pStyle w:val="Normal6"/>
              <w:rPr>
                <w:b/>
                <w:i/>
              </w:rPr>
            </w:pPr>
            <w:r w:rsidRPr="00F70C37">
              <w:rPr>
                <w:b/>
                <w:i/>
              </w:rPr>
              <w:t>в) съществуват основателни причини да се счита, че трета страна е сигурна трета страна за кандидата в съответствие с условията, предвидени в член 45;</w:t>
            </w:r>
          </w:p>
        </w:tc>
        <w:tc>
          <w:tcPr>
            <w:tcW w:w="4876" w:type="dxa"/>
          </w:tcPr>
          <w:p w:rsidR="00751873" w:rsidRPr="00F70C37" w:rsidRDefault="00751873" w:rsidP="00FF7F46">
            <w:pPr>
              <w:pStyle w:val="Normal6"/>
            </w:pPr>
          </w:p>
        </w:tc>
      </w:tr>
      <w:tr w:rsidR="00751873" w:rsidRPr="00F70C37" w:rsidTr="00365342">
        <w:trPr>
          <w:jc w:val="center"/>
        </w:trPr>
        <w:tc>
          <w:tcPr>
            <w:tcW w:w="4876" w:type="dxa"/>
          </w:tcPr>
          <w:p w:rsidR="00751873" w:rsidRPr="00F70C37" w:rsidRDefault="00751873" w:rsidP="00FF7F46">
            <w:pPr>
              <w:pStyle w:val="Normal6"/>
              <w:rPr>
                <w:b/>
                <w:i/>
              </w:rPr>
            </w:pPr>
            <w:r w:rsidRPr="00F70C37">
              <w:rPr>
                <w:b/>
                <w:i/>
              </w:rPr>
              <w:t>г) кандидатът е заблудил органите, като е предоставил невярна информация или документи или е скрил информация или документи от значение за установяването на неговата самоличност или гражданство, които са могли да се отразят отрицателно на решението.</w:t>
            </w:r>
          </w:p>
        </w:tc>
        <w:tc>
          <w:tcPr>
            <w:tcW w:w="4876" w:type="dxa"/>
          </w:tcPr>
          <w:p w:rsidR="00751873" w:rsidRPr="00F70C37" w:rsidRDefault="00751873" w:rsidP="00FF7F46">
            <w:pPr>
              <w:pStyle w:val="Normal6"/>
            </w:pP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1297</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Ска Келер</w:t>
      </w:r>
      <w:r w:rsidRPr="00F70C37">
        <w:rPr>
          <w:rStyle w:val="HideTWBExt"/>
          <w:b w:val="0"/>
        </w:rPr>
        <w:t>&lt;/Members&gt;</w:t>
      </w:r>
    </w:p>
    <w:p w:rsidR="00751873" w:rsidRPr="00F70C37" w:rsidRDefault="00751873" w:rsidP="00751873">
      <w:r w:rsidRPr="00F70C37">
        <w:rPr>
          <w:rStyle w:val="HideTWBExt"/>
        </w:rPr>
        <w:t>&lt;AuNomDe&gt;</w:t>
      </w:r>
      <w:r w:rsidRPr="00F70C37">
        <w:rPr>
          <w:rStyle w:val="HideTWBInt"/>
        </w:rPr>
        <w:t>{Verts/ALE}</w:t>
      </w:r>
      <w:r w:rsidRPr="00F70C37">
        <w:t>от името на групата Verts/ALE</w:t>
      </w:r>
      <w:r w:rsidRPr="00F70C37">
        <w:rPr>
          <w:rStyle w:val="HideTWBExt"/>
        </w:rPr>
        <w:t>&lt;/AuNomDe&gt;</w:t>
      </w:r>
    </w:p>
    <w:p w:rsidR="00751873" w:rsidRPr="00F70C37" w:rsidRDefault="00751873" w:rsidP="00751873">
      <w:pPr>
        <w:pStyle w:val="NormalBold"/>
      </w:pPr>
      <w:r w:rsidRPr="00F70C37">
        <w:rPr>
          <w:rStyle w:val="HideTWBExt"/>
          <w:b w:val="0"/>
        </w:rPr>
        <w:t>&lt;Members&gt;</w:t>
      </w:r>
      <w:r w:rsidRPr="00F70C37">
        <w:t>Джийн Ламбърт, Юдит Саргентини</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41 – параграф 5 – алинея 1 – уводна част</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61055C">
        <w:trPr>
          <w:trHeight w:hRule="exact" w:val="240"/>
          <w:jc w:val="center"/>
        </w:trPr>
        <w:tc>
          <w:tcPr>
            <w:tcW w:w="9752" w:type="dxa"/>
            <w:gridSpan w:val="2"/>
          </w:tcPr>
          <w:p w:rsidR="00751873" w:rsidRPr="00F70C37" w:rsidRDefault="00751873" w:rsidP="00FF7F46"/>
        </w:tc>
      </w:tr>
      <w:tr w:rsidR="00751873" w:rsidRPr="00F70C37" w:rsidTr="0061055C">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61055C">
        <w:trPr>
          <w:jc w:val="center"/>
        </w:trPr>
        <w:tc>
          <w:tcPr>
            <w:tcW w:w="4876" w:type="dxa"/>
          </w:tcPr>
          <w:p w:rsidR="00751873" w:rsidRPr="00F70C37" w:rsidRDefault="00751873" w:rsidP="00FF7F46">
            <w:pPr>
              <w:pStyle w:val="Normal6"/>
              <w:rPr>
                <w:b/>
                <w:i/>
              </w:rPr>
            </w:pPr>
            <w:r w:rsidRPr="00F70C37">
              <w:t>Процедурата на границата</w:t>
            </w:r>
            <w:r w:rsidRPr="00F70C37">
              <w:rPr>
                <w:b/>
                <w:i/>
              </w:rPr>
              <w:t xml:space="preserve"> може да</w:t>
            </w:r>
            <w:r w:rsidRPr="00F70C37">
              <w:t xml:space="preserve"> се прилага по отношение на</w:t>
            </w:r>
            <w:r w:rsidRPr="00F70C37">
              <w:rPr>
                <w:b/>
                <w:i/>
              </w:rPr>
              <w:t xml:space="preserve"> непридружени</w:t>
            </w:r>
            <w:r w:rsidRPr="00F70C37">
              <w:t xml:space="preserve"> ненавършили пълнолетие</w:t>
            </w:r>
            <w:r w:rsidRPr="00F70C37">
              <w:rPr>
                <w:b/>
                <w:i/>
              </w:rPr>
              <w:t>, в съответствие с членове 8</w:t>
            </w:r>
            <w:r w:rsidR="0061055C" w:rsidRPr="00F70C37">
              <w:rPr>
                <w:b/>
                <w:i/>
              </w:rPr>
              <w:t xml:space="preserve"> </w:t>
            </w:r>
            <w:r w:rsidR="0061055C" w:rsidRPr="00F70C37">
              <w:t>–</w:t>
            </w:r>
            <w:r w:rsidR="0061055C" w:rsidRPr="00F70C37">
              <w:rPr>
                <w:b/>
                <w:i/>
              </w:rPr>
              <w:t xml:space="preserve"> </w:t>
            </w:r>
            <w:r w:rsidRPr="00F70C37">
              <w:rPr>
                <w:b/>
                <w:i/>
              </w:rPr>
              <w:t>11 от Директива (ЕС) № XXX/XXX (Директивата за условията на приемане), само ако:</w:t>
            </w:r>
          </w:p>
        </w:tc>
        <w:tc>
          <w:tcPr>
            <w:tcW w:w="4876" w:type="dxa"/>
          </w:tcPr>
          <w:p w:rsidR="00751873" w:rsidRPr="00F70C37" w:rsidRDefault="00751873" w:rsidP="00FF7F46">
            <w:pPr>
              <w:pStyle w:val="Normal6"/>
              <w:rPr>
                <w:b/>
                <w:i/>
              </w:rPr>
            </w:pPr>
            <w:r w:rsidRPr="00F70C37">
              <w:t>Процедурата на границата</w:t>
            </w:r>
            <w:r w:rsidRPr="00F70C37">
              <w:rPr>
                <w:b/>
                <w:i/>
              </w:rPr>
              <w:t xml:space="preserve"> не</w:t>
            </w:r>
            <w:r w:rsidRPr="00F70C37">
              <w:t xml:space="preserve"> се прилага по отношение на ненавършили пълнолетие</w:t>
            </w:r>
            <w:r w:rsidRPr="00F70C37">
              <w:rPr>
                <w:b/>
                <w:i/>
              </w:rPr>
              <w:t>.</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1298</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Сесилия Викстрьом, София ин 'т Велд, Ангелика Млинар</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41 – параграф 5 – алинея 1 – уводна част</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6B4670">
        <w:trPr>
          <w:trHeight w:hRule="exact" w:val="240"/>
          <w:jc w:val="center"/>
        </w:trPr>
        <w:tc>
          <w:tcPr>
            <w:tcW w:w="9752" w:type="dxa"/>
            <w:gridSpan w:val="2"/>
          </w:tcPr>
          <w:p w:rsidR="00751873" w:rsidRPr="00F70C37" w:rsidRDefault="00751873" w:rsidP="00FF7F46"/>
        </w:tc>
      </w:tr>
      <w:tr w:rsidR="00751873" w:rsidRPr="00F70C37" w:rsidTr="006B4670">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6B4670">
        <w:trPr>
          <w:jc w:val="center"/>
        </w:trPr>
        <w:tc>
          <w:tcPr>
            <w:tcW w:w="4876" w:type="dxa"/>
          </w:tcPr>
          <w:p w:rsidR="00751873" w:rsidRPr="00F70C37" w:rsidRDefault="00751873" w:rsidP="00FF7F46">
            <w:pPr>
              <w:pStyle w:val="Normal6"/>
              <w:rPr>
                <w:b/>
                <w:i/>
              </w:rPr>
            </w:pPr>
            <w:r w:rsidRPr="00F70C37">
              <w:t>Процедурата на границата</w:t>
            </w:r>
            <w:r w:rsidRPr="00F70C37">
              <w:rPr>
                <w:b/>
                <w:i/>
              </w:rPr>
              <w:t xml:space="preserve"> може да</w:t>
            </w:r>
            <w:r w:rsidRPr="00F70C37">
              <w:t xml:space="preserve"> се прилага по отношение на непридружени ненавършили пълнолетие</w:t>
            </w:r>
            <w:r w:rsidRPr="00F70C37">
              <w:rPr>
                <w:b/>
                <w:i/>
              </w:rPr>
              <w:t>, в съответствие с членове 8</w:t>
            </w:r>
            <w:r w:rsidR="006B4670" w:rsidRPr="00F70C37">
              <w:rPr>
                <w:b/>
                <w:i/>
              </w:rPr>
              <w:t xml:space="preserve"> </w:t>
            </w:r>
            <w:r w:rsidR="006B4670" w:rsidRPr="00F70C37">
              <w:t>–</w:t>
            </w:r>
            <w:r w:rsidR="006B4670" w:rsidRPr="00F70C37">
              <w:rPr>
                <w:b/>
                <w:i/>
              </w:rPr>
              <w:t xml:space="preserve"> </w:t>
            </w:r>
            <w:r w:rsidRPr="00F70C37">
              <w:rPr>
                <w:b/>
                <w:i/>
              </w:rPr>
              <w:t>11 от Директива (ЕС) № XXX/XXX (Директивата за условията на приемане), само ако:</w:t>
            </w:r>
          </w:p>
        </w:tc>
        <w:tc>
          <w:tcPr>
            <w:tcW w:w="4876" w:type="dxa"/>
          </w:tcPr>
          <w:p w:rsidR="00751873" w:rsidRPr="00F70C37" w:rsidRDefault="00751873" w:rsidP="00FF7F46">
            <w:pPr>
              <w:pStyle w:val="Normal6"/>
              <w:rPr>
                <w:b/>
                <w:i/>
              </w:rPr>
            </w:pPr>
            <w:r w:rsidRPr="00F70C37">
              <w:t>Процедурата на границата</w:t>
            </w:r>
            <w:r w:rsidRPr="00F70C37">
              <w:rPr>
                <w:b/>
                <w:i/>
              </w:rPr>
              <w:t xml:space="preserve"> не</w:t>
            </w:r>
            <w:r w:rsidRPr="00F70C37">
              <w:t xml:space="preserve"> се прилага по отношение на непридружени ненавършили пълнолетие</w:t>
            </w:r>
            <w:r w:rsidRPr="00F70C37">
              <w:rPr>
                <w:b/>
                <w:i/>
              </w:rPr>
              <w:t>.</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pPr>
        <w:pStyle w:val="JustificationTitle"/>
        <w:rPr>
          <w:lang w:val="bg-BG"/>
        </w:rPr>
      </w:pPr>
      <w:r w:rsidRPr="00F70C37">
        <w:rPr>
          <w:rStyle w:val="HideTWBExt"/>
          <w:lang w:val="bg-BG"/>
        </w:rPr>
        <w:t>&lt;TitreJust&gt;</w:t>
      </w:r>
      <w:r w:rsidRPr="00F70C37">
        <w:rPr>
          <w:lang w:val="bg-BG"/>
        </w:rPr>
        <w:t>Обосновка</w:t>
      </w:r>
      <w:r w:rsidRPr="00F70C37">
        <w:rPr>
          <w:rStyle w:val="HideTWBExt"/>
          <w:lang w:val="bg-BG"/>
        </w:rPr>
        <w:t>&lt;/TitreJust&gt;</w:t>
      </w:r>
    </w:p>
    <w:p w:rsidR="00751873" w:rsidRPr="00F70C37" w:rsidRDefault="00751873" w:rsidP="00751873">
      <w:pPr>
        <w:pStyle w:val="Normal12Italic"/>
        <w:rPr>
          <w:lang w:val="bg-BG"/>
        </w:rPr>
      </w:pPr>
      <w:r w:rsidRPr="00F70C37">
        <w:rPr>
          <w:lang w:val="bg-BG"/>
        </w:rPr>
        <w:t xml:space="preserve">За да се </w:t>
      </w:r>
      <w:r w:rsidR="00A11BB7" w:rsidRPr="00F70C37">
        <w:rPr>
          <w:lang w:val="bg-BG"/>
        </w:rPr>
        <w:t xml:space="preserve">осигурят </w:t>
      </w:r>
      <w:r w:rsidRPr="00F70C37">
        <w:rPr>
          <w:lang w:val="bg-BG"/>
        </w:rPr>
        <w:t xml:space="preserve">процедурните гаранции на тази особено уязвима категория кандидати, те не следва да </w:t>
      </w:r>
      <w:r w:rsidR="00A11BB7" w:rsidRPr="00F70C37">
        <w:rPr>
          <w:lang w:val="bg-BG"/>
        </w:rPr>
        <w:t>подлежат</w:t>
      </w:r>
      <w:r w:rsidRPr="00F70C37">
        <w:rPr>
          <w:lang w:val="bg-BG"/>
        </w:rPr>
        <w:t xml:space="preserve"> на процедурите на границата.</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1299</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Йерун Ленарс</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41 – параграф 5 – алинея 1 – уводна част</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Процедурата на границата</w:t>
            </w:r>
            <w:r w:rsidRPr="00F70C37">
              <w:rPr>
                <w:b/>
                <w:i/>
              </w:rPr>
              <w:t xml:space="preserve"> </w:t>
            </w:r>
            <w:r w:rsidRPr="00F70C37">
              <w:t>може</w:t>
            </w:r>
            <w:r w:rsidRPr="00F70C37">
              <w:rPr>
                <w:b/>
                <w:i/>
              </w:rPr>
              <w:t xml:space="preserve"> </w:t>
            </w:r>
            <w:r w:rsidRPr="00F70C37">
              <w:t xml:space="preserve">да </w:t>
            </w:r>
            <w:r w:rsidRPr="00F70C37">
              <w:rPr>
                <w:b/>
                <w:i/>
              </w:rPr>
              <w:t>се прилага</w:t>
            </w:r>
            <w:r w:rsidRPr="00F70C37">
              <w:t xml:space="preserve"> по отношение на непридружени ненавършили пълнолетие, в съответствие с членове 8 – 11 от Директива</w:t>
            </w:r>
            <w:r w:rsidRPr="00F70C37">
              <w:rPr>
                <w:b/>
                <w:i/>
              </w:rPr>
              <w:t xml:space="preserve"> </w:t>
            </w:r>
            <w:r w:rsidRPr="00F70C37">
              <w:t>(ЕС) № XXX/XXX</w:t>
            </w:r>
            <w:r w:rsidRPr="00F70C37">
              <w:rPr>
                <w:b/>
                <w:i/>
              </w:rPr>
              <w:t xml:space="preserve"> </w:t>
            </w:r>
            <w:r w:rsidRPr="00F70C37">
              <w:t>(Директивата за условията на приемане), само ако:</w:t>
            </w:r>
          </w:p>
        </w:tc>
        <w:tc>
          <w:tcPr>
            <w:tcW w:w="4876" w:type="dxa"/>
          </w:tcPr>
          <w:p w:rsidR="00751873" w:rsidRPr="00F70C37" w:rsidRDefault="00751873" w:rsidP="00D661E8">
            <w:pPr>
              <w:pStyle w:val="Normal6"/>
              <w:rPr>
                <w:b/>
                <w:i/>
              </w:rPr>
            </w:pPr>
            <w:r w:rsidRPr="00F70C37">
              <w:rPr>
                <w:b/>
                <w:i/>
              </w:rPr>
              <w:t xml:space="preserve">Държавите членки </w:t>
            </w:r>
            <w:r w:rsidRPr="00F70C37">
              <w:t>мо</w:t>
            </w:r>
            <w:r w:rsidR="00D661E8" w:rsidRPr="00F70C37">
              <w:t>же</w:t>
            </w:r>
            <w:r w:rsidRPr="00F70C37">
              <w:rPr>
                <w:b/>
                <w:i/>
              </w:rPr>
              <w:t xml:space="preserve"> </w:t>
            </w:r>
            <w:r w:rsidRPr="00F70C37">
              <w:t xml:space="preserve">да </w:t>
            </w:r>
            <w:r w:rsidRPr="00F70C37">
              <w:rPr>
                <w:b/>
                <w:i/>
              </w:rPr>
              <w:t>прилагат</w:t>
            </w:r>
            <w:r w:rsidRPr="00F70C37">
              <w:t xml:space="preserve"> процедурата на границата по отношение на непридружени ненавършили пълнолетие, в съответствие с членове 8 – 11 от Директива</w:t>
            </w:r>
            <w:r w:rsidRPr="00F70C37">
              <w:rPr>
                <w:b/>
                <w:i/>
              </w:rPr>
              <w:t xml:space="preserve"> </w:t>
            </w:r>
            <w:r w:rsidRPr="00F70C37">
              <w:t>(ЕС) № XXX/XXX</w:t>
            </w:r>
            <w:r w:rsidRPr="00F70C37">
              <w:rPr>
                <w:b/>
                <w:i/>
              </w:rPr>
              <w:t xml:space="preserve"> </w:t>
            </w:r>
            <w:r w:rsidRPr="00F70C37">
              <w:t>(Директивата за условията на приемане), само ако:</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1300</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Брис Ортьофьо, Рашида Дати</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41 – параграф 5 – алинея 1 – уводна част</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autoSpaceDE w:val="0"/>
              <w:autoSpaceDN w:val="0"/>
              <w:adjustRightInd w:val="0"/>
              <w:rPr>
                <w:b/>
                <w:i/>
              </w:rPr>
            </w:pPr>
            <w:r w:rsidRPr="00F70C37">
              <w:t>Процедурата на границата може да се прилага по отношение на непридружени ненавършили пълнолетие, в съответствие с членове 8 – 11 от Директива</w:t>
            </w:r>
            <w:r w:rsidRPr="00F70C37">
              <w:rPr>
                <w:b/>
                <w:i/>
              </w:rPr>
              <w:t xml:space="preserve"> </w:t>
            </w:r>
            <w:r w:rsidRPr="00F70C37">
              <w:t>(ЕС) № XXX/XXX</w:t>
            </w:r>
            <w:r w:rsidRPr="00F70C37">
              <w:rPr>
                <w:b/>
                <w:i/>
              </w:rPr>
              <w:t xml:space="preserve"> </w:t>
            </w:r>
            <w:r w:rsidRPr="00F70C37">
              <w:t>(Директивата за условията на приемане),</w:t>
            </w:r>
            <w:r w:rsidRPr="00F70C37">
              <w:rPr>
                <w:b/>
                <w:i/>
              </w:rPr>
              <w:t xml:space="preserve"> само</w:t>
            </w:r>
            <w:r w:rsidRPr="00F70C37">
              <w:t xml:space="preserve"> ако:</w:t>
            </w:r>
          </w:p>
          <w:p w:rsidR="00751873" w:rsidRPr="00F70C37" w:rsidRDefault="00751873" w:rsidP="00FF7F46">
            <w:pPr>
              <w:pStyle w:val="Normal6"/>
            </w:pPr>
          </w:p>
        </w:tc>
        <w:tc>
          <w:tcPr>
            <w:tcW w:w="4876" w:type="dxa"/>
          </w:tcPr>
          <w:p w:rsidR="00751873" w:rsidRPr="00F70C37" w:rsidRDefault="00751873" w:rsidP="00FF7F46">
            <w:pPr>
              <w:autoSpaceDE w:val="0"/>
              <w:autoSpaceDN w:val="0"/>
              <w:adjustRightInd w:val="0"/>
              <w:rPr>
                <w:b/>
                <w:i/>
              </w:rPr>
            </w:pPr>
            <w:r w:rsidRPr="00F70C37">
              <w:t>Процедурата на границата може да се прилага по отношение на непридружени ненавършили пълнолетие, в съответствие с членове 8 – 11 от Директива</w:t>
            </w:r>
            <w:r w:rsidRPr="00F70C37">
              <w:rPr>
                <w:b/>
                <w:i/>
              </w:rPr>
              <w:t xml:space="preserve"> </w:t>
            </w:r>
            <w:r w:rsidRPr="00F70C37">
              <w:t>(ЕС) № XXX/XXX</w:t>
            </w:r>
            <w:r w:rsidRPr="00F70C37">
              <w:rPr>
                <w:b/>
                <w:i/>
              </w:rPr>
              <w:t xml:space="preserve"> </w:t>
            </w:r>
            <w:r w:rsidRPr="00F70C37">
              <w:t>(Директивата за условията на приемане), ако:</w:t>
            </w:r>
          </w:p>
          <w:p w:rsidR="00751873" w:rsidRPr="00F70C37" w:rsidRDefault="00751873" w:rsidP="00FF7F46">
            <w:pPr>
              <w:pStyle w:val="Normal6"/>
            </w:pP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{FR}</w:t>
      </w:r>
      <w:r w:rsidRPr="00F70C37">
        <w:rPr>
          <w:lang w:val="bg-BG"/>
        </w:rPr>
        <w:t>fr</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1301</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Ска Келер</w:t>
      </w:r>
      <w:r w:rsidRPr="00F70C37">
        <w:rPr>
          <w:rStyle w:val="HideTWBExt"/>
          <w:b w:val="0"/>
        </w:rPr>
        <w:t>&lt;/Members&gt;</w:t>
      </w:r>
    </w:p>
    <w:p w:rsidR="00751873" w:rsidRPr="00F70C37" w:rsidRDefault="00751873" w:rsidP="00751873">
      <w:r w:rsidRPr="00F70C37">
        <w:rPr>
          <w:rStyle w:val="HideTWBExt"/>
        </w:rPr>
        <w:t>&lt;AuNomDe&gt;</w:t>
      </w:r>
      <w:r w:rsidRPr="00F70C37">
        <w:rPr>
          <w:rStyle w:val="HideTWBInt"/>
        </w:rPr>
        <w:t>{Verts/ALE}</w:t>
      </w:r>
      <w:r w:rsidRPr="00F70C37">
        <w:t>от името на групата Verts/ALE</w:t>
      </w:r>
      <w:r w:rsidRPr="00F70C37">
        <w:rPr>
          <w:rStyle w:val="HideTWBExt"/>
        </w:rPr>
        <w:t>&lt;/AuNomDe&gt;</w:t>
      </w:r>
    </w:p>
    <w:p w:rsidR="00751873" w:rsidRPr="00F70C37" w:rsidRDefault="00751873" w:rsidP="00751873">
      <w:pPr>
        <w:pStyle w:val="NormalBold"/>
      </w:pPr>
      <w:r w:rsidRPr="00F70C37">
        <w:rPr>
          <w:rStyle w:val="HideTWBExt"/>
          <w:b w:val="0"/>
        </w:rPr>
        <w:t>&lt;Members&gt;</w:t>
      </w:r>
      <w:r w:rsidRPr="00F70C37">
        <w:t>Джийн Ламбърт, Юдит Саргентини</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41 – параграф 5 – алинея 1 – буква а</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а)</w:t>
            </w:r>
            <w:r w:rsidRPr="00F70C37">
              <w:rPr>
                <w:b/>
                <w:i/>
              </w:rPr>
              <w:tab/>
              <w:t>кандидатът идва от трета страна, която се счита за сигурна страна на произход в съответствие с условията, предвидени в член 47;</w:t>
            </w:r>
          </w:p>
        </w:tc>
        <w:tc>
          <w:tcPr>
            <w:tcW w:w="4876" w:type="dxa"/>
          </w:tcPr>
          <w:p w:rsidR="00751873" w:rsidRPr="00F70C37" w:rsidRDefault="00751873" w:rsidP="00FF7F46">
            <w:pPr>
              <w:pStyle w:val="Normal6"/>
              <w:rPr>
                <w:b/>
                <w:i/>
              </w:rPr>
            </w:pPr>
            <w:r w:rsidRPr="00F70C37">
              <w:rPr>
                <w:b/>
                <w:i/>
              </w:rPr>
              <w:t>заличава се</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1302</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Сесилия Викстрьом, София ин 'т Велд, Ангелика Млинар</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41 – параграф 5 – алинея 1 – буква а</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а)</w:t>
            </w:r>
            <w:r w:rsidRPr="00F70C37">
              <w:rPr>
                <w:b/>
                <w:i/>
              </w:rPr>
              <w:tab/>
              <w:t>кандидатът идва от трета страна, която се счита за сигурна страна на произход в съответствие с условията, предвидени в член 47;</w:t>
            </w:r>
          </w:p>
        </w:tc>
        <w:tc>
          <w:tcPr>
            <w:tcW w:w="4876" w:type="dxa"/>
          </w:tcPr>
          <w:p w:rsidR="00751873" w:rsidRPr="00F70C37" w:rsidRDefault="00751873" w:rsidP="00FF7F46">
            <w:pPr>
              <w:pStyle w:val="Normal6"/>
              <w:rPr>
                <w:b/>
                <w:i/>
              </w:rPr>
            </w:pPr>
            <w:r w:rsidRPr="00F70C37">
              <w:rPr>
                <w:b/>
                <w:i/>
              </w:rPr>
              <w:t>заличава се</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pPr>
        <w:pStyle w:val="JustificationTitle"/>
        <w:rPr>
          <w:lang w:val="bg-BG"/>
        </w:rPr>
      </w:pPr>
      <w:r w:rsidRPr="00F70C37">
        <w:rPr>
          <w:rStyle w:val="HideTWBExt"/>
          <w:lang w:val="bg-BG"/>
        </w:rPr>
        <w:t>&lt;TitreJust&gt;</w:t>
      </w:r>
      <w:r w:rsidRPr="00F70C37">
        <w:rPr>
          <w:lang w:val="bg-BG"/>
        </w:rPr>
        <w:t>Обосновка</w:t>
      </w:r>
      <w:r w:rsidRPr="00F70C37">
        <w:rPr>
          <w:rStyle w:val="HideTWBExt"/>
          <w:lang w:val="bg-BG"/>
        </w:rPr>
        <w:t>&lt;/TitreJust&gt;</w:t>
      </w:r>
    </w:p>
    <w:p w:rsidR="00751873" w:rsidRPr="00F70C37" w:rsidRDefault="00751873" w:rsidP="00751873">
      <w:pPr>
        <w:pStyle w:val="Normal12Italic"/>
        <w:rPr>
          <w:lang w:val="bg-BG"/>
        </w:rPr>
      </w:pPr>
      <w:r w:rsidRPr="00F70C37">
        <w:rPr>
          <w:lang w:val="bg-BG"/>
        </w:rPr>
        <w:t>Изменението е свързано с промяната на член 41, параграф 5.</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1303</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Йерун Ленарс</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41 – параграф 5 – алинея 1 – буква а</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а)</w:t>
            </w:r>
            <w:r w:rsidRPr="00F70C37">
              <w:rPr>
                <w:b/>
                <w:i/>
              </w:rPr>
              <w:tab/>
            </w:r>
            <w:r w:rsidRPr="00F70C37">
              <w:t>кандидатът идва от трета страна, която се счита за сигурна страна на произход</w:t>
            </w:r>
            <w:r w:rsidRPr="00F70C37">
              <w:rPr>
                <w:b/>
                <w:i/>
              </w:rPr>
              <w:t xml:space="preserve"> в съответствие с условията, предвидени в</w:t>
            </w:r>
            <w:r w:rsidRPr="00F70C37">
              <w:t xml:space="preserve"> член 47;</w:t>
            </w:r>
          </w:p>
        </w:tc>
        <w:tc>
          <w:tcPr>
            <w:tcW w:w="4876" w:type="dxa"/>
          </w:tcPr>
          <w:p w:rsidR="00751873" w:rsidRPr="00F70C37" w:rsidRDefault="00751873" w:rsidP="00FF7F46">
            <w:pPr>
              <w:pStyle w:val="Normal6"/>
              <w:rPr>
                <w:b/>
                <w:i/>
              </w:rPr>
            </w:pPr>
            <w:r w:rsidRPr="00F70C37">
              <w:t>a)</w:t>
            </w:r>
            <w:r w:rsidRPr="00F70C37">
              <w:rPr>
                <w:b/>
                <w:i/>
              </w:rPr>
              <w:tab/>
            </w:r>
            <w:r w:rsidRPr="00F70C37">
              <w:t>кандидатът идва от трета страна, която</w:t>
            </w:r>
            <w:r w:rsidRPr="00F70C37">
              <w:rPr>
                <w:b/>
                <w:i/>
              </w:rPr>
              <w:t xml:space="preserve"> не е държава членка и която</w:t>
            </w:r>
            <w:r w:rsidRPr="00F70C37">
              <w:t xml:space="preserve"> се счита за сигурна страна на произход</w:t>
            </w:r>
            <w:r w:rsidRPr="00F70C37">
              <w:rPr>
                <w:b/>
                <w:i/>
              </w:rPr>
              <w:t xml:space="preserve"> съгласно</w:t>
            </w:r>
            <w:r w:rsidRPr="00F70C37">
              <w:t xml:space="preserve"> член 47;</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1304</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Ска Келер</w:t>
      </w:r>
      <w:r w:rsidRPr="00F70C37">
        <w:rPr>
          <w:rStyle w:val="HideTWBExt"/>
          <w:b w:val="0"/>
        </w:rPr>
        <w:t>&lt;/Members&gt;</w:t>
      </w:r>
    </w:p>
    <w:p w:rsidR="00751873" w:rsidRPr="00F70C37" w:rsidRDefault="00751873" w:rsidP="00751873">
      <w:r w:rsidRPr="00F70C37">
        <w:rPr>
          <w:rStyle w:val="HideTWBExt"/>
        </w:rPr>
        <w:t>&lt;AuNomDe&gt;</w:t>
      </w:r>
      <w:r w:rsidRPr="00F70C37">
        <w:rPr>
          <w:rStyle w:val="HideTWBInt"/>
        </w:rPr>
        <w:t>{Verts/ALE}</w:t>
      </w:r>
      <w:r w:rsidRPr="00F70C37">
        <w:t>от името на групата Verts/ALE</w:t>
      </w:r>
      <w:r w:rsidRPr="00F70C37">
        <w:rPr>
          <w:rStyle w:val="HideTWBExt"/>
        </w:rPr>
        <w:t>&lt;/AuNomDe&gt;</w:t>
      </w:r>
    </w:p>
    <w:p w:rsidR="00751873" w:rsidRPr="00F70C37" w:rsidRDefault="00751873" w:rsidP="00751873">
      <w:pPr>
        <w:pStyle w:val="NormalBold"/>
      </w:pPr>
      <w:r w:rsidRPr="00F70C37">
        <w:rPr>
          <w:rStyle w:val="HideTWBExt"/>
          <w:b w:val="0"/>
        </w:rPr>
        <w:t>&lt;Members&gt;</w:t>
      </w:r>
      <w:r w:rsidRPr="00F70C37">
        <w:t>Юдит Саргентини</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41 – параграф 5 – алинея 1 – буква б</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б)</w:t>
            </w:r>
            <w:r w:rsidRPr="00F70C37">
              <w:rPr>
                <w:b/>
                <w:i/>
              </w:rPr>
              <w:tab/>
              <w:t>има сериозни причини, поради които може да се смята, че кандидатът представлява опасност за националната сигурност или обществения ред на държавата членка, или кандидатът е бил принудително изгонен поради сериозни причини, свързани с националната сигурност или обществения ред, съгласно националното право;</w:t>
            </w:r>
          </w:p>
        </w:tc>
        <w:tc>
          <w:tcPr>
            <w:tcW w:w="4876" w:type="dxa"/>
          </w:tcPr>
          <w:p w:rsidR="00751873" w:rsidRPr="00F70C37" w:rsidRDefault="00751873" w:rsidP="00FF7F46">
            <w:pPr>
              <w:pStyle w:val="Normal6"/>
              <w:rPr>
                <w:b/>
                <w:i/>
              </w:rPr>
            </w:pPr>
            <w:r w:rsidRPr="00F70C37">
              <w:rPr>
                <w:b/>
                <w:i/>
              </w:rPr>
              <w:t>заличава се</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1305</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Сесилия Викстрьом, София ин 'т Велд, Ангелика Млинар</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41 – параграф 5 – алинея 1 – буква б</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б)</w:t>
            </w:r>
            <w:r w:rsidRPr="00F70C37">
              <w:rPr>
                <w:b/>
                <w:i/>
              </w:rPr>
              <w:tab/>
              <w:t>има сериозни причини, поради които може да се смята, че кандидатът представлява опасност за националната сигурност или обществения ред на държавата членка, или кандидатът е бил принудително изгонен поради сериозни причини, свързани с националната сигурност или обществения ред, съгласно националното право;</w:t>
            </w:r>
          </w:p>
        </w:tc>
        <w:tc>
          <w:tcPr>
            <w:tcW w:w="4876" w:type="dxa"/>
          </w:tcPr>
          <w:p w:rsidR="00751873" w:rsidRPr="00F70C37" w:rsidRDefault="00751873" w:rsidP="00FF7F46">
            <w:pPr>
              <w:pStyle w:val="Normal6"/>
              <w:rPr>
                <w:b/>
                <w:i/>
              </w:rPr>
            </w:pPr>
            <w:r w:rsidRPr="00F70C37">
              <w:rPr>
                <w:b/>
                <w:i/>
              </w:rPr>
              <w:t>заличава се</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pPr>
        <w:pStyle w:val="JustificationTitle"/>
        <w:rPr>
          <w:lang w:val="bg-BG"/>
        </w:rPr>
      </w:pPr>
      <w:r w:rsidRPr="00F70C37">
        <w:rPr>
          <w:rStyle w:val="HideTWBExt"/>
          <w:lang w:val="bg-BG"/>
        </w:rPr>
        <w:t>&lt;TitreJust&gt;</w:t>
      </w:r>
      <w:r w:rsidRPr="00F70C37">
        <w:rPr>
          <w:lang w:val="bg-BG"/>
        </w:rPr>
        <w:t>Обосновка</w:t>
      </w:r>
      <w:r w:rsidRPr="00F70C37">
        <w:rPr>
          <w:rStyle w:val="HideTWBExt"/>
          <w:lang w:val="bg-BG"/>
        </w:rPr>
        <w:t>&lt;/TitreJust&gt;</w:t>
      </w:r>
    </w:p>
    <w:p w:rsidR="00751873" w:rsidRPr="00F70C37" w:rsidRDefault="00751873" w:rsidP="00751873">
      <w:pPr>
        <w:pStyle w:val="Normal12Italic"/>
        <w:rPr>
          <w:lang w:val="bg-BG"/>
        </w:rPr>
      </w:pPr>
      <w:r w:rsidRPr="00F70C37">
        <w:rPr>
          <w:lang w:val="bg-BG"/>
        </w:rPr>
        <w:t>Изменението е свързано с промяната на член 41, параграф 5.</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1306</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Сесилия Викстрьом, София ин 'т Велд, Ангелика Млинар</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41 – параграф 5 – алинея 1 – буква в</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в)</w:t>
            </w:r>
            <w:r w:rsidRPr="00F70C37">
              <w:rPr>
                <w:b/>
                <w:i/>
              </w:rPr>
              <w:tab/>
              <w:t>съществуват основателни причини да се счита, че трета страна е сигурна трета страна за кандидата в съответствие с условията, предвидени в член 45;</w:t>
            </w:r>
          </w:p>
        </w:tc>
        <w:tc>
          <w:tcPr>
            <w:tcW w:w="4876" w:type="dxa"/>
          </w:tcPr>
          <w:p w:rsidR="00751873" w:rsidRPr="00F70C37" w:rsidRDefault="00751873" w:rsidP="00FF7F46">
            <w:pPr>
              <w:pStyle w:val="Normal6"/>
              <w:rPr>
                <w:b/>
                <w:i/>
              </w:rPr>
            </w:pPr>
            <w:r w:rsidRPr="00F70C37">
              <w:rPr>
                <w:b/>
                <w:i/>
              </w:rPr>
              <w:t>заличава се</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pPr>
        <w:pStyle w:val="JustificationTitle"/>
        <w:rPr>
          <w:lang w:val="bg-BG"/>
        </w:rPr>
      </w:pPr>
      <w:r w:rsidRPr="00F70C37">
        <w:rPr>
          <w:rStyle w:val="HideTWBExt"/>
          <w:lang w:val="bg-BG"/>
        </w:rPr>
        <w:t>&lt;TitreJust&gt;</w:t>
      </w:r>
      <w:r w:rsidRPr="00F70C37">
        <w:rPr>
          <w:lang w:val="bg-BG"/>
        </w:rPr>
        <w:t>Обосновка</w:t>
      </w:r>
      <w:r w:rsidRPr="00F70C37">
        <w:rPr>
          <w:rStyle w:val="HideTWBExt"/>
          <w:lang w:val="bg-BG"/>
        </w:rPr>
        <w:t>&lt;/TitreJust&gt;</w:t>
      </w:r>
    </w:p>
    <w:p w:rsidR="00751873" w:rsidRPr="00F70C37" w:rsidRDefault="00751873" w:rsidP="00751873">
      <w:pPr>
        <w:pStyle w:val="Normal12Italic"/>
        <w:rPr>
          <w:lang w:val="bg-BG"/>
        </w:rPr>
      </w:pPr>
      <w:r w:rsidRPr="00F70C37">
        <w:rPr>
          <w:lang w:val="bg-BG"/>
        </w:rPr>
        <w:t>Изменението е свързано с промяната на член 41, параграф 5.</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1307</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Ска Келер</w:t>
      </w:r>
      <w:r w:rsidRPr="00F70C37">
        <w:rPr>
          <w:rStyle w:val="HideTWBExt"/>
          <w:b w:val="0"/>
        </w:rPr>
        <w:t>&lt;/Members&gt;</w:t>
      </w:r>
    </w:p>
    <w:p w:rsidR="00751873" w:rsidRPr="00F70C37" w:rsidRDefault="00751873" w:rsidP="00751873">
      <w:r w:rsidRPr="00F70C37">
        <w:rPr>
          <w:rStyle w:val="HideTWBExt"/>
        </w:rPr>
        <w:t>&lt;AuNomDe&gt;</w:t>
      </w:r>
      <w:r w:rsidRPr="00F70C37">
        <w:rPr>
          <w:rStyle w:val="HideTWBInt"/>
        </w:rPr>
        <w:t>{Verts/ALE}</w:t>
      </w:r>
      <w:r w:rsidRPr="00F70C37">
        <w:t>от името на групата Verts/ALE</w:t>
      </w:r>
      <w:r w:rsidRPr="00F70C37">
        <w:rPr>
          <w:rStyle w:val="HideTWBExt"/>
        </w:rPr>
        <w:t>&lt;/AuNomDe&gt;</w:t>
      </w:r>
    </w:p>
    <w:p w:rsidR="00751873" w:rsidRPr="00F70C37" w:rsidRDefault="00751873" w:rsidP="00751873">
      <w:pPr>
        <w:pStyle w:val="NormalBold"/>
      </w:pPr>
      <w:r w:rsidRPr="00F70C37">
        <w:rPr>
          <w:rStyle w:val="HideTWBExt"/>
          <w:b w:val="0"/>
        </w:rPr>
        <w:t>&lt;Members&gt;</w:t>
      </w:r>
      <w:r w:rsidRPr="00F70C37">
        <w:t>Джийн Ламбърт, Юдит Саргентини</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41 – параграф 5 – алинея 1 – буква в</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в)</w:t>
            </w:r>
            <w:r w:rsidRPr="00F70C37">
              <w:rPr>
                <w:b/>
                <w:i/>
              </w:rPr>
              <w:tab/>
              <w:t>съществуват основателни причини да се счита, че трета страна е сигурна трета страна за кандидата в съответствие с условията, предвидени в член 45;</w:t>
            </w:r>
          </w:p>
        </w:tc>
        <w:tc>
          <w:tcPr>
            <w:tcW w:w="4876" w:type="dxa"/>
          </w:tcPr>
          <w:p w:rsidR="00751873" w:rsidRPr="00F70C37" w:rsidRDefault="00751873" w:rsidP="00FF7F46">
            <w:pPr>
              <w:pStyle w:val="Normal6"/>
              <w:rPr>
                <w:b/>
                <w:i/>
              </w:rPr>
            </w:pPr>
            <w:r w:rsidRPr="00F70C37">
              <w:rPr>
                <w:b/>
                <w:i/>
              </w:rPr>
              <w:t>заличава се</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1308</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Йерун Ленарс</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41 – параграф 5 – алинея 1 – буква в</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в)</w:t>
            </w:r>
            <w:r w:rsidRPr="00F70C37">
              <w:rPr>
                <w:b/>
                <w:i/>
              </w:rPr>
              <w:tab/>
              <w:t>съществуват основателни причини да</w:t>
            </w:r>
            <w:r w:rsidRPr="00F70C37">
              <w:t xml:space="preserve"> се счита</w:t>
            </w:r>
            <w:r w:rsidRPr="00F70C37">
              <w:rPr>
                <w:b/>
                <w:i/>
              </w:rPr>
              <w:t>, че трета</w:t>
            </w:r>
            <w:r w:rsidRPr="00F70C37">
              <w:t xml:space="preserve"> страна</w:t>
            </w:r>
            <w:r w:rsidRPr="00F70C37">
              <w:rPr>
                <w:b/>
                <w:i/>
              </w:rPr>
              <w:t xml:space="preserve"> е сигурна трета страна за кандидата в съответствие с условията, предвидени в</w:t>
            </w:r>
            <w:r w:rsidRPr="00F70C37">
              <w:t xml:space="preserve"> член 45;</w:t>
            </w:r>
          </w:p>
        </w:tc>
        <w:tc>
          <w:tcPr>
            <w:tcW w:w="4876" w:type="dxa"/>
          </w:tcPr>
          <w:p w:rsidR="00751873" w:rsidRPr="00F70C37" w:rsidRDefault="00751873" w:rsidP="00FF7F46">
            <w:pPr>
              <w:pStyle w:val="Normal6"/>
              <w:rPr>
                <w:b/>
                <w:i/>
              </w:rPr>
            </w:pPr>
            <w:r w:rsidRPr="00F70C37">
              <w:t>в)</w:t>
            </w:r>
            <w:r w:rsidRPr="00F70C37">
              <w:rPr>
                <w:b/>
                <w:i/>
              </w:rPr>
              <w:tab/>
              <w:t>кандидатът идва от трета страна, която не е държава членка и която</w:t>
            </w:r>
            <w:r w:rsidRPr="00F70C37">
              <w:t xml:space="preserve"> се счита</w:t>
            </w:r>
            <w:r w:rsidRPr="00F70C37">
              <w:rPr>
                <w:b/>
                <w:i/>
              </w:rPr>
              <w:t xml:space="preserve"> за сигурна</w:t>
            </w:r>
            <w:r w:rsidRPr="00F70C37">
              <w:t xml:space="preserve"> страна</w:t>
            </w:r>
            <w:r w:rsidRPr="00F70C37">
              <w:rPr>
                <w:b/>
                <w:i/>
              </w:rPr>
              <w:t xml:space="preserve"> на произход съгласно</w:t>
            </w:r>
            <w:r w:rsidRPr="00F70C37">
              <w:t xml:space="preserve"> член 45;</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1309</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Ска Келер</w:t>
      </w:r>
      <w:r w:rsidRPr="00F70C37">
        <w:rPr>
          <w:rStyle w:val="HideTWBExt"/>
          <w:b w:val="0"/>
        </w:rPr>
        <w:t>&lt;/Members&gt;</w:t>
      </w:r>
    </w:p>
    <w:p w:rsidR="00751873" w:rsidRPr="00F70C37" w:rsidRDefault="00751873" w:rsidP="00751873">
      <w:r w:rsidRPr="00F70C37">
        <w:rPr>
          <w:rStyle w:val="HideTWBExt"/>
        </w:rPr>
        <w:t>&lt;AuNomDe&gt;</w:t>
      </w:r>
      <w:r w:rsidRPr="00F70C37">
        <w:rPr>
          <w:rStyle w:val="HideTWBInt"/>
        </w:rPr>
        <w:t>{Verts/ALE}</w:t>
      </w:r>
      <w:r w:rsidRPr="00F70C37">
        <w:t>от името на групата Verts/ALE</w:t>
      </w:r>
      <w:r w:rsidRPr="00F70C37">
        <w:rPr>
          <w:rStyle w:val="HideTWBExt"/>
        </w:rPr>
        <w:t>&lt;/AuNomDe&gt;</w:t>
      </w:r>
    </w:p>
    <w:p w:rsidR="00751873" w:rsidRPr="00F70C37" w:rsidRDefault="00751873" w:rsidP="00751873">
      <w:pPr>
        <w:pStyle w:val="NormalBold"/>
      </w:pPr>
      <w:r w:rsidRPr="00F70C37">
        <w:rPr>
          <w:rStyle w:val="HideTWBExt"/>
          <w:b w:val="0"/>
        </w:rPr>
        <w:t>&lt;Members&gt;</w:t>
      </w:r>
      <w:r w:rsidRPr="00F70C37">
        <w:t>Юдит Саргентини</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41 – параграф 5 – алинея 1 – буква г</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г)</w:t>
            </w:r>
            <w:r w:rsidRPr="00F70C37">
              <w:rPr>
                <w:b/>
                <w:i/>
              </w:rPr>
              <w:tab/>
              <w:t>кандидатът е заблудил органите, като е предоставил невярна информация или документи или е скрил информация или документи от значение за установяването на неговата самоличност или гражданство, които са могли да се отразят отрицателно на решението.</w:t>
            </w:r>
          </w:p>
        </w:tc>
        <w:tc>
          <w:tcPr>
            <w:tcW w:w="4876" w:type="dxa"/>
          </w:tcPr>
          <w:p w:rsidR="00751873" w:rsidRPr="00F70C37" w:rsidRDefault="00751873" w:rsidP="00FF7F46">
            <w:pPr>
              <w:pStyle w:val="Normal6"/>
              <w:rPr>
                <w:b/>
                <w:i/>
              </w:rPr>
            </w:pPr>
            <w:r w:rsidRPr="00F70C37">
              <w:rPr>
                <w:b/>
                <w:i/>
              </w:rPr>
              <w:t>заличава се</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1310</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Сесилия Викстрьом, София ин 'т Велд, Ангелика Млинар</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41 – параграф 5 – алинея 1 – буква г</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г)</w:t>
            </w:r>
            <w:r w:rsidRPr="00F70C37">
              <w:rPr>
                <w:b/>
                <w:i/>
              </w:rPr>
              <w:tab/>
              <w:t>кандидатът е заблудил органите, като е предоставил невярна информация или документи или е скрил информация или документи от значение за установяването на неговата самоличност или гражданство, които са могли да се отразят отрицателно на решението.</w:t>
            </w:r>
          </w:p>
        </w:tc>
        <w:tc>
          <w:tcPr>
            <w:tcW w:w="4876" w:type="dxa"/>
          </w:tcPr>
          <w:p w:rsidR="00751873" w:rsidRPr="00F70C37" w:rsidRDefault="00751873" w:rsidP="00FF7F46">
            <w:pPr>
              <w:pStyle w:val="Normal6"/>
              <w:rPr>
                <w:b/>
                <w:i/>
              </w:rPr>
            </w:pPr>
            <w:r w:rsidRPr="00F70C37">
              <w:rPr>
                <w:b/>
                <w:i/>
              </w:rPr>
              <w:t>заличава се</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pPr>
        <w:pStyle w:val="JustificationTitle"/>
        <w:rPr>
          <w:lang w:val="bg-BG"/>
        </w:rPr>
      </w:pPr>
      <w:r w:rsidRPr="00F70C37">
        <w:rPr>
          <w:rStyle w:val="HideTWBExt"/>
          <w:lang w:val="bg-BG"/>
        </w:rPr>
        <w:t>&lt;TitreJust&gt;</w:t>
      </w:r>
      <w:r w:rsidRPr="00F70C37">
        <w:rPr>
          <w:lang w:val="bg-BG"/>
        </w:rPr>
        <w:t>Обосновка</w:t>
      </w:r>
      <w:r w:rsidRPr="00F70C37">
        <w:rPr>
          <w:rStyle w:val="HideTWBExt"/>
          <w:lang w:val="bg-BG"/>
        </w:rPr>
        <w:t>&lt;/TitreJust&gt;</w:t>
      </w:r>
    </w:p>
    <w:p w:rsidR="00751873" w:rsidRPr="00F70C37" w:rsidRDefault="00751873" w:rsidP="00751873">
      <w:pPr>
        <w:pStyle w:val="Normal12Italic"/>
        <w:rPr>
          <w:lang w:val="bg-BG"/>
        </w:rPr>
      </w:pPr>
      <w:r w:rsidRPr="00F70C37">
        <w:rPr>
          <w:lang w:val="bg-BG"/>
        </w:rPr>
        <w:t>Изменението е свързано с промяната на член 41, параграф 5.</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1311</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Йерун Ленарс</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41 – параграф 5 – алинея 1 – буква г</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г)</w:t>
            </w:r>
            <w:r w:rsidRPr="00F70C37">
              <w:rPr>
                <w:b/>
                <w:i/>
              </w:rPr>
              <w:tab/>
            </w:r>
            <w:r w:rsidRPr="00F70C37">
              <w:t>кандидатът е заблудил органите, като е предоставил невярна информация или документи</w:t>
            </w:r>
            <w:r w:rsidRPr="00F70C37">
              <w:rPr>
                <w:b/>
                <w:i/>
              </w:rPr>
              <w:t xml:space="preserve"> или е скрил информация или документи от значение за установяването на неговата самоличност или гражданство, които са могли да се отразят отрицателно на решението</w:t>
            </w:r>
            <w:r w:rsidRPr="00F70C37">
              <w:t>.</w:t>
            </w:r>
          </w:p>
        </w:tc>
        <w:tc>
          <w:tcPr>
            <w:tcW w:w="4876" w:type="dxa"/>
          </w:tcPr>
          <w:p w:rsidR="00751873" w:rsidRPr="00F70C37" w:rsidRDefault="00751873" w:rsidP="00FF7F46">
            <w:pPr>
              <w:pStyle w:val="Normal6"/>
              <w:rPr>
                <w:b/>
                <w:i/>
              </w:rPr>
            </w:pPr>
            <w:r w:rsidRPr="00F70C37">
              <w:t>г)</w:t>
            </w:r>
            <w:r w:rsidRPr="00F70C37">
              <w:rPr>
                <w:b/>
                <w:i/>
              </w:rPr>
              <w:tab/>
            </w:r>
            <w:r w:rsidRPr="00F70C37">
              <w:t>кандидатът е заблудил органите, като е предоставил невярна информация или документи.</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1312</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Юси Хала-ахо</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41 – параграф 5 – алинея 2</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Буква г) се прилага само ако са налице сериозни причини да се счита, че кандидатът се опитва да прикрие елементи от значение, които вероятно биха довели до решение за отказ да се предостави международна закрила, и при условие че му е била предоставена реална възможност да обоснове с доказателства своите действия.</w:t>
            </w:r>
          </w:p>
        </w:tc>
        <w:tc>
          <w:tcPr>
            <w:tcW w:w="4876" w:type="dxa"/>
          </w:tcPr>
          <w:p w:rsidR="00751873" w:rsidRPr="00F70C37" w:rsidRDefault="00751873" w:rsidP="00FF7F46">
            <w:pPr>
              <w:pStyle w:val="Normal6"/>
              <w:rPr>
                <w:b/>
                <w:i/>
              </w:rPr>
            </w:pPr>
            <w:r w:rsidRPr="00F70C37">
              <w:rPr>
                <w:b/>
                <w:i/>
              </w:rPr>
              <w:t>заличава се</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1313</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Сесилия Викстрьом, София ин 'т Велд, Ангелика Млинар</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41 – параграф 5 – алинея 2</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Буква г) се прилага само ако са налице сериозни причини да се счита, че кандидатът се опитва да прикрие елементи от значение, които вероятно биха довели до решение за отказ да се предостави международна закрила, и при условие че му е била предоставена реална възможност да обоснове с доказателства своите действия.</w:t>
            </w:r>
          </w:p>
        </w:tc>
        <w:tc>
          <w:tcPr>
            <w:tcW w:w="4876" w:type="dxa"/>
          </w:tcPr>
          <w:p w:rsidR="00751873" w:rsidRPr="00F70C37" w:rsidRDefault="00751873" w:rsidP="00FF7F46">
            <w:pPr>
              <w:pStyle w:val="Normal6"/>
              <w:rPr>
                <w:b/>
                <w:i/>
              </w:rPr>
            </w:pPr>
            <w:r w:rsidRPr="00F70C37">
              <w:rPr>
                <w:b/>
                <w:i/>
              </w:rPr>
              <w:t>заличава се</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pPr>
        <w:pStyle w:val="JustificationTitle"/>
        <w:rPr>
          <w:lang w:val="bg-BG"/>
        </w:rPr>
      </w:pPr>
      <w:r w:rsidRPr="00F70C37">
        <w:rPr>
          <w:rStyle w:val="HideTWBExt"/>
          <w:lang w:val="bg-BG"/>
        </w:rPr>
        <w:t>&lt;TitreJust&gt;</w:t>
      </w:r>
      <w:r w:rsidRPr="00F70C37">
        <w:rPr>
          <w:lang w:val="bg-BG"/>
        </w:rPr>
        <w:t>Обосновка</w:t>
      </w:r>
      <w:r w:rsidRPr="00F70C37">
        <w:rPr>
          <w:rStyle w:val="HideTWBExt"/>
          <w:lang w:val="bg-BG"/>
        </w:rPr>
        <w:t>&lt;/TitreJust&gt;</w:t>
      </w:r>
    </w:p>
    <w:p w:rsidR="00751873" w:rsidRPr="00F70C37" w:rsidRDefault="00751873" w:rsidP="00751873">
      <w:pPr>
        <w:pStyle w:val="Normal12Italic"/>
        <w:rPr>
          <w:lang w:val="bg-BG"/>
        </w:rPr>
      </w:pPr>
      <w:r w:rsidRPr="00F70C37">
        <w:rPr>
          <w:lang w:val="bg-BG"/>
        </w:rPr>
        <w:t>Изменението е свързано с промяната на член 41, параграф 5.</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1314</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Ска Келер</w:t>
      </w:r>
      <w:r w:rsidRPr="00F70C37">
        <w:rPr>
          <w:rStyle w:val="HideTWBExt"/>
          <w:b w:val="0"/>
        </w:rPr>
        <w:t>&lt;/Members&gt;</w:t>
      </w:r>
    </w:p>
    <w:p w:rsidR="00751873" w:rsidRPr="00F70C37" w:rsidRDefault="00751873" w:rsidP="00751873">
      <w:r w:rsidRPr="00F70C37">
        <w:rPr>
          <w:rStyle w:val="HideTWBExt"/>
        </w:rPr>
        <w:t>&lt;AuNomDe&gt;</w:t>
      </w:r>
      <w:r w:rsidRPr="00F70C37">
        <w:rPr>
          <w:rStyle w:val="HideTWBInt"/>
        </w:rPr>
        <w:t>{Verts/ALE}</w:t>
      </w:r>
      <w:r w:rsidRPr="00F70C37">
        <w:t>от името на групата Verts/ALE</w:t>
      </w:r>
      <w:r w:rsidRPr="00F70C37">
        <w:rPr>
          <w:rStyle w:val="HideTWBExt"/>
        </w:rPr>
        <w:t>&lt;/AuNomDe&gt;</w:t>
      </w:r>
    </w:p>
    <w:p w:rsidR="00751873" w:rsidRPr="00F70C37" w:rsidRDefault="00751873" w:rsidP="00751873">
      <w:pPr>
        <w:pStyle w:val="NormalBold"/>
      </w:pPr>
      <w:r w:rsidRPr="00F70C37">
        <w:rPr>
          <w:rStyle w:val="HideTWBExt"/>
          <w:b w:val="0"/>
        </w:rPr>
        <w:t>&lt;Members&gt;</w:t>
      </w:r>
      <w:r w:rsidRPr="00F70C37">
        <w:t>Юдит Саргентини, Джийн Ламбърт</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41 – параграф 5 – алинея 2</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Буква г) се прилага само ако са налице сериозни причини да се счита, че кандидатът се опитва да прикрие елементи от значение, които вероятно биха довели до решение за отказ да се предостави международна закрила, и при условие че му е била предоставена реална възможност да обоснове с доказателства своите действия.</w:t>
            </w:r>
          </w:p>
        </w:tc>
        <w:tc>
          <w:tcPr>
            <w:tcW w:w="4876" w:type="dxa"/>
          </w:tcPr>
          <w:p w:rsidR="00751873" w:rsidRPr="00F70C37" w:rsidRDefault="00751873" w:rsidP="00FF7F46">
            <w:pPr>
              <w:pStyle w:val="Normal6"/>
              <w:rPr>
                <w:b/>
                <w:i/>
              </w:rPr>
            </w:pPr>
            <w:r w:rsidRPr="00F70C37">
              <w:rPr>
                <w:b/>
                <w:i/>
              </w:rPr>
              <w:t>заличава се</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1315</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Йерун Ленарс</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41 – параграф 5 – алинея 2</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Буква г) се прилага само ако са налице сериозни причини да се счита, че кандидатът се опитва да прикрие елементи от значение, които вероятно биха довели до решение за отказ да се предостави международна закрила, и при условие че му е била предоставена реална възможност да обоснове с доказателства своите действия.</w:t>
            </w:r>
          </w:p>
        </w:tc>
        <w:tc>
          <w:tcPr>
            <w:tcW w:w="4876" w:type="dxa"/>
          </w:tcPr>
          <w:p w:rsidR="00751873" w:rsidRPr="00F70C37" w:rsidRDefault="00751873" w:rsidP="00FF7F46">
            <w:pPr>
              <w:pStyle w:val="Normal6"/>
              <w:rPr>
                <w:b/>
                <w:i/>
              </w:rPr>
            </w:pPr>
            <w:r w:rsidRPr="00F70C37">
              <w:t>Буква г) се прилага само ако са налице сериозни причини да се счита, че кандидатът се опитва да прикрие елементи от значение, които вероятно биха довели до решение за отказ да се предостави международна закрила, и</w:t>
            </w:r>
            <w:r w:rsidRPr="00F70C37">
              <w:rPr>
                <w:b/>
                <w:i/>
              </w:rPr>
              <w:t xml:space="preserve"> само след като непридруженият ненавършил пълнолетие е бил изрично уведомен за последиците от прикриването на информация от значение и</w:t>
            </w:r>
            <w:r w:rsidRPr="00F70C37">
              <w:t xml:space="preserve"> при условие че му е била предоставена реална възможност да обоснове с доказателства своите действия.</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1316</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Елисавет Воземберг-Вриониди</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42 – параграф 1</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1.</w:t>
            </w:r>
            <w:r w:rsidRPr="00F70C37">
              <w:rPr>
                <w:b/>
                <w:i/>
              </w:rPr>
              <w:tab/>
            </w:r>
            <w:r w:rsidRPr="00F70C37">
              <w:t>След като предишна молба е била отхвърлена с окончателно решение, всяка следваща молба, отправена от същия кандидат в</w:t>
            </w:r>
            <w:r w:rsidRPr="00F70C37">
              <w:rPr>
                <w:b/>
                <w:i/>
              </w:rPr>
              <w:t xml:space="preserve"> някоя</w:t>
            </w:r>
            <w:r w:rsidRPr="00F70C37">
              <w:t xml:space="preserve"> държава членка, се счита от компетентната държава членка за последваща молба.</w:t>
            </w:r>
          </w:p>
        </w:tc>
        <w:tc>
          <w:tcPr>
            <w:tcW w:w="4876" w:type="dxa"/>
          </w:tcPr>
          <w:p w:rsidR="00751873" w:rsidRPr="00F70C37" w:rsidRDefault="00751873" w:rsidP="00430288">
            <w:pPr>
              <w:pStyle w:val="Normal6"/>
              <w:rPr>
                <w:b/>
                <w:i/>
              </w:rPr>
            </w:pPr>
            <w:r w:rsidRPr="00F70C37">
              <w:t>1.</w:t>
            </w:r>
            <w:r w:rsidRPr="00F70C37">
              <w:rPr>
                <w:b/>
                <w:i/>
              </w:rPr>
              <w:tab/>
            </w:r>
            <w:r w:rsidRPr="00F70C37">
              <w:t>След като предишна молба е била отхвърлена с окончателно решение, всяка следваща молба, отправена от същия кандидат в</w:t>
            </w:r>
            <w:r w:rsidRPr="00F70C37">
              <w:rPr>
                <w:b/>
                <w:i/>
              </w:rPr>
              <w:t xml:space="preserve"> същата</w:t>
            </w:r>
            <w:r w:rsidRPr="00F70C37">
              <w:t xml:space="preserve"> държава членка, се счита от компетентната държава членка за последваща молба</w:t>
            </w:r>
            <w:r w:rsidR="00E21276" w:rsidRPr="00F70C37">
              <w:rPr>
                <w:b/>
                <w:i/>
              </w:rPr>
              <w:t>,</w:t>
            </w:r>
            <w:r w:rsidRPr="00F70C37">
              <w:rPr>
                <w:b/>
                <w:i/>
              </w:rPr>
              <w:t xml:space="preserve"> освен ако не е било извършено ефективно принудително </w:t>
            </w:r>
            <w:r w:rsidR="00430288" w:rsidRPr="00F70C37">
              <w:rPr>
                <w:b/>
                <w:i/>
              </w:rPr>
              <w:t>из</w:t>
            </w:r>
            <w:r w:rsidRPr="00F70C37">
              <w:rPr>
                <w:b/>
                <w:i/>
              </w:rPr>
              <w:t>веждане</w:t>
            </w:r>
            <w:r w:rsidRPr="00F70C37">
              <w:t>.</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pPr>
        <w:pStyle w:val="JustificationTitle"/>
        <w:rPr>
          <w:lang w:val="bg-BG"/>
        </w:rPr>
      </w:pPr>
      <w:r w:rsidRPr="00F70C37">
        <w:rPr>
          <w:rStyle w:val="HideTWBExt"/>
          <w:lang w:val="bg-BG"/>
        </w:rPr>
        <w:t>&lt;TitreJust&gt;</w:t>
      </w:r>
      <w:r w:rsidRPr="00F70C37">
        <w:rPr>
          <w:lang w:val="bg-BG"/>
        </w:rPr>
        <w:t>Обосновка</w:t>
      </w:r>
      <w:r w:rsidRPr="00F70C37">
        <w:rPr>
          <w:rStyle w:val="HideTWBExt"/>
          <w:lang w:val="bg-BG"/>
        </w:rPr>
        <w:t>&lt;/TitreJust&gt;</w:t>
      </w:r>
    </w:p>
    <w:p w:rsidR="00751873" w:rsidRPr="00F70C37" w:rsidRDefault="00751873" w:rsidP="00751873">
      <w:pPr>
        <w:pStyle w:val="Normal12Italic"/>
        <w:rPr>
          <w:lang w:val="bg-BG"/>
        </w:rPr>
      </w:pPr>
      <w:r w:rsidRPr="00F70C37">
        <w:rPr>
          <w:lang w:val="bg-BG"/>
        </w:rPr>
        <w:t xml:space="preserve">Следва да избягваме </w:t>
      </w:r>
      <w:r w:rsidR="00EA1C98" w:rsidRPr="00F70C37">
        <w:rPr>
          <w:lang w:val="bg-BG"/>
        </w:rPr>
        <w:t xml:space="preserve">предоставянето на </w:t>
      </w:r>
      <w:r w:rsidRPr="00F70C37">
        <w:rPr>
          <w:lang w:val="bg-BG"/>
        </w:rPr>
        <w:t>неограничена компетентност на държавите членки.</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1317</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Ска Келер</w:t>
      </w:r>
      <w:r w:rsidRPr="00F70C37">
        <w:rPr>
          <w:rStyle w:val="HideTWBExt"/>
          <w:b w:val="0"/>
        </w:rPr>
        <w:t>&lt;/Members&gt;</w:t>
      </w:r>
    </w:p>
    <w:p w:rsidR="00751873" w:rsidRPr="00F70C37" w:rsidRDefault="00751873" w:rsidP="00751873">
      <w:r w:rsidRPr="00F70C37">
        <w:rPr>
          <w:rStyle w:val="HideTWBExt"/>
        </w:rPr>
        <w:t>&lt;AuNomDe&gt;</w:t>
      </w:r>
      <w:r w:rsidRPr="00F70C37">
        <w:rPr>
          <w:rStyle w:val="HideTWBInt"/>
        </w:rPr>
        <w:t>{Verts/ALE}</w:t>
      </w:r>
      <w:r w:rsidRPr="00F70C37">
        <w:t>от името на групата Verts/ALE</w:t>
      </w:r>
      <w:r w:rsidRPr="00F70C37">
        <w:rPr>
          <w:rStyle w:val="HideTWBExt"/>
        </w:rPr>
        <w:t>&lt;/AuNomDe&gt;</w:t>
      </w:r>
    </w:p>
    <w:p w:rsidR="00751873" w:rsidRPr="00F70C37" w:rsidRDefault="00751873" w:rsidP="00751873">
      <w:pPr>
        <w:pStyle w:val="NormalBold"/>
      </w:pPr>
      <w:r w:rsidRPr="00F70C37">
        <w:rPr>
          <w:rStyle w:val="HideTWBExt"/>
          <w:b w:val="0"/>
        </w:rPr>
        <w:t>&lt;Members&gt;</w:t>
      </w:r>
      <w:r w:rsidRPr="00F70C37">
        <w:t>Юдит Саргентини</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42 – параграф 1</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1.</w:t>
            </w:r>
            <w:r w:rsidRPr="00F70C37">
              <w:rPr>
                <w:b/>
                <w:i/>
              </w:rPr>
              <w:tab/>
            </w:r>
            <w:r w:rsidRPr="00F70C37">
              <w:t>След като предишна молба е била отхвърлена с окончателно решение, всяка следваща молба, отправена от същия кандидат в някоя държава членка, се счита от компетентната държава членка за последваща молба.</w:t>
            </w:r>
          </w:p>
        </w:tc>
        <w:tc>
          <w:tcPr>
            <w:tcW w:w="4876" w:type="dxa"/>
          </w:tcPr>
          <w:p w:rsidR="00751873" w:rsidRPr="00F70C37" w:rsidRDefault="00751873" w:rsidP="00FF7F46">
            <w:pPr>
              <w:pStyle w:val="Normal6"/>
              <w:rPr>
                <w:b/>
                <w:i/>
              </w:rPr>
            </w:pPr>
            <w:r w:rsidRPr="00F70C37">
              <w:t>1.</w:t>
            </w:r>
            <w:r w:rsidRPr="00F70C37">
              <w:rPr>
                <w:b/>
                <w:i/>
              </w:rPr>
              <w:tab/>
            </w:r>
            <w:r w:rsidRPr="00F70C37">
              <w:t>След като предишна молба е била отхвърлена с окончателно решение, всяка</w:t>
            </w:r>
            <w:r w:rsidRPr="00F70C37">
              <w:rPr>
                <w:b/>
                <w:i/>
              </w:rPr>
              <w:t xml:space="preserve"> втора или</w:t>
            </w:r>
            <w:r w:rsidRPr="00F70C37">
              <w:t xml:space="preserve"> следваща молба, отправена от същия кандидат в някоя държава членка, се счита от компетентната държава членка за последваща молба.</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1318</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Петер Нидермюлер, Йозеф Вайденхолцер, Ана Гомеш</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42 – параграф 1</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1.</w:t>
            </w:r>
            <w:r w:rsidRPr="00F70C37">
              <w:rPr>
                <w:b/>
                <w:i/>
              </w:rPr>
              <w:tab/>
            </w:r>
            <w:r w:rsidRPr="00F70C37">
              <w:t>След като предишна молба е била отхвърлена с окончателно решение, всяка следваща молба, отправена от същия кандидат в някоя държава членка, се счита от компетентната държава членка за последваща молба.</w:t>
            </w:r>
          </w:p>
        </w:tc>
        <w:tc>
          <w:tcPr>
            <w:tcW w:w="4876" w:type="dxa"/>
          </w:tcPr>
          <w:p w:rsidR="00751873" w:rsidRPr="00F70C37" w:rsidRDefault="00751873" w:rsidP="00FF7F46">
            <w:pPr>
              <w:pStyle w:val="Normal6"/>
              <w:rPr>
                <w:b/>
                <w:i/>
              </w:rPr>
            </w:pPr>
            <w:r w:rsidRPr="00F70C37">
              <w:rPr>
                <w:i/>
              </w:rPr>
              <w:t>(Не се отнася до българския текст</w:t>
            </w:r>
            <w:r w:rsidRPr="00F70C37">
              <w:t>.</w:t>
            </w:r>
            <w:r w:rsidRPr="00F70C37">
              <w:rPr>
                <w:i/>
              </w:rPr>
              <w:t>)</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1319</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Марина Албиол Гусман</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42 – параграф 1</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1.</w:t>
            </w:r>
            <w:r w:rsidRPr="00F70C37">
              <w:rPr>
                <w:b/>
                <w:i/>
              </w:rPr>
              <w:tab/>
            </w:r>
            <w:r w:rsidRPr="00F70C37">
              <w:t>След като предишна молба е била отхвърлена с окончателно решение, всяка следваща молба, отправена от същия кандидат в някоя държава членка, се</w:t>
            </w:r>
            <w:r w:rsidRPr="00F70C37">
              <w:rPr>
                <w:b/>
                <w:i/>
              </w:rPr>
              <w:t xml:space="preserve"> счита</w:t>
            </w:r>
            <w:r w:rsidRPr="00F70C37">
              <w:t xml:space="preserve"> от компетентната държава членка</w:t>
            </w:r>
            <w:r w:rsidRPr="00F70C37">
              <w:rPr>
                <w:b/>
                <w:i/>
              </w:rPr>
              <w:t xml:space="preserve"> за последваща молба</w:t>
            </w:r>
            <w:r w:rsidRPr="00F70C37">
              <w:t>.</w:t>
            </w:r>
          </w:p>
        </w:tc>
        <w:tc>
          <w:tcPr>
            <w:tcW w:w="4876" w:type="dxa"/>
          </w:tcPr>
          <w:p w:rsidR="00751873" w:rsidRPr="00F70C37" w:rsidRDefault="00751873" w:rsidP="00FF7F46">
            <w:pPr>
              <w:pStyle w:val="Normal6"/>
              <w:rPr>
                <w:b/>
                <w:i/>
              </w:rPr>
            </w:pPr>
            <w:r w:rsidRPr="00F70C37">
              <w:t>1.</w:t>
            </w:r>
            <w:r w:rsidRPr="00F70C37">
              <w:rPr>
                <w:b/>
                <w:i/>
              </w:rPr>
              <w:tab/>
            </w:r>
            <w:r w:rsidRPr="00F70C37">
              <w:t>След като предишна молба е била отхвърлена с окончателно решение, всяка следваща молба, отправена от същия кандидат в някоя държава членка,</w:t>
            </w:r>
            <w:r w:rsidRPr="00F70C37">
              <w:rPr>
                <w:b/>
                <w:i/>
              </w:rPr>
              <w:t xml:space="preserve"> също</w:t>
            </w:r>
            <w:r w:rsidRPr="00F70C37">
              <w:t xml:space="preserve"> се</w:t>
            </w:r>
            <w:r w:rsidRPr="00F70C37">
              <w:rPr>
                <w:b/>
                <w:i/>
              </w:rPr>
              <w:t xml:space="preserve"> разглежда</w:t>
            </w:r>
            <w:r w:rsidRPr="00F70C37">
              <w:t xml:space="preserve"> от компетентната държава членка.</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1320</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Марина Албиол Гусман</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42 – параграф 2</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2.</w:t>
            </w:r>
            <w:r w:rsidRPr="00F70C37">
              <w:rPr>
                <w:b/>
                <w:i/>
              </w:rPr>
              <w:tab/>
              <w:t>Последващата молба подлежи на предварително разглеждане, в рамките на което решаващият орган установява дали са се появили или са били представени от кандидата нови елементи или факти от значение, които значително увеличават вероятността кандидатът да отговаря на условията за предоставяне на международна закрила по силата на Регламент (ЕС) № XXX/XXX (Регламента относно условията, на които трябва да отговарят търсещите убежище) или които са свързани с причините, поради които предишната молба е била отхвърлена като недопустима.</w:t>
            </w:r>
          </w:p>
        </w:tc>
        <w:tc>
          <w:tcPr>
            <w:tcW w:w="4876" w:type="dxa"/>
          </w:tcPr>
          <w:p w:rsidR="00751873" w:rsidRPr="00F70C37" w:rsidRDefault="00751873" w:rsidP="00FF7F46">
            <w:pPr>
              <w:pStyle w:val="Normal6"/>
              <w:rPr>
                <w:b/>
                <w:i/>
              </w:rPr>
            </w:pPr>
            <w:r w:rsidRPr="00F70C37">
              <w:rPr>
                <w:b/>
                <w:i/>
              </w:rPr>
              <w:t>заличава се</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1321</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Петер Нидермюлер, Катерина Киничи, Ана Гомеш, Йозеф Вайденхолцер</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42 – параграф 2</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2.</w:t>
            </w:r>
            <w:r w:rsidRPr="00F70C37">
              <w:rPr>
                <w:b/>
                <w:i/>
              </w:rPr>
              <w:tab/>
            </w:r>
            <w:r w:rsidRPr="00F70C37">
              <w:t>Последващата молба подлежи на предварително разглеждане, в рамките на което решаващият орган установява дали са се появили или са били представени от кандидата нови елементи или факти от значение</w:t>
            </w:r>
            <w:r w:rsidRPr="00F70C37">
              <w:rPr>
                <w:b/>
                <w:i/>
              </w:rPr>
              <w:t>, които значително увеличават вероятността кандидатът да отговаря на условията за предоставяне на международна закрила по силата на Регламент (ЕС) № XXX/XXX (Регламента относно условията, на които трябва да отговарят търсещите убежище) или които са свързани с причините, поради които предишната молба е била отхвърлена като недопустима</w:t>
            </w:r>
            <w:r w:rsidRPr="00F70C37">
              <w:t>.</w:t>
            </w:r>
          </w:p>
        </w:tc>
        <w:tc>
          <w:tcPr>
            <w:tcW w:w="4876" w:type="dxa"/>
          </w:tcPr>
          <w:p w:rsidR="00751873" w:rsidRPr="00F70C37" w:rsidRDefault="00751873" w:rsidP="00FF7F46">
            <w:pPr>
              <w:pStyle w:val="Normal6"/>
              <w:rPr>
                <w:b/>
                <w:i/>
              </w:rPr>
            </w:pPr>
            <w:r w:rsidRPr="00F70C37">
              <w:t>2.</w:t>
            </w:r>
            <w:r w:rsidRPr="00F70C37">
              <w:rPr>
                <w:b/>
                <w:i/>
              </w:rPr>
              <w:tab/>
            </w:r>
            <w:r w:rsidRPr="00F70C37">
              <w:t>Последващата молба подлежи на предварително разглеждане, в рамките на което решаващият орган установява дали са се появили или са били представени от кандидата нови елементи или факти от значение.</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pPr>
        <w:pStyle w:val="JustificationTitle"/>
        <w:rPr>
          <w:lang w:val="bg-BG"/>
        </w:rPr>
      </w:pPr>
      <w:r w:rsidRPr="00F70C37">
        <w:rPr>
          <w:rStyle w:val="HideTWBExt"/>
          <w:lang w:val="bg-BG"/>
        </w:rPr>
        <w:t>&lt;TitreJust&gt;</w:t>
      </w:r>
      <w:r w:rsidRPr="00F70C37">
        <w:rPr>
          <w:lang w:val="bg-BG"/>
        </w:rPr>
        <w:t>Обосновка</w:t>
      </w:r>
      <w:r w:rsidRPr="00F70C37">
        <w:rPr>
          <w:rStyle w:val="HideTWBExt"/>
          <w:lang w:val="bg-BG"/>
        </w:rPr>
        <w:t>&lt;/TitreJust&gt;</w:t>
      </w:r>
    </w:p>
    <w:p w:rsidR="00751873" w:rsidRPr="00F70C37" w:rsidRDefault="00751873" w:rsidP="00751873">
      <w:pPr>
        <w:pStyle w:val="Normal12Italic"/>
        <w:rPr>
          <w:lang w:val="bg-BG"/>
        </w:rPr>
      </w:pPr>
      <w:r w:rsidRPr="00F70C37">
        <w:rPr>
          <w:lang w:val="bg-BG"/>
        </w:rPr>
        <w:t>Ако са представени нови елементи или факти, те трябва винаги да бъдат проверявани от определящия орган.</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1322</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Ска Келер</w:t>
      </w:r>
      <w:r w:rsidRPr="00F70C37">
        <w:rPr>
          <w:rStyle w:val="HideTWBExt"/>
          <w:b w:val="0"/>
        </w:rPr>
        <w:t>&lt;/Members&gt;</w:t>
      </w:r>
    </w:p>
    <w:p w:rsidR="00751873" w:rsidRPr="00F70C37" w:rsidRDefault="00751873" w:rsidP="00751873">
      <w:r w:rsidRPr="00F70C37">
        <w:rPr>
          <w:rStyle w:val="HideTWBExt"/>
        </w:rPr>
        <w:t>&lt;AuNomDe&gt;</w:t>
      </w:r>
      <w:r w:rsidRPr="00F70C37">
        <w:rPr>
          <w:rStyle w:val="HideTWBInt"/>
        </w:rPr>
        <w:t>{Verts/ALE}</w:t>
      </w:r>
      <w:r w:rsidRPr="00F70C37">
        <w:t>от името на групата Verts/ALE</w:t>
      </w:r>
      <w:r w:rsidRPr="00F70C37">
        <w:rPr>
          <w:rStyle w:val="HideTWBExt"/>
        </w:rPr>
        <w:t>&lt;/AuNomDe&gt;</w:t>
      </w:r>
    </w:p>
    <w:p w:rsidR="00751873" w:rsidRPr="00F70C37" w:rsidRDefault="00751873" w:rsidP="00751873">
      <w:pPr>
        <w:pStyle w:val="NormalBold"/>
      </w:pPr>
      <w:r w:rsidRPr="00F70C37">
        <w:rPr>
          <w:rStyle w:val="HideTWBExt"/>
          <w:b w:val="0"/>
        </w:rPr>
        <w:t>&lt;Members&gt;</w:t>
      </w:r>
      <w:r w:rsidRPr="00F70C37">
        <w:t>Юдит Саргентини, Джийн Ламбърт</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42 – параграф 2</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2.</w:t>
            </w:r>
            <w:r w:rsidRPr="00F70C37">
              <w:rPr>
                <w:b/>
                <w:i/>
              </w:rPr>
              <w:tab/>
            </w:r>
            <w:r w:rsidRPr="00F70C37">
              <w:t>Последващата молба подлежи на предварително разглеждане, в рамките на което решаващият орган установява дали са се появили или са били представени от кандидата нови елементи или факти от значение, които</w:t>
            </w:r>
            <w:r w:rsidRPr="00F70C37">
              <w:rPr>
                <w:b/>
                <w:i/>
              </w:rPr>
              <w:t xml:space="preserve"> значително увеличават вероятността кандидатът да отговаря на условията за предоставяне на международна закрила по силата на Регламент (ЕС) № XXX/XXX (Регламента относно условията, на които трябва да отговарят търсещите убежище) или които</w:t>
            </w:r>
            <w:r w:rsidRPr="00F70C37">
              <w:t xml:space="preserve"> са свързани с причините, поради които предишната молба е била отхвърлена като недопустима.</w:t>
            </w:r>
          </w:p>
        </w:tc>
        <w:tc>
          <w:tcPr>
            <w:tcW w:w="4876" w:type="dxa"/>
          </w:tcPr>
          <w:p w:rsidR="00751873" w:rsidRPr="00F70C37" w:rsidRDefault="00751873" w:rsidP="00FF7F46">
            <w:pPr>
              <w:pStyle w:val="Normal6"/>
              <w:rPr>
                <w:b/>
                <w:i/>
              </w:rPr>
            </w:pPr>
            <w:r w:rsidRPr="00F70C37">
              <w:t>2.</w:t>
            </w:r>
            <w:r w:rsidRPr="00F70C37">
              <w:rPr>
                <w:b/>
                <w:i/>
              </w:rPr>
              <w:tab/>
            </w:r>
            <w:r w:rsidRPr="00F70C37">
              <w:t>Последващата молба подлежи на предварително разглеждане, в рамките на което решаващият орган установява дали са се появили или са били представени от кандидата нови елементи или факти от значение</w:t>
            </w:r>
            <w:r w:rsidRPr="00F70C37">
              <w:rPr>
                <w:b/>
                <w:i/>
              </w:rPr>
              <w:t xml:space="preserve"> или такива</w:t>
            </w:r>
            <w:r w:rsidRPr="00F70C37">
              <w:t>, които са свързани с причините, поради които предишната молба е била отхвърлена като недопустима.</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1323</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Марина Албиол Гусман</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42 – параграф 3</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3.</w:t>
            </w:r>
            <w:r w:rsidRPr="00F70C37">
              <w:rPr>
                <w:b/>
                <w:i/>
              </w:rPr>
              <w:tab/>
              <w:t>Предварителното разглеждане се извършва въз основа на писмени сведения и индивидуално интервю в съответствие с основните принципи и гаранции по глава II. Индивидуалното интервю може да не се провежда, когато от писмените сведения е ясно, че молбата не съдържа нови елементи или факти от значение или че тя е явно несъстоятелна и няма реални изгледи за успех.</w:t>
            </w:r>
          </w:p>
        </w:tc>
        <w:tc>
          <w:tcPr>
            <w:tcW w:w="4876" w:type="dxa"/>
          </w:tcPr>
          <w:p w:rsidR="00751873" w:rsidRPr="00F70C37" w:rsidRDefault="00751873" w:rsidP="00FF7F46">
            <w:pPr>
              <w:pStyle w:val="Normal6"/>
              <w:rPr>
                <w:b/>
                <w:i/>
              </w:rPr>
            </w:pPr>
            <w:r w:rsidRPr="00F70C37">
              <w:rPr>
                <w:b/>
                <w:i/>
              </w:rPr>
              <w:t>заличава се</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1324</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Йерун Ленарс</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42 – параграф 3</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3.</w:t>
            </w:r>
            <w:r w:rsidRPr="00F70C37">
              <w:rPr>
                <w:b/>
                <w:i/>
              </w:rPr>
              <w:tab/>
            </w:r>
            <w:r w:rsidRPr="00F70C37">
              <w:t>Предварителното разглеждане се извършва въз основа на писмени сведения и индивидуално интервю в съответствие с основните принципи и гаранции по глава II. Индивидуалното интервю може да не се провежда, когато от писмените сведения е ясно, че молбата не съдържа нови елементи или факти от значение или че тя е явно несъстоятелна и няма реални изгледи за успех.</w:t>
            </w:r>
          </w:p>
        </w:tc>
        <w:tc>
          <w:tcPr>
            <w:tcW w:w="4876" w:type="dxa"/>
          </w:tcPr>
          <w:p w:rsidR="00751873" w:rsidRPr="00F70C37" w:rsidRDefault="00751873" w:rsidP="00FF7F46">
            <w:pPr>
              <w:pStyle w:val="Normal6"/>
              <w:rPr>
                <w:b/>
                <w:i/>
              </w:rPr>
            </w:pPr>
            <w:r w:rsidRPr="00F70C37">
              <w:t>3.</w:t>
            </w:r>
            <w:r w:rsidRPr="00F70C37">
              <w:rPr>
                <w:b/>
                <w:i/>
              </w:rPr>
              <w:tab/>
            </w:r>
            <w:r w:rsidRPr="00F70C37">
              <w:t>Предварителното разглеждане се извършва въз основа на писмени сведения и индивидуално интервю в съответствие с основните принципи и гаранции по глава II. Индивидуалното интервю може да не се провежда, когато от писмените сведения е ясно, че молбата не съдържа нови елементи или факти от значение или че тя е явно несъстоятелна и няма реални изгледи за успех.</w:t>
            </w:r>
            <w:r w:rsidRPr="00F70C37">
              <w:rPr>
                <w:b/>
                <w:i/>
              </w:rPr>
              <w:t xml:space="preserve"> Писмените сведения може да отпаднат, ако последващата молба е отправена малко преди извеждането или полета и са налице признаци, че тя е подадена единствено за да забави или да затрудни изпълнението на решение за извеждане. В тези случаи се провежда интервю с кандидата, за да се провери дали няма някакви нови елементи или факти от значение.</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1325</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Петер Нидермюлер, Ана Гомеш, Йозеф Вайденхолцер</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42 – параграф 3</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3.</w:t>
            </w:r>
            <w:r w:rsidRPr="00F70C37">
              <w:rPr>
                <w:b/>
                <w:i/>
              </w:rPr>
              <w:tab/>
            </w:r>
            <w:r w:rsidRPr="00F70C37">
              <w:t>Предварителното разглеждане се извършва въз основа на писмени сведения и индивидуално интервю в съответствие с основните принципи и гаранции по глава II.</w:t>
            </w:r>
            <w:r w:rsidRPr="00F70C37">
              <w:rPr>
                <w:b/>
                <w:i/>
              </w:rPr>
              <w:t xml:space="preserve"> Индивидуалното интервю може да не се провежда, когато от писмените сведения е ясно, че молбата не съдържа нови елементи или факти от значение или че тя е явно несъстоятелна и няма реални изгледи за успех.</w:t>
            </w:r>
          </w:p>
        </w:tc>
        <w:tc>
          <w:tcPr>
            <w:tcW w:w="4876" w:type="dxa"/>
          </w:tcPr>
          <w:p w:rsidR="00751873" w:rsidRPr="00F70C37" w:rsidRDefault="00751873" w:rsidP="00FF7F46">
            <w:pPr>
              <w:pStyle w:val="Normal6"/>
              <w:rPr>
                <w:b/>
                <w:i/>
              </w:rPr>
            </w:pPr>
            <w:r w:rsidRPr="00F70C37">
              <w:t>3.</w:t>
            </w:r>
            <w:r w:rsidRPr="00F70C37">
              <w:rPr>
                <w:b/>
                <w:i/>
              </w:rPr>
              <w:tab/>
            </w:r>
            <w:r w:rsidRPr="00F70C37">
              <w:t>Предварителното разглеждане се извършва въз основа на писмени сведения и индивидуално интервю в съответствие с основните принципи и гаранции по глава II.</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pPr>
        <w:pStyle w:val="JustificationTitle"/>
        <w:rPr>
          <w:lang w:val="bg-BG"/>
        </w:rPr>
      </w:pPr>
      <w:r w:rsidRPr="00F70C37">
        <w:rPr>
          <w:rStyle w:val="HideTWBExt"/>
          <w:lang w:val="bg-BG"/>
        </w:rPr>
        <w:t>&lt;TitreJust&gt;</w:t>
      </w:r>
      <w:r w:rsidRPr="00F70C37">
        <w:rPr>
          <w:lang w:val="bg-BG"/>
        </w:rPr>
        <w:t>Обосновка</w:t>
      </w:r>
      <w:r w:rsidRPr="00F70C37">
        <w:rPr>
          <w:rStyle w:val="HideTWBExt"/>
          <w:lang w:val="bg-BG"/>
        </w:rPr>
        <w:t>&lt;/TitreJust&gt;</w:t>
      </w:r>
    </w:p>
    <w:p w:rsidR="00751873" w:rsidRPr="00F70C37" w:rsidRDefault="00751873" w:rsidP="00751873">
      <w:pPr>
        <w:pStyle w:val="Normal12Italic"/>
        <w:rPr>
          <w:lang w:val="bg-BG"/>
        </w:rPr>
      </w:pPr>
      <w:r w:rsidRPr="00F70C37">
        <w:rPr>
          <w:lang w:val="bg-BG"/>
        </w:rPr>
        <w:t>Индивидуалното интервю е основополагащо за индивидуалния характер на молбата за международна закрила и не следва да отпада.</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1326</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Юси Хала-ахо</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42 – параграф 3</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3.</w:t>
            </w:r>
            <w:r w:rsidRPr="00F70C37">
              <w:rPr>
                <w:b/>
                <w:i/>
              </w:rPr>
              <w:tab/>
            </w:r>
            <w:r w:rsidRPr="00F70C37">
              <w:t>Предварителното разглеждане се извършва въз основа на писмени сведения и индивидуално интервю в съответствие с основните принципи и гаранции по глава II. Индивидуалното интервю може да не се провежда, когато от писмените сведения е ясно, че молбата не съдържа нови елементи или факти от значение или че тя е явно несъстоятелна и няма реални изгледи за успех.</w:t>
            </w:r>
          </w:p>
        </w:tc>
        <w:tc>
          <w:tcPr>
            <w:tcW w:w="4876" w:type="dxa"/>
          </w:tcPr>
          <w:p w:rsidR="00751873" w:rsidRPr="00F70C37" w:rsidRDefault="00751873" w:rsidP="000176A5">
            <w:pPr>
              <w:pStyle w:val="Normal6"/>
              <w:rPr>
                <w:b/>
                <w:i/>
              </w:rPr>
            </w:pPr>
            <w:r w:rsidRPr="00F70C37">
              <w:t>3.</w:t>
            </w:r>
            <w:r w:rsidRPr="00F70C37">
              <w:rPr>
                <w:b/>
                <w:i/>
              </w:rPr>
              <w:tab/>
              <w:t>Без да се засягат сроковете, посочени в член 34,</w:t>
            </w:r>
            <w:r w:rsidRPr="00F70C37">
              <w:t xml:space="preserve"> предварителното разглеждане се извършва</w:t>
            </w:r>
            <w:r w:rsidRPr="00F70C37">
              <w:rPr>
                <w:b/>
                <w:i/>
              </w:rPr>
              <w:t xml:space="preserve"> в срок от един месец от подаването на молбата</w:t>
            </w:r>
            <w:r w:rsidRPr="00F70C37">
              <w:t xml:space="preserve"> въз основа на писмени сведения и индивидуално интервю в съответствие с основните принципи и гаранции по глава II. Индивидуалното интервю може да не се провежда, когато от писмените сведения е ясно, че молбата не съдържа нови елементи или факти от значение или че тя е явно несъстоятелна и няма реални изгледи за успех.</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1327</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Марина Албиол Гусман</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42 – параграф 4 – буква а</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а)</w:t>
            </w:r>
            <w:r w:rsidRPr="00F70C37">
              <w:rPr>
                <w:b/>
                <w:i/>
              </w:rPr>
              <w:tab/>
            </w:r>
            <w:r w:rsidRPr="00F70C37">
              <w:t>нови елементи или факти от значение</w:t>
            </w:r>
            <w:r w:rsidRPr="00F70C37">
              <w:rPr>
                <w:b/>
                <w:i/>
              </w:rPr>
              <w:t>, както е посочено в параграф 2,</w:t>
            </w:r>
            <w:r w:rsidRPr="00F70C37">
              <w:t xml:space="preserve"> са се появили или са били представени от кандидата;</w:t>
            </w:r>
          </w:p>
        </w:tc>
        <w:tc>
          <w:tcPr>
            <w:tcW w:w="4876" w:type="dxa"/>
          </w:tcPr>
          <w:p w:rsidR="00751873" w:rsidRPr="00F70C37" w:rsidRDefault="00751873" w:rsidP="00FF7F46">
            <w:pPr>
              <w:pStyle w:val="Normal6"/>
              <w:rPr>
                <w:b/>
                <w:i/>
              </w:rPr>
            </w:pPr>
            <w:r w:rsidRPr="00F70C37">
              <w:t>a)</w:t>
            </w:r>
            <w:r w:rsidRPr="00F70C37">
              <w:rPr>
                <w:b/>
                <w:i/>
              </w:rPr>
              <w:tab/>
            </w:r>
            <w:r w:rsidRPr="00F70C37">
              <w:t>нови елементи или факти от значение са се появили или са били представени от кандидата;</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1328</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Сесилия Викстрьом, София ин 'т Велд, Ангелика Млинар</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42 – параграф 4 – буква б</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б)</w:t>
            </w:r>
            <w:r w:rsidRPr="00F70C37">
              <w:rPr>
                <w:b/>
                <w:i/>
              </w:rPr>
              <w:tab/>
              <w:t>кандидатът не е могъл, без да има вина за това, да представи тези елементи или факти по време на процедурата в контекста на предишната молба, освен ако не се счита за неразумно тези елементи или факти да не се вземат предвид.</w:t>
            </w:r>
          </w:p>
        </w:tc>
        <w:tc>
          <w:tcPr>
            <w:tcW w:w="4876" w:type="dxa"/>
          </w:tcPr>
          <w:p w:rsidR="00751873" w:rsidRPr="00F70C37" w:rsidRDefault="00751873" w:rsidP="00FF7F46">
            <w:pPr>
              <w:pStyle w:val="Normal6"/>
              <w:rPr>
                <w:b/>
                <w:i/>
              </w:rPr>
            </w:pPr>
            <w:r w:rsidRPr="00F70C37">
              <w:rPr>
                <w:b/>
                <w:i/>
              </w:rPr>
              <w:t>заличава се</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pPr>
        <w:pStyle w:val="JustificationTitle"/>
        <w:rPr>
          <w:lang w:val="bg-BG"/>
        </w:rPr>
      </w:pPr>
      <w:r w:rsidRPr="00F70C37">
        <w:rPr>
          <w:rStyle w:val="HideTWBExt"/>
          <w:lang w:val="bg-BG"/>
        </w:rPr>
        <w:t>&lt;TitreJust&gt;</w:t>
      </w:r>
      <w:r w:rsidRPr="00F70C37">
        <w:rPr>
          <w:lang w:val="bg-BG"/>
        </w:rPr>
        <w:t>Обосновка</w:t>
      </w:r>
      <w:r w:rsidRPr="00F70C37">
        <w:rPr>
          <w:rStyle w:val="HideTWBExt"/>
          <w:lang w:val="bg-BG"/>
        </w:rPr>
        <w:t>&lt;/TitreJust&gt;</w:t>
      </w:r>
    </w:p>
    <w:p w:rsidR="00751873" w:rsidRPr="00F70C37" w:rsidRDefault="00751873" w:rsidP="00751873">
      <w:pPr>
        <w:pStyle w:val="Normal12Italic"/>
        <w:rPr>
          <w:lang w:val="bg-BG"/>
        </w:rPr>
      </w:pPr>
      <w:r w:rsidRPr="00F70C37">
        <w:rPr>
          <w:lang w:val="bg-BG"/>
        </w:rPr>
        <w:t>Кандидатът вече има голям интерес да представи елементи, които ще увеличат неговите шансове да получи закрила; настоящата буква само усложнява процедурите, тъй като буква а) обхваща всички съществени елементи.</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1329</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Ска Келер</w:t>
      </w:r>
      <w:r w:rsidRPr="00F70C37">
        <w:rPr>
          <w:rStyle w:val="HideTWBExt"/>
          <w:b w:val="0"/>
        </w:rPr>
        <w:t>&lt;/Members&gt;</w:t>
      </w:r>
    </w:p>
    <w:p w:rsidR="00751873" w:rsidRPr="00F70C37" w:rsidRDefault="00751873" w:rsidP="00751873">
      <w:r w:rsidRPr="00F70C37">
        <w:rPr>
          <w:rStyle w:val="HideTWBExt"/>
        </w:rPr>
        <w:t>&lt;AuNomDe&gt;</w:t>
      </w:r>
      <w:r w:rsidRPr="00F70C37">
        <w:rPr>
          <w:rStyle w:val="HideTWBInt"/>
        </w:rPr>
        <w:t>{Verts/ALE}</w:t>
      </w:r>
      <w:r w:rsidRPr="00F70C37">
        <w:t>от името на групата Verts/ALE</w:t>
      </w:r>
      <w:r w:rsidRPr="00F70C37">
        <w:rPr>
          <w:rStyle w:val="HideTWBExt"/>
        </w:rPr>
        <w:t>&lt;/AuNomDe&gt;</w:t>
      </w:r>
    </w:p>
    <w:p w:rsidR="00751873" w:rsidRPr="00F70C37" w:rsidRDefault="00751873" w:rsidP="00751873">
      <w:pPr>
        <w:pStyle w:val="NormalBold"/>
      </w:pPr>
      <w:r w:rsidRPr="00F70C37">
        <w:rPr>
          <w:rStyle w:val="HideTWBExt"/>
          <w:b w:val="0"/>
        </w:rPr>
        <w:t>&lt;Members&gt;</w:t>
      </w:r>
      <w:r w:rsidRPr="00F70C37">
        <w:t>Юдит Саргентини</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42 – параграф 4 – буква б</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б)</w:t>
            </w:r>
            <w:r w:rsidRPr="00F70C37">
              <w:rPr>
                <w:b/>
                <w:i/>
              </w:rPr>
              <w:tab/>
            </w:r>
            <w:r w:rsidRPr="00F70C37">
              <w:t>кандидатът не е могъл, без да има вина за това, да представи тези елементи или факти по време на процедурата в контекста на предишната молба</w:t>
            </w:r>
            <w:r w:rsidRPr="00F70C37">
              <w:rPr>
                <w:b/>
                <w:i/>
              </w:rPr>
              <w:t>, освен ако не се счита за неразумно тези елементи или факти да не се вземат предвид</w:t>
            </w:r>
            <w:r w:rsidRPr="00F70C37">
              <w:t>.</w:t>
            </w:r>
          </w:p>
        </w:tc>
        <w:tc>
          <w:tcPr>
            <w:tcW w:w="4876" w:type="dxa"/>
          </w:tcPr>
          <w:p w:rsidR="00751873" w:rsidRPr="00F70C37" w:rsidRDefault="00751873" w:rsidP="00FF7F46">
            <w:pPr>
              <w:pStyle w:val="Normal6"/>
              <w:rPr>
                <w:b/>
                <w:i/>
              </w:rPr>
            </w:pPr>
            <w:r w:rsidRPr="00F70C37">
              <w:t>б)</w:t>
            </w:r>
            <w:r w:rsidRPr="00F70C37">
              <w:rPr>
                <w:b/>
                <w:i/>
              </w:rPr>
              <w:tab/>
            </w:r>
            <w:r w:rsidRPr="00F70C37">
              <w:t>кандидатът не е могъл, без да има вина за това, да представи тези елементи или факти по време на процедурата в контекста на предишната молба.</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1330</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Марина Албиол Гусман</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42 – параграф 5</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5.</w:t>
            </w:r>
            <w:r w:rsidRPr="00F70C37">
              <w:rPr>
                <w:b/>
                <w:i/>
              </w:rPr>
              <w:tab/>
              <w:t>Когато условията за започване на нова процедура, предвидени в параграф 4, не са изпълнени, решаващият орган отхвърля молбата като недопустима или явно неоснователна, когато молбата е толкова явно несъстоятелна или с нея се злоупотребява и съответно тя няма реални изгледи за успех.</w:t>
            </w:r>
          </w:p>
        </w:tc>
        <w:tc>
          <w:tcPr>
            <w:tcW w:w="4876" w:type="dxa"/>
          </w:tcPr>
          <w:p w:rsidR="00751873" w:rsidRPr="00F70C37" w:rsidRDefault="00751873" w:rsidP="00FF7F46">
            <w:pPr>
              <w:pStyle w:val="Normal6"/>
              <w:rPr>
                <w:b/>
                <w:i/>
              </w:rPr>
            </w:pPr>
            <w:r w:rsidRPr="00F70C37">
              <w:rPr>
                <w:b/>
                <w:i/>
              </w:rPr>
              <w:t>заличава се</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1331</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Петер Нидермюлер</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42 – параграф 5</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5.</w:t>
            </w:r>
            <w:r w:rsidRPr="00F70C37">
              <w:rPr>
                <w:b/>
                <w:i/>
              </w:rPr>
              <w:tab/>
            </w:r>
            <w:r w:rsidRPr="00F70C37">
              <w:t>Когато условията за започване на нова процедура, предвидени в параграф 4, не са изпълнени, решаващият орган отхвърля молбата като недопустима</w:t>
            </w:r>
            <w:r w:rsidRPr="00F70C37">
              <w:rPr>
                <w:b/>
                <w:i/>
              </w:rPr>
              <w:t xml:space="preserve"> или явно неоснователна, когато молбата е толкова явно несъстоятелна или с нея се злоупотребява и съответно тя няма реални изгледи за успех</w:t>
            </w:r>
            <w:r w:rsidRPr="00F70C37">
              <w:t>.</w:t>
            </w:r>
          </w:p>
        </w:tc>
        <w:tc>
          <w:tcPr>
            <w:tcW w:w="4876" w:type="dxa"/>
          </w:tcPr>
          <w:p w:rsidR="00751873" w:rsidRPr="00F70C37" w:rsidRDefault="00751873" w:rsidP="00FF7F46">
            <w:pPr>
              <w:pStyle w:val="Normal6"/>
              <w:rPr>
                <w:b/>
                <w:i/>
              </w:rPr>
            </w:pPr>
            <w:r w:rsidRPr="00F70C37">
              <w:t>5.</w:t>
            </w:r>
            <w:r w:rsidRPr="00F70C37">
              <w:rPr>
                <w:b/>
                <w:i/>
              </w:rPr>
              <w:tab/>
            </w:r>
            <w:r w:rsidRPr="00F70C37">
              <w:t>Когато условията за започване на нова процедура, предвидени в параграф 4, не са изпълнени, решаващият орган отхвърля молбата като недопустима.</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pPr>
        <w:pStyle w:val="JustificationTitle"/>
        <w:rPr>
          <w:lang w:val="bg-BG"/>
        </w:rPr>
      </w:pPr>
      <w:r w:rsidRPr="00F70C37">
        <w:rPr>
          <w:rStyle w:val="HideTWBExt"/>
          <w:lang w:val="bg-BG"/>
        </w:rPr>
        <w:t>&lt;TitreJust&gt;</w:t>
      </w:r>
      <w:r w:rsidRPr="00F70C37">
        <w:rPr>
          <w:lang w:val="bg-BG"/>
        </w:rPr>
        <w:t>Обосновка</w:t>
      </w:r>
      <w:r w:rsidRPr="00F70C37">
        <w:rPr>
          <w:rStyle w:val="HideTWBExt"/>
          <w:lang w:val="bg-BG"/>
        </w:rPr>
        <w:t>&lt;/TitreJust&gt;</w:t>
      </w:r>
    </w:p>
    <w:p w:rsidR="00751873" w:rsidRPr="00F70C37" w:rsidRDefault="00751873" w:rsidP="00751873">
      <w:pPr>
        <w:pStyle w:val="Normal12Italic"/>
        <w:rPr>
          <w:lang w:val="bg-BG"/>
        </w:rPr>
      </w:pPr>
      <w:r w:rsidRPr="00F70C37">
        <w:rPr>
          <w:lang w:val="bg-BG"/>
        </w:rPr>
        <w:t xml:space="preserve">Тъй като става дума за последващи молби, вече има </w:t>
      </w:r>
      <w:r w:rsidR="00B24417" w:rsidRPr="00F70C37">
        <w:rPr>
          <w:lang w:val="bg-BG"/>
        </w:rPr>
        <w:t>постановено</w:t>
      </w:r>
      <w:r w:rsidRPr="00F70C37">
        <w:rPr>
          <w:lang w:val="bg-BG"/>
        </w:rPr>
        <w:t xml:space="preserve"> окончателно решение по първа молба. Ако последващата молба е предмет на предварително разглеждане, тогава тя може да бъде класифицирана единствено като недопустима. Това е в съответствие с действащата Директива относно процедурите за убежище.</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1332</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Ска Келер</w:t>
      </w:r>
      <w:r w:rsidRPr="00F70C37">
        <w:rPr>
          <w:rStyle w:val="HideTWBExt"/>
          <w:b w:val="0"/>
        </w:rPr>
        <w:t>&lt;/Members&gt;</w:t>
      </w:r>
    </w:p>
    <w:p w:rsidR="00751873" w:rsidRPr="00F70C37" w:rsidRDefault="00751873" w:rsidP="00751873">
      <w:r w:rsidRPr="00F70C37">
        <w:rPr>
          <w:rStyle w:val="HideTWBExt"/>
        </w:rPr>
        <w:t>&lt;AuNomDe&gt;</w:t>
      </w:r>
      <w:r w:rsidRPr="00F70C37">
        <w:rPr>
          <w:rStyle w:val="HideTWBInt"/>
        </w:rPr>
        <w:t>{Verts/ALE}</w:t>
      </w:r>
      <w:r w:rsidRPr="00F70C37">
        <w:t>от името на групата Verts/ALE</w:t>
      </w:r>
      <w:r w:rsidRPr="00F70C37">
        <w:rPr>
          <w:rStyle w:val="HideTWBExt"/>
        </w:rPr>
        <w:t>&lt;/AuNomDe&gt;</w:t>
      </w:r>
    </w:p>
    <w:p w:rsidR="00751873" w:rsidRPr="00F70C37" w:rsidRDefault="00751873" w:rsidP="00751873">
      <w:pPr>
        <w:pStyle w:val="NormalBold"/>
      </w:pPr>
      <w:r w:rsidRPr="00F70C37">
        <w:rPr>
          <w:rStyle w:val="HideTWBExt"/>
          <w:b w:val="0"/>
        </w:rPr>
        <w:t>&lt;Members&gt;</w:t>
      </w:r>
      <w:r w:rsidRPr="00F70C37">
        <w:t>Юдит Саргентини</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42 – параграф 5</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5.</w:t>
            </w:r>
            <w:r w:rsidRPr="00F70C37">
              <w:rPr>
                <w:b/>
                <w:i/>
              </w:rPr>
              <w:tab/>
            </w:r>
            <w:r w:rsidRPr="00F70C37">
              <w:t>Когато условията за започване на нова процедура, предвидени в параграф 4, не са изпълнени, решаващият орган отхвърля молбата като недопустима</w:t>
            </w:r>
            <w:r w:rsidRPr="00F70C37">
              <w:rPr>
                <w:b/>
                <w:i/>
              </w:rPr>
              <w:t xml:space="preserve"> или явно неоснователна, когато молбата е толкова явно несъстоятелна или с нея се злоупотребява и съответно тя няма реални изгледи за успех</w:t>
            </w:r>
            <w:r w:rsidRPr="00F70C37">
              <w:t>.</w:t>
            </w:r>
          </w:p>
        </w:tc>
        <w:tc>
          <w:tcPr>
            <w:tcW w:w="4876" w:type="dxa"/>
          </w:tcPr>
          <w:p w:rsidR="00751873" w:rsidRPr="00F70C37" w:rsidRDefault="00751873" w:rsidP="00FF7F46">
            <w:pPr>
              <w:pStyle w:val="Normal6"/>
              <w:rPr>
                <w:b/>
                <w:i/>
              </w:rPr>
            </w:pPr>
            <w:r w:rsidRPr="00F70C37">
              <w:t>5.</w:t>
            </w:r>
            <w:r w:rsidRPr="00F70C37">
              <w:rPr>
                <w:b/>
                <w:i/>
              </w:rPr>
              <w:tab/>
            </w:r>
            <w:r w:rsidRPr="00F70C37">
              <w:t>Когато условията за започване на нова процедура, предвидени в параграф 4, не са изпълнени, решаващият орган отхвърля молбата като недопустима.</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1333</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Елисавет Воземберг-Вриониди</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42 – параграф 5</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5.</w:t>
            </w:r>
            <w:r w:rsidRPr="00F70C37">
              <w:rPr>
                <w:b/>
                <w:i/>
              </w:rPr>
              <w:tab/>
            </w:r>
            <w:r w:rsidRPr="00F70C37">
              <w:t>Когато условията за започване на нова процедура, предвидени в параграф 4, не са изпълнени, решаващият орган отхвърля молбата като недопустима</w:t>
            </w:r>
            <w:r w:rsidRPr="00F70C37">
              <w:rPr>
                <w:b/>
                <w:i/>
              </w:rPr>
              <w:t xml:space="preserve"> или явно неоснователна, когато молбата е толкова явно несъстоятелна или с нея се злоупотребява и съответно тя няма реални изгледи за успех</w:t>
            </w:r>
            <w:r w:rsidRPr="00F70C37">
              <w:t>.</w:t>
            </w:r>
          </w:p>
        </w:tc>
        <w:tc>
          <w:tcPr>
            <w:tcW w:w="4876" w:type="dxa"/>
          </w:tcPr>
          <w:p w:rsidR="00751873" w:rsidRPr="00F70C37" w:rsidRDefault="00751873" w:rsidP="00FF7F46">
            <w:pPr>
              <w:pStyle w:val="Normal6"/>
              <w:rPr>
                <w:b/>
                <w:i/>
              </w:rPr>
            </w:pPr>
            <w:r w:rsidRPr="00F70C37">
              <w:t>5.</w:t>
            </w:r>
            <w:r w:rsidRPr="00F70C37">
              <w:rPr>
                <w:b/>
                <w:i/>
              </w:rPr>
              <w:tab/>
            </w:r>
            <w:r w:rsidRPr="00F70C37">
              <w:t>Когато условията за започване на нова процедура, предвидени в параграф 4, не са изпълнени, решаващият орган отхвърля молбата като недопустима.</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pPr>
        <w:pStyle w:val="JustificationTitle"/>
        <w:rPr>
          <w:lang w:val="bg-BG"/>
        </w:rPr>
      </w:pPr>
      <w:r w:rsidRPr="00F70C37">
        <w:rPr>
          <w:rStyle w:val="HideTWBExt"/>
          <w:lang w:val="bg-BG"/>
        </w:rPr>
        <w:t>&lt;TitreJust&gt;</w:t>
      </w:r>
      <w:r w:rsidRPr="00F70C37">
        <w:rPr>
          <w:lang w:val="bg-BG"/>
        </w:rPr>
        <w:t>Обосновка</w:t>
      </w:r>
      <w:r w:rsidRPr="00F70C37">
        <w:rPr>
          <w:rStyle w:val="HideTWBExt"/>
          <w:lang w:val="bg-BG"/>
        </w:rPr>
        <w:t>&lt;/TitreJust&gt;</w:t>
      </w:r>
    </w:p>
    <w:p w:rsidR="00751873" w:rsidRPr="00F70C37" w:rsidRDefault="00751873" w:rsidP="00751873">
      <w:pPr>
        <w:pStyle w:val="Normal12Italic"/>
        <w:rPr>
          <w:lang w:val="bg-BG"/>
        </w:rPr>
      </w:pPr>
      <w:r w:rsidRPr="00F70C37">
        <w:rPr>
          <w:lang w:val="bg-BG"/>
        </w:rPr>
        <w:t>Няма причина да се създава друга категория решения.</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1334</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Ска Келер</w:t>
      </w:r>
      <w:r w:rsidRPr="00F70C37">
        <w:rPr>
          <w:rStyle w:val="HideTWBExt"/>
          <w:b w:val="0"/>
        </w:rPr>
        <w:t>&lt;/Members&gt;</w:t>
      </w:r>
    </w:p>
    <w:p w:rsidR="00751873" w:rsidRPr="00F70C37" w:rsidRDefault="00751873" w:rsidP="00751873">
      <w:r w:rsidRPr="00F70C37">
        <w:rPr>
          <w:rStyle w:val="HideTWBExt"/>
        </w:rPr>
        <w:t>&lt;AuNomDe&gt;</w:t>
      </w:r>
      <w:r w:rsidRPr="00F70C37">
        <w:rPr>
          <w:rStyle w:val="HideTWBInt"/>
        </w:rPr>
        <w:t>{Verts/ALE}</w:t>
      </w:r>
      <w:r w:rsidRPr="00F70C37">
        <w:t>от името на групата Verts/ALE</w:t>
      </w:r>
      <w:r w:rsidRPr="00F70C37">
        <w:rPr>
          <w:rStyle w:val="HideTWBExt"/>
        </w:rPr>
        <w:t>&lt;/AuNomDe&gt;</w:t>
      </w:r>
    </w:p>
    <w:p w:rsidR="00751873" w:rsidRPr="00F70C37" w:rsidRDefault="00751873" w:rsidP="00751873">
      <w:pPr>
        <w:pStyle w:val="NormalBold"/>
      </w:pPr>
      <w:r w:rsidRPr="00F70C37">
        <w:rPr>
          <w:rStyle w:val="HideTWBExt"/>
          <w:b w:val="0"/>
        </w:rPr>
        <w:t>&lt;Members&gt;</w:t>
      </w:r>
      <w:r w:rsidRPr="00F70C37">
        <w:t>Юдит Саргентини</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43</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Center"/>
              <w:rPr>
                <w:b/>
                <w:i/>
                <w:lang w:val="bg-BG"/>
              </w:rPr>
            </w:pPr>
            <w:r w:rsidRPr="00F70C37">
              <w:rPr>
                <w:b/>
                <w:i/>
                <w:sz w:val="24"/>
                <w:lang w:val="bg-BG"/>
              </w:rPr>
              <w:t>Член 43</w:t>
            </w:r>
            <w:r w:rsidRPr="00F70C37">
              <w:rPr>
                <w:b/>
                <w:i/>
                <w:lang w:val="bg-BG"/>
              </w:rPr>
              <w:tab/>
            </w:r>
          </w:p>
        </w:tc>
        <w:tc>
          <w:tcPr>
            <w:tcW w:w="4876" w:type="dxa"/>
          </w:tcPr>
          <w:p w:rsidR="00751873" w:rsidRPr="00F70C37" w:rsidRDefault="00751873" w:rsidP="00FF7F46">
            <w:pPr>
              <w:pStyle w:val="Normal6"/>
              <w:rPr>
                <w:b/>
                <w:i/>
              </w:rPr>
            </w:pPr>
            <w:r w:rsidRPr="00F70C37">
              <w:rPr>
                <w:b/>
                <w:i/>
              </w:rPr>
              <w:t>заличава се</w:t>
            </w:r>
          </w:p>
        </w:tc>
      </w:tr>
      <w:tr w:rsidR="00751873" w:rsidRPr="00F70C37" w:rsidTr="00FF7F46">
        <w:trPr>
          <w:jc w:val="center"/>
        </w:trPr>
        <w:tc>
          <w:tcPr>
            <w:tcW w:w="4876" w:type="dxa"/>
          </w:tcPr>
          <w:p w:rsidR="00751873" w:rsidRPr="00F70C37" w:rsidRDefault="00751873" w:rsidP="00FF7F46">
            <w:pPr>
              <w:pStyle w:val="Center"/>
              <w:rPr>
                <w:b/>
                <w:i/>
                <w:lang w:val="bg-BG"/>
              </w:rPr>
            </w:pPr>
            <w:r w:rsidRPr="00F70C37">
              <w:rPr>
                <w:b/>
                <w:i/>
                <w:sz w:val="24"/>
                <w:lang w:val="bg-BG"/>
              </w:rPr>
              <w:t>Изключение от правото на оставане при последващи молби</w:t>
            </w:r>
          </w:p>
        </w:tc>
        <w:tc>
          <w:tcPr>
            <w:tcW w:w="4876" w:type="dxa"/>
          </w:tcPr>
          <w:p w:rsidR="00751873" w:rsidRPr="00F70C37" w:rsidRDefault="00751873" w:rsidP="00FF7F46">
            <w:pPr>
              <w:pStyle w:val="Normal6"/>
            </w:pP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Без да се засяга принципът на забрана за връщане, държавите членки могат да предвидят изключение от правото на оставане на територията им чрез дерогация от член 54, параграф 1, когато:</w:t>
            </w:r>
          </w:p>
        </w:tc>
        <w:tc>
          <w:tcPr>
            <w:tcW w:w="4876" w:type="dxa"/>
          </w:tcPr>
          <w:p w:rsidR="00751873" w:rsidRPr="00F70C37" w:rsidRDefault="00751873" w:rsidP="00FF7F46">
            <w:pPr>
              <w:pStyle w:val="Normal6"/>
            </w:pP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a) последваща молба е била отхвърлена от решаващия орган като недопустима или явно неоснователна;</w:t>
            </w:r>
          </w:p>
        </w:tc>
        <w:tc>
          <w:tcPr>
            <w:tcW w:w="4876" w:type="dxa"/>
          </w:tcPr>
          <w:p w:rsidR="00751873" w:rsidRPr="00F70C37" w:rsidRDefault="00751873" w:rsidP="00FF7F46">
            <w:pPr>
              <w:pStyle w:val="Normal6"/>
            </w:pP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б) втора или по-нататъшна последваща молба е отправена в някоя държава членка след постановяването на окончателно решение за отхвърляне на предишна последваща молба като недопустима, неоснователна или явно неоснователна.</w:t>
            </w:r>
          </w:p>
        </w:tc>
        <w:tc>
          <w:tcPr>
            <w:tcW w:w="4876" w:type="dxa"/>
          </w:tcPr>
          <w:p w:rsidR="00751873" w:rsidRPr="00F70C37" w:rsidRDefault="00751873" w:rsidP="00FF7F46">
            <w:pPr>
              <w:pStyle w:val="Normal6"/>
            </w:pP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1335</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Сесилия Викстрьом, София ин 'т Велд, Ангелика Млинар</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43</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Center"/>
              <w:rPr>
                <w:b/>
                <w:i/>
                <w:lang w:val="bg-BG"/>
              </w:rPr>
            </w:pPr>
            <w:r w:rsidRPr="00F70C37">
              <w:rPr>
                <w:b/>
                <w:i/>
                <w:sz w:val="24"/>
                <w:lang w:val="bg-BG"/>
              </w:rPr>
              <w:t>Член 43</w:t>
            </w:r>
            <w:r w:rsidRPr="00F70C37">
              <w:rPr>
                <w:b/>
                <w:i/>
                <w:lang w:val="bg-BG"/>
              </w:rPr>
              <w:tab/>
            </w:r>
          </w:p>
        </w:tc>
        <w:tc>
          <w:tcPr>
            <w:tcW w:w="4876" w:type="dxa"/>
          </w:tcPr>
          <w:p w:rsidR="00751873" w:rsidRPr="00F70C37" w:rsidRDefault="00751873" w:rsidP="00FF7F46">
            <w:pPr>
              <w:pStyle w:val="Normal6"/>
              <w:rPr>
                <w:b/>
                <w:i/>
              </w:rPr>
            </w:pPr>
            <w:r w:rsidRPr="00F70C37">
              <w:rPr>
                <w:b/>
                <w:i/>
              </w:rPr>
              <w:t>заличава се</w:t>
            </w:r>
          </w:p>
        </w:tc>
      </w:tr>
      <w:tr w:rsidR="00751873" w:rsidRPr="00F70C37" w:rsidTr="00FF7F46">
        <w:trPr>
          <w:jc w:val="center"/>
        </w:trPr>
        <w:tc>
          <w:tcPr>
            <w:tcW w:w="4876" w:type="dxa"/>
          </w:tcPr>
          <w:p w:rsidR="00751873" w:rsidRPr="00F70C37" w:rsidRDefault="00751873" w:rsidP="00FF7F46">
            <w:pPr>
              <w:pStyle w:val="Center"/>
              <w:rPr>
                <w:b/>
                <w:i/>
                <w:lang w:val="bg-BG"/>
              </w:rPr>
            </w:pPr>
            <w:r w:rsidRPr="00F70C37">
              <w:rPr>
                <w:b/>
                <w:i/>
                <w:sz w:val="24"/>
                <w:lang w:val="bg-BG"/>
              </w:rPr>
              <w:t>Изключение от правото на оставане при последващи молби</w:t>
            </w:r>
          </w:p>
        </w:tc>
        <w:tc>
          <w:tcPr>
            <w:tcW w:w="4876" w:type="dxa"/>
          </w:tcPr>
          <w:p w:rsidR="00751873" w:rsidRPr="00F70C37" w:rsidRDefault="00751873" w:rsidP="00FF7F46">
            <w:pPr>
              <w:pStyle w:val="Normal6"/>
            </w:pP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Без да се засяга принципът на забрана за връщане, държавите членки могат да предвидят изключение от правото на оставане на територията им чрез дерогация от член 54, параграф 1, когато:</w:t>
            </w:r>
          </w:p>
        </w:tc>
        <w:tc>
          <w:tcPr>
            <w:tcW w:w="4876" w:type="dxa"/>
          </w:tcPr>
          <w:p w:rsidR="00751873" w:rsidRPr="00F70C37" w:rsidRDefault="00751873" w:rsidP="00FF7F46">
            <w:pPr>
              <w:pStyle w:val="Normal6"/>
            </w:pP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a) последваща молба е била отхвърлена от решаващия орган като недопустима или явно неоснователна;</w:t>
            </w:r>
          </w:p>
        </w:tc>
        <w:tc>
          <w:tcPr>
            <w:tcW w:w="4876" w:type="dxa"/>
          </w:tcPr>
          <w:p w:rsidR="00751873" w:rsidRPr="00F70C37" w:rsidRDefault="00751873" w:rsidP="00FF7F46">
            <w:pPr>
              <w:pStyle w:val="Normal6"/>
            </w:pP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б) втора или по-нататъшна последваща молба е отправена в някоя държава членка след постановяването на окончателно решение за отхвърляне на предишна последваща молба като недопустима, неоснователна или явно неоснователна.</w:t>
            </w:r>
          </w:p>
        </w:tc>
        <w:tc>
          <w:tcPr>
            <w:tcW w:w="4876" w:type="dxa"/>
          </w:tcPr>
          <w:p w:rsidR="00751873" w:rsidRPr="00F70C37" w:rsidRDefault="00751873" w:rsidP="00FF7F46">
            <w:pPr>
              <w:pStyle w:val="Normal6"/>
            </w:pP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pPr>
        <w:pStyle w:val="JustificationTitle"/>
        <w:rPr>
          <w:lang w:val="bg-BG"/>
        </w:rPr>
      </w:pPr>
      <w:r w:rsidRPr="00F70C37">
        <w:rPr>
          <w:rStyle w:val="HideTWBExt"/>
          <w:lang w:val="bg-BG"/>
        </w:rPr>
        <w:t>&lt;TitreJust&gt;</w:t>
      </w:r>
      <w:r w:rsidRPr="00F70C37">
        <w:rPr>
          <w:lang w:val="bg-BG"/>
        </w:rPr>
        <w:t>Обосновка</w:t>
      </w:r>
      <w:r w:rsidRPr="00F70C37">
        <w:rPr>
          <w:rStyle w:val="HideTWBExt"/>
          <w:lang w:val="bg-BG"/>
        </w:rPr>
        <w:t>&lt;/TitreJust&gt;</w:t>
      </w:r>
    </w:p>
    <w:p w:rsidR="00751873" w:rsidRPr="00F70C37" w:rsidRDefault="00751873" w:rsidP="00751873">
      <w:pPr>
        <w:pStyle w:val="Normal12Italic"/>
        <w:rPr>
          <w:lang w:val="bg-BG"/>
        </w:rPr>
      </w:pPr>
      <w:r w:rsidRPr="00F70C37">
        <w:rPr>
          <w:lang w:val="bg-BG"/>
        </w:rPr>
        <w:t>Напълно необосновано е да се прибягва до депортиране на кандидати, по чиято молба за международна закрила няма окончателно решение.</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1336</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Петер Нидермюлер, Катерина Киничи, Йозеф Вайденхолцер, Ана Гомеш</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43 – параграф 1 – уводна част</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Без да се засяга принципът на забрана за връщане, държавите членки могат да предвидят изключение от правото на оставане на територията им чрез дерогация от член 54, параграф 1, когато:</w:t>
            </w:r>
          </w:p>
        </w:tc>
        <w:tc>
          <w:tcPr>
            <w:tcW w:w="4876" w:type="dxa"/>
          </w:tcPr>
          <w:p w:rsidR="00751873" w:rsidRPr="00F70C37" w:rsidRDefault="00751873" w:rsidP="00FF7F46">
            <w:pPr>
              <w:pStyle w:val="Normal6"/>
              <w:rPr>
                <w:b/>
                <w:i/>
              </w:rPr>
            </w:pPr>
            <w:r w:rsidRPr="00F70C37">
              <w:t>Без да се засяга принципът на забрана за връщане, държавите членки могат да предвидят изключение от правото на оставане на територията им чрез дерогация от член 54, параграф 1, когато</w:t>
            </w:r>
            <w:r w:rsidRPr="00F70C37">
              <w:rPr>
                <w:b/>
                <w:i/>
              </w:rPr>
              <w:t xml:space="preserve"> втора или по-нататъшна последваща молба е отправена в някоя държава членка след постановяването на окончателно решение за отхвърляне на предишна последваща молба като недопустима</w:t>
            </w:r>
            <w:r w:rsidRPr="00F70C37">
              <w:t>:</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pPr>
        <w:pStyle w:val="JustificationTitle"/>
        <w:rPr>
          <w:lang w:val="bg-BG"/>
        </w:rPr>
      </w:pPr>
      <w:r w:rsidRPr="00F70C37">
        <w:rPr>
          <w:rStyle w:val="HideTWBExt"/>
          <w:lang w:val="bg-BG"/>
        </w:rPr>
        <w:t>&lt;TitreJust&gt;</w:t>
      </w:r>
      <w:r w:rsidRPr="00F70C37">
        <w:rPr>
          <w:lang w:val="bg-BG"/>
        </w:rPr>
        <w:t>Обосновка</w:t>
      </w:r>
      <w:r w:rsidRPr="00F70C37">
        <w:rPr>
          <w:rStyle w:val="HideTWBExt"/>
          <w:lang w:val="bg-BG"/>
        </w:rPr>
        <w:t>&lt;/TitreJust&gt;</w:t>
      </w:r>
    </w:p>
    <w:p w:rsidR="00751873" w:rsidRPr="00F70C37" w:rsidRDefault="00751873" w:rsidP="00751873">
      <w:pPr>
        <w:pStyle w:val="Normal12Italic"/>
        <w:rPr>
          <w:lang w:val="bg-BG"/>
        </w:rPr>
      </w:pPr>
      <w:r w:rsidRPr="00F70C37">
        <w:rPr>
          <w:lang w:val="bg-BG"/>
        </w:rPr>
        <w:t>Тъй като правото на оставане е от централно значение за молбата за международна закрила, всяко премахване на това право трябва да бъде изключително ограничено. Такъв може да е случаят, когато е отправена втора или по-нататъшна последваща молба, въпреки че първата последваща молба е била обявена за недопустима.</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1337</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Юси Хала-ахо</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43 – параграф 1 – уводна част</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Без да се засяга принципът на забрана за връщане, държавите членки</w:t>
            </w:r>
            <w:r w:rsidRPr="00F70C37">
              <w:rPr>
                <w:b/>
                <w:i/>
              </w:rPr>
              <w:t xml:space="preserve"> могат да предвидят изключение от</w:t>
            </w:r>
            <w:r w:rsidRPr="00F70C37">
              <w:t xml:space="preserve"> правото на</w:t>
            </w:r>
            <w:r w:rsidRPr="00F70C37">
              <w:rPr>
                <w:b/>
                <w:i/>
              </w:rPr>
              <w:t xml:space="preserve"> оставане</w:t>
            </w:r>
            <w:r w:rsidRPr="00F70C37">
              <w:t xml:space="preserve"> на територията им чрез дерогация от член 54, параграф 1, когато:</w:t>
            </w:r>
          </w:p>
        </w:tc>
        <w:tc>
          <w:tcPr>
            <w:tcW w:w="4876" w:type="dxa"/>
          </w:tcPr>
          <w:p w:rsidR="00751873" w:rsidRPr="00F70C37" w:rsidRDefault="00751873" w:rsidP="00FF7F46">
            <w:pPr>
              <w:pStyle w:val="Normal6"/>
              <w:rPr>
                <w:b/>
                <w:i/>
              </w:rPr>
            </w:pPr>
            <w:r w:rsidRPr="00F70C37">
              <w:t>Без да се засяга принципът на забрана за връщане, държавите членки</w:t>
            </w:r>
            <w:r w:rsidRPr="00F70C37">
              <w:rPr>
                <w:b/>
                <w:i/>
              </w:rPr>
              <w:t xml:space="preserve"> отнемат</w:t>
            </w:r>
            <w:r w:rsidRPr="00F70C37">
              <w:t xml:space="preserve"> правото на</w:t>
            </w:r>
            <w:r w:rsidRPr="00F70C37">
              <w:rPr>
                <w:b/>
                <w:i/>
              </w:rPr>
              <w:t xml:space="preserve"> кандидата да остане</w:t>
            </w:r>
            <w:r w:rsidRPr="00F70C37">
              <w:t xml:space="preserve"> на територията им чрез дерогация от член 54, параграф 1, когато:</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1338</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Марина Албиол Гусман</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43 – параграф 1 – уводна част</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Без да се засяга принципът</w:t>
            </w:r>
            <w:r w:rsidRPr="00F70C37">
              <w:t xml:space="preserve"> на забрана за връщане, държавите членки</w:t>
            </w:r>
            <w:r w:rsidRPr="00F70C37">
              <w:rPr>
                <w:b/>
                <w:i/>
              </w:rPr>
              <w:t xml:space="preserve"> могат да предвидят изключение от</w:t>
            </w:r>
            <w:r w:rsidRPr="00F70C37">
              <w:t xml:space="preserve"> правото на оставане на територията им</w:t>
            </w:r>
            <w:r w:rsidRPr="00F70C37">
              <w:rPr>
                <w:b/>
                <w:i/>
              </w:rPr>
              <w:t xml:space="preserve"> чрез дерогация от член 54, параграф 1, когато:</w:t>
            </w:r>
          </w:p>
        </w:tc>
        <w:tc>
          <w:tcPr>
            <w:tcW w:w="4876" w:type="dxa"/>
          </w:tcPr>
          <w:p w:rsidR="00751873" w:rsidRPr="00F70C37" w:rsidRDefault="00751873" w:rsidP="00FF7F46">
            <w:pPr>
              <w:pStyle w:val="Normal6"/>
              <w:rPr>
                <w:b/>
                <w:i/>
              </w:rPr>
            </w:pPr>
            <w:r w:rsidRPr="00F70C37">
              <w:rPr>
                <w:b/>
                <w:i/>
              </w:rPr>
              <w:t>Като отчитат принципа</w:t>
            </w:r>
            <w:r w:rsidRPr="00F70C37">
              <w:t xml:space="preserve"> на забрана за връщане, държавите членки</w:t>
            </w:r>
            <w:r w:rsidRPr="00F70C37">
              <w:rPr>
                <w:b/>
                <w:i/>
              </w:rPr>
              <w:t xml:space="preserve"> трябва да гарантират</w:t>
            </w:r>
            <w:r w:rsidRPr="00F70C37">
              <w:t xml:space="preserve"> правото на оставане на територията им</w:t>
            </w:r>
            <w:r w:rsidRPr="00F70C37">
              <w:rPr>
                <w:b/>
                <w:i/>
              </w:rPr>
              <w:t xml:space="preserve"> по време на последващите молби.</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1339</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Марина Албиол Гусман</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43 – параграф 1 – буква а</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а)</w:t>
            </w:r>
            <w:r w:rsidRPr="00F70C37">
              <w:rPr>
                <w:b/>
                <w:i/>
              </w:rPr>
              <w:tab/>
              <w:t>последваща молба е била отхвърлена от решаващия орган като недопустима или явно неоснователна;</w:t>
            </w:r>
          </w:p>
        </w:tc>
        <w:tc>
          <w:tcPr>
            <w:tcW w:w="4876" w:type="dxa"/>
          </w:tcPr>
          <w:p w:rsidR="00751873" w:rsidRPr="00F70C37" w:rsidRDefault="00751873" w:rsidP="00FF7F46">
            <w:pPr>
              <w:pStyle w:val="Normal6"/>
              <w:rPr>
                <w:b/>
                <w:i/>
              </w:rPr>
            </w:pPr>
            <w:r w:rsidRPr="00F70C37">
              <w:rPr>
                <w:b/>
                <w:i/>
              </w:rPr>
              <w:t>заличава се</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1340</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Петер Нидермюлер</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43 – параграф 1 – буква а</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а)</w:t>
            </w:r>
            <w:r w:rsidRPr="00F70C37">
              <w:rPr>
                <w:b/>
                <w:i/>
              </w:rPr>
              <w:tab/>
              <w:t>последваща молба е била отхвърлена от решаващия орган като недопустима или явно неоснователна;</w:t>
            </w:r>
          </w:p>
        </w:tc>
        <w:tc>
          <w:tcPr>
            <w:tcW w:w="4876" w:type="dxa"/>
          </w:tcPr>
          <w:p w:rsidR="00751873" w:rsidRPr="00F70C37" w:rsidRDefault="00751873" w:rsidP="00FF7F46">
            <w:pPr>
              <w:pStyle w:val="Normal6"/>
              <w:rPr>
                <w:b/>
                <w:i/>
              </w:rPr>
            </w:pPr>
            <w:r w:rsidRPr="00F70C37">
              <w:rPr>
                <w:b/>
                <w:i/>
              </w:rPr>
              <w:t>заличава се</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pPr>
        <w:pStyle w:val="JustificationTitle"/>
        <w:rPr>
          <w:lang w:val="bg-BG"/>
        </w:rPr>
      </w:pPr>
      <w:r w:rsidRPr="00F70C37">
        <w:rPr>
          <w:rStyle w:val="HideTWBExt"/>
          <w:lang w:val="bg-BG"/>
        </w:rPr>
        <w:t>&lt;TitreJust&gt;</w:t>
      </w:r>
      <w:r w:rsidRPr="00F70C37">
        <w:rPr>
          <w:lang w:val="bg-BG"/>
        </w:rPr>
        <w:t>Обосновка</w:t>
      </w:r>
      <w:r w:rsidRPr="00F70C37">
        <w:rPr>
          <w:rStyle w:val="HideTWBExt"/>
          <w:lang w:val="bg-BG"/>
        </w:rPr>
        <w:t>&lt;/TitreJust&gt;</w:t>
      </w:r>
    </w:p>
    <w:p w:rsidR="00751873" w:rsidRPr="00F70C37" w:rsidRDefault="00751873" w:rsidP="00751873">
      <w:pPr>
        <w:pStyle w:val="Normal12Italic"/>
        <w:rPr>
          <w:lang w:val="bg-BG"/>
        </w:rPr>
      </w:pPr>
      <w:r w:rsidRPr="00F70C37">
        <w:rPr>
          <w:lang w:val="bg-BG"/>
        </w:rPr>
        <w:t xml:space="preserve">Съгласуваност с внесените изменения </w:t>
      </w:r>
      <w:r w:rsidR="00AF76E6" w:rsidRPr="00F70C37">
        <w:rPr>
          <w:lang w:val="bg-BG"/>
        </w:rPr>
        <w:t xml:space="preserve">в </w:t>
      </w:r>
      <w:r w:rsidRPr="00F70C37">
        <w:rPr>
          <w:lang w:val="bg-BG"/>
        </w:rPr>
        <w:t>уводната част на член 43, параграф 1.</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1341</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Лаура Ферара</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43 – параграф 1 – буква а</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а)</w:t>
            </w:r>
            <w:r w:rsidRPr="00F70C37">
              <w:rPr>
                <w:b/>
                <w:i/>
              </w:rPr>
              <w:tab/>
            </w:r>
            <w:r w:rsidRPr="00F70C37">
              <w:t>последваща молба е била отхвърлена от решаващия орган като недопустима</w:t>
            </w:r>
            <w:r w:rsidRPr="00F70C37">
              <w:rPr>
                <w:b/>
                <w:i/>
              </w:rPr>
              <w:t xml:space="preserve"> или явно неоснователна</w:t>
            </w:r>
            <w:r w:rsidRPr="00F70C37">
              <w:t>;</w:t>
            </w:r>
          </w:p>
        </w:tc>
        <w:tc>
          <w:tcPr>
            <w:tcW w:w="4876" w:type="dxa"/>
          </w:tcPr>
          <w:p w:rsidR="00751873" w:rsidRPr="00F70C37" w:rsidRDefault="00751873" w:rsidP="00FF7F46">
            <w:pPr>
              <w:pStyle w:val="Normal6"/>
              <w:rPr>
                <w:b/>
                <w:i/>
              </w:rPr>
            </w:pPr>
            <w:r w:rsidRPr="00F70C37">
              <w:t>a)</w:t>
            </w:r>
            <w:r w:rsidRPr="00F70C37">
              <w:rPr>
                <w:b/>
                <w:i/>
              </w:rPr>
              <w:tab/>
            </w:r>
            <w:r w:rsidRPr="00F70C37">
              <w:t>последваща молба е била отхвърлена от решаващия орган като недопустима</w:t>
            </w:r>
            <w:r w:rsidRPr="00F70C37">
              <w:rPr>
                <w:b/>
                <w:i/>
              </w:rPr>
              <w:t xml:space="preserve"> съгласно член 42, параграф 5</w:t>
            </w:r>
            <w:r w:rsidRPr="00F70C37">
              <w:t>;</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{IT}</w:t>
      </w:r>
      <w:r w:rsidRPr="00F70C37">
        <w:rPr>
          <w:lang w:val="bg-BG"/>
        </w:rPr>
        <w:t>it</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1342</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Йерун Ленарс</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43 – параграф 1 – буква aа (нова)</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pPr>
          </w:p>
        </w:tc>
        <w:tc>
          <w:tcPr>
            <w:tcW w:w="4876" w:type="dxa"/>
          </w:tcPr>
          <w:p w:rsidR="00751873" w:rsidRPr="00F70C37" w:rsidRDefault="00751873" w:rsidP="00F9276B">
            <w:pPr>
              <w:pStyle w:val="Normal6"/>
              <w:rPr>
                <w:b/>
                <w:i/>
              </w:rPr>
            </w:pPr>
            <w:r w:rsidRPr="00F70C37">
              <w:rPr>
                <w:b/>
                <w:i/>
              </w:rPr>
              <w:t>aa)</w:t>
            </w:r>
            <w:r w:rsidRPr="00F70C37">
              <w:rPr>
                <w:b/>
                <w:i/>
              </w:rPr>
              <w:tab/>
              <w:t xml:space="preserve">последваща молба, която не </w:t>
            </w:r>
            <w:r w:rsidR="00F9276B" w:rsidRPr="00F70C37">
              <w:rPr>
                <w:b/>
                <w:i/>
              </w:rPr>
              <w:t>подлежи на по-нататъшно</w:t>
            </w:r>
            <w:r w:rsidRPr="00F70C37">
              <w:rPr>
                <w:b/>
                <w:i/>
              </w:rPr>
              <w:t xml:space="preserve"> разгле</w:t>
            </w:r>
            <w:r w:rsidR="00F9276B" w:rsidRPr="00F70C37">
              <w:rPr>
                <w:b/>
                <w:i/>
              </w:rPr>
              <w:t>ж</w:t>
            </w:r>
            <w:r w:rsidRPr="00F70C37">
              <w:rPr>
                <w:b/>
                <w:i/>
              </w:rPr>
              <w:t>дан</w:t>
            </w:r>
            <w:r w:rsidR="00F9276B" w:rsidRPr="00F70C37">
              <w:rPr>
                <w:b/>
                <w:i/>
              </w:rPr>
              <w:t>е</w:t>
            </w:r>
            <w:r w:rsidRPr="00F70C37">
              <w:rPr>
                <w:b/>
                <w:i/>
              </w:rPr>
              <w:t xml:space="preserve"> съгласно член 42, е подадена единствено за да забави или да затрудни изпълнението на решение, което би довело до неминуемо</w:t>
            </w:r>
            <w:r w:rsidR="00F9276B" w:rsidRPr="00F70C37">
              <w:rPr>
                <w:b/>
                <w:i/>
              </w:rPr>
              <w:t>то</w:t>
            </w:r>
            <w:r w:rsidRPr="00F70C37">
              <w:rPr>
                <w:b/>
                <w:i/>
              </w:rPr>
              <w:t xml:space="preserve"> извеждане</w:t>
            </w:r>
            <w:r w:rsidR="00F9276B" w:rsidRPr="00F70C37">
              <w:rPr>
                <w:b/>
                <w:i/>
              </w:rPr>
              <w:t xml:space="preserve"> на кандидата</w:t>
            </w:r>
            <w:r w:rsidRPr="00F70C37">
              <w:rPr>
                <w:b/>
                <w:i/>
              </w:rPr>
              <w:t xml:space="preserve"> от посочената държава членка;</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1343</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Петер Нидермюлер</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43 – параграф 1 – буква б</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б)</w:t>
            </w:r>
            <w:r w:rsidRPr="00F70C37">
              <w:rPr>
                <w:b/>
                <w:i/>
              </w:rPr>
              <w:tab/>
              <w:t>втора или по-нататъшна последваща молба е отправена в някоя държава членка след постановяването на окончателно решение за отхвърляне на предишна последваща молба като недопустима, неоснователна или явно неоснователна.</w:t>
            </w:r>
          </w:p>
        </w:tc>
        <w:tc>
          <w:tcPr>
            <w:tcW w:w="4876" w:type="dxa"/>
          </w:tcPr>
          <w:p w:rsidR="00751873" w:rsidRPr="00F70C37" w:rsidRDefault="00751873" w:rsidP="00FF7F46">
            <w:pPr>
              <w:pStyle w:val="Normal6"/>
              <w:rPr>
                <w:b/>
                <w:i/>
              </w:rPr>
            </w:pPr>
            <w:r w:rsidRPr="00F70C37">
              <w:rPr>
                <w:b/>
                <w:i/>
              </w:rPr>
              <w:t>заличава се</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1344</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Марина Албиол Гусман</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43 – параграф 1 – буква б</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rPr>
                <w:b/>
                <w:i/>
              </w:rPr>
              <w:t>б)</w:t>
            </w:r>
            <w:r w:rsidRPr="00F70C37">
              <w:rPr>
                <w:b/>
                <w:i/>
              </w:rPr>
              <w:tab/>
              <w:t>втора или по-нататъшна последваща молба е отправена в някоя държава членка след постановяването на окончателно решение за отхвърляне на предишна последваща молба като недопустима, неоснователна или явно неоснователна.</w:t>
            </w:r>
          </w:p>
        </w:tc>
        <w:tc>
          <w:tcPr>
            <w:tcW w:w="4876" w:type="dxa"/>
          </w:tcPr>
          <w:p w:rsidR="00751873" w:rsidRPr="00F70C37" w:rsidRDefault="00751873" w:rsidP="00FF7F46">
            <w:pPr>
              <w:pStyle w:val="Normal6"/>
              <w:rPr>
                <w:b/>
                <w:i/>
              </w:rPr>
            </w:pPr>
            <w:r w:rsidRPr="00F70C37">
              <w:rPr>
                <w:b/>
                <w:i/>
              </w:rPr>
              <w:t>заличава се</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1345</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Елисавет Воземберг-Вриониди</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43 – параграф 1 – буква б</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б)</w:t>
            </w:r>
            <w:r w:rsidRPr="00F70C37">
              <w:rPr>
                <w:b/>
                <w:i/>
              </w:rPr>
              <w:tab/>
            </w:r>
            <w:r w:rsidRPr="00F70C37">
              <w:t>втора или по-нататъшна последваща молба е отправена в</w:t>
            </w:r>
            <w:r w:rsidRPr="00F70C37">
              <w:rPr>
                <w:b/>
                <w:i/>
              </w:rPr>
              <w:t xml:space="preserve"> някоя</w:t>
            </w:r>
            <w:r w:rsidRPr="00F70C37">
              <w:t xml:space="preserve"> държава членка след постановяването на окончателно решение за отхвърляне на предишна последваща молба като недопустима, неоснователна или явно неоснователна.</w:t>
            </w:r>
          </w:p>
        </w:tc>
        <w:tc>
          <w:tcPr>
            <w:tcW w:w="4876" w:type="dxa"/>
          </w:tcPr>
          <w:p w:rsidR="00751873" w:rsidRPr="00F70C37" w:rsidRDefault="00751873" w:rsidP="00FF7F46">
            <w:pPr>
              <w:pStyle w:val="Normal6"/>
              <w:rPr>
                <w:b/>
                <w:i/>
              </w:rPr>
            </w:pPr>
            <w:r w:rsidRPr="00F70C37">
              <w:t>б)</w:t>
            </w:r>
            <w:r w:rsidRPr="00F70C37">
              <w:rPr>
                <w:b/>
                <w:i/>
              </w:rPr>
              <w:tab/>
            </w:r>
            <w:r w:rsidRPr="00F70C37">
              <w:t>втора или по-нататъшна последваща молба е отправена в</w:t>
            </w:r>
            <w:r w:rsidRPr="00F70C37">
              <w:rPr>
                <w:b/>
                <w:i/>
              </w:rPr>
              <w:t xml:space="preserve"> същата</w:t>
            </w:r>
            <w:r w:rsidRPr="00F70C37">
              <w:t xml:space="preserve"> държава членка след постановяването на окончателно решение за отхвърляне на предишна последваща молба като недопустима, неоснователна или явно неоснователна.</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751873" w:rsidRPr="00F70C37" w:rsidRDefault="00751873" w:rsidP="00751873">
      <w:pPr>
        <w:pStyle w:val="JustificationTitle"/>
        <w:rPr>
          <w:lang w:val="bg-BG"/>
        </w:rPr>
      </w:pPr>
      <w:r w:rsidRPr="00F70C37">
        <w:rPr>
          <w:rStyle w:val="HideTWBExt"/>
          <w:lang w:val="bg-BG"/>
        </w:rPr>
        <w:t>&lt;TitreJust&gt;</w:t>
      </w:r>
      <w:r w:rsidRPr="00F70C37">
        <w:rPr>
          <w:lang w:val="bg-BG"/>
        </w:rPr>
        <w:t>Обосновка</w:t>
      </w:r>
      <w:r w:rsidRPr="00F70C37">
        <w:rPr>
          <w:rStyle w:val="HideTWBExt"/>
          <w:lang w:val="bg-BG"/>
        </w:rPr>
        <w:t>&lt;/TitreJust&gt;</w:t>
      </w:r>
    </w:p>
    <w:p w:rsidR="00751873" w:rsidRPr="00F70C37" w:rsidRDefault="00751873" w:rsidP="00751873">
      <w:pPr>
        <w:pStyle w:val="Normal12Italic"/>
        <w:rPr>
          <w:lang w:val="bg-BG"/>
        </w:rPr>
      </w:pPr>
      <w:r w:rsidRPr="00F70C37">
        <w:rPr>
          <w:lang w:val="bg-BG"/>
        </w:rPr>
        <w:t xml:space="preserve">Следва да избягваме </w:t>
      </w:r>
      <w:r w:rsidR="0073789C" w:rsidRPr="00F70C37">
        <w:rPr>
          <w:lang w:val="bg-BG"/>
        </w:rPr>
        <w:t xml:space="preserve">предоставянето на </w:t>
      </w:r>
      <w:r w:rsidRPr="00F70C37">
        <w:rPr>
          <w:lang w:val="bg-BG"/>
        </w:rPr>
        <w:t>неограничена компетентност на държавите членки.</w:t>
      </w:r>
    </w:p>
    <w:p w:rsidR="00751873" w:rsidRPr="00F70C37" w:rsidRDefault="00751873" w:rsidP="00751873">
      <w:r w:rsidRPr="00F70C37">
        <w:rPr>
          <w:rStyle w:val="HideTWBExt"/>
        </w:rPr>
        <w:t>&lt;/Amend&gt;</w:t>
      </w:r>
    </w:p>
    <w:p w:rsidR="00751873" w:rsidRPr="00F70C37" w:rsidRDefault="00751873" w:rsidP="00751873">
      <w:pPr>
        <w:pStyle w:val="AMNumberTabs"/>
      </w:pPr>
      <w:r w:rsidRPr="00F70C37">
        <w:rPr>
          <w:rStyle w:val="HideTWBExt"/>
          <w:b w:val="0"/>
        </w:rPr>
        <w:t>&lt;Amend&gt;</w:t>
      </w:r>
      <w:r w:rsidRPr="00F70C37">
        <w:t>Изменение</w:t>
      </w:r>
      <w:r w:rsidRPr="00F70C37">
        <w:tab/>
      </w:r>
      <w:r w:rsidRPr="00F70C37">
        <w:tab/>
      </w:r>
      <w:r w:rsidRPr="00F70C37">
        <w:rPr>
          <w:rStyle w:val="HideTWBExt"/>
          <w:b w:val="0"/>
        </w:rPr>
        <w:t>&lt;NumAm&gt;</w:t>
      </w:r>
      <w:r w:rsidRPr="00F70C37">
        <w:t>1346</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Лаура Ферара</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43 – параграф 1 – буква б</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rPr>
                <w:b/>
                <w:i/>
              </w:rPr>
            </w:pPr>
            <w:r w:rsidRPr="00F70C37">
              <w:t>б)</w:t>
            </w:r>
            <w:r w:rsidRPr="00F70C37">
              <w:rPr>
                <w:b/>
                <w:i/>
              </w:rPr>
              <w:tab/>
            </w:r>
            <w:r w:rsidRPr="00F70C37">
              <w:t>втора или по-нататъшна последваща молба е отправена в някоя държава членка след постановяването на окончателно решение за отхвърляне на предишна последваща молба като недопустима,</w:t>
            </w:r>
            <w:r w:rsidRPr="00F70C37">
              <w:rPr>
                <w:b/>
                <w:i/>
              </w:rPr>
              <w:t xml:space="preserve"> неоснователна или явно неоснователна</w:t>
            </w:r>
            <w:r w:rsidRPr="00F70C37">
              <w:t>.</w:t>
            </w:r>
          </w:p>
        </w:tc>
        <w:tc>
          <w:tcPr>
            <w:tcW w:w="4876" w:type="dxa"/>
          </w:tcPr>
          <w:p w:rsidR="00751873" w:rsidRPr="00F70C37" w:rsidRDefault="00751873" w:rsidP="00FF7F46">
            <w:pPr>
              <w:pStyle w:val="Normal6"/>
              <w:rPr>
                <w:b/>
                <w:i/>
              </w:rPr>
            </w:pPr>
            <w:r w:rsidRPr="00F70C37">
              <w:t>б)</w:t>
            </w:r>
            <w:r w:rsidRPr="00F70C37">
              <w:rPr>
                <w:b/>
                <w:i/>
              </w:rPr>
              <w:tab/>
            </w:r>
            <w:r w:rsidRPr="00F70C37">
              <w:t>втора или по-нататъшна последваща молба е отправена в някоя държава членка след постановяването на окончателно решение за отхвърляне на предишна последваща молба като недопустима</w:t>
            </w:r>
            <w:r w:rsidRPr="00F70C37">
              <w:rPr>
                <w:b/>
                <w:i/>
              </w:rPr>
              <w:t xml:space="preserve"> съгласно член 42</w:t>
            </w:r>
            <w:r w:rsidRPr="00F70C37">
              <w:t>,</w:t>
            </w:r>
            <w:r w:rsidRPr="00F70C37">
              <w:rPr>
                <w:b/>
                <w:i/>
              </w:rPr>
              <w:t xml:space="preserve"> параграф 5</w:t>
            </w:r>
            <w:r w:rsidRPr="00F70C37">
              <w:t>.</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{IT}</w:t>
      </w:r>
      <w:r w:rsidRPr="00F70C37">
        <w:rPr>
          <w:lang w:val="bg-BG"/>
        </w:rPr>
        <w:t>it</w:t>
      </w:r>
      <w:r w:rsidRPr="00F70C37">
        <w:rPr>
          <w:rStyle w:val="HideTWBExt"/>
          <w:lang w:val="bg-BG"/>
        </w:rPr>
        <w:t>&lt;/Original&gt;</w:t>
      </w:r>
    </w:p>
    <w:p w:rsidR="00751873" w:rsidRPr="00F70C37" w:rsidRDefault="00751873" w:rsidP="00751873">
      <w:pPr>
        <w:pStyle w:val="AMNumberTabs"/>
      </w:pPr>
      <w:r w:rsidRPr="00F70C37">
        <w:rPr>
          <w:rStyle w:val="HideTWBExt"/>
          <w:b w:val="0"/>
        </w:rPr>
        <w:t>&lt;/Amend&gt;&lt;Amend&gt;</w:t>
      </w:r>
      <w:r w:rsidRPr="00F70C37">
        <w:t>Изменение</w:t>
      </w:r>
      <w:r w:rsidRPr="00F70C37">
        <w:tab/>
      </w:r>
      <w:r w:rsidRPr="00F70C37">
        <w:tab/>
      </w:r>
      <w:r w:rsidRPr="00F70C37">
        <w:rPr>
          <w:rStyle w:val="HideTWBExt"/>
          <w:b w:val="0"/>
        </w:rPr>
        <w:t>&lt;NumAm&gt;</w:t>
      </w:r>
      <w:r w:rsidRPr="00F70C37">
        <w:t>1347</w:t>
      </w:r>
      <w:r w:rsidRPr="00F70C37">
        <w:rPr>
          <w:rStyle w:val="HideTWBExt"/>
          <w:b w:val="0"/>
        </w:rPr>
        <w:t>&lt;/NumAm&gt;</w:t>
      </w:r>
    </w:p>
    <w:p w:rsidR="00751873" w:rsidRPr="00F70C37" w:rsidRDefault="00751873" w:rsidP="00751873">
      <w:pPr>
        <w:pStyle w:val="NormalBold"/>
      </w:pPr>
      <w:r w:rsidRPr="00F70C37">
        <w:rPr>
          <w:rStyle w:val="HideTWBExt"/>
          <w:b w:val="0"/>
        </w:rPr>
        <w:t>&lt;RepeatBlock-By&gt;&lt;Members&gt;</w:t>
      </w:r>
      <w:r w:rsidRPr="00F70C37">
        <w:t>Юси Хала-ахо</w:t>
      </w:r>
      <w:r w:rsidRPr="00F70C37">
        <w:rPr>
          <w:rStyle w:val="HideTWBExt"/>
          <w:b w:val="0"/>
        </w:rPr>
        <w:t>&lt;/Members&gt;</w:t>
      </w:r>
    </w:p>
    <w:p w:rsidR="00751873" w:rsidRPr="00F70C37" w:rsidRDefault="00751873" w:rsidP="00751873">
      <w:pPr>
        <w:pStyle w:val="NormalBold"/>
      </w:pPr>
      <w:r w:rsidRPr="00F70C37">
        <w:rPr>
          <w:rStyle w:val="HideTWBExt"/>
          <w:b w:val="0"/>
        </w:rPr>
        <w:t>&lt;/RepeatBlock-By&gt;</w:t>
      </w:r>
    </w:p>
    <w:p w:rsidR="00751873" w:rsidRPr="00F70C37" w:rsidRDefault="00751873" w:rsidP="00751873">
      <w:pPr>
        <w:pStyle w:val="NormalBold"/>
      </w:pPr>
      <w:r w:rsidRPr="00F70C37">
        <w:rPr>
          <w:rStyle w:val="HideTWBExt"/>
          <w:b w:val="0"/>
        </w:rPr>
        <w:t>&lt;DocAmend&gt;</w:t>
      </w:r>
      <w:r w:rsidRPr="00F70C37">
        <w:t>Предложение за регламент</w:t>
      </w:r>
      <w:r w:rsidRPr="00F70C37">
        <w:rPr>
          <w:rStyle w:val="HideTWBExt"/>
          <w:b w:val="0"/>
        </w:rPr>
        <w:t>&lt;/DocAmend&gt;</w:t>
      </w:r>
    </w:p>
    <w:p w:rsidR="00751873" w:rsidRPr="00F70C37" w:rsidRDefault="00751873" w:rsidP="00751873">
      <w:pPr>
        <w:pStyle w:val="NormalBold"/>
      </w:pPr>
      <w:r w:rsidRPr="00F70C37">
        <w:rPr>
          <w:rStyle w:val="HideTWBExt"/>
          <w:b w:val="0"/>
        </w:rPr>
        <w:t>&lt;Article&gt;</w:t>
      </w:r>
      <w:r w:rsidRPr="00F70C37">
        <w:t>Член 43 – параграф 1 – буква ба (нова)</w:t>
      </w:r>
      <w:r w:rsidRPr="00F70C3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1873" w:rsidRPr="00F70C37" w:rsidTr="00FF7F46">
        <w:trPr>
          <w:trHeight w:hRule="exact" w:val="240"/>
          <w:jc w:val="center"/>
        </w:trPr>
        <w:tc>
          <w:tcPr>
            <w:tcW w:w="9752" w:type="dxa"/>
            <w:gridSpan w:val="2"/>
          </w:tcPr>
          <w:p w:rsidR="00751873" w:rsidRPr="00F70C37" w:rsidRDefault="00751873" w:rsidP="00FF7F46"/>
        </w:tc>
      </w:tr>
      <w:tr w:rsidR="00751873" w:rsidRPr="00F70C37" w:rsidTr="00FF7F46">
        <w:trPr>
          <w:trHeight w:val="240"/>
          <w:jc w:val="center"/>
        </w:trPr>
        <w:tc>
          <w:tcPr>
            <w:tcW w:w="4876" w:type="dxa"/>
          </w:tcPr>
          <w:p w:rsidR="00751873" w:rsidRPr="00F70C37" w:rsidRDefault="00751873" w:rsidP="00FF7F46">
            <w:pPr>
              <w:pStyle w:val="ColumnHeading"/>
            </w:pPr>
            <w:r w:rsidRPr="00F70C37">
              <w:t>Текст, предложен от Комисията</w:t>
            </w:r>
          </w:p>
        </w:tc>
        <w:tc>
          <w:tcPr>
            <w:tcW w:w="4876" w:type="dxa"/>
          </w:tcPr>
          <w:p w:rsidR="00751873" w:rsidRPr="00F70C37" w:rsidRDefault="00751873" w:rsidP="00FF7F46">
            <w:pPr>
              <w:pStyle w:val="ColumnHeading"/>
            </w:pPr>
            <w:r w:rsidRPr="00F70C37">
              <w:t>Изменение</w:t>
            </w:r>
          </w:p>
        </w:tc>
      </w:tr>
      <w:tr w:rsidR="00751873" w:rsidRPr="00F70C37" w:rsidTr="00FF7F46">
        <w:trPr>
          <w:jc w:val="center"/>
        </w:trPr>
        <w:tc>
          <w:tcPr>
            <w:tcW w:w="4876" w:type="dxa"/>
          </w:tcPr>
          <w:p w:rsidR="00751873" w:rsidRPr="00F70C37" w:rsidRDefault="00751873" w:rsidP="00FF7F46">
            <w:pPr>
              <w:pStyle w:val="Normal6"/>
            </w:pPr>
          </w:p>
        </w:tc>
        <w:tc>
          <w:tcPr>
            <w:tcW w:w="4876" w:type="dxa"/>
          </w:tcPr>
          <w:p w:rsidR="00751873" w:rsidRPr="00F70C37" w:rsidRDefault="00751873" w:rsidP="00FF7F46">
            <w:pPr>
              <w:pStyle w:val="Normal6"/>
              <w:rPr>
                <w:b/>
                <w:i/>
              </w:rPr>
            </w:pPr>
            <w:r w:rsidRPr="00F70C37">
              <w:rPr>
                <w:b/>
                <w:i/>
              </w:rPr>
              <w:t>ба)</w:t>
            </w:r>
            <w:r w:rsidRPr="00F70C37">
              <w:rPr>
                <w:b/>
                <w:i/>
              </w:rPr>
              <w:tab/>
              <w:t>лицето, подало последващата молба, представлява риск за вътрешната сигурност или обществения ред на държавата членка.</w:t>
            </w:r>
          </w:p>
        </w:tc>
      </w:tr>
    </w:tbl>
    <w:p w:rsidR="00751873" w:rsidRPr="00F70C37" w:rsidRDefault="00751873" w:rsidP="00751873">
      <w:pPr>
        <w:pStyle w:val="Olang"/>
        <w:rPr>
          <w:lang w:val="bg-BG"/>
        </w:rPr>
      </w:pPr>
      <w:r w:rsidRPr="00F70C37">
        <w:rPr>
          <w:lang w:val="bg-BG"/>
        </w:rPr>
        <w:t xml:space="preserve">Or. </w:t>
      </w:r>
      <w:r w:rsidRPr="00F70C37">
        <w:rPr>
          <w:rStyle w:val="HideTWBExt"/>
          <w:lang w:val="bg-BG"/>
        </w:rPr>
        <w:t>&lt;Original&gt;</w:t>
      </w:r>
      <w:r w:rsidRPr="00F70C37">
        <w:rPr>
          <w:rStyle w:val="HideTWBInt"/>
          <w:lang w:val="bg-BG"/>
        </w:rPr>
        <w:t>{EN}</w:t>
      </w:r>
      <w:r w:rsidRPr="00F70C37">
        <w:rPr>
          <w:lang w:val="bg-BG"/>
        </w:rPr>
        <w:t>en</w:t>
      </w:r>
      <w:r w:rsidRPr="00F70C37">
        <w:rPr>
          <w:rStyle w:val="HideTWBExt"/>
          <w:lang w:val="bg-BG"/>
        </w:rPr>
        <w:t>&lt;/Original&gt;</w:t>
      </w:r>
    </w:p>
    <w:p w:rsidR="00861D89" w:rsidRPr="00F70C37" w:rsidRDefault="00751873" w:rsidP="00751873">
      <w:r w:rsidRPr="00F70C37">
        <w:rPr>
          <w:rStyle w:val="HideTWBExt"/>
        </w:rPr>
        <w:t>&lt;/Amend&gt;&lt;/RepeatBlock-Amend&gt;</w:t>
      </w:r>
    </w:p>
    <w:sectPr w:rsidR="00861D89" w:rsidRPr="00F70C37" w:rsidSect="00FA10B9">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7F46" w:rsidRPr="00F70C37" w:rsidRDefault="00FF7F46">
      <w:r w:rsidRPr="00F70C37">
        <w:separator/>
      </w:r>
    </w:p>
  </w:endnote>
  <w:endnote w:type="continuationSeparator" w:id="0">
    <w:p w:rsidR="00FF7F46" w:rsidRPr="00F70C37" w:rsidRDefault="00FF7F46">
      <w:r w:rsidRPr="00F70C3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10B9" w:rsidRPr="00F70C37" w:rsidRDefault="00FA10B9" w:rsidP="00FA10B9">
    <w:pPr>
      <w:pStyle w:val="Footer"/>
      <w:rPr>
        <w:lang w:val="bg-BG"/>
      </w:rPr>
    </w:pPr>
    <w:r w:rsidRPr="00F70C37">
      <w:rPr>
        <w:lang w:val="bg-BG"/>
      </w:rPr>
      <w:t>PE</w:t>
    </w:r>
    <w:r w:rsidRPr="00F70C37">
      <w:rPr>
        <w:rStyle w:val="HideTWBExt"/>
        <w:lang w:val="bg-BG"/>
      </w:rPr>
      <w:t>&lt;NoPE&gt;</w:t>
    </w:r>
    <w:r w:rsidRPr="00F70C37">
      <w:rPr>
        <w:lang w:val="bg-BG"/>
      </w:rPr>
      <w:t>607.803</w:t>
    </w:r>
    <w:r w:rsidRPr="00F70C37">
      <w:rPr>
        <w:rStyle w:val="HideTWBExt"/>
        <w:lang w:val="bg-BG"/>
      </w:rPr>
      <w:t>&lt;/NoPE&gt;&lt;Version&gt;</w:t>
    </w:r>
    <w:r w:rsidRPr="00F70C37">
      <w:rPr>
        <w:lang w:val="bg-BG"/>
      </w:rPr>
      <w:t>v01-00</w:t>
    </w:r>
    <w:r w:rsidRPr="00F70C37">
      <w:rPr>
        <w:rStyle w:val="HideTWBExt"/>
        <w:lang w:val="bg-BG"/>
      </w:rPr>
      <w:t>&lt;/Version&gt;</w:t>
    </w:r>
    <w:r w:rsidRPr="00F70C37">
      <w:rPr>
        <w:lang w:val="bg-BG"/>
      </w:rPr>
      <w:tab/>
    </w:r>
    <w:r w:rsidRPr="00F70C37">
      <w:rPr>
        <w:lang w:val="bg-BG"/>
      </w:rPr>
      <w:fldChar w:fldCharType="begin"/>
    </w:r>
    <w:r w:rsidRPr="00F70C37">
      <w:rPr>
        <w:lang w:val="bg-BG"/>
      </w:rPr>
      <w:instrText xml:space="preserve"> PAGE  \* MERGEFORMAT </w:instrText>
    </w:r>
    <w:r w:rsidRPr="00F70C37">
      <w:rPr>
        <w:lang w:val="bg-BG"/>
      </w:rPr>
      <w:fldChar w:fldCharType="separate"/>
    </w:r>
    <w:r w:rsidR="00446B2F">
      <w:rPr>
        <w:noProof/>
        <w:lang w:val="bg-BG"/>
      </w:rPr>
      <w:t>52</w:t>
    </w:r>
    <w:r w:rsidRPr="00F70C37">
      <w:rPr>
        <w:lang w:val="bg-BG"/>
      </w:rPr>
      <w:fldChar w:fldCharType="end"/>
    </w:r>
    <w:r w:rsidRPr="00F70C37">
      <w:rPr>
        <w:lang w:val="bg-BG"/>
      </w:rPr>
      <w:t>/</w:t>
    </w:r>
    <w:r w:rsidR="00F70C37" w:rsidRPr="00F70C37">
      <w:rPr>
        <w:lang w:val="bg-BG"/>
      </w:rPr>
      <w:fldChar w:fldCharType="begin"/>
    </w:r>
    <w:r w:rsidR="00F70C37" w:rsidRPr="00F70C37">
      <w:rPr>
        <w:lang w:val="bg-BG"/>
      </w:rPr>
      <w:instrText xml:space="preserve"> NUMPAGES  \* MERGEFORMAT </w:instrText>
    </w:r>
    <w:r w:rsidR="00F70C37" w:rsidRPr="00F70C37">
      <w:rPr>
        <w:lang w:val="bg-BG"/>
      </w:rPr>
      <w:fldChar w:fldCharType="separate"/>
    </w:r>
    <w:r w:rsidR="00446B2F">
      <w:rPr>
        <w:noProof/>
        <w:lang w:val="bg-BG"/>
      </w:rPr>
      <w:t>118</w:t>
    </w:r>
    <w:r w:rsidR="00F70C37" w:rsidRPr="00F70C37">
      <w:rPr>
        <w:lang w:val="bg-BG"/>
      </w:rPr>
      <w:fldChar w:fldCharType="end"/>
    </w:r>
    <w:r w:rsidRPr="00F70C37">
      <w:rPr>
        <w:lang w:val="bg-BG"/>
      </w:rPr>
      <w:tab/>
    </w:r>
    <w:r w:rsidRPr="00F70C37">
      <w:rPr>
        <w:rStyle w:val="HideTWBExt"/>
        <w:lang w:val="bg-BG"/>
      </w:rPr>
      <w:t>&lt;PathFdR&gt;</w:t>
    </w:r>
    <w:r w:rsidR="00F70C37" w:rsidRPr="00F70C37">
      <w:rPr>
        <w:lang w:val="bg-BG"/>
      </w:rPr>
      <w:t>AM\1129316BG.docx</w:t>
    </w:r>
    <w:r w:rsidRPr="00F70C37">
      <w:rPr>
        <w:rStyle w:val="HideTWBExt"/>
        <w:lang w:val="bg-BG"/>
      </w:rPr>
      <w:t>&lt;/PathFdR&gt;</w:t>
    </w:r>
  </w:p>
  <w:p w:rsidR="00FF7F46" w:rsidRPr="00F70C37" w:rsidRDefault="00FA10B9" w:rsidP="00FA10B9">
    <w:pPr>
      <w:pStyle w:val="Footer2"/>
    </w:pPr>
    <w:r w:rsidRPr="00F70C37">
      <w:t>BG</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10B9" w:rsidRPr="00F70C37" w:rsidRDefault="00FA10B9" w:rsidP="00FA10B9">
    <w:pPr>
      <w:pStyle w:val="Footer"/>
      <w:rPr>
        <w:lang w:val="bg-BG"/>
      </w:rPr>
    </w:pPr>
    <w:r w:rsidRPr="00F70C37">
      <w:rPr>
        <w:rStyle w:val="HideTWBExt"/>
        <w:lang w:val="bg-BG"/>
      </w:rPr>
      <w:t>&lt;PathFdR&gt;</w:t>
    </w:r>
    <w:r w:rsidR="00F70C37" w:rsidRPr="00F70C37">
      <w:rPr>
        <w:lang w:val="bg-BG"/>
      </w:rPr>
      <w:t>AM\1129316BG.docx</w:t>
    </w:r>
    <w:r w:rsidRPr="00F70C37">
      <w:rPr>
        <w:rStyle w:val="HideTWBExt"/>
        <w:lang w:val="bg-BG"/>
      </w:rPr>
      <w:t>&lt;/PathFdR&gt;</w:t>
    </w:r>
    <w:r w:rsidRPr="00F70C37">
      <w:rPr>
        <w:lang w:val="bg-BG"/>
      </w:rPr>
      <w:tab/>
    </w:r>
    <w:r w:rsidRPr="00F70C37">
      <w:rPr>
        <w:lang w:val="bg-BG"/>
      </w:rPr>
      <w:fldChar w:fldCharType="begin"/>
    </w:r>
    <w:r w:rsidRPr="00F70C37">
      <w:rPr>
        <w:lang w:val="bg-BG"/>
      </w:rPr>
      <w:instrText xml:space="preserve"> PAGE  \* MERGEFORMAT </w:instrText>
    </w:r>
    <w:r w:rsidRPr="00F70C37">
      <w:rPr>
        <w:lang w:val="bg-BG"/>
      </w:rPr>
      <w:fldChar w:fldCharType="separate"/>
    </w:r>
    <w:r w:rsidR="00446B2F">
      <w:rPr>
        <w:noProof/>
        <w:lang w:val="bg-BG"/>
      </w:rPr>
      <w:t>53</w:t>
    </w:r>
    <w:r w:rsidRPr="00F70C37">
      <w:rPr>
        <w:lang w:val="bg-BG"/>
      </w:rPr>
      <w:fldChar w:fldCharType="end"/>
    </w:r>
    <w:r w:rsidRPr="00F70C37">
      <w:rPr>
        <w:lang w:val="bg-BG"/>
      </w:rPr>
      <w:t>/</w:t>
    </w:r>
    <w:r w:rsidR="00F70C37" w:rsidRPr="00F70C37">
      <w:rPr>
        <w:lang w:val="bg-BG"/>
      </w:rPr>
      <w:fldChar w:fldCharType="begin"/>
    </w:r>
    <w:r w:rsidR="00F70C37" w:rsidRPr="00F70C37">
      <w:rPr>
        <w:lang w:val="bg-BG"/>
      </w:rPr>
      <w:instrText xml:space="preserve"> NUMPAGES  \* MERGEFORMAT </w:instrText>
    </w:r>
    <w:r w:rsidR="00F70C37" w:rsidRPr="00F70C37">
      <w:rPr>
        <w:lang w:val="bg-BG"/>
      </w:rPr>
      <w:fldChar w:fldCharType="separate"/>
    </w:r>
    <w:r w:rsidR="00446B2F">
      <w:rPr>
        <w:noProof/>
        <w:lang w:val="bg-BG"/>
      </w:rPr>
      <w:t>118</w:t>
    </w:r>
    <w:r w:rsidR="00F70C37" w:rsidRPr="00F70C37">
      <w:rPr>
        <w:lang w:val="bg-BG"/>
      </w:rPr>
      <w:fldChar w:fldCharType="end"/>
    </w:r>
    <w:r w:rsidRPr="00F70C37">
      <w:rPr>
        <w:lang w:val="bg-BG"/>
      </w:rPr>
      <w:tab/>
      <w:t>PE</w:t>
    </w:r>
    <w:r w:rsidRPr="00F70C37">
      <w:rPr>
        <w:rStyle w:val="HideTWBExt"/>
        <w:lang w:val="bg-BG"/>
      </w:rPr>
      <w:t>&lt;NoPE&gt;</w:t>
    </w:r>
    <w:r w:rsidRPr="00F70C37">
      <w:rPr>
        <w:lang w:val="bg-BG"/>
      </w:rPr>
      <w:t>607.803</w:t>
    </w:r>
    <w:r w:rsidRPr="00F70C37">
      <w:rPr>
        <w:rStyle w:val="HideTWBExt"/>
        <w:lang w:val="bg-BG"/>
      </w:rPr>
      <w:t>&lt;/NoPE&gt;&lt;Version&gt;</w:t>
    </w:r>
    <w:r w:rsidRPr="00F70C37">
      <w:rPr>
        <w:lang w:val="bg-BG"/>
      </w:rPr>
      <w:t>v01-00</w:t>
    </w:r>
    <w:r w:rsidRPr="00F70C37">
      <w:rPr>
        <w:rStyle w:val="HideTWBExt"/>
        <w:lang w:val="bg-BG"/>
      </w:rPr>
      <w:t>&lt;/Version&gt;</w:t>
    </w:r>
  </w:p>
  <w:p w:rsidR="00FF7F46" w:rsidRPr="00F70C37" w:rsidRDefault="00FA10B9" w:rsidP="00FA10B9">
    <w:pPr>
      <w:pStyle w:val="Footer2"/>
    </w:pPr>
    <w:r w:rsidRPr="00F70C37">
      <w:tab/>
      <w:t>BG</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10B9" w:rsidRPr="00F70C37" w:rsidRDefault="00FA10B9" w:rsidP="00FA10B9">
    <w:pPr>
      <w:pStyle w:val="Footer"/>
      <w:rPr>
        <w:lang w:val="bg-BG"/>
      </w:rPr>
    </w:pPr>
    <w:r w:rsidRPr="00F70C37">
      <w:rPr>
        <w:rStyle w:val="HideTWBExt"/>
        <w:lang w:val="bg-BG"/>
      </w:rPr>
      <w:t>&lt;PathFdR&gt;</w:t>
    </w:r>
    <w:r w:rsidR="00F70C37" w:rsidRPr="00F70C37">
      <w:rPr>
        <w:lang w:val="bg-BG"/>
      </w:rPr>
      <w:t>AM\1129316BG.docx</w:t>
    </w:r>
    <w:r w:rsidRPr="00F70C37">
      <w:rPr>
        <w:rStyle w:val="HideTWBExt"/>
        <w:lang w:val="bg-BG"/>
      </w:rPr>
      <w:t>&lt;/PathFdR&gt;</w:t>
    </w:r>
    <w:r w:rsidRPr="00F70C37">
      <w:rPr>
        <w:lang w:val="bg-BG"/>
      </w:rPr>
      <w:tab/>
    </w:r>
    <w:r w:rsidRPr="00F70C37">
      <w:rPr>
        <w:lang w:val="bg-BG"/>
      </w:rPr>
      <w:tab/>
      <w:t>PE</w:t>
    </w:r>
    <w:r w:rsidRPr="00F70C37">
      <w:rPr>
        <w:rStyle w:val="HideTWBExt"/>
        <w:lang w:val="bg-BG"/>
      </w:rPr>
      <w:t>&lt;NoPE&gt;</w:t>
    </w:r>
    <w:r w:rsidRPr="00F70C37">
      <w:rPr>
        <w:lang w:val="bg-BG"/>
      </w:rPr>
      <w:t>607.803</w:t>
    </w:r>
    <w:r w:rsidRPr="00F70C37">
      <w:rPr>
        <w:rStyle w:val="HideTWBExt"/>
        <w:lang w:val="bg-BG"/>
      </w:rPr>
      <w:t>&lt;/NoPE&gt;&lt;Version&gt;</w:t>
    </w:r>
    <w:r w:rsidRPr="00F70C37">
      <w:rPr>
        <w:lang w:val="bg-BG"/>
      </w:rPr>
      <w:t>v01-00</w:t>
    </w:r>
    <w:r w:rsidRPr="00F70C37">
      <w:rPr>
        <w:rStyle w:val="HideTWBExt"/>
        <w:lang w:val="bg-BG"/>
      </w:rPr>
      <w:t>&lt;/Version&gt;</w:t>
    </w:r>
  </w:p>
  <w:p w:rsidR="00FF7F46" w:rsidRPr="00F70C37" w:rsidRDefault="00FA10B9" w:rsidP="00FA10B9">
    <w:pPr>
      <w:pStyle w:val="Footer2"/>
      <w:tabs>
        <w:tab w:val="center" w:pos="4535"/>
      </w:tabs>
    </w:pPr>
    <w:r w:rsidRPr="00F70C37">
      <w:t>BG</w:t>
    </w:r>
    <w:r w:rsidRPr="00F70C37">
      <w:tab/>
    </w:r>
    <w:r w:rsidRPr="00F70C37">
      <w:rPr>
        <w:b w:val="0"/>
        <w:i/>
        <w:color w:val="C0C0C0"/>
        <w:sz w:val="22"/>
      </w:rPr>
      <w:t>Единство в многообразието</w:t>
    </w:r>
    <w:r w:rsidRPr="00F70C37">
      <w:tab/>
      <w:t>BG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7F46" w:rsidRPr="00F70C37" w:rsidRDefault="00FF7F46">
      <w:r w:rsidRPr="00F70C37">
        <w:separator/>
      </w:r>
    </w:p>
  </w:footnote>
  <w:footnote w:type="continuationSeparator" w:id="0">
    <w:p w:rsidR="00FF7F46" w:rsidRPr="00F70C37" w:rsidRDefault="00FF7F46">
      <w:r w:rsidRPr="00F70C37">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6B2F" w:rsidRDefault="00446B2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6B2F" w:rsidRDefault="00446B2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6B2F" w:rsidRDefault="00446B2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NotTrackFormatting/>
  <w:defaultTabStop w:val="720"/>
  <w:hyphenationZone w:val="425"/>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CopyToNetwork" w:val="-1"/>
    <w:docVar w:name="EndA"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3127606 HideTWBExt;}}{\*\rsidtbl \rsid24658\rsid735077\rsid2892074\rsid4666813\rsid6641733\rsid7286045\rsid9636012\rsid11215221\rsid12154954\rsid13127606\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6}{\nofchars33}{\*\company European Parliament}{\nofcharsws38}{\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312760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86045 \chftnsep _x000d__x000a_\par }}{\*\ftnsepc \ltrpar \pard\plain \ltrpar\ql \li0\ri0\widctlpar\wrapdefault\aspalpha\aspnum\faauto\adjustright\rin0\lin0\itap0 \rtlch\fcs1 \af0\afs20\alang1025 \ltrch\fcs0 \fs24\lang2057\langfe2057\cgrid\langnp2057\langfenp2057 {\rtlch\fcs1 \af0 _x000d__x000a_\ltrch\fcs0 \insrsid7286045 \chftnsepc _x000d__x000a_\par }}{\*\aftnsep \ltrpar \pard\plain \ltrpar\ql \li0\ri0\widctlpar\wrapdefault\aspalpha\aspnum\faauto\adjustright\rin0\lin0\itap0 \rtlch\fcs1 \af0\afs20\alang1025 \ltrch\fcs0 \fs24\lang2057\langfe2057\cgrid\langnp2057\langfenp2057 {\rtlch\fcs1 \af0 _x000d__x000a_\ltrch\fcs0 \insrsid7286045 \chftnsep _x000d__x000a_\par }}{\*\aftnsepc \ltrpar \pard\plain \ltrpar\ql \li0\ri0\widctlpar\wrapdefault\aspalpha\aspnum\faauto\adjustright\rin0\lin0\itap0 \rtlch\fcs1 \af0\afs20\alang1025 \ltrch\fcs0 \fs24\lang2057\langfe2057\cgrid\langnp2057\langfenp2057 {\rtlch\fcs1 \af0 _x000d__x000a_\ltrch\fcs0 \insrsid7286045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90444 \rtlch\fcs1 \af0\afs20\alang1025 \ltrch\fcs0 \fs24\lang2057\langfe2057\cgrid\langnp2057\langfenp2057 {\rtlch\fcs1 \af0 \ltrch\fcs0 _x000d__x000a_\cs15\v\f1\fs20\cf9\insrsid13127606\charrsid946740 {\*\bkmkstart EndA}&lt;&lt;&lt;}{\rtlch\fcs1 \af0 \ltrch\fcs0 \insrsid13127606\charrsid946740 #@&gt;ZOTHAMA&lt;@#}{\rtlch\fcs1 \af0 \ltrch\fcs0 \cs15\v\f1\fs20\cf9\insrsid13127606\charrsid946740 &lt;/RepeatBlock-AmendA&gt;}{_x000d__x000a_\rtlch\fcs1 \af0 \ltrch\fcs0 \insrsid13127606\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7c_x000d__x000a_a320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0948606 HideTWBExt;}}{\*\rsidtbl \rsid24658\rsid735077\rsid2892074\rsid4666813\rsid6641733\rsid9636012\rsid10711257\rsid10948606\rsid11215221\rsid12154954\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5}{\nofchars33}{\*\company European Parliament}{\nofcharsws37}{\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094860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0711257 \chftnsep _x000d__x000a_\par }}{\*\ftnsepc \ltrpar \pard\plain \ltrpar\ql \li0\ri0\widctlpar\wrapdefault\aspalpha\aspnum\faauto\adjustright\rin0\lin0\itap0 \rtlch\fcs1 \af0\afs20\alang1025 \ltrch\fcs0 \fs24\lang2057\langfe2057\cgrid\langnp2057\langfenp2057 {\rtlch\fcs1 \af0 _x000d__x000a_\ltrch\fcs0 \insrsid10711257 \chftnsepc _x000d__x000a_\par }}{\*\aftnsep \ltrpar \pard\plain \ltrpar\ql \li0\ri0\widctlpar\wrapdefault\aspalpha\aspnum\faauto\adjustright\rin0\lin0\itap0 \rtlch\fcs1 \af0\afs20\alang1025 \ltrch\fcs0 \fs24\lang2057\langfe2057\cgrid\langnp2057\langfenp2057 {\rtlch\fcs1 \af0 _x000d__x000a_\ltrch\fcs0 \insrsid10711257 \chftnsep _x000d__x000a_\par }}{\*\aftnsepc \ltrpar \pard\plain \ltrpar\ql \li0\ri0\widctlpar\wrapdefault\aspalpha\aspnum\faauto\adjustright\rin0\lin0\itap0 \rtlch\fcs1 \af0\afs20\alang1025 \ltrch\fcs0 \fs24\lang2057\langfe2057\cgrid\langnp2057\langfenp2057 {\rtlch\fcs1 \af0 _x000d__x000a_\ltrch\fcs0 \insrsid1071125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0948606\charrsid946740 {\*\bkmkstart EndB}&lt;&lt;&lt;}{\rtlch\fcs1 \af0 \ltrch\fcs0 \insrsid10948606\charrsid946740 #@&gt;ZOTHAMB&lt;@#}{\rtlch\fcs1 \af0 \ltrch\fcs0 \cs15\v\f1\fs20\cf9\insrsid10948606\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27_x000d__x000a_2921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gruik" w:val="value of gruik"/>
    <w:docVar w:name="IntroA"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1163973 HideTWBExt;}}{\*\rsidtbl \rsid24658\rsid735077\rsid2892074\rsid4666813\rsid6057549\rsid6641733\rsid9636012\rsid11163973\rsid11215221\rsid12154954\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3}{\nofchars18}{\*\company European Parliament}{\nofcharsws20}{\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1163973\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6057549 \chftnsep _x000d__x000a_\par }}{\*\ftnsepc \ltrpar \pard\plain \ltrpar\ql \li0\ri0\widctlpar\wrapdefault\aspalpha\aspnum\faauto\adjustright\rin0\lin0\itap0 \rtlch\fcs1 \af0\afs20\alang1025 \ltrch\fcs0 \fs24\lang2057\langfe2057\cgrid\langnp2057\langfenp2057 {\rtlch\fcs1 \af0 _x000d__x000a_\ltrch\fcs0 \insrsid6057549 \chftnsepc _x000d__x000a_\par }}{\*\aftnsep \ltrpar \pard\plain \ltrpar\ql \li0\ri0\widctlpar\wrapdefault\aspalpha\aspnum\faauto\adjustright\rin0\lin0\itap0 \rtlch\fcs1 \af0\afs20\alang1025 \ltrch\fcs0 \fs24\lang2057\langfe2057\cgrid\langnp2057\langfenp2057 {\rtlch\fcs1 \af0 _x000d__x000a_\ltrch\fcs0 \insrsid6057549 \chftnsep _x000d__x000a_\par }}{\*\aftnsepc \ltrpar \pard\plain \ltrpar\ql \li0\ri0\widctlpar\wrapdefault\aspalpha\aspnum\faauto\adjustright\rin0\lin0\itap0 \rtlch\fcs1 \af0\afs20\alang1025 \ltrch\fcs0 \fs24\lang2057\langfe2057\cgrid\langnp2057\langfenp2057 {\rtlch\fcs1 \af0 _x000d__x000a_\ltrch\fcs0 \insrsid6057549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b\v\f1\fs20\cf9\insrsid11163973\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95_x000d__x000a_761f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2335126 HideTWBExt;}}{\*\rsidtbl \rsid24658\rsid735077\rsid2892074\rsid4666813\rsid6641733\rsid9636012\rsid11215221\rsid11358468\rsid12154954\rsid12335126\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3}{\nofchars18}{\*\company European Parliament}{\nofcharsws20}{\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233512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1358468 \chftnsep _x000d__x000a_\par }}{\*\ftnsepc \ltrpar \pard\plain \ltrpar\ql \li0\ri0\widctlpar\wrapdefault\aspalpha\aspnum\faauto\adjustright\rin0\lin0\itap0 \rtlch\fcs1 \af0\afs20\alang1025 \ltrch\fcs0 \fs24\lang2057\langfe2057\cgrid\langnp2057\langfenp2057 {\rtlch\fcs1 \af0 _x000d__x000a_\ltrch\fcs0 \insrsid11358468 \chftnsepc _x000d__x000a_\par }}{\*\aftnsep \ltrpar \pard\plain \ltrpar\ql \li0\ri0\widctlpar\wrapdefault\aspalpha\aspnum\faauto\adjustright\rin0\lin0\itap0 \rtlch\fcs1 \af0\afs20\alang1025 \ltrch\fcs0 \fs24\lang2057\langfe2057\cgrid\langnp2057\langfenp2057 {\rtlch\fcs1 \af0 _x000d__x000a_\ltrch\fcs0 \insrsid11358468 \chftnsep _x000d__x000a_\par }}{\*\aftnsepc \ltrpar \pard\plain \ltrpar\ql \li0\ri0\widctlpar\wrapdefault\aspalpha\aspnum\faauto\adjustright\rin0\lin0\itap0 \rtlch\fcs1 \af0\afs20\alang1025 \ltrch\fcs0 \fs24\lang2057\langfe2057\cgrid\langnp2057\langfenp2057 {\rtlch\fcs1 \af0 _x000d__x000a_\ltrch\fcs0 \insrsid11358468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b\v\f1\fs20\cf9\insrsid12335126\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fc_x000d__x000a_1b20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restartA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5625260 HideTWBExt;}{\s16\ql \li0\ri0\sa120\nowidctlpar\wrapdefault\aspalpha\aspnum\faauto\adjustright\rin0\lin0\itap0 \rtlch\fcs1 \af0\afs20\alang1025 \ltrch\fcs0 _x000d__x000a_\fs24\lang2057\langfe2057\cgrid\langnp2057\langfenp2057 \sbasedon0 \snext16 \slink17 \spriority0 \styrsid15625260 Normal6;}{\*\cs17 \additive \fs24\lang2057\langfe2057\langnp2057\langfenp2057 \slink16 \slocked \spriority0 \styrsid15625260 Normal6 Char;}{_x000d__x000a_\s18\ql \li0\ri0\nowidctlpar\wrapdefault\aspalpha\aspnum\faauto\adjustright\rin0\lin0\itap0 \rtlch\fcs1 \af0\afs20\alang1025 \ltrch\fcs0 \b\fs24\lang2057\langfe2057\cgrid\langnp2057\langfenp2057 \sbasedon0 \snext18 \slink19 \spriority0 \styrsid15625260 _x000d__x000a_NormalBold;}{\*\cs19 \additive \b\fs24\lang2057\langfe2057\langnp2057\langfenp2057 \slink18 \slocked \spriority0 \styrsid15625260 NormalBold Char;}{\s20\ql \li0\ri0\sa240\nowidctlpar\wrapdefault\aspalpha\aspnum\faauto\adjustright\rin0\lin0\itap0 _x000d__x000a_\rtlch\fcs1 \af0\afs20\alang1025 \ltrch\fcs0 \i\fs24\lang1024\langfe1024\cgrid\noproof\langnp2057\langfenp2057 \sbasedon0 \snext20 \spriority0 \styrsid15625260 Normal12Italic;}{_x000d__x000a_\s21\qc \li0\ri0\sb240\sa240\keepn\nowidctlpar\wrapdefault\aspalpha\aspnum\faauto\adjustright\rin0\lin0\itap0 \rtlch\fcs1 \af0\afs20\alang1025 \ltrch\fcs0 \i\fs24\lang1024\langfe1024\cgrid\noproof\langnp2057\langfenp2057 _x000d__x000a_\sbasedon0 \snext0 \spriority0 \styrsid15625260 JustificationTitle;}{\s22\qr \li0\ri0\sb240\sa240\nowidctlpar\wrapdefault\aspalpha\aspnum\faauto\adjustright\rin0\lin0\itap0 \rtlch\fcs1 \af0\afs20\alang1025 \ltrch\fcs0 _x000d__x000a_\fs24\lang1024\langfe1024\cgrid\noproof\langnp2057\langfenp2057 \sbasedon0 \snext22 \spriority0 \styrsid15625260 Olang;}{\s23\qc \li0\ri0\sa240\nowidctlpar\wrapdefault\aspalpha\aspnum\faauto\adjustright\rin0\lin0\itap0 \rtlch\fcs1 \af0\afs20\alang1025 _x000d__x000a_\ltrch\fcs0 \i\fs24\lang2057\langfe2057\cgrid\langnp2057\langfenp2057 \sbasedon0 \snext23 \spriority0 \styrsid15625260 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15625260 AMNumberTabs;}}{\*\rsidtbl \rsid24658\rsid735077\rsid2892074\rsid4666813\rsid6641733\rsid9636012\rsid11215221\rsid12154954\rsid14424199_x000d__x000a_\rsid15204470\rsid15285974\rsid15625260\rsid15950462\rsid16324206\rsid16662270\rsid16743564}{\mmathPr\mmathFont34\mbrkBin0\mbrkBinSub0\msmallFrac0\mdispDef1\mlMargin0\mrMargin0\mdefJc1\mwrapIndent1440\mintLim0\mnaryLim1}{\info{\author FELIX Karina}_x000d__x000a_{\operator FELIX Karina}{\creatim\yr2015\mo5\dy8\hr15\min23}{\revtim\yr2015\mo5\dy8\hr15\min23}{\version1}{\edmins0}{\nofpages1}{\nofwords62}{\nofchars342}{\*\company European Parliament}{\nofcharsws403}{\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5625260\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6743564 \chftnsep _x000d__x000a_\par }}{\*\ftnsepc \ltrpar \pard\plain \ltrpar\ql \li0\ri0\widctlpar\wrapdefault\aspalpha\aspnum\faauto\adjustright\rin0\lin0\itap0 \rtlch\fcs1 \af0\afs20\alang1025 \ltrch\fcs0 \fs24\lang2057\langfe2057\cgrid\langnp2057\langfenp2057 {\rtlch\fcs1 \af0 _x000d__x000a_\ltrch\fcs0 \insrsid16743564 \chftnsepc _x000d__x000a_\par }}{\*\aftnsep \ltrpar \pard\plain \ltrpar\ql \li0\ri0\widctlpar\wrapdefault\aspalpha\aspnum\faauto\adjustright\rin0\lin0\itap0 \rtlch\fcs1 \af0\afs20\alang1025 \ltrch\fcs0 \fs24\lang2057\langfe2057\cgrid\langnp2057\langfenp2057 {\rtlch\fcs1 \af0 _x000d__x000a_\ltrch\fcs0 \insrsid16743564 \chftnsep _x000d__x000a_\par }}{\*\aftnsepc \ltrpar \pard\plain \ltrpar\ql \li0\ri0\widctlpar\wrapdefault\aspalpha\aspnum\faauto\adjustright\rin0\lin0\itap0 \rtlch\fcs1 \af0\afs20\alang1025 \ltrch\fcs0 \fs24\lang2057\langfe2057\cgrid\langnp2057\langfenp2057 {\rtlch\fcs1 \af0 _x000d__x000a_\ltrch\fcs0 \insrsid16743564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4\ql \li0\ri0\sb240\keepn\nowidctlpar\tx879\tx936\tx1021\tx1077\tx1134\tx1191\tx1247\tx1304\tx1361\tx1418\tx1474\tx1531\tx1588\tx1644\tx1701\tx1758\tx1814\tx1871\tx2070\tx2126\tx3374\tx3430\wrapdefault\aspalpha\aspnum\faauto\adjustright\rin0_x000d__x000a_\lin0\itap0\pararsid6905025 \rtlch\fcs1 \af0\afs20\alang1025 \ltrch\fcs0 \b\fs24\lang2057\langfe2057\cgrid\langnp2057\langfenp2057 {\rtlch\fcs1 \af0 \ltrch\fcs0 \cs15\b0\v\f1\fs20\cf9\insrsid15625260\charrsid946740 {\*\bkmkstart restartA}&lt;AmendA&gt;}{_x000d__x000a_\rtlch\fcs1 \af0 \ltrch\fcs0 \insrsid15625260\charrsid946740 [ZAMENDMENT]\tab \tab }{\rtlch\fcs1 \af0 \ltrch\fcs0 \cs15\b0\v\f1\fs20\cf9\insrsid15625260\charrsid946740 &lt;NumAmA&gt;}{\rtlch\fcs1 \af0 \ltrch\fcs0 \insrsid15625260\charrsid946740 [ZNRAM]}{_x000d__x000a_\rtlch\fcs1 \af0 \ltrch\fcs0 \cs15\b0\v\f1\fs20\cf9\insrsid15625260\charrsid946740 &lt;/NumAmA&gt;}{\rtlch\fcs1 \af0 \ltrch\fcs0 \insrsid15625260\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15625260\charrsid14699840 &lt;RepeatBlock-By&gt;}{\rtlch\fcs1 \af0 \ltrch\fcs0 \lang1024\langfe1024\noproof\insrsid15625260\charrsid14699840 [RepeatMembers]}{\rtlch\fcs1 \af0 \ltrch\fcs0 _x000d__x000a_\cs15\b0\v\f1\fs20\cf9\lang1024\langfe1024\noproof\insrsid15625260\charrsid14699840 &lt;Members&gt;}{\rtlch\fcs1 \af0 \ltrch\fcs0 \insrsid15625260\charrsid14699840 [ZMEMBERS]}{\rtlch\fcs1 \af0 \ltrch\fcs0 _x000d__x000a_\cs15\b0\v\f1\fs20\cf9\lang1024\langfe1024\noproof\insrsid15625260\charrsid14699840 &lt;/Members&gt;}{\rtlch\fcs1 \af0 \ltrch\fcs0 \insrsid15625260\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15625260\charrsid14699840 &lt;AuNomDe&gt;&lt;OptDel&gt;}{\rtlch\fcs1 \af0 \ltrch\fcs0 \lang1024\langfe1024\noproof\insrsid15625260\charrsid14699840 [ZONBEHALF]}{\rtlch\fcs1 \af0 \ltrch\fcs0 _x000d__x000a_\cs15\v\f1\fs20\cf9\lang1024\langfe1024\noproof\insrsid15625260\charrsid14699840 &lt;/OptDel&gt;&lt;/AuNomDe&gt;}{\rtlch\fcs1 \af0 \ltrch\fcs0 \insrsid15625260\charrsid14699840 _x000d__x000a_\par &lt;&lt;&lt;}{\rtlch\fcs1 \af0 \ltrch\fcs0 \cs15\v\f1\fs20\cf9\lang1024\langfe1024\noproof\insrsid15625260\charrsid14699840 &lt;/RepeatBlock-By&gt;}{\rtlch\fcs1 \af0 \ltrch\fcs0 \insrsid15625260\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15625260\charrsid946740 &lt;DocAmend&gt;}{\rtlch\fcs1 \af0 \ltrch\fcs0 \insrsid15625260\charrsid946740 [ZRESOLUTION]}{\rtlch\fcs1 \af0 \ltrch\fcs0 \cs15\b0\v\f1\fs20\cf9\insrsid15625260\charrsid946740 &lt;/DocAmend&gt;}{_x000d__x000a_\rtlch\fcs1 \af0 \ltrch\fcs0 \insrsid15625260\charrsid946740 _x000d__x000a_\par }\pard \ltrpar\s18\ql \li0\ri0\nowidctlpar\wrapdefault\aspalpha\aspnum\faauto\adjustright\rin0\lin0\itap0\pararsid16013815 {\rtlch\fcs1 \af0 \ltrch\fcs0 \cs15\b0\v\f1\fs20\cf9\lang1024\langfe1024\noproof\insrsid15625260\charrsid16013815 &lt;Article&gt;}{_x000d__x000a_\rtlch\fcs1 \af0 \ltrch\fcs0 \insrsid15625260\charrsid16013815 [ZRESPART]}{\rtlch\fcs1 \af0 \ltrch\fcs0 \cs15\b0\v\f1\fs20\cf9\lang1024\langfe1024\noproof\insrsid15625260\charrsid16013815 &lt;/Article&gt;}{\rtlch\fcs1 \af0 \ltrch\fcs0 _x000d__x000a_\insrsid15625260\charrsid16013815 _x000d__x000a_\par \ltrrow}\trowd \ltrrow\ts11\trqc\trgaph340\trleft-340\trftsWidth1\trftsWidthB3\trftsWidthA3\trpaddl340\trpaddr340\trpaddfl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15625260\charrsid946740 \cell }\pard \ltrpar\ql \li0\ri0\widctlpar\intbl\wrapdefault\aspalpha\aspnum\faauto\adjustright\rin0\lin0 {\rtlch\fcs1 \af0 \ltrch\fcs0 _x000d__x000a_\insrsid15625260\charrsid946740 \trowd \ltrrow\ts11\trqc\trgaph340\trleft-340\trftsWidth1\trftsWidthB3\trftsWidthA3\trpaddl340\trpaddr340\trpaddfl3\trpaddfr3\tblind0\tblindtype3 \clvertalt\clbrdrt\brdrtbl \clbrdrl\brdrtbl \clbrdrb\brdrtbl \clbrdrr_x000d__x000a_\brdrtbl \cltxlrtb\clftsWidth3\clwWidth9752\clshdrawnil \cellx9412\row \ltrrow}\trowd \ltrrow\ts11\trqc\trgaph340\trleft-340\trftsWidth1\trftsWidthB3\trftsWidthA3\trpaddl340\trpaddr340\trpaddfl3\trpaddfr3\tblind0\tblindtype3 \clvertalt\clbrdrt\brdrtbl _x000d__x000a_\clbrdrl\brdrtbl \clbrdrb\brdrtbl \clbrdrr\brdrtbl \cltxlrtb\clftsWidth3\clwWidth4876\clshdrawnil \cellx4536\clvertalt\clbrdrt\brdrtbl \clbrdrl\brdrtbl \clbrdrb\brdrtbl \clbrdrr\brdrtbl \cltxlrtb\clftsWidth3\clwWidth4876\clshdrawnil \cellx9412_x000d__x000a_\pard\plain \ltrpar\s23\qc \li0\ri0\sa240\keepn\nowidctlpar\intbl\wrapdefault\aspalpha\aspnum\faauto\adjustright\rin0\lin0\pararsid10630121 \rtlch\fcs1 \af0\afs20\alang1025 \ltrch\fcs0 \i\fs24\lang2057\langfe2057\cgrid\langnp2057\langfenp2057 {_x000d__x000a_\rtlch\fcs1 \af0 \ltrch\fcs0 \insrsid15625260\charrsid946740 [ZLEFTA]\cell [ZRIGHT]\cell }\pard\plain \ltrpar\ql \li0\ri0\widctlpar\intbl\wrapdefault\aspalpha\aspnum\faauto\adjustright\rin0\lin0 \rtlch\fcs1 \af0\afs20\alang1025 \ltrch\fcs0 _x000d__x000a_\fs24\lang2057\langfe2057\cgrid\langnp2057\langfenp2057 {\rtlch\fcs1 \af0 \ltrch\fcs0 \insrsid15625260\charrsid946740 \trowd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15625260\charrsid946740 [ZTEXTL]\cell [ZTEXTR]}{\rtlch\fcs1 \af0\afs24 \ltrch\fcs0 \insrsid15625260\charrsid946740 \cell }\pard\plain \ltrpar\ql \li0\ri0\widctlpar\intbl\wrapdefault\aspalpha\aspnum\faauto\adjustright\rin0\lin0 \rtlch\fcs1 _x000d__x000a_\af0\afs20\alang1025 \ltrch\fcs0 \fs24\lang2057\langfe2057\cgrid\langnp2057\langfenp2057 {\rtlch\fcs1 \af0 \ltrch\fcs0 \insrsid15625260\charrsid946740 \trowd \lastrow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2\qr \li0\ri0\sb240\sa240\nowidctlpar\wrapdefault\aspalpha\aspnum\faauto\adjustright\rin0\lin0\itap0\pararsid10118616 \rtlch\fcs1 \af0\afs20\alang1025 \ltrch\fcs0 \fs24\lang1024\langfe1024\cgrid\noproof\langnp2057\langfenp2057 {\rtlch\fcs1 \af0 _x000d__x000a_\ltrch\fcs0 \noproof0\insrsid15625260\charrsid946740 Or. }{\rtlch\fcs1 \af0 \ltrch\fcs0 \cs15\v\f1\fs20\cf9\noproof0\insrsid15625260\charrsid946740 &lt;Original&gt;}{\rtlch\fcs1 \af0 \ltrch\fcs0 \noproof0\insrsid15625260\charrsid946740 [ZORLANG]}{\rtlch\fcs1 _x000d__x000a_\af0 \ltrch\fcs0 \cs15\v\f1\fs20\cf9\noproof0\insrsid15625260\charrsid946740 &lt;/Original&gt;}{\rtlch\fcs1 \af0 \ltrch\fcs0 \noproof0\insrsid15625260\charrsid946740 _x000d__x000a_\par }\pard\plain \ltrpar\s21\qc \li0\ri0\sb240\sa240\keepn\nowidctlpar\wrapdefault\aspalpha\aspnum\faauto\adjustright\rin0\lin0\itap0\pararsid16390444 \rtlch\fcs1 \af0\afs20\alang1025 \ltrch\fcs0 _x000d__x000a_\i\fs24\lang1024\langfe1024\cgrid\noproof\langnp2057\langfenp2057 {\rtlch\fcs1 \af0 \ltrch\fcs0 \cs15\i0\v\f1\fs20\cf9\noproof0\insrsid15625260\charrsid946740 &lt;TitreJust&gt;}{\rtlch\fcs1 \af0 \ltrch\fcs0 \noproof0\insrsid15625260\charrsid946740 _x000d__x000a_[ZJUSTIFICATION]}{\rtlch\fcs1 \af0 \ltrch\fcs0 \cs15\i0\v\f1\fs20\cf9\noproof0\insrsid15625260\charrsid946740 &lt;/TitreJust&gt;}{\rtlch\fcs1 \af0 \ltrch\fcs0 \noproof0\insrsid15625260\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15625260\charrsid946740 &lt;OptDelPrev&gt;}{\rtlch\fcs1 \af0 \ltrch\fcs0 \noproof0\insrsid15625260\charrsid946740 [ZTEXTJUST]}{\rtlch\fcs1 \af0 \ltrch\fcs0 _x000d__x000a_\cs15\i0\v\f1\fs20\cf9\noproof0\insrsid15625260\charrsid946740 &lt;/OptDelPrev&gt;}{\rtlch\fcs1 \af0 \ltrch\fcs0 \noproof0\insrsid15625260\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15625260\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9a_x000d__x000a_bf21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2490866 HideTWBExt;}{\s16\ql \li0\ri0\sa120\nowidctlpar\wrapdefault\aspalpha\aspnum\faauto\adjustright\rin0\lin0\itap0 \rtlch\fcs1 \af0\afs20\alang1025 \ltrch\fcs0 _x000d__x000a_\fs24\lang2057\langfe2057\cgrid\langnp2057\langfenp2057 \sbasedon0 \snext16 \slink17 \spriority0 \styrsid2490866 Normal6;}{\*\cs17 \additive \fs24\lang2057\langfe2057\langnp2057\langfenp2057 \slink16 \slocked \spriority0 \styrsid2490866 Normal6 Char;}{_x000d__x000a_\s18\ql \li0\ri0\nowidctlpar\wrapdefault\aspalpha\aspnum\faauto\adjustright\rin0\lin0\itap0 \rtlch\fcs1 \af0\afs20\alang1025 \ltrch\fcs0 \b\fs24\lang2057\langfe2057\cgrid\langnp2057\langfenp2057 \sbasedon0 \snext18 \slink19 \spriority0 \styrsid2490866 _x000d__x000a_NormalBold;}{\*\cs19 \additive \b\fs24\lang2057\langfe2057\langnp2057\langfenp2057 \slink18 \slocked \spriority0 \styrsid2490866 NormalBold Char;}{\s20\ql \li0\ri0\sa240\nowidctlpar\wrapdefault\aspalpha\aspnum\faauto\adjustright\rin0\lin0\itap0 _x000d__x000a_\rtlch\fcs1 \af0\afs20\alang1025 \ltrch\fcs0 \i\fs24\lang1024\langfe1024\cgrid\noproof\langnp2057\langfenp2057 \sbasedon0 \snext20 \spriority0 \styrsid2490866 Normal12Italic;}{_x000d__x000a_\s21\qc \li0\ri0\sb240\nowidctlpar\wrapdefault\aspalpha\aspnum\faauto\adjustright\rin0\lin0\itap0 \rtlch\fcs1 \af0\afs20\alang1025 \ltrch\fcs0 \i\fs24\lang2057\langfe2057\cgrid\langnp2057\langfenp2057 \sbasedon0 \snext21 \spriority0 \styrsid2490866 _x000d__x000a_CrossRef;}{\s22\qc \li0\ri0\sb240\sa240\keepn\nowidctlpar\wrapdefault\aspalpha\aspnum\faauto\adjustright\rin0\lin0\itap0 \rtlch\fcs1 \af0\afs20\alang1025 \ltrch\fcs0 \i\fs24\lang1024\langfe1024\cgrid\noproof\langnp2057\langfenp2057 _x000d__x000a_\sbasedon0 \snext0 \spriority0 \styrsid2490866 JustificationTitle;}{\s23\qr \li0\ri0\sb240\sa240\nowidctlpar\wrapdefault\aspalpha\aspnum\faauto\adjustright\rin0\lin0\itap0 \rtlch\fcs1 \af0\afs20\alang1025 \ltrch\fcs0 _x000d__x000a_\fs24\lang1024\langfe1024\cgrid\noproof\langnp2057\langfenp2057 \sbasedon0 \snext23 \spriority0 \styrsid2490866 Olang;}{\s24\qc \li0\ri0\sa240\nowidctlpar\wrapdefault\aspalpha\aspnum\faauto\adjustright\rin0\lin0\itap0 \rtlch\fcs1 \af0\afs20\alang1025 _x000d__x000a_\ltrch\fcs0 \i\fs24\lang2057\langfe2057\cgrid\langnp2057\langfenp2057 \sbasedon0 \snext24 \spriority0 \styrsid2490866 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5 \spriority0 \styrsid2490866 AMNumberTabs;}}{\*\rsidtbl \rsid24658\rsid735077\rsid2490866\rsid2892074\rsid4666813\rsid6641733\rsid7298627\rsid9636012\rsid11215221_x000d__x000a_\rsid12154954\rsid14424199\rsid15204470\rsid15285974\rsid15950462\rsid16324206\rsid16662270}{\mmathPr\mmathFont34\mbrkBin0\mbrkBinSub0\msmallFrac0\mdispDef1\mlMargin0\mrMargin0\mdefJc1\mwrapIndent1440\mintLim0\mnaryLim1}{\info{\author FELIX Karina}_x000d__x000a_{\operator FELIX Karina}{\creatim\yr2015\mo5\dy8\hr15\min23}{\revtim\yr2015\mo5\dy8\hr15\min23}{\version1}{\edmins0}{\nofpages1}{\nofwords80}{\nofchars445}{\*\company European Parliament}{\nofcharsws524}{\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249086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98627 \chftnsep _x000d__x000a_\par }}{\*\ftnsepc \ltrpar \pard\plain \ltrpar\ql \li0\ri0\widctlpar\wrapdefault\aspalpha\aspnum\faauto\adjustright\rin0\lin0\itap0 \rtlch\fcs1 \af0\afs20\alang1025 \ltrch\fcs0 \fs24\lang2057\langfe2057\cgrid\langnp2057\langfenp2057 {\rtlch\fcs1 \af0 _x000d__x000a_\ltrch\fcs0 \insrsid7298627 \chftnsepc _x000d__x000a_\par }}{\*\aftnsep \ltrpar \pard\plain \ltrpar\ql \li0\ri0\widctlpar\wrapdefault\aspalpha\aspnum\faauto\adjustright\rin0\lin0\itap0 \rtlch\fcs1 \af0\afs20\alang1025 \ltrch\fcs0 \fs24\lang2057\langfe2057\cgrid\langnp2057\langfenp2057 {\rtlch\fcs1 \af0 _x000d__x000a_\ltrch\fcs0 \insrsid7298627 \chftnsep _x000d__x000a_\par }}{\*\aftnsepc \ltrpar \pard\plain \ltrpar\ql \li0\ri0\widctlpar\wrapdefault\aspalpha\aspnum\faauto\adjustright\rin0\lin0\itap0 \rtlch\fcs1 \af0\afs20\alang1025 \ltrch\fcs0 \fs24\lang2057\langfe2057\cgrid\langnp2057\langfenp2057 {\rtlch\fcs1 \af0 _x000d__x000a_\ltrch\fcs0 \insrsid729862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5\ql \li0\ri0\sb240\keepn\nowidctlpar\tx879\tx936\tx1021\tx1077\tx1134\tx1191\tx1247\tx1304\tx1361\tx1418\tx1474\tx1531\tx1588\tx1644\tx1701\tx1758\tx1814\tx1871\tx2070\tx2126\tx3374\tx3430\wrapdefault\aspalpha\aspnum\faauto\adjustright\rin0_x000d__x000a_\lin0\itap0\pararsid3744759 \rtlch\fcs1 \af0\afs20\alang1025 \ltrch\fcs0 \b\fs24\lang2057\langfe2057\cgrid\langnp2057\langfenp2057 {\rtlch\fcs1 \af0 \ltrch\fcs0 \cs15\b0\v\f1\fs20\cf9\insrsid2490866\charrsid946740 {\*\bkmkstart restartB}&lt;AmendB&gt;}{_x000d__x000a_\rtlch\fcs1 \af0 \ltrch\fcs0 \insrsid2490866\charrsid946740 [ZAMENDMENT]\tab \tab }{\rtlch\fcs1 \af0 \ltrch\fcs0 \cs15\b0\v\f1\fs20\cf9\insrsid2490866\charrsid946740 &lt;NumAmB&gt;}{\rtlch\fcs1 \af0 \ltrch\fcs0 \insrsid2490866\charrsid946740 [ZNRAM]}{_x000d__x000a_\rtlch\fcs1 \af0 \ltrch\fcs0 \cs15\b0\v\f1\fs20\cf9\insrsid2490866\charrsid946740 &lt;/NumAmB&gt;}{\rtlch\fcs1 \af0 \ltrch\fcs0 \insrsid2490866\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2490866\charrsid14699840 &lt;RepeatBlock-By&gt;}{\rtlch\fcs1 \af0 \ltrch\fcs0 \lang1024\langfe1024\noproof\insrsid2490866\charrsid14699840 [RepeatMembers]}{\rtlch\fcs1 \af0 \ltrch\fcs0 _x000d__x000a_\cs15\b0\v\f1\fs20\cf9\lang1024\langfe1024\noproof\insrsid2490866\charrsid14699840 &lt;Members&gt;}{\rtlch\fcs1 \af0 \ltrch\fcs0 \insrsid2490866\charrsid14699840 [ZMEMBERS]}{\rtlch\fcs1 \af0 \ltrch\fcs0 _x000d__x000a_\cs15\b0\v\f1\fs20\cf9\lang1024\langfe1024\noproof\insrsid2490866\charrsid14699840 &lt;/Members&gt;}{\rtlch\fcs1 \af0 \ltrch\fcs0 \insrsid2490866\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2490866\charrsid14699840 &lt;AuNomDe&gt;&lt;OptDel&gt;}{\rtlch\fcs1 \af0 \ltrch\fcs0 \lang1024\langfe1024\noproof\insrsid2490866\charrsid14699840 [ZONBEHALF]}{\rtlch\fcs1 \af0 \ltrch\fcs0 _x000d__x000a_\cs15\v\f1\fs20\cf9\lang1024\langfe1024\noproof\insrsid2490866\charrsid14699840 &lt;/OptDel&gt;&lt;/AuNomDe&gt;}{\rtlch\fcs1 \af0 \ltrch\fcs0 \insrsid2490866\charrsid14699840 _x000d__x000a_\par &lt;&lt;&lt;}{\rtlch\fcs1 \af0 \ltrch\fcs0 \cs15\v\f1\fs20\cf9\lang1024\langfe1024\noproof\insrsid2490866\charrsid14699840 &lt;/RepeatBlock-By&gt;}{\rtlch\fcs1 \af0 \ltrch\fcs0 \insrsid2490866\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2490866\charrsid946740 &lt;DocAmend&gt;}{\rtlch\fcs1 \af0 \ltrch\fcs0 \insrsid2490866\charrsid946740 [Z}{\rtlch\fcs1 \af0 \ltrch\fcs0 \insrsid2490866 AMDOC}{\rtlch\fcs1 \af0 \ltrch\fcs0 \insrsid2490866\charrsid946740 ]}_x000d__x000a_{\rtlch\fcs1 \af0 \ltrch\fcs0 \cs15\b0\v\f1\fs20\cf9\insrsid2490866\charrsid946740 &lt;/DocAmend&gt;}{\rtlch\fcs1 \af0 \ltrch\fcs0 \insrsid2490866\charrsid946740 _x000d__x000a_\par }\pard \ltrpar\s18\ql \li0\ri0\keepn\nowidctlpar\wrapdefault\aspalpha\aspnum\faauto\adjustright\rin0\lin0\itap0\pararsid10630121 {\rtlch\fcs1 \af0 \ltrch\fcs0 \cs15\b0\v\f1\fs20\cf9\insrsid2490866\charrsid946740 &lt;Article&gt;}{\rtlch\fcs1 \af0 \ltrch\fcs0 _x000d__x000a_\insrsid2490866\charrsid946740 [ZAMPART]}{\rtlch\fcs1 \af0 \ltrch\fcs0 \cs15\b0\v\f1\fs20\cf9\insrsid2490866\charrsid946740 &lt;/Article&gt;}{\rtlch\fcs1 \af0 \ltrch\fcs0 \insrsid2490866\charrsid946740 _x000d__x000a_\par }\pard\plain \ltrpar\ql \li0\ri0\keepn\widctlpar\wrapdefault\aspalpha\aspnum\faauto\adjustright\rin0\lin0\itap0\pararsid3744759 \rtlch\fcs1 \af0\afs20\alang1025 \ltrch\fcs0 \fs24\lang2057\langfe2057\cgrid\langnp2057\langfenp2057 {\rtlch\fcs1 \af0 _x000d__x000a_\ltrch\fcs0 \cs15\v\f1\fs20\cf9\insrsid2490866\charrsid946740 &lt;DocAmend2&gt;&lt;OptDel&gt;}{\rtlch\fcs1 \af0 \ltrch\fcs0 \insrsid2490866\charrsid946740 [ZNRACT]}{\rtlch\fcs1 \af0 \ltrch\fcs0 \cs15\v\f1\fs20\cf9\insrsid2490866\charrsid946740 &lt;/OptDel&gt;&lt;/DocAmend2&gt;}{_x000d__x000a_\rtlch\fcs1 \af0 \ltrch\fcs0 \insrsid2490866\charrsid946740 _x000d__x000a_\par }\pard \ltrpar\ql \li0\ri0\widctlpar\wrapdefault\aspalpha\aspnum\faauto\adjustright\rin0\lin0\itap0\pararsid10158853 {\rtlch\fcs1 \af0 \ltrch\fcs0 \cs15\v\f1\fs20\cf9\insrsid2490866\charrsid946740 &lt;Article2&gt;&lt;OptDel&gt;}{\rtlch\fcs1 \af0 \ltrch\fcs0 _x000d__x000a_\insrsid2490866\charrsid946740 [ZACTPART]}{\rtlch\fcs1 \af0 \ltrch\fcs0 \cs15\v\f1\fs20\cf9\insrsid2490866\charrsid946740 &lt;/OptDel&gt;&lt;/Article2&gt;}{\rtlch\fcs1 \af0 \ltrch\fcs0 \insrsid2490866\charrsid946740 _x000d__x000a_\par \ltrrow}\trowd \ltrrow\ts11\trqc\trgaph340\trleft-340\trftsWidth3\trwWidth9752\trftsWidthB3\trftsWidthA3\trpaddl340\trpaddr340\trpaddfl3\trpaddfr3\tblind0\tblindtype3 \clvertalt\clbrdrt\brdrtbl \clbrdrl\brdrtbl \clbrdrb\brdrtbl \clbrdrr\brdrtbl _x000d__x000a_\cltxlrtb\clftsWidth3\clwWidth9752\clshdrawnil \cellx9412\pard \ltrpar\ql \li0\ri0\keepn\widctlpar\intbl\wrapdefault\aspalpha\aspnum\faauto\adjustright\rin0\lin0\pararsid10630121 {\rtlch\fcs1 \af0 \ltrch\fcs0 \insrsid2490866\charrsid946740 \cell _x000d__x000a_}\pard \ltrpar\ql \li0\ri0\widctlpar\intbl\wrapdefault\aspalpha\aspnum\faauto\adjustright\rin0\lin0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9752\clshdrawnil \cellx9412\row \ltrrow}\trowd \ltrrow\ts11\trqc\trgaph340\trleft-340\trftsWidth3\trwWidth9752\trftsWidthB3\trftsWidthA3\trpaddl340\trpaddr340\trpaddfl3\trpaddfr3\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pard\plain \ltrpar\s24\qc \li0\ri0\sa240\keepn\nowidctlpar\intbl\wrapdefault\aspalpha\aspnum\faauto\adjustright\rin0\lin0\pararsid10630121 \rtlch\fcs1 \af0\afs20\alang1025 \ltrch\fcs0 \i\fs24\lang2057\langfe2057\cgrid\langnp2057\langfenp2057 {_x000d__x000a_\rtlch\fcs1 \af0 \ltrch\fcs0 \insrsid2490866\charrsid946740 [ZLEFTB]\cell [ZRIGHT]\cell }\pard\plain \ltrpar\ql \li0\ri0\widctlpar\intbl\wrapdefault\aspalpha\aspnum\faauto\adjustright\rin0\lin0 \rtlch\fcs1 \af0\afs20\alang1025 \ltrch\fcs0 _x000d__x000a_\fs24\lang2057\langfe2057\cgrid\langnp2057\langfenp2057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2490866\charrsid946740 [ZTEXTL]\cell [ZTEXTR]}{\rtlch\fcs1 \af0\afs24 \ltrch\fcs0 \insrsid2490866\charrsid946740 \cell }\pard\plain \ltrpar\ql \li0\ri0\widctlpar\intbl\wrapdefault\aspalpha\aspnum\faauto\adjustright\rin0\lin0 \rtlch\fcs1 _x000d__x000a_\af0\afs20\alang1025 \ltrch\fcs0 \fs24\lang2057\langfe2057\cgrid\langnp2057\langfenp2057 {\rtlch\fcs1 \af0 \ltrch\fcs0 \insrsid2490866\charrsid946740 \trowd \lastrow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3\qr \li0\ri0\sb240\sa240\nowidctlpar\wrapdefault\aspalpha\aspnum\faauto\adjustright\rin0\lin0\itap0\pararsid16390444 \rtlch\fcs1 \af0\afs20\alang1025 \ltrch\fcs0 \fs24\lang1024\langfe1024\cgrid\noproof\langnp2057\langfenp2057 {\rtlch\fcs1 \af0 _x000d__x000a_\ltrch\fcs0 \noproof0\insrsid2490866\charrsid946740 Or. }{\rtlch\fcs1 \af0 \ltrch\fcs0 \cs15\v\f1\fs20\cf9\noproof0\insrsid2490866\charrsid946740 &lt;Original&gt;}{\rtlch\fcs1 \af0 \ltrch\fcs0 \noproof0\insrsid2490866\charrsid946740 [ZORLANG]}{\rtlch\fcs1 \af0 _x000d__x000a_\ltrch\fcs0 \cs15\v\f1\fs20\cf9\noproof0\insrsid2490866\charrsid946740 &lt;/Original&gt;}{\rtlch\fcs1 \af0 \ltrch\fcs0 \noproof0\insrsid2490866\charrsid946740 _x000d__x000a_\par }\pard\plain \ltrpar\s21\qc \li0\ri0\sb240\nowidctlpar\wrapdefault\aspalpha\aspnum\faauto\adjustright\rin0\lin0\itap0\pararsid10630121 \rtlch\fcs1 \af0\afs20\alang1025 \ltrch\fcs0 \i\fs24\lang2057\langfe2057\cgrid\langnp2057\langfenp2057 {\rtlch\fcs1 _x000d__x000a_\af0 \ltrch\fcs0 \cs15\i0\v\f1\fs20\cf9\insrsid2490866\charrsid946740 &lt;OptDel&gt;}{\rtlch\fcs1 \af0 \ltrch\fcs0 \insrsid2490866\charrsid946740 [ZCROSSREF]}{\rtlch\fcs1 \af0 \ltrch\fcs0 \cs15\i0\v\f1\fs20\cf9\insrsid2490866\charrsid946740 &lt;/OptDel&gt;}{_x000d__x000a_\rtlch\fcs1 \af0 \ltrch\fcs0 \insrsid2490866\charrsid946740 _x000d__x000a_\par }\pard\plain \ltrpar\s22\qc \li0\ri0\sb240\sa240\keepn\nowidctlpar\wrapdefault\aspalpha\aspnum\faauto\adjustright\rin0\lin0\itap0\pararsid3744759 \rtlch\fcs1 \af0\afs20\alang1025 \ltrch\fcs0 _x000d__x000a_\i\fs24\lang1024\langfe1024\cgrid\noproof\langnp2057\langfenp2057 {\rtlch\fcs1 \af0 \ltrch\fcs0 \cs15\i0\v\f1\fs20\cf9\noproof0\insrsid2490866\charrsid946740 &lt;TitreJust&gt;}{\rtlch\fcs1 \af0 \ltrch\fcs0 \noproof0\insrsid2490866\charrsid946740 _x000d__x000a_[ZJUSTIFICATION]}{\rtlch\fcs1 \af0 \ltrch\fcs0 \cs15\i0\v\f1\fs20\cf9\noproof0\insrsid2490866\charrsid946740 &lt;/TitreJust&gt;}{\rtlch\fcs1 \af0 \ltrch\fcs0 \noproof0\insrsid2490866\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2490866\charrsid946740 &lt;OptDelPrev&gt;}{\rtlch\fcs1 \af0 \ltrch\fcs0 \noproof0\insrsid2490866\charrsid946740 [ZTEXTJUST]}{\rtlch\fcs1 \af0 \ltrch\fcs0 _x000d__x000a_\cs15\i0\v\f1\fs20\cf9\noproof0\insrsid2490866\charrsid946740 &lt;/OptDelPrev&gt;}{\rtlch\fcs1 \af0 \ltrch\fcs0 \noproof0\insrsid2490866\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2490866\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3f_x000d__x000a_6d22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129"/>
    <w:docVar w:name="TXTLANGUE" w:val="BG"/>
    <w:docVar w:name="TXTLANGUEMIN" w:val="bg"/>
    <w:docVar w:name="TXTNRPE" w:val="607.803"/>
    <w:docVar w:name="TXTPEorAP" w:val="PE"/>
    <w:docVar w:name="TXTROUTE" w:val="AM\1129316BG.docx"/>
    <w:docVar w:name="TXTVERSION" w:val="01-00"/>
  </w:docVars>
  <w:rsids>
    <w:rsidRoot w:val="00861D89"/>
    <w:rsid w:val="000176A5"/>
    <w:rsid w:val="000619D0"/>
    <w:rsid w:val="000A0A37"/>
    <w:rsid w:val="000A1F94"/>
    <w:rsid w:val="000A31B2"/>
    <w:rsid w:val="000A3C19"/>
    <w:rsid w:val="000E79A5"/>
    <w:rsid w:val="00100CD1"/>
    <w:rsid w:val="00107264"/>
    <w:rsid w:val="0014152E"/>
    <w:rsid w:val="00156F65"/>
    <w:rsid w:val="00165DBC"/>
    <w:rsid w:val="001D6E9F"/>
    <w:rsid w:val="001F5B04"/>
    <w:rsid w:val="00205B2F"/>
    <w:rsid w:val="0021220B"/>
    <w:rsid w:val="00247A91"/>
    <w:rsid w:val="00255059"/>
    <w:rsid w:val="00260ADD"/>
    <w:rsid w:val="0029592F"/>
    <w:rsid w:val="002A64A1"/>
    <w:rsid w:val="002B4B82"/>
    <w:rsid w:val="002B7912"/>
    <w:rsid w:val="002D19CA"/>
    <w:rsid w:val="00317BE4"/>
    <w:rsid w:val="00365342"/>
    <w:rsid w:val="0038133C"/>
    <w:rsid w:val="003E48B0"/>
    <w:rsid w:val="00423214"/>
    <w:rsid w:val="00430288"/>
    <w:rsid w:val="00446B2F"/>
    <w:rsid w:val="004C497B"/>
    <w:rsid w:val="004E1DEE"/>
    <w:rsid w:val="00525C9C"/>
    <w:rsid w:val="00543D54"/>
    <w:rsid w:val="00584995"/>
    <w:rsid w:val="005F4428"/>
    <w:rsid w:val="0061055C"/>
    <w:rsid w:val="006B4670"/>
    <w:rsid w:val="0073789C"/>
    <w:rsid w:val="00751873"/>
    <w:rsid w:val="00754EFA"/>
    <w:rsid w:val="007F6730"/>
    <w:rsid w:val="00814C06"/>
    <w:rsid w:val="008336A4"/>
    <w:rsid w:val="00844817"/>
    <w:rsid w:val="00853681"/>
    <w:rsid w:val="00861D89"/>
    <w:rsid w:val="008A291D"/>
    <w:rsid w:val="008B2E50"/>
    <w:rsid w:val="008D5FDE"/>
    <w:rsid w:val="00917188"/>
    <w:rsid w:val="009424E3"/>
    <w:rsid w:val="00970303"/>
    <w:rsid w:val="009B1BE8"/>
    <w:rsid w:val="009D0B23"/>
    <w:rsid w:val="009D1826"/>
    <w:rsid w:val="009E3CF5"/>
    <w:rsid w:val="00A11BB7"/>
    <w:rsid w:val="00A331B2"/>
    <w:rsid w:val="00A35EF7"/>
    <w:rsid w:val="00A94711"/>
    <w:rsid w:val="00AF76E6"/>
    <w:rsid w:val="00B24417"/>
    <w:rsid w:val="00B331AA"/>
    <w:rsid w:val="00B615DA"/>
    <w:rsid w:val="00B7149A"/>
    <w:rsid w:val="00BA23E2"/>
    <w:rsid w:val="00BD1F58"/>
    <w:rsid w:val="00C12206"/>
    <w:rsid w:val="00C43B19"/>
    <w:rsid w:val="00C568EB"/>
    <w:rsid w:val="00C60068"/>
    <w:rsid w:val="00CB5DFB"/>
    <w:rsid w:val="00CB6AEC"/>
    <w:rsid w:val="00CC241C"/>
    <w:rsid w:val="00D266EE"/>
    <w:rsid w:val="00D54AEC"/>
    <w:rsid w:val="00D661E8"/>
    <w:rsid w:val="00D74CF2"/>
    <w:rsid w:val="00D9193E"/>
    <w:rsid w:val="00DC6B8C"/>
    <w:rsid w:val="00E139F6"/>
    <w:rsid w:val="00E21276"/>
    <w:rsid w:val="00E43590"/>
    <w:rsid w:val="00E5639F"/>
    <w:rsid w:val="00E9707C"/>
    <w:rsid w:val="00EA1C98"/>
    <w:rsid w:val="00EC7E6A"/>
    <w:rsid w:val="00EE1B7C"/>
    <w:rsid w:val="00F20475"/>
    <w:rsid w:val="00F4141C"/>
    <w:rsid w:val="00F42557"/>
    <w:rsid w:val="00F4412E"/>
    <w:rsid w:val="00F70C37"/>
    <w:rsid w:val="00F9276B"/>
    <w:rsid w:val="00FA10B9"/>
    <w:rsid w:val="00FB3184"/>
    <w:rsid w:val="00FC5E62"/>
    <w:rsid w:val="00FD1451"/>
    <w:rsid w:val="00FE158B"/>
    <w:rsid w:val="00FE4BC9"/>
    <w:rsid w:val="00FF7F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5:docId w15:val="{0388BD78-B71C-417F-A9A0-60ABB197E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MNumberTabs">
    <w:name w:val="AMNumberTabs"/>
    <w:basedOn w:val="Normal"/>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color w:val="000000"/>
    </w:rPr>
  </w:style>
  <w:style w:type="paragraph" w:styleId="BalloonText">
    <w:name w:val="Balloon Text"/>
    <w:basedOn w:val="Normal"/>
    <w:link w:val="BalloonTextChar"/>
    <w:rsid w:val="00D7732B"/>
    <w:rPr>
      <w:rFonts w:ascii="Tahoma" w:hAnsi="Tahoma" w:cs="Tahoma"/>
      <w:sz w:val="16"/>
      <w:szCs w:val="16"/>
    </w:rPr>
  </w:style>
  <w:style w:type="character" w:customStyle="1" w:styleId="BalloonTextChar">
    <w:name w:val="Balloon Text Char"/>
    <w:basedOn w:val="DefaultParagraphFont"/>
    <w:link w:val="BalloonText"/>
    <w:rsid w:val="00D7732B"/>
    <w:rPr>
      <w:rFonts w:ascii="Tahoma" w:hAnsi="Tahoma" w:cs="Tahoma"/>
      <w:sz w:val="16"/>
      <w:szCs w:val="16"/>
    </w:rPr>
  </w:style>
  <w:style w:type="character" w:customStyle="1" w:styleId="BalloonTextChar0">
    <w:name w:val="Balloon Text Char_0"/>
    <w:basedOn w:val="DefaultParagraphFont"/>
    <w:link w:val="BalloonText0"/>
    <w:rsid w:val="00D7732B"/>
    <w:rPr>
      <w:rFonts w:ascii="Tahoma" w:hAnsi="Tahoma" w:cs="Tahoma"/>
      <w:sz w:val="16"/>
      <w:szCs w:val="16"/>
    </w:rPr>
  </w:style>
  <w:style w:type="paragraph" w:customStyle="1" w:styleId="BalloonText0">
    <w:name w:val="Balloon Text_0"/>
    <w:basedOn w:val="Normal"/>
    <w:link w:val="BalloonTextChar0"/>
    <w:rsid w:val="00D7732B"/>
    <w:rPr>
      <w:rFonts w:ascii="Tahoma" w:hAnsi="Tahoma" w:cs="Tahoma"/>
      <w:sz w:val="16"/>
      <w:szCs w:val="16"/>
    </w:rPr>
  </w:style>
  <w:style w:type="character" w:customStyle="1" w:styleId="Bold">
    <w:name w:val="Bold"/>
    <w:uiPriority w:val="1"/>
    <w:qFormat/>
    <w:rsid w:val="001F3CAD"/>
    <w:rPr>
      <w:rFonts w:ascii="Times New Roman" w:hAnsi="Times New Roman"/>
      <w:b/>
      <w:sz w:val="24"/>
      <w:lang w:val="fr-FR"/>
    </w:rPr>
  </w:style>
  <w:style w:type="character" w:customStyle="1" w:styleId="BoldItalic">
    <w:name w:val="BoldItalic"/>
    <w:uiPriority w:val="1"/>
    <w:qFormat/>
    <w:rsid w:val="00BF36FD"/>
    <w:rPr>
      <w:rFonts w:ascii="Times New Roman" w:hAnsi="Times New Roman"/>
      <w:b/>
      <w:i/>
      <w:sz w:val="24"/>
    </w:rPr>
  </w:style>
  <w:style w:type="paragraph" w:customStyle="1" w:styleId="Center">
    <w:name w:val="Center"/>
    <w:pPr>
      <w:spacing w:after="120"/>
      <w:jc w:val="center"/>
    </w:pPr>
    <w:rPr>
      <w:color w:val="000000"/>
    </w:rPr>
  </w:style>
  <w:style w:type="paragraph" w:customStyle="1" w:styleId="ColumnHeading">
    <w:name w:val="ColumnHeading"/>
    <w:basedOn w:val="Normal"/>
    <w:pPr>
      <w:spacing w:after="240"/>
      <w:jc w:val="center"/>
    </w:pPr>
    <w:rPr>
      <w:i/>
      <w:color w:val="000000"/>
    </w:rPr>
  </w:style>
  <w:style w:type="paragraph" w:customStyle="1" w:styleId="Cover24">
    <w:name w:val="Cover24"/>
    <w:pPr>
      <w:spacing w:after="480"/>
      <w:ind w:left="1418"/>
    </w:pPr>
    <w:rPr>
      <w:color w:val="000000"/>
      <w:sz w:val="24"/>
      <w:szCs w:val="24"/>
    </w:rPr>
  </w:style>
  <w:style w:type="paragraph" w:customStyle="1" w:styleId="CoverBold">
    <w:name w:val="CoverBold"/>
    <w:pPr>
      <w:ind w:left="1418"/>
    </w:pPr>
    <w:rPr>
      <w:b/>
      <w:color w:val="000000"/>
      <w:sz w:val="24"/>
      <w:szCs w:val="24"/>
    </w:rPr>
  </w:style>
  <w:style w:type="paragraph" w:customStyle="1" w:styleId="CoverNormal">
    <w:name w:val="CoverNormal"/>
    <w:basedOn w:val="Normal"/>
    <w:pPr>
      <w:ind w:left="1418"/>
    </w:pPr>
    <w:rPr>
      <w:color w:val="000000"/>
    </w:rPr>
  </w:style>
  <w:style w:type="paragraph" w:customStyle="1" w:styleId="CrossRef">
    <w:name w:val="CrossRef"/>
    <w:pPr>
      <w:spacing w:before="240"/>
      <w:jc w:val="center"/>
    </w:pPr>
    <w:rPr>
      <w:i/>
      <w:color w:val="000000"/>
      <w:sz w:val="24"/>
    </w:rPr>
  </w:style>
  <w:style w:type="character" w:customStyle="1" w:styleId="DefaultParagraphFont0">
    <w:name w:val="Default Paragraph Font_0"/>
    <w:uiPriority w:val="1"/>
    <w:semiHidden/>
    <w:unhideWhenUsed/>
  </w:style>
  <w:style w:type="paragraph" w:customStyle="1" w:styleId="EPLogo">
    <w:name w:val="EPLogo"/>
    <w:basedOn w:val="Normal"/>
    <w:qFormat/>
    <w:rsid w:val="00D7732B"/>
    <w:pPr>
      <w:widowControl w:val="0"/>
      <w:jc w:val="right"/>
    </w:pPr>
    <w:rPr>
      <w:szCs w:val="20"/>
    </w:rPr>
  </w:style>
  <w:style w:type="paragraph" w:customStyle="1" w:styleId="EPName">
    <w:name w:val="EPName"/>
    <w:basedOn w:val="Normal"/>
    <w:rsid w:val="00D7732B"/>
    <w:pPr>
      <w:widowControl w:val="0"/>
      <w:spacing w:before="80" w:after="80"/>
    </w:pPr>
    <w:rPr>
      <w:rFonts w:ascii="Arial Narrow" w:hAnsi="Arial Narrow" w:cs="Arial"/>
      <w:b/>
      <w:color w:val="000000"/>
      <w:sz w:val="32"/>
      <w:szCs w:val="22"/>
    </w:rPr>
  </w:style>
  <w:style w:type="paragraph" w:customStyle="1" w:styleId="EPTerm">
    <w:name w:val="EPTerm"/>
    <w:basedOn w:val="Normal"/>
    <w:next w:val="Normal"/>
    <w:rsid w:val="00D7732B"/>
    <w:pPr>
      <w:widowControl w:val="0"/>
      <w:spacing w:after="80"/>
    </w:pPr>
    <w:rPr>
      <w:rFonts w:ascii="Arial" w:hAnsi="Arial" w:cs="Arial"/>
      <w:sz w:val="20"/>
      <w:szCs w:val="22"/>
      <w:lang w:val="fr-FR"/>
    </w:rPr>
  </w:style>
  <w:style w:type="character" w:customStyle="1" w:styleId="FootNoteMarker">
    <w:name w:val="FootNoteMarker"/>
    <w:rPr>
      <w:color w:val="000000"/>
      <w:vertAlign w:val="superscript"/>
    </w:rPr>
  </w:style>
  <w:style w:type="paragraph" w:styleId="Footer">
    <w:name w:val="footer"/>
    <w:rsid w:val="00EC60CE"/>
    <w:pPr>
      <w:tabs>
        <w:tab w:val="center" w:pos="4535"/>
        <w:tab w:val="right" w:pos="9071"/>
      </w:tabs>
      <w:spacing w:before="240" w:after="240"/>
    </w:pPr>
    <w:rPr>
      <w:color w:val="000000"/>
      <w:sz w:val="22"/>
      <w:szCs w:val="24"/>
    </w:rPr>
  </w:style>
  <w:style w:type="paragraph" w:customStyle="1" w:styleId="Footer1">
    <w:name w:val="Footer1"/>
    <w:pPr>
      <w:tabs>
        <w:tab w:val="center" w:pos="4536"/>
        <w:tab w:val="right" w:pos="9072"/>
      </w:tabs>
      <w:spacing w:before="240" w:after="240" w:line="220" w:lineRule="auto"/>
    </w:pPr>
    <w:rPr>
      <w:color w:val="000000"/>
      <w:sz w:val="22"/>
      <w:szCs w:val="24"/>
    </w:rPr>
  </w:style>
  <w:style w:type="paragraph" w:customStyle="1" w:styleId="Footer2">
    <w:name w:val="Footer2"/>
    <w:basedOn w:val="Normal"/>
    <w:rsid w:val="00A801F5"/>
    <w:pPr>
      <w:tabs>
        <w:tab w:val="right" w:pos="9921"/>
      </w:tabs>
      <w:spacing w:after="240"/>
      <w:ind w:left="-850" w:right="-850"/>
    </w:pPr>
    <w:rPr>
      <w:rFonts w:ascii="Arial" w:eastAsia="Arial" w:hAnsi="Arial" w:cs="Arial"/>
      <w:b/>
      <w:color w:val="000000"/>
      <w:sz w:val="48"/>
    </w:rPr>
  </w:style>
  <w:style w:type="paragraph" w:customStyle="1" w:styleId="Footer2Landscape">
    <w:name w:val="Footer2Landscape"/>
    <w:qFormat/>
    <w:rsid w:val="00126EF9"/>
    <w:pPr>
      <w:tabs>
        <w:tab w:val="center" w:pos="4535"/>
        <w:tab w:val="center" w:pos="6804"/>
        <w:tab w:val="center" w:pos="13608"/>
      </w:tabs>
      <w:spacing w:after="240"/>
      <w:ind w:left="-851"/>
    </w:pPr>
    <w:rPr>
      <w:rFonts w:ascii="Arial" w:eastAsia="Arial" w:hAnsi="Arial" w:cs="Arial"/>
      <w:b/>
      <w:color w:val="000000"/>
      <w:sz w:val="48"/>
      <w:szCs w:val="24"/>
    </w:rPr>
  </w:style>
  <w:style w:type="character" w:customStyle="1" w:styleId="Footer2Middle">
    <w:name w:val="Footer2Middle"/>
    <w:rPr>
      <w:rFonts w:ascii="Arial" w:eastAsia="Arial" w:hAnsi="Arial" w:cs="Arial"/>
      <w:b w:val="0"/>
      <w:i/>
      <w:color w:val="C0C0C0"/>
      <w:sz w:val="22"/>
    </w:rPr>
  </w:style>
  <w:style w:type="paragraph" w:customStyle="1" w:styleId="FooterLandscape">
    <w:name w:val="FooterLandscape"/>
    <w:qFormat/>
    <w:rsid w:val="00C75EBA"/>
    <w:pPr>
      <w:tabs>
        <w:tab w:val="center" w:pos="6804"/>
        <w:tab w:val="center" w:pos="13608"/>
      </w:tabs>
    </w:pPr>
    <w:rPr>
      <w:color w:val="000000"/>
      <w:sz w:val="22"/>
      <w:szCs w:val="24"/>
    </w:rPr>
  </w:style>
  <w:style w:type="character" w:customStyle="1" w:styleId="HideTWBExt">
    <w:name w:val="HideTWBExt"/>
    <w:basedOn w:val="DefaultParagraphFont"/>
    <w:rPr>
      <w:rFonts w:ascii="Arial" w:eastAsia="Arial" w:hAnsi="Arial" w:cs="Arial"/>
      <w:b w:val="0"/>
      <w:i w:val="0"/>
      <w:caps w:val="0"/>
      <w:vanish/>
      <w:color w:val="000080"/>
      <w:sz w:val="20"/>
    </w:rPr>
  </w:style>
  <w:style w:type="character" w:customStyle="1" w:styleId="HideTWBInt">
    <w:name w:val="HideTWBInt"/>
    <w:basedOn w:val="DefaultParagraphFont"/>
    <w:rPr>
      <w:b w:val="0"/>
      <w:caps w:val="0"/>
      <w:vanish/>
      <w:color w:val="808080"/>
      <w:sz w:val="24"/>
    </w:rPr>
  </w:style>
  <w:style w:type="character" w:customStyle="1" w:styleId="Italic">
    <w:name w:val="Italic"/>
    <w:uiPriority w:val="1"/>
    <w:qFormat/>
    <w:rsid w:val="004576CA"/>
    <w:rPr>
      <w:rFonts w:ascii="Times New Roman" w:hAnsi="Times New Roman"/>
      <w:i/>
      <w:sz w:val="24"/>
    </w:rPr>
  </w:style>
  <w:style w:type="paragraph" w:customStyle="1" w:styleId="JustificationTitle">
    <w:name w:val="JustificationTitle"/>
    <w:pPr>
      <w:keepNext/>
      <w:spacing w:before="240" w:after="240"/>
      <w:jc w:val="center"/>
    </w:pPr>
    <w:rPr>
      <w:i/>
      <w:color w:val="000000"/>
      <w:sz w:val="24"/>
      <w:szCs w:val="24"/>
    </w:rPr>
  </w:style>
  <w:style w:type="paragraph" w:customStyle="1" w:styleId="LineBottom">
    <w:name w:val="LineBottom"/>
    <w:basedOn w:val="Normal"/>
    <w:next w:val="Normal"/>
    <w:pPr>
      <w:pBdr>
        <w:bottom w:val="single" w:sz="4" w:space="0" w:color="auto"/>
      </w:pBdr>
      <w:spacing w:after="960"/>
      <w:jc w:val="center"/>
    </w:pPr>
    <w:rPr>
      <w:rFonts w:ascii="Arial" w:eastAsia="Arial" w:hAnsi="Arial" w:cs="Arial"/>
      <w:color w:val="000000"/>
      <w:sz w:val="16"/>
    </w:rPr>
  </w:style>
  <w:style w:type="paragraph" w:customStyle="1" w:styleId="LineTop">
    <w:name w:val="LineTop"/>
    <w:basedOn w:val="Normal"/>
    <w:pPr>
      <w:pBdr>
        <w:top w:val="single" w:sz="4" w:space="0" w:color="auto"/>
      </w:pBdr>
      <w:jc w:val="center"/>
    </w:pPr>
    <w:rPr>
      <w:rFonts w:ascii="Arial" w:eastAsia="Arial" w:hAnsi="Arial" w:cs="Arial"/>
      <w:color w:val="000000"/>
      <w:sz w:val="16"/>
    </w:rPr>
  </w:style>
  <w:style w:type="paragraph" w:customStyle="1" w:styleId="NRAMS">
    <w:name w:val="NRAMS"/>
    <w:pPr>
      <w:spacing w:after="480" w:line="460" w:lineRule="auto"/>
      <w:ind w:left="1418"/>
    </w:pPr>
    <w:rPr>
      <w:rFonts w:ascii="Arial" w:eastAsia="Arial" w:hAnsi="Arial" w:cs="Arial"/>
      <w:b/>
      <w:color w:val="000000"/>
      <w:sz w:val="46"/>
      <w:szCs w:val="24"/>
    </w:rPr>
  </w:style>
  <w:style w:type="numbering" w:customStyle="1" w:styleId="NoList0">
    <w:name w:val="No List_0"/>
    <w:next w:val="NoList"/>
    <w:uiPriority w:val="99"/>
    <w:semiHidden/>
    <w:unhideWhenUsed/>
  </w:style>
  <w:style w:type="paragraph" w:customStyle="1" w:styleId="Normal0">
    <w:name w:val="Normal_0"/>
    <w:next w:val="Normal"/>
    <w:qFormat/>
    <w:rsid w:val="00EC60CE"/>
    <w:rPr>
      <w:sz w:val="24"/>
      <w:szCs w:val="24"/>
    </w:rPr>
  </w:style>
  <w:style w:type="paragraph" w:customStyle="1" w:styleId="Normal12">
    <w:name w:val="Normal12"/>
    <w:basedOn w:val="Normal"/>
    <w:pPr>
      <w:spacing w:after="240"/>
    </w:pPr>
    <w:rPr>
      <w:color w:val="000000"/>
    </w:rPr>
  </w:style>
  <w:style w:type="paragraph" w:customStyle="1" w:styleId="Normal12Italic">
    <w:name w:val="Normal12Italic"/>
    <w:pPr>
      <w:spacing w:after="240"/>
    </w:pPr>
    <w:rPr>
      <w:i/>
      <w:color w:val="000000"/>
      <w:sz w:val="24"/>
      <w:szCs w:val="24"/>
    </w:rPr>
  </w:style>
  <w:style w:type="paragraph" w:customStyle="1" w:styleId="Normal12a12b">
    <w:name w:val="Normal12a12b"/>
    <w:basedOn w:val="Normal"/>
    <w:pPr>
      <w:spacing w:before="240" w:after="240"/>
    </w:pPr>
    <w:rPr>
      <w:color w:val="000000"/>
    </w:rPr>
  </w:style>
  <w:style w:type="paragraph" w:customStyle="1" w:styleId="Normal24">
    <w:name w:val="Normal24"/>
    <w:basedOn w:val="Normal"/>
    <w:pPr>
      <w:spacing w:after="480"/>
    </w:pPr>
    <w:rPr>
      <w:color w:val="000000"/>
    </w:rPr>
  </w:style>
  <w:style w:type="paragraph" w:customStyle="1" w:styleId="Normal6">
    <w:name w:val="Normal6"/>
    <w:basedOn w:val="Normal"/>
    <w:pPr>
      <w:spacing w:after="120"/>
    </w:pPr>
    <w:rPr>
      <w:color w:val="000000"/>
    </w:rPr>
  </w:style>
  <w:style w:type="paragraph" w:customStyle="1" w:styleId="Normal6Italic">
    <w:name w:val="Normal6Italic"/>
    <w:basedOn w:val="Normal"/>
    <w:pPr>
      <w:spacing w:after="120"/>
    </w:pPr>
    <w:rPr>
      <w:i/>
      <w:color w:val="000000"/>
    </w:rPr>
  </w:style>
  <w:style w:type="character" w:customStyle="1" w:styleId="Normal6RomanBI">
    <w:name w:val="Normal6RomanBI"/>
    <w:rPr>
      <w:rFonts w:ascii="Times New Roman" w:eastAsia="Times New Roman" w:hAnsi="Times New Roman" w:cs="Times New Roman"/>
      <w:b/>
      <w:i/>
      <w:color w:val="000000"/>
      <w:sz w:val="24"/>
    </w:rPr>
  </w:style>
  <w:style w:type="paragraph" w:customStyle="1" w:styleId="NormalBold">
    <w:name w:val="NormalBold"/>
    <w:basedOn w:val="Normal"/>
    <w:rPr>
      <w:b/>
      <w:color w:val="000000"/>
    </w:rPr>
  </w:style>
  <w:style w:type="paragraph" w:customStyle="1" w:styleId="NormalBold12b">
    <w:name w:val="NormalBold12b"/>
    <w:basedOn w:val="Normal"/>
    <w:pPr>
      <w:spacing w:before="240"/>
    </w:pPr>
    <w:rPr>
      <w:b/>
      <w:color w:val="000000"/>
    </w:rPr>
  </w:style>
  <w:style w:type="paragraph" w:customStyle="1" w:styleId="Olang">
    <w:name w:val="Olang"/>
    <w:pPr>
      <w:spacing w:before="240" w:after="240"/>
      <w:jc w:val="right"/>
    </w:pPr>
    <w:rPr>
      <w:color w:val="000000"/>
      <w:sz w:val="24"/>
      <w:szCs w:val="24"/>
    </w:rPr>
  </w:style>
  <w:style w:type="paragraph" w:customStyle="1" w:styleId="RefPE">
    <w:name w:val="RefPE"/>
    <w:basedOn w:val="Normal"/>
    <w:rsid w:val="00A92086"/>
    <w:pPr>
      <w:spacing w:after="240"/>
      <w:jc w:val="right"/>
    </w:pPr>
    <w:rPr>
      <w:rFonts w:ascii="Arial" w:hAnsi="Arial"/>
      <w:b/>
    </w:rPr>
  </w:style>
  <w:style w:type="paragraph" w:customStyle="1" w:styleId="RefProc">
    <w:name w:val="RefProc"/>
    <w:basedOn w:val="Normal"/>
    <w:pPr>
      <w:spacing w:after="240"/>
      <w:jc w:val="right"/>
    </w:pPr>
    <w:rPr>
      <w:rFonts w:ascii="Arial" w:eastAsia="Arial" w:hAnsi="Arial" w:cs="Arial"/>
      <w:b/>
      <w:caps/>
      <w:color w:val="000000"/>
      <w:sz w:val="22"/>
    </w:rPr>
  </w:style>
  <w:style w:type="paragraph" w:customStyle="1" w:styleId="StyleNormal6TimesNewRomanBoldItalic">
    <w:name w:val="Style Normal6 + TimesNewRoman Bold Italic"/>
    <w:pPr>
      <w:spacing w:after="120"/>
    </w:pPr>
    <w:rPr>
      <w:b/>
      <w:i/>
      <w:color w:val="000000"/>
      <w:sz w:val="24"/>
      <w:szCs w:val="24"/>
    </w:rPr>
  </w:style>
  <w:style w:type="paragraph" w:customStyle="1" w:styleId="StyleNormalBoldNotBold">
    <w:name w:val="Style NormalBold + Not Bold"/>
    <w:rPr>
      <w:color w:val="000000"/>
      <w:sz w:val="24"/>
      <w:szCs w:val="24"/>
    </w:rPr>
  </w:style>
  <w:style w:type="character" w:customStyle="1" w:styleId="Sub">
    <w:name w:val="Sub"/>
    <w:rPr>
      <w:color w:val="000000"/>
      <w:vertAlign w:val="subscript"/>
    </w:rPr>
  </w:style>
  <w:style w:type="character" w:customStyle="1" w:styleId="SubBold">
    <w:name w:val="SubBold"/>
    <w:rPr>
      <w:b/>
      <w:color w:val="000000"/>
      <w:vertAlign w:val="subscript"/>
    </w:rPr>
  </w:style>
  <w:style w:type="character" w:customStyle="1" w:styleId="SubBoldItalic">
    <w:name w:val="SubBoldItalic"/>
    <w:rPr>
      <w:b/>
      <w:i/>
      <w:color w:val="000000"/>
      <w:vertAlign w:val="subscript"/>
    </w:rPr>
  </w:style>
  <w:style w:type="character" w:customStyle="1" w:styleId="SubItalic">
    <w:name w:val="SubItalic"/>
    <w:rPr>
      <w:i/>
      <w:color w:val="000000"/>
      <w:vertAlign w:val="subscript"/>
    </w:rPr>
  </w:style>
  <w:style w:type="character" w:customStyle="1" w:styleId="Sup">
    <w:name w:val="Sup"/>
    <w:rPr>
      <w:color w:val="000000"/>
      <w:vertAlign w:val="superscript"/>
    </w:rPr>
  </w:style>
  <w:style w:type="character" w:customStyle="1" w:styleId="SupBold">
    <w:name w:val="SupBold"/>
    <w:rPr>
      <w:b/>
      <w:color w:val="000000"/>
      <w:vertAlign w:val="superscript"/>
    </w:rPr>
  </w:style>
  <w:style w:type="character" w:customStyle="1" w:styleId="SupBoldItalic">
    <w:name w:val="SupBoldItalic"/>
    <w:rPr>
      <w:b/>
      <w:i/>
      <w:color w:val="000000"/>
      <w:vertAlign w:val="superscript"/>
    </w:rPr>
  </w:style>
  <w:style w:type="character" w:customStyle="1" w:styleId="SupItalic">
    <w:name w:val="SupItalic"/>
    <w:rPr>
      <w:i/>
      <w:color w:val="000000"/>
      <w:vertAlign w:val="superscript"/>
    </w:rPr>
  </w:style>
  <w:style w:type="table" w:customStyle="1" w:styleId="TableNormal0">
    <w:name w:val="Table Normal_0"/>
    <w:next w:val="TableNormal"/>
    <w:uiPriority w:val="99"/>
    <w:semiHidden/>
    <w:unhideWhenUsed/>
    <w:tblPr>
      <w:tblInd w:w="0" w:type="dxa"/>
      <w:tblCellMar>
        <w:top w:w="0" w:type="dxa"/>
        <w:left w:w="108" w:type="dxa"/>
        <w:bottom w:w="0" w:type="dxa"/>
        <w:right w:w="108" w:type="dxa"/>
      </w:tblCellMar>
    </w:tblPr>
  </w:style>
  <w:style w:type="paragraph" w:customStyle="1" w:styleId="TypeDocAM">
    <w:name w:val="TypeDocAM"/>
    <w:basedOn w:val="Normal"/>
    <w:pPr>
      <w:ind w:left="1418"/>
    </w:pPr>
    <w:rPr>
      <w:rFonts w:ascii="Arial" w:eastAsia="Arial" w:hAnsi="Arial" w:cs="Arial"/>
      <w:b/>
      <w:color w:val="000000"/>
      <w:sz w:val="48"/>
    </w:rPr>
  </w:style>
  <w:style w:type="character" w:customStyle="1" w:styleId="Underline">
    <w:name w:val="Underline"/>
    <w:uiPriority w:val="1"/>
    <w:qFormat/>
    <w:rsid w:val="001F3CAD"/>
    <w:rPr>
      <w:rFonts w:ascii="Times New Roman" w:hAnsi="Times New Roman"/>
      <w:sz w:val="24"/>
      <w:u w:val="single"/>
    </w:rPr>
  </w:style>
  <w:style w:type="paragraph" w:customStyle="1" w:styleId="ZCommittee">
    <w:name w:val="ZCommittee"/>
    <w:basedOn w:val="Normal"/>
    <w:next w:val="Normal"/>
    <w:pPr>
      <w:spacing w:line="220" w:lineRule="auto"/>
      <w:jc w:val="center"/>
    </w:pPr>
    <w:rPr>
      <w:rFonts w:ascii="Arial" w:eastAsia="Arial" w:hAnsi="Arial" w:cs="Arial"/>
      <w:i/>
      <w:color w:val="000000"/>
      <w:sz w:val="22"/>
    </w:rPr>
  </w:style>
  <w:style w:type="paragraph" w:customStyle="1" w:styleId="ZDate">
    <w:name w:val="ZDate"/>
    <w:basedOn w:val="Normal"/>
    <w:pPr>
      <w:spacing w:after="1680"/>
    </w:pPr>
    <w:rPr>
      <w:color w:val="000000"/>
    </w:rPr>
  </w:style>
  <w:style w:type="paragraph" w:styleId="Header">
    <w:name w:val="header"/>
    <w:basedOn w:val="Normal"/>
    <w:link w:val="HeaderChar"/>
    <w:unhideWhenUsed/>
    <w:rsid w:val="00B331AA"/>
    <w:pPr>
      <w:tabs>
        <w:tab w:val="center" w:pos="4536"/>
        <w:tab w:val="right" w:pos="9072"/>
      </w:tabs>
    </w:pPr>
  </w:style>
  <w:style w:type="character" w:customStyle="1" w:styleId="HeaderChar">
    <w:name w:val="Header Char"/>
    <w:basedOn w:val="DefaultParagraphFont"/>
    <w:link w:val="Header"/>
    <w:rsid w:val="00B331A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456970BE.dotm</Template>
  <TotalTime>0</TotalTime>
  <Pages>118</Pages>
  <Words>21833</Words>
  <Characters>160617</Characters>
  <Application>Microsoft Office Word</Application>
  <DocSecurity>0</DocSecurity>
  <Lines>1338</Lines>
  <Paragraphs>364</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182086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e-Parliament@europarl.europa.eu</dc:creator>
  <cp:lastModifiedBy>STOYANOVA Radostina</cp:lastModifiedBy>
  <cp:revision>2</cp:revision>
  <dcterms:created xsi:type="dcterms:W3CDTF">2017-07-10T13:18:00Z</dcterms:created>
  <dcterms:modified xsi:type="dcterms:W3CDTF">2017-07-10T13:18:00Z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BG</vt:lpwstr>
  </property>
  <property fmtid="{D5CDD505-2E9C-101B-9397-08002B2CF9AE}" pid="3" name="&lt;FdR&gt;">
    <vt:lpwstr>1129316</vt:lpwstr>
  </property>
  <property fmtid="{D5CDD505-2E9C-101B-9397-08002B2CF9AE}" pid="4" name="&lt;FooterPath&gt;">
    <vt:lpwstr>AM\1129316XM.doc</vt:lpwstr>
  </property>
  <property fmtid="{D5CDD505-2E9C-101B-9397-08002B2CF9AE}" pid="5" name="&lt;Model&gt;">
    <vt:lpwstr>AM_Com_LegReport</vt:lpwstr>
  </property>
  <property fmtid="{D5CDD505-2E9C-101B-9397-08002B2CF9AE}" pid="6" name="&lt;Type&gt;">
    <vt:lpwstr>AM</vt:lpwstr>
  </property>
  <property fmtid="{D5CDD505-2E9C-101B-9397-08002B2CF9AE}" pid="7" name="DMXMLUID">
    <vt:lpwstr>20170627-085507-044884-751623</vt:lpwstr>
  </property>
  <property fmtid="{D5CDD505-2E9C-101B-9397-08002B2CF9AE}" pid="8" name="PE Number">
    <vt:lpwstr>607.803</vt:lpwstr>
  </property>
  <property fmtid="{D5CDD505-2E9C-101B-9397-08002B2CF9AE}" pid="9" name="UID">
    <vt:lpwstr>eu.europa.europarl-DIN1-2017-0000065562_01.01-xm-01.00_text-xml</vt:lpwstr>
  </property>
  <property fmtid="{D5CDD505-2E9C-101B-9397-08002B2CF9AE}" pid="10" name="LastEdited with">
    <vt:lpwstr>9.0.0 Build [20170325]</vt:lpwstr>
  </property>
  <property fmtid="{D5CDD505-2E9C-101B-9397-08002B2CF9AE}" pid="11" name="FooterPath">
    <vt:lpwstr>AM\1129316BG.docx</vt:lpwstr>
  </property>
  <property fmtid="{D5CDD505-2E9C-101B-9397-08002B2CF9AE}" pid="12" name="Bookout">
    <vt:lpwstr>OK - 2017/07/10 15:18</vt:lpwstr>
  </property>
  <property fmtid="{D5CDD505-2E9C-101B-9397-08002B2CF9AE}" pid="13" name="SubscribeElise">
    <vt:lpwstr/>
  </property>
</Properties>
</file>