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9072" w:type="dxa"/>
        <w:tblCellMar>
          <w:left w:w="0" w:type="dxa"/>
          <w:right w:w="0" w:type="dxa"/>
        </w:tblCellMar>
        <w:tblLook w:val="01E0" w:firstRow="1" w:lastRow="1" w:firstColumn="1" w:lastColumn="1" w:noHBand="0" w:noVBand="0"/>
      </w:tblPr>
      <w:tblGrid>
        <w:gridCol w:w="6804"/>
        <w:gridCol w:w="2268"/>
      </w:tblGrid>
      <w:tr w:rsidR="00AD531C" w:rsidRPr="005A4654" w14:paraId="657F18A9" w14:textId="77777777" w:rsidTr="00AC1DCD">
        <w:trPr>
          <w:trHeight w:hRule="exact" w:val="1418"/>
        </w:trPr>
        <w:tc>
          <w:tcPr>
            <w:tcW w:w="6804" w:type="dxa"/>
            <w:shd w:val="clear" w:color="auto" w:fill="auto"/>
            <w:vAlign w:val="center"/>
          </w:tcPr>
          <w:p w14:paraId="5EDBCF3B" w14:textId="3F0081B2" w:rsidR="00BE5062" w:rsidRPr="005A4654" w:rsidRDefault="007B2241" w:rsidP="00AC1DCD">
            <w:pPr>
              <w:pStyle w:val="EPName"/>
            </w:pPr>
            <w:r w:rsidRPr="005A4654">
              <w:t>Ευρωπαϊκό Κοινοβούλιο</w:t>
            </w:r>
          </w:p>
          <w:p w14:paraId="31A9FDC0" w14:textId="77777777" w:rsidR="00BE5062" w:rsidRPr="005A4654" w:rsidRDefault="007B2241" w:rsidP="00AC1DCD">
            <w:pPr>
              <w:pStyle w:val="EPTerm"/>
            </w:pPr>
            <w:r w:rsidRPr="005A4654">
              <w:t>2019-2024</w:t>
            </w:r>
          </w:p>
        </w:tc>
        <w:tc>
          <w:tcPr>
            <w:tcW w:w="2268" w:type="dxa"/>
            <w:shd w:val="clear" w:color="auto" w:fill="auto"/>
          </w:tcPr>
          <w:p w14:paraId="61787721" w14:textId="77777777" w:rsidR="00BE5062" w:rsidRPr="005A4654" w:rsidRDefault="007B2241" w:rsidP="00AC1DCD">
            <w:pPr>
              <w:pStyle w:val="EPLogo"/>
            </w:pPr>
            <w:r w:rsidRPr="005A4654">
              <w:drawing>
                <wp:inline distT="0" distB="0" distL="0" distR="0" wp14:anchorId="1C994BEC" wp14:editId="40024BA4">
                  <wp:extent cx="1158875" cy="652145"/>
                  <wp:effectExtent l="0" t="0" r="0" b="0"/>
                  <wp:docPr id="1" name="Picture 1" descr="EP logo RGB_Mu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1552594" name="Picture 1" descr="EP logo RGB_Mute"/>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1158875" cy="652145"/>
                          </a:xfrm>
                          <a:prstGeom prst="rect">
                            <a:avLst/>
                          </a:prstGeom>
                          <a:noFill/>
                          <a:ln>
                            <a:noFill/>
                          </a:ln>
                        </pic:spPr>
                      </pic:pic>
                    </a:graphicData>
                  </a:graphic>
                </wp:inline>
              </w:drawing>
            </w:r>
          </w:p>
        </w:tc>
      </w:tr>
    </w:tbl>
    <w:p w14:paraId="57E1E5E8" w14:textId="77777777" w:rsidR="000E7234" w:rsidRPr="005A4654" w:rsidRDefault="000E7234" w:rsidP="000E7234">
      <w:pPr>
        <w:pStyle w:val="LineTop"/>
      </w:pPr>
    </w:p>
    <w:p w14:paraId="103DDF4F" w14:textId="77777777" w:rsidR="000E7234" w:rsidRPr="005A4654" w:rsidRDefault="007B2241" w:rsidP="000E7234">
      <w:pPr>
        <w:pStyle w:val="EPBody"/>
      </w:pPr>
      <w:r w:rsidRPr="005A4654">
        <w:rPr>
          <w:rStyle w:val="HideTWBExt"/>
          <w:i w:val="0"/>
          <w:noProof w:val="0"/>
        </w:rPr>
        <w:t>&lt;Commission&gt;</w:t>
      </w:r>
      <w:r w:rsidRPr="005A4654">
        <w:rPr>
          <w:rStyle w:val="HideTWBInt"/>
          <w:noProof w:val="0"/>
        </w:rPr>
        <w:t>{LIBE}</w:t>
      </w:r>
      <w:r w:rsidRPr="005A4654">
        <w:t>Επιτροπή Πολιτικών Ελευθεριών, Δικαιοσύνης και Εσωτερικών Υποθέσεων</w:t>
      </w:r>
      <w:r w:rsidRPr="005A4654">
        <w:rPr>
          <w:rStyle w:val="HideTWBExt"/>
          <w:i w:val="0"/>
          <w:noProof w:val="0"/>
        </w:rPr>
        <w:t>&lt;/Commission&gt;</w:t>
      </w:r>
    </w:p>
    <w:p w14:paraId="30AC8E00" w14:textId="77777777" w:rsidR="000E7234" w:rsidRPr="005A4654" w:rsidRDefault="000E7234" w:rsidP="000E7234">
      <w:pPr>
        <w:pStyle w:val="LineBottom"/>
      </w:pPr>
    </w:p>
    <w:p w14:paraId="66D06798" w14:textId="77777777" w:rsidR="00B85286" w:rsidRPr="005A4654" w:rsidRDefault="007B2241">
      <w:pPr>
        <w:pStyle w:val="CoverReference"/>
      </w:pPr>
      <w:r w:rsidRPr="005A4654">
        <w:rPr>
          <w:rStyle w:val="HideTWBExt"/>
          <w:b w:val="0"/>
          <w:noProof w:val="0"/>
        </w:rPr>
        <w:t>&lt;RefProc&gt;</w:t>
      </w:r>
      <w:r w:rsidRPr="005A4654">
        <w:t>2016/0132</w:t>
      </w:r>
      <w:r w:rsidRPr="005A4654">
        <w:rPr>
          <w:rStyle w:val="HideTWBExt"/>
          <w:b w:val="0"/>
          <w:noProof w:val="0"/>
        </w:rPr>
        <w:t>&lt;/RefProc&gt;&lt;RefTypeProc&gt;</w:t>
      </w:r>
      <w:r w:rsidRPr="005A4654">
        <w:t>(COD)</w:t>
      </w:r>
      <w:r w:rsidRPr="005A4654">
        <w:rPr>
          <w:rStyle w:val="HideTWBExt"/>
          <w:b w:val="0"/>
          <w:noProof w:val="0"/>
        </w:rPr>
        <w:t>&lt;/RefTypeProc&gt;</w:t>
      </w:r>
    </w:p>
    <w:p w14:paraId="64232B00" w14:textId="77777777" w:rsidR="00B85286" w:rsidRPr="005A4654" w:rsidRDefault="007B2241">
      <w:pPr>
        <w:pStyle w:val="CoverDate"/>
      </w:pPr>
      <w:r w:rsidRPr="005A4654">
        <w:rPr>
          <w:rStyle w:val="HideTWBExt"/>
          <w:noProof w:val="0"/>
        </w:rPr>
        <w:t>&lt;Date&gt;</w:t>
      </w:r>
      <w:r w:rsidRPr="005A4654">
        <w:rPr>
          <w:rStyle w:val="HideTWBInt"/>
          <w:noProof w:val="0"/>
        </w:rPr>
        <w:t>{29/04/2021}</w:t>
      </w:r>
      <w:r w:rsidRPr="005A4654">
        <w:t>29.4.2021</w:t>
      </w:r>
      <w:r w:rsidRPr="005A4654">
        <w:rPr>
          <w:rStyle w:val="HideTWBExt"/>
          <w:noProof w:val="0"/>
        </w:rPr>
        <w:t>&lt;/Date&gt;</w:t>
      </w:r>
    </w:p>
    <w:p w14:paraId="343597B6" w14:textId="77777777" w:rsidR="009B0305" w:rsidRPr="005A4654" w:rsidRDefault="007B2241" w:rsidP="009B0305">
      <w:pPr>
        <w:pStyle w:val="CoverDocType"/>
      </w:pPr>
      <w:r w:rsidRPr="005A4654">
        <w:rPr>
          <w:rStyle w:val="HideTWBExt"/>
          <w:b w:val="0"/>
          <w:noProof w:val="0"/>
        </w:rPr>
        <w:t>&lt;TypeAM&gt;</w:t>
      </w:r>
      <w:r w:rsidRPr="005A4654">
        <w:t>ΤΡΟΠΟΛΟΓΙΕΣ</w:t>
      </w:r>
      <w:r w:rsidRPr="005A4654">
        <w:rPr>
          <w:rStyle w:val="HideTWBExt"/>
          <w:b w:val="0"/>
          <w:noProof w:val="0"/>
        </w:rPr>
        <w:t>&lt;/TypeAM&gt;</w:t>
      </w:r>
    </w:p>
    <w:p w14:paraId="0709EC80" w14:textId="77777777" w:rsidR="00B85286" w:rsidRPr="005A4654" w:rsidRDefault="007B2241" w:rsidP="001C2054">
      <w:pPr>
        <w:pStyle w:val="CoverDocType24a"/>
      </w:pPr>
      <w:r w:rsidRPr="005A4654">
        <w:rPr>
          <w:rStyle w:val="HideTWBExt"/>
          <w:b w:val="0"/>
          <w:noProof w:val="0"/>
        </w:rPr>
        <w:t>&lt;RangeAM&gt;</w:t>
      </w:r>
      <w:r w:rsidRPr="005A4654">
        <w:t>38 - 281</w:t>
      </w:r>
      <w:r w:rsidRPr="005A4654">
        <w:rPr>
          <w:rStyle w:val="HideTWBExt"/>
          <w:b w:val="0"/>
          <w:noProof w:val="0"/>
        </w:rPr>
        <w:t>&lt;/RangeAM&gt;</w:t>
      </w:r>
    </w:p>
    <w:p w14:paraId="22C293A3" w14:textId="77777777" w:rsidR="001C2054" w:rsidRPr="005A4654" w:rsidRDefault="007B2241" w:rsidP="00A93F8C">
      <w:pPr>
        <w:pStyle w:val="CoverBold"/>
      </w:pPr>
      <w:r w:rsidRPr="005A4654">
        <w:rPr>
          <w:rStyle w:val="HideTWBExt"/>
          <w:b w:val="0"/>
          <w:noProof w:val="0"/>
        </w:rPr>
        <w:t>&lt;TitreType&gt;</w:t>
      </w:r>
      <w:r w:rsidRPr="005A4654">
        <w:t>Σχέδιο έκθεσης</w:t>
      </w:r>
      <w:r w:rsidRPr="005A4654">
        <w:rPr>
          <w:rStyle w:val="HideTWBExt"/>
          <w:b w:val="0"/>
          <w:noProof w:val="0"/>
        </w:rPr>
        <w:t>&lt;/TitreType&gt;</w:t>
      </w:r>
    </w:p>
    <w:p w14:paraId="1DA6A357" w14:textId="77777777" w:rsidR="00B85286" w:rsidRPr="005A4654" w:rsidRDefault="007B2241" w:rsidP="00A93F8C">
      <w:pPr>
        <w:pStyle w:val="CoverBold"/>
      </w:pPr>
      <w:r w:rsidRPr="005A4654">
        <w:rPr>
          <w:rStyle w:val="HideTWBExt"/>
          <w:b w:val="0"/>
          <w:noProof w:val="0"/>
        </w:rPr>
        <w:t>&lt;Rapporteur&gt;</w:t>
      </w:r>
      <w:r w:rsidRPr="005A4654">
        <w:t>Jorge Buxadé Villalba</w:t>
      </w:r>
      <w:r w:rsidRPr="005A4654">
        <w:rPr>
          <w:rStyle w:val="HideTWBExt"/>
          <w:b w:val="0"/>
          <w:noProof w:val="0"/>
        </w:rPr>
        <w:t>&lt;/Rapporteur&gt;</w:t>
      </w:r>
    </w:p>
    <w:p w14:paraId="1CD51341" w14:textId="77777777" w:rsidR="00B85286" w:rsidRPr="005A4654" w:rsidRDefault="007B2241">
      <w:pPr>
        <w:pStyle w:val="CoverNormal24a"/>
      </w:pPr>
      <w:r w:rsidRPr="005A4654">
        <w:rPr>
          <w:rStyle w:val="HideTWBExt"/>
          <w:noProof w:val="0"/>
        </w:rPr>
        <w:t>&lt;DocRefPE&gt;</w:t>
      </w:r>
      <w:r w:rsidRPr="005A4654">
        <w:t>(PE597.620v03-00)</w:t>
      </w:r>
      <w:r w:rsidRPr="005A4654">
        <w:rPr>
          <w:rStyle w:val="HideTWBExt"/>
          <w:noProof w:val="0"/>
        </w:rPr>
        <w:t>&lt;/DocRefPE&gt;</w:t>
      </w:r>
    </w:p>
    <w:p w14:paraId="35506581" w14:textId="217FEF19" w:rsidR="00B85286" w:rsidRPr="005A4654" w:rsidRDefault="007B2241">
      <w:pPr>
        <w:pStyle w:val="CoverNormal24a"/>
      </w:pPr>
      <w:r w:rsidRPr="005A4654">
        <w:rPr>
          <w:rStyle w:val="HideTWBExt"/>
          <w:noProof w:val="0"/>
        </w:rPr>
        <w:t>&lt;Titre&gt;</w:t>
      </w:r>
      <w:r w:rsidRPr="005A4654">
        <w:t>σχετικά με πρόταση κανονισμού του Ευρωπαϊκού Κοινοβουλίου και του Συμβουλίου σχετικά με τη θέσπιση του «Eurodac» για την αντιπαραβολή βιομετρικών δεδομένων με σκοπό την αποτελεσματική εφαρμογή του κανονισμού (ΕΕ) XXX/XXX [κανονισμός για τη διαχείριση του ασύλου και της μετανάστευσης] και του κανονισμού (ΕΕ) XXX/XXX [κανονισμός για την επανεγκατάσταση] και την ταυτοποίηση παρανόμως διαμενόντων υπηκόων τρίτων χωρών ή απάτριδων, σχετικά με τις αιτήσεις αντιπαραβολής με τα δεδομένα Eurodac που υποβάλλουν οι αρχές επιβολής του νόμου των κρατών μελών και η Ευρωπόλ για σκοπούς επιβολής του νόμου, και σχετικά με την τροποποίηση των κανονισμών (ΕΕ) 2018/1240 και (ΕΕ) 2019/818</w:t>
      </w:r>
      <w:r w:rsidRPr="005A4654">
        <w:rPr>
          <w:rStyle w:val="HideTWBExt"/>
          <w:noProof w:val="0"/>
        </w:rPr>
        <w:t>&lt;/Titre&gt;</w:t>
      </w:r>
    </w:p>
    <w:p w14:paraId="6852C4E0" w14:textId="4024A8B8" w:rsidR="006337D4" w:rsidRPr="005A4654" w:rsidRDefault="007B2241" w:rsidP="006337D4">
      <w:pPr>
        <w:pStyle w:val="CoverNormal"/>
      </w:pPr>
      <w:r w:rsidRPr="005A4654">
        <w:rPr>
          <w:rStyle w:val="HideTWBExt"/>
          <w:noProof w:val="0"/>
        </w:rPr>
        <w:t>&lt;DocAmend&gt;</w:t>
      </w:r>
      <w:r w:rsidR="00C86136" w:rsidRPr="005A4654">
        <w:t>Τροποποιημένη πρόταση κανονισμού</w:t>
      </w:r>
      <w:r w:rsidRPr="005A4654">
        <w:rPr>
          <w:rStyle w:val="HideTWBExt"/>
          <w:noProof w:val="0"/>
        </w:rPr>
        <w:t>&lt;/DocAmend&gt;</w:t>
      </w:r>
    </w:p>
    <w:p w14:paraId="4A57BC5C" w14:textId="77777777" w:rsidR="00B85286" w:rsidRPr="005A4654" w:rsidRDefault="007B2241" w:rsidP="00AC1DCD">
      <w:pPr>
        <w:pStyle w:val="CoverNormal24a"/>
      </w:pPr>
      <w:r w:rsidRPr="005A4654">
        <w:rPr>
          <w:rStyle w:val="HideTWBExt"/>
          <w:noProof w:val="0"/>
        </w:rPr>
        <w:t>&lt;DocRef&gt;</w:t>
      </w:r>
      <w:r w:rsidRPr="005A4654">
        <w:t>COM (2020)0614 – C8</w:t>
      </w:r>
      <w:r w:rsidRPr="005A4654">
        <w:noBreakHyphen/>
        <w:t>0179/2016 – 2016/0132(COD)</w:t>
      </w:r>
      <w:r w:rsidRPr="005A4654">
        <w:rPr>
          <w:rStyle w:val="HideTWBExt"/>
          <w:noProof w:val="0"/>
        </w:rPr>
        <w:t>&lt;/DocRef&gt;</w:t>
      </w:r>
    </w:p>
    <w:p w14:paraId="22E20059" w14:textId="77777777" w:rsidR="00B85286" w:rsidRPr="005A4654" w:rsidRDefault="007B2241" w:rsidP="00E660E2">
      <w:pPr>
        <w:widowControl/>
        <w:tabs>
          <w:tab w:val="center" w:pos="4677"/>
        </w:tabs>
      </w:pPr>
      <w:r w:rsidRPr="005A4654">
        <w:br w:type="page"/>
      </w:r>
      <w:r w:rsidRPr="005A4654">
        <w:lastRenderedPageBreak/>
        <w:t>AM_Com_LegReport</w:t>
      </w:r>
    </w:p>
    <w:p w14:paraId="189C3227" w14:textId="6EA9C861" w:rsidR="006F5DF9" w:rsidRPr="005A4654" w:rsidRDefault="007B2241" w:rsidP="006F5DF9">
      <w:pPr>
        <w:pStyle w:val="AMNumberTabs0"/>
        <w:keepNext/>
      </w:pPr>
      <w:r w:rsidRPr="005A4654">
        <w:br w:type="page"/>
      </w:r>
      <w:r w:rsidR="006F5DF9" w:rsidRPr="005A4654">
        <w:rPr>
          <w:rStyle w:val="HideTWBExt"/>
          <w:b w:val="0"/>
          <w:noProof w:val="0"/>
        </w:rPr>
        <w:lastRenderedPageBreak/>
        <w:t>&lt;RepeatBlock-Amend&gt;&lt;Amend&gt;</w:t>
      </w:r>
      <w:r w:rsidR="006F5DF9" w:rsidRPr="005A4654">
        <w:t>Τροπολογία</w:t>
      </w:r>
      <w:r w:rsidR="006F5DF9" w:rsidRPr="005A4654">
        <w:tab/>
      </w:r>
      <w:r w:rsidR="006F5DF9" w:rsidRPr="005A4654">
        <w:tab/>
      </w:r>
      <w:r w:rsidR="006F5DF9" w:rsidRPr="005A4654">
        <w:rPr>
          <w:rStyle w:val="HideTWBExt"/>
          <w:b w:val="0"/>
          <w:noProof w:val="0"/>
        </w:rPr>
        <w:t>&lt;NumAm&gt;</w:t>
      </w:r>
      <w:r w:rsidR="006F5DF9" w:rsidRPr="005A4654">
        <w:t>38</w:t>
      </w:r>
      <w:r w:rsidR="006F5DF9" w:rsidRPr="005A4654">
        <w:rPr>
          <w:rStyle w:val="HideTWBExt"/>
          <w:b w:val="0"/>
          <w:noProof w:val="0"/>
        </w:rPr>
        <w:t>&lt;/NumAm&gt;</w:t>
      </w:r>
    </w:p>
    <w:p w14:paraId="3B3CCCC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268984A7" w14:textId="77777777" w:rsidR="006F5DF9" w:rsidRPr="005A4654" w:rsidRDefault="006F5DF9" w:rsidP="006F5DF9">
      <w:r w:rsidRPr="005A4654">
        <w:rPr>
          <w:rStyle w:val="HideTWBExt"/>
          <w:noProof w:val="0"/>
        </w:rPr>
        <w:t>&lt;/RepeatBlock-By&gt;</w:t>
      </w:r>
    </w:p>
    <w:p w14:paraId="04B2CCA5"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A617E7A" w14:textId="77777777" w:rsidR="006F5DF9" w:rsidRPr="005A4654" w:rsidRDefault="006F5DF9" w:rsidP="006F5DF9">
      <w:pPr>
        <w:pStyle w:val="NormalBold"/>
      </w:pPr>
      <w:r w:rsidRPr="005A4654">
        <w:rPr>
          <w:rStyle w:val="HideTWBExt"/>
          <w:b w:val="0"/>
          <w:noProof w:val="0"/>
        </w:rPr>
        <w:t>&lt;Article&gt;</w:t>
      </w:r>
      <w:r w:rsidRPr="005A4654">
        <w:t>–</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88A0CDA" w14:textId="77777777" w:rsidTr="00F33645">
        <w:trPr>
          <w:jc w:val="center"/>
        </w:trPr>
        <w:tc>
          <w:tcPr>
            <w:tcW w:w="9752" w:type="dxa"/>
            <w:gridSpan w:val="2"/>
          </w:tcPr>
          <w:p w14:paraId="693DF26C" w14:textId="77777777" w:rsidR="006F5DF9" w:rsidRPr="005A4654" w:rsidRDefault="006F5DF9" w:rsidP="00F33645">
            <w:pPr>
              <w:keepNext/>
            </w:pPr>
          </w:p>
        </w:tc>
      </w:tr>
      <w:tr w:rsidR="006F5DF9" w:rsidRPr="005A4654" w14:paraId="71FA98B8" w14:textId="77777777" w:rsidTr="00F33645">
        <w:trPr>
          <w:jc w:val="center"/>
        </w:trPr>
        <w:tc>
          <w:tcPr>
            <w:tcW w:w="4876" w:type="dxa"/>
          </w:tcPr>
          <w:p w14:paraId="331BC516" w14:textId="77777777" w:rsidR="006F5DF9" w:rsidRPr="005A4654" w:rsidRDefault="006F5DF9" w:rsidP="00F33645">
            <w:pPr>
              <w:pStyle w:val="ColumnHeading"/>
              <w:keepNext/>
            </w:pPr>
          </w:p>
        </w:tc>
        <w:tc>
          <w:tcPr>
            <w:tcW w:w="4876" w:type="dxa"/>
            <w:hideMark/>
          </w:tcPr>
          <w:p w14:paraId="4B64B82E" w14:textId="77777777" w:rsidR="006F5DF9" w:rsidRPr="005A4654" w:rsidRDefault="006F5DF9" w:rsidP="00F33645">
            <w:pPr>
              <w:pStyle w:val="ColumnHeading"/>
              <w:keepNext/>
            </w:pPr>
            <w:r w:rsidRPr="005A4654">
              <w:t>Πρόταση απόρριψης</w:t>
            </w:r>
          </w:p>
        </w:tc>
      </w:tr>
      <w:tr w:rsidR="006F5DF9" w:rsidRPr="005A4654" w14:paraId="678F4A1A" w14:textId="77777777" w:rsidTr="00F33645">
        <w:trPr>
          <w:jc w:val="center"/>
        </w:trPr>
        <w:tc>
          <w:tcPr>
            <w:tcW w:w="4876" w:type="dxa"/>
          </w:tcPr>
          <w:p w14:paraId="35C1CD25" w14:textId="77777777" w:rsidR="006F5DF9" w:rsidRPr="005A4654" w:rsidRDefault="006F5DF9" w:rsidP="00F33645">
            <w:pPr>
              <w:pStyle w:val="Normal6"/>
            </w:pPr>
          </w:p>
        </w:tc>
        <w:tc>
          <w:tcPr>
            <w:tcW w:w="4876" w:type="dxa"/>
            <w:hideMark/>
          </w:tcPr>
          <w:p w14:paraId="66E7D97C" w14:textId="21B12BFA" w:rsidR="006F5DF9" w:rsidRPr="005A4654" w:rsidRDefault="006F5DF9" w:rsidP="00F33645">
            <w:pPr>
              <w:pStyle w:val="Normal6"/>
              <w:rPr>
                <w:szCs w:val="24"/>
              </w:rPr>
            </w:pPr>
            <w:r w:rsidRPr="005A4654">
              <w:rPr>
                <w:b/>
                <w:i/>
              </w:rPr>
              <w:t>Το Ευρωπαϊκό</w:t>
            </w:r>
            <w:r w:rsidR="00D12914">
              <w:rPr>
                <w:b/>
                <w:i/>
              </w:rPr>
              <w:t xml:space="preserve"> </w:t>
            </w:r>
            <w:r w:rsidRPr="005A4654">
              <w:rPr>
                <w:b/>
                <w:i/>
              </w:rPr>
              <w:t>Κοινοβούλιο απορρίπτει την πρόταση της Επιτροπής.</w:t>
            </w:r>
          </w:p>
        </w:tc>
      </w:tr>
    </w:tbl>
    <w:p w14:paraId="7F1AC26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0A0C608" w14:textId="77777777" w:rsidR="006F5DF9" w:rsidRPr="005A4654" w:rsidRDefault="006F5DF9" w:rsidP="006F5DF9">
      <w:r w:rsidRPr="005A4654">
        <w:rPr>
          <w:rStyle w:val="HideTWBExt"/>
          <w:noProof w:val="0"/>
        </w:rPr>
        <w:t>&lt;/Amend&gt;</w:t>
      </w:r>
    </w:p>
    <w:p w14:paraId="21CFF97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39</w:t>
      </w:r>
      <w:r w:rsidRPr="005A4654">
        <w:rPr>
          <w:rStyle w:val="HideTWBExt"/>
          <w:b w:val="0"/>
          <w:noProof w:val="0"/>
        </w:rPr>
        <w:t>&lt;/NumAm&gt;</w:t>
      </w:r>
    </w:p>
    <w:p w14:paraId="42A3042E"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2E43567" w14:textId="77777777" w:rsidR="006F5DF9" w:rsidRPr="005A4654" w:rsidRDefault="006F5DF9" w:rsidP="006F5DF9">
      <w:r w:rsidRPr="005A4654">
        <w:rPr>
          <w:rStyle w:val="HideTWBExt"/>
          <w:noProof w:val="0"/>
        </w:rPr>
        <w:t>&lt;/RepeatBlock-By&gt;</w:t>
      </w:r>
    </w:p>
    <w:p w14:paraId="07E157F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AF90E6D" w14:textId="031E0FA7" w:rsidR="006F5DF9" w:rsidRPr="005A4654" w:rsidRDefault="006F5DF9" w:rsidP="006F5DF9">
      <w:pPr>
        <w:pStyle w:val="NormalBold"/>
      </w:pPr>
      <w:r w:rsidRPr="005A4654">
        <w:rPr>
          <w:rStyle w:val="HideTWBExt"/>
          <w:b w:val="0"/>
          <w:noProof w:val="0"/>
        </w:rPr>
        <w:t>&lt;Article&gt;</w:t>
      </w:r>
      <w:r w:rsidR="00F33645" w:rsidRPr="005A4654">
        <w:t>Τίτλος</w:t>
      </w:r>
      <w:r w:rsidRPr="005A4654">
        <w:t xml:space="preserve"> 1</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C6A6332" w14:textId="77777777" w:rsidTr="00F33645">
        <w:trPr>
          <w:jc w:val="center"/>
        </w:trPr>
        <w:tc>
          <w:tcPr>
            <w:tcW w:w="9752" w:type="dxa"/>
            <w:gridSpan w:val="2"/>
          </w:tcPr>
          <w:p w14:paraId="6FAB5F0D" w14:textId="77777777" w:rsidR="006F5DF9" w:rsidRPr="005A4654" w:rsidRDefault="006F5DF9" w:rsidP="00F33645">
            <w:pPr>
              <w:keepNext/>
            </w:pPr>
          </w:p>
        </w:tc>
      </w:tr>
      <w:tr w:rsidR="006F5DF9" w:rsidRPr="005A4654" w14:paraId="1479C86E" w14:textId="77777777" w:rsidTr="00F33645">
        <w:trPr>
          <w:jc w:val="center"/>
        </w:trPr>
        <w:tc>
          <w:tcPr>
            <w:tcW w:w="4876" w:type="dxa"/>
            <w:hideMark/>
          </w:tcPr>
          <w:p w14:paraId="386C372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A8D942A" w14:textId="77777777" w:rsidR="006F5DF9" w:rsidRPr="005A4654" w:rsidRDefault="006F5DF9" w:rsidP="00F33645">
            <w:pPr>
              <w:pStyle w:val="ColumnHeading"/>
              <w:keepNext/>
            </w:pPr>
            <w:r w:rsidRPr="005A4654">
              <w:t>Τροπολογία</w:t>
            </w:r>
          </w:p>
        </w:tc>
      </w:tr>
      <w:tr w:rsidR="006F5DF9" w:rsidRPr="005A4654" w14:paraId="284CB8AF" w14:textId="77777777" w:rsidTr="00F33645">
        <w:trPr>
          <w:jc w:val="center"/>
        </w:trPr>
        <w:tc>
          <w:tcPr>
            <w:tcW w:w="4876" w:type="dxa"/>
            <w:hideMark/>
          </w:tcPr>
          <w:p w14:paraId="1F0AEE24" w14:textId="77777777" w:rsidR="006F5DF9" w:rsidRPr="005A4654" w:rsidRDefault="006F5DF9" w:rsidP="00F33645">
            <w:pPr>
              <w:pStyle w:val="Normal6"/>
            </w:pPr>
            <w:r w:rsidRPr="005A4654">
              <w:t xml:space="preserve">Τροποποιημένη πρόταση κανονισμού του Ευρωπαϊκού Κοινοβουλίου και του Συμβουλίου σχετικά με τη θέσπιση του «Eurodac» για την αντιπαραβολή βιομετρικών δεδομένων με σκοπό την αποτελεσματική εφαρμογή του κανονισμού (ΕΕ) XXX/XXX [κανονισμός για τη διαχείριση του ασύλου και της μετανάστευσης] και του κανονισμού (ΕΕ) XXX/XXX [κανονισμός για την επανεγκατάσταση] και την ταυτοποίηση </w:t>
            </w:r>
            <w:r w:rsidRPr="005A4654">
              <w:rPr>
                <w:b/>
                <w:i/>
              </w:rPr>
              <w:t>παρανόμως</w:t>
            </w:r>
            <w:r w:rsidRPr="005A4654">
              <w:t xml:space="preserve"> διαμενόντων υπηκόων τρίτων χωρών ή απάτριδων, σχετικά με τις αιτήσεις αντιπαραβολής με τα δεδομένα Eurodac που υποβάλλουν οι αρχές επιβολής του νόμου των κρατών μελών και η Ευρωπόλ για σκοπούς επιβολής του νόμου, και σχετικά με την τροποποίηση των κανονισμών (ΕΕ) 2018/1240 και (ΕΕ) 2019/818</w:t>
            </w:r>
          </w:p>
        </w:tc>
        <w:tc>
          <w:tcPr>
            <w:tcW w:w="4876" w:type="dxa"/>
            <w:hideMark/>
          </w:tcPr>
          <w:p w14:paraId="015EAE2E" w14:textId="77777777" w:rsidR="006F5DF9" w:rsidRPr="005A4654" w:rsidRDefault="006F5DF9" w:rsidP="00F33645">
            <w:pPr>
              <w:pStyle w:val="Normal6"/>
              <w:rPr>
                <w:szCs w:val="24"/>
              </w:rPr>
            </w:pPr>
            <w:r w:rsidRPr="005A4654">
              <w:t xml:space="preserve">Τροποποιημένη πρόταση κανονισμού του Ευρωπαϊκού Κοινοβουλίου και του Συμβουλίου σχετικά με τη θέσπιση του «Eurodac» για την αντιπαραβολή βιομετρικών δεδομένων με σκοπό την αποτελεσματική εφαρμογή του κανονισμού (ΕΕ) XXX/XXX [κανονισμός για τη διαχείριση του ασύλου και της μετανάστευσης] και του κανονισμού (ΕΕ) XXX/XXX [κανονισμός για την επανεγκατάσταση] και την ταυτοποίηση </w:t>
            </w:r>
            <w:r w:rsidRPr="005A4654">
              <w:rPr>
                <w:b/>
                <w:i/>
              </w:rPr>
              <w:t>παρατύπως</w:t>
            </w:r>
            <w:r w:rsidRPr="005A4654">
              <w:t xml:space="preserve"> διαμενόντων υπηκόων τρίτων χωρών ή απάτριδων, σχετικά με τις αιτήσεις αντιπαραβολής με τα δεδομένα Eurodac που υποβάλλουν οι αρχές επιβολής του νόμου των κρατών μελών και η Ευρωπόλ για σκοπούς επιβολής του νόμου, και σχετικά με την τροποποίηση των κανονισμών (ΕΕ) 2018/1240 και (ΕΕ) 2019/818</w:t>
            </w:r>
          </w:p>
        </w:tc>
      </w:tr>
    </w:tbl>
    <w:p w14:paraId="2255DE3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33B3571" w14:textId="77777777" w:rsidR="006F5DF9" w:rsidRPr="005A4654" w:rsidRDefault="006F5DF9" w:rsidP="006F5DF9">
      <w:r w:rsidRPr="005A4654">
        <w:rPr>
          <w:rStyle w:val="HideTWBExt"/>
          <w:noProof w:val="0"/>
        </w:rPr>
        <w:t>&lt;/Amend&gt;</w:t>
      </w:r>
    </w:p>
    <w:p w14:paraId="7B3A17E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40</w:t>
      </w:r>
      <w:r w:rsidRPr="005A4654">
        <w:rPr>
          <w:rStyle w:val="HideTWBExt"/>
          <w:b w:val="0"/>
          <w:noProof w:val="0"/>
        </w:rPr>
        <w:t>&lt;/NumAm&gt;</w:t>
      </w:r>
    </w:p>
    <w:p w14:paraId="7EB4D1C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9E1F5FF" w14:textId="77777777" w:rsidR="006F5DF9" w:rsidRPr="005A4654" w:rsidRDefault="006F5DF9" w:rsidP="006F5DF9">
      <w:r w:rsidRPr="005A4654">
        <w:rPr>
          <w:rStyle w:val="HideTWBExt"/>
          <w:noProof w:val="0"/>
        </w:rPr>
        <w:lastRenderedPageBreak/>
        <w:t>&lt;/RepeatBlock-By&gt;</w:t>
      </w:r>
    </w:p>
    <w:p w14:paraId="646654C0" w14:textId="77777777" w:rsidR="00F33645" w:rsidRPr="005A4654" w:rsidRDefault="006F5DF9" w:rsidP="00F33645">
      <w:r w:rsidRPr="005A4654">
        <w:rPr>
          <w:rStyle w:val="HideTWBExt"/>
          <w:noProof w:val="0"/>
        </w:rPr>
        <w:t>&lt;DocAmend&gt;</w:t>
      </w:r>
      <w:r w:rsidRPr="005A4654">
        <w:rPr>
          <w:b/>
          <w:bCs/>
        </w:rPr>
        <w:t>Πρόταση κανονισμού</w:t>
      </w:r>
      <w:r w:rsidRPr="005A4654">
        <w:rPr>
          <w:rStyle w:val="HideTWBExt"/>
          <w:noProof w:val="0"/>
        </w:rPr>
        <w:t>&lt;/DocAmend&gt;</w:t>
      </w:r>
    </w:p>
    <w:p w14:paraId="6341A571" w14:textId="77777777" w:rsidR="006F5DF9" w:rsidRPr="005A4654" w:rsidRDefault="006F5DF9" w:rsidP="006F5DF9">
      <w:pPr>
        <w:pStyle w:val="NormalBold"/>
      </w:pPr>
      <w:r w:rsidRPr="005A4654">
        <w:rPr>
          <w:rStyle w:val="HideTWBExt"/>
          <w:b w:val="0"/>
          <w:noProof w:val="0"/>
        </w:rPr>
        <w:t>&lt;Article&gt;</w:t>
      </w:r>
      <w:r w:rsidRPr="005A4654">
        <w:t>Προοίμιο – Σημείο 1 – Αιτιολογική σκέψη 4α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270A176" w14:textId="77777777" w:rsidTr="00F33645">
        <w:trPr>
          <w:jc w:val="center"/>
        </w:trPr>
        <w:tc>
          <w:tcPr>
            <w:tcW w:w="9752" w:type="dxa"/>
            <w:gridSpan w:val="2"/>
          </w:tcPr>
          <w:p w14:paraId="6874C32E" w14:textId="77777777" w:rsidR="006F5DF9" w:rsidRPr="005A4654" w:rsidRDefault="006F5DF9" w:rsidP="00F33645">
            <w:pPr>
              <w:keepNext/>
            </w:pPr>
          </w:p>
        </w:tc>
      </w:tr>
      <w:tr w:rsidR="006F5DF9" w:rsidRPr="005A4654" w14:paraId="22D31F99" w14:textId="77777777" w:rsidTr="00F33645">
        <w:trPr>
          <w:jc w:val="center"/>
        </w:trPr>
        <w:tc>
          <w:tcPr>
            <w:tcW w:w="4876" w:type="dxa"/>
            <w:hideMark/>
          </w:tcPr>
          <w:p w14:paraId="15EF1F5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191D633" w14:textId="77777777" w:rsidR="006F5DF9" w:rsidRPr="005A4654" w:rsidRDefault="006F5DF9" w:rsidP="00F33645">
            <w:pPr>
              <w:pStyle w:val="ColumnHeading"/>
              <w:keepNext/>
            </w:pPr>
            <w:r w:rsidRPr="005A4654">
              <w:t>Τροπολογία</w:t>
            </w:r>
          </w:p>
        </w:tc>
      </w:tr>
      <w:tr w:rsidR="006F5DF9" w:rsidRPr="005A4654" w14:paraId="42788B93" w14:textId="77777777" w:rsidTr="00F33645">
        <w:trPr>
          <w:jc w:val="center"/>
        </w:trPr>
        <w:tc>
          <w:tcPr>
            <w:tcW w:w="4876" w:type="dxa"/>
            <w:hideMark/>
          </w:tcPr>
          <w:p w14:paraId="186FE57C" w14:textId="77777777" w:rsidR="006F5DF9" w:rsidRPr="005A4654" w:rsidRDefault="006F5DF9" w:rsidP="00F33645">
            <w:pPr>
              <w:pStyle w:val="Normal6"/>
            </w:pPr>
            <w:r w:rsidRPr="005A4654">
              <w:t>(4α)</w:t>
            </w:r>
            <w:r w:rsidRPr="005A4654">
              <w:tab/>
            </w:r>
            <w:r w:rsidRPr="005A4654">
              <w:rPr>
                <w:b/>
                <w:i/>
              </w:rPr>
              <w:t>«</w:t>
            </w:r>
            <w:r w:rsidRPr="005A4654">
              <w:t xml:space="preserve">Επιπλέον, για τους σκοπούς της αποτελεσματικής εφαρμογής του κανονισμού (ΕΕ) XXX/XXX [κανονισμός για τη διαχείριση του ασύλου και της μετανάστευσης] και σύμφωνα με τους κανόνες του, είναι αναγκαίο να επισημαίνεται σαφώς στο Eurodac το γεγονός ότι υπήρξε μετατόπιση ευθύνης μεταξύ των κρατών μελών, και σε περιπτώσεις μετεγκατάστασης. </w:t>
            </w:r>
            <w:r w:rsidRPr="005A4654">
              <w:rPr>
                <w:b/>
                <w:i/>
              </w:rPr>
              <w:t>Επιπροσθέτως, προκειμένου να αντικατοπτρίζονται με ακρίβεια οι υποχρεώσεις των κρατών μελών να διεξάγουν επιχειρήσεις έρευνας και διάσωσης και προκειμένου να βοηθούνται τα εν λόγω κράτη μέλη να αντιμετωπίζουν τις ειδικές προκλήσεις με τις οποίες αναμετρώνται, καθώς δεν μπορούν να εφαρμόζουν στα πρόσωπα που αποβιβάζονται έπειτα από τέτοιες επιχειρήσεις τα ίδια εργαλεία με αυτά που εφαρμόζουν για τις παράτυπες διελεύσεις διά ξηράς ή αέρος, είναι επίσης αναγκαίο οι υπήκοοι τρίτων χωρών ή οι απάτριδες που αποβιβάζονται έπειτα από επιχειρήσεις έρευνας και διάσωσης να καταχωρίζονται στο Eurodac ως χωριστή κατηγορία.</w:t>
            </w:r>
          </w:p>
        </w:tc>
        <w:tc>
          <w:tcPr>
            <w:tcW w:w="4876" w:type="dxa"/>
            <w:hideMark/>
          </w:tcPr>
          <w:p w14:paraId="17C382AB" w14:textId="77777777" w:rsidR="006F5DF9" w:rsidRPr="005A4654" w:rsidRDefault="006F5DF9" w:rsidP="00F33645">
            <w:pPr>
              <w:pStyle w:val="Normal6"/>
              <w:rPr>
                <w:szCs w:val="24"/>
              </w:rPr>
            </w:pPr>
            <w:r w:rsidRPr="005A4654">
              <w:t>(4α)</w:t>
            </w:r>
            <w:r w:rsidRPr="005A4654">
              <w:tab/>
              <w:t>Επιπλέον, για τους σκοπούς της αποτελεσματικής εφαρμογής του κανονισμού (ΕΕ) XXX/XXX [κανονισμός για τη διαχείριση του ασύλου και της μετανάστευσης] και σύμφωνα με τους κανόνες του, είναι αναγκαίο να επισημαίνεται σαφώς στο Eurodac το γεγονός ότι υπήρξε μετατόπιση ευθύνης μεταξύ των κρατών μελών, και σε περιπτώσεις μετεγκατάστασης.</w:t>
            </w:r>
          </w:p>
        </w:tc>
      </w:tr>
    </w:tbl>
    <w:p w14:paraId="258F5BB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7BF83F5" w14:textId="77777777" w:rsidR="006F5DF9" w:rsidRPr="005A4654" w:rsidRDefault="006F5DF9" w:rsidP="006F5DF9">
      <w:r w:rsidRPr="005A4654">
        <w:rPr>
          <w:rStyle w:val="HideTWBExt"/>
          <w:noProof w:val="0"/>
        </w:rPr>
        <w:t>&lt;/Amend&gt;</w:t>
      </w:r>
    </w:p>
    <w:p w14:paraId="0FEFE34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41</w:t>
      </w:r>
      <w:r w:rsidRPr="005A4654">
        <w:rPr>
          <w:rStyle w:val="HideTWBExt"/>
          <w:b w:val="0"/>
          <w:noProof w:val="0"/>
        </w:rPr>
        <w:t>&lt;/NumAm&gt;</w:t>
      </w:r>
    </w:p>
    <w:p w14:paraId="00EFFFC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12334F7B" w14:textId="77777777" w:rsidR="006F5DF9" w:rsidRPr="005A4654" w:rsidRDefault="006F5DF9" w:rsidP="006F5DF9">
      <w:r w:rsidRPr="005A4654">
        <w:rPr>
          <w:rStyle w:val="HideTWBExt"/>
          <w:noProof w:val="0"/>
        </w:rPr>
        <w:t>&lt;/RepeatBlock-By&gt;</w:t>
      </w:r>
    </w:p>
    <w:p w14:paraId="557CD64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1358121" w14:textId="35626403" w:rsidR="006F5DF9" w:rsidRPr="005A4654" w:rsidRDefault="006F5DF9" w:rsidP="006F5DF9">
      <w:pPr>
        <w:pStyle w:val="NormalBold"/>
      </w:pPr>
      <w:r w:rsidRPr="005A4654">
        <w:rPr>
          <w:rStyle w:val="HideTWBExt"/>
          <w:b w:val="0"/>
          <w:noProof w:val="0"/>
        </w:rPr>
        <w:t>&lt;Article&gt;</w:t>
      </w:r>
      <w:r w:rsidRPr="005A4654">
        <w:t>Προοίμιο – Σημείο 1 – Αιτιολογική σκέψη 4α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5A30E97" w14:textId="77777777" w:rsidTr="00F33645">
        <w:trPr>
          <w:jc w:val="center"/>
        </w:trPr>
        <w:tc>
          <w:tcPr>
            <w:tcW w:w="9752" w:type="dxa"/>
            <w:gridSpan w:val="2"/>
          </w:tcPr>
          <w:p w14:paraId="6CA79F9C" w14:textId="77777777" w:rsidR="006F5DF9" w:rsidRPr="005A4654" w:rsidRDefault="006F5DF9" w:rsidP="00F33645">
            <w:pPr>
              <w:keepNext/>
            </w:pPr>
          </w:p>
        </w:tc>
      </w:tr>
      <w:tr w:rsidR="006F5DF9" w:rsidRPr="005A4654" w14:paraId="6DA43F26" w14:textId="77777777" w:rsidTr="00F33645">
        <w:trPr>
          <w:jc w:val="center"/>
        </w:trPr>
        <w:tc>
          <w:tcPr>
            <w:tcW w:w="4876" w:type="dxa"/>
            <w:hideMark/>
          </w:tcPr>
          <w:p w14:paraId="0B73BED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26D7EBE" w14:textId="77777777" w:rsidR="006F5DF9" w:rsidRPr="005A4654" w:rsidRDefault="006F5DF9" w:rsidP="00F33645">
            <w:pPr>
              <w:pStyle w:val="ColumnHeading"/>
              <w:keepNext/>
            </w:pPr>
            <w:r w:rsidRPr="005A4654">
              <w:t>Τροπολογία</w:t>
            </w:r>
          </w:p>
        </w:tc>
      </w:tr>
      <w:tr w:rsidR="006F5DF9" w:rsidRPr="005A4654" w14:paraId="79D92B2E" w14:textId="77777777" w:rsidTr="00F33645">
        <w:trPr>
          <w:jc w:val="center"/>
        </w:trPr>
        <w:tc>
          <w:tcPr>
            <w:tcW w:w="4876" w:type="dxa"/>
            <w:hideMark/>
          </w:tcPr>
          <w:p w14:paraId="51178605" w14:textId="77777777" w:rsidR="006F5DF9" w:rsidRPr="005A4654" w:rsidRDefault="006F5DF9" w:rsidP="00F33645">
            <w:pPr>
              <w:pStyle w:val="Normal6"/>
            </w:pPr>
            <w:r w:rsidRPr="005A4654">
              <w:t>(4α)</w:t>
            </w:r>
            <w:r w:rsidRPr="005A4654">
              <w:tab/>
            </w:r>
            <w:r w:rsidRPr="005A4654">
              <w:rPr>
                <w:b/>
                <w:i/>
              </w:rPr>
              <w:t>«</w:t>
            </w:r>
            <w:r w:rsidRPr="005A4654">
              <w:t xml:space="preserve">Επιπλέον, για τους σκοπούς της αποτελεσματικής εφαρμογής του κανονισμού (ΕΕ) XXX/XXX [κανονισμός </w:t>
            </w:r>
            <w:r w:rsidRPr="005A4654">
              <w:lastRenderedPageBreak/>
              <w:t xml:space="preserve">για τη διαχείριση του ασύλου και της μετανάστευσης] και σύμφωνα με τους κανόνες του, είναι αναγκαίο να επισημαίνεται σαφώς στο Eurodac το γεγονός ότι υπήρξε μετατόπιση ευθύνης μεταξύ των κρατών μελών, και σε περιπτώσεις μετεγκατάστασης. Επιπροσθέτως, προκειμένου να αντικατοπτρίζονται με ακρίβεια οι υποχρεώσεις των κρατών μελών να διεξάγουν επιχειρήσεις έρευνας και διάσωσης </w:t>
            </w:r>
            <w:r w:rsidRPr="005A4654">
              <w:rPr>
                <w:b/>
                <w:i/>
              </w:rPr>
              <w:t>και προκειμένου να βοηθούνται τα εν λόγω κράτη μέλη να αντιμετωπίζουν τις ειδικές προκλήσεις με τις οποίες αναμετρώνται, καθώς δεν μπορούν να εφαρμόζουν στα πρόσωπα που αποβιβάζονται έπειτα από τέτοιες επιχειρήσεις τα ίδια εργαλεία με αυτά που εφαρμόζουν για τις παράτυπες διελεύσεις διά ξηράς ή αέρος</w:t>
            </w:r>
            <w:r w:rsidRPr="005A4654">
              <w:t>, είναι επίσης αναγκαίο οι υπήκοοι τρίτων χωρών ή οι απάτριδες που αποβιβάζονται έπειτα από επιχειρήσεις έρευνας και διάσωσης να καταχωρίζονται στο Eurodac ως χωριστή κατηγορία.</w:t>
            </w:r>
          </w:p>
        </w:tc>
        <w:tc>
          <w:tcPr>
            <w:tcW w:w="4876" w:type="dxa"/>
            <w:hideMark/>
          </w:tcPr>
          <w:p w14:paraId="0E7D5958" w14:textId="77777777" w:rsidR="006F5DF9" w:rsidRPr="005A4654" w:rsidRDefault="006F5DF9" w:rsidP="00F33645">
            <w:pPr>
              <w:pStyle w:val="Normal6"/>
              <w:rPr>
                <w:szCs w:val="24"/>
              </w:rPr>
            </w:pPr>
            <w:r w:rsidRPr="005A4654">
              <w:lastRenderedPageBreak/>
              <w:t>(4α)</w:t>
            </w:r>
            <w:r w:rsidRPr="005A4654">
              <w:tab/>
              <w:t xml:space="preserve">Επιπλέον, για τους σκοπούς της αποτελεσματικής εφαρμογής του κανονισμού (ΕΕ) XXX/XXX [κανονισμός </w:t>
            </w:r>
            <w:r w:rsidRPr="005A4654">
              <w:lastRenderedPageBreak/>
              <w:t xml:space="preserve">για τη διαχείριση του ασύλου και της μετανάστευσης] και σύμφωνα με τους κανόνες του, είναι αναγκαίο να επισημαίνεται σαφώς στο Eurodac το γεγονός ότι υπήρξε μετατόπιση ευθύνης μεταξύ των κρατών μελών, και σε περιπτώσεις μετεγκατάστασης. Επιπροσθέτως, προκειμένου να αντικατοπτρίζονται με ακρίβεια οι υποχρεώσεις των κρατών μελών να διεξάγουν επιχειρήσεις έρευνας και διάσωσης, είναι επίσης αναγκαίο οι υπήκοοι τρίτων χωρών ή οι απάτριδες που αποβιβάζονται έπειτα από επιχειρήσεις έρευνας και διάσωσης να καταχωρίζονται στο Eurodac ως χωριστή κατηγορία. </w:t>
            </w:r>
            <w:r w:rsidRPr="005A4654">
              <w:rPr>
                <w:b/>
                <w:i/>
              </w:rPr>
              <w:t>Για την κατάλληλη εξέταση της κατάστασης εξαιρετικής τρωτότητας των ατόμων που αποβιβάζονται έπειτα από επιχειρήσεις έρευνας και διάσωσης και για την αποτελεσματική εφαρμογή της υποχρέωσης των κρατών μελών για τη διεξαγωγή κατάλληλων αξιολογήσεων τρωτότητας, συμπεριλαμβανομένων των ειδικών περιστάσεων της αποβίβασης και λαμβανομένης υπόψη της σωματικής και ψυχικής υγείας των αποβιβαζόμενων ατόμων, θα πρέπει να τεθούν σε εφαρμογή επιπρόσθετες εγγυήσεις πριν από οποιαδήποτε συλλογή, επεξεργασία και διαβίβαση βιομετρικών δεδομένων·</w:t>
            </w:r>
          </w:p>
        </w:tc>
      </w:tr>
    </w:tbl>
    <w:p w14:paraId="1B5A75F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86CD1CE" w14:textId="77777777" w:rsidR="006F5DF9" w:rsidRPr="005A4654" w:rsidRDefault="006F5DF9" w:rsidP="006F5DF9">
      <w:r w:rsidRPr="005A4654">
        <w:rPr>
          <w:rStyle w:val="HideTWBExt"/>
          <w:noProof w:val="0"/>
        </w:rPr>
        <w:t>&lt;/Amend&gt;</w:t>
      </w:r>
    </w:p>
    <w:p w14:paraId="2E11423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42</w:t>
      </w:r>
      <w:r w:rsidRPr="005A4654">
        <w:rPr>
          <w:rStyle w:val="HideTWBExt"/>
          <w:b w:val="0"/>
          <w:noProof w:val="0"/>
        </w:rPr>
        <w:t>&lt;/NumAm&gt;</w:t>
      </w:r>
    </w:p>
    <w:p w14:paraId="672739DC"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66E397FE" w14:textId="77777777" w:rsidR="006F5DF9" w:rsidRPr="005A4654" w:rsidRDefault="006F5DF9" w:rsidP="006F5DF9">
      <w:r w:rsidRPr="005A4654">
        <w:rPr>
          <w:rStyle w:val="HideTWBExt"/>
          <w:noProof w:val="0"/>
        </w:rPr>
        <w:t>&lt;/RepeatBlock-By&gt;</w:t>
      </w:r>
    </w:p>
    <w:p w14:paraId="444ADAC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6B775D6" w14:textId="77777777" w:rsidR="006F5DF9" w:rsidRPr="005A4654" w:rsidRDefault="006F5DF9" w:rsidP="006F5DF9">
      <w:pPr>
        <w:pStyle w:val="NormalBold"/>
      </w:pPr>
      <w:r w:rsidRPr="005A4654">
        <w:rPr>
          <w:rStyle w:val="HideTWBExt"/>
          <w:b w:val="0"/>
          <w:noProof w:val="0"/>
        </w:rPr>
        <w:t>&lt;Article&gt;</w:t>
      </w:r>
      <w:r w:rsidRPr="005A4654">
        <w:t>Προοίμιο – Σημείο 1 – Αιτιολογική σκέψη 4α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1AF47C5" w14:textId="77777777" w:rsidTr="00F33645">
        <w:trPr>
          <w:jc w:val="center"/>
        </w:trPr>
        <w:tc>
          <w:tcPr>
            <w:tcW w:w="9752" w:type="dxa"/>
            <w:gridSpan w:val="2"/>
          </w:tcPr>
          <w:p w14:paraId="4730440B" w14:textId="77777777" w:rsidR="006F5DF9" w:rsidRPr="005A4654" w:rsidRDefault="006F5DF9" w:rsidP="00F33645">
            <w:pPr>
              <w:keepNext/>
            </w:pPr>
          </w:p>
        </w:tc>
      </w:tr>
      <w:tr w:rsidR="006F5DF9" w:rsidRPr="005A4654" w14:paraId="0DC5C4B8" w14:textId="77777777" w:rsidTr="00F33645">
        <w:trPr>
          <w:jc w:val="center"/>
        </w:trPr>
        <w:tc>
          <w:tcPr>
            <w:tcW w:w="4876" w:type="dxa"/>
            <w:hideMark/>
          </w:tcPr>
          <w:p w14:paraId="5C61080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17D44D1" w14:textId="77777777" w:rsidR="006F5DF9" w:rsidRPr="005A4654" w:rsidRDefault="006F5DF9" w:rsidP="00F33645">
            <w:pPr>
              <w:pStyle w:val="ColumnHeading"/>
              <w:keepNext/>
            </w:pPr>
            <w:r w:rsidRPr="005A4654">
              <w:t>Τροπολογία</w:t>
            </w:r>
          </w:p>
        </w:tc>
      </w:tr>
      <w:tr w:rsidR="006F5DF9" w:rsidRPr="005A4654" w14:paraId="29CAA13B" w14:textId="77777777" w:rsidTr="00F33645">
        <w:trPr>
          <w:jc w:val="center"/>
        </w:trPr>
        <w:tc>
          <w:tcPr>
            <w:tcW w:w="4876" w:type="dxa"/>
            <w:hideMark/>
          </w:tcPr>
          <w:p w14:paraId="7718828F" w14:textId="77777777" w:rsidR="006F5DF9" w:rsidRPr="005A4654" w:rsidRDefault="006F5DF9" w:rsidP="00F33645">
            <w:pPr>
              <w:pStyle w:val="Normal6"/>
            </w:pPr>
            <w:r w:rsidRPr="005A4654">
              <w:t>(4α)</w:t>
            </w:r>
            <w:r w:rsidRPr="005A4654">
              <w:tab/>
              <w:t xml:space="preserve">Επιπλέον, για τους σκοπούς της αποτελεσματικής εφαρμογής του κανονισμού (ΕΕ) XXX/XXX [κανονισμός για τη διαχείριση του ασύλου και της μετανάστευσης] και σύμφωνα με τους κανόνες του, είναι αναγκαίο να </w:t>
            </w:r>
            <w:r w:rsidRPr="005A4654">
              <w:lastRenderedPageBreak/>
              <w:t xml:space="preserve">επισημαίνεται σαφώς στο Eurodac το γεγονός ότι υπήρξε μετατόπιση ευθύνης μεταξύ των κρατών μελών, και σε περιπτώσεις μετεγκατάστασης. Επιπροσθέτως, προκειμένου να αντικατοπτρίζονται με ακρίβεια οι υποχρεώσεις των κρατών μελών να διεξάγουν επιχειρήσεις έρευνας και διάσωσης και προκειμένου να βοηθούνται τα εν λόγω κράτη μέλη να αντιμετωπίζουν τις ειδικές προκλήσεις με τις οποίες αναμετρώνται, καθώς δεν μπορούν να εφαρμόζουν στα πρόσωπα που αποβιβάζονται έπειτα από τέτοιες επιχειρήσεις τα ίδια εργαλεία με αυτά που εφαρμόζουν για τις </w:t>
            </w:r>
            <w:r w:rsidRPr="005A4654">
              <w:rPr>
                <w:b/>
                <w:i/>
              </w:rPr>
              <w:t>παράτυπες</w:t>
            </w:r>
            <w:r w:rsidRPr="005A4654">
              <w:t xml:space="preserve"> διελεύσεις διά ξηράς ή αέρος, είναι επίσης αναγκαίο οι υπήκοοι τρίτων χωρών ή οι απάτριδες που αποβιβάζονται έπειτα από επιχειρήσεις έρευνας και διάσωσης να καταχωρίζονται στο Eurodac ως χωριστή κατηγορία.</w:t>
            </w:r>
          </w:p>
        </w:tc>
        <w:tc>
          <w:tcPr>
            <w:tcW w:w="4876" w:type="dxa"/>
            <w:hideMark/>
          </w:tcPr>
          <w:p w14:paraId="02559F3D" w14:textId="77777777" w:rsidR="006F5DF9" w:rsidRPr="005A4654" w:rsidRDefault="006F5DF9" w:rsidP="00F33645">
            <w:pPr>
              <w:pStyle w:val="Normal6"/>
              <w:rPr>
                <w:szCs w:val="24"/>
              </w:rPr>
            </w:pPr>
            <w:r w:rsidRPr="005A4654">
              <w:lastRenderedPageBreak/>
              <w:t>(4α)</w:t>
            </w:r>
            <w:r w:rsidRPr="005A4654">
              <w:tab/>
              <w:t xml:space="preserve">Επιπλέον, για τους σκοπούς της αποτελεσματικής εφαρμογής του κανονισμού (ΕΕ) XXX/XXX [κανονισμός για τη διαχείριση του ασύλου και της μετανάστευσης] και σύμφωνα με τους κανόνες του, είναι αναγκαίο να </w:t>
            </w:r>
            <w:r w:rsidRPr="005A4654">
              <w:lastRenderedPageBreak/>
              <w:t xml:space="preserve">επισημαίνεται σαφώς στο Eurodac το γεγονός ότι υπήρξε μετατόπιση ευθύνης μεταξύ των κρατών μελών, και σε περιπτώσεις μετεγκατάστασης. Επιπροσθέτως, προκειμένου να αντικατοπτρίζονται με ακρίβεια οι υποχρεώσεις των κρατών μελών να διεξάγουν επιχειρήσεις έρευνας και διάσωσης και προκειμένου να βοηθούνται τα εν λόγω κράτη μέλη να αντιμετωπίζουν τις ειδικές προκλήσεις με τις οποίες αναμετρώνται, καθώς δεν μπορούν να εφαρμόζουν στα πρόσωπα που αποβιβάζονται έπειτα από τέτοιες επιχειρήσεις τα ίδια εργαλεία με αυτά που εφαρμόζουν για τις </w:t>
            </w:r>
            <w:r w:rsidRPr="005A4654">
              <w:rPr>
                <w:b/>
                <w:i/>
              </w:rPr>
              <w:t>παράνομες</w:t>
            </w:r>
            <w:r w:rsidRPr="005A4654">
              <w:t xml:space="preserve"> διελεύσεις διά ξηράς ή αέρος, είναι επίσης αναγκαίο οι υπήκοοι τρίτων χωρών ή οι απάτριδες που αποβιβάζονται έπειτα από επιχειρήσεις έρευνας και διάσωσης να καταχωρίζονται στο Eurodac ως χωριστή κατηγορία.</w:t>
            </w:r>
          </w:p>
        </w:tc>
      </w:tr>
    </w:tbl>
    <w:p w14:paraId="5D982582"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30E3CB3D" w14:textId="77777777" w:rsidR="006F5DF9" w:rsidRPr="005A4654" w:rsidRDefault="006F5DF9" w:rsidP="006F5DF9">
      <w:r w:rsidRPr="005A4654">
        <w:rPr>
          <w:rStyle w:val="HideTWBExt"/>
          <w:noProof w:val="0"/>
        </w:rPr>
        <w:t>&lt;/Amend&gt;</w:t>
      </w:r>
    </w:p>
    <w:p w14:paraId="5448F43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43</w:t>
      </w:r>
      <w:r w:rsidRPr="005A4654">
        <w:rPr>
          <w:rStyle w:val="HideTWBExt"/>
          <w:b w:val="0"/>
          <w:noProof w:val="0"/>
        </w:rPr>
        <w:t>&lt;/NumAm&gt;</w:t>
      </w:r>
    </w:p>
    <w:p w14:paraId="0DCCE0B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7D6331D" w14:textId="77777777" w:rsidR="006F5DF9" w:rsidRPr="005A4654" w:rsidRDefault="006F5DF9" w:rsidP="006F5DF9">
      <w:r w:rsidRPr="005A4654">
        <w:rPr>
          <w:rStyle w:val="HideTWBExt"/>
          <w:noProof w:val="0"/>
        </w:rPr>
        <w:t>&lt;/RepeatBlock-By&gt;</w:t>
      </w:r>
    </w:p>
    <w:p w14:paraId="3F739675"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05FE5D0" w14:textId="77777777" w:rsidR="006F5DF9" w:rsidRPr="005A4654" w:rsidRDefault="006F5DF9" w:rsidP="006F5DF9">
      <w:pPr>
        <w:pStyle w:val="NormalBold"/>
      </w:pPr>
      <w:r w:rsidRPr="005A4654">
        <w:rPr>
          <w:rStyle w:val="HideTWBExt"/>
          <w:b w:val="0"/>
          <w:noProof w:val="0"/>
        </w:rPr>
        <w:t>&lt;Article&gt;</w:t>
      </w:r>
      <w:r w:rsidRPr="005A4654">
        <w:t>Προοίμιο – Σημείο 1 – Αιτιολογική σκέψη 4β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578DBFC" w14:textId="77777777" w:rsidTr="00F33645">
        <w:trPr>
          <w:jc w:val="center"/>
        </w:trPr>
        <w:tc>
          <w:tcPr>
            <w:tcW w:w="9752" w:type="dxa"/>
            <w:gridSpan w:val="2"/>
          </w:tcPr>
          <w:p w14:paraId="0A003834" w14:textId="77777777" w:rsidR="006F5DF9" w:rsidRPr="005A4654" w:rsidRDefault="006F5DF9" w:rsidP="00F33645">
            <w:pPr>
              <w:keepNext/>
            </w:pPr>
          </w:p>
        </w:tc>
      </w:tr>
      <w:tr w:rsidR="006F5DF9" w:rsidRPr="005A4654" w14:paraId="27D85AA5" w14:textId="77777777" w:rsidTr="00F33645">
        <w:trPr>
          <w:jc w:val="center"/>
        </w:trPr>
        <w:tc>
          <w:tcPr>
            <w:tcW w:w="4876" w:type="dxa"/>
            <w:hideMark/>
          </w:tcPr>
          <w:p w14:paraId="489C3C1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CBB487B" w14:textId="77777777" w:rsidR="006F5DF9" w:rsidRPr="005A4654" w:rsidRDefault="006F5DF9" w:rsidP="00F33645">
            <w:pPr>
              <w:pStyle w:val="ColumnHeading"/>
              <w:keepNext/>
            </w:pPr>
            <w:r w:rsidRPr="005A4654">
              <w:t>Τροπολογία</w:t>
            </w:r>
          </w:p>
        </w:tc>
      </w:tr>
      <w:tr w:rsidR="006F5DF9" w:rsidRPr="005A4654" w14:paraId="78B6A302" w14:textId="77777777" w:rsidTr="00F33645">
        <w:trPr>
          <w:jc w:val="center"/>
        </w:trPr>
        <w:tc>
          <w:tcPr>
            <w:tcW w:w="4876" w:type="dxa"/>
            <w:hideMark/>
          </w:tcPr>
          <w:p w14:paraId="321A3C1E" w14:textId="77777777" w:rsidR="006F5DF9" w:rsidRPr="005A4654" w:rsidRDefault="006F5DF9" w:rsidP="00F33645">
            <w:pPr>
              <w:pStyle w:val="Normal6"/>
            </w:pPr>
            <w:r w:rsidRPr="005A4654">
              <w:rPr>
                <w:b/>
                <w:i/>
              </w:rPr>
              <w:t>(4β)</w:t>
            </w:r>
            <w:r w:rsidRPr="005A4654">
              <w:rPr>
                <w:b/>
                <w:i/>
              </w:rPr>
              <w:tab/>
              <w:t>Επιπλέον, για τους σκοπούς της εφαρμογής του κανονισμού (ΕΕ) XXX/XXX [κανονισμός για τη διαχείριση του ασύλου και της μετανάστευσης] είναι αναγκαίο να επισημαίνεται αν, μετά τους ελέγχους ασφάλειας κατά τον έλεγχο διαλογής, φαίνεται ότι ένα πρόσωπο θα μπορούσε να συνιστά απειλή για την εσωτερική ασφάλεια.».</w:t>
            </w:r>
          </w:p>
        </w:tc>
        <w:tc>
          <w:tcPr>
            <w:tcW w:w="4876" w:type="dxa"/>
            <w:hideMark/>
          </w:tcPr>
          <w:p w14:paraId="33810C03" w14:textId="77777777" w:rsidR="006F5DF9" w:rsidRPr="005A4654" w:rsidRDefault="006F5DF9" w:rsidP="00F33645">
            <w:pPr>
              <w:pStyle w:val="Normal6"/>
              <w:rPr>
                <w:szCs w:val="24"/>
              </w:rPr>
            </w:pPr>
            <w:r w:rsidRPr="005A4654">
              <w:rPr>
                <w:b/>
                <w:i/>
              </w:rPr>
              <w:t>διαγράφεται</w:t>
            </w:r>
          </w:p>
        </w:tc>
      </w:tr>
    </w:tbl>
    <w:p w14:paraId="11986E5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FCE3875" w14:textId="77777777" w:rsidR="006F5DF9" w:rsidRPr="005A4654" w:rsidRDefault="006F5DF9" w:rsidP="006F5DF9">
      <w:r w:rsidRPr="005A4654">
        <w:rPr>
          <w:rStyle w:val="HideTWBExt"/>
          <w:noProof w:val="0"/>
        </w:rPr>
        <w:t>&lt;/Amend&gt;</w:t>
      </w:r>
    </w:p>
    <w:p w14:paraId="72656FA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44</w:t>
      </w:r>
      <w:r w:rsidRPr="005A4654">
        <w:rPr>
          <w:rStyle w:val="HideTWBExt"/>
          <w:b w:val="0"/>
          <w:noProof w:val="0"/>
        </w:rPr>
        <w:t>&lt;/NumAm&gt;</w:t>
      </w:r>
    </w:p>
    <w:p w14:paraId="387A114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DF6552B" w14:textId="77777777" w:rsidR="006F5DF9" w:rsidRPr="005A4654" w:rsidRDefault="006F5DF9" w:rsidP="006F5DF9">
      <w:r w:rsidRPr="005A4654">
        <w:rPr>
          <w:rStyle w:val="HideTWBExt"/>
          <w:noProof w:val="0"/>
        </w:rPr>
        <w:lastRenderedPageBreak/>
        <w:t>&lt;/RepeatBlock-By&gt;</w:t>
      </w:r>
    </w:p>
    <w:p w14:paraId="2E2E342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D948F38" w14:textId="77777777" w:rsidR="006F5DF9" w:rsidRPr="005A4654" w:rsidRDefault="006F5DF9" w:rsidP="006F5DF9">
      <w:pPr>
        <w:pStyle w:val="NormalBold"/>
      </w:pPr>
      <w:r w:rsidRPr="005A4654">
        <w:rPr>
          <w:rStyle w:val="HideTWBExt"/>
          <w:b w:val="0"/>
          <w:noProof w:val="0"/>
        </w:rPr>
        <w:t>&lt;Article&gt;</w:t>
      </w:r>
      <w:r w:rsidRPr="005A4654">
        <w:t>Προοίμιο – Σημείο 1 – Αιτιολογική σκέψη 4β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0C68ECA" w14:textId="77777777" w:rsidTr="00F33645">
        <w:trPr>
          <w:jc w:val="center"/>
        </w:trPr>
        <w:tc>
          <w:tcPr>
            <w:tcW w:w="9752" w:type="dxa"/>
            <w:gridSpan w:val="2"/>
          </w:tcPr>
          <w:p w14:paraId="07472E44" w14:textId="77777777" w:rsidR="006F5DF9" w:rsidRPr="005A4654" w:rsidRDefault="006F5DF9" w:rsidP="00F33645">
            <w:pPr>
              <w:keepNext/>
            </w:pPr>
          </w:p>
        </w:tc>
      </w:tr>
      <w:tr w:rsidR="006F5DF9" w:rsidRPr="005A4654" w14:paraId="591C8FC0" w14:textId="77777777" w:rsidTr="00F33645">
        <w:trPr>
          <w:jc w:val="center"/>
        </w:trPr>
        <w:tc>
          <w:tcPr>
            <w:tcW w:w="4876" w:type="dxa"/>
            <w:hideMark/>
          </w:tcPr>
          <w:p w14:paraId="6C60BC0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61AB19C" w14:textId="77777777" w:rsidR="006F5DF9" w:rsidRPr="005A4654" w:rsidRDefault="006F5DF9" w:rsidP="00F33645">
            <w:pPr>
              <w:pStyle w:val="ColumnHeading"/>
              <w:keepNext/>
            </w:pPr>
            <w:r w:rsidRPr="005A4654">
              <w:t>Τροπολογία</w:t>
            </w:r>
          </w:p>
        </w:tc>
      </w:tr>
      <w:tr w:rsidR="006F5DF9" w:rsidRPr="005A4654" w14:paraId="1D5DAF77" w14:textId="77777777" w:rsidTr="00F33645">
        <w:trPr>
          <w:jc w:val="center"/>
        </w:trPr>
        <w:tc>
          <w:tcPr>
            <w:tcW w:w="4876" w:type="dxa"/>
            <w:hideMark/>
          </w:tcPr>
          <w:p w14:paraId="37C3B009" w14:textId="77777777" w:rsidR="006F5DF9" w:rsidRPr="005A4654" w:rsidRDefault="006F5DF9" w:rsidP="00F33645">
            <w:pPr>
              <w:pStyle w:val="Normal6"/>
            </w:pPr>
            <w:r w:rsidRPr="005A4654">
              <w:rPr>
                <w:b/>
                <w:i/>
              </w:rPr>
              <w:t>(4β)</w:t>
            </w:r>
            <w:r w:rsidRPr="005A4654">
              <w:rPr>
                <w:b/>
                <w:i/>
              </w:rPr>
              <w:tab/>
              <w:t>Επιπλέον, για τους σκοπούς της εφαρμογής του κανονισμού (ΕΕ) XXX/XXX [κανονισμός για τη διαχείριση του ασύλου και της μετανάστευσης] είναι αναγκαίο να επισημαίνεται αν, μετά τους ελέγχους ασφάλειας κατά τον έλεγχο διαλογής, φαίνεται ότι ένα πρόσωπο θα μπορούσε να συνιστά απειλή για την εσωτερική ασφάλεια.».</w:t>
            </w:r>
          </w:p>
        </w:tc>
        <w:tc>
          <w:tcPr>
            <w:tcW w:w="4876" w:type="dxa"/>
            <w:hideMark/>
          </w:tcPr>
          <w:p w14:paraId="694529B3" w14:textId="77777777" w:rsidR="006F5DF9" w:rsidRPr="005A4654" w:rsidRDefault="006F5DF9" w:rsidP="00F33645">
            <w:pPr>
              <w:pStyle w:val="Normal6"/>
              <w:rPr>
                <w:szCs w:val="24"/>
              </w:rPr>
            </w:pPr>
            <w:r w:rsidRPr="005A4654">
              <w:rPr>
                <w:b/>
                <w:i/>
              </w:rPr>
              <w:t>διαγράφεται</w:t>
            </w:r>
          </w:p>
        </w:tc>
      </w:tr>
    </w:tbl>
    <w:p w14:paraId="2E21303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A445CFD" w14:textId="77777777" w:rsidR="006F5DF9" w:rsidRPr="005A4654" w:rsidRDefault="006F5DF9" w:rsidP="006F5DF9">
      <w:r w:rsidRPr="005A4654">
        <w:rPr>
          <w:rStyle w:val="HideTWBExt"/>
          <w:noProof w:val="0"/>
        </w:rPr>
        <w:t>&lt;/Amend&gt;</w:t>
      </w:r>
    </w:p>
    <w:p w14:paraId="6710D51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45</w:t>
      </w:r>
      <w:r w:rsidRPr="005A4654">
        <w:rPr>
          <w:rStyle w:val="HideTWBExt"/>
          <w:b w:val="0"/>
          <w:noProof w:val="0"/>
        </w:rPr>
        <w:t>&lt;/NumAm&gt;</w:t>
      </w:r>
    </w:p>
    <w:p w14:paraId="0BCC89F0"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0D46BD8" w14:textId="77777777" w:rsidR="006F5DF9" w:rsidRPr="005A4654" w:rsidRDefault="006F5DF9" w:rsidP="006F5DF9">
      <w:r w:rsidRPr="005A4654">
        <w:rPr>
          <w:rStyle w:val="HideTWBExt"/>
          <w:noProof w:val="0"/>
        </w:rPr>
        <w:t>&lt;/RepeatBlock-By&gt;</w:t>
      </w:r>
    </w:p>
    <w:p w14:paraId="303A050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CDFA2ED" w14:textId="77777777" w:rsidR="006F5DF9" w:rsidRPr="005A4654" w:rsidRDefault="006F5DF9" w:rsidP="006F5DF9">
      <w:pPr>
        <w:pStyle w:val="NormalBold"/>
      </w:pPr>
      <w:r w:rsidRPr="005A4654">
        <w:rPr>
          <w:rStyle w:val="HideTWBExt"/>
          <w:b w:val="0"/>
          <w:noProof w:val="0"/>
        </w:rPr>
        <w:t>&lt;Article&gt;</w:t>
      </w:r>
      <w:r w:rsidRPr="005A4654">
        <w:t>Προοίμιο – Σημείο 1 – Αιτιολογική σκέψη 4β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EE5F6AA" w14:textId="77777777" w:rsidTr="00F33645">
        <w:trPr>
          <w:jc w:val="center"/>
        </w:trPr>
        <w:tc>
          <w:tcPr>
            <w:tcW w:w="9752" w:type="dxa"/>
            <w:gridSpan w:val="2"/>
          </w:tcPr>
          <w:p w14:paraId="6A7A3F94" w14:textId="77777777" w:rsidR="006F5DF9" w:rsidRPr="005A4654" w:rsidRDefault="006F5DF9" w:rsidP="00F33645">
            <w:pPr>
              <w:keepNext/>
            </w:pPr>
          </w:p>
        </w:tc>
      </w:tr>
      <w:tr w:rsidR="006F5DF9" w:rsidRPr="005A4654" w14:paraId="54B63925" w14:textId="77777777" w:rsidTr="00F33645">
        <w:trPr>
          <w:jc w:val="center"/>
        </w:trPr>
        <w:tc>
          <w:tcPr>
            <w:tcW w:w="4876" w:type="dxa"/>
            <w:hideMark/>
          </w:tcPr>
          <w:p w14:paraId="0734D92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17BC80C" w14:textId="77777777" w:rsidR="006F5DF9" w:rsidRPr="005A4654" w:rsidRDefault="006F5DF9" w:rsidP="00F33645">
            <w:pPr>
              <w:pStyle w:val="ColumnHeading"/>
              <w:keepNext/>
            </w:pPr>
            <w:r w:rsidRPr="005A4654">
              <w:t>Τροπολογία</w:t>
            </w:r>
          </w:p>
        </w:tc>
      </w:tr>
      <w:tr w:rsidR="006F5DF9" w:rsidRPr="005A4654" w14:paraId="2419919F" w14:textId="77777777" w:rsidTr="00F33645">
        <w:trPr>
          <w:jc w:val="center"/>
        </w:trPr>
        <w:tc>
          <w:tcPr>
            <w:tcW w:w="4876" w:type="dxa"/>
            <w:hideMark/>
          </w:tcPr>
          <w:p w14:paraId="6DBB108A" w14:textId="77777777" w:rsidR="006F5DF9" w:rsidRPr="005A4654" w:rsidRDefault="006F5DF9" w:rsidP="00F33645">
            <w:pPr>
              <w:pStyle w:val="Normal6"/>
            </w:pPr>
            <w:r w:rsidRPr="005A4654">
              <w:rPr>
                <w:b/>
                <w:i/>
              </w:rPr>
              <w:t>(4β)</w:t>
            </w:r>
            <w:r w:rsidRPr="005A4654">
              <w:rPr>
                <w:b/>
                <w:i/>
              </w:rPr>
              <w:tab/>
              <w:t>Επιπλέον, για τους σκοπούς της εφαρμογής του κανονισμού (ΕΕ) XXX/XXX [κανονισμός για τη διαχείριση του ασύλου και της μετανάστευσης] είναι αναγκαίο να επισημαίνεται αν, μετά τους ελέγχους ασφάλειας κατά τον έλεγχο διαλογής, φαίνεται ότι ένα πρόσωπο θα μπορούσε να συνιστά απειλή για την εσωτερική ασφάλεια.».</w:t>
            </w:r>
          </w:p>
        </w:tc>
        <w:tc>
          <w:tcPr>
            <w:tcW w:w="4876" w:type="dxa"/>
            <w:hideMark/>
          </w:tcPr>
          <w:p w14:paraId="3C765EA4" w14:textId="77777777" w:rsidR="006F5DF9" w:rsidRPr="005A4654" w:rsidRDefault="006F5DF9" w:rsidP="00F33645">
            <w:pPr>
              <w:pStyle w:val="Normal6"/>
              <w:rPr>
                <w:szCs w:val="24"/>
              </w:rPr>
            </w:pPr>
            <w:r w:rsidRPr="005A4654">
              <w:rPr>
                <w:b/>
                <w:i/>
              </w:rPr>
              <w:t>διαγράφεται</w:t>
            </w:r>
          </w:p>
        </w:tc>
      </w:tr>
    </w:tbl>
    <w:p w14:paraId="03F444A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CFA5D82" w14:textId="77777777" w:rsidR="006F5DF9" w:rsidRPr="005A4654" w:rsidRDefault="006F5DF9" w:rsidP="006F5DF9">
      <w:r w:rsidRPr="005A4654">
        <w:rPr>
          <w:rStyle w:val="HideTWBExt"/>
          <w:noProof w:val="0"/>
        </w:rPr>
        <w:t>&lt;/Amend&gt;</w:t>
      </w:r>
    </w:p>
    <w:p w14:paraId="35A0EF3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46</w:t>
      </w:r>
      <w:r w:rsidRPr="005A4654">
        <w:rPr>
          <w:rStyle w:val="HideTWBExt"/>
          <w:b w:val="0"/>
          <w:noProof w:val="0"/>
        </w:rPr>
        <w:t>&lt;/NumAm&gt;</w:t>
      </w:r>
    </w:p>
    <w:p w14:paraId="7A06A876"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6C79A4A2" w14:textId="77777777" w:rsidR="006F5DF9" w:rsidRPr="005A4654" w:rsidRDefault="006F5DF9" w:rsidP="006F5DF9">
      <w:r w:rsidRPr="005A4654">
        <w:rPr>
          <w:rStyle w:val="HideTWBExt"/>
          <w:noProof w:val="0"/>
        </w:rPr>
        <w:t>&lt;/RepeatBlock-By&gt;</w:t>
      </w:r>
    </w:p>
    <w:p w14:paraId="11ADDF1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654B2D9" w14:textId="77777777" w:rsidR="006F5DF9" w:rsidRPr="005A4654" w:rsidRDefault="006F5DF9" w:rsidP="006F5DF9">
      <w:pPr>
        <w:pStyle w:val="NormalBold"/>
      </w:pPr>
      <w:r w:rsidRPr="005A4654">
        <w:rPr>
          <w:rStyle w:val="HideTWBExt"/>
          <w:b w:val="0"/>
          <w:noProof w:val="0"/>
        </w:rPr>
        <w:t>&lt;Article&gt;</w:t>
      </w:r>
      <w:r w:rsidRPr="005A4654">
        <w:t>Προοίμιο – Σημείο 1– Αιτιολογική σκέψη 4β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69EC7B6" w14:textId="77777777" w:rsidTr="00F33645">
        <w:trPr>
          <w:jc w:val="center"/>
        </w:trPr>
        <w:tc>
          <w:tcPr>
            <w:tcW w:w="9752" w:type="dxa"/>
            <w:gridSpan w:val="2"/>
          </w:tcPr>
          <w:p w14:paraId="0A5E16D6" w14:textId="77777777" w:rsidR="006F5DF9" w:rsidRPr="005A4654" w:rsidRDefault="006F5DF9" w:rsidP="00F33645">
            <w:pPr>
              <w:keepNext/>
            </w:pPr>
          </w:p>
        </w:tc>
      </w:tr>
      <w:tr w:rsidR="006F5DF9" w:rsidRPr="005A4654" w14:paraId="5CD597DC" w14:textId="77777777" w:rsidTr="00F33645">
        <w:trPr>
          <w:jc w:val="center"/>
        </w:trPr>
        <w:tc>
          <w:tcPr>
            <w:tcW w:w="4876" w:type="dxa"/>
            <w:hideMark/>
          </w:tcPr>
          <w:p w14:paraId="2460854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5E4FD49" w14:textId="77777777" w:rsidR="006F5DF9" w:rsidRPr="005A4654" w:rsidRDefault="006F5DF9" w:rsidP="00F33645">
            <w:pPr>
              <w:pStyle w:val="ColumnHeading"/>
              <w:keepNext/>
            </w:pPr>
            <w:r w:rsidRPr="005A4654">
              <w:t>Τροπολογία</w:t>
            </w:r>
          </w:p>
        </w:tc>
      </w:tr>
      <w:tr w:rsidR="006F5DF9" w:rsidRPr="005A4654" w14:paraId="04E6A1FC" w14:textId="77777777" w:rsidTr="00F33645">
        <w:trPr>
          <w:jc w:val="center"/>
        </w:trPr>
        <w:tc>
          <w:tcPr>
            <w:tcW w:w="4876" w:type="dxa"/>
          </w:tcPr>
          <w:p w14:paraId="092FB18F" w14:textId="77777777" w:rsidR="006F5DF9" w:rsidRPr="005A4654" w:rsidRDefault="006F5DF9" w:rsidP="00F33645">
            <w:pPr>
              <w:pStyle w:val="Normal6"/>
            </w:pPr>
          </w:p>
        </w:tc>
        <w:tc>
          <w:tcPr>
            <w:tcW w:w="4876" w:type="dxa"/>
            <w:hideMark/>
          </w:tcPr>
          <w:p w14:paraId="05BB7E3D" w14:textId="77777777" w:rsidR="006F5DF9" w:rsidRPr="005A4654" w:rsidRDefault="006F5DF9" w:rsidP="00F33645">
            <w:pPr>
              <w:pStyle w:val="Normal6"/>
              <w:rPr>
                <w:szCs w:val="24"/>
              </w:rPr>
            </w:pPr>
            <w:r w:rsidRPr="005A4654">
              <w:rPr>
                <w:b/>
                <w:i/>
              </w:rPr>
              <w:t>(4βα)</w:t>
            </w:r>
            <w:r w:rsidRPr="005A4654">
              <w:rPr>
                <w:b/>
                <w:i/>
              </w:rPr>
              <w:tab/>
              <w:t>Η παρούσα πρόταση πρέπει να εκληφθεί ως ένα βήμα προς την αναγκαία δημιουργία μιας βάσης δεδομένων DNA με σκοπό τον ακριβή προσδιορισμό της ταυτότητας των μεταναστών.</w:t>
            </w:r>
          </w:p>
        </w:tc>
      </w:tr>
    </w:tbl>
    <w:p w14:paraId="1EE1006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38D8A683" w14:textId="77777777" w:rsidR="006F5DF9" w:rsidRPr="005A4654" w:rsidRDefault="006F5DF9" w:rsidP="006F5DF9">
      <w:r w:rsidRPr="005A4654">
        <w:rPr>
          <w:rStyle w:val="HideTWBExt"/>
          <w:noProof w:val="0"/>
        </w:rPr>
        <w:t>&lt;/Amend&gt;</w:t>
      </w:r>
    </w:p>
    <w:p w14:paraId="4085124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47</w:t>
      </w:r>
      <w:r w:rsidRPr="005A4654">
        <w:rPr>
          <w:rStyle w:val="HideTWBExt"/>
          <w:b w:val="0"/>
          <w:noProof w:val="0"/>
        </w:rPr>
        <w:t>&lt;/NumAm&gt;</w:t>
      </w:r>
    </w:p>
    <w:p w14:paraId="4C1B88BC"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575964B2" w14:textId="77777777" w:rsidR="006F5DF9" w:rsidRPr="005A4654" w:rsidRDefault="006F5DF9" w:rsidP="006F5DF9">
      <w:r w:rsidRPr="005A4654">
        <w:rPr>
          <w:rStyle w:val="HideTWBExt"/>
          <w:noProof w:val="0"/>
        </w:rPr>
        <w:t>&lt;/RepeatBlock-By&gt;</w:t>
      </w:r>
    </w:p>
    <w:p w14:paraId="1B78D6A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5D0BF22" w14:textId="77777777" w:rsidR="006F5DF9" w:rsidRPr="005A4654" w:rsidRDefault="006F5DF9" w:rsidP="006F5DF9">
      <w:pPr>
        <w:pStyle w:val="NormalBold"/>
      </w:pPr>
      <w:r w:rsidRPr="005A4654">
        <w:rPr>
          <w:rStyle w:val="HideTWBExt"/>
          <w:b w:val="0"/>
          <w:noProof w:val="0"/>
        </w:rPr>
        <w:t>&lt;Article&gt;</w:t>
      </w:r>
      <w:r w:rsidRPr="005A4654">
        <w:t>Προοίμιο – Σημείο 1– Αιτιολογική σκέψη 4β β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65D4DC7" w14:textId="77777777" w:rsidTr="00F33645">
        <w:trPr>
          <w:jc w:val="center"/>
        </w:trPr>
        <w:tc>
          <w:tcPr>
            <w:tcW w:w="9752" w:type="dxa"/>
            <w:gridSpan w:val="2"/>
          </w:tcPr>
          <w:p w14:paraId="344140BC" w14:textId="77777777" w:rsidR="006F5DF9" w:rsidRPr="005A4654" w:rsidRDefault="006F5DF9" w:rsidP="00F33645">
            <w:pPr>
              <w:keepNext/>
            </w:pPr>
          </w:p>
        </w:tc>
      </w:tr>
      <w:tr w:rsidR="006F5DF9" w:rsidRPr="005A4654" w14:paraId="580BE6F7" w14:textId="77777777" w:rsidTr="00F33645">
        <w:trPr>
          <w:jc w:val="center"/>
        </w:trPr>
        <w:tc>
          <w:tcPr>
            <w:tcW w:w="4876" w:type="dxa"/>
            <w:hideMark/>
          </w:tcPr>
          <w:p w14:paraId="047DB13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503A633" w14:textId="77777777" w:rsidR="006F5DF9" w:rsidRPr="005A4654" w:rsidRDefault="006F5DF9" w:rsidP="00F33645">
            <w:pPr>
              <w:pStyle w:val="ColumnHeading"/>
              <w:keepNext/>
            </w:pPr>
            <w:r w:rsidRPr="005A4654">
              <w:t>Τροπολογία</w:t>
            </w:r>
          </w:p>
        </w:tc>
      </w:tr>
      <w:tr w:rsidR="006F5DF9" w:rsidRPr="005A4654" w14:paraId="325EE16B" w14:textId="77777777" w:rsidTr="00F33645">
        <w:trPr>
          <w:jc w:val="center"/>
        </w:trPr>
        <w:tc>
          <w:tcPr>
            <w:tcW w:w="4876" w:type="dxa"/>
          </w:tcPr>
          <w:p w14:paraId="5BA875E9" w14:textId="77777777" w:rsidR="006F5DF9" w:rsidRPr="005A4654" w:rsidRDefault="006F5DF9" w:rsidP="00F33645">
            <w:pPr>
              <w:pStyle w:val="Normal6"/>
            </w:pPr>
          </w:p>
        </w:tc>
        <w:tc>
          <w:tcPr>
            <w:tcW w:w="4876" w:type="dxa"/>
            <w:hideMark/>
          </w:tcPr>
          <w:p w14:paraId="68C03FDD" w14:textId="0871CAE5" w:rsidR="006F5DF9" w:rsidRPr="005A4654" w:rsidRDefault="006F5DF9" w:rsidP="00D12914">
            <w:pPr>
              <w:pStyle w:val="Normal6"/>
              <w:rPr>
                <w:szCs w:val="24"/>
              </w:rPr>
            </w:pPr>
            <w:r w:rsidRPr="005A4654">
              <w:rPr>
                <w:b/>
                <w:i/>
              </w:rPr>
              <w:t>(4ββ)</w:t>
            </w:r>
            <w:r w:rsidRPr="005A4654">
              <w:rPr>
                <w:b/>
                <w:i/>
              </w:rPr>
              <w:tab/>
              <w:t>Ακόμη και η εύρυθμη λειτουργία του Eurodac υπό τις παρούσες συνθήκες είναι ανεπαρκής όσον αφορά τον έλεγχο των – ως επί το πλείστον παράνομων – μεταναστευτικών ροών. Σύμφωνα με διάφορα άρθρα στον Τύπο αποτελεί κοινή πρακτική των αιτούντων άσυλο να αλλοιώνουν σκοπίμως τα δακτυλικά αποτυπώματά τους, μεταξύ άλλων καίγοντας ή λειαίνοντας τα δάκτυλά τους. Με τον τρόπο αυτό, τα δακτυλικά αποτυπώματα που καταχωρούνται στα αρχεία δεδομένων αχρηστεύονται</w:t>
            </w:r>
            <w:r w:rsidR="00D12914" w:rsidRPr="005A4654">
              <w:rPr>
                <w:b/>
                <w:i/>
                <w:vertAlign w:val="superscript"/>
              </w:rPr>
              <w:t>1a</w:t>
            </w:r>
            <w:r w:rsidRPr="005A4654">
              <w:rPr>
                <w:b/>
                <w:i/>
              </w:rPr>
              <w:t>.</w:t>
            </w:r>
          </w:p>
        </w:tc>
      </w:tr>
      <w:tr w:rsidR="006F5DF9" w:rsidRPr="005A4654" w14:paraId="1DA2D456" w14:textId="77777777" w:rsidTr="00F33645">
        <w:trPr>
          <w:jc w:val="center"/>
        </w:trPr>
        <w:tc>
          <w:tcPr>
            <w:tcW w:w="4876" w:type="dxa"/>
          </w:tcPr>
          <w:p w14:paraId="7CFAA16E" w14:textId="77777777" w:rsidR="006F5DF9" w:rsidRPr="005A4654" w:rsidRDefault="006F5DF9" w:rsidP="00F33645">
            <w:pPr>
              <w:pStyle w:val="Normal6"/>
            </w:pPr>
          </w:p>
        </w:tc>
        <w:tc>
          <w:tcPr>
            <w:tcW w:w="4876" w:type="dxa"/>
            <w:hideMark/>
          </w:tcPr>
          <w:p w14:paraId="360FF7D1" w14:textId="77777777" w:rsidR="006F5DF9" w:rsidRPr="005A4654" w:rsidRDefault="006F5DF9" w:rsidP="00F33645">
            <w:pPr>
              <w:pStyle w:val="Normal6"/>
              <w:rPr>
                <w:szCs w:val="24"/>
              </w:rPr>
            </w:pPr>
            <w:r w:rsidRPr="005A4654">
              <w:rPr>
                <w:b/>
                <w:i/>
              </w:rPr>
              <w:t>__________________</w:t>
            </w:r>
          </w:p>
        </w:tc>
      </w:tr>
      <w:tr w:rsidR="006F5DF9" w:rsidRPr="005A4654" w14:paraId="66DBCB8C" w14:textId="77777777" w:rsidTr="00F33645">
        <w:trPr>
          <w:jc w:val="center"/>
        </w:trPr>
        <w:tc>
          <w:tcPr>
            <w:tcW w:w="4876" w:type="dxa"/>
          </w:tcPr>
          <w:p w14:paraId="0AB89EB1" w14:textId="77777777" w:rsidR="006F5DF9" w:rsidRPr="005A4654" w:rsidRDefault="006F5DF9" w:rsidP="00F33645">
            <w:pPr>
              <w:pStyle w:val="Normal6"/>
            </w:pPr>
          </w:p>
        </w:tc>
        <w:tc>
          <w:tcPr>
            <w:tcW w:w="4876" w:type="dxa"/>
            <w:hideMark/>
          </w:tcPr>
          <w:p w14:paraId="67ACAFA9" w14:textId="77777777" w:rsidR="006F5DF9" w:rsidRPr="005A4654" w:rsidRDefault="006F5DF9" w:rsidP="00F33645">
            <w:pPr>
              <w:pStyle w:val="Normal6"/>
              <w:rPr>
                <w:szCs w:val="24"/>
              </w:rPr>
            </w:pPr>
            <w:r w:rsidRPr="005A4654">
              <w:rPr>
                <w:b/>
                <w:i/>
                <w:vertAlign w:val="superscript"/>
              </w:rPr>
              <w:t>1a</w:t>
            </w:r>
            <w:r w:rsidRPr="005A4654">
              <w:t xml:space="preserve"> </w:t>
            </w:r>
            <w:r w:rsidRPr="005A4654">
              <w:rPr>
                <w:b/>
                <w:i/>
              </w:rPr>
              <w:t>https://www.theguardian.com/world/2011/oct/07/dublin-regulation-european-asylum-seekers. https://www.trouw.nl/nieuws/meer-kans-op-asiel-vijl-je-vinger-wat-af~b812f87c</w:t>
            </w:r>
            <w:r w:rsidRPr="005A4654">
              <w:t>.</w:t>
            </w:r>
            <w:r w:rsidRPr="005A4654">
              <w:rPr>
                <w:b/>
                <w:i/>
              </w:rPr>
              <w:t xml:space="preserve"> </w:t>
            </w:r>
          </w:p>
        </w:tc>
      </w:tr>
    </w:tbl>
    <w:p w14:paraId="191C9BF1"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79973D78" w14:textId="77777777" w:rsidR="006F5DF9" w:rsidRPr="005A4654" w:rsidRDefault="006F5DF9" w:rsidP="006F5DF9">
      <w:r w:rsidRPr="005A4654">
        <w:rPr>
          <w:rStyle w:val="HideTWBExt"/>
          <w:noProof w:val="0"/>
        </w:rPr>
        <w:t>&lt;/Amend&gt;</w:t>
      </w:r>
    </w:p>
    <w:p w14:paraId="0A789A6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48</w:t>
      </w:r>
      <w:r w:rsidRPr="005A4654">
        <w:rPr>
          <w:rStyle w:val="HideTWBExt"/>
          <w:b w:val="0"/>
          <w:noProof w:val="0"/>
        </w:rPr>
        <w:t>&lt;/NumAm&gt;</w:t>
      </w:r>
    </w:p>
    <w:p w14:paraId="4FC82647"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4C7148DC" w14:textId="77777777" w:rsidR="006F5DF9" w:rsidRPr="005A4654" w:rsidRDefault="006F5DF9" w:rsidP="006F5DF9">
      <w:r w:rsidRPr="005A4654">
        <w:rPr>
          <w:rStyle w:val="HideTWBExt"/>
          <w:noProof w:val="0"/>
        </w:rPr>
        <w:t>&lt;/RepeatBlock-By&gt;</w:t>
      </w:r>
    </w:p>
    <w:p w14:paraId="3104FC4F"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27503B1E" w14:textId="77777777" w:rsidR="006F5DF9" w:rsidRPr="005A4654" w:rsidRDefault="006F5DF9" w:rsidP="006F5DF9">
      <w:pPr>
        <w:pStyle w:val="NormalBold"/>
      </w:pPr>
      <w:r w:rsidRPr="005A4654">
        <w:rPr>
          <w:rStyle w:val="HideTWBExt"/>
          <w:b w:val="0"/>
          <w:noProof w:val="0"/>
        </w:rPr>
        <w:t>&lt;Article&gt;</w:t>
      </w:r>
      <w:r w:rsidRPr="005A4654">
        <w:t>Προοίμιο – Σημείο 1– Αιτιολογική σκέψη 4β γ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E421B4E" w14:textId="77777777" w:rsidTr="00F33645">
        <w:trPr>
          <w:jc w:val="center"/>
        </w:trPr>
        <w:tc>
          <w:tcPr>
            <w:tcW w:w="9752" w:type="dxa"/>
            <w:gridSpan w:val="2"/>
          </w:tcPr>
          <w:p w14:paraId="4BF8AE43" w14:textId="77777777" w:rsidR="006F5DF9" w:rsidRPr="005A4654" w:rsidRDefault="006F5DF9" w:rsidP="00F33645">
            <w:pPr>
              <w:keepNext/>
            </w:pPr>
          </w:p>
        </w:tc>
      </w:tr>
      <w:tr w:rsidR="006F5DF9" w:rsidRPr="005A4654" w14:paraId="7F4E6189" w14:textId="77777777" w:rsidTr="00F33645">
        <w:trPr>
          <w:jc w:val="center"/>
        </w:trPr>
        <w:tc>
          <w:tcPr>
            <w:tcW w:w="4876" w:type="dxa"/>
            <w:hideMark/>
          </w:tcPr>
          <w:p w14:paraId="691E467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981455A" w14:textId="77777777" w:rsidR="006F5DF9" w:rsidRPr="005A4654" w:rsidRDefault="006F5DF9" w:rsidP="00F33645">
            <w:pPr>
              <w:pStyle w:val="ColumnHeading"/>
              <w:keepNext/>
            </w:pPr>
            <w:r w:rsidRPr="005A4654">
              <w:t>Τροπολογία</w:t>
            </w:r>
          </w:p>
        </w:tc>
      </w:tr>
      <w:tr w:rsidR="006F5DF9" w:rsidRPr="005A4654" w14:paraId="4DAFF8DF" w14:textId="77777777" w:rsidTr="00F33645">
        <w:trPr>
          <w:jc w:val="center"/>
        </w:trPr>
        <w:tc>
          <w:tcPr>
            <w:tcW w:w="4876" w:type="dxa"/>
          </w:tcPr>
          <w:p w14:paraId="7D00CEC9" w14:textId="77777777" w:rsidR="006F5DF9" w:rsidRPr="005A4654" w:rsidRDefault="006F5DF9" w:rsidP="00F33645">
            <w:pPr>
              <w:pStyle w:val="Normal6"/>
            </w:pPr>
          </w:p>
        </w:tc>
        <w:tc>
          <w:tcPr>
            <w:tcW w:w="4876" w:type="dxa"/>
            <w:hideMark/>
          </w:tcPr>
          <w:p w14:paraId="2309E557" w14:textId="63F00DF8" w:rsidR="006F5DF9" w:rsidRPr="005A4654" w:rsidRDefault="006F5DF9" w:rsidP="00D12914">
            <w:pPr>
              <w:pStyle w:val="Normal6"/>
              <w:rPr>
                <w:szCs w:val="24"/>
              </w:rPr>
            </w:pPr>
            <w:r w:rsidRPr="005A4654">
              <w:rPr>
                <w:b/>
                <w:i/>
              </w:rPr>
              <w:t>(4βγ)</w:t>
            </w:r>
            <w:r w:rsidRPr="005A4654">
              <w:rPr>
                <w:b/>
                <w:i/>
              </w:rPr>
              <w:tab/>
              <w:t>Πέραν αυτού του σκόπιμου ακρωτηριασμού, τα δακτυλικά αποτυπώματα καθίστανται επίσης λιγότερο ακριβή εξαιτίας της διαδικασίας γήρανσης του δέρματος. Το δέρμα χάνει την ελαστικότητά του, οι πλευρές γίνονται πιο σκληρές, τα άκρα των δακτύλων γίνονται πιο λεπτά. Ως εκ τούτου, η ποιότητα των δακτυλικών αποτυπωμάτων αλλοιώνεται</w:t>
            </w:r>
            <w:r w:rsidR="00D12914" w:rsidRPr="005A4654">
              <w:rPr>
                <w:b/>
                <w:i/>
                <w:vertAlign w:val="superscript"/>
              </w:rPr>
              <w:t>1a</w:t>
            </w:r>
            <w:r w:rsidRPr="005A4654">
              <w:rPr>
                <w:b/>
                <w:i/>
              </w:rPr>
              <w:t>.</w:t>
            </w:r>
          </w:p>
        </w:tc>
      </w:tr>
      <w:tr w:rsidR="006F5DF9" w:rsidRPr="005A4654" w14:paraId="5ED96748" w14:textId="77777777" w:rsidTr="00F33645">
        <w:trPr>
          <w:jc w:val="center"/>
        </w:trPr>
        <w:tc>
          <w:tcPr>
            <w:tcW w:w="4876" w:type="dxa"/>
          </w:tcPr>
          <w:p w14:paraId="72EB5AAD" w14:textId="77777777" w:rsidR="006F5DF9" w:rsidRPr="005A4654" w:rsidRDefault="006F5DF9" w:rsidP="00F33645">
            <w:pPr>
              <w:pStyle w:val="Normal6"/>
            </w:pPr>
          </w:p>
        </w:tc>
        <w:tc>
          <w:tcPr>
            <w:tcW w:w="4876" w:type="dxa"/>
            <w:hideMark/>
          </w:tcPr>
          <w:p w14:paraId="4A028C9E" w14:textId="77777777" w:rsidR="006F5DF9" w:rsidRPr="005A4654" w:rsidRDefault="006F5DF9" w:rsidP="00F33645">
            <w:pPr>
              <w:pStyle w:val="Normal6"/>
              <w:rPr>
                <w:szCs w:val="24"/>
              </w:rPr>
            </w:pPr>
            <w:r w:rsidRPr="005A4654">
              <w:rPr>
                <w:b/>
                <w:i/>
              </w:rPr>
              <w:t>__________________</w:t>
            </w:r>
          </w:p>
        </w:tc>
      </w:tr>
      <w:tr w:rsidR="006F5DF9" w:rsidRPr="005A4654" w14:paraId="5F53BEBD" w14:textId="77777777" w:rsidTr="00F33645">
        <w:trPr>
          <w:jc w:val="center"/>
        </w:trPr>
        <w:tc>
          <w:tcPr>
            <w:tcW w:w="4876" w:type="dxa"/>
          </w:tcPr>
          <w:p w14:paraId="555C25D9" w14:textId="77777777" w:rsidR="006F5DF9" w:rsidRPr="005A4654" w:rsidRDefault="006F5DF9" w:rsidP="00F33645">
            <w:pPr>
              <w:pStyle w:val="Normal6"/>
            </w:pPr>
          </w:p>
        </w:tc>
        <w:tc>
          <w:tcPr>
            <w:tcW w:w="4876" w:type="dxa"/>
            <w:hideMark/>
          </w:tcPr>
          <w:p w14:paraId="4B24D6DD" w14:textId="77777777" w:rsidR="006F5DF9" w:rsidRPr="005A4654" w:rsidRDefault="006F5DF9" w:rsidP="00F33645">
            <w:pPr>
              <w:pStyle w:val="Normal6"/>
              <w:rPr>
                <w:szCs w:val="24"/>
              </w:rPr>
            </w:pPr>
            <w:r w:rsidRPr="005A4654">
              <w:rPr>
                <w:b/>
                <w:i/>
                <w:vertAlign w:val="superscript"/>
              </w:rPr>
              <w:t>1a</w:t>
            </w:r>
            <w:r w:rsidRPr="005A4654">
              <w:t xml:space="preserve"> </w:t>
            </w:r>
            <w:r w:rsidRPr="005A4654">
              <w:rPr>
                <w:b/>
                <w:i/>
              </w:rPr>
              <w:t>https://www.scientificamerican.com/article/lose-your-fingerprints/</w:t>
            </w:r>
            <w:r w:rsidRPr="005A4654">
              <w:t>.</w:t>
            </w:r>
          </w:p>
        </w:tc>
      </w:tr>
    </w:tbl>
    <w:p w14:paraId="2AC94C6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0785BD6E" w14:textId="77777777" w:rsidR="006F5DF9" w:rsidRPr="005A4654" w:rsidRDefault="006F5DF9" w:rsidP="006F5DF9">
      <w:r w:rsidRPr="005A4654">
        <w:rPr>
          <w:rStyle w:val="HideTWBExt"/>
          <w:noProof w:val="0"/>
        </w:rPr>
        <w:t>&lt;/Amend&gt;</w:t>
      </w:r>
    </w:p>
    <w:p w14:paraId="6487356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49</w:t>
      </w:r>
      <w:r w:rsidRPr="005A4654">
        <w:rPr>
          <w:rStyle w:val="HideTWBExt"/>
          <w:b w:val="0"/>
          <w:noProof w:val="0"/>
        </w:rPr>
        <w:t>&lt;/NumAm&gt;</w:t>
      </w:r>
    </w:p>
    <w:p w14:paraId="3217C68C"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5528A972" w14:textId="77777777" w:rsidR="006F5DF9" w:rsidRPr="005A4654" w:rsidRDefault="006F5DF9" w:rsidP="006F5DF9">
      <w:r w:rsidRPr="005A4654">
        <w:rPr>
          <w:rStyle w:val="HideTWBExt"/>
          <w:noProof w:val="0"/>
        </w:rPr>
        <w:t>&lt;/RepeatBlock-By&gt;</w:t>
      </w:r>
    </w:p>
    <w:p w14:paraId="13F96A4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26F2D43" w14:textId="77777777" w:rsidR="006F5DF9" w:rsidRPr="005A4654" w:rsidRDefault="006F5DF9" w:rsidP="006F5DF9">
      <w:pPr>
        <w:pStyle w:val="NormalBold"/>
      </w:pPr>
      <w:r w:rsidRPr="005A4654">
        <w:rPr>
          <w:rStyle w:val="HideTWBExt"/>
          <w:b w:val="0"/>
          <w:noProof w:val="0"/>
        </w:rPr>
        <w:t>&lt;Article&gt;</w:t>
      </w:r>
      <w:r w:rsidRPr="005A4654">
        <w:t>Προοίμιο – Σημείο 1– Αιτιολογική σκέψη 4β δ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B15C47C" w14:textId="77777777" w:rsidTr="00F33645">
        <w:trPr>
          <w:jc w:val="center"/>
        </w:trPr>
        <w:tc>
          <w:tcPr>
            <w:tcW w:w="9752" w:type="dxa"/>
            <w:gridSpan w:val="2"/>
          </w:tcPr>
          <w:p w14:paraId="5E284CC3" w14:textId="77777777" w:rsidR="006F5DF9" w:rsidRPr="005A4654" w:rsidRDefault="006F5DF9" w:rsidP="00F33645">
            <w:pPr>
              <w:keepNext/>
            </w:pPr>
          </w:p>
        </w:tc>
      </w:tr>
      <w:tr w:rsidR="006F5DF9" w:rsidRPr="005A4654" w14:paraId="1F3AC002" w14:textId="77777777" w:rsidTr="00F33645">
        <w:trPr>
          <w:jc w:val="center"/>
        </w:trPr>
        <w:tc>
          <w:tcPr>
            <w:tcW w:w="4876" w:type="dxa"/>
            <w:hideMark/>
          </w:tcPr>
          <w:p w14:paraId="1D1F954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FAD87AC" w14:textId="77777777" w:rsidR="006F5DF9" w:rsidRPr="005A4654" w:rsidRDefault="006F5DF9" w:rsidP="00F33645">
            <w:pPr>
              <w:pStyle w:val="ColumnHeading"/>
              <w:keepNext/>
            </w:pPr>
            <w:r w:rsidRPr="005A4654">
              <w:t>Τροπολογία</w:t>
            </w:r>
          </w:p>
        </w:tc>
      </w:tr>
      <w:tr w:rsidR="006F5DF9" w:rsidRPr="005A4654" w14:paraId="6FDAE42F" w14:textId="77777777" w:rsidTr="00F33645">
        <w:trPr>
          <w:jc w:val="center"/>
        </w:trPr>
        <w:tc>
          <w:tcPr>
            <w:tcW w:w="4876" w:type="dxa"/>
          </w:tcPr>
          <w:p w14:paraId="2BE4BD22" w14:textId="77777777" w:rsidR="006F5DF9" w:rsidRPr="005A4654" w:rsidRDefault="006F5DF9" w:rsidP="00F33645">
            <w:pPr>
              <w:pStyle w:val="Normal6"/>
            </w:pPr>
          </w:p>
        </w:tc>
        <w:tc>
          <w:tcPr>
            <w:tcW w:w="4876" w:type="dxa"/>
            <w:hideMark/>
          </w:tcPr>
          <w:p w14:paraId="013881DE" w14:textId="77777777" w:rsidR="006F5DF9" w:rsidRPr="005A4654" w:rsidRDefault="006F5DF9" w:rsidP="00F33645">
            <w:pPr>
              <w:pStyle w:val="Normal6"/>
              <w:rPr>
                <w:szCs w:val="24"/>
              </w:rPr>
            </w:pPr>
            <w:r w:rsidRPr="005A4654">
              <w:rPr>
                <w:b/>
                <w:i/>
              </w:rPr>
              <w:t>(4βδ)</w:t>
            </w:r>
            <w:r w:rsidRPr="005A4654">
              <w:rPr>
                <w:b/>
                <w:i/>
              </w:rPr>
              <w:tab/>
              <w:t>Οι υπήκοοι τρίτων χωρών και οι απάτριδες, καθώς και οι εκπρόσωποι και οι οργανώσεις συμφερόντων τους, υποχρεούται να ενεργούν σύμφωνα με τους στόχους της εν λόγω απαίτησης. Σε περίπτωση απόδειξης απάτης, τα άτομα που διαπράττουν απάτη στερούνται των υφιστάμενων και μελλοντικών ουσιαστικών και δικονομικών δικαιωμάτων τους όσον αφορά το άσυλο, τη μετανάστευση, τη διαμονή, την οικογενειακή επανένωση και την απόκτηση ιθαγένειας, με την επιφύλαξη της πιθανής εφαρμογής του ποινικού δικαίου από το εκάστοτε κράτος μέλος.</w:t>
            </w:r>
          </w:p>
        </w:tc>
      </w:tr>
    </w:tbl>
    <w:p w14:paraId="3B70C44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7027B2A2" w14:textId="77777777" w:rsidR="006F5DF9" w:rsidRPr="005A4654" w:rsidRDefault="006F5DF9" w:rsidP="006F5DF9">
      <w:r w:rsidRPr="005A4654">
        <w:rPr>
          <w:rStyle w:val="HideTWBExt"/>
          <w:noProof w:val="0"/>
        </w:rPr>
        <w:lastRenderedPageBreak/>
        <w:t>&lt;/Amend&gt;</w:t>
      </w:r>
    </w:p>
    <w:p w14:paraId="1566C13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50</w:t>
      </w:r>
      <w:r w:rsidRPr="005A4654">
        <w:rPr>
          <w:rStyle w:val="HideTWBExt"/>
          <w:b w:val="0"/>
          <w:noProof w:val="0"/>
        </w:rPr>
        <w:t>&lt;/NumAm&gt;</w:t>
      </w:r>
    </w:p>
    <w:p w14:paraId="220FA045"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C843482" w14:textId="77777777" w:rsidR="006F5DF9" w:rsidRPr="005A4654" w:rsidRDefault="006F5DF9" w:rsidP="006F5DF9">
      <w:r w:rsidRPr="005A4654">
        <w:rPr>
          <w:rStyle w:val="HideTWBExt"/>
          <w:noProof w:val="0"/>
        </w:rPr>
        <w:t>&lt;/RepeatBlock-By&gt;</w:t>
      </w:r>
    </w:p>
    <w:p w14:paraId="06DF36F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C4C9678"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5C8DB41" w14:textId="77777777" w:rsidTr="00F33645">
        <w:trPr>
          <w:jc w:val="center"/>
        </w:trPr>
        <w:tc>
          <w:tcPr>
            <w:tcW w:w="9752" w:type="dxa"/>
            <w:gridSpan w:val="2"/>
          </w:tcPr>
          <w:p w14:paraId="61355348" w14:textId="77777777" w:rsidR="006F5DF9" w:rsidRPr="005A4654" w:rsidRDefault="006F5DF9" w:rsidP="00F33645">
            <w:pPr>
              <w:keepNext/>
            </w:pPr>
          </w:p>
        </w:tc>
      </w:tr>
      <w:tr w:rsidR="006F5DF9" w:rsidRPr="005A4654" w14:paraId="718D6694" w14:textId="77777777" w:rsidTr="00F33645">
        <w:trPr>
          <w:jc w:val="center"/>
        </w:trPr>
        <w:tc>
          <w:tcPr>
            <w:tcW w:w="4876" w:type="dxa"/>
            <w:hideMark/>
          </w:tcPr>
          <w:p w14:paraId="15902E3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74AF45D" w14:textId="77777777" w:rsidR="006F5DF9" w:rsidRPr="005A4654" w:rsidRDefault="006F5DF9" w:rsidP="00F33645">
            <w:pPr>
              <w:pStyle w:val="ColumnHeading"/>
              <w:keepNext/>
            </w:pPr>
            <w:r w:rsidRPr="005A4654">
              <w:t>Τροπολογία</w:t>
            </w:r>
          </w:p>
        </w:tc>
      </w:tr>
      <w:tr w:rsidR="006F5DF9" w:rsidRPr="005A4654" w14:paraId="306FECAB" w14:textId="77777777" w:rsidTr="00F33645">
        <w:trPr>
          <w:jc w:val="center"/>
        </w:trPr>
        <w:tc>
          <w:tcPr>
            <w:tcW w:w="4876" w:type="dxa"/>
            <w:hideMark/>
          </w:tcPr>
          <w:p w14:paraId="58A530F4" w14:textId="77777777" w:rsidR="006F5DF9" w:rsidRPr="005A4654" w:rsidRDefault="006F5DF9" w:rsidP="00F33645">
            <w:pPr>
              <w:pStyle w:val="Normal6"/>
            </w:pPr>
            <w:r w:rsidRPr="005A4654">
              <w:t>(5α)</w:t>
            </w:r>
            <w:r w:rsidRPr="005A4654">
              <w:tab/>
            </w:r>
            <w:r w:rsidRPr="005A4654">
              <w:rPr>
                <w:b/>
                <w:i/>
              </w:rPr>
              <w:t>«</w:t>
            </w:r>
            <w:r w:rsidRPr="005A4654">
              <w:t xml:space="preserve">Είναι επίσης αναγκαίο να </w:t>
            </w:r>
            <w:r w:rsidRPr="005A4654">
              <w:rPr>
                <w:b/>
                <w:i/>
              </w:rPr>
              <w:t>θεσπιστούν διατάξεις που να διασφαλίζουν τη</w:t>
            </w:r>
            <w:r w:rsidRPr="005A4654">
              <w:t xml:space="preserve"> λειτουργία του εν λόγω συστήματος εντός του πλαισίου διαλειτουργικότητας το οποίο θεσπίζεται με τους κανονισμούς (ΕΕ) 2019/817</w:t>
            </w:r>
            <w:r w:rsidRPr="005A4654">
              <w:rPr>
                <w:vertAlign w:val="superscript"/>
              </w:rPr>
              <w:t>25</w:t>
            </w:r>
            <w:r w:rsidRPr="005A4654">
              <w:t xml:space="preserve"> και 2019/818</w:t>
            </w:r>
            <w:r w:rsidRPr="005A4654">
              <w:rPr>
                <w:vertAlign w:val="superscript"/>
              </w:rPr>
              <w:t>26</w:t>
            </w:r>
            <w:r w:rsidRPr="005A4654">
              <w:t xml:space="preserve"> του Ευρωπαϊκού Κοινοβουλίου και του Συμβουλίου.</w:t>
            </w:r>
          </w:p>
        </w:tc>
        <w:tc>
          <w:tcPr>
            <w:tcW w:w="4876" w:type="dxa"/>
            <w:hideMark/>
          </w:tcPr>
          <w:p w14:paraId="5453DDC7" w14:textId="77777777" w:rsidR="006F5DF9" w:rsidRPr="005A4654" w:rsidRDefault="006F5DF9" w:rsidP="00F33645">
            <w:pPr>
              <w:pStyle w:val="Normal6"/>
              <w:rPr>
                <w:szCs w:val="24"/>
              </w:rPr>
            </w:pPr>
            <w:r w:rsidRPr="005A4654">
              <w:t>(5α)</w:t>
            </w:r>
            <w:r w:rsidRPr="005A4654">
              <w:tab/>
              <w:t xml:space="preserve">Είναι επίσης αναγκαίο να </w:t>
            </w:r>
            <w:r w:rsidRPr="005A4654">
              <w:rPr>
                <w:b/>
                <w:i/>
              </w:rPr>
              <w:t>διασφαλιστεί ότι η</w:t>
            </w:r>
            <w:r w:rsidRPr="005A4654">
              <w:t xml:space="preserve"> λειτουργία του εν λόγω συστήματος εντός του πλαισίου διαλειτουργικότητας το οποίο θεσπίζεται με τους κανονισμούς (ΕΕ) 2019/817</w:t>
            </w:r>
            <w:r w:rsidRPr="005A4654">
              <w:rPr>
                <w:vertAlign w:val="superscript"/>
              </w:rPr>
              <w:t>25</w:t>
            </w:r>
            <w:r w:rsidRPr="005A4654">
              <w:t xml:space="preserve"> και 2019/818</w:t>
            </w:r>
            <w:r w:rsidRPr="005A4654">
              <w:rPr>
                <w:vertAlign w:val="superscript"/>
              </w:rPr>
              <w:t>26</w:t>
            </w:r>
            <w:r w:rsidRPr="005A4654">
              <w:t xml:space="preserve"> του Ευρωπαϊκού Κοινοβουλίου και του Συμβουλίου </w:t>
            </w:r>
            <w:r w:rsidRPr="005A4654">
              <w:rPr>
                <w:b/>
                <w:i/>
              </w:rPr>
              <w:t>πραγματοποιείται βάσει των διατάξεων του τρέχοντος κανονισμού σε συμμόρφωση με τον γενικό κανονισμό 2016/679 για την προστασία δεδομένων και ιδίως με τις αρχές της αναγκαιότητας, της αναλογικότητας και του περιορισμού του σκοπού</w:t>
            </w:r>
            <w:r w:rsidRPr="005A4654">
              <w:t xml:space="preserve">. </w:t>
            </w:r>
            <w:r w:rsidRPr="005A4654">
              <w:rPr>
                <w:b/>
                <w:i/>
              </w:rPr>
              <w:t>Επιπλέον, πρέπει να θεσπιστούν σαφείς διατάξεις σύμφωνα με τις οποίες οι εντεταλμένες εθνικές αρχές των κρατών μελών, καθώς και τα όργανα της Ένωσης που έχουν πρόσβαση στο Eurodac, θα έχουν τη δυνατότητα να βλέπουν μόνο τα δεδομένα που αφορούν αυστηρά την εκτέλεση του συγκεκριμένου καθήκοντός τους.</w:t>
            </w:r>
          </w:p>
        </w:tc>
      </w:tr>
      <w:tr w:rsidR="006F5DF9" w:rsidRPr="005A4654" w14:paraId="6E362E59" w14:textId="77777777" w:rsidTr="00F33645">
        <w:trPr>
          <w:jc w:val="center"/>
        </w:trPr>
        <w:tc>
          <w:tcPr>
            <w:tcW w:w="4876" w:type="dxa"/>
            <w:hideMark/>
          </w:tcPr>
          <w:p w14:paraId="50D719A3" w14:textId="77777777" w:rsidR="006F5DF9" w:rsidRPr="005A4654" w:rsidRDefault="006F5DF9" w:rsidP="00F33645">
            <w:pPr>
              <w:pStyle w:val="Normal6"/>
            </w:pPr>
            <w:r w:rsidRPr="005A4654">
              <w:t>__________________</w:t>
            </w:r>
          </w:p>
        </w:tc>
        <w:tc>
          <w:tcPr>
            <w:tcW w:w="4876" w:type="dxa"/>
            <w:hideMark/>
          </w:tcPr>
          <w:p w14:paraId="66FF60EC" w14:textId="77777777" w:rsidR="006F5DF9" w:rsidRPr="005A4654" w:rsidRDefault="006F5DF9" w:rsidP="00F33645">
            <w:pPr>
              <w:pStyle w:val="Normal6"/>
              <w:rPr>
                <w:szCs w:val="24"/>
              </w:rPr>
            </w:pPr>
            <w:r w:rsidRPr="005A4654">
              <w:t>__________________</w:t>
            </w:r>
          </w:p>
        </w:tc>
      </w:tr>
      <w:tr w:rsidR="006F5DF9" w:rsidRPr="005A4654" w14:paraId="7C7486DA" w14:textId="77777777" w:rsidTr="00F33645">
        <w:trPr>
          <w:jc w:val="center"/>
        </w:trPr>
        <w:tc>
          <w:tcPr>
            <w:tcW w:w="4876" w:type="dxa"/>
            <w:hideMark/>
          </w:tcPr>
          <w:p w14:paraId="2F9D0CC3" w14:textId="77777777" w:rsidR="006F5DF9" w:rsidRPr="005A4654" w:rsidRDefault="006F5DF9" w:rsidP="00F33645">
            <w:pPr>
              <w:pStyle w:val="Normal6"/>
            </w:pPr>
            <w:r w:rsidRPr="005A4654">
              <w:rPr>
                <w:vertAlign w:val="superscript"/>
              </w:rPr>
              <w:t>25</w:t>
            </w:r>
            <w:r w:rsidRPr="005A4654">
              <w:t xml:space="preserve"> Κανονισμός (ΕΕ) 2019/817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των συνόρων και θεωρήσεων και την τροποποίηση των κανονισμών (ΕΚ) αριθ. 767/2008, (ΕΕ) 2016/399, (ΕΕ) 2017/2226, (ΕΕ) 2018/1240, (ΕΕ) 2018/1726 και (ΕΕ) 2018/1861 του Ευρωπαϊκού Κοινοβουλίου και του Συμβουλίου, και των αποφάσεων 2004/512/ΕΚ και 2008/633/ΔΕΥ του Συμβουλίου (ΕΕ L 135 της 22.5.2019, σ. 27-84).</w:t>
            </w:r>
          </w:p>
        </w:tc>
        <w:tc>
          <w:tcPr>
            <w:tcW w:w="4876" w:type="dxa"/>
            <w:hideMark/>
          </w:tcPr>
          <w:p w14:paraId="36FF5534" w14:textId="77777777" w:rsidR="006F5DF9" w:rsidRPr="005A4654" w:rsidRDefault="006F5DF9" w:rsidP="00F33645">
            <w:pPr>
              <w:pStyle w:val="Normal6"/>
              <w:rPr>
                <w:szCs w:val="24"/>
              </w:rPr>
            </w:pPr>
            <w:r w:rsidRPr="005A4654">
              <w:rPr>
                <w:vertAlign w:val="superscript"/>
              </w:rPr>
              <w:t>25</w:t>
            </w:r>
            <w:r w:rsidRPr="005A4654">
              <w:t xml:space="preserve"> Κανονισμός (ΕΕ) 2019/817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των συνόρων και θεωρήσεων και την τροποποίηση των κανονισμών (ΕΚ) αριθ. 767/2008, (ΕΕ) 2016/399, (ΕΕ) 2017/2226, (ΕΕ) 2018/1240, (ΕΕ) 2018/1726 και (ΕΕ) 2018/1861 του Ευρωπαϊκού Κοινοβουλίου και του Συμβουλίου, και των αποφάσεων 2004/512/ΕΚ και 2008/633/ΔΕΥ του Συμβουλίου (ΕΕ L 135 της 22.5.2019, σ. 27-84).</w:t>
            </w:r>
          </w:p>
        </w:tc>
      </w:tr>
      <w:tr w:rsidR="006F5DF9" w:rsidRPr="005A4654" w14:paraId="7B8A8329" w14:textId="77777777" w:rsidTr="00F33645">
        <w:trPr>
          <w:jc w:val="center"/>
        </w:trPr>
        <w:tc>
          <w:tcPr>
            <w:tcW w:w="4876" w:type="dxa"/>
            <w:hideMark/>
          </w:tcPr>
          <w:p w14:paraId="1D6646AB" w14:textId="77777777" w:rsidR="006F5DF9" w:rsidRPr="005A4654" w:rsidRDefault="006F5DF9" w:rsidP="00F33645">
            <w:pPr>
              <w:pStyle w:val="Normal6"/>
            </w:pPr>
            <w:r w:rsidRPr="005A4654">
              <w:rPr>
                <w:vertAlign w:val="superscript"/>
              </w:rPr>
              <w:t>26</w:t>
            </w:r>
            <w:r w:rsidRPr="005A4654">
              <w:t xml:space="preserve"> Κανονισμός (ΕΕ) 2019/818 του </w:t>
            </w:r>
            <w:r w:rsidRPr="005A4654">
              <w:lastRenderedPageBreak/>
              <w:t>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 (ΕΕ L 135 της 22.5.2019, σ. 85-135).</w:t>
            </w:r>
          </w:p>
        </w:tc>
        <w:tc>
          <w:tcPr>
            <w:tcW w:w="4876" w:type="dxa"/>
            <w:hideMark/>
          </w:tcPr>
          <w:p w14:paraId="77B1D021" w14:textId="77777777" w:rsidR="006F5DF9" w:rsidRPr="005A4654" w:rsidRDefault="006F5DF9" w:rsidP="00F33645">
            <w:pPr>
              <w:pStyle w:val="Normal6"/>
              <w:rPr>
                <w:szCs w:val="24"/>
              </w:rPr>
            </w:pPr>
            <w:r w:rsidRPr="005A4654">
              <w:rPr>
                <w:vertAlign w:val="superscript"/>
              </w:rPr>
              <w:lastRenderedPageBreak/>
              <w:t>26</w:t>
            </w:r>
            <w:r w:rsidRPr="005A4654">
              <w:t xml:space="preserve"> Κανονισμός (ΕΕ) 2019/818 του </w:t>
            </w:r>
            <w:r w:rsidRPr="005A4654">
              <w:lastRenderedPageBreak/>
              <w:t>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 (ΕΕ L 135 της 22.5.2019, σ. 85-135).</w:t>
            </w:r>
          </w:p>
        </w:tc>
      </w:tr>
    </w:tbl>
    <w:p w14:paraId="0BD6C1C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8D55300" w14:textId="77777777" w:rsidR="006F5DF9" w:rsidRPr="005A4654" w:rsidRDefault="006F5DF9" w:rsidP="006F5DF9">
      <w:r w:rsidRPr="005A4654">
        <w:rPr>
          <w:rStyle w:val="HideTWBExt"/>
          <w:noProof w:val="0"/>
        </w:rPr>
        <w:t>&lt;/Amend&gt;</w:t>
      </w:r>
    </w:p>
    <w:p w14:paraId="225A8DE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51</w:t>
      </w:r>
      <w:r w:rsidRPr="005A4654">
        <w:rPr>
          <w:rStyle w:val="HideTWBExt"/>
          <w:b w:val="0"/>
          <w:noProof w:val="0"/>
        </w:rPr>
        <w:t>&lt;/NumAm&gt;</w:t>
      </w:r>
    </w:p>
    <w:p w14:paraId="07026EE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36525D4" w14:textId="77777777" w:rsidR="006F5DF9" w:rsidRPr="005A4654" w:rsidRDefault="006F5DF9" w:rsidP="006F5DF9">
      <w:r w:rsidRPr="005A4654">
        <w:rPr>
          <w:rStyle w:val="HideTWBExt"/>
          <w:noProof w:val="0"/>
        </w:rPr>
        <w:t>&lt;/RepeatBlock-By&gt;</w:t>
      </w:r>
    </w:p>
    <w:p w14:paraId="5A68F94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830DD29"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36455D9" w14:textId="77777777" w:rsidTr="00F33645">
        <w:trPr>
          <w:jc w:val="center"/>
        </w:trPr>
        <w:tc>
          <w:tcPr>
            <w:tcW w:w="9752" w:type="dxa"/>
            <w:gridSpan w:val="2"/>
          </w:tcPr>
          <w:p w14:paraId="55A12DBC" w14:textId="77777777" w:rsidR="006F5DF9" w:rsidRPr="005A4654" w:rsidRDefault="006F5DF9" w:rsidP="00F33645">
            <w:pPr>
              <w:keepNext/>
            </w:pPr>
          </w:p>
        </w:tc>
      </w:tr>
      <w:tr w:rsidR="006F5DF9" w:rsidRPr="005A4654" w14:paraId="66589624" w14:textId="77777777" w:rsidTr="00F33645">
        <w:trPr>
          <w:jc w:val="center"/>
        </w:trPr>
        <w:tc>
          <w:tcPr>
            <w:tcW w:w="4876" w:type="dxa"/>
            <w:hideMark/>
          </w:tcPr>
          <w:p w14:paraId="5B3E236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9E1CBE9" w14:textId="77777777" w:rsidR="006F5DF9" w:rsidRPr="005A4654" w:rsidRDefault="006F5DF9" w:rsidP="00F33645">
            <w:pPr>
              <w:pStyle w:val="ColumnHeading"/>
              <w:keepNext/>
            </w:pPr>
            <w:r w:rsidRPr="005A4654">
              <w:t>Τροπολογία</w:t>
            </w:r>
          </w:p>
        </w:tc>
      </w:tr>
      <w:tr w:rsidR="006F5DF9" w:rsidRPr="005A4654" w14:paraId="610EAFA9" w14:textId="77777777" w:rsidTr="00F33645">
        <w:trPr>
          <w:jc w:val="center"/>
        </w:trPr>
        <w:tc>
          <w:tcPr>
            <w:tcW w:w="4876" w:type="dxa"/>
            <w:hideMark/>
          </w:tcPr>
          <w:p w14:paraId="6F84BD84" w14:textId="77777777" w:rsidR="006F5DF9" w:rsidRPr="005A4654" w:rsidRDefault="006F5DF9" w:rsidP="00F33645">
            <w:pPr>
              <w:pStyle w:val="Normal6"/>
            </w:pPr>
            <w:r w:rsidRPr="005A4654">
              <w:t>(5α)</w:t>
            </w:r>
            <w:r w:rsidRPr="005A4654">
              <w:tab/>
              <w:t>«</w:t>
            </w:r>
            <w:r w:rsidRPr="005A4654">
              <w:rPr>
                <w:b/>
                <w:i/>
              </w:rPr>
              <w:t xml:space="preserve">Είναι επίσης αναγκαίο να θεσπιστούν διατάξεις που να διασφαλίζουν τη λειτουργία του εν λόγω συστήματος εντός </w:t>
            </w:r>
            <w:r w:rsidRPr="005A4654">
              <w:t>του πλαισίου διαλειτουργικότητας το οποίο θεσπίζεται με τους κανονισμούς (ΕΕ) 2019/817</w:t>
            </w:r>
            <w:r w:rsidRPr="005A4654">
              <w:rPr>
                <w:vertAlign w:val="superscript"/>
              </w:rPr>
              <w:t>25</w:t>
            </w:r>
            <w:r w:rsidRPr="005A4654">
              <w:t xml:space="preserve"> και 2019/818</w:t>
            </w:r>
            <w:r w:rsidRPr="005A4654">
              <w:rPr>
                <w:vertAlign w:val="superscript"/>
              </w:rPr>
              <w:t>26</w:t>
            </w:r>
            <w:r w:rsidRPr="005A4654">
              <w:t xml:space="preserve"> του Ευρωπαϊκού Κοινοβουλίου και του Συμβουλίου.</w:t>
            </w:r>
          </w:p>
        </w:tc>
        <w:tc>
          <w:tcPr>
            <w:tcW w:w="4876" w:type="dxa"/>
            <w:hideMark/>
          </w:tcPr>
          <w:p w14:paraId="52675402" w14:textId="77777777" w:rsidR="006F5DF9" w:rsidRPr="005A4654" w:rsidRDefault="006F5DF9" w:rsidP="00F33645">
            <w:pPr>
              <w:pStyle w:val="Normal6"/>
              <w:rPr>
                <w:szCs w:val="24"/>
              </w:rPr>
            </w:pPr>
            <w:r w:rsidRPr="005A4654">
              <w:t>(5α)</w:t>
            </w:r>
            <w:r w:rsidRPr="005A4654">
              <w:tab/>
              <w:t>«</w:t>
            </w:r>
            <w:r w:rsidRPr="005A4654">
              <w:rPr>
                <w:b/>
                <w:i/>
              </w:rPr>
              <w:t>Κατόπιν της έγκρισης</w:t>
            </w:r>
            <w:r w:rsidRPr="005A4654">
              <w:t xml:space="preserve"> του πλαισίου διαλειτουργικότητας το οποίο θεσπίζεται με τους κανονισμούς (ΕΕ) 2019/817</w:t>
            </w:r>
            <w:r w:rsidRPr="005A4654">
              <w:rPr>
                <w:vertAlign w:val="superscript"/>
              </w:rPr>
              <w:t>25</w:t>
            </w:r>
            <w:r w:rsidRPr="005A4654">
              <w:t xml:space="preserve"> και 2019/818</w:t>
            </w:r>
            <w:r w:rsidRPr="005A4654">
              <w:rPr>
                <w:vertAlign w:val="superscript"/>
              </w:rPr>
              <w:t>26</w:t>
            </w:r>
            <w:r w:rsidRPr="005A4654">
              <w:t xml:space="preserve"> του Ευρωπαϊκού Κοινοβουλίου και του Συμβουλίου</w:t>
            </w:r>
            <w:r w:rsidRPr="005A4654">
              <w:rPr>
                <w:b/>
                <w:i/>
              </w:rPr>
              <w:t xml:space="preserve"> μπορεί να κριθούν απαραίτητες διατάξεις για τη διασφάλιση της λειτουργίας του εν λόγω συστήματος</w:t>
            </w:r>
            <w:r w:rsidRPr="005A4654">
              <w:t xml:space="preserve">. </w:t>
            </w:r>
            <w:r w:rsidRPr="005A4654">
              <w:rPr>
                <w:b/>
                <w:i/>
              </w:rPr>
              <w:t>Εν προκειμένω, είναι πολύ σημαντικό να διασφαλιστεί η τήρηση των αρχών της αναλογικότητας και της αναγκαιότητας, και οι αρχές των κρατών μελών και τα όργανα της Ένωσης να συνεχίσουν να βλέπουν μόνο τα δεδομένα που αφορούν την εκτέλεση των ειδικών καθηκόντων τους, ακόμα και εάν τα δεδομένα είναι προσβάσιμα μέσω διαφορετικών βάσεων δεδομένων.</w:t>
            </w:r>
          </w:p>
        </w:tc>
      </w:tr>
      <w:tr w:rsidR="006F5DF9" w:rsidRPr="005A4654" w14:paraId="72802638" w14:textId="77777777" w:rsidTr="00F33645">
        <w:trPr>
          <w:jc w:val="center"/>
        </w:trPr>
        <w:tc>
          <w:tcPr>
            <w:tcW w:w="4876" w:type="dxa"/>
            <w:hideMark/>
          </w:tcPr>
          <w:p w14:paraId="0B75C58F" w14:textId="77777777" w:rsidR="006F5DF9" w:rsidRPr="005A4654" w:rsidRDefault="006F5DF9" w:rsidP="00F33645">
            <w:pPr>
              <w:pStyle w:val="Normal6"/>
            </w:pPr>
            <w:r w:rsidRPr="005A4654">
              <w:t>__________________</w:t>
            </w:r>
          </w:p>
        </w:tc>
        <w:tc>
          <w:tcPr>
            <w:tcW w:w="4876" w:type="dxa"/>
            <w:hideMark/>
          </w:tcPr>
          <w:p w14:paraId="4028A649" w14:textId="77777777" w:rsidR="006F5DF9" w:rsidRPr="005A4654" w:rsidRDefault="006F5DF9" w:rsidP="00F33645">
            <w:pPr>
              <w:pStyle w:val="Normal6"/>
              <w:rPr>
                <w:szCs w:val="24"/>
              </w:rPr>
            </w:pPr>
            <w:r w:rsidRPr="005A4654">
              <w:t>__________________</w:t>
            </w:r>
          </w:p>
        </w:tc>
      </w:tr>
      <w:tr w:rsidR="006F5DF9" w:rsidRPr="005A4654" w14:paraId="6BB26AC7" w14:textId="77777777" w:rsidTr="00F33645">
        <w:trPr>
          <w:jc w:val="center"/>
        </w:trPr>
        <w:tc>
          <w:tcPr>
            <w:tcW w:w="4876" w:type="dxa"/>
            <w:hideMark/>
          </w:tcPr>
          <w:p w14:paraId="39471B2B" w14:textId="77777777" w:rsidR="006F5DF9" w:rsidRPr="005A4654" w:rsidRDefault="006F5DF9" w:rsidP="00F33645">
            <w:pPr>
              <w:pStyle w:val="Normal6"/>
            </w:pPr>
            <w:r w:rsidRPr="005A4654">
              <w:rPr>
                <w:vertAlign w:val="superscript"/>
              </w:rPr>
              <w:t>25</w:t>
            </w:r>
            <w:r w:rsidRPr="005A4654">
              <w:t xml:space="preserve"> Κανονισμός (ΕΕ) 2019/817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των συνόρων και </w:t>
            </w:r>
            <w:r w:rsidRPr="005A4654">
              <w:lastRenderedPageBreak/>
              <w:t>θεωρήσεων και την τροποποίηση των κανονισμών (ΕΚ) αριθ. 767/2008, (ΕΕ) 2016/399, (ΕΕ) 2017/2226, (ΕΕ) 2018/1240, (ΕΕ) 2018/1726 και (ΕΕ) 2018/1861 του Ευρωπαϊκού Κοινοβουλίου και του Συμβουλίου, και των αποφάσεων 2004/512/ΕΚ και 2008/633/ΔΕΥ του Συμβουλίου (ΕΕ L 135 της 22.5.2019, σ. 27-84).</w:t>
            </w:r>
          </w:p>
        </w:tc>
        <w:tc>
          <w:tcPr>
            <w:tcW w:w="4876" w:type="dxa"/>
            <w:hideMark/>
          </w:tcPr>
          <w:p w14:paraId="77EA1EF4" w14:textId="77777777" w:rsidR="006F5DF9" w:rsidRPr="005A4654" w:rsidRDefault="006F5DF9" w:rsidP="00F33645">
            <w:pPr>
              <w:pStyle w:val="Normal6"/>
              <w:rPr>
                <w:szCs w:val="24"/>
              </w:rPr>
            </w:pPr>
            <w:r w:rsidRPr="005A4654">
              <w:rPr>
                <w:vertAlign w:val="superscript"/>
              </w:rPr>
              <w:lastRenderedPageBreak/>
              <w:t>25</w:t>
            </w:r>
            <w:r w:rsidRPr="005A4654">
              <w:t xml:space="preserve"> Κανονισμός (ΕΕ) 2019/817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των συνόρων και </w:t>
            </w:r>
            <w:r w:rsidRPr="005A4654">
              <w:lastRenderedPageBreak/>
              <w:t>θεωρήσεων και την τροποποίηση των κανονισμών (ΕΚ) αριθ. 767/2008, (ΕΕ) 2016/399, (ΕΕ) 2017/2226, (ΕΕ) 2018/1240, (ΕΕ) 2018/1726 και (ΕΕ) 2018/1861 του Ευρωπαϊκού Κοινοβουλίου και του Συμβουλίου, και των αποφάσεων 2004/512/ΕΚ και 2008/633/ΔΕΥ του Συμβουλίου (ΕΕ L 135 της 22.5.2019, σ. 27-84).</w:t>
            </w:r>
          </w:p>
        </w:tc>
      </w:tr>
      <w:tr w:rsidR="006F5DF9" w:rsidRPr="005A4654" w14:paraId="3B1B90D3" w14:textId="77777777" w:rsidTr="00F33645">
        <w:trPr>
          <w:jc w:val="center"/>
        </w:trPr>
        <w:tc>
          <w:tcPr>
            <w:tcW w:w="4876" w:type="dxa"/>
            <w:hideMark/>
          </w:tcPr>
          <w:p w14:paraId="36B7431D" w14:textId="77777777" w:rsidR="006F5DF9" w:rsidRPr="005A4654" w:rsidRDefault="006F5DF9" w:rsidP="00F33645">
            <w:pPr>
              <w:pStyle w:val="Normal6"/>
            </w:pPr>
            <w:r w:rsidRPr="005A4654">
              <w:rPr>
                <w:vertAlign w:val="superscript"/>
              </w:rPr>
              <w:lastRenderedPageBreak/>
              <w:t>26</w:t>
            </w:r>
            <w:r w:rsidRPr="005A4654">
              <w:t xml:space="preserve"> Κανονισμός (ΕΕ) 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 (ΕΕ L 135 της 22.5.2019, σ. 85-135).</w:t>
            </w:r>
          </w:p>
        </w:tc>
        <w:tc>
          <w:tcPr>
            <w:tcW w:w="4876" w:type="dxa"/>
            <w:hideMark/>
          </w:tcPr>
          <w:p w14:paraId="2F967BE3" w14:textId="77777777" w:rsidR="006F5DF9" w:rsidRPr="005A4654" w:rsidRDefault="006F5DF9" w:rsidP="00F33645">
            <w:pPr>
              <w:pStyle w:val="Normal6"/>
              <w:rPr>
                <w:szCs w:val="24"/>
              </w:rPr>
            </w:pPr>
            <w:r w:rsidRPr="005A4654">
              <w:rPr>
                <w:vertAlign w:val="superscript"/>
              </w:rPr>
              <w:t>26</w:t>
            </w:r>
            <w:r w:rsidRPr="005A4654">
              <w:t xml:space="preserve"> Κανονισμός (ΕΕ) 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 (ΕΕ L 135 της 22.5.2019, σ. 85-135).</w:t>
            </w:r>
          </w:p>
        </w:tc>
      </w:tr>
    </w:tbl>
    <w:p w14:paraId="2B8FD4E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7E885FA" w14:textId="77777777" w:rsidR="006F5DF9" w:rsidRPr="005A4654" w:rsidRDefault="006F5DF9" w:rsidP="006F5DF9">
      <w:r w:rsidRPr="005A4654">
        <w:rPr>
          <w:rStyle w:val="HideTWBExt"/>
          <w:noProof w:val="0"/>
        </w:rPr>
        <w:t>&lt;/Amend&gt;</w:t>
      </w:r>
    </w:p>
    <w:p w14:paraId="0D8977F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52</w:t>
      </w:r>
      <w:r w:rsidRPr="005A4654">
        <w:rPr>
          <w:rStyle w:val="HideTWBExt"/>
          <w:b w:val="0"/>
          <w:noProof w:val="0"/>
        </w:rPr>
        <w:t>&lt;/NumAm&gt;</w:t>
      </w:r>
    </w:p>
    <w:p w14:paraId="6DCBBCB4"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C134944" w14:textId="77777777" w:rsidR="006F5DF9" w:rsidRPr="005A4654" w:rsidRDefault="006F5DF9" w:rsidP="006F5DF9">
      <w:r w:rsidRPr="005A4654">
        <w:rPr>
          <w:rStyle w:val="HideTWBExt"/>
          <w:noProof w:val="0"/>
        </w:rPr>
        <w:t>&lt;/RepeatBlock-By&gt;</w:t>
      </w:r>
    </w:p>
    <w:p w14:paraId="4AEE838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B39ADDC"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0D980DF" w14:textId="77777777" w:rsidTr="00F33645">
        <w:trPr>
          <w:jc w:val="center"/>
        </w:trPr>
        <w:tc>
          <w:tcPr>
            <w:tcW w:w="9752" w:type="dxa"/>
            <w:gridSpan w:val="2"/>
          </w:tcPr>
          <w:p w14:paraId="2ECFB181" w14:textId="77777777" w:rsidR="006F5DF9" w:rsidRPr="005A4654" w:rsidRDefault="006F5DF9" w:rsidP="00F33645">
            <w:pPr>
              <w:keepNext/>
            </w:pPr>
          </w:p>
        </w:tc>
      </w:tr>
      <w:tr w:rsidR="006F5DF9" w:rsidRPr="005A4654" w14:paraId="3C01C3FA" w14:textId="77777777" w:rsidTr="00F33645">
        <w:trPr>
          <w:jc w:val="center"/>
        </w:trPr>
        <w:tc>
          <w:tcPr>
            <w:tcW w:w="4876" w:type="dxa"/>
            <w:hideMark/>
          </w:tcPr>
          <w:p w14:paraId="6331D12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9311BBC" w14:textId="77777777" w:rsidR="006F5DF9" w:rsidRPr="005A4654" w:rsidRDefault="006F5DF9" w:rsidP="00F33645">
            <w:pPr>
              <w:pStyle w:val="ColumnHeading"/>
              <w:keepNext/>
            </w:pPr>
            <w:r w:rsidRPr="005A4654">
              <w:t>Τροπολογία</w:t>
            </w:r>
          </w:p>
        </w:tc>
      </w:tr>
      <w:tr w:rsidR="006F5DF9" w:rsidRPr="005A4654" w14:paraId="4D4EFEDA" w14:textId="77777777" w:rsidTr="00F33645">
        <w:trPr>
          <w:jc w:val="center"/>
        </w:trPr>
        <w:tc>
          <w:tcPr>
            <w:tcW w:w="4876" w:type="dxa"/>
            <w:hideMark/>
          </w:tcPr>
          <w:p w14:paraId="2AC82F01" w14:textId="77777777" w:rsidR="006F5DF9" w:rsidRPr="005A4654" w:rsidRDefault="006F5DF9" w:rsidP="00F33645">
            <w:pPr>
              <w:pStyle w:val="Normal6"/>
            </w:pPr>
            <w:r w:rsidRPr="005A4654">
              <w:t>(5α)</w:t>
            </w:r>
            <w:r w:rsidRPr="005A4654">
              <w:tab/>
              <w:t>«Είναι επίσης αναγκαίο να θεσπιστούν διατάξεις που να διασφαλίζουν τη λειτουργία του εν λόγω συστήματος εντός του πλαισίου διαλειτουργικότητας το οποίο θεσπίζεται με τους κανονισμούς (ΕΕ) 2019/817</w:t>
            </w:r>
            <w:r w:rsidRPr="005A4654">
              <w:rPr>
                <w:vertAlign w:val="superscript"/>
              </w:rPr>
              <w:t>25</w:t>
            </w:r>
            <w:r w:rsidRPr="005A4654">
              <w:t xml:space="preserve"> και 2019/818</w:t>
            </w:r>
            <w:r w:rsidRPr="005A4654">
              <w:rPr>
                <w:vertAlign w:val="superscript"/>
              </w:rPr>
              <w:t>26</w:t>
            </w:r>
            <w:r w:rsidRPr="005A4654">
              <w:t xml:space="preserve"> του Ευρωπαϊκού Κοινοβουλίου και του Συμβουλίου.</w:t>
            </w:r>
          </w:p>
        </w:tc>
        <w:tc>
          <w:tcPr>
            <w:tcW w:w="4876" w:type="dxa"/>
            <w:hideMark/>
          </w:tcPr>
          <w:p w14:paraId="5CC00364" w14:textId="77777777" w:rsidR="006F5DF9" w:rsidRPr="005A4654" w:rsidRDefault="006F5DF9" w:rsidP="00F33645">
            <w:pPr>
              <w:pStyle w:val="Normal6"/>
              <w:rPr>
                <w:szCs w:val="24"/>
              </w:rPr>
            </w:pPr>
            <w:r w:rsidRPr="005A4654">
              <w:t>(5α)</w:t>
            </w:r>
            <w:r w:rsidRPr="005A4654">
              <w:tab/>
              <w:t>«Είναι επίσης αναγκαίο να θεσπιστούν διατάξεις που να διασφαλίζουν τη λειτουργία του εν λόγω συστήματος εντός του πλαισίου διαλειτουργικότητας το οποίο θεσπίζεται με τους κανονισμούς (ΕΕ) 2019/817</w:t>
            </w:r>
            <w:r w:rsidRPr="005A4654">
              <w:rPr>
                <w:vertAlign w:val="superscript"/>
              </w:rPr>
              <w:t>25</w:t>
            </w:r>
            <w:r w:rsidRPr="005A4654">
              <w:t xml:space="preserve"> και 2019/818</w:t>
            </w:r>
            <w:r w:rsidRPr="005A4654">
              <w:rPr>
                <w:vertAlign w:val="superscript"/>
              </w:rPr>
              <w:t>26</w:t>
            </w:r>
            <w:r w:rsidRPr="005A4654">
              <w:t xml:space="preserve"> του Ευρωπαϊκού Κοινοβουλίου και του Συμβουλίου</w:t>
            </w:r>
            <w:r w:rsidRPr="005A4654">
              <w:rPr>
                <w:b/>
                <w:i/>
              </w:rPr>
              <w:t>, ενώ παράλληλα διασφαλίζεται ότι τα δικαιώματα πρόσβασης για τις σχετικές αρχές εξακολουθούν να διέπονται από υποκείμενες νομικές πράξεις</w:t>
            </w:r>
            <w:r w:rsidRPr="005A4654">
              <w:t>.</w:t>
            </w:r>
          </w:p>
        </w:tc>
      </w:tr>
      <w:tr w:rsidR="006F5DF9" w:rsidRPr="005A4654" w14:paraId="0ACC654C" w14:textId="77777777" w:rsidTr="00F33645">
        <w:trPr>
          <w:jc w:val="center"/>
        </w:trPr>
        <w:tc>
          <w:tcPr>
            <w:tcW w:w="4876" w:type="dxa"/>
            <w:hideMark/>
          </w:tcPr>
          <w:p w14:paraId="6A93BDC5" w14:textId="77777777" w:rsidR="006F5DF9" w:rsidRPr="005A4654" w:rsidRDefault="006F5DF9" w:rsidP="00F33645">
            <w:pPr>
              <w:pStyle w:val="Normal6"/>
            </w:pPr>
            <w:r w:rsidRPr="005A4654">
              <w:t>__________________</w:t>
            </w:r>
          </w:p>
        </w:tc>
        <w:tc>
          <w:tcPr>
            <w:tcW w:w="4876" w:type="dxa"/>
            <w:hideMark/>
          </w:tcPr>
          <w:p w14:paraId="40E420D5" w14:textId="77777777" w:rsidR="006F5DF9" w:rsidRPr="005A4654" w:rsidRDefault="006F5DF9" w:rsidP="00F33645">
            <w:pPr>
              <w:pStyle w:val="Normal6"/>
              <w:rPr>
                <w:szCs w:val="24"/>
              </w:rPr>
            </w:pPr>
            <w:r w:rsidRPr="005A4654">
              <w:t>__________________</w:t>
            </w:r>
          </w:p>
        </w:tc>
      </w:tr>
      <w:tr w:rsidR="006F5DF9" w:rsidRPr="005A4654" w14:paraId="4BB345E5" w14:textId="77777777" w:rsidTr="00F33645">
        <w:trPr>
          <w:jc w:val="center"/>
        </w:trPr>
        <w:tc>
          <w:tcPr>
            <w:tcW w:w="4876" w:type="dxa"/>
            <w:hideMark/>
          </w:tcPr>
          <w:p w14:paraId="5E56C6E2" w14:textId="77777777" w:rsidR="006F5DF9" w:rsidRPr="005A4654" w:rsidRDefault="006F5DF9" w:rsidP="00F33645">
            <w:pPr>
              <w:pStyle w:val="Normal6"/>
            </w:pPr>
            <w:r w:rsidRPr="005A4654">
              <w:rPr>
                <w:vertAlign w:val="superscript"/>
              </w:rPr>
              <w:t>25</w:t>
            </w:r>
            <w:r w:rsidRPr="005A4654">
              <w:t xml:space="preserve"> Κανονισμός (ΕΕ) 2019/817 του </w:t>
            </w:r>
            <w:r w:rsidRPr="005A4654">
              <w:lastRenderedPageBreak/>
              <w:t>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των συνόρων και θεωρήσεων και την τροποποίηση των κανονισμών (ΕΚ) αριθ. 767/2008, (ΕΕ) 2016/399, (ΕΕ) 2017/2226, (ΕΕ) 2018/1240, (ΕΕ) 2018/1726 και (ΕΕ) 2018/1861 του Ευρωπαϊκού Κοινοβουλίου και του Συμβουλίου, και των αποφάσεων 2004/512/ΕΚ και 2008/633/ΔΕΥ του Συμβουλίου (ΕΕ L 135 της 22.5.2019, σ. 27-84).</w:t>
            </w:r>
          </w:p>
        </w:tc>
        <w:tc>
          <w:tcPr>
            <w:tcW w:w="4876" w:type="dxa"/>
            <w:hideMark/>
          </w:tcPr>
          <w:p w14:paraId="4218C7BC" w14:textId="77777777" w:rsidR="006F5DF9" w:rsidRPr="005A4654" w:rsidRDefault="006F5DF9" w:rsidP="00F33645">
            <w:pPr>
              <w:pStyle w:val="Normal6"/>
              <w:rPr>
                <w:szCs w:val="24"/>
              </w:rPr>
            </w:pPr>
            <w:r w:rsidRPr="005A4654">
              <w:rPr>
                <w:vertAlign w:val="superscript"/>
              </w:rPr>
              <w:lastRenderedPageBreak/>
              <w:t>25</w:t>
            </w:r>
            <w:r w:rsidRPr="005A4654">
              <w:t xml:space="preserve"> Κανονισμός (ΕΕ) 2019/817 του </w:t>
            </w:r>
            <w:r w:rsidRPr="005A4654">
              <w:lastRenderedPageBreak/>
              <w:t>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των συνόρων και θεωρήσεων και την τροποποίηση των κανονισμών (ΕΚ) αριθ. 767/2008, (ΕΕ) 2016/399, (ΕΕ) 2017/2226, (ΕΕ) 2018/1240, (ΕΕ) 2018/1726 και (ΕΕ) 2018/1861 του Ευρωπαϊκού Κοινοβουλίου και του Συμβουλίου, και των αποφάσεων 2004/512/ΕΚ και 2008/633/ΔΕΥ του Συμβουλίου (ΕΕ L 135 της 22.5.2019, σ. 27-84).</w:t>
            </w:r>
          </w:p>
        </w:tc>
      </w:tr>
      <w:tr w:rsidR="006F5DF9" w:rsidRPr="005A4654" w14:paraId="7D332ADE" w14:textId="77777777" w:rsidTr="00F33645">
        <w:trPr>
          <w:jc w:val="center"/>
        </w:trPr>
        <w:tc>
          <w:tcPr>
            <w:tcW w:w="4876" w:type="dxa"/>
            <w:hideMark/>
          </w:tcPr>
          <w:p w14:paraId="378D50C9" w14:textId="77777777" w:rsidR="006F5DF9" w:rsidRPr="005A4654" w:rsidRDefault="006F5DF9" w:rsidP="00F33645">
            <w:pPr>
              <w:pStyle w:val="Normal6"/>
            </w:pPr>
            <w:r w:rsidRPr="005A4654">
              <w:rPr>
                <w:vertAlign w:val="superscript"/>
              </w:rPr>
              <w:lastRenderedPageBreak/>
              <w:t>26</w:t>
            </w:r>
            <w:r w:rsidRPr="005A4654">
              <w:t xml:space="preserve"> Κανονισμός (ΕΕ) 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 (ΕΕ L 135 της 22.5.2019, σ. 85-135).</w:t>
            </w:r>
          </w:p>
        </w:tc>
        <w:tc>
          <w:tcPr>
            <w:tcW w:w="4876" w:type="dxa"/>
            <w:hideMark/>
          </w:tcPr>
          <w:p w14:paraId="43610CC1" w14:textId="77777777" w:rsidR="006F5DF9" w:rsidRPr="005A4654" w:rsidRDefault="006F5DF9" w:rsidP="00F33645">
            <w:pPr>
              <w:pStyle w:val="Normal6"/>
              <w:rPr>
                <w:szCs w:val="24"/>
              </w:rPr>
            </w:pPr>
            <w:r w:rsidRPr="005A4654">
              <w:rPr>
                <w:vertAlign w:val="superscript"/>
              </w:rPr>
              <w:t>26</w:t>
            </w:r>
            <w:r w:rsidRPr="005A4654">
              <w:t xml:space="preserve"> Κανονισμός (ΕΕ) 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 (ΕΕ L 135 της 22.5.2019, σ. 85-135).</w:t>
            </w:r>
          </w:p>
        </w:tc>
      </w:tr>
    </w:tbl>
    <w:p w14:paraId="2F006FE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ED29284" w14:textId="77777777" w:rsidR="006F5DF9" w:rsidRPr="005A4654" w:rsidRDefault="006F5DF9" w:rsidP="006F5DF9">
      <w:r w:rsidRPr="005A4654">
        <w:rPr>
          <w:rStyle w:val="HideTWBExt"/>
          <w:noProof w:val="0"/>
        </w:rPr>
        <w:t>&lt;/Amend&gt;</w:t>
      </w:r>
    </w:p>
    <w:p w14:paraId="2AF797C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53</w:t>
      </w:r>
      <w:r w:rsidRPr="005A4654">
        <w:rPr>
          <w:rStyle w:val="HideTWBExt"/>
          <w:b w:val="0"/>
          <w:noProof w:val="0"/>
        </w:rPr>
        <w:t>&lt;/NumAm&gt;</w:t>
      </w:r>
    </w:p>
    <w:p w14:paraId="77863D40"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3E8B489" w14:textId="77777777" w:rsidR="006F5DF9" w:rsidRPr="005A4654" w:rsidRDefault="006F5DF9" w:rsidP="006F5DF9">
      <w:r w:rsidRPr="005A4654">
        <w:rPr>
          <w:rStyle w:val="HideTWBExt"/>
          <w:noProof w:val="0"/>
        </w:rPr>
        <w:t>&lt;/RepeatBlock-By&gt;</w:t>
      </w:r>
    </w:p>
    <w:p w14:paraId="4162E86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A79876A"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FA8BF9F" w14:textId="77777777" w:rsidTr="00F33645">
        <w:trPr>
          <w:jc w:val="center"/>
        </w:trPr>
        <w:tc>
          <w:tcPr>
            <w:tcW w:w="9752" w:type="dxa"/>
            <w:gridSpan w:val="2"/>
          </w:tcPr>
          <w:p w14:paraId="734CAD7E" w14:textId="77777777" w:rsidR="006F5DF9" w:rsidRPr="005A4654" w:rsidRDefault="006F5DF9" w:rsidP="00F33645">
            <w:pPr>
              <w:keepNext/>
            </w:pPr>
          </w:p>
        </w:tc>
      </w:tr>
      <w:tr w:rsidR="006F5DF9" w:rsidRPr="005A4654" w14:paraId="155C08F3" w14:textId="77777777" w:rsidTr="00F33645">
        <w:trPr>
          <w:jc w:val="center"/>
        </w:trPr>
        <w:tc>
          <w:tcPr>
            <w:tcW w:w="4876" w:type="dxa"/>
            <w:hideMark/>
          </w:tcPr>
          <w:p w14:paraId="67CC128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AF07242" w14:textId="77777777" w:rsidR="006F5DF9" w:rsidRPr="005A4654" w:rsidRDefault="006F5DF9" w:rsidP="00F33645">
            <w:pPr>
              <w:pStyle w:val="ColumnHeading"/>
              <w:keepNext/>
            </w:pPr>
            <w:r w:rsidRPr="005A4654">
              <w:t>Τροπολογία</w:t>
            </w:r>
          </w:p>
        </w:tc>
      </w:tr>
      <w:tr w:rsidR="006F5DF9" w:rsidRPr="005A4654" w14:paraId="0E873725" w14:textId="77777777" w:rsidTr="00F33645">
        <w:trPr>
          <w:jc w:val="center"/>
        </w:trPr>
        <w:tc>
          <w:tcPr>
            <w:tcW w:w="4876" w:type="dxa"/>
            <w:hideMark/>
          </w:tcPr>
          <w:p w14:paraId="06D003E2" w14:textId="1F2FE9AE" w:rsidR="006F5DF9" w:rsidRPr="005A4654" w:rsidRDefault="006F5DF9" w:rsidP="00F33645">
            <w:pPr>
              <w:pStyle w:val="Normal6"/>
            </w:pPr>
            <w:r w:rsidRPr="005A4654">
              <w:rPr>
                <w:b/>
                <w:i/>
              </w:rPr>
              <w:t>(5β)</w:t>
            </w:r>
            <w:r w:rsidRPr="005A4654">
              <w:rPr>
                <w:b/>
                <w:i/>
              </w:rPr>
              <w:tab/>
              <w:t>Επιπλέον, είναι αναγκαίο να θεσπιστούν οι διατάξεις που θα πλαισιώνουν την πρόσβαση των εθνικών μονάδων του Ευρωπαϊκού Συστήματος Πληροφοριών και Αδειοδότησης Ταξιδιού (ETIAS) και των αρμόδιων αρχών θεώρησης στο Eurodac, σύμφωνα με τον κανονισμό (ΕΕ) 2018/1240</w:t>
            </w:r>
            <w:r w:rsidRPr="005A4654">
              <w:rPr>
                <w:b/>
                <w:i/>
                <w:vertAlign w:val="superscript"/>
              </w:rPr>
              <w:t>27</w:t>
            </w:r>
            <w:r w:rsidR="00D12914">
              <w:t xml:space="preserve"> </w:t>
            </w:r>
            <w:r w:rsidRPr="005A4654">
              <w:rPr>
                <w:b/>
                <w:i/>
              </w:rPr>
              <w:t>και τον κανονισμό (ΕΚ) αριθ. 767/2008</w:t>
            </w:r>
            <w:r w:rsidRPr="005A4654">
              <w:rPr>
                <w:b/>
                <w:i/>
                <w:vertAlign w:val="superscript"/>
              </w:rPr>
              <w:t>28</w:t>
            </w:r>
            <w:r w:rsidR="00D12914">
              <w:t xml:space="preserve"> </w:t>
            </w:r>
            <w:r w:rsidRPr="005A4654">
              <w:rPr>
                <w:b/>
                <w:i/>
              </w:rPr>
              <w:t xml:space="preserve">του Ευρωπαϊκού Κοινοβουλίου και του </w:t>
            </w:r>
            <w:r w:rsidRPr="005A4654">
              <w:rPr>
                <w:b/>
                <w:i/>
              </w:rPr>
              <w:lastRenderedPageBreak/>
              <w:t>Συμβουλίου.</w:t>
            </w:r>
          </w:p>
        </w:tc>
        <w:tc>
          <w:tcPr>
            <w:tcW w:w="4876" w:type="dxa"/>
            <w:hideMark/>
          </w:tcPr>
          <w:p w14:paraId="7531B204" w14:textId="77777777" w:rsidR="006F5DF9" w:rsidRPr="005A4654" w:rsidRDefault="006F5DF9" w:rsidP="00F33645">
            <w:pPr>
              <w:pStyle w:val="Normal6"/>
              <w:rPr>
                <w:szCs w:val="24"/>
              </w:rPr>
            </w:pPr>
            <w:r w:rsidRPr="005A4654">
              <w:rPr>
                <w:b/>
                <w:i/>
              </w:rPr>
              <w:lastRenderedPageBreak/>
              <w:t>διαγράφεται</w:t>
            </w:r>
          </w:p>
        </w:tc>
      </w:tr>
      <w:tr w:rsidR="006F5DF9" w:rsidRPr="005A4654" w14:paraId="485C7C2B" w14:textId="77777777" w:rsidTr="00F33645">
        <w:trPr>
          <w:jc w:val="center"/>
        </w:trPr>
        <w:tc>
          <w:tcPr>
            <w:tcW w:w="4876" w:type="dxa"/>
            <w:hideMark/>
          </w:tcPr>
          <w:p w14:paraId="745B4B4C" w14:textId="77777777" w:rsidR="006F5DF9" w:rsidRPr="005A4654" w:rsidRDefault="006F5DF9" w:rsidP="00F33645">
            <w:pPr>
              <w:pStyle w:val="Normal6"/>
            </w:pPr>
            <w:r w:rsidRPr="005A4654">
              <w:rPr>
                <w:b/>
                <w:i/>
              </w:rPr>
              <w:t>__________________</w:t>
            </w:r>
          </w:p>
        </w:tc>
        <w:tc>
          <w:tcPr>
            <w:tcW w:w="4876" w:type="dxa"/>
          </w:tcPr>
          <w:p w14:paraId="6D64A009" w14:textId="77777777" w:rsidR="006F5DF9" w:rsidRPr="005A4654" w:rsidRDefault="006F5DF9" w:rsidP="00F33645">
            <w:pPr>
              <w:pStyle w:val="Normal6"/>
              <w:rPr>
                <w:szCs w:val="24"/>
              </w:rPr>
            </w:pPr>
          </w:p>
        </w:tc>
      </w:tr>
      <w:tr w:rsidR="006F5DF9" w:rsidRPr="005A4654" w14:paraId="2E9ED428" w14:textId="77777777" w:rsidTr="00F33645">
        <w:trPr>
          <w:jc w:val="center"/>
        </w:trPr>
        <w:tc>
          <w:tcPr>
            <w:tcW w:w="4876" w:type="dxa"/>
            <w:hideMark/>
          </w:tcPr>
          <w:p w14:paraId="1F14640D" w14:textId="77777777" w:rsidR="006F5DF9" w:rsidRPr="005A4654" w:rsidRDefault="006F5DF9" w:rsidP="00F33645">
            <w:pPr>
              <w:pStyle w:val="Normal6"/>
            </w:pPr>
            <w:r w:rsidRPr="005A4654">
              <w:rPr>
                <w:b/>
                <w:i/>
                <w:vertAlign w:val="superscript"/>
              </w:rPr>
              <w:t>27</w:t>
            </w:r>
            <w:r w:rsidRPr="005A4654">
              <w:t xml:space="preserve"> </w:t>
            </w:r>
            <w:r w:rsidRPr="005A4654">
              <w:rPr>
                <w:b/>
                <w:i/>
              </w:rPr>
              <w:t>Κανονισμός (ΕΕ) 2018/1240 του Ευρωπαϊκού Κοινοβουλίου και του Συμβουλίου, της 12ης Σεπτεμβρίου 2018, για τη θέσπιση Ευρωπαϊκού Συστήματος Πληροφοριών και Αδειοδότησης Ταξιδιού (ETIAS), καθώς και για την τροποποίηση των κανονισμών (ΕΕ) αριθ. 1077/2011, (ΕΕ) αριθ. 515/2014, (ΕΕ) 2016/399, (ΕΕ) 2016/1624 και (ΕΕ) 2017/2226 (ΕΕ L 236 της 19.9.2018, σ. 1-71).</w:t>
            </w:r>
          </w:p>
        </w:tc>
        <w:tc>
          <w:tcPr>
            <w:tcW w:w="4876" w:type="dxa"/>
          </w:tcPr>
          <w:p w14:paraId="6C4F05CF" w14:textId="77777777" w:rsidR="006F5DF9" w:rsidRPr="005A4654" w:rsidRDefault="006F5DF9" w:rsidP="00F33645">
            <w:pPr>
              <w:pStyle w:val="Normal6"/>
              <w:rPr>
                <w:szCs w:val="24"/>
              </w:rPr>
            </w:pPr>
          </w:p>
        </w:tc>
      </w:tr>
      <w:tr w:rsidR="006F5DF9" w:rsidRPr="005A4654" w14:paraId="6D01E76B" w14:textId="77777777" w:rsidTr="00F33645">
        <w:trPr>
          <w:jc w:val="center"/>
        </w:trPr>
        <w:tc>
          <w:tcPr>
            <w:tcW w:w="4876" w:type="dxa"/>
            <w:hideMark/>
          </w:tcPr>
          <w:p w14:paraId="1E3DC30C" w14:textId="77777777" w:rsidR="006F5DF9" w:rsidRPr="005A4654" w:rsidRDefault="006F5DF9" w:rsidP="00F33645">
            <w:pPr>
              <w:pStyle w:val="Normal6"/>
            </w:pPr>
            <w:r w:rsidRPr="005A4654">
              <w:rPr>
                <w:b/>
                <w:i/>
                <w:vertAlign w:val="superscript"/>
              </w:rPr>
              <w:t>28</w:t>
            </w:r>
            <w:r w:rsidRPr="005A4654">
              <w:t xml:space="preserve"> </w:t>
            </w:r>
            <w:r w:rsidRPr="005A4654">
              <w:rPr>
                <w:b/>
                <w:i/>
              </w:rPr>
              <w:t>Κανονισμός (ΕΚ) αριθ. 767/2008 του Ευρωπαϊκού Κοινοβουλίου και του Συμβουλίου, της 9ης Ιουλίου 2008, για το Σύστημα Πληροφοριών για τις Θεωρήσεις (VIS) και την ανταλλαγή δεδομένων μεταξύ κρατών μελών για τις θεωρήσεις μικρής διάρκειας (κανονισμός VIS) (ΕΕ L 218 της 13.8.2008, σ. 60-81).</w:t>
            </w:r>
          </w:p>
        </w:tc>
        <w:tc>
          <w:tcPr>
            <w:tcW w:w="4876" w:type="dxa"/>
          </w:tcPr>
          <w:p w14:paraId="427065E5" w14:textId="77777777" w:rsidR="006F5DF9" w:rsidRPr="005A4654" w:rsidRDefault="006F5DF9" w:rsidP="00F33645">
            <w:pPr>
              <w:pStyle w:val="Normal6"/>
              <w:rPr>
                <w:szCs w:val="24"/>
              </w:rPr>
            </w:pPr>
          </w:p>
        </w:tc>
      </w:tr>
    </w:tbl>
    <w:p w14:paraId="7D17DCE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78316B0" w14:textId="77777777" w:rsidR="006F5DF9" w:rsidRPr="005A4654" w:rsidRDefault="006F5DF9" w:rsidP="006F5DF9">
      <w:r w:rsidRPr="005A4654">
        <w:rPr>
          <w:rStyle w:val="HideTWBExt"/>
          <w:noProof w:val="0"/>
        </w:rPr>
        <w:t>&lt;/Amend&gt;</w:t>
      </w:r>
    </w:p>
    <w:p w14:paraId="21B7250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54</w:t>
      </w:r>
      <w:r w:rsidRPr="005A4654">
        <w:rPr>
          <w:rStyle w:val="HideTWBExt"/>
          <w:b w:val="0"/>
          <w:noProof w:val="0"/>
        </w:rPr>
        <w:t>&lt;/NumAm&gt;</w:t>
      </w:r>
    </w:p>
    <w:p w14:paraId="0A13BD8F" w14:textId="77777777" w:rsidR="006F5DF9" w:rsidRPr="005A4654" w:rsidRDefault="006F5DF9" w:rsidP="006F5DF9">
      <w:pPr>
        <w:pStyle w:val="NormalBold"/>
      </w:pPr>
      <w:r w:rsidRPr="005A4654">
        <w:rPr>
          <w:rStyle w:val="HideTWBExt"/>
          <w:b w:val="0"/>
          <w:noProof w:val="0"/>
        </w:rPr>
        <w:t>&lt;RepeatBlock-By&gt;&lt;Members&gt;</w:t>
      </w:r>
      <w:r w:rsidRPr="005A4654">
        <w:t>Roberta Metsola, Karlo Ressler</w:t>
      </w:r>
      <w:r w:rsidRPr="005A4654">
        <w:rPr>
          <w:rStyle w:val="HideTWBExt"/>
          <w:b w:val="0"/>
          <w:noProof w:val="0"/>
        </w:rPr>
        <w:t>&lt;/Members&gt;</w:t>
      </w:r>
    </w:p>
    <w:p w14:paraId="325BDCC9" w14:textId="77777777" w:rsidR="006F5DF9" w:rsidRPr="005A4654" w:rsidRDefault="006F5DF9" w:rsidP="006F5DF9">
      <w:r w:rsidRPr="005A4654">
        <w:rPr>
          <w:rStyle w:val="HideTWBExt"/>
          <w:noProof w:val="0"/>
        </w:rPr>
        <w:t>&lt;/RepeatBlock-By&gt;</w:t>
      </w:r>
    </w:p>
    <w:p w14:paraId="0931C997"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560F4CAB" w14:textId="77777777" w:rsidR="006F5DF9" w:rsidRPr="005A4654" w:rsidRDefault="006F5DF9" w:rsidP="006F5DF9">
      <w:pPr>
        <w:pStyle w:val="NormalBold"/>
      </w:pPr>
      <w:r w:rsidRPr="005A4654">
        <w:rPr>
          <w:rStyle w:val="HideTWBExt"/>
          <w:b w:val="0"/>
          <w:noProof w:val="0"/>
        </w:rPr>
        <w:t>&lt;Article&gt;</w:t>
      </w:r>
      <w:r w:rsidRPr="005A4654">
        <w:t>Προοίμιο – Σημείο 2– Αιτιολογική σκέψη 5β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FC48A17" w14:textId="77777777" w:rsidTr="00F33645">
        <w:trPr>
          <w:jc w:val="center"/>
        </w:trPr>
        <w:tc>
          <w:tcPr>
            <w:tcW w:w="9752" w:type="dxa"/>
            <w:gridSpan w:val="2"/>
          </w:tcPr>
          <w:p w14:paraId="23FD1969" w14:textId="77777777" w:rsidR="006F5DF9" w:rsidRPr="005A4654" w:rsidRDefault="006F5DF9" w:rsidP="00F33645">
            <w:pPr>
              <w:keepNext/>
            </w:pPr>
          </w:p>
        </w:tc>
      </w:tr>
      <w:tr w:rsidR="006F5DF9" w:rsidRPr="005A4654" w14:paraId="506FE9A8" w14:textId="77777777" w:rsidTr="00F33645">
        <w:trPr>
          <w:jc w:val="center"/>
        </w:trPr>
        <w:tc>
          <w:tcPr>
            <w:tcW w:w="4876" w:type="dxa"/>
            <w:hideMark/>
          </w:tcPr>
          <w:p w14:paraId="71F26FF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CBF42BB" w14:textId="77777777" w:rsidR="006F5DF9" w:rsidRPr="005A4654" w:rsidRDefault="006F5DF9" w:rsidP="00F33645">
            <w:pPr>
              <w:pStyle w:val="ColumnHeading"/>
              <w:keepNext/>
            </w:pPr>
            <w:r w:rsidRPr="005A4654">
              <w:t>Τροπολογία</w:t>
            </w:r>
          </w:p>
        </w:tc>
      </w:tr>
      <w:tr w:rsidR="006F5DF9" w:rsidRPr="005A4654" w14:paraId="3A2A017F" w14:textId="77777777" w:rsidTr="00F33645">
        <w:trPr>
          <w:jc w:val="center"/>
        </w:trPr>
        <w:tc>
          <w:tcPr>
            <w:tcW w:w="4876" w:type="dxa"/>
          </w:tcPr>
          <w:p w14:paraId="7063B742" w14:textId="77777777" w:rsidR="006F5DF9" w:rsidRPr="005A4654" w:rsidRDefault="006F5DF9" w:rsidP="00F33645">
            <w:pPr>
              <w:pStyle w:val="Normal6"/>
            </w:pPr>
          </w:p>
        </w:tc>
        <w:tc>
          <w:tcPr>
            <w:tcW w:w="4876" w:type="dxa"/>
            <w:hideMark/>
          </w:tcPr>
          <w:p w14:paraId="3C7A4807" w14:textId="77777777" w:rsidR="006F5DF9" w:rsidRPr="005A4654" w:rsidRDefault="006F5DF9" w:rsidP="00F33645">
            <w:pPr>
              <w:pStyle w:val="Normal6"/>
              <w:rPr>
                <w:szCs w:val="24"/>
              </w:rPr>
            </w:pPr>
            <w:r w:rsidRPr="005A4654">
              <w:rPr>
                <w:b/>
                <w:i/>
              </w:rPr>
              <w:t>(5βα)</w:t>
            </w:r>
            <w:r w:rsidRPr="005A4654">
              <w:rPr>
                <w:b/>
                <w:i/>
              </w:rPr>
              <w:tab/>
              <w:t>Για τους σκοπούς της εκτέλεσης των καθηκόντων που ορίζονται στον κανονισμό (ΕΕ) 2019/1896 του Ευρωπαϊκού Κοινοβουλίου και του Συμβουλίου</w:t>
            </w:r>
            <w:r w:rsidRPr="005A4654">
              <w:rPr>
                <w:b/>
                <w:i/>
                <w:vertAlign w:val="superscript"/>
              </w:rPr>
              <w:t>1α</w:t>
            </w:r>
            <w:r w:rsidRPr="005A4654">
              <w:rPr>
                <w:b/>
                <w:i/>
              </w:rPr>
              <w:t xml:space="preserve">, το μόνιμο σώμα της Ευρωπαϊκής Συνοριοφυλακής και Ακτοφυλακής και οι ομάδες της Ευρωπαϊκής Υπηρεσίας Υποστήριξης για το Άσυλο πρέπει να έχουν πρόσβαση στο Eurodac προκειμένου να αναζητά δεδομένα μέσω τεχνικής διεπαφής που θα πρέπει να αναπτυχθεί και να συντηρείται από τον eu-LISA σε συνεργασία με τον Ευρωπαϊκό Οργανισμό Συνοριοφυλακής </w:t>
            </w:r>
            <w:r w:rsidRPr="005A4654">
              <w:rPr>
                <w:b/>
                <w:i/>
              </w:rPr>
              <w:lastRenderedPageBreak/>
              <w:t>και Ακτοφυλακής και την Ευρωπαϊκή Υπηρεσία Υποστήριξης για το Άσυλο. Η επιχειρησιακή πείρα που αποκτήθηκε από προηγούμενες αποστολές προσωπικού του Ευρωπαϊκού Οργανισμού Συνοριοφυλακής και Ακτοφυλακής και της Ευρωπαϊκής Υπηρεσίας Υποστήριξης για το Άσυλο καταδεικνύει τις δυσκολίες που αντιμετώπισαν τα μέλη των ομάδων, από νομική, τεχνική και πρακτική άποψη, όσον αφορά τη χρήση εθνικών συστημάτων ΤΠ ή διεπαφών για την πρόσβαση στο Eurodac. Προκειμένου να μεγιστοποιηθούν οι δυνατότητες και η επιχειρησιακή στήριξη που παρέχει, ο Ευρωπαϊκός Οργανισμός Συνοριοφυλακής και Ακτοφυλακής και η Ευρωπαϊκή Υπηρεσία Υποστήριξης για το Άσυλο θα πρέπει να μπορεί βασίζεται στις δικές του ικανότητες, οι οποίες περιλαμβάνουν επίσης την εύρυθμη λειτουργία των συστημάτων ΤΠ.</w:t>
            </w:r>
          </w:p>
        </w:tc>
      </w:tr>
    </w:tbl>
    <w:p w14:paraId="78882D84"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B470CA1" w14:textId="77777777" w:rsidR="006F5DF9" w:rsidRPr="005A4654" w:rsidRDefault="006F5DF9" w:rsidP="006F5DF9">
      <w:r w:rsidRPr="005A4654">
        <w:rPr>
          <w:rStyle w:val="HideTWBExt"/>
          <w:noProof w:val="0"/>
        </w:rPr>
        <w:t>&lt;/Amend&gt;</w:t>
      </w:r>
    </w:p>
    <w:p w14:paraId="4B5D718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55</w:t>
      </w:r>
      <w:r w:rsidRPr="005A4654">
        <w:rPr>
          <w:rStyle w:val="HideTWBExt"/>
          <w:b w:val="0"/>
          <w:noProof w:val="0"/>
        </w:rPr>
        <w:t>&lt;/NumAm&gt;</w:t>
      </w:r>
    </w:p>
    <w:p w14:paraId="5AD9FC5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7B3B3A8" w14:textId="77777777" w:rsidR="006F5DF9" w:rsidRPr="005A4654" w:rsidRDefault="006F5DF9" w:rsidP="006F5DF9">
      <w:r w:rsidRPr="005A4654">
        <w:rPr>
          <w:rStyle w:val="HideTWBExt"/>
          <w:noProof w:val="0"/>
        </w:rPr>
        <w:t>&lt;/RepeatBlock-By&gt;</w:t>
      </w:r>
    </w:p>
    <w:p w14:paraId="44002A7E"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556B045B"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1F6D04D" w14:textId="77777777" w:rsidTr="00F33645">
        <w:trPr>
          <w:jc w:val="center"/>
        </w:trPr>
        <w:tc>
          <w:tcPr>
            <w:tcW w:w="9752" w:type="dxa"/>
            <w:gridSpan w:val="2"/>
          </w:tcPr>
          <w:p w14:paraId="0592F612" w14:textId="77777777" w:rsidR="006F5DF9" w:rsidRPr="005A4654" w:rsidRDefault="006F5DF9" w:rsidP="00F33645">
            <w:pPr>
              <w:keepNext/>
            </w:pPr>
          </w:p>
        </w:tc>
      </w:tr>
      <w:tr w:rsidR="006F5DF9" w:rsidRPr="005A4654" w14:paraId="355750AD" w14:textId="77777777" w:rsidTr="00F33645">
        <w:trPr>
          <w:jc w:val="center"/>
        </w:trPr>
        <w:tc>
          <w:tcPr>
            <w:tcW w:w="4876" w:type="dxa"/>
            <w:hideMark/>
          </w:tcPr>
          <w:p w14:paraId="24A209E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7633E3B" w14:textId="77777777" w:rsidR="006F5DF9" w:rsidRPr="005A4654" w:rsidRDefault="006F5DF9" w:rsidP="00F33645">
            <w:pPr>
              <w:pStyle w:val="ColumnHeading"/>
              <w:keepNext/>
            </w:pPr>
            <w:r w:rsidRPr="005A4654">
              <w:t>Τροπολογία</w:t>
            </w:r>
          </w:p>
        </w:tc>
      </w:tr>
      <w:tr w:rsidR="006F5DF9" w:rsidRPr="005A4654" w14:paraId="155D08A4" w14:textId="77777777" w:rsidTr="00F33645">
        <w:trPr>
          <w:jc w:val="center"/>
        </w:trPr>
        <w:tc>
          <w:tcPr>
            <w:tcW w:w="4876" w:type="dxa"/>
            <w:hideMark/>
          </w:tcPr>
          <w:p w14:paraId="71BEBE68" w14:textId="77777777" w:rsidR="006F5DF9" w:rsidRPr="005A4654" w:rsidRDefault="006F5DF9" w:rsidP="00F33645">
            <w:pPr>
              <w:pStyle w:val="Normal6"/>
            </w:pPr>
            <w:r w:rsidRPr="005A4654">
              <w:t>(5γ)</w:t>
            </w:r>
            <w:r w:rsidRPr="005A4654">
              <w:tab/>
              <w:t>Ομοίως</w:t>
            </w:r>
            <w:r w:rsidRPr="005A4654">
              <w:rPr>
                <w:b/>
                <w:i/>
              </w:rPr>
              <w:t>, για τους σκοπούς της διαχείρισης της παράτυπης μετανάστευσης</w:t>
            </w:r>
            <w:r w:rsidRPr="005A4654">
              <w:t xml:space="preserve">, είναι αναγκαίο να επιτραπεί στον eu-LISA να παράγει </w:t>
            </w:r>
            <w:r w:rsidRPr="005A4654">
              <w:rPr>
                <w:b/>
                <w:i/>
              </w:rPr>
              <w:t>διασυστημικές</w:t>
            </w:r>
            <w:r w:rsidRPr="005A4654">
              <w:t xml:space="preserve"> στατιστικές χρησιμοποιώντας δεδομένα από το Eurodac</w:t>
            </w:r>
            <w:r w:rsidRPr="005A4654">
              <w:rPr>
                <w:b/>
                <w:i/>
              </w:rPr>
              <w:t>, το Σύστημα Πληροφοριών για τις Θεωρήσεις, το ETIAS και το σύστημα εισόδου/εξόδου</w:t>
            </w:r>
            <w:r w:rsidRPr="005A4654">
              <w:t xml:space="preserve">. Προκειμένου να προσδιοριστεί το περιεχόμενο αυτών των </w:t>
            </w:r>
            <w:r w:rsidRPr="005A4654">
              <w:rPr>
                <w:b/>
                <w:i/>
              </w:rPr>
              <w:t>διασυστημικών</w:t>
            </w:r>
            <w:r w:rsidRPr="005A4654">
              <w:t xml:space="preserve"> στατιστικών, θα πρέπει να ανατεθούν στην Επιτροπή </w:t>
            </w:r>
            <w:r w:rsidRPr="005A4654">
              <w:rPr>
                <w:b/>
                <w:i/>
              </w:rPr>
              <w:t>εκτελεστικές</w:t>
            </w:r>
            <w:r w:rsidRPr="005A4654">
              <w:t xml:space="preserve"> αρμοδιότητες. </w:t>
            </w:r>
            <w:r w:rsidRPr="005A4654">
              <w:rPr>
                <w:b/>
                <w:i/>
              </w:rPr>
              <w:t xml:space="preserve">Οι εν λόγω αρμοδιότητες θα πρέπει να ασκούνται σύμφωνα με τον κανονισμό (ΕΕ) αριθ. 182/2011 του </w:t>
            </w:r>
            <w:r w:rsidRPr="005A4654">
              <w:rPr>
                <w:b/>
                <w:i/>
              </w:rPr>
              <w:lastRenderedPageBreak/>
              <w:t>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hideMark/>
          </w:tcPr>
          <w:p w14:paraId="3D9B9983" w14:textId="00FD3554" w:rsidR="006F5DF9" w:rsidRPr="005A4654" w:rsidRDefault="006F5DF9" w:rsidP="00D12914">
            <w:pPr>
              <w:pStyle w:val="Normal6"/>
              <w:rPr>
                <w:szCs w:val="24"/>
              </w:rPr>
            </w:pPr>
            <w:r w:rsidRPr="005A4654">
              <w:lastRenderedPageBreak/>
              <w:t>(5γ)</w:t>
            </w:r>
            <w:r w:rsidRPr="005A4654">
              <w:tab/>
              <w:t xml:space="preserve">Ομοίως, είναι αναγκαίο να επιτραπεί στον eu-LISA να παράγει στατιστικές χρησιμοποιώντας δεδομένα από το Eurodac. Προκειμένου να προσδιοριστεί το περιεχόμενο αυτών των στατιστικών, θα πρέπει να ανατεθούν στην Επιτροπή </w:t>
            </w:r>
            <w:r w:rsidRPr="005A4654">
              <w:rPr>
                <w:b/>
                <w:i/>
              </w:rPr>
              <w:t>κατ’</w:t>
            </w:r>
            <w:r w:rsidR="00D12914">
              <w:rPr>
                <w:b/>
                <w:i/>
              </w:rPr>
              <w:t> </w:t>
            </w:r>
            <w:r w:rsidRPr="005A4654">
              <w:rPr>
                <w:b/>
                <w:i/>
              </w:rPr>
              <w:t>εξουσιοδότηση</w:t>
            </w:r>
            <w:r w:rsidRPr="005A4654">
              <w:t xml:space="preserve"> αρμοδιότητες.</w:t>
            </w:r>
          </w:p>
        </w:tc>
      </w:tr>
    </w:tbl>
    <w:p w14:paraId="2D212B1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C7EA49C" w14:textId="77777777" w:rsidR="006F5DF9" w:rsidRPr="005A4654" w:rsidRDefault="006F5DF9" w:rsidP="006F5DF9">
      <w:r w:rsidRPr="005A4654">
        <w:rPr>
          <w:rStyle w:val="HideTWBExt"/>
          <w:noProof w:val="0"/>
        </w:rPr>
        <w:t>&lt;/Amend&gt;</w:t>
      </w:r>
    </w:p>
    <w:p w14:paraId="2175734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56</w:t>
      </w:r>
      <w:r w:rsidRPr="005A4654">
        <w:rPr>
          <w:rStyle w:val="HideTWBExt"/>
          <w:b w:val="0"/>
          <w:noProof w:val="0"/>
        </w:rPr>
        <w:t>&lt;/NumAm&gt;</w:t>
      </w:r>
    </w:p>
    <w:p w14:paraId="31D49A6D"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4351872" w14:textId="77777777" w:rsidR="006F5DF9" w:rsidRPr="005A4654" w:rsidRDefault="006F5DF9" w:rsidP="006F5DF9">
      <w:r w:rsidRPr="005A4654">
        <w:rPr>
          <w:rStyle w:val="HideTWBExt"/>
          <w:noProof w:val="0"/>
        </w:rPr>
        <w:t>&lt;/RepeatBlock-By&gt;</w:t>
      </w:r>
    </w:p>
    <w:p w14:paraId="43F7A6E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EC9DAEF"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AC3B6DA" w14:textId="77777777" w:rsidTr="00F33645">
        <w:trPr>
          <w:jc w:val="center"/>
        </w:trPr>
        <w:tc>
          <w:tcPr>
            <w:tcW w:w="9752" w:type="dxa"/>
            <w:gridSpan w:val="2"/>
          </w:tcPr>
          <w:p w14:paraId="70E0CA74" w14:textId="77777777" w:rsidR="006F5DF9" w:rsidRPr="005A4654" w:rsidRDefault="006F5DF9" w:rsidP="00F33645">
            <w:pPr>
              <w:keepNext/>
            </w:pPr>
          </w:p>
        </w:tc>
      </w:tr>
      <w:tr w:rsidR="006F5DF9" w:rsidRPr="005A4654" w14:paraId="3E8DB695" w14:textId="77777777" w:rsidTr="00F33645">
        <w:trPr>
          <w:jc w:val="center"/>
        </w:trPr>
        <w:tc>
          <w:tcPr>
            <w:tcW w:w="4876" w:type="dxa"/>
            <w:hideMark/>
          </w:tcPr>
          <w:p w14:paraId="414ACCF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DA71997" w14:textId="77777777" w:rsidR="006F5DF9" w:rsidRPr="005A4654" w:rsidRDefault="006F5DF9" w:rsidP="00F33645">
            <w:pPr>
              <w:pStyle w:val="ColumnHeading"/>
              <w:keepNext/>
            </w:pPr>
            <w:r w:rsidRPr="005A4654">
              <w:t>Τροπολογία</w:t>
            </w:r>
          </w:p>
        </w:tc>
      </w:tr>
      <w:tr w:rsidR="006F5DF9" w:rsidRPr="005A4654" w14:paraId="7B2D8717" w14:textId="77777777" w:rsidTr="00F33645">
        <w:trPr>
          <w:jc w:val="center"/>
        </w:trPr>
        <w:tc>
          <w:tcPr>
            <w:tcW w:w="4876" w:type="dxa"/>
            <w:hideMark/>
          </w:tcPr>
          <w:p w14:paraId="5DA24E5D" w14:textId="77777777" w:rsidR="006F5DF9" w:rsidRPr="005A4654" w:rsidRDefault="006F5DF9" w:rsidP="00F33645">
            <w:pPr>
              <w:pStyle w:val="Normal6"/>
            </w:pPr>
            <w:r w:rsidRPr="005A4654">
              <w:t>(5γ)</w:t>
            </w:r>
            <w:r w:rsidRPr="005A4654">
              <w:tab/>
              <w:t>Ομοίως</w:t>
            </w:r>
            <w:r w:rsidRPr="005A4654">
              <w:rPr>
                <w:b/>
                <w:i/>
              </w:rPr>
              <w:t>, για τους σκοπούς της διαχείρισης της παράτυπης μετανάστευσης</w:t>
            </w:r>
            <w:r w:rsidRPr="005A4654">
              <w:t xml:space="preserve">, είναι αναγκαίο να επιτραπεί στον eu-LISA να παράγει διασυστημικές στατιστικές χρησιμοποιώντας δεδομένα από το Eurodac, το Σύστημα Πληροφοριών για τις Θεωρήσεις, το ETIAS και το σύστημα εισόδου/εξόδου. Προκειμένου να προσδιοριστεί το περιεχόμενο αυτών των διασυστημικών στατιστικών, θα πρέπει να ανατεθούν στην Επιτροπή </w:t>
            </w:r>
            <w:r w:rsidRPr="005A4654">
              <w:rPr>
                <w:b/>
                <w:i/>
              </w:rPr>
              <w:t>εκτελεστικές</w:t>
            </w:r>
            <w:r w:rsidRPr="005A4654">
              <w:t xml:space="preserve"> αρμοδιότητες. </w:t>
            </w:r>
            <w:r w:rsidRPr="005A4654">
              <w:rPr>
                <w:b/>
                <w:i/>
              </w:rPr>
              <w:t>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hideMark/>
          </w:tcPr>
          <w:p w14:paraId="36A536A1" w14:textId="14A44936" w:rsidR="006F5DF9" w:rsidRPr="005A4654" w:rsidRDefault="006F5DF9" w:rsidP="00F33645">
            <w:pPr>
              <w:pStyle w:val="Normal6"/>
              <w:rPr>
                <w:szCs w:val="24"/>
              </w:rPr>
            </w:pPr>
            <w:r w:rsidRPr="005A4654">
              <w:t>(5γ)</w:t>
            </w:r>
            <w:r w:rsidRPr="005A4654">
              <w:tab/>
              <w:t xml:space="preserve">Ομοίως, είναι αναγκαίο να επιτραπεί στον eu-LISA να παράγει διασυστημικές στατιστικές χρησιμοποιώντας δεδομένα από το Eurodac, το Σύστημα Πληροφοριών για τις Θεωρήσεις, το ETIAS και το σύστημα εισόδου/εξόδου. Προκειμένου να προσδιοριστεί το περιεχόμενο αυτών των διασυστημικών στατιστικών, θα πρέπει να ανατεθούν στην Επιτροπή </w:t>
            </w:r>
            <w:r w:rsidRPr="005A4654">
              <w:rPr>
                <w:b/>
                <w:i/>
              </w:rPr>
              <w:t>κατ’ εξουσιοδότηση</w:t>
            </w:r>
            <w:r w:rsidR="00F33645" w:rsidRPr="005A4654">
              <w:rPr>
                <w:b/>
                <w:i/>
              </w:rPr>
              <w:t xml:space="preserve"> </w:t>
            </w:r>
            <w:r w:rsidRPr="005A4654">
              <w:t>αρμοδιότητες.</w:t>
            </w:r>
          </w:p>
        </w:tc>
      </w:tr>
    </w:tbl>
    <w:p w14:paraId="1CA47DE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D8007F9" w14:textId="77777777" w:rsidR="006F5DF9" w:rsidRPr="005A4654" w:rsidRDefault="006F5DF9" w:rsidP="006F5DF9">
      <w:r w:rsidRPr="005A4654">
        <w:rPr>
          <w:rStyle w:val="HideTWBExt"/>
          <w:noProof w:val="0"/>
        </w:rPr>
        <w:t>&lt;/Amend&gt;</w:t>
      </w:r>
    </w:p>
    <w:p w14:paraId="56B968A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57</w:t>
      </w:r>
      <w:r w:rsidRPr="005A4654">
        <w:rPr>
          <w:rStyle w:val="HideTWBExt"/>
          <w:b w:val="0"/>
          <w:noProof w:val="0"/>
        </w:rPr>
        <w:t>&lt;/NumAm&gt;</w:t>
      </w:r>
    </w:p>
    <w:p w14:paraId="21F051E4"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1B826A67" w14:textId="77777777" w:rsidR="006F5DF9" w:rsidRPr="005A4654" w:rsidRDefault="006F5DF9" w:rsidP="006F5DF9">
      <w:r w:rsidRPr="005A4654">
        <w:rPr>
          <w:rStyle w:val="HideTWBExt"/>
          <w:noProof w:val="0"/>
        </w:rPr>
        <w:t>&lt;/RepeatBlock-By&gt;</w:t>
      </w:r>
    </w:p>
    <w:p w14:paraId="7538AB56"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1A11EBBE"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17D4D83" w14:textId="77777777" w:rsidTr="00F33645">
        <w:trPr>
          <w:jc w:val="center"/>
        </w:trPr>
        <w:tc>
          <w:tcPr>
            <w:tcW w:w="9752" w:type="dxa"/>
            <w:gridSpan w:val="2"/>
          </w:tcPr>
          <w:p w14:paraId="3C8DA846" w14:textId="77777777" w:rsidR="006F5DF9" w:rsidRPr="005A4654" w:rsidRDefault="006F5DF9" w:rsidP="00F33645">
            <w:pPr>
              <w:keepNext/>
            </w:pPr>
          </w:p>
        </w:tc>
      </w:tr>
      <w:tr w:rsidR="006F5DF9" w:rsidRPr="005A4654" w14:paraId="2446BFE5" w14:textId="77777777" w:rsidTr="00F33645">
        <w:trPr>
          <w:jc w:val="center"/>
        </w:trPr>
        <w:tc>
          <w:tcPr>
            <w:tcW w:w="4876" w:type="dxa"/>
            <w:hideMark/>
          </w:tcPr>
          <w:p w14:paraId="5F136A6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6E542F7" w14:textId="77777777" w:rsidR="006F5DF9" w:rsidRPr="005A4654" w:rsidRDefault="006F5DF9" w:rsidP="00F33645">
            <w:pPr>
              <w:pStyle w:val="ColumnHeading"/>
              <w:keepNext/>
            </w:pPr>
            <w:r w:rsidRPr="005A4654">
              <w:t>Τροπολογία</w:t>
            </w:r>
          </w:p>
        </w:tc>
      </w:tr>
      <w:tr w:rsidR="006F5DF9" w:rsidRPr="005A4654" w14:paraId="571C8160" w14:textId="77777777" w:rsidTr="00F33645">
        <w:trPr>
          <w:jc w:val="center"/>
        </w:trPr>
        <w:tc>
          <w:tcPr>
            <w:tcW w:w="4876" w:type="dxa"/>
            <w:hideMark/>
          </w:tcPr>
          <w:p w14:paraId="493C7694" w14:textId="77777777" w:rsidR="006F5DF9" w:rsidRPr="005A4654" w:rsidRDefault="006F5DF9" w:rsidP="00F33645">
            <w:pPr>
              <w:pStyle w:val="Normal6"/>
            </w:pPr>
            <w:r w:rsidRPr="005A4654">
              <w:t>(5γ)</w:t>
            </w:r>
            <w:r w:rsidRPr="005A4654">
              <w:tab/>
            </w:r>
            <w:r w:rsidRPr="005A4654">
              <w:rPr>
                <w:b/>
                <w:i/>
              </w:rPr>
              <w:t>Ομοίως,</w:t>
            </w:r>
            <w:r w:rsidRPr="005A4654">
              <w:t xml:space="preserve"> για τους σκοπούς της διαχείρισης της </w:t>
            </w:r>
            <w:r w:rsidRPr="005A4654">
              <w:rPr>
                <w:b/>
                <w:i/>
              </w:rPr>
              <w:t>παράτυπης</w:t>
            </w:r>
            <w:r w:rsidRPr="005A4654">
              <w:t xml:space="preserve"> μετανάστευσης, </w:t>
            </w:r>
            <w:r w:rsidRPr="005A4654">
              <w:rPr>
                <w:b/>
                <w:i/>
              </w:rPr>
              <w:t>είναι αναγκαίο να επιτραπεί στον eu-LISA</w:t>
            </w:r>
            <w:r w:rsidRPr="005A4654">
              <w:t xml:space="preserve"> να παράγει διασυστημικές στατιστικές χρησιμοποιώντας δεδομένα από το Eurodac, το Σύστημα Πληροφοριών για τις Θεωρήσεις, το ETIAS και το σύστημα εισόδου/εξόδου. Προκειμένου να προσδιοριστεί το περιεχόμενο αυτών των διασυστημικών στατιστικών, θα πρέπει να ανατεθούν στην Επιτροπή εκτελεστικές αρμοδιότητες.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hideMark/>
          </w:tcPr>
          <w:p w14:paraId="2F9DE30F" w14:textId="70F59A8C" w:rsidR="006F5DF9" w:rsidRPr="005A4654" w:rsidRDefault="006F5DF9" w:rsidP="00F33645">
            <w:pPr>
              <w:pStyle w:val="Normal6"/>
              <w:rPr>
                <w:szCs w:val="24"/>
              </w:rPr>
            </w:pPr>
            <w:r w:rsidRPr="005A4654">
              <w:t>(5γ)</w:t>
            </w:r>
            <w:r w:rsidRPr="005A4654">
              <w:tab/>
              <w:t xml:space="preserve">Για τους σκοπούς της διαχείρισης της μετανάστευσης </w:t>
            </w:r>
            <w:r w:rsidRPr="005A4654">
              <w:rPr>
                <w:b/>
                <w:i/>
              </w:rPr>
              <w:t>και της παροχής χρήσιμων στατιστικών στους υπεύθυνους χάραξης πολιτικής για την προαγωγή της χάραξης πολιτικής βάσει αποδεικτικών στοιχείων, ο eu-LISA πρέπει να είναι σε θέση</w:t>
            </w:r>
            <w:r w:rsidR="00D12914">
              <w:rPr>
                <w:b/>
                <w:i/>
              </w:rPr>
              <w:t xml:space="preserve"> </w:t>
            </w:r>
            <w:r w:rsidRPr="005A4654">
              <w:t>να παράγει διασυστημικές στατιστικές χρησιμοποιώντας δεδομένα από το Eurodac, το Σύστημα Πληροφοριών για τις Θεωρήσεις, το ETIAS και το σύστημα εισόδου/εξόδου. Προκειμένου να προσδιοριστεί το περιεχόμενο αυτών των διασυστημικών στατιστικών, θα πρέπει να ανατεθούν στην Επιτροπή εκτελεστικές αρμοδιότητες.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r>
    </w:tbl>
    <w:p w14:paraId="7B9C324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24228BC" w14:textId="77777777" w:rsidR="006F5DF9" w:rsidRPr="005A4654" w:rsidRDefault="006F5DF9" w:rsidP="006F5DF9">
      <w:r w:rsidRPr="005A4654">
        <w:rPr>
          <w:rStyle w:val="HideTWBExt"/>
          <w:noProof w:val="0"/>
        </w:rPr>
        <w:t>&lt;/Amend&gt;</w:t>
      </w:r>
    </w:p>
    <w:p w14:paraId="7702E85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58</w:t>
      </w:r>
      <w:r w:rsidRPr="005A4654">
        <w:rPr>
          <w:rStyle w:val="HideTWBExt"/>
          <w:b w:val="0"/>
          <w:noProof w:val="0"/>
        </w:rPr>
        <w:t>&lt;/NumAm&gt;</w:t>
      </w:r>
    </w:p>
    <w:p w14:paraId="45996BB0" w14:textId="77777777" w:rsidR="006F5DF9" w:rsidRPr="005A4654" w:rsidRDefault="006F5DF9" w:rsidP="006F5DF9">
      <w:pPr>
        <w:pStyle w:val="NormalBold"/>
      </w:pPr>
      <w:r w:rsidRPr="005A4654">
        <w:rPr>
          <w:rStyle w:val="HideTWBExt"/>
          <w:b w:val="0"/>
          <w:noProof w:val="0"/>
        </w:rPr>
        <w:t>&lt;RepeatBlock-By&gt;&lt;Members&gt;</w:t>
      </w:r>
      <w:r w:rsidRPr="005A4654">
        <w:t>Karlo Ressler</w:t>
      </w:r>
      <w:r w:rsidRPr="005A4654">
        <w:rPr>
          <w:rStyle w:val="HideTWBExt"/>
          <w:b w:val="0"/>
          <w:noProof w:val="0"/>
        </w:rPr>
        <w:t>&lt;/Members&gt;</w:t>
      </w:r>
    </w:p>
    <w:p w14:paraId="29C51D6C" w14:textId="77777777" w:rsidR="006F5DF9" w:rsidRPr="005A4654" w:rsidRDefault="006F5DF9" w:rsidP="006F5DF9">
      <w:r w:rsidRPr="005A4654">
        <w:rPr>
          <w:rStyle w:val="HideTWBExt"/>
          <w:noProof w:val="0"/>
        </w:rPr>
        <w:t>&lt;/RepeatBlock-By&gt;</w:t>
      </w:r>
    </w:p>
    <w:p w14:paraId="0A0693F3"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39669157"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689C30A" w14:textId="77777777" w:rsidTr="00F33645">
        <w:trPr>
          <w:jc w:val="center"/>
        </w:trPr>
        <w:tc>
          <w:tcPr>
            <w:tcW w:w="9752" w:type="dxa"/>
            <w:gridSpan w:val="2"/>
          </w:tcPr>
          <w:p w14:paraId="2EE29C0F" w14:textId="77777777" w:rsidR="006F5DF9" w:rsidRPr="005A4654" w:rsidRDefault="006F5DF9" w:rsidP="00F33645">
            <w:pPr>
              <w:keepNext/>
            </w:pPr>
          </w:p>
        </w:tc>
      </w:tr>
      <w:tr w:rsidR="006F5DF9" w:rsidRPr="005A4654" w14:paraId="0A0C7FF7" w14:textId="77777777" w:rsidTr="00F33645">
        <w:trPr>
          <w:jc w:val="center"/>
        </w:trPr>
        <w:tc>
          <w:tcPr>
            <w:tcW w:w="4876" w:type="dxa"/>
            <w:hideMark/>
          </w:tcPr>
          <w:p w14:paraId="2E0C3D7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69DAD42" w14:textId="77777777" w:rsidR="006F5DF9" w:rsidRPr="005A4654" w:rsidRDefault="006F5DF9" w:rsidP="00F33645">
            <w:pPr>
              <w:pStyle w:val="ColumnHeading"/>
              <w:keepNext/>
            </w:pPr>
            <w:r w:rsidRPr="005A4654">
              <w:t>Τροπολογία</w:t>
            </w:r>
          </w:p>
        </w:tc>
      </w:tr>
      <w:tr w:rsidR="006F5DF9" w:rsidRPr="005A4654" w14:paraId="0A96E7D8" w14:textId="77777777" w:rsidTr="00F33645">
        <w:trPr>
          <w:jc w:val="center"/>
        </w:trPr>
        <w:tc>
          <w:tcPr>
            <w:tcW w:w="4876" w:type="dxa"/>
            <w:hideMark/>
          </w:tcPr>
          <w:p w14:paraId="1C95E90B" w14:textId="77777777" w:rsidR="006F5DF9" w:rsidRPr="005A4654" w:rsidRDefault="006F5DF9" w:rsidP="00F33645">
            <w:pPr>
              <w:pStyle w:val="Normal6"/>
            </w:pPr>
            <w:r w:rsidRPr="005A4654">
              <w:t>(5γ)</w:t>
            </w:r>
            <w:r w:rsidRPr="005A4654">
              <w:tab/>
              <w:t xml:space="preserve">Ομοίως, για τους σκοπούς της διαχείρισης της παράτυπης μετανάστευσης, είναι αναγκαίο να επιτραπεί στον eu-LISA να παράγει διασυστημικές στατιστικές χρησιμοποιώντας δεδομένα από το Eurodac, το Σύστημα Πληροφοριών για τις Θεωρήσεις, το ETIAS </w:t>
            </w:r>
            <w:r w:rsidRPr="005A4654">
              <w:rPr>
                <w:b/>
                <w:i/>
              </w:rPr>
              <w:t>και</w:t>
            </w:r>
            <w:r w:rsidRPr="005A4654">
              <w:t xml:space="preserve"> το σύστημα </w:t>
            </w:r>
            <w:r w:rsidRPr="005A4654">
              <w:lastRenderedPageBreak/>
              <w:t>εισόδου/εξόδου. Προκειμένου να προσδιοριστεί το περιεχόμενο αυτών των διασυστημικών στατιστικών, θα πρέπει να ανατεθούν στην Επιτροπή εκτελεστικές αρμοδιότητες.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w:t>
            </w:r>
          </w:p>
        </w:tc>
        <w:tc>
          <w:tcPr>
            <w:tcW w:w="4876" w:type="dxa"/>
            <w:hideMark/>
          </w:tcPr>
          <w:p w14:paraId="3E1A1B52" w14:textId="77777777" w:rsidR="006F5DF9" w:rsidRPr="005A4654" w:rsidRDefault="006F5DF9" w:rsidP="00F33645">
            <w:pPr>
              <w:pStyle w:val="Normal6"/>
              <w:rPr>
                <w:szCs w:val="24"/>
              </w:rPr>
            </w:pPr>
            <w:r w:rsidRPr="005A4654">
              <w:lastRenderedPageBreak/>
              <w:t>(5γ)</w:t>
            </w:r>
            <w:r w:rsidRPr="005A4654">
              <w:tab/>
              <w:t>Ομοίως, για τους σκοπούς της διαχείρισης της παράτυπης μετανάστευσης, είναι αναγκαίο να επιτραπεί στον eu-LISA να παράγει διασυστημικές στατιστικές χρησιμοποιώντας δεδομένα από το Eurodac, το Σύστημα Πληροφοριών για τις Θεωρήσεις, το ETIAS</w:t>
            </w:r>
            <w:r w:rsidRPr="005A4654">
              <w:rPr>
                <w:b/>
                <w:i/>
              </w:rPr>
              <w:t>,</w:t>
            </w:r>
            <w:r w:rsidRPr="005A4654">
              <w:t xml:space="preserve"> το σύστημα </w:t>
            </w:r>
            <w:r w:rsidRPr="005A4654">
              <w:lastRenderedPageBreak/>
              <w:t>εισόδου/εξόδου</w:t>
            </w:r>
            <w:r w:rsidRPr="005A4654">
              <w:rPr>
                <w:b/>
                <w:i/>
              </w:rPr>
              <w:t>, το ευρωπαϊκό σύστημα πληροφοριών ποινικού μητρώου για υπηκόους τρίτων χωρών (ECRIS-TCN), και το σύστημα πληροφοριών Σένγκεν</w:t>
            </w:r>
            <w:r w:rsidRPr="005A4654">
              <w:t xml:space="preserve">. Προκειμένου να προσδιοριστεί το περιεχόμενο αυτών των διασυστημικών στατιστικών, θα πρέπει να ανατεθούν στην Επιτροπή εκτελεστικές αρμοδιότητες.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εκτελεστικών αρμοδιοτήτων από την Επιτροπή.». </w:t>
            </w:r>
          </w:p>
        </w:tc>
      </w:tr>
    </w:tbl>
    <w:p w14:paraId="5A48EEC8"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AFD5A07" w14:textId="77777777" w:rsidR="006F5DF9" w:rsidRPr="005A4654" w:rsidRDefault="006F5DF9" w:rsidP="006F5DF9">
      <w:r w:rsidRPr="005A4654">
        <w:rPr>
          <w:rStyle w:val="HideTWBExt"/>
          <w:noProof w:val="0"/>
        </w:rPr>
        <w:t>&lt;/Amend&gt;</w:t>
      </w:r>
    </w:p>
    <w:p w14:paraId="64F2D9D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59</w:t>
      </w:r>
      <w:r w:rsidRPr="005A4654">
        <w:rPr>
          <w:rStyle w:val="HideTWBExt"/>
          <w:b w:val="0"/>
          <w:noProof w:val="0"/>
        </w:rPr>
        <w:t>&lt;/NumAm&gt;</w:t>
      </w:r>
    </w:p>
    <w:p w14:paraId="539C93E1"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38E1F91A" w14:textId="77777777" w:rsidR="006F5DF9" w:rsidRPr="005A4654" w:rsidRDefault="006F5DF9" w:rsidP="006F5DF9">
      <w:r w:rsidRPr="005A4654">
        <w:rPr>
          <w:rStyle w:val="HideTWBExt"/>
          <w:noProof w:val="0"/>
        </w:rPr>
        <w:t>&lt;/RepeatBlock-By&gt;</w:t>
      </w:r>
    </w:p>
    <w:p w14:paraId="501E368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21EE250" w14:textId="77777777" w:rsidR="006F5DF9" w:rsidRPr="005A4654" w:rsidRDefault="006F5DF9" w:rsidP="006F5DF9">
      <w:pPr>
        <w:pStyle w:val="NormalBold"/>
      </w:pPr>
      <w:r w:rsidRPr="005A4654">
        <w:rPr>
          <w:rStyle w:val="HideTWBExt"/>
          <w:b w:val="0"/>
          <w:noProof w:val="0"/>
        </w:rPr>
        <w:t>&lt;Article&gt;</w:t>
      </w:r>
      <w:r w:rsidRPr="005A4654">
        <w:t>Προοίμιο – Σημείο 2 – Αιτιολογική σκέψη 5γ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6B9AF1B" w14:textId="77777777" w:rsidTr="00F33645">
        <w:trPr>
          <w:jc w:val="center"/>
        </w:trPr>
        <w:tc>
          <w:tcPr>
            <w:tcW w:w="9752" w:type="dxa"/>
            <w:gridSpan w:val="2"/>
          </w:tcPr>
          <w:p w14:paraId="65DCE7E8" w14:textId="77777777" w:rsidR="006F5DF9" w:rsidRPr="005A4654" w:rsidRDefault="006F5DF9" w:rsidP="00F33645">
            <w:pPr>
              <w:keepNext/>
            </w:pPr>
          </w:p>
        </w:tc>
      </w:tr>
      <w:tr w:rsidR="006F5DF9" w:rsidRPr="005A4654" w14:paraId="4B9CF802" w14:textId="77777777" w:rsidTr="00F33645">
        <w:trPr>
          <w:jc w:val="center"/>
        </w:trPr>
        <w:tc>
          <w:tcPr>
            <w:tcW w:w="4876" w:type="dxa"/>
            <w:hideMark/>
          </w:tcPr>
          <w:p w14:paraId="7C7F9A5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651CFC8" w14:textId="77777777" w:rsidR="006F5DF9" w:rsidRPr="005A4654" w:rsidRDefault="006F5DF9" w:rsidP="00F33645">
            <w:pPr>
              <w:pStyle w:val="ColumnHeading"/>
              <w:keepNext/>
            </w:pPr>
            <w:r w:rsidRPr="005A4654">
              <w:t>Τροπολογία</w:t>
            </w:r>
          </w:p>
        </w:tc>
      </w:tr>
      <w:tr w:rsidR="006F5DF9" w:rsidRPr="005A4654" w14:paraId="268E2A96" w14:textId="77777777" w:rsidTr="00F33645">
        <w:trPr>
          <w:jc w:val="center"/>
        </w:trPr>
        <w:tc>
          <w:tcPr>
            <w:tcW w:w="4876" w:type="dxa"/>
            <w:hideMark/>
          </w:tcPr>
          <w:p w14:paraId="5FE34216" w14:textId="77777777" w:rsidR="006F5DF9" w:rsidRPr="005A4654" w:rsidRDefault="006F5DF9" w:rsidP="00F33645">
            <w:pPr>
              <w:pStyle w:val="Normal6"/>
            </w:pPr>
            <w:r w:rsidRPr="005A4654">
              <w:t>(5γ)</w:t>
            </w:r>
            <w:r w:rsidRPr="005A4654">
              <w:tab/>
              <w:t xml:space="preserve">Ομοίως, για τους σκοπούς της διαχείρισης της </w:t>
            </w:r>
            <w:r w:rsidRPr="005A4654">
              <w:rPr>
                <w:b/>
                <w:i/>
              </w:rPr>
              <w:t>παράτυπης</w:t>
            </w:r>
            <w:r w:rsidRPr="005A4654">
              <w:t xml:space="preserve"> μετανάστευσης, είναι αναγκαίο να επιτραπεί στον eu-LISA να παράγει διασυστημικές στατιστικές χρησιμοποιώντας δεδομένα από το Eurodac, το Σύστημα Πληροφοριών για τις Θεωρήσεις, το ETIAS και το σύστημα εισόδου/εξόδου. Προκειμένου να προσδιοριστεί το περιεχόμενο αυτών των διασυστημικών στατιστικών, θα πρέπει να ανατεθούν στην Επιτροπή εκτελεστικές αρμοδιότητες.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w:t>
            </w:r>
            <w:r w:rsidRPr="005A4654">
              <w:lastRenderedPageBreak/>
              <w:t>εκτελεστικών αρμοδιοτήτων από την Επιτροπή.».</w:t>
            </w:r>
          </w:p>
        </w:tc>
        <w:tc>
          <w:tcPr>
            <w:tcW w:w="4876" w:type="dxa"/>
            <w:hideMark/>
          </w:tcPr>
          <w:p w14:paraId="2C6B2C45" w14:textId="77777777" w:rsidR="006F5DF9" w:rsidRPr="005A4654" w:rsidRDefault="006F5DF9" w:rsidP="00F33645">
            <w:pPr>
              <w:pStyle w:val="Normal6"/>
              <w:rPr>
                <w:szCs w:val="24"/>
              </w:rPr>
            </w:pPr>
            <w:r w:rsidRPr="005A4654">
              <w:lastRenderedPageBreak/>
              <w:t>(5γ)</w:t>
            </w:r>
            <w:r w:rsidRPr="005A4654">
              <w:tab/>
              <w:t xml:space="preserve">Ομοίως, για τους σκοπούς της διαχείρισης της </w:t>
            </w:r>
            <w:r w:rsidRPr="005A4654">
              <w:rPr>
                <w:b/>
                <w:i/>
              </w:rPr>
              <w:t>παράνομης</w:t>
            </w:r>
            <w:r w:rsidRPr="005A4654">
              <w:t xml:space="preserve"> μετανάστευσης, είναι αναγκαίο να επιτραπεί στον eu-LISA να παράγει διασυστημικές στατιστικές χρησιμοποιώντας δεδομένα από το Eurodac, το Σύστημα Πληροφοριών για τις Θεωρήσεις, το ETIAS και το σύστημα εισόδου/εξόδου. Προκειμένου να προσδιοριστεί το περιεχόμενο αυτών των διασυστημικών στατιστικών, θα πρέπει να ανατεθούν στην Επιτροπή εκτελεστικές αρμοδιότητες. Οι εν λόγω αρμοδιότητες θα πρέπει να ασκούνται σύμφωνα με τον κανονισμό (ΕΕ) αριθ. 182/2011 του Ευρωπαϊκού Κοινοβουλίου και του Συμβουλίου, της 16ης Φεβρουαρίου 2011, για τη θέσπιση κανόνων και γενικών αρχών σχετικά με τους τρόπους ελέγχου από τα κράτη μέλη της άσκησης των </w:t>
            </w:r>
            <w:r w:rsidRPr="005A4654">
              <w:lastRenderedPageBreak/>
              <w:t>εκτελεστικών αρμοδιοτήτων από την Επιτροπή.».</w:t>
            </w:r>
          </w:p>
        </w:tc>
      </w:tr>
    </w:tbl>
    <w:p w14:paraId="370475F7"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412E446B" w14:textId="77777777" w:rsidR="006F5DF9" w:rsidRPr="005A4654" w:rsidRDefault="006F5DF9" w:rsidP="006F5DF9">
      <w:r w:rsidRPr="005A4654">
        <w:rPr>
          <w:rStyle w:val="HideTWBExt"/>
          <w:noProof w:val="0"/>
        </w:rPr>
        <w:t>&lt;/Amend&gt;</w:t>
      </w:r>
    </w:p>
    <w:p w14:paraId="1E2B2FA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60</w:t>
      </w:r>
      <w:r w:rsidRPr="005A4654">
        <w:rPr>
          <w:rStyle w:val="HideTWBExt"/>
          <w:b w:val="0"/>
          <w:noProof w:val="0"/>
        </w:rPr>
        <w:t>&lt;/NumAm&gt;</w:t>
      </w:r>
    </w:p>
    <w:p w14:paraId="79CFEF4F"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91C9B24" w14:textId="77777777" w:rsidR="006F5DF9" w:rsidRPr="005A4654" w:rsidRDefault="006F5DF9" w:rsidP="006F5DF9">
      <w:r w:rsidRPr="005A4654">
        <w:rPr>
          <w:rStyle w:val="HideTWBExt"/>
          <w:noProof w:val="0"/>
        </w:rPr>
        <w:t>&lt;/RepeatBlock-By&gt;</w:t>
      </w:r>
    </w:p>
    <w:p w14:paraId="19788E38"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40F4C187" w14:textId="77777777" w:rsidR="006F5DF9" w:rsidRPr="005A4654" w:rsidRDefault="006F5DF9" w:rsidP="006F5DF9">
      <w:pPr>
        <w:pStyle w:val="NormalBold"/>
      </w:pPr>
      <w:r w:rsidRPr="005A4654">
        <w:rPr>
          <w:rStyle w:val="HideTWBExt"/>
          <w:b w:val="0"/>
          <w:noProof w:val="0"/>
        </w:rPr>
        <w:t>&lt;Article&gt;</w:t>
      </w:r>
      <w:r w:rsidRPr="005A4654">
        <w:t>Προοίμιο – Σημείο 4 – Αιτιολογική σκέψη 11α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E49DA01" w14:textId="77777777" w:rsidTr="00F33645">
        <w:trPr>
          <w:jc w:val="center"/>
        </w:trPr>
        <w:tc>
          <w:tcPr>
            <w:tcW w:w="9752" w:type="dxa"/>
            <w:gridSpan w:val="2"/>
          </w:tcPr>
          <w:p w14:paraId="08B120F4" w14:textId="77777777" w:rsidR="006F5DF9" w:rsidRPr="005A4654" w:rsidRDefault="006F5DF9" w:rsidP="00F33645">
            <w:pPr>
              <w:keepNext/>
            </w:pPr>
          </w:p>
        </w:tc>
      </w:tr>
      <w:tr w:rsidR="006F5DF9" w:rsidRPr="005A4654" w14:paraId="0751D4D1" w14:textId="77777777" w:rsidTr="00F33645">
        <w:trPr>
          <w:jc w:val="center"/>
        </w:trPr>
        <w:tc>
          <w:tcPr>
            <w:tcW w:w="4876" w:type="dxa"/>
            <w:hideMark/>
          </w:tcPr>
          <w:p w14:paraId="423D160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C82F731" w14:textId="77777777" w:rsidR="006F5DF9" w:rsidRPr="005A4654" w:rsidRDefault="006F5DF9" w:rsidP="00F33645">
            <w:pPr>
              <w:pStyle w:val="ColumnHeading"/>
              <w:keepNext/>
            </w:pPr>
            <w:r w:rsidRPr="005A4654">
              <w:t>Τροπολογία</w:t>
            </w:r>
          </w:p>
        </w:tc>
      </w:tr>
      <w:tr w:rsidR="006F5DF9" w:rsidRPr="005A4654" w14:paraId="1E075A53" w14:textId="77777777" w:rsidTr="00F33645">
        <w:trPr>
          <w:jc w:val="center"/>
        </w:trPr>
        <w:tc>
          <w:tcPr>
            <w:tcW w:w="4876" w:type="dxa"/>
            <w:hideMark/>
          </w:tcPr>
          <w:p w14:paraId="695E0A60" w14:textId="77777777" w:rsidR="006F5DF9" w:rsidRPr="005A4654" w:rsidRDefault="006F5DF9" w:rsidP="00F33645">
            <w:pPr>
              <w:pStyle w:val="Normal6"/>
            </w:pPr>
            <w:r w:rsidRPr="005A4654">
              <w:rPr>
                <w:b/>
                <w:i/>
              </w:rPr>
              <w:t>(4)</w:t>
            </w:r>
            <w:r w:rsidRPr="005A4654">
              <w:rPr>
                <w:b/>
                <w:i/>
              </w:rPr>
              <w:tab/>
              <w:t>Μετά την αιτιολογική σκέψη 11 προστίθεται η ακόλουθη αιτιολογική σκέψη:</w:t>
            </w:r>
          </w:p>
        </w:tc>
        <w:tc>
          <w:tcPr>
            <w:tcW w:w="4876" w:type="dxa"/>
            <w:hideMark/>
          </w:tcPr>
          <w:p w14:paraId="57C0E468" w14:textId="77777777" w:rsidR="006F5DF9" w:rsidRPr="005A4654" w:rsidRDefault="006F5DF9" w:rsidP="00F33645">
            <w:pPr>
              <w:pStyle w:val="Normal6"/>
              <w:rPr>
                <w:szCs w:val="24"/>
              </w:rPr>
            </w:pPr>
            <w:r w:rsidRPr="005A4654">
              <w:rPr>
                <w:b/>
                <w:i/>
              </w:rPr>
              <w:t>διαγράφεται</w:t>
            </w:r>
          </w:p>
        </w:tc>
      </w:tr>
      <w:tr w:rsidR="006F5DF9" w:rsidRPr="005A4654" w14:paraId="3085B325" w14:textId="77777777" w:rsidTr="00F33645">
        <w:trPr>
          <w:jc w:val="center"/>
        </w:trPr>
        <w:tc>
          <w:tcPr>
            <w:tcW w:w="4876" w:type="dxa"/>
            <w:hideMark/>
          </w:tcPr>
          <w:p w14:paraId="1B20F540" w14:textId="77777777" w:rsidR="006F5DF9" w:rsidRPr="005A4654" w:rsidRDefault="006F5DF9" w:rsidP="00F33645">
            <w:pPr>
              <w:pStyle w:val="Normal6"/>
            </w:pPr>
            <w:r w:rsidRPr="005A4654">
              <w:rPr>
                <w:b/>
                <w:i/>
              </w:rPr>
              <w:t>(11a)</w:t>
            </w:r>
            <w:r w:rsidRPr="005A4654">
              <w:rPr>
                <w:b/>
                <w:i/>
              </w:rPr>
              <w:tab/>
              <w:t>«Για τον σκοπό αυτό, είναι επίσης αναγκαίο να επισημαίνεται σαφώς στο Eurodac το γεγονός ότι μια αίτηση διεθνούς προστασίας έχει απορριφθεί όταν υπήκοος τρίτης χώρας ή άπατρις δεν έχει δικαίωμα παραμονής και δεν του επιτράπηκε να παραμείνει σύμφωνα με τον κανονισμό (ΕΕ) XXX/XXX [κανονισμός για τη διαδικασία ασύλου].».</w:t>
            </w:r>
          </w:p>
        </w:tc>
        <w:tc>
          <w:tcPr>
            <w:tcW w:w="4876" w:type="dxa"/>
          </w:tcPr>
          <w:p w14:paraId="5A6D5C95" w14:textId="77777777" w:rsidR="006F5DF9" w:rsidRPr="005A4654" w:rsidRDefault="006F5DF9" w:rsidP="00F33645">
            <w:pPr>
              <w:pStyle w:val="Normal6"/>
              <w:rPr>
                <w:szCs w:val="24"/>
              </w:rPr>
            </w:pPr>
          </w:p>
        </w:tc>
      </w:tr>
    </w:tbl>
    <w:p w14:paraId="14366551"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5D983DC" w14:textId="77777777" w:rsidR="006F5DF9" w:rsidRPr="005A4654" w:rsidRDefault="006F5DF9" w:rsidP="006F5DF9">
      <w:r w:rsidRPr="005A4654">
        <w:rPr>
          <w:rStyle w:val="HideTWBExt"/>
          <w:noProof w:val="0"/>
        </w:rPr>
        <w:t>&lt;/Amend&gt;</w:t>
      </w:r>
    </w:p>
    <w:p w14:paraId="3EC52D0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61</w:t>
      </w:r>
      <w:r w:rsidRPr="005A4654">
        <w:rPr>
          <w:rStyle w:val="HideTWBExt"/>
          <w:b w:val="0"/>
          <w:noProof w:val="0"/>
        </w:rPr>
        <w:t>&lt;/NumAm&gt;</w:t>
      </w:r>
    </w:p>
    <w:p w14:paraId="2D5E1EF8"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ED6E25E" w14:textId="77777777" w:rsidR="006F5DF9" w:rsidRPr="005A4654" w:rsidRDefault="006F5DF9" w:rsidP="006F5DF9">
      <w:r w:rsidRPr="005A4654">
        <w:rPr>
          <w:rStyle w:val="HideTWBExt"/>
          <w:noProof w:val="0"/>
        </w:rPr>
        <w:t>&lt;/RepeatBlock-By&gt;</w:t>
      </w:r>
    </w:p>
    <w:p w14:paraId="64B6F48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9D0E591" w14:textId="77777777" w:rsidR="006F5DF9" w:rsidRPr="005A4654" w:rsidRDefault="006F5DF9" w:rsidP="006F5DF9">
      <w:pPr>
        <w:pStyle w:val="NormalBold"/>
      </w:pPr>
      <w:r w:rsidRPr="005A4654">
        <w:rPr>
          <w:rStyle w:val="HideTWBExt"/>
          <w:b w:val="0"/>
          <w:noProof w:val="0"/>
        </w:rPr>
        <w:t>&lt;Article&gt;</w:t>
      </w:r>
      <w:r w:rsidRPr="005A4654">
        <w:t>Προοίμιο – Σημείο 4 – Αιτιολογική σκέψη 11α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5D37B8D" w14:textId="77777777" w:rsidTr="00F33645">
        <w:trPr>
          <w:jc w:val="center"/>
        </w:trPr>
        <w:tc>
          <w:tcPr>
            <w:tcW w:w="9752" w:type="dxa"/>
            <w:gridSpan w:val="2"/>
          </w:tcPr>
          <w:p w14:paraId="3E03E0CA" w14:textId="77777777" w:rsidR="006F5DF9" w:rsidRPr="005A4654" w:rsidRDefault="006F5DF9" w:rsidP="00F33645">
            <w:pPr>
              <w:keepNext/>
            </w:pPr>
          </w:p>
        </w:tc>
      </w:tr>
      <w:tr w:rsidR="006F5DF9" w:rsidRPr="005A4654" w14:paraId="0512E5C8" w14:textId="77777777" w:rsidTr="00F33645">
        <w:trPr>
          <w:jc w:val="center"/>
        </w:trPr>
        <w:tc>
          <w:tcPr>
            <w:tcW w:w="4876" w:type="dxa"/>
            <w:hideMark/>
          </w:tcPr>
          <w:p w14:paraId="0D37A5B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ADD40FD" w14:textId="77777777" w:rsidR="006F5DF9" w:rsidRPr="005A4654" w:rsidRDefault="006F5DF9" w:rsidP="00F33645">
            <w:pPr>
              <w:pStyle w:val="ColumnHeading"/>
              <w:keepNext/>
            </w:pPr>
            <w:r w:rsidRPr="005A4654">
              <w:t>Τροπολογία</w:t>
            </w:r>
          </w:p>
        </w:tc>
      </w:tr>
      <w:tr w:rsidR="006F5DF9" w:rsidRPr="005A4654" w14:paraId="3A7CFD3F" w14:textId="77777777" w:rsidTr="00F33645">
        <w:trPr>
          <w:jc w:val="center"/>
        </w:trPr>
        <w:tc>
          <w:tcPr>
            <w:tcW w:w="4876" w:type="dxa"/>
          </w:tcPr>
          <w:p w14:paraId="4105E227" w14:textId="77777777" w:rsidR="006F5DF9" w:rsidRPr="005A4654" w:rsidRDefault="006F5DF9" w:rsidP="00F33645">
            <w:pPr>
              <w:pStyle w:val="Normal6"/>
              <w:rPr>
                <w:b/>
                <w:i/>
              </w:rPr>
            </w:pPr>
            <w:r w:rsidRPr="005A4654">
              <w:rPr>
                <w:b/>
                <w:i/>
              </w:rPr>
              <w:t>Μετά την αιτιολογική σκέψη 11 προστίθεται η ακόλουθη αιτιολογική σκέψη:</w:t>
            </w:r>
          </w:p>
        </w:tc>
        <w:tc>
          <w:tcPr>
            <w:tcW w:w="4876" w:type="dxa"/>
          </w:tcPr>
          <w:p w14:paraId="19C1CA5C" w14:textId="77777777" w:rsidR="006F5DF9" w:rsidRPr="005A4654" w:rsidRDefault="006F5DF9" w:rsidP="00F33645">
            <w:pPr>
              <w:pStyle w:val="Normal6"/>
              <w:rPr>
                <w:b/>
                <w:i/>
              </w:rPr>
            </w:pPr>
          </w:p>
        </w:tc>
      </w:tr>
      <w:tr w:rsidR="006F5DF9" w:rsidRPr="005A4654" w14:paraId="400E2837" w14:textId="77777777" w:rsidTr="00F33645">
        <w:trPr>
          <w:jc w:val="center"/>
        </w:trPr>
        <w:tc>
          <w:tcPr>
            <w:tcW w:w="4876" w:type="dxa"/>
            <w:hideMark/>
          </w:tcPr>
          <w:p w14:paraId="680C1AD9" w14:textId="77777777" w:rsidR="006F5DF9" w:rsidRPr="005A4654" w:rsidRDefault="006F5DF9" w:rsidP="00F33645">
            <w:pPr>
              <w:pStyle w:val="Normal6"/>
            </w:pPr>
            <w:r w:rsidRPr="005A4654">
              <w:rPr>
                <w:b/>
                <w:i/>
              </w:rPr>
              <w:t>(11a)</w:t>
            </w:r>
            <w:r w:rsidRPr="005A4654">
              <w:rPr>
                <w:b/>
                <w:i/>
              </w:rPr>
              <w:tab/>
              <w:t xml:space="preserve">«Για τον σκοπό αυτό, είναι επίσης αναγκαίο να επισημαίνεται σαφώς στο Eurodac το γεγονός ότι μια αίτηση διεθνούς προστασίας έχει απορριφθεί όταν υπήκοος τρίτης χώρας ή άπατρις δεν έχει δικαίωμα παραμονής και δεν του </w:t>
            </w:r>
            <w:r w:rsidRPr="005A4654">
              <w:rPr>
                <w:b/>
                <w:i/>
              </w:rPr>
              <w:lastRenderedPageBreak/>
              <w:t>επιτράπηκε να παραμείνει σύμφωνα με τον κανονισμό (ΕΕ) XXX/XXX [κανονισμός για τη διαδικασία ασύλου].».</w:t>
            </w:r>
          </w:p>
        </w:tc>
        <w:tc>
          <w:tcPr>
            <w:tcW w:w="4876" w:type="dxa"/>
            <w:hideMark/>
          </w:tcPr>
          <w:p w14:paraId="336EE32E" w14:textId="77777777" w:rsidR="006F5DF9" w:rsidRPr="005A4654" w:rsidRDefault="006F5DF9" w:rsidP="00F33645">
            <w:pPr>
              <w:pStyle w:val="Normal6"/>
              <w:rPr>
                <w:szCs w:val="24"/>
              </w:rPr>
            </w:pPr>
            <w:r w:rsidRPr="005A4654">
              <w:rPr>
                <w:b/>
                <w:i/>
              </w:rPr>
              <w:lastRenderedPageBreak/>
              <w:t>διαγράφεται</w:t>
            </w:r>
          </w:p>
        </w:tc>
      </w:tr>
    </w:tbl>
    <w:p w14:paraId="7A298AE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6C3110B" w14:textId="77777777" w:rsidR="006F5DF9" w:rsidRPr="005A4654" w:rsidRDefault="006F5DF9" w:rsidP="006F5DF9">
      <w:r w:rsidRPr="005A4654">
        <w:rPr>
          <w:rStyle w:val="HideTWBExt"/>
          <w:noProof w:val="0"/>
        </w:rPr>
        <w:t>&lt;/Amend&gt;</w:t>
      </w:r>
    </w:p>
    <w:p w14:paraId="12FE709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62</w:t>
      </w:r>
      <w:r w:rsidRPr="005A4654">
        <w:rPr>
          <w:rStyle w:val="HideTWBExt"/>
          <w:b w:val="0"/>
          <w:noProof w:val="0"/>
        </w:rPr>
        <w:t>&lt;/NumAm&gt;</w:t>
      </w:r>
    </w:p>
    <w:p w14:paraId="4631B701"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C468803" w14:textId="77777777" w:rsidR="006F5DF9" w:rsidRPr="005A4654" w:rsidRDefault="006F5DF9" w:rsidP="006F5DF9">
      <w:r w:rsidRPr="005A4654">
        <w:rPr>
          <w:rStyle w:val="HideTWBExt"/>
          <w:noProof w:val="0"/>
        </w:rPr>
        <w:t>&lt;/RepeatBlock-By&gt;</w:t>
      </w:r>
    </w:p>
    <w:p w14:paraId="38DCD57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AF56815" w14:textId="77777777" w:rsidR="006F5DF9" w:rsidRPr="005A4654" w:rsidRDefault="006F5DF9" w:rsidP="006F5DF9">
      <w:pPr>
        <w:pStyle w:val="NormalBold"/>
      </w:pPr>
      <w:r w:rsidRPr="005A4654">
        <w:rPr>
          <w:rStyle w:val="HideTWBExt"/>
          <w:b w:val="0"/>
          <w:noProof w:val="0"/>
        </w:rPr>
        <w:t>&lt;Article&gt;</w:t>
      </w:r>
      <w:r w:rsidRPr="005A4654">
        <w:t>Προοίμιο – Σημείο 4 – Αιτιολογική σκέψη 11α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DA71624" w14:textId="77777777" w:rsidTr="00F33645">
        <w:trPr>
          <w:jc w:val="center"/>
        </w:trPr>
        <w:tc>
          <w:tcPr>
            <w:tcW w:w="9752" w:type="dxa"/>
            <w:gridSpan w:val="2"/>
          </w:tcPr>
          <w:p w14:paraId="03A6B62A" w14:textId="77777777" w:rsidR="006F5DF9" w:rsidRPr="005A4654" w:rsidRDefault="006F5DF9" w:rsidP="00F33645">
            <w:pPr>
              <w:keepNext/>
            </w:pPr>
          </w:p>
        </w:tc>
      </w:tr>
      <w:tr w:rsidR="006F5DF9" w:rsidRPr="005A4654" w14:paraId="259C1981" w14:textId="77777777" w:rsidTr="00F33645">
        <w:trPr>
          <w:jc w:val="center"/>
        </w:trPr>
        <w:tc>
          <w:tcPr>
            <w:tcW w:w="4876" w:type="dxa"/>
            <w:hideMark/>
          </w:tcPr>
          <w:p w14:paraId="7E09355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250821B" w14:textId="77777777" w:rsidR="006F5DF9" w:rsidRPr="005A4654" w:rsidRDefault="006F5DF9" w:rsidP="00F33645">
            <w:pPr>
              <w:pStyle w:val="ColumnHeading"/>
              <w:keepNext/>
            </w:pPr>
            <w:r w:rsidRPr="005A4654">
              <w:t>Τροπολογία</w:t>
            </w:r>
          </w:p>
        </w:tc>
      </w:tr>
      <w:tr w:rsidR="006F5DF9" w:rsidRPr="005A4654" w14:paraId="5A53D94A" w14:textId="77777777" w:rsidTr="00F33645">
        <w:trPr>
          <w:jc w:val="center"/>
        </w:trPr>
        <w:tc>
          <w:tcPr>
            <w:tcW w:w="4876" w:type="dxa"/>
            <w:hideMark/>
          </w:tcPr>
          <w:p w14:paraId="708B3F94" w14:textId="77777777" w:rsidR="006F5DF9" w:rsidRPr="005A4654" w:rsidRDefault="006F5DF9" w:rsidP="00F33645">
            <w:pPr>
              <w:pStyle w:val="Normal6"/>
            </w:pPr>
            <w:r w:rsidRPr="005A4654">
              <w:t>(11α)</w:t>
            </w:r>
            <w:r w:rsidRPr="005A4654">
              <w:tab/>
            </w:r>
            <w:r w:rsidRPr="005A4654">
              <w:rPr>
                <w:b/>
                <w:i/>
              </w:rPr>
              <w:t>«</w:t>
            </w:r>
            <w:r w:rsidRPr="005A4654">
              <w:t xml:space="preserve">Για τον σκοπό αυτό, είναι επίσης αναγκαίο να επισημαίνεται σαφώς στο Eurodac το γεγονός ότι μια αίτηση διεθνούς προστασίας έχει απορριφθεί </w:t>
            </w:r>
            <w:r w:rsidRPr="005A4654">
              <w:rPr>
                <w:b/>
                <w:i/>
              </w:rPr>
              <w:t>όταν υπήκοος τρίτης χώρας ή άπατρις δεν έχει δικαίωμα παραμονής και δεν του επιτράπηκε να παραμείνει σύμφωνα με τον κανονισμό (ΕΕ) XXX/XXX</w:t>
            </w:r>
            <w:r w:rsidRPr="005A4654">
              <w:t xml:space="preserve"> [κανονισμός για τη διαδικασία ασύλου].».</w:t>
            </w:r>
          </w:p>
        </w:tc>
        <w:tc>
          <w:tcPr>
            <w:tcW w:w="4876" w:type="dxa"/>
            <w:hideMark/>
          </w:tcPr>
          <w:p w14:paraId="2913092D" w14:textId="77777777" w:rsidR="006F5DF9" w:rsidRPr="005A4654" w:rsidRDefault="006F5DF9" w:rsidP="00F33645">
            <w:pPr>
              <w:pStyle w:val="Normal6"/>
              <w:rPr>
                <w:szCs w:val="24"/>
              </w:rPr>
            </w:pPr>
            <w:r w:rsidRPr="005A4654">
              <w:t>(11α)</w:t>
            </w:r>
            <w:r w:rsidRPr="005A4654">
              <w:tab/>
              <w:t>Για τον σκοπό αυτό, είναι επίσης αναγκαίο να επισημαίνεται σαφώς στο Eurodac το γεγονός ότι μια αίτηση διεθνούς προστασίας έχει απορριφθεί [κανονισμός για τη διαδικασία ασύλου].».</w:t>
            </w:r>
          </w:p>
        </w:tc>
      </w:tr>
    </w:tbl>
    <w:p w14:paraId="5DC3D2D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C7C253F" w14:textId="77777777" w:rsidR="006F5DF9" w:rsidRPr="005A4654" w:rsidRDefault="006F5DF9" w:rsidP="006F5DF9">
      <w:r w:rsidRPr="005A4654">
        <w:rPr>
          <w:rStyle w:val="HideTWBExt"/>
          <w:noProof w:val="0"/>
        </w:rPr>
        <w:t>&lt;/Amend&gt;</w:t>
      </w:r>
    </w:p>
    <w:p w14:paraId="1116456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63</w:t>
      </w:r>
      <w:r w:rsidRPr="005A4654">
        <w:rPr>
          <w:rStyle w:val="HideTWBExt"/>
          <w:b w:val="0"/>
          <w:noProof w:val="0"/>
        </w:rPr>
        <w:t>&lt;/NumAm&gt;</w:t>
      </w:r>
    </w:p>
    <w:p w14:paraId="1E711D31"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7479B10C" w14:textId="77777777" w:rsidR="006F5DF9" w:rsidRPr="005A4654" w:rsidRDefault="006F5DF9" w:rsidP="006F5DF9">
      <w:r w:rsidRPr="005A4654">
        <w:rPr>
          <w:rStyle w:val="HideTWBExt"/>
          <w:noProof w:val="0"/>
        </w:rPr>
        <w:t>&lt;/RepeatBlock-By&gt;</w:t>
      </w:r>
    </w:p>
    <w:p w14:paraId="7B8A07C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95A39C8" w14:textId="77777777" w:rsidR="006F5DF9" w:rsidRPr="005A4654" w:rsidRDefault="006F5DF9" w:rsidP="006F5DF9">
      <w:pPr>
        <w:pStyle w:val="NormalBold"/>
      </w:pPr>
      <w:r w:rsidRPr="005A4654">
        <w:rPr>
          <w:rStyle w:val="HideTWBExt"/>
          <w:b w:val="0"/>
          <w:noProof w:val="0"/>
        </w:rPr>
        <w:t>&lt;Article&gt;</w:t>
      </w:r>
      <w:r w:rsidRPr="005A4654">
        <w:t>Προοίμιο – Σημείο 4 α (νέο) – Αιτιολογική σκέψη 13 α β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471AF15" w14:textId="77777777" w:rsidTr="00F33645">
        <w:trPr>
          <w:jc w:val="center"/>
        </w:trPr>
        <w:tc>
          <w:tcPr>
            <w:tcW w:w="9752" w:type="dxa"/>
            <w:gridSpan w:val="2"/>
          </w:tcPr>
          <w:p w14:paraId="1567A6AB" w14:textId="77777777" w:rsidR="006F5DF9" w:rsidRPr="005A4654" w:rsidRDefault="006F5DF9" w:rsidP="00F33645">
            <w:pPr>
              <w:keepNext/>
            </w:pPr>
          </w:p>
        </w:tc>
      </w:tr>
      <w:tr w:rsidR="006F5DF9" w:rsidRPr="005A4654" w14:paraId="21685017" w14:textId="77777777" w:rsidTr="00F33645">
        <w:trPr>
          <w:jc w:val="center"/>
        </w:trPr>
        <w:tc>
          <w:tcPr>
            <w:tcW w:w="4876" w:type="dxa"/>
            <w:hideMark/>
          </w:tcPr>
          <w:p w14:paraId="5856A4F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F03D753" w14:textId="77777777" w:rsidR="006F5DF9" w:rsidRPr="005A4654" w:rsidRDefault="006F5DF9" w:rsidP="00F33645">
            <w:pPr>
              <w:pStyle w:val="ColumnHeading"/>
              <w:keepNext/>
            </w:pPr>
            <w:r w:rsidRPr="005A4654">
              <w:t>Τροπολογία</w:t>
            </w:r>
          </w:p>
        </w:tc>
      </w:tr>
      <w:tr w:rsidR="006F5DF9" w:rsidRPr="005A4654" w14:paraId="194C3BFE" w14:textId="77777777" w:rsidTr="00F33645">
        <w:trPr>
          <w:jc w:val="center"/>
        </w:trPr>
        <w:tc>
          <w:tcPr>
            <w:tcW w:w="4876" w:type="dxa"/>
          </w:tcPr>
          <w:p w14:paraId="39D53A07" w14:textId="77777777" w:rsidR="006F5DF9" w:rsidRPr="005A4654" w:rsidRDefault="006F5DF9" w:rsidP="00F33645">
            <w:pPr>
              <w:pStyle w:val="Normal6"/>
            </w:pPr>
          </w:p>
        </w:tc>
        <w:tc>
          <w:tcPr>
            <w:tcW w:w="4876" w:type="dxa"/>
            <w:hideMark/>
          </w:tcPr>
          <w:p w14:paraId="441FF6CF" w14:textId="77777777" w:rsidR="006F5DF9" w:rsidRPr="005A4654" w:rsidRDefault="006F5DF9" w:rsidP="00F33645">
            <w:pPr>
              <w:pStyle w:val="Normal6"/>
              <w:rPr>
                <w:szCs w:val="24"/>
              </w:rPr>
            </w:pPr>
            <w:r w:rsidRPr="005A4654">
              <w:rPr>
                <w:b/>
                <w:i/>
              </w:rPr>
              <w:t>(4α)</w:t>
            </w:r>
            <w:r w:rsidRPr="005A4654">
              <w:rPr>
                <w:b/>
                <w:i/>
              </w:rPr>
              <w:tab/>
              <w:t>Μετά την αιτιολογική σκέψη (13α) παρεμβάλλεται η ακόλουθη αιτιολογική σκέψη:</w:t>
            </w:r>
          </w:p>
        </w:tc>
      </w:tr>
      <w:tr w:rsidR="006F5DF9" w:rsidRPr="005A4654" w14:paraId="7D6BD9F4" w14:textId="77777777" w:rsidTr="00F33645">
        <w:trPr>
          <w:jc w:val="center"/>
        </w:trPr>
        <w:tc>
          <w:tcPr>
            <w:tcW w:w="4876" w:type="dxa"/>
          </w:tcPr>
          <w:p w14:paraId="1CA63C1E" w14:textId="77777777" w:rsidR="006F5DF9" w:rsidRPr="005A4654" w:rsidRDefault="006F5DF9" w:rsidP="00F33645">
            <w:pPr>
              <w:pStyle w:val="Normal6"/>
            </w:pPr>
          </w:p>
        </w:tc>
        <w:tc>
          <w:tcPr>
            <w:tcW w:w="4876" w:type="dxa"/>
            <w:hideMark/>
          </w:tcPr>
          <w:p w14:paraId="305D1142" w14:textId="77777777" w:rsidR="006F5DF9" w:rsidRPr="005A4654" w:rsidRDefault="006F5DF9" w:rsidP="00F33645">
            <w:pPr>
              <w:pStyle w:val="Normal6"/>
              <w:rPr>
                <w:szCs w:val="24"/>
              </w:rPr>
            </w:pPr>
            <w:r w:rsidRPr="005A4654">
              <w:rPr>
                <w:b/>
                <w:i/>
              </w:rPr>
              <w:t>(13αβ) «οι αρχές των κρατών μελών και τα όργανα της Ένωσης θα πρέπει να εξακολουθήσουν να μπορούν να βλέπουν μόνο τα δεδομένα που αφορούν την εκτέλεση των ειδικών καθηκόντων τους, ακόμα και εάν τα σύνολα δεδομένων συνδέονται σε μια σειρά.»</w:t>
            </w:r>
          </w:p>
        </w:tc>
      </w:tr>
    </w:tbl>
    <w:p w14:paraId="2D9562B3"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6F826A5"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08EF7BEF" w14:textId="77777777" w:rsidR="006F5DF9" w:rsidRPr="005A4654" w:rsidRDefault="006F5DF9" w:rsidP="006F5DF9">
      <w:pPr>
        <w:pStyle w:val="Normal12Italic"/>
        <w:rPr>
          <w:noProof w:val="0"/>
        </w:rPr>
      </w:pPr>
      <w:r w:rsidRPr="005A4654">
        <w:rPr>
          <w:noProof w:val="0"/>
        </w:rPr>
        <w:t>Οι προτεινόμενες αλλαγές, σε συνδυασμό με τις νέες κατηγορίες δεδομένων προσωπικού χαρακτήρα που υπόκεινται σε επεξεργασία από το Eurodac και τον διευρυμένο κατάλογο αρχών με πρόσβαση σε δεδομένα στο πλαίσιο της διαλειτουργικότητας των συστημάτων ΤΠ μεγάλης κλίμακας, θα έχουν σημαντικό αντίκτυπο στα ενδιαφερόμενα άτομα. Για τον μετριασμό των επιπρόσθετων κινδύνων και για τη διασφάλιση της αναλογικότητας του μέτρου, χρειάζονται κατάλληλες και αποτελεσματικές εγγυήσεις.</w:t>
      </w:r>
    </w:p>
    <w:p w14:paraId="66723A31" w14:textId="77777777" w:rsidR="006F5DF9" w:rsidRPr="005A4654" w:rsidRDefault="006F5DF9" w:rsidP="006F5DF9">
      <w:r w:rsidRPr="005A4654">
        <w:rPr>
          <w:rStyle w:val="HideTWBExt"/>
          <w:noProof w:val="0"/>
        </w:rPr>
        <w:t>&lt;/Amend&gt;</w:t>
      </w:r>
    </w:p>
    <w:p w14:paraId="0D7ECE4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64</w:t>
      </w:r>
      <w:r w:rsidRPr="005A4654">
        <w:rPr>
          <w:rStyle w:val="HideTWBExt"/>
          <w:b w:val="0"/>
          <w:noProof w:val="0"/>
        </w:rPr>
        <w:t>&lt;/NumAm&gt;</w:t>
      </w:r>
    </w:p>
    <w:p w14:paraId="54BC90E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11095BC" w14:textId="77777777" w:rsidR="006F5DF9" w:rsidRPr="005A4654" w:rsidRDefault="006F5DF9" w:rsidP="006F5DF9">
      <w:r w:rsidRPr="005A4654">
        <w:rPr>
          <w:rStyle w:val="HideTWBExt"/>
          <w:noProof w:val="0"/>
        </w:rPr>
        <w:t>&lt;/RepeatBlock-By&gt;</w:t>
      </w:r>
    </w:p>
    <w:p w14:paraId="544D2BA1"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2F8FB3A1" w14:textId="77777777" w:rsidR="006F5DF9" w:rsidRPr="005A4654" w:rsidRDefault="006F5DF9" w:rsidP="006F5DF9">
      <w:pPr>
        <w:pStyle w:val="NormalBold"/>
      </w:pPr>
      <w:r w:rsidRPr="005A4654">
        <w:rPr>
          <w:rStyle w:val="HideTWBExt"/>
          <w:b w:val="0"/>
          <w:noProof w:val="0"/>
        </w:rPr>
        <w:t>&lt;Article&gt;</w:t>
      </w:r>
      <w:r w:rsidRPr="005A4654">
        <w:t>Προοίμιο – Σημείο 5 – Αιτιολογική σκέψη 14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DFE2372" w14:textId="77777777" w:rsidTr="00F33645">
        <w:trPr>
          <w:jc w:val="center"/>
        </w:trPr>
        <w:tc>
          <w:tcPr>
            <w:tcW w:w="9752" w:type="dxa"/>
            <w:gridSpan w:val="2"/>
          </w:tcPr>
          <w:p w14:paraId="36EAEFCC" w14:textId="77777777" w:rsidR="006F5DF9" w:rsidRPr="005A4654" w:rsidRDefault="006F5DF9" w:rsidP="00F33645">
            <w:pPr>
              <w:keepNext/>
            </w:pPr>
          </w:p>
        </w:tc>
      </w:tr>
      <w:tr w:rsidR="006F5DF9" w:rsidRPr="005A4654" w14:paraId="293733CE" w14:textId="77777777" w:rsidTr="00F33645">
        <w:trPr>
          <w:jc w:val="center"/>
        </w:trPr>
        <w:tc>
          <w:tcPr>
            <w:tcW w:w="4876" w:type="dxa"/>
            <w:hideMark/>
          </w:tcPr>
          <w:p w14:paraId="49A2D16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64892DF" w14:textId="77777777" w:rsidR="006F5DF9" w:rsidRPr="005A4654" w:rsidRDefault="006F5DF9" w:rsidP="00F33645">
            <w:pPr>
              <w:pStyle w:val="ColumnHeading"/>
              <w:keepNext/>
            </w:pPr>
            <w:r w:rsidRPr="005A4654">
              <w:t>Τροπολογία</w:t>
            </w:r>
          </w:p>
        </w:tc>
      </w:tr>
      <w:tr w:rsidR="006F5DF9" w:rsidRPr="005A4654" w14:paraId="68ECFCA8" w14:textId="77777777" w:rsidTr="00F33645">
        <w:trPr>
          <w:jc w:val="center"/>
        </w:trPr>
        <w:tc>
          <w:tcPr>
            <w:tcW w:w="4876" w:type="dxa"/>
            <w:hideMark/>
          </w:tcPr>
          <w:p w14:paraId="45CB218E" w14:textId="77777777" w:rsidR="006F5DF9" w:rsidRPr="005A4654" w:rsidRDefault="006F5DF9" w:rsidP="00F33645">
            <w:pPr>
              <w:pStyle w:val="Normal6"/>
            </w:pPr>
            <w:r w:rsidRPr="005A4654">
              <w:rPr>
                <w:b/>
                <w:i/>
              </w:rPr>
              <w:t>(14)</w:t>
            </w:r>
            <w:r w:rsidRPr="005A4654">
              <w:rPr>
                <w:b/>
                <w:i/>
              </w:rPr>
              <w:tab/>
              <w:t>«Επιπλέον, προκειμένου το Eurodac να συμβάλει αποτελεσματικά στον έλεγχο της παράτυπης μετανάστευσης και στον εντοπισμό των δευτερογενών μετακινήσεων εντός της ΕΕ, είναι αναγκαίο να δοθεί η δυνατότητα στο σύστημα να καταμετρά τους αιτούντες επιπλέον των αιτήσεων, συνδέοντας όλα τα σύνολα δεδομένων που αντιστοιχούν σε ένα πρόσωπο, ανεξάρτητα από την κατηγορία τους, σε μία σειρά.».</w:t>
            </w:r>
          </w:p>
        </w:tc>
        <w:tc>
          <w:tcPr>
            <w:tcW w:w="4876" w:type="dxa"/>
            <w:hideMark/>
          </w:tcPr>
          <w:p w14:paraId="1CD31583" w14:textId="77777777" w:rsidR="006F5DF9" w:rsidRPr="005A4654" w:rsidRDefault="006F5DF9" w:rsidP="00F33645">
            <w:pPr>
              <w:pStyle w:val="Normal6"/>
              <w:rPr>
                <w:szCs w:val="24"/>
              </w:rPr>
            </w:pPr>
            <w:r w:rsidRPr="005A4654">
              <w:rPr>
                <w:b/>
                <w:i/>
              </w:rPr>
              <w:t>διαγράφεται</w:t>
            </w:r>
          </w:p>
        </w:tc>
      </w:tr>
    </w:tbl>
    <w:p w14:paraId="66A5B07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D6FB399" w14:textId="77777777" w:rsidR="006F5DF9" w:rsidRPr="005A4654" w:rsidRDefault="006F5DF9" w:rsidP="006F5DF9">
      <w:r w:rsidRPr="005A4654">
        <w:rPr>
          <w:rStyle w:val="HideTWBExt"/>
          <w:noProof w:val="0"/>
        </w:rPr>
        <w:t>&lt;/Amend&gt;</w:t>
      </w:r>
    </w:p>
    <w:p w14:paraId="2C41D43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65</w:t>
      </w:r>
      <w:r w:rsidRPr="005A4654">
        <w:rPr>
          <w:rStyle w:val="HideTWBExt"/>
          <w:b w:val="0"/>
          <w:noProof w:val="0"/>
        </w:rPr>
        <w:t>&lt;/NumAm&gt;</w:t>
      </w:r>
    </w:p>
    <w:p w14:paraId="74778AB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2911598F" w14:textId="77777777" w:rsidR="006F5DF9" w:rsidRPr="005A4654" w:rsidRDefault="006F5DF9" w:rsidP="006F5DF9">
      <w:r w:rsidRPr="005A4654">
        <w:rPr>
          <w:rStyle w:val="HideTWBExt"/>
          <w:noProof w:val="0"/>
        </w:rPr>
        <w:t>&lt;/RepeatBlock-By&gt;</w:t>
      </w:r>
    </w:p>
    <w:p w14:paraId="19A59D1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188428B" w14:textId="77777777" w:rsidR="006F5DF9" w:rsidRPr="005A4654" w:rsidRDefault="006F5DF9" w:rsidP="006F5DF9">
      <w:pPr>
        <w:pStyle w:val="NormalBold"/>
      </w:pPr>
      <w:r w:rsidRPr="005A4654">
        <w:rPr>
          <w:rStyle w:val="HideTWBExt"/>
          <w:b w:val="0"/>
          <w:noProof w:val="0"/>
        </w:rPr>
        <w:t>&lt;Article&gt;</w:t>
      </w:r>
      <w:r w:rsidRPr="005A4654">
        <w:t xml:space="preserve"> Προοίμιο – Σημείο 5 – Αιτιολογική σκέψη 14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8965C5B" w14:textId="77777777" w:rsidTr="00F33645">
        <w:trPr>
          <w:jc w:val="center"/>
        </w:trPr>
        <w:tc>
          <w:tcPr>
            <w:tcW w:w="9752" w:type="dxa"/>
            <w:gridSpan w:val="2"/>
          </w:tcPr>
          <w:p w14:paraId="636D7109" w14:textId="77777777" w:rsidR="006F5DF9" w:rsidRPr="005A4654" w:rsidRDefault="006F5DF9" w:rsidP="00F33645">
            <w:pPr>
              <w:keepNext/>
            </w:pPr>
          </w:p>
        </w:tc>
      </w:tr>
      <w:tr w:rsidR="006F5DF9" w:rsidRPr="005A4654" w14:paraId="7DBDC1DC" w14:textId="77777777" w:rsidTr="00F33645">
        <w:trPr>
          <w:jc w:val="center"/>
        </w:trPr>
        <w:tc>
          <w:tcPr>
            <w:tcW w:w="4876" w:type="dxa"/>
            <w:hideMark/>
          </w:tcPr>
          <w:p w14:paraId="3B61FE8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96F4BDA" w14:textId="77777777" w:rsidR="006F5DF9" w:rsidRPr="005A4654" w:rsidRDefault="006F5DF9" w:rsidP="00F33645">
            <w:pPr>
              <w:pStyle w:val="ColumnHeading"/>
              <w:keepNext/>
            </w:pPr>
            <w:r w:rsidRPr="005A4654">
              <w:t>Τροπολογία</w:t>
            </w:r>
          </w:p>
        </w:tc>
      </w:tr>
      <w:tr w:rsidR="006F5DF9" w:rsidRPr="005A4654" w14:paraId="2BD1E1D8" w14:textId="77777777" w:rsidTr="00F33645">
        <w:trPr>
          <w:jc w:val="center"/>
        </w:trPr>
        <w:tc>
          <w:tcPr>
            <w:tcW w:w="4876" w:type="dxa"/>
            <w:hideMark/>
          </w:tcPr>
          <w:p w14:paraId="73C302B0" w14:textId="77777777" w:rsidR="006F5DF9" w:rsidRPr="005A4654" w:rsidRDefault="006F5DF9" w:rsidP="00F33645">
            <w:pPr>
              <w:pStyle w:val="Normal6"/>
            </w:pPr>
            <w:r w:rsidRPr="005A4654">
              <w:t>(14)</w:t>
            </w:r>
            <w:r w:rsidRPr="005A4654">
              <w:tab/>
            </w:r>
            <w:r w:rsidRPr="005A4654">
              <w:rPr>
                <w:b/>
                <w:i/>
              </w:rPr>
              <w:t>«</w:t>
            </w:r>
            <w:r w:rsidRPr="005A4654">
              <w:t xml:space="preserve">Επιπλέον, προκειμένου το Eurodac να συμβάλει αποτελεσματικά στον έλεγχο της παράτυπης μετανάστευσης και στον εντοπισμό των δευτερογενών </w:t>
            </w:r>
            <w:r w:rsidRPr="005A4654">
              <w:lastRenderedPageBreak/>
              <w:t>μετακινήσεων εντός της ΕΕ, είναι αναγκαίο να δοθεί η δυνατότητα στο σύστημα να καταμετρά τους αιτούντες επιπλέον των αιτήσεων, συνδέοντας όλα τα σύνολα δεδομένων που αντιστοιχούν σε ένα πρόσωπο, ανεξάρτητα από την κατηγορία τους, σε μία σειρά.».</w:t>
            </w:r>
          </w:p>
        </w:tc>
        <w:tc>
          <w:tcPr>
            <w:tcW w:w="4876" w:type="dxa"/>
            <w:hideMark/>
          </w:tcPr>
          <w:p w14:paraId="1B4B1E30" w14:textId="01DE29A4" w:rsidR="006F5DF9" w:rsidRPr="005A4654" w:rsidRDefault="006F5DF9" w:rsidP="00F33645">
            <w:pPr>
              <w:pStyle w:val="Normal6"/>
              <w:rPr>
                <w:szCs w:val="24"/>
              </w:rPr>
            </w:pPr>
            <w:r w:rsidRPr="005A4654">
              <w:lastRenderedPageBreak/>
              <w:t>(14)</w:t>
            </w:r>
            <w:r w:rsidRPr="005A4654">
              <w:tab/>
              <w:t xml:space="preserve">Επιπλέον, προκειμένου το Eurodac να συμβάλει αποτελεσματικά στον έλεγχο της παράτυπης μετανάστευσης και στον εντοπισμό των δευτερογενών </w:t>
            </w:r>
            <w:r w:rsidRPr="005A4654">
              <w:lastRenderedPageBreak/>
              <w:t xml:space="preserve">μετακινήσεων εντός της ΕΕ, είναι αναγκαίο να δοθεί η δυνατότητα στο σύστημα να καταμετρά τους αιτούντες επιπλέον των αιτήσεων, συνδέοντας όλα τα σύνολα δεδομένων που αντιστοιχούν σε ένα πρόσωπο, ανεξάρτητα από την κατηγορία τους, σε μία σειρά. </w:t>
            </w:r>
            <w:r w:rsidRPr="005A4654">
              <w:rPr>
                <w:b/>
                <w:i/>
              </w:rPr>
              <w:t xml:space="preserve">Οι αρχές των κρατών μελών και τα όργανα της Ένωσης θα πρέπει να εξακολουθήσουν να μπορούν να βλέπουν μόνο τα δεδομένα που αφορούν ειδικά την εκτέλεση των καθηκόντων τους, ακόμα και εάν τα </w:t>
            </w:r>
            <w:r w:rsidR="00F33645" w:rsidRPr="005A4654">
              <w:rPr>
                <w:b/>
                <w:i/>
              </w:rPr>
              <w:t>δεδομένα</w:t>
            </w:r>
            <w:r w:rsidRPr="005A4654">
              <w:rPr>
                <w:b/>
                <w:i/>
              </w:rPr>
              <w:t xml:space="preserve"> συνδέονται σε μια σειρά. Η περίοδος διατήρησης κάθε συνόλου δεδομένων δεν θίγεται.</w:t>
            </w:r>
            <w:r w:rsidRPr="005A4654">
              <w:t>».</w:t>
            </w:r>
          </w:p>
        </w:tc>
      </w:tr>
    </w:tbl>
    <w:p w14:paraId="2DD1DD1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71C3324" w14:textId="77777777" w:rsidR="006F5DF9" w:rsidRPr="005A4654" w:rsidRDefault="006F5DF9" w:rsidP="006F5DF9">
      <w:r w:rsidRPr="005A4654">
        <w:rPr>
          <w:rStyle w:val="HideTWBExt"/>
          <w:noProof w:val="0"/>
        </w:rPr>
        <w:t>&lt;/Amend&gt;</w:t>
      </w:r>
    </w:p>
    <w:p w14:paraId="689F97A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66</w:t>
      </w:r>
      <w:r w:rsidRPr="005A4654">
        <w:rPr>
          <w:rStyle w:val="HideTWBExt"/>
          <w:b w:val="0"/>
          <w:noProof w:val="0"/>
        </w:rPr>
        <w:t>&lt;/NumAm&gt;</w:t>
      </w:r>
    </w:p>
    <w:p w14:paraId="4D899ECF"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339E4D6E" w14:textId="77777777" w:rsidR="006F5DF9" w:rsidRPr="005A4654" w:rsidRDefault="006F5DF9" w:rsidP="006F5DF9">
      <w:r w:rsidRPr="005A4654">
        <w:rPr>
          <w:rStyle w:val="HideTWBExt"/>
          <w:noProof w:val="0"/>
        </w:rPr>
        <w:t>&lt;/RepeatBlock-By&gt;</w:t>
      </w:r>
    </w:p>
    <w:p w14:paraId="5B0D53D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955777B" w14:textId="77777777" w:rsidR="006F5DF9" w:rsidRPr="005A4654" w:rsidRDefault="006F5DF9" w:rsidP="006F5DF9">
      <w:pPr>
        <w:pStyle w:val="NormalBold"/>
      </w:pPr>
      <w:r w:rsidRPr="005A4654">
        <w:rPr>
          <w:rStyle w:val="HideTWBExt"/>
          <w:b w:val="0"/>
          <w:noProof w:val="0"/>
        </w:rPr>
        <w:t>&lt;Article&gt;</w:t>
      </w:r>
      <w:r w:rsidRPr="005A4654">
        <w:t>Προοίμιο – Σημείο 5 – Αιτιολογική σκέψη 14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EEFEB30" w14:textId="77777777" w:rsidTr="00F33645">
        <w:trPr>
          <w:jc w:val="center"/>
        </w:trPr>
        <w:tc>
          <w:tcPr>
            <w:tcW w:w="9752" w:type="dxa"/>
            <w:gridSpan w:val="2"/>
          </w:tcPr>
          <w:p w14:paraId="4ED57B81" w14:textId="77777777" w:rsidR="006F5DF9" w:rsidRPr="005A4654" w:rsidRDefault="006F5DF9" w:rsidP="00F33645">
            <w:pPr>
              <w:keepNext/>
            </w:pPr>
          </w:p>
        </w:tc>
      </w:tr>
      <w:tr w:rsidR="006F5DF9" w:rsidRPr="005A4654" w14:paraId="631B545A" w14:textId="77777777" w:rsidTr="00F33645">
        <w:trPr>
          <w:jc w:val="center"/>
        </w:trPr>
        <w:tc>
          <w:tcPr>
            <w:tcW w:w="4876" w:type="dxa"/>
            <w:hideMark/>
          </w:tcPr>
          <w:p w14:paraId="051E7CC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DA5F7AB" w14:textId="77777777" w:rsidR="006F5DF9" w:rsidRPr="005A4654" w:rsidRDefault="006F5DF9" w:rsidP="00F33645">
            <w:pPr>
              <w:pStyle w:val="ColumnHeading"/>
              <w:keepNext/>
            </w:pPr>
            <w:r w:rsidRPr="005A4654">
              <w:t>Τροπολογία</w:t>
            </w:r>
          </w:p>
        </w:tc>
      </w:tr>
      <w:tr w:rsidR="006F5DF9" w:rsidRPr="005A4654" w14:paraId="784B8D24" w14:textId="77777777" w:rsidTr="00F33645">
        <w:trPr>
          <w:jc w:val="center"/>
        </w:trPr>
        <w:tc>
          <w:tcPr>
            <w:tcW w:w="4876" w:type="dxa"/>
            <w:hideMark/>
          </w:tcPr>
          <w:p w14:paraId="2A7FFD01" w14:textId="77777777" w:rsidR="006F5DF9" w:rsidRPr="005A4654" w:rsidRDefault="006F5DF9" w:rsidP="00F33645">
            <w:pPr>
              <w:pStyle w:val="Normal6"/>
            </w:pPr>
            <w:r w:rsidRPr="005A4654">
              <w:t>(14)</w:t>
            </w:r>
            <w:r w:rsidRPr="005A4654">
              <w:tab/>
              <w:t xml:space="preserve">Επιπλέον, προκειμένου το Eurodac να συμβάλει αποτελεσματικά στον έλεγχο της </w:t>
            </w:r>
            <w:r w:rsidRPr="005A4654">
              <w:rPr>
                <w:b/>
                <w:i/>
              </w:rPr>
              <w:t>παράτυπης</w:t>
            </w:r>
            <w:r w:rsidRPr="005A4654">
              <w:t xml:space="preserve"> μετανάστευσης και στον εντοπισμό των δευτερογενών μετακινήσεων εντός της ΕΕ, είναι αναγκαίο να δοθεί η δυνατότητα στο σύστημα να καταμετρά τους αιτούντες επιπλέον των αιτήσεων, συνδέοντας όλα τα σύνολα δεδομένων που αντιστοιχούν σε ένα πρόσωπο, ανεξάρτητα από την κατηγορία τους, σε μία σειρά.».</w:t>
            </w:r>
          </w:p>
        </w:tc>
        <w:tc>
          <w:tcPr>
            <w:tcW w:w="4876" w:type="dxa"/>
            <w:hideMark/>
          </w:tcPr>
          <w:p w14:paraId="0B19CFF4" w14:textId="77777777" w:rsidR="006F5DF9" w:rsidRPr="005A4654" w:rsidRDefault="006F5DF9" w:rsidP="00F33645">
            <w:pPr>
              <w:pStyle w:val="Normal6"/>
              <w:rPr>
                <w:szCs w:val="24"/>
              </w:rPr>
            </w:pPr>
            <w:r w:rsidRPr="005A4654">
              <w:t>(14)</w:t>
            </w:r>
            <w:r w:rsidRPr="005A4654">
              <w:tab/>
              <w:t xml:space="preserve">Επιπλέον, προκειμένου το Eurodac να συμβάλει αποτελεσματικά στον έλεγχο της </w:t>
            </w:r>
            <w:r w:rsidRPr="005A4654">
              <w:rPr>
                <w:b/>
                <w:i/>
              </w:rPr>
              <w:t>παράνομης</w:t>
            </w:r>
            <w:r w:rsidRPr="005A4654">
              <w:t xml:space="preserve"> μετανάστευσης και στον εντοπισμό των δευτερογενών μετακινήσεων εντός της ΕΕ, είναι αναγκαίο να δοθεί η δυνατότητα στο σύστημα να καταμετρά τους αιτούντες επιπλέον των αιτήσεων, συνδέοντας όλα τα σύνολα δεδομένων που αντιστοιχούν σε ένα πρόσωπο, ανεξάρτητα από την κατηγορία τους, σε μία σειρά.».</w:t>
            </w:r>
          </w:p>
        </w:tc>
      </w:tr>
    </w:tbl>
    <w:p w14:paraId="0572A58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1A45D549" w14:textId="77777777" w:rsidR="006F5DF9" w:rsidRPr="005A4654" w:rsidRDefault="006F5DF9" w:rsidP="006F5DF9">
      <w:r w:rsidRPr="005A4654">
        <w:rPr>
          <w:rStyle w:val="HideTWBExt"/>
          <w:noProof w:val="0"/>
        </w:rPr>
        <w:t>&lt;/Amend&gt;</w:t>
      </w:r>
    </w:p>
    <w:p w14:paraId="6C1C548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67</w:t>
      </w:r>
      <w:r w:rsidRPr="005A4654">
        <w:rPr>
          <w:rStyle w:val="HideTWBExt"/>
          <w:b w:val="0"/>
          <w:noProof w:val="0"/>
        </w:rPr>
        <w:t>&lt;/NumAm&gt;</w:t>
      </w:r>
    </w:p>
    <w:p w14:paraId="15E4C559"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0473A141" w14:textId="77777777" w:rsidR="006F5DF9" w:rsidRPr="005A4654" w:rsidRDefault="006F5DF9" w:rsidP="006F5DF9">
      <w:r w:rsidRPr="005A4654">
        <w:rPr>
          <w:rStyle w:val="HideTWBExt"/>
          <w:noProof w:val="0"/>
        </w:rPr>
        <w:t>&lt;/RepeatBlock-By&gt;</w:t>
      </w:r>
    </w:p>
    <w:p w14:paraId="62FDFDB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4FC7F00" w14:textId="77777777" w:rsidR="006F5DF9" w:rsidRPr="005A4654" w:rsidRDefault="006F5DF9" w:rsidP="006F5DF9">
      <w:pPr>
        <w:pStyle w:val="NormalBold"/>
      </w:pPr>
      <w:r w:rsidRPr="005A4654">
        <w:rPr>
          <w:rStyle w:val="HideTWBExt"/>
          <w:b w:val="0"/>
          <w:noProof w:val="0"/>
        </w:rPr>
        <w:t>&lt;Article&gt;</w:t>
      </w:r>
      <w:r w:rsidRPr="005A4654">
        <w:t>Προοίμιο – Σημείο 5 α (νέο) – Αιτιολογική σκέψη 19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967546E" w14:textId="77777777" w:rsidTr="00F33645">
        <w:trPr>
          <w:jc w:val="center"/>
        </w:trPr>
        <w:tc>
          <w:tcPr>
            <w:tcW w:w="9752" w:type="dxa"/>
            <w:gridSpan w:val="2"/>
          </w:tcPr>
          <w:p w14:paraId="25A0EB15" w14:textId="77777777" w:rsidR="006F5DF9" w:rsidRPr="005A4654" w:rsidRDefault="006F5DF9" w:rsidP="00F33645">
            <w:pPr>
              <w:keepNext/>
            </w:pPr>
          </w:p>
        </w:tc>
      </w:tr>
      <w:tr w:rsidR="006F5DF9" w:rsidRPr="005A4654" w14:paraId="29F5D8DA" w14:textId="77777777" w:rsidTr="00F33645">
        <w:trPr>
          <w:jc w:val="center"/>
        </w:trPr>
        <w:tc>
          <w:tcPr>
            <w:tcW w:w="4876" w:type="dxa"/>
            <w:hideMark/>
          </w:tcPr>
          <w:p w14:paraId="7C1EC49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368E3BE" w14:textId="77777777" w:rsidR="006F5DF9" w:rsidRPr="005A4654" w:rsidRDefault="006F5DF9" w:rsidP="00F33645">
            <w:pPr>
              <w:pStyle w:val="ColumnHeading"/>
              <w:keepNext/>
            </w:pPr>
            <w:r w:rsidRPr="005A4654">
              <w:t>Τροπολογία</w:t>
            </w:r>
          </w:p>
        </w:tc>
      </w:tr>
      <w:tr w:rsidR="006F5DF9" w:rsidRPr="005A4654" w14:paraId="7E747D77" w14:textId="77777777" w:rsidTr="00F33645">
        <w:trPr>
          <w:jc w:val="center"/>
        </w:trPr>
        <w:tc>
          <w:tcPr>
            <w:tcW w:w="4876" w:type="dxa"/>
          </w:tcPr>
          <w:p w14:paraId="578CDB17" w14:textId="77777777" w:rsidR="006F5DF9" w:rsidRPr="005A4654" w:rsidRDefault="006F5DF9" w:rsidP="00F33645">
            <w:pPr>
              <w:pStyle w:val="Normal6"/>
            </w:pPr>
          </w:p>
        </w:tc>
        <w:tc>
          <w:tcPr>
            <w:tcW w:w="4876" w:type="dxa"/>
            <w:hideMark/>
          </w:tcPr>
          <w:p w14:paraId="51BDEE86" w14:textId="77777777" w:rsidR="006F5DF9" w:rsidRPr="005A4654" w:rsidRDefault="006F5DF9" w:rsidP="00F33645">
            <w:pPr>
              <w:pStyle w:val="Normal6"/>
              <w:rPr>
                <w:szCs w:val="24"/>
              </w:rPr>
            </w:pPr>
            <w:r w:rsidRPr="005A4654">
              <w:rPr>
                <w:b/>
                <w:i/>
              </w:rPr>
              <w:t>(5α)</w:t>
            </w:r>
            <w:r w:rsidRPr="005A4654">
              <w:rPr>
                <w:b/>
                <w:i/>
              </w:rPr>
              <w:tab/>
              <w:t>Μετά την αιτιολογική σκέψη 19, προστίθεται η εξής αιτιολογική σκέψη:</w:t>
            </w:r>
          </w:p>
        </w:tc>
      </w:tr>
      <w:tr w:rsidR="006F5DF9" w:rsidRPr="005A4654" w14:paraId="1CE14D98" w14:textId="77777777" w:rsidTr="00F33645">
        <w:trPr>
          <w:jc w:val="center"/>
        </w:trPr>
        <w:tc>
          <w:tcPr>
            <w:tcW w:w="4876" w:type="dxa"/>
          </w:tcPr>
          <w:p w14:paraId="55FE48EC" w14:textId="77777777" w:rsidR="006F5DF9" w:rsidRPr="005A4654" w:rsidRDefault="006F5DF9" w:rsidP="00F33645">
            <w:pPr>
              <w:pStyle w:val="Normal6"/>
            </w:pPr>
          </w:p>
        </w:tc>
        <w:tc>
          <w:tcPr>
            <w:tcW w:w="4876" w:type="dxa"/>
            <w:hideMark/>
          </w:tcPr>
          <w:p w14:paraId="174067F8" w14:textId="77777777" w:rsidR="006F5DF9" w:rsidRPr="005A4654" w:rsidRDefault="006F5DF9" w:rsidP="00F33645">
            <w:pPr>
              <w:pStyle w:val="Normal6"/>
              <w:rPr>
                <w:szCs w:val="24"/>
              </w:rPr>
            </w:pPr>
            <w:r w:rsidRPr="005A4654">
              <w:rPr>
                <w:b/>
                <w:i/>
              </w:rPr>
              <w:t>(19a) «Ο παρών κανονισμός εφαρμόζεται σε σχέση με τα βέλτιστα συμφέροντα του παιδιού. Σε αυτό περιλαμβάνεται η υλοποίηση των σχετικών διατάξεων και εγγυήσεων των δικαιωμάτων του παιδιού κατά την εφαρμογή του παρόντος κανονισμού σε ένα άτομο που δηλώνει παιδί ή, κατά περίπτωση, σε ένα άτομο για το οποίο υφίστανται λόγοι να θεωρείται ότι είναι παιδί και δεν υφίσταται διαθέσιμο υποστηρικτικό αποδεικτικό υλικό για την ηλικία του· σε περίπτωση αβεβαιότητας ως προς την ηλικία του παιδιού, οι αρχές θα πρέπει να διαθέτουν στο άτομο το πλεονέκτημα της αμφιβολίας, όπως, εάν υφίσταται πιθανότητα το παιδί να είναι κάτω από 6 ετών, θα πρέπει να αντιμετωπίζεται ως τέτοιο.»</w:t>
            </w:r>
          </w:p>
        </w:tc>
      </w:tr>
    </w:tbl>
    <w:p w14:paraId="0A6A720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0A6082F"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6C94B409" w14:textId="77777777" w:rsidR="006F5DF9" w:rsidRPr="005A4654" w:rsidRDefault="006F5DF9" w:rsidP="006F5DF9">
      <w:pPr>
        <w:pStyle w:val="Normal12Italic"/>
        <w:rPr>
          <w:noProof w:val="0"/>
        </w:rPr>
      </w:pPr>
      <w:r w:rsidRPr="005A4654">
        <w:rPr>
          <w:noProof w:val="0"/>
        </w:rPr>
        <w:t>Αυτή η συμπερίληψη θα πρέπει να διασφαλίζει ότι η μεταχείριση των παιδιών θα συνάδει με το ύψιστο επίπεδο εγγυήσεων που περιλαμβάνονται στον παρόντα κανονισμό, χωρίς να προσθέτει μια επιπλέον διαδικασία προσδιορισμού της ηλικίας στον κανονισμό. Οι διαδικασίες προσδιορισμού της ηλικίας θα μπορούσαν να υπαχθούν σε άλλους σχετικούς κανονισμούς, μεταξύ άλλων στον κανονισμό για τις διαδικασίες ασύλου.</w:t>
      </w:r>
    </w:p>
    <w:p w14:paraId="1FCBA99E" w14:textId="77777777" w:rsidR="006F5DF9" w:rsidRPr="005A4654" w:rsidRDefault="006F5DF9" w:rsidP="006F5DF9">
      <w:r w:rsidRPr="005A4654">
        <w:rPr>
          <w:rStyle w:val="HideTWBExt"/>
          <w:noProof w:val="0"/>
        </w:rPr>
        <w:t>&lt;/Amend&gt;</w:t>
      </w:r>
    </w:p>
    <w:p w14:paraId="5884E9D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68</w:t>
      </w:r>
      <w:r w:rsidRPr="005A4654">
        <w:rPr>
          <w:rStyle w:val="HideTWBExt"/>
          <w:b w:val="0"/>
          <w:noProof w:val="0"/>
        </w:rPr>
        <w:t>&lt;/NumAm&gt;</w:t>
      </w:r>
    </w:p>
    <w:p w14:paraId="7E0C26E2"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33CB260" w14:textId="77777777" w:rsidR="006F5DF9" w:rsidRPr="005A4654" w:rsidRDefault="006F5DF9" w:rsidP="006F5DF9">
      <w:r w:rsidRPr="005A4654">
        <w:rPr>
          <w:rStyle w:val="HideTWBExt"/>
          <w:noProof w:val="0"/>
        </w:rPr>
        <w:t>&lt;/RepeatBlock-By&gt;</w:t>
      </w:r>
    </w:p>
    <w:p w14:paraId="3A93D38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426ED42" w14:textId="77777777" w:rsidR="006F5DF9" w:rsidRPr="005A4654" w:rsidRDefault="006F5DF9" w:rsidP="006F5DF9">
      <w:pPr>
        <w:pStyle w:val="NormalBold"/>
      </w:pPr>
      <w:r w:rsidRPr="005A4654">
        <w:rPr>
          <w:rStyle w:val="HideTWBExt"/>
          <w:b w:val="0"/>
          <w:noProof w:val="0"/>
        </w:rPr>
        <w:t>&lt;Article&gt;</w:t>
      </w:r>
      <w:r w:rsidRPr="005A4654">
        <w:t>Προοίμιο – Σημείο 6 – Αιτιολογική σκέψη 24 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7D48143" w14:textId="77777777" w:rsidTr="00F33645">
        <w:trPr>
          <w:jc w:val="center"/>
        </w:trPr>
        <w:tc>
          <w:tcPr>
            <w:tcW w:w="9752" w:type="dxa"/>
            <w:gridSpan w:val="2"/>
          </w:tcPr>
          <w:p w14:paraId="7468E98B" w14:textId="77777777" w:rsidR="006F5DF9" w:rsidRPr="005A4654" w:rsidRDefault="006F5DF9" w:rsidP="00F33645">
            <w:pPr>
              <w:keepNext/>
            </w:pPr>
          </w:p>
        </w:tc>
      </w:tr>
      <w:tr w:rsidR="006F5DF9" w:rsidRPr="005A4654" w14:paraId="2C0EF873" w14:textId="77777777" w:rsidTr="00F33645">
        <w:trPr>
          <w:jc w:val="center"/>
        </w:trPr>
        <w:tc>
          <w:tcPr>
            <w:tcW w:w="4876" w:type="dxa"/>
            <w:hideMark/>
          </w:tcPr>
          <w:p w14:paraId="2E6FECA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6D60874" w14:textId="77777777" w:rsidR="006F5DF9" w:rsidRPr="005A4654" w:rsidRDefault="006F5DF9" w:rsidP="00F33645">
            <w:pPr>
              <w:pStyle w:val="ColumnHeading"/>
              <w:keepNext/>
            </w:pPr>
            <w:r w:rsidRPr="005A4654">
              <w:t>Τροπολογία</w:t>
            </w:r>
          </w:p>
        </w:tc>
      </w:tr>
      <w:tr w:rsidR="006F5DF9" w:rsidRPr="005A4654" w14:paraId="764401B1" w14:textId="77777777" w:rsidTr="00F33645">
        <w:trPr>
          <w:jc w:val="center"/>
        </w:trPr>
        <w:tc>
          <w:tcPr>
            <w:tcW w:w="4876" w:type="dxa"/>
            <w:hideMark/>
          </w:tcPr>
          <w:p w14:paraId="555E10FE" w14:textId="77777777" w:rsidR="006F5DF9" w:rsidRPr="005A4654" w:rsidRDefault="006F5DF9" w:rsidP="00F33645">
            <w:pPr>
              <w:pStyle w:val="Normal6"/>
            </w:pPr>
            <w:r w:rsidRPr="005A4654">
              <w:rPr>
                <w:b/>
                <w:i/>
              </w:rPr>
              <w:t>(6)</w:t>
            </w:r>
            <w:r w:rsidRPr="005A4654">
              <w:rPr>
                <w:b/>
                <w:i/>
              </w:rPr>
              <w:tab/>
              <w:t>Μετά την αιτιολογική σκέψη 24 προστίθεται η ακόλουθη αιτιολογική σκέψη:</w:t>
            </w:r>
          </w:p>
        </w:tc>
        <w:tc>
          <w:tcPr>
            <w:tcW w:w="4876" w:type="dxa"/>
            <w:hideMark/>
          </w:tcPr>
          <w:p w14:paraId="14BEC97A" w14:textId="77777777" w:rsidR="006F5DF9" w:rsidRPr="005A4654" w:rsidRDefault="006F5DF9" w:rsidP="00F33645">
            <w:pPr>
              <w:pStyle w:val="Normal6"/>
              <w:rPr>
                <w:szCs w:val="24"/>
              </w:rPr>
            </w:pPr>
            <w:r w:rsidRPr="005A4654">
              <w:rPr>
                <w:b/>
                <w:i/>
              </w:rPr>
              <w:t>διαγράφεται</w:t>
            </w:r>
          </w:p>
        </w:tc>
      </w:tr>
      <w:tr w:rsidR="006F5DF9" w:rsidRPr="005A4654" w14:paraId="25DE21C3" w14:textId="77777777" w:rsidTr="00F33645">
        <w:trPr>
          <w:jc w:val="center"/>
        </w:trPr>
        <w:tc>
          <w:tcPr>
            <w:tcW w:w="4876" w:type="dxa"/>
            <w:hideMark/>
          </w:tcPr>
          <w:p w14:paraId="2A01E23B" w14:textId="77777777" w:rsidR="006F5DF9" w:rsidRPr="005A4654" w:rsidRDefault="006F5DF9" w:rsidP="00F33645">
            <w:pPr>
              <w:pStyle w:val="Normal6"/>
            </w:pPr>
            <w:r w:rsidRPr="005A4654">
              <w:rPr>
                <w:b/>
                <w:i/>
              </w:rPr>
              <w:t>(24a)</w:t>
            </w:r>
            <w:r w:rsidRPr="005A4654">
              <w:rPr>
                <w:b/>
                <w:i/>
              </w:rPr>
              <w:tab/>
              <w:t xml:space="preserve">«Για τους σκοπούς του παρόντος </w:t>
            </w:r>
            <w:r w:rsidRPr="005A4654">
              <w:rPr>
                <w:b/>
                <w:i/>
              </w:rPr>
              <w:lastRenderedPageBreak/>
              <w:t>κανονισμού, υπενθυμίζεται ότι ένα πρόσωπο θα πρέπει να θεωρείται ότι διαμένει παράνομα στο έδαφος του κράτους μέλους μετεγκατάστασης αν το εν λόγω πρόσωπο δεν υποβάλλει αίτηση διεθνούς προστασίας μετά τη μετεγκατάσταση ή δεν πληροί για άλλον λόγο ή δεν πληροί πλέον τις προϋποθέσεις εισόδου που ορίζονται στο άρθρο 6 του κανονισμού (ΕΕ) 2016/399 ή άλλες προϋποθέσεις εισόδου, παραμονής ή διαμονής στο κράτος μέλος μετεγκατάστασης.».</w:t>
            </w:r>
          </w:p>
        </w:tc>
        <w:tc>
          <w:tcPr>
            <w:tcW w:w="4876" w:type="dxa"/>
          </w:tcPr>
          <w:p w14:paraId="2550BFE3" w14:textId="77777777" w:rsidR="006F5DF9" w:rsidRPr="005A4654" w:rsidRDefault="006F5DF9" w:rsidP="00F33645">
            <w:pPr>
              <w:pStyle w:val="Normal6"/>
              <w:rPr>
                <w:szCs w:val="24"/>
              </w:rPr>
            </w:pPr>
          </w:p>
        </w:tc>
      </w:tr>
    </w:tbl>
    <w:p w14:paraId="55C1F57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CF24526" w14:textId="77777777" w:rsidR="006F5DF9" w:rsidRPr="005A4654" w:rsidRDefault="006F5DF9" w:rsidP="006F5DF9">
      <w:r w:rsidRPr="005A4654">
        <w:rPr>
          <w:rStyle w:val="HideTWBExt"/>
          <w:noProof w:val="0"/>
        </w:rPr>
        <w:t>&lt;/Amend&gt;</w:t>
      </w:r>
    </w:p>
    <w:p w14:paraId="5B1D036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69</w:t>
      </w:r>
      <w:r w:rsidRPr="005A4654">
        <w:rPr>
          <w:rStyle w:val="HideTWBExt"/>
          <w:b w:val="0"/>
          <w:noProof w:val="0"/>
        </w:rPr>
        <w:t>&lt;/NumAm&gt;</w:t>
      </w:r>
    </w:p>
    <w:p w14:paraId="03199497"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766217A" w14:textId="77777777" w:rsidR="006F5DF9" w:rsidRPr="005A4654" w:rsidRDefault="006F5DF9" w:rsidP="006F5DF9">
      <w:r w:rsidRPr="005A4654">
        <w:rPr>
          <w:rStyle w:val="HideTWBExt"/>
          <w:noProof w:val="0"/>
        </w:rPr>
        <w:t>&lt;/RepeatBlock-By&gt;</w:t>
      </w:r>
    </w:p>
    <w:p w14:paraId="741EF6C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2EDF644" w14:textId="77777777" w:rsidR="006F5DF9" w:rsidRPr="005A4654" w:rsidRDefault="006F5DF9" w:rsidP="006F5DF9">
      <w:pPr>
        <w:pStyle w:val="NormalBold"/>
      </w:pPr>
      <w:r w:rsidRPr="005A4654">
        <w:rPr>
          <w:rStyle w:val="HideTWBExt"/>
          <w:b w:val="0"/>
          <w:noProof w:val="0"/>
        </w:rPr>
        <w:t>&lt;Article&gt;</w:t>
      </w:r>
      <w:r w:rsidRPr="005A4654">
        <w:t>Προοίμιο – Σημείο 6 – Αιτιολογική σκέψη 24 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4EBDD19" w14:textId="77777777" w:rsidTr="00F33645">
        <w:trPr>
          <w:jc w:val="center"/>
        </w:trPr>
        <w:tc>
          <w:tcPr>
            <w:tcW w:w="9752" w:type="dxa"/>
            <w:gridSpan w:val="2"/>
          </w:tcPr>
          <w:p w14:paraId="5E0D726E" w14:textId="77777777" w:rsidR="006F5DF9" w:rsidRPr="005A4654" w:rsidRDefault="006F5DF9" w:rsidP="00F33645">
            <w:pPr>
              <w:keepNext/>
            </w:pPr>
          </w:p>
        </w:tc>
      </w:tr>
      <w:tr w:rsidR="006F5DF9" w:rsidRPr="005A4654" w14:paraId="1825A1E3" w14:textId="77777777" w:rsidTr="00F33645">
        <w:trPr>
          <w:jc w:val="center"/>
        </w:trPr>
        <w:tc>
          <w:tcPr>
            <w:tcW w:w="4876" w:type="dxa"/>
            <w:hideMark/>
          </w:tcPr>
          <w:p w14:paraId="278DDA9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8073915" w14:textId="77777777" w:rsidR="006F5DF9" w:rsidRPr="005A4654" w:rsidRDefault="006F5DF9" w:rsidP="00F33645">
            <w:pPr>
              <w:pStyle w:val="ColumnHeading"/>
              <w:keepNext/>
            </w:pPr>
            <w:r w:rsidRPr="005A4654">
              <w:t>Τροπολογία</w:t>
            </w:r>
          </w:p>
        </w:tc>
      </w:tr>
      <w:tr w:rsidR="006F5DF9" w:rsidRPr="005A4654" w14:paraId="70E1CFBB" w14:textId="77777777" w:rsidTr="00F33645">
        <w:trPr>
          <w:jc w:val="center"/>
        </w:trPr>
        <w:tc>
          <w:tcPr>
            <w:tcW w:w="4876" w:type="dxa"/>
            <w:hideMark/>
          </w:tcPr>
          <w:p w14:paraId="76C05156" w14:textId="77777777" w:rsidR="006F5DF9" w:rsidRPr="005A4654" w:rsidRDefault="006F5DF9" w:rsidP="00F33645">
            <w:pPr>
              <w:pStyle w:val="Normal6"/>
            </w:pPr>
            <w:r w:rsidRPr="005A4654">
              <w:rPr>
                <w:b/>
                <w:i/>
              </w:rPr>
              <w:t>(24a)</w:t>
            </w:r>
            <w:r w:rsidRPr="005A4654">
              <w:rPr>
                <w:b/>
                <w:i/>
              </w:rPr>
              <w:tab/>
              <w:t>«Για τους σκοπούς του παρόντος κανονισμού, υπενθυμίζεται ότι ένα πρόσωπο θα πρέπει να θεωρείται ότι διαμένει παράνομα στο έδαφος του κράτους μέλους μετεγκατάστασης αν το εν λόγω πρόσωπο δεν υποβάλλει αίτηση διεθνούς προστασίας μετά τη μετεγκατάσταση ή δεν πληροί για άλλον λόγο ή δεν πληροί πλέον τις προϋποθέσεις εισόδου που ορίζονται στο άρθρο 6 του κανονισμού (ΕΕ) 2016/399 ή άλλες προϋποθέσεις εισόδου, παραμονής ή διαμονής στο κράτος μέλος μετεγκατάστασης.».</w:t>
            </w:r>
          </w:p>
        </w:tc>
        <w:tc>
          <w:tcPr>
            <w:tcW w:w="4876" w:type="dxa"/>
            <w:hideMark/>
          </w:tcPr>
          <w:p w14:paraId="4AFD4235" w14:textId="77777777" w:rsidR="006F5DF9" w:rsidRPr="005A4654" w:rsidRDefault="006F5DF9" w:rsidP="00F33645">
            <w:pPr>
              <w:pStyle w:val="Normal6"/>
              <w:rPr>
                <w:szCs w:val="24"/>
              </w:rPr>
            </w:pPr>
            <w:r w:rsidRPr="005A4654">
              <w:rPr>
                <w:b/>
                <w:i/>
              </w:rPr>
              <w:t>διαγράφεται</w:t>
            </w:r>
          </w:p>
        </w:tc>
      </w:tr>
    </w:tbl>
    <w:p w14:paraId="21EB290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591C131" w14:textId="77777777" w:rsidR="006F5DF9" w:rsidRPr="005A4654" w:rsidRDefault="006F5DF9" w:rsidP="006F5DF9">
      <w:r w:rsidRPr="005A4654">
        <w:rPr>
          <w:rStyle w:val="HideTWBExt"/>
          <w:noProof w:val="0"/>
        </w:rPr>
        <w:t>&lt;/Amend&gt;</w:t>
      </w:r>
    </w:p>
    <w:p w14:paraId="6A463D8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70</w:t>
      </w:r>
      <w:r w:rsidRPr="005A4654">
        <w:rPr>
          <w:rStyle w:val="HideTWBExt"/>
          <w:b w:val="0"/>
          <w:noProof w:val="0"/>
        </w:rPr>
        <w:t>&lt;/NumAm&gt;</w:t>
      </w:r>
    </w:p>
    <w:p w14:paraId="23B351D1"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1567660" w14:textId="77777777" w:rsidR="006F5DF9" w:rsidRPr="005A4654" w:rsidRDefault="006F5DF9" w:rsidP="006F5DF9">
      <w:r w:rsidRPr="005A4654">
        <w:rPr>
          <w:rStyle w:val="HideTWBExt"/>
          <w:noProof w:val="0"/>
        </w:rPr>
        <w:t>&lt;/RepeatBlock-By&gt;</w:t>
      </w:r>
    </w:p>
    <w:p w14:paraId="5D08043C"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179756F4" w14:textId="77777777" w:rsidR="006F5DF9" w:rsidRPr="005A4654" w:rsidRDefault="006F5DF9" w:rsidP="006F5DF9">
      <w:pPr>
        <w:pStyle w:val="NormalBold"/>
      </w:pPr>
      <w:r w:rsidRPr="005A4654">
        <w:rPr>
          <w:rStyle w:val="HideTWBExt"/>
          <w:b w:val="0"/>
          <w:noProof w:val="0"/>
        </w:rPr>
        <w:t>&lt;Article&gt;</w:t>
      </w:r>
      <w:r w:rsidRPr="005A4654">
        <w:t>Προοίμιο – Σημείο 6 – Αιτιολογική σκέψη 24 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79BBC58" w14:textId="77777777" w:rsidTr="00F33645">
        <w:trPr>
          <w:jc w:val="center"/>
        </w:trPr>
        <w:tc>
          <w:tcPr>
            <w:tcW w:w="9752" w:type="dxa"/>
            <w:gridSpan w:val="2"/>
          </w:tcPr>
          <w:p w14:paraId="23EF8A5C" w14:textId="77777777" w:rsidR="006F5DF9" w:rsidRPr="005A4654" w:rsidRDefault="006F5DF9" w:rsidP="00F33645">
            <w:pPr>
              <w:keepNext/>
            </w:pPr>
          </w:p>
        </w:tc>
      </w:tr>
      <w:tr w:rsidR="006F5DF9" w:rsidRPr="005A4654" w14:paraId="501425EE" w14:textId="77777777" w:rsidTr="00F33645">
        <w:trPr>
          <w:jc w:val="center"/>
        </w:trPr>
        <w:tc>
          <w:tcPr>
            <w:tcW w:w="4876" w:type="dxa"/>
            <w:hideMark/>
          </w:tcPr>
          <w:p w14:paraId="6C955C6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906AC7E" w14:textId="77777777" w:rsidR="006F5DF9" w:rsidRPr="005A4654" w:rsidRDefault="006F5DF9" w:rsidP="00F33645">
            <w:pPr>
              <w:pStyle w:val="ColumnHeading"/>
              <w:keepNext/>
            </w:pPr>
            <w:r w:rsidRPr="005A4654">
              <w:t>Τροπολογία</w:t>
            </w:r>
          </w:p>
        </w:tc>
      </w:tr>
      <w:tr w:rsidR="006F5DF9" w:rsidRPr="005A4654" w14:paraId="5A1209D0" w14:textId="77777777" w:rsidTr="00F33645">
        <w:trPr>
          <w:jc w:val="center"/>
        </w:trPr>
        <w:tc>
          <w:tcPr>
            <w:tcW w:w="4876" w:type="dxa"/>
            <w:hideMark/>
          </w:tcPr>
          <w:p w14:paraId="2FFFF23B" w14:textId="77777777" w:rsidR="006F5DF9" w:rsidRPr="005A4654" w:rsidRDefault="006F5DF9" w:rsidP="00F33645">
            <w:pPr>
              <w:pStyle w:val="Normal6"/>
            </w:pPr>
            <w:r w:rsidRPr="005A4654">
              <w:rPr>
                <w:b/>
                <w:i/>
              </w:rPr>
              <w:t>(24a)</w:t>
            </w:r>
            <w:r w:rsidRPr="005A4654">
              <w:rPr>
                <w:b/>
                <w:i/>
              </w:rPr>
              <w:tab/>
              <w:t>«Για τους σκοπούς του παρόντος κανονισμού, υπενθυμίζεται ότι ένα πρόσωπο θα πρέπει να θεωρείται ότι διαμένει παράνομα στο έδαφος του κράτους μέλους μετεγκατάστασης αν το εν λόγω πρόσωπο δεν υποβάλλει αίτηση διεθνούς προστασίας μετά τη μετεγκατάσταση ή δεν πληροί για άλλον λόγο ή δεν πληροί πλέον τις προϋποθέσεις εισόδου που ορίζονται στο άρθρο 6 του κανονισμού (ΕΕ) 2016/399 ή άλλες προϋποθέσεις εισόδου, παραμονής ή διαμονής στο κράτος μέλος μετεγκατάστασης.».</w:t>
            </w:r>
          </w:p>
        </w:tc>
        <w:tc>
          <w:tcPr>
            <w:tcW w:w="4876" w:type="dxa"/>
            <w:hideMark/>
          </w:tcPr>
          <w:p w14:paraId="08FC81F3" w14:textId="77777777" w:rsidR="006F5DF9" w:rsidRPr="005A4654" w:rsidRDefault="006F5DF9" w:rsidP="00F33645">
            <w:pPr>
              <w:pStyle w:val="Normal6"/>
              <w:rPr>
                <w:szCs w:val="24"/>
              </w:rPr>
            </w:pPr>
            <w:r w:rsidRPr="005A4654">
              <w:rPr>
                <w:b/>
                <w:i/>
              </w:rPr>
              <w:t>διαγράφεται</w:t>
            </w:r>
          </w:p>
        </w:tc>
      </w:tr>
    </w:tbl>
    <w:p w14:paraId="010F55C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45B0F6F" w14:textId="77777777" w:rsidR="006F5DF9" w:rsidRPr="005A4654" w:rsidRDefault="006F5DF9" w:rsidP="006F5DF9">
      <w:r w:rsidRPr="005A4654">
        <w:rPr>
          <w:rStyle w:val="HideTWBExt"/>
          <w:noProof w:val="0"/>
        </w:rPr>
        <w:t>&lt;/Amend&gt;</w:t>
      </w:r>
    </w:p>
    <w:p w14:paraId="3AEA404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71</w:t>
      </w:r>
      <w:r w:rsidRPr="005A4654">
        <w:rPr>
          <w:rStyle w:val="HideTWBExt"/>
          <w:b w:val="0"/>
          <w:noProof w:val="0"/>
        </w:rPr>
        <w:t>&lt;/NumAm&gt;</w:t>
      </w:r>
    </w:p>
    <w:p w14:paraId="47B0D349"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65A67C25" w14:textId="77777777" w:rsidR="006F5DF9" w:rsidRPr="005A4654" w:rsidRDefault="006F5DF9" w:rsidP="006F5DF9">
      <w:r w:rsidRPr="005A4654">
        <w:rPr>
          <w:rStyle w:val="HideTWBExt"/>
          <w:noProof w:val="0"/>
        </w:rPr>
        <w:t>&lt;/RepeatBlock-By&gt;</w:t>
      </w:r>
    </w:p>
    <w:p w14:paraId="3EF5957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E740A5C" w14:textId="77777777" w:rsidR="006F5DF9" w:rsidRPr="005A4654" w:rsidRDefault="006F5DF9" w:rsidP="006F5DF9">
      <w:pPr>
        <w:pStyle w:val="NormalBold"/>
      </w:pPr>
      <w:r w:rsidRPr="005A4654">
        <w:rPr>
          <w:rStyle w:val="HideTWBExt"/>
          <w:b w:val="0"/>
          <w:noProof w:val="0"/>
        </w:rPr>
        <w:t>&lt;Article&gt;</w:t>
      </w:r>
      <w:r w:rsidRPr="005A4654">
        <w:t>Προοίμιο – Σημείο 6 α (νέο) – Αιτιολογική σκέψη 27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8CC03F1" w14:textId="77777777" w:rsidTr="00F33645">
        <w:trPr>
          <w:jc w:val="center"/>
        </w:trPr>
        <w:tc>
          <w:tcPr>
            <w:tcW w:w="9752" w:type="dxa"/>
            <w:gridSpan w:val="2"/>
          </w:tcPr>
          <w:p w14:paraId="74BE6F98" w14:textId="77777777" w:rsidR="006F5DF9" w:rsidRPr="005A4654" w:rsidRDefault="006F5DF9" w:rsidP="00F33645">
            <w:pPr>
              <w:keepNext/>
            </w:pPr>
          </w:p>
        </w:tc>
      </w:tr>
      <w:tr w:rsidR="006F5DF9" w:rsidRPr="005A4654" w14:paraId="1EAA8CC6" w14:textId="77777777" w:rsidTr="00F33645">
        <w:trPr>
          <w:jc w:val="center"/>
        </w:trPr>
        <w:tc>
          <w:tcPr>
            <w:tcW w:w="4876" w:type="dxa"/>
            <w:hideMark/>
          </w:tcPr>
          <w:p w14:paraId="55C019C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5A9D058" w14:textId="77777777" w:rsidR="006F5DF9" w:rsidRPr="005A4654" w:rsidRDefault="006F5DF9" w:rsidP="00F33645">
            <w:pPr>
              <w:pStyle w:val="ColumnHeading"/>
              <w:keepNext/>
            </w:pPr>
            <w:r w:rsidRPr="005A4654">
              <w:t>Τροπολογία</w:t>
            </w:r>
          </w:p>
        </w:tc>
      </w:tr>
      <w:tr w:rsidR="006F5DF9" w:rsidRPr="005A4654" w14:paraId="736A715C" w14:textId="77777777" w:rsidTr="00F33645">
        <w:trPr>
          <w:jc w:val="center"/>
        </w:trPr>
        <w:tc>
          <w:tcPr>
            <w:tcW w:w="4876" w:type="dxa"/>
          </w:tcPr>
          <w:p w14:paraId="0FE74261" w14:textId="77777777" w:rsidR="006F5DF9" w:rsidRPr="005A4654" w:rsidRDefault="006F5DF9" w:rsidP="00F33645">
            <w:pPr>
              <w:pStyle w:val="Normal6"/>
            </w:pPr>
          </w:p>
        </w:tc>
        <w:tc>
          <w:tcPr>
            <w:tcW w:w="4876" w:type="dxa"/>
            <w:hideMark/>
          </w:tcPr>
          <w:p w14:paraId="35EA2A6D" w14:textId="77777777" w:rsidR="006F5DF9" w:rsidRPr="005A4654" w:rsidRDefault="006F5DF9" w:rsidP="00F33645">
            <w:pPr>
              <w:pStyle w:val="Normal6"/>
              <w:rPr>
                <w:szCs w:val="24"/>
              </w:rPr>
            </w:pPr>
            <w:r w:rsidRPr="005A4654">
              <w:rPr>
                <w:b/>
                <w:i/>
              </w:rPr>
              <w:t>(6a)</w:t>
            </w:r>
            <w:r w:rsidRPr="005A4654">
              <w:rPr>
                <w:b/>
                <w:i/>
              </w:rPr>
              <w:tab/>
              <w:t>Μετά την αιτιολογική σκέψη 27, προστίθεται η εξής αιτιολογική σκέψη:</w:t>
            </w:r>
          </w:p>
        </w:tc>
      </w:tr>
      <w:tr w:rsidR="006F5DF9" w:rsidRPr="005A4654" w14:paraId="7BE78274" w14:textId="77777777" w:rsidTr="00F33645">
        <w:trPr>
          <w:jc w:val="center"/>
        </w:trPr>
        <w:tc>
          <w:tcPr>
            <w:tcW w:w="4876" w:type="dxa"/>
          </w:tcPr>
          <w:p w14:paraId="558BC77D" w14:textId="77777777" w:rsidR="006F5DF9" w:rsidRPr="005A4654" w:rsidRDefault="006F5DF9" w:rsidP="00F33645">
            <w:pPr>
              <w:pStyle w:val="Normal6"/>
            </w:pPr>
          </w:p>
        </w:tc>
        <w:tc>
          <w:tcPr>
            <w:tcW w:w="4876" w:type="dxa"/>
            <w:hideMark/>
          </w:tcPr>
          <w:p w14:paraId="6E70E3FE" w14:textId="77777777" w:rsidR="006F5DF9" w:rsidRPr="005A4654" w:rsidRDefault="006F5DF9" w:rsidP="00F33645">
            <w:pPr>
              <w:pStyle w:val="Normal6"/>
              <w:rPr>
                <w:szCs w:val="24"/>
              </w:rPr>
            </w:pPr>
            <w:r w:rsidRPr="005A4654">
              <w:rPr>
                <w:b/>
                <w:i/>
              </w:rPr>
              <w:t>(27a) «στην περίπτωση δεδομένων που αφορούν παιδιά, η διαβίβαση, η αποθήκευση ή η σύγκριση δεδομένων πρέπει να αφορά έναν στόχο προστασίας παιδιών και να μπορεί να πραγματοποιηθεί μόνο σύμφωνα με την υποχρέωση να δίδεται πρωταρχική σημασία στο συμφέρον του παιδιού·»</w:t>
            </w:r>
          </w:p>
        </w:tc>
      </w:tr>
    </w:tbl>
    <w:p w14:paraId="7B848DA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73B4711"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28221358" w14:textId="77777777" w:rsidR="006F5DF9" w:rsidRPr="005A4654" w:rsidRDefault="006F5DF9" w:rsidP="006F5DF9">
      <w:pPr>
        <w:pStyle w:val="Normal12Italic"/>
        <w:rPr>
          <w:noProof w:val="0"/>
        </w:rPr>
      </w:pPr>
      <w:r w:rsidRPr="005A4654">
        <w:rPr>
          <w:noProof w:val="0"/>
        </w:rPr>
        <w:t xml:space="preserve">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w:t>
      </w:r>
      <w:r w:rsidRPr="005A4654">
        <w:rPr>
          <w:noProof w:val="0"/>
        </w:rPr>
        <w:lastRenderedPageBreak/>
        <w:t>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14:paraId="3E4CEB57" w14:textId="77777777" w:rsidR="006F5DF9" w:rsidRPr="005A4654" w:rsidRDefault="006F5DF9" w:rsidP="006F5DF9">
      <w:r w:rsidRPr="005A4654">
        <w:rPr>
          <w:rStyle w:val="HideTWBExt"/>
          <w:noProof w:val="0"/>
        </w:rPr>
        <w:t>&lt;/Amend&gt;</w:t>
      </w:r>
    </w:p>
    <w:p w14:paraId="35F7920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72</w:t>
      </w:r>
      <w:r w:rsidRPr="005A4654">
        <w:rPr>
          <w:rStyle w:val="HideTWBExt"/>
          <w:b w:val="0"/>
          <w:noProof w:val="0"/>
        </w:rPr>
        <w:t>&lt;/NumAm&gt;</w:t>
      </w:r>
    </w:p>
    <w:p w14:paraId="75AA2461"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1B429786" w14:textId="77777777" w:rsidR="006F5DF9" w:rsidRPr="005A4654" w:rsidRDefault="006F5DF9" w:rsidP="006F5DF9">
      <w:r w:rsidRPr="005A4654">
        <w:rPr>
          <w:rStyle w:val="HideTWBExt"/>
          <w:noProof w:val="0"/>
        </w:rPr>
        <w:t>&lt;/RepeatBlock-By&gt;</w:t>
      </w:r>
    </w:p>
    <w:p w14:paraId="64BBB3F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FF2EA3D" w14:textId="77777777" w:rsidR="006F5DF9" w:rsidRPr="005A4654" w:rsidRDefault="006F5DF9" w:rsidP="006F5DF9">
      <w:pPr>
        <w:pStyle w:val="NormalBold"/>
      </w:pPr>
      <w:r w:rsidRPr="005A4654">
        <w:rPr>
          <w:rStyle w:val="HideTWBExt"/>
          <w:b w:val="0"/>
          <w:noProof w:val="0"/>
        </w:rPr>
        <w:t>&lt;Article&gt;</w:t>
      </w:r>
      <w:r w:rsidRPr="005A4654">
        <w:t>Προοίμιο – Σημείο 6 β (νέο) – Αιτιολογική σκέψη 30 β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20CD8CE" w14:textId="77777777" w:rsidTr="00F33645">
        <w:trPr>
          <w:jc w:val="center"/>
        </w:trPr>
        <w:tc>
          <w:tcPr>
            <w:tcW w:w="9752" w:type="dxa"/>
            <w:gridSpan w:val="2"/>
          </w:tcPr>
          <w:p w14:paraId="7510D6C9" w14:textId="77777777" w:rsidR="006F5DF9" w:rsidRPr="005A4654" w:rsidRDefault="006F5DF9" w:rsidP="00F33645">
            <w:pPr>
              <w:keepNext/>
            </w:pPr>
          </w:p>
        </w:tc>
      </w:tr>
      <w:tr w:rsidR="006F5DF9" w:rsidRPr="005A4654" w14:paraId="4CA699C0" w14:textId="77777777" w:rsidTr="00F33645">
        <w:trPr>
          <w:jc w:val="center"/>
        </w:trPr>
        <w:tc>
          <w:tcPr>
            <w:tcW w:w="4876" w:type="dxa"/>
            <w:hideMark/>
          </w:tcPr>
          <w:p w14:paraId="61E60D0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18DEC14" w14:textId="77777777" w:rsidR="006F5DF9" w:rsidRPr="005A4654" w:rsidRDefault="006F5DF9" w:rsidP="00F33645">
            <w:pPr>
              <w:pStyle w:val="ColumnHeading"/>
              <w:keepNext/>
            </w:pPr>
            <w:r w:rsidRPr="005A4654">
              <w:t>Τροπολογία</w:t>
            </w:r>
          </w:p>
        </w:tc>
      </w:tr>
      <w:tr w:rsidR="006F5DF9" w:rsidRPr="005A4654" w14:paraId="6FA7A9B2" w14:textId="77777777" w:rsidTr="00F33645">
        <w:trPr>
          <w:jc w:val="center"/>
        </w:trPr>
        <w:tc>
          <w:tcPr>
            <w:tcW w:w="4876" w:type="dxa"/>
          </w:tcPr>
          <w:p w14:paraId="2E653677" w14:textId="77777777" w:rsidR="006F5DF9" w:rsidRPr="005A4654" w:rsidRDefault="006F5DF9" w:rsidP="00F33645">
            <w:pPr>
              <w:pStyle w:val="Normal6"/>
            </w:pPr>
          </w:p>
        </w:tc>
        <w:tc>
          <w:tcPr>
            <w:tcW w:w="4876" w:type="dxa"/>
            <w:hideMark/>
          </w:tcPr>
          <w:p w14:paraId="7BE7334A" w14:textId="77777777" w:rsidR="006F5DF9" w:rsidRPr="005A4654" w:rsidRDefault="006F5DF9" w:rsidP="00F33645">
            <w:pPr>
              <w:pStyle w:val="Normal6"/>
              <w:rPr>
                <w:szCs w:val="24"/>
              </w:rPr>
            </w:pPr>
            <w:r w:rsidRPr="005A4654">
              <w:rPr>
                <w:b/>
                <w:i/>
              </w:rPr>
              <w:t>(6β)</w:t>
            </w:r>
            <w:r w:rsidRPr="005A4654">
              <w:rPr>
                <w:b/>
                <w:i/>
              </w:rPr>
              <w:tab/>
              <w:t>Μετά την αιτιολογική σκέψη (30α) παρεμβάλλεται η ακόλουθη αιτιολογική σκέψη:</w:t>
            </w:r>
          </w:p>
        </w:tc>
      </w:tr>
      <w:tr w:rsidR="006F5DF9" w:rsidRPr="005A4654" w14:paraId="27DAC51D" w14:textId="77777777" w:rsidTr="00F33645">
        <w:trPr>
          <w:jc w:val="center"/>
        </w:trPr>
        <w:tc>
          <w:tcPr>
            <w:tcW w:w="4876" w:type="dxa"/>
          </w:tcPr>
          <w:p w14:paraId="0E260FC6" w14:textId="77777777" w:rsidR="006F5DF9" w:rsidRPr="005A4654" w:rsidRDefault="006F5DF9" w:rsidP="00F33645">
            <w:pPr>
              <w:pStyle w:val="Normal6"/>
            </w:pPr>
          </w:p>
        </w:tc>
        <w:tc>
          <w:tcPr>
            <w:tcW w:w="4876" w:type="dxa"/>
            <w:hideMark/>
          </w:tcPr>
          <w:p w14:paraId="6537C704" w14:textId="77777777" w:rsidR="006F5DF9" w:rsidRPr="005A4654" w:rsidRDefault="006F5DF9" w:rsidP="00F33645">
            <w:pPr>
              <w:pStyle w:val="Normal6"/>
              <w:rPr>
                <w:szCs w:val="24"/>
              </w:rPr>
            </w:pPr>
            <w:r w:rsidRPr="005A4654">
              <w:rPr>
                <w:b/>
                <w:i/>
              </w:rPr>
              <w:t>(30β) «Κανένα παιδί δεν θα πρέπει να κρατείται για οποιαδήποτε αιτία, μεταξύ άλλων προκειμένου να καθοριστεί ή να επαληθευτεί η ταυτότητά του ή για τη λήψη των βιομετρικών δεδομένων του, ανεξαρτήτως ηλικίας και του κατά πόσον έχουν χωριστεί από την οικογένειά τους ή συνοδεύονται από αυτήν. Όταν πρόκειται για παιδιά και για τις οικογένειές τους, θα πρέπει πάντα να εφαρμόζονται εναλλακτικές λύσεις πέρα από την κράτηση που βασίζονται στην κοινότητα και δεν στερούν την ελευθερία.»</w:t>
            </w:r>
          </w:p>
        </w:tc>
      </w:tr>
    </w:tbl>
    <w:p w14:paraId="0EC8A92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30DF8D0"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0A0F0D85" w14:textId="77777777" w:rsidR="006F5DF9" w:rsidRPr="005A4654" w:rsidRDefault="006F5DF9" w:rsidP="006F5DF9">
      <w:pPr>
        <w:pStyle w:val="Normal12Italic"/>
        <w:rPr>
          <w:noProof w:val="0"/>
        </w:rPr>
      </w:pPr>
      <w:r w:rsidRPr="005A4654">
        <w:rPr>
          <w:noProof w:val="0"/>
        </w:rPr>
        <w:t>According to Article 37 of the UN Convention on the Rights of the Child, children may be deprived of liberty “only as a measure of last resort and for the shortest appropriate period of time”. Regardless of the ground for detention, when interpreting Article 5 of the ECHR, the ECtHR held that the detention of children (whether accompanied by their parents or not) is arbitrary in facilities which are inadequate to cater for their specific needs.29 In light of human rights law development against immigration detention of children it is difficult to justify deprivation of liberty of a child to coerce him or her to give fingerprints or to take his/her facial image.</w:t>
      </w:r>
    </w:p>
    <w:p w14:paraId="638AD315" w14:textId="6768E365" w:rsidR="006F5DF9" w:rsidRPr="005A4654" w:rsidRDefault="006F5DF9" w:rsidP="006F5DF9">
      <w:r w:rsidRPr="005A4654">
        <w:rPr>
          <w:rStyle w:val="HideTWBExt"/>
          <w:noProof w:val="0"/>
        </w:rPr>
        <w:t>&lt;/Amend&gt;</w:t>
      </w:r>
    </w:p>
    <w:p w14:paraId="2ED3A72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73</w:t>
      </w:r>
      <w:r w:rsidRPr="005A4654">
        <w:rPr>
          <w:rStyle w:val="HideTWBExt"/>
          <w:b w:val="0"/>
          <w:noProof w:val="0"/>
        </w:rPr>
        <w:t>&lt;/NumAm&gt;</w:t>
      </w:r>
    </w:p>
    <w:p w14:paraId="08C19397"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0547AF59" w14:textId="77777777" w:rsidR="006F5DF9" w:rsidRPr="005A4654" w:rsidRDefault="006F5DF9" w:rsidP="006F5DF9">
      <w:r w:rsidRPr="005A4654">
        <w:rPr>
          <w:rStyle w:val="HideTWBExt"/>
          <w:noProof w:val="0"/>
        </w:rPr>
        <w:lastRenderedPageBreak/>
        <w:t>&lt;/RepeatBlock-By&gt;</w:t>
      </w:r>
    </w:p>
    <w:p w14:paraId="2A1E923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1DD351A" w14:textId="77777777" w:rsidR="006F5DF9" w:rsidRPr="005A4654" w:rsidRDefault="006F5DF9" w:rsidP="006F5DF9">
      <w:pPr>
        <w:pStyle w:val="NormalBold"/>
      </w:pPr>
      <w:r w:rsidRPr="005A4654">
        <w:rPr>
          <w:rStyle w:val="HideTWBExt"/>
          <w:b w:val="0"/>
          <w:noProof w:val="0"/>
        </w:rPr>
        <w:t>&lt;Article&gt;</w:t>
      </w:r>
      <w:r w:rsidRPr="005A4654">
        <w:t>Προοίμιο – Σημείο 6 γ (νέο) – Αιτιολογική σκέψη 57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4DCD70E" w14:textId="77777777" w:rsidTr="00F33645">
        <w:trPr>
          <w:jc w:val="center"/>
        </w:trPr>
        <w:tc>
          <w:tcPr>
            <w:tcW w:w="9752" w:type="dxa"/>
            <w:gridSpan w:val="2"/>
          </w:tcPr>
          <w:p w14:paraId="4E4B2BD1" w14:textId="77777777" w:rsidR="006F5DF9" w:rsidRPr="005A4654" w:rsidRDefault="006F5DF9" w:rsidP="00F33645">
            <w:pPr>
              <w:keepNext/>
            </w:pPr>
          </w:p>
        </w:tc>
      </w:tr>
      <w:tr w:rsidR="006F5DF9" w:rsidRPr="005A4654" w14:paraId="4955B2AF" w14:textId="77777777" w:rsidTr="00F33645">
        <w:trPr>
          <w:jc w:val="center"/>
        </w:trPr>
        <w:tc>
          <w:tcPr>
            <w:tcW w:w="4876" w:type="dxa"/>
            <w:hideMark/>
          </w:tcPr>
          <w:p w14:paraId="1732FDA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A3A4AD6" w14:textId="77777777" w:rsidR="006F5DF9" w:rsidRPr="005A4654" w:rsidRDefault="006F5DF9" w:rsidP="00F33645">
            <w:pPr>
              <w:pStyle w:val="ColumnHeading"/>
              <w:keepNext/>
            </w:pPr>
            <w:r w:rsidRPr="005A4654">
              <w:t>Τροπολογία</w:t>
            </w:r>
          </w:p>
        </w:tc>
      </w:tr>
      <w:tr w:rsidR="006F5DF9" w:rsidRPr="005A4654" w14:paraId="1B412EDF" w14:textId="77777777" w:rsidTr="00F33645">
        <w:trPr>
          <w:jc w:val="center"/>
        </w:trPr>
        <w:tc>
          <w:tcPr>
            <w:tcW w:w="4876" w:type="dxa"/>
          </w:tcPr>
          <w:p w14:paraId="77B4AD3A" w14:textId="77777777" w:rsidR="006F5DF9" w:rsidRPr="005A4654" w:rsidRDefault="006F5DF9" w:rsidP="00F33645">
            <w:pPr>
              <w:pStyle w:val="Normal6"/>
            </w:pPr>
          </w:p>
        </w:tc>
        <w:tc>
          <w:tcPr>
            <w:tcW w:w="4876" w:type="dxa"/>
            <w:hideMark/>
          </w:tcPr>
          <w:p w14:paraId="6966791D" w14:textId="77777777" w:rsidR="006F5DF9" w:rsidRPr="005A4654" w:rsidRDefault="006F5DF9" w:rsidP="00F33645">
            <w:pPr>
              <w:pStyle w:val="Normal6"/>
              <w:rPr>
                <w:rFonts w:ascii="Calibri" w:hAnsi="Calibri" w:cs="Calibri"/>
                <w:b/>
                <w:bCs/>
                <w:color w:val="1F497D"/>
                <w:sz w:val="20"/>
              </w:rPr>
            </w:pPr>
            <w:r w:rsidRPr="005A4654">
              <w:rPr>
                <w:b/>
                <w:i/>
              </w:rPr>
              <w:t>(6γ)</w:t>
            </w:r>
            <w:r w:rsidRPr="005A4654">
              <w:rPr>
                <w:b/>
                <w:i/>
              </w:rPr>
              <w:tab/>
              <w:t>Μετά την αιτιολογική σκέψη 57, προστίθεται η εξής αιτιολογική σκέψη:</w:t>
            </w:r>
          </w:p>
        </w:tc>
      </w:tr>
      <w:tr w:rsidR="006F5DF9" w:rsidRPr="005A4654" w14:paraId="032554C1" w14:textId="77777777" w:rsidTr="00F33645">
        <w:trPr>
          <w:jc w:val="center"/>
        </w:trPr>
        <w:tc>
          <w:tcPr>
            <w:tcW w:w="4876" w:type="dxa"/>
          </w:tcPr>
          <w:p w14:paraId="2EAFD29E" w14:textId="77777777" w:rsidR="006F5DF9" w:rsidRPr="005A4654" w:rsidRDefault="006F5DF9" w:rsidP="00F33645">
            <w:pPr>
              <w:pStyle w:val="Normal6"/>
            </w:pPr>
          </w:p>
        </w:tc>
        <w:tc>
          <w:tcPr>
            <w:tcW w:w="4876" w:type="dxa"/>
            <w:hideMark/>
          </w:tcPr>
          <w:p w14:paraId="2A2FB451" w14:textId="77777777" w:rsidR="006F5DF9" w:rsidRPr="005A4654" w:rsidRDefault="006F5DF9" w:rsidP="00F33645">
            <w:pPr>
              <w:pStyle w:val="Normal6"/>
              <w:rPr>
                <w:szCs w:val="24"/>
              </w:rPr>
            </w:pPr>
            <w:r w:rsidRPr="005A4654">
              <w:rPr>
                <w:b/>
                <w:i/>
              </w:rPr>
              <w:t>(57α νέα)</w:t>
            </w:r>
            <w:r w:rsidRPr="005A4654">
              <w:rPr>
                <w:b/>
                <w:i/>
              </w:rPr>
              <w:tab/>
              <w:t>«Το Ευρωπαϊκό Κοινοβούλιο, το Συμβούλιο και η Επιτροπή θα πρέπει να διασφαλίσουν ότι οι διαθέσιμοι χρηματοδοτικοί πόροι και πόροι ανθρώπινου δυναμικού πληρούν το επίπεδο που υποδεικνύεται στο Νομοθετικό Δημοσιονομικό Δελτίο της Επιτροπής σε σχέση με τον παρόντα κανονισμό, και, συνεπώς, να επιτρέψουν στον eu-LISA να ξεκινήσει τη διαδικασία εφαρμογής μετά από τη θέση σε ισχύ του παρόντος κανονισμού.»</w:t>
            </w:r>
          </w:p>
        </w:tc>
      </w:tr>
    </w:tbl>
    <w:p w14:paraId="4A3134F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CCA0B86"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17010CE4" w14:textId="454C77FE" w:rsidR="006F5DF9" w:rsidRPr="00D12914" w:rsidRDefault="006F5DF9" w:rsidP="00D12914">
      <w:pPr>
        <w:pStyle w:val="NormalWeb"/>
        <w:spacing w:before="0" w:beforeAutospacing="0" w:after="90" w:afterAutospacing="0"/>
        <w:rPr>
          <w:lang w:val="en-GB"/>
        </w:rPr>
      </w:pPr>
      <w:r w:rsidRPr="005A4654">
        <w:rPr>
          <w:i/>
        </w:rPr>
        <w:t xml:space="preserve">The Commission proposal reads that eu-LISA is supposed to receive certain amount of budget for implementation of EURODAC Recast already in 2021, which is however not possible since the recast legislative proposal has not yet entered into force, moreover, the negotiations on the proposal are still on a preliminary stage. </w:t>
      </w:r>
      <w:r w:rsidRPr="00D12914">
        <w:rPr>
          <w:i/>
          <w:lang w:val="en-GB"/>
        </w:rPr>
        <w:t>This on its side triggers a risk that has been already highlighted by the European Court of Auditors</w:t>
      </w:r>
      <w:r w:rsidR="00D12914" w:rsidRPr="00D12914">
        <w:rPr>
          <w:i/>
          <w:lang w:val="en-GB"/>
        </w:rPr>
        <w:t xml:space="preserve"> </w:t>
      </w:r>
      <w:r w:rsidRPr="00D12914">
        <w:rPr>
          <w:i/>
          <w:lang w:val="en-GB"/>
        </w:rPr>
        <w:t>(and, by the LIBE Committee in its Opinion on the eu-LISA 2019 Discharge) that the late adoption and entry into force of certain legislative acts created a significant difference between the actual timeline for their implementation compared with the timeline set by the Commission in the respective legislative financial statements. In this sense, the LIBE Opinion recommends</w:t>
      </w:r>
      <w:r w:rsidR="00D12914" w:rsidRPr="00D12914">
        <w:rPr>
          <w:i/>
          <w:lang w:val="en-GB"/>
        </w:rPr>
        <w:t xml:space="preserve"> </w:t>
      </w:r>
      <w:r w:rsidRPr="00D12914">
        <w:rPr>
          <w:i/>
          <w:lang w:val="en-GB"/>
        </w:rPr>
        <w:t>the Commission to involve and consult the Agency at the earliest stage of preparation of relevant legislative proposals in order to improve the assumptions underpinning the financial planning and thereby improve alignment of budgetary planning with the timing of the related legal acts. Therefore, including the above suggested recital will avoid the situation that the Agency would have formally budget that cannot use since its availability is not in sync with the timing of the adoption of the legal proposal.</w:t>
      </w:r>
    </w:p>
    <w:p w14:paraId="1E584805" w14:textId="77777777" w:rsidR="006F5DF9" w:rsidRPr="005A4654" w:rsidRDefault="006F5DF9" w:rsidP="006F5DF9">
      <w:r w:rsidRPr="005A4654">
        <w:rPr>
          <w:rStyle w:val="HideTWBExt"/>
          <w:noProof w:val="0"/>
        </w:rPr>
        <w:t>&lt;/Amend&gt;</w:t>
      </w:r>
    </w:p>
    <w:p w14:paraId="6F4857E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74</w:t>
      </w:r>
      <w:r w:rsidRPr="005A4654">
        <w:rPr>
          <w:rStyle w:val="HideTWBExt"/>
          <w:b w:val="0"/>
          <w:noProof w:val="0"/>
        </w:rPr>
        <w:t>&lt;/NumAm&gt;</w:t>
      </w:r>
    </w:p>
    <w:p w14:paraId="45614136"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F0F9E0B" w14:textId="77777777" w:rsidR="006F5DF9" w:rsidRPr="005A4654" w:rsidRDefault="006F5DF9" w:rsidP="006F5DF9">
      <w:r w:rsidRPr="005A4654">
        <w:rPr>
          <w:rStyle w:val="HideTWBExt"/>
          <w:noProof w:val="0"/>
        </w:rPr>
        <w:t>&lt;/RepeatBlock-By&gt;</w:t>
      </w:r>
    </w:p>
    <w:p w14:paraId="552ED546"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00B8D100"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227ABF8" w14:textId="77777777" w:rsidTr="00F33645">
        <w:trPr>
          <w:jc w:val="center"/>
        </w:trPr>
        <w:tc>
          <w:tcPr>
            <w:tcW w:w="9752" w:type="dxa"/>
            <w:gridSpan w:val="2"/>
          </w:tcPr>
          <w:p w14:paraId="4D36960F" w14:textId="77777777" w:rsidR="006F5DF9" w:rsidRPr="005A4654" w:rsidRDefault="006F5DF9" w:rsidP="00F33645">
            <w:pPr>
              <w:keepNext/>
            </w:pPr>
          </w:p>
        </w:tc>
      </w:tr>
      <w:tr w:rsidR="006F5DF9" w:rsidRPr="005A4654" w14:paraId="2F7EC148" w14:textId="77777777" w:rsidTr="00F33645">
        <w:trPr>
          <w:jc w:val="center"/>
        </w:trPr>
        <w:tc>
          <w:tcPr>
            <w:tcW w:w="4876" w:type="dxa"/>
            <w:hideMark/>
          </w:tcPr>
          <w:p w14:paraId="06FD2B5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973EE03" w14:textId="77777777" w:rsidR="006F5DF9" w:rsidRPr="005A4654" w:rsidRDefault="006F5DF9" w:rsidP="00F33645">
            <w:pPr>
              <w:pStyle w:val="ColumnHeading"/>
              <w:keepNext/>
            </w:pPr>
            <w:r w:rsidRPr="005A4654">
              <w:t>Τροπολογία</w:t>
            </w:r>
          </w:p>
        </w:tc>
      </w:tr>
      <w:tr w:rsidR="006F5DF9" w:rsidRPr="005A4654" w14:paraId="558C15C9" w14:textId="77777777" w:rsidTr="00F33645">
        <w:trPr>
          <w:jc w:val="center"/>
        </w:trPr>
        <w:tc>
          <w:tcPr>
            <w:tcW w:w="4876" w:type="dxa"/>
            <w:hideMark/>
          </w:tcPr>
          <w:p w14:paraId="2CC9B8FB" w14:textId="77777777" w:rsidR="006F5DF9" w:rsidRPr="005A4654" w:rsidRDefault="006F5DF9" w:rsidP="00F33645">
            <w:pPr>
              <w:pStyle w:val="Normal6"/>
            </w:pPr>
            <w:r w:rsidRPr="005A4654">
              <w:t>β)</w:t>
            </w:r>
            <w:r w:rsidRPr="005A4654">
              <w:tab/>
              <w:t xml:space="preserve">να συντελεί </w:t>
            </w:r>
            <w:r w:rsidRPr="005A4654">
              <w:rPr>
                <w:b/>
                <w:bCs/>
                <w:i/>
                <w:iCs/>
              </w:rPr>
              <w:t>στην</w:t>
            </w:r>
            <w:r w:rsidRPr="005A4654">
              <w:t xml:space="preserve"> εφαρμογή του κανονισμού (ΕΕ) XXX/XXX [κανονισμός για την επανεγκατάσταση] υπό τους όρους που καθορίζονται στον παρόντα κανονισμό·</w:t>
            </w:r>
          </w:p>
        </w:tc>
        <w:tc>
          <w:tcPr>
            <w:tcW w:w="4876" w:type="dxa"/>
            <w:hideMark/>
          </w:tcPr>
          <w:p w14:paraId="51CA3625" w14:textId="77777777" w:rsidR="006F5DF9" w:rsidRPr="005A4654" w:rsidRDefault="006F5DF9" w:rsidP="00F33645">
            <w:pPr>
              <w:pStyle w:val="Normal6"/>
              <w:rPr>
                <w:szCs w:val="24"/>
              </w:rPr>
            </w:pPr>
            <w:r w:rsidRPr="005A4654">
              <w:t>β)</w:t>
            </w:r>
            <w:r w:rsidRPr="005A4654">
              <w:tab/>
              <w:t xml:space="preserve">να συντελεί </w:t>
            </w:r>
            <w:r w:rsidRPr="005A4654">
              <w:rPr>
                <w:b/>
                <w:i/>
              </w:rPr>
              <w:t>στον στόχο του προσδιορισμού δευτερογενών μετακινήσεων επανεγκατεστημένων υπηκόων τρίτων χωρών κατά την</w:t>
            </w:r>
            <w:r w:rsidRPr="005A4654">
              <w:t xml:space="preserve"> εφαρμογή του κανονισμού (ΕΕ) XXX/XXX [κανονισμός για την επανεγκατάσταση] υπό τους όρους που καθορίζονται στον παρόντα κανονισμό·</w:t>
            </w:r>
          </w:p>
        </w:tc>
      </w:tr>
    </w:tbl>
    <w:p w14:paraId="7A2CB2E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FD77367" w14:textId="77777777" w:rsidR="006F5DF9" w:rsidRPr="005A4654" w:rsidRDefault="006F5DF9" w:rsidP="006F5DF9">
      <w:r w:rsidRPr="005A4654">
        <w:rPr>
          <w:rStyle w:val="HideTWBExt"/>
          <w:noProof w:val="0"/>
        </w:rPr>
        <w:t>&lt;/Amend&gt;</w:t>
      </w:r>
    </w:p>
    <w:p w14:paraId="115BE69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75</w:t>
      </w:r>
      <w:r w:rsidRPr="005A4654">
        <w:rPr>
          <w:rStyle w:val="HideTWBExt"/>
          <w:b w:val="0"/>
          <w:noProof w:val="0"/>
        </w:rPr>
        <w:t>&lt;/NumAm&gt;</w:t>
      </w:r>
    </w:p>
    <w:p w14:paraId="0DAA2326"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531318AF" w14:textId="77777777" w:rsidR="006F5DF9" w:rsidRPr="005A4654" w:rsidRDefault="006F5DF9" w:rsidP="006F5DF9">
      <w:r w:rsidRPr="005A4654">
        <w:rPr>
          <w:rStyle w:val="HideTWBExt"/>
          <w:noProof w:val="0"/>
        </w:rPr>
        <w:t>&lt;/RepeatBlock-By&gt;</w:t>
      </w:r>
    </w:p>
    <w:p w14:paraId="1EA6CE0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03B0EA8" w14:textId="77777777" w:rsidR="006F5DF9" w:rsidRPr="005A4654" w:rsidRDefault="006F5DF9" w:rsidP="006F5DF9">
      <w:pPr>
        <w:pStyle w:val="NormalBold"/>
      </w:pPr>
      <w:r w:rsidRPr="005A4654">
        <w:rPr>
          <w:rStyle w:val="HideTWBExt"/>
          <w:b w:val="0"/>
          <w:noProof w:val="0"/>
        </w:rPr>
        <w:t>&lt;Article&gt;</w:t>
      </w:r>
      <w:r w:rsidRPr="005A4654">
        <w:t>Διατακτικό – Άρθρο 1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226FBC5" w14:textId="77777777" w:rsidTr="00F33645">
        <w:trPr>
          <w:jc w:val="center"/>
        </w:trPr>
        <w:tc>
          <w:tcPr>
            <w:tcW w:w="9752" w:type="dxa"/>
            <w:gridSpan w:val="2"/>
          </w:tcPr>
          <w:p w14:paraId="74ADFF45" w14:textId="77777777" w:rsidR="006F5DF9" w:rsidRPr="005A4654" w:rsidRDefault="006F5DF9" w:rsidP="00F33645">
            <w:pPr>
              <w:keepNext/>
            </w:pPr>
          </w:p>
        </w:tc>
      </w:tr>
      <w:tr w:rsidR="006F5DF9" w:rsidRPr="005A4654" w14:paraId="4C611FE7" w14:textId="77777777" w:rsidTr="00F33645">
        <w:trPr>
          <w:jc w:val="center"/>
        </w:trPr>
        <w:tc>
          <w:tcPr>
            <w:tcW w:w="4876" w:type="dxa"/>
            <w:hideMark/>
          </w:tcPr>
          <w:p w14:paraId="3C95869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F5A0AE7" w14:textId="77777777" w:rsidR="006F5DF9" w:rsidRPr="005A4654" w:rsidRDefault="006F5DF9" w:rsidP="00F33645">
            <w:pPr>
              <w:pStyle w:val="ColumnHeading"/>
              <w:keepNext/>
            </w:pPr>
            <w:r w:rsidRPr="005A4654">
              <w:t>Τροπολογία</w:t>
            </w:r>
          </w:p>
        </w:tc>
      </w:tr>
      <w:tr w:rsidR="006F5DF9" w:rsidRPr="005A4654" w14:paraId="1189FD05" w14:textId="77777777" w:rsidTr="00F33645">
        <w:trPr>
          <w:jc w:val="center"/>
        </w:trPr>
        <w:tc>
          <w:tcPr>
            <w:tcW w:w="4876" w:type="dxa"/>
            <w:hideMark/>
          </w:tcPr>
          <w:p w14:paraId="4511AE8B" w14:textId="77777777" w:rsidR="006F5DF9" w:rsidRPr="005A4654" w:rsidRDefault="006F5DF9" w:rsidP="00F33645">
            <w:pPr>
              <w:pStyle w:val="Normal6"/>
            </w:pPr>
            <w:r w:rsidRPr="005A4654">
              <w:rPr>
                <w:b/>
                <w:i/>
              </w:rPr>
              <w:t>γ)</w:t>
            </w:r>
            <w:r w:rsidRPr="005A4654">
              <w:rPr>
                <w:b/>
                <w:i/>
              </w:rPr>
              <w:tab/>
              <w:t>να συντελεί στον έλεγχο της παράτυπης μετανάστευσης προς την Ένωση, στην ανίχνευση των δευτερογενών μετακινήσεων εντός της Ένωσης και στην ταυτοποίηση των παρανόμως διαμενόντων υπηκόων τρίτων χωρών και των απάτριδων, ώστε να ορίζονται τα κατάλληλα μέτρα που πρέπει να ληφθούν από τα κράτη μέλη·</w:t>
            </w:r>
          </w:p>
        </w:tc>
        <w:tc>
          <w:tcPr>
            <w:tcW w:w="4876" w:type="dxa"/>
            <w:hideMark/>
          </w:tcPr>
          <w:p w14:paraId="5261EB3A" w14:textId="77777777" w:rsidR="006F5DF9" w:rsidRPr="005A4654" w:rsidRDefault="006F5DF9" w:rsidP="00F33645">
            <w:pPr>
              <w:pStyle w:val="Normal6"/>
              <w:rPr>
                <w:szCs w:val="24"/>
              </w:rPr>
            </w:pPr>
            <w:r w:rsidRPr="005A4654">
              <w:rPr>
                <w:b/>
                <w:i/>
              </w:rPr>
              <w:t>διαγράφεται</w:t>
            </w:r>
          </w:p>
        </w:tc>
      </w:tr>
    </w:tbl>
    <w:p w14:paraId="75BC605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6C8B3EF" w14:textId="77777777" w:rsidR="006F5DF9" w:rsidRPr="005A4654" w:rsidRDefault="006F5DF9" w:rsidP="006F5DF9">
      <w:r w:rsidRPr="005A4654">
        <w:rPr>
          <w:rStyle w:val="HideTWBExt"/>
          <w:noProof w:val="0"/>
        </w:rPr>
        <w:t>&lt;/Amend&gt;</w:t>
      </w:r>
    </w:p>
    <w:p w14:paraId="09C3BB8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76</w:t>
      </w:r>
      <w:r w:rsidRPr="005A4654">
        <w:rPr>
          <w:rStyle w:val="HideTWBExt"/>
          <w:b w:val="0"/>
          <w:noProof w:val="0"/>
        </w:rPr>
        <w:t>&lt;/NumAm&gt;</w:t>
      </w:r>
    </w:p>
    <w:p w14:paraId="34FCF34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70E5D42" w14:textId="77777777" w:rsidR="006F5DF9" w:rsidRPr="005A4654" w:rsidRDefault="006F5DF9" w:rsidP="006F5DF9">
      <w:r w:rsidRPr="005A4654">
        <w:rPr>
          <w:rStyle w:val="HideTWBExt"/>
          <w:noProof w:val="0"/>
        </w:rPr>
        <w:t>&lt;/RepeatBlock-By&gt;</w:t>
      </w:r>
    </w:p>
    <w:p w14:paraId="2D1CA517"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3EF61D5A"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FC0B79A" w14:textId="77777777" w:rsidTr="00F33645">
        <w:trPr>
          <w:jc w:val="center"/>
        </w:trPr>
        <w:tc>
          <w:tcPr>
            <w:tcW w:w="9752" w:type="dxa"/>
            <w:gridSpan w:val="2"/>
          </w:tcPr>
          <w:p w14:paraId="02D0CFCE" w14:textId="77777777" w:rsidR="006F5DF9" w:rsidRPr="005A4654" w:rsidRDefault="006F5DF9" w:rsidP="00F33645">
            <w:pPr>
              <w:keepNext/>
            </w:pPr>
          </w:p>
        </w:tc>
      </w:tr>
      <w:tr w:rsidR="006F5DF9" w:rsidRPr="005A4654" w14:paraId="17ECB95B" w14:textId="77777777" w:rsidTr="00F33645">
        <w:trPr>
          <w:jc w:val="center"/>
        </w:trPr>
        <w:tc>
          <w:tcPr>
            <w:tcW w:w="4876" w:type="dxa"/>
            <w:hideMark/>
          </w:tcPr>
          <w:p w14:paraId="3F50576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835EDB4" w14:textId="77777777" w:rsidR="006F5DF9" w:rsidRPr="005A4654" w:rsidRDefault="006F5DF9" w:rsidP="00F33645">
            <w:pPr>
              <w:pStyle w:val="ColumnHeading"/>
              <w:keepNext/>
            </w:pPr>
            <w:r w:rsidRPr="005A4654">
              <w:t>Τροπολογία</w:t>
            </w:r>
          </w:p>
        </w:tc>
      </w:tr>
      <w:tr w:rsidR="006F5DF9" w:rsidRPr="005A4654" w14:paraId="1F94373A" w14:textId="77777777" w:rsidTr="00F33645">
        <w:trPr>
          <w:jc w:val="center"/>
        </w:trPr>
        <w:tc>
          <w:tcPr>
            <w:tcW w:w="4876" w:type="dxa"/>
            <w:hideMark/>
          </w:tcPr>
          <w:p w14:paraId="6F8F9CEA" w14:textId="77777777" w:rsidR="006F5DF9" w:rsidRPr="005A4654" w:rsidRDefault="006F5DF9" w:rsidP="00F33645">
            <w:pPr>
              <w:pStyle w:val="Normal6"/>
            </w:pPr>
            <w:r w:rsidRPr="005A4654">
              <w:rPr>
                <w:b/>
                <w:i/>
              </w:rPr>
              <w:t>γ)</w:t>
            </w:r>
            <w:r w:rsidRPr="005A4654">
              <w:rPr>
                <w:b/>
                <w:i/>
              </w:rPr>
              <w:tab/>
              <w:t xml:space="preserve">να συντελεί στον έλεγχο της παράτυπης μετανάστευσης προς την Ένωση, στην ανίχνευση των δευτερογενών μετακινήσεων εντός της </w:t>
            </w:r>
            <w:r w:rsidRPr="005A4654">
              <w:rPr>
                <w:b/>
                <w:i/>
              </w:rPr>
              <w:lastRenderedPageBreak/>
              <w:t>Ένωσης και στην ταυτοποίηση των παρανόμως διαμενόντων υπηκόων τρίτων χωρών και των απάτριδων, ώστε να ορίζονται τα κατάλληλα μέτρα που πρέπει να ληφθούν από τα κράτη μέλη·</w:t>
            </w:r>
          </w:p>
        </w:tc>
        <w:tc>
          <w:tcPr>
            <w:tcW w:w="4876" w:type="dxa"/>
            <w:hideMark/>
          </w:tcPr>
          <w:p w14:paraId="7383BA6F" w14:textId="77777777" w:rsidR="006F5DF9" w:rsidRPr="005A4654" w:rsidRDefault="006F5DF9" w:rsidP="00F33645">
            <w:pPr>
              <w:pStyle w:val="Normal6"/>
              <w:rPr>
                <w:szCs w:val="24"/>
              </w:rPr>
            </w:pPr>
            <w:r w:rsidRPr="005A4654">
              <w:rPr>
                <w:b/>
                <w:i/>
              </w:rPr>
              <w:lastRenderedPageBreak/>
              <w:t>διαγράφεται</w:t>
            </w:r>
          </w:p>
        </w:tc>
      </w:tr>
    </w:tbl>
    <w:p w14:paraId="14176C2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19C39CE" w14:textId="77777777" w:rsidR="006F5DF9" w:rsidRPr="005A4654" w:rsidRDefault="006F5DF9" w:rsidP="006F5DF9">
      <w:r w:rsidRPr="005A4654">
        <w:rPr>
          <w:rStyle w:val="HideTWBExt"/>
          <w:noProof w:val="0"/>
        </w:rPr>
        <w:t>&lt;/Amend&gt;</w:t>
      </w:r>
    </w:p>
    <w:p w14:paraId="6A91515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77</w:t>
      </w:r>
      <w:r w:rsidRPr="005A4654">
        <w:rPr>
          <w:rStyle w:val="HideTWBExt"/>
          <w:b w:val="0"/>
          <w:noProof w:val="0"/>
        </w:rPr>
        <w:t>&lt;/NumAm&gt;</w:t>
      </w:r>
    </w:p>
    <w:p w14:paraId="63EABC0A"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F3CBD60" w14:textId="77777777" w:rsidR="006F5DF9" w:rsidRPr="005A4654" w:rsidRDefault="006F5DF9" w:rsidP="006F5DF9">
      <w:r w:rsidRPr="005A4654">
        <w:rPr>
          <w:rStyle w:val="HideTWBExt"/>
          <w:noProof w:val="0"/>
        </w:rPr>
        <w:t>&lt;/RepeatBlock-By&gt;</w:t>
      </w:r>
    </w:p>
    <w:p w14:paraId="1839DB60"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7EA1C0FF"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D777445" w14:textId="77777777" w:rsidTr="00F33645">
        <w:trPr>
          <w:jc w:val="center"/>
        </w:trPr>
        <w:tc>
          <w:tcPr>
            <w:tcW w:w="9752" w:type="dxa"/>
            <w:gridSpan w:val="2"/>
          </w:tcPr>
          <w:p w14:paraId="1E75EFA6" w14:textId="77777777" w:rsidR="006F5DF9" w:rsidRPr="005A4654" w:rsidRDefault="006F5DF9" w:rsidP="00F33645">
            <w:pPr>
              <w:keepNext/>
            </w:pPr>
          </w:p>
        </w:tc>
      </w:tr>
      <w:tr w:rsidR="006F5DF9" w:rsidRPr="005A4654" w14:paraId="6A4EE201" w14:textId="77777777" w:rsidTr="00F33645">
        <w:trPr>
          <w:jc w:val="center"/>
        </w:trPr>
        <w:tc>
          <w:tcPr>
            <w:tcW w:w="4876" w:type="dxa"/>
            <w:hideMark/>
          </w:tcPr>
          <w:p w14:paraId="5AB4410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0305C39" w14:textId="77777777" w:rsidR="006F5DF9" w:rsidRPr="005A4654" w:rsidRDefault="006F5DF9" w:rsidP="00F33645">
            <w:pPr>
              <w:pStyle w:val="ColumnHeading"/>
              <w:keepNext/>
            </w:pPr>
            <w:r w:rsidRPr="005A4654">
              <w:t>Τροπολογία</w:t>
            </w:r>
          </w:p>
        </w:tc>
      </w:tr>
      <w:tr w:rsidR="006F5DF9" w:rsidRPr="005A4654" w14:paraId="707DADBA" w14:textId="77777777" w:rsidTr="00F33645">
        <w:trPr>
          <w:jc w:val="center"/>
        </w:trPr>
        <w:tc>
          <w:tcPr>
            <w:tcW w:w="4876" w:type="dxa"/>
            <w:hideMark/>
          </w:tcPr>
          <w:p w14:paraId="6F411E65" w14:textId="77777777" w:rsidR="006F5DF9" w:rsidRPr="005A4654" w:rsidRDefault="006F5DF9" w:rsidP="00F33645">
            <w:pPr>
              <w:pStyle w:val="Normal6"/>
            </w:pPr>
            <w:r w:rsidRPr="005A4654">
              <w:t>γ)</w:t>
            </w:r>
            <w:r w:rsidRPr="005A4654">
              <w:tab/>
              <w:t xml:space="preserve">να συντελεί </w:t>
            </w:r>
            <w:r w:rsidRPr="005A4654">
              <w:rPr>
                <w:b/>
                <w:i/>
              </w:rPr>
              <w:t>στον έλεγχο</w:t>
            </w:r>
            <w:r w:rsidRPr="005A4654">
              <w:t xml:space="preserve"> της παράτυπης μετανάστευσης προς την Ένωση, στην ανίχνευση των δευτερογενών μετακινήσεων εντός της Ένωσης και στην ταυτοποίηση των </w:t>
            </w:r>
            <w:r w:rsidRPr="005A4654">
              <w:rPr>
                <w:b/>
                <w:i/>
              </w:rPr>
              <w:t>παρανόμως</w:t>
            </w:r>
            <w:r w:rsidRPr="005A4654">
              <w:t xml:space="preserve"> διαμενόντων υπηκόων τρίτων </w:t>
            </w:r>
            <w:r w:rsidRPr="005A4654">
              <w:rPr>
                <w:b/>
                <w:bCs/>
                <w:i/>
                <w:iCs/>
              </w:rPr>
              <w:t>χωρώνκαι</w:t>
            </w:r>
            <w:r w:rsidRPr="005A4654">
              <w:t xml:space="preserve"> των απάτριδων, ώστε να ορίζονται τα κατάλληλα μέτρα που πρέπει να ληφθούν από τα κράτη μέλη·</w:t>
            </w:r>
          </w:p>
        </w:tc>
        <w:tc>
          <w:tcPr>
            <w:tcW w:w="4876" w:type="dxa"/>
            <w:hideMark/>
          </w:tcPr>
          <w:p w14:paraId="30380752" w14:textId="77777777" w:rsidR="006F5DF9" w:rsidRPr="005A4654" w:rsidRDefault="006F5DF9" w:rsidP="00F33645">
            <w:pPr>
              <w:pStyle w:val="Normal6"/>
              <w:rPr>
                <w:szCs w:val="24"/>
              </w:rPr>
            </w:pPr>
            <w:r w:rsidRPr="005A4654">
              <w:t>γ)</w:t>
            </w:r>
            <w:r w:rsidRPr="005A4654">
              <w:tab/>
              <w:t xml:space="preserve">να συντελεί </w:t>
            </w:r>
            <w:r w:rsidRPr="005A4654">
              <w:rPr>
                <w:b/>
                <w:i/>
              </w:rPr>
              <w:t>στην εποπτεία</w:t>
            </w:r>
            <w:r w:rsidRPr="005A4654">
              <w:t xml:space="preserve"> της παράτυπης μετανάστευσης προς την Ένωση, στην ανίχνευση των δευτερογενών μετακινήσεων εντός της Ένωσης και στην ταυτοποίηση των </w:t>
            </w:r>
            <w:r w:rsidRPr="005A4654">
              <w:rPr>
                <w:b/>
                <w:i/>
              </w:rPr>
              <w:t>παρατύπως</w:t>
            </w:r>
            <w:r w:rsidRPr="005A4654">
              <w:t xml:space="preserve"> διαμενόντων υπηκόων τρίτων </w:t>
            </w:r>
            <w:r w:rsidRPr="005A4654">
              <w:rPr>
                <w:b/>
                <w:bCs/>
                <w:i/>
                <w:iCs/>
              </w:rPr>
              <w:t>χωρών και</w:t>
            </w:r>
            <w:r w:rsidRPr="005A4654">
              <w:t xml:space="preserve"> των απάτριδων, ώστε να ορίζονται τα κατάλληλα μέτρα που πρέπει να ληφθούν από τα κράτη μέλη·</w:t>
            </w:r>
          </w:p>
        </w:tc>
      </w:tr>
    </w:tbl>
    <w:p w14:paraId="207EA9B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6418FBF" w14:textId="77777777" w:rsidR="006F5DF9" w:rsidRPr="005A4654" w:rsidRDefault="006F5DF9" w:rsidP="006F5DF9">
      <w:r w:rsidRPr="005A4654">
        <w:rPr>
          <w:rStyle w:val="HideTWBExt"/>
          <w:noProof w:val="0"/>
        </w:rPr>
        <w:t>&lt;/Amend&gt;</w:t>
      </w:r>
    </w:p>
    <w:p w14:paraId="180B861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78</w:t>
      </w:r>
      <w:r w:rsidRPr="005A4654">
        <w:rPr>
          <w:rStyle w:val="HideTWBExt"/>
          <w:b w:val="0"/>
          <w:noProof w:val="0"/>
        </w:rPr>
        <w:t>&lt;/NumAm&gt;</w:t>
      </w:r>
    </w:p>
    <w:p w14:paraId="0D248A36" w14:textId="77777777" w:rsidR="006F5DF9" w:rsidRPr="005A4654" w:rsidRDefault="006F5DF9" w:rsidP="006F5DF9">
      <w:pPr>
        <w:pStyle w:val="NormalBold"/>
      </w:pPr>
      <w:r w:rsidRPr="005A4654">
        <w:rPr>
          <w:rStyle w:val="HideTWBExt"/>
          <w:b w:val="0"/>
          <w:noProof w:val="0"/>
        </w:rPr>
        <w:t>&lt;RepeatBlock-By&gt;&lt;Members&gt;</w:t>
      </w:r>
      <w:r w:rsidRPr="005A4654">
        <w:t>Tom Vandendriessche</w:t>
      </w:r>
      <w:r w:rsidRPr="005A4654">
        <w:rPr>
          <w:rStyle w:val="HideTWBExt"/>
          <w:b w:val="0"/>
          <w:noProof w:val="0"/>
        </w:rPr>
        <w:t>&lt;/Members&gt;</w:t>
      </w:r>
    </w:p>
    <w:p w14:paraId="4DD6E945" w14:textId="77777777" w:rsidR="006F5DF9" w:rsidRPr="005A4654" w:rsidRDefault="006F5DF9" w:rsidP="006F5DF9">
      <w:r w:rsidRPr="005A4654">
        <w:rPr>
          <w:rStyle w:val="HideTWBExt"/>
          <w:noProof w:val="0"/>
        </w:rPr>
        <w:t>&lt;/RepeatBlock-By&gt;</w:t>
      </w:r>
    </w:p>
    <w:p w14:paraId="48BFE9FC"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0580544C"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3259F79" w14:textId="77777777" w:rsidTr="00F33645">
        <w:trPr>
          <w:jc w:val="center"/>
        </w:trPr>
        <w:tc>
          <w:tcPr>
            <w:tcW w:w="9752" w:type="dxa"/>
            <w:gridSpan w:val="2"/>
          </w:tcPr>
          <w:p w14:paraId="272EA2BB" w14:textId="77777777" w:rsidR="006F5DF9" w:rsidRPr="005A4654" w:rsidRDefault="006F5DF9" w:rsidP="00F33645">
            <w:pPr>
              <w:keepNext/>
            </w:pPr>
          </w:p>
        </w:tc>
      </w:tr>
      <w:tr w:rsidR="006F5DF9" w:rsidRPr="005A4654" w14:paraId="7F9C954B" w14:textId="77777777" w:rsidTr="00F33645">
        <w:trPr>
          <w:jc w:val="center"/>
        </w:trPr>
        <w:tc>
          <w:tcPr>
            <w:tcW w:w="4876" w:type="dxa"/>
            <w:hideMark/>
          </w:tcPr>
          <w:p w14:paraId="1563BFF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EC967B7" w14:textId="77777777" w:rsidR="006F5DF9" w:rsidRPr="005A4654" w:rsidRDefault="006F5DF9" w:rsidP="00F33645">
            <w:pPr>
              <w:pStyle w:val="ColumnHeading"/>
              <w:keepNext/>
            </w:pPr>
            <w:r w:rsidRPr="005A4654">
              <w:t>Τροπολογία</w:t>
            </w:r>
          </w:p>
        </w:tc>
      </w:tr>
      <w:tr w:rsidR="006F5DF9" w:rsidRPr="005A4654" w14:paraId="6BDD965D" w14:textId="77777777" w:rsidTr="00F33645">
        <w:trPr>
          <w:jc w:val="center"/>
        </w:trPr>
        <w:tc>
          <w:tcPr>
            <w:tcW w:w="4876" w:type="dxa"/>
            <w:hideMark/>
          </w:tcPr>
          <w:p w14:paraId="351858D4" w14:textId="77777777" w:rsidR="006F5DF9" w:rsidRPr="005A4654" w:rsidRDefault="006F5DF9" w:rsidP="00F33645">
            <w:pPr>
              <w:pStyle w:val="Normal6"/>
            </w:pPr>
            <w:r w:rsidRPr="005A4654">
              <w:t>γ)</w:t>
            </w:r>
            <w:r w:rsidRPr="005A4654">
              <w:tab/>
              <w:t xml:space="preserve">να συντελεί στον έλεγχο της </w:t>
            </w:r>
            <w:r w:rsidRPr="005A4654">
              <w:rPr>
                <w:b/>
                <w:i/>
              </w:rPr>
              <w:t>παράτυπης</w:t>
            </w:r>
            <w:r w:rsidRPr="005A4654">
              <w:t xml:space="preserve"> μετανάστευσης προς την Ένωση, στην ανίχνευση των δευτερογενών μετακινήσεων εντός της Ένωσης και στην ταυτοποίηση των παρανόμως διαμενόντων υπηκόων τρίτων χωρών και των απάτριδων, ώστε να ορίζονται τα κατάλληλα μέτρα που πρέπει να ληφθούν από τα κράτη μέλη·</w:t>
            </w:r>
          </w:p>
        </w:tc>
        <w:tc>
          <w:tcPr>
            <w:tcW w:w="4876" w:type="dxa"/>
            <w:hideMark/>
          </w:tcPr>
          <w:p w14:paraId="02149D27" w14:textId="77777777" w:rsidR="006F5DF9" w:rsidRPr="005A4654" w:rsidRDefault="006F5DF9" w:rsidP="00F33645">
            <w:pPr>
              <w:pStyle w:val="Normal6"/>
              <w:rPr>
                <w:szCs w:val="24"/>
              </w:rPr>
            </w:pPr>
            <w:r w:rsidRPr="005A4654">
              <w:t>γ)</w:t>
            </w:r>
            <w:r w:rsidRPr="005A4654">
              <w:tab/>
              <w:t xml:space="preserve">να συντελεί στον έλεγχο της </w:t>
            </w:r>
            <w:r w:rsidRPr="005A4654">
              <w:rPr>
                <w:b/>
                <w:i/>
              </w:rPr>
              <w:t>παράνομης</w:t>
            </w:r>
            <w:r w:rsidRPr="005A4654">
              <w:t xml:space="preserve"> μετανάστευσης προς την Ένωση, στην ανίχνευση των δευτερογενών μετακινήσεων εντός της Ένωσης και στην ταυτοποίηση των παρανόμως διαμενόντων υπηκόων τρίτων χωρών και των απάτριδων, ώστε να ορίζονται τα κατάλληλα μέτρα που πρέπει να ληφθούν από τα κράτη μέλη·</w:t>
            </w:r>
          </w:p>
        </w:tc>
      </w:tr>
    </w:tbl>
    <w:p w14:paraId="2EDE6CA4"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{NL}</w:t>
      </w:r>
      <w:r w:rsidRPr="005A4654">
        <w:rPr>
          <w:noProof w:val="0"/>
        </w:rPr>
        <w:t>nl</w:t>
      </w:r>
      <w:r w:rsidRPr="005A4654">
        <w:rPr>
          <w:rStyle w:val="HideTWBExt"/>
          <w:noProof w:val="0"/>
        </w:rPr>
        <w:t>&lt;/Original&gt;</w:t>
      </w:r>
    </w:p>
    <w:p w14:paraId="74B52631" w14:textId="2C688D1D" w:rsidR="006F5DF9" w:rsidRPr="005A4654" w:rsidRDefault="006F5DF9" w:rsidP="006F5DF9">
      <w:r w:rsidRPr="005A4654">
        <w:rPr>
          <w:rStyle w:val="HideTWBExt"/>
          <w:noProof w:val="0"/>
        </w:rPr>
        <w:t>&lt;/Amend&gt;</w:t>
      </w:r>
    </w:p>
    <w:p w14:paraId="7D4452E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79</w:t>
      </w:r>
      <w:r w:rsidRPr="005A4654">
        <w:rPr>
          <w:rStyle w:val="HideTWBExt"/>
          <w:b w:val="0"/>
          <w:noProof w:val="0"/>
        </w:rPr>
        <w:t>&lt;/NumAm&gt;</w:t>
      </w:r>
    </w:p>
    <w:p w14:paraId="412E7E1B"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2FA89F36" w14:textId="77777777" w:rsidR="006F5DF9" w:rsidRPr="005A4654" w:rsidRDefault="006F5DF9" w:rsidP="006F5DF9">
      <w:r w:rsidRPr="005A4654">
        <w:rPr>
          <w:rStyle w:val="HideTWBExt"/>
          <w:noProof w:val="0"/>
        </w:rPr>
        <w:t>&lt;/RepeatBlock-By&gt;</w:t>
      </w:r>
    </w:p>
    <w:p w14:paraId="72F0A671"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152E365D"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γ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18F73D6" w14:textId="77777777" w:rsidTr="00F33645">
        <w:trPr>
          <w:jc w:val="center"/>
        </w:trPr>
        <w:tc>
          <w:tcPr>
            <w:tcW w:w="9752" w:type="dxa"/>
            <w:gridSpan w:val="2"/>
          </w:tcPr>
          <w:p w14:paraId="28E84442" w14:textId="77777777" w:rsidR="006F5DF9" w:rsidRPr="005A4654" w:rsidRDefault="006F5DF9" w:rsidP="00F33645">
            <w:pPr>
              <w:keepNext/>
            </w:pPr>
          </w:p>
        </w:tc>
      </w:tr>
      <w:tr w:rsidR="006F5DF9" w:rsidRPr="005A4654" w14:paraId="13381208" w14:textId="77777777" w:rsidTr="00F33645">
        <w:trPr>
          <w:jc w:val="center"/>
        </w:trPr>
        <w:tc>
          <w:tcPr>
            <w:tcW w:w="4876" w:type="dxa"/>
            <w:hideMark/>
          </w:tcPr>
          <w:p w14:paraId="275BCD1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7D86219" w14:textId="77777777" w:rsidR="006F5DF9" w:rsidRPr="005A4654" w:rsidRDefault="006F5DF9" w:rsidP="00F33645">
            <w:pPr>
              <w:pStyle w:val="ColumnHeading"/>
              <w:keepNext/>
            </w:pPr>
            <w:r w:rsidRPr="005A4654">
              <w:t>Τροπολογία</w:t>
            </w:r>
          </w:p>
        </w:tc>
      </w:tr>
      <w:tr w:rsidR="006F5DF9" w:rsidRPr="005A4654" w14:paraId="7EB51131" w14:textId="77777777" w:rsidTr="00F33645">
        <w:trPr>
          <w:jc w:val="center"/>
        </w:trPr>
        <w:tc>
          <w:tcPr>
            <w:tcW w:w="4876" w:type="dxa"/>
          </w:tcPr>
          <w:p w14:paraId="6918722E" w14:textId="77777777" w:rsidR="006F5DF9" w:rsidRPr="005A4654" w:rsidRDefault="006F5DF9" w:rsidP="00F33645">
            <w:pPr>
              <w:pStyle w:val="Normal6"/>
            </w:pPr>
          </w:p>
        </w:tc>
        <w:tc>
          <w:tcPr>
            <w:tcW w:w="4876" w:type="dxa"/>
            <w:hideMark/>
          </w:tcPr>
          <w:p w14:paraId="69E12E2B" w14:textId="77777777" w:rsidR="006F5DF9" w:rsidRPr="005A4654" w:rsidRDefault="006F5DF9" w:rsidP="00F33645">
            <w:pPr>
              <w:pStyle w:val="Normal6"/>
              <w:rPr>
                <w:szCs w:val="24"/>
              </w:rPr>
            </w:pPr>
            <w:r w:rsidRPr="005A4654">
              <w:rPr>
                <w:b/>
                <w:i/>
              </w:rPr>
              <w:t>γα)</w:t>
            </w:r>
            <w:r w:rsidRPr="005A4654">
              <w:rPr>
                <w:b/>
                <w:i/>
              </w:rPr>
              <w:tab/>
              <w:t>να προστατεύει τα παιδιά που είναι θύματα εμπορίας ανθρώπων και να ταυτοποιεί και να προστατεύει αγνοούμενα παιδιά·</w:t>
            </w:r>
          </w:p>
        </w:tc>
      </w:tr>
    </w:tbl>
    <w:p w14:paraId="0361826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ED3AD90"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29B63D7D" w14:textId="77777777" w:rsidR="006F5DF9" w:rsidRPr="005A4654" w:rsidRDefault="006F5DF9" w:rsidP="006F5DF9">
      <w:pPr>
        <w:pStyle w:val="Normal12Italic"/>
        <w:rPr>
          <w:noProof w:val="0"/>
        </w:rPr>
      </w:pPr>
      <w:r w:rsidRPr="005A4654">
        <w:rPr>
          <w:noProof w:val="0"/>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these measures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14:paraId="4F61A586" w14:textId="77777777" w:rsidR="006F5DF9" w:rsidRPr="005A4654" w:rsidRDefault="006F5DF9" w:rsidP="006F5DF9">
      <w:r w:rsidRPr="005A4654">
        <w:rPr>
          <w:rStyle w:val="HideTWBExt"/>
          <w:noProof w:val="0"/>
        </w:rPr>
        <w:t>&lt;/Amend&gt;</w:t>
      </w:r>
    </w:p>
    <w:p w14:paraId="1FE7E15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80</w:t>
      </w:r>
      <w:r w:rsidRPr="005A4654">
        <w:rPr>
          <w:rStyle w:val="HideTWBExt"/>
          <w:b w:val="0"/>
          <w:noProof w:val="0"/>
        </w:rPr>
        <w:t>&lt;/NumAm&gt;</w:t>
      </w:r>
    </w:p>
    <w:p w14:paraId="1DBCA218"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8A3443D" w14:textId="77777777" w:rsidR="006F5DF9" w:rsidRPr="005A4654" w:rsidRDefault="006F5DF9" w:rsidP="006F5DF9">
      <w:r w:rsidRPr="005A4654">
        <w:rPr>
          <w:rStyle w:val="HideTWBExt"/>
          <w:noProof w:val="0"/>
        </w:rPr>
        <w:t>&lt;/RepeatBlock-By&gt;</w:t>
      </w:r>
    </w:p>
    <w:p w14:paraId="5A7DC9FA"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26BA524A"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δ</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315F67D" w14:textId="77777777" w:rsidTr="00F33645">
        <w:trPr>
          <w:jc w:val="center"/>
        </w:trPr>
        <w:tc>
          <w:tcPr>
            <w:tcW w:w="9752" w:type="dxa"/>
            <w:gridSpan w:val="2"/>
          </w:tcPr>
          <w:p w14:paraId="54F3ABE3" w14:textId="77777777" w:rsidR="006F5DF9" w:rsidRPr="005A4654" w:rsidRDefault="006F5DF9" w:rsidP="00F33645">
            <w:pPr>
              <w:keepNext/>
            </w:pPr>
          </w:p>
        </w:tc>
      </w:tr>
      <w:tr w:rsidR="006F5DF9" w:rsidRPr="005A4654" w14:paraId="76A99BAB" w14:textId="77777777" w:rsidTr="00F33645">
        <w:trPr>
          <w:jc w:val="center"/>
        </w:trPr>
        <w:tc>
          <w:tcPr>
            <w:tcW w:w="4876" w:type="dxa"/>
            <w:hideMark/>
          </w:tcPr>
          <w:p w14:paraId="1C9DD6C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E456110" w14:textId="77777777" w:rsidR="006F5DF9" w:rsidRPr="005A4654" w:rsidRDefault="006F5DF9" w:rsidP="00F33645">
            <w:pPr>
              <w:pStyle w:val="ColumnHeading"/>
              <w:keepNext/>
            </w:pPr>
            <w:r w:rsidRPr="005A4654">
              <w:t>Τροπολογία</w:t>
            </w:r>
          </w:p>
        </w:tc>
      </w:tr>
      <w:tr w:rsidR="006F5DF9" w:rsidRPr="005A4654" w14:paraId="66372091" w14:textId="77777777" w:rsidTr="00F33645">
        <w:trPr>
          <w:jc w:val="center"/>
        </w:trPr>
        <w:tc>
          <w:tcPr>
            <w:tcW w:w="4876" w:type="dxa"/>
            <w:hideMark/>
          </w:tcPr>
          <w:p w14:paraId="63C5EEDF" w14:textId="77777777" w:rsidR="006F5DF9" w:rsidRPr="005A4654" w:rsidRDefault="006F5DF9" w:rsidP="00F33645">
            <w:pPr>
              <w:pStyle w:val="Normal6"/>
            </w:pPr>
            <w:r w:rsidRPr="005A4654">
              <w:rPr>
                <w:b/>
                <w:i/>
              </w:rPr>
              <w:t>δ)</w:t>
            </w:r>
            <w:r w:rsidRPr="005A4654">
              <w:rPr>
                <w:b/>
                <w:i/>
              </w:rPr>
              <w:tab/>
              <w:t xml:space="preserve">να ορίζει τις προϋποθέσεις υπό τις οποίες οι εντεταλμένες αρχές των κρατών μελών και η Ευρωπαϊκή Αστυνομική Υπηρεσία (Ευρωπόλ) μπορούν να ζητούν την αντιπαραβολή βιομετρικών και αλφαριθμητικών δεδομένων με τα δεδομένα που αποθηκεύονται στο κεντρικό σύστημα για σκοπούς επιβολής του νόμου προς πρόληψη, εξακρίβωση ή </w:t>
            </w:r>
            <w:r w:rsidRPr="005A4654">
              <w:rPr>
                <w:b/>
                <w:i/>
              </w:rPr>
              <w:lastRenderedPageBreak/>
              <w:t>διερεύνηση τρομοκρατικών εγκλημάτων ή άλλων σοβαρών αξιόποινων πράξεων·</w:t>
            </w:r>
          </w:p>
        </w:tc>
        <w:tc>
          <w:tcPr>
            <w:tcW w:w="4876" w:type="dxa"/>
            <w:hideMark/>
          </w:tcPr>
          <w:p w14:paraId="3B69D5AD" w14:textId="77777777" w:rsidR="006F5DF9" w:rsidRPr="005A4654" w:rsidRDefault="006F5DF9" w:rsidP="00F33645">
            <w:pPr>
              <w:pStyle w:val="Normal6"/>
              <w:rPr>
                <w:szCs w:val="24"/>
              </w:rPr>
            </w:pPr>
            <w:r w:rsidRPr="005A4654">
              <w:rPr>
                <w:b/>
                <w:i/>
              </w:rPr>
              <w:lastRenderedPageBreak/>
              <w:t>διαγράφεται</w:t>
            </w:r>
          </w:p>
        </w:tc>
      </w:tr>
    </w:tbl>
    <w:p w14:paraId="6BE948E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F9E5A72" w14:textId="77777777" w:rsidR="006F5DF9" w:rsidRPr="005A4654" w:rsidRDefault="006F5DF9" w:rsidP="006F5DF9">
      <w:r w:rsidRPr="005A4654">
        <w:rPr>
          <w:rStyle w:val="HideTWBExt"/>
          <w:noProof w:val="0"/>
        </w:rPr>
        <w:t>&lt;/Amend&gt;</w:t>
      </w:r>
    </w:p>
    <w:p w14:paraId="07812B7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81</w:t>
      </w:r>
      <w:r w:rsidRPr="005A4654">
        <w:rPr>
          <w:rStyle w:val="HideTWBExt"/>
          <w:b w:val="0"/>
          <w:noProof w:val="0"/>
        </w:rPr>
        <w:t>&lt;/NumAm&gt;</w:t>
      </w:r>
    </w:p>
    <w:p w14:paraId="016E590B"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15AAD6D" w14:textId="77777777" w:rsidR="006F5DF9" w:rsidRPr="005A4654" w:rsidRDefault="006F5DF9" w:rsidP="006F5DF9">
      <w:r w:rsidRPr="005A4654">
        <w:rPr>
          <w:rStyle w:val="HideTWBExt"/>
          <w:noProof w:val="0"/>
        </w:rPr>
        <w:t>&lt;/RepeatBlock-By&gt;</w:t>
      </w:r>
    </w:p>
    <w:p w14:paraId="0EBBEB72"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5A441FE8"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ε</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A29AD46" w14:textId="77777777" w:rsidTr="00F33645">
        <w:trPr>
          <w:jc w:val="center"/>
        </w:trPr>
        <w:tc>
          <w:tcPr>
            <w:tcW w:w="9752" w:type="dxa"/>
            <w:gridSpan w:val="2"/>
          </w:tcPr>
          <w:p w14:paraId="0288EE46" w14:textId="77777777" w:rsidR="006F5DF9" w:rsidRPr="005A4654" w:rsidRDefault="006F5DF9" w:rsidP="00F33645">
            <w:pPr>
              <w:keepNext/>
            </w:pPr>
          </w:p>
        </w:tc>
      </w:tr>
      <w:tr w:rsidR="006F5DF9" w:rsidRPr="005A4654" w14:paraId="3063D7AA" w14:textId="77777777" w:rsidTr="00F33645">
        <w:trPr>
          <w:jc w:val="center"/>
        </w:trPr>
        <w:tc>
          <w:tcPr>
            <w:tcW w:w="4876" w:type="dxa"/>
            <w:hideMark/>
          </w:tcPr>
          <w:p w14:paraId="0BE938F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D3B20BE" w14:textId="77777777" w:rsidR="006F5DF9" w:rsidRPr="005A4654" w:rsidRDefault="006F5DF9" w:rsidP="00F33645">
            <w:pPr>
              <w:pStyle w:val="ColumnHeading"/>
              <w:keepNext/>
            </w:pPr>
            <w:r w:rsidRPr="005A4654">
              <w:t>Τροπολογία</w:t>
            </w:r>
          </w:p>
        </w:tc>
      </w:tr>
      <w:tr w:rsidR="006F5DF9" w:rsidRPr="005A4654" w14:paraId="38CEE850" w14:textId="77777777" w:rsidTr="00F33645">
        <w:trPr>
          <w:jc w:val="center"/>
        </w:trPr>
        <w:tc>
          <w:tcPr>
            <w:tcW w:w="4876" w:type="dxa"/>
            <w:hideMark/>
          </w:tcPr>
          <w:p w14:paraId="015568E8" w14:textId="77777777" w:rsidR="006F5DF9" w:rsidRPr="005A4654" w:rsidRDefault="006F5DF9" w:rsidP="00F33645">
            <w:pPr>
              <w:pStyle w:val="Normal6"/>
            </w:pPr>
            <w:r w:rsidRPr="005A4654">
              <w:rPr>
                <w:b/>
                <w:i/>
              </w:rPr>
              <w:t>ε)</w:t>
            </w:r>
            <w:r w:rsidRPr="005A4654">
              <w:rPr>
                <w:b/>
                <w:i/>
              </w:rPr>
              <w:tab/>
              <w:t>να βοηθά στην ορθή ταυτοποίηση των προσώπων που είναι καταχωρισμένα στο Eurodac, υπό τους όρους και για τους στόχους που αναφέρονται στο άρθρο 20 του κανονισμού (ΕΕ) 2019/818, με την αποθήκευση δεδομένων ταυτότητας, δεδομένων ταξιδιωτικού εγγράφου και βιομετρικών δεδομένων στο κοινό αποθετήριο δεδομένων ταυτότητας (CIR) που θεσπίζεται με τον εν λόγω κανονισμό·</w:t>
            </w:r>
          </w:p>
        </w:tc>
        <w:tc>
          <w:tcPr>
            <w:tcW w:w="4876" w:type="dxa"/>
            <w:hideMark/>
          </w:tcPr>
          <w:p w14:paraId="44A63F15" w14:textId="77777777" w:rsidR="006F5DF9" w:rsidRPr="005A4654" w:rsidRDefault="006F5DF9" w:rsidP="00F33645">
            <w:pPr>
              <w:pStyle w:val="Normal6"/>
              <w:rPr>
                <w:szCs w:val="24"/>
              </w:rPr>
            </w:pPr>
            <w:r w:rsidRPr="005A4654">
              <w:rPr>
                <w:b/>
                <w:i/>
              </w:rPr>
              <w:t>διαγράφεται</w:t>
            </w:r>
          </w:p>
        </w:tc>
      </w:tr>
    </w:tbl>
    <w:p w14:paraId="74B328A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82B04C8" w14:textId="77777777" w:rsidR="006F5DF9" w:rsidRPr="005A4654" w:rsidRDefault="006F5DF9" w:rsidP="006F5DF9">
      <w:r w:rsidRPr="005A4654">
        <w:rPr>
          <w:rStyle w:val="HideTWBExt"/>
          <w:noProof w:val="0"/>
        </w:rPr>
        <w:t>&lt;/Amend&gt;</w:t>
      </w:r>
    </w:p>
    <w:p w14:paraId="444D6FF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82</w:t>
      </w:r>
      <w:r w:rsidRPr="005A4654">
        <w:rPr>
          <w:rStyle w:val="HideTWBExt"/>
          <w:b w:val="0"/>
          <w:noProof w:val="0"/>
        </w:rPr>
        <w:t>&lt;/NumAm&gt;</w:t>
      </w:r>
    </w:p>
    <w:p w14:paraId="69CD37F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0E9B5E9" w14:textId="77777777" w:rsidR="006F5DF9" w:rsidRPr="005A4654" w:rsidRDefault="006F5DF9" w:rsidP="006F5DF9">
      <w:r w:rsidRPr="005A4654">
        <w:rPr>
          <w:rStyle w:val="HideTWBExt"/>
          <w:noProof w:val="0"/>
        </w:rPr>
        <w:t>&lt;/RepeatBlock-By&gt;</w:t>
      </w:r>
    </w:p>
    <w:p w14:paraId="20F46CAF"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5BFA4286"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67E4005" w14:textId="77777777" w:rsidTr="00F33645">
        <w:trPr>
          <w:jc w:val="center"/>
        </w:trPr>
        <w:tc>
          <w:tcPr>
            <w:tcW w:w="9752" w:type="dxa"/>
            <w:gridSpan w:val="2"/>
          </w:tcPr>
          <w:p w14:paraId="2AD708ED" w14:textId="77777777" w:rsidR="006F5DF9" w:rsidRPr="005A4654" w:rsidRDefault="006F5DF9" w:rsidP="00F33645">
            <w:pPr>
              <w:keepNext/>
            </w:pPr>
          </w:p>
        </w:tc>
      </w:tr>
      <w:tr w:rsidR="006F5DF9" w:rsidRPr="005A4654" w14:paraId="4D8B5945" w14:textId="77777777" w:rsidTr="00F33645">
        <w:trPr>
          <w:jc w:val="center"/>
        </w:trPr>
        <w:tc>
          <w:tcPr>
            <w:tcW w:w="4876" w:type="dxa"/>
            <w:hideMark/>
          </w:tcPr>
          <w:p w14:paraId="046AC41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EF0F8F4" w14:textId="77777777" w:rsidR="006F5DF9" w:rsidRPr="005A4654" w:rsidRDefault="006F5DF9" w:rsidP="00F33645">
            <w:pPr>
              <w:pStyle w:val="ColumnHeading"/>
              <w:keepNext/>
            </w:pPr>
            <w:r w:rsidRPr="005A4654">
              <w:t>Τροπολογία</w:t>
            </w:r>
          </w:p>
        </w:tc>
      </w:tr>
      <w:tr w:rsidR="006F5DF9" w:rsidRPr="005A4654" w14:paraId="1143908F" w14:textId="77777777" w:rsidTr="00F33645">
        <w:trPr>
          <w:jc w:val="center"/>
        </w:trPr>
        <w:tc>
          <w:tcPr>
            <w:tcW w:w="4876" w:type="dxa"/>
            <w:hideMark/>
          </w:tcPr>
          <w:p w14:paraId="75EC817B" w14:textId="77777777" w:rsidR="006F5DF9" w:rsidRPr="005A4654" w:rsidRDefault="006F5DF9" w:rsidP="00F33645">
            <w:pPr>
              <w:pStyle w:val="Normal6"/>
            </w:pPr>
            <w:r w:rsidRPr="005A4654">
              <w:rPr>
                <w:b/>
                <w:i/>
              </w:rPr>
              <w:t>στ)</w:t>
            </w:r>
            <w:r w:rsidRPr="005A4654">
              <w:rPr>
                <w:b/>
                <w:i/>
              </w:rPr>
              <w:tab/>
              <w:t>να υποστηρίζει τους στόχους του Ευρωπαϊκού Συστήματος Πληροφοριών και Αδειοδότησης Ταξιδιού (ETIAS), που θεσπίστηκε με τον κανονισμό (ΕΕ) 2018/1240·</w:t>
            </w:r>
          </w:p>
        </w:tc>
        <w:tc>
          <w:tcPr>
            <w:tcW w:w="4876" w:type="dxa"/>
            <w:hideMark/>
          </w:tcPr>
          <w:p w14:paraId="0D304E96" w14:textId="77777777" w:rsidR="006F5DF9" w:rsidRPr="005A4654" w:rsidRDefault="006F5DF9" w:rsidP="00F33645">
            <w:pPr>
              <w:pStyle w:val="Normal6"/>
              <w:rPr>
                <w:szCs w:val="24"/>
              </w:rPr>
            </w:pPr>
            <w:r w:rsidRPr="005A4654">
              <w:rPr>
                <w:b/>
                <w:i/>
              </w:rPr>
              <w:t>διαγράφεται</w:t>
            </w:r>
          </w:p>
        </w:tc>
      </w:tr>
    </w:tbl>
    <w:p w14:paraId="680D7D0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882C039" w14:textId="77777777" w:rsidR="006F5DF9" w:rsidRPr="005A4654" w:rsidRDefault="006F5DF9" w:rsidP="006F5DF9">
      <w:r w:rsidRPr="005A4654">
        <w:rPr>
          <w:rStyle w:val="HideTWBExt"/>
          <w:noProof w:val="0"/>
        </w:rPr>
        <w:t>&lt;/Amend&gt;</w:t>
      </w:r>
    </w:p>
    <w:p w14:paraId="0C500A7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83</w:t>
      </w:r>
      <w:r w:rsidRPr="005A4654">
        <w:rPr>
          <w:rStyle w:val="HideTWBExt"/>
          <w:b w:val="0"/>
          <w:noProof w:val="0"/>
        </w:rPr>
        <w:t>&lt;/NumAm&gt;</w:t>
      </w:r>
    </w:p>
    <w:p w14:paraId="75AF6015"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405FD70" w14:textId="77777777" w:rsidR="006F5DF9" w:rsidRPr="005A4654" w:rsidRDefault="006F5DF9" w:rsidP="006F5DF9">
      <w:r w:rsidRPr="005A4654">
        <w:rPr>
          <w:rStyle w:val="HideTWBExt"/>
          <w:noProof w:val="0"/>
        </w:rPr>
        <w:lastRenderedPageBreak/>
        <w:t>&lt;/RepeatBlock-By&gt;</w:t>
      </w:r>
    </w:p>
    <w:p w14:paraId="54D89C9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4FCEE3B"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FA5DB77" w14:textId="77777777" w:rsidTr="00F33645">
        <w:trPr>
          <w:jc w:val="center"/>
        </w:trPr>
        <w:tc>
          <w:tcPr>
            <w:tcW w:w="9752" w:type="dxa"/>
            <w:gridSpan w:val="2"/>
          </w:tcPr>
          <w:p w14:paraId="464C13F1" w14:textId="77777777" w:rsidR="006F5DF9" w:rsidRPr="005A4654" w:rsidRDefault="006F5DF9" w:rsidP="00F33645">
            <w:pPr>
              <w:keepNext/>
            </w:pPr>
          </w:p>
        </w:tc>
      </w:tr>
      <w:tr w:rsidR="006F5DF9" w:rsidRPr="005A4654" w14:paraId="15F75B85" w14:textId="77777777" w:rsidTr="00F33645">
        <w:trPr>
          <w:jc w:val="center"/>
        </w:trPr>
        <w:tc>
          <w:tcPr>
            <w:tcW w:w="4876" w:type="dxa"/>
            <w:hideMark/>
          </w:tcPr>
          <w:p w14:paraId="48E1590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821DBBB" w14:textId="77777777" w:rsidR="006F5DF9" w:rsidRPr="005A4654" w:rsidRDefault="006F5DF9" w:rsidP="00F33645">
            <w:pPr>
              <w:pStyle w:val="ColumnHeading"/>
              <w:keepNext/>
            </w:pPr>
            <w:r w:rsidRPr="005A4654">
              <w:t>Τροπολογία</w:t>
            </w:r>
          </w:p>
        </w:tc>
      </w:tr>
      <w:tr w:rsidR="006F5DF9" w:rsidRPr="005A4654" w14:paraId="5822915B" w14:textId="77777777" w:rsidTr="00F33645">
        <w:trPr>
          <w:jc w:val="center"/>
        </w:trPr>
        <w:tc>
          <w:tcPr>
            <w:tcW w:w="4876" w:type="dxa"/>
            <w:hideMark/>
          </w:tcPr>
          <w:p w14:paraId="4D7EB4D6" w14:textId="77777777" w:rsidR="006F5DF9" w:rsidRPr="005A4654" w:rsidRDefault="006F5DF9" w:rsidP="00F33645">
            <w:pPr>
              <w:pStyle w:val="Normal6"/>
            </w:pPr>
            <w:r w:rsidRPr="005A4654">
              <w:rPr>
                <w:b/>
                <w:i/>
              </w:rPr>
              <w:t>στ)</w:t>
            </w:r>
            <w:r w:rsidRPr="005A4654">
              <w:rPr>
                <w:b/>
                <w:i/>
              </w:rPr>
              <w:tab/>
              <w:t>να υποστηρίζει τους στόχους του Ευρωπαϊκού Συστήματος Πληροφοριών και Αδειοδότησης Ταξιδιού (ETIAS), που θεσπίστηκε με τον κανονισμό (ΕΕ) 2018/1240·</w:t>
            </w:r>
          </w:p>
        </w:tc>
        <w:tc>
          <w:tcPr>
            <w:tcW w:w="4876" w:type="dxa"/>
            <w:hideMark/>
          </w:tcPr>
          <w:p w14:paraId="10EC6670" w14:textId="77777777" w:rsidR="006F5DF9" w:rsidRPr="005A4654" w:rsidRDefault="006F5DF9" w:rsidP="00F33645">
            <w:pPr>
              <w:pStyle w:val="Normal6"/>
              <w:rPr>
                <w:szCs w:val="24"/>
              </w:rPr>
            </w:pPr>
            <w:r w:rsidRPr="005A4654">
              <w:rPr>
                <w:b/>
                <w:i/>
              </w:rPr>
              <w:t>διαγράφεται</w:t>
            </w:r>
          </w:p>
        </w:tc>
      </w:tr>
    </w:tbl>
    <w:p w14:paraId="412F328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AB1BF5B" w14:textId="77777777" w:rsidR="006F5DF9" w:rsidRPr="005A4654" w:rsidRDefault="006F5DF9" w:rsidP="006F5DF9">
      <w:r w:rsidRPr="005A4654">
        <w:rPr>
          <w:rStyle w:val="HideTWBExt"/>
          <w:noProof w:val="0"/>
        </w:rPr>
        <w:t>&lt;/Amend&gt;</w:t>
      </w:r>
    </w:p>
    <w:p w14:paraId="2AB73A2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84</w:t>
      </w:r>
      <w:r w:rsidRPr="005A4654">
        <w:rPr>
          <w:rStyle w:val="HideTWBExt"/>
          <w:b w:val="0"/>
          <w:noProof w:val="0"/>
        </w:rPr>
        <w:t>&lt;/NumAm&gt;</w:t>
      </w:r>
    </w:p>
    <w:p w14:paraId="523E0085"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2FA6C3D0" w14:textId="77777777" w:rsidR="006F5DF9" w:rsidRPr="005A4654" w:rsidRDefault="006F5DF9" w:rsidP="006F5DF9">
      <w:r w:rsidRPr="005A4654">
        <w:rPr>
          <w:rStyle w:val="HideTWBExt"/>
          <w:noProof w:val="0"/>
        </w:rPr>
        <w:t>&lt;/RepeatBlock-By&gt;</w:t>
      </w:r>
    </w:p>
    <w:p w14:paraId="2BB2BFB5"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03713EA0"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A9503F3" w14:textId="77777777" w:rsidTr="00F33645">
        <w:trPr>
          <w:jc w:val="center"/>
        </w:trPr>
        <w:tc>
          <w:tcPr>
            <w:tcW w:w="9752" w:type="dxa"/>
            <w:gridSpan w:val="2"/>
          </w:tcPr>
          <w:p w14:paraId="2A7C389F" w14:textId="77777777" w:rsidR="006F5DF9" w:rsidRPr="005A4654" w:rsidRDefault="006F5DF9" w:rsidP="00F33645">
            <w:pPr>
              <w:keepNext/>
            </w:pPr>
          </w:p>
        </w:tc>
      </w:tr>
      <w:tr w:rsidR="006F5DF9" w:rsidRPr="005A4654" w14:paraId="34D5C326" w14:textId="77777777" w:rsidTr="00F33645">
        <w:trPr>
          <w:jc w:val="center"/>
        </w:trPr>
        <w:tc>
          <w:tcPr>
            <w:tcW w:w="4876" w:type="dxa"/>
            <w:hideMark/>
          </w:tcPr>
          <w:p w14:paraId="41C5797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FD18B31" w14:textId="77777777" w:rsidR="006F5DF9" w:rsidRPr="005A4654" w:rsidRDefault="006F5DF9" w:rsidP="00F33645">
            <w:pPr>
              <w:pStyle w:val="ColumnHeading"/>
              <w:keepNext/>
            </w:pPr>
            <w:r w:rsidRPr="005A4654">
              <w:t>Τροπολογία</w:t>
            </w:r>
          </w:p>
        </w:tc>
      </w:tr>
      <w:tr w:rsidR="006F5DF9" w:rsidRPr="005A4654" w14:paraId="462730E3" w14:textId="77777777" w:rsidTr="00F33645">
        <w:trPr>
          <w:jc w:val="center"/>
        </w:trPr>
        <w:tc>
          <w:tcPr>
            <w:tcW w:w="4876" w:type="dxa"/>
            <w:hideMark/>
          </w:tcPr>
          <w:p w14:paraId="07AC554F" w14:textId="77777777" w:rsidR="006F5DF9" w:rsidRPr="005A4654" w:rsidRDefault="006F5DF9" w:rsidP="00F33645">
            <w:pPr>
              <w:pStyle w:val="Normal6"/>
            </w:pPr>
            <w:r w:rsidRPr="005A4654">
              <w:t>στ)</w:t>
            </w:r>
            <w:r w:rsidRPr="005A4654">
              <w:tab/>
              <w:t>να υποστηρίζει</w:t>
            </w:r>
            <w:r w:rsidRPr="005A4654">
              <w:rPr>
                <w:b/>
                <w:i/>
              </w:rPr>
              <w:t xml:space="preserve"> τους στόχους του Ευρωπαϊκού Συστήματος</w:t>
            </w:r>
            <w:r w:rsidRPr="005A4654">
              <w:t xml:space="preserve"> Πληροφοριών και Αδειοδότησης Ταξιδιού (ETIAS), που θεσπίστηκε με τον κανονισμό (ΕΕ) 2018/1240·</w:t>
            </w:r>
          </w:p>
        </w:tc>
        <w:tc>
          <w:tcPr>
            <w:tcW w:w="4876" w:type="dxa"/>
            <w:hideMark/>
          </w:tcPr>
          <w:p w14:paraId="79517CA1" w14:textId="77777777" w:rsidR="006F5DF9" w:rsidRPr="005A4654" w:rsidRDefault="006F5DF9" w:rsidP="00F33645">
            <w:pPr>
              <w:pStyle w:val="Normal6"/>
              <w:rPr>
                <w:szCs w:val="24"/>
              </w:rPr>
            </w:pPr>
            <w:r w:rsidRPr="005A4654">
              <w:t>στ)</w:t>
            </w:r>
            <w:r w:rsidRPr="005A4654">
              <w:tab/>
              <w:t xml:space="preserve">να υποστηρίζει </w:t>
            </w:r>
            <w:r w:rsidRPr="005A4654">
              <w:rPr>
                <w:b/>
                <w:i/>
              </w:rPr>
              <w:t>την ανταλλαγή πληροφοριών με το Ευρωπαϊκό Σύστημα</w:t>
            </w:r>
            <w:r w:rsidRPr="005A4654">
              <w:t xml:space="preserve"> Πληροφοριών και Αδειοδότησης Ταξιδιού (ETIAS), που θεσπίστηκε με τον κανονισμό (ΕΕ) 2018/1240·</w:t>
            </w:r>
          </w:p>
        </w:tc>
      </w:tr>
    </w:tbl>
    <w:p w14:paraId="688B4CC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30E5A98" w14:textId="77777777" w:rsidR="006F5DF9" w:rsidRPr="005A4654" w:rsidRDefault="006F5DF9" w:rsidP="006F5DF9">
      <w:r w:rsidRPr="005A4654">
        <w:rPr>
          <w:rStyle w:val="HideTWBExt"/>
          <w:noProof w:val="0"/>
        </w:rPr>
        <w:t>&lt;/Amend&gt;</w:t>
      </w:r>
    </w:p>
    <w:p w14:paraId="3A85CCC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85</w:t>
      </w:r>
      <w:r w:rsidRPr="005A4654">
        <w:rPr>
          <w:rStyle w:val="HideTWBExt"/>
          <w:b w:val="0"/>
          <w:noProof w:val="0"/>
        </w:rPr>
        <w:t>&lt;/NumAm&gt;</w:t>
      </w:r>
    </w:p>
    <w:p w14:paraId="3A0DA78A"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8E12A48" w14:textId="77777777" w:rsidR="006F5DF9" w:rsidRPr="005A4654" w:rsidRDefault="006F5DF9" w:rsidP="006F5DF9">
      <w:r w:rsidRPr="005A4654">
        <w:rPr>
          <w:rStyle w:val="HideTWBExt"/>
          <w:noProof w:val="0"/>
        </w:rPr>
        <w:t>&lt;/RepeatBlock-By&gt;</w:t>
      </w:r>
    </w:p>
    <w:p w14:paraId="311FDB2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E266C10"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9 – Άρθρο 1 – παράγραφος 1 – στοιχείο 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E6F842E" w14:textId="77777777" w:rsidTr="00F33645">
        <w:trPr>
          <w:jc w:val="center"/>
        </w:trPr>
        <w:tc>
          <w:tcPr>
            <w:tcW w:w="9752" w:type="dxa"/>
            <w:gridSpan w:val="2"/>
          </w:tcPr>
          <w:p w14:paraId="130C6AF2" w14:textId="77777777" w:rsidR="006F5DF9" w:rsidRPr="005A4654" w:rsidRDefault="006F5DF9" w:rsidP="00F33645">
            <w:pPr>
              <w:keepNext/>
            </w:pPr>
          </w:p>
        </w:tc>
      </w:tr>
      <w:tr w:rsidR="006F5DF9" w:rsidRPr="005A4654" w14:paraId="5D89D7D3" w14:textId="77777777" w:rsidTr="00F33645">
        <w:trPr>
          <w:jc w:val="center"/>
        </w:trPr>
        <w:tc>
          <w:tcPr>
            <w:tcW w:w="4876" w:type="dxa"/>
            <w:hideMark/>
          </w:tcPr>
          <w:p w14:paraId="772EB06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53140A5" w14:textId="77777777" w:rsidR="006F5DF9" w:rsidRPr="005A4654" w:rsidRDefault="006F5DF9" w:rsidP="00F33645">
            <w:pPr>
              <w:pStyle w:val="ColumnHeading"/>
              <w:keepNext/>
            </w:pPr>
            <w:r w:rsidRPr="005A4654">
              <w:t>Τροπολογία</w:t>
            </w:r>
          </w:p>
        </w:tc>
      </w:tr>
      <w:tr w:rsidR="006F5DF9" w:rsidRPr="005A4654" w14:paraId="77438974" w14:textId="77777777" w:rsidTr="00F33645">
        <w:trPr>
          <w:jc w:val="center"/>
        </w:trPr>
        <w:tc>
          <w:tcPr>
            <w:tcW w:w="4876" w:type="dxa"/>
            <w:hideMark/>
          </w:tcPr>
          <w:p w14:paraId="0C29AA59" w14:textId="77777777" w:rsidR="006F5DF9" w:rsidRPr="005A4654" w:rsidRDefault="006F5DF9" w:rsidP="00F33645">
            <w:pPr>
              <w:pStyle w:val="Normal6"/>
            </w:pPr>
            <w:r w:rsidRPr="005A4654">
              <w:rPr>
                <w:b/>
                <w:i/>
              </w:rPr>
              <w:t>ζ)</w:t>
            </w:r>
            <w:r w:rsidRPr="005A4654">
              <w:rPr>
                <w:b/>
                <w:i/>
              </w:rPr>
              <w:tab/>
              <w:t>να υποστηρίζει τους στόχους του Συστήματος Πληροφοριών για τις Θεωρήσεις (VIS) που αναφέρονται στον κανονισμό (ΕΚ) αριθ. 767/2008.</w:t>
            </w:r>
          </w:p>
        </w:tc>
        <w:tc>
          <w:tcPr>
            <w:tcW w:w="4876" w:type="dxa"/>
            <w:hideMark/>
          </w:tcPr>
          <w:p w14:paraId="3578D300" w14:textId="77777777" w:rsidR="006F5DF9" w:rsidRPr="005A4654" w:rsidRDefault="006F5DF9" w:rsidP="00F33645">
            <w:pPr>
              <w:pStyle w:val="Normal6"/>
              <w:rPr>
                <w:szCs w:val="24"/>
              </w:rPr>
            </w:pPr>
            <w:r w:rsidRPr="005A4654">
              <w:rPr>
                <w:b/>
                <w:i/>
              </w:rPr>
              <w:t>διαγράφεται</w:t>
            </w:r>
          </w:p>
        </w:tc>
      </w:tr>
    </w:tbl>
    <w:p w14:paraId="74FD1AE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CFE022F" w14:textId="77777777" w:rsidR="006F5DF9" w:rsidRPr="005A4654" w:rsidRDefault="006F5DF9" w:rsidP="006F5DF9">
      <w:r w:rsidRPr="005A4654">
        <w:rPr>
          <w:rStyle w:val="HideTWBExt"/>
          <w:noProof w:val="0"/>
        </w:rPr>
        <w:t>&lt;/Amend&gt;</w:t>
      </w:r>
    </w:p>
    <w:p w14:paraId="0F7A32DA"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86</w:t>
      </w:r>
      <w:r w:rsidRPr="005A4654">
        <w:rPr>
          <w:rStyle w:val="HideTWBExt"/>
          <w:b w:val="0"/>
          <w:noProof w:val="0"/>
        </w:rPr>
        <w:t>&lt;/NumAm&gt;</w:t>
      </w:r>
    </w:p>
    <w:p w14:paraId="5DFD82E6"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193AA1D" w14:textId="77777777" w:rsidR="006F5DF9" w:rsidRPr="005A4654" w:rsidRDefault="006F5DF9" w:rsidP="006F5DF9">
      <w:r w:rsidRPr="005A4654">
        <w:rPr>
          <w:rStyle w:val="HideTWBExt"/>
          <w:noProof w:val="0"/>
        </w:rPr>
        <w:t>&lt;/RepeatBlock-By&gt;</w:t>
      </w:r>
    </w:p>
    <w:p w14:paraId="78F1FE56"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76B72758"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B9A8C63" w14:textId="77777777" w:rsidTr="00F33645">
        <w:trPr>
          <w:jc w:val="center"/>
        </w:trPr>
        <w:tc>
          <w:tcPr>
            <w:tcW w:w="9752" w:type="dxa"/>
            <w:gridSpan w:val="2"/>
          </w:tcPr>
          <w:p w14:paraId="6B6D4FC8" w14:textId="77777777" w:rsidR="006F5DF9" w:rsidRPr="005A4654" w:rsidRDefault="006F5DF9" w:rsidP="00F33645">
            <w:pPr>
              <w:keepNext/>
            </w:pPr>
          </w:p>
        </w:tc>
      </w:tr>
      <w:tr w:rsidR="006F5DF9" w:rsidRPr="005A4654" w14:paraId="71DD4BA0" w14:textId="77777777" w:rsidTr="00F33645">
        <w:trPr>
          <w:jc w:val="center"/>
        </w:trPr>
        <w:tc>
          <w:tcPr>
            <w:tcW w:w="4876" w:type="dxa"/>
            <w:hideMark/>
          </w:tcPr>
          <w:p w14:paraId="53089EF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CC80E67" w14:textId="77777777" w:rsidR="006F5DF9" w:rsidRPr="005A4654" w:rsidRDefault="006F5DF9" w:rsidP="00F33645">
            <w:pPr>
              <w:pStyle w:val="ColumnHeading"/>
              <w:keepNext/>
            </w:pPr>
            <w:r w:rsidRPr="005A4654">
              <w:t>Τροπολογία</w:t>
            </w:r>
          </w:p>
        </w:tc>
      </w:tr>
      <w:tr w:rsidR="006F5DF9" w:rsidRPr="005A4654" w14:paraId="3D3792C4" w14:textId="77777777" w:rsidTr="00F33645">
        <w:trPr>
          <w:jc w:val="center"/>
        </w:trPr>
        <w:tc>
          <w:tcPr>
            <w:tcW w:w="4876" w:type="dxa"/>
            <w:hideMark/>
          </w:tcPr>
          <w:p w14:paraId="51AB1A88" w14:textId="77777777" w:rsidR="006F5DF9" w:rsidRPr="005A4654" w:rsidRDefault="006F5DF9" w:rsidP="00F33645">
            <w:pPr>
              <w:pStyle w:val="Normal6"/>
            </w:pPr>
            <w:r w:rsidRPr="005A4654">
              <w:rPr>
                <w:b/>
                <w:i/>
              </w:rPr>
              <w:t>ζ)</w:t>
            </w:r>
            <w:r w:rsidRPr="005A4654">
              <w:rPr>
                <w:b/>
                <w:i/>
              </w:rPr>
              <w:tab/>
              <w:t>να υποστηρίζει τους στόχους του Συστήματος Πληροφοριών για τις Θεωρήσεις (VIS) που αναφέρονται στον κανονισμό (ΕΚ) αριθ. 767/2008.</w:t>
            </w:r>
          </w:p>
        </w:tc>
        <w:tc>
          <w:tcPr>
            <w:tcW w:w="4876" w:type="dxa"/>
            <w:hideMark/>
          </w:tcPr>
          <w:p w14:paraId="2C25B258" w14:textId="77777777" w:rsidR="006F5DF9" w:rsidRPr="005A4654" w:rsidRDefault="006F5DF9" w:rsidP="00F33645">
            <w:pPr>
              <w:pStyle w:val="Normal6"/>
              <w:rPr>
                <w:szCs w:val="24"/>
              </w:rPr>
            </w:pPr>
            <w:r w:rsidRPr="005A4654">
              <w:rPr>
                <w:b/>
                <w:i/>
              </w:rPr>
              <w:t>διαγράφεται</w:t>
            </w:r>
          </w:p>
        </w:tc>
      </w:tr>
    </w:tbl>
    <w:p w14:paraId="180636E8"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175239E" w14:textId="77777777" w:rsidR="006F5DF9" w:rsidRPr="005A4654" w:rsidRDefault="006F5DF9" w:rsidP="006F5DF9">
      <w:r w:rsidRPr="005A4654">
        <w:rPr>
          <w:rStyle w:val="HideTWBExt"/>
          <w:noProof w:val="0"/>
        </w:rPr>
        <w:t>&lt;/Amend&gt;</w:t>
      </w:r>
    </w:p>
    <w:p w14:paraId="72ADD4B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87</w:t>
      </w:r>
      <w:r w:rsidRPr="005A4654">
        <w:rPr>
          <w:rStyle w:val="HideTWBExt"/>
          <w:b w:val="0"/>
          <w:noProof w:val="0"/>
        </w:rPr>
        <w:t>&lt;/NumAm&gt;</w:t>
      </w:r>
    </w:p>
    <w:p w14:paraId="11C565A4"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CD9083D" w14:textId="77777777" w:rsidR="006F5DF9" w:rsidRPr="005A4654" w:rsidRDefault="006F5DF9" w:rsidP="006F5DF9">
      <w:r w:rsidRPr="005A4654">
        <w:rPr>
          <w:rStyle w:val="HideTWBExt"/>
          <w:noProof w:val="0"/>
        </w:rPr>
        <w:t>&lt;/RepeatBlock-By&gt;</w:t>
      </w:r>
    </w:p>
    <w:p w14:paraId="0D1DE6D4"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4F2CFE40"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9BA2BD5" w14:textId="77777777" w:rsidTr="00F33645">
        <w:trPr>
          <w:jc w:val="center"/>
        </w:trPr>
        <w:tc>
          <w:tcPr>
            <w:tcW w:w="9752" w:type="dxa"/>
            <w:gridSpan w:val="2"/>
          </w:tcPr>
          <w:p w14:paraId="0C22AFAD" w14:textId="77777777" w:rsidR="006F5DF9" w:rsidRPr="005A4654" w:rsidRDefault="006F5DF9" w:rsidP="00F33645">
            <w:pPr>
              <w:keepNext/>
            </w:pPr>
          </w:p>
        </w:tc>
      </w:tr>
      <w:tr w:rsidR="006F5DF9" w:rsidRPr="005A4654" w14:paraId="0682BFF3" w14:textId="77777777" w:rsidTr="00F33645">
        <w:trPr>
          <w:jc w:val="center"/>
        </w:trPr>
        <w:tc>
          <w:tcPr>
            <w:tcW w:w="4876" w:type="dxa"/>
            <w:hideMark/>
          </w:tcPr>
          <w:p w14:paraId="663055C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756C2F9" w14:textId="77777777" w:rsidR="006F5DF9" w:rsidRPr="005A4654" w:rsidRDefault="006F5DF9" w:rsidP="00F33645">
            <w:pPr>
              <w:pStyle w:val="ColumnHeading"/>
              <w:keepNext/>
            </w:pPr>
            <w:r w:rsidRPr="005A4654">
              <w:t>Τροπολογία</w:t>
            </w:r>
          </w:p>
        </w:tc>
      </w:tr>
      <w:tr w:rsidR="006F5DF9" w:rsidRPr="005A4654" w14:paraId="42B96BE8" w14:textId="77777777" w:rsidTr="00F33645">
        <w:trPr>
          <w:jc w:val="center"/>
        </w:trPr>
        <w:tc>
          <w:tcPr>
            <w:tcW w:w="4876" w:type="dxa"/>
            <w:hideMark/>
          </w:tcPr>
          <w:p w14:paraId="610A798F" w14:textId="77777777" w:rsidR="006F5DF9" w:rsidRPr="005A4654" w:rsidRDefault="006F5DF9" w:rsidP="00F33645">
            <w:pPr>
              <w:pStyle w:val="Normal6"/>
            </w:pPr>
            <w:r w:rsidRPr="005A4654">
              <w:t>ζ)</w:t>
            </w:r>
            <w:r w:rsidRPr="005A4654">
              <w:tab/>
              <w:t xml:space="preserve">να υποστηρίζει </w:t>
            </w:r>
            <w:r w:rsidRPr="005A4654">
              <w:rPr>
                <w:b/>
                <w:i/>
              </w:rPr>
              <w:t>τους στόχους του Συστήματος</w:t>
            </w:r>
            <w:r w:rsidRPr="005A4654">
              <w:t xml:space="preserve"> Πληροφοριών για τις Θεωρήσεις (VIS) που αναφέρονται στον κανονισμό (ΕΚ) αριθ. 767/2008.</w:t>
            </w:r>
          </w:p>
        </w:tc>
        <w:tc>
          <w:tcPr>
            <w:tcW w:w="4876" w:type="dxa"/>
            <w:hideMark/>
          </w:tcPr>
          <w:p w14:paraId="69E64A33" w14:textId="77777777" w:rsidR="006F5DF9" w:rsidRPr="005A4654" w:rsidRDefault="006F5DF9" w:rsidP="00F33645">
            <w:pPr>
              <w:pStyle w:val="Normal6"/>
              <w:rPr>
                <w:szCs w:val="24"/>
              </w:rPr>
            </w:pPr>
            <w:r w:rsidRPr="005A4654">
              <w:t>ζ)</w:t>
            </w:r>
            <w:r w:rsidRPr="005A4654">
              <w:tab/>
              <w:t xml:space="preserve">να υποστηρίζει </w:t>
            </w:r>
            <w:r w:rsidRPr="005A4654">
              <w:rPr>
                <w:b/>
                <w:i/>
              </w:rPr>
              <w:t>την ανταλλαγή πληροφοριών με το Σύστημα</w:t>
            </w:r>
            <w:r w:rsidRPr="005A4654">
              <w:t xml:space="preserve"> Πληροφοριών για τις Θεωρήσεις (VIS) που αναφέρονται στον κανονισμό (ΕΚ) αριθ. 767/2008. </w:t>
            </w:r>
          </w:p>
        </w:tc>
      </w:tr>
    </w:tbl>
    <w:p w14:paraId="5E6D73E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8044FD8" w14:textId="77777777" w:rsidR="006F5DF9" w:rsidRPr="005A4654" w:rsidRDefault="006F5DF9" w:rsidP="006F5DF9">
      <w:r w:rsidRPr="005A4654">
        <w:rPr>
          <w:rStyle w:val="HideTWBExt"/>
          <w:noProof w:val="0"/>
        </w:rPr>
        <w:t>&lt;/Amend&gt;</w:t>
      </w:r>
    </w:p>
    <w:p w14:paraId="79776F4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88</w:t>
      </w:r>
      <w:r w:rsidRPr="005A4654">
        <w:rPr>
          <w:rStyle w:val="HideTWBExt"/>
          <w:b w:val="0"/>
          <w:noProof w:val="0"/>
        </w:rPr>
        <w:t>&lt;/NumAm&gt;</w:t>
      </w:r>
    </w:p>
    <w:p w14:paraId="75F5E617"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588E9C7" w14:textId="77777777" w:rsidR="006F5DF9" w:rsidRPr="005A4654" w:rsidRDefault="006F5DF9" w:rsidP="006F5DF9">
      <w:r w:rsidRPr="005A4654">
        <w:rPr>
          <w:rStyle w:val="HideTWBExt"/>
          <w:noProof w:val="0"/>
        </w:rPr>
        <w:t>&lt;/RepeatBlock-By&gt;</w:t>
      </w:r>
    </w:p>
    <w:p w14:paraId="207D6703"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05E5B157"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1 – στοιχείο ζ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85A465E" w14:textId="77777777" w:rsidTr="00F33645">
        <w:trPr>
          <w:jc w:val="center"/>
        </w:trPr>
        <w:tc>
          <w:tcPr>
            <w:tcW w:w="9752" w:type="dxa"/>
            <w:gridSpan w:val="2"/>
          </w:tcPr>
          <w:p w14:paraId="57D10283" w14:textId="77777777" w:rsidR="006F5DF9" w:rsidRPr="005A4654" w:rsidRDefault="006F5DF9" w:rsidP="00F33645">
            <w:pPr>
              <w:keepNext/>
            </w:pPr>
          </w:p>
        </w:tc>
      </w:tr>
      <w:tr w:rsidR="006F5DF9" w:rsidRPr="005A4654" w14:paraId="14B70494" w14:textId="77777777" w:rsidTr="00F33645">
        <w:trPr>
          <w:jc w:val="center"/>
        </w:trPr>
        <w:tc>
          <w:tcPr>
            <w:tcW w:w="4876" w:type="dxa"/>
            <w:hideMark/>
          </w:tcPr>
          <w:p w14:paraId="0A4A316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B563188" w14:textId="77777777" w:rsidR="006F5DF9" w:rsidRPr="005A4654" w:rsidRDefault="006F5DF9" w:rsidP="00F33645">
            <w:pPr>
              <w:pStyle w:val="ColumnHeading"/>
              <w:keepNext/>
            </w:pPr>
            <w:r w:rsidRPr="005A4654">
              <w:t>Τροπολογία</w:t>
            </w:r>
          </w:p>
        </w:tc>
      </w:tr>
      <w:tr w:rsidR="006F5DF9" w:rsidRPr="005A4654" w14:paraId="5A8342E5" w14:textId="77777777" w:rsidTr="00F33645">
        <w:trPr>
          <w:jc w:val="center"/>
        </w:trPr>
        <w:tc>
          <w:tcPr>
            <w:tcW w:w="4876" w:type="dxa"/>
          </w:tcPr>
          <w:p w14:paraId="4C3750E5" w14:textId="77777777" w:rsidR="006F5DF9" w:rsidRPr="005A4654" w:rsidRDefault="006F5DF9" w:rsidP="00F33645">
            <w:pPr>
              <w:pStyle w:val="Normal6"/>
            </w:pPr>
          </w:p>
        </w:tc>
        <w:tc>
          <w:tcPr>
            <w:tcW w:w="4876" w:type="dxa"/>
            <w:hideMark/>
          </w:tcPr>
          <w:p w14:paraId="012744B3" w14:textId="77777777" w:rsidR="006F5DF9" w:rsidRPr="005A4654" w:rsidRDefault="006F5DF9" w:rsidP="00F33645">
            <w:pPr>
              <w:pStyle w:val="Normal6"/>
              <w:rPr>
                <w:szCs w:val="24"/>
              </w:rPr>
            </w:pPr>
            <w:r w:rsidRPr="005A4654">
              <w:rPr>
                <w:b/>
                <w:i/>
              </w:rPr>
              <w:t>ζα)</w:t>
            </w:r>
            <w:r w:rsidRPr="005A4654">
              <w:rPr>
                <w:b/>
                <w:i/>
              </w:rPr>
              <w:tab/>
              <w:t xml:space="preserve">να συλλέγει στατιστικές για άτομα που ζητούν διεθνή προστασία, άτομα που εισέρχονται παράτυπα στην Ένωση, άτομα που έχουν εισέλθει στην Ένωση κατόπιν επιχειρήσεων έρευνας και διάσωσης, άτομα που εισέρχονται για σκοπούς μετεγκατάστασης ή για </w:t>
            </w:r>
            <w:r w:rsidRPr="005A4654">
              <w:rPr>
                <w:b/>
                <w:i/>
              </w:rPr>
              <w:lastRenderedPageBreak/>
              <w:t>ανθρωπιστικούς λόγους και άτομα στα οποία έχει χορηγηθεί διεθνής προστασίας και άτομα στα οποία έχει απορριφθεί το αίτημα χορήγησης διεθνούς προστασίας για την υποστήριξη της χάραξης ενωσιακής πολιτικής για το άσυλο και μεταναστευτικής πολιτικής βάσει αποδεικτικών στοιχείων.</w:t>
            </w:r>
          </w:p>
        </w:tc>
      </w:tr>
    </w:tbl>
    <w:p w14:paraId="78AA2A0C"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31C1861" w14:textId="77777777" w:rsidR="006F5DF9" w:rsidRPr="005A4654" w:rsidRDefault="006F5DF9" w:rsidP="006F5DF9">
      <w:r w:rsidRPr="005A4654">
        <w:rPr>
          <w:rStyle w:val="HideTWBExt"/>
          <w:noProof w:val="0"/>
        </w:rPr>
        <w:t>&lt;/Amend&gt;</w:t>
      </w:r>
    </w:p>
    <w:p w14:paraId="5F80892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89</w:t>
      </w:r>
      <w:r w:rsidRPr="005A4654">
        <w:rPr>
          <w:rStyle w:val="HideTWBExt"/>
          <w:b w:val="0"/>
          <w:noProof w:val="0"/>
        </w:rPr>
        <w:t>&lt;/NumAm&gt;</w:t>
      </w:r>
    </w:p>
    <w:p w14:paraId="611A8731"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51C13D77" w14:textId="77777777" w:rsidR="006F5DF9" w:rsidRPr="005A4654" w:rsidRDefault="006F5DF9" w:rsidP="006F5DF9">
      <w:r w:rsidRPr="005A4654">
        <w:rPr>
          <w:rStyle w:val="HideTWBExt"/>
          <w:noProof w:val="0"/>
        </w:rPr>
        <w:t>&lt;/RepeatBlock-By&gt;</w:t>
      </w:r>
    </w:p>
    <w:p w14:paraId="7D5FCFD3"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5FB4CA6F"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DE60DA6" w14:textId="77777777" w:rsidTr="00F33645">
        <w:trPr>
          <w:jc w:val="center"/>
        </w:trPr>
        <w:tc>
          <w:tcPr>
            <w:tcW w:w="9752" w:type="dxa"/>
            <w:gridSpan w:val="2"/>
          </w:tcPr>
          <w:p w14:paraId="35C6FD09" w14:textId="77777777" w:rsidR="006F5DF9" w:rsidRPr="005A4654" w:rsidRDefault="006F5DF9" w:rsidP="00F33645">
            <w:pPr>
              <w:keepNext/>
            </w:pPr>
          </w:p>
        </w:tc>
      </w:tr>
      <w:tr w:rsidR="006F5DF9" w:rsidRPr="005A4654" w14:paraId="002D3104" w14:textId="77777777" w:rsidTr="00F33645">
        <w:trPr>
          <w:jc w:val="center"/>
        </w:trPr>
        <w:tc>
          <w:tcPr>
            <w:tcW w:w="4876" w:type="dxa"/>
            <w:hideMark/>
          </w:tcPr>
          <w:p w14:paraId="6DA668C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40F75F6" w14:textId="77777777" w:rsidR="006F5DF9" w:rsidRPr="005A4654" w:rsidRDefault="006F5DF9" w:rsidP="00F33645">
            <w:pPr>
              <w:pStyle w:val="ColumnHeading"/>
              <w:keepNext/>
            </w:pPr>
            <w:r w:rsidRPr="005A4654">
              <w:t>Τροπολογία</w:t>
            </w:r>
          </w:p>
        </w:tc>
      </w:tr>
      <w:tr w:rsidR="006F5DF9" w:rsidRPr="005A4654" w14:paraId="3E09B78E" w14:textId="77777777" w:rsidTr="00F33645">
        <w:trPr>
          <w:jc w:val="center"/>
        </w:trPr>
        <w:tc>
          <w:tcPr>
            <w:tcW w:w="4876" w:type="dxa"/>
            <w:hideMark/>
          </w:tcPr>
          <w:p w14:paraId="60BE2757" w14:textId="77777777" w:rsidR="006F5DF9" w:rsidRPr="005A4654" w:rsidRDefault="006F5DF9" w:rsidP="00F33645">
            <w:pPr>
              <w:pStyle w:val="Normal6"/>
            </w:pPr>
            <w:r w:rsidRPr="005A4654">
              <w:t>2.</w:t>
            </w:r>
            <w:r w:rsidRPr="005A4654">
              <w:tab/>
            </w:r>
            <w:r w:rsidRPr="005A4654">
              <w:rPr>
                <w:b/>
                <w:i/>
              </w:rPr>
              <w:t xml:space="preserve">Με την επιφύλαξη της επεξεργασίας δεδομένων που αποστέλλει στο Eurodac το κράτος μέλος προέλευσης, τα οποία είναι καταχωρισμένα σε βάσεις δεδομένων που έχουν δημιουργηθεί δυνάμει του εθνικού του δικαίου, </w:t>
            </w:r>
            <w:r w:rsidRPr="005A4654">
              <w:t>τα βιομετρικά δεδομένα και άλλα δεδομένα προσωπικού χαρακτήρα μπορούν να υπόκεινται σε επεξεργασία από το Eurodac μόνο για τους σκοπούς που προβλέπονται στον παρόντα κανονισμό, στον κανονισμό (ΕΕ) XXX/XXX [κανονισμός για τη διαχείριση του ασύλου και της μετανάστευσης] και στον κανονισμό (ΕΕ) XXX/XXX [κανονισμός για την επανεγκατάσταση].».</w:t>
            </w:r>
          </w:p>
        </w:tc>
        <w:tc>
          <w:tcPr>
            <w:tcW w:w="4876" w:type="dxa"/>
            <w:hideMark/>
          </w:tcPr>
          <w:p w14:paraId="79F819FB" w14:textId="77777777" w:rsidR="006F5DF9" w:rsidRPr="005A4654" w:rsidRDefault="006F5DF9" w:rsidP="00F33645">
            <w:pPr>
              <w:pStyle w:val="Normal6"/>
              <w:rPr>
                <w:szCs w:val="24"/>
              </w:rPr>
            </w:pPr>
            <w:r w:rsidRPr="005A4654">
              <w:t>2.</w:t>
            </w:r>
            <w:r w:rsidRPr="005A4654">
              <w:tab/>
              <w:t xml:space="preserve">Τα βιομετρικά δεδομένα και άλλα δεδομένα προσωπικού χαρακτήρα </w:t>
            </w:r>
            <w:r w:rsidRPr="005A4654">
              <w:rPr>
                <w:b/>
                <w:i/>
              </w:rPr>
              <w:t>που συλλέγονται για το Eurodac</w:t>
            </w:r>
            <w:r w:rsidRPr="005A4654">
              <w:t xml:space="preserve"> μπορούν να υπόκεινται σε επεξεργασία από το Eurodac μόνο για τους σκοπούς που προβλέπονται στον παρόντα κανονισμό, στον κανονισμό (ΕΕ) XXX/XXX [κανονισμός για τη διαχείριση του ασύλου και της μετανάστευσης] και στον κανονισμό (ΕΕ) XXX/XXX [κανονισμός για την επανεγκατάσταση].».</w:t>
            </w:r>
          </w:p>
        </w:tc>
      </w:tr>
    </w:tbl>
    <w:p w14:paraId="15D3A8B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3FC3E0F" w14:textId="77777777" w:rsidR="006F5DF9" w:rsidRPr="005A4654" w:rsidRDefault="006F5DF9" w:rsidP="006F5DF9">
      <w:r w:rsidRPr="005A4654">
        <w:rPr>
          <w:rStyle w:val="HideTWBExt"/>
          <w:noProof w:val="0"/>
        </w:rPr>
        <w:t>&lt;/Amend&gt;</w:t>
      </w:r>
    </w:p>
    <w:p w14:paraId="1741E73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90</w:t>
      </w:r>
      <w:r w:rsidRPr="005A4654">
        <w:rPr>
          <w:rStyle w:val="HideTWBExt"/>
          <w:b w:val="0"/>
          <w:noProof w:val="0"/>
        </w:rPr>
        <w:t>&lt;/NumAm&gt;</w:t>
      </w:r>
    </w:p>
    <w:p w14:paraId="5650DB8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7020DF3" w14:textId="77777777" w:rsidR="006F5DF9" w:rsidRPr="005A4654" w:rsidRDefault="006F5DF9" w:rsidP="006F5DF9">
      <w:r w:rsidRPr="005A4654">
        <w:rPr>
          <w:rStyle w:val="HideTWBExt"/>
          <w:noProof w:val="0"/>
        </w:rPr>
        <w:t>&lt;/RepeatBlock-By&gt;</w:t>
      </w:r>
    </w:p>
    <w:p w14:paraId="24DE098E"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7521642D"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2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5BF08BD" w14:textId="77777777" w:rsidTr="00F33645">
        <w:trPr>
          <w:jc w:val="center"/>
        </w:trPr>
        <w:tc>
          <w:tcPr>
            <w:tcW w:w="9752" w:type="dxa"/>
            <w:gridSpan w:val="2"/>
          </w:tcPr>
          <w:p w14:paraId="1D0CF927" w14:textId="77777777" w:rsidR="006F5DF9" w:rsidRPr="005A4654" w:rsidRDefault="006F5DF9" w:rsidP="00F33645">
            <w:pPr>
              <w:keepNext/>
            </w:pPr>
          </w:p>
        </w:tc>
      </w:tr>
      <w:tr w:rsidR="006F5DF9" w:rsidRPr="005A4654" w14:paraId="2399FCB9" w14:textId="77777777" w:rsidTr="00F33645">
        <w:trPr>
          <w:jc w:val="center"/>
        </w:trPr>
        <w:tc>
          <w:tcPr>
            <w:tcW w:w="4876" w:type="dxa"/>
            <w:hideMark/>
          </w:tcPr>
          <w:p w14:paraId="5CBEFDA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6158B9E" w14:textId="77777777" w:rsidR="006F5DF9" w:rsidRPr="005A4654" w:rsidRDefault="006F5DF9" w:rsidP="00F33645">
            <w:pPr>
              <w:pStyle w:val="ColumnHeading"/>
              <w:keepNext/>
            </w:pPr>
            <w:r w:rsidRPr="005A4654">
              <w:t>Τροπολογία</w:t>
            </w:r>
          </w:p>
        </w:tc>
      </w:tr>
      <w:tr w:rsidR="006F5DF9" w:rsidRPr="005A4654" w14:paraId="3A7A390A" w14:textId="77777777" w:rsidTr="00F33645">
        <w:trPr>
          <w:jc w:val="center"/>
        </w:trPr>
        <w:tc>
          <w:tcPr>
            <w:tcW w:w="4876" w:type="dxa"/>
          </w:tcPr>
          <w:p w14:paraId="65811441" w14:textId="77777777" w:rsidR="006F5DF9" w:rsidRPr="005A4654" w:rsidRDefault="006F5DF9" w:rsidP="00F33645">
            <w:pPr>
              <w:pStyle w:val="Normal6"/>
            </w:pPr>
          </w:p>
        </w:tc>
        <w:tc>
          <w:tcPr>
            <w:tcW w:w="4876" w:type="dxa"/>
            <w:hideMark/>
          </w:tcPr>
          <w:p w14:paraId="23F2F3A8" w14:textId="77777777" w:rsidR="006F5DF9" w:rsidRPr="005A4654" w:rsidRDefault="006F5DF9" w:rsidP="00F33645">
            <w:pPr>
              <w:pStyle w:val="Normal6"/>
              <w:rPr>
                <w:szCs w:val="24"/>
              </w:rPr>
            </w:pPr>
            <w:r w:rsidRPr="005A4654">
              <w:rPr>
                <w:b/>
                <w:i/>
              </w:rPr>
              <w:t>2α.</w:t>
            </w:r>
            <w:r w:rsidRPr="005A4654">
              <w:rPr>
                <w:b/>
                <w:i/>
              </w:rPr>
              <w:tab/>
              <w:t>Η συλλογή και η επεξεργασία δεδομένων προσωπικού χαρακτήρα εντός του Eurodac από αρμόδιες αρχές δεν συνεπάγεται διάκριση εις βάρος ατόμων που καλύπτονται από τα άρθρα 10, 13, 14 και 14α για λόγους βιολογικού και κοινωνικού φύλου, φυλής, χρώματος, εθνοτικής ή κοινωνικής καταγωγής, γενετικών χαρακτηριστικών, γλώσσας, θρησκείας ή πεποίθησης, πολιτικών φρονημάτων ή κάθε άλλης γνώμης, ιδιότητας μέλους εθνικής μειονότητας, περιουσίας, γέννησης, αναπηρίας, ηλικίας ή γενετήσιου προσανατολισμού.</w:t>
            </w:r>
          </w:p>
        </w:tc>
      </w:tr>
      <w:tr w:rsidR="006F5DF9" w:rsidRPr="005A4654" w14:paraId="1554E0AA" w14:textId="77777777" w:rsidTr="00F33645">
        <w:trPr>
          <w:jc w:val="center"/>
        </w:trPr>
        <w:tc>
          <w:tcPr>
            <w:tcW w:w="4876" w:type="dxa"/>
          </w:tcPr>
          <w:p w14:paraId="7DEB19A2" w14:textId="77777777" w:rsidR="006F5DF9" w:rsidRPr="005A4654" w:rsidRDefault="006F5DF9" w:rsidP="00F33645">
            <w:pPr>
              <w:pStyle w:val="Normal6"/>
            </w:pPr>
          </w:p>
        </w:tc>
        <w:tc>
          <w:tcPr>
            <w:tcW w:w="4876" w:type="dxa"/>
            <w:hideMark/>
          </w:tcPr>
          <w:p w14:paraId="3F43565C" w14:textId="77777777" w:rsidR="006F5DF9" w:rsidRPr="005A4654" w:rsidRDefault="006F5DF9" w:rsidP="00F33645">
            <w:pPr>
              <w:pStyle w:val="Normal6"/>
              <w:rPr>
                <w:szCs w:val="24"/>
              </w:rPr>
            </w:pPr>
            <w:r w:rsidRPr="005A4654">
              <w:rPr>
                <w:b/>
                <w:i/>
              </w:rPr>
              <w:t>Ο παρών κανονισμός σέβεται πλήρως την ανθρώπινη αξιοπρέπεια και τα θεμελιώδη δικαιώματα και αρχές που αναγνωρίζονται στον Χάρτη Θεμελιωδών Δικαιωμάτων, μεταξύ άλλων, το δικαίωμα στον σεβασμό της ιδιωτικής ζωής και στην προστασία των δεδομένων προσωπικού χαρακτήρα, το δικαίωμα στο άσυλο και στη μη επαναπροώθηση.</w:t>
            </w:r>
          </w:p>
        </w:tc>
      </w:tr>
      <w:tr w:rsidR="006F5DF9" w:rsidRPr="005A4654" w14:paraId="44A8785D" w14:textId="77777777" w:rsidTr="00F33645">
        <w:trPr>
          <w:jc w:val="center"/>
        </w:trPr>
        <w:tc>
          <w:tcPr>
            <w:tcW w:w="4876" w:type="dxa"/>
          </w:tcPr>
          <w:p w14:paraId="743B9A0B" w14:textId="77777777" w:rsidR="006F5DF9" w:rsidRPr="005A4654" w:rsidRDefault="006F5DF9" w:rsidP="00F33645">
            <w:pPr>
              <w:pStyle w:val="Normal6"/>
            </w:pPr>
          </w:p>
        </w:tc>
        <w:tc>
          <w:tcPr>
            <w:tcW w:w="4876" w:type="dxa"/>
            <w:hideMark/>
          </w:tcPr>
          <w:p w14:paraId="2D91925B" w14:textId="77777777" w:rsidR="006F5DF9" w:rsidRPr="005A4654" w:rsidRDefault="006F5DF9" w:rsidP="00F33645">
            <w:pPr>
              <w:pStyle w:val="Normal6"/>
              <w:rPr>
                <w:szCs w:val="24"/>
              </w:rPr>
            </w:pPr>
            <w:r w:rsidRPr="005A4654">
              <w:rPr>
                <w:b/>
                <w:i/>
              </w:rPr>
              <w:t>Ιδιαίτερη προσοχή πρέπει να δίδεται στα παιδιά, τους ηλικιωμένους, τα άτομα με αναπηρία, τις έγκυες, τα ευάλωτα άτομα και τα άτομα που χρήζουν διεθνούς προστασίας. Κατά την εφαρμογή του παρόντος κανονισμού λαμβάνεται πρωτίστως υπόψη το συμφέρον του παιδιού.</w:t>
            </w:r>
          </w:p>
        </w:tc>
      </w:tr>
    </w:tbl>
    <w:p w14:paraId="0E1E505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BFC06AC" w14:textId="77777777" w:rsidR="006F5DF9" w:rsidRPr="005A4654" w:rsidRDefault="006F5DF9" w:rsidP="006F5DF9">
      <w:r w:rsidRPr="005A4654">
        <w:rPr>
          <w:rStyle w:val="HideTWBExt"/>
          <w:noProof w:val="0"/>
        </w:rPr>
        <w:t>&lt;/Amend&gt;</w:t>
      </w:r>
    </w:p>
    <w:p w14:paraId="6301543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91</w:t>
      </w:r>
      <w:r w:rsidRPr="005A4654">
        <w:rPr>
          <w:rStyle w:val="HideTWBExt"/>
          <w:b w:val="0"/>
          <w:noProof w:val="0"/>
        </w:rPr>
        <w:t>&lt;/NumAm&gt;</w:t>
      </w:r>
    </w:p>
    <w:p w14:paraId="45089706"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596A13C" w14:textId="77777777" w:rsidR="006F5DF9" w:rsidRPr="005A4654" w:rsidRDefault="006F5DF9" w:rsidP="006F5DF9">
      <w:r w:rsidRPr="005A4654">
        <w:rPr>
          <w:rStyle w:val="HideTWBExt"/>
          <w:noProof w:val="0"/>
        </w:rPr>
        <w:t>&lt;/RepeatBlock-By&gt;</w:t>
      </w:r>
    </w:p>
    <w:p w14:paraId="2EB475C1"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5C1649CC" w14:textId="77777777" w:rsidR="006F5DF9" w:rsidRPr="005A4654" w:rsidRDefault="006F5DF9" w:rsidP="006F5DF9">
      <w:pPr>
        <w:pStyle w:val="NormalBold"/>
      </w:pPr>
      <w:r w:rsidRPr="005A4654">
        <w:rPr>
          <w:rStyle w:val="HideTWBExt"/>
          <w:b w:val="0"/>
          <w:noProof w:val="0"/>
        </w:rPr>
        <w:t>&lt;Article&gt;</w:t>
      </w:r>
      <w:r w:rsidRPr="005A4654">
        <w:t>Διατακτικό – Σημείο 9 – Άρθρο 1 – παράγραφος 2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8341E4D" w14:textId="77777777" w:rsidTr="00F33645">
        <w:trPr>
          <w:jc w:val="center"/>
        </w:trPr>
        <w:tc>
          <w:tcPr>
            <w:tcW w:w="9752" w:type="dxa"/>
            <w:gridSpan w:val="2"/>
          </w:tcPr>
          <w:p w14:paraId="5E1A0B66" w14:textId="77777777" w:rsidR="006F5DF9" w:rsidRPr="005A4654" w:rsidRDefault="006F5DF9" w:rsidP="00F33645">
            <w:pPr>
              <w:keepNext/>
            </w:pPr>
          </w:p>
        </w:tc>
      </w:tr>
      <w:tr w:rsidR="006F5DF9" w:rsidRPr="005A4654" w14:paraId="671CC36A" w14:textId="77777777" w:rsidTr="00F33645">
        <w:trPr>
          <w:jc w:val="center"/>
        </w:trPr>
        <w:tc>
          <w:tcPr>
            <w:tcW w:w="4876" w:type="dxa"/>
            <w:hideMark/>
          </w:tcPr>
          <w:p w14:paraId="727B261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9705FEB" w14:textId="77777777" w:rsidR="006F5DF9" w:rsidRPr="005A4654" w:rsidRDefault="006F5DF9" w:rsidP="00F33645">
            <w:pPr>
              <w:pStyle w:val="ColumnHeading"/>
              <w:keepNext/>
            </w:pPr>
            <w:r w:rsidRPr="005A4654">
              <w:t>Τροπολογία</w:t>
            </w:r>
          </w:p>
        </w:tc>
      </w:tr>
      <w:tr w:rsidR="006F5DF9" w:rsidRPr="005A4654" w14:paraId="6A1C1A49" w14:textId="77777777" w:rsidTr="00F33645">
        <w:trPr>
          <w:jc w:val="center"/>
        </w:trPr>
        <w:tc>
          <w:tcPr>
            <w:tcW w:w="4876" w:type="dxa"/>
          </w:tcPr>
          <w:p w14:paraId="55819BE3" w14:textId="77777777" w:rsidR="006F5DF9" w:rsidRPr="005A4654" w:rsidRDefault="006F5DF9" w:rsidP="00F33645">
            <w:pPr>
              <w:pStyle w:val="Normal6"/>
            </w:pPr>
          </w:p>
        </w:tc>
        <w:tc>
          <w:tcPr>
            <w:tcW w:w="4876" w:type="dxa"/>
            <w:hideMark/>
          </w:tcPr>
          <w:p w14:paraId="68464042" w14:textId="77777777" w:rsidR="006F5DF9" w:rsidRPr="005A4654" w:rsidRDefault="006F5DF9" w:rsidP="00F33645">
            <w:pPr>
              <w:pStyle w:val="Normal6"/>
              <w:rPr>
                <w:szCs w:val="24"/>
              </w:rPr>
            </w:pPr>
            <w:r w:rsidRPr="005A4654">
              <w:rPr>
                <w:b/>
                <w:i/>
              </w:rPr>
              <w:t>2α.</w:t>
            </w:r>
            <w:r w:rsidRPr="005A4654">
              <w:rPr>
                <w:b/>
                <w:i/>
              </w:rPr>
              <w:tab/>
              <w:t xml:space="preserve">Η συλλογή και επεξεργασία δεδομένων προσωπικού χαρακτήρα εντός </w:t>
            </w:r>
            <w:r w:rsidRPr="005A4654">
              <w:rPr>
                <w:b/>
                <w:i/>
              </w:rPr>
              <w:lastRenderedPageBreak/>
              <w:t>του Eurodac από αρμόδιες αρχές δεν συνεπάγεται διακρίσεις εις βάρος ατόμων που καλύπτονται από τα άρθρα 10, 13, 14 και 14α για λόγους φύλου, φυλής, χρώματος, εθνοτικής ή κοινωνικής καταγωγής, γενετικών χαρακτηριστικών, γλώσσας, θρησκείας ή πεποίθησης, πολιτικών φρονημάτων ή κάθε άλλης γνώμης, ιδιότητας μέλους εθνικής μειονότητας, περιουσίας, γέννησης, αναπηρίας, ηλικίας ή γενετήσιου προσανατολισμού ή έκφρασης φύλου.</w:t>
            </w:r>
          </w:p>
        </w:tc>
      </w:tr>
      <w:tr w:rsidR="006F5DF9" w:rsidRPr="005A4654" w14:paraId="2B8E85BC" w14:textId="77777777" w:rsidTr="00F33645">
        <w:trPr>
          <w:jc w:val="center"/>
        </w:trPr>
        <w:tc>
          <w:tcPr>
            <w:tcW w:w="4876" w:type="dxa"/>
          </w:tcPr>
          <w:p w14:paraId="53295B74" w14:textId="77777777" w:rsidR="006F5DF9" w:rsidRPr="005A4654" w:rsidRDefault="006F5DF9" w:rsidP="00F33645">
            <w:pPr>
              <w:pStyle w:val="Normal6"/>
            </w:pPr>
          </w:p>
        </w:tc>
        <w:tc>
          <w:tcPr>
            <w:tcW w:w="4876" w:type="dxa"/>
            <w:hideMark/>
          </w:tcPr>
          <w:p w14:paraId="74A6516C" w14:textId="77777777" w:rsidR="006F5DF9" w:rsidRPr="005A4654" w:rsidRDefault="006F5DF9" w:rsidP="00F33645">
            <w:pPr>
              <w:pStyle w:val="Normal6"/>
              <w:rPr>
                <w:szCs w:val="24"/>
              </w:rPr>
            </w:pPr>
            <w:r w:rsidRPr="005A4654">
              <w:rPr>
                <w:b/>
                <w:i/>
              </w:rPr>
              <w:t>Ο παρών κανονισμός σέβεται πλήρως την ανθρώπινη αξιοπρέπεια και τα θεμελιώδη δικαιώματα και αρχές που αναγνωρίζονται στον Χάρτη Θεμελιωδών Δικαιωμάτων, μεταξύ άλλων, το δικαίωμα στον σεβασμό της ιδιωτικής ζωής και στην προστασία των δεδομένων προσωπικού χαρακτήρα, το δικαίωμα στο άσυλο και στη μη επαναπροώθηση, και στην απαγόρευση των βασανιστηρίων και της απάνθρωπης ή εξευτελιστικής μεταχείρισης.</w:t>
            </w:r>
          </w:p>
        </w:tc>
      </w:tr>
      <w:tr w:rsidR="006F5DF9" w:rsidRPr="005A4654" w14:paraId="632ADC59" w14:textId="77777777" w:rsidTr="00F33645">
        <w:trPr>
          <w:jc w:val="center"/>
        </w:trPr>
        <w:tc>
          <w:tcPr>
            <w:tcW w:w="4876" w:type="dxa"/>
          </w:tcPr>
          <w:p w14:paraId="15AD4D8C" w14:textId="77777777" w:rsidR="006F5DF9" w:rsidRPr="005A4654" w:rsidRDefault="006F5DF9" w:rsidP="00F33645">
            <w:pPr>
              <w:pStyle w:val="Normal6"/>
            </w:pPr>
          </w:p>
        </w:tc>
        <w:tc>
          <w:tcPr>
            <w:tcW w:w="4876" w:type="dxa"/>
            <w:hideMark/>
          </w:tcPr>
          <w:p w14:paraId="3484BBF1" w14:textId="77777777" w:rsidR="006F5DF9" w:rsidRPr="005A4654" w:rsidRDefault="006F5DF9" w:rsidP="00F33645">
            <w:pPr>
              <w:pStyle w:val="Normal6"/>
              <w:rPr>
                <w:szCs w:val="24"/>
              </w:rPr>
            </w:pPr>
            <w:r w:rsidRPr="005A4654">
              <w:rPr>
                <w:b/>
                <w:i/>
              </w:rPr>
              <w:t>Ιδιαίτερη προσοχή πρέπει να δίδεται στα παιδιά, τους ηλικιωμένους, τα άτομα με αναπηρία και τα άτομα που χρήζουν διεθνούς προστασίας. Αποδίδεται πρωταρχική σημασία στο υπέρτερο συμφέρον του παιδιού.</w:t>
            </w:r>
          </w:p>
        </w:tc>
      </w:tr>
    </w:tbl>
    <w:p w14:paraId="7E542D5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E5BD80A" w14:textId="77777777" w:rsidR="006F5DF9" w:rsidRPr="005A4654" w:rsidRDefault="006F5DF9" w:rsidP="006F5DF9">
      <w:r w:rsidRPr="005A4654">
        <w:rPr>
          <w:rStyle w:val="HideTWBExt"/>
          <w:noProof w:val="0"/>
        </w:rPr>
        <w:t>&lt;/Amend&gt;</w:t>
      </w:r>
    </w:p>
    <w:p w14:paraId="4D99801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92</w:t>
      </w:r>
      <w:r w:rsidRPr="005A4654">
        <w:rPr>
          <w:rStyle w:val="HideTWBExt"/>
          <w:b w:val="0"/>
          <w:noProof w:val="0"/>
        </w:rPr>
        <w:t>&lt;/NumAm&gt;</w:t>
      </w:r>
    </w:p>
    <w:p w14:paraId="14D36818"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D4D189E" w14:textId="77777777" w:rsidR="006F5DF9" w:rsidRPr="005A4654" w:rsidRDefault="006F5DF9" w:rsidP="006F5DF9">
      <w:r w:rsidRPr="005A4654">
        <w:rPr>
          <w:rStyle w:val="HideTWBExt"/>
          <w:noProof w:val="0"/>
        </w:rPr>
        <w:t>&lt;/RepeatBlock-By&gt;</w:t>
      </w:r>
    </w:p>
    <w:p w14:paraId="61B62C34"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24CAB9AF"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9 – Άρθρο 1 – παράγραφος 2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5B38C4A" w14:textId="77777777" w:rsidTr="00F33645">
        <w:trPr>
          <w:jc w:val="center"/>
        </w:trPr>
        <w:tc>
          <w:tcPr>
            <w:tcW w:w="9752" w:type="dxa"/>
            <w:gridSpan w:val="2"/>
          </w:tcPr>
          <w:p w14:paraId="10422C8B" w14:textId="77777777" w:rsidR="006F5DF9" w:rsidRPr="005A4654" w:rsidRDefault="006F5DF9" w:rsidP="00F33645">
            <w:pPr>
              <w:keepNext/>
            </w:pPr>
          </w:p>
        </w:tc>
      </w:tr>
      <w:tr w:rsidR="006F5DF9" w:rsidRPr="005A4654" w14:paraId="221B1DF9" w14:textId="77777777" w:rsidTr="00F33645">
        <w:trPr>
          <w:jc w:val="center"/>
        </w:trPr>
        <w:tc>
          <w:tcPr>
            <w:tcW w:w="4876" w:type="dxa"/>
            <w:hideMark/>
          </w:tcPr>
          <w:p w14:paraId="6419CAC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C84EA3E" w14:textId="77777777" w:rsidR="006F5DF9" w:rsidRPr="005A4654" w:rsidRDefault="006F5DF9" w:rsidP="00F33645">
            <w:pPr>
              <w:pStyle w:val="ColumnHeading"/>
              <w:keepNext/>
            </w:pPr>
            <w:r w:rsidRPr="005A4654">
              <w:t>Τροπολογία</w:t>
            </w:r>
          </w:p>
        </w:tc>
      </w:tr>
      <w:tr w:rsidR="006F5DF9" w:rsidRPr="005A4654" w14:paraId="3FF18CB5" w14:textId="77777777" w:rsidTr="00F33645">
        <w:trPr>
          <w:jc w:val="center"/>
        </w:trPr>
        <w:tc>
          <w:tcPr>
            <w:tcW w:w="4876" w:type="dxa"/>
          </w:tcPr>
          <w:p w14:paraId="05599DF2" w14:textId="77777777" w:rsidR="006F5DF9" w:rsidRPr="005A4654" w:rsidRDefault="006F5DF9" w:rsidP="00F33645">
            <w:pPr>
              <w:pStyle w:val="Normal6"/>
            </w:pPr>
          </w:p>
        </w:tc>
        <w:tc>
          <w:tcPr>
            <w:tcW w:w="4876" w:type="dxa"/>
            <w:hideMark/>
          </w:tcPr>
          <w:p w14:paraId="5A0D0123" w14:textId="77777777" w:rsidR="006F5DF9" w:rsidRPr="005A4654" w:rsidRDefault="006F5DF9" w:rsidP="00F33645">
            <w:pPr>
              <w:pStyle w:val="Normal6"/>
              <w:rPr>
                <w:szCs w:val="24"/>
              </w:rPr>
            </w:pPr>
            <w:r w:rsidRPr="005A4654">
              <w:rPr>
                <w:b/>
                <w:i/>
              </w:rPr>
              <w:t>2α.</w:t>
            </w:r>
            <w:r w:rsidRPr="005A4654">
              <w:rPr>
                <w:b/>
                <w:i/>
              </w:rPr>
              <w:tab/>
              <w:t xml:space="preserve">Ο παρών κανονισμός εφαρμόζεται σε πλήρη συμμόρφωση με τον Χάρτη των Θεμελιωδών Δικαιωμάτων, συμπεριλαμβανομένου του δικαιώματος στον σεβασμό της ιδιωτικής ζωής και στην προστασία των δεδομένων </w:t>
            </w:r>
            <w:r w:rsidRPr="005A4654">
              <w:rPr>
                <w:b/>
                <w:i/>
              </w:rPr>
              <w:lastRenderedPageBreak/>
              <w:t>προσωπικού χαρακτήρα. Εν προκειμένω, η επεξεργασία δεδομένων προσωπικού χαρακτήρα δεν εισάγει διακρίσεις λόγω φύλου, φυλής, χρώματος, εθνοτικής καταγωγής ή κοινωνικής προέλευσης, περιουσίας, γέννησης, αναπηρίας, ηλικίας ή γενετήσιου προσανατολισμού.</w:t>
            </w:r>
          </w:p>
        </w:tc>
      </w:tr>
    </w:tbl>
    <w:p w14:paraId="30AFD24C"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4237F94" w14:textId="77777777" w:rsidR="006F5DF9" w:rsidRPr="005A4654" w:rsidRDefault="006F5DF9" w:rsidP="006F5DF9">
      <w:r w:rsidRPr="005A4654">
        <w:rPr>
          <w:rStyle w:val="HideTWBExt"/>
          <w:noProof w:val="0"/>
        </w:rPr>
        <w:t>&lt;/Amend&gt;</w:t>
      </w:r>
    </w:p>
    <w:p w14:paraId="12C33B9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93</w:t>
      </w:r>
      <w:r w:rsidRPr="005A4654">
        <w:rPr>
          <w:rStyle w:val="HideTWBExt"/>
          <w:b w:val="0"/>
          <w:noProof w:val="0"/>
        </w:rPr>
        <w:t>&lt;/NumAm&gt;</w:t>
      </w:r>
    </w:p>
    <w:p w14:paraId="66D26506"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07A8E78" w14:textId="77777777" w:rsidR="006F5DF9" w:rsidRPr="005A4654" w:rsidRDefault="006F5DF9" w:rsidP="006F5DF9">
      <w:r w:rsidRPr="005A4654">
        <w:rPr>
          <w:rStyle w:val="HideTWBExt"/>
          <w:noProof w:val="0"/>
        </w:rPr>
        <w:t>&lt;/RepeatBlock-By&gt;</w:t>
      </w:r>
    </w:p>
    <w:p w14:paraId="68B84BA9"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013B89D6" w14:textId="77777777" w:rsidR="006F5DF9" w:rsidRPr="005A4654" w:rsidRDefault="006F5DF9" w:rsidP="006F5DF9">
      <w:pPr>
        <w:pStyle w:val="NormalBold"/>
        <w:rPr>
          <w:b w:val="0"/>
          <w:sz w:val="16"/>
          <w:szCs w:val="16"/>
        </w:rPr>
      </w:pPr>
      <w:r w:rsidRPr="005A4654">
        <w:rPr>
          <w:rStyle w:val="HideTWBExt"/>
          <w:b w:val="0"/>
          <w:noProof w:val="0"/>
        </w:rPr>
        <w:t>&lt;Article&gt;</w:t>
      </w:r>
      <w:r w:rsidRPr="005A4654">
        <w:t xml:space="preserve"> Διατακτικό – Σημείο 10 α – Άρθρο 3 παράγραφος 1 στοιχείο β iv</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FCE36CC" w14:textId="77777777" w:rsidTr="00D12914">
        <w:trPr>
          <w:jc w:val="center"/>
        </w:trPr>
        <w:tc>
          <w:tcPr>
            <w:tcW w:w="9752" w:type="dxa"/>
            <w:gridSpan w:val="2"/>
          </w:tcPr>
          <w:p w14:paraId="64237862" w14:textId="77777777" w:rsidR="006F5DF9" w:rsidRPr="005A4654" w:rsidRDefault="006F5DF9" w:rsidP="00F33645">
            <w:pPr>
              <w:keepNext/>
            </w:pPr>
          </w:p>
        </w:tc>
      </w:tr>
      <w:tr w:rsidR="006F5DF9" w:rsidRPr="005A4654" w14:paraId="0F81BDDF" w14:textId="77777777" w:rsidTr="00D12914">
        <w:trPr>
          <w:jc w:val="center"/>
        </w:trPr>
        <w:tc>
          <w:tcPr>
            <w:tcW w:w="4876" w:type="dxa"/>
            <w:hideMark/>
          </w:tcPr>
          <w:p w14:paraId="6519045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BC7EAA7" w14:textId="77777777" w:rsidR="006F5DF9" w:rsidRPr="005A4654" w:rsidRDefault="006F5DF9" w:rsidP="00F33645">
            <w:pPr>
              <w:pStyle w:val="ColumnHeading"/>
              <w:keepNext/>
            </w:pPr>
            <w:r w:rsidRPr="005A4654">
              <w:t>Τροπολογία</w:t>
            </w:r>
          </w:p>
        </w:tc>
      </w:tr>
      <w:tr w:rsidR="006F5DF9" w:rsidRPr="005A4654" w14:paraId="190D04FD" w14:textId="77777777" w:rsidTr="00D12914">
        <w:trPr>
          <w:jc w:val="center"/>
        </w:trPr>
        <w:tc>
          <w:tcPr>
            <w:tcW w:w="4876" w:type="dxa"/>
            <w:hideMark/>
          </w:tcPr>
          <w:p w14:paraId="7F5DC623" w14:textId="77777777" w:rsidR="006F5DF9" w:rsidRPr="005A4654" w:rsidRDefault="006F5DF9" w:rsidP="00F33645">
            <w:pPr>
              <w:pStyle w:val="Normal6"/>
            </w:pPr>
            <w:r w:rsidRPr="005A4654">
              <w:rPr>
                <w:b/>
                <w:i/>
              </w:rPr>
              <w:t>α)</w:t>
            </w:r>
            <w:r w:rsidRPr="005A4654">
              <w:rPr>
                <w:b/>
                <w:i/>
              </w:rPr>
              <w:tab/>
              <w:t>στην παράγραφο 1 στοιχείο β) προστίθεται το ακόλουθο σημείο iv):</w:t>
            </w:r>
          </w:p>
        </w:tc>
        <w:tc>
          <w:tcPr>
            <w:tcW w:w="4876" w:type="dxa"/>
            <w:hideMark/>
          </w:tcPr>
          <w:p w14:paraId="4B871A69" w14:textId="77777777" w:rsidR="006F5DF9" w:rsidRPr="005A4654" w:rsidRDefault="006F5DF9" w:rsidP="00F33645">
            <w:pPr>
              <w:pStyle w:val="Normal6"/>
              <w:rPr>
                <w:szCs w:val="24"/>
              </w:rPr>
            </w:pPr>
            <w:r w:rsidRPr="005A4654">
              <w:rPr>
                <w:b/>
                <w:i/>
              </w:rPr>
              <w:t>διαγράφεται</w:t>
            </w:r>
          </w:p>
        </w:tc>
      </w:tr>
      <w:tr w:rsidR="006F5DF9" w:rsidRPr="005A4654" w14:paraId="6F4389AD" w14:textId="77777777" w:rsidTr="00D12914">
        <w:trPr>
          <w:jc w:val="center"/>
        </w:trPr>
        <w:tc>
          <w:tcPr>
            <w:tcW w:w="4876" w:type="dxa"/>
            <w:hideMark/>
          </w:tcPr>
          <w:p w14:paraId="668C90AC" w14:textId="1CAAD065" w:rsidR="006F5DF9" w:rsidRPr="005A4654" w:rsidRDefault="00D12914" w:rsidP="00D12914">
            <w:pPr>
              <w:pStyle w:val="Normal6"/>
            </w:pPr>
            <w:r w:rsidRPr="005A4654">
              <w:rPr>
                <w:b/>
                <w:i/>
              </w:rPr>
              <w:t>«</w:t>
            </w:r>
            <w:r w:rsidR="006F5DF9" w:rsidRPr="005A4654">
              <w:rPr>
                <w:b/>
                <w:i/>
              </w:rPr>
              <w:t>iv)</w:t>
            </w:r>
            <w:r w:rsidR="006F5DF9" w:rsidRPr="005A4654">
              <w:rPr>
                <w:b/>
                <w:i/>
              </w:rPr>
              <w:tab/>
              <w:t>σε σχέση με πρόσωπο που καλύπτεται από το άρθρο 14α παράγραφος 1, το κράτος μέλος το οποίο διαβιβάζει τα δεδομένα προσωπικού χαρακτήρα στο κεντρικό σύστημα και στο κοινό αποθετήριο δεδομένων ταυτότητας και λαμβάνει τα αποτελέσματα της αντιπαραβολής·</w:t>
            </w:r>
            <w:r w:rsidRPr="005A4654">
              <w:rPr>
                <w:b/>
                <w:i/>
              </w:rPr>
              <w:t>»</w:t>
            </w:r>
            <w:r>
              <w:rPr>
                <w:b/>
                <w:i/>
              </w:rPr>
              <w:t>·</w:t>
            </w:r>
          </w:p>
        </w:tc>
        <w:tc>
          <w:tcPr>
            <w:tcW w:w="4876" w:type="dxa"/>
          </w:tcPr>
          <w:p w14:paraId="3996F50B" w14:textId="77777777" w:rsidR="006F5DF9" w:rsidRPr="005A4654" w:rsidRDefault="006F5DF9" w:rsidP="00F33645">
            <w:pPr>
              <w:pStyle w:val="Normal6"/>
              <w:rPr>
                <w:szCs w:val="24"/>
              </w:rPr>
            </w:pPr>
          </w:p>
        </w:tc>
      </w:tr>
    </w:tbl>
    <w:p w14:paraId="4329DCF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80E3A28" w14:textId="77777777" w:rsidR="006F5DF9" w:rsidRPr="005A4654" w:rsidRDefault="006F5DF9" w:rsidP="006F5DF9">
      <w:r w:rsidRPr="005A4654">
        <w:rPr>
          <w:rStyle w:val="HideTWBExt"/>
          <w:noProof w:val="0"/>
        </w:rPr>
        <w:t>&lt;/Amend&gt;</w:t>
      </w:r>
    </w:p>
    <w:p w14:paraId="066B46A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94</w:t>
      </w:r>
      <w:r w:rsidRPr="005A4654">
        <w:rPr>
          <w:rStyle w:val="HideTWBExt"/>
          <w:b w:val="0"/>
          <w:noProof w:val="0"/>
        </w:rPr>
        <w:t>&lt;/NumAm&gt;</w:t>
      </w:r>
    </w:p>
    <w:p w14:paraId="5C81D3B3"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BA356DC" w14:textId="77777777" w:rsidR="006F5DF9" w:rsidRPr="005A4654" w:rsidRDefault="006F5DF9" w:rsidP="006F5DF9">
      <w:r w:rsidRPr="005A4654">
        <w:rPr>
          <w:rStyle w:val="HideTWBExt"/>
          <w:noProof w:val="0"/>
        </w:rPr>
        <w:t>&lt;/RepeatBlock-By&gt;</w:t>
      </w:r>
    </w:p>
    <w:p w14:paraId="44483826"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219ED7F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α (νέο) – Άρθρο 3 παράγραφος 1 – στοιχείο α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7D8937B" w14:textId="77777777" w:rsidTr="00F33645">
        <w:trPr>
          <w:jc w:val="center"/>
        </w:trPr>
        <w:tc>
          <w:tcPr>
            <w:tcW w:w="9752" w:type="dxa"/>
            <w:gridSpan w:val="2"/>
          </w:tcPr>
          <w:p w14:paraId="65CF96C9" w14:textId="77777777" w:rsidR="006F5DF9" w:rsidRPr="005A4654" w:rsidRDefault="006F5DF9" w:rsidP="00F33645">
            <w:pPr>
              <w:keepNext/>
            </w:pPr>
          </w:p>
        </w:tc>
      </w:tr>
      <w:tr w:rsidR="006F5DF9" w:rsidRPr="005A4654" w14:paraId="2D771B6E" w14:textId="77777777" w:rsidTr="00F33645">
        <w:trPr>
          <w:jc w:val="center"/>
        </w:trPr>
        <w:tc>
          <w:tcPr>
            <w:tcW w:w="4876" w:type="dxa"/>
            <w:hideMark/>
          </w:tcPr>
          <w:p w14:paraId="7A9EB63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5C04DD8" w14:textId="77777777" w:rsidR="006F5DF9" w:rsidRPr="005A4654" w:rsidRDefault="006F5DF9" w:rsidP="00F33645">
            <w:pPr>
              <w:pStyle w:val="ColumnHeading"/>
              <w:keepNext/>
            </w:pPr>
            <w:r w:rsidRPr="005A4654">
              <w:t>Τροπολογία</w:t>
            </w:r>
          </w:p>
        </w:tc>
      </w:tr>
      <w:tr w:rsidR="006F5DF9" w:rsidRPr="005A4654" w14:paraId="6D186EEF" w14:textId="77777777" w:rsidTr="00F33645">
        <w:trPr>
          <w:jc w:val="center"/>
        </w:trPr>
        <w:tc>
          <w:tcPr>
            <w:tcW w:w="4876" w:type="dxa"/>
          </w:tcPr>
          <w:p w14:paraId="4D641B22" w14:textId="77777777" w:rsidR="006F5DF9" w:rsidRPr="005A4654" w:rsidRDefault="006F5DF9" w:rsidP="00F33645">
            <w:pPr>
              <w:pStyle w:val="Normal6"/>
            </w:pPr>
          </w:p>
        </w:tc>
        <w:tc>
          <w:tcPr>
            <w:tcW w:w="4876" w:type="dxa"/>
            <w:hideMark/>
          </w:tcPr>
          <w:p w14:paraId="1471CED5" w14:textId="77777777" w:rsidR="006F5DF9" w:rsidRPr="005A4654" w:rsidRDefault="006F5DF9" w:rsidP="00F33645">
            <w:pPr>
              <w:pStyle w:val="Normal6"/>
              <w:rPr>
                <w:szCs w:val="24"/>
              </w:rPr>
            </w:pPr>
            <w:r w:rsidRPr="005A4654">
              <w:rPr>
                <w:b/>
                <w:i/>
              </w:rPr>
              <w:t>α)</w:t>
            </w:r>
            <w:r w:rsidRPr="005A4654">
              <w:rPr>
                <w:b/>
                <w:i/>
              </w:rPr>
              <w:tab/>
              <w:t>στην παράγραφο 1 προστίθεται στοιχείο αα):</w:t>
            </w:r>
          </w:p>
        </w:tc>
      </w:tr>
      <w:tr w:rsidR="006F5DF9" w:rsidRPr="005A4654" w14:paraId="22E9BBBB" w14:textId="77777777" w:rsidTr="00F33645">
        <w:trPr>
          <w:jc w:val="center"/>
        </w:trPr>
        <w:tc>
          <w:tcPr>
            <w:tcW w:w="4876" w:type="dxa"/>
          </w:tcPr>
          <w:p w14:paraId="5D64B172" w14:textId="77777777" w:rsidR="006F5DF9" w:rsidRPr="005A4654" w:rsidRDefault="006F5DF9" w:rsidP="00F33645">
            <w:pPr>
              <w:pStyle w:val="Normal6"/>
            </w:pPr>
          </w:p>
        </w:tc>
        <w:tc>
          <w:tcPr>
            <w:tcW w:w="4876" w:type="dxa"/>
            <w:hideMark/>
          </w:tcPr>
          <w:p w14:paraId="7AF84E88" w14:textId="4B2A5B46" w:rsidR="006F5DF9" w:rsidRPr="005A4654" w:rsidRDefault="006F5DF9" w:rsidP="00D12914">
            <w:pPr>
              <w:pStyle w:val="Normal6"/>
              <w:rPr>
                <w:szCs w:val="24"/>
              </w:rPr>
            </w:pPr>
            <w:r w:rsidRPr="005A4654">
              <w:rPr>
                <w:b/>
                <w:i/>
              </w:rPr>
              <w:t xml:space="preserve">αα) «ως «υπήκοος τρίτης χώρας ή άπατρις για τον οποίο ένα κράτος μέλος προτίθεται να εκτελέσει διαδικασία επανεγκατάστασης» νοείται ένας </w:t>
            </w:r>
            <w:r w:rsidRPr="005A4654">
              <w:rPr>
                <w:b/>
                <w:i/>
              </w:rPr>
              <w:lastRenderedPageBreak/>
              <w:t>υπήκοος τρίτης χώρας ή άπατρις ο οποίος, σύμφωνα με μια διαδικασία επανεγκατάστασης δυνάμει της εθνικής νομοθεσίας ή του [κανονισμού ΧΧΧ/ΧΧΧ], εισέρχεται στο έδαφος του κράτους μέλους επανεγκατάστασης.»</w:t>
            </w:r>
          </w:p>
        </w:tc>
      </w:tr>
    </w:tbl>
    <w:p w14:paraId="7BD3C661"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66E6217" w14:textId="77777777" w:rsidR="006F5DF9" w:rsidRPr="005A4654" w:rsidRDefault="006F5DF9" w:rsidP="006F5DF9">
      <w:r w:rsidRPr="005A4654">
        <w:rPr>
          <w:rStyle w:val="HideTWBExt"/>
          <w:noProof w:val="0"/>
        </w:rPr>
        <w:t>&lt;/Amend&gt;</w:t>
      </w:r>
    </w:p>
    <w:p w14:paraId="6ADD3D4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95</w:t>
      </w:r>
      <w:r w:rsidRPr="005A4654">
        <w:rPr>
          <w:rStyle w:val="HideTWBExt"/>
          <w:b w:val="0"/>
          <w:noProof w:val="0"/>
        </w:rPr>
        <w:t>&lt;/NumAm&gt;</w:t>
      </w:r>
    </w:p>
    <w:p w14:paraId="4483A99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A0E3B69" w14:textId="77777777" w:rsidR="006F5DF9" w:rsidRPr="005A4654" w:rsidRDefault="006F5DF9" w:rsidP="006F5DF9">
      <w:r w:rsidRPr="005A4654">
        <w:rPr>
          <w:rStyle w:val="HideTWBExt"/>
          <w:noProof w:val="0"/>
        </w:rPr>
        <w:t>&lt;/RepeatBlock-By&gt;</w:t>
      </w:r>
    </w:p>
    <w:p w14:paraId="5F09E30A"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1957E3CE"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AEE48AC" w14:textId="77777777" w:rsidTr="00F33645">
        <w:trPr>
          <w:jc w:val="center"/>
        </w:trPr>
        <w:tc>
          <w:tcPr>
            <w:tcW w:w="9752" w:type="dxa"/>
            <w:gridSpan w:val="2"/>
          </w:tcPr>
          <w:p w14:paraId="5BCB2243" w14:textId="77777777" w:rsidR="006F5DF9" w:rsidRPr="005A4654" w:rsidRDefault="006F5DF9" w:rsidP="00F33645">
            <w:pPr>
              <w:keepNext/>
            </w:pPr>
          </w:p>
        </w:tc>
      </w:tr>
      <w:tr w:rsidR="006F5DF9" w:rsidRPr="005A4654" w14:paraId="330E3EE3" w14:textId="77777777" w:rsidTr="00F33645">
        <w:trPr>
          <w:jc w:val="center"/>
        </w:trPr>
        <w:tc>
          <w:tcPr>
            <w:tcW w:w="4876" w:type="dxa"/>
            <w:hideMark/>
          </w:tcPr>
          <w:p w14:paraId="4266AA4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79F3DAE" w14:textId="77777777" w:rsidR="006F5DF9" w:rsidRPr="005A4654" w:rsidRDefault="006F5DF9" w:rsidP="00F33645">
            <w:pPr>
              <w:pStyle w:val="ColumnHeading"/>
              <w:keepNext/>
            </w:pPr>
            <w:r w:rsidRPr="005A4654">
              <w:t>Τροπολογία</w:t>
            </w:r>
          </w:p>
        </w:tc>
      </w:tr>
      <w:tr w:rsidR="006F5DF9" w:rsidRPr="005A4654" w14:paraId="24DB905D" w14:textId="77777777" w:rsidTr="00F33645">
        <w:trPr>
          <w:jc w:val="center"/>
        </w:trPr>
        <w:tc>
          <w:tcPr>
            <w:tcW w:w="4876" w:type="dxa"/>
            <w:hideMark/>
          </w:tcPr>
          <w:p w14:paraId="448F5BE9" w14:textId="77777777" w:rsidR="006F5DF9" w:rsidRPr="005A4654" w:rsidRDefault="006F5DF9" w:rsidP="00F33645">
            <w:pPr>
              <w:pStyle w:val="Normal6"/>
            </w:pPr>
            <w:r w:rsidRPr="005A4654">
              <w:t>β)</w:t>
            </w:r>
            <w:r w:rsidRPr="005A4654">
              <w:tab/>
              <w:t xml:space="preserve">στην παράγραφο 1, προστίθενται τα ακόλουθα στοιχεία ιστ), ιζ) </w:t>
            </w:r>
            <w:r w:rsidRPr="005A4654">
              <w:rPr>
                <w:b/>
                <w:i/>
              </w:rPr>
              <w:t>και</w:t>
            </w:r>
            <w:r w:rsidRPr="005A4654">
              <w:t xml:space="preserve"> ιη):</w:t>
            </w:r>
          </w:p>
        </w:tc>
        <w:tc>
          <w:tcPr>
            <w:tcW w:w="4876" w:type="dxa"/>
            <w:hideMark/>
          </w:tcPr>
          <w:p w14:paraId="4AC5E47E" w14:textId="77777777" w:rsidR="006F5DF9" w:rsidRPr="005A4654" w:rsidRDefault="006F5DF9" w:rsidP="00F33645">
            <w:pPr>
              <w:pStyle w:val="Normal6"/>
              <w:rPr>
                <w:szCs w:val="24"/>
              </w:rPr>
            </w:pPr>
            <w:r w:rsidRPr="005A4654">
              <w:t>β)</w:t>
            </w:r>
            <w:r w:rsidRPr="005A4654">
              <w:tab/>
              <w:t>στην παράγραφο 1, προστίθενται τα ακόλουθα στοιχεία ιστ), ιζ)</w:t>
            </w:r>
            <w:r w:rsidRPr="005A4654">
              <w:rPr>
                <w:b/>
                <w:bCs/>
                <w:i/>
                <w:iCs/>
              </w:rPr>
              <w:t>,</w:t>
            </w:r>
            <w:r w:rsidRPr="005A4654">
              <w:t xml:space="preserve"> ιη) </w:t>
            </w:r>
            <w:r w:rsidRPr="005A4654">
              <w:rPr>
                <w:b/>
                <w:i/>
              </w:rPr>
              <w:t>και ιη α)</w:t>
            </w:r>
            <w:r w:rsidRPr="005A4654">
              <w:t>:</w:t>
            </w:r>
          </w:p>
        </w:tc>
      </w:tr>
    </w:tbl>
    <w:p w14:paraId="163E0A6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5225B0C" w14:textId="77777777" w:rsidR="006F5DF9" w:rsidRPr="005A4654" w:rsidRDefault="006F5DF9" w:rsidP="006F5DF9">
      <w:r w:rsidRPr="005A4654">
        <w:rPr>
          <w:rStyle w:val="HideTWBExt"/>
          <w:noProof w:val="0"/>
        </w:rPr>
        <w:t>&lt;/Amend&gt;</w:t>
      </w:r>
    </w:p>
    <w:p w14:paraId="2A6DEE3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96</w:t>
      </w:r>
      <w:r w:rsidRPr="005A4654">
        <w:rPr>
          <w:rStyle w:val="HideTWBExt"/>
          <w:b w:val="0"/>
          <w:noProof w:val="0"/>
        </w:rPr>
        <w:t>&lt;/NumAm&gt;</w:t>
      </w:r>
    </w:p>
    <w:p w14:paraId="5657B0EE"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D2B8036" w14:textId="77777777" w:rsidR="006F5DF9" w:rsidRPr="005A4654" w:rsidRDefault="006F5DF9" w:rsidP="006F5DF9">
      <w:r w:rsidRPr="005A4654">
        <w:rPr>
          <w:rStyle w:val="HideTWBExt"/>
          <w:noProof w:val="0"/>
        </w:rPr>
        <w:t>&lt;/RepeatBlock-By&gt;</w:t>
      </w:r>
    </w:p>
    <w:p w14:paraId="08E28B16"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75FE7B0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Άρθρο 3 – παράγραφος 1 στοιχείο ιστ </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0E56A1F" w14:textId="77777777" w:rsidTr="00F33645">
        <w:trPr>
          <w:jc w:val="center"/>
        </w:trPr>
        <w:tc>
          <w:tcPr>
            <w:tcW w:w="9752" w:type="dxa"/>
            <w:gridSpan w:val="2"/>
          </w:tcPr>
          <w:p w14:paraId="3EC25937" w14:textId="77777777" w:rsidR="006F5DF9" w:rsidRPr="005A4654" w:rsidRDefault="006F5DF9" w:rsidP="00F33645">
            <w:pPr>
              <w:keepNext/>
            </w:pPr>
          </w:p>
        </w:tc>
      </w:tr>
      <w:tr w:rsidR="006F5DF9" w:rsidRPr="005A4654" w14:paraId="6A072466" w14:textId="77777777" w:rsidTr="00F33645">
        <w:trPr>
          <w:jc w:val="center"/>
        </w:trPr>
        <w:tc>
          <w:tcPr>
            <w:tcW w:w="4876" w:type="dxa"/>
            <w:hideMark/>
          </w:tcPr>
          <w:p w14:paraId="3C250A9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41523B1" w14:textId="77777777" w:rsidR="006F5DF9" w:rsidRPr="005A4654" w:rsidRDefault="006F5DF9" w:rsidP="00F33645">
            <w:pPr>
              <w:pStyle w:val="ColumnHeading"/>
              <w:keepNext/>
            </w:pPr>
            <w:r w:rsidRPr="005A4654">
              <w:t>Τροπολογία</w:t>
            </w:r>
          </w:p>
        </w:tc>
      </w:tr>
      <w:tr w:rsidR="006F5DF9" w:rsidRPr="005A4654" w14:paraId="7CD44331" w14:textId="77777777" w:rsidTr="00F33645">
        <w:trPr>
          <w:jc w:val="center"/>
        </w:trPr>
        <w:tc>
          <w:tcPr>
            <w:tcW w:w="4876" w:type="dxa"/>
            <w:hideMark/>
          </w:tcPr>
          <w:p w14:paraId="2F0C5ADC" w14:textId="77777777" w:rsidR="006F5DF9" w:rsidRPr="005A4654" w:rsidRDefault="006F5DF9" w:rsidP="00F33645">
            <w:pPr>
              <w:pStyle w:val="Normal6"/>
            </w:pPr>
            <w:r w:rsidRPr="005A4654">
              <w:t>ιστ)</w:t>
            </w:r>
            <w:r w:rsidRPr="005A4654">
              <w:tab/>
              <w:t>«CIR»: το κοινό αποθετήριο δεδομένων ταυτότητας που θεσπίζεται με το άρθρο 17 του κανονισμού (ΕΕ) 2019/818·</w:t>
            </w:r>
          </w:p>
        </w:tc>
        <w:tc>
          <w:tcPr>
            <w:tcW w:w="4876" w:type="dxa"/>
            <w:hideMark/>
          </w:tcPr>
          <w:p w14:paraId="080682CA" w14:textId="25EED09A" w:rsidR="006F5DF9" w:rsidRPr="005A4654" w:rsidRDefault="006F5DF9" w:rsidP="00D12914">
            <w:pPr>
              <w:pStyle w:val="Normal6"/>
              <w:rPr>
                <w:szCs w:val="24"/>
              </w:rPr>
            </w:pPr>
            <w:r w:rsidRPr="005A4654">
              <w:t>ιστ)</w:t>
            </w:r>
            <w:r w:rsidRPr="005A4654">
              <w:tab/>
              <w:t xml:space="preserve">«CIR»: το κοινό αποθετήριο δεδομένων ταυτότητας που θεσπίζεται με το άρθρο 17 του κανονισμού (ΕΕ) 2019/818 </w:t>
            </w:r>
            <w:r w:rsidRPr="005A4654">
              <w:rPr>
                <w:b/>
                <w:i/>
              </w:rPr>
              <w:t>που αντικαθιστά το κεντρικό σύστημα του Eurodac στον βαθμό που αποθηκεύει τα δεδομένα προσωπικού χαρακτήρα που αναφέρονται στο άρθρο 18 του εν λόγω κανονισμού</w:t>
            </w:r>
            <w:r w:rsidRPr="005A4654">
              <w:t>·</w:t>
            </w:r>
          </w:p>
        </w:tc>
      </w:tr>
    </w:tbl>
    <w:p w14:paraId="7622976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81713C6" w14:textId="77777777" w:rsidR="006F5DF9" w:rsidRPr="005A4654" w:rsidRDefault="006F5DF9" w:rsidP="006F5DF9">
      <w:r w:rsidRPr="005A4654">
        <w:rPr>
          <w:rStyle w:val="HideTWBExt"/>
          <w:noProof w:val="0"/>
        </w:rPr>
        <w:t>&lt;/Amend&gt;</w:t>
      </w:r>
    </w:p>
    <w:p w14:paraId="67D697D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97</w:t>
      </w:r>
      <w:r w:rsidRPr="005A4654">
        <w:rPr>
          <w:rStyle w:val="HideTWBExt"/>
          <w:b w:val="0"/>
          <w:noProof w:val="0"/>
        </w:rPr>
        <w:t>&lt;/NumAm&gt;</w:t>
      </w:r>
    </w:p>
    <w:p w14:paraId="2E8C97E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2AD6A76" w14:textId="77777777" w:rsidR="006F5DF9" w:rsidRPr="005A4654" w:rsidRDefault="006F5DF9" w:rsidP="006F5DF9">
      <w:r w:rsidRPr="005A4654">
        <w:rPr>
          <w:rStyle w:val="HideTWBExt"/>
          <w:noProof w:val="0"/>
        </w:rPr>
        <w:t>&lt;/RepeatBlock-By&gt;</w:t>
      </w:r>
    </w:p>
    <w:p w14:paraId="31DA2B60" w14:textId="77777777" w:rsidR="006F5DF9" w:rsidRPr="005A4654" w:rsidRDefault="006F5DF9" w:rsidP="006F5DF9">
      <w:pPr>
        <w:pStyle w:val="NormalBold"/>
        <w:keepNext/>
      </w:pPr>
      <w:r w:rsidRPr="005A4654">
        <w:rPr>
          <w:rStyle w:val="HideTWBExt"/>
          <w:b w:val="0"/>
          <w:noProof w:val="0"/>
        </w:rPr>
        <w:lastRenderedPageBreak/>
        <w:t>&lt;DocAmend&gt;</w:t>
      </w:r>
      <w:r w:rsidRPr="005A4654">
        <w:t xml:space="preserve"> Πρόταση κανονισμού</w:t>
      </w:r>
      <w:r w:rsidRPr="005A4654">
        <w:rPr>
          <w:rStyle w:val="HideTWBExt"/>
          <w:b w:val="0"/>
          <w:noProof w:val="0"/>
        </w:rPr>
        <w:t>&lt;/DocAmend&gt;</w:t>
      </w:r>
    </w:p>
    <w:p w14:paraId="19BEDB0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Άρθρο 3 – παράγραφος 1 στοιχείο ιζ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4F4718B" w14:textId="77777777" w:rsidTr="00F33645">
        <w:trPr>
          <w:jc w:val="center"/>
        </w:trPr>
        <w:tc>
          <w:tcPr>
            <w:tcW w:w="9752" w:type="dxa"/>
            <w:gridSpan w:val="2"/>
          </w:tcPr>
          <w:p w14:paraId="49E5EE51" w14:textId="77777777" w:rsidR="006F5DF9" w:rsidRPr="005A4654" w:rsidRDefault="006F5DF9" w:rsidP="00F33645">
            <w:pPr>
              <w:keepNext/>
            </w:pPr>
          </w:p>
        </w:tc>
      </w:tr>
      <w:tr w:rsidR="006F5DF9" w:rsidRPr="005A4654" w14:paraId="1E316745" w14:textId="77777777" w:rsidTr="00F33645">
        <w:trPr>
          <w:jc w:val="center"/>
        </w:trPr>
        <w:tc>
          <w:tcPr>
            <w:tcW w:w="4876" w:type="dxa"/>
            <w:hideMark/>
          </w:tcPr>
          <w:p w14:paraId="00B4AC5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E44BDC8" w14:textId="77777777" w:rsidR="006F5DF9" w:rsidRPr="005A4654" w:rsidRDefault="006F5DF9" w:rsidP="00F33645">
            <w:pPr>
              <w:pStyle w:val="ColumnHeading"/>
              <w:keepNext/>
            </w:pPr>
            <w:r w:rsidRPr="005A4654">
              <w:t>Τροπολογία</w:t>
            </w:r>
          </w:p>
        </w:tc>
      </w:tr>
      <w:tr w:rsidR="006F5DF9" w:rsidRPr="005A4654" w14:paraId="7808C496" w14:textId="77777777" w:rsidTr="00F33645">
        <w:trPr>
          <w:jc w:val="center"/>
        </w:trPr>
        <w:tc>
          <w:tcPr>
            <w:tcW w:w="4876" w:type="dxa"/>
            <w:hideMark/>
          </w:tcPr>
          <w:p w14:paraId="6853773A" w14:textId="77777777" w:rsidR="006F5DF9" w:rsidRPr="005A4654" w:rsidRDefault="006F5DF9" w:rsidP="00F33645">
            <w:pPr>
              <w:pStyle w:val="Normal6"/>
            </w:pPr>
            <w:r w:rsidRPr="005A4654">
              <w:t>ιζ)</w:t>
            </w:r>
            <w:r w:rsidRPr="005A4654">
              <w:tab/>
              <w:t>«δεδομένα ταυτότητας»: τα δεδομένα που αναφέρονται στο άρθρο 12 στοιχεία γ) έως στ) και στοιχείο η)</w:t>
            </w:r>
            <w:r w:rsidRPr="005A4654">
              <w:rPr>
                <w:b/>
                <w:i/>
              </w:rPr>
              <w:t>,</w:t>
            </w:r>
            <w:r w:rsidRPr="005A4654">
              <w:t xml:space="preserve"> στο άρθρο 13 παράγραφος 2 στοιχεία γ) έως στ) και στοιχείο η)</w:t>
            </w:r>
            <w:r w:rsidRPr="005A4654">
              <w:rPr>
                <w:b/>
                <w:i/>
              </w:rPr>
              <w:t>, στο άρθρο 14 παράγραφος 2 στοιχεία γ) έως στ) και στοιχείο η), και στο άρθρο 14α στοιχεία γ) έως στ) και στοιχείο η)</w:t>
            </w:r>
            <w:r w:rsidRPr="005A4654">
              <w:t>·</w:t>
            </w:r>
          </w:p>
        </w:tc>
        <w:tc>
          <w:tcPr>
            <w:tcW w:w="4876" w:type="dxa"/>
            <w:hideMark/>
          </w:tcPr>
          <w:p w14:paraId="6511D442" w14:textId="77777777" w:rsidR="006F5DF9" w:rsidRPr="005A4654" w:rsidRDefault="006F5DF9" w:rsidP="00F33645">
            <w:pPr>
              <w:pStyle w:val="Normal6"/>
              <w:rPr>
                <w:szCs w:val="24"/>
              </w:rPr>
            </w:pPr>
            <w:r w:rsidRPr="005A4654">
              <w:t>ιζ)</w:t>
            </w:r>
            <w:r w:rsidRPr="005A4654">
              <w:tab/>
              <w:t xml:space="preserve">«δεδομένα ταυτότητας»: τα δεδομένα που αναφέρονται στο άρθρο 12 στοιχεία γ) έως στ) και στοιχείο η) </w:t>
            </w:r>
            <w:r w:rsidRPr="005A4654">
              <w:rPr>
                <w:b/>
                <w:i/>
              </w:rPr>
              <w:t>και</w:t>
            </w:r>
            <w:r w:rsidRPr="005A4654">
              <w:t xml:space="preserve"> στο άρθρο 13 παράγραφος 2 στοιχεία γ) έως στ) και στοιχείο η)·</w:t>
            </w:r>
          </w:p>
        </w:tc>
      </w:tr>
    </w:tbl>
    <w:p w14:paraId="036A9BD1"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BE85501"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0B11C40F" w14:textId="77777777" w:rsidR="006F5DF9" w:rsidRPr="005A4654" w:rsidRDefault="006F5DF9" w:rsidP="006F5DF9">
      <w:pPr>
        <w:pStyle w:val="Normal12Italic"/>
        <w:rPr>
          <w:noProof w:val="0"/>
        </w:rPr>
      </w:pPr>
      <w:r w:rsidRPr="005A4654">
        <w:rPr>
          <w:noProof w:val="0"/>
        </w:rPr>
        <w:t>Η διαγραφή των άρθρων 14 και 14α θα συνεπάγετο αντίστοιχες μεταβολές σε όλο το κείμενο.</w:t>
      </w:r>
    </w:p>
    <w:p w14:paraId="439B2BDF" w14:textId="77777777" w:rsidR="006F5DF9" w:rsidRPr="005A4654" w:rsidRDefault="006F5DF9" w:rsidP="006F5DF9">
      <w:r w:rsidRPr="005A4654">
        <w:rPr>
          <w:rStyle w:val="HideTWBExt"/>
          <w:noProof w:val="0"/>
        </w:rPr>
        <w:t>&lt;/Amend&gt;</w:t>
      </w:r>
    </w:p>
    <w:p w14:paraId="5C9ECEA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98</w:t>
      </w:r>
      <w:r w:rsidRPr="005A4654">
        <w:rPr>
          <w:rStyle w:val="HideTWBExt"/>
          <w:b w:val="0"/>
          <w:noProof w:val="0"/>
        </w:rPr>
        <w:t>&lt;/NumAm&gt;</w:t>
      </w:r>
    </w:p>
    <w:p w14:paraId="536AA3A0"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D140B7D" w14:textId="77777777" w:rsidR="006F5DF9" w:rsidRPr="005A4654" w:rsidRDefault="006F5DF9" w:rsidP="006F5DF9">
      <w:r w:rsidRPr="005A4654">
        <w:rPr>
          <w:rStyle w:val="HideTWBExt"/>
          <w:noProof w:val="0"/>
        </w:rPr>
        <w:t>&lt;/RepeatBlock-By&gt;</w:t>
      </w:r>
    </w:p>
    <w:p w14:paraId="4509967F"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1BDF690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Άρθρο 3 – παράγραφος 1 στοιχείο ιζ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EE086EF" w14:textId="77777777" w:rsidTr="00F33645">
        <w:trPr>
          <w:jc w:val="center"/>
        </w:trPr>
        <w:tc>
          <w:tcPr>
            <w:tcW w:w="9752" w:type="dxa"/>
            <w:gridSpan w:val="2"/>
          </w:tcPr>
          <w:p w14:paraId="64CD9BD8" w14:textId="77777777" w:rsidR="006F5DF9" w:rsidRPr="005A4654" w:rsidRDefault="006F5DF9" w:rsidP="00F33645">
            <w:pPr>
              <w:keepNext/>
            </w:pPr>
          </w:p>
        </w:tc>
      </w:tr>
      <w:tr w:rsidR="006F5DF9" w:rsidRPr="005A4654" w14:paraId="23E50722" w14:textId="77777777" w:rsidTr="00F33645">
        <w:trPr>
          <w:jc w:val="center"/>
        </w:trPr>
        <w:tc>
          <w:tcPr>
            <w:tcW w:w="4876" w:type="dxa"/>
            <w:hideMark/>
          </w:tcPr>
          <w:p w14:paraId="46A5540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F950B72" w14:textId="77777777" w:rsidR="006F5DF9" w:rsidRPr="005A4654" w:rsidRDefault="006F5DF9" w:rsidP="00F33645">
            <w:pPr>
              <w:pStyle w:val="ColumnHeading"/>
              <w:keepNext/>
            </w:pPr>
            <w:r w:rsidRPr="005A4654">
              <w:t>Τροπολογία</w:t>
            </w:r>
          </w:p>
        </w:tc>
      </w:tr>
      <w:tr w:rsidR="006F5DF9" w:rsidRPr="005A4654" w14:paraId="1653AE31" w14:textId="77777777" w:rsidTr="00F33645">
        <w:trPr>
          <w:jc w:val="center"/>
        </w:trPr>
        <w:tc>
          <w:tcPr>
            <w:tcW w:w="4876" w:type="dxa"/>
            <w:hideMark/>
          </w:tcPr>
          <w:p w14:paraId="244F5A5A" w14:textId="77777777" w:rsidR="006F5DF9" w:rsidRPr="005A4654" w:rsidRDefault="006F5DF9" w:rsidP="00F33645">
            <w:pPr>
              <w:pStyle w:val="Normal6"/>
            </w:pPr>
            <w:r w:rsidRPr="005A4654">
              <w:t>ιζ)</w:t>
            </w:r>
            <w:r w:rsidRPr="005A4654">
              <w:tab/>
              <w:t>«δεδομένα ταυτότητας»: τα δεδομένα που αναφέρονται στο άρθρο 12 στοιχεία γ) έως στ) και στοιχείο η), στο άρθρο 13 παράγραφος 2 στοιχεία γ) έως στ) και στοιχείο η),</w:t>
            </w:r>
            <w:r w:rsidRPr="005A4654">
              <w:rPr>
                <w:b/>
                <w:i/>
              </w:rPr>
              <w:t xml:space="preserve"> στο άρθρο 14 παράγραφος 2 στοιχεία γ) έως στ) και στοιχείο η),</w:t>
            </w:r>
            <w:r w:rsidRPr="005A4654">
              <w:t xml:space="preserve"> και στο άρθρο 14α στοιχεία γ) έως στ) και στοιχείο η)·</w:t>
            </w:r>
          </w:p>
        </w:tc>
        <w:tc>
          <w:tcPr>
            <w:tcW w:w="4876" w:type="dxa"/>
            <w:hideMark/>
          </w:tcPr>
          <w:p w14:paraId="1349EE9D" w14:textId="77777777" w:rsidR="006F5DF9" w:rsidRPr="005A4654" w:rsidRDefault="006F5DF9" w:rsidP="00F33645">
            <w:pPr>
              <w:pStyle w:val="Normal6"/>
              <w:rPr>
                <w:szCs w:val="24"/>
              </w:rPr>
            </w:pPr>
            <w:r w:rsidRPr="005A4654">
              <w:t>ιζ)</w:t>
            </w:r>
            <w:r w:rsidRPr="005A4654">
              <w:tab/>
              <w:t>«δεδομένα ταυτότητας»: τα δεδομένα που αναφέρονται στο άρθρο 12 στοιχεία γ) έως στ) και στοιχείο η), στο άρθρο 13 παράγραφος 2 στοιχεία γ) έως στ) και στοιχείο η), και στο άρθρο 14α στοιχεία γ) έως στ) και στοιχείο η)·</w:t>
            </w:r>
          </w:p>
        </w:tc>
      </w:tr>
    </w:tbl>
    <w:p w14:paraId="234E474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D11081F" w14:textId="77777777" w:rsidR="006F5DF9" w:rsidRPr="005A4654" w:rsidRDefault="006F5DF9" w:rsidP="006F5DF9">
      <w:r w:rsidRPr="005A4654">
        <w:rPr>
          <w:rStyle w:val="HideTWBExt"/>
          <w:noProof w:val="0"/>
        </w:rPr>
        <w:t>&lt;/Amend&gt;</w:t>
      </w:r>
    </w:p>
    <w:p w14:paraId="4B7AF76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99</w:t>
      </w:r>
      <w:r w:rsidRPr="005A4654">
        <w:rPr>
          <w:rStyle w:val="HideTWBExt"/>
          <w:b w:val="0"/>
          <w:noProof w:val="0"/>
        </w:rPr>
        <w:t>&lt;/NumAm&gt;</w:t>
      </w:r>
    </w:p>
    <w:p w14:paraId="4772CC04"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1A0990DE" w14:textId="77777777" w:rsidR="006F5DF9" w:rsidRPr="005A4654" w:rsidRDefault="006F5DF9" w:rsidP="006F5DF9">
      <w:r w:rsidRPr="005A4654">
        <w:rPr>
          <w:rStyle w:val="HideTWBExt"/>
          <w:noProof w:val="0"/>
        </w:rPr>
        <w:t>&lt;/RepeatBlock-By&gt;</w:t>
      </w:r>
    </w:p>
    <w:p w14:paraId="7C075F33"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41DC1D7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Άρθρο 3 – παράγραφος 1 στοιχείο ιη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CE0E26B" w14:textId="77777777" w:rsidTr="00F33645">
        <w:trPr>
          <w:jc w:val="center"/>
        </w:trPr>
        <w:tc>
          <w:tcPr>
            <w:tcW w:w="9752" w:type="dxa"/>
            <w:gridSpan w:val="2"/>
          </w:tcPr>
          <w:p w14:paraId="34633479" w14:textId="77777777" w:rsidR="006F5DF9" w:rsidRPr="005A4654" w:rsidRDefault="006F5DF9" w:rsidP="00F33645">
            <w:pPr>
              <w:keepNext/>
            </w:pPr>
          </w:p>
        </w:tc>
      </w:tr>
      <w:tr w:rsidR="006F5DF9" w:rsidRPr="005A4654" w14:paraId="4DFBF1AE" w14:textId="77777777" w:rsidTr="00F33645">
        <w:trPr>
          <w:jc w:val="center"/>
        </w:trPr>
        <w:tc>
          <w:tcPr>
            <w:tcW w:w="4876" w:type="dxa"/>
            <w:hideMark/>
          </w:tcPr>
          <w:p w14:paraId="3A5B024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0725A38" w14:textId="77777777" w:rsidR="006F5DF9" w:rsidRPr="005A4654" w:rsidRDefault="006F5DF9" w:rsidP="00F33645">
            <w:pPr>
              <w:pStyle w:val="ColumnHeading"/>
              <w:keepNext/>
            </w:pPr>
            <w:r w:rsidRPr="005A4654">
              <w:t>Τροπολογία</w:t>
            </w:r>
          </w:p>
        </w:tc>
      </w:tr>
      <w:tr w:rsidR="006F5DF9" w:rsidRPr="005A4654" w14:paraId="1C70E893" w14:textId="77777777" w:rsidTr="00F33645">
        <w:trPr>
          <w:jc w:val="center"/>
        </w:trPr>
        <w:tc>
          <w:tcPr>
            <w:tcW w:w="4876" w:type="dxa"/>
            <w:hideMark/>
          </w:tcPr>
          <w:p w14:paraId="55738A29" w14:textId="77777777" w:rsidR="006F5DF9" w:rsidRPr="005A4654" w:rsidRDefault="006F5DF9" w:rsidP="00F33645">
            <w:pPr>
              <w:pStyle w:val="Normal6"/>
            </w:pPr>
            <w:r w:rsidRPr="005A4654">
              <w:t>ιη)</w:t>
            </w:r>
            <w:r w:rsidRPr="005A4654">
              <w:tab/>
              <w:t>«σύνολο δεδομένων»: το σύνολο των πληροφοριών που καταχωρίζονται στο Eurodac βάσει του άρθρου 12</w:t>
            </w:r>
            <w:r w:rsidRPr="005A4654">
              <w:rPr>
                <w:b/>
                <w:bCs/>
                <w:i/>
                <w:iCs/>
              </w:rPr>
              <w:t>,</w:t>
            </w:r>
            <w:r w:rsidRPr="005A4654">
              <w:t xml:space="preserve"> 13</w:t>
            </w:r>
            <w:r w:rsidRPr="005A4654">
              <w:rPr>
                <w:b/>
                <w:i/>
              </w:rPr>
              <w:t>, 14 ή 14α</w:t>
            </w:r>
            <w:r w:rsidRPr="005A4654">
              <w:t>, οι οποίες αντιστοιχούν σε ένα σύνολο δακτυλικών αποτυπωμάτων του υποκειμένου των δεδομένων και αποτελούνται από βιομετρικά δεδομένα</w:t>
            </w:r>
            <w:r w:rsidRPr="005A4654">
              <w:rPr>
                <w:b/>
                <w:i/>
              </w:rPr>
              <w:t>,</w:t>
            </w:r>
            <w:r w:rsidRPr="005A4654">
              <w:t xml:space="preserve"> αλφαριθμητικά δεδομένα </w:t>
            </w:r>
            <w:r w:rsidRPr="005A4654">
              <w:rPr>
                <w:b/>
                <w:i/>
              </w:rPr>
              <w:t>και, αν υπάρχει, σαρωμένο έγχρωμο αντίγραφο ταυτότητας ή ταξιδιωτικού εγγράφου</w:t>
            </w:r>
            <w:r w:rsidRPr="005A4654">
              <w:t>.»·</w:t>
            </w:r>
          </w:p>
        </w:tc>
        <w:tc>
          <w:tcPr>
            <w:tcW w:w="4876" w:type="dxa"/>
            <w:hideMark/>
          </w:tcPr>
          <w:p w14:paraId="4C881A97" w14:textId="77777777" w:rsidR="006F5DF9" w:rsidRPr="005A4654" w:rsidRDefault="006F5DF9" w:rsidP="00F33645">
            <w:pPr>
              <w:pStyle w:val="Normal6"/>
              <w:rPr>
                <w:szCs w:val="24"/>
              </w:rPr>
            </w:pPr>
            <w:r w:rsidRPr="005A4654">
              <w:t>ιη)</w:t>
            </w:r>
            <w:r w:rsidRPr="005A4654">
              <w:tab/>
              <w:t xml:space="preserve">«σύνολο δεδομένων»: το σύνολο των πληροφοριών που καταχωρίζονται στο Eurodac βάσει του άρθρου 12 </w:t>
            </w:r>
            <w:r w:rsidRPr="005A4654">
              <w:rPr>
                <w:b/>
                <w:i/>
              </w:rPr>
              <w:t>ή</w:t>
            </w:r>
            <w:r w:rsidRPr="005A4654">
              <w:t xml:space="preserve"> 13, οι οποίες αντιστοιχούν σε ένα σύνολο δακτυλικών αποτυπωμάτων του υποκειμένου των δεδομένων και αποτελούνται από βιομετρικά δεδομένα </w:t>
            </w:r>
            <w:r w:rsidRPr="005A4654">
              <w:rPr>
                <w:b/>
                <w:i/>
              </w:rPr>
              <w:t>και</w:t>
            </w:r>
            <w:r w:rsidRPr="005A4654">
              <w:t xml:space="preserve"> αλφαριθμητικά δεδομένα.»·</w:t>
            </w:r>
          </w:p>
        </w:tc>
      </w:tr>
    </w:tbl>
    <w:p w14:paraId="3297217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AEB0EA5" w14:textId="77777777" w:rsidR="006F5DF9" w:rsidRPr="005A4654" w:rsidRDefault="006F5DF9" w:rsidP="006F5DF9">
      <w:r w:rsidRPr="005A4654">
        <w:rPr>
          <w:rStyle w:val="HideTWBExt"/>
          <w:noProof w:val="0"/>
        </w:rPr>
        <w:t>&lt;/Amend&gt;</w:t>
      </w:r>
    </w:p>
    <w:p w14:paraId="0D9013B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100</w:t>
      </w:r>
      <w:r w:rsidRPr="005A4654">
        <w:rPr>
          <w:rStyle w:val="HideTWBExt"/>
          <w:b w:val="0"/>
          <w:noProof w:val="0"/>
        </w:rPr>
        <w:t>&lt;/NumAm&gt;</w:t>
      </w:r>
    </w:p>
    <w:p w14:paraId="6B50417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0EB8B95" w14:textId="77777777" w:rsidR="006F5DF9" w:rsidRPr="005A4654" w:rsidRDefault="006F5DF9" w:rsidP="006F5DF9">
      <w:r w:rsidRPr="005A4654">
        <w:rPr>
          <w:rStyle w:val="HideTWBExt"/>
          <w:noProof w:val="0"/>
        </w:rPr>
        <w:t>&lt;/RepeatBlock-By&gt;</w:t>
      </w:r>
    </w:p>
    <w:p w14:paraId="67568C99"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7E5CAFA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Άρθρο 3 – παράγραφος 1 στοιχείο ιη</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358D137" w14:textId="77777777" w:rsidTr="00F33645">
        <w:trPr>
          <w:jc w:val="center"/>
        </w:trPr>
        <w:tc>
          <w:tcPr>
            <w:tcW w:w="9752" w:type="dxa"/>
            <w:gridSpan w:val="2"/>
          </w:tcPr>
          <w:p w14:paraId="44CACE4A" w14:textId="77777777" w:rsidR="006F5DF9" w:rsidRPr="005A4654" w:rsidRDefault="006F5DF9" w:rsidP="00F33645">
            <w:pPr>
              <w:keepNext/>
            </w:pPr>
          </w:p>
        </w:tc>
      </w:tr>
      <w:tr w:rsidR="006F5DF9" w:rsidRPr="005A4654" w14:paraId="766081AC" w14:textId="77777777" w:rsidTr="00F33645">
        <w:trPr>
          <w:jc w:val="center"/>
        </w:trPr>
        <w:tc>
          <w:tcPr>
            <w:tcW w:w="4876" w:type="dxa"/>
            <w:hideMark/>
          </w:tcPr>
          <w:p w14:paraId="715EE6C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0C811D2" w14:textId="77777777" w:rsidR="006F5DF9" w:rsidRPr="005A4654" w:rsidRDefault="006F5DF9" w:rsidP="00F33645">
            <w:pPr>
              <w:pStyle w:val="ColumnHeading"/>
              <w:keepNext/>
            </w:pPr>
            <w:r w:rsidRPr="005A4654">
              <w:t>Τροπολογία</w:t>
            </w:r>
          </w:p>
        </w:tc>
      </w:tr>
      <w:tr w:rsidR="006F5DF9" w:rsidRPr="005A4654" w14:paraId="4DB72637" w14:textId="77777777" w:rsidTr="00F33645">
        <w:trPr>
          <w:jc w:val="center"/>
        </w:trPr>
        <w:tc>
          <w:tcPr>
            <w:tcW w:w="4876" w:type="dxa"/>
            <w:hideMark/>
          </w:tcPr>
          <w:p w14:paraId="6F5BA243" w14:textId="77777777" w:rsidR="006F5DF9" w:rsidRPr="005A4654" w:rsidRDefault="006F5DF9" w:rsidP="00F33645">
            <w:pPr>
              <w:pStyle w:val="Normal6"/>
            </w:pPr>
            <w:r w:rsidRPr="005A4654">
              <w:t>ιη)</w:t>
            </w:r>
            <w:r w:rsidRPr="005A4654">
              <w:tab/>
              <w:t>«σύνολο δεδομένων»: το σύνολο των πληροφοριών που καταχωρίζονται στο Eurodac βάσει του άρθρου 12, 13</w:t>
            </w:r>
            <w:r w:rsidRPr="005A4654">
              <w:rPr>
                <w:b/>
                <w:i/>
              </w:rPr>
              <w:t>, 14</w:t>
            </w:r>
            <w:r w:rsidRPr="005A4654">
              <w:t xml:space="preserve"> ή 14α, οι οποίες αντιστοιχούν σε ένα σύνολο δακτυλικών αποτυπωμάτων του υποκειμένου των δεδομένων και αποτελούνται από βιομετρικά δεδομένα</w:t>
            </w:r>
            <w:r w:rsidRPr="005A4654">
              <w:rPr>
                <w:b/>
                <w:i/>
              </w:rPr>
              <w:t>,</w:t>
            </w:r>
            <w:r w:rsidRPr="005A4654">
              <w:t xml:space="preserve"> αλφαριθμητικά δεδομένα </w:t>
            </w:r>
            <w:r w:rsidRPr="005A4654">
              <w:rPr>
                <w:b/>
                <w:i/>
              </w:rPr>
              <w:t>και, αν υπάρχει, σαρωμένο έγχρωμο αντίγραφο ταυτότητας ή ταξιδιωτικού εγγράφου</w:t>
            </w:r>
            <w:r w:rsidRPr="005A4654">
              <w:t>.»·</w:t>
            </w:r>
          </w:p>
        </w:tc>
        <w:tc>
          <w:tcPr>
            <w:tcW w:w="4876" w:type="dxa"/>
            <w:hideMark/>
          </w:tcPr>
          <w:p w14:paraId="296CCB11" w14:textId="77777777" w:rsidR="006F5DF9" w:rsidRPr="005A4654" w:rsidRDefault="006F5DF9" w:rsidP="00F33645">
            <w:pPr>
              <w:pStyle w:val="Normal6"/>
              <w:rPr>
                <w:szCs w:val="24"/>
              </w:rPr>
            </w:pPr>
            <w:r w:rsidRPr="005A4654">
              <w:t>ιη)</w:t>
            </w:r>
            <w:r w:rsidRPr="005A4654">
              <w:tab/>
              <w:t xml:space="preserve">«σύνολο δεδομένων»: το σύνολο των πληροφοριών που καταχωρίζονται στο Eurodac βάσει του άρθρου 12, 13 ή 14α, οι οποίες αντιστοιχούν σε ένα σύνολο δακτυλικών αποτυπωμάτων του υποκειμένου των δεδομένων και αποτελούνται από βιομετρικά δεδομένα </w:t>
            </w:r>
            <w:r w:rsidRPr="005A4654">
              <w:rPr>
                <w:b/>
                <w:i/>
              </w:rPr>
              <w:t>και</w:t>
            </w:r>
            <w:r w:rsidRPr="005A4654">
              <w:t xml:space="preserve"> αλφαριθμητικά δεδομένα.»·</w:t>
            </w:r>
          </w:p>
        </w:tc>
      </w:tr>
    </w:tbl>
    <w:p w14:paraId="0641DA0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7572F44" w14:textId="77777777" w:rsidR="006F5DF9" w:rsidRPr="005A4654" w:rsidRDefault="006F5DF9" w:rsidP="006F5DF9">
      <w:r w:rsidRPr="005A4654">
        <w:rPr>
          <w:rStyle w:val="HideTWBExt"/>
          <w:noProof w:val="0"/>
        </w:rPr>
        <w:t>&lt;/Amend&gt;</w:t>
      </w:r>
    </w:p>
    <w:p w14:paraId="606AA13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101</w:t>
      </w:r>
      <w:r w:rsidRPr="005A4654">
        <w:rPr>
          <w:rStyle w:val="HideTWBExt"/>
          <w:b w:val="0"/>
          <w:noProof w:val="0"/>
        </w:rPr>
        <w:t>&lt;/NumAm&gt;</w:t>
      </w:r>
    </w:p>
    <w:p w14:paraId="75B8DBF4"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FDB1953" w14:textId="77777777" w:rsidR="006F5DF9" w:rsidRPr="005A4654" w:rsidRDefault="006F5DF9" w:rsidP="006F5DF9">
      <w:r w:rsidRPr="005A4654">
        <w:rPr>
          <w:rStyle w:val="HideTWBExt"/>
          <w:noProof w:val="0"/>
        </w:rPr>
        <w:t>&lt;/RepeatBlock-By&gt;</w:t>
      </w:r>
    </w:p>
    <w:p w14:paraId="23675E65" w14:textId="77777777" w:rsidR="006F5DF9" w:rsidRPr="005A4654" w:rsidRDefault="006F5DF9" w:rsidP="006F5DF9">
      <w:pPr>
        <w:pStyle w:val="NormalBold"/>
        <w:keepNext/>
      </w:pPr>
      <w:r w:rsidRPr="005A4654">
        <w:rPr>
          <w:rStyle w:val="HideTWBExt"/>
          <w:b w:val="0"/>
          <w:noProof w:val="0"/>
        </w:rPr>
        <w:t>&lt;DocAmend&gt;</w:t>
      </w:r>
      <w:r w:rsidRPr="005A4654">
        <w:t xml:space="preserve"> Πρόταση κανονισμού</w:t>
      </w:r>
      <w:r w:rsidRPr="005A4654">
        <w:rPr>
          <w:rStyle w:val="HideTWBExt"/>
          <w:b w:val="0"/>
          <w:noProof w:val="0"/>
        </w:rPr>
        <w:t>&lt;/DocAmend&gt;</w:t>
      </w:r>
    </w:p>
    <w:p w14:paraId="4F9D08F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10 β – Άρθρο 3 παράγραφος 1 – στοιχείο ιη α (νέο)</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26004F0" w14:textId="77777777" w:rsidTr="00F33645">
        <w:trPr>
          <w:jc w:val="center"/>
        </w:trPr>
        <w:tc>
          <w:tcPr>
            <w:tcW w:w="9752" w:type="dxa"/>
            <w:gridSpan w:val="2"/>
          </w:tcPr>
          <w:p w14:paraId="566E592D" w14:textId="77777777" w:rsidR="006F5DF9" w:rsidRPr="005A4654" w:rsidRDefault="006F5DF9" w:rsidP="00F33645">
            <w:pPr>
              <w:keepNext/>
            </w:pPr>
          </w:p>
        </w:tc>
      </w:tr>
      <w:tr w:rsidR="006F5DF9" w:rsidRPr="005A4654" w14:paraId="0769ADD2" w14:textId="77777777" w:rsidTr="00F33645">
        <w:trPr>
          <w:jc w:val="center"/>
        </w:trPr>
        <w:tc>
          <w:tcPr>
            <w:tcW w:w="4876" w:type="dxa"/>
            <w:hideMark/>
          </w:tcPr>
          <w:p w14:paraId="18AA531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94356E6" w14:textId="77777777" w:rsidR="006F5DF9" w:rsidRPr="005A4654" w:rsidRDefault="006F5DF9" w:rsidP="00F33645">
            <w:pPr>
              <w:pStyle w:val="ColumnHeading"/>
              <w:keepNext/>
            </w:pPr>
            <w:r w:rsidRPr="005A4654">
              <w:t>Τροπολογία</w:t>
            </w:r>
          </w:p>
        </w:tc>
      </w:tr>
      <w:tr w:rsidR="006F5DF9" w:rsidRPr="005A4654" w14:paraId="1A8A22F9" w14:textId="77777777" w:rsidTr="00F33645">
        <w:trPr>
          <w:jc w:val="center"/>
        </w:trPr>
        <w:tc>
          <w:tcPr>
            <w:tcW w:w="4876" w:type="dxa"/>
          </w:tcPr>
          <w:p w14:paraId="7C3DF2DB" w14:textId="77777777" w:rsidR="006F5DF9" w:rsidRPr="005A4654" w:rsidRDefault="006F5DF9" w:rsidP="00F33645">
            <w:pPr>
              <w:pStyle w:val="Normal6"/>
            </w:pPr>
          </w:p>
        </w:tc>
        <w:tc>
          <w:tcPr>
            <w:tcW w:w="4876" w:type="dxa"/>
            <w:hideMark/>
          </w:tcPr>
          <w:p w14:paraId="6F9AA3C8" w14:textId="77777777" w:rsidR="006F5DF9" w:rsidRPr="005A4654" w:rsidRDefault="006F5DF9" w:rsidP="00F33645">
            <w:pPr>
              <w:pStyle w:val="Normal6"/>
              <w:rPr>
                <w:szCs w:val="24"/>
              </w:rPr>
            </w:pPr>
            <w:r w:rsidRPr="005A4654">
              <w:rPr>
                <w:b/>
                <w:i/>
              </w:rPr>
              <w:t>ιηα)</w:t>
            </w:r>
            <w:r w:rsidRPr="005A4654">
              <w:rPr>
                <w:b/>
                <w:i/>
              </w:rPr>
              <w:tab/>
              <w:t xml:space="preserve">«παιδί»: κάθε άνθρωπος ηλικίας </w:t>
            </w:r>
            <w:r w:rsidRPr="005A4654">
              <w:rPr>
                <w:b/>
                <w:i/>
              </w:rPr>
              <w:lastRenderedPageBreak/>
              <w:t>κάτω των δεκαοκτώ ετών όπως ορίζεται στη Σύμβαση των Ηνωμένων Εθνών για τα Δικαιώματα του Παιδιού όπως εγκρίθηκε και κατατέθηκε προς υπογραφή, επικύρωση και προσχώρηση από την απόφαση της Γενικής Συνέλευσης 44/25 της 20ής Νοεμβρίου 1989 και τέθηκε σε ισχύ στις 2 Σεπτεμβρίου 1990.</w:t>
            </w:r>
          </w:p>
        </w:tc>
      </w:tr>
    </w:tbl>
    <w:p w14:paraId="406C72EA"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B81474A" w14:textId="77777777" w:rsidR="006F5DF9" w:rsidRPr="005A4654" w:rsidRDefault="006F5DF9" w:rsidP="006F5DF9">
      <w:r w:rsidRPr="005A4654">
        <w:rPr>
          <w:rStyle w:val="HideTWBExt"/>
          <w:noProof w:val="0"/>
        </w:rPr>
        <w:t>&lt;/Amend&gt;</w:t>
      </w:r>
    </w:p>
    <w:p w14:paraId="4276005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102</w:t>
      </w:r>
      <w:r w:rsidRPr="005A4654">
        <w:rPr>
          <w:rStyle w:val="HideTWBExt"/>
          <w:b w:val="0"/>
          <w:noProof w:val="0"/>
        </w:rPr>
        <w:t>&lt;/NumAm&gt;</w:t>
      </w:r>
    </w:p>
    <w:p w14:paraId="43F6C837"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D6BC6EF" w14:textId="77777777" w:rsidR="006F5DF9" w:rsidRPr="005A4654" w:rsidRDefault="006F5DF9" w:rsidP="006F5DF9">
      <w:r w:rsidRPr="005A4654">
        <w:rPr>
          <w:rStyle w:val="HideTWBExt"/>
          <w:noProof w:val="0"/>
        </w:rPr>
        <w:t>&lt;/RepeatBlock-By&gt;</w:t>
      </w:r>
    </w:p>
    <w:p w14:paraId="5ABBC0A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FDB7E71"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6AFBD17" w14:textId="77777777" w:rsidTr="00F33645">
        <w:trPr>
          <w:jc w:val="center"/>
        </w:trPr>
        <w:tc>
          <w:tcPr>
            <w:tcW w:w="9752" w:type="dxa"/>
            <w:gridSpan w:val="2"/>
          </w:tcPr>
          <w:p w14:paraId="528EADD6" w14:textId="77777777" w:rsidR="006F5DF9" w:rsidRPr="005A4654" w:rsidRDefault="006F5DF9" w:rsidP="00F33645">
            <w:pPr>
              <w:keepNext/>
            </w:pPr>
          </w:p>
        </w:tc>
      </w:tr>
      <w:tr w:rsidR="006F5DF9" w:rsidRPr="005A4654" w14:paraId="4230263C" w14:textId="77777777" w:rsidTr="00F33645">
        <w:trPr>
          <w:jc w:val="center"/>
        </w:trPr>
        <w:tc>
          <w:tcPr>
            <w:tcW w:w="4876" w:type="dxa"/>
            <w:hideMark/>
          </w:tcPr>
          <w:p w14:paraId="5EF5E6B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AA189CC" w14:textId="77777777" w:rsidR="006F5DF9" w:rsidRPr="005A4654" w:rsidRDefault="006F5DF9" w:rsidP="00F33645">
            <w:pPr>
              <w:pStyle w:val="ColumnHeading"/>
              <w:keepNext/>
            </w:pPr>
            <w:r w:rsidRPr="005A4654">
              <w:t>Τροπολογία</w:t>
            </w:r>
          </w:p>
        </w:tc>
      </w:tr>
      <w:tr w:rsidR="006F5DF9" w:rsidRPr="005A4654" w14:paraId="2C043B5A" w14:textId="77777777" w:rsidTr="00F33645">
        <w:trPr>
          <w:jc w:val="center"/>
        </w:trPr>
        <w:tc>
          <w:tcPr>
            <w:tcW w:w="4876" w:type="dxa"/>
            <w:hideMark/>
          </w:tcPr>
          <w:p w14:paraId="4C379E71" w14:textId="77777777" w:rsidR="006F5DF9" w:rsidRPr="005A4654" w:rsidRDefault="006F5DF9" w:rsidP="00F33645">
            <w:pPr>
              <w:pStyle w:val="Normal6"/>
            </w:pPr>
            <w:r w:rsidRPr="005A4654">
              <w:t>γ)</w:t>
            </w:r>
            <w:r w:rsidRPr="005A4654">
              <w:tab/>
              <w:t>το κοινό αποθετήριο δεδομένων ταυτότητας (CIR), που αναφέρεται στο άρθρο 17 παράγραφος 2 του κανονισμού 2019/818·</w:t>
            </w:r>
          </w:p>
        </w:tc>
        <w:tc>
          <w:tcPr>
            <w:tcW w:w="4876" w:type="dxa"/>
            <w:hideMark/>
          </w:tcPr>
          <w:p w14:paraId="0CC63C4E" w14:textId="77777777" w:rsidR="006F5DF9" w:rsidRPr="005A4654" w:rsidRDefault="006F5DF9" w:rsidP="00F33645">
            <w:pPr>
              <w:pStyle w:val="Normal6"/>
              <w:rPr>
                <w:szCs w:val="24"/>
              </w:rPr>
            </w:pPr>
            <w:r w:rsidRPr="005A4654">
              <w:t>γ)</w:t>
            </w:r>
            <w:r w:rsidRPr="005A4654">
              <w:tab/>
              <w:t xml:space="preserve">το κοινό αποθετήριο δεδομένων ταυτότητας (CIR), που αναφέρεται στο άρθρο 17 παράγραφος 2 του κανονισμού 2019/818 </w:t>
            </w:r>
            <w:r w:rsidRPr="005A4654">
              <w:rPr>
                <w:b/>
                <w:i/>
              </w:rPr>
              <w:t>που αντικαθιστά το κεντρικό σύστημα στον βαθμό που αποθηκεύει τα δεδομένα προσωπικού χαρακτήρα που αναφέρονται στο άρθρο 18 του εν λόγω κανονισμού</w:t>
            </w:r>
            <w:r w:rsidRPr="005A4654">
              <w:t>·</w:t>
            </w:r>
          </w:p>
        </w:tc>
      </w:tr>
    </w:tbl>
    <w:p w14:paraId="3965BC5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EF65A5A" w14:textId="77777777" w:rsidR="006F5DF9" w:rsidRPr="005A4654" w:rsidRDefault="006F5DF9" w:rsidP="006F5DF9">
      <w:r w:rsidRPr="005A4654">
        <w:rPr>
          <w:rStyle w:val="HideTWBExt"/>
          <w:noProof w:val="0"/>
        </w:rPr>
        <w:t>&lt;/Amend&gt;</w:t>
      </w:r>
    </w:p>
    <w:p w14:paraId="23FE6B6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103</w:t>
      </w:r>
      <w:r w:rsidRPr="005A4654">
        <w:rPr>
          <w:rStyle w:val="HideTWBExt"/>
          <w:b w:val="0"/>
          <w:noProof w:val="0"/>
        </w:rPr>
        <w:t>&lt;/NumAm&gt;</w:t>
      </w:r>
    </w:p>
    <w:p w14:paraId="726AF8E6"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CDB8F63" w14:textId="77777777" w:rsidR="006F5DF9" w:rsidRPr="005A4654" w:rsidRDefault="006F5DF9" w:rsidP="006F5DF9">
      <w:r w:rsidRPr="005A4654">
        <w:rPr>
          <w:rStyle w:val="HideTWBExt"/>
          <w:noProof w:val="0"/>
        </w:rPr>
        <w:t>&lt;/RepeatBlock-By&gt;</w:t>
      </w:r>
    </w:p>
    <w:p w14:paraId="5E1877F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BBE547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52025B7" w14:textId="77777777" w:rsidTr="00F33645">
        <w:trPr>
          <w:jc w:val="center"/>
        </w:trPr>
        <w:tc>
          <w:tcPr>
            <w:tcW w:w="9752" w:type="dxa"/>
            <w:gridSpan w:val="2"/>
          </w:tcPr>
          <w:p w14:paraId="7FBBDD27" w14:textId="77777777" w:rsidR="006F5DF9" w:rsidRPr="005A4654" w:rsidRDefault="006F5DF9" w:rsidP="00F33645">
            <w:pPr>
              <w:keepNext/>
            </w:pPr>
          </w:p>
        </w:tc>
      </w:tr>
      <w:tr w:rsidR="006F5DF9" w:rsidRPr="005A4654" w14:paraId="0CBDB01C" w14:textId="77777777" w:rsidTr="00F33645">
        <w:trPr>
          <w:jc w:val="center"/>
        </w:trPr>
        <w:tc>
          <w:tcPr>
            <w:tcW w:w="4876" w:type="dxa"/>
            <w:hideMark/>
          </w:tcPr>
          <w:p w14:paraId="1D53C3C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89C0FE" w14:textId="77777777" w:rsidR="006F5DF9" w:rsidRPr="005A4654" w:rsidRDefault="006F5DF9" w:rsidP="00F33645">
            <w:pPr>
              <w:pStyle w:val="ColumnHeading"/>
              <w:keepNext/>
            </w:pPr>
            <w:r w:rsidRPr="005A4654">
              <w:t>Τροπολογία</w:t>
            </w:r>
          </w:p>
        </w:tc>
      </w:tr>
      <w:tr w:rsidR="006F5DF9" w:rsidRPr="005A4654" w14:paraId="5C884663" w14:textId="77777777" w:rsidTr="00F33645">
        <w:trPr>
          <w:jc w:val="center"/>
        </w:trPr>
        <w:tc>
          <w:tcPr>
            <w:tcW w:w="4876" w:type="dxa"/>
            <w:hideMark/>
          </w:tcPr>
          <w:p w14:paraId="6419E1DC" w14:textId="77777777" w:rsidR="006F5DF9" w:rsidRPr="005A4654" w:rsidRDefault="006F5DF9" w:rsidP="00F33645">
            <w:pPr>
              <w:pStyle w:val="Normal6"/>
            </w:pPr>
            <w:r w:rsidRPr="005A4654">
              <w:t>2.</w:t>
            </w:r>
            <w:r w:rsidRPr="005A4654">
              <w:tab/>
              <w:t>Το CIR περιέχει τα δεδομένα που αναφέρονται στο άρθρο 12 στοιχεία α) έως στ) και στοιχεία η) και θ)</w:t>
            </w:r>
            <w:r w:rsidRPr="005A4654">
              <w:rPr>
                <w:b/>
                <w:i/>
              </w:rPr>
              <w:t>,</w:t>
            </w:r>
            <w:r w:rsidRPr="005A4654">
              <w:t xml:space="preserve"> στο άρθρο 13 παράγραφος 2 στοιχεία α) έως στ) και στοιχεία η)</w:t>
            </w:r>
            <w:r w:rsidRPr="005A4654">
              <w:rPr>
                <w:b/>
                <w:i/>
              </w:rPr>
              <w:t xml:space="preserve"> και θ), στο άρθρο 14 παράγραφος 2 στοιχεία α) έως στ) και στοιχεία η) και θ), και στο άρθρο 14α </w:t>
            </w:r>
            <w:r w:rsidRPr="005A4654">
              <w:rPr>
                <w:b/>
                <w:i/>
              </w:rPr>
              <w:lastRenderedPageBreak/>
              <w:t>στοιχεία α) έως στ) και στοιχεία η)</w:t>
            </w:r>
            <w:r w:rsidRPr="005A4654">
              <w:t xml:space="preserve"> και θ)· Τα υπόλοιπα δεδομένα Eurodac αποθηκεύονται στο κεντρικό σύστημα.</w:t>
            </w:r>
          </w:p>
        </w:tc>
        <w:tc>
          <w:tcPr>
            <w:tcW w:w="4876" w:type="dxa"/>
            <w:hideMark/>
          </w:tcPr>
          <w:p w14:paraId="4FFA9DE5" w14:textId="77777777" w:rsidR="006F5DF9" w:rsidRPr="005A4654" w:rsidRDefault="006F5DF9" w:rsidP="00F33645">
            <w:pPr>
              <w:pStyle w:val="Normal6"/>
              <w:rPr>
                <w:szCs w:val="24"/>
              </w:rPr>
            </w:pPr>
            <w:r w:rsidRPr="005A4654">
              <w:lastRenderedPageBreak/>
              <w:t>2.</w:t>
            </w:r>
            <w:r w:rsidRPr="005A4654">
              <w:tab/>
              <w:t xml:space="preserve">Το CIR περιέχει τα δεδομένα που αναφέρονται στο άρθρο 12 στοιχεία α) έως στ) και στοιχεία η) και θ) </w:t>
            </w:r>
            <w:r w:rsidRPr="005A4654">
              <w:rPr>
                <w:b/>
                <w:i/>
              </w:rPr>
              <w:t>και</w:t>
            </w:r>
            <w:r w:rsidRPr="005A4654">
              <w:t xml:space="preserve"> στο άρθρο 13 παράγραφος 2 στοιχεία α) έως στ) και στοιχεία η) και θ)· Τα υπόλοιπα δεδομένα Eurodac αποθηκεύονται στο κεντρικό </w:t>
            </w:r>
            <w:r w:rsidRPr="005A4654">
              <w:lastRenderedPageBreak/>
              <w:t>σύστημα.</w:t>
            </w:r>
          </w:p>
        </w:tc>
      </w:tr>
    </w:tbl>
    <w:p w14:paraId="730128E4"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E8AA65F" w14:textId="77777777" w:rsidR="006F5DF9" w:rsidRPr="005A4654" w:rsidRDefault="006F5DF9" w:rsidP="006F5DF9">
      <w:r w:rsidRPr="005A4654">
        <w:rPr>
          <w:rStyle w:val="HideTWBExt"/>
          <w:noProof w:val="0"/>
        </w:rPr>
        <w:t>&lt;/Amend&gt;</w:t>
      </w:r>
    </w:p>
    <w:p w14:paraId="5F4B16C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104</w:t>
      </w:r>
      <w:r w:rsidRPr="005A4654">
        <w:rPr>
          <w:rStyle w:val="HideTWBExt"/>
          <w:b w:val="0"/>
          <w:noProof w:val="0"/>
        </w:rPr>
        <w:t>&lt;/NumAm&gt;</w:t>
      </w:r>
    </w:p>
    <w:p w14:paraId="5EB63233"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EB0C12C" w14:textId="77777777" w:rsidR="006F5DF9" w:rsidRPr="005A4654" w:rsidRDefault="006F5DF9" w:rsidP="006F5DF9">
      <w:r w:rsidRPr="005A4654">
        <w:rPr>
          <w:rStyle w:val="HideTWBExt"/>
          <w:noProof w:val="0"/>
        </w:rPr>
        <w:t>&lt;/RepeatBlock-By&gt;</w:t>
      </w:r>
    </w:p>
    <w:p w14:paraId="2DEF650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4030E7D"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F020C94" w14:textId="77777777" w:rsidTr="00F33645">
        <w:trPr>
          <w:jc w:val="center"/>
        </w:trPr>
        <w:tc>
          <w:tcPr>
            <w:tcW w:w="9752" w:type="dxa"/>
            <w:gridSpan w:val="2"/>
          </w:tcPr>
          <w:p w14:paraId="144FA88E" w14:textId="77777777" w:rsidR="006F5DF9" w:rsidRPr="005A4654" w:rsidRDefault="006F5DF9" w:rsidP="00F33645">
            <w:pPr>
              <w:keepNext/>
            </w:pPr>
          </w:p>
        </w:tc>
      </w:tr>
      <w:tr w:rsidR="006F5DF9" w:rsidRPr="005A4654" w14:paraId="5CA794AA" w14:textId="77777777" w:rsidTr="00F33645">
        <w:trPr>
          <w:jc w:val="center"/>
        </w:trPr>
        <w:tc>
          <w:tcPr>
            <w:tcW w:w="4876" w:type="dxa"/>
            <w:hideMark/>
          </w:tcPr>
          <w:p w14:paraId="1CA95E1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88A4C8D" w14:textId="77777777" w:rsidR="006F5DF9" w:rsidRPr="005A4654" w:rsidRDefault="006F5DF9" w:rsidP="00F33645">
            <w:pPr>
              <w:pStyle w:val="ColumnHeading"/>
              <w:keepNext/>
            </w:pPr>
            <w:r w:rsidRPr="005A4654">
              <w:t>Τροπολογία</w:t>
            </w:r>
          </w:p>
        </w:tc>
      </w:tr>
      <w:tr w:rsidR="006F5DF9" w:rsidRPr="005A4654" w14:paraId="6C1DA86C" w14:textId="77777777" w:rsidTr="00F33645">
        <w:trPr>
          <w:jc w:val="center"/>
        </w:trPr>
        <w:tc>
          <w:tcPr>
            <w:tcW w:w="4876" w:type="dxa"/>
            <w:hideMark/>
          </w:tcPr>
          <w:p w14:paraId="23FF16A0" w14:textId="77777777" w:rsidR="006F5DF9" w:rsidRPr="005A4654" w:rsidRDefault="006F5DF9" w:rsidP="00F33645">
            <w:pPr>
              <w:pStyle w:val="Normal6"/>
            </w:pPr>
            <w:r w:rsidRPr="005A4654">
              <w:t>2.</w:t>
            </w:r>
            <w:r w:rsidRPr="005A4654">
              <w:tab/>
              <w:t>Το CIR περιέχει τα δεδομένα που αναφέρονται στο άρθρο 12 στοιχεία α) έως στ) και στοιχεία η) και θ), στο άρθρο 13 παράγραφος 2 στοιχεία α) έως στ) και στοιχεία η) και θ), στο άρθρο 14 παράγραφος 2 στοιχεία α) έως στ) και στοιχεία η) και θ), και στο άρθρο 14α στοιχεία α) έως στ) και στοιχεία η) και θ)· Τα υπόλοιπα δεδομένα Eurodac αποθηκεύονται στο κεντρικό σύστημα.</w:t>
            </w:r>
          </w:p>
        </w:tc>
        <w:tc>
          <w:tcPr>
            <w:tcW w:w="4876" w:type="dxa"/>
            <w:hideMark/>
          </w:tcPr>
          <w:p w14:paraId="0C13BBF0" w14:textId="77777777" w:rsidR="006F5DF9" w:rsidRPr="005A4654" w:rsidRDefault="006F5DF9" w:rsidP="00F33645">
            <w:pPr>
              <w:pStyle w:val="Normal6"/>
              <w:rPr>
                <w:szCs w:val="24"/>
              </w:rPr>
            </w:pPr>
            <w:r w:rsidRPr="005A4654">
              <w:t>2.</w:t>
            </w:r>
            <w:r w:rsidRPr="005A4654">
              <w:tab/>
              <w:t xml:space="preserve">Το CIR περιέχει τα δεδομένα </w:t>
            </w:r>
            <w:r w:rsidRPr="005A4654">
              <w:rPr>
                <w:b/>
                <w:i/>
              </w:rPr>
              <w:t>προσωπικού χαρακτήρα</w:t>
            </w:r>
            <w:r w:rsidRPr="005A4654">
              <w:t xml:space="preserve"> που αναφέρονται στο άρθρο 12 στοιχεία α) έως στ) και στοιχεία η) και θ), στο άρθρο 13 παράγραφος 2 στοιχεία α) έως στ) και στοιχεία η) και θ), στο άρθρο 14 παράγραφος 2 στοιχεία α) έως στ) και στοιχεία η) και θ), και στο άρθρο 14α στοιχεία α) έως στ) και στοιχεία η) και θ)· Τα υπόλοιπα δεδομένα Eurodac αποθηκεύονται στο κεντρικό σύστημα.</w:t>
            </w:r>
          </w:p>
        </w:tc>
      </w:tr>
    </w:tbl>
    <w:p w14:paraId="48D326F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78A31E2" w14:textId="77777777" w:rsidR="006F5DF9" w:rsidRPr="005A4654" w:rsidRDefault="006F5DF9" w:rsidP="006F5DF9">
      <w:r w:rsidRPr="005A4654">
        <w:rPr>
          <w:rStyle w:val="HideTWBExt"/>
          <w:noProof w:val="0"/>
        </w:rPr>
        <w:t>&lt;/Amend&gt;</w:t>
      </w:r>
    </w:p>
    <w:p w14:paraId="4D1DE41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105</w:t>
      </w:r>
      <w:r w:rsidRPr="005A4654">
        <w:rPr>
          <w:rStyle w:val="HideTWBExt"/>
          <w:b w:val="0"/>
          <w:noProof w:val="0"/>
        </w:rPr>
        <w:t>&lt;/NumAm&gt;</w:t>
      </w:r>
    </w:p>
    <w:p w14:paraId="0EC3C157"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6DCD391" w14:textId="77777777" w:rsidR="006F5DF9" w:rsidRPr="005A4654" w:rsidRDefault="006F5DF9" w:rsidP="006F5DF9">
      <w:r w:rsidRPr="005A4654">
        <w:rPr>
          <w:rStyle w:val="HideTWBExt"/>
          <w:noProof w:val="0"/>
        </w:rPr>
        <w:t>&lt;/RepeatBlock-By&gt;</w:t>
      </w:r>
    </w:p>
    <w:p w14:paraId="60AD148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AFA4BDF"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AD79BD1" w14:textId="77777777" w:rsidTr="00F33645">
        <w:trPr>
          <w:jc w:val="center"/>
        </w:trPr>
        <w:tc>
          <w:tcPr>
            <w:tcW w:w="9752" w:type="dxa"/>
            <w:gridSpan w:val="2"/>
          </w:tcPr>
          <w:p w14:paraId="1F3DA45F" w14:textId="77777777" w:rsidR="006F5DF9" w:rsidRPr="005A4654" w:rsidRDefault="006F5DF9" w:rsidP="00F33645">
            <w:pPr>
              <w:keepNext/>
            </w:pPr>
          </w:p>
        </w:tc>
      </w:tr>
      <w:tr w:rsidR="006F5DF9" w:rsidRPr="005A4654" w14:paraId="79D31805" w14:textId="77777777" w:rsidTr="00F33645">
        <w:trPr>
          <w:jc w:val="center"/>
        </w:trPr>
        <w:tc>
          <w:tcPr>
            <w:tcW w:w="4876" w:type="dxa"/>
            <w:hideMark/>
          </w:tcPr>
          <w:p w14:paraId="5C81697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BB780BF" w14:textId="77777777" w:rsidR="006F5DF9" w:rsidRPr="005A4654" w:rsidRDefault="006F5DF9" w:rsidP="00F33645">
            <w:pPr>
              <w:pStyle w:val="ColumnHeading"/>
              <w:keepNext/>
            </w:pPr>
            <w:r w:rsidRPr="005A4654">
              <w:t>Τροπολογία</w:t>
            </w:r>
          </w:p>
        </w:tc>
      </w:tr>
      <w:tr w:rsidR="006F5DF9" w:rsidRPr="005A4654" w14:paraId="54E3E0B9" w14:textId="77777777" w:rsidTr="00F33645">
        <w:trPr>
          <w:jc w:val="center"/>
        </w:trPr>
        <w:tc>
          <w:tcPr>
            <w:tcW w:w="4876" w:type="dxa"/>
            <w:hideMark/>
          </w:tcPr>
          <w:p w14:paraId="324D62BE" w14:textId="77777777" w:rsidR="006F5DF9" w:rsidRPr="005A4654" w:rsidRDefault="006F5DF9" w:rsidP="00F33645">
            <w:pPr>
              <w:pStyle w:val="Normal6"/>
            </w:pPr>
            <w:r w:rsidRPr="005A4654">
              <w:t>2.</w:t>
            </w:r>
            <w:r w:rsidRPr="005A4654">
              <w:tab/>
              <w:t>Το CIR περιέχει τα δεδομένα που αναφέρονται στο άρθρο 12 στοιχεία α) έως στ) και στοιχεία η) και θ), στο άρθρο 13 παράγραφος 2 στοιχεία α) έως στ) και στοιχεία η) και θ)</w:t>
            </w:r>
            <w:r w:rsidRPr="005A4654">
              <w:rPr>
                <w:b/>
                <w:i/>
              </w:rPr>
              <w:t>, στο άρθρο 14 παράγραφος 2 στοιχεία α) έως στ) και στοιχεία η) και θ),</w:t>
            </w:r>
            <w:r w:rsidRPr="005A4654">
              <w:t xml:space="preserve"> και στο άρθρο 14α στοιχεία α) έως στ) και στοιχεία η) και θ)· Τα υπόλοιπα δεδομένα Eurodac </w:t>
            </w:r>
            <w:r w:rsidRPr="005A4654">
              <w:lastRenderedPageBreak/>
              <w:t>αποθηκεύονται στο κεντρικό σύστημα.</w:t>
            </w:r>
          </w:p>
        </w:tc>
        <w:tc>
          <w:tcPr>
            <w:tcW w:w="4876" w:type="dxa"/>
            <w:hideMark/>
          </w:tcPr>
          <w:p w14:paraId="5DD1CE4A" w14:textId="77777777" w:rsidR="006F5DF9" w:rsidRPr="005A4654" w:rsidRDefault="006F5DF9" w:rsidP="00F33645">
            <w:pPr>
              <w:pStyle w:val="Normal6"/>
              <w:rPr>
                <w:szCs w:val="24"/>
              </w:rPr>
            </w:pPr>
            <w:r w:rsidRPr="005A4654">
              <w:lastRenderedPageBreak/>
              <w:t>2.</w:t>
            </w:r>
            <w:r w:rsidRPr="005A4654">
              <w:tab/>
              <w:t xml:space="preserve">Το CIR περιέχει τα δεδομένα που αναφέρονται στο άρθρο 12 στοιχεία α) έως στ) και στοιχεία η) και θ), στο άρθρο 13 παράγραφος 2 στοιχεία α) έως στ) και στοιχεία η) και θ) και στο άρθρο 14α στοιχεία α) έως στ) και στοιχεία η) και θ)· Τα υπόλοιπα δεδομένα Eurodac </w:t>
            </w:r>
            <w:r w:rsidRPr="005A4654">
              <w:rPr>
                <w:b/>
                <w:i/>
              </w:rPr>
              <w:t>που απαριθμούνται στα άρθρα 12, 13 και 14α</w:t>
            </w:r>
            <w:r w:rsidRPr="005A4654">
              <w:t xml:space="preserve"> αποθηκεύονται στο κεντρικό σύστημα.</w:t>
            </w:r>
          </w:p>
        </w:tc>
      </w:tr>
    </w:tbl>
    <w:p w14:paraId="4530EC01"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0DAB131" w14:textId="77777777" w:rsidR="006F5DF9" w:rsidRPr="005A4654" w:rsidRDefault="006F5DF9" w:rsidP="006F5DF9">
      <w:r w:rsidRPr="005A4654">
        <w:rPr>
          <w:rStyle w:val="HideTWBExt"/>
          <w:noProof w:val="0"/>
        </w:rPr>
        <w:t>&lt;/Amend&gt;</w:t>
      </w:r>
    </w:p>
    <w:p w14:paraId="7E9F3BF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106</w:t>
      </w:r>
      <w:r w:rsidRPr="005A4654">
        <w:rPr>
          <w:rStyle w:val="HideTWBExt"/>
          <w:b w:val="0"/>
          <w:noProof w:val="0"/>
        </w:rPr>
        <w:t>&lt;/NumAm&gt;</w:t>
      </w:r>
    </w:p>
    <w:p w14:paraId="3DCD183A"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0272F48" w14:textId="77777777" w:rsidR="006F5DF9" w:rsidRPr="005A4654" w:rsidRDefault="006F5DF9" w:rsidP="006F5DF9">
      <w:r w:rsidRPr="005A4654">
        <w:rPr>
          <w:rStyle w:val="HideTWBExt"/>
          <w:noProof w:val="0"/>
        </w:rPr>
        <w:t>&lt;/RepeatBlock-By&gt;</w:t>
      </w:r>
    </w:p>
    <w:p w14:paraId="7A4D983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DD4BB7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F7C0A48" w14:textId="77777777" w:rsidTr="00F33645">
        <w:trPr>
          <w:jc w:val="center"/>
        </w:trPr>
        <w:tc>
          <w:tcPr>
            <w:tcW w:w="9752" w:type="dxa"/>
            <w:gridSpan w:val="2"/>
          </w:tcPr>
          <w:p w14:paraId="35288B7D" w14:textId="77777777" w:rsidR="006F5DF9" w:rsidRPr="005A4654" w:rsidRDefault="006F5DF9" w:rsidP="00F33645">
            <w:pPr>
              <w:keepNext/>
            </w:pPr>
          </w:p>
        </w:tc>
      </w:tr>
      <w:tr w:rsidR="006F5DF9" w:rsidRPr="005A4654" w14:paraId="6D88D5C0" w14:textId="77777777" w:rsidTr="00F33645">
        <w:trPr>
          <w:jc w:val="center"/>
        </w:trPr>
        <w:tc>
          <w:tcPr>
            <w:tcW w:w="4876" w:type="dxa"/>
            <w:hideMark/>
          </w:tcPr>
          <w:p w14:paraId="04A35E2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A5EAFBF" w14:textId="77777777" w:rsidR="006F5DF9" w:rsidRPr="005A4654" w:rsidRDefault="006F5DF9" w:rsidP="00F33645">
            <w:pPr>
              <w:pStyle w:val="ColumnHeading"/>
              <w:keepNext/>
            </w:pPr>
            <w:r w:rsidRPr="005A4654">
              <w:t>Τροπολογία</w:t>
            </w:r>
          </w:p>
        </w:tc>
      </w:tr>
      <w:tr w:rsidR="006F5DF9" w:rsidRPr="005A4654" w14:paraId="7980E530" w14:textId="77777777" w:rsidTr="00F33645">
        <w:trPr>
          <w:jc w:val="center"/>
        </w:trPr>
        <w:tc>
          <w:tcPr>
            <w:tcW w:w="4876" w:type="dxa"/>
            <w:hideMark/>
          </w:tcPr>
          <w:p w14:paraId="357D1CC3" w14:textId="77777777" w:rsidR="006F5DF9" w:rsidRPr="005A4654" w:rsidRDefault="006F5DF9" w:rsidP="00F33645">
            <w:pPr>
              <w:pStyle w:val="Normal6"/>
            </w:pPr>
            <w:r w:rsidRPr="005A4654">
              <w:t>4.</w:t>
            </w:r>
            <w:r w:rsidRPr="005A4654">
              <w:tab/>
              <w:t xml:space="preserve">Κάθε κράτος μέλος διαθέτει ενιαίο εθνικό σημείο πρόσβασης. </w:t>
            </w:r>
            <w:r w:rsidRPr="005A4654">
              <w:rPr>
                <w:b/>
                <w:i/>
              </w:rPr>
              <w:t>Η Ευρωπόλ διαθέτει ενιαίο σημείο πρόσβασης.</w:t>
            </w:r>
          </w:p>
        </w:tc>
        <w:tc>
          <w:tcPr>
            <w:tcW w:w="4876" w:type="dxa"/>
            <w:hideMark/>
          </w:tcPr>
          <w:p w14:paraId="1BC541FA" w14:textId="77777777" w:rsidR="006F5DF9" w:rsidRPr="005A4654" w:rsidRDefault="006F5DF9" w:rsidP="00F33645">
            <w:pPr>
              <w:pStyle w:val="Normal6"/>
              <w:rPr>
                <w:szCs w:val="24"/>
              </w:rPr>
            </w:pPr>
            <w:r w:rsidRPr="005A4654">
              <w:t>4.</w:t>
            </w:r>
            <w:r w:rsidRPr="005A4654">
              <w:tab/>
              <w:t>Κάθε κράτος μέλος διαθέτει ενιαίο εθνικό σημείο πρόσβασης.</w:t>
            </w:r>
          </w:p>
        </w:tc>
      </w:tr>
    </w:tbl>
    <w:p w14:paraId="60E56CA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C872DFE" w14:textId="77777777" w:rsidR="006F5DF9" w:rsidRPr="005A4654" w:rsidRDefault="006F5DF9" w:rsidP="006F5DF9">
      <w:r w:rsidRPr="005A4654">
        <w:rPr>
          <w:rStyle w:val="HideTWBExt"/>
          <w:noProof w:val="0"/>
        </w:rPr>
        <w:t>&lt;/Amend&gt;</w:t>
      </w:r>
    </w:p>
    <w:p w14:paraId="2A4473A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107</w:t>
      </w:r>
      <w:r w:rsidRPr="005A4654">
        <w:rPr>
          <w:rStyle w:val="HideTWBExt"/>
          <w:b w:val="0"/>
          <w:noProof w:val="0"/>
        </w:rPr>
        <w:t>&lt;/NumAm&gt;</w:t>
      </w:r>
    </w:p>
    <w:p w14:paraId="1F15D358"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23598C3F" w14:textId="77777777" w:rsidR="006F5DF9" w:rsidRPr="005A4654" w:rsidRDefault="006F5DF9" w:rsidP="006F5DF9">
      <w:r w:rsidRPr="005A4654">
        <w:rPr>
          <w:rStyle w:val="HideTWBExt"/>
          <w:noProof w:val="0"/>
        </w:rPr>
        <w:t>&lt;/RepeatBlock-By&gt;</w:t>
      </w:r>
    </w:p>
    <w:p w14:paraId="3D6605F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E0057C3" w14:textId="77777777" w:rsidR="006F5DF9" w:rsidRPr="005A4654" w:rsidRDefault="006F5DF9" w:rsidP="006F5DF9">
      <w:pPr>
        <w:pStyle w:val="NormalBold"/>
      </w:pPr>
      <w:r w:rsidRPr="005A4654">
        <w:rPr>
          <w:rStyle w:val="HideTWBExt"/>
          <w:b w:val="0"/>
          <w:noProof w:val="0"/>
        </w:rPr>
        <w:t>&lt;Article&gt;</w:t>
      </w:r>
      <w:r w:rsidRPr="005A4654">
        <w:t xml:space="preserve"> Διατακτικό Σημείο 11 Άρθρο 4 – παράγραφος 5</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976649F" w14:textId="77777777" w:rsidTr="00F33645">
        <w:trPr>
          <w:jc w:val="center"/>
        </w:trPr>
        <w:tc>
          <w:tcPr>
            <w:tcW w:w="9752" w:type="dxa"/>
            <w:gridSpan w:val="2"/>
          </w:tcPr>
          <w:p w14:paraId="3E3384B2" w14:textId="77777777" w:rsidR="006F5DF9" w:rsidRPr="005A4654" w:rsidRDefault="006F5DF9" w:rsidP="00F33645">
            <w:pPr>
              <w:keepNext/>
            </w:pPr>
          </w:p>
        </w:tc>
      </w:tr>
      <w:tr w:rsidR="006F5DF9" w:rsidRPr="005A4654" w14:paraId="6679ECE9" w14:textId="77777777" w:rsidTr="00F33645">
        <w:trPr>
          <w:jc w:val="center"/>
        </w:trPr>
        <w:tc>
          <w:tcPr>
            <w:tcW w:w="4876" w:type="dxa"/>
            <w:hideMark/>
          </w:tcPr>
          <w:p w14:paraId="2DFF1E4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F3A3116" w14:textId="77777777" w:rsidR="006F5DF9" w:rsidRPr="005A4654" w:rsidRDefault="006F5DF9" w:rsidP="00F33645">
            <w:pPr>
              <w:pStyle w:val="ColumnHeading"/>
              <w:keepNext/>
            </w:pPr>
            <w:r w:rsidRPr="005A4654">
              <w:t>Τροπολογία</w:t>
            </w:r>
          </w:p>
        </w:tc>
      </w:tr>
      <w:tr w:rsidR="006F5DF9" w:rsidRPr="005A4654" w14:paraId="3947A1E4" w14:textId="77777777" w:rsidTr="00F33645">
        <w:trPr>
          <w:jc w:val="center"/>
        </w:trPr>
        <w:tc>
          <w:tcPr>
            <w:tcW w:w="4876" w:type="dxa"/>
            <w:hideMark/>
          </w:tcPr>
          <w:p w14:paraId="6E829144" w14:textId="77777777" w:rsidR="006F5DF9" w:rsidRPr="005A4654" w:rsidRDefault="006F5DF9" w:rsidP="00F33645">
            <w:pPr>
              <w:pStyle w:val="Normal6"/>
            </w:pPr>
            <w:r w:rsidRPr="005A4654">
              <w:t>5.</w:t>
            </w:r>
            <w:r w:rsidRPr="005A4654">
              <w:tab/>
              <w:t>Η επεξεργασία των δεδομένων που αφορούν πρόσωπα τα οποία καλύπτονται από το άρθρο 10 παράγραφος 1, το άρθρο 13 παράγραφος 1, το άρθρο 14 παράγραφος 1 και το άρθρο 14α παράγραφος 1 και η οποία πραγματοποιείται στο κεντρικό σύστημα γίνεται για λογαριασμό του κράτους μέλους προέλευσης σύμφωνα με τους όρους που προβλέπει ο παρών κανονισμός, και τα εν λόγω δεδομένα διαχωρίζονται με τα κατάλληλα τεχνικά μέσα.</w:t>
            </w:r>
          </w:p>
        </w:tc>
        <w:tc>
          <w:tcPr>
            <w:tcW w:w="4876" w:type="dxa"/>
            <w:hideMark/>
          </w:tcPr>
          <w:p w14:paraId="220BC9C0" w14:textId="77777777" w:rsidR="006F5DF9" w:rsidRPr="005A4654" w:rsidRDefault="006F5DF9" w:rsidP="00F33645">
            <w:pPr>
              <w:pStyle w:val="Normal6"/>
              <w:rPr>
                <w:szCs w:val="24"/>
              </w:rPr>
            </w:pPr>
            <w:r w:rsidRPr="005A4654">
              <w:t>5.</w:t>
            </w:r>
            <w:r w:rsidRPr="005A4654">
              <w:tab/>
              <w:t xml:space="preserve">Η επεξεργασία των </w:t>
            </w:r>
            <w:r w:rsidRPr="005A4654">
              <w:rPr>
                <w:b/>
                <w:i/>
              </w:rPr>
              <w:t>βιομετρικών</w:t>
            </w:r>
            <w:r w:rsidRPr="005A4654">
              <w:t xml:space="preserve"> δεδομένων που αφορούν πρόσωπα τα οποία καλύπτονται από το άρθρο 10 παράγραφος 1, το άρθρο 13 παράγραφος 1, το άρθρο 14 παράγραφος 1 και το άρθρο 14α παράγραφος 1 και η οποία πραγματοποιείται στο κεντρικό σύστημα γίνεται για λογαριασμό του κράτους μέλους προέλευσης σύμφωνα με τους όρους που προβλέπει ο παρών κανονισμός, και </w:t>
            </w:r>
            <w:r w:rsidRPr="005A4654">
              <w:rPr>
                <w:b/>
                <w:i/>
              </w:rPr>
              <w:t>σύμφωνα με τον κανονισμό (ΕΕ) 2016/679, τον κανονισμό (ΕΕ) 2018/1725 ή την οδηγία (ΕΕ) 2016/680, κατά περίπτωση,</w:t>
            </w:r>
            <w:r w:rsidRPr="005A4654">
              <w:t xml:space="preserve"> τα εν λόγω δεδομένα διαχωρίζονται με τα κατάλληλα τεχνικά μέσα.</w:t>
            </w:r>
          </w:p>
        </w:tc>
      </w:tr>
    </w:tbl>
    <w:p w14:paraId="0C1A8B3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15A5E5E" w14:textId="77777777" w:rsidR="006F5DF9" w:rsidRPr="005A4654" w:rsidRDefault="006F5DF9" w:rsidP="006F5DF9">
      <w:r w:rsidRPr="005A4654">
        <w:rPr>
          <w:rStyle w:val="HideTWBExt"/>
          <w:noProof w:val="0"/>
        </w:rPr>
        <w:t>&lt;/Amend&gt;</w:t>
      </w:r>
    </w:p>
    <w:p w14:paraId="480D9D5F"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108</w:t>
      </w:r>
      <w:r w:rsidRPr="005A4654">
        <w:rPr>
          <w:rStyle w:val="HideTWBExt"/>
          <w:b w:val="0"/>
          <w:noProof w:val="0"/>
        </w:rPr>
        <w:t>&lt;/NumAm&gt;</w:t>
      </w:r>
    </w:p>
    <w:p w14:paraId="4D5B2AAA"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D809DD7" w14:textId="77777777" w:rsidR="006F5DF9" w:rsidRPr="005A4654" w:rsidRDefault="006F5DF9" w:rsidP="006F5DF9">
      <w:r w:rsidRPr="005A4654">
        <w:rPr>
          <w:rStyle w:val="HideTWBExt"/>
          <w:noProof w:val="0"/>
        </w:rPr>
        <w:t>&lt;/RepeatBlock-By&gt;</w:t>
      </w:r>
    </w:p>
    <w:p w14:paraId="0A34120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AA476F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5</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33B8A33" w14:textId="77777777" w:rsidTr="00F33645">
        <w:trPr>
          <w:jc w:val="center"/>
        </w:trPr>
        <w:tc>
          <w:tcPr>
            <w:tcW w:w="9752" w:type="dxa"/>
            <w:gridSpan w:val="2"/>
          </w:tcPr>
          <w:p w14:paraId="627525E4" w14:textId="77777777" w:rsidR="006F5DF9" w:rsidRPr="005A4654" w:rsidRDefault="006F5DF9" w:rsidP="00F33645">
            <w:pPr>
              <w:keepNext/>
            </w:pPr>
          </w:p>
        </w:tc>
      </w:tr>
      <w:tr w:rsidR="006F5DF9" w:rsidRPr="005A4654" w14:paraId="21E2F780" w14:textId="77777777" w:rsidTr="00F33645">
        <w:trPr>
          <w:jc w:val="center"/>
        </w:trPr>
        <w:tc>
          <w:tcPr>
            <w:tcW w:w="4876" w:type="dxa"/>
            <w:hideMark/>
          </w:tcPr>
          <w:p w14:paraId="5E318F5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E55852E" w14:textId="77777777" w:rsidR="006F5DF9" w:rsidRPr="005A4654" w:rsidRDefault="006F5DF9" w:rsidP="00F33645">
            <w:pPr>
              <w:pStyle w:val="ColumnHeading"/>
              <w:keepNext/>
            </w:pPr>
            <w:r w:rsidRPr="005A4654">
              <w:t>Τροπολογία</w:t>
            </w:r>
          </w:p>
        </w:tc>
      </w:tr>
      <w:tr w:rsidR="006F5DF9" w:rsidRPr="005A4654" w14:paraId="2E492044" w14:textId="77777777" w:rsidTr="00F33645">
        <w:trPr>
          <w:jc w:val="center"/>
        </w:trPr>
        <w:tc>
          <w:tcPr>
            <w:tcW w:w="4876" w:type="dxa"/>
            <w:hideMark/>
          </w:tcPr>
          <w:p w14:paraId="1B3DAF69" w14:textId="77777777" w:rsidR="006F5DF9" w:rsidRPr="005A4654" w:rsidRDefault="006F5DF9" w:rsidP="00F33645">
            <w:pPr>
              <w:pStyle w:val="Normal6"/>
            </w:pPr>
            <w:r w:rsidRPr="005A4654">
              <w:t>5.</w:t>
            </w:r>
            <w:r w:rsidRPr="005A4654">
              <w:tab/>
              <w:t>Η επεξεργασία των δεδομένων που αφορούν πρόσωπα τα οποία καλύπτονται από το άρθρο 10 παράγραφος 1</w:t>
            </w:r>
            <w:r w:rsidRPr="005A4654">
              <w:rPr>
                <w:b/>
                <w:bCs/>
                <w:i/>
                <w:iCs/>
              </w:rPr>
              <w:t>,</w:t>
            </w:r>
            <w:r w:rsidRPr="005A4654">
              <w:t xml:space="preserve"> το άρθρο 13 παράγραφος 1</w:t>
            </w:r>
            <w:r w:rsidRPr="005A4654">
              <w:rPr>
                <w:b/>
                <w:i/>
              </w:rPr>
              <w:t>, το άρθρο 14 παράγραφος 1 και το άρθρο 14α παράγραφος 1</w:t>
            </w:r>
            <w:r w:rsidRPr="005A4654">
              <w:t xml:space="preserve"> και η οποία πραγματοποιείται στο κεντρικό σύστημα γίνεται για λογαριασμό του κράτους μέλους προέλευσης σύμφωνα με τους όρους που προβλέπει ο παρών κανονισμός, και τα εν λόγω δεδομένα διαχωρίζονται με τα κατάλληλα τεχνικά μέσα.</w:t>
            </w:r>
          </w:p>
        </w:tc>
        <w:tc>
          <w:tcPr>
            <w:tcW w:w="4876" w:type="dxa"/>
            <w:hideMark/>
          </w:tcPr>
          <w:p w14:paraId="287F14AE" w14:textId="77777777" w:rsidR="006F5DF9" w:rsidRPr="005A4654" w:rsidRDefault="006F5DF9" w:rsidP="00F33645">
            <w:pPr>
              <w:pStyle w:val="Normal6"/>
              <w:rPr>
                <w:szCs w:val="24"/>
              </w:rPr>
            </w:pPr>
            <w:r w:rsidRPr="005A4654">
              <w:t>5.</w:t>
            </w:r>
            <w:r w:rsidRPr="005A4654">
              <w:tab/>
              <w:t xml:space="preserve">Η επεξεργασία των δεδομένων που αφορούν πρόσωπα που καλύπτονται από το άρθρο 10 παράγραφος 1 </w:t>
            </w:r>
            <w:r w:rsidRPr="005A4654">
              <w:rPr>
                <w:b/>
                <w:i/>
              </w:rPr>
              <w:t>και</w:t>
            </w:r>
            <w:r w:rsidRPr="005A4654">
              <w:t xml:space="preserve"> το άρθρο 13 παράγραφος 1 η οποία λαμβάνει χώρα στο κεντρικό σύστημα γίνεται για λογαριασμό του κράτους μέλους προέλευσης σύμφωνα με τους όρους που προβλέπει ο παρών κανονισμός και διαχωρίζεται με τα κατάλληλα τεχνικά μέσα.</w:t>
            </w:r>
          </w:p>
        </w:tc>
      </w:tr>
    </w:tbl>
    <w:p w14:paraId="4667AE5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2990193" w14:textId="77777777" w:rsidR="006F5DF9" w:rsidRPr="005A4654" w:rsidRDefault="006F5DF9" w:rsidP="006F5DF9">
      <w:r w:rsidRPr="005A4654">
        <w:rPr>
          <w:rStyle w:val="HideTWBExt"/>
          <w:noProof w:val="0"/>
        </w:rPr>
        <w:t>&lt;/Amend&gt;</w:t>
      </w:r>
    </w:p>
    <w:p w14:paraId="4D7C70B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109</w:t>
      </w:r>
      <w:r w:rsidRPr="005A4654">
        <w:rPr>
          <w:rStyle w:val="HideTWBExt"/>
          <w:b w:val="0"/>
          <w:noProof w:val="0"/>
        </w:rPr>
        <w:t>&lt;/NumAm&gt;</w:t>
      </w:r>
    </w:p>
    <w:p w14:paraId="39FD9DA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19538AD" w14:textId="77777777" w:rsidR="006F5DF9" w:rsidRPr="005A4654" w:rsidRDefault="006F5DF9" w:rsidP="006F5DF9">
      <w:r w:rsidRPr="005A4654">
        <w:rPr>
          <w:rStyle w:val="HideTWBExt"/>
          <w:noProof w:val="0"/>
        </w:rPr>
        <w:t>&lt;/RepeatBlock-By&gt;</w:t>
      </w:r>
    </w:p>
    <w:p w14:paraId="64AC231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ACBAFF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329D101" w14:textId="77777777" w:rsidTr="00F33645">
        <w:trPr>
          <w:jc w:val="center"/>
        </w:trPr>
        <w:tc>
          <w:tcPr>
            <w:tcW w:w="9752" w:type="dxa"/>
            <w:gridSpan w:val="2"/>
          </w:tcPr>
          <w:p w14:paraId="332AFC9D" w14:textId="77777777" w:rsidR="006F5DF9" w:rsidRPr="005A4654" w:rsidRDefault="006F5DF9" w:rsidP="00F33645">
            <w:pPr>
              <w:keepNext/>
            </w:pPr>
          </w:p>
        </w:tc>
      </w:tr>
      <w:tr w:rsidR="006F5DF9" w:rsidRPr="005A4654" w14:paraId="68C9508B" w14:textId="77777777" w:rsidTr="00F33645">
        <w:trPr>
          <w:jc w:val="center"/>
        </w:trPr>
        <w:tc>
          <w:tcPr>
            <w:tcW w:w="4876" w:type="dxa"/>
            <w:hideMark/>
          </w:tcPr>
          <w:p w14:paraId="4643CF2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26F096C" w14:textId="77777777" w:rsidR="006F5DF9" w:rsidRPr="005A4654" w:rsidRDefault="006F5DF9" w:rsidP="00F33645">
            <w:pPr>
              <w:pStyle w:val="ColumnHeading"/>
              <w:keepNext/>
            </w:pPr>
            <w:r w:rsidRPr="005A4654">
              <w:t>Τροπολογία</w:t>
            </w:r>
          </w:p>
        </w:tc>
      </w:tr>
      <w:tr w:rsidR="006F5DF9" w:rsidRPr="005A4654" w14:paraId="5199F0A9" w14:textId="77777777" w:rsidTr="00F33645">
        <w:trPr>
          <w:jc w:val="center"/>
        </w:trPr>
        <w:tc>
          <w:tcPr>
            <w:tcW w:w="4876" w:type="dxa"/>
            <w:hideMark/>
          </w:tcPr>
          <w:p w14:paraId="0E23DC4F" w14:textId="77777777" w:rsidR="006F5DF9" w:rsidRPr="005A4654" w:rsidRDefault="006F5DF9" w:rsidP="00F33645">
            <w:pPr>
              <w:pStyle w:val="Normal6"/>
            </w:pPr>
            <w:r w:rsidRPr="005A4654">
              <w:t>6.</w:t>
            </w:r>
            <w:r w:rsidRPr="005A4654">
              <w:tab/>
              <w:t xml:space="preserve">Όλα τα σύνολα δεδομένων που έχουν καταχωριστεί στο Eurodac και αντιστοιχούν στον ίδιο υπήκοο τρίτης χώρας ή απάτριδα συνδέονται σε μια σειρά. Όταν πραγματοποιείται αναζήτηση με βάση τα δακτυλικά αποτυπώματα στο σύνολο δεδομένων υπηκόου τρίτης χώρας ή απάτριδος και λαμβάνεται ένδειξη σύμπτωσης με τουλάχιστον ένα άλλο σύνολο δακτυλικών αποτυπωμάτων σε άλλο σύνολο δεδομένων που αντιστοιχεί στον ίδιο υπήκοο τρίτης χώρας ή απάτριδα, το Eurodac συνδέει αυτόματα τα εν λόγω σύνολα δεδομένων βάσει της αντιπαραβολής των δακτυλικών αποτυπωμάτων. </w:t>
            </w:r>
            <w:r w:rsidRPr="005A4654">
              <w:rPr>
                <w:b/>
                <w:i/>
              </w:rPr>
              <w:t>Εάν είναι αναγκαίο</w:t>
            </w:r>
            <w:r w:rsidRPr="005A4654">
              <w:t xml:space="preserve">, η αντιπαραβολή των δακτυλικών </w:t>
            </w:r>
            <w:r w:rsidRPr="005A4654">
              <w:lastRenderedPageBreak/>
              <w:t>αποτυπωμάτων ελέγχεται και επιβεβαιώνεται από εμπειρογνώμονα δακτυλικών αποτυπωμάτων σύμφωνα με το άρθρο 26. Όταν το κράτος μέλος υποδοχής επιβεβαιώνει τη σύμπτωση, αποστέλλει κοινοποίηση στον eu-LISA, με την οποία επιβεβαιώνεται η διασύνδεση.</w:t>
            </w:r>
          </w:p>
        </w:tc>
        <w:tc>
          <w:tcPr>
            <w:tcW w:w="4876" w:type="dxa"/>
            <w:hideMark/>
          </w:tcPr>
          <w:p w14:paraId="10C78730" w14:textId="77777777" w:rsidR="006F5DF9" w:rsidRPr="005A4654" w:rsidRDefault="006F5DF9" w:rsidP="00F33645">
            <w:pPr>
              <w:pStyle w:val="Normal6"/>
              <w:rPr>
                <w:szCs w:val="24"/>
              </w:rPr>
            </w:pPr>
            <w:r w:rsidRPr="005A4654">
              <w:lastRenderedPageBreak/>
              <w:t>6.</w:t>
            </w:r>
            <w:r w:rsidRPr="005A4654">
              <w:tab/>
              <w:t xml:space="preserve">Όλα τα σύνολα δεδομένων που έχουν καταχωριστεί στο Eurodac και αντιστοιχούν στον ίδιο υπήκοο τρίτης χώρας ή απάτριδα συνδέονται σε μια σειρά. Όταν πραγματοποιείται αναζήτηση με βάση τα δακτυλικά αποτυπώματα στο σύνολο δεδομένων υπηκόου τρίτης χώρας ή απάτριδος και λαμβάνεται ένδειξη σύμπτωσης με τουλάχιστον ένα άλλο σύνολο δακτυλικών αποτυπωμάτων σε άλλο σύνολο δεδομένων που αντιστοιχεί στον ίδιο υπήκοο τρίτης χώρας ή απάτριδα, το Eurodac συνδέει αυτόματα τα εν λόγω σύνολα δεδομένων βάσει της αντιπαραβολής των δακτυλικών αποτυπωμάτων. </w:t>
            </w:r>
            <w:r w:rsidRPr="005A4654">
              <w:rPr>
                <w:b/>
                <w:i/>
              </w:rPr>
              <w:t xml:space="preserve">Η σύνδεση των συνόλων δεδομένων δεν παρατείνει σε καμία </w:t>
            </w:r>
            <w:r w:rsidRPr="005A4654">
              <w:rPr>
                <w:b/>
                <w:i/>
              </w:rPr>
              <w:lastRenderedPageBreak/>
              <w:t>περίπτωση την περίοδο αποθήκευσης των δεδομένων που αναφέρεται στα άρθρα 17 και 18 του παρόντος κανονισμού πέρα από την περίοδο που προβλέπεται για κάθε συγκεκριμένο σύνολο δεδομένων</w:t>
            </w:r>
            <w:r w:rsidRPr="005A4654">
              <w:t xml:space="preserve">, </w:t>
            </w:r>
            <w:r w:rsidRPr="005A4654">
              <w:rPr>
                <w:b/>
                <w:i/>
              </w:rPr>
              <w:t>η οποία δεν μπορεί να υπερβαίνει τα πέντε έτη από την αρχική ημερομηνία λήψης των βιομετρικών δεδομένων. Η ύπαρξη σύνδεσης διαγράφεται άμεσα από το CIR και από το κεντρικό σύστημα μετά από τη διαγραφή των δεδομένων που αφορούν το υποκείμενο των δεδομένων από το Eurodac.</w:t>
            </w:r>
            <w:r w:rsidRPr="005A4654">
              <w:t xml:space="preserve"> Η αντιπαραβολή των δακτυλικών αποτυπωμάτων ελέγχεται και επιβεβαιώνεται από εμπειρογνώμονα δακτυλικών αποτυπωμάτων σύμφωνα με το άρθρο 26</w:t>
            </w:r>
            <w:r w:rsidRPr="005A4654">
              <w:rPr>
                <w:b/>
                <w:i/>
              </w:rPr>
              <w:t>. Εάν δεν υπάρχει βεβαιότητα για το αποτέλεσμα που θα προκύψει, το περιθώριο εκτίμησης θα πρέπει πάντα να ωφελεί τον αιτούντα</w:t>
            </w:r>
            <w:r w:rsidRPr="005A4654">
              <w:t xml:space="preserve">. Όταν το κράτος μέλος υποδοχής επιβεβαιώνει τη σύμπτωση, αποστέλλει κοινοποίηση στον eu-LISA, με την οποία επιβεβαιώνεται η διασύνδεση. </w:t>
            </w:r>
            <w:r w:rsidRPr="005A4654">
              <w:rPr>
                <w:b/>
                <w:i/>
              </w:rPr>
              <w:t>Η σύνδεση δεν τροποποιεί την πρόσβαση στα δεδομένα του Eurodac από τις εθνικές αρμόδιες αρχές και τα όργανα και τους οργανισμούς της ΕΕ όπως προβλέπονται από τον παρόντα κανονισμό, η οποία είναι περιορισμένη στον βαθμό που τα δεδομένα απαιτούνται για την εκτέλεση των καθηκόντων τους σύμφωνα με αυτούς τους στόχους, και αναλογική με τους επιδιωκόμενους στόχους.</w:t>
            </w:r>
          </w:p>
        </w:tc>
      </w:tr>
    </w:tbl>
    <w:p w14:paraId="19B27464"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E27D081" w14:textId="77777777" w:rsidR="006F5DF9" w:rsidRPr="005A4654" w:rsidRDefault="006F5DF9" w:rsidP="006F5DF9">
      <w:r w:rsidRPr="005A4654">
        <w:rPr>
          <w:rStyle w:val="HideTWBExt"/>
          <w:noProof w:val="0"/>
        </w:rPr>
        <w:t>&lt;/Amend&gt;</w:t>
      </w:r>
    </w:p>
    <w:p w14:paraId="3879175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110</w:t>
      </w:r>
      <w:r w:rsidRPr="005A4654">
        <w:rPr>
          <w:rStyle w:val="HideTWBExt"/>
          <w:b w:val="0"/>
          <w:noProof w:val="0"/>
        </w:rPr>
        <w:t>&lt;/NumAm&gt;</w:t>
      </w:r>
    </w:p>
    <w:p w14:paraId="18805891"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ED279DC" w14:textId="77777777" w:rsidR="006F5DF9" w:rsidRPr="005A4654" w:rsidRDefault="006F5DF9" w:rsidP="006F5DF9">
      <w:r w:rsidRPr="005A4654">
        <w:rPr>
          <w:rStyle w:val="HideTWBExt"/>
          <w:noProof w:val="0"/>
        </w:rPr>
        <w:t>&lt;/RepeatBlock-By&gt;</w:t>
      </w:r>
    </w:p>
    <w:p w14:paraId="3B99B5D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2E155BE"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0D0A796" w14:textId="77777777" w:rsidTr="00F33645">
        <w:trPr>
          <w:jc w:val="center"/>
        </w:trPr>
        <w:tc>
          <w:tcPr>
            <w:tcW w:w="9752" w:type="dxa"/>
            <w:gridSpan w:val="2"/>
          </w:tcPr>
          <w:p w14:paraId="69A317B0" w14:textId="77777777" w:rsidR="006F5DF9" w:rsidRPr="005A4654" w:rsidRDefault="006F5DF9" w:rsidP="00F33645">
            <w:pPr>
              <w:keepNext/>
            </w:pPr>
          </w:p>
        </w:tc>
      </w:tr>
      <w:tr w:rsidR="006F5DF9" w:rsidRPr="005A4654" w14:paraId="6E533E61" w14:textId="77777777" w:rsidTr="00F33645">
        <w:trPr>
          <w:jc w:val="center"/>
        </w:trPr>
        <w:tc>
          <w:tcPr>
            <w:tcW w:w="4876" w:type="dxa"/>
            <w:hideMark/>
          </w:tcPr>
          <w:p w14:paraId="4FB9E78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9F31AAE" w14:textId="77777777" w:rsidR="006F5DF9" w:rsidRPr="005A4654" w:rsidRDefault="006F5DF9" w:rsidP="00F33645">
            <w:pPr>
              <w:pStyle w:val="ColumnHeading"/>
              <w:keepNext/>
            </w:pPr>
            <w:r w:rsidRPr="005A4654">
              <w:t>Τροπολογία</w:t>
            </w:r>
          </w:p>
        </w:tc>
      </w:tr>
      <w:tr w:rsidR="006F5DF9" w:rsidRPr="005A4654" w14:paraId="75D46630" w14:textId="77777777" w:rsidTr="00F33645">
        <w:trPr>
          <w:jc w:val="center"/>
        </w:trPr>
        <w:tc>
          <w:tcPr>
            <w:tcW w:w="4876" w:type="dxa"/>
            <w:hideMark/>
          </w:tcPr>
          <w:p w14:paraId="0A8CFFC9" w14:textId="77777777" w:rsidR="006F5DF9" w:rsidRPr="005A4654" w:rsidRDefault="006F5DF9" w:rsidP="00F33645">
            <w:pPr>
              <w:pStyle w:val="Normal6"/>
            </w:pPr>
            <w:r w:rsidRPr="005A4654">
              <w:t>6.</w:t>
            </w:r>
            <w:r w:rsidRPr="005A4654">
              <w:tab/>
              <w:t xml:space="preserve">Όλα τα σύνολα δεδομένων που έχουν καταχωριστεί στο Eurodac και </w:t>
            </w:r>
            <w:r w:rsidRPr="005A4654">
              <w:lastRenderedPageBreak/>
              <w:t xml:space="preserve">αντιστοιχούν στον ίδιο υπήκοο τρίτης χώρας ή απάτριδα συνδέονται σε μια σειρά. Όταν πραγματοποιείται αναζήτηση με βάση τα δακτυλικά αποτυπώματα στο σύνολο δεδομένων υπηκόου τρίτης χώρας ή απάτριδος και λαμβάνεται ένδειξη σύμπτωσης με τουλάχιστον ένα άλλο σύνολο δακτυλικών αποτυπωμάτων σε άλλο σύνολο δεδομένων που αντιστοιχεί στον ίδιο υπήκοο τρίτης χώρας ή απάτριδα, το Eurodac συνδέει αυτόματα τα εν λόγω σύνολα δεδομένων βάσει της αντιπαραβολής των δακτυλικών αποτυπωμάτων. </w:t>
            </w:r>
            <w:r w:rsidRPr="005A4654">
              <w:rPr>
                <w:b/>
                <w:i/>
              </w:rPr>
              <w:t>Εάν είναι αναγκαίο,</w:t>
            </w:r>
            <w:r w:rsidRPr="005A4654">
              <w:t xml:space="preserve"> η αντιπαραβολή των δακτυλικών αποτυπωμάτων ελέγχεται και επιβεβαιώνεται από εμπειρογνώμονα δακτυλικών αποτυπωμάτων σύμφωνα με το άρθρο 26. Όταν το κράτος μέλος υποδοχής επιβεβαιώνει τη σύμπτωση, αποστέλλει κοινοποίηση στον eu-LISA, με την οποία επιβεβαιώνεται η διασύνδεση.</w:t>
            </w:r>
          </w:p>
        </w:tc>
        <w:tc>
          <w:tcPr>
            <w:tcW w:w="4876" w:type="dxa"/>
            <w:hideMark/>
          </w:tcPr>
          <w:p w14:paraId="5E3D6EE6" w14:textId="77777777" w:rsidR="006F5DF9" w:rsidRPr="005A4654" w:rsidRDefault="006F5DF9" w:rsidP="00F33645">
            <w:pPr>
              <w:pStyle w:val="Normal6"/>
              <w:rPr>
                <w:szCs w:val="24"/>
              </w:rPr>
            </w:pPr>
            <w:r w:rsidRPr="005A4654">
              <w:lastRenderedPageBreak/>
              <w:t>6.</w:t>
            </w:r>
            <w:r w:rsidRPr="005A4654">
              <w:tab/>
              <w:t xml:space="preserve">Όλα τα σύνολα δεδομένων που έχουν καταχωριστεί στο Eurodac και </w:t>
            </w:r>
            <w:r w:rsidRPr="005A4654">
              <w:lastRenderedPageBreak/>
              <w:t xml:space="preserve">αντιστοιχούν στον ίδιο υπήκοο τρίτης χώρας ή απάτριδα συνδέονται σε μια σειρά. Όταν πραγματοποιείται αναζήτηση με βάση τα δακτυλικά αποτυπώματα στο σύνολο δεδομένων υπηκόου τρίτης χώρας ή απάτριδος και λαμβάνεται ένδειξη σύμπτωσης με τουλάχιστον ένα άλλο σύνολο δακτυλικών αποτυπωμάτων σε άλλο σύνολο δεδομένων που αντιστοιχεί στον ίδιο υπήκοο τρίτης χώρας ή απάτριδα, το Eurodac συνδέει αυτόματα τα εν λόγω σύνολα δεδομένων βάσει της αντιπαραβολής των δακτυλικών αποτυπωμάτων. Η αντιπαραβολή των δακτυλικών αποτυπωμάτων ελέγχεται και επιβεβαιώνεται από εμπειρογνώμονα δακτυλικών αποτυπωμάτων σύμφωνα με το άρθρο 26. Όταν το κράτος μέλος υποδοχής επιβεβαιώνει τη σύμπτωση, αποστέλλει κοινοποίηση στον eu-LISA, με την οποία επιβεβαιώνεται η διασύνδεση. </w:t>
            </w:r>
            <w:r w:rsidRPr="005A4654">
              <w:rPr>
                <w:b/>
                <w:i/>
              </w:rPr>
              <w:t>Η σύνδεση των συνόλων δεδομένων δεν παρατείνει σε καμία περίπτωση την περίοδο αποθήκευσης των δεδομένων που αναφέρεται στα άρθρα 17 και 18 του παρόντος κανονισμού πέρα από την περίοδο που προβλέπεται για κάθε συγκεκριμένο σύνολο δεδομένων, η οποία δεν μπορεί να υπερβαίνει τα πέντε έτη από την αρχική ημερομηνία λήψης των βιομετρικών δεδομένων. Η ύπαρξη της σύνδεσης θα πρέπει να διαγράφεται αυτόματα μετά τη διαγραφή του μητρώου και δεν θα πρέπει να είναι ορατή στις αρμόδιες εθνικές αρχές ή τα όργανα της ΕΕ. Όταν οι εντεταλμένες αρχές των κρατών μελών και τα όργανα της ΕΕ πραγματοποιούν αναζητήσεις στο CIR ή στο κεντρικό σύστημα του Eurodac, έχουν μόνο δικαίωμα πρόσβασης στα δεδομένα που είναι απολύτως απαραίτητα για την εκτέλεση των συγκεκριμένων καθηκόντων ακόμα και εάν συνδέονται με άλλα μητρώα σε σειρά.</w:t>
            </w:r>
          </w:p>
        </w:tc>
      </w:tr>
    </w:tbl>
    <w:p w14:paraId="70612A35"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A9D2D50" w14:textId="77777777" w:rsidR="006F5DF9" w:rsidRPr="005A4654" w:rsidRDefault="006F5DF9" w:rsidP="006F5DF9">
      <w:r w:rsidRPr="005A4654">
        <w:rPr>
          <w:rStyle w:val="HideTWBExt"/>
          <w:noProof w:val="0"/>
        </w:rPr>
        <w:t>&lt;/Amend&gt;</w:t>
      </w:r>
    </w:p>
    <w:p w14:paraId="1A7EF1ED"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111</w:t>
      </w:r>
      <w:r w:rsidRPr="005A4654">
        <w:rPr>
          <w:rStyle w:val="HideTWBExt"/>
          <w:b w:val="0"/>
          <w:noProof w:val="0"/>
        </w:rPr>
        <w:t>&lt;/NumAm&gt;</w:t>
      </w:r>
    </w:p>
    <w:p w14:paraId="1313D92F"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B7F8982" w14:textId="77777777" w:rsidR="006F5DF9" w:rsidRPr="005A4654" w:rsidRDefault="006F5DF9" w:rsidP="006F5DF9">
      <w:r w:rsidRPr="005A4654">
        <w:rPr>
          <w:rStyle w:val="HideTWBExt"/>
          <w:noProof w:val="0"/>
        </w:rPr>
        <w:t>&lt;/RepeatBlock-By&gt;</w:t>
      </w:r>
    </w:p>
    <w:p w14:paraId="66CB2B3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B46123C"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FC8C45E" w14:textId="77777777" w:rsidTr="00F33645">
        <w:trPr>
          <w:jc w:val="center"/>
        </w:trPr>
        <w:tc>
          <w:tcPr>
            <w:tcW w:w="9752" w:type="dxa"/>
            <w:gridSpan w:val="2"/>
          </w:tcPr>
          <w:p w14:paraId="6A364A2E" w14:textId="77777777" w:rsidR="006F5DF9" w:rsidRPr="005A4654" w:rsidRDefault="006F5DF9" w:rsidP="00F33645">
            <w:pPr>
              <w:keepNext/>
            </w:pPr>
          </w:p>
        </w:tc>
      </w:tr>
      <w:tr w:rsidR="006F5DF9" w:rsidRPr="005A4654" w14:paraId="6B3B4746" w14:textId="77777777" w:rsidTr="00F33645">
        <w:trPr>
          <w:jc w:val="center"/>
        </w:trPr>
        <w:tc>
          <w:tcPr>
            <w:tcW w:w="4876" w:type="dxa"/>
            <w:hideMark/>
          </w:tcPr>
          <w:p w14:paraId="1422151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A8F6C51" w14:textId="77777777" w:rsidR="006F5DF9" w:rsidRPr="005A4654" w:rsidRDefault="006F5DF9" w:rsidP="00F33645">
            <w:pPr>
              <w:pStyle w:val="ColumnHeading"/>
              <w:keepNext/>
            </w:pPr>
            <w:r w:rsidRPr="005A4654">
              <w:t>Τροπολογία</w:t>
            </w:r>
          </w:p>
        </w:tc>
      </w:tr>
      <w:tr w:rsidR="006F5DF9" w:rsidRPr="005A4654" w14:paraId="5B6CC37F" w14:textId="77777777" w:rsidTr="00F33645">
        <w:trPr>
          <w:jc w:val="center"/>
        </w:trPr>
        <w:tc>
          <w:tcPr>
            <w:tcW w:w="4876" w:type="dxa"/>
            <w:hideMark/>
          </w:tcPr>
          <w:p w14:paraId="5C2A3F57" w14:textId="77777777" w:rsidR="006F5DF9" w:rsidRPr="005A4654" w:rsidRDefault="006F5DF9" w:rsidP="00F33645">
            <w:pPr>
              <w:pStyle w:val="Normal6"/>
            </w:pPr>
            <w:r w:rsidRPr="005A4654">
              <w:t>6.</w:t>
            </w:r>
            <w:r w:rsidRPr="005A4654">
              <w:tab/>
              <w:t xml:space="preserve">Όλα τα σύνολα δεδομένων που έχουν καταχωριστεί στο Eurodac και αντιστοιχούν στον ίδιο υπήκοο τρίτης χώρας ή απάτριδα συνδέονται σε μια σειρά. Όταν πραγματοποιείται αναζήτηση με βάση τα δακτυλικά αποτυπώματα στο σύνολο δεδομένων υπηκόου τρίτης χώρας ή απάτριδος και λαμβάνεται ένδειξη σύμπτωσης με τουλάχιστον ένα άλλο σύνολο δακτυλικών αποτυπωμάτων σε άλλο σύνολο δεδομένων που αντιστοιχεί στον ίδιο υπήκοο τρίτης χώρας ή απάτριδα, το Eurodac συνδέει αυτόματα τα εν λόγω σύνολα δεδομένων βάσει της αντιπαραβολής των δακτυλικών αποτυπωμάτων. </w:t>
            </w:r>
            <w:r w:rsidRPr="005A4654">
              <w:rPr>
                <w:b/>
                <w:i/>
              </w:rPr>
              <w:t>Εάν είναι αναγκαίο,</w:t>
            </w:r>
            <w:r w:rsidRPr="005A4654">
              <w:t xml:space="preserve"> η αντιπαραβολή των δακτυλικών αποτυπωμάτων ελέγχεται και επιβεβαιώνεται από εμπειρογνώμονα δακτυλικών αποτυπωμάτων σύμφωνα με το άρθρο 26. Όταν το κράτος μέλος υποδοχής επιβεβαιώνει τη σύμπτωση, αποστέλλει κοινοποίηση στον eu-LISA, με την οποία επιβεβαιώνεται η διασύνδεση.</w:t>
            </w:r>
          </w:p>
        </w:tc>
        <w:tc>
          <w:tcPr>
            <w:tcW w:w="4876" w:type="dxa"/>
            <w:hideMark/>
          </w:tcPr>
          <w:p w14:paraId="5BCCD0A2" w14:textId="77777777" w:rsidR="006F5DF9" w:rsidRPr="005A4654" w:rsidRDefault="006F5DF9" w:rsidP="00F33645">
            <w:pPr>
              <w:pStyle w:val="Normal6"/>
              <w:rPr>
                <w:szCs w:val="24"/>
              </w:rPr>
            </w:pPr>
            <w:r w:rsidRPr="005A4654">
              <w:t>6.</w:t>
            </w:r>
            <w:r w:rsidRPr="005A4654">
              <w:tab/>
              <w:t xml:space="preserve">Όλα τα σύνολα δεδομένων που έχουν καταχωριστεί στο Eurodac και αντιστοιχούν στον ίδιο υπήκοο τρίτης χώρας ή απάτριδα συνδέονται σε μια σειρά. Όταν πραγματοποιείται αναζήτηση με βάση τα δακτυλικά αποτυπώματα στο σύνολο δεδομένων υπηκόου τρίτης χώρας ή απάτριδος και λαμβάνεται ένδειξη σύμπτωσης με τουλάχιστον ένα άλλο σύνολο δακτυλικών αποτυπωμάτων σε άλλο σύνολο δεδομένων που αντιστοιχεί στον ίδιο υπήκοο τρίτης χώρας ή απάτριδα, το Eurodac συνδέει αυτόματα τα εν λόγω σύνολα δεδομένων βάσει της αντιπαραβολής των δακτυλικών αποτυπωμάτων. </w:t>
            </w:r>
            <w:r w:rsidRPr="005A4654">
              <w:rPr>
                <w:b/>
                <w:i/>
              </w:rPr>
              <w:t>Ωστόσο, η πρόσβαση πρέπει να ρυθμίζεται αυστηρά τόσο από τις εντεταλμένες εθνικές αρχές των κρατών μελών όσο και από τα εξουσιοδοτημένα όργανα της Ευρωπαϊκής Ένωσης, για την αποτελεσματική διασφάλιση του ατομικού δικαιώματος στον σεβασμό της ιδιωτικής ζωής και στην προστασία δεδομένων. Συνεπώς, αυτή η πρόσβαση είναι χρονικά περιορισμένη και αφορά μόνο τα δεδομένα που είναι σχετικά για την εκτέλεση των καθηκόντων τους. Επιπλέον, σε περίπτωση αμφιβολιών,</w:t>
            </w:r>
            <w:r w:rsidRPr="005A4654">
              <w:t xml:space="preserve"> η αντιπαραβολή των δακτυλικών αποτυπωμάτων ελέγχεται και επιβεβαιώνεται από εμπειρογνώμονα δακτυλικών αποτυπωμάτων σύμφωνα με το άρθρο 26</w:t>
            </w:r>
            <w:r w:rsidRPr="005A4654">
              <w:rPr>
                <w:b/>
                <w:i/>
              </w:rPr>
              <w:t>. Στην περίπτωση που το σύνολο δεδομένων που έχουν καταχωριστεί στο Eurodac διαγραφεί, διαγράφεται αυτόματα και η σύνδεση στο εν λόγω σύνολο δεδομένων</w:t>
            </w:r>
            <w:r w:rsidRPr="005A4654">
              <w:t xml:space="preserve">. Όταν το κράτος μέλος υποδοχής επιβεβαιώνει τη σύμπτωση, αποστέλλει κοινοποίηση στον eu-LISA, με την οποία επιβεβαιώνεται η </w:t>
            </w:r>
            <w:r w:rsidRPr="005A4654">
              <w:lastRenderedPageBreak/>
              <w:t>διασύνδεση.</w:t>
            </w:r>
          </w:p>
        </w:tc>
      </w:tr>
    </w:tbl>
    <w:p w14:paraId="7694C782"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4B6C767" w14:textId="77777777" w:rsidR="006F5DF9" w:rsidRPr="005A4654" w:rsidRDefault="006F5DF9" w:rsidP="006F5DF9">
      <w:r w:rsidRPr="005A4654">
        <w:rPr>
          <w:rStyle w:val="HideTWBExt"/>
          <w:noProof w:val="0"/>
        </w:rPr>
        <w:t>&lt;/Amend&gt;</w:t>
      </w:r>
    </w:p>
    <w:p w14:paraId="1D8CF4A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112</w:t>
      </w:r>
      <w:r w:rsidRPr="005A4654">
        <w:rPr>
          <w:rStyle w:val="HideTWBExt"/>
          <w:b w:val="0"/>
          <w:noProof w:val="0"/>
        </w:rPr>
        <w:t>&lt;/NumAm&gt;</w:t>
      </w:r>
    </w:p>
    <w:p w14:paraId="439197E2" w14:textId="77777777" w:rsidR="006F5DF9" w:rsidRPr="005A4654" w:rsidRDefault="006F5DF9" w:rsidP="006F5DF9">
      <w:pPr>
        <w:pStyle w:val="NormalBold"/>
      </w:pPr>
      <w:r w:rsidRPr="005A4654">
        <w:rPr>
          <w:rStyle w:val="HideTWBExt"/>
          <w:b w:val="0"/>
          <w:noProof w:val="0"/>
        </w:rPr>
        <w:t>&lt;RepeatBlock-By&gt;&lt;Members&gt;</w:t>
      </w:r>
      <w:r w:rsidRPr="005A4654">
        <w:t>Hilde Vautmans, Jan-Christoph Oetjen, Sophia in 't Veld, Yana Toom</w:t>
      </w:r>
      <w:r w:rsidRPr="005A4654">
        <w:rPr>
          <w:rStyle w:val="HideTWBExt"/>
          <w:b w:val="0"/>
          <w:noProof w:val="0"/>
        </w:rPr>
        <w:t>&lt;/Members&gt;</w:t>
      </w:r>
    </w:p>
    <w:p w14:paraId="437C994F" w14:textId="77777777" w:rsidR="006F5DF9" w:rsidRPr="005A4654" w:rsidRDefault="006F5DF9" w:rsidP="006F5DF9">
      <w:r w:rsidRPr="005A4654">
        <w:rPr>
          <w:rStyle w:val="HideTWBExt"/>
          <w:noProof w:val="0"/>
        </w:rPr>
        <w:t>&lt;/RepeatBlock-By&gt;</w:t>
      </w:r>
    </w:p>
    <w:p w14:paraId="1E124E3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F5001CE"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6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A2EBED0" w14:textId="77777777" w:rsidTr="00F33645">
        <w:trPr>
          <w:jc w:val="center"/>
        </w:trPr>
        <w:tc>
          <w:tcPr>
            <w:tcW w:w="9752" w:type="dxa"/>
            <w:gridSpan w:val="2"/>
          </w:tcPr>
          <w:p w14:paraId="7B62038A" w14:textId="77777777" w:rsidR="006F5DF9" w:rsidRPr="005A4654" w:rsidRDefault="006F5DF9" w:rsidP="00F33645">
            <w:pPr>
              <w:keepNext/>
            </w:pPr>
          </w:p>
        </w:tc>
      </w:tr>
      <w:tr w:rsidR="006F5DF9" w:rsidRPr="005A4654" w14:paraId="5237E495" w14:textId="77777777" w:rsidTr="00F33645">
        <w:trPr>
          <w:jc w:val="center"/>
        </w:trPr>
        <w:tc>
          <w:tcPr>
            <w:tcW w:w="4876" w:type="dxa"/>
            <w:hideMark/>
          </w:tcPr>
          <w:p w14:paraId="6E5B312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B79FEFC" w14:textId="77777777" w:rsidR="006F5DF9" w:rsidRPr="005A4654" w:rsidRDefault="006F5DF9" w:rsidP="00F33645">
            <w:pPr>
              <w:pStyle w:val="ColumnHeading"/>
              <w:keepNext/>
            </w:pPr>
            <w:r w:rsidRPr="005A4654">
              <w:t>Τροπολογία</w:t>
            </w:r>
          </w:p>
        </w:tc>
      </w:tr>
      <w:tr w:rsidR="006F5DF9" w:rsidRPr="005A4654" w14:paraId="5E4807C7" w14:textId="77777777" w:rsidTr="00F33645">
        <w:trPr>
          <w:jc w:val="center"/>
        </w:trPr>
        <w:tc>
          <w:tcPr>
            <w:tcW w:w="4876" w:type="dxa"/>
          </w:tcPr>
          <w:p w14:paraId="45491C91" w14:textId="77777777" w:rsidR="006F5DF9" w:rsidRPr="005A4654" w:rsidRDefault="006F5DF9" w:rsidP="00F33645">
            <w:pPr>
              <w:pStyle w:val="Normal6"/>
            </w:pPr>
          </w:p>
        </w:tc>
        <w:tc>
          <w:tcPr>
            <w:tcW w:w="4876" w:type="dxa"/>
            <w:hideMark/>
          </w:tcPr>
          <w:p w14:paraId="20D9CADB" w14:textId="77777777" w:rsidR="006F5DF9" w:rsidRPr="005A4654" w:rsidRDefault="006F5DF9" w:rsidP="00F33645">
            <w:pPr>
              <w:pStyle w:val="Normal6"/>
              <w:rPr>
                <w:szCs w:val="24"/>
              </w:rPr>
            </w:pPr>
            <w:r w:rsidRPr="005A4654">
              <w:rPr>
                <w:b/>
                <w:i/>
              </w:rPr>
              <w:t>6α.</w:t>
            </w:r>
            <w:r w:rsidRPr="005A4654">
              <w:rPr>
                <w:b/>
                <w:i/>
              </w:rPr>
              <w:tab/>
              <w:t>Στην περίπτωση ανηλίκων, μόνον οι εθνικές αρχές επιβολής του νόμου που είναι αρμόδιες για την πρόληψη, τον εντοπισμό και τη διερεύνηση της εμπορίας παιδιών καθώς και η Ευρωπόλ θα πρέπει να έχουν πρόσβαση στον Eurodac για τους σκοπούς της προστασίας των παιδιών που πέφτουν θύματα εμπορίας. το ερώτημα εάν η πρόσβαση των γενικών αρχών επιβολής του νόμου στο Eurodac βάσει του άρθρου 1 παράγραφος 1 στοιχείο δ) για παιδιά κάτω των 14 ετών είναι αναλογική αξιολογείται βάσει επιπρόσθετων αποδεικτικών στοιχείων για τη σημασία αυτών των δεδομένων για την καταπολέμηση της τρομοκρατίας και άλλων σοβαρών εγκλημάτων.</w:t>
            </w:r>
          </w:p>
        </w:tc>
      </w:tr>
    </w:tbl>
    <w:p w14:paraId="0C5F3D6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CC45A29"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53C3AF62" w14:textId="77777777" w:rsidR="006F5DF9" w:rsidRPr="005A4654" w:rsidRDefault="006F5DF9" w:rsidP="006F5DF9">
      <w:pPr>
        <w:pStyle w:val="Normal12Italic"/>
        <w:rPr>
          <w:noProof w:val="0"/>
        </w:rPr>
      </w:pPr>
      <w:r w:rsidRPr="005A4654">
        <w:rPr>
          <w:noProof w:val="0"/>
        </w:rPr>
        <w:t>The proposed recast Eurodac Regulation suggests processing of children’s biometric data as young as six years of age to achieve the purposes set out in its Article 1, namely: applying the Dublin system, combating irregular immigration and fighting serious crime. To comply with Article 7 (respect for private and family life), Article 8 (protection of personal data) and Article 24 (the rights of the child) of the Charter, this measure can only be justified if it expressly pursues a child protection objective. More specifically, it should serve to protect child victims of trafficking and support the identification and protection of unaccompanied children who go missing, disappear or abscond, as the European Commission highlighted in its explanatory memorandum accompanying the proposed recast Eurodac Regulation</w:t>
      </w:r>
    </w:p>
    <w:p w14:paraId="152C304D" w14:textId="77777777" w:rsidR="006F5DF9" w:rsidRPr="005A4654" w:rsidRDefault="006F5DF9" w:rsidP="006F5DF9">
      <w:r w:rsidRPr="005A4654">
        <w:rPr>
          <w:rStyle w:val="HideTWBExt"/>
          <w:noProof w:val="0"/>
        </w:rPr>
        <w:t>&lt;/Amend&gt;</w:t>
      </w:r>
    </w:p>
    <w:p w14:paraId="6A9C820A"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113</w:t>
      </w:r>
      <w:r w:rsidRPr="005A4654">
        <w:rPr>
          <w:rStyle w:val="HideTWBExt"/>
          <w:b w:val="0"/>
          <w:noProof w:val="0"/>
        </w:rPr>
        <w:t>&lt;/NumAm&gt;</w:t>
      </w:r>
    </w:p>
    <w:p w14:paraId="1135B711"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54BCBD33" w14:textId="77777777" w:rsidR="006F5DF9" w:rsidRPr="005A4654" w:rsidRDefault="006F5DF9" w:rsidP="006F5DF9">
      <w:r w:rsidRPr="005A4654">
        <w:rPr>
          <w:rStyle w:val="HideTWBExt"/>
          <w:noProof w:val="0"/>
        </w:rPr>
        <w:t>&lt;/RepeatBlock-By&gt;</w:t>
      </w:r>
    </w:p>
    <w:p w14:paraId="67B325F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EC3754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4 – παράγραφος 7</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F3E7C95" w14:textId="77777777" w:rsidTr="00F33645">
        <w:trPr>
          <w:jc w:val="center"/>
        </w:trPr>
        <w:tc>
          <w:tcPr>
            <w:tcW w:w="9752" w:type="dxa"/>
            <w:gridSpan w:val="2"/>
          </w:tcPr>
          <w:p w14:paraId="0B76FFC2" w14:textId="77777777" w:rsidR="006F5DF9" w:rsidRPr="005A4654" w:rsidRDefault="006F5DF9" w:rsidP="00F33645">
            <w:pPr>
              <w:keepNext/>
            </w:pPr>
          </w:p>
        </w:tc>
      </w:tr>
      <w:tr w:rsidR="006F5DF9" w:rsidRPr="005A4654" w14:paraId="1599FD7E" w14:textId="77777777" w:rsidTr="00F33645">
        <w:trPr>
          <w:jc w:val="center"/>
        </w:trPr>
        <w:tc>
          <w:tcPr>
            <w:tcW w:w="4876" w:type="dxa"/>
            <w:hideMark/>
          </w:tcPr>
          <w:p w14:paraId="4B3E486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F6D77CF" w14:textId="77777777" w:rsidR="006F5DF9" w:rsidRPr="005A4654" w:rsidRDefault="006F5DF9" w:rsidP="00F33645">
            <w:pPr>
              <w:pStyle w:val="ColumnHeading"/>
              <w:keepNext/>
            </w:pPr>
            <w:r w:rsidRPr="005A4654">
              <w:t>Τροπολογία</w:t>
            </w:r>
          </w:p>
        </w:tc>
      </w:tr>
      <w:tr w:rsidR="006F5DF9" w:rsidRPr="005A4654" w14:paraId="2C32308B" w14:textId="77777777" w:rsidTr="00F33645">
        <w:trPr>
          <w:jc w:val="center"/>
        </w:trPr>
        <w:tc>
          <w:tcPr>
            <w:tcW w:w="4876" w:type="dxa"/>
            <w:hideMark/>
          </w:tcPr>
          <w:p w14:paraId="4F9E9494" w14:textId="77777777" w:rsidR="006F5DF9" w:rsidRPr="005A4654" w:rsidRDefault="006F5DF9" w:rsidP="00F33645">
            <w:pPr>
              <w:pStyle w:val="Normal6"/>
            </w:pPr>
            <w:r w:rsidRPr="005A4654">
              <w:t>7.</w:t>
            </w:r>
            <w:r w:rsidRPr="005A4654">
              <w:tab/>
              <w:t>Οι κανόνες που διέπουν το Eurodac εφαρμόζονται επίσης στις ενέργειες των κρατών μελών από τη διαβίβαση των δεδομένων στο κεντρικό σύστημα έως τη χρησιμοποίηση των αποτελεσμάτων της αντιπαραβολής.».</w:t>
            </w:r>
          </w:p>
        </w:tc>
        <w:tc>
          <w:tcPr>
            <w:tcW w:w="4876" w:type="dxa"/>
            <w:hideMark/>
          </w:tcPr>
          <w:p w14:paraId="11B6C863" w14:textId="77777777" w:rsidR="006F5DF9" w:rsidRPr="005A4654" w:rsidRDefault="006F5DF9" w:rsidP="00F33645">
            <w:pPr>
              <w:pStyle w:val="Normal6"/>
              <w:rPr>
                <w:szCs w:val="24"/>
              </w:rPr>
            </w:pPr>
            <w:r w:rsidRPr="005A4654">
              <w:t>7.</w:t>
            </w:r>
            <w:r w:rsidRPr="005A4654">
              <w:tab/>
              <w:t xml:space="preserve">Οι κανόνες που διέπουν το Eurodac εφαρμόζονται επίσης στις ενέργειες των κρατών μελών από τη διαβίβαση των δεδομένων στο κεντρικό σύστημα </w:t>
            </w:r>
            <w:r w:rsidRPr="005A4654">
              <w:rPr>
                <w:b/>
                <w:i/>
              </w:rPr>
              <w:t>ή το CIR</w:t>
            </w:r>
            <w:r w:rsidRPr="005A4654">
              <w:t xml:space="preserve"> έως τη χρησιμοποίηση των αποτελεσμάτων της αντιπαραβολής.».</w:t>
            </w:r>
          </w:p>
        </w:tc>
      </w:tr>
    </w:tbl>
    <w:p w14:paraId="1C7D0F4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4BFD4EA" w14:textId="77777777" w:rsidR="006F5DF9" w:rsidRPr="005A4654" w:rsidRDefault="006F5DF9" w:rsidP="006F5DF9">
      <w:r w:rsidRPr="005A4654">
        <w:rPr>
          <w:rStyle w:val="HideTWBExt"/>
          <w:noProof w:val="0"/>
        </w:rPr>
        <w:t>&lt;/Amend&gt;</w:t>
      </w:r>
    </w:p>
    <w:p w14:paraId="460C9BE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114</w:t>
      </w:r>
      <w:r w:rsidRPr="005A4654">
        <w:rPr>
          <w:rStyle w:val="HideTWBExt"/>
          <w:b w:val="0"/>
          <w:noProof w:val="0"/>
        </w:rPr>
        <w:t>&lt;/NumAm&gt;</w:t>
      </w:r>
    </w:p>
    <w:p w14:paraId="6CC553BD" w14:textId="77777777" w:rsidR="006F5DF9" w:rsidRPr="005A4654" w:rsidRDefault="006F5DF9" w:rsidP="006F5DF9">
      <w:pPr>
        <w:pStyle w:val="NormalBold"/>
      </w:pPr>
      <w:r w:rsidRPr="005A4654">
        <w:rPr>
          <w:rStyle w:val="HideTWBExt"/>
          <w:b w:val="0"/>
          <w:noProof w:val="0"/>
        </w:rPr>
        <w:t>&lt;RepeatBlock-By&gt;&lt;Members&gt;</w:t>
      </w:r>
      <w:r w:rsidRPr="005A4654">
        <w:t>Jan-Christoph Oetjen, Sophia in 't Veld, Hilde Vautmans, Yana Toom</w:t>
      </w:r>
      <w:r w:rsidRPr="005A4654">
        <w:rPr>
          <w:rStyle w:val="HideTWBExt"/>
          <w:b w:val="0"/>
          <w:noProof w:val="0"/>
        </w:rPr>
        <w:t>&lt;/Members&gt;</w:t>
      </w:r>
    </w:p>
    <w:p w14:paraId="692A78A9" w14:textId="77777777" w:rsidR="006F5DF9" w:rsidRPr="005A4654" w:rsidRDefault="006F5DF9" w:rsidP="006F5DF9">
      <w:r w:rsidRPr="005A4654">
        <w:rPr>
          <w:rStyle w:val="HideTWBExt"/>
          <w:noProof w:val="0"/>
        </w:rPr>
        <w:t>&lt;/RepeatBlock-By&gt;</w:t>
      </w:r>
    </w:p>
    <w:p w14:paraId="1D63E71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CA5A604"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α (νέο) – Άρθρο 5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E68916D" w14:textId="77777777" w:rsidTr="00F33645">
        <w:trPr>
          <w:jc w:val="center"/>
        </w:trPr>
        <w:tc>
          <w:tcPr>
            <w:tcW w:w="9752" w:type="dxa"/>
            <w:gridSpan w:val="2"/>
          </w:tcPr>
          <w:p w14:paraId="19DEAB91" w14:textId="77777777" w:rsidR="006F5DF9" w:rsidRPr="005A4654" w:rsidRDefault="006F5DF9" w:rsidP="00F33645">
            <w:pPr>
              <w:keepNext/>
            </w:pPr>
          </w:p>
        </w:tc>
      </w:tr>
      <w:tr w:rsidR="006F5DF9" w:rsidRPr="005A4654" w14:paraId="33A150EC" w14:textId="77777777" w:rsidTr="00F33645">
        <w:trPr>
          <w:jc w:val="center"/>
        </w:trPr>
        <w:tc>
          <w:tcPr>
            <w:tcW w:w="4876" w:type="dxa"/>
            <w:hideMark/>
          </w:tcPr>
          <w:p w14:paraId="5C9FBB7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6E7BF42" w14:textId="77777777" w:rsidR="006F5DF9" w:rsidRPr="005A4654" w:rsidRDefault="006F5DF9" w:rsidP="00F33645">
            <w:pPr>
              <w:pStyle w:val="ColumnHeading"/>
              <w:keepNext/>
            </w:pPr>
            <w:r w:rsidRPr="005A4654">
              <w:t>Τροπολογία</w:t>
            </w:r>
          </w:p>
        </w:tc>
      </w:tr>
      <w:tr w:rsidR="006F5DF9" w:rsidRPr="005A4654" w14:paraId="45E0B3C0" w14:textId="77777777" w:rsidTr="00F33645">
        <w:trPr>
          <w:jc w:val="center"/>
        </w:trPr>
        <w:tc>
          <w:tcPr>
            <w:tcW w:w="4876" w:type="dxa"/>
          </w:tcPr>
          <w:p w14:paraId="4EAA30A5" w14:textId="77777777" w:rsidR="006F5DF9" w:rsidRPr="005A4654" w:rsidRDefault="006F5DF9" w:rsidP="00F33645">
            <w:pPr>
              <w:pStyle w:val="Normal6"/>
            </w:pPr>
          </w:p>
        </w:tc>
        <w:tc>
          <w:tcPr>
            <w:tcW w:w="4876" w:type="dxa"/>
            <w:hideMark/>
          </w:tcPr>
          <w:p w14:paraId="72190BA5" w14:textId="77777777" w:rsidR="006F5DF9" w:rsidRPr="005A4654" w:rsidRDefault="006F5DF9" w:rsidP="00F33645">
            <w:pPr>
              <w:pStyle w:val="Normal6"/>
              <w:rPr>
                <w:szCs w:val="24"/>
              </w:rPr>
            </w:pPr>
            <w:r w:rsidRPr="005A4654">
              <w:rPr>
                <w:b/>
                <w:i/>
              </w:rPr>
              <w:t>(11a)</w:t>
            </w:r>
            <w:r w:rsidRPr="005A4654">
              <w:rPr>
                <w:b/>
                <w:i/>
              </w:rPr>
              <w:tab/>
              <w:t xml:space="preserve"> Το άρθρο 5 παράγραφος 1 αντικαθίσταται από το ακόλουθο κείμενο:</w:t>
            </w:r>
          </w:p>
        </w:tc>
      </w:tr>
      <w:tr w:rsidR="006F5DF9" w:rsidRPr="005A4654" w14:paraId="1A849C9E" w14:textId="77777777" w:rsidTr="00F33645">
        <w:trPr>
          <w:jc w:val="center"/>
        </w:trPr>
        <w:tc>
          <w:tcPr>
            <w:tcW w:w="4876" w:type="dxa"/>
          </w:tcPr>
          <w:p w14:paraId="585C9B80" w14:textId="77777777" w:rsidR="006F5DF9" w:rsidRPr="005A4654" w:rsidRDefault="006F5DF9" w:rsidP="00F33645">
            <w:pPr>
              <w:pStyle w:val="Normal6"/>
            </w:pPr>
          </w:p>
        </w:tc>
        <w:tc>
          <w:tcPr>
            <w:tcW w:w="4876" w:type="dxa"/>
            <w:hideMark/>
          </w:tcPr>
          <w:p w14:paraId="73C653AA" w14:textId="77777777" w:rsidR="006F5DF9" w:rsidRPr="005A4654" w:rsidRDefault="006F5DF9" w:rsidP="00F33645">
            <w:pPr>
              <w:pStyle w:val="Normal6"/>
              <w:rPr>
                <w:szCs w:val="24"/>
              </w:rPr>
            </w:pPr>
            <w:r w:rsidRPr="005A4654">
              <w:rPr>
                <w:b/>
                <w:i/>
              </w:rPr>
              <w:t>1. «Πριν από την έναρξη της λειτουργικής χρήσης του τροποποιημένου συστήματος Eurodac, πρέπει να ενημερωθεί κατάλληλα το πλαίσιο ασφαλείας για το επιχειρησιακό και τεχνικό περιβάλλον της Eurodac, σύμφωνα με το άρθρο 33 του ΓΚΠΔ της ΕΕ</w:t>
            </w:r>
            <w:r w:rsidRPr="005A4654">
              <w:rPr>
                <w:b/>
                <w:i/>
                <w:vertAlign w:val="superscript"/>
              </w:rPr>
              <w:t>1α</w:t>
            </w:r>
            <w:r w:rsidRPr="005A4654">
              <w:rPr>
                <w:b/>
                <w:i/>
              </w:rPr>
              <w:t>. Ο οργανισμός, eu-LISA, είναι υπεύθυνος για τη λειτουργική διαχείριση του Eurodac.»</w:t>
            </w:r>
          </w:p>
        </w:tc>
      </w:tr>
      <w:tr w:rsidR="006F5DF9" w:rsidRPr="005A4654" w14:paraId="5A42CE89" w14:textId="77777777" w:rsidTr="00F33645">
        <w:trPr>
          <w:jc w:val="center"/>
        </w:trPr>
        <w:tc>
          <w:tcPr>
            <w:tcW w:w="4876" w:type="dxa"/>
          </w:tcPr>
          <w:p w14:paraId="6C79169D" w14:textId="77777777" w:rsidR="006F5DF9" w:rsidRPr="005A4654" w:rsidRDefault="006F5DF9" w:rsidP="00F33645">
            <w:pPr>
              <w:pStyle w:val="Normal6"/>
            </w:pPr>
          </w:p>
        </w:tc>
        <w:tc>
          <w:tcPr>
            <w:tcW w:w="4876" w:type="dxa"/>
            <w:hideMark/>
          </w:tcPr>
          <w:p w14:paraId="7C656E3B" w14:textId="77777777" w:rsidR="006F5DF9" w:rsidRPr="005A4654" w:rsidRDefault="006F5DF9" w:rsidP="00F33645">
            <w:pPr>
              <w:pStyle w:val="Normal6"/>
              <w:rPr>
                <w:szCs w:val="24"/>
              </w:rPr>
            </w:pPr>
            <w:r w:rsidRPr="005A4654">
              <w:rPr>
                <w:b/>
                <w:i/>
              </w:rPr>
              <w:t>__________________</w:t>
            </w:r>
          </w:p>
        </w:tc>
      </w:tr>
      <w:tr w:rsidR="006F5DF9" w:rsidRPr="005A4654" w14:paraId="0155C41D" w14:textId="77777777" w:rsidTr="00F33645">
        <w:trPr>
          <w:jc w:val="center"/>
        </w:trPr>
        <w:tc>
          <w:tcPr>
            <w:tcW w:w="4876" w:type="dxa"/>
          </w:tcPr>
          <w:p w14:paraId="4FFA3669" w14:textId="77777777" w:rsidR="006F5DF9" w:rsidRPr="005A4654" w:rsidRDefault="006F5DF9" w:rsidP="00F33645">
            <w:pPr>
              <w:pStyle w:val="Normal6"/>
            </w:pPr>
          </w:p>
        </w:tc>
        <w:tc>
          <w:tcPr>
            <w:tcW w:w="4876" w:type="dxa"/>
            <w:hideMark/>
          </w:tcPr>
          <w:p w14:paraId="4D062F6A" w14:textId="77777777" w:rsidR="006F5DF9" w:rsidRPr="005A4654" w:rsidRDefault="006F5DF9" w:rsidP="00F33645">
            <w:pPr>
              <w:pStyle w:val="Normal6"/>
              <w:rPr>
                <w:szCs w:val="24"/>
              </w:rPr>
            </w:pPr>
            <w:r w:rsidRPr="005A4654">
              <w:rPr>
                <w:b/>
                <w:i/>
                <w:vertAlign w:val="superscript"/>
              </w:rPr>
              <w:t>1α</w:t>
            </w:r>
            <w:r w:rsidRPr="005A4654">
              <w:t xml:space="preserve"> </w:t>
            </w:r>
            <w:r w:rsidRPr="005A4654">
              <w:rPr>
                <w:b/>
                <w:i/>
              </w:rPr>
              <w:t xml:space="preserve">Άρθρο 33, κανονισμός (ΕΕ) 2018/1725 του Ευρωπαϊκού Κοινοβουλίου και του Συμβουλίου, της 23ης Οκτωβρίου 2018, για την προστασία των φυσικών προσώπων έναντι της επεξεργασίας δεδομένων προσωπικού χαρακτήρα από τα θεσμικά και λοιπά όργανα και τους οργανισμούς της Ένωσης και την ελεύθερη κυκλοφορία των δεδομένων αυτών, και για την κατάργηση του </w:t>
            </w:r>
            <w:r w:rsidRPr="005A4654">
              <w:rPr>
                <w:b/>
                <w:i/>
              </w:rPr>
              <w:lastRenderedPageBreak/>
              <w:t>κανονισμού (ΕΚ) αριθ. 45/2001 και της απόφασης αριθ. 1247/2002/ΕΚ.</w:t>
            </w:r>
          </w:p>
        </w:tc>
      </w:tr>
    </w:tbl>
    <w:p w14:paraId="52512E67"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F6E0328"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0A7BDD64" w14:textId="77777777" w:rsidR="006F5DF9" w:rsidRPr="005A4654" w:rsidRDefault="006F5DF9" w:rsidP="006F5DF9">
      <w:pPr>
        <w:pStyle w:val="Normal12Italic"/>
        <w:rPr>
          <w:noProof w:val="0"/>
        </w:rPr>
      </w:pPr>
      <w:r w:rsidRPr="005A4654">
        <w:rPr>
          <w:noProof w:val="0"/>
        </w:rPr>
        <w:t>Το διευρυμένο πεδίο εφαρμογής του Eurodac και η αποθήκευση βιομετρικών δεδομένων, μαζί με άλλα δεδομένα ταυτοποίησης και έγχρωμα αντίγραφα εγγράφων ταυτοποίησης, αυξάνει σημαντικά τους κινδύνους σε περίπτωση παραβιάσεων δεδομένων ή άλλων περιστατικών ασφαλείας.</w:t>
      </w:r>
    </w:p>
    <w:p w14:paraId="4CE90039" w14:textId="77777777" w:rsidR="006F5DF9" w:rsidRPr="005A4654" w:rsidRDefault="006F5DF9" w:rsidP="006F5DF9">
      <w:r w:rsidRPr="005A4654">
        <w:rPr>
          <w:rStyle w:val="HideTWBExt"/>
          <w:noProof w:val="0"/>
        </w:rPr>
        <w:t>&lt;/Amend&gt;</w:t>
      </w:r>
    </w:p>
    <w:p w14:paraId="100791B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115</w:t>
      </w:r>
      <w:r w:rsidRPr="005A4654">
        <w:rPr>
          <w:rStyle w:val="HideTWBExt"/>
          <w:b w:val="0"/>
          <w:noProof w:val="0"/>
        </w:rPr>
        <w:t>&lt;/NumAm&gt;</w:t>
      </w:r>
    </w:p>
    <w:p w14:paraId="0D6CF5EA"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2822D7D8" w14:textId="77777777" w:rsidR="006F5DF9" w:rsidRPr="005A4654" w:rsidRDefault="006F5DF9" w:rsidP="006F5DF9">
      <w:r w:rsidRPr="005A4654">
        <w:rPr>
          <w:rStyle w:val="HideTWBExt"/>
          <w:noProof w:val="0"/>
        </w:rPr>
        <w:t>&lt;/RepeatBlock-By&gt;</w:t>
      </w:r>
    </w:p>
    <w:p w14:paraId="5BBF380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1D57E7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79A8A56" w14:textId="77777777" w:rsidTr="00F33645">
        <w:trPr>
          <w:jc w:val="center"/>
        </w:trPr>
        <w:tc>
          <w:tcPr>
            <w:tcW w:w="9752" w:type="dxa"/>
            <w:gridSpan w:val="2"/>
          </w:tcPr>
          <w:p w14:paraId="0660B8B4" w14:textId="77777777" w:rsidR="006F5DF9" w:rsidRPr="005A4654" w:rsidRDefault="006F5DF9" w:rsidP="00F33645">
            <w:pPr>
              <w:keepNext/>
            </w:pPr>
          </w:p>
        </w:tc>
      </w:tr>
      <w:tr w:rsidR="006F5DF9" w:rsidRPr="005A4654" w14:paraId="4FBC22BD" w14:textId="77777777" w:rsidTr="00F33645">
        <w:trPr>
          <w:jc w:val="center"/>
        </w:trPr>
        <w:tc>
          <w:tcPr>
            <w:tcW w:w="4876" w:type="dxa"/>
            <w:hideMark/>
          </w:tcPr>
          <w:p w14:paraId="0EB9E0E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BF4F733" w14:textId="77777777" w:rsidR="006F5DF9" w:rsidRPr="005A4654" w:rsidRDefault="006F5DF9" w:rsidP="00F33645">
            <w:pPr>
              <w:pStyle w:val="ColumnHeading"/>
              <w:keepNext/>
            </w:pPr>
            <w:r w:rsidRPr="005A4654">
              <w:t>Τροπολογία</w:t>
            </w:r>
          </w:p>
        </w:tc>
      </w:tr>
      <w:tr w:rsidR="006F5DF9" w:rsidRPr="005A4654" w14:paraId="3E1F2D47" w14:textId="77777777" w:rsidTr="00F33645">
        <w:trPr>
          <w:jc w:val="center"/>
        </w:trPr>
        <w:tc>
          <w:tcPr>
            <w:tcW w:w="4876" w:type="dxa"/>
            <w:hideMark/>
          </w:tcPr>
          <w:p w14:paraId="7F8D83E0" w14:textId="77777777" w:rsidR="006F5DF9" w:rsidRPr="005A4654" w:rsidRDefault="006F5DF9" w:rsidP="00F33645">
            <w:pPr>
              <w:pStyle w:val="Normal6"/>
              <w:jc w:val="center"/>
            </w:pPr>
            <w:r w:rsidRPr="005A4654">
              <w:rPr>
                <w:b/>
                <w:i/>
              </w:rPr>
              <w:t>«Άρθρο 8a</w:t>
            </w:r>
          </w:p>
        </w:tc>
        <w:tc>
          <w:tcPr>
            <w:tcW w:w="4876" w:type="dxa"/>
            <w:hideMark/>
          </w:tcPr>
          <w:p w14:paraId="730912B2" w14:textId="77777777" w:rsidR="006F5DF9" w:rsidRPr="005A4654" w:rsidRDefault="006F5DF9" w:rsidP="00F33645">
            <w:pPr>
              <w:pStyle w:val="Normal6"/>
              <w:rPr>
                <w:szCs w:val="24"/>
              </w:rPr>
            </w:pPr>
            <w:r w:rsidRPr="005A4654">
              <w:rPr>
                <w:b/>
                <w:i/>
              </w:rPr>
              <w:t>διαγράφεται</w:t>
            </w:r>
          </w:p>
        </w:tc>
      </w:tr>
      <w:tr w:rsidR="006F5DF9" w:rsidRPr="005A4654" w14:paraId="58BF0DDF" w14:textId="77777777" w:rsidTr="00F33645">
        <w:trPr>
          <w:jc w:val="center"/>
        </w:trPr>
        <w:tc>
          <w:tcPr>
            <w:tcW w:w="4876" w:type="dxa"/>
            <w:hideMark/>
          </w:tcPr>
          <w:p w14:paraId="4D18C4F3" w14:textId="77777777" w:rsidR="006F5DF9" w:rsidRPr="005A4654" w:rsidRDefault="006F5DF9" w:rsidP="00F33645">
            <w:pPr>
              <w:pStyle w:val="Normal6"/>
              <w:jc w:val="center"/>
            </w:pPr>
            <w:r w:rsidRPr="005A4654">
              <w:rPr>
                <w:b/>
                <w:i/>
              </w:rPr>
              <w:t>Διαλειτουργικότητα με το ETIAS</w:t>
            </w:r>
          </w:p>
        </w:tc>
        <w:tc>
          <w:tcPr>
            <w:tcW w:w="4876" w:type="dxa"/>
          </w:tcPr>
          <w:p w14:paraId="4A48750B" w14:textId="77777777" w:rsidR="006F5DF9" w:rsidRPr="005A4654" w:rsidRDefault="006F5DF9" w:rsidP="00F33645">
            <w:pPr>
              <w:pStyle w:val="Normal6"/>
              <w:rPr>
                <w:szCs w:val="24"/>
              </w:rPr>
            </w:pPr>
          </w:p>
        </w:tc>
      </w:tr>
      <w:tr w:rsidR="006F5DF9" w:rsidRPr="005A4654" w14:paraId="40CFF310" w14:textId="77777777" w:rsidTr="00F33645">
        <w:trPr>
          <w:jc w:val="center"/>
        </w:trPr>
        <w:tc>
          <w:tcPr>
            <w:tcW w:w="4876" w:type="dxa"/>
            <w:hideMark/>
          </w:tcPr>
          <w:p w14:paraId="34840CEA" w14:textId="77777777" w:rsidR="006F5DF9" w:rsidRPr="005A4654" w:rsidRDefault="006F5DF9" w:rsidP="00F33645">
            <w:pPr>
              <w:pStyle w:val="Normal6"/>
            </w:pPr>
            <w:r w:rsidRPr="005A4654">
              <w:rPr>
                <w:b/>
                <w:i/>
              </w:rPr>
              <w:t>1.</w:t>
            </w:r>
            <w:r w:rsidRPr="005A4654">
              <w:rPr>
                <w:b/>
                <w:i/>
              </w:rPr>
              <w:tab/>
              <w:t>Από [την ημερομηνία εφαρμογής του παρόντος κανονισμού], το κεντρικό σύστημα του Eurodac συνδέεται με την ευρωπαϊκή πύλη αναζήτησης που αναφέρεται στο άρθρο 6 του κανονισμού (ΕΕ) 2019/818, προκειμένου να καταστεί δυνατή η αυτοματοποιημένη επεξεργασία που αναφέρεται στο άρθρο 11 του κανονισμού (ΕΕ) 2018/1240.</w:t>
            </w:r>
          </w:p>
        </w:tc>
        <w:tc>
          <w:tcPr>
            <w:tcW w:w="4876" w:type="dxa"/>
          </w:tcPr>
          <w:p w14:paraId="48F02BDF" w14:textId="77777777" w:rsidR="006F5DF9" w:rsidRPr="005A4654" w:rsidRDefault="006F5DF9" w:rsidP="00F33645">
            <w:pPr>
              <w:pStyle w:val="Normal6"/>
              <w:rPr>
                <w:szCs w:val="24"/>
              </w:rPr>
            </w:pPr>
          </w:p>
        </w:tc>
      </w:tr>
      <w:tr w:rsidR="006F5DF9" w:rsidRPr="005A4654" w14:paraId="26709805" w14:textId="77777777" w:rsidTr="00F33645">
        <w:trPr>
          <w:jc w:val="center"/>
        </w:trPr>
        <w:tc>
          <w:tcPr>
            <w:tcW w:w="4876" w:type="dxa"/>
            <w:hideMark/>
          </w:tcPr>
          <w:p w14:paraId="04AC799E" w14:textId="77777777" w:rsidR="006F5DF9" w:rsidRPr="005A4654" w:rsidRDefault="006F5DF9" w:rsidP="00F33645">
            <w:pPr>
              <w:pStyle w:val="Normal6"/>
            </w:pPr>
            <w:r w:rsidRPr="005A4654">
              <w:rPr>
                <w:b/>
                <w:i/>
              </w:rPr>
              <w:t>2.</w:t>
            </w:r>
            <w:r w:rsidRPr="005A4654">
              <w:rPr>
                <w:b/>
                <w:i/>
              </w:rPr>
              <w:tab/>
              <w:t>Η αυτοματοποιημένη επεξεργασία που αναφέρεται στο άρθρο 11 του κανονισμού (ΕΕ) 2018/1240 καθιστά δυνατή την εκτέλεση των επαληθεύσεων που προβλέπονται στο άρθρο 20 του εν λόγω κανονισμού και των μεταγενέστερων επαληθεύσεων που προβλέπονται στα άρθρα 22 και 26 του εν λόγω κανονισμού.</w:t>
            </w:r>
          </w:p>
        </w:tc>
        <w:tc>
          <w:tcPr>
            <w:tcW w:w="4876" w:type="dxa"/>
          </w:tcPr>
          <w:p w14:paraId="67C25CD7" w14:textId="77777777" w:rsidR="006F5DF9" w:rsidRPr="005A4654" w:rsidRDefault="006F5DF9" w:rsidP="00F33645">
            <w:pPr>
              <w:pStyle w:val="Normal6"/>
              <w:rPr>
                <w:szCs w:val="24"/>
              </w:rPr>
            </w:pPr>
          </w:p>
        </w:tc>
      </w:tr>
      <w:tr w:rsidR="006F5DF9" w:rsidRPr="005A4654" w14:paraId="1AF7C7E4" w14:textId="77777777" w:rsidTr="00F33645">
        <w:trPr>
          <w:jc w:val="center"/>
        </w:trPr>
        <w:tc>
          <w:tcPr>
            <w:tcW w:w="4876" w:type="dxa"/>
            <w:hideMark/>
          </w:tcPr>
          <w:p w14:paraId="4884D195" w14:textId="77777777" w:rsidR="006F5DF9" w:rsidRPr="005A4654" w:rsidRDefault="006F5DF9" w:rsidP="00F33645">
            <w:pPr>
              <w:pStyle w:val="Normal6"/>
            </w:pPr>
            <w:r w:rsidRPr="005A4654">
              <w:rPr>
                <w:b/>
                <w:i/>
              </w:rPr>
              <w:t xml:space="preserve">Για τους σκοπούς της διενέργειας των επαληθεύσεων που αναφέρονται στο άρθρο 20 παράγραφος 2 στοιχείο ια) του κανονισμού (ΕΕ) 2018/1240, το κεντρικό σύστημα ETIAS χρησιμοποιεί την ευρωπαϊκή πύλη αναζήτησης για να </w:t>
            </w:r>
            <w:r w:rsidRPr="005A4654">
              <w:rPr>
                <w:b/>
                <w:i/>
              </w:rPr>
              <w:lastRenderedPageBreak/>
              <w:t>αντιπαραβάλλει τα δεδομένα του ETIAS με τα δεδομένα του Eurodac που συλλέγονται βάσει των άρθρων 12, 13, 14 και 14α του παρόντος κανονισμού και αντιστοιχούν σε πρόσωπα που έχουν εγκαταλείψει ή έχουν απομακρυνθεί από το έδαφος των κρατών μελών σύμφωνα με απόφαση επιστροφής ή διαταγή απομάκρυνσης και χρησιμοποιώντας τις αντιστοιχίες που παρατίθενται στον πίνακα του παραρτήματος II του παρόντος κανονισμού.</w:t>
            </w:r>
          </w:p>
        </w:tc>
        <w:tc>
          <w:tcPr>
            <w:tcW w:w="4876" w:type="dxa"/>
          </w:tcPr>
          <w:p w14:paraId="2A690BD6" w14:textId="77777777" w:rsidR="006F5DF9" w:rsidRPr="005A4654" w:rsidRDefault="006F5DF9" w:rsidP="00F33645">
            <w:pPr>
              <w:pStyle w:val="Normal6"/>
              <w:rPr>
                <w:szCs w:val="24"/>
              </w:rPr>
            </w:pPr>
          </w:p>
        </w:tc>
      </w:tr>
      <w:tr w:rsidR="006F5DF9" w:rsidRPr="005A4654" w14:paraId="6A132AA1" w14:textId="77777777" w:rsidTr="00F33645">
        <w:trPr>
          <w:jc w:val="center"/>
        </w:trPr>
        <w:tc>
          <w:tcPr>
            <w:tcW w:w="4876" w:type="dxa"/>
            <w:hideMark/>
          </w:tcPr>
          <w:p w14:paraId="2EBC43AE" w14:textId="77777777" w:rsidR="006F5DF9" w:rsidRPr="005A4654" w:rsidRDefault="006F5DF9" w:rsidP="00F33645">
            <w:pPr>
              <w:pStyle w:val="Normal6"/>
            </w:pPr>
            <w:r w:rsidRPr="005A4654">
              <w:rPr>
                <w:b/>
                <w:i/>
              </w:rPr>
              <w:t>Οι επαληθεύσεις εκτελούνται με την επιφύλαξη των ειδικών κανόνων που προβλέπονται στο άρθρο 24 παράγραφος 3 του κανονισμού (ΕΕ) 2018/1240.</w:t>
            </w:r>
          </w:p>
        </w:tc>
        <w:tc>
          <w:tcPr>
            <w:tcW w:w="4876" w:type="dxa"/>
          </w:tcPr>
          <w:p w14:paraId="077D397D" w14:textId="77777777" w:rsidR="006F5DF9" w:rsidRPr="005A4654" w:rsidRDefault="006F5DF9" w:rsidP="00F33645">
            <w:pPr>
              <w:pStyle w:val="Normal6"/>
              <w:rPr>
                <w:szCs w:val="24"/>
              </w:rPr>
            </w:pPr>
          </w:p>
        </w:tc>
      </w:tr>
    </w:tbl>
    <w:p w14:paraId="7C57417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A788B44" w14:textId="77777777" w:rsidR="006F5DF9" w:rsidRPr="005A4654" w:rsidRDefault="006F5DF9" w:rsidP="006F5DF9">
      <w:r w:rsidRPr="005A4654">
        <w:rPr>
          <w:rStyle w:val="HideTWBExt"/>
          <w:noProof w:val="0"/>
        </w:rPr>
        <w:t>&lt;/Amend&gt;</w:t>
      </w:r>
    </w:p>
    <w:p w14:paraId="371323A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116</w:t>
      </w:r>
      <w:r w:rsidRPr="005A4654">
        <w:rPr>
          <w:rStyle w:val="HideTWBExt"/>
          <w:b w:val="0"/>
          <w:noProof w:val="0"/>
        </w:rPr>
        <w:t>&lt;/NumAm&gt;</w:t>
      </w:r>
    </w:p>
    <w:p w14:paraId="744B126E"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F0F0D94" w14:textId="77777777" w:rsidR="006F5DF9" w:rsidRPr="005A4654" w:rsidRDefault="006F5DF9" w:rsidP="006F5DF9">
      <w:r w:rsidRPr="005A4654">
        <w:rPr>
          <w:rStyle w:val="HideTWBExt"/>
          <w:noProof w:val="0"/>
        </w:rPr>
        <w:t>&lt;/RepeatBlock-By&gt;</w:t>
      </w:r>
    </w:p>
    <w:p w14:paraId="7F88DE4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0C418D8"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8α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66870AF" w14:textId="77777777" w:rsidTr="00F33645">
        <w:trPr>
          <w:jc w:val="center"/>
        </w:trPr>
        <w:tc>
          <w:tcPr>
            <w:tcW w:w="9752" w:type="dxa"/>
            <w:gridSpan w:val="2"/>
          </w:tcPr>
          <w:p w14:paraId="3DF9E239" w14:textId="77777777" w:rsidR="006F5DF9" w:rsidRPr="005A4654" w:rsidRDefault="006F5DF9" w:rsidP="00F33645">
            <w:pPr>
              <w:keepNext/>
            </w:pPr>
          </w:p>
        </w:tc>
      </w:tr>
      <w:tr w:rsidR="006F5DF9" w:rsidRPr="005A4654" w14:paraId="04531ED4" w14:textId="77777777" w:rsidTr="00F33645">
        <w:trPr>
          <w:jc w:val="center"/>
        </w:trPr>
        <w:tc>
          <w:tcPr>
            <w:tcW w:w="4876" w:type="dxa"/>
            <w:hideMark/>
          </w:tcPr>
          <w:p w14:paraId="5FB7CA7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8DEBF06" w14:textId="77777777" w:rsidR="006F5DF9" w:rsidRPr="005A4654" w:rsidRDefault="006F5DF9" w:rsidP="00F33645">
            <w:pPr>
              <w:pStyle w:val="ColumnHeading"/>
              <w:keepNext/>
            </w:pPr>
            <w:r w:rsidRPr="005A4654">
              <w:t>Τροπολογία</w:t>
            </w:r>
          </w:p>
        </w:tc>
      </w:tr>
      <w:tr w:rsidR="006F5DF9" w:rsidRPr="005A4654" w14:paraId="3F964758" w14:textId="77777777" w:rsidTr="00F33645">
        <w:trPr>
          <w:jc w:val="center"/>
        </w:trPr>
        <w:tc>
          <w:tcPr>
            <w:tcW w:w="4876" w:type="dxa"/>
            <w:hideMark/>
          </w:tcPr>
          <w:p w14:paraId="03D24FBC" w14:textId="77777777" w:rsidR="006F5DF9" w:rsidRPr="005A4654" w:rsidRDefault="006F5DF9" w:rsidP="00F33645">
            <w:pPr>
              <w:pStyle w:val="Normal6"/>
            </w:pPr>
            <w:r w:rsidRPr="005A4654">
              <w:t>1.</w:t>
            </w:r>
            <w:r w:rsidRPr="005A4654">
              <w:tab/>
              <w:t>Από [την ημερομηνία εφαρμογής του παρόντος κανονισμού], το</w:t>
            </w:r>
            <w:r w:rsidRPr="005A4654">
              <w:rPr>
                <w:b/>
                <w:i/>
              </w:rPr>
              <w:t xml:space="preserve"> κεντρικό σύστημα</w:t>
            </w:r>
            <w:r w:rsidRPr="005A4654">
              <w:t xml:space="preserve"> του Eurodac συνδέεται με την ευρωπαϊκή πύλη αναζήτησης που αναφέρεται στο άρθρο 6 του κανονισμού (ΕΕ) 2019/818, προκειμένου να καταστεί δυνατή η αυτοματοποιημένη επεξεργασία που αναφέρεται στο άρθρο </w:t>
            </w:r>
            <w:r w:rsidRPr="005A4654">
              <w:rPr>
                <w:b/>
                <w:i/>
              </w:rPr>
              <w:t>11</w:t>
            </w:r>
            <w:r w:rsidRPr="005A4654">
              <w:t xml:space="preserve"> του κανονισμού (ΕΕ) 2018/1240.</w:t>
            </w:r>
          </w:p>
        </w:tc>
        <w:tc>
          <w:tcPr>
            <w:tcW w:w="4876" w:type="dxa"/>
            <w:hideMark/>
          </w:tcPr>
          <w:p w14:paraId="364992EC" w14:textId="77777777" w:rsidR="006F5DF9" w:rsidRPr="005A4654" w:rsidRDefault="006F5DF9" w:rsidP="00F33645">
            <w:pPr>
              <w:pStyle w:val="Normal6"/>
              <w:rPr>
                <w:szCs w:val="24"/>
              </w:rPr>
            </w:pPr>
            <w:r w:rsidRPr="005A4654">
              <w:t>1.</w:t>
            </w:r>
            <w:r w:rsidRPr="005A4654">
              <w:tab/>
              <w:t xml:space="preserve">Από [την ημερομηνία εφαρμογής του παρόντος κανονισμού], το </w:t>
            </w:r>
            <w:r w:rsidRPr="005A4654">
              <w:rPr>
                <w:b/>
                <w:i/>
              </w:rPr>
              <w:t>στοιχείο CIR</w:t>
            </w:r>
            <w:r w:rsidRPr="005A4654">
              <w:t xml:space="preserve"> του Eurodac συνδέεται με την ευρωπαϊκή πύλη αναζήτησης που αναφέρεται στο άρθρο 6 του κανονισμού (ΕΕ) 2019/818, προκειμένου να καταστεί δυνατή η αυτοματοποιημένη επεξεργασία που αναφέρεται στο άρθρο </w:t>
            </w:r>
            <w:r w:rsidRPr="005A4654">
              <w:rPr>
                <w:b/>
                <w:i/>
              </w:rPr>
              <w:t>20</w:t>
            </w:r>
            <w:r w:rsidRPr="005A4654">
              <w:t xml:space="preserve"> του κανονισμού (ΕΕ) 2018/1240.</w:t>
            </w:r>
          </w:p>
        </w:tc>
      </w:tr>
    </w:tbl>
    <w:p w14:paraId="033BCC1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81269E0" w14:textId="77777777" w:rsidR="006F5DF9" w:rsidRPr="005A4654" w:rsidRDefault="006F5DF9" w:rsidP="006F5DF9">
      <w:r w:rsidRPr="005A4654">
        <w:rPr>
          <w:rStyle w:val="HideTWBExt"/>
          <w:noProof w:val="0"/>
        </w:rPr>
        <w:t>&lt;/Amend&gt;</w:t>
      </w:r>
    </w:p>
    <w:p w14:paraId="779C205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117</w:t>
      </w:r>
      <w:r w:rsidRPr="005A4654">
        <w:rPr>
          <w:rStyle w:val="HideTWBExt"/>
          <w:b w:val="0"/>
          <w:noProof w:val="0"/>
        </w:rPr>
        <w:t>&lt;/NumAm&gt;</w:t>
      </w:r>
    </w:p>
    <w:p w14:paraId="3B91C4B5"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2342D97" w14:textId="77777777" w:rsidR="006F5DF9" w:rsidRPr="005A4654" w:rsidRDefault="006F5DF9" w:rsidP="006F5DF9">
      <w:r w:rsidRPr="005A4654">
        <w:rPr>
          <w:rStyle w:val="HideTWBExt"/>
          <w:noProof w:val="0"/>
        </w:rPr>
        <w:t>&lt;/RepeatBlock-By&gt;</w:t>
      </w:r>
    </w:p>
    <w:p w14:paraId="06C5F1E5"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2DD913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11 – Άρθρο 8α – παράγραφος 2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A45AFCC" w14:textId="77777777" w:rsidTr="00F33645">
        <w:trPr>
          <w:jc w:val="center"/>
        </w:trPr>
        <w:tc>
          <w:tcPr>
            <w:tcW w:w="9752" w:type="dxa"/>
            <w:gridSpan w:val="2"/>
          </w:tcPr>
          <w:p w14:paraId="3918DF92" w14:textId="77777777" w:rsidR="006F5DF9" w:rsidRPr="005A4654" w:rsidRDefault="006F5DF9" w:rsidP="00F33645">
            <w:pPr>
              <w:keepNext/>
            </w:pPr>
          </w:p>
        </w:tc>
      </w:tr>
      <w:tr w:rsidR="006F5DF9" w:rsidRPr="005A4654" w14:paraId="2649D2E0" w14:textId="77777777" w:rsidTr="00F33645">
        <w:trPr>
          <w:jc w:val="center"/>
        </w:trPr>
        <w:tc>
          <w:tcPr>
            <w:tcW w:w="4876" w:type="dxa"/>
            <w:hideMark/>
          </w:tcPr>
          <w:p w14:paraId="2E75CAB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7EEFC16" w14:textId="77777777" w:rsidR="006F5DF9" w:rsidRPr="005A4654" w:rsidRDefault="006F5DF9" w:rsidP="00F33645">
            <w:pPr>
              <w:pStyle w:val="ColumnHeading"/>
              <w:keepNext/>
            </w:pPr>
            <w:r w:rsidRPr="005A4654">
              <w:t>Τροπολογία</w:t>
            </w:r>
          </w:p>
        </w:tc>
      </w:tr>
      <w:tr w:rsidR="006F5DF9" w:rsidRPr="005A4654" w14:paraId="65914654" w14:textId="77777777" w:rsidTr="00F33645">
        <w:trPr>
          <w:jc w:val="center"/>
        </w:trPr>
        <w:tc>
          <w:tcPr>
            <w:tcW w:w="4876" w:type="dxa"/>
            <w:hideMark/>
          </w:tcPr>
          <w:p w14:paraId="792BB104" w14:textId="77777777" w:rsidR="006F5DF9" w:rsidRPr="005A4654" w:rsidRDefault="006F5DF9" w:rsidP="00F33645">
            <w:pPr>
              <w:pStyle w:val="Normal6"/>
            </w:pPr>
            <w:r w:rsidRPr="005A4654">
              <w:t>2.</w:t>
            </w:r>
            <w:r w:rsidRPr="005A4654">
              <w:tab/>
              <w:t xml:space="preserve">Η αυτοματοποιημένη επεξεργασία που αναφέρεται στο άρθρο </w:t>
            </w:r>
            <w:r w:rsidRPr="005A4654">
              <w:rPr>
                <w:b/>
                <w:i/>
              </w:rPr>
              <w:t>11</w:t>
            </w:r>
            <w:r w:rsidRPr="005A4654">
              <w:t xml:space="preserve"> του κανονισμού (ΕΕ) 2018/1240 καθιστά δυνατή την εκτέλεση των επαληθεύσεων που προβλέπονται στο άρθρο 20 του εν λόγω κανονισμού και των μεταγενέστερων επαληθεύσεων που προβλέπονται στα άρθρα 22 και 26 του εν λόγω κανονισμού.</w:t>
            </w:r>
          </w:p>
        </w:tc>
        <w:tc>
          <w:tcPr>
            <w:tcW w:w="4876" w:type="dxa"/>
            <w:hideMark/>
          </w:tcPr>
          <w:p w14:paraId="1C32D7E6" w14:textId="77777777" w:rsidR="006F5DF9" w:rsidRPr="005A4654" w:rsidRDefault="006F5DF9" w:rsidP="00F33645">
            <w:pPr>
              <w:pStyle w:val="Normal6"/>
              <w:rPr>
                <w:szCs w:val="24"/>
              </w:rPr>
            </w:pPr>
            <w:r w:rsidRPr="005A4654">
              <w:t>2.</w:t>
            </w:r>
            <w:r w:rsidRPr="005A4654">
              <w:tab/>
              <w:t xml:space="preserve">Η αυτοματοποιημένη επεξεργασία που αναφέρεται στο άρθρο </w:t>
            </w:r>
            <w:r w:rsidRPr="005A4654">
              <w:rPr>
                <w:b/>
                <w:i/>
              </w:rPr>
              <w:t>20</w:t>
            </w:r>
            <w:r w:rsidRPr="005A4654">
              <w:t xml:space="preserve"> του κανονισμού (ΕΕ) 2018/1240 καθιστά δυνατή την εκτέλεση των επαληθεύσεων που προβλέπονται στο άρθρο 20 του εν λόγω κανονισμού και των μεταγενέστερων επαληθεύσεων που προβλέπονται στα άρθρα 22 και 26 του εν λόγω κανονισμού.</w:t>
            </w:r>
          </w:p>
        </w:tc>
      </w:tr>
    </w:tbl>
    <w:p w14:paraId="1143F21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6AA18B7" w14:textId="77777777" w:rsidR="006F5DF9" w:rsidRPr="005A4654" w:rsidRDefault="006F5DF9" w:rsidP="006F5DF9">
      <w:r w:rsidRPr="005A4654">
        <w:rPr>
          <w:rStyle w:val="HideTWBExt"/>
          <w:noProof w:val="0"/>
        </w:rPr>
        <w:t>&lt;/Amend&gt;</w:t>
      </w:r>
    </w:p>
    <w:p w14:paraId="692526C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118</w:t>
      </w:r>
      <w:r w:rsidRPr="005A4654">
        <w:rPr>
          <w:rStyle w:val="HideTWBExt"/>
          <w:b w:val="0"/>
          <w:noProof w:val="0"/>
        </w:rPr>
        <w:t>&lt;/NumAm&gt;</w:t>
      </w:r>
    </w:p>
    <w:p w14:paraId="514DDA0A"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2B2967D" w14:textId="77777777" w:rsidR="006F5DF9" w:rsidRPr="005A4654" w:rsidRDefault="006F5DF9" w:rsidP="006F5DF9">
      <w:r w:rsidRPr="005A4654">
        <w:rPr>
          <w:rStyle w:val="HideTWBExt"/>
          <w:noProof w:val="0"/>
        </w:rPr>
        <w:t>&lt;/RepeatBlock-By&gt;</w:t>
      </w:r>
    </w:p>
    <w:p w14:paraId="0843FF9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3B231CE"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8α – παράγραφος 2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C3186BA" w14:textId="77777777" w:rsidTr="00F33645">
        <w:trPr>
          <w:jc w:val="center"/>
        </w:trPr>
        <w:tc>
          <w:tcPr>
            <w:tcW w:w="9752" w:type="dxa"/>
            <w:gridSpan w:val="2"/>
          </w:tcPr>
          <w:p w14:paraId="562D8AC5" w14:textId="77777777" w:rsidR="006F5DF9" w:rsidRPr="005A4654" w:rsidRDefault="006F5DF9" w:rsidP="00F33645">
            <w:pPr>
              <w:keepNext/>
            </w:pPr>
          </w:p>
        </w:tc>
      </w:tr>
      <w:tr w:rsidR="006F5DF9" w:rsidRPr="005A4654" w14:paraId="53204108" w14:textId="77777777" w:rsidTr="00F33645">
        <w:trPr>
          <w:jc w:val="center"/>
        </w:trPr>
        <w:tc>
          <w:tcPr>
            <w:tcW w:w="4876" w:type="dxa"/>
            <w:hideMark/>
          </w:tcPr>
          <w:p w14:paraId="030A5B4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F5C4DC4" w14:textId="77777777" w:rsidR="006F5DF9" w:rsidRPr="005A4654" w:rsidRDefault="006F5DF9" w:rsidP="00F33645">
            <w:pPr>
              <w:pStyle w:val="ColumnHeading"/>
              <w:keepNext/>
            </w:pPr>
            <w:r w:rsidRPr="005A4654">
              <w:t>Τροπολογία</w:t>
            </w:r>
          </w:p>
        </w:tc>
      </w:tr>
      <w:tr w:rsidR="006F5DF9" w:rsidRPr="005A4654" w14:paraId="320772CE" w14:textId="77777777" w:rsidTr="00F33645">
        <w:trPr>
          <w:jc w:val="center"/>
        </w:trPr>
        <w:tc>
          <w:tcPr>
            <w:tcW w:w="4876" w:type="dxa"/>
            <w:hideMark/>
          </w:tcPr>
          <w:p w14:paraId="176B9ECF" w14:textId="77777777" w:rsidR="006F5DF9" w:rsidRPr="005A4654" w:rsidRDefault="006F5DF9" w:rsidP="00F33645">
            <w:pPr>
              <w:pStyle w:val="Normal6"/>
            </w:pPr>
            <w:r w:rsidRPr="005A4654">
              <w:t>Για τους σκοπούς της διενέργειας των επαληθεύσεων που αναφέρονται στο άρθρο 20 παράγραφος 2 στοιχείο ια) του κανονισμού (ΕΕ) 2018/1240, το κεντρικό σύστημα ETIAS χρησιμοποιεί την ευρωπαϊκή πύλη αναζήτησης για να αντιπαραβάλλει τα δεδομένα του ETIAS με τα δεδομένα του Eurodac που συλλέγονται βάσει των άρθρων 12, 13</w:t>
            </w:r>
            <w:r w:rsidRPr="005A4654">
              <w:rPr>
                <w:b/>
                <w:i/>
              </w:rPr>
              <w:t>, 14</w:t>
            </w:r>
            <w:r w:rsidRPr="005A4654">
              <w:t xml:space="preserve"> και 14α του παρόντος κανονισμού </w:t>
            </w:r>
            <w:r w:rsidRPr="005A4654">
              <w:rPr>
                <w:b/>
                <w:i/>
              </w:rPr>
              <w:t>και αντιστοιχούν σε πρόσωπα που έχουν εγκαταλείψει ή έχουν απομακρυνθεί από το έδαφος των κρατών μελών σύμφωνα με απόφαση επιστροφής ή διαταγή απομάκρυνσης και</w:t>
            </w:r>
            <w:r w:rsidRPr="005A4654">
              <w:t xml:space="preserve"> χρησιμοποιώντας τις αντιστοιχίες που παρατίθενται στον πίνακα του παραρτήματος II του παρόντος κανονισμού.</w:t>
            </w:r>
          </w:p>
        </w:tc>
        <w:tc>
          <w:tcPr>
            <w:tcW w:w="4876" w:type="dxa"/>
            <w:hideMark/>
          </w:tcPr>
          <w:p w14:paraId="16B828F1" w14:textId="77777777" w:rsidR="006F5DF9" w:rsidRPr="005A4654" w:rsidRDefault="006F5DF9" w:rsidP="00F33645">
            <w:pPr>
              <w:pStyle w:val="Normal6"/>
              <w:rPr>
                <w:szCs w:val="24"/>
              </w:rPr>
            </w:pPr>
            <w:r w:rsidRPr="005A4654">
              <w:t>Για τους σκοπούς της διενέργειας των επαληθεύσεων που αναφέρονται στο άρθρο 20 παράγραφος 2 στοιχείο ια) του κανονισμού (ΕΕ) 2018/1240, το κεντρικό σύστημα ETIAS χρησιμοποιεί την ευρωπαϊκή πύλη αναζήτησης για να αντιπαραβάλλει τα δεδομένα του ETIAS με τα δεδομένα του Eurodac που συλλέγονται βάσει των άρθρων 12, 13 και 14α του παρόντος κανονισμού</w:t>
            </w:r>
            <w:r w:rsidRPr="005A4654">
              <w:rPr>
                <w:b/>
                <w:i/>
              </w:rPr>
              <w:t>, σε μορφή μόνο για ανάγνωση,</w:t>
            </w:r>
            <w:r w:rsidRPr="005A4654">
              <w:t xml:space="preserve"> χρησιμοποιώντας τις αντιστοιχίες που παρατίθενται στον πίνακα του παραρτήματος II του παρόντος κανονισμού. </w:t>
            </w:r>
          </w:p>
        </w:tc>
      </w:tr>
    </w:tbl>
    <w:p w14:paraId="62CC06B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82AE8C2" w14:textId="77777777" w:rsidR="006F5DF9" w:rsidRPr="005A4654" w:rsidRDefault="006F5DF9" w:rsidP="006F5DF9">
      <w:r w:rsidRPr="005A4654">
        <w:rPr>
          <w:rStyle w:val="HideTWBExt"/>
          <w:noProof w:val="0"/>
        </w:rPr>
        <w:t>&lt;/Amend&gt;</w:t>
      </w:r>
    </w:p>
    <w:p w14:paraId="4CD6DA7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119</w:t>
      </w:r>
      <w:r w:rsidRPr="005A4654">
        <w:rPr>
          <w:rStyle w:val="HideTWBExt"/>
          <w:b w:val="0"/>
          <w:noProof w:val="0"/>
        </w:rPr>
        <w:t>&lt;/NumAm&gt;</w:t>
      </w:r>
    </w:p>
    <w:p w14:paraId="69878402"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EE021D6" w14:textId="77777777" w:rsidR="006F5DF9" w:rsidRPr="005A4654" w:rsidRDefault="006F5DF9" w:rsidP="006F5DF9">
      <w:r w:rsidRPr="005A4654">
        <w:rPr>
          <w:rStyle w:val="HideTWBExt"/>
          <w:noProof w:val="0"/>
        </w:rPr>
        <w:t>&lt;/RepeatBlock-By&gt;</w:t>
      </w:r>
    </w:p>
    <w:p w14:paraId="477ED1CE"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6743951D"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58BF0DF" w14:textId="77777777" w:rsidTr="00F33645">
        <w:trPr>
          <w:jc w:val="center"/>
        </w:trPr>
        <w:tc>
          <w:tcPr>
            <w:tcW w:w="9752" w:type="dxa"/>
            <w:gridSpan w:val="2"/>
          </w:tcPr>
          <w:p w14:paraId="26BC6C1A" w14:textId="77777777" w:rsidR="006F5DF9" w:rsidRPr="005A4654" w:rsidRDefault="006F5DF9" w:rsidP="00F33645">
            <w:pPr>
              <w:keepNext/>
            </w:pPr>
          </w:p>
        </w:tc>
      </w:tr>
      <w:tr w:rsidR="006F5DF9" w:rsidRPr="005A4654" w14:paraId="2CF59FD8" w14:textId="77777777" w:rsidTr="00F33645">
        <w:trPr>
          <w:jc w:val="center"/>
        </w:trPr>
        <w:tc>
          <w:tcPr>
            <w:tcW w:w="4876" w:type="dxa"/>
            <w:hideMark/>
          </w:tcPr>
          <w:p w14:paraId="04A4632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7D3F64" w14:textId="77777777" w:rsidR="006F5DF9" w:rsidRPr="005A4654" w:rsidRDefault="006F5DF9" w:rsidP="00F33645">
            <w:pPr>
              <w:pStyle w:val="ColumnHeading"/>
              <w:keepNext/>
            </w:pPr>
            <w:r w:rsidRPr="005A4654">
              <w:t>Τροπολογία</w:t>
            </w:r>
          </w:p>
        </w:tc>
      </w:tr>
      <w:tr w:rsidR="006F5DF9" w:rsidRPr="005A4654" w14:paraId="77528CE7" w14:textId="77777777" w:rsidTr="00F33645">
        <w:trPr>
          <w:jc w:val="center"/>
        </w:trPr>
        <w:tc>
          <w:tcPr>
            <w:tcW w:w="4876" w:type="dxa"/>
            <w:hideMark/>
          </w:tcPr>
          <w:p w14:paraId="6601E401" w14:textId="77777777" w:rsidR="006F5DF9" w:rsidRPr="005A4654" w:rsidRDefault="006F5DF9" w:rsidP="00F33645">
            <w:pPr>
              <w:pStyle w:val="Normal6"/>
              <w:jc w:val="center"/>
            </w:pPr>
            <w:r w:rsidRPr="005A4654">
              <w:rPr>
                <w:b/>
                <w:i/>
              </w:rPr>
              <w:t>Άρθρο 8β</w:t>
            </w:r>
          </w:p>
        </w:tc>
        <w:tc>
          <w:tcPr>
            <w:tcW w:w="4876" w:type="dxa"/>
            <w:hideMark/>
          </w:tcPr>
          <w:p w14:paraId="7194DF97" w14:textId="77777777" w:rsidR="006F5DF9" w:rsidRPr="005A4654" w:rsidRDefault="006F5DF9" w:rsidP="00F33645">
            <w:pPr>
              <w:pStyle w:val="Normal6"/>
              <w:rPr>
                <w:szCs w:val="24"/>
              </w:rPr>
            </w:pPr>
            <w:r w:rsidRPr="005A4654">
              <w:rPr>
                <w:b/>
                <w:i/>
              </w:rPr>
              <w:t>διαγράφεται</w:t>
            </w:r>
          </w:p>
        </w:tc>
      </w:tr>
      <w:tr w:rsidR="006F5DF9" w:rsidRPr="005A4654" w14:paraId="08C60CE5" w14:textId="77777777" w:rsidTr="00F33645">
        <w:trPr>
          <w:jc w:val="center"/>
        </w:trPr>
        <w:tc>
          <w:tcPr>
            <w:tcW w:w="4876" w:type="dxa"/>
            <w:hideMark/>
          </w:tcPr>
          <w:p w14:paraId="34F46D3C" w14:textId="77777777" w:rsidR="006F5DF9" w:rsidRPr="005A4654" w:rsidRDefault="006F5DF9" w:rsidP="00F33645">
            <w:pPr>
              <w:pStyle w:val="Normal6"/>
              <w:jc w:val="center"/>
            </w:pPr>
            <w:r w:rsidRPr="005A4654">
              <w:rPr>
                <w:b/>
                <w:i/>
              </w:rPr>
              <w:t>Προϋποθέσεις πρόσβασης στο Eurodac για τη χειροκίνητη επεξεργασία από τις εθνικές μονάδες ETIAS</w:t>
            </w:r>
          </w:p>
        </w:tc>
        <w:tc>
          <w:tcPr>
            <w:tcW w:w="4876" w:type="dxa"/>
          </w:tcPr>
          <w:p w14:paraId="200F5F41" w14:textId="77777777" w:rsidR="006F5DF9" w:rsidRPr="005A4654" w:rsidRDefault="006F5DF9" w:rsidP="00F33645">
            <w:pPr>
              <w:pStyle w:val="Normal6"/>
              <w:rPr>
                <w:szCs w:val="24"/>
              </w:rPr>
            </w:pPr>
          </w:p>
        </w:tc>
      </w:tr>
      <w:tr w:rsidR="006F5DF9" w:rsidRPr="005A4654" w14:paraId="2F5DAB2B" w14:textId="77777777" w:rsidTr="00F33645">
        <w:trPr>
          <w:jc w:val="center"/>
        </w:trPr>
        <w:tc>
          <w:tcPr>
            <w:tcW w:w="4876" w:type="dxa"/>
            <w:hideMark/>
          </w:tcPr>
          <w:p w14:paraId="30E95D39" w14:textId="77777777" w:rsidR="006F5DF9" w:rsidRPr="005A4654" w:rsidRDefault="006F5DF9" w:rsidP="00F33645">
            <w:pPr>
              <w:pStyle w:val="Normal6"/>
            </w:pPr>
            <w:r w:rsidRPr="005A4654">
              <w:rPr>
                <w:b/>
                <w:i/>
              </w:rPr>
              <w:t>1.</w:t>
            </w:r>
            <w:r w:rsidRPr="005A4654">
              <w:rPr>
                <w:b/>
                <w:i/>
              </w:rPr>
              <w:tab/>
              <w:t>Η πραγματοποίηση αναζητήσεων στο Eurodac από τις εθνικές μονάδες ETIAS πραγματοποιείται με χρήση των ίδιων αλφαριθμητικών δεδομένων με αυτά που χρησιμοποιούνται για την αυτοματοποιημένη επεξεργασία που αναφέρεται στο άρθρο 8α.</w:t>
            </w:r>
          </w:p>
        </w:tc>
        <w:tc>
          <w:tcPr>
            <w:tcW w:w="4876" w:type="dxa"/>
          </w:tcPr>
          <w:p w14:paraId="03AA17BF" w14:textId="77777777" w:rsidR="006F5DF9" w:rsidRPr="005A4654" w:rsidRDefault="006F5DF9" w:rsidP="00F33645">
            <w:pPr>
              <w:pStyle w:val="Normal6"/>
              <w:rPr>
                <w:szCs w:val="24"/>
              </w:rPr>
            </w:pPr>
          </w:p>
        </w:tc>
      </w:tr>
      <w:tr w:rsidR="006F5DF9" w:rsidRPr="005A4654" w14:paraId="2542019E" w14:textId="77777777" w:rsidTr="00F33645">
        <w:trPr>
          <w:jc w:val="center"/>
        </w:trPr>
        <w:tc>
          <w:tcPr>
            <w:tcW w:w="4876" w:type="dxa"/>
            <w:hideMark/>
          </w:tcPr>
          <w:p w14:paraId="377C4D9D" w14:textId="77777777" w:rsidR="006F5DF9" w:rsidRPr="005A4654" w:rsidRDefault="006F5DF9" w:rsidP="00F33645">
            <w:pPr>
              <w:pStyle w:val="Normal6"/>
            </w:pPr>
            <w:r w:rsidRPr="005A4654">
              <w:rPr>
                <w:b/>
                <w:i/>
              </w:rPr>
              <w:t>2.</w:t>
            </w:r>
            <w:r w:rsidRPr="005A4654">
              <w:rPr>
                <w:b/>
                <w:i/>
              </w:rPr>
              <w:tab/>
              <w:t>Για τους σκοπούς του άρθρου 1 παράγραφος 1 στοιχείο στ), οι εθνικές μονάδες ETIAS έχουν πρόσβαση στο Eurodac και μπορούν να το συμβουλεύονται, σε μορφή μόνο για ανάγνωση, με σκοπό την εξέταση αιτήσεων για άδεια ταξιδιού. Ειδικότερα, οι εθνικές μονάδες ETIAS μπορούν να συμβουλεύονται τα δεδομένα που αναφέρονται στα άρθρα 12, 13, 14 και 14α του παρόντος κανονισμού.</w:t>
            </w:r>
          </w:p>
        </w:tc>
        <w:tc>
          <w:tcPr>
            <w:tcW w:w="4876" w:type="dxa"/>
          </w:tcPr>
          <w:p w14:paraId="36BA5455" w14:textId="77777777" w:rsidR="006F5DF9" w:rsidRPr="005A4654" w:rsidRDefault="006F5DF9" w:rsidP="00F33645">
            <w:pPr>
              <w:pStyle w:val="Normal6"/>
              <w:rPr>
                <w:szCs w:val="24"/>
              </w:rPr>
            </w:pPr>
          </w:p>
        </w:tc>
      </w:tr>
      <w:tr w:rsidR="006F5DF9" w:rsidRPr="005A4654" w14:paraId="0A228D6C" w14:textId="77777777" w:rsidTr="00F33645">
        <w:trPr>
          <w:jc w:val="center"/>
        </w:trPr>
        <w:tc>
          <w:tcPr>
            <w:tcW w:w="4876" w:type="dxa"/>
            <w:hideMark/>
          </w:tcPr>
          <w:p w14:paraId="7044E1D6" w14:textId="77777777" w:rsidR="006F5DF9" w:rsidRPr="005A4654" w:rsidRDefault="006F5DF9" w:rsidP="00F33645">
            <w:pPr>
              <w:pStyle w:val="Normal6"/>
            </w:pPr>
            <w:r w:rsidRPr="005A4654">
              <w:rPr>
                <w:b/>
                <w:i/>
              </w:rPr>
              <w:t>3.</w:t>
            </w:r>
            <w:r w:rsidRPr="005A4654">
              <w:rPr>
                <w:b/>
                <w:i/>
              </w:rPr>
              <w:tab/>
              <w:t>Μετά την αναζήτηση και την πρόσβαση σύμφωνα με τις παραγράφους 1 και 2 του παρόντος άρθρου, το αποτέλεσμα της αξιολόγησης καταχωρίζεται μόνο στους φακέλους αιτήσεων ETIAS.</w:t>
            </w:r>
          </w:p>
        </w:tc>
        <w:tc>
          <w:tcPr>
            <w:tcW w:w="4876" w:type="dxa"/>
          </w:tcPr>
          <w:p w14:paraId="1D98CDF9" w14:textId="77777777" w:rsidR="006F5DF9" w:rsidRPr="005A4654" w:rsidRDefault="006F5DF9" w:rsidP="00F33645">
            <w:pPr>
              <w:pStyle w:val="Normal6"/>
              <w:rPr>
                <w:szCs w:val="24"/>
              </w:rPr>
            </w:pPr>
          </w:p>
        </w:tc>
      </w:tr>
    </w:tbl>
    <w:p w14:paraId="6A98120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6F91778" w14:textId="77777777" w:rsidR="006F5DF9" w:rsidRPr="005A4654" w:rsidRDefault="006F5DF9" w:rsidP="006F5DF9">
      <w:r w:rsidRPr="005A4654">
        <w:rPr>
          <w:rStyle w:val="HideTWBExt"/>
          <w:noProof w:val="0"/>
        </w:rPr>
        <w:t>&lt;/Amend&gt;</w:t>
      </w:r>
    </w:p>
    <w:p w14:paraId="2C36FB0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120</w:t>
      </w:r>
      <w:r w:rsidRPr="005A4654">
        <w:rPr>
          <w:rStyle w:val="HideTWBExt"/>
          <w:b w:val="0"/>
          <w:noProof w:val="0"/>
        </w:rPr>
        <w:t>&lt;/NumAm&gt;</w:t>
      </w:r>
    </w:p>
    <w:p w14:paraId="5449EA8D"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2B81258" w14:textId="77777777" w:rsidR="006F5DF9" w:rsidRPr="005A4654" w:rsidRDefault="006F5DF9" w:rsidP="006F5DF9">
      <w:r w:rsidRPr="005A4654">
        <w:rPr>
          <w:rStyle w:val="HideTWBExt"/>
          <w:noProof w:val="0"/>
        </w:rPr>
        <w:t>&lt;/RepeatBlock-By&gt;</w:t>
      </w:r>
    </w:p>
    <w:p w14:paraId="5AA47BC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32C876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8β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3CA458F" w14:textId="77777777" w:rsidTr="00F33645">
        <w:trPr>
          <w:jc w:val="center"/>
        </w:trPr>
        <w:tc>
          <w:tcPr>
            <w:tcW w:w="9752" w:type="dxa"/>
            <w:gridSpan w:val="2"/>
          </w:tcPr>
          <w:p w14:paraId="0E52A680" w14:textId="77777777" w:rsidR="006F5DF9" w:rsidRPr="005A4654" w:rsidRDefault="006F5DF9" w:rsidP="00F33645">
            <w:pPr>
              <w:keepNext/>
            </w:pPr>
          </w:p>
        </w:tc>
      </w:tr>
      <w:tr w:rsidR="006F5DF9" w:rsidRPr="005A4654" w14:paraId="2783B5E2" w14:textId="77777777" w:rsidTr="00F33645">
        <w:trPr>
          <w:jc w:val="center"/>
        </w:trPr>
        <w:tc>
          <w:tcPr>
            <w:tcW w:w="4876" w:type="dxa"/>
            <w:hideMark/>
          </w:tcPr>
          <w:p w14:paraId="51DB363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1BCEAAC" w14:textId="77777777" w:rsidR="006F5DF9" w:rsidRPr="005A4654" w:rsidRDefault="006F5DF9" w:rsidP="00F33645">
            <w:pPr>
              <w:pStyle w:val="ColumnHeading"/>
              <w:keepNext/>
            </w:pPr>
            <w:r w:rsidRPr="005A4654">
              <w:t>Τροπολογία</w:t>
            </w:r>
          </w:p>
        </w:tc>
      </w:tr>
      <w:tr w:rsidR="006F5DF9" w:rsidRPr="005A4654" w14:paraId="7DC70424" w14:textId="77777777" w:rsidTr="00F33645">
        <w:trPr>
          <w:jc w:val="center"/>
        </w:trPr>
        <w:tc>
          <w:tcPr>
            <w:tcW w:w="4876" w:type="dxa"/>
            <w:hideMark/>
          </w:tcPr>
          <w:p w14:paraId="02E55A13" w14:textId="77777777" w:rsidR="006F5DF9" w:rsidRPr="005A4654" w:rsidRDefault="006F5DF9" w:rsidP="00F33645">
            <w:pPr>
              <w:pStyle w:val="Normal6"/>
            </w:pPr>
            <w:r w:rsidRPr="005A4654">
              <w:t>2.</w:t>
            </w:r>
            <w:r w:rsidRPr="005A4654">
              <w:tab/>
            </w:r>
            <w:r w:rsidRPr="005A4654">
              <w:rPr>
                <w:b/>
                <w:i/>
              </w:rPr>
              <w:t xml:space="preserve">Για τους σκοπούς του άρθρου 1 παράγραφος 1 στοιχείο στ), </w:t>
            </w:r>
            <w:r w:rsidRPr="005A4654">
              <w:t xml:space="preserve">οι εθνικές </w:t>
            </w:r>
            <w:r w:rsidRPr="005A4654">
              <w:lastRenderedPageBreak/>
              <w:t>μονάδες ETIAS έχουν πρόσβαση στο Eurodac και μπορούν να το συμβουλεύονται, σε μορφή μόνο για ανάγνωση, με σκοπό την εξέταση αιτήσεων για άδεια ταξιδιού. Ειδικότερα, οι εθνικές μονάδες ETIAS μπορούν να συμβουλεύονται τα δεδομένα που αναφέρονται στα άρθρα 12, 13, 14 και 14α του παρόντος κανονισμού.</w:t>
            </w:r>
          </w:p>
        </w:tc>
        <w:tc>
          <w:tcPr>
            <w:tcW w:w="4876" w:type="dxa"/>
            <w:hideMark/>
          </w:tcPr>
          <w:p w14:paraId="33BD3C82" w14:textId="77777777" w:rsidR="006F5DF9" w:rsidRPr="005A4654" w:rsidRDefault="006F5DF9" w:rsidP="00F33645">
            <w:pPr>
              <w:pStyle w:val="Normal6"/>
              <w:rPr>
                <w:szCs w:val="24"/>
              </w:rPr>
            </w:pPr>
            <w:r w:rsidRPr="005A4654">
              <w:lastRenderedPageBreak/>
              <w:t>2.</w:t>
            </w:r>
            <w:r w:rsidRPr="005A4654">
              <w:tab/>
              <w:t xml:space="preserve">Οι εθνικές μονάδες ETIAS έχουν πρόσβαση στο Eurodac και μπορούν να το </w:t>
            </w:r>
            <w:r w:rsidRPr="005A4654">
              <w:lastRenderedPageBreak/>
              <w:t>συμβουλεύονται, σε μορφή μόνο για ανάγνωση, με σκοπό την εξέταση αιτήσεων για άδεια ταξιδιού. Ειδικότερα, οι εθνικές μονάδες ETIAS μπορούν να συμβουλεύονται τα δεδομένα που αναφέρονται στα άρθρα 12, 13, 14 και 14α του παρόντος κανονισμού.</w:t>
            </w:r>
          </w:p>
        </w:tc>
      </w:tr>
    </w:tbl>
    <w:p w14:paraId="56F6E3C5"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88CDECC" w14:textId="77777777" w:rsidR="006F5DF9" w:rsidRPr="005A4654" w:rsidRDefault="006F5DF9" w:rsidP="006F5DF9">
      <w:r w:rsidRPr="005A4654">
        <w:rPr>
          <w:rStyle w:val="HideTWBExt"/>
          <w:noProof w:val="0"/>
        </w:rPr>
        <w:t>&lt;/Amend&gt;</w:t>
      </w:r>
    </w:p>
    <w:p w14:paraId="65D941C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121</w:t>
      </w:r>
      <w:r w:rsidRPr="005A4654">
        <w:rPr>
          <w:rStyle w:val="HideTWBExt"/>
          <w:b w:val="0"/>
          <w:noProof w:val="0"/>
        </w:rPr>
        <w:t>&lt;/NumAm&gt;</w:t>
      </w:r>
    </w:p>
    <w:p w14:paraId="5ABD3C8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28C884C0" w14:textId="77777777" w:rsidR="006F5DF9" w:rsidRPr="005A4654" w:rsidRDefault="006F5DF9" w:rsidP="006F5DF9">
      <w:r w:rsidRPr="005A4654">
        <w:rPr>
          <w:rStyle w:val="HideTWBExt"/>
          <w:noProof w:val="0"/>
        </w:rPr>
        <w:t>&lt;/RepeatBlock-By&gt;</w:t>
      </w:r>
    </w:p>
    <w:p w14:paraId="2F9994F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1F39733"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8β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44DB933" w14:textId="77777777" w:rsidTr="00F33645">
        <w:trPr>
          <w:jc w:val="center"/>
        </w:trPr>
        <w:tc>
          <w:tcPr>
            <w:tcW w:w="9752" w:type="dxa"/>
            <w:gridSpan w:val="2"/>
          </w:tcPr>
          <w:p w14:paraId="68FC5B76" w14:textId="77777777" w:rsidR="006F5DF9" w:rsidRPr="005A4654" w:rsidRDefault="006F5DF9" w:rsidP="00F33645">
            <w:pPr>
              <w:keepNext/>
            </w:pPr>
          </w:p>
        </w:tc>
      </w:tr>
      <w:tr w:rsidR="006F5DF9" w:rsidRPr="005A4654" w14:paraId="42A5A4C6" w14:textId="77777777" w:rsidTr="00F33645">
        <w:trPr>
          <w:jc w:val="center"/>
        </w:trPr>
        <w:tc>
          <w:tcPr>
            <w:tcW w:w="4876" w:type="dxa"/>
            <w:hideMark/>
          </w:tcPr>
          <w:p w14:paraId="24C6B29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5BF301C" w14:textId="77777777" w:rsidR="006F5DF9" w:rsidRPr="005A4654" w:rsidRDefault="006F5DF9" w:rsidP="00F33645">
            <w:pPr>
              <w:pStyle w:val="ColumnHeading"/>
              <w:keepNext/>
            </w:pPr>
            <w:r w:rsidRPr="005A4654">
              <w:t>Τροπολογία</w:t>
            </w:r>
          </w:p>
        </w:tc>
      </w:tr>
      <w:tr w:rsidR="006F5DF9" w:rsidRPr="005A4654" w14:paraId="3734D7DB" w14:textId="77777777" w:rsidTr="00F33645">
        <w:trPr>
          <w:jc w:val="center"/>
        </w:trPr>
        <w:tc>
          <w:tcPr>
            <w:tcW w:w="4876" w:type="dxa"/>
            <w:hideMark/>
          </w:tcPr>
          <w:p w14:paraId="67AF0A7B" w14:textId="77777777" w:rsidR="006F5DF9" w:rsidRPr="005A4654" w:rsidRDefault="006F5DF9" w:rsidP="00F33645">
            <w:pPr>
              <w:pStyle w:val="Normal6"/>
            </w:pPr>
            <w:r w:rsidRPr="005A4654">
              <w:t>2.</w:t>
            </w:r>
            <w:r w:rsidRPr="005A4654">
              <w:tab/>
              <w:t xml:space="preserve">Για τους σκοπούς του άρθρου 1 παράγραφος 1 στοιχείο στ), οι εθνικές μονάδες ETIAS έχουν πρόσβαση στο Eurodac </w:t>
            </w:r>
            <w:r w:rsidRPr="005A4654">
              <w:rPr>
                <w:b/>
                <w:i/>
              </w:rPr>
              <w:t>και μπορούν</w:t>
            </w:r>
            <w:r w:rsidRPr="005A4654">
              <w:t xml:space="preserve"> να το συμβουλεύονται, σε μορφή μόνο για ανάγνωση, με σκοπό την εξέταση αιτήσεων για άδεια ταξιδιού. Ειδικότερα, οι εθνικές μονάδες ETIAS μπορούν να συμβουλεύονται τα δεδομένα που αναφέρονται στα άρθρα 12, 13</w:t>
            </w:r>
            <w:r w:rsidRPr="005A4654">
              <w:rPr>
                <w:b/>
                <w:i/>
              </w:rPr>
              <w:t>, 14</w:t>
            </w:r>
            <w:r w:rsidRPr="005A4654">
              <w:t xml:space="preserve"> και 14α του παρόντος κανονισμού.</w:t>
            </w:r>
          </w:p>
        </w:tc>
        <w:tc>
          <w:tcPr>
            <w:tcW w:w="4876" w:type="dxa"/>
            <w:hideMark/>
          </w:tcPr>
          <w:p w14:paraId="4132069F" w14:textId="77777777" w:rsidR="006F5DF9" w:rsidRPr="005A4654" w:rsidRDefault="006F5DF9" w:rsidP="00F33645">
            <w:pPr>
              <w:pStyle w:val="Normal6"/>
              <w:rPr>
                <w:szCs w:val="24"/>
              </w:rPr>
            </w:pPr>
            <w:r w:rsidRPr="005A4654">
              <w:t>2.</w:t>
            </w:r>
            <w:r w:rsidRPr="005A4654">
              <w:tab/>
              <w:t xml:space="preserve">Για τους σκοπούς του άρθρου 1 παράγραφος 1 στοιχείο στ), οι εθνικές μονάδες ETIAS έχουν </w:t>
            </w:r>
            <w:r w:rsidRPr="005A4654">
              <w:rPr>
                <w:b/>
                <w:i/>
              </w:rPr>
              <w:t>προσωρινή</w:t>
            </w:r>
            <w:r w:rsidRPr="005A4654">
              <w:t xml:space="preserve"> πρόσβαση στο Eurodac </w:t>
            </w:r>
            <w:r w:rsidRPr="005A4654">
              <w:rPr>
                <w:b/>
                <w:bCs/>
                <w:i/>
                <w:iCs/>
              </w:rPr>
              <w:t>για</w:t>
            </w:r>
            <w:r w:rsidRPr="005A4654">
              <w:t xml:space="preserve"> να το συμβουλεύονται, σε μορφή μόνο για ανάγνωση, με σκοπό την εξέταση αιτήσεων για άδεια ταξιδιού. Ειδικότερα, οι εθνικές μονάδες ETIAS μπορούν να συμβουλεύονται τα δεδομένα που αναφέρονται στα άρθρα 12, 13 και 14α του παρόντος κανονισμού.</w:t>
            </w:r>
          </w:p>
        </w:tc>
      </w:tr>
    </w:tbl>
    <w:p w14:paraId="0149BB1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49AFC42" w14:textId="77777777" w:rsidR="006F5DF9" w:rsidRPr="005A4654" w:rsidRDefault="006F5DF9" w:rsidP="006F5DF9">
      <w:r w:rsidRPr="005A4654">
        <w:rPr>
          <w:rStyle w:val="HideTWBExt"/>
          <w:noProof w:val="0"/>
        </w:rPr>
        <w:t>&lt;/Amend&gt;</w:t>
      </w:r>
    </w:p>
    <w:p w14:paraId="54F4BD0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122</w:t>
      </w:r>
      <w:r w:rsidRPr="005A4654">
        <w:rPr>
          <w:rStyle w:val="HideTWBExt"/>
          <w:b w:val="0"/>
          <w:noProof w:val="0"/>
        </w:rPr>
        <w:t>&lt;/NumAm&gt;</w:t>
      </w:r>
    </w:p>
    <w:p w14:paraId="4C05775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8C0E3E2" w14:textId="77777777" w:rsidR="006F5DF9" w:rsidRPr="005A4654" w:rsidRDefault="006F5DF9" w:rsidP="006F5DF9">
      <w:r w:rsidRPr="005A4654">
        <w:rPr>
          <w:rStyle w:val="HideTWBExt"/>
          <w:noProof w:val="0"/>
        </w:rPr>
        <w:t>&lt;/RepeatBlock-By&gt;</w:t>
      </w:r>
    </w:p>
    <w:p w14:paraId="6AF3184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AF88C48"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235D113" w14:textId="77777777" w:rsidTr="00F33645">
        <w:trPr>
          <w:jc w:val="center"/>
        </w:trPr>
        <w:tc>
          <w:tcPr>
            <w:tcW w:w="9752" w:type="dxa"/>
            <w:gridSpan w:val="2"/>
          </w:tcPr>
          <w:p w14:paraId="7C2A6A1D" w14:textId="77777777" w:rsidR="006F5DF9" w:rsidRPr="005A4654" w:rsidRDefault="006F5DF9" w:rsidP="00F33645">
            <w:pPr>
              <w:keepNext/>
            </w:pPr>
          </w:p>
        </w:tc>
      </w:tr>
      <w:tr w:rsidR="006F5DF9" w:rsidRPr="005A4654" w14:paraId="4CFDA9EB" w14:textId="77777777" w:rsidTr="00F33645">
        <w:trPr>
          <w:jc w:val="center"/>
        </w:trPr>
        <w:tc>
          <w:tcPr>
            <w:tcW w:w="4876" w:type="dxa"/>
            <w:hideMark/>
          </w:tcPr>
          <w:p w14:paraId="65A2872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728381E" w14:textId="77777777" w:rsidR="006F5DF9" w:rsidRPr="005A4654" w:rsidRDefault="006F5DF9" w:rsidP="00F33645">
            <w:pPr>
              <w:pStyle w:val="ColumnHeading"/>
              <w:keepNext/>
            </w:pPr>
            <w:r w:rsidRPr="005A4654">
              <w:t>Τροπολογία</w:t>
            </w:r>
          </w:p>
        </w:tc>
      </w:tr>
      <w:tr w:rsidR="006F5DF9" w:rsidRPr="005A4654" w14:paraId="64DBD4D6" w14:textId="77777777" w:rsidTr="00F33645">
        <w:trPr>
          <w:jc w:val="center"/>
        </w:trPr>
        <w:tc>
          <w:tcPr>
            <w:tcW w:w="4876" w:type="dxa"/>
            <w:hideMark/>
          </w:tcPr>
          <w:p w14:paraId="3A6C801A" w14:textId="77777777" w:rsidR="006F5DF9" w:rsidRPr="005A4654" w:rsidRDefault="006F5DF9" w:rsidP="00F33645">
            <w:pPr>
              <w:pStyle w:val="Normal6"/>
              <w:jc w:val="center"/>
            </w:pPr>
            <w:r w:rsidRPr="005A4654">
              <w:rPr>
                <w:b/>
                <w:i/>
              </w:rPr>
              <w:t>Άρθρο 8γ</w:t>
            </w:r>
          </w:p>
        </w:tc>
        <w:tc>
          <w:tcPr>
            <w:tcW w:w="4876" w:type="dxa"/>
            <w:hideMark/>
          </w:tcPr>
          <w:p w14:paraId="6F7B3637" w14:textId="77777777" w:rsidR="006F5DF9" w:rsidRPr="005A4654" w:rsidRDefault="006F5DF9" w:rsidP="00F33645">
            <w:pPr>
              <w:pStyle w:val="Normal6"/>
              <w:rPr>
                <w:szCs w:val="24"/>
              </w:rPr>
            </w:pPr>
            <w:r w:rsidRPr="005A4654">
              <w:rPr>
                <w:b/>
                <w:i/>
              </w:rPr>
              <w:t>διαγράφεται</w:t>
            </w:r>
          </w:p>
        </w:tc>
      </w:tr>
      <w:tr w:rsidR="006F5DF9" w:rsidRPr="005A4654" w14:paraId="6C49F689" w14:textId="77777777" w:rsidTr="00F33645">
        <w:trPr>
          <w:jc w:val="center"/>
        </w:trPr>
        <w:tc>
          <w:tcPr>
            <w:tcW w:w="4876" w:type="dxa"/>
            <w:hideMark/>
          </w:tcPr>
          <w:p w14:paraId="6081157E" w14:textId="77777777" w:rsidR="006F5DF9" w:rsidRPr="005A4654" w:rsidRDefault="006F5DF9" w:rsidP="00F33645">
            <w:pPr>
              <w:pStyle w:val="Normal6"/>
              <w:jc w:val="center"/>
            </w:pPr>
            <w:r w:rsidRPr="005A4654">
              <w:rPr>
                <w:b/>
                <w:i/>
              </w:rPr>
              <w:t>Πρόσβαση των αρμόδιων αρχών θεώρησης στο Eurodac</w:t>
            </w:r>
          </w:p>
        </w:tc>
        <w:tc>
          <w:tcPr>
            <w:tcW w:w="4876" w:type="dxa"/>
          </w:tcPr>
          <w:p w14:paraId="5322775C" w14:textId="77777777" w:rsidR="006F5DF9" w:rsidRPr="005A4654" w:rsidRDefault="006F5DF9" w:rsidP="00F33645">
            <w:pPr>
              <w:pStyle w:val="Normal6"/>
              <w:rPr>
                <w:szCs w:val="24"/>
              </w:rPr>
            </w:pPr>
          </w:p>
        </w:tc>
      </w:tr>
      <w:tr w:rsidR="006F5DF9" w:rsidRPr="005A4654" w14:paraId="2B172C6C" w14:textId="77777777" w:rsidTr="00F33645">
        <w:trPr>
          <w:jc w:val="center"/>
        </w:trPr>
        <w:tc>
          <w:tcPr>
            <w:tcW w:w="4876" w:type="dxa"/>
            <w:hideMark/>
          </w:tcPr>
          <w:p w14:paraId="6C83D81C" w14:textId="77777777" w:rsidR="006F5DF9" w:rsidRPr="005A4654" w:rsidRDefault="006F5DF9" w:rsidP="00F33645">
            <w:pPr>
              <w:pStyle w:val="Normal6"/>
            </w:pPr>
            <w:r w:rsidRPr="005A4654">
              <w:rPr>
                <w:b/>
                <w:i/>
              </w:rPr>
              <w:lastRenderedPageBreak/>
              <w:t>Για τους σκοπούς της χειροκίνητης επαλήθευσης των συμπτώσεων που προκύπτουν από τις αυτοματοποιημένες αναζητήσεις οι οποίες πραγματοποιούνται από το Σύστημα Πληροφοριών για τις Θεωρήσεις σύμφωνα με τα άρθρα [9α και 9γ] του κανονισμού (ΕΚ) αριθ. 767/2008 και για τους σκοπούς της εξέτασης και της λήψης αποφάσεων για αιτήσεις θεώρησης σύμφωνα με το άρθρο 21 του κανονισμού (ΕΚ) αριθ. 810/2009 του Ευρωπαϊκού Κοινοβουλίου και του Συμβουλίου</w:t>
            </w:r>
            <w:r w:rsidRPr="005A4654">
              <w:rPr>
                <w:b/>
                <w:i/>
                <w:vertAlign w:val="superscript"/>
              </w:rPr>
              <w:t>30</w:t>
            </w:r>
            <w:r w:rsidRPr="005A4654">
              <w:rPr>
                <w:b/>
                <w:i/>
              </w:rPr>
              <w:t>, οι αρμόδιες αρχές θεώρησης έχουν πρόσβαση στο Eurodac για να συμβουλεύονται δεδομένα σε μορφή μόνο για ανάγνωση.</w:t>
            </w:r>
          </w:p>
        </w:tc>
        <w:tc>
          <w:tcPr>
            <w:tcW w:w="4876" w:type="dxa"/>
          </w:tcPr>
          <w:p w14:paraId="19068B35" w14:textId="77777777" w:rsidR="006F5DF9" w:rsidRPr="005A4654" w:rsidRDefault="006F5DF9" w:rsidP="00F33645">
            <w:pPr>
              <w:pStyle w:val="Normal6"/>
              <w:rPr>
                <w:szCs w:val="24"/>
              </w:rPr>
            </w:pPr>
          </w:p>
        </w:tc>
      </w:tr>
      <w:tr w:rsidR="006F5DF9" w:rsidRPr="005A4654" w14:paraId="77405DC5" w14:textId="77777777" w:rsidTr="00F33645">
        <w:trPr>
          <w:jc w:val="center"/>
        </w:trPr>
        <w:tc>
          <w:tcPr>
            <w:tcW w:w="4876" w:type="dxa"/>
            <w:hideMark/>
          </w:tcPr>
          <w:p w14:paraId="330FFF9B" w14:textId="77777777" w:rsidR="006F5DF9" w:rsidRPr="005A4654" w:rsidRDefault="006F5DF9" w:rsidP="00F33645">
            <w:pPr>
              <w:pStyle w:val="Normal6"/>
            </w:pPr>
            <w:r w:rsidRPr="005A4654">
              <w:rPr>
                <w:b/>
                <w:i/>
              </w:rPr>
              <w:t>__________________</w:t>
            </w:r>
          </w:p>
        </w:tc>
        <w:tc>
          <w:tcPr>
            <w:tcW w:w="4876" w:type="dxa"/>
          </w:tcPr>
          <w:p w14:paraId="07CDA505" w14:textId="77777777" w:rsidR="006F5DF9" w:rsidRPr="005A4654" w:rsidRDefault="006F5DF9" w:rsidP="00F33645">
            <w:pPr>
              <w:pStyle w:val="Normal6"/>
              <w:rPr>
                <w:szCs w:val="24"/>
              </w:rPr>
            </w:pPr>
          </w:p>
        </w:tc>
      </w:tr>
      <w:tr w:rsidR="006F5DF9" w:rsidRPr="005A4654" w14:paraId="07AE6760" w14:textId="77777777" w:rsidTr="00F33645">
        <w:trPr>
          <w:jc w:val="center"/>
        </w:trPr>
        <w:tc>
          <w:tcPr>
            <w:tcW w:w="4876" w:type="dxa"/>
            <w:hideMark/>
          </w:tcPr>
          <w:p w14:paraId="7B5A4E2A" w14:textId="77777777" w:rsidR="006F5DF9" w:rsidRPr="005A4654" w:rsidRDefault="006F5DF9" w:rsidP="00F33645">
            <w:pPr>
              <w:pStyle w:val="Normal6"/>
            </w:pPr>
            <w:r w:rsidRPr="005A4654">
              <w:rPr>
                <w:b/>
                <w:i/>
                <w:vertAlign w:val="superscript"/>
              </w:rPr>
              <w:t>30</w:t>
            </w:r>
            <w:r w:rsidRPr="005A4654">
              <w:t xml:space="preserve"> </w:t>
            </w:r>
            <w:r w:rsidRPr="005A465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1-58).</w:t>
            </w:r>
          </w:p>
        </w:tc>
        <w:tc>
          <w:tcPr>
            <w:tcW w:w="4876" w:type="dxa"/>
          </w:tcPr>
          <w:p w14:paraId="5275AE59" w14:textId="77777777" w:rsidR="006F5DF9" w:rsidRPr="005A4654" w:rsidRDefault="006F5DF9" w:rsidP="00F33645">
            <w:pPr>
              <w:pStyle w:val="Normal6"/>
              <w:rPr>
                <w:szCs w:val="24"/>
              </w:rPr>
            </w:pPr>
          </w:p>
        </w:tc>
      </w:tr>
    </w:tbl>
    <w:p w14:paraId="48C0759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A6BDFAD" w14:textId="77777777" w:rsidR="006F5DF9" w:rsidRPr="005A4654" w:rsidRDefault="006F5DF9" w:rsidP="006F5DF9">
      <w:r w:rsidRPr="005A4654">
        <w:rPr>
          <w:rStyle w:val="HideTWBExt"/>
          <w:noProof w:val="0"/>
        </w:rPr>
        <w:t>&lt;/Amend&gt;</w:t>
      </w:r>
    </w:p>
    <w:p w14:paraId="641280D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123</w:t>
      </w:r>
      <w:r w:rsidRPr="005A4654">
        <w:rPr>
          <w:rStyle w:val="HideTWBExt"/>
          <w:b w:val="0"/>
          <w:noProof w:val="0"/>
        </w:rPr>
        <w:t>&lt;/NumAm&gt;</w:t>
      </w:r>
    </w:p>
    <w:p w14:paraId="34E664F2"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5BB5668" w14:textId="77777777" w:rsidR="006F5DF9" w:rsidRPr="005A4654" w:rsidRDefault="006F5DF9" w:rsidP="006F5DF9">
      <w:r w:rsidRPr="005A4654">
        <w:rPr>
          <w:rStyle w:val="HideTWBExt"/>
          <w:noProof w:val="0"/>
        </w:rPr>
        <w:t>&lt;/RepeatBlock-By&gt;</w:t>
      </w:r>
    </w:p>
    <w:p w14:paraId="7EEE99F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296605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66DC294" w14:textId="77777777" w:rsidTr="00F33645">
        <w:trPr>
          <w:jc w:val="center"/>
        </w:trPr>
        <w:tc>
          <w:tcPr>
            <w:tcW w:w="9752" w:type="dxa"/>
            <w:gridSpan w:val="2"/>
          </w:tcPr>
          <w:p w14:paraId="7DF9E25B" w14:textId="77777777" w:rsidR="006F5DF9" w:rsidRPr="005A4654" w:rsidRDefault="006F5DF9" w:rsidP="00F33645">
            <w:pPr>
              <w:keepNext/>
            </w:pPr>
          </w:p>
        </w:tc>
      </w:tr>
      <w:tr w:rsidR="006F5DF9" w:rsidRPr="005A4654" w14:paraId="4B213808" w14:textId="77777777" w:rsidTr="00F33645">
        <w:trPr>
          <w:jc w:val="center"/>
        </w:trPr>
        <w:tc>
          <w:tcPr>
            <w:tcW w:w="4876" w:type="dxa"/>
            <w:hideMark/>
          </w:tcPr>
          <w:p w14:paraId="6BCE9BF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042BB88" w14:textId="77777777" w:rsidR="006F5DF9" w:rsidRPr="005A4654" w:rsidRDefault="006F5DF9" w:rsidP="00F33645">
            <w:pPr>
              <w:pStyle w:val="ColumnHeading"/>
              <w:keepNext/>
            </w:pPr>
            <w:r w:rsidRPr="005A4654">
              <w:t>Τροπολογία</w:t>
            </w:r>
          </w:p>
        </w:tc>
      </w:tr>
      <w:tr w:rsidR="006F5DF9" w:rsidRPr="005A4654" w14:paraId="49E15608" w14:textId="77777777" w:rsidTr="00F33645">
        <w:trPr>
          <w:jc w:val="center"/>
        </w:trPr>
        <w:tc>
          <w:tcPr>
            <w:tcW w:w="4876" w:type="dxa"/>
            <w:hideMark/>
          </w:tcPr>
          <w:p w14:paraId="546F6CD6" w14:textId="77777777" w:rsidR="006F5DF9" w:rsidRPr="005A4654" w:rsidRDefault="006F5DF9" w:rsidP="00F33645">
            <w:pPr>
              <w:pStyle w:val="Normal6"/>
            </w:pPr>
            <w:r w:rsidRPr="005A4654">
              <w:t>Για τους σκοπούς της χειροκίνητης επαλήθευσης των συμπτώσεων που προκύπτουν από τις αυτοματοποιημένες αναζητήσεις οι οποίες πραγματοποιούνται από το Σύστημα Πληροφοριών για τις Θεωρήσεις σύμφωνα με τα άρθρα [9α και 9γ] του κανονισμού (ΕΚ) αριθ. 767/2008 και για τους σκοπούς της εξέτασης και της λήψης αποφάσεων για αιτήσεις θεώρησης σύμφωνα με το άρθρο 21 του κανονισμού (ΕΚ) αριθ. 810/2009 του Ευρωπαϊκού Κοινοβουλίου και του Συμβουλίου</w:t>
            </w:r>
            <w:r w:rsidRPr="005A4654">
              <w:rPr>
                <w:b/>
                <w:i/>
                <w:vertAlign w:val="superscript"/>
              </w:rPr>
              <w:t>30</w:t>
            </w:r>
            <w:r w:rsidRPr="005A4654">
              <w:t xml:space="preserve">, οι </w:t>
            </w:r>
            <w:r w:rsidRPr="005A4654">
              <w:lastRenderedPageBreak/>
              <w:t>αρμόδιες αρχές θεώρησης έχουν πρόσβαση στο Eurodac για να συμβουλεύονται δεδομένα σε μορφή μόνο για ανάγνωση.</w:t>
            </w:r>
          </w:p>
        </w:tc>
        <w:tc>
          <w:tcPr>
            <w:tcW w:w="4876" w:type="dxa"/>
            <w:hideMark/>
          </w:tcPr>
          <w:p w14:paraId="51AF3717" w14:textId="77777777" w:rsidR="006F5DF9" w:rsidRPr="005A4654" w:rsidRDefault="006F5DF9" w:rsidP="00F33645">
            <w:pPr>
              <w:pStyle w:val="Normal6"/>
              <w:rPr>
                <w:szCs w:val="24"/>
              </w:rPr>
            </w:pPr>
            <w:r w:rsidRPr="005A4654">
              <w:lastRenderedPageBreak/>
              <w:t xml:space="preserve">Για τους σκοπούς της χειροκίνητης επαλήθευσης των συμπτώσεων που προκύπτουν από τις αυτοματοποιημένες αναζητήσεις οι οποίες πραγματοποιούνται από το Σύστημα Πληροφοριών για τις Θεωρήσεις σύμφωνα με τα άρθρα [9α και 9γ] του κανονισμού (ΕΚ) αριθ. 767/2008 και για τους σκοπούς της εξέτασης και της λήψης αποφάσεων για αιτήσεις θεώρησης σύμφωνα με το άρθρο 21 του κανονισμού (ΕΚ) αριθ. 810/2009 του Ευρωπαϊκού Κοινοβουλίου και του Συμβουλίου </w:t>
            </w:r>
            <w:r w:rsidRPr="005A4654">
              <w:rPr>
                <w:b/>
                <w:i/>
                <w:vertAlign w:val="superscript"/>
              </w:rPr>
              <w:t>30α</w:t>
            </w:r>
            <w:r w:rsidRPr="005A4654">
              <w:t xml:space="preserve">, οι </w:t>
            </w:r>
            <w:r w:rsidRPr="005A4654">
              <w:lastRenderedPageBreak/>
              <w:t xml:space="preserve">αρμόδιες αρχές θεώρησης έχουν </w:t>
            </w:r>
            <w:r w:rsidRPr="005A4654">
              <w:rPr>
                <w:b/>
                <w:i/>
              </w:rPr>
              <w:t>προσωρινή</w:t>
            </w:r>
            <w:r w:rsidRPr="005A4654">
              <w:t xml:space="preserve"> πρόσβαση στο Eurodac για να συμβουλεύονται δεδομένα σε μορφή μόνο για ανάγνωση. </w:t>
            </w:r>
          </w:p>
        </w:tc>
      </w:tr>
      <w:tr w:rsidR="006F5DF9" w:rsidRPr="005A4654" w14:paraId="5A6EB7B9" w14:textId="77777777" w:rsidTr="00F33645">
        <w:trPr>
          <w:jc w:val="center"/>
        </w:trPr>
        <w:tc>
          <w:tcPr>
            <w:tcW w:w="4876" w:type="dxa"/>
            <w:hideMark/>
          </w:tcPr>
          <w:p w14:paraId="64AE413A" w14:textId="77777777" w:rsidR="006F5DF9" w:rsidRPr="005A4654" w:rsidRDefault="006F5DF9" w:rsidP="00F33645">
            <w:pPr>
              <w:pStyle w:val="Normal6"/>
            </w:pPr>
            <w:r w:rsidRPr="005A4654">
              <w:lastRenderedPageBreak/>
              <w:t>__________________</w:t>
            </w:r>
          </w:p>
        </w:tc>
        <w:tc>
          <w:tcPr>
            <w:tcW w:w="4876" w:type="dxa"/>
            <w:hideMark/>
          </w:tcPr>
          <w:p w14:paraId="0C09437D" w14:textId="77777777" w:rsidR="006F5DF9" w:rsidRPr="005A4654" w:rsidRDefault="006F5DF9" w:rsidP="00F33645">
            <w:pPr>
              <w:pStyle w:val="Normal6"/>
              <w:rPr>
                <w:szCs w:val="24"/>
              </w:rPr>
            </w:pPr>
            <w:r w:rsidRPr="005A4654">
              <w:t>__________________</w:t>
            </w:r>
          </w:p>
        </w:tc>
      </w:tr>
      <w:tr w:rsidR="006F5DF9" w:rsidRPr="005A4654" w14:paraId="73B23AB5" w14:textId="77777777" w:rsidTr="00F33645">
        <w:trPr>
          <w:jc w:val="center"/>
        </w:trPr>
        <w:tc>
          <w:tcPr>
            <w:tcW w:w="4876" w:type="dxa"/>
            <w:hideMark/>
          </w:tcPr>
          <w:p w14:paraId="648B1F94" w14:textId="77777777" w:rsidR="006F5DF9" w:rsidRPr="005A4654" w:rsidRDefault="006F5DF9" w:rsidP="00F33645">
            <w:pPr>
              <w:pStyle w:val="Normal6"/>
            </w:pPr>
            <w:r w:rsidRPr="005A4654">
              <w:rPr>
                <w:b/>
                <w:i/>
                <w:vertAlign w:val="superscript"/>
              </w:rPr>
              <w:t>30</w:t>
            </w:r>
            <w:r w:rsidRPr="005A4654">
              <w:t xml:space="preserve"> </w:t>
            </w:r>
            <w:r w:rsidRPr="005A465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1-58).</w:t>
            </w:r>
          </w:p>
        </w:tc>
        <w:tc>
          <w:tcPr>
            <w:tcW w:w="4876" w:type="dxa"/>
          </w:tcPr>
          <w:p w14:paraId="484755C5" w14:textId="77777777" w:rsidR="006F5DF9" w:rsidRPr="005A4654" w:rsidRDefault="006F5DF9" w:rsidP="00F33645">
            <w:pPr>
              <w:pStyle w:val="Normal6"/>
              <w:rPr>
                <w:szCs w:val="24"/>
              </w:rPr>
            </w:pPr>
          </w:p>
        </w:tc>
      </w:tr>
      <w:tr w:rsidR="006F5DF9" w:rsidRPr="005A4654" w14:paraId="560FADF6" w14:textId="77777777" w:rsidTr="00F33645">
        <w:trPr>
          <w:jc w:val="center"/>
        </w:trPr>
        <w:tc>
          <w:tcPr>
            <w:tcW w:w="4876" w:type="dxa"/>
          </w:tcPr>
          <w:p w14:paraId="17833149" w14:textId="77777777" w:rsidR="006F5DF9" w:rsidRPr="005A4654" w:rsidRDefault="006F5DF9" w:rsidP="00F33645">
            <w:pPr>
              <w:pStyle w:val="Normal6"/>
            </w:pPr>
          </w:p>
        </w:tc>
        <w:tc>
          <w:tcPr>
            <w:tcW w:w="4876" w:type="dxa"/>
            <w:hideMark/>
          </w:tcPr>
          <w:p w14:paraId="1F0676FE" w14:textId="77777777" w:rsidR="006F5DF9" w:rsidRPr="005A4654" w:rsidRDefault="006F5DF9" w:rsidP="00F33645">
            <w:pPr>
              <w:pStyle w:val="Normal6"/>
              <w:rPr>
                <w:szCs w:val="24"/>
              </w:rPr>
            </w:pPr>
            <w:r w:rsidRPr="005A4654">
              <w:rPr>
                <w:b/>
                <w:i/>
                <w:vertAlign w:val="superscript"/>
              </w:rPr>
              <w:t>30α</w:t>
            </w:r>
            <w:r w:rsidRPr="005A4654">
              <w:t xml:space="preserve"> </w:t>
            </w:r>
            <w:r w:rsidRPr="005A4654">
              <w:rPr>
                <w:b/>
                <w:i/>
              </w:rPr>
              <w:t>Κανονισμός (ΕΚ) αριθ. 810/2009 του Ευρωπαϊκού Κοινοβουλίου και του Συμβουλίου, της 13ης Ιουλίου 2009, για τη θέσπιση κοινοτικού κώδικα θεωρήσεων (κώδικας θεωρήσεων) (ΕΕ L 243 της 15.9.2009, σ. 1).</w:t>
            </w:r>
          </w:p>
        </w:tc>
      </w:tr>
    </w:tbl>
    <w:p w14:paraId="32919F58"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79AB8CE" w14:textId="77777777" w:rsidR="006F5DF9" w:rsidRPr="005A4654" w:rsidRDefault="006F5DF9" w:rsidP="006F5DF9">
      <w:r w:rsidRPr="005A4654">
        <w:rPr>
          <w:rStyle w:val="HideTWBExt"/>
          <w:noProof w:val="0"/>
        </w:rPr>
        <w:t>&lt;/Amend&gt;</w:t>
      </w:r>
    </w:p>
    <w:p w14:paraId="066AEE9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124</w:t>
      </w:r>
      <w:r w:rsidRPr="005A4654">
        <w:rPr>
          <w:rStyle w:val="HideTWBExt"/>
          <w:b w:val="0"/>
          <w:noProof w:val="0"/>
        </w:rPr>
        <w:t>&lt;/NumAm&gt;</w:t>
      </w:r>
    </w:p>
    <w:p w14:paraId="4F500D8B"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D245C8C" w14:textId="77777777" w:rsidR="006F5DF9" w:rsidRPr="005A4654" w:rsidRDefault="006F5DF9" w:rsidP="006F5DF9">
      <w:r w:rsidRPr="005A4654">
        <w:rPr>
          <w:rStyle w:val="HideTWBExt"/>
          <w:noProof w:val="0"/>
        </w:rPr>
        <w:t>&lt;/RepeatBlock-By&gt;</w:t>
      </w:r>
    </w:p>
    <w:p w14:paraId="06FF328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7429D2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8δ</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BE720C6" w14:textId="77777777" w:rsidTr="00F33645">
        <w:trPr>
          <w:jc w:val="center"/>
        </w:trPr>
        <w:tc>
          <w:tcPr>
            <w:tcW w:w="9752" w:type="dxa"/>
            <w:gridSpan w:val="2"/>
          </w:tcPr>
          <w:p w14:paraId="21935315" w14:textId="77777777" w:rsidR="006F5DF9" w:rsidRPr="005A4654" w:rsidRDefault="006F5DF9" w:rsidP="00F33645">
            <w:pPr>
              <w:keepNext/>
            </w:pPr>
          </w:p>
        </w:tc>
      </w:tr>
      <w:tr w:rsidR="006F5DF9" w:rsidRPr="005A4654" w14:paraId="21FEEC89" w14:textId="77777777" w:rsidTr="00F33645">
        <w:trPr>
          <w:jc w:val="center"/>
        </w:trPr>
        <w:tc>
          <w:tcPr>
            <w:tcW w:w="4876" w:type="dxa"/>
            <w:hideMark/>
          </w:tcPr>
          <w:p w14:paraId="5CE1251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458E967" w14:textId="77777777" w:rsidR="006F5DF9" w:rsidRPr="005A4654" w:rsidRDefault="006F5DF9" w:rsidP="00F33645">
            <w:pPr>
              <w:pStyle w:val="ColumnHeading"/>
              <w:keepNext/>
            </w:pPr>
            <w:r w:rsidRPr="005A4654">
              <w:t>Τροπολογία</w:t>
            </w:r>
          </w:p>
        </w:tc>
      </w:tr>
      <w:tr w:rsidR="006F5DF9" w:rsidRPr="005A4654" w14:paraId="56D63E39" w14:textId="77777777" w:rsidTr="00F33645">
        <w:trPr>
          <w:jc w:val="center"/>
        </w:trPr>
        <w:tc>
          <w:tcPr>
            <w:tcW w:w="4876" w:type="dxa"/>
            <w:hideMark/>
          </w:tcPr>
          <w:p w14:paraId="4BC50E9F" w14:textId="77777777" w:rsidR="006F5DF9" w:rsidRPr="005A4654" w:rsidRDefault="006F5DF9" w:rsidP="00F33645">
            <w:pPr>
              <w:pStyle w:val="Normal6"/>
              <w:jc w:val="center"/>
            </w:pPr>
            <w:r w:rsidRPr="005A4654">
              <w:rPr>
                <w:b/>
                <w:i/>
              </w:rPr>
              <w:t>Άρθρο 8δ</w:t>
            </w:r>
          </w:p>
        </w:tc>
        <w:tc>
          <w:tcPr>
            <w:tcW w:w="4876" w:type="dxa"/>
            <w:hideMark/>
          </w:tcPr>
          <w:p w14:paraId="61CED535" w14:textId="77777777" w:rsidR="006F5DF9" w:rsidRPr="005A4654" w:rsidRDefault="006F5DF9" w:rsidP="00F33645">
            <w:pPr>
              <w:pStyle w:val="Normal6"/>
              <w:rPr>
                <w:szCs w:val="24"/>
              </w:rPr>
            </w:pPr>
            <w:r w:rsidRPr="005A4654">
              <w:rPr>
                <w:b/>
                <w:i/>
              </w:rPr>
              <w:t>διαγράφεται</w:t>
            </w:r>
          </w:p>
        </w:tc>
      </w:tr>
      <w:tr w:rsidR="006F5DF9" w:rsidRPr="005A4654" w14:paraId="70BAA936" w14:textId="77777777" w:rsidTr="00F33645">
        <w:trPr>
          <w:jc w:val="center"/>
        </w:trPr>
        <w:tc>
          <w:tcPr>
            <w:tcW w:w="4876" w:type="dxa"/>
            <w:hideMark/>
          </w:tcPr>
          <w:p w14:paraId="741E0717" w14:textId="77777777" w:rsidR="006F5DF9" w:rsidRPr="005A4654" w:rsidRDefault="006F5DF9" w:rsidP="00F33645">
            <w:pPr>
              <w:pStyle w:val="Normal6"/>
              <w:jc w:val="center"/>
            </w:pPr>
            <w:r w:rsidRPr="005A4654">
              <w:rPr>
                <w:b/>
                <w:i/>
              </w:rPr>
              <w:t>Διαλειτουργικότητα με το Σύστημα Πληροφοριών για τις Θεωρήσεις</w:t>
            </w:r>
          </w:p>
        </w:tc>
        <w:tc>
          <w:tcPr>
            <w:tcW w:w="4876" w:type="dxa"/>
          </w:tcPr>
          <w:p w14:paraId="3F02FD42" w14:textId="77777777" w:rsidR="006F5DF9" w:rsidRPr="005A4654" w:rsidRDefault="006F5DF9" w:rsidP="00F33645">
            <w:pPr>
              <w:pStyle w:val="Normal6"/>
              <w:rPr>
                <w:szCs w:val="24"/>
              </w:rPr>
            </w:pPr>
          </w:p>
        </w:tc>
      </w:tr>
      <w:tr w:rsidR="006F5DF9" w:rsidRPr="005A4654" w14:paraId="0FF88BEA" w14:textId="77777777" w:rsidTr="00F33645">
        <w:trPr>
          <w:jc w:val="center"/>
        </w:trPr>
        <w:tc>
          <w:tcPr>
            <w:tcW w:w="4876" w:type="dxa"/>
            <w:hideMark/>
          </w:tcPr>
          <w:p w14:paraId="43FA6D76" w14:textId="77777777" w:rsidR="006F5DF9" w:rsidRPr="005A4654" w:rsidRDefault="006F5DF9" w:rsidP="00F33645">
            <w:pPr>
              <w:pStyle w:val="Normal6"/>
            </w:pPr>
            <w:r w:rsidRPr="005A4654">
              <w:rPr>
                <w:b/>
                <w:i/>
              </w:rPr>
              <w:t xml:space="preserve">Από [την ημερομηνία εφαρμογής του κανονισμού (ΕΕ) XXX/XXX για την τροποποίηση του κανονισμού VIS], όπως προβλέπεται στο άρθρο [9] του εν λόγω κανονισμού, το Eurodac συνδέεται με την ευρωπαϊκή πύλη αναζήτησης που αναφέρεται στο άρθρο 6 του κανονισμού (ΕΕ) 2019/817, προκειμένου να καταστεί δυνατή η αυτοματοποιημένη επεξεργασία που αναφέρεται στο άρθρο [9α] του κανονισμού (ΕΚ) αριθ. 767/2008, με σκοπό την πραγματοποίηση αναζήτησης στο Eurodac και την αντιπαραβολή των σχετικών δεδομένων του Συστήματος Πληροφοριών για τις Θεωρήσεις με τα </w:t>
            </w:r>
            <w:r w:rsidRPr="005A4654">
              <w:rPr>
                <w:b/>
                <w:i/>
              </w:rPr>
              <w:lastRenderedPageBreak/>
              <w:t>σχετικά δεδομένα του Eurodac. Οι επαληθεύσεις εκτελούνται με την επιφύλαξη των ειδικών κανόνων που προβλέπονται στο άρθρο 9 στοιχείο β) του κανονισμού 767/2008.».</w:t>
            </w:r>
          </w:p>
        </w:tc>
        <w:tc>
          <w:tcPr>
            <w:tcW w:w="4876" w:type="dxa"/>
          </w:tcPr>
          <w:p w14:paraId="7946109F" w14:textId="77777777" w:rsidR="006F5DF9" w:rsidRPr="005A4654" w:rsidRDefault="006F5DF9" w:rsidP="00F33645">
            <w:pPr>
              <w:pStyle w:val="Normal6"/>
              <w:rPr>
                <w:szCs w:val="24"/>
              </w:rPr>
            </w:pPr>
          </w:p>
        </w:tc>
      </w:tr>
    </w:tbl>
    <w:p w14:paraId="4D1C5611"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31E9DA5" w14:textId="77777777" w:rsidR="006F5DF9" w:rsidRPr="005A4654" w:rsidRDefault="006F5DF9" w:rsidP="006F5DF9">
      <w:r w:rsidRPr="005A4654">
        <w:rPr>
          <w:rStyle w:val="HideTWBExt"/>
          <w:noProof w:val="0"/>
        </w:rPr>
        <w:t>&lt;/Amend&gt;</w:t>
      </w:r>
    </w:p>
    <w:p w14:paraId="04A4284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125</w:t>
      </w:r>
      <w:r w:rsidRPr="005A4654">
        <w:rPr>
          <w:rStyle w:val="HideTWBExt"/>
          <w:b w:val="0"/>
          <w:noProof w:val="0"/>
        </w:rPr>
        <w:t>&lt;/NumAm&gt;</w:t>
      </w:r>
    </w:p>
    <w:p w14:paraId="28AAF45B"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16D0D7E" w14:textId="77777777" w:rsidR="006F5DF9" w:rsidRPr="005A4654" w:rsidRDefault="006F5DF9" w:rsidP="006F5DF9">
      <w:r w:rsidRPr="005A4654">
        <w:rPr>
          <w:rStyle w:val="HideTWBExt"/>
          <w:noProof w:val="0"/>
        </w:rPr>
        <w:t>&lt;/RepeatBlock-By&gt;</w:t>
      </w:r>
    </w:p>
    <w:p w14:paraId="0FAB6AB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E2A0DC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12 – Άρθρο 8δ</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DAECFE6" w14:textId="77777777" w:rsidTr="00F33645">
        <w:trPr>
          <w:jc w:val="center"/>
        </w:trPr>
        <w:tc>
          <w:tcPr>
            <w:tcW w:w="9752" w:type="dxa"/>
            <w:gridSpan w:val="2"/>
          </w:tcPr>
          <w:p w14:paraId="6E5F6B93" w14:textId="77777777" w:rsidR="006F5DF9" w:rsidRPr="005A4654" w:rsidRDefault="006F5DF9" w:rsidP="00F33645">
            <w:pPr>
              <w:keepNext/>
            </w:pPr>
          </w:p>
        </w:tc>
      </w:tr>
      <w:tr w:rsidR="006F5DF9" w:rsidRPr="005A4654" w14:paraId="3D2EE731" w14:textId="77777777" w:rsidTr="00F33645">
        <w:trPr>
          <w:jc w:val="center"/>
        </w:trPr>
        <w:tc>
          <w:tcPr>
            <w:tcW w:w="4876" w:type="dxa"/>
            <w:hideMark/>
          </w:tcPr>
          <w:p w14:paraId="166AA12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3B5B6B5" w14:textId="77777777" w:rsidR="006F5DF9" w:rsidRPr="005A4654" w:rsidRDefault="006F5DF9" w:rsidP="00F33645">
            <w:pPr>
              <w:pStyle w:val="ColumnHeading"/>
              <w:keepNext/>
            </w:pPr>
            <w:r w:rsidRPr="005A4654">
              <w:t>Τροπολογία</w:t>
            </w:r>
          </w:p>
        </w:tc>
      </w:tr>
      <w:tr w:rsidR="006F5DF9" w:rsidRPr="005A4654" w14:paraId="123D0E96" w14:textId="77777777" w:rsidTr="00F33645">
        <w:trPr>
          <w:jc w:val="center"/>
        </w:trPr>
        <w:tc>
          <w:tcPr>
            <w:tcW w:w="4876" w:type="dxa"/>
            <w:hideMark/>
          </w:tcPr>
          <w:p w14:paraId="4B68076F" w14:textId="77777777" w:rsidR="006F5DF9" w:rsidRPr="005A4654" w:rsidRDefault="006F5DF9" w:rsidP="00F33645">
            <w:pPr>
              <w:pStyle w:val="Normal6"/>
            </w:pPr>
            <w:r w:rsidRPr="005A4654">
              <w:t xml:space="preserve">Από [την ημερομηνία εφαρμογής του κανονισμού (ΕΕ) XXX/XXX για την τροποποίηση του κανονισμού VIS], όπως προβλέπεται στο άρθρο [9] του εν λόγω κανονισμού, το Eurodac συνδέεται με την ευρωπαϊκή πύλη αναζήτησης που αναφέρεται στο άρθρο 6 του κανονισμού (ΕΕ) 2019/817, προκειμένου να καταστεί δυνατή η αυτοματοποιημένη επεξεργασία που αναφέρεται στο άρθρο [9α] του κανονισμού (ΕΚ) αριθ. 767/2008, </w:t>
            </w:r>
            <w:r w:rsidRPr="005A4654">
              <w:rPr>
                <w:b/>
                <w:i/>
              </w:rPr>
              <w:t>με σκοπό την</w:t>
            </w:r>
            <w:r w:rsidRPr="005A4654">
              <w:t xml:space="preserve"> πραγματοποίηση αναζήτησης στο Eurodac και </w:t>
            </w:r>
            <w:r w:rsidRPr="005A4654">
              <w:rPr>
                <w:b/>
                <w:bCs/>
                <w:i/>
                <w:iCs/>
              </w:rPr>
              <w:t>την</w:t>
            </w:r>
            <w:r w:rsidRPr="005A4654">
              <w:t xml:space="preserve"> αντιπαραβολή των σχετικών δεδομένων του Συστήματος Πληροφοριών για τις Θεωρήσεις με τα σχετικά δεδομένα του Eurodac. Οι επαληθεύσεις εκτελούνται με την επιφύλαξη των ειδικών κανόνων που προβλέπονται στο άρθρο 9 στοιχείο β) του κανονισμού 767/2008.».</w:t>
            </w:r>
          </w:p>
        </w:tc>
        <w:tc>
          <w:tcPr>
            <w:tcW w:w="4876" w:type="dxa"/>
            <w:hideMark/>
          </w:tcPr>
          <w:p w14:paraId="70F215D9" w14:textId="77777777" w:rsidR="006F5DF9" w:rsidRPr="005A4654" w:rsidRDefault="006F5DF9" w:rsidP="00F33645">
            <w:pPr>
              <w:pStyle w:val="Normal6"/>
              <w:rPr>
                <w:szCs w:val="24"/>
              </w:rPr>
            </w:pPr>
            <w:r w:rsidRPr="005A4654">
              <w:t xml:space="preserve">Από [την ημερομηνία εφαρμογής του κανονισμού (ΕΕ) XXX/XXX για την τροποποίηση του κανονισμού VIS], όπως προβλέπεται στο άρθρο [9] του εν λόγω κανονισμού, το Eurodac συνδέεται με την ευρωπαϊκή πύλη αναζήτησης που αναφέρεται στο άρθρο 6 του κανονισμού (ΕΕ) 2019/817, προκειμένου να καταστεί δυνατή η αυτοματοποιημένη επεξεργασία που αναφέρεται στο άρθρο [9α] του κανονισμού (ΕΚ) αριθ. 767/2008, </w:t>
            </w:r>
            <w:r w:rsidRPr="005A4654">
              <w:rPr>
                <w:b/>
                <w:i/>
              </w:rPr>
              <w:t>και επομένως η</w:t>
            </w:r>
            <w:r w:rsidRPr="005A4654">
              <w:t xml:space="preserve"> πραγματοποίηση αναζήτησης στο Eurodac και </w:t>
            </w:r>
            <w:r w:rsidRPr="005A4654">
              <w:rPr>
                <w:b/>
                <w:bCs/>
                <w:i/>
                <w:iCs/>
              </w:rPr>
              <w:t>η</w:t>
            </w:r>
            <w:r w:rsidRPr="005A4654">
              <w:t xml:space="preserve"> αντιπαραβολή των σχετικών δεδομένων του Συστήματος Πληροφοριών για τις Θεωρήσεις με τα σχετικά δεδομένα του Eurodac. Οι επαληθεύσεις εκτελούνται με την επιφύλαξη των ειδικών κανόνων που προβλέπονται στο άρθρο 9 στοιχείο β) του κανονισμού 767/2008.».</w:t>
            </w:r>
          </w:p>
        </w:tc>
      </w:tr>
    </w:tbl>
    <w:p w14:paraId="4B65419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69156E8" w14:textId="77777777" w:rsidR="006F5DF9" w:rsidRPr="005A4654" w:rsidRDefault="006F5DF9" w:rsidP="006F5DF9">
      <w:r w:rsidRPr="005A4654">
        <w:rPr>
          <w:rStyle w:val="HideTWBExt"/>
          <w:noProof w:val="0"/>
        </w:rPr>
        <w:t>&lt;/Amend&gt;</w:t>
      </w:r>
    </w:p>
    <w:p w14:paraId="6371920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126</w:t>
      </w:r>
      <w:r w:rsidRPr="005A4654">
        <w:rPr>
          <w:rStyle w:val="HideTWBExt"/>
          <w:b w:val="0"/>
          <w:noProof w:val="0"/>
        </w:rPr>
        <w:t>&lt;/NumAm&gt;</w:t>
      </w:r>
    </w:p>
    <w:p w14:paraId="16FC133A"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5F7A5523" w14:textId="77777777" w:rsidR="006F5DF9" w:rsidRPr="005A4654" w:rsidRDefault="006F5DF9" w:rsidP="006F5DF9">
      <w:r w:rsidRPr="005A4654">
        <w:rPr>
          <w:rStyle w:val="HideTWBExt"/>
          <w:noProof w:val="0"/>
        </w:rPr>
        <w:t>&lt;/RepeatBlock-By&gt;</w:t>
      </w:r>
    </w:p>
    <w:p w14:paraId="7320FAF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3492BCD"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F7FDF18" w14:textId="77777777" w:rsidTr="00F33645">
        <w:trPr>
          <w:jc w:val="center"/>
        </w:trPr>
        <w:tc>
          <w:tcPr>
            <w:tcW w:w="9752" w:type="dxa"/>
            <w:gridSpan w:val="2"/>
          </w:tcPr>
          <w:p w14:paraId="39222F5D" w14:textId="77777777" w:rsidR="006F5DF9" w:rsidRPr="005A4654" w:rsidRDefault="006F5DF9" w:rsidP="00F33645">
            <w:pPr>
              <w:keepNext/>
            </w:pPr>
          </w:p>
        </w:tc>
      </w:tr>
      <w:tr w:rsidR="006F5DF9" w:rsidRPr="005A4654" w14:paraId="2CC2C14A" w14:textId="77777777" w:rsidTr="00F33645">
        <w:trPr>
          <w:jc w:val="center"/>
        </w:trPr>
        <w:tc>
          <w:tcPr>
            <w:tcW w:w="4876" w:type="dxa"/>
            <w:hideMark/>
          </w:tcPr>
          <w:p w14:paraId="179E938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98E8CF7" w14:textId="77777777" w:rsidR="006F5DF9" w:rsidRPr="005A4654" w:rsidRDefault="006F5DF9" w:rsidP="00F33645">
            <w:pPr>
              <w:pStyle w:val="ColumnHeading"/>
              <w:keepNext/>
            </w:pPr>
            <w:r w:rsidRPr="005A4654">
              <w:t>Τροπολογία</w:t>
            </w:r>
          </w:p>
        </w:tc>
      </w:tr>
      <w:tr w:rsidR="006F5DF9" w:rsidRPr="005A4654" w14:paraId="75FF3055" w14:textId="77777777" w:rsidTr="00F33645">
        <w:trPr>
          <w:jc w:val="center"/>
        </w:trPr>
        <w:tc>
          <w:tcPr>
            <w:tcW w:w="4876" w:type="dxa"/>
            <w:hideMark/>
          </w:tcPr>
          <w:p w14:paraId="467DFA64" w14:textId="77777777" w:rsidR="006F5DF9" w:rsidRPr="005A4654" w:rsidRDefault="006F5DF9" w:rsidP="00F33645">
            <w:pPr>
              <w:pStyle w:val="Normal6"/>
            </w:pPr>
            <w:r w:rsidRPr="005A4654">
              <w:t>β)</w:t>
            </w:r>
            <w:r w:rsidRPr="005A4654">
              <w:tab/>
              <w:t>ο αριθμός των απορριφθέντων αιτούντων όπως προκύπτει από τη διαδικασία σύνδεσης που αναφέρεται στο άρθρο 4 παράγραφος 6 και σύμφωνα με το άρθρο 12 στοιχείο κδ)·</w:t>
            </w:r>
          </w:p>
        </w:tc>
        <w:tc>
          <w:tcPr>
            <w:tcW w:w="4876" w:type="dxa"/>
            <w:hideMark/>
          </w:tcPr>
          <w:p w14:paraId="69FBA53E" w14:textId="5BBE175A" w:rsidR="006F5DF9" w:rsidRPr="005A4654" w:rsidRDefault="006F5DF9" w:rsidP="00F33645">
            <w:pPr>
              <w:pStyle w:val="Normal6"/>
              <w:rPr>
                <w:szCs w:val="24"/>
              </w:rPr>
            </w:pPr>
            <w:r w:rsidRPr="005A4654">
              <w:rPr>
                <w:i/>
                <w:iCs/>
              </w:rPr>
              <w:t>(Δεν αφορά το ελληνικό κείμενο.)</w:t>
            </w:r>
          </w:p>
        </w:tc>
      </w:tr>
    </w:tbl>
    <w:p w14:paraId="59EE33E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249E4AF" w14:textId="77777777" w:rsidR="006F5DF9" w:rsidRPr="005A4654" w:rsidRDefault="006F5DF9" w:rsidP="006F5DF9">
      <w:r w:rsidRPr="005A4654">
        <w:rPr>
          <w:rStyle w:val="HideTWBExt"/>
          <w:noProof w:val="0"/>
        </w:rPr>
        <w:t>&lt;/Amend&gt;</w:t>
      </w:r>
    </w:p>
    <w:p w14:paraId="21C3F6A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127</w:t>
      </w:r>
      <w:r w:rsidRPr="005A4654">
        <w:rPr>
          <w:rStyle w:val="HideTWBExt"/>
          <w:b w:val="0"/>
          <w:noProof w:val="0"/>
        </w:rPr>
        <w:t>&lt;/NumAm&gt;</w:t>
      </w:r>
    </w:p>
    <w:p w14:paraId="75DB3505"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58DE96A" w14:textId="77777777" w:rsidR="006F5DF9" w:rsidRPr="005A4654" w:rsidRDefault="006F5DF9" w:rsidP="006F5DF9">
      <w:r w:rsidRPr="005A4654">
        <w:rPr>
          <w:rStyle w:val="HideTWBExt"/>
          <w:noProof w:val="0"/>
        </w:rPr>
        <w:t>&lt;/RepeatBlock-By&gt;</w:t>
      </w:r>
    </w:p>
    <w:p w14:paraId="6040773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42ABF51"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D298F70" w14:textId="77777777" w:rsidTr="00F33645">
        <w:trPr>
          <w:jc w:val="center"/>
        </w:trPr>
        <w:tc>
          <w:tcPr>
            <w:tcW w:w="9752" w:type="dxa"/>
            <w:gridSpan w:val="2"/>
          </w:tcPr>
          <w:p w14:paraId="16FA58B3" w14:textId="77777777" w:rsidR="006F5DF9" w:rsidRPr="005A4654" w:rsidRDefault="006F5DF9" w:rsidP="00F33645">
            <w:pPr>
              <w:keepNext/>
            </w:pPr>
          </w:p>
        </w:tc>
      </w:tr>
      <w:tr w:rsidR="006F5DF9" w:rsidRPr="005A4654" w14:paraId="0C8349F3" w14:textId="77777777" w:rsidTr="00F33645">
        <w:trPr>
          <w:jc w:val="center"/>
        </w:trPr>
        <w:tc>
          <w:tcPr>
            <w:tcW w:w="4876" w:type="dxa"/>
            <w:hideMark/>
          </w:tcPr>
          <w:p w14:paraId="5E708F4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F369874" w14:textId="77777777" w:rsidR="006F5DF9" w:rsidRPr="005A4654" w:rsidRDefault="006F5DF9" w:rsidP="00F33645">
            <w:pPr>
              <w:pStyle w:val="ColumnHeading"/>
              <w:keepNext/>
            </w:pPr>
            <w:r w:rsidRPr="005A4654">
              <w:t>Τροπολογία</w:t>
            </w:r>
          </w:p>
        </w:tc>
      </w:tr>
      <w:tr w:rsidR="006F5DF9" w:rsidRPr="005A4654" w14:paraId="68FFD5C0" w14:textId="77777777" w:rsidTr="00F33645">
        <w:trPr>
          <w:jc w:val="center"/>
        </w:trPr>
        <w:tc>
          <w:tcPr>
            <w:tcW w:w="4876" w:type="dxa"/>
            <w:hideMark/>
          </w:tcPr>
          <w:p w14:paraId="23B89E69" w14:textId="77777777" w:rsidR="006F5DF9" w:rsidRPr="005A4654" w:rsidRDefault="006F5DF9" w:rsidP="00F33645">
            <w:pPr>
              <w:pStyle w:val="Normal6"/>
            </w:pPr>
            <w:r w:rsidRPr="005A4654">
              <w:t>γ)</w:t>
            </w:r>
            <w:r w:rsidRPr="005A4654">
              <w:tab/>
              <w:t>ο αριθμός των συνόλων δεδομένων που έχουν διαβιβαστεί σχετικά με τα πρόσωπα που αναφέρονται στο άρθρο 10 παράγραφος 1, στο άρθρο 13 παράγραφος 1, στο άρθρο 14 παράγραφος 1 και στο άρθρο 14α παράγραφος 1·</w:t>
            </w:r>
          </w:p>
        </w:tc>
        <w:tc>
          <w:tcPr>
            <w:tcW w:w="4876" w:type="dxa"/>
            <w:hideMark/>
          </w:tcPr>
          <w:p w14:paraId="7CA1DF48" w14:textId="77777777" w:rsidR="006F5DF9" w:rsidRPr="005A4654" w:rsidRDefault="006F5DF9" w:rsidP="00F33645">
            <w:pPr>
              <w:pStyle w:val="Normal6"/>
              <w:rPr>
                <w:szCs w:val="24"/>
              </w:rPr>
            </w:pPr>
            <w:r w:rsidRPr="005A4654">
              <w:t>γ)</w:t>
            </w:r>
            <w:r w:rsidRPr="005A4654">
              <w:tab/>
              <w:t>ο αριθμός των συνόλων δεδομένων που έχουν διαβιβαστεί σχετικά με τα πρόσωπα που αναφέρονται στο άρθρο 10 παράγραφος 1, στο άρθρο 13 παράγραφος 1</w:t>
            </w:r>
            <w:r w:rsidRPr="005A4654">
              <w:rPr>
                <w:b/>
                <w:i/>
              </w:rPr>
              <w:t xml:space="preserve"> στον βαθμό που τα εν λόγω πρόσωπα δεν καλύπτονται από τα σύνολα δεδομένων που αναφέρονται στο άρθρο 10 παράγραφος 1</w:t>
            </w:r>
            <w:r w:rsidRPr="005A4654">
              <w:t>, στο άρθρο 14 παράγραφος 1</w:t>
            </w:r>
            <w:r w:rsidRPr="005A4654">
              <w:rPr>
                <w:b/>
                <w:i/>
              </w:rPr>
              <w:t>στον βαθμό που τα εν λόγω πρόσωπα δεν καλύπτονται από τα σύνολα δεδομένων που αναφέρονται στο άρθρο 10 παράγραφος 1</w:t>
            </w:r>
            <w:r w:rsidRPr="005A4654">
              <w:t xml:space="preserve"> και στο άρθρο 14α παράγραφος 1·</w:t>
            </w:r>
          </w:p>
        </w:tc>
      </w:tr>
    </w:tbl>
    <w:p w14:paraId="39B805A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3BEE9BB" w14:textId="77777777" w:rsidR="006F5DF9" w:rsidRPr="005A4654" w:rsidRDefault="006F5DF9" w:rsidP="006F5DF9">
      <w:r w:rsidRPr="005A4654">
        <w:rPr>
          <w:rStyle w:val="HideTWBExt"/>
          <w:noProof w:val="0"/>
        </w:rPr>
        <w:t>&lt;/Amend&gt;</w:t>
      </w:r>
    </w:p>
    <w:p w14:paraId="0C17766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128</w:t>
      </w:r>
      <w:r w:rsidRPr="005A4654">
        <w:rPr>
          <w:rStyle w:val="HideTWBExt"/>
          <w:b w:val="0"/>
          <w:noProof w:val="0"/>
        </w:rPr>
        <w:t>&lt;/NumAm&gt;</w:t>
      </w:r>
    </w:p>
    <w:p w14:paraId="7B273DFD"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2B81FF8F" w14:textId="77777777" w:rsidR="006F5DF9" w:rsidRPr="005A4654" w:rsidRDefault="006F5DF9" w:rsidP="006F5DF9">
      <w:r w:rsidRPr="005A4654">
        <w:rPr>
          <w:rStyle w:val="HideTWBExt"/>
          <w:noProof w:val="0"/>
        </w:rPr>
        <w:t>&lt;/RepeatBlock-By&gt;</w:t>
      </w:r>
    </w:p>
    <w:p w14:paraId="3535D31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CF0C1EB"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9F3A18B" w14:textId="77777777" w:rsidTr="00F33645">
        <w:trPr>
          <w:jc w:val="center"/>
        </w:trPr>
        <w:tc>
          <w:tcPr>
            <w:tcW w:w="9752" w:type="dxa"/>
            <w:gridSpan w:val="2"/>
          </w:tcPr>
          <w:p w14:paraId="6B4C5206" w14:textId="77777777" w:rsidR="006F5DF9" w:rsidRPr="005A4654" w:rsidRDefault="006F5DF9" w:rsidP="00F33645">
            <w:pPr>
              <w:keepNext/>
            </w:pPr>
          </w:p>
        </w:tc>
      </w:tr>
      <w:tr w:rsidR="006F5DF9" w:rsidRPr="005A4654" w14:paraId="23C29F42" w14:textId="77777777" w:rsidTr="00F33645">
        <w:trPr>
          <w:jc w:val="center"/>
        </w:trPr>
        <w:tc>
          <w:tcPr>
            <w:tcW w:w="4876" w:type="dxa"/>
            <w:hideMark/>
          </w:tcPr>
          <w:p w14:paraId="42894AF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80D5D57" w14:textId="77777777" w:rsidR="006F5DF9" w:rsidRPr="005A4654" w:rsidRDefault="006F5DF9" w:rsidP="00F33645">
            <w:pPr>
              <w:pStyle w:val="ColumnHeading"/>
              <w:keepNext/>
            </w:pPr>
            <w:r w:rsidRPr="005A4654">
              <w:t>Τροπολογία</w:t>
            </w:r>
          </w:p>
        </w:tc>
      </w:tr>
      <w:tr w:rsidR="006F5DF9" w:rsidRPr="005A4654" w14:paraId="55328637" w14:textId="77777777" w:rsidTr="00F33645">
        <w:trPr>
          <w:jc w:val="center"/>
        </w:trPr>
        <w:tc>
          <w:tcPr>
            <w:tcW w:w="4876" w:type="dxa"/>
            <w:hideMark/>
          </w:tcPr>
          <w:p w14:paraId="7C6479D8" w14:textId="77777777" w:rsidR="006F5DF9" w:rsidRPr="005A4654" w:rsidRDefault="006F5DF9" w:rsidP="00F33645">
            <w:pPr>
              <w:pStyle w:val="Normal6"/>
            </w:pPr>
            <w:r w:rsidRPr="005A4654">
              <w:t>γ)</w:t>
            </w:r>
            <w:r w:rsidRPr="005A4654">
              <w:tab/>
              <w:t xml:space="preserve">ο αριθμός των συνόλων δεδομένων που έχουν διαβιβαστεί σχετικά με τα πρόσωπα που αναφέρονται στο άρθρο 10 </w:t>
            </w:r>
            <w:r w:rsidRPr="005A4654">
              <w:lastRenderedPageBreak/>
              <w:t>παράγραφος 1</w:t>
            </w:r>
            <w:r w:rsidRPr="005A4654">
              <w:rPr>
                <w:b/>
                <w:bCs/>
                <w:i/>
                <w:iCs/>
              </w:rPr>
              <w:t>,</w:t>
            </w:r>
            <w:r w:rsidRPr="005A4654">
              <w:t xml:space="preserve"> στο άρθρο 13 παράγραφος 1</w:t>
            </w:r>
            <w:r w:rsidRPr="005A4654">
              <w:rPr>
                <w:b/>
                <w:i/>
              </w:rPr>
              <w:t>, στο άρθρο 14 παράγραφος 1 και στο άρθρο 14α παράγραφος 1</w:t>
            </w:r>
            <w:r w:rsidRPr="005A4654">
              <w:t>·</w:t>
            </w:r>
          </w:p>
        </w:tc>
        <w:tc>
          <w:tcPr>
            <w:tcW w:w="4876" w:type="dxa"/>
            <w:hideMark/>
          </w:tcPr>
          <w:p w14:paraId="35A34FA0" w14:textId="77777777" w:rsidR="006F5DF9" w:rsidRPr="005A4654" w:rsidRDefault="006F5DF9" w:rsidP="00F33645">
            <w:pPr>
              <w:pStyle w:val="Normal6"/>
              <w:rPr>
                <w:szCs w:val="24"/>
              </w:rPr>
            </w:pPr>
            <w:r w:rsidRPr="005A4654">
              <w:lastRenderedPageBreak/>
              <w:t>γ)</w:t>
            </w:r>
            <w:r w:rsidRPr="005A4654">
              <w:tab/>
              <w:t xml:space="preserve">ο αριθμός των συνόλων δεδομένων που έχουν διαβιβαστεί σχετικά με τα πρόσωπα που αναφέρονται στο άρθρο 10 </w:t>
            </w:r>
            <w:r w:rsidRPr="005A4654">
              <w:lastRenderedPageBreak/>
              <w:t xml:space="preserve">παράγραφος 1 </w:t>
            </w:r>
            <w:r w:rsidRPr="005A4654">
              <w:rPr>
                <w:b/>
                <w:i/>
              </w:rPr>
              <w:t>και</w:t>
            </w:r>
            <w:r w:rsidRPr="005A4654">
              <w:t xml:space="preserve"> στο άρθρο 13 παράγραφος 1·</w:t>
            </w:r>
          </w:p>
        </w:tc>
      </w:tr>
    </w:tbl>
    <w:p w14:paraId="0E53C4B3"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EADBCE7" w14:textId="77777777" w:rsidR="006F5DF9" w:rsidRPr="005A4654" w:rsidRDefault="006F5DF9" w:rsidP="006F5DF9">
      <w:r w:rsidRPr="005A4654">
        <w:rPr>
          <w:rStyle w:val="HideTWBExt"/>
          <w:noProof w:val="0"/>
        </w:rPr>
        <w:t>&lt;/Amend&gt;</w:t>
      </w:r>
    </w:p>
    <w:p w14:paraId="10E9E42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129</w:t>
      </w:r>
      <w:r w:rsidRPr="005A4654">
        <w:rPr>
          <w:rStyle w:val="HideTWBExt"/>
          <w:b w:val="0"/>
          <w:noProof w:val="0"/>
        </w:rPr>
        <w:t>&lt;/NumAm&gt;</w:t>
      </w:r>
    </w:p>
    <w:p w14:paraId="77E30D19"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C7A8339" w14:textId="77777777" w:rsidR="006F5DF9" w:rsidRPr="005A4654" w:rsidRDefault="006F5DF9" w:rsidP="006F5DF9">
      <w:r w:rsidRPr="005A4654">
        <w:rPr>
          <w:rStyle w:val="HideTWBExt"/>
          <w:noProof w:val="0"/>
        </w:rPr>
        <w:t>&lt;/RepeatBlock-By&gt;</w:t>
      </w:r>
    </w:p>
    <w:p w14:paraId="6309076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C6D2718"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75D0573" w14:textId="77777777" w:rsidTr="00F33645">
        <w:trPr>
          <w:jc w:val="center"/>
        </w:trPr>
        <w:tc>
          <w:tcPr>
            <w:tcW w:w="9752" w:type="dxa"/>
            <w:gridSpan w:val="2"/>
          </w:tcPr>
          <w:p w14:paraId="3281C486" w14:textId="77777777" w:rsidR="006F5DF9" w:rsidRPr="005A4654" w:rsidRDefault="006F5DF9" w:rsidP="00F33645">
            <w:pPr>
              <w:keepNext/>
            </w:pPr>
          </w:p>
        </w:tc>
      </w:tr>
      <w:tr w:rsidR="006F5DF9" w:rsidRPr="005A4654" w14:paraId="5DEC4186" w14:textId="77777777" w:rsidTr="00F33645">
        <w:trPr>
          <w:jc w:val="center"/>
        </w:trPr>
        <w:tc>
          <w:tcPr>
            <w:tcW w:w="4876" w:type="dxa"/>
            <w:hideMark/>
          </w:tcPr>
          <w:p w14:paraId="06A6CC2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7F35AB9" w14:textId="77777777" w:rsidR="006F5DF9" w:rsidRPr="005A4654" w:rsidRDefault="006F5DF9" w:rsidP="00F33645">
            <w:pPr>
              <w:pStyle w:val="ColumnHeading"/>
              <w:keepNext/>
            </w:pPr>
            <w:r w:rsidRPr="005A4654">
              <w:t>Τροπολογία</w:t>
            </w:r>
          </w:p>
        </w:tc>
      </w:tr>
      <w:tr w:rsidR="006F5DF9" w:rsidRPr="005A4654" w14:paraId="1F9D3B4F" w14:textId="77777777" w:rsidTr="00F33645">
        <w:trPr>
          <w:jc w:val="center"/>
        </w:trPr>
        <w:tc>
          <w:tcPr>
            <w:tcW w:w="4876" w:type="dxa"/>
            <w:hideMark/>
          </w:tcPr>
          <w:p w14:paraId="4B9A951C" w14:textId="77777777" w:rsidR="006F5DF9" w:rsidRPr="005A4654" w:rsidRDefault="006F5DF9" w:rsidP="00F33645">
            <w:pPr>
              <w:pStyle w:val="Normal6"/>
            </w:pPr>
            <w:r w:rsidRPr="005A4654">
              <w:t>γ)</w:t>
            </w:r>
            <w:r w:rsidRPr="005A4654">
              <w:tab/>
              <w:t>ο αριθμός των συνόλων δεδομένων που έχουν διαβιβαστεί σχετικά με τα πρόσωπα που αναφέρονται στο άρθρο 10 παράγραφος 1, στο άρθρο 13 παράγραφος 1</w:t>
            </w:r>
            <w:r w:rsidRPr="005A4654">
              <w:rPr>
                <w:b/>
                <w:i/>
              </w:rPr>
              <w:t>, στο άρθρο 14 παράγραφος 1</w:t>
            </w:r>
            <w:r w:rsidRPr="005A4654">
              <w:t xml:space="preserve"> και στο άρθρο 14α παράγραφος 1·</w:t>
            </w:r>
          </w:p>
        </w:tc>
        <w:tc>
          <w:tcPr>
            <w:tcW w:w="4876" w:type="dxa"/>
            <w:hideMark/>
          </w:tcPr>
          <w:p w14:paraId="04572E70" w14:textId="77777777" w:rsidR="006F5DF9" w:rsidRPr="005A4654" w:rsidRDefault="006F5DF9" w:rsidP="00F33645">
            <w:pPr>
              <w:pStyle w:val="Normal6"/>
              <w:rPr>
                <w:szCs w:val="24"/>
              </w:rPr>
            </w:pPr>
            <w:r w:rsidRPr="005A4654">
              <w:t>γ)</w:t>
            </w:r>
            <w:r w:rsidRPr="005A4654">
              <w:tab/>
              <w:t>ο αριθμός των συνόλων δεδομένων που έχουν διαβιβαστεί σχετικά με τα πρόσωπα που αναφέρονται στο άρθρο 10 παράγραφος 1, στο άρθρο 13 παράγραφος 1 και στο άρθρο 14α παράγραφος 1,</w:t>
            </w:r>
          </w:p>
        </w:tc>
      </w:tr>
    </w:tbl>
    <w:p w14:paraId="6DF8F72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32E6884" w14:textId="77777777" w:rsidR="006F5DF9" w:rsidRPr="005A4654" w:rsidRDefault="006F5DF9" w:rsidP="006F5DF9">
      <w:r w:rsidRPr="005A4654">
        <w:rPr>
          <w:rStyle w:val="HideTWBExt"/>
          <w:noProof w:val="0"/>
        </w:rPr>
        <w:t>&lt;/Amend&gt;</w:t>
      </w:r>
    </w:p>
    <w:p w14:paraId="4DFF77F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130</w:t>
      </w:r>
      <w:r w:rsidRPr="005A4654">
        <w:rPr>
          <w:rStyle w:val="HideTWBExt"/>
          <w:b w:val="0"/>
          <w:noProof w:val="0"/>
        </w:rPr>
        <w:t>&lt;/NumAm&gt;</w:t>
      </w:r>
    </w:p>
    <w:p w14:paraId="5CAA2BF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765E938" w14:textId="77777777" w:rsidR="006F5DF9" w:rsidRPr="005A4654" w:rsidRDefault="006F5DF9" w:rsidP="006F5DF9">
      <w:r w:rsidRPr="005A4654">
        <w:rPr>
          <w:rStyle w:val="HideTWBExt"/>
          <w:noProof w:val="0"/>
        </w:rPr>
        <w:t>&lt;/RepeatBlock-By&gt;</w:t>
      </w:r>
    </w:p>
    <w:p w14:paraId="6BB0C33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73CEAF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δ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5947CE3" w14:textId="77777777" w:rsidTr="00F33645">
        <w:trPr>
          <w:jc w:val="center"/>
        </w:trPr>
        <w:tc>
          <w:tcPr>
            <w:tcW w:w="9752" w:type="dxa"/>
            <w:gridSpan w:val="2"/>
          </w:tcPr>
          <w:p w14:paraId="770F0089" w14:textId="77777777" w:rsidR="006F5DF9" w:rsidRPr="005A4654" w:rsidRDefault="006F5DF9" w:rsidP="00F33645">
            <w:pPr>
              <w:keepNext/>
            </w:pPr>
          </w:p>
        </w:tc>
      </w:tr>
      <w:tr w:rsidR="006F5DF9" w:rsidRPr="005A4654" w14:paraId="10B1777F" w14:textId="77777777" w:rsidTr="00F33645">
        <w:trPr>
          <w:jc w:val="center"/>
        </w:trPr>
        <w:tc>
          <w:tcPr>
            <w:tcW w:w="4876" w:type="dxa"/>
            <w:hideMark/>
          </w:tcPr>
          <w:p w14:paraId="7C87C05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EEACC6D" w14:textId="77777777" w:rsidR="006F5DF9" w:rsidRPr="005A4654" w:rsidRDefault="006F5DF9" w:rsidP="00F33645">
            <w:pPr>
              <w:pStyle w:val="ColumnHeading"/>
              <w:keepNext/>
            </w:pPr>
            <w:r w:rsidRPr="005A4654">
              <w:t>Τροπολογία</w:t>
            </w:r>
          </w:p>
        </w:tc>
      </w:tr>
      <w:tr w:rsidR="006F5DF9" w:rsidRPr="005A4654" w14:paraId="1B71D5E9" w14:textId="77777777" w:rsidTr="00F33645">
        <w:trPr>
          <w:jc w:val="center"/>
        </w:trPr>
        <w:tc>
          <w:tcPr>
            <w:tcW w:w="4876" w:type="dxa"/>
            <w:hideMark/>
          </w:tcPr>
          <w:p w14:paraId="03420D65"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hideMark/>
          </w:tcPr>
          <w:p w14:paraId="18088F65" w14:textId="77777777" w:rsidR="006F5DF9" w:rsidRPr="005A4654" w:rsidRDefault="006F5DF9" w:rsidP="00F33645">
            <w:pPr>
              <w:pStyle w:val="Normal6"/>
              <w:rPr>
                <w:szCs w:val="24"/>
              </w:rPr>
            </w:pPr>
            <w:r w:rsidRPr="005A4654">
              <w:rPr>
                <w:b/>
                <w:i/>
              </w:rPr>
              <w:t>διαγράφεται</w:t>
            </w:r>
          </w:p>
        </w:tc>
      </w:tr>
    </w:tbl>
    <w:p w14:paraId="7928094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FFA0859" w14:textId="77777777" w:rsidR="006F5DF9" w:rsidRPr="005A4654" w:rsidRDefault="006F5DF9" w:rsidP="006F5DF9">
      <w:r w:rsidRPr="005A4654">
        <w:rPr>
          <w:rStyle w:val="HideTWBExt"/>
          <w:noProof w:val="0"/>
        </w:rPr>
        <w:t>&lt;/Amend&gt;</w:t>
      </w:r>
    </w:p>
    <w:p w14:paraId="4B0BF50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131</w:t>
      </w:r>
      <w:r w:rsidRPr="005A4654">
        <w:rPr>
          <w:rStyle w:val="HideTWBExt"/>
          <w:b w:val="0"/>
          <w:noProof w:val="0"/>
        </w:rPr>
        <w:t>&lt;/NumAm&gt;</w:t>
      </w:r>
    </w:p>
    <w:p w14:paraId="24C3F612"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CC3D2EE" w14:textId="77777777" w:rsidR="006F5DF9" w:rsidRPr="005A4654" w:rsidRDefault="006F5DF9" w:rsidP="006F5DF9">
      <w:r w:rsidRPr="005A4654">
        <w:rPr>
          <w:rStyle w:val="HideTWBExt"/>
          <w:noProof w:val="0"/>
        </w:rPr>
        <w:t>&lt;/RepeatBlock-By&gt;</w:t>
      </w:r>
    </w:p>
    <w:p w14:paraId="4F7FA56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EF8B841"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δ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98C5C78" w14:textId="77777777" w:rsidTr="00F33645">
        <w:trPr>
          <w:jc w:val="center"/>
        </w:trPr>
        <w:tc>
          <w:tcPr>
            <w:tcW w:w="9752" w:type="dxa"/>
            <w:gridSpan w:val="2"/>
          </w:tcPr>
          <w:p w14:paraId="56C18807" w14:textId="77777777" w:rsidR="006F5DF9" w:rsidRPr="005A4654" w:rsidRDefault="006F5DF9" w:rsidP="00F33645">
            <w:pPr>
              <w:keepNext/>
            </w:pPr>
          </w:p>
        </w:tc>
      </w:tr>
      <w:tr w:rsidR="006F5DF9" w:rsidRPr="005A4654" w14:paraId="51F839B5" w14:textId="77777777" w:rsidTr="00F33645">
        <w:trPr>
          <w:jc w:val="center"/>
        </w:trPr>
        <w:tc>
          <w:tcPr>
            <w:tcW w:w="4876" w:type="dxa"/>
            <w:hideMark/>
          </w:tcPr>
          <w:p w14:paraId="78C43EF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BB03544" w14:textId="77777777" w:rsidR="006F5DF9" w:rsidRPr="005A4654" w:rsidRDefault="006F5DF9" w:rsidP="00F33645">
            <w:pPr>
              <w:pStyle w:val="ColumnHeading"/>
              <w:keepNext/>
            </w:pPr>
            <w:r w:rsidRPr="005A4654">
              <w:t>Τροπολογία</w:t>
            </w:r>
          </w:p>
        </w:tc>
      </w:tr>
      <w:tr w:rsidR="006F5DF9" w:rsidRPr="005A4654" w14:paraId="21A9BD0F" w14:textId="77777777" w:rsidTr="00F33645">
        <w:trPr>
          <w:jc w:val="center"/>
        </w:trPr>
        <w:tc>
          <w:tcPr>
            <w:tcW w:w="4876" w:type="dxa"/>
            <w:hideMark/>
          </w:tcPr>
          <w:p w14:paraId="3ACAC3F3"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hideMark/>
          </w:tcPr>
          <w:p w14:paraId="0FCC0A09" w14:textId="77777777" w:rsidR="006F5DF9" w:rsidRPr="005A4654" w:rsidRDefault="006F5DF9" w:rsidP="00F33645">
            <w:pPr>
              <w:pStyle w:val="Normal6"/>
              <w:rPr>
                <w:szCs w:val="24"/>
              </w:rPr>
            </w:pPr>
            <w:r w:rsidRPr="005A4654">
              <w:rPr>
                <w:b/>
                <w:i/>
              </w:rPr>
              <w:t>διαγράφεται</w:t>
            </w:r>
          </w:p>
        </w:tc>
      </w:tr>
    </w:tbl>
    <w:p w14:paraId="07C6AE5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C1BC4F4" w14:textId="77777777" w:rsidR="006F5DF9" w:rsidRPr="005A4654" w:rsidRDefault="006F5DF9" w:rsidP="006F5DF9">
      <w:r w:rsidRPr="005A4654">
        <w:rPr>
          <w:rStyle w:val="HideTWBExt"/>
          <w:noProof w:val="0"/>
        </w:rPr>
        <w:t>&lt;/Amend&gt;</w:t>
      </w:r>
    </w:p>
    <w:p w14:paraId="2A40CBB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132</w:t>
      </w:r>
      <w:r w:rsidRPr="005A4654">
        <w:rPr>
          <w:rStyle w:val="HideTWBExt"/>
          <w:b w:val="0"/>
          <w:noProof w:val="0"/>
        </w:rPr>
        <w:t>&lt;/NumAm&gt;</w:t>
      </w:r>
    </w:p>
    <w:p w14:paraId="12D383D9"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5775CBEF" w14:textId="77777777" w:rsidR="006F5DF9" w:rsidRPr="005A4654" w:rsidRDefault="006F5DF9" w:rsidP="006F5DF9">
      <w:r w:rsidRPr="005A4654">
        <w:rPr>
          <w:rStyle w:val="HideTWBExt"/>
          <w:noProof w:val="0"/>
        </w:rPr>
        <w:t>&lt;/RepeatBlock-By&gt;</w:t>
      </w:r>
    </w:p>
    <w:p w14:paraId="5D1D813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FF207D2" w14:textId="77777777" w:rsidR="006F5DF9" w:rsidRPr="005A4654" w:rsidRDefault="006F5DF9" w:rsidP="006F5DF9">
      <w:pPr>
        <w:pStyle w:val="NormalBold"/>
      </w:pPr>
      <w:r w:rsidRPr="005A4654">
        <w:rPr>
          <w:rStyle w:val="HideTWBExt"/>
          <w:b w:val="0"/>
          <w:noProof w:val="0"/>
        </w:rPr>
        <w:t>&lt;Article&gt;</w:t>
      </w:r>
      <w:r w:rsidRPr="005A4654">
        <w:t>Διατακτικό – Σημείο 13 Άρθρο 9 – παράγραφος 1 – στοιχείο δ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D057B97" w14:textId="77777777" w:rsidTr="00F33645">
        <w:trPr>
          <w:jc w:val="center"/>
        </w:trPr>
        <w:tc>
          <w:tcPr>
            <w:tcW w:w="9752" w:type="dxa"/>
            <w:gridSpan w:val="2"/>
          </w:tcPr>
          <w:p w14:paraId="1322E706" w14:textId="77777777" w:rsidR="006F5DF9" w:rsidRPr="005A4654" w:rsidRDefault="006F5DF9" w:rsidP="00F33645">
            <w:pPr>
              <w:keepNext/>
            </w:pPr>
          </w:p>
        </w:tc>
      </w:tr>
      <w:tr w:rsidR="006F5DF9" w:rsidRPr="005A4654" w14:paraId="7E522A58" w14:textId="77777777" w:rsidTr="00F33645">
        <w:trPr>
          <w:jc w:val="center"/>
        </w:trPr>
        <w:tc>
          <w:tcPr>
            <w:tcW w:w="4876" w:type="dxa"/>
            <w:hideMark/>
          </w:tcPr>
          <w:p w14:paraId="1663225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429B002" w14:textId="77777777" w:rsidR="006F5DF9" w:rsidRPr="005A4654" w:rsidRDefault="006F5DF9" w:rsidP="00F33645">
            <w:pPr>
              <w:pStyle w:val="ColumnHeading"/>
              <w:keepNext/>
            </w:pPr>
            <w:r w:rsidRPr="005A4654">
              <w:t>Τροπολογία</w:t>
            </w:r>
          </w:p>
        </w:tc>
      </w:tr>
      <w:tr w:rsidR="006F5DF9" w:rsidRPr="005A4654" w14:paraId="29E7F3BA" w14:textId="77777777" w:rsidTr="00F33645">
        <w:trPr>
          <w:jc w:val="center"/>
        </w:trPr>
        <w:tc>
          <w:tcPr>
            <w:tcW w:w="4876" w:type="dxa"/>
            <w:hideMark/>
          </w:tcPr>
          <w:p w14:paraId="312F6848" w14:textId="77777777" w:rsidR="006F5DF9" w:rsidRPr="005A4654" w:rsidRDefault="006F5DF9" w:rsidP="00F33645">
            <w:pPr>
              <w:pStyle w:val="Normal6"/>
            </w:pPr>
            <w:r w:rsidRPr="005A4654">
              <w:t>iii)</w:t>
            </w:r>
            <w:r w:rsidRPr="005A4654">
              <w:tab/>
              <w:t xml:space="preserve">τα οποία διέμεναν </w:t>
            </w:r>
            <w:r w:rsidRPr="005A4654">
              <w:rPr>
                <w:b/>
                <w:i/>
              </w:rPr>
              <w:t>παράνομα</w:t>
            </w:r>
            <w:r w:rsidRPr="005A4654">
              <w:t xml:space="preserve"> σε κράτος μέλος·</w:t>
            </w:r>
          </w:p>
        </w:tc>
        <w:tc>
          <w:tcPr>
            <w:tcW w:w="4876" w:type="dxa"/>
            <w:hideMark/>
          </w:tcPr>
          <w:p w14:paraId="02C064CE" w14:textId="77777777" w:rsidR="006F5DF9" w:rsidRPr="005A4654" w:rsidRDefault="006F5DF9" w:rsidP="00F33645">
            <w:pPr>
              <w:pStyle w:val="Normal6"/>
              <w:rPr>
                <w:szCs w:val="24"/>
              </w:rPr>
            </w:pPr>
            <w:r w:rsidRPr="005A4654">
              <w:t>iii)</w:t>
            </w:r>
            <w:r w:rsidRPr="005A4654">
              <w:tab/>
              <w:t xml:space="preserve">τα οποία διέμεναν </w:t>
            </w:r>
            <w:r w:rsidRPr="005A4654">
              <w:rPr>
                <w:b/>
                <w:i/>
              </w:rPr>
              <w:t>παράτυπα</w:t>
            </w:r>
            <w:r w:rsidRPr="005A4654">
              <w:t xml:space="preserve"> σε κράτος μέλος·</w:t>
            </w:r>
          </w:p>
        </w:tc>
      </w:tr>
    </w:tbl>
    <w:p w14:paraId="427DE59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2DD931E" w14:textId="77777777" w:rsidR="006F5DF9" w:rsidRPr="005A4654" w:rsidRDefault="006F5DF9" w:rsidP="006F5DF9">
      <w:r w:rsidRPr="005A4654">
        <w:rPr>
          <w:rStyle w:val="HideTWBExt"/>
          <w:noProof w:val="0"/>
        </w:rPr>
        <w:t>&lt;/Amend&gt;</w:t>
      </w:r>
    </w:p>
    <w:p w14:paraId="0391BBD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133</w:t>
      </w:r>
      <w:r w:rsidRPr="005A4654">
        <w:rPr>
          <w:rStyle w:val="HideTWBExt"/>
          <w:b w:val="0"/>
          <w:noProof w:val="0"/>
        </w:rPr>
        <w:t>&lt;/NumAm&gt;</w:t>
      </w:r>
    </w:p>
    <w:p w14:paraId="08E03998"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1D0E33D1" w14:textId="77777777" w:rsidR="006F5DF9" w:rsidRPr="005A4654" w:rsidRDefault="006F5DF9" w:rsidP="006F5DF9">
      <w:r w:rsidRPr="005A4654">
        <w:rPr>
          <w:rStyle w:val="HideTWBExt"/>
          <w:noProof w:val="0"/>
        </w:rPr>
        <w:t>&lt;/RepeatBlock-By&gt;</w:t>
      </w:r>
    </w:p>
    <w:p w14:paraId="44E6AA3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01D299E"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δ iv</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9E8224F" w14:textId="77777777" w:rsidTr="00F33645">
        <w:trPr>
          <w:jc w:val="center"/>
        </w:trPr>
        <w:tc>
          <w:tcPr>
            <w:tcW w:w="9752" w:type="dxa"/>
            <w:gridSpan w:val="2"/>
          </w:tcPr>
          <w:p w14:paraId="59D2753A" w14:textId="77777777" w:rsidR="006F5DF9" w:rsidRPr="005A4654" w:rsidRDefault="006F5DF9" w:rsidP="00F33645">
            <w:pPr>
              <w:keepNext/>
            </w:pPr>
          </w:p>
        </w:tc>
      </w:tr>
      <w:tr w:rsidR="006F5DF9" w:rsidRPr="005A4654" w14:paraId="18330BA7" w14:textId="77777777" w:rsidTr="00F33645">
        <w:trPr>
          <w:jc w:val="center"/>
        </w:trPr>
        <w:tc>
          <w:tcPr>
            <w:tcW w:w="4876" w:type="dxa"/>
            <w:hideMark/>
          </w:tcPr>
          <w:p w14:paraId="597934A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9E59933" w14:textId="77777777" w:rsidR="006F5DF9" w:rsidRPr="005A4654" w:rsidRDefault="006F5DF9" w:rsidP="00F33645">
            <w:pPr>
              <w:pStyle w:val="ColumnHeading"/>
              <w:keepNext/>
            </w:pPr>
            <w:r w:rsidRPr="005A4654">
              <w:t>Τροπολογία</w:t>
            </w:r>
          </w:p>
        </w:tc>
      </w:tr>
      <w:tr w:rsidR="006F5DF9" w:rsidRPr="005A4654" w14:paraId="4113C7B4" w14:textId="77777777" w:rsidTr="00F33645">
        <w:trPr>
          <w:jc w:val="center"/>
        </w:trPr>
        <w:tc>
          <w:tcPr>
            <w:tcW w:w="4876" w:type="dxa"/>
            <w:hideMark/>
          </w:tcPr>
          <w:p w14:paraId="7952BC23" w14:textId="77777777" w:rsidR="006F5DF9" w:rsidRPr="005A4654" w:rsidRDefault="006F5DF9" w:rsidP="00F33645">
            <w:pPr>
              <w:pStyle w:val="Normal6"/>
            </w:pPr>
            <w:r w:rsidRPr="005A4654">
              <w:rPr>
                <w:b/>
                <w:i/>
              </w:rPr>
              <w:t>iv)</w:t>
            </w:r>
            <w:r w:rsidRPr="005A4654">
              <w:rPr>
                <w:b/>
                <w:i/>
              </w:rPr>
              <w:tab/>
              <w:t>τα οποία αποβιβάστηκαν έπειτα από επιχείρηση έρευνας και διάσωσης·</w:t>
            </w:r>
          </w:p>
        </w:tc>
        <w:tc>
          <w:tcPr>
            <w:tcW w:w="4876" w:type="dxa"/>
            <w:hideMark/>
          </w:tcPr>
          <w:p w14:paraId="76088CF0" w14:textId="77777777" w:rsidR="006F5DF9" w:rsidRPr="005A4654" w:rsidRDefault="006F5DF9" w:rsidP="00F33645">
            <w:pPr>
              <w:pStyle w:val="Normal6"/>
              <w:rPr>
                <w:szCs w:val="24"/>
              </w:rPr>
            </w:pPr>
            <w:r w:rsidRPr="005A4654">
              <w:rPr>
                <w:b/>
                <w:i/>
              </w:rPr>
              <w:t>διαγράφεται</w:t>
            </w:r>
          </w:p>
        </w:tc>
      </w:tr>
    </w:tbl>
    <w:p w14:paraId="2EE1094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A2CB352" w14:textId="77777777" w:rsidR="006F5DF9" w:rsidRPr="005A4654" w:rsidRDefault="006F5DF9" w:rsidP="006F5DF9">
      <w:r w:rsidRPr="005A4654">
        <w:rPr>
          <w:rStyle w:val="HideTWBExt"/>
          <w:noProof w:val="0"/>
        </w:rPr>
        <w:t>&lt;/Amend&gt;</w:t>
      </w:r>
    </w:p>
    <w:p w14:paraId="64DCA3C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134</w:t>
      </w:r>
      <w:r w:rsidRPr="005A4654">
        <w:rPr>
          <w:rStyle w:val="HideTWBExt"/>
          <w:b w:val="0"/>
          <w:noProof w:val="0"/>
        </w:rPr>
        <w:t>&lt;/NumAm&gt;</w:t>
      </w:r>
    </w:p>
    <w:p w14:paraId="7F83D56B"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F9F58B0" w14:textId="77777777" w:rsidR="006F5DF9" w:rsidRPr="005A4654" w:rsidRDefault="006F5DF9" w:rsidP="006F5DF9">
      <w:r w:rsidRPr="005A4654">
        <w:rPr>
          <w:rStyle w:val="HideTWBExt"/>
          <w:noProof w:val="0"/>
        </w:rPr>
        <w:t>&lt;/RepeatBlock-By&gt;</w:t>
      </w:r>
    </w:p>
    <w:p w14:paraId="1F1A4AA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EAEC61A"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δ iv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8D719B1" w14:textId="77777777" w:rsidTr="00F33645">
        <w:trPr>
          <w:jc w:val="center"/>
        </w:trPr>
        <w:tc>
          <w:tcPr>
            <w:tcW w:w="9752" w:type="dxa"/>
            <w:gridSpan w:val="2"/>
          </w:tcPr>
          <w:p w14:paraId="21F2C0B1" w14:textId="77777777" w:rsidR="006F5DF9" w:rsidRPr="005A4654" w:rsidRDefault="006F5DF9" w:rsidP="00F33645">
            <w:pPr>
              <w:keepNext/>
            </w:pPr>
          </w:p>
        </w:tc>
      </w:tr>
      <w:tr w:rsidR="006F5DF9" w:rsidRPr="005A4654" w14:paraId="55860AF0" w14:textId="77777777" w:rsidTr="00F33645">
        <w:trPr>
          <w:jc w:val="center"/>
        </w:trPr>
        <w:tc>
          <w:tcPr>
            <w:tcW w:w="4876" w:type="dxa"/>
            <w:hideMark/>
          </w:tcPr>
          <w:p w14:paraId="6F01A1D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CABCA8B" w14:textId="77777777" w:rsidR="006F5DF9" w:rsidRPr="005A4654" w:rsidRDefault="006F5DF9" w:rsidP="00F33645">
            <w:pPr>
              <w:pStyle w:val="ColumnHeading"/>
              <w:keepNext/>
            </w:pPr>
            <w:r w:rsidRPr="005A4654">
              <w:t>Τροπολογία</w:t>
            </w:r>
          </w:p>
        </w:tc>
      </w:tr>
      <w:tr w:rsidR="006F5DF9" w:rsidRPr="005A4654" w14:paraId="4FFA2EAE" w14:textId="77777777" w:rsidTr="00F33645">
        <w:trPr>
          <w:jc w:val="center"/>
        </w:trPr>
        <w:tc>
          <w:tcPr>
            <w:tcW w:w="4876" w:type="dxa"/>
          </w:tcPr>
          <w:p w14:paraId="125E8E3B" w14:textId="77777777" w:rsidR="006F5DF9" w:rsidRPr="005A4654" w:rsidRDefault="006F5DF9" w:rsidP="00F33645">
            <w:pPr>
              <w:pStyle w:val="Normal6"/>
            </w:pPr>
          </w:p>
        </w:tc>
        <w:tc>
          <w:tcPr>
            <w:tcW w:w="4876" w:type="dxa"/>
            <w:hideMark/>
          </w:tcPr>
          <w:p w14:paraId="50831645" w14:textId="77777777" w:rsidR="006F5DF9" w:rsidRPr="005A4654" w:rsidRDefault="006F5DF9" w:rsidP="00F33645">
            <w:pPr>
              <w:pStyle w:val="Normal6"/>
              <w:rPr>
                <w:szCs w:val="24"/>
              </w:rPr>
            </w:pPr>
            <w:r w:rsidRPr="005A4654">
              <w:rPr>
                <w:b/>
                <w:i/>
              </w:rPr>
              <w:t>ivα)</w:t>
            </w:r>
            <w:r w:rsidRPr="005A4654">
              <w:rPr>
                <w:b/>
                <w:i/>
              </w:rPr>
              <w:tab/>
              <w:t xml:space="preserve">στα οποία έχει χορηγηθεί διεθνής προστασία σε ένα κράτος μέλος· </w:t>
            </w:r>
          </w:p>
        </w:tc>
      </w:tr>
    </w:tbl>
    <w:p w14:paraId="4BDDAC57"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2296B5C" w14:textId="77777777" w:rsidR="006F5DF9" w:rsidRPr="005A4654" w:rsidRDefault="006F5DF9" w:rsidP="006F5DF9">
      <w:r w:rsidRPr="005A4654">
        <w:rPr>
          <w:rStyle w:val="HideTWBExt"/>
          <w:noProof w:val="0"/>
        </w:rPr>
        <w:t>&lt;/Amend&gt;</w:t>
      </w:r>
    </w:p>
    <w:p w14:paraId="19D95FF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135</w:t>
      </w:r>
      <w:r w:rsidRPr="005A4654">
        <w:rPr>
          <w:rStyle w:val="HideTWBExt"/>
          <w:b w:val="0"/>
          <w:noProof w:val="0"/>
        </w:rPr>
        <w:t>&lt;/NumAm&gt;</w:t>
      </w:r>
    </w:p>
    <w:p w14:paraId="43431DBC"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0D88613" w14:textId="77777777" w:rsidR="006F5DF9" w:rsidRPr="005A4654" w:rsidRDefault="006F5DF9" w:rsidP="006F5DF9">
      <w:r w:rsidRPr="005A4654">
        <w:rPr>
          <w:rStyle w:val="HideTWBExt"/>
          <w:noProof w:val="0"/>
        </w:rPr>
        <w:t>&lt;/RepeatBlock-By&gt;</w:t>
      </w:r>
    </w:p>
    <w:p w14:paraId="0D9C330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C5EB996"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δ iv β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04BAFD0" w14:textId="77777777" w:rsidTr="00F33645">
        <w:trPr>
          <w:jc w:val="center"/>
        </w:trPr>
        <w:tc>
          <w:tcPr>
            <w:tcW w:w="9752" w:type="dxa"/>
            <w:gridSpan w:val="2"/>
          </w:tcPr>
          <w:p w14:paraId="19028241" w14:textId="77777777" w:rsidR="006F5DF9" w:rsidRPr="005A4654" w:rsidRDefault="006F5DF9" w:rsidP="00F33645">
            <w:pPr>
              <w:keepNext/>
            </w:pPr>
          </w:p>
        </w:tc>
      </w:tr>
      <w:tr w:rsidR="006F5DF9" w:rsidRPr="005A4654" w14:paraId="2D0E47D3" w14:textId="77777777" w:rsidTr="00F33645">
        <w:trPr>
          <w:jc w:val="center"/>
        </w:trPr>
        <w:tc>
          <w:tcPr>
            <w:tcW w:w="4876" w:type="dxa"/>
            <w:hideMark/>
          </w:tcPr>
          <w:p w14:paraId="42A47AE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B0AEC0B" w14:textId="77777777" w:rsidR="006F5DF9" w:rsidRPr="005A4654" w:rsidRDefault="006F5DF9" w:rsidP="00F33645">
            <w:pPr>
              <w:pStyle w:val="ColumnHeading"/>
              <w:keepNext/>
            </w:pPr>
            <w:r w:rsidRPr="005A4654">
              <w:t>Τροπολογία</w:t>
            </w:r>
          </w:p>
        </w:tc>
      </w:tr>
      <w:tr w:rsidR="006F5DF9" w:rsidRPr="005A4654" w14:paraId="3F47B739" w14:textId="77777777" w:rsidTr="00F33645">
        <w:trPr>
          <w:jc w:val="center"/>
        </w:trPr>
        <w:tc>
          <w:tcPr>
            <w:tcW w:w="4876" w:type="dxa"/>
          </w:tcPr>
          <w:p w14:paraId="17E63DBA" w14:textId="77777777" w:rsidR="006F5DF9" w:rsidRPr="005A4654" w:rsidRDefault="006F5DF9" w:rsidP="00F33645">
            <w:pPr>
              <w:pStyle w:val="Normal6"/>
            </w:pPr>
          </w:p>
        </w:tc>
        <w:tc>
          <w:tcPr>
            <w:tcW w:w="4876" w:type="dxa"/>
            <w:hideMark/>
          </w:tcPr>
          <w:p w14:paraId="76DAB466" w14:textId="77777777" w:rsidR="006F5DF9" w:rsidRPr="005A4654" w:rsidRDefault="006F5DF9" w:rsidP="00F33645">
            <w:pPr>
              <w:pStyle w:val="Normal6"/>
              <w:rPr>
                <w:szCs w:val="24"/>
              </w:rPr>
            </w:pPr>
            <w:r w:rsidRPr="005A4654">
              <w:rPr>
                <w:b/>
                <w:i/>
              </w:rPr>
              <w:t>ivβ)</w:t>
            </w:r>
            <w:r w:rsidRPr="005A4654">
              <w:rPr>
                <w:b/>
                <w:i/>
              </w:rPr>
              <w:tab/>
              <w:t xml:space="preserve">τα οποία ήταν ανήλικα τη στιγμή που το σύνολο δεδομένων καταχωρίστηκε στο Eurodac· </w:t>
            </w:r>
          </w:p>
        </w:tc>
      </w:tr>
    </w:tbl>
    <w:p w14:paraId="3D4CDD7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8D85327" w14:textId="77777777" w:rsidR="006F5DF9" w:rsidRPr="005A4654" w:rsidRDefault="006F5DF9" w:rsidP="006F5DF9">
      <w:r w:rsidRPr="005A4654">
        <w:rPr>
          <w:rStyle w:val="HideTWBExt"/>
          <w:noProof w:val="0"/>
        </w:rPr>
        <w:t>&lt;/Amend&gt;</w:t>
      </w:r>
    </w:p>
    <w:p w14:paraId="657DB73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136</w:t>
      </w:r>
      <w:r w:rsidRPr="005A4654">
        <w:rPr>
          <w:rStyle w:val="HideTWBExt"/>
          <w:b w:val="0"/>
          <w:noProof w:val="0"/>
        </w:rPr>
        <w:t>&lt;/NumAm&gt;</w:t>
      </w:r>
    </w:p>
    <w:p w14:paraId="22EB8B95"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156A699" w14:textId="77777777" w:rsidR="006F5DF9" w:rsidRPr="005A4654" w:rsidRDefault="006F5DF9" w:rsidP="006F5DF9">
      <w:r w:rsidRPr="005A4654">
        <w:rPr>
          <w:rStyle w:val="HideTWBExt"/>
          <w:noProof w:val="0"/>
        </w:rPr>
        <w:t>&lt;/RepeatBlock-By&gt;</w:t>
      </w:r>
    </w:p>
    <w:p w14:paraId="344222C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83C4AE2"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ε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F47CACC" w14:textId="77777777" w:rsidTr="00F33645">
        <w:trPr>
          <w:jc w:val="center"/>
        </w:trPr>
        <w:tc>
          <w:tcPr>
            <w:tcW w:w="9752" w:type="dxa"/>
            <w:gridSpan w:val="2"/>
          </w:tcPr>
          <w:p w14:paraId="6C11BB35" w14:textId="77777777" w:rsidR="006F5DF9" w:rsidRPr="005A4654" w:rsidRDefault="006F5DF9" w:rsidP="00F33645">
            <w:pPr>
              <w:keepNext/>
            </w:pPr>
          </w:p>
        </w:tc>
      </w:tr>
      <w:tr w:rsidR="006F5DF9" w:rsidRPr="005A4654" w14:paraId="19C82EF1" w14:textId="77777777" w:rsidTr="00F33645">
        <w:trPr>
          <w:jc w:val="center"/>
        </w:trPr>
        <w:tc>
          <w:tcPr>
            <w:tcW w:w="4876" w:type="dxa"/>
            <w:hideMark/>
          </w:tcPr>
          <w:p w14:paraId="003BFFB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8CD5F28" w14:textId="77777777" w:rsidR="006F5DF9" w:rsidRPr="005A4654" w:rsidRDefault="006F5DF9" w:rsidP="00F33645">
            <w:pPr>
              <w:pStyle w:val="ColumnHeading"/>
              <w:keepNext/>
            </w:pPr>
            <w:r w:rsidRPr="005A4654">
              <w:t>Τροπολογία</w:t>
            </w:r>
          </w:p>
        </w:tc>
      </w:tr>
      <w:tr w:rsidR="006F5DF9" w:rsidRPr="005A4654" w14:paraId="173E44C5" w14:textId="77777777" w:rsidTr="00F33645">
        <w:trPr>
          <w:jc w:val="center"/>
        </w:trPr>
        <w:tc>
          <w:tcPr>
            <w:tcW w:w="4876" w:type="dxa"/>
            <w:hideMark/>
          </w:tcPr>
          <w:p w14:paraId="2FBD983E"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hideMark/>
          </w:tcPr>
          <w:p w14:paraId="17865381" w14:textId="77777777" w:rsidR="006F5DF9" w:rsidRPr="005A4654" w:rsidRDefault="006F5DF9" w:rsidP="00F33645">
            <w:pPr>
              <w:pStyle w:val="Normal6"/>
              <w:rPr>
                <w:szCs w:val="24"/>
              </w:rPr>
            </w:pPr>
            <w:r w:rsidRPr="005A4654">
              <w:rPr>
                <w:b/>
                <w:i/>
              </w:rPr>
              <w:t>διαγράφεται</w:t>
            </w:r>
          </w:p>
        </w:tc>
      </w:tr>
    </w:tbl>
    <w:p w14:paraId="4AE1094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62E3FEA" w14:textId="77777777" w:rsidR="006F5DF9" w:rsidRPr="005A4654" w:rsidRDefault="006F5DF9" w:rsidP="006F5DF9">
      <w:r w:rsidRPr="005A4654">
        <w:rPr>
          <w:rStyle w:val="HideTWBExt"/>
          <w:noProof w:val="0"/>
        </w:rPr>
        <w:t>&lt;/Amend&gt;</w:t>
      </w:r>
    </w:p>
    <w:p w14:paraId="33C2AB0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137</w:t>
      </w:r>
      <w:r w:rsidRPr="005A4654">
        <w:rPr>
          <w:rStyle w:val="HideTWBExt"/>
          <w:b w:val="0"/>
          <w:noProof w:val="0"/>
        </w:rPr>
        <w:t>&lt;/NumAm&gt;</w:t>
      </w:r>
    </w:p>
    <w:p w14:paraId="4E287DB7"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26BC295" w14:textId="77777777" w:rsidR="006F5DF9" w:rsidRPr="005A4654" w:rsidRDefault="006F5DF9" w:rsidP="006F5DF9">
      <w:r w:rsidRPr="005A4654">
        <w:rPr>
          <w:rStyle w:val="HideTWBExt"/>
          <w:noProof w:val="0"/>
        </w:rPr>
        <w:t>&lt;/RepeatBlock-By&gt;</w:t>
      </w:r>
    </w:p>
    <w:p w14:paraId="7B146D3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9AF0C28"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ε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BF5FCA4" w14:textId="77777777" w:rsidTr="00F33645">
        <w:trPr>
          <w:jc w:val="center"/>
        </w:trPr>
        <w:tc>
          <w:tcPr>
            <w:tcW w:w="9752" w:type="dxa"/>
            <w:gridSpan w:val="2"/>
          </w:tcPr>
          <w:p w14:paraId="2B725364" w14:textId="77777777" w:rsidR="006F5DF9" w:rsidRPr="005A4654" w:rsidRDefault="006F5DF9" w:rsidP="00F33645">
            <w:pPr>
              <w:keepNext/>
            </w:pPr>
          </w:p>
        </w:tc>
      </w:tr>
      <w:tr w:rsidR="006F5DF9" w:rsidRPr="005A4654" w14:paraId="671F9405" w14:textId="77777777" w:rsidTr="00F33645">
        <w:trPr>
          <w:jc w:val="center"/>
        </w:trPr>
        <w:tc>
          <w:tcPr>
            <w:tcW w:w="4876" w:type="dxa"/>
            <w:hideMark/>
          </w:tcPr>
          <w:p w14:paraId="06EA0D3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C092D66" w14:textId="77777777" w:rsidR="006F5DF9" w:rsidRPr="005A4654" w:rsidRDefault="006F5DF9" w:rsidP="00F33645">
            <w:pPr>
              <w:pStyle w:val="ColumnHeading"/>
              <w:keepNext/>
            </w:pPr>
            <w:r w:rsidRPr="005A4654">
              <w:t>Τροπολογία</w:t>
            </w:r>
          </w:p>
        </w:tc>
      </w:tr>
      <w:tr w:rsidR="006F5DF9" w:rsidRPr="005A4654" w14:paraId="7251705C" w14:textId="77777777" w:rsidTr="00F33645">
        <w:trPr>
          <w:jc w:val="center"/>
        </w:trPr>
        <w:tc>
          <w:tcPr>
            <w:tcW w:w="4876" w:type="dxa"/>
            <w:hideMark/>
          </w:tcPr>
          <w:p w14:paraId="417E6838"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hideMark/>
          </w:tcPr>
          <w:p w14:paraId="29711578" w14:textId="77777777" w:rsidR="006F5DF9" w:rsidRPr="005A4654" w:rsidRDefault="006F5DF9" w:rsidP="00F33645">
            <w:pPr>
              <w:pStyle w:val="Normal6"/>
              <w:rPr>
                <w:szCs w:val="24"/>
              </w:rPr>
            </w:pPr>
            <w:r w:rsidRPr="005A4654">
              <w:rPr>
                <w:b/>
                <w:i/>
              </w:rPr>
              <w:t>διαγράφεται</w:t>
            </w:r>
          </w:p>
        </w:tc>
      </w:tr>
    </w:tbl>
    <w:p w14:paraId="39507C7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FC3FBF5" w14:textId="77777777" w:rsidR="006F5DF9" w:rsidRPr="005A4654" w:rsidRDefault="006F5DF9" w:rsidP="006F5DF9">
      <w:r w:rsidRPr="005A4654">
        <w:rPr>
          <w:rStyle w:val="HideTWBExt"/>
          <w:noProof w:val="0"/>
        </w:rPr>
        <w:t>&lt;/Amend&gt;</w:t>
      </w:r>
    </w:p>
    <w:p w14:paraId="1ACC347B"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138</w:t>
      </w:r>
      <w:r w:rsidRPr="005A4654">
        <w:rPr>
          <w:rStyle w:val="HideTWBExt"/>
          <w:b w:val="0"/>
          <w:noProof w:val="0"/>
        </w:rPr>
        <w:t>&lt;/NumAm&gt;</w:t>
      </w:r>
    </w:p>
    <w:p w14:paraId="2706215C"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13A959F" w14:textId="77777777" w:rsidR="006F5DF9" w:rsidRPr="005A4654" w:rsidRDefault="006F5DF9" w:rsidP="006F5DF9">
      <w:r w:rsidRPr="005A4654">
        <w:rPr>
          <w:rStyle w:val="HideTWBExt"/>
          <w:noProof w:val="0"/>
        </w:rPr>
        <w:t>&lt;/RepeatBlock-By&gt;</w:t>
      </w:r>
    </w:p>
    <w:p w14:paraId="2F8ACE6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B1C1C00"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ε ο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C54A427" w14:textId="77777777" w:rsidTr="00F33645">
        <w:trPr>
          <w:jc w:val="center"/>
        </w:trPr>
        <w:tc>
          <w:tcPr>
            <w:tcW w:w="9752" w:type="dxa"/>
            <w:gridSpan w:val="2"/>
          </w:tcPr>
          <w:p w14:paraId="006B381F" w14:textId="77777777" w:rsidR="006F5DF9" w:rsidRPr="005A4654" w:rsidRDefault="006F5DF9" w:rsidP="00F33645">
            <w:pPr>
              <w:keepNext/>
            </w:pPr>
          </w:p>
        </w:tc>
      </w:tr>
      <w:tr w:rsidR="006F5DF9" w:rsidRPr="005A4654" w14:paraId="3D53F16A" w14:textId="77777777" w:rsidTr="00F33645">
        <w:trPr>
          <w:jc w:val="center"/>
        </w:trPr>
        <w:tc>
          <w:tcPr>
            <w:tcW w:w="4876" w:type="dxa"/>
            <w:hideMark/>
          </w:tcPr>
          <w:p w14:paraId="462A2A0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A9C6823" w14:textId="77777777" w:rsidR="006F5DF9" w:rsidRPr="005A4654" w:rsidRDefault="006F5DF9" w:rsidP="00F33645">
            <w:pPr>
              <w:pStyle w:val="ColumnHeading"/>
              <w:keepNext/>
            </w:pPr>
            <w:r w:rsidRPr="005A4654">
              <w:t>Τροπολογία</w:t>
            </w:r>
          </w:p>
        </w:tc>
      </w:tr>
      <w:tr w:rsidR="006F5DF9" w:rsidRPr="005A4654" w14:paraId="335C0BFF" w14:textId="77777777" w:rsidTr="00F33645">
        <w:trPr>
          <w:jc w:val="center"/>
        </w:trPr>
        <w:tc>
          <w:tcPr>
            <w:tcW w:w="4876" w:type="dxa"/>
            <w:hideMark/>
          </w:tcPr>
          <w:p w14:paraId="58613C29" w14:textId="77777777" w:rsidR="006F5DF9" w:rsidRPr="005A4654" w:rsidRDefault="006F5DF9" w:rsidP="00F33645">
            <w:pPr>
              <w:pStyle w:val="Normal6"/>
            </w:pPr>
            <w:r w:rsidRPr="005A4654">
              <w:t>iii)</w:t>
            </w:r>
            <w:r w:rsidRPr="005A4654">
              <w:tab/>
              <w:t xml:space="preserve">τα οποία διέμεναν </w:t>
            </w:r>
            <w:r w:rsidRPr="005A4654">
              <w:rPr>
                <w:b/>
                <w:i/>
              </w:rPr>
              <w:t>παράνομα</w:t>
            </w:r>
            <w:r w:rsidRPr="005A4654">
              <w:t xml:space="preserve"> σε κράτος μέλος·</w:t>
            </w:r>
          </w:p>
        </w:tc>
        <w:tc>
          <w:tcPr>
            <w:tcW w:w="4876" w:type="dxa"/>
            <w:hideMark/>
          </w:tcPr>
          <w:p w14:paraId="254DC3C4" w14:textId="77777777" w:rsidR="006F5DF9" w:rsidRPr="005A4654" w:rsidRDefault="006F5DF9" w:rsidP="00F33645">
            <w:pPr>
              <w:pStyle w:val="Normal6"/>
              <w:rPr>
                <w:szCs w:val="24"/>
              </w:rPr>
            </w:pPr>
            <w:r w:rsidRPr="005A4654">
              <w:t>iii)</w:t>
            </w:r>
            <w:r w:rsidRPr="005A4654">
              <w:tab/>
              <w:t xml:space="preserve">τα οποία διέμεναν </w:t>
            </w:r>
            <w:r w:rsidRPr="005A4654">
              <w:rPr>
                <w:b/>
                <w:i/>
              </w:rPr>
              <w:t>παράτυπα</w:t>
            </w:r>
            <w:r w:rsidRPr="005A4654">
              <w:t xml:space="preserve"> σε κράτος μέλος·</w:t>
            </w:r>
          </w:p>
        </w:tc>
      </w:tr>
    </w:tbl>
    <w:p w14:paraId="6D450EA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D4FEE6B" w14:textId="77777777" w:rsidR="006F5DF9" w:rsidRPr="005A4654" w:rsidRDefault="006F5DF9" w:rsidP="006F5DF9">
      <w:r w:rsidRPr="005A4654">
        <w:rPr>
          <w:rStyle w:val="HideTWBExt"/>
          <w:noProof w:val="0"/>
        </w:rPr>
        <w:t>&lt;/Amend&gt;</w:t>
      </w:r>
    </w:p>
    <w:p w14:paraId="65CDA2F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139</w:t>
      </w:r>
      <w:r w:rsidRPr="005A4654">
        <w:rPr>
          <w:rStyle w:val="HideTWBExt"/>
          <w:b w:val="0"/>
          <w:noProof w:val="0"/>
        </w:rPr>
        <w:t>&lt;/NumAm&gt;</w:t>
      </w:r>
    </w:p>
    <w:p w14:paraId="1CF15770"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1B433A2" w14:textId="77777777" w:rsidR="006F5DF9" w:rsidRPr="005A4654" w:rsidRDefault="006F5DF9" w:rsidP="006F5DF9">
      <w:r w:rsidRPr="005A4654">
        <w:rPr>
          <w:rStyle w:val="HideTWBExt"/>
          <w:noProof w:val="0"/>
        </w:rPr>
        <w:t>&lt;/RepeatBlock-By&gt;</w:t>
      </w:r>
    </w:p>
    <w:p w14:paraId="292DC6C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C2FED73" w14:textId="77777777" w:rsidR="006F5DF9" w:rsidRPr="005A4654" w:rsidRDefault="006F5DF9" w:rsidP="006F5DF9">
      <w:pPr>
        <w:pStyle w:val="NormalBold"/>
      </w:pPr>
      <w:r w:rsidRPr="005A4654">
        <w:rPr>
          <w:rStyle w:val="HideTWBExt"/>
          <w:b w:val="0"/>
          <w:noProof w:val="0"/>
        </w:rPr>
        <w:t>&lt;Article&gt;</w:t>
      </w:r>
      <w:r w:rsidRPr="005A4654">
        <w:t xml:space="preserve"> Διατακτικό Σημείο 13 Άρθρο 9 – παράγραφος 1 – στοιχείο ε iv</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739A1FE" w14:textId="77777777" w:rsidTr="00F33645">
        <w:trPr>
          <w:jc w:val="center"/>
        </w:trPr>
        <w:tc>
          <w:tcPr>
            <w:tcW w:w="9752" w:type="dxa"/>
            <w:gridSpan w:val="2"/>
          </w:tcPr>
          <w:p w14:paraId="35B54C37" w14:textId="77777777" w:rsidR="006F5DF9" w:rsidRPr="005A4654" w:rsidRDefault="006F5DF9" w:rsidP="00F33645">
            <w:pPr>
              <w:keepNext/>
            </w:pPr>
          </w:p>
        </w:tc>
      </w:tr>
      <w:tr w:rsidR="006F5DF9" w:rsidRPr="005A4654" w14:paraId="0BED3E72" w14:textId="77777777" w:rsidTr="00F33645">
        <w:trPr>
          <w:jc w:val="center"/>
        </w:trPr>
        <w:tc>
          <w:tcPr>
            <w:tcW w:w="4876" w:type="dxa"/>
            <w:hideMark/>
          </w:tcPr>
          <w:p w14:paraId="49082FB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A1C54C7" w14:textId="77777777" w:rsidR="006F5DF9" w:rsidRPr="005A4654" w:rsidRDefault="006F5DF9" w:rsidP="00F33645">
            <w:pPr>
              <w:pStyle w:val="ColumnHeading"/>
              <w:keepNext/>
            </w:pPr>
            <w:r w:rsidRPr="005A4654">
              <w:t>Τροπολογία</w:t>
            </w:r>
          </w:p>
        </w:tc>
      </w:tr>
      <w:tr w:rsidR="006F5DF9" w:rsidRPr="005A4654" w14:paraId="195F92FF" w14:textId="77777777" w:rsidTr="00F33645">
        <w:trPr>
          <w:jc w:val="center"/>
        </w:trPr>
        <w:tc>
          <w:tcPr>
            <w:tcW w:w="4876" w:type="dxa"/>
            <w:hideMark/>
          </w:tcPr>
          <w:p w14:paraId="27816153" w14:textId="77777777" w:rsidR="006F5DF9" w:rsidRPr="005A4654" w:rsidRDefault="006F5DF9" w:rsidP="00F33645">
            <w:pPr>
              <w:pStyle w:val="Normal6"/>
            </w:pPr>
            <w:r w:rsidRPr="005A4654">
              <w:rPr>
                <w:b/>
                <w:i/>
              </w:rPr>
              <w:t>iv)</w:t>
            </w:r>
            <w:r w:rsidRPr="005A4654">
              <w:rPr>
                <w:b/>
                <w:i/>
              </w:rPr>
              <w:tab/>
              <w:t>τα οποία αποβιβάστηκαν έπειτα από επιχείρηση έρευνας και διάσωσης·</w:t>
            </w:r>
          </w:p>
        </w:tc>
        <w:tc>
          <w:tcPr>
            <w:tcW w:w="4876" w:type="dxa"/>
            <w:hideMark/>
          </w:tcPr>
          <w:p w14:paraId="297F72B0" w14:textId="77777777" w:rsidR="006F5DF9" w:rsidRPr="005A4654" w:rsidRDefault="006F5DF9" w:rsidP="00F33645">
            <w:pPr>
              <w:pStyle w:val="Normal6"/>
              <w:rPr>
                <w:szCs w:val="24"/>
              </w:rPr>
            </w:pPr>
            <w:r w:rsidRPr="005A4654">
              <w:rPr>
                <w:b/>
                <w:i/>
              </w:rPr>
              <w:t>διαγράφεται</w:t>
            </w:r>
          </w:p>
        </w:tc>
      </w:tr>
    </w:tbl>
    <w:p w14:paraId="0296F7F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4B2679C" w14:textId="77777777" w:rsidR="006F5DF9" w:rsidRPr="005A4654" w:rsidRDefault="006F5DF9" w:rsidP="006F5DF9">
      <w:r w:rsidRPr="005A4654">
        <w:rPr>
          <w:rStyle w:val="HideTWBExt"/>
          <w:noProof w:val="0"/>
        </w:rPr>
        <w:t>&lt;/Amend&gt;</w:t>
      </w:r>
    </w:p>
    <w:p w14:paraId="64109CA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140</w:t>
      </w:r>
      <w:r w:rsidRPr="005A4654">
        <w:rPr>
          <w:rStyle w:val="HideTWBExt"/>
          <w:b w:val="0"/>
          <w:noProof w:val="0"/>
        </w:rPr>
        <w:t>&lt;/NumAm&gt;</w:t>
      </w:r>
    </w:p>
    <w:p w14:paraId="6C55BEC0"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083CC07" w14:textId="77777777" w:rsidR="006F5DF9" w:rsidRPr="005A4654" w:rsidRDefault="006F5DF9" w:rsidP="006F5DF9">
      <w:r w:rsidRPr="005A4654">
        <w:rPr>
          <w:rStyle w:val="HideTWBExt"/>
          <w:noProof w:val="0"/>
        </w:rPr>
        <w:t>&lt;/RepeatBlock-By&gt;</w:t>
      </w:r>
    </w:p>
    <w:p w14:paraId="4B37012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8353D58"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ε iv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21DD446" w14:textId="77777777" w:rsidTr="00F33645">
        <w:trPr>
          <w:jc w:val="center"/>
        </w:trPr>
        <w:tc>
          <w:tcPr>
            <w:tcW w:w="9752" w:type="dxa"/>
            <w:gridSpan w:val="2"/>
          </w:tcPr>
          <w:p w14:paraId="4D7F2791" w14:textId="77777777" w:rsidR="006F5DF9" w:rsidRPr="005A4654" w:rsidRDefault="006F5DF9" w:rsidP="00F33645">
            <w:pPr>
              <w:keepNext/>
            </w:pPr>
          </w:p>
        </w:tc>
      </w:tr>
      <w:tr w:rsidR="006F5DF9" w:rsidRPr="005A4654" w14:paraId="59BFE17E" w14:textId="77777777" w:rsidTr="00F33645">
        <w:trPr>
          <w:jc w:val="center"/>
        </w:trPr>
        <w:tc>
          <w:tcPr>
            <w:tcW w:w="4876" w:type="dxa"/>
            <w:hideMark/>
          </w:tcPr>
          <w:p w14:paraId="6D6538C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F40F33A" w14:textId="77777777" w:rsidR="006F5DF9" w:rsidRPr="005A4654" w:rsidRDefault="006F5DF9" w:rsidP="00F33645">
            <w:pPr>
              <w:pStyle w:val="ColumnHeading"/>
              <w:keepNext/>
            </w:pPr>
            <w:r w:rsidRPr="005A4654">
              <w:t>Τροπολογία</w:t>
            </w:r>
          </w:p>
        </w:tc>
      </w:tr>
      <w:tr w:rsidR="006F5DF9" w:rsidRPr="005A4654" w14:paraId="0FF68754" w14:textId="77777777" w:rsidTr="00F33645">
        <w:trPr>
          <w:jc w:val="center"/>
        </w:trPr>
        <w:tc>
          <w:tcPr>
            <w:tcW w:w="4876" w:type="dxa"/>
          </w:tcPr>
          <w:p w14:paraId="313A8E6B" w14:textId="77777777" w:rsidR="006F5DF9" w:rsidRPr="005A4654" w:rsidRDefault="006F5DF9" w:rsidP="00F33645">
            <w:pPr>
              <w:pStyle w:val="Normal6"/>
            </w:pPr>
          </w:p>
        </w:tc>
        <w:tc>
          <w:tcPr>
            <w:tcW w:w="4876" w:type="dxa"/>
            <w:hideMark/>
          </w:tcPr>
          <w:p w14:paraId="2E766B13" w14:textId="77777777" w:rsidR="006F5DF9" w:rsidRPr="005A4654" w:rsidRDefault="006F5DF9" w:rsidP="00F33645">
            <w:pPr>
              <w:pStyle w:val="Normal6"/>
              <w:rPr>
                <w:szCs w:val="24"/>
              </w:rPr>
            </w:pPr>
            <w:r w:rsidRPr="005A4654">
              <w:rPr>
                <w:b/>
                <w:i/>
              </w:rPr>
              <w:t>ivα)</w:t>
            </w:r>
            <w:r w:rsidRPr="005A4654">
              <w:rPr>
                <w:b/>
                <w:i/>
              </w:rPr>
              <w:tab/>
              <w:t>στα οποία έχει χορηγηθεί διεθνής προστασία σε ένα κράτος μέλος·</w:t>
            </w:r>
          </w:p>
        </w:tc>
      </w:tr>
    </w:tbl>
    <w:p w14:paraId="7FB269A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1A258A0" w14:textId="0D1F5434" w:rsidR="006F5DF9" w:rsidRPr="005A4654" w:rsidRDefault="006F5DF9" w:rsidP="006F5DF9">
      <w:r w:rsidRPr="005A4654">
        <w:rPr>
          <w:rStyle w:val="HideTWBExt"/>
          <w:noProof w:val="0"/>
        </w:rPr>
        <w:t>&lt;/Amend&gt;</w:t>
      </w:r>
    </w:p>
    <w:p w14:paraId="758013E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141</w:t>
      </w:r>
      <w:r w:rsidRPr="005A4654">
        <w:rPr>
          <w:rStyle w:val="HideTWBExt"/>
          <w:b w:val="0"/>
          <w:noProof w:val="0"/>
        </w:rPr>
        <w:t>&lt;/NumAm&gt;</w:t>
      </w:r>
    </w:p>
    <w:p w14:paraId="4D88CBC7"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13FE6E22" w14:textId="77777777" w:rsidR="006F5DF9" w:rsidRPr="005A4654" w:rsidRDefault="006F5DF9" w:rsidP="006F5DF9">
      <w:r w:rsidRPr="005A4654">
        <w:rPr>
          <w:rStyle w:val="HideTWBExt"/>
          <w:noProof w:val="0"/>
        </w:rPr>
        <w:t>&lt;/RepeatBlock-By&gt;</w:t>
      </w:r>
    </w:p>
    <w:p w14:paraId="22D3C3D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10D503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ε iv β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E861A36" w14:textId="77777777" w:rsidTr="00F33645">
        <w:trPr>
          <w:jc w:val="center"/>
        </w:trPr>
        <w:tc>
          <w:tcPr>
            <w:tcW w:w="9752" w:type="dxa"/>
            <w:gridSpan w:val="2"/>
          </w:tcPr>
          <w:p w14:paraId="66CA6B5F" w14:textId="77777777" w:rsidR="006F5DF9" w:rsidRPr="005A4654" w:rsidRDefault="006F5DF9" w:rsidP="00F33645">
            <w:pPr>
              <w:keepNext/>
            </w:pPr>
          </w:p>
        </w:tc>
      </w:tr>
      <w:tr w:rsidR="006F5DF9" w:rsidRPr="005A4654" w14:paraId="3E5739F0" w14:textId="77777777" w:rsidTr="00F33645">
        <w:trPr>
          <w:jc w:val="center"/>
        </w:trPr>
        <w:tc>
          <w:tcPr>
            <w:tcW w:w="4876" w:type="dxa"/>
            <w:hideMark/>
          </w:tcPr>
          <w:p w14:paraId="79A88FB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29F24E5" w14:textId="77777777" w:rsidR="006F5DF9" w:rsidRPr="005A4654" w:rsidRDefault="006F5DF9" w:rsidP="00F33645">
            <w:pPr>
              <w:pStyle w:val="ColumnHeading"/>
              <w:keepNext/>
            </w:pPr>
            <w:r w:rsidRPr="005A4654">
              <w:t>Τροπολογία</w:t>
            </w:r>
          </w:p>
        </w:tc>
      </w:tr>
      <w:tr w:rsidR="006F5DF9" w:rsidRPr="005A4654" w14:paraId="2A7268F8" w14:textId="77777777" w:rsidTr="00F33645">
        <w:trPr>
          <w:jc w:val="center"/>
        </w:trPr>
        <w:tc>
          <w:tcPr>
            <w:tcW w:w="4876" w:type="dxa"/>
          </w:tcPr>
          <w:p w14:paraId="33567060" w14:textId="77777777" w:rsidR="006F5DF9" w:rsidRPr="005A4654" w:rsidRDefault="006F5DF9" w:rsidP="00F33645">
            <w:pPr>
              <w:pStyle w:val="Normal6"/>
            </w:pPr>
          </w:p>
        </w:tc>
        <w:tc>
          <w:tcPr>
            <w:tcW w:w="4876" w:type="dxa"/>
            <w:hideMark/>
          </w:tcPr>
          <w:p w14:paraId="1621D198" w14:textId="77777777" w:rsidR="006F5DF9" w:rsidRPr="005A4654" w:rsidRDefault="006F5DF9" w:rsidP="00F33645">
            <w:pPr>
              <w:pStyle w:val="Normal6"/>
              <w:rPr>
                <w:szCs w:val="24"/>
              </w:rPr>
            </w:pPr>
            <w:r w:rsidRPr="005A4654">
              <w:rPr>
                <w:b/>
                <w:i/>
              </w:rPr>
              <w:t>ivα)</w:t>
            </w:r>
            <w:r w:rsidRPr="005A4654">
              <w:rPr>
                <w:b/>
                <w:i/>
              </w:rPr>
              <w:tab/>
              <w:t>τα οποία ήταν ανήλικα τη στιγμή που το σύνολο δεδομένων καταχωρίστηκε στο Eurodac·</w:t>
            </w:r>
          </w:p>
        </w:tc>
      </w:tr>
    </w:tbl>
    <w:p w14:paraId="0231C72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AB169C6" w14:textId="77777777" w:rsidR="006F5DF9" w:rsidRPr="005A4654" w:rsidRDefault="006F5DF9" w:rsidP="006F5DF9">
      <w:r w:rsidRPr="005A4654">
        <w:rPr>
          <w:rStyle w:val="HideTWBExt"/>
          <w:noProof w:val="0"/>
        </w:rPr>
        <w:t>&lt;/Amend&gt;</w:t>
      </w:r>
    </w:p>
    <w:p w14:paraId="26A2426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142</w:t>
      </w:r>
      <w:r w:rsidRPr="005A4654">
        <w:rPr>
          <w:rStyle w:val="HideTWBExt"/>
          <w:b w:val="0"/>
          <w:noProof w:val="0"/>
        </w:rPr>
        <w:t>&lt;/NumAm&gt;</w:t>
      </w:r>
    </w:p>
    <w:p w14:paraId="39D9BD3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13C9402" w14:textId="77777777" w:rsidR="006F5DF9" w:rsidRPr="005A4654" w:rsidRDefault="006F5DF9" w:rsidP="006F5DF9">
      <w:r w:rsidRPr="005A4654">
        <w:rPr>
          <w:rStyle w:val="HideTWBExt"/>
          <w:noProof w:val="0"/>
        </w:rPr>
        <w:t>&lt;/RepeatBlock-By&gt;</w:t>
      </w:r>
    </w:p>
    <w:p w14:paraId="3C07174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715A123"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C0B21A2" w14:textId="77777777" w:rsidTr="00F33645">
        <w:trPr>
          <w:jc w:val="center"/>
        </w:trPr>
        <w:tc>
          <w:tcPr>
            <w:tcW w:w="9752" w:type="dxa"/>
            <w:gridSpan w:val="2"/>
          </w:tcPr>
          <w:p w14:paraId="13D3B673" w14:textId="77777777" w:rsidR="006F5DF9" w:rsidRPr="005A4654" w:rsidRDefault="006F5DF9" w:rsidP="00F33645">
            <w:pPr>
              <w:keepNext/>
            </w:pPr>
          </w:p>
        </w:tc>
      </w:tr>
      <w:tr w:rsidR="006F5DF9" w:rsidRPr="005A4654" w14:paraId="1E677D06" w14:textId="77777777" w:rsidTr="00F33645">
        <w:trPr>
          <w:jc w:val="center"/>
        </w:trPr>
        <w:tc>
          <w:tcPr>
            <w:tcW w:w="4876" w:type="dxa"/>
            <w:hideMark/>
          </w:tcPr>
          <w:p w14:paraId="1216251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69A742B" w14:textId="77777777" w:rsidR="006F5DF9" w:rsidRPr="005A4654" w:rsidRDefault="006F5DF9" w:rsidP="00F33645">
            <w:pPr>
              <w:pStyle w:val="ColumnHeading"/>
              <w:keepNext/>
            </w:pPr>
            <w:r w:rsidRPr="005A4654">
              <w:t>Τροπολογία</w:t>
            </w:r>
          </w:p>
        </w:tc>
      </w:tr>
      <w:tr w:rsidR="006F5DF9" w:rsidRPr="005A4654" w14:paraId="787D4D9B" w14:textId="77777777" w:rsidTr="00F33645">
        <w:trPr>
          <w:jc w:val="center"/>
        </w:trPr>
        <w:tc>
          <w:tcPr>
            <w:tcW w:w="4876" w:type="dxa"/>
            <w:hideMark/>
          </w:tcPr>
          <w:p w14:paraId="03341C23" w14:textId="77777777" w:rsidR="006F5DF9" w:rsidRPr="005A4654" w:rsidRDefault="006F5DF9" w:rsidP="00F33645">
            <w:pPr>
              <w:pStyle w:val="Normal6"/>
            </w:pPr>
            <w:r w:rsidRPr="005A4654">
              <w:rPr>
                <w:b/>
                <w:i/>
              </w:rPr>
              <w:t>στ)</w:t>
            </w:r>
            <w:r w:rsidRPr="005A4654">
              <w:rPr>
                <w:b/>
                <w:i/>
              </w:rPr>
              <w:tab/>
              <w:t>ο αριθμός των συμπτώσεων για πρόσωπα που αναφέρονται στο άρθρο 14 παράγραφος 1:</w:t>
            </w:r>
          </w:p>
        </w:tc>
        <w:tc>
          <w:tcPr>
            <w:tcW w:w="4876" w:type="dxa"/>
            <w:hideMark/>
          </w:tcPr>
          <w:p w14:paraId="01280CBD" w14:textId="77777777" w:rsidR="006F5DF9" w:rsidRPr="005A4654" w:rsidRDefault="006F5DF9" w:rsidP="00F33645">
            <w:pPr>
              <w:pStyle w:val="Normal6"/>
              <w:rPr>
                <w:szCs w:val="24"/>
              </w:rPr>
            </w:pPr>
            <w:r w:rsidRPr="005A4654">
              <w:rPr>
                <w:b/>
                <w:i/>
              </w:rPr>
              <w:t>διαγράφεται</w:t>
            </w:r>
          </w:p>
        </w:tc>
      </w:tr>
      <w:tr w:rsidR="006F5DF9" w:rsidRPr="005A4654" w14:paraId="5A4AE66D" w14:textId="77777777" w:rsidTr="00F33645">
        <w:trPr>
          <w:jc w:val="center"/>
        </w:trPr>
        <w:tc>
          <w:tcPr>
            <w:tcW w:w="4876" w:type="dxa"/>
            <w:hideMark/>
          </w:tcPr>
          <w:p w14:paraId="7A1724D1" w14:textId="77777777" w:rsidR="006F5DF9" w:rsidRPr="005A4654" w:rsidRDefault="006F5DF9" w:rsidP="00F33645">
            <w:pPr>
              <w:pStyle w:val="Normal6"/>
            </w:pPr>
            <w:r w:rsidRPr="005A4654">
              <w:rPr>
                <w:b/>
                <w:i/>
              </w:rPr>
              <w:t>i)</w:t>
            </w:r>
            <w:r w:rsidRPr="005A4654">
              <w:rPr>
                <w:b/>
                <w:i/>
              </w:rPr>
              <w:tab/>
              <w:t>για τα οποία καταχωρίστηκε αίτηση διεθνούς προστασίας σε ένα άλλο κράτος μέλος·</w:t>
            </w:r>
          </w:p>
        </w:tc>
        <w:tc>
          <w:tcPr>
            <w:tcW w:w="4876" w:type="dxa"/>
          </w:tcPr>
          <w:p w14:paraId="64EC5A23" w14:textId="77777777" w:rsidR="006F5DF9" w:rsidRPr="005A4654" w:rsidRDefault="006F5DF9" w:rsidP="00F33645">
            <w:pPr>
              <w:pStyle w:val="Normal6"/>
              <w:rPr>
                <w:szCs w:val="24"/>
              </w:rPr>
            </w:pPr>
          </w:p>
        </w:tc>
      </w:tr>
      <w:tr w:rsidR="006F5DF9" w:rsidRPr="005A4654" w14:paraId="6DD0ABCD" w14:textId="77777777" w:rsidTr="00F33645">
        <w:trPr>
          <w:jc w:val="center"/>
        </w:trPr>
        <w:tc>
          <w:tcPr>
            <w:tcW w:w="4876" w:type="dxa"/>
            <w:hideMark/>
          </w:tcPr>
          <w:p w14:paraId="0676CB27" w14:textId="77777777" w:rsidR="006F5DF9" w:rsidRPr="005A4654" w:rsidRDefault="006F5DF9" w:rsidP="00F33645">
            <w:pPr>
              <w:pStyle w:val="Normal6"/>
            </w:pPr>
            <w:r w:rsidRPr="005A4654">
              <w:rPr>
                <w:b/>
                <w:i/>
              </w:rPr>
              <w:t>ii)</w:t>
            </w:r>
            <w:r w:rsidRPr="005A4654">
              <w:rPr>
                <w:b/>
                <w:i/>
              </w:rPr>
              <w:tab/>
              <w:t>τα οποία συνελήφθησαν κατά την παράνομη διέλευση εξωτερικών συνόρων·</w:t>
            </w:r>
          </w:p>
        </w:tc>
        <w:tc>
          <w:tcPr>
            <w:tcW w:w="4876" w:type="dxa"/>
          </w:tcPr>
          <w:p w14:paraId="165C4BB2" w14:textId="77777777" w:rsidR="006F5DF9" w:rsidRPr="005A4654" w:rsidRDefault="006F5DF9" w:rsidP="00F33645">
            <w:pPr>
              <w:pStyle w:val="Normal6"/>
              <w:rPr>
                <w:szCs w:val="24"/>
              </w:rPr>
            </w:pPr>
          </w:p>
        </w:tc>
      </w:tr>
      <w:tr w:rsidR="006F5DF9" w:rsidRPr="005A4654" w14:paraId="7FA44983" w14:textId="77777777" w:rsidTr="00F33645">
        <w:trPr>
          <w:jc w:val="center"/>
        </w:trPr>
        <w:tc>
          <w:tcPr>
            <w:tcW w:w="4876" w:type="dxa"/>
            <w:hideMark/>
          </w:tcPr>
          <w:p w14:paraId="795BC3E4"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tcPr>
          <w:p w14:paraId="5076FBBC" w14:textId="77777777" w:rsidR="006F5DF9" w:rsidRPr="005A4654" w:rsidRDefault="006F5DF9" w:rsidP="00F33645">
            <w:pPr>
              <w:pStyle w:val="Normal6"/>
              <w:rPr>
                <w:szCs w:val="24"/>
              </w:rPr>
            </w:pPr>
          </w:p>
        </w:tc>
      </w:tr>
      <w:tr w:rsidR="006F5DF9" w:rsidRPr="005A4654" w14:paraId="0ED9942E" w14:textId="77777777" w:rsidTr="00F33645">
        <w:trPr>
          <w:jc w:val="center"/>
        </w:trPr>
        <w:tc>
          <w:tcPr>
            <w:tcW w:w="4876" w:type="dxa"/>
            <w:hideMark/>
          </w:tcPr>
          <w:p w14:paraId="5CA52E35" w14:textId="77777777" w:rsidR="006F5DF9" w:rsidRPr="005A4654" w:rsidRDefault="006F5DF9" w:rsidP="00F33645">
            <w:pPr>
              <w:pStyle w:val="Normal6"/>
            </w:pPr>
            <w:r w:rsidRPr="005A4654">
              <w:rPr>
                <w:b/>
                <w:i/>
              </w:rPr>
              <w:t>iv)</w:t>
            </w:r>
            <w:r w:rsidRPr="005A4654">
              <w:rPr>
                <w:b/>
                <w:i/>
              </w:rPr>
              <w:tab/>
              <w:t>τα οποία αποβιβάστηκαν έπειτα από επιχείρηση έρευνας και διάσωσης·</w:t>
            </w:r>
          </w:p>
        </w:tc>
        <w:tc>
          <w:tcPr>
            <w:tcW w:w="4876" w:type="dxa"/>
          </w:tcPr>
          <w:p w14:paraId="47EA9EC4" w14:textId="77777777" w:rsidR="006F5DF9" w:rsidRPr="005A4654" w:rsidRDefault="006F5DF9" w:rsidP="00F33645">
            <w:pPr>
              <w:pStyle w:val="Normal6"/>
              <w:rPr>
                <w:szCs w:val="24"/>
              </w:rPr>
            </w:pPr>
          </w:p>
        </w:tc>
      </w:tr>
    </w:tbl>
    <w:p w14:paraId="4C166D6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370915E" w14:textId="77777777" w:rsidR="006F5DF9" w:rsidRPr="005A4654" w:rsidRDefault="006F5DF9" w:rsidP="006F5DF9">
      <w:r w:rsidRPr="005A4654">
        <w:rPr>
          <w:rStyle w:val="HideTWBExt"/>
          <w:noProof w:val="0"/>
        </w:rPr>
        <w:t>&lt;/Amend&gt;</w:t>
      </w:r>
    </w:p>
    <w:p w14:paraId="738F97B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143</w:t>
      </w:r>
      <w:r w:rsidRPr="005A4654">
        <w:rPr>
          <w:rStyle w:val="HideTWBExt"/>
          <w:b w:val="0"/>
          <w:noProof w:val="0"/>
        </w:rPr>
        <w:t>&lt;/NumAm&gt;</w:t>
      </w:r>
    </w:p>
    <w:p w14:paraId="66BB4EC5"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AC9C3F1" w14:textId="77777777" w:rsidR="006F5DF9" w:rsidRPr="005A4654" w:rsidRDefault="006F5DF9" w:rsidP="006F5DF9">
      <w:r w:rsidRPr="005A4654">
        <w:rPr>
          <w:rStyle w:val="HideTWBExt"/>
          <w:noProof w:val="0"/>
        </w:rPr>
        <w:t>&lt;/RepeatBlock-By&gt;</w:t>
      </w:r>
    </w:p>
    <w:p w14:paraId="696ECF5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B160251"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DE17630" w14:textId="77777777" w:rsidTr="00F33645">
        <w:trPr>
          <w:jc w:val="center"/>
        </w:trPr>
        <w:tc>
          <w:tcPr>
            <w:tcW w:w="9752" w:type="dxa"/>
            <w:gridSpan w:val="2"/>
          </w:tcPr>
          <w:p w14:paraId="7663CDF7" w14:textId="77777777" w:rsidR="006F5DF9" w:rsidRPr="005A4654" w:rsidRDefault="006F5DF9" w:rsidP="00F33645">
            <w:pPr>
              <w:keepNext/>
            </w:pPr>
          </w:p>
        </w:tc>
      </w:tr>
      <w:tr w:rsidR="006F5DF9" w:rsidRPr="005A4654" w14:paraId="17A17BDC" w14:textId="77777777" w:rsidTr="00F33645">
        <w:trPr>
          <w:jc w:val="center"/>
        </w:trPr>
        <w:tc>
          <w:tcPr>
            <w:tcW w:w="4876" w:type="dxa"/>
            <w:hideMark/>
          </w:tcPr>
          <w:p w14:paraId="7D7FFA3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AEBD50" w14:textId="77777777" w:rsidR="006F5DF9" w:rsidRPr="005A4654" w:rsidRDefault="006F5DF9" w:rsidP="00F33645">
            <w:pPr>
              <w:pStyle w:val="ColumnHeading"/>
              <w:keepNext/>
            </w:pPr>
            <w:r w:rsidRPr="005A4654">
              <w:t>Τροπολογία</w:t>
            </w:r>
          </w:p>
        </w:tc>
      </w:tr>
      <w:tr w:rsidR="006F5DF9" w:rsidRPr="005A4654" w14:paraId="058D482B" w14:textId="77777777" w:rsidTr="00F33645">
        <w:trPr>
          <w:jc w:val="center"/>
        </w:trPr>
        <w:tc>
          <w:tcPr>
            <w:tcW w:w="4876" w:type="dxa"/>
            <w:hideMark/>
          </w:tcPr>
          <w:p w14:paraId="29195993" w14:textId="77777777" w:rsidR="006F5DF9" w:rsidRPr="005A4654" w:rsidRDefault="006F5DF9" w:rsidP="00F33645">
            <w:pPr>
              <w:pStyle w:val="Normal6"/>
            </w:pPr>
            <w:r w:rsidRPr="005A4654">
              <w:rPr>
                <w:b/>
                <w:i/>
              </w:rPr>
              <w:t>στ)</w:t>
            </w:r>
            <w:r w:rsidRPr="005A4654">
              <w:rPr>
                <w:b/>
                <w:i/>
              </w:rPr>
              <w:tab/>
              <w:t>ο αριθμός των συμπτώσεων για πρόσωπα που αναφέρονται στο άρθρο 14 παράγραφος 1:</w:t>
            </w:r>
          </w:p>
        </w:tc>
        <w:tc>
          <w:tcPr>
            <w:tcW w:w="4876" w:type="dxa"/>
            <w:hideMark/>
          </w:tcPr>
          <w:p w14:paraId="4C8E2E26" w14:textId="77777777" w:rsidR="006F5DF9" w:rsidRPr="005A4654" w:rsidRDefault="006F5DF9" w:rsidP="00F33645">
            <w:pPr>
              <w:pStyle w:val="Normal6"/>
              <w:rPr>
                <w:szCs w:val="24"/>
              </w:rPr>
            </w:pPr>
            <w:r w:rsidRPr="005A4654">
              <w:rPr>
                <w:b/>
                <w:i/>
              </w:rPr>
              <w:t>διαγράφεται</w:t>
            </w:r>
          </w:p>
        </w:tc>
      </w:tr>
      <w:tr w:rsidR="006F5DF9" w:rsidRPr="005A4654" w14:paraId="4326AD77" w14:textId="77777777" w:rsidTr="00F33645">
        <w:trPr>
          <w:jc w:val="center"/>
        </w:trPr>
        <w:tc>
          <w:tcPr>
            <w:tcW w:w="4876" w:type="dxa"/>
            <w:hideMark/>
          </w:tcPr>
          <w:p w14:paraId="18163D5D" w14:textId="77777777" w:rsidR="006F5DF9" w:rsidRPr="005A4654" w:rsidRDefault="006F5DF9" w:rsidP="00F33645">
            <w:pPr>
              <w:pStyle w:val="Normal6"/>
            </w:pPr>
            <w:r w:rsidRPr="005A4654">
              <w:rPr>
                <w:b/>
                <w:i/>
              </w:rPr>
              <w:lastRenderedPageBreak/>
              <w:t>i)</w:t>
            </w:r>
            <w:r w:rsidRPr="005A4654">
              <w:rPr>
                <w:b/>
                <w:i/>
              </w:rPr>
              <w:tab/>
              <w:t>για τα οποία καταχωρίστηκε αίτηση διεθνούς προστασίας σε ένα άλλο κράτος μέλος·</w:t>
            </w:r>
          </w:p>
        </w:tc>
        <w:tc>
          <w:tcPr>
            <w:tcW w:w="4876" w:type="dxa"/>
          </w:tcPr>
          <w:p w14:paraId="283CE4EA" w14:textId="77777777" w:rsidR="006F5DF9" w:rsidRPr="005A4654" w:rsidRDefault="006F5DF9" w:rsidP="00F33645">
            <w:pPr>
              <w:pStyle w:val="Normal6"/>
              <w:rPr>
                <w:szCs w:val="24"/>
              </w:rPr>
            </w:pPr>
          </w:p>
        </w:tc>
      </w:tr>
      <w:tr w:rsidR="006F5DF9" w:rsidRPr="005A4654" w14:paraId="66BACECB" w14:textId="77777777" w:rsidTr="00F33645">
        <w:trPr>
          <w:jc w:val="center"/>
        </w:trPr>
        <w:tc>
          <w:tcPr>
            <w:tcW w:w="4876" w:type="dxa"/>
            <w:hideMark/>
          </w:tcPr>
          <w:p w14:paraId="3DD97A82" w14:textId="77777777" w:rsidR="006F5DF9" w:rsidRPr="005A4654" w:rsidRDefault="006F5DF9" w:rsidP="00F33645">
            <w:pPr>
              <w:pStyle w:val="Normal6"/>
            </w:pPr>
            <w:r w:rsidRPr="005A4654">
              <w:rPr>
                <w:b/>
                <w:i/>
              </w:rPr>
              <w:t>ii)</w:t>
            </w:r>
            <w:r w:rsidRPr="005A4654">
              <w:rPr>
                <w:b/>
                <w:i/>
              </w:rPr>
              <w:tab/>
              <w:t>τα οποία συνελήφθησαν κατά την παράνομη διέλευση εξωτερικών συνόρων·</w:t>
            </w:r>
          </w:p>
        </w:tc>
        <w:tc>
          <w:tcPr>
            <w:tcW w:w="4876" w:type="dxa"/>
          </w:tcPr>
          <w:p w14:paraId="5B3DA39E" w14:textId="77777777" w:rsidR="006F5DF9" w:rsidRPr="005A4654" w:rsidRDefault="006F5DF9" w:rsidP="00F33645">
            <w:pPr>
              <w:pStyle w:val="Normal6"/>
              <w:rPr>
                <w:szCs w:val="24"/>
              </w:rPr>
            </w:pPr>
          </w:p>
        </w:tc>
      </w:tr>
      <w:tr w:rsidR="006F5DF9" w:rsidRPr="005A4654" w14:paraId="3D9AD79A" w14:textId="77777777" w:rsidTr="00F33645">
        <w:trPr>
          <w:jc w:val="center"/>
        </w:trPr>
        <w:tc>
          <w:tcPr>
            <w:tcW w:w="4876" w:type="dxa"/>
            <w:hideMark/>
          </w:tcPr>
          <w:p w14:paraId="279C3F41"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tcPr>
          <w:p w14:paraId="30335D9B" w14:textId="77777777" w:rsidR="006F5DF9" w:rsidRPr="005A4654" w:rsidRDefault="006F5DF9" w:rsidP="00F33645">
            <w:pPr>
              <w:pStyle w:val="Normal6"/>
              <w:rPr>
                <w:szCs w:val="24"/>
              </w:rPr>
            </w:pPr>
          </w:p>
        </w:tc>
      </w:tr>
      <w:tr w:rsidR="006F5DF9" w:rsidRPr="005A4654" w14:paraId="213C0E6A" w14:textId="77777777" w:rsidTr="00F33645">
        <w:trPr>
          <w:jc w:val="center"/>
        </w:trPr>
        <w:tc>
          <w:tcPr>
            <w:tcW w:w="4876" w:type="dxa"/>
            <w:hideMark/>
          </w:tcPr>
          <w:p w14:paraId="784E160B" w14:textId="77777777" w:rsidR="006F5DF9" w:rsidRPr="005A4654" w:rsidRDefault="006F5DF9" w:rsidP="00F33645">
            <w:pPr>
              <w:pStyle w:val="Normal6"/>
            </w:pPr>
            <w:r w:rsidRPr="005A4654">
              <w:rPr>
                <w:b/>
                <w:i/>
              </w:rPr>
              <w:t>iv)</w:t>
            </w:r>
            <w:r w:rsidRPr="005A4654">
              <w:rPr>
                <w:b/>
                <w:i/>
              </w:rPr>
              <w:tab/>
              <w:t>τα οποία αποβιβάστηκαν έπειτα από επιχείρηση έρευνας και διάσωσης·</w:t>
            </w:r>
          </w:p>
        </w:tc>
        <w:tc>
          <w:tcPr>
            <w:tcW w:w="4876" w:type="dxa"/>
          </w:tcPr>
          <w:p w14:paraId="66B0A1CC" w14:textId="77777777" w:rsidR="006F5DF9" w:rsidRPr="005A4654" w:rsidRDefault="006F5DF9" w:rsidP="00F33645">
            <w:pPr>
              <w:pStyle w:val="Normal6"/>
              <w:rPr>
                <w:szCs w:val="24"/>
              </w:rPr>
            </w:pPr>
          </w:p>
        </w:tc>
      </w:tr>
    </w:tbl>
    <w:p w14:paraId="1801C34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6ADAC00" w14:textId="77777777" w:rsidR="006F5DF9" w:rsidRPr="005A4654" w:rsidRDefault="006F5DF9" w:rsidP="006F5DF9">
      <w:r w:rsidRPr="005A4654">
        <w:rPr>
          <w:rStyle w:val="HideTWBExt"/>
          <w:noProof w:val="0"/>
        </w:rPr>
        <w:t>&lt;/Amend&gt;</w:t>
      </w:r>
    </w:p>
    <w:p w14:paraId="48A736E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144</w:t>
      </w:r>
      <w:r w:rsidRPr="005A4654">
        <w:rPr>
          <w:rStyle w:val="HideTWBExt"/>
          <w:b w:val="0"/>
          <w:noProof w:val="0"/>
        </w:rPr>
        <w:t>&lt;/NumAm&gt;</w:t>
      </w:r>
    </w:p>
    <w:p w14:paraId="51F15F28"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3DC6051" w14:textId="77777777" w:rsidR="006F5DF9" w:rsidRPr="005A4654" w:rsidRDefault="006F5DF9" w:rsidP="006F5DF9">
      <w:r w:rsidRPr="005A4654">
        <w:rPr>
          <w:rStyle w:val="HideTWBExt"/>
          <w:noProof w:val="0"/>
        </w:rPr>
        <w:t>&lt;/RepeatBlock-By&gt;</w:t>
      </w:r>
    </w:p>
    <w:p w14:paraId="2867D4A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255BA40"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στ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8D5A69C" w14:textId="77777777" w:rsidTr="00F33645">
        <w:trPr>
          <w:jc w:val="center"/>
        </w:trPr>
        <w:tc>
          <w:tcPr>
            <w:tcW w:w="9752" w:type="dxa"/>
            <w:gridSpan w:val="2"/>
          </w:tcPr>
          <w:p w14:paraId="1DD6E9D7" w14:textId="77777777" w:rsidR="006F5DF9" w:rsidRPr="005A4654" w:rsidRDefault="006F5DF9" w:rsidP="00F33645">
            <w:pPr>
              <w:keepNext/>
            </w:pPr>
          </w:p>
        </w:tc>
      </w:tr>
      <w:tr w:rsidR="006F5DF9" w:rsidRPr="005A4654" w14:paraId="5BC0921F" w14:textId="77777777" w:rsidTr="00F33645">
        <w:trPr>
          <w:jc w:val="center"/>
        </w:trPr>
        <w:tc>
          <w:tcPr>
            <w:tcW w:w="4876" w:type="dxa"/>
            <w:hideMark/>
          </w:tcPr>
          <w:p w14:paraId="17658FC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E49AEB8" w14:textId="77777777" w:rsidR="006F5DF9" w:rsidRPr="005A4654" w:rsidRDefault="006F5DF9" w:rsidP="00F33645">
            <w:pPr>
              <w:pStyle w:val="ColumnHeading"/>
              <w:keepNext/>
            </w:pPr>
            <w:r w:rsidRPr="005A4654">
              <w:t>Τροπολογία</w:t>
            </w:r>
          </w:p>
        </w:tc>
      </w:tr>
      <w:tr w:rsidR="006F5DF9" w:rsidRPr="005A4654" w14:paraId="1164E436" w14:textId="77777777" w:rsidTr="00F33645">
        <w:trPr>
          <w:jc w:val="center"/>
        </w:trPr>
        <w:tc>
          <w:tcPr>
            <w:tcW w:w="4876" w:type="dxa"/>
            <w:hideMark/>
          </w:tcPr>
          <w:p w14:paraId="05B2A1D5" w14:textId="77777777" w:rsidR="006F5DF9" w:rsidRPr="005A4654" w:rsidRDefault="006F5DF9" w:rsidP="00F33645">
            <w:pPr>
              <w:pStyle w:val="Normal6"/>
            </w:pPr>
            <w:r w:rsidRPr="005A4654">
              <w:t>iii)</w:t>
            </w:r>
            <w:r w:rsidRPr="005A4654">
              <w:tab/>
              <w:t xml:space="preserve">τα οποία διέμεναν </w:t>
            </w:r>
            <w:r w:rsidRPr="005A4654">
              <w:rPr>
                <w:b/>
                <w:i/>
              </w:rPr>
              <w:t>παράνομα</w:t>
            </w:r>
            <w:r w:rsidRPr="005A4654">
              <w:t xml:space="preserve"> σε κράτος μέλος·</w:t>
            </w:r>
          </w:p>
        </w:tc>
        <w:tc>
          <w:tcPr>
            <w:tcW w:w="4876" w:type="dxa"/>
            <w:hideMark/>
          </w:tcPr>
          <w:p w14:paraId="30F71171" w14:textId="77777777" w:rsidR="006F5DF9" w:rsidRPr="005A4654" w:rsidRDefault="006F5DF9" w:rsidP="00F33645">
            <w:pPr>
              <w:pStyle w:val="Normal6"/>
              <w:rPr>
                <w:szCs w:val="24"/>
              </w:rPr>
            </w:pPr>
            <w:r w:rsidRPr="005A4654">
              <w:t>iii)</w:t>
            </w:r>
            <w:r w:rsidRPr="005A4654">
              <w:tab/>
              <w:t xml:space="preserve">τα οποία διέμεναν </w:t>
            </w:r>
            <w:r w:rsidRPr="005A4654">
              <w:rPr>
                <w:b/>
                <w:i/>
              </w:rPr>
              <w:t>παράτυπα</w:t>
            </w:r>
            <w:r w:rsidRPr="005A4654">
              <w:t xml:space="preserve"> σε κράτος μέλος·</w:t>
            </w:r>
          </w:p>
        </w:tc>
      </w:tr>
    </w:tbl>
    <w:p w14:paraId="66939C0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7D552B1" w14:textId="77777777" w:rsidR="006F5DF9" w:rsidRPr="005A4654" w:rsidRDefault="006F5DF9" w:rsidP="006F5DF9">
      <w:r w:rsidRPr="005A4654">
        <w:rPr>
          <w:rStyle w:val="HideTWBExt"/>
          <w:noProof w:val="0"/>
        </w:rPr>
        <w:t>&lt;/Amend&gt;</w:t>
      </w:r>
    </w:p>
    <w:p w14:paraId="5422DCB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145</w:t>
      </w:r>
      <w:r w:rsidRPr="005A4654">
        <w:rPr>
          <w:rStyle w:val="HideTWBExt"/>
          <w:b w:val="0"/>
          <w:noProof w:val="0"/>
        </w:rPr>
        <w:t>&lt;/NumAm&gt;</w:t>
      </w:r>
    </w:p>
    <w:p w14:paraId="587987C8"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95AEBCE" w14:textId="77777777" w:rsidR="006F5DF9" w:rsidRPr="005A4654" w:rsidRDefault="006F5DF9" w:rsidP="006F5DF9">
      <w:r w:rsidRPr="005A4654">
        <w:rPr>
          <w:rStyle w:val="HideTWBExt"/>
          <w:noProof w:val="0"/>
        </w:rPr>
        <w:t>&lt;/RepeatBlock-By&gt;</w:t>
      </w:r>
    </w:p>
    <w:p w14:paraId="40152A1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6FD39B6"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στ iv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C01EBDC" w14:textId="77777777" w:rsidTr="00F33645">
        <w:trPr>
          <w:jc w:val="center"/>
        </w:trPr>
        <w:tc>
          <w:tcPr>
            <w:tcW w:w="9752" w:type="dxa"/>
            <w:gridSpan w:val="2"/>
          </w:tcPr>
          <w:p w14:paraId="3B9B9DCF" w14:textId="77777777" w:rsidR="006F5DF9" w:rsidRPr="005A4654" w:rsidRDefault="006F5DF9" w:rsidP="00F33645">
            <w:pPr>
              <w:keepNext/>
            </w:pPr>
          </w:p>
        </w:tc>
      </w:tr>
      <w:tr w:rsidR="006F5DF9" w:rsidRPr="005A4654" w14:paraId="7FF08E22" w14:textId="77777777" w:rsidTr="00F33645">
        <w:trPr>
          <w:jc w:val="center"/>
        </w:trPr>
        <w:tc>
          <w:tcPr>
            <w:tcW w:w="4876" w:type="dxa"/>
            <w:hideMark/>
          </w:tcPr>
          <w:p w14:paraId="50C232B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5203726" w14:textId="77777777" w:rsidR="006F5DF9" w:rsidRPr="005A4654" w:rsidRDefault="006F5DF9" w:rsidP="00F33645">
            <w:pPr>
              <w:pStyle w:val="ColumnHeading"/>
              <w:keepNext/>
            </w:pPr>
            <w:r w:rsidRPr="005A4654">
              <w:t>Τροπολογία</w:t>
            </w:r>
          </w:p>
        </w:tc>
      </w:tr>
      <w:tr w:rsidR="006F5DF9" w:rsidRPr="005A4654" w14:paraId="3EE4D8D7" w14:textId="77777777" w:rsidTr="00F33645">
        <w:trPr>
          <w:jc w:val="center"/>
        </w:trPr>
        <w:tc>
          <w:tcPr>
            <w:tcW w:w="4876" w:type="dxa"/>
          </w:tcPr>
          <w:p w14:paraId="4A89ACAE" w14:textId="77777777" w:rsidR="006F5DF9" w:rsidRPr="005A4654" w:rsidRDefault="006F5DF9" w:rsidP="00F33645">
            <w:pPr>
              <w:pStyle w:val="Normal6"/>
            </w:pPr>
          </w:p>
        </w:tc>
        <w:tc>
          <w:tcPr>
            <w:tcW w:w="4876" w:type="dxa"/>
            <w:hideMark/>
          </w:tcPr>
          <w:p w14:paraId="1EB272A5" w14:textId="77777777" w:rsidR="006F5DF9" w:rsidRPr="005A4654" w:rsidRDefault="006F5DF9" w:rsidP="00F33645">
            <w:pPr>
              <w:pStyle w:val="Normal6"/>
              <w:rPr>
                <w:szCs w:val="24"/>
              </w:rPr>
            </w:pPr>
            <w:r w:rsidRPr="005A4654">
              <w:rPr>
                <w:b/>
                <w:i/>
              </w:rPr>
              <w:t xml:space="preserve">ivα) στα οποία έχει χορηγηθεί διεθνής προστασία σε ένα κράτος μέλος· </w:t>
            </w:r>
          </w:p>
        </w:tc>
      </w:tr>
    </w:tbl>
    <w:p w14:paraId="6C5F931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05444A2" w14:textId="39D094E0" w:rsidR="006F5DF9" w:rsidRPr="005A4654" w:rsidRDefault="006F5DF9" w:rsidP="006F5DF9">
      <w:r w:rsidRPr="005A4654">
        <w:rPr>
          <w:rStyle w:val="HideTWBExt"/>
          <w:noProof w:val="0"/>
        </w:rPr>
        <w:t>&lt;/Amend&gt;</w:t>
      </w:r>
    </w:p>
    <w:p w14:paraId="0DF7595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146</w:t>
      </w:r>
      <w:r w:rsidRPr="005A4654">
        <w:rPr>
          <w:rStyle w:val="HideTWBExt"/>
          <w:b w:val="0"/>
          <w:noProof w:val="0"/>
        </w:rPr>
        <w:t>&lt;/NumAm&gt;</w:t>
      </w:r>
    </w:p>
    <w:p w14:paraId="652B00FF"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DD21ECA" w14:textId="77777777" w:rsidR="006F5DF9" w:rsidRPr="005A4654" w:rsidRDefault="006F5DF9" w:rsidP="006F5DF9">
      <w:r w:rsidRPr="005A4654">
        <w:rPr>
          <w:rStyle w:val="HideTWBExt"/>
          <w:noProof w:val="0"/>
        </w:rPr>
        <w:t>&lt;/RepeatBlock-By&gt;</w:t>
      </w:r>
    </w:p>
    <w:p w14:paraId="40F3F14B"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697C8FC7"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στ iv α (νέο)</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BB587C7" w14:textId="77777777" w:rsidTr="00D12914">
        <w:trPr>
          <w:jc w:val="center"/>
        </w:trPr>
        <w:tc>
          <w:tcPr>
            <w:tcW w:w="9752" w:type="dxa"/>
            <w:gridSpan w:val="2"/>
          </w:tcPr>
          <w:p w14:paraId="6AA4B4B6" w14:textId="77777777" w:rsidR="006F5DF9" w:rsidRPr="005A4654" w:rsidRDefault="006F5DF9" w:rsidP="00F33645">
            <w:pPr>
              <w:keepNext/>
            </w:pPr>
          </w:p>
        </w:tc>
      </w:tr>
      <w:tr w:rsidR="006F5DF9" w:rsidRPr="005A4654" w14:paraId="06F331BB" w14:textId="77777777" w:rsidTr="00D12914">
        <w:trPr>
          <w:jc w:val="center"/>
        </w:trPr>
        <w:tc>
          <w:tcPr>
            <w:tcW w:w="4876" w:type="dxa"/>
            <w:hideMark/>
          </w:tcPr>
          <w:p w14:paraId="0E26B91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E9721A8" w14:textId="77777777" w:rsidR="006F5DF9" w:rsidRPr="005A4654" w:rsidRDefault="006F5DF9" w:rsidP="00F33645">
            <w:pPr>
              <w:pStyle w:val="ColumnHeading"/>
              <w:keepNext/>
            </w:pPr>
            <w:r w:rsidRPr="005A4654">
              <w:t>Τροπολογία</w:t>
            </w:r>
          </w:p>
        </w:tc>
      </w:tr>
      <w:tr w:rsidR="006F5DF9" w:rsidRPr="005A4654" w14:paraId="4975ACF0" w14:textId="77777777" w:rsidTr="00D12914">
        <w:trPr>
          <w:jc w:val="center"/>
        </w:trPr>
        <w:tc>
          <w:tcPr>
            <w:tcW w:w="4876" w:type="dxa"/>
          </w:tcPr>
          <w:p w14:paraId="3AC7849D" w14:textId="77777777" w:rsidR="006F5DF9" w:rsidRPr="005A4654" w:rsidRDefault="006F5DF9" w:rsidP="00F33645">
            <w:pPr>
              <w:pStyle w:val="Normal6"/>
            </w:pPr>
          </w:p>
        </w:tc>
        <w:tc>
          <w:tcPr>
            <w:tcW w:w="4876" w:type="dxa"/>
            <w:hideMark/>
          </w:tcPr>
          <w:p w14:paraId="13373EEC" w14:textId="77777777" w:rsidR="006F5DF9" w:rsidRPr="005A4654" w:rsidRDefault="006F5DF9" w:rsidP="00F33645">
            <w:pPr>
              <w:pStyle w:val="Normal6"/>
              <w:rPr>
                <w:szCs w:val="24"/>
              </w:rPr>
            </w:pPr>
            <w:r w:rsidRPr="005A4654">
              <w:rPr>
                <w:b/>
                <w:i/>
              </w:rPr>
              <w:t>ivβ)</w:t>
            </w:r>
            <w:r w:rsidRPr="005A4654">
              <w:rPr>
                <w:b/>
                <w:i/>
              </w:rPr>
              <w:tab/>
              <w:t>τα οποία ήταν ανήλικα τη στιγμή που το σύνολο δεδομένων καταχωρίστηκε στο Eurodac·</w:t>
            </w:r>
          </w:p>
        </w:tc>
      </w:tr>
    </w:tbl>
    <w:p w14:paraId="7D1F74C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AD064DE" w14:textId="77777777" w:rsidR="006F5DF9" w:rsidRPr="005A4654" w:rsidRDefault="006F5DF9" w:rsidP="006F5DF9">
      <w:pPr>
        <w:pStyle w:val="JustificationTitle"/>
        <w:rPr>
          <w:noProof w:val="0"/>
        </w:rPr>
      </w:pPr>
      <w:r w:rsidRPr="005A4654">
        <w:rPr>
          <w:rStyle w:val="HideTWBExt"/>
          <w:i w:val="0"/>
          <w:noProof w:val="0"/>
        </w:rPr>
        <w:t>&lt;TitreJust&gt;&lt;/TitreJust&gt;</w:t>
      </w:r>
    </w:p>
    <w:p w14:paraId="67BA594F" w14:textId="77777777" w:rsidR="006F5DF9" w:rsidRPr="005A4654" w:rsidRDefault="006F5DF9" w:rsidP="006F5DF9">
      <w:r w:rsidRPr="005A4654">
        <w:rPr>
          <w:rStyle w:val="HideTWBExt"/>
          <w:noProof w:val="0"/>
        </w:rPr>
        <w:t>&lt;/Amend&gt;</w:t>
      </w:r>
    </w:p>
    <w:p w14:paraId="3B91AC3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147</w:t>
      </w:r>
      <w:r w:rsidRPr="005A4654">
        <w:rPr>
          <w:rStyle w:val="HideTWBExt"/>
          <w:b w:val="0"/>
          <w:noProof w:val="0"/>
        </w:rPr>
        <w:t>&lt;/NumAm&gt;</w:t>
      </w:r>
    </w:p>
    <w:p w14:paraId="5E88C02D"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F416466" w14:textId="77777777" w:rsidR="006F5DF9" w:rsidRPr="005A4654" w:rsidRDefault="006F5DF9" w:rsidP="006F5DF9">
      <w:r w:rsidRPr="005A4654">
        <w:rPr>
          <w:rStyle w:val="HideTWBExt"/>
          <w:noProof w:val="0"/>
        </w:rPr>
        <w:t>&lt;/RepeatBlock-By&gt;</w:t>
      </w:r>
    </w:p>
    <w:p w14:paraId="4AB5860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0E3A6BE"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591BF08" w14:textId="77777777" w:rsidTr="00F33645">
        <w:trPr>
          <w:jc w:val="center"/>
        </w:trPr>
        <w:tc>
          <w:tcPr>
            <w:tcW w:w="9752" w:type="dxa"/>
            <w:gridSpan w:val="2"/>
          </w:tcPr>
          <w:p w14:paraId="28808597" w14:textId="77777777" w:rsidR="006F5DF9" w:rsidRPr="005A4654" w:rsidRDefault="006F5DF9" w:rsidP="00F33645">
            <w:pPr>
              <w:keepNext/>
            </w:pPr>
          </w:p>
        </w:tc>
      </w:tr>
      <w:tr w:rsidR="006F5DF9" w:rsidRPr="005A4654" w14:paraId="477E53CF" w14:textId="77777777" w:rsidTr="00F33645">
        <w:trPr>
          <w:jc w:val="center"/>
        </w:trPr>
        <w:tc>
          <w:tcPr>
            <w:tcW w:w="4876" w:type="dxa"/>
            <w:hideMark/>
          </w:tcPr>
          <w:p w14:paraId="235A733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001FE1C" w14:textId="77777777" w:rsidR="006F5DF9" w:rsidRPr="005A4654" w:rsidRDefault="006F5DF9" w:rsidP="00F33645">
            <w:pPr>
              <w:pStyle w:val="ColumnHeading"/>
              <w:keepNext/>
            </w:pPr>
            <w:r w:rsidRPr="005A4654">
              <w:t>Τροπολογία</w:t>
            </w:r>
          </w:p>
        </w:tc>
      </w:tr>
      <w:tr w:rsidR="006F5DF9" w:rsidRPr="005A4654" w14:paraId="7757B286" w14:textId="77777777" w:rsidTr="00F33645">
        <w:trPr>
          <w:jc w:val="center"/>
        </w:trPr>
        <w:tc>
          <w:tcPr>
            <w:tcW w:w="4876" w:type="dxa"/>
            <w:hideMark/>
          </w:tcPr>
          <w:p w14:paraId="54620BA8" w14:textId="77777777" w:rsidR="006F5DF9" w:rsidRPr="005A4654" w:rsidRDefault="006F5DF9" w:rsidP="00F33645">
            <w:pPr>
              <w:pStyle w:val="Normal6"/>
            </w:pPr>
            <w:r w:rsidRPr="005A4654">
              <w:rPr>
                <w:b/>
                <w:i/>
              </w:rPr>
              <w:t>ζ)</w:t>
            </w:r>
            <w:r w:rsidRPr="005A4654">
              <w:rPr>
                <w:b/>
                <w:i/>
              </w:rPr>
              <w:tab/>
              <w:t>ο αριθμός των συμπτώσεων για πρόσωπα που αναφέρονται στο άρθρο 14α παράγραφος 1:</w:t>
            </w:r>
          </w:p>
        </w:tc>
        <w:tc>
          <w:tcPr>
            <w:tcW w:w="4876" w:type="dxa"/>
            <w:hideMark/>
          </w:tcPr>
          <w:p w14:paraId="5066159B" w14:textId="77777777" w:rsidR="006F5DF9" w:rsidRPr="005A4654" w:rsidRDefault="006F5DF9" w:rsidP="00F33645">
            <w:pPr>
              <w:pStyle w:val="Normal6"/>
              <w:rPr>
                <w:szCs w:val="24"/>
              </w:rPr>
            </w:pPr>
            <w:r w:rsidRPr="005A4654">
              <w:rPr>
                <w:b/>
                <w:i/>
              </w:rPr>
              <w:t>διαγράφεται</w:t>
            </w:r>
          </w:p>
        </w:tc>
      </w:tr>
      <w:tr w:rsidR="006F5DF9" w:rsidRPr="005A4654" w14:paraId="534F5E31" w14:textId="77777777" w:rsidTr="00F33645">
        <w:trPr>
          <w:jc w:val="center"/>
        </w:trPr>
        <w:tc>
          <w:tcPr>
            <w:tcW w:w="4876" w:type="dxa"/>
            <w:hideMark/>
          </w:tcPr>
          <w:p w14:paraId="7A68A900" w14:textId="77777777" w:rsidR="006F5DF9" w:rsidRPr="005A4654" w:rsidRDefault="006F5DF9" w:rsidP="00F33645">
            <w:pPr>
              <w:pStyle w:val="Normal6"/>
            </w:pPr>
            <w:r w:rsidRPr="005A4654">
              <w:rPr>
                <w:b/>
                <w:i/>
              </w:rPr>
              <w:t>i)</w:t>
            </w:r>
            <w:r w:rsidRPr="005A4654">
              <w:rPr>
                <w:b/>
                <w:i/>
              </w:rPr>
              <w:tab/>
              <w:t>για τα οποία καταχωρίστηκε αίτηση διεθνούς προστασίας</w:t>
            </w:r>
          </w:p>
        </w:tc>
        <w:tc>
          <w:tcPr>
            <w:tcW w:w="4876" w:type="dxa"/>
          </w:tcPr>
          <w:p w14:paraId="1C285B9D" w14:textId="77777777" w:rsidR="006F5DF9" w:rsidRPr="005A4654" w:rsidRDefault="006F5DF9" w:rsidP="00F33645">
            <w:pPr>
              <w:pStyle w:val="Normal6"/>
              <w:rPr>
                <w:szCs w:val="24"/>
              </w:rPr>
            </w:pPr>
          </w:p>
        </w:tc>
      </w:tr>
      <w:tr w:rsidR="006F5DF9" w:rsidRPr="005A4654" w14:paraId="31677B20" w14:textId="77777777" w:rsidTr="00F33645">
        <w:trPr>
          <w:jc w:val="center"/>
        </w:trPr>
        <w:tc>
          <w:tcPr>
            <w:tcW w:w="4876" w:type="dxa"/>
            <w:hideMark/>
          </w:tcPr>
          <w:p w14:paraId="26DD5492" w14:textId="77777777" w:rsidR="006F5DF9" w:rsidRPr="005A4654" w:rsidRDefault="006F5DF9" w:rsidP="00F33645">
            <w:pPr>
              <w:pStyle w:val="Normal6"/>
            </w:pPr>
            <w:r w:rsidRPr="005A4654">
              <w:rPr>
                <w:b/>
                <w:i/>
              </w:rPr>
              <w:t>ii)</w:t>
            </w:r>
            <w:r w:rsidRPr="005A4654">
              <w:rPr>
                <w:b/>
                <w:i/>
              </w:rPr>
              <w:tab/>
              <w:t>τα οποία συνελήφθησαν κατά την παράνομη διέλευση εξωτερικών συνόρων·</w:t>
            </w:r>
          </w:p>
        </w:tc>
        <w:tc>
          <w:tcPr>
            <w:tcW w:w="4876" w:type="dxa"/>
          </w:tcPr>
          <w:p w14:paraId="1402258E" w14:textId="77777777" w:rsidR="006F5DF9" w:rsidRPr="005A4654" w:rsidRDefault="006F5DF9" w:rsidP="00F33645">
            <w:pPr>
              <w:pStyle w:val="Normal6"/>
              <w:rPr>
                <w:szCs w:val="24"/>
              </w:rPr>
            </w:pPr>
          </w:p>
        </w:tc>
      </w:tr>
      <w:tr w:rsidR="006F5DF9" w:rsidRPr="005A4654" w14:paraId="01B9D0AC" w14:textId="77777777" w:rsidTr="00F33645">
        <w:trPr>
          <w:jc w:val="center"/>
        </w:trPr>
        <w:tc>
          <w:tcPr>
            <w:tcW w:w="4876" w:type="dxa"/>
            <w:hideMark/>
          </w:tcPr>
          <w:p w14:paraId="69EB397D"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tcPr>
          <w:p w14:paraId="00095977" w14:textId="77777777" w:rsidR="006F5DF9" w:rsidRPr="005A4654" w:rsidRDefault="006F5DF9" w:rsidP="00F33645">
            <w:pPr>
              <w:pStyle w:val="Normal6"/>
              <w:rPr>
                <w:szCs w:val="24"/>
              </w:rPr>
            </w:pPr>
          </w:p>
        </w:tc>
      </w:tr>
      <w:tr w:rsidR="006F5DF9" w:rsidRPr="005A4654" w14:paraId="10605545" w14:textId="77777777" w:rsidTr="00F33645">
        <w:trPr>
          <w:jc w:val="center"/>
        </w:trPr>
        <w:tc>
          <w:tcPr>
            <w:tcW w:w="4876" w:type="dxa"/>
            <w:hideMark/>
          </w:tcPr>
          <w:p w14:paraId="508710EE" w14:textId="77777777" w:rsidR="006F5DF9" w:rsidRPr="005A4654" w:rsidRDefault="006F5DF9" w:rsidP="00F33645">
            <w:pPr>
              <w:pStyle w:val="Normal6"/>
            </w:pPr>
            <w:r w:rsidRPr="005A4654">
              <w:rPr>
                <w:b/>
                <w:i/>
              </w:rPr>
              <w:t>iv)</w:t>
            </w:r>
            <w:r w:rsidRPr="005A4654">
              <w:rPr>
                <w:b/>
                <w:i/>
              </w:rPr>
              <w:tab/>
              <w:t>τα οποία αποβιβάστηκαν έπειτα από επιχείρηση έρευνας και διάσωσης·</w:t>
            </w:r>
          </w:p>
        </w:tc>
        <w:tc>
          <w:tcPr>
            <w:tcW w:w="4876" w:type="dxa"/>
          </w:tcPr>
          <w:p w14:paraId="68A155AA" w14:textId="77777777" w:rsidR="006F5DF9" w:rsidRPr="005A4654" w:rsidRDefault="006F5DF9" w:rsidP="00F33645">
            <w:pPr>
              <w:pStyle w:val="Normal6"/>
              <w:rPr>
                <w:szCs w:val="24"/>
              </w:rPr>
            </w:pPr>
          </w:p>
        </w:tc>
      </w:tr>
    </w:tbl>
    <w:p w14:paraId="5AB3EAD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3462655" w14:textId="77777777" w:rsidR="006F5DF9" w:rsidRPr="005A4654" w:rsidRDefault="006F5DF9" w:rsidP="006F5DF9">
      <w:r w:rsidRPr="005A4654">
        <w:rPr>
          <w:rStyle w:val="HideTWBExt"/>
          <w:noProof w:val="0"/>
        </w:rPr>
        <w:t>&lt;/Amend&gt;</w:t>
      </w:r>
    </w:p>
    <w:p w14:paraId="7D7A96C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148</w:t>
      </w:r>
      <w:r w:rsidRPr="005A4654">
        <w:rPr>
          <w:rStyle w:val="HideTWBExt"/>
          <w:b w:val="0"/>
          <w:noProof w:val="0"/>
        </w:rPr>
        <w:t>&lt;/NumAm&gt;</w:t>
      </w:r>
    </w:p>
    <w:p w14:paraId="62F8199A"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2FB0EC5" w14:textId="77777777" w:rsidR="006F5DF9" w:rsidRPr="005A4654" w:rsidRDefault="006F5DF9" w:rsidP="006F5DF9">
      <w:r w:rsidRPr="005A4654">
        <w:rPr>
          <w:rStyle w:val="HideTWBExt"/>
          <w:noProof w:val="0"/>
        </w:rPr>
        <w:t>&lt;/RepeatBlock-By&gt;</w:t>
      </w:r>
    </w:p>
    <w:p w14:paraId="5472960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AF1503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ζ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7870ED6" w14:textId="77777777" w:rsidTr="00F33645">
        <w:trPr>
          <w:jc w:val="center"/>
        </w:trPr>
        <w:tc>
          <w:tcPr>
            <w:tcW w:w="9752" w:type="dxa"/>
            <w:gridSpan w:val="2"/>
          </w:tcPr>
          <w:p w14:paraId="269E71F8" w14:textId="77777777" w:rsidR="006F5DF9" w:rsidRPr="005A4654" w:rsidRDefault="006F5DF9" w:rsidP="00F33645">
            <w:pPr>
              <w:keepNext/>
            </w:pPr>
          </w:p>
        </w:tc>
      </w:tr>
      <w:tr w:rsidR="006F5DF9" w:rsidRPr="005A4654" w14:paraId="6DAF8297" w14:textId="77777777" w:rsidTr="00F33645">
        <w:trPr>
          <w:jc w:val="center"/>
        </w:trPr>
        <w:tc>
          <w:tcPr>
            <w:tcW w:w="4876" w:type="dxa"/>
            <w:hideMark/>
          </w:tcPr>
          <w:p w14:paraId="0350F61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3FEB696" w14:textId="77777777" w:rsidR="006F5DF9" w:rsidRPr="005A4654" w:rsidRDefault="006F5DF9" w:rsidP="00F33645">
            <w:pPr>
              <w:pStyle w:val="ColumnHeading"/>
              <w:keepNext/>
            </w:pPr>
            <w:r w:rsidRPr="005A4654">
              <w:t>Τροπολογία</w:t>
            </w:r>
          </w:p>
        </w:tc>
      </w:tr>
      <w:tr w:rsidR="006F5DF9" w:rsidRPr="005A4654" w14:paraId="4E229770" w14:textId="77777777" w:rsidTr="00F33645">
        <w:trPr>
          <w:jc w:val="center"/>
        </w:trPr>
        <w:tc>
          <w:tcPr>
            <w:tcW w:w="4876" w:type="dxa"/>
            <w:hideMark/>
          </w:tcPr>
          <w:p w14:paraId="0131D37F" w14:textId="77777777" w:rsidR="006F5DF9" w:rsidRPr="005A4654" w:rsidRDefault="006F5DF9" w:rsidP="00F33645">
            <w:pPr>
              <w:pStyle w:val="Normal6"/>
            </w:pPr>
            <w:r w:rsidRPr="005A4654">
              <w:rPr>
                <w:b/>
                <w:i/>
              </w:rPr>
              <w:t>iii)</w:t>
            </w:r>
            <w:r w:rsidRPr="005A4654">
              <w:rPr>
                <w:b/>
                <w:i/>
              </w:rPr>
              <w:tab/>
              <w:t>τα οποία διέμεναν παράνομα σε κράτος μέλος·</w:t>
            </w:r>
          </w:p>
        </w:tc>
        <w:tc>
          <w:tcPr>
            <w:tcW w:w="4876" w:type="dxa"/>
            <w:hideMark/>
          </w:tcPr>
          <w:p w14:paraId="6F8B4D55" w14:textId="77777777" w:rsidR="006F5DF9" w:rsidRPr="005A4654" w:rsidRDefault="006F5DF9" w:rsidP="00F33645">
            <w:pPr>
              <w:pStyle w:val="Normal6"/>
              <w:rPr>
                <w:szCs w:val="24"/>
              </w:rPr>
            </w:pPr>
            <w:r w:rsidRPr="005A4654">
              <w:rPr>
                <w:b/>
                <w:i/>
              </w:rPr>
              <w:t>διαγράφεται</w:t>
            </w:r>
          </w:p>
        </w:tc>
      </w:tr>
    </w:tbl>
    <w:p w14:paraId="201875B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569832A" w14:textId="77777777" w:rsidR="006F5DF9" w:rsidRPr="005A4654" w:rsidRDefault="006F5DF9" w:rsidP="006F5DF9">
      <w:r w:rsidRPr="005A4654">
        <w:rPr>
          <w:rStyle w:val="HideTWBExt"/>
          <w:noProof w:val="0"/>
        </w:rPr>
        <w:t>&lt;/Amend&gt;</w:t>
      </w:r>
    </w:p>
    <w:p w14:paraId="2721833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149</w:t>
      </w:r>
      <w:r w:rsidRPr="005A4654">
        <w:rPr>
          <w:rStyle w:val="HideTWBExt"/>
          <w:b w:val="0"/>
          <w:noProof w:val="0"/>
        </w:rPr>
        <w:t>&lt;/NumAm&gt;</w:t>
      </w:r>
    </w:p>
    <w:p w14:paraId="4BB35ECC"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B488A15" w14:textId="77777777" w:rsidR="006F5DF9" w:rsidRPr="005A4654" w:rsidRDefault="006F5DF9" w:rsidP="006F5DF9">
      <w:r w:rsidRPr="005A4654">
        <w:rPr>
          <w:rStyle w:val="HideTWBExt"/>
          <w:noProof w:val="0"/>
        </w:rPr>
        <w:t>&lt;/RepeatBlock-By&gt;</w:t>
      </w:r>
    </w:p>
    <w:p w14:paraId="68E6168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DFB1D2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ζ iii</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133E558" w14:textId="77777777" w:rsidTr="00F33645">
        <w:trPr>
          <w:jc w:val="center"/>
        </w:trPr>
        <w:tc>
          <w:tcPr>
            <w:tcW w:w="9752" w:type="dxa"/>
            <w:gridSpan w:val="2"/>
          </w:tcPr>
          <w:p w14:paraId="059A080F" w14:textId="77777777" w:rsidR="006F5DF9" w:rsidRPr="005A4654" w:rsidRDefault="006F5DF9" w:rsidP="00F33645">
            <w:pPr>
              <w:keepNext/>
            </w:pPr>
          </w:p>
        </w:tc>
      </w:tr>
      <w:tr w:rsidR="006F5DF9" w:rsidRPr="005A4654" w14:paraId="370041E1" w14:textId="77777777" w:rsidTr="00F33645">
        <w:trPr>
          <w:jc w:val="center"/>
        </w:trPr>
        <w:tc>
          <w:tcPr>
            <w:tcW w:w="4876" w:type="dxa"/>
            <w:hideMark/>
          </w:tcPr>
          <w:p w14:paraId="3EF215C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83AE8C2" w14:textId="77777777" w:rsidR="006F5DF9" w:rsidRPr="005A4654" w:rsidRDefault="006F5DF9" w:rsidP="00F33645">
            <w:pPr>
              <w:pStyle w:val="ColumnHeading"/>
              <w:keepNext/>
            </w:pPr>
            <w:r w:rsidRPr="005A4654">
              <w:t>Τροπολογία</w:t>
            </w:r>
          </w:p>
        </w:tc>
      </w:tr>
      <w:tr w:rsidR="006F5DF9" w:rsidRPr="005A4654" w14:paraId="51C53DE2" w14:textId="77777777" w:rsidTr="00F33645">
        <w:trPr>
          <w:jc w:val="center"/>
        </w:trPr>
        <w:tc>
          <w:tcPr>
            <w:tcW w:w="4876" w:type="dxa"/>
            <w:hideMark/>
          </w:tcPr>
          <w:p w14:paraId="1FEC21B1" w14:textId="77777777" w:rsidR="006F5DF9" w:rsidRPr="005A4654" w:rsidRDefault="006F5DF9" w:rsidP="00F33645">
            <w:pPr>
              <w:pStyle w:val="Normal6"/>
            </w:pPr>
            <w:r w:rsidRPr="005A4654">
              <w:t>iii)</w:t>
            </w:r>
            <w:r w:rsidRPr="005A4654">
              <w:tab/>
              <w:t xml:space="preserve">τα οποία διέμεναν </w:t>
            </w:r>
            <w:r w:rsidRPr="005A4654">
              <w:rPr>
                <w:b/>
                <w:i/>
              </w:rPr>
              <w:t>παράνομα</w:t>
            </w:r>
            <w:r w:rsidRPr="005A4654">
              <w:t xml:space="preserve"> σε κράτος μέλος·</w:t>
            </w:r>
          </w:p>
        </w:tc>
        <w:tc>
          <w:tcPr>
            <w:tcW w:w="4876" w:type="dxa"/>
            <w:hideMark/>
          </w:tcPr>
          <w:p w14:paraId="40D54BAF" w14:textId="77777777" w:rsidR="006F5DF9" w:rsidRPr="005A4654" w:rsidRDefault="006F5DF9" w:rsidP="00F33645">
            <w:pPr>
              <w:pStyle w:val="Normal6"/>
              <w:rPr>
                <w:szCs w:val="24"/>
              </w:rPr>
            </w:pPr>
            <w:r w:rsidRPr="005A4654">
              <w:t>iii)</w:t>
            </w:r>
            <w:r w:rsidRPr="005A4654">
              <w:tab/>
              <w:t xml:space="preserve">τα οποία διέμεναν </w:t>
            </w:r>
            <w:r w:rsidRPr="005A4654">
              <w:rPr>
                <w:b/>
                <w:i/>
              </w:rPr>
              <w:t>παράτυπα</w:t>
            </w:r>
            <w:r w:rsidRPr="005A4654">
              <w:t xml:space="preserve"> σε κράτος μέλος·</w:t>
            </w:r>
          </w:p>
        </w:tc>
      </w:tr>
    </w:tbl>
    <w:p w14:paraId="16E3E19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F532E0F" w14:textId="77777777" w:rsidR="006F5DF9" w:rsidRPr="005A4654" w:rsidRDefault="006F5DF9" w:rsidP="006F5DF9">
      <w:r w:rsidRPr="005A4654">
        <w:rPr>
          <w:rStyle w:val="HideTWBExt"/>
          <w:noProof w:val="0"/>
        </w:rPr>
        <w:t>&lt;/Amend&gt;</w:t>
      </w:r>
    </w:p>
    <w:p w14:paraId="7D29DC2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150</w:t>
      </w:r>
      <w:r w:rsidRPr="005A4654">
        <w:rPr>
          <w:rStyle w:val="HideTWBExt"/>
          <w:b w:val="0"/>
          <w:noProof w:val="0"/>
        </w:rPr>
        <w:t>&lt;/NumAm&gt;</w:t>
      </w:r>
    </w:p>
    <w:p w14:paraId="49F1025E"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DF49D66" w14:textId="77777777" w:rsidR="006F5DF9" w:rsidRPr="005A4654" w:rsidRDefault="006F5DF9" w:rsidP="006F5DF9">
      <w:r w:rsidRPr="005A4654">
        <w:rPr>
          <w:rStyle w:val="HideTWBExt"/>
          <w:noProof w:val="0"/>
        </w:rPr>
        <w:t>&lt;/RepeatBlock-By&gt;</w:t>
      </w:r>
    </w:p>
    <w:p w14:paraId="6C47364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2FB4FE4"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ζ iv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20D6B21" w14:textId="77777777" w:rsidTr="00F33645">
        <w:trPr>
          <w:jc w:val="center"/>
        </w:trPr>
        <w:tc>
          <w:tcPr>
            <w:tcW w:w="9752" w:type="dxa"/>
            <w:gridSpan w:val="2"/>
          </w:tcPr>
          <w:p w14:paraId="7E34938C" w14:textId="77777777" w:rsidR="006F5DF9" w:rsidRPr="005A4654" w:rsidRDefault="006F5DF9" w:rsidP="00F33645">
            <w:pPr>
              <w:keepNext/>
            </w:pPr>
          </w:p>
        </w:tc>
      </w:tr>
      <w:tr w:rsidR="006F5DF9" w:rsidRPr="005A4654" w14:paraId="6405F4C5" w14:textId="77777777" w:rsidTr="00F33645">
        <w:trPr>
          <w:jc w:val="center"/>
        </w:trPr>
        <w:tc>
          <w:tcPr>
            <w:tcW w:w="4876" w:type="dxa"/>
            <w:hideMark/>
          </w:tcPr>
          <w:p w14:paraId="17D3B8E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069C060" w14:textId="77777777" w:rsidR="006F5DF9" w:rsidRPr="005A4654" w:rsidRDefault="006F5DF9" w:rsidP="00F33645">
            <w:pPr>
              <w:pStyle w:val="ColumnHeading"/>
              <w:keepNext/>
            </w:pPr>
            <w:r w:rsidRPr="005A4654">
              <w:t>Τροπολογία</w:t>
            </w:r>
          </w:p>
        </w:tc>
      </w:tr>
      <w:tr w:rsidR="006F5DF9" w:rsidRPr="005A4654" w14:paraId="78F5EDAE" w14:textId="77777777" w:rsidTr="00F33645">
        <w:trPr>
          <w:jc w:val="center"/>
        </w:trPr>
        <w:tc>
          <w:tcPr>
            <w:tcW w:w="4876" w:type="dxa"/>
          </w:tcPr>
          <w:p w14:paraId="538C17DC" w14:textId="77777777" w:rsidR="006F5DF9" w:rsidRPr="005A4654" w:rsidRDefault="006F5DF9" w:rsidP="00F33645">
            <w:pPr>
              <w:pStyle w:val="Normal6"/>
            </w:pPr>
          </w:p>
        </w:tc>
        <w:tc>
          <w:tcPr>
            <w:tcW w:w="4876" w:type="dxa"/>
            <w:hideMark/>
          </w:tcPr>
          <w:p w14:paraId="407C3B26" w14:textId="77777777" w:rsidR="006F5DF9" w:rsidRPr="005A4654" w:rsidRDefault="006F5DF9" w:rsidP="00F33645">
            <w:pPr>
              <w:pStyle w:val="Normal6"/>
              <w:rPr>
                <w:szCs w:val="24"/>
              </w:rPr>
            </w:pPr>
            <w:r w:rsidRPr="005A4654">
              <w:rPr>
                <w:b/>
                <w:i/>
              </w:rPr>
              <w:t>ivα)</w:t>
            </w:r>
            <w:r w:rsidRPr="005A4654">
              <w:rPr>
                <w:b/>
                <w:i/>
              </w:rPr>
              <w:tab/>
              <w:t xml:space="preserve">στα οποία έχει χορηγηθεί διεθνής προστασία σε ένα κράτος μέλος· </w:t>
            </w:r>
          </w:p>
        </w:tc>
      </w:tr>
    </w:tbl>
    <w:p w14:paraId="0DAC13F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D879A6B" w14:textId="77777777" w:rsidR="006F5DF9" w:rsidRPr="005A4654" w:rsidRDefault="006F5DF9" w:rsidP="006F5DF9">
      <w:r w:rsidRPr="005A4654">
        <w:rPr>
          <w:rStyle w:val="HideTWBExt"/>
          <w:noProof w:val="0"/>
        </w:rPr>
        <w:t>&lt;/Amend&gt;</w:t>
      </w:r>
    </w:p>
    <w:p w14:paraId="58BC047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151</w:t>
      </w:r>
      <w:r w:rsidRPr="005A4654">
        <w:rPr>
          <w:rStyle w:val="HideTWBExt"/>
          <w:b w:val="0"/>
          <w:noProof w:val="0"/>
        </w:rPr>
        <w:t>&lt;/NumAm&gt;</w:t>
      </w:r>
    </w:p>
    <w:p w14:paraId="4004EE93"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18415BF7" w14:textId="77777777" w:rsidR="006F5DF9" w:rsidRPr="005A4654" w:rsidRDefault="006F5DF9" w:rsidP="006F5DF9">
      <w:r w:rsidRPr="005A4654">
        <w:rPr>
          <w:rStyle w:val="HideTWBExt"/>
          <w:noProof w:val="0"/>
        </w:rPr>
        <w:t>&lt;/RepeatBlock-By&gt;</w:t>
      </w:r>
    </w:p>
    <w:p w14:paraId="1E71CF0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F20E1A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ζ iv β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01B7A90" w14:textId="77777777" w:rsidTr="00F33645">
        <w:trPr>
          <w:jc w:val="center"/>
        </w:trPr>
        <w:tc>
          <w:tcPr>
            <w:tcW w:w="9752" w:type="dxa"/>
            <w:gridSpan w:val="2"/>
          </w:tcPr>
          <w:p w14:paraId="7B7E1C95" w14:textId="77777777" w:rsidR="006F5DF9" w:rsidRPr="005A4654" w:rsidRDefault="006F5DF9" w:rsidP="00F33645">
            <w:pPr>
              <w:keepNext/>
            </w:pPr>
          </w:p>
        </w:tc>
      </w:tr>
      <w:tr w:rsidR="006F5DF9" w:rsidRPr="005A4654" w14:paraId="63A0D96D" w14:textId="77777777" w:rsidTr="00F33645">
        <w:trPr>
          <w:jc w:val="center"/>
        </w:trPr>
        <w:tc>
          <w:tcPr>
            <w:tcW w:w="4876" w:type="dxa"/>
            <w:hideMark/>
          </w:tcPr>
          <w:p w14:paraId="2939B8A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66DF6C6" w14:textId="77777777" w:rsidR="006F5DF9" w:rsidRPr="005A4654" w:rsidRDefault="006F5DF9" w:rsidP="00F33645">
            <w:pPr>
              <w:pStyle w:val="ColumnHeading"/>
              <w:keepNext/>
            </w:pPr>
            <w:r w:rsidRPr="005A4654">
              <w:t>Τροπολογία</w:t>
            </w:r>
          </w:p>
        </w:tc>
      </w:tr>
      <w:tr w:rsidR="006F5DF9" w:rsidRPr="005A4654" w14:paraId="2A7F5A78" w14:textId="77777777" w:rsidTr="00F33645">
        <w:trPr>
          <w:jc w:val="center"/>
        </w:trPr>
        <w:tc>
          <w:tcPr>
            <w:tcW w:w="4876" w:type="dxa"/>
          </w:tcPr>
          <w:p w14:paraId="2CC22016" w14:textId="77777777" w:rsidR="006F5DF9" w:rsidRPr="005A4654" w:rsidRDefault="006F5DF9" w:rsidP="00F33645">
            <w:pPr>
              <w:pStyle w:val="Normal6"/>
            </w:pPr>
          </w:p>
        </w:tc>
        <w:tc>
          <w:tcPr>
            <w:tcW w:w="4876" w:type="dxa"/>
            <w:hideMark/>
          </w:tcPr>
          <w:p w14:paraId="2E55BEA4" w14:textId="77777777" w:rsidR="006F5DF9" w:rsidRPr="005A4654" w:rsidRDefault="006F5DF9" w:rsidP="00F33645">
            <w:pPr>
              <w:pStyle w:val="Normal6"/>
              <w:rPr>
                <w:szCs w:val="24"/>
              </w:rPr>
            </w:pPr>
            <w:r w:rsidRPr="005A4654">
              <w:rPr>
                <w:b/>
                <w:i/>
              </w:rPr>
              <w:t>ivβ)</w:t>
            </w:r>
            <w:r w:rsidRPr="005A4654">
              <w:rPr>
                <w:b/>
                <w:i/>
              </w:rPr>
              <w:tab/>
              <w:t xml:space="preserve">τα οποία ήταν ανήλικα τη στιγμή που το σύνολο δεδομένων καταχωρίστηκε </w:t>
            </w:r>
            <w:r w:rsidRPr="005A4654">
              <w:rPr>
                <w:b/>
                <w:i/>
              </w:rPr>
              <w:lastRenderedPageBreak/>
              <w:t xml:space="preserve">στο Eurodac· </w:t>
            </w:r>
          </w:p>
        </w:tc>
      </w:tr>
    </w:tbl>
    <w:p w14:paraId="72BE6C9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E596D4C" w14:textId="77777777" w:rsidR="006F5DF9" w:rsidRPr="005A4654" w:rsidRDefault="006F5DF9" w:rsidP="006F5DF9">
      <w:r w:rsidRPr="005A4654">
        <w:rPr>
          <w:rStyle w:val="HideTWBExt"/>
          <w:noProof w:val="0"/>
        </w:rPr>
        <w:t>&lt;/Amend&gt;</w:t>
      </w:r>
    </w:p>
    <w:p w14:paraId="380F33C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152</w:t>
      </w:r>
      <w:r w:rsidRPr="005A4654">
        <w:rPr>
          <w:rStyle w:val="HideTWBExt"/>
          <w:b w:val="0"/>
          <w:noProof w:val="0"/>
        </w:rPr>
        <w:t>&lt;/NumAm&gt;</w:t>
      </w:r>
    </w:p>
    <w:p w14:paraId="3A423E72"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1A627D7F" w14:textId="77777777" w:rsidR="006F5DF9" w:rsidRPr="005A4654" w:rsidRDefault="006F5DF9" w:rsidP="006F5DF9">
      <w:r w:rsidRPr="005A4654">
        <w:rPr>
          <w:rStyle w:val="HideTWBExt"/>
          <w:noProof w:val="0"/>
        </w:rPr>
        <w:t>&lt;/RepeatBlock-By&gt;</w:t>
      </w:r>
    </w:p>
    <w:p w14:paraId="4F75420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07419E1"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θ</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19FBA5C" w14:textId="77777777" w:rsidTr="00F33645">
        <w:trPr>
          <w:jc w:val="center"/>
        </w:trPr>
        <w:tc>
          <w:tcPr>
            <w:tcW w:w="9752" w:type="dxa"/>
            <w:gridSpan w:val="2"/>
          </w:tcPr>
          <w:p w14:paraId="6111C42C" w14:textId="77777777" w:rsidR="006F5DF9" w:rsidRPr="005A4654" w:rsidRDefault="006F5DF9" w:rsidP="00F33645">
            <w:pPr>
              <w:keepNext/>
            </w:pPr>
          </w:p>
        </w:tc>
      </w:tr>
      <w:tr w:rsidR="006F5DF9" w:rsidRPr="005A4654" w14:paraId="306F33BF" w14:textId="77777777" w:rsidTr="00F33645">
        <w:trPr>
          <w:jc w:val="center"/>
        </w:trPr>
        <w:tc>
          <w:tcPr>
            <w:tcW w:w="4876" w:type="dxa"/>
            <w:hideMark/>
          </w:tcPr>
          <w:p w14:paraId="67BCFDE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864DC95" w14:textId="77777777" w:rsidR="006F5DF9" w:rsidRPr="005A4654" w:rsidRDefault="006F5DF9" w:rsidP="00F33645">
            <w:pPr>
              <w:pStyle w:val="ColumnHeading"/>
              <w:keepNext/>
            </w:pPr>
            <w:r w:rsidRPr="005A4654">
              <w:t>Τροπολογία</w:t>
            </w:r>
          </w:p>
        </w:tc>
      </w:tr>
      <w:tr w:rsidR="006F5DF9" w:rsidRPr="005A4654" w14:paraId="0A964333" w14:textId="77777777" w:rsidTr="00F33645">
        <w:trPr>
          <w:jc w:val="center"/>
        </w:trPr>
        <w:tc>
          <w:tcPr>
            <w:tcW w:w="4876" w:type="dxa"/>
            <w:hideMark/>
          </w:tcPr>
          <w:p w14:paraId="3520E447" w14:textId="77777777" w:rsidR="006F5DF9" w:rsidRPr="005A4654" w:rsidRDefault="006F5DF9" w:rsidP="00F33645">
            <w:pPr>
              <w:pStyle w:val="Normal6"/>
            </w:pPr>
            <w:r w:rsidRPr="005A4654">
              <w:t>i)</w:t>
            </w:r>
            <w:r w:rsidRPr="005A4654">
              <w:tab/>
              <w:t xml:space="preserve">ο αριθμός των συνόλων δεδομένων τα οποία έχουν σημανθεί </w:t>
            </w:r>
            <w:r w:rsidRPr="005A4654">
              <w:rPr>
                <w:b/>
                <w:i/>
              </w:rPr>
              <w:t>και</w:t>
            </w:r>
            <w:r w:rsidRPr="005A4654">
              <w:t xml:space="preserve"> αποσημανθεί σύμφωνα με το άρθρο 19 παράγραφοι 1, 2, 3 και 4·</w:t>
            </w:r>
          </w:p>
        </w:tc>
        <w:tc>
          <w:tcPr>
            <w:tcW w:w="4876" w:type="dxa"/>
            <w:hideMark/>
          </w:tcPr>
          <w:p w14:paraId="49E252FB" w14:textId="77777777" w:rsidR="006F5DF9" w:rsidRPr="005A4654" w:rsidRDefault="006F5DF9" w:rsidP="00F33645">
            <w:pPr>
              <w:pStyle w:val="Normal6"/>
              <w:rPr>
                <w:szCs w:val="24"/>
              </w:rPr>
            </w:pPr>
            <w:r w:rsidRPr="005A4654">
              <w:t>i)</w:t>
            </w:r>
            <w:r w:rsidRPr="005A4654">
              <w:tab/>
              <w:t>ο αριθμός των συνόλων δεδομένων τα οποία έχουν σημανθεί</w:t>
            </w:r>
            <w:r w:rsidRPr="005A4654">
              <w:rPr>
                <w:b/>
                <w:i/>
              </w:rPr>
              <w:t>, κλειδωθεί,</w:t>
            </w:r>
            <w:r w:rsidRPr="005A4654">
              <w:t xml:space="preserve"> αποσημανθεί </w:t>
            </w:r>
            <w:r w:rsidRPr="005A4654">
              <w:rPr>
                <w:b/>
                <w:i/>
              </w:rPr>
              <w:t>και ξεκλειδωθεί</w:t>
            </w:r>
            <w:r w:rsidRPr="005A4654">
              <w:t xml:space="preserve"> σύμφωνα με το άρθρο 19 παράγραφοι 1, 2, 3 και 4·</w:t>
            </w:r>
          </w:p>
        </w:tc>
      </w:tr>
    </w:tbl>
    <w:p w14:paraId="419CB11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343076A" w14:textId="77777777" w:rsidR="006F5DF9" w:rsidRPr="005A4654" w:rsidRDefault="006F5DF9" w:rsidP="006F5DF9">
      <w:r w:rsidRPr="005A4654">
        <w:rPr>
          <w:rStyle w:val="HideTWBExt"/>
          <w:noProof w:val="0"/>
        </w:rPr>
        <w:t>&lt;/Amend&gt;</w:t>
      </w:r>
    </w:p>
    <w:p w14:paraId="5DC9E7A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153</w:t>
      </w:r>
      <w:r w:rsidRPr="005A4654">
        <w:rPr>
          <w:rStyle w:val="HideTWBExt"/>
          <w:b w:val="0"/>
          <w:noProof w:val="0"/>
        </w:rPr>
        <w:t>&lt;/NumAm&gt;</w:t>
      </w:r>
    </w:p>
    <w:p w14:paraId="25C9D6A1"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B3B9EDA" w14:textId="77777777" w:rsidR="006F5DF9" w:rsidRPr="005A4654" w:rsidRDefault="006F5DF9" w:rsidP="006F5DF9">
      <w:r w:rsidRPr="005A4654">
        <w:rPr>
          <w:rStyle w:val="HideTWBExt"/>
          <w:noProof w:val="0"/>
        </w:rPr>
        <w:t>&lt;/RepeatBlock-By&gt;</w:t>
      </w:r>
    </w:p>
    <w:p w14:paraId="4949EC2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3F5A801"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1 – στοιχείο ιγ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A218DD1" w14:textId="77777777" w:rsidTr="00F33645">
        <w:trPr>
          <w:jc w:val="center"/>
        </w:trPr>
        <w:tc>
          <w:tcPr>
            <w:tcW w:w="9752" w:type="dxa"/>
            <w:gridSpan w:val="2"/>
          </w:tcPr>
          <w:p w14:paraId="723AF04C" w14:textId="77777777" w:rsidR="006F5DF9" w:rsidRPr="005A4654" w:rsidRDefault="006F5DF9" w:rsidP="00F33645">
            <w:pPr>
              <w:keepNext/>
            </w:pPr>
          </w:p>
        </w:tc>
      </w:tr>
      <w:tr w:rsidR="006F5DF9" w:rsidRPr="005A4654" w14:paraId="4F2CF855" w14:textId="77777777" w:rsidTr="00F33645">
        <w:trPr>
          <w:jc w:val="center"/>
        </w:trPr>
        <w:tc>
          <w:tcPr>
            <w:tcW w:w="4876" w:type="dxa"/>
            <w:hideMark/>
          </w:tcPr>
          <w:p w14:paraId="544A6EA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683F3CE" w14:textId="77777777" w:rsidR="006F5DF9" w:rsidRPr="005A4654" w:rsidRDefault="006F5DF9" w:rsidP="00F33645">
            <w:pPr>
              <w:pStyle w:val="ColumnHeading"/>
              <w:keepNext/>
            </w:pPr>
            <w:r w:rsidRPr="005A4654">
              <w:t>Τροπολογία</w:t>
            </w:r>
          </w:p>
        </w:tc>
      </w:tr>
      <w:tr w:rsidR="006F5DF9" w:rsidRPr="005A4654" w14:paraId="1E2DAE1C" w14:textId="77777777" w:rsidTr="00F33645">
        <w:trPr>
          <w:jc w:val="center"/>
        </w:trPr>
        <w:tc>
          <w:tcPr>
            <w:tcW w:w="4876" w:type="dxa"/>
            <w:hideMark/>
          </w:tcPr>
          <w:p w14:paraId="0B3FAE32" w14:textId="77777777" w:rsidR="006F5DF9" w:rsidRPr="005A4654" w:rsidRDefault="006F5DF9" w:rsidP="00F33645">
            <w:pPr>
              <w:pStyle w:val="Normal6"/>
            </w:pPr>
            <w:r w:rsidRPr="005A4654">
              <w:t>ιγ)</w:t>
            </w:r>
            <w:r w:rsidRPr="005A4654">
              <w:tab/>
              <w:t xml:space="preserve">ο αριθμός αιτήσεων </w:t>
            </w:r>
            <w:r w:rsidRPr="005A4654">
              <w:rPr>
                <w:b/>
                <w:i/>
              </w:rPr>
              <w:t>για πρόσωπα που αναφέρονται στο</w:t>
            </w:r>
            <w:r w:rsidRPr="005A4654">
              <w:t xml:space="preserve"> άρθρο 31·</w:t>
            </w:r>
          </w:p>
        </w:tc>
        <w:tc>
          <w:tcPr>
            <w:tcW w:w="4876" w:type="dxa"/>
            <w:hideMark/>
          </w:tcPr>
          <w:p w14:paraId="250A7B6C" w14:textId="77777777" w:rsidR="006F5DF9" w:rsidRPr="005A4654" w:rsidRDefault="006F5DF9" w:rsidP="00F33645">
            <w:pPr>
              <w:pStyle w:val="Normal6"/>
              <w:rPr>
                <w:szCs w:val="24"/>
              </w:rPr>
            </w:pPr>
            <w:r w:rsidRPr="005A4654">
              <w:t>ιγ)</w:t>
            </w:r>
            <w:r w:rsidRPr="005A4654">
              <w:tab/>
              <w:t xml:space="preserve">ο αριθμός αιτήσεων </w:t>
            </w:r>
            <w:r w:rsidRPr="005A4654">
              <w:rPr>
                <w:b/>
                <w:i/>
              </w:rPr>
              <w:t>που υποβάλλονται σύμφωνα με το</w:t>
            </w:r>
            <w:r w:rsidRPr="005A4654">
              <w:t xml:space="preserve"> άρθρο 31·</w:t>
            </w:r>
          </w:p>
        </w:tc>
      </w:tr>
    </w:tbl>
    <w:p w14:paraId="597D33C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3381756" w14:textId="77777777" w:rsidR="006F5DF9" w:rsidRPr="005A4654" w:rsidRDefault="006F5DF9" w:rsidP="006F5DF9">
      <w:r w:rsidRPr="005A4654">
        <w:rPr>
          <w:rStyle w:val="HideTWBExt"/>
          <w:noProof w:val="0"/>
        </w:rPr>
        <w:t>&lt;/Amend&gt;</w:t>
      </w:r>
    </w:p>
    <w:p w14:paraId="47700DD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154</w:t>
      </w:r>
      <w:r w:rsidRPr="005A4654">
        <w:rPr>
          <w:rStyle w:val="HideTWBExt"/>
          <w:b w:val="0"/>
          <w:noProof w:val="0"/>
        </w:rPr>
        <w:t>&lt;/NumAm&gt;</w:t>
      </w:r>
    </w:p>
    <w:p w14:paraId="30D0071D"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7ADAFBD" w14:textId="77777777" w:rsidR="006F5DF9" w:rsidRPr="005A4654" w:rsidRDefault="006F5DF9" w:rsidP="006F5DF9">
      <w:r w:rsidRPr="005A4654">
        <w:rPr>
          <w:rStyle w:val="HideTWBExt"/>
          <w:noProof w:val="0"/>
        </w:rPr>
        <w:t>&lt;/RepeatBlock-By&gt;</w:t>
      </w:r>
    </w:p>
    <w:p w14:paraId="1D3BB51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69ED52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1 – στοιχείο ιδ</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2046CEB" w14:textId="77777777" w:rsidTr="00F33645">
        <w:trPr>
          <w:jc w:val="center"/>
        </w:trPr>
        <w:tc>
          <w:tcPr>
            <w:tcW w:w="9752" w:type="dxa"/>
            <w:gridSpan w:val="2"/>
          </w:tcPr>
          <w:p w14:paraId="6663E992" w14:textId="77777777" w:rsidR="006F5DF9" w:rsidRPr="005A4654" w:rsidRDefault="006F5DF9" w:rsidP="00F33645">
            <w:pPr>
              <w:keepNext/>
            </w:pPr>
          </w:p>
        </w:tc>
      </w:tr>
      <w:tr w:rsidR="006F5DF9" w:rsidRPr="005A4654" w14:paraId="3B7C6647" w14:textId="77777777" w:rsidTr="00F33645">
        <w:trPr>
          <w:jc w:val="center"/>
        </w:trPr>
        <w:tc>
          <w:tcPr>
            <w:tcW w:w="4876" w:type="dxa"/>
            <w:hideMark/>
          </w:tcPr>
          <w:p w14:paraId="1ED335E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7C7EA83" w14:textId="77777777" w:rsidR="006F5DF9" w:rsidRPr="005A4654" w:rsidRDefault="006F5DF9" w:rsidP="00F33645">
            <w:pPr>
              <w:pStyle w:val="ColumnHeading"/>
              <w:keepNext/>
            </w:pPr>
            <w:r w:rsidRPr="005A4654">
              <w:t>Τροπολογία</w:t>
            </w:r>
          </w:p>
        </w:tc>
      </w:tr>
      <w:tr w:rsidR="006F5DF9" w:rsidRPr="005A4654" w14:paraId="5026D018" w14:textId="77777777" w:rsidTr="00F33645">
        <w:trPr>
          <w:jc w:val="center"/>
        </w:trPr>
        <w:tc>
          <w:tcPr>
            <w:tcW w:w="4876" w:type="dxa"/>
            <w:hideMark/>
          </w:tcPr>
          <w:p w14:paraId="2E6C7E99" w14:textId="77777777" w:rsidR="006F5DF9" w:rsidRPr="005A4654" w:rsidRDefault="006F5DF9" w:rsidP="00F33645">
            <w:pPr>
              <w:pStyle w:val="Normal6"/>
            </w:pPr>
            <w:r w:rsidRPr="005A4654">
              <w:t>ιδ)</w:t>
            </w:r>
            <w:r w:rsidRPr="005A4654">
              <w:tab/>
              <w:t xml:space="preserve">ο αριθμός των συμπτώσεων που λαμβάνονται από το κεντρικό σύστημα όπως αναφέρεται στο άρθρο 26 παράγραφος </w:t>
            </w:r>
            <w:r w:rsidRPr="005A4654">
              <w:rPr>
                <w:b/>
                <w:i/>
              </w:rPr>
              <w:t>6</w:t>
            </w:r>
            <w:r w:rsidRPr="005A4654">
              <w:t>.</w:t>
            </w:r>
          </w:p>
        </w:tc>
        <w:tc>
          <w:tcPr>
            <w:tcW w:w="4876" w:type="dxa"/>
            <w:hideMark/>
          </w:tcPr>
          <w:p w14:paraId="13416E07" w14:textId="77777777" w:rsidR="006F5DF9" w:rsidRPr="005A4654" w:rsidRDefault="006F5DF9" w:rsidP="00F33645">
            <w:pPr>
              <w:pStyle w:val="Normal6"/>
              <w:rPr>
                <w:szCs w:val="24"/>
              </w:rPr>
            </w:pPr>
            <w:r w:rsidRPr="005A4654">
              <w:t>ιδ)</w:t>
            </w:r>
            <w:r w:rsidRPr="005A4654">
              <w:tab/>
              <w:t xml:space="preserve">ο αριθμός των συμπτώσεων που λαμβάνονται από το κεντρικό σύστημα όπως αναφέρεται στο άρθρο 26 παράγραφος </w:t>
            </w:r>
            <w:r w:rsidRPr="005A4654">
              <w:rPr>
                <w:b/>
                <w:i/>
              </w:rPr>
              <w:t>4</w:t>
            </w:r>
            <w:r w:rsidRPr="005A4654">
              <w:t>.</w:t>
            </w:r>
          </w:p>
        </w:tc>
      </w:tr>
    </w:tbl>
    <w:p w14:paraId="7C0A027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70E19C1" w14:textId="77777777" w:rsidR="006F5DF9" w:rsidRPr="005A4654" w:rsidRDefault="006F5DF9" w:rsidP="006F5DF9">
      <w:r w:rsidRPr="005A4654">
        <w:rPr>
          <w:rStyle w:val="HideTWBExt"/>
          <w:noProof w:val="0"/>
        </w:rPr>
        <w:t>&lt;/Amend&gt;</w:t>
      </w:r>
    </w:p>
    <w:p w14:paraId="37DAD5F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155</w:t>
      </w:r>
      <w:r w:rsidRPr="005A4654">
        <w:rPr>
          <w:rStyle w:val="HideTWBExt"/>
          <w:b w:val="0"/>
          <w:noProof w:val="0"/>
        </w:rPr>
        <w:t>&lt;/NumAm&gt;</w:t>
      </w:r>
    </w:p>
    <w:p w14:paraId="614EAA5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21EA7885" w14:textId="77777777" w:rsidR="006F5DF9" w:rsidRPr="005A4654" w:rsidRDefault="006F5DF9" w:rsidP="006F5DF9">
      <w:r w:rsidRPr="005A4654">
        <w:rPr>
          <w:rStyle w:val="HideTWBExt"/>
          <w:noProof w:val="0"/>
        </w:rPr>
        <w:t>&lt;/RepeatBlock-By&gt;</w:t>
      </w:r>
    </w:p>
    <w:p w14:paraId="3B1E4BC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44DD36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8C7253A" w14:textId="77777777" w:rsidTr="00F33645">
        <w:trPr>
          <w:jc w:val="center"/>
        </w:trPr>
        <w:tc>
          <w:tcPr>
            <w:tcW w:w="9752" w:type="dxa"/>
            <w:gridSpan w:val="2"/>
          </w:tcPr>
          <w:p w14:paraId="08B31206" w14:textId="77777777" w:rsidR="006F5DF9" w:rsidRPr="005A4654" w:rsidRDefault="006F5DF9" w:rsidP="00F33645">
            <w:pPr>
              <w:keepNext/>
            </w:pPr>
          </w:p>
        </w:tc>
      </w:tr>
      <w:tr w:rsidR="006F5DF9" w:rsidRPr="005A4654" w14:paraId="2EA6C24A" w14:textId="77777777" w:rsidTr="00F33645">
        <w:trPr>
          <w:jc w:val="center"/>
        </w:trPr>
        <w:tc>
          <w:tcPr>
            <w:tcW w:w="4876" w:type="dxa"/>
            <w:hideMark/>
          </w:tcPr>
          <w:p w14:paraId="6AEC12F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DA1437B" w14:textId="77777777" w:rsidR="006F5DF9" w:rsidRPr="005A4654" w:rsidRDefault="006F5DF9" w:rsidP="00F33645">
            <w:pPr>
              <w:pStyle w:val="ColumnHeading"/>
              <w:keepNext/>
            </w:pPr>
            <w:r w:rsidRPr="005A4654">
              <w:t>Τροπολογία</w:t>
            </w:r>
          </w:p>
        </w:tc>
      </w:tr>
      <w:tr w:rsidR="006F5DF9" w:rsidRPr="005A4654" w14:paraId="1818D132" w14:textId="77777777" w:rsidTr="00F33645">
        <w:trPr>
          <w:jc w:val="center"/>
        </w:trPr>
        <w:tc>
          <w:tcPr>
            <w:tcW w:w="4876" w:type="dxa"/>
            <w:hideMark/>
          </w:tcPr>
          <w:p w14:paraId="4E786D6B" w14:textId="77777777" w:rsidR="006F5DF9" w:rsidRPr="005A4654" w:rsidRDefault="006F5DF9" w:rsidP="00F33645">
            <w:pPr>
              <w:pStyle w:val="Normal6"/>
            </w:pPr>
            <w:r w:rsidRPr="005A4654">
              <w:t>2.</w:t>
            </w:r>
            <w:r w:rsidRPr="005A4654">
              <w:tab/>
              <w:t>Τα μηνιαία στατιστικά δεδομένα για τα πρόσωπα που αναφέρονται στην παράγραφο 1 στοιχεία α) έως ιδ) δημοσιεύονται κάθε μήνα. Στο τέλος κάθε έτους, δημοσιεύονται από τον eu-LISA ετήσια στατιστικά δεδομένα για τα πρόσωπα που αναφέρονται στην παράγραφο 1 στοιχεία α) έως ιδ). Τα στατιστικά δεδομένα αναλύονται ανά κράτος μέλος. Τα στατιστικά δεδομένα για τα πρόσωπα που αναφέρονται στην παράγραφο 1 στοιχείο γ) αναλύονται, όπου είναι δυνατόν, ανά έτος γέννησης και φύλο.</w:t>
            </w:r>
          </w:p>
        </w:tc>
        <w:tc>
          <w:tcPr>
            <w:tcW w:w="4876" w:type="dxa"/>
            <w:hideMark/>
          </w:tcPr>
          <w:p w14:paraId="7D0A8838" w14:textId="77777777" w:rsidR="006F5DF9" w:rsidRPr="005A4654" w:rsidRDefault="006F5DF9" w:rsidP="00F33645">
            <w:pPr>
              <w:pStyle w:val="Normal6"/>
              <w:rPr>
                <w:szCs w:val="24"/>
              </w:rPr>
            </w:pPr>
            <w:r w:rsidRPr="005A4654">
              <w:t>2.</w:t>
            </w:r>
            <w:r w:rsidRPr="005A4654">
              <w:tab/>
              <w:t xml:space="preserve">Τα μηνιαία στατιστικά δεδομένα για τα πρόσωπα που αναφέρονται στην παράγραφο 1 στοιχεία α) έως ιδ) δημοσιεύονται κάθε μήνα. Στο τέλος κάθε έτους, δημοσιεύονται από τον eu-LISA ετήσια στατιστικά δεδομένα για τα πρόσωπα που αναφέρονται στην παράγραφο 1 στοιχεία α) έως ιδ). Τα στατιστικά δεδομένα αναλύονται ανά κράτος μέλος. Τα στατιστικά δεδομένα για τα πρόσωπα που αναφέρονται στην παράγραφο 1 στοιχείο γ) αναλύονται, όπου είναι δυνατόν, ανά έτος γέννησης και φύλο. </w:t>
            </w:r>
            <w:r w:rsidRPr="005A4654">
              <w:rPr>
                <w:b/>
                <w:i/>
              </w:rPr>
              <w:t>Όλα τα δεδομένα που αφορούν άτομα ανωνυμοποιούνται και η παραγωγή στατιστικών δεδομένων εξαρτάται από τις διατάξεις σχετικά με την πιθανή διόρθωση λανθασμένων δεδομένων.</w:t>
            </w:r>
          </w:p>
        </w:tc>
      </w:tr>
    </w:tbl>
    <w:p w14:paraId="0B1E209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DD507E4" w14:textId="77777777" w:rsidR="006F5DF9" w:rsidRPr="005A4654" w:rsidRDefault="006F5DF9" w:rsidP="006F5DF9">
      <w:r w:rsidRPr="005A4654">
        <w:rPr>
          <w:rStyle w:val="HideTWBExt"/>
          <w:noProof w:val="0"/>
        </w:rPr>
        <w:t>&lt;/Amend&gt;</w:t>
      </w:r>
    </w:p>
    <w:p w14:paraId="0C12D2F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156</w:t>
      </w:r>
      <w:r w:rsidRPr="005A4654">
        <w:rPr>
          <w:rStyle w:val="HideTWBExt"/>
          <w:b w:val="0"/>
          <w:noProof w:val="0"/>
        </w:rPr>
        <w:t>&lt;/NumAm&gt;</w:t>
      </w:r>
    </w:p>
    <w:p w14:paraId="4932EEBE"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1FDD9A6" w14:textId="77777777" w:rsidR="006F5DF9" w:rsidRPr="005A4654" w:rsidRDefault="006F5DF9" w:rsidP="006F5DF9">
      <w:r w:rsidRPr="005A4654">
        <w:rPr>
          <w:rStyle w:val="HideTWBExt"/>
          <w:noProof w:val="0"/>
        </w:rPr>
        <w:t>&lt;/RepeatBlock-By&gt;</w:t>
      </w:r>
    </w:p>
    <w:p w14:paraId="42937AF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EE212E7"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B32A8C8" w14:textId="77777777" w:rsidTr="00F33645">
        <w:trPr>
          <w:jc w:val="center"/>
        </w:trPr>
        <w:tc>
          <w:tcPr>
            <w:tcW w:w="9752" w:type="dxa"/>
            <w:gridSpan w:val="2"/>
          </w:tcPr>
          <w:p w14:paraId="31FBFD56" w14:textId="77777777" w:rsidR="006F5DF9" w:rsidRPr="005A4654" w:rsidRDefault="006F5DF9" w:rsidP="00F33645">
            <w:pPr>
              <w:keepNext/>
            </w:pPr>
          </w:p>
        </w:tc>
      </w:tr>
      <w:tr w:rsidR="006F5DF9" w:rsidRPr="005A4654" w14:paraId="15F52950" w14:textId="77777777" w:rsidTr="00F33645">
        <w:trPr>
          <w:jc w:val="center"/>
        </w:trPr>
        <w:tc>
          <w:tcPr>
            <w:tcW w:w="4876" w:type="dxa"/>
            <w:hideMark/>
          </w:tcPr>
          <w:p w14:paraId="5181C0A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9C8586C" w14:textId="77777777" w:rsidR="006F5DF9" w:rsidRPr="005A4654" w:rsidRDefault="006F5DF9" w:rsidP="00F33645">
            <w:pPr>
              <w:pStyle w:val="ColumnHeading"/>
              <w:keepNext/>
            </w:pPr>
            <w:r w:rsidRPr="005A4654">
              <w:t>Τροπολογία</w:t>
            </w:r>
          </w:p>
        </w:tc>
      </w:tr>
      <w:tr w:rsidR="006F5DF9" w:rsidRPr="005A4654" w14:paraId="5E8A5601" w14:textId="77777777" w:rsidTr="00F33645">
        <w:trPr>
          <w:jc w:val="center"/>
        </w:trPr>
        <w:tc>
          <w:tcPr>
            <w:tcW w:w="4876" w:type="dxa"/>
            <w:hideMark/>
          </w:tcPr>
          <w:p w14:paraId="793EA21F" w14:textId="77777777" w:rsidR="006F5DF9" w:rsidRPr="005A4654" w:rsidRDefault="006F5DF9" w:rsidP="00F33645">
            <w:pPr>
              <w:pStyle w:val="Normal6"/>
            </w:pPr>
            <w:r w:rsidRPr="005A4654">
              <w:t>2.</w:t>
            </w:r>
            <w:r w:rsidRPr="005A4654">
              <w:tab/>
              <w:t xml:space="preserve">Τα μηνιαία στατιστικά δεδομένα για τα πρόσωπα που αναφέρονται στην παράγραφο 1 στοιχεία α) έως ιδ) δημοσιεύονται κάθε μήνα. Στο τέλος κάθε έτους, δημοσιεύονται από τον eu-LISA ετήσια στατιστικά δεδομένα για τα </w:t>
            </w:r>
            <w:r w:rsidRPr="005A4654">
              <w:lastRenderedPageBreak/>
              <w:t>πρόσωπα που αναφέρονται στην παράγραφο 1 στοιχεία α) έως ιδ). Τα στατιστικά δεδομένα αναλύονται ανά κράτος μέλος. Τα στατιστικά δεδομένα για τα πρόσωπα που αναφέρονται στην παράγραφο 1 στοιχείο γ) αναλύονται, όπου είναι δυνατόν, ανά έτος γέννησης και φύλο.</w:t>
            </w:r>
          </w:p>
        </w:tc>
        <w:tc>
          <w:tcPr>
            <w:tcW w:w="4876" w:type="dxa"/>
            <w:hideMark/>
          </w:tcPr>
          <w:p w14:paraId="72DE8B13" w14:textId="61C28E24" w:rsidR="006F5DF9" w:rsidRPr="005A4654" w:rsidRDefault="006F5DF9" w:rsidP="00F33645">
            <w:pPr>
              <w:pStyle w:val="Normal6"/>
              <w:rPr>
                <w:szCs w:val="24"/>
              </w:rPr>
            </w:pPr>
            <w:r w:rsidRPr="005A4654">
              <w:rPr>
                <w:i/>
                <w:iCs/>
              </w:rPr>
              <w:lastRenderedPageBreak/>
              <w:t>(Δεν αφορά το ελληνικό κείμενο.)</w:t>
            </w:r>
          </w:p>
        </w:tc>
      </w:tr>
    </w:tbl>
    <w:p w14:paraId="7C12592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6F3F401" w14:textId="77777777" w:rsidR="006F5DF9" w:rsidRPr="005A4654" w:rsidRDefault="006F5DF9" w:rsidP="006F5DF9">
      <w:r w:rsidRPr="005A4654">
        <w:rPr>
          <w:rStyle w:val="HideTWBExt"/>
          <w:noProof w:val="0"/>
        </w:rPr>
        <w:t>&lt;/Amend&gt;</w:t>
      </w:r>
    </w:p>
    <w:p w14:paraId="199654E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157</w:t>
      </w:r>
      <w:r w:rsidRPr="005A4654">
        <w:rPr>
          <w:rStyle w:val="HideTWBExt"/>
          <w:b w:val="0"/>
          <w:noProof w:val="0"/>
        </w:rPr>
        <w:t>&lt;/NumAm&gt;</w:t>
      </w:r>
    </w:p>
    <w:p w14:paraId="374366CD"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2FCB9440" w14:textId="77777777" w:rsidR="006F5DF9" w:rsidRPr="005A4654" w:rsidRDefault="006F5DF9" w:rsidP="006F5DF9">
      <w:r w:rsidRPr="005A4654">
        <w:rPr>
          <w:rStyle w:val="HideTWBExt"/>
          <w:noProof w:val="0"/>
        </w:rPr>
        <w:t>&lt;/RepeatBlock-By&gt;</w:t>
      </w:r>
    </w:p>
    <w:p w14:paraId="3003238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377E34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3 –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9EAED9B" w14:textId="77777777" w:rsidTr="00F33645">
        <w:trPr>
          <w:jc w:val="center"/>
        </w:trPr>
        <w:tc>
          <w:tcPr>
            <w:tcW w:w="9752" w:type="dxa"/>
            <w:gridSpan w:val="2"/>
          </w:tcPr>
          <w:p w14:paraId="29576C85" w14:textId="77777777" w:rsidR="006F5DF9" w:rsidRPr="005A4654" w:rsidRDefault="006F5DF9" w:rsidP="00F33645">
            <w:pPr>
              <w:keepNext/>
            </w:pPr>
          </w:p>
        </w:tc>
      </w:tr>
      <w:tr w:rsidR="006F5DF9" w:rsidRPr="005A4654" w14:paraId="5F414359" w14:textId="77777777" w:rsidTr="00F33645">
        <w:trPr>
          <w:jc w:val="center"/>
        </w:trPr>
        <w:tc>
          <w:tcPr>
            <w:tcW w:w="4876" w:type="dxa"/>
            <w:hideMark/>
          </w:tcPr>
          <w:p w14:paraId="64AA0B2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A79D730" w14:textId="77777777" w:rsidR="006F5DF9" w:rsidRPr="005A4654" w:rsidRDefault="006F5DF9" w:rsidP="00F33645">
            <w:pPr>
              <w:pStyle w:val="ColumnHeading"/>
              <w:keepNext/>
            </w:pPr>
            <w:r w:rsidRPr="005A4654">
              <w:t>Τροπολογία</w:t>
            </w:r>
          </w:p>
        </w:tc>
      </w:tr>
      <w:tr w:rsidR="006F5DF9" w:rsidRPr="005A4654" w14:paraId="788901A8" w14:textId="77777777" w:rsidTr="00F33645">
        <w:trPr>
          <w:jc w:val="center"/>
        </w:trPr>
        <w:tc>
          <w:tcPr>
            <w:tcW w:w="4876" w:type="dxa"/>
            <w:hideMark/>
          </w:tcPr>
          <w:p w14:paraId="65C19149" w14:textId="77777777" w:rsidR="006F5DF9" w:rsidRPr="005A4654" w:rsidRDefault="006F5DF9" w:rsidP="00F33645">
            <w:pPr>
              <w:pStyle w:val="Normal6"/>
            </w:pPr>
            <w:r w:rsidRPr="005A4654">
              <w:t>3.</w:t>
            </w:r>
            <w:r w:rsidRPr="005A4654">
              <w:tab/>
            </w:r>
            <w:r w:rsidRPr="005A4654">
              <w:rPr>
                <w:b/>
                <w:i/>
              </w:rPr>
              <w:t>Για τους σκοπούς της στήριξης του στόχου που αναφέρεται στο άρθρο 1 στοιχείο γ), ο eu-LISA παράγει μηνιαίες διασυστημικές στατιστικές. Οι εν λόγω στατιστικές δεν επιτρέπουν την ταυτοποίηση προσώπων και θα χρησιμοποιούν δεδομένα από το Eurodac, το Σύστημα Πληροφοριών για τις Θεωρήσεις, το ETIAS και το σύστημα εισόδου/εξόδου.</w:t>
            </w:r>
          </w:p>
        </w:tc>
        <w:tc>
          <w:tcPr>
            <w:tcW w:w="4876" w:type="dxa"/>
            <w:hideMark/>
          </w:tcPr>
          <w:p w14:paraId="4DEF8332" w14:textId="77777777" w:rsidR="006F5DF9" w:rsidRPr="005A4654" w:rsidRDefault="006F5DF9" w:rsidP="00F33645">
            <w:pPr>
              <w:pStyle w:val="Normal6"/>
              <w:rPr>
                <w:szCs w:val="24"/>
              </w:rPr>
            </w:pPr>
            <w:r w:rsidRPr="005A4654">
              <w:tab/>
            </w:r>
            <w:r w:rsidRPr="005A4654">
              <w:rPr>
                <w:b/>
                <w:i/>
              </w:rPr>
              <w:t>διαγράφεται</w:t>
            </w:r>
          </w:p>
        </w:tc>
      </w:tr>
    </w:tbl>
    <w:p w14:paraId="3B118AD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B07F083" w14:textId="77777777" w:rsidR="006F5DF9" w:rsidRPr="005A4654" w:rsidRDefault="006F5DF9" w:rsidP="006F5DF9">
      <w:r w:rsidRPr="005A4654">
        <w:rPr>
          <w:rStyle w:val="HideTWBExt"/>
          <w:noProof w:val="0"/>
        </w:rPr>
        <w:t>&lt;/Amend&gt;</w:t>
      </w:r>
    </w:p>
    <w:p w14:paraId="28B7CCE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158</w:t>
      </w:r>
      <w:r w:rsidRPr="005A4654">
        <w:rPr>
          <w:rStyle w:val="HideTWBExt"/>
          <w:b w:val="0"/>
          <w:noProof w:val="0"/>
        </w:rPr>
        <w:t>&lt;/NumAm&gt;</w:t>
      </w:r>
    </w:p>
    <w:p w14:paraId="2E3C70EB"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5FC4A749" w14:textId="77777777" w:rsidR="006F5DF9" w:rsidRPr="005A4654" w:rsidRDefault="006F5DF9" w:rsidP="006F5DF9">
      <w:r w:rsidRPr="005A4654">
        <w:rPr>
          <w:rStyle w:val="HideTWBExt"/>
          <w:noProof w:val="0"/>
        </w:rPr>
        <w:t>&lt;/RepeatBlock-By&gt;</w:t>
      </w:r>
    </w:p>
    <w:p w14:paraId="1652730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414001A"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3 –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60FB043" w14:textId="77777777" w:rsidTr="00F33645">
        <w:trPr>
          <w:jc w:val="center"/>
        </w:trPr>
        <w:tc>
          <w:tcPr>
            <w:tcW w:w="9752" w:type="dxa"/>
            <w:gridSpan w:val="2"/>
          </w:tcPr>
          <w:p w14:paraId="3E54CB80" w14:textId="77777777" w:rsidR="006F5DF9" w:rsidRPr="005A4654" w:rsidRDefault="006F5DF9" w:rsidP="00F33645">
            <w:pPr>
              <w:keepNext/>
            </w:pPr>
          </w:p>
        </w:tc>
      </w:tr>
      <w:tr w:rsidR="006F5DF9" w:rsidRPr="005A4654" w14:paraId="411C99D9" w14:textId="77777777" w:rsidTr="00F33645">
        <w:trPr>
          <w:jc w:val="center"/>
        </w:trPr>
        <w:tc>
          <w:tcPr>
            <w:tcW w:w="4876" w:type="dxa"/>
            <w:hideMark/>
          </w:tcPr>
          <w:p w14:paraId="32E9CE1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E94E4DC" w14:textId="77777777" w:rsidR="006F5DF9" w:rsidRPr="005A4654" w:rsidRDefault="006F5DF9" w:rsidP="00F33645">
            <w:pPr>
              <w:pStyle w:val="ColumnHeading"/>
              <w:keepNext/>
            </w:pPr>
            <w:r w:rsidRPr="005A4654">
              <w:t>Τροπολογία</w:t>
            </w:r>
          </w:p>
        </w:tc>
      </w:tr>
      <w:tr w:rsidR="006F5DF9" w:rsidRPr="005A4654" w14:paraId="3490002C" w14:textId="77777777" w:rsidTr="00F33645">
        <w:trPr>
          <w:jc w:val="center"/>
        </w:trPr>
        <w:tc>
          <w:tcPr>
            <w:tcW w:w="4876" w:type="dxa"/>
            <w:hideMark/>
          </w:tcPr>
          <w:p w14:paraId="0146F014" w14:textId="77777777" w:rsidR="006F5DF9" w:rsidRPr="005A4654" w:rsidRDefault="006F5DF9" w:rsidP="00F33645">
            <w:pPr>
              <w:pStyle w:val="Normal6"/>
            </w:pPr>
            <w:r w:rsidRPr="005A4654">
              <w:t>3.</w:t>
            </w:r>
            <w:r w:rsidRPr="005A4654">
              <w:tab/>
            </w:r>
            <w:r w:rsidRPr="005A4654">
              <w:rPr>
                <w:b/>
                <w:i/>
              </w:rPr>
              <w:t xml:space="preserve">Για τους σκοπούς της στήριξης του στόχου που αναφέρεται στο άρθρο 1 στοιχείο γ), ο eu-LISA παράγει μηνιαίες διασυστημικές στατιστικές. Οι εν λόγω στατιστικές δεν επιτρέπουν την ταυτοποίηση προσώπων και θα </w:t>
            </w:r>
            <w:r w:rsidRPr="005A4654">
              <w:rPr>
                <w:b/>
                <w:i/>
              </w:rPr>
              <w:lastRenderedPageBreak/>
              <w:t>χρησιμοποιούν δεδομένα από το Eurodac, το Σύστημα Πληροφοριών για τις Θεωρήσεις, το ETIAS και το σύστημα εισόδου/εξόδου.</w:t>
            </w:r>
          </w:p>
        </w:tc>
        <w:tc>
          <w:tcPr>
            <w:tcW w:w="4876" w:type="dxa"/>
            <w:hideMark/>
          </w:tcPr>
          <w:p w14:paraId="1974E55E" w14:textId="32D1F0FC" w:rsidR="006F5DF9" w:rsidRPr="005A4654" w:rsidRDefault="006F5DF9" w:rsidP="00F33645">
            <w:pPr>
              <w:pStyle w:val="Normal6"/>
              <w:rPr>
                <w:szCs w:val="24"/>
              </w:rPr>
            </w:pPr>
            <w:r w:rsidRPr="005A4654">
              <w:rPr>
                <w:b/>
                <w:i/>
              </w:rPr>
              <w:lastRenderedPageBreak/>
              <w:t>διαγράφεται</w:t>
            </w:r>
          </w:p>
        </w:tc>
      </w:tr>
    </w:tbl>
    <w:p w14:paraId="13635FB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65C4C8E" w14:textId="77777777" w:rsidR="006F5DF9" w:rsidRPr="005A4654" w:rsidRDefault="006F5DF9" w:rsidP="006F5DF9">
      <w:r w:rsidRPr="005A4654">
        <w:rPr>
          <w:rStyle w:val="HideTWBExt"/>
          <w:noProof w:val="0"/>
        </w:rPr>
        <w:t>&lt;/Amend&gt;</w:t>
      </w:r>
    </w:p>
    <w:p w14:paraId="176C013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159</w:t>
      </w:r>
      <w:r w:rsidRPr="005A4654">
        <w:rPr>
          <w:rStyle w:val="HideTWBExt"/>
          <w:b w:val="0"/>
          <w:noProof w:val="0"/>
        </w:rPr>
        <w:t>&lt;/NumAm&gt;</w:t>
      </w:r>
    </w:p>
    <w:p w14:paraId="257735D6"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9590EAF" w14:textId="77777777" w:rsidR="006F5DF9" w:rsidRPr="005A4654" w:rsidRDefault="006F5DF9" w:rsidP="006F5DF9">
      <w:r w:rsidRPr="005A4654">
        <w:rPr>
          <w:rStyle w:val="HideTWBExt"/>
          <w:noProof w:val="0"/>
        </w:rPr>
        <w:t>&lt;/RepeatBlock-By&gt;</w:t>
      </w:r>
    </w:p>
    <w:p w14:paraId="1895356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F2E847D"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3 –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381FB1E" w14:textId="77777777" w:rsidTr="00F33645">
        <w:trPr>
          <w:jc w:val="center"/>
        </w:trPr>
        <w:tc>
          <w:tcPr>
            <w:tcW w:w="9752" w:type="dxa"/>
            <w:gridSpan w:val="2"/>
          </w:tcPr>
          <w:p w14:paraId="269D819C" w14:textId="77777777" w:rsidR="006F5DF9" w:rsidRPr="005A4654" w:rsidRDefault="006F5DF9" w:rsidP="00F33645">
            <w:pPr>
              <w:keepNext/>
            </w:pPr>
          </w:p>
        </w:tc>
      </w:tr>
      <w:tr w:rsidR="006F5DF9" w:rsidRPr="005A4654" w14:paraId="2D144C50" w14:textId="77777777" w:rsidTr="00F33645">
        <w:trPr>
          <w:jc w:val="center"/>
        </w:trPr>
        <w:tc>
          <w:tcPr>
            <w:tcW w:w="4876" w:type="dxa"/>
            <w:hideMark/>
          </w:tcPr>
          <w:p w14:paraId="2C8B5F4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9D2F52A" w14:textId="77777777" w:rsidR="006F5DF9" w:rsidRPr="005A4654" w:rsidRDefault="006F5DF9" w:rsidP="00F33645">
            <w:pPr>
              <w:pStyle w:val="ColumnHeading"/>
              <w:keepNext/>
            </w:pPr>
            <w:r w:rsidRPr="005A4654">
              <w:t>Τροπολογία</w:t>
            </w:r>
          </w:p>
        </w:tc>
      </w:tr>
      <w:tr w:rsidR="006F5DF9" w:rsidRPr="005A4654" w14:paraId="083EB365" w14:textId="77777777" w:rsidTr="00F33645">
        <w:trPr>
          <w:jc w:val="center"/>
        </w:trPr>
        <w:tc>
          <w:tcPr>
            <w:tcW w:w="4876" w:type="dxa"/>
            <w:hideMark/>
          </w:tcPr>
          <w:p w14:paraId="7EC05CDE" w14:textId="77777777" w:rsidR="006F5DF9" w:rsidRPr="005A4654" w:rsidRDefault="006F5DF9" w:rsidP="00F33645">
            <w:pPr>
              <w:pStyle w:val="Normal6"/>
            </w:pPr>
            <w:r w:rsidRPr="005A4654">
              <w:t>3.</w:t>
            </w:r>
            <w:r w:rsidRPr="005A4654">
              <w:tab/>
              <w:t>Για τους σκοπούς της στήριξης του στόχου που αναφέρεται στο άρθρο 1 στοιχείο γ), ο eu-LISA παράγει μηνιαίες διασυστημικές στατιστικές. Οι εν λόγω στατιστικές δεν επιτρέπουν την ταυτοποίηση προσώπων και θα χρησιμοποιούν δεδομένα από το Eurodac, το Σύστημα Πληροφοριών για τις Θεωρήσεις, το ETIAS και το σύστημα εισόδου/εξόδου.</w:t>
            </w:r>
          </w:p>
        </w:tc>
        <w:tc>
          <w:tcPr>
            <w:tcW w:w="4876" w:type="dxa"/>
            <w:hideMark/>
          </w:tcPr>
          <w:p w14:paraId="34B7BF9D" w14:textId="77777777" w:rsidR="006F5DF9" w:rsidRPr="005A4654" w:rsidRDefault="006F5DF9" w:rsidP="00F33645">
            <w:pPr>
              <w:pStyle w:val="Normal6"/>
              <w:rPr>
                <w:szCs w:val="24"/>
              </w:rPr>
            </w:pPr>
            <w:r w:rsidRPr="005A4654">
              <w:t>3.</w:t>
            </w:r>
            <w:r w:rsidRPr="005A4654">
              <w:tab/>
              <w:t xml:space="preserve">Για τους σκοπούς της στήριξης του στόχου που αναφέρεται στο άρθρο 1 στοιχείο γ) </w:t>
            </w:r>
            <w:r w:rsidRPr="005A4654">
              <w:rPr>
                <w:b/>
                <w:i/>
              </w:rPr>
              <w:t>και το άρθρο 1 στοιχείο η)</w:t>
            </w:r>
            <w:r w:rsidRPr="005A4654">
              <w:t>, ο eu-LISA παράγει μηνιαίες διασυστημικές στατιστικές. Οι εν λόγω στατιστικές δεν επιτρέπουν την ταυτοποίηση προσώπων και θα χρησιμοποιούν δεδομένα από το Eurodac, το Σύστημα Πληροφοριών για τις Θεωρήσεις, το ETIAS και το σύστημα εισόδου/εξόδου.</w:t>
            </w:r>
          </w:p>
        </w:tc>
      </w:tr>
    </w:tbl>
    <w:p w14:paraId="6874D67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555B7CD" w14:textId="77777777" w:rsidR="006F5DF9" w:rsidRPr="005A4654" w:rsidRDefault="006F5DF9" w:rsidP="006F5DF9">
      <w:r w:rsidRPr="005A4654">
        <w:rPr>
          <w:rStyle w:val="HideTWBExt"/>
          <w:noProof w:val="0"/>
        </w:rPr>
        <w:t>&lt;/Amend&gt;</w:t>
      </w:r>
    </w:p>
    <w:p w14:paraId="2C2D41B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160</w:t>
      </w:r>
      <w:r w:rsidRPr="005A4654">
        <w:rPr>
          <w:rStyle w:val="HideTWBExt"/>
          <w:b w:val="0"/>
          <w:noProof w:val="0"/>
        </w:rPr>
        <w:t>&lt;/NumAm&gt;</w:t>
      </w:r>
    </w:p>
    <w:p w14:paraId="5F3F081C" w14:textId="77777777" w:rsidR="006F5DF9" w:rsidRPr="005A4654" w:rsidRDefault="006F5DF9" w:rsidP="006F5DF9">
      <w:pPr>
        <w:pStyle w:val="NormalBold"/>
      </w:pPr>
      <w:r w:rsidRPr="005A4654">
        <w:rPr>
          <w:rStyle w:val="HideTWBExt"/>
          <w:b w:val="0"/>
          <w:noProof w:val="0"/>
        </w:rPr>
        <w:t>&lt;RepeatBlock-By&gt;&lt;Members&gt;</w:t>
      </w:r>
      <w:r w:rsidRPr="005A4654">
        <w:t>Karlo Ressler</w:t>
      </w:r>
      <w:r w:rsidRPr="005A4654">
        <w:rPr>
          <w:rStyle w:val="HideTWBExt"/>
          <w:b w:val="0"/>
          <w:noProof w:val="0"/>
        </w:rPr>
        <w:t>&lt;/Members&gt;</w:t>
      </w:r>
    </w:p>
    <w:p w14:paraId="1026F2F7" w14:textId="77777777" w:rsidR="006F5DF9" w:rsidRPr="005A4654" w:rsidRDefault="006F5DF9" w:rsidP="006F5DF9">
      <w:r w:rsidRPr="005A4654">
        <w:rPr>
          <w:rStyle w:val="HideTWBExt"/>
          <w:noProof w:val="0"/>
        </w:rPr>
        <w:t>&lt;/RepeatBlock-By&gt;</w:t>
      </w:r>
    </w:p>
    <w:p w14:paraId="4143AA9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BF38FC2"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3 – εδάφιο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962F2FB" w14:textId="77777777" w:rsidTr="00F33645">
        <w:trPr>
          <w:jc w:val="center"/>
        </w:trPr>
        <w:tc>
          <w:tcPr>
            <w:tcW w:w="9752" w:type="dxa"/>
            <w:gridSpan w:val="2"/>
          </w:tcPr>
          <w:p w14:paraId="29DEF4D2" w14:textId="77777777" w:rsidR="006F5DF9" w:rsidRPr="005A4654" w:rsidRDefault="006F5DF9" w:rsidP="00F33645">
            <w:pPr>
              <w:keepNext/>
            </w:pPr>
          </w:p>
        </w:tc>
      </w:tr>
      <w:tr w:rsidR="006F5DF9" w:rsidRPr="005A4654" w14:paraId="1413A9BB" w14:textId="77777777" w:rsidTr="00F33645">
        <w:trPr>
          <w:jc w:val="center"/>
        </w:trPr>
        <w:tc>
          <w:tcPr>
            <w:tcW w:w="4876" w:type="dxa"/>
            <w:hideMark/>
          </w:tcPr>
          <w:p w14:paraId="1410671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44FCA60" w14:textId="77777777" w:rsidR="006F5DF9" w:rsidRPr="005A4654" w:rsidRDefault="006F5DF9" w:rsidP="00F33645">
            <w:pPr>
              <w:pStyle w:val="ColumnHeading"/>
              <w:keepNext/>
            </w:pPr>
            <w:r w:rsidRPr="005A4654">
              <w:t>Τροπολογία</w:t>
            </w:r>
          </w:p>
        </w:tc>
      </w:tr>
      <w:tr w:rsidR="006F5DF9" w:rsidRPr="005A4654" w14:paraId="58355AFB" w14:textId="77777777" w:rsidTr="00F33645">
        <w:trPr>
          <w:jc w:val="center"/>
        </w:trPr>
        <w:tc>
          <w:tcPr>
            <w:tcW w:w="4876" w:type="dxa"/>
            <w:hideMark/>
          </w:tcPr>
          <w:p w14:paraId="51633124" w14:textId="77777777" w:rsidR="006F5DF9" w:rsidRPr="005A4654" w:rsidRDefault="006F5DF9" w:rsidP="00F33645">
            <w:pPr>
              <w:pStyle w:val="Normal6"/>
            </w:pPr>
            <w:r w:rsidRPr="005A4654">
              <w:t>3.</w:t>
            </w:r>
            <w:r w:rsidRPr="005A4654">
              <w:tab/>
              <w:t xml:space="preserve">Για τους σκοπούς της στήριξης του στόχου που αναφέρεται στο άρθρο 1 στοιχείο γ), ο eu-LISA παράγει μηνιαίες διασυστημικές στατιστικές. Οι εν λόγω στατιστικές δεν επιτρέπουν την ταυτοποίηση προσώπων και θα χρησιμοποιούν δεδομένα από το Eurodac, το Σύστημα Πληροφοριών για τις Θεωρήσεις, το ETIAS </w:t>
            </w:r>
            <w:r w:rsidRPr="005A4654">
              <w:rPr>
                <w:b/>
                <w:i/>
              </w:rPr>
              <w:t>και</w:t>
            </w:r>
            <w:r w:rsidRPr="005A4654">
              <w:t xml:space="preserve"> το σύστημα </w:t>
            </w:r>
            <w:r w:rsidRPr="005A4654">
              <w:lastRenderedPageBreak/>
              <w:t>εισόδου/εξόδου.</w:t>
            </w:r>
          </w:p>
        </w:tc>
        <w:tc>
          <w:tcPr>
            <w:tcW w:w="4876" w:type="dxa"/>
            <w:hideMark/>
          </w:tcPr>
          <w:p w14:paraId="6561137C" w14:textId="77777777" w:rsidR="006F5DF9" w:rsidRPr="005A4654" w:rsidRDefault="006F5DF9" w:rsidP="00F33645">
            <w:pPr>
              <w:pStyle w:val="Normal6"/>
              <w:rPr>
                <w:szCs w:val="24"/>
              </w:rPr>
            </w:pPr>
            <w:r w:rsidRPr="005A4654">
              <w:lastRenderedPageBreak/>
              <w:t>3.</w:t>
            </w:r>
            <w:r w:rsidRPr="005A4654">
              <w:tab/>
              <w:t>Για τους σκοπούς της στήριξης του στόχου που αναφέρεται στο άρθρο 1 στοιχείο γ), ο eu-LISA παράγει μηνιαίες διασυστημικές στατιστικές. Οι εν λόγω στατιστικές δεν επιτρέπουν την ταυτοποίηση προσώπων και θα χρησιμοποιούν δεδομένα από το Eurodac, το Σύστημα Πληροφοριών για τις Θεωρήσεις, το ETIAS</w:t>
            </w:r>
            <w:r w:rsidRPr="005A4654">
              <w:rPr>
                <w:b/>
                <w:i/>
              </w:rPr>
              <w:t>,</w:t>
            </w:r>
            <w:r w:rsidRPr="005A4654">
              <w:t xml:space="preserve"> το σύστημα </w:t>
            </w:r>
            <w:r w:rsidRPr="005A4654">
              <w:lastRenderedPageBreak/>
              <w:t xml:space="preserve">εισόδου/εξόδου </w:t>
            </w:r>
            <w:r w:rsidRPr="005A4654">
              <w:rPr>
                <w:b/>
                <w:i/>
              </w:rPr>
              <w:t>και το ECRIS-TCN</w:t>
            </w:r>
            <w:r w:rsidRPr="005A4654">
              <w:t xml:space="preserve">. </w:t>
            </w:r>
          </w:p>
        </w:tc>
      </w:tr>
    </w:tbl>
    <w:p w14:paraId="11F02E58"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62EB3AB" w14:textId="77777777" w:rsidR="006F5DF9" w:rsidRPr="005A4654" w:rsidRDefault="006F5DF9" w:rsidP="006F5DF9">
      <w:r w:rsidRPr="005A4654">
        <w:rPr>
          <w:rStyle w:val="HideTWBExt"/>
          <w:noProof w:val="0"/>
        </w:rPr>
        <w:t>&lt;/Amend&gt;</w:t>
      </w:r>
    </w:p>
    <w:p w14:paraId="091DAF9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161</w:t>
      </w:r>
      <w:r w:rsidRPr="005A4654">
        <w:rPr>
          <w:rStyle w:val="HideTWBExt"/>
          <w:b w:val="0"/>
          <w:noProof w:val="0"/>
        </w:rPr>
        <w:t>&lt;/NumAm&gt;</w:t>
      </w:r>
    </w:p>
    <w:p w14:paraId="52E4E8A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2BE1121" w14:textId="77777777" w:rsidR="006F5DF9" w:rsidRPr="005A4654" w:rsidRDefault="006F5DF9" w:rsidP="006F5DF9">
      <w:r w:rsidRPr="005A4654">
        <w:rPr>
          <w:rStyle w:val="HideTWBExt"/>
          <w:noProof w:val="0"/>
        </w:rPr>
        <w:t>&lt;/RepeatBlock-By&gt;</w:t>
      </w:r>
    </w:p>
    <w:p w14:paraId="40A3FD4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E37470E"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παράγραφος 3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D1933B3" w14:textId="77777777" w:rsidTr="00F33645">
        <w:trPr>
          <w:jc w:val="center"/>
        </w:trPr>
        <w:tc>
          <w:tcPr>
            <w:tcW w:w="9752" w:type="dxa"/>
            <w:gridSpan w:val="2"/>
          </w:tcPr>
          <w:p w14:paraId="59ADD6E0" w14:textId="77777777" w:rsidR="006F5DF9" w:rsidRPr="005A4654" w:rsidRDefault="006F5DF9" w:rsidP="00F33645">
            <w:pPr>
              <w:keepNext/>
            </w:pPr>
          </w:p>
        </w:tc>
      </w:tr>
      <w:tr w:rsidR="006F5DF9" w:rsidRPr="005A4654" w14:paraId="49F49DCD" w14:textId="77777777" w:rsidTr="00F33645">
        <w:trPr>
          <w:jc w:val="center"/>
        </w:trPr>
        <w:tc>
          <w:tcPr>
            <w:tcW w:w="4876" w:type="dxa"/>
            <w:hideMark/>
          </w:tcPr>
          <w:p w14:paraId="4AE1628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38E6CE6" w14:textId="77777777" w:rsidR="006F5DF9" w:rsidRPr="005A4654" w:rsidRDefault="006F5DF9" w:rsidP="00F33645">
            <w:pPr>
              <w:pStyle w:val="ColumnHeading"/>
              <w:keepNext/>
            </w:pPr>
            <w:r w:rsidRPr="005A4654">
              <w:t>Τροπολογία</w:t>
            </w:r>
          </w:p>
        </w:tc>
      </w:tr>
      <w:tr w:rsidR="006F5DF9" w:rsidRPr="005A4654" w14:paraId="6EF282FA" w14:textId="77777777" w:rsidTr="00F33645">
        <w:trPr>
          <w:jc w:val="center"/>
        </w:trPr>
        <w:tc>
          <w:tcPr>
            <w:tcW w:w="4876" w:type="dxa"/>
            <w:hideMark/>
          </w:tcPr>
          <w:p w14:paraId="4856B10A" w14:textId="77777777" w:rsidR="006F5DF9" w:rsidRPr="005A4654" w:rsidRDefault="006F5DF9" w:rsidP="00F33645">
            <w:pPr>
              <w:pStyle w:val="Normal6"/>
            </w:pPr>
            <w:r w:rsidRPr="005A4654">
              <w:t xml:space="preserve">Οι στατιστικές αυτές τίθενται στη διάθεση της Επιτροπής, του [Οργανισμού της Ευρωπαϊκής Ένωσης για το Άσυλο], του Ευρωπαϊκού Οργανισμού Συνοριοφυλακής και Ακτοφυλακής και των κρατών μελών. Η Επιτροπή, μέσω </w:t>
            </w:r>
            <w:r w:rsidRPr="005A4654">
              <w:rPr>
                <w:b/>
                <w:i/>
              </w:rPr>
              <w:t>εκτελεστικών</w:t>
            </w:r>
            <w:r w:rsidRPr="005A4654">
              <w:t xml:space="preserve"> πράξεων, καθορίζει το περιεχόμενο των μηνιαίων διασυστημικών στατιστικών. </w:t>
            </w:r>
            <w:r w:rsidRPr="005A4654">
              <w:rPr>
                <w:b/>
                <w:i/>
              </w:rPr>
              <w:t>Οι εν λόγω εκτελεστικές πράξεις εκδίδονται σύμφωνα με τη διαδικασία εξέτασης που αναφέρεται στο άρθρο 41α παράγραφος 2</w:t>
            </w:r>
            <w:r w:rsidRPr="005A4654">
              <w:t>.</w:t>
            </w:r>
          </w:p>
        </w:tc>
        <w:tc>
          <w:tcPr>
            <w:tcW w:w="4876" w:type="dxa"/>
            <w:hideMark/>
          </w:tcPr>
          <w:p w14:paraId="40D2B83B" w14:textId="77777777" w:rsidR="006F5DF9" w:rsidRPr="005A4654" w:rsidRDefault="006F5DF9" w:rsidP="00F33645">
            <w:pPr>
              <w:pStyle w:val="Normal6"/>
              <w:rPr>
                <w:szCs w:val="24"/>
              </w:rPr>
            </w:pPr>
            <w:r w:rsidRPr="005A4654">
              <w:t xml:space="preserve">Οι στατιστικές αυτές τίθενται στη διάθεση της Επιτροπής, </w:t>
            </w:r>
            <w:r w:rsidRPr="005A4654">
              <w:rPr>
                <w:b/>
                <w:i/>
              </w:rPr>
              <w:t>του Ευρωπαϊκού Κοινοβουλίου,</w:t>
            </w:r>
            <w:r w:rsidRPr="005A4654">
              <w:t xml:space="preserve"> του [Οργανισμού της Ευρωπαϊκής Ένωσης για το Άσυλο], του Ευρωπαϊκού Οργανισμού Συνοριοφυλακής και Ακτοφυλακής και των κρατών μελών. Η Επιτροπή, μέσω </w:t>
            </w:r>
            <w:r w:rsidRPr="005A4654">
              <w:rPr>
                <w:b/>
                <w:i/>
              </w:rPr>
              <w:t>κατ’ εξουσιοδότηση</w:t>
            </w:r>
            <w:r w:rsidRPr="005A4654">
              <w:t xml:space="preserve"> πράξεων, καθορίζει το περιεχόμενο των μηνιαίων διασυστημικών στατιστικών.</w:t>
            </w:r>
          </w:p>
        </w:tc>
      </w:tr>
      <w:tr w:rsidR="006F5DF9" w:rsidRPr="005A4654" w14:paraId="53D608AD" w14:textId="77777777" w:rsidTr="00F33645">
        <w:trPr>
          <w:jc w:val="center"/>
        </w:trPr>
        <w:tc>
          <w:tcPr>
            <w:tcW w:w="4876" w:type="dxa"/>
          </w:tcPr>
          <w:p w14:paraId="68979EF6" w14:textId="77777777" w:rsidR="006F5DF9" w:rsidRPr="005A4654" w:rsidRDefault="006F5DF9" w:rsidP="00F33645">
            <w:pPr>
              <w:pStyle w:val="Normal6"/>
            </w:pPr>
          </w:p>
        </w:tc>
        <w:tc>
          <w:tcPr>
            <w:tcW w:w="4876" w:type="dxa"/>
            <w:hideMark/>
          </w:tcPr>
          <w:p w14:paraId="1BBA442C" w14:textId="77777777" w:rsidR="006F5DF9" w:rsidRPr="005A4654" w:rsidRDefault="006F5DF9" w:rsidP="00F33645">
            <w:pPr>
              <w:pStyle w:val="Normal6"/>
              <w:rPr>
                <w:szCs w:val="24"/>
              </w:rPr>
            </w:pPr>
            <w:r w:rsidRPr="005A4654">
              <w:rPr>
                <w:b/>
                <w:i/>
              </w:rPr>
              <w:t>Τα διασυστημικά στατιστικά δεν θα πρέπει να χρησιμοποιούνται σε σχέση με πρόσωπα ούτε να επιτρέπουν την ταυτοποίησή τους και δεν μπορούν να χρησιμοποιηθούν για να απαγορευτεί η πρόσβαση στην επικράτεια της ΕΕ. Οι στατιστικές και τα δεδομένα, που παράγονται για τους σκοπούς της παραγράφου 3 και 4,</w:t>
            </w:r>
            <w:r w:rsidRPr="005A4654">
              <w:t xml:space="preserve"> </w:t>
            </w:r>
            <w:r w:rsidRPr="005A4654">
              <w:rPr>
                <w:b/>
                <w:i/>
              </w:rPr>
              <w:t>δεν χρησιμοποιούνται στο πλαίσιο οποιουδήποτε αλγορίθμου που περιλαμβάνεται στα συστήματα ΤΠ μεγάλης κλίμακας ΕΕ-ΔΕΥ</w:t>
            </w:r>
            <w:r w:rsidRPr="005A4654">
              <w:t>.</w:t>
            </w:r>
          </w:p>
        </w:tc>
      </w:tr>
    </w:tbl>
    <w:p w14:paraId="5517B3A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9531F14" w14:textId="77777777" w:rsidR="006F5DF9" w:rsidRPr="005A4654" w:rsidRDefault="006F5DF9" w:rsidP="006F5DF9">
      <w:r w:rsidRPr="005A4654">
        <w:rPr>
          <w:rStyle w:val="HideTWBExt"/>
          <w:noProof w:val="0"/>
        </w:rPr>
        <w:t>&lt;/Amend&gt;</w:t>
      </w:r>
    </w:p>
    <w:p w14:paraId="6D8BAE4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162</w:t>
      </w:r>
      <w:r w:rsidRPr="005A4654">
        <w:rPr>
          <w:rStyle w:val="HideTWBExt"/>
          <w:b w:val="0"/>
          <w:noProof w:val="0"/>
        </w:rPr>
        <w:t>&lt;/NumAm&gt;</w:t>
      </w:r>
    </w:p>
    <w:p w14:paraId="22A98F12"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5DE25EB5" w14:textId="77777777" w:rsidR="006F5DF9" w:rsidRPr="005A4654" w:rsidRDefault="006F5DF9" w:rsidP="006F5DF9">
      <w:r w:rsidRPr="005A4654">
        <w:rPr>
          <w:rStyle w:val="HideTWBExt"/>
          <w:noProof w:val="0"/>
        </w:rPr>
        <w:t>&lt;/RepeatBlock-By&gt;</w:t>
      </w:r>
    </w:p>
    <w:p w14:paraId="5058364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327D4B4"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παράγραφος 3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22F8702" w14:textId="77777777" w:rsidTr="00F33645">
        <w:trPr>
          <w:jc w:val="center"/>
        </w:trPr>
        <w:tc>
          <w:tcPr>
            <w:tcW w:w="9752" w:type="dxa"/>
            <w:gridSpan w:val="2"/>
          </w:tcPr>
          <w:p w14:paraId="0A17E818" w14:textId="77777777" w:rsidR="006F5DF9" w:rsidRPr="005A4654" w:rsidRDefault="006F5DF9" w:rsidP="00F33645">
            <w:pPr>
              <w:keepNext/>
            </w:pPr>
          </w:p>
        </w:tc>
      </w:tr>
      <w:tr w:rsidR="006F5DF9" w:rsidRPr="005A4654" w14:paraId="55A10CE4" w14:textId="77777777" w:rsidTr="00F33645">
        <w:trPr>
          <w:jc w:val="center"/>
        </w:trPr>
        <w:tc>
          <w:tcPr>
            <w:tcW w:w="4876" w:type="dxa"/>
            <w:hideMark/>
          </w:tcPr>
          <w:p w14:paraId="045B2A9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87E0560" w14:textId="77777777" w:rsidR="006F5DF9" w:rsidRPr="005A4654" w:rsidRDefault="006F5DF9" w:rsidP="00F33645">
            <w:pPr>
              <w:pStyle w:val="ColumnHeading"/>
              <w:keepNext/>
            </w:pPr>
            <w:r w:rsidRPr="005A4654">
              <w:t>Τροπολογία</w:t>
            </w:r>
          </w:p>
        </w:tc>
      </w:tr>
      <w:tr w:rsidR="006F5DF9" w:rsidRPr="005A4654" w14:paraId="129705F2" w14:textId="77777777" w:rsidTr="00F33645">
        <w:trPr>
          <w:jc w:val="center"/>
        </w:trPr>
        <w:tc>
          <w:tcPr>
            <w:tcW w:w="4876" w:type="dxa"/>
            <w:hideMark/>
          </w:tcPr>
          <w:p w14:paraId="1E785894" w14:textId="77777777" w:rsidR="006F5DF9" w:rsidRPr="005A4654" w:rsidRDefault="006F5DF9" w:rsidP="00F33645">
            <w:pPr>
              <w:pStyle w:val="Normal6"/>
            </w:pPr>
            <w:r w:rsidRPr="005A4654">
              <w:t xml:space="preserve">Οι στατιστικές αυτές τίθενται στη διάθεση της Επιτροπής, του [Οργανισμού της Ευρωπαϊκής Ένωσης για το Άσυλο], του Ευρωπαϊκού Οργανισμού Συνοριοφυλακής και Ακτοφυλακής και των κρατών μελών. Η Επιτροπή, μέσω </w:t>
            </w:r>
            <w:r w:rsidRPr="005A4654">
              <w:rPr>
                <w:b/>
                <w:i/>
              </w:rPr>
              <w:t>εκτελεστικών</w:t>
            </w:r>
            <w:r w:rsidRPr="005A4654">
              <w:t xml:space="preserve"> πράξεων, καθορίζει το περιεχόμενο των μηνιαίων </w:t>
            </w:r>
            <w:r w:rsidRPr="005A4654">
              <w:rPr>
                <w:b/>
                <w:i/>
              </w:rPr>
              <w:t>διασυστημικών</w:t>
            </w:r>
            <w:r w:rsidRPr="005A4654">
              <w:t xml:space="preserve"> στατιστικών. </w:t>
            </w:r>
            <w:r w:rsidRPr="005A4654">
              <w:rPr>
                <w:b/>
                <w:i/>
              </w:rPr>
              <w:t>Οι εν λόγω εκτελεστικές πράξεις εκδίδονται σύμφωνα με τη διαδικασία εξέτασης που αναφέρεται στο άρθρο 41α παράγραφος 2.</w:t>
            </w:r>
          </w:p>
        </w:tc>
        <w:tc>
          <w:tcPr>
            <w:tcW w:w="4876" w:type="dxa"/>
            <w:hideMark/>
          </w:tcPr>
          <w:p w14:paraId="09EADFC4" w14:textId="77777777" w:rsidR="006F5DF9" w:rsidRPr="005A4654" w:rsidRDefault="006F5DF9" w:rsidP="00F33645">
            <w:pPr>
              <w:pStyle w:val="Normal6"/>
              <w:rPr>
                <w:szCs w:val="24"/>
              </w:rPr>
            </w:pPr>
            <w:r w:rsidRPr="005A4654">
              <w:t xml:space="preserve">Οι στατιστικές αυτές τίθενται στη διάθεση της Επιτροπής, </w:t>
            </w:r>
            <w:r w:rsidRPr="005A4654">
              <w:rPr>
                <w:b/>
                <w:i/>
              </w:rPr>
              <w:t>του Ευρωπαϊκού Κοινοβουλίου,</w:t>
            </w:r>
            <w:r w:rsidRPr="005A4654">
              <w:t xml:space="preserve"> του [Οργανισμού της Ευρωπαϊκής Ένωσης για το Άσυλο], του Ευρωπαϊκού Οργανισμού Συνοριοφυλακής και Ακτοφυλακής και των κρατών μελών. Η Επιτροπή, μέσω </w:t>
            </w:r>
            <w:r w:rsidRPr="005A4654">
              <w:rPr>
                <w:b/>
                <w:i/>
              </w:rPr>
              <w:t>κατ’ εξουσιοδότηση</w:t>
            </w:r>
            <w:r w:rsidRPr="005A4654">
              <w:t xml:space="preserve"> πράξεων, καθορίζει το περιεχόμενο των μηνιαίων στατιστικών.</w:t>
            </w:r>
          </w:p>
        </w:tc>
      </w:tr>
    </w:tbl>
    <w:p w14:paraId="46CBE10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6852B74" w14:textId="77777777" w:rsidR="006F5DF9" w:rsidRPr="005A4654" w:rsidRDefault="006F5DF9" w:rsidP="006F5DF9">
      <w:r w:rsidRPr="005A4654">
        <w:rPr>
          <w:rStyle w:val="HideTWBExt"/>
          <w:noProof w:val="0"/>
        </w:rPr>
        <w:t>&lt;/Amend&gt;</w:t>
      </w:r>
    </w:p>
    <w:p w14:paraId="60D5D9A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163</w:t>
      </w:r>
      <w:r w:rsidRPr="005A4654">
        <w:rPr>
          <w:rStyle w:val="HideTWBExt"/>
          <w:b w:val="0"/>
          <w:noProof w:val="0"/>
        </w:rPr>
        <w:t>&lt;/NumAm&gt;</w:t>
      </w:r>
    </w:p>
    <w:p w14:paraId="070BE265"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DF8E06E" w14:textId="77777777" w:rsidR="006F5DF9" w:rsidRPr="005A4654" w:rsidRDefault="006F5DF9" w:rsidP="006F5DF9">
      <w:r w:rsidRPr="005A4654">
        <w:rPr>
          <w:rStyle w:val="HideTWBExt"/>
          <w:noProof w:val="0"/>
        </w:rPr>
        <w:t>&lt;/RepeatBlock-By&gt;</w:t>
      </w:r>
    </w:p>
    <w:p w14:paraId="7FC6CE7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8EB009A"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παράγραφος 3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423E32F" w14:textId="77777777" w:rsidTr="00F33645">
        <w:trPr>
          <w:jc w:val="center"/>
        </w:trPr>
        <w:tc>
          <w:tcPr>
            <w:tcW w:w="9752" w:type="dxa"/>
            <w:gridSpan w:val="2"/>
          </w:tcPr>
          <w:p w14:paraId="3A82B9EF" w14:textId="77777777" w:rsidR="006F5DF9" w:rsidRPr="005A4654" w:rsidRDefault="006F5DF9" w:rsidP="00F33645">
            <w:pPr>
              <w:keepNext/>
            </w:pPr>
          </w:p>
        </w:tc>
      </w:tr>
      <w:tr w:rsidR="006F5DF9" w:rsidRPr="005A4654" w14:paraId="1DBE2374" w14:textId="77777777" w:rsidTr="00F33645">
        <w:trPr>
          <w:jc w:val="center"/>
        </w:trPr>
        <w:tc>
          <w:tcPr>
            <w:tcW w:w="4876" w:type="dxa"/>
            <w:hideMark/>
          </w:tcPr>
          <w:p w14:paraId="2FCF685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2E31C36" w14:textId="77777777" w:rsidR="006F5DF9" w:rsidRPr="005A4654" w:rsidRDefault="006F5DF9" w:rsidP="00F33645">
            <w:pPr>
              <w:pStyle w:val="ColumnHeading"/>
              <w:keepNext/>
            </w:pPr>
            <w:r w:rsidRPr="005A4654">
              <w:t>Τροπολογία</w:t>
            </w:r>
          </w:p>
        </w:tc>
      </w:tr>
      <w:tr w:rsidR="006F5DF9" w:rsidRPr="005A4654" w14:paraId="3D2F471B" w14:textId="77777777" w:rsidTr="00F33645">
        <w:trPr>
          <w:jc w:val="center"/>
        </w:trPr>
        <w:tc>
          <w:tcPr>
            <w:tcW w:w="4876" w:type="dxa"/>
            <w:hideMark/>
          </w:tcPr>
          <w:p w14:paraId="2262D8D5" w14:textId="77777777" w:rsidR="006F5DF9" w:rsidRPr="005A4654" w:rsidRDefault="006F5DF9" w:rsidP="00F33645">
            <w:pPr>
              <w:pStyle w:val="Normal6"/>
            </w:pPr>
            <w:r w:rsidRPr="005A4654">
              <w:t>Οι στατιστικές αυτές τίθενται στη διάθεση της Επιτροπής, του [Οργανισμού της Ευρωπαϊκής Ένωσης για το Άσυλο], του Ευρωπαϊκού Οργανισμού Συνοριοφυλακής και Ακτοφυλακής και των κρατών μελών. Η Επιτροπή, μέσω εκτελεστικών πράξεων, καθορίζει το περιεχόμενο των μηνιαίων διασυστημικών στατιστικών. Οι εν λόγω εκτελεστικές πράξεις εκδίδονται σύμφωνα με τη διαδικασία εξέτασης που αναφέρεται στο άρθρο 41α παράγραφος 2.</w:t>
            </w:r>
          </w:p>
        </w:tc>
        <w:tc>
          <w:tcPr>
            <w:tcW w:w="4876" w:type="dxa"/>
            <w:hideMark/>
          </w:tcPr>
          <w:p w14:paraId="452525FD" w14:textId="77777777" w:rsidR="006F5DF9" w:rsidRPr="005A4654" w:rsidRDefault="006F5DF9" w:rsidP="00F33645">
            <w:pPr>
              <w:pStyle w:val="Normal6"/>
              <w:rPr>
                <w:szCs w:val="24"/>
              </w:rPr>
            </w:pPr>
            <w:r w:rsidRPr="005A4654">
              <w:t xml:space="preserve">Οι στατιστικές αυτές τίθενται στη διάθεση της Επιτροπής, </w:t>
            </w:r>
            <w:r w:rsidRPr="005A4654">
              <w:rPr>
                <w:b/>
                <w:i/>
              </w:rPr>
              <w:t>του Ευρωπαϊκού Κοινοβουλίου,</w:t>
            </w:r>
            <w:r w:rsidRPr="005A4654">
              <w:t xml:space="preserve"> του [Οργανισμού της Ευρωπαϊκής Ένωσης για το Άσυλο], του Ευρωπαϊκού Οργανισμού Συνοριοφυλακής και Ακτοφυλακής και των κρατών μελών. Η Επιτροπή, μέσω εκτελεστικών πράξεων, καθορίζει το περιεχόμενο των μηνιαίων διασυστημικών στατιστικών. Οι εν λόγω εκτελεστικές πράξεις εκδίδονται σύμφωνα με τη διαδικασία εξέτασης που αναφέρεται στο άρθρο 41α παράγραφος 2. </w:t>
            </w:r>
          </w:p>
        </w:tc>
      </w:tr>
    </w:tbl>
    <w:p w14:paraId="59C7BBB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E7A0ED6" w14:textId="77777777" w:rsidR="006F5DF9" w:rsidRPr="005A4654" w:rsidRDefault="006F5DF9" w:rsidP="006F5DF9">
      <w:r w:rsidRPr="005A4654">
        <w:rPr>
          <w:rStyle w:val="HideTWBExt"/>
          <w:noProof w:val="0"/>
        </w:rPr>
        <w:t>&lt;/Amend&gt;</w:t>
      </w:r>
    </w:p>
    <w:p w14:paraId="30C6069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164</w:t>
      </w:r>
      <w:r w:rsidRPr="005A4654">
        <w:rPr>
          <w:rStyle w:val="HideTWBExt"/>
          <w:b w:val="0"/>
          <w:noProof w:val="0"/>
        </w:rPr>
        <w:t>&lt;/NumAm&gt;</w:t>
      </w:r>
    </w:p>
    <w:p w14:paraId="37F6BEFE"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1009F9B5" w14:textId="77777777" w:rsidR="006F5DF9" w:rsidRPr="005A4654" w:rsidRDefault="006F5DF9" w:rsidP="006F5DF9">
      <w:r w:rsidRPr="005A4654">
        <w:rPr>
          <w:rStyle w:val="HideTWBExt"/>
          <w:noProof w:val="0"/>
        </w:rPr>
        <w:t>&lt;/RepeatBlock-By&gt;</w:t>
      </w:r>
    </w:p>
    <w:p w14:paraId="69BD49A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DBF6EA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298B09B" w14:textId="77777777" w:rsidTr="00F33645">
        <w:trPr>
          <w:jc w:val="center"/>
        </w:trPr>
        <w:tc>
          <w:tcPr>
            <w:tcW w:w="9752" w:type="dxa"/>
            <w:gridSpan w:val="2"/>
          </w:tcPr>
          <w:p w14:paraId="5404AE1F" w14:textId="77777777" w:rsidR="006F5DF9" w:rsidRPr="005A4654" w:rsidRDefault="006F5DF9" w:rsidP="00F33645">
            <w:pPr>
              <w:keepNext/>
            </w:pPr>
          </w:p>
        </w:tc>
      </w:tr>
      <w:tr w:rsidR="006F5DF9" w:rsidRPr="005A4654" w14:paraId="773048F0" w14:textId="77777777" w:rsidTr="00F33645">
        <w:trPr>
          <w:jc w:val="center"/>
        </w:trPr>
        <w:tc>
          <w:tcPr>
            <w:tcW w:w="4876" w:type="dxa"/>
            <w:hideMark/>
          </w:tcPr>
          <w:p w14:paraId="46BBFFE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5541ED9" w14:textId="77777777" w:rsidR="006F5DF9" w:rsidRPr="005A4654" w:rsidRDefault="006F5DF9" w:rsidP="00F33645">
            <w:pPr>
              <w:pStyle w:val="ColumnHeading"/>
              <w:keepNext/>
            </w:pPr>
            <w:r w:rsidRPr="005A4654">
              <w:t>Τροπολογία</w:t>
            </w:r>
          </w:p>
        </w:tc>
      </w:tr>
      <w:tr w:rsidR="006F5DF9" w:rsidRPr="005A4654" w14:paraId="4589AE63" w14:textId="77777777" w:rsidTr="00F33645">
        <w:trPr>
          <w:jc w:val="center"/>
        </w:trPr>
        <w:tc>
          <w:tcPr>
            <w:tcW w:w="4876" w:type="dxa"/>
            <w:hideMark/>
          </w:tcPr>
          <w:p w14:paraId="126B24CA" w14:textId="77777777" w:rsidR="006F5DF9" w:rsidRPr="005A4654" w:rsidRDefault="006F5DF9" w:rsidP="00F33645">
            <w:pPr>
              <w:pStyle w:val="Normal6"/>
            </w:pPr>
            <w:r w:rsidRPr="005A4654">
              <w:t>4.</w:t>
            </w:r>
            <w:r w:rsidRPr="005A4654">
              <w:tab/>
              <w:t>Κατόπιν αιτήματος της Επιτροπής, ο eu-LISA παρέχει στατιστικές σχετικά με ειδικές πτυχές που αφορούν την εφαρμογή του παρόντος κανονισμού, καθώς και τις στατιστικές σύμφωνα με την παράγραφο 1 και, κατόπιν αιτήματος, τα καθιστά διαθέσιμα σε ένα κράτος μέλος και στον [Οργανισμό της Ευρωπαϊκής Ένωσης για το Άσυλο].</w:t>
            </w:r>
          </w:p>
        </w:tc>
        <w:tc>
          <w:tcPr>
            <w:tcW w:w="4876" w:type="dxa"/>
            <w:hideMark/>
          </w:tcPr>
          <w:p w14:paraId="336F07C4" w14:textId="77777777" w:rsidR="006F5DF9" w:rsidRPr="005A4654" w:rsidRDefault="006F5DF9" w:rsidP="00F33645">
            <w:pPr>
              <w:pStyle w:val="Normal6"/>
              <w:rPr>
                <w:szCs w:val="24"/>
              </w:rPr>
            </w:pPr>
            <w:r w:rsidRPr="005A4654">
              <w:t>4.</w:t>
            </w:r>
            <w:r w:rsidRPr="005A4654">
              <w:tab/>
              <w:t>Κατόπιν αιτήματος της Επιτροπής, ο eu-LISA παρέχει στατιστικές για συγκεκριμένες πτυχές που σχετίζονται με την εφαρμογή του παρόντος κανονισμού, καθώς και τις στατιστικές σύμφωνα με την παράγραφο 1</w:t>
            </w:r>
            <w:r w:rsidRPr="005A4654">
              <w:rPr>
                <w:b/>
                <w:i/>
              </w:rPr>
              <w:t>. Η Επιτροπή θέτει τις εν λόγω στατιστικές στη διάθεση του Ευρωπαϊκού Κοινοβουλίου</w:t>
            </w:r>
            <w:r w:rsidRPr="005A4654">
              <w:t xml:space="preserve"> και, κατόπιν αιτήματος, τα καθιστά διαθέσιμα σε ένα κράτος μέλος και στον [Οργανισμό της Ευρωπαϊκής Ένωσης για το Άσυλο].</w:t>
            </w:r>
          </w:p>
        </w:tc>
      </w:tr>
    </w:tbl>
    <w:p w14:paraId="4DF3F10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2730E1C" w14:textId="77777777" w:rsidR="006F5DF9" w:rsidRPr="005A4654" w:rsidRDefault="006F5DF9" w:rsidP="006F5DF9">
      <w:r w:rsidRPr="005A4654">
        <w:rPr>
          <w:rStyle w:val="HideTWBExt"/>
          <w:noProof w:val="0"/>
        </w:rPr>
        <w:t>&lt;/Amend&gt;</w:t>
      </w:r>
    </w:p>
    <w:p w14:paraId="1391384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165</w:t>
      </w:r>
      <w:r w:rsidRPr="005A4654">
        <w:rPr>
          <w:rStyle w:val="HideTWBExt"/>
          <w:b w:val="0"/>
          <w:noProof w:val="0"/>
        </w:rPr>
        <w:t>&lt;/NumAm&gt;</w:t>
      </w:r>
    </w:p>
    <w:p w14:paraId="4529EA44"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40D1C0D" w14:textId="77777777" w:rsidR="006F5DF9" w:rsidRPr="005A4654" w:rsidRDefault="006F5DF9" w:rsidP="006F5DF9">
      <w:r w:rsidRPr="005A4654">
        <w:rPr>
          <w:rStyle w:val="HideTWBExt"/>
          <w:noProof w:val="0"/>
        </w:rPr>
        <w:t>&lt;/RepeatBlock-By&gt;</w:t>
      </w:r>
    </w:p>
    <w:p w14:paraId="35FA076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3FAA474"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83C0873" w14:textId="77777777" w:rsidTr="00F33645">
        <w:trPr>
          <w:jc w:val="center"/>
        </w:trPr>
        <w:tc>
          <w:tcPr>
            <w:tcW w:w="9752" w:type="dxa"/>
            <w:gridSpan w:val="2"/>
          </w:tcPr>
          <w:p w14:paraId="5183CC28" w14:textId="77777777" w:rsidR="006F5DF9" w:rsidRPr="005A4654" w:rsidRDefault="006F5DF9" w:rsidP="00F33645">
            <w:pPr>
              <w:keepNext/>
            </w:pPr>
          </w:p>
        </w:tc>
      </w:tr>
      <w:tr w:rsidR="006F5DF9" w:rsidRPr="005A4654" w14:paraId="68742FCB" w14:textId="77777777" w:rsidTr="00F33645">
        <w:trPr>
          <w:jc w:val="center"/>
        </w:trPr>
        <w:tc>
          <w:tcPr>
            <w:tcW w:w="4876" w:type="dxa"/>
            <w:hideMark/>
          </w:tcPr>
          <w:p w14:paraId="421D0F8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FE96929" w14:textId="77777777" w:rsidR="006F5DF9" w:rsidRPr="005A4654" w:rsidRDefault="006F5DF9" w:rsidP="00F33645">
            <w:pPr>
              <w:pStyle w:val="ColumnHeading"/>
              <w:keepNext/>
            </w:pPr>
            <w:r w:rsidRPr="005A4654">
              <w:t>Τροπολογία</w:t>
            </w:r>
          </w:p>
        </w:tc>
      </w:tr>
      <w:tr w:rsidR="006F5DF9" w:rsidRPr="005A4654" w14:paraId="734F3EEA" w14:textId="77777777" w:rsidTr="00F33645">
        <w:trPr>
          <w:jc w:val="center"/>
        </w:trPr>
        <w:tc>
          <w:tcPr>
            <w:tcW w:w="4876" w:type="dxa"/>
            <w:hideMark/>
          </w:tcPr>
          <w:p w14:paraId="4C5A8026" w14:textId="77777777" w:rsidR="006F5DF9" w:rsidRPr="005A4654" w:rsidRDefault="006F5DF9" w:rsidP="00F33645">
            <w:pPr>
              <w:pStyle w:val="Normal6"/>
            </w:pPr>
            <w:r w:rsidRPr="005A4654">
              <w:t>4.</w:t>
            </w:r>
            <w:r w:rsidRPr="005A4654">
              <w:tab/>
              <w:t>Κατόπιν αιτήματος της Επιτροπής, ο eu-LISA παρέχει στατιστικές σχετικά με ειδικές πτυχές που αφορούν την εφαρμογή του παρόντος κανονισμού, καθώς και τις στατιστικές σύμφωνα με την παράγραφο 1 και, κατόπιν αιτήματος, τα καθιστά διαθέσιμα σε ένα κράτος μέλος και στον [Οργανισμό της Ευρωπαϊκής Ένωσης για το Άσυλο].</w:t>
            </w:r>
          </w:p>
        </w:tc>
        <w:tc>
          <w:tcPr>
            <w:tcW w:w="4876" w:type="dxa"/>
            <w:hideMark/>
          </w:tcPr>
          <w:p w14:paraId="46F2FFE1" w14:textId="77777777" w:rsidR="006F5DF9" w:rsidRPr="005A4654" w:rsidRDefault="006F5DF9" w:rsidP="00F33645">
            <w:pPr>
              <w:pStyle w:val="Normal6"/>
              <w:rPr>
                <w:szCs w:val="24"/>
              </w:rPr>
            </w:pPr>
            <w:r w:rsidRPr="005A4654">
              <w:t>4.</w:t>
            </w:r>
            <w:r w:rsidRPr="005A4654">
              <w:tab/>
              <w:t>Κατόπιν αιτήματος της Επιτροπής, ο eu-LISA παρέχει στατιστικές σχετικά με ειδικές πτυχές που αφορούν την εφαρμογή του παρόντος κανονισμού, καθώς και τις στατιστικές σύμφωνα με την παράγραφο 1 και, κατόπιν αιτήματος, τα καθιστά διαθέσιμα σε ένα κράτος μέλος</w:t>
            </w:r>
            <w:r w:rsidRPr="005A4654">
              <w:rPr>
                <w:b/>
                <w:i/>
              </w:rPr>
              <w:t>, στο Ευρωπαϊκό Κοινοβούλιο</w:t>
            </w:r>
            <w:r w:rsidRPr="005A4654">
              <w:t xml:space="preserve"> και στον [Οργανισμό της Ευρωπαϊκής Ένωσης για το Άσυλο].</w:t>
            </w:r>
          </w:p>
        </w:tc>
      </w:tr>
    </w:tbl>
    <w:p w14:paraId="422D919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9372DFC" w14:textId="77777777" w:rsidR="006F5DF9" w:rsidRPr="005A4654" w:rsidRDefault="006F5DF9" w:rsidP="006F5DF9">
      <w:r w:rsidRPr="005A4654">
        <w:rPr>
          <w:rStyle w:val="HideTWBExt"/>
          <w:noProof w:val="0"/>
        </w:rPr>
        <w:t>&lt;/Amend&gt;</w:t>
      </w:r>
    </w:p>
    <w:p w14:paraId="2A30026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166</w:t>
      </w:r>
      <w:r w:rsidRPr="005A4654">
        <w:rPr>
          <w:rStyle w:val="HideTWBExt"/>
          <w:b w:val="0"/>
          <w:noProof w:val="0"/>
        </w:rPr>
        <w:t>&lt;/NumAm&gt;</w:t>
      </w:r>
    </w:p>
    <w:p w14:paraId="0EDA20F6"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12F3F87" w14:textId="77777777" w:rsidR="006F5DF9" w:rsidRPr="005A4654" w:rsidRDefault="006F5DF9" w:rsidP="006F5DF9">
      <w:r w:rsidRPr="005A4654">
        <w:rPr>
          <w:rStyle w:val="HideTWBExt"/>
          <w:noProof w:val="0"/>
        </w:rPr>
        <w:t>&lt;/RepeatBlock-By&gt;</w:t>
      </w:r>
    </w:p>
    <w:p w14:paraId="6CA506C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202710A"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EA9DB3C" w14:textId="77777777" w:rsidTr="00F33645">
        <w:trPr>
          <w:jc w:val="center"/>
        </w:trPr>
        <w:tc>
          <w:tcPr>
            <w:tcW w:w="9752" w:type="dxa"/>
            <w:gridSpan w:val="2"/>
          </w:tcPr>
          <w:p w14:paraId="02B757A4" w14:textId="77777777" w:rsidR="006F5DF9" w:rsidRPr="005A4654" w:rsidRDefault="006F5DF9" w:rsidP="00F33645">
            <w:pPr>
              <w:keepNext/>
            </w:pPr>
          </w:p>
        </w:tc>
      </w:tr>
      <w:tr w:rsidR="006F5DF9" w:rsidRPr="005A4654" w14:paraId="68F58BB7" w14:textId="77777777" w:rsidTr="00F33645">
        <w:trPr>
          <w:jc w:val="center"/>
        </w:trPr>
        <w:tc>
          <w:tcPr>
            <w:tcW w:w="4876" w:type="dxa"/>
            <w:hideMark/>
          </w:tcPr>
          <w:p w14:paraId="654C708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085D2D2" w14:textId="77777777" w:rsidR="006F5DF9" w:rsidRPr="005A4654" w:rsidRDefault="006F5DF9" w:rsidP="00F33645">
            <w:pPr>
              <w:pStyle w:val="ColumnHeading"/>
              <w:keepNext/>
            </w:pPr>
            <w:r w:rsidRPr="005A4654">
              <w:t>Τροπολογία</w:t>
            </w:r>
          </w:p>
        </w:tc>
      </w:tr>
      <w:tr w:rsidR="006F5DF9" w:rsidRPr="005A4654" w14:paraId="2DDD73D7" w14:textId="77777777" w:rsidTr="00F33645">
        <w:trPr>
          <w:jc w:val="center"/>
        </w:trPr>
        <w:tc>
          <w:tcPr>
            <w:tcW w:w="4876" w:type="dxa"/>
            <w:hideMark/>
          </w:tcPr>
          <w:p w14:paraId="2EFDEBFC" w14:textId="77777777" w:rsidR="006F5DF9" w:rsidRPr="005A4654" w:rsidRDefault="006F5DF9" w:rsidP="00F33645">
            <w:pPr>
              <w:pStyle w:val="Normal6"/>
            </w:pPr>
            <w:r w:rsidRPr="005A4654">
              <w:t>4.</w:t>
            </w:r>
            <w:r w:rsidRPr="005A4654">
              <w:tab/>
              <w:t>Κατόπιν αιτήματος της Επιτροπής, ο eu-LISA παρέχει στατιστικές σχετικά με ειδικές πτυχές που αφορούν την εφαρμογή του παρόντος κανονισμού, καθώς και τις στατιστικές σύμφωνα με την παράγραφο 1 και, κατόπιν αιτήματος, τα καθιστά διαθέσιμα σε ένα κράτος μέλος και στον [Οργανισμό της Ευρωπαϊκής Ένωσης για το Άσυλο].</w:t>
            </w:r>
          </w:p>
        </w:tc>
        <w:tc>
          <w:tcPr>
            <w:tcW w:w="4876" w:type="dxa"/>
            <w:hideMark/>
          </w:tcPr>
          <w:p w14:paraId="5E52E9BA" w14:textId="77777777" w:rsidR="006F5DF9" w:rsidRPr="005A4654" w:rsidRDefault="006F5DF9" w:rsidP="00F33645">
            <w:pPr>
              <w:pStyle w:val="Normal6"/>
              <w:rPr>
                <w:szCs w:val="24"/>
              </w:rPr>
            </w:pPr>
            <w:r w:rsidRPr="005A4654">
              <w:t>4.</w:t>
            </w:r>
            <w:r w:rsidRPr="005A4654">
              <w:tab/>
              <w:t>Κατόπιν αιτήματος της Επιτροπής, ο eu-LISA παρέχει στατιστικές σχετικά με ειδικές πτυχές που αφορούν την εφαρμογή του παρόντος κανονισμού, καθώς και τις στατιστικές σύμφωνα με την παράγραφο 1 και, κατόπιν αιτήματος, τα καθιστά διαθέσιμα σε ένα κράτος μέλος</w:t>
            </w:r>
            <w:r w:rsidRPr="005A4654">
              <w:rPr>
                <w:b/>
                <w:i/>
              </w:rPr>
              <w:t>, στο Ευρωπαϊκό Κοινοβούλιο</w:t>
            </w:r>
            <w:r w:rsidRPr="005A4654">
              <w:t xml:space="preserve"> και στον [Οργανισμό της Ευρωπαϊκής Ένωσης για το Άσυλο].</w:t>
            </w:r>
          </w:p>
        </w:tc>
      </w:tr>
    </w:tbl>
    <w:p w14:paraId="23B1CED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7587F0B" w14:textId="77777777" w:rsidR="006F5DF9" w:rsidRPr="005A4654" w:rsidRDefault="006F5DF9" w:rsidP="006F5DF9">
      <w:r w:rsidRPr="005A4654">
        <w:rPr>
          <w:rStyle w:val="HideTWBExt"/>
          <w:noProof w:val="0"/>
        </w:rPr>
        <w:t>&lt;/Amend&gt;</w:t>
      </w:r>
    </w:p>
    <w:p w14:paraId="53393A2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167</w:t>
      </w:r>
      <w:r w:rsidRPr="005A4654">
        <w:rPr>
          <w:rStyle w:val="HideTWBExt"/>
          <w:b w:val="0"/>
          <w:noProof w:val="0"/>
        </w:rPr>
        <w:t>&lt;/NumAm&gt;</w:t>
      </w:r>
    </w:p>
    <w:p w14:paraId="5577DF8D"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2C7FCB6" w14:textId="77777777" w:rsidR="006F5DF9" w:rsidRPr="005A4654" w:rsidRDefault="006F5DF9" w:rsidP="006F5DF9">
      <w:r w:rsidRPr="005A4654">
        <w:rPr>
          <w:rStyle w:val="HideTWBExt"/>
          <w:noProof w:val="0"/>
        </w:rPr>
        <w:t>&lt;/RepeatBlock-By&gt;</w:t>
      </w:r>
    </w:p>
    <w:p w14:paraId="7D36BFC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8696568" w14:textId="77777777" w:rsidR="006F5DF9" w:rsidRPr="005A4654" w:rsidRDefault="006F5DF9" w:rsidP="006F5DF9">
      <w:pPr>
        <w:pStyle w:val="NormalBold"/>
      </w:pPr>
      <w:r w:rsidRPr="005A4654">
        <w:rPr>
          <w:rStyle w:val="HideTWBExt"/>
          <w:b w:val="0"/>
          <w:noProof w:val="0"/>
        </w:rPr>
        <w:t>&lt;Article&gt;</w:t>
      </w:r>
      <w:r w:rsidRPr="005A4654">
        <w:t>Διατακτικό – Σημείο 13 – Άρθρο 9 – παράγραφος 5</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F86E4FE" w14:textId="77777777" w:rsidTr="00F33645">
        <w:trPr>
          <w:jc w:val="center"/>
        </w:trPr>
        <w:tc>
          <w:tcPr>
            <w:tcW w:w="9752" w:type="dxa"/>
            <w:gridSpan w:val="2"/>
          </w:tcPr>
          <w:p w14:paraId="3E640E57" w14:textId="77777777" w:rsidR="006F5DF9" w:rsidRPr="005A4654" w:rsidRDefault="006F5DF9" w:rsidP="00F33645">
            <w:pPr>
              <w:keepNext/>
            </w:pPr>
          </w:p>
        </w:tc>
      </w:tr>
      <w:tr w:rsidR="006F5DF9" w:rsidRPr="005A4654" w14:paraId="5345A378" w14:textId="77777777" w:rsidTr="00F33645">
        <w:trPr>
          <w:jc w:val="center"/>
        </w:trPr>
        <w:tc>
          <w:tcPr>
            <w:tcW w:w="4876" w:type="dxa"/>
            <w:hideMark/>
          </w:tcPr>
          <w:p w14:paraId="150B9F6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9EEA53A" w14:textId="77777777" w:rsidR="006F5DF9" w:rsidRPr="005A4654" w:rsidRDefault="006F5DF9" w:rsidP="00F33645">
            <w:pPr>
              <w:pStyle w:val="ColumnHeading"/>
              <w:keepNext/>
            </w:pPr>
            <w:r w:rsidRPr="005A4654">
              <w:t>Τροπολογία</w:t>
            </w:r>
          </w:p>
        </w:tc>
      </w:tr>
      <w:tr w:rsidR="006F5DF9" w:rsidRPr="005A4654" w14:paraId="080D841B" w14:textId="77777777" w:rsidTr="00F33645">
        <w:trPr>
          <w:jc w:val="center"/>
        </w:trPr>
        <w:tc>
          <w:tcPr>
            <w:tcW w:w="4876" w:type="dxa"/>
            <w:hideMark/>
          </w:tcPr>
          <w:p w14:paraId="319D271C" w14:textId="77777777" w:rsidR="006F5DF9" w:rsidRPr="005A4654" w:rsidRDefault="006F5DF9" w:rsidP="00F33645">
            <w:pPr>
              <w:pStyle w:val="Normal6"/>
            </w:pPr>
            <w:r w:rsidRPr="005A4654">
              <w:t>5.</w:t>
            </w:r>
            <w:r w:rsidRPr="005A4654">
              <w:tab/>
              <w:t>Ο eu-LISA αποθηκεύει τα δεδομένα που αναφέρονται στις παραγράφους 1 έως 4 του παρόντος άρθρου, τα οποία δεν καθιστούν εφικτή την ταυτοποίηση προσώπων, για σκοπούς έρευνας και ανάλυσης, δίνοντας έτσι τη δυνατότητα στις αρχές που αναφέρονται στην παράγραφο 3 του παρόντος άρθρου να λαμβάνουν εξατομικευμένες εκθέσεις και στατιστικές στο κεντρικό αποθετήριο για την υποβολή εκθέσεων και την κατάρτιση στατιστικών που αναφέρεται στο άρθρο 39 του κανονισμού (ΕΕ) 2019/818.</w:t>
            </w:r>
          </w:p>
        </w:tc>
        <w:tc>
          <w:tcPr>
            <w:tcW w:w="4876" w:type="dxa"/>
            <w:hideMark/>
          </w:tcPr>
          <w:p w14:paraId="74F221F4" w14:textId="43F8289F" w:rsidR="006F5DF9" w:rsidRPr="005A4654" w:rsidRDefault="006F5DF9" w:rsidP="00F33645">
            <w:pPr>
              <w:pStyle w:val="Normal6"/>
              <w:rPr>
                <w:szCs w:val="24"/>
              </w:rPr>
            </w:pPr>
            <w:r w:rsidRPr="005A4654">
              <w:t>5.</w:t>
            </w:r>
            <w:r w:rsidRPr="005A4654">
              <w:tab/>
              <w:t>Ο eu-LISA αποθηκεύει τα δεδομένα που αναφέρονται στις παραγράφους 1 έως 4 του παρόντος άρθρου, τα οποία</w:t>
            </w:r>
            <w:r w:rsidR="00DB68C3" w:rsidRPr="005A4654">
              <w:t xml:space="preserve"> </w:t>
            </w:r>
            <w:r w:rsidRPr="005A4654">
              <w:rPr>
                <w:b/>
                <w:i/>
              </w:rPr>
              <w:t>σε οποιαδήποτε περίπτωση</w:t>
            </w:r>
            <w:r w:rsidRPr="005A4654">
              <w:t xml:space="preserve"> δεν καθιστούν εφικτή την ταυτοποίηση προσώπων, </w:t>
            </w:r>
            <w:r w:rsidRPr="005A4654">
              <w:rPr>
                <w:b/>
                <w:i/>
              </w:rPr>
              <w:t>για διάστημα μεγαλύτερο των πέντε ετών,</w:t>
            </w:r>
            <w:r w:rsidRPr="005A4654">
              <w:t xml:space="preserve"> για σκοπούς έρευνας και ανάλυσης, δίνοντας έτσι τη δυνατότητα στις αρχές που αναφέρονται στην παράγραφο 3 του παρόντος άρθρου να λαμβάνουν εξατομικευμένες εκθέσεις και στατιστικές στο κεντρικό αποθετήριο για την υποβολή εκθέσεων και την κατάρτιση στατιστικών που αναφέρεται στο άρθρο 39 του κανονισμού (ΕΕ) 2019/818. </w:t>
            </w:r>
            <w:r w:rsidRPr="005A4654">
              <w:rPr>
                <w:b/>
                <w:i/>
              </w:rPr>
              <w:t>Μετά από πέντε έτη, τα δεδομένα διαγράφονται.</w:t>
            </w:r>
          </w:p>
        </w:tc>
      </w:tr>
    </w:tbl>
    <w:p w14:paraId="0991BA08"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69A7D8E" w14:textId="77777777" w:rsidR="006F5DF9" w:rsidRPr="005A4654" w:rsidRDefault="006F5DF9" w:rsidP="006F5DF9">
      <w:r w:rsidRPr="005A4654">
        <w:rPr>
          <w:rStyle w:val="HideTWBExt"/>
          <w:noProof w:val="0"/>
        </w:rPr>
        <w:t>&lt;/Amend&gt;</w:t>
      </w:r>
    </w:p>
    <w:p w14:paraId="0721CBC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168</w:t>
      </w:r>
      <w:r w:rsidRPr="005A4654">
        <w:rPr>
          <w:rStyle w:val="HideTWBExt"/>
          <w:b w:val="0"/>
          <w:noProof w:val="0"/>
        </w:rPr>
        <w:t>&lt;/NumAm&gt;</w:t>
      </w:r>
    </w:p>
    <w:p w14:paraId="3693679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FFAAF1A" w14:textId="77777777" w:rsidR="006F5DF9" w:rsidRPr="005A4654" w:rsidRDefault="006F5DF9" w:rsidP="006F5DF9">
      <w:r w:rsidRPr="005A4654">
        <w:rPr>
          <w:rStyle w:val="HideTWBExt"/>
          <w:noProof w:val="0"/>
        </w:rPr>
        <w:lastRenderedPageBreak/>
        <w:t>&lt;/RepeatBlock-By&gt;</w:t>
      </w:r>
    </w:p>
    <w:p w14:paraId="5F1C53B5"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CC429BC"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ED8D2E1" w14:textId="77777777" w:rsidTr="00F33645">
        <w:trPr>
          <w:jc w:val="center"/>
        </w:trPr>
        <w:tc>
          <w:tcPr>
            <w:tcW w:w="9752" w:type="dxa"/>
            <w:gridSpan w:val="2"/>
          </w:tcPr>
          <w:p w14:paraId="6C81E91C" w14:textId="77777777" w:rsidR="006F5DF9" w:rsidRPr="005A4654" w:rsidRDefault="006F5DF9" w:rsidP="00F33645">
            <w:pPr>
              <w:keepNext/>
            </w:pPr>
          </w:p>
        </w:tc>
      </w:tr>
      <w:tr w:rsidR="006F5DF9" w:rsidRPr="005A4654" w14:paraId="75300E59" w14:textId="77777777" w:rsidTr="00F33645">
        <w:trPr>
          <w:jc w:val="center"/>
        </w:trPr>
        <w:tc>
          <w:tcPr>
            <w:tcW w:w="4876" w:type="dxa"/>
            <w:hideMark/>
          </w:tcPr>
          <w:p w14:paraId="6F1ED76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D3995AF" w14:textId="77777777" w:rsidR="006F5DF9" w:rsidRPr="005A4654" w:rsidRDefault="006F5DF9" w:rsidP="00F33645">
            <w:pPr>
              <w:pStyle w:val="ColumnHeading"/>
              <w:keepNext/>
            </w:pPr>
            <w:r w:rsidRPr="005A4654">
              <w:t>Τροπολογία</w:t>
            </w:r>
          </w:p>
        </w:tc>
      </w:tr>
      <w:tr w:rsidR="006F5DF9" w:rsidRPr="005A4654" w14:paraId="6905AA67" w14:textId="77777777" w:rsidTr="00F33645">
        <w:trPr>
          <w:jc w:val="center"/>
        </w:trPr>
        <w:tc>
          <w:tcPr>
            <w:tcW w:w="4876" w:type="dxa"/>
            <w:hideMark/>
          </w:tcPr>
          <w:p w14:paraId="4FA359E0" w14:textId="77777777" w:rsidR="006F5DF9" w:rsidRPr="005A4654" w:rsidRDefault="006F5DF9" w:rsidP="00F33645">
            <w:pPr>
              <w:pStyle w:val="Normal6"/>
            </w:pPr>
            <w:r w:rsidRPr="005A4654">
              <w:t>6.</w:t>
            </w:r>
            <w:r w:rsidRPr="005A4654">
              <w:tab/>
              <w:t xml:space="preserve">Η πρόσβαση στο κεντρικό αποθετήριο για την υποβολή εκθέσεων και την κατάρτιση στατιστικών που αναφέρεται στο άρθρο 39 του κανονισμού (ΕΕ) 2019/818 παρέχεται στον eu-LISA, στην Επιτροπή, στον [Οργανισμό της Ευρωπαϊκής Ένωσης για το Άσυλο] και στις αρχές που ορίζονται από κάθε κράτος μέλος σύμφωνα με το άρθρο 28 παράγραφος 2. </w:t>
            </w:r>
            <w:r w:rsidRPr="005A4654">
              <w:rPr>
                <w:b/>
                <w:i/>
              </w:rPr>
              <w:t>Πρόσβαση μπορεί επίσης να παρέχεται σε εξουσιοδοτημένους χρήστες άλλων οργανισμών του τομέα της δικαιοσύνης και των εσωτερικών υποθέσεων, αν η πρόσβαση αυτή είναι σημαντική για την εκτέλεση των καθηκόντων τους.»·</w:t>
            </w:r>
          </w:p>
        </w:tc>
        <w:tc>
          <w:tcPr>
            <w:tcW w:w="4876" w:type="dxa"/>
            <w:hideMark/>
          </w:tcPr>
          <w:p w14:paraId="48BBD5CB" w14:textId="77777777" w:rsidR="006F5DF9" w:rsidRPr="005A4654" w:rsidRDefault="006F5DF9" w:rsidP="00F33645">
            <w:pPr>
              <w:pStyle w:val="Normal6"/>
              <w:rPr>
                <w:szCs w:val="24"/>
              </w:rPr>
            </w:pPr>
            <w:r w:rsidRPr="005A4654">
              <w:t>6.</w:t>
            </w:r>
            <w:r w:rsidRPr="005A4654">
              <w:tab/>
              <w:t>Η πρόσβαση στο κεντρικό αποθετήριο για την υποβολή εκθέσεων και την κατάρτιση στατιστικών που αναφέρεται στο άρθρο 39 του κανονισμού (ΕΕ) 2019/818 παρέχεται στον eu-LISA, στην Επιτροπή, στον [Οργανισμό της Ευρωπαϊκής Ένωσης για το Άσυλο] και στις αρχές που ορίζονται από κάθε κράτος μέλος σύμφωνα με το άρθρο 28 παράγραφος 2.</w:t>
            </w:r>
          </w:p>
        </w:tc>
      </w:tr>
    </w:tbl>
    <w:p w14:paraId="1967339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7322F13" w14:textId="77777777" w:rsidR="006F5DF9" w:rsidRPr="005A4654" w:rsidRDefault="006F5DF9" w:rsidP="006F5DF9">
      <w:r w:rsidRPr="005A4654">
        <w:rPr>
          <w:rStyle w:val="HideTWBExt"/>
          <w:noProof w:val="0"/>
        </w:rPr>
        <w:t>&lt;/Amend&gt;</w:t>
      </w:r>
    </w:p>
    <w:p w14:paraId="79E1B58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169</w:t>
      </w:r>
      <w:r w:rsidRPr="005A4654">
        <w:rPr>
          <w:rStyle w:val="HideTWBExt"/>
          <w:b w:val="0"/>
          <w:noProof w:val="0"/>
        </w:rPr>
        <w:t>&lt;/NumAm&gt;</w:t>
      </w:r>
    </w:p>
    <w:p w14:paraId="62FF0DB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DBEB697" w14:textId="77777777" w:rsidR="006F5DF9" w:rsidRPr="005A4654" w:rsidRDefault="006F5DF9" w:rsidP="006F5DF9">
      <w:r w:rsidRPr="005A4654">
        <w:rPr>
          <w:rStyle w:val="HideTWBExt"/>
          <w:noProof w:val="0"/>
        </w:rPr>
        <w:t>&lt;/RepeatBlock-By&gt;</w:t>
      </w:r>
    </w:p>
    <w:p w14:paraId="486FC22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2774ED3"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2358736" w14:textId="77777777" w:rsidTr="00F33645">
        <w:trPr>
          <w:jc w:val="center"/>
        </w:trPr>
        <w:tc>
          <w:tcPr>
            <w:tcW w:w="9752" w:type="dxa"/>
            <w:gridSpan w:val="2"/>
          </w:tcPr>
          <w:p w14:paraId="3617982B" w14:textId="77777777" w:rsidR="006F5DF9" w:rsidRPr="005A4654" w:rsidRDefault="006F5DF9" w:rsidP="00F33645">
            <w:pPr>
              <w:keepNext/>
            </w:pPr>
          </w:p>
        </w:tc>
      </w:tr>
      <w:tr w:rsidR="006F5DF9" w:rsidRPr="005A4654" w14:paraId="3587A37A" w14:textId="77777777" w:rsidTr="00F33645">
        <w:trPr>
          <w:jc w:val="center"/>
        </w:trPr>
        <w:tc>
          <w:tcPr>
            <w:tcW w:w="4876" w:type="dxa"/>
            <w:hideMark/>
          </w:tcPr>
          <w:p w14:paraId="1A90E81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424095A" w14:textId="77777777" w:rsidR="006F5DF9" w:rsidRPr="005A4654" w:rsidRDefault="006F5DF9" w:rsidP="00F33645">
            <w:pPr>
              <w:pStyle w:val="ColumnHeading"/>
              <w:keepNext/>
            </w:pPr>
            <w:r w:rsidRPr="005A4654">
              <w:t>Τροπολογία</w:t>
            </w:r>
          </w:p>
        </w:tc>
      </w:tr>
      <w:tr w:rsidR="006F5DF9" w:rsidRPr="005A4654" w14:paraId="4EDA82C5" w14:textId="77777777" w:rsidTr="00F33645">
        <w:trPr>
          <w:jc w:val="center"/>
        </w:trPr>
        <w:tc>
          <w:tcPr>
            <w:tcW w:w="4876" w:type="dxa"/>
            <w:hideMark/>
          </w:tcPr>
          <w:p w14:paraId="2F975ABC" w14:textId="77777777" w:rsidR="006F5DF9" w:rsidRPr="005A4654" w:rsidRDefault="006F5DF9" w:rsidP="00F33645">
            <w:pPr>
              <w:pStyle w:val="Normal6"/>
            </w:pPr>
            <w:r w:rsidRPr="005A4654">
              <w:t>6.</w:t>
            </w:r>
            <w:r w:rsidRPr="005A4654">
              <w:tab/>
              <w:t xml:space="preserve">Η πρόσβαση στο κεντρικό αποθετήριο για την υποβολή εκθέσεων και την κατάρτιση στατιστικών που αναφέρεται στο άρθρο 39 του κανονισμού (ΕΕ) 2019/818 παρέχεται στον eu-LISA, στην Επιτροπή, στον [Οργανισμό της Ευρωπαϊκής Ένωσης για το Άσυλο] και στις αρχές που ορίζονται από κάθε κράτος μέλος σύμφωνα με το άρθρο 28 παράγραφος 2. </w:t>
            </w:r>
            <w:r w:rsidRPr="005A4654">
              <w:rPr>
                <w:b/>
                <w:i/>
              </w:rPr>
              <w:t xml:space="preserve">Πρόσβαση μπορεί επίσης να παρέχεται σε εξουσιοδοτημένους χρήστες άλλων οργανισμών του τομέα της δικαιοσύνης και των εσωτερικών υποθέσεων, αν η πρόσβαση αυτή είναι σημαντική για την εκτέλεση των </w:t>
            </w:r>
            <w:r w:rsidRPr="005A4654">
              <w:rPr>
                <w:b/>
                <w:i/>
              </w:rPr>
              <w:lastRenderedPageBreak/>
              <w:t>καθηκόντων τους.</w:t>
            </w:r>
            <w:r w:rsidRPr="005A4654">
              <w:t>»·</w:t>
            </w:r>
          </w:p>
        </w:tc>
        <w:tc>
          <w:tcPr>
            <w:tcW w:w="4876" w:type="dxa"/>
            <w:hideMark/>
          </w:tcPr>
          <w:p w14:paraId="5C80A8D9" w14:textId="77777777" w:rsidR="006F5DF9" w:rsidRPr="005A4654" w:rsidRDefault="006F5DF9" w:rsidP="00F33645">
            <w:pPr>
              <w:pStyle w:val="Normal6"/>
              <w:rPr>
                <w:szCs w:val="24"/>
              </w:rPr>
            </w:pPr>
            <w:r w:rsidRPr="005A4654">
              <w:lastRenderedPageBreak/>
              <w:t>6.</w:t>
            </w:r>
            <w:r w:rsidRPr="005A4654">
              <w:tab/>
              <w:t>Η πρόσβαση στο κεντρικό αποθετήριο για την υποβολή εκθέσεων και την κατάρτιση στατιστικών που αναφέρεται στο άρθρο 39 του κανονισμού (ΕΕ) 2019/818 παρέχεται στον eu-LISA, στην Επιτροπή, στον [Οργανισμό της Ευρωπαϊκής Ένωσης για το Άσυλο] και στις αρχές που ορίζονται από κάθε κράτος μέλος σύμφωνα με το άρθρο 28 παράγραφος 2.»·</w:t>
            </w:r>
          </w:p>
        </w:tc>
      </w:tr>
    </w:tbl>
    <w:p w14:paraId="2FD795A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C9542EA" w14:textId="77777777" w:rsidR="006F5DF9" w:rsidRPr="005A4654" w:rsidRDefault="006F5DF9" w:rsidP="006F5DF9">
      <w:r w:rsidRPr="005A4654">
        <w:rPr>
          <w:rStyle w:val="HideTWBExt"/>
          <w:noProof w:val="0"/>
        </w:rPr>
        <w:t>&lt;/Amend&gt;</w:t>
      </w:r>
    </w:p>
    <w:p w14:paraId="00FB39E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170</w:t>
      </w:r>
      <w:r w:rsidRPr="005A4654">
        <w:rPr>
          <w:rStyle w:val="HideTWBExt"/>
          <w:b w:val="0"/>
          <w:noProof w:val="0"/>
        </w:rPr>
        <w:t>&lt;/NumAm&gt;</w:t>
      </w:r>
    </w:p>
    <w:p w14:paraId="40E8C103"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C415A1F" w14:textId="77777777" w:rsidR="006F5DF9" w:rsidRPr="005A4654" w:rsidRDefault="006F5DF9" w:rsidP="006F5DF9">
      <w:r w:rsidRPr="005A4654">
        <w:rPr>
          <w:rStyle w:val="HideTWBExt"/>
          <w:noProof w:val="0"/>
        </w:rPr>
        <w:t>&lt;/RepeatBlock-By&gt;</w:t>
      </w:r>
    </w:p>
    <w:p w14:paraId="322B27E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CA5F406"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A24F82B" w14:textId="77777777" w:rsidTr="00F33645">
        <w:trPr>
          <w:jc w:val="center"/>
        </w:trPr>
        <w:tc>
          <w:tcPr>
            <w:tcW w:w="9752" w:type="dxa"/>
            <w:gridSpan w:val="2"/>
          </w:tcPr>
          <w:p w14:paraId="458F6BBC" w14:textId="77777777" w:rsidR="006F5DF9" w:rsidRPr="005A4654" w:rsidRDefault="006F5DF9" w:rsidP="00F33645">
            <w:pPr>
              <w:keepNext/>
            </w:pPr>
          </w:p>
        </w:tc>
      </w:tr>
      <w:tr w:rsidR="006F5DF9" w:rsidRPr="005A4654" w14:paraId="4179A0C9" w14:textId="77777777" w:rsidTr="00F33645">
        <w:trPr>
          <w:jc w:val="center"/>
        </w:trPr>
        <w:tc>
          <w:tcPr>
            <w:tcW w:w="4876" w:type="dxa"/>
            <w:hideMark/>
          </w:tcPr>
          <w:p w14:paraId="6751608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7F15C95" w14:textId="77777777" w:rsidR="006F5DF9" w:rsidRPr="005A4654" w:rsidRDefault="006F5DF9" w:rsidP="00F33645">
            <w:pPr>
              <w:pStyle w:val="ColumnHeading"/>
              <w:keepNext/>
            </w:pPr>
            <w:r w:rsidRPr="005A4654">
              <w:t>Τροπολογία</w:t>
            </w:r>
          </w:p>
        </w:tc>
      </w:tr>
      <w:tr w:rsidR="006F5DF9" w:rsidRPr="005A4654" w14:paraId="515F7FE5" w14:textId="77777777" w:rsidTr="00F33645">
        <w:trPr>
          <w:jc w:val="center"/>
        </w:trPr>
        <w:tc>
          <w:tcPr>
            <w:tcW w:w="4876" w:type="dxa"/>
            <w:hideMark/>
          </w:tcPr>
          <w:p w14:paraId="721A24FF" w14:textId="77777777" w:rsidR="006F5DF9" w:rsidRPr="005A4654" w:rsidRDefault="006F5DF9" w:rsidP="00F33645">
            <w:pPr>
              <w:pStyle w:val="Normal6"/>
            </w:pPr>
            <w:r w:rsidRPr="005A4654">
              <w:t>6.</w:t>
            </w:r>
            <w:r w:rsidRPr="005A4654">
              <w:tab/>
              <w:t xml:space="preserve">Η πρόσβαση στο κεντρικό αποθετήριο για την υποβολή εκθέσεων και την κατάρτιση στατιστικών που αναφέρεται στο άρθρο 39 του κανονισμού (ΕΕ) 2019/818 παρέχεται στον eu-LISA, στην Επιτροπή, στον [Οργανισμό της Ευρωπαϊκής Ένωσης για το Άσυλο] και στις αρχές που ορίζονται από κάθε κράτος μέλος σύμφωνα με το άρθρο 28 παράγραφος 2. </w:t>
            </w:r>
            <w:r w:rsidRPr="005A4654">
              <w:rPr>
                <w:b/>
                <w:i/>
              </w:rPr>
              <w:t>Πρόσβαση μπορεί επίσης να παρέχεται σε εξουσιοδοτημένους χρήστες άλλων οργανισμών του τομέα της δικαιοσύνης και των εσωτερικών υποθέσεων, αν η πρόσβαση αυτή είναι σημαντική για την εκτέλεση των καθηκόντων τους.»·</w:t>
            </w:r>
          </w:p>
        </w:tc>
        <w:tc>
          <w:tcPr>
            <w:tcW w:w="4876" w:type="dxa"/>
            <w:hideMark/>
          </w:tcPr>
          <w:p w14:paraId="700A2CA4" w14:textId="77777777" w:rsidR="006F5DF9" w:rsidRPr="005A4654" w:rsidRDefault="006F5DF9" w:rsidP="00F33645">
            <w:pPr>
              <w:pStyle w:val="Normal6"/>
              <w:rPr>
                <w:szCs w:val="24"/>
              </w:rPr>
            </w:pPr>
            <w:r w:rsidRPr="005A4654">
              <w:t>6.</w:t>
            </w:r>
            <w:r w:rsidRPr="005A4654">
              <w:tab/>
              <w:t>Η πρόσβαση στο κεντρικό αποθετήριο για την υποβολή εκθέσεων και την κατάρτιση στατιστικών που αναφέρεται στο άρθρο 39 του κανονισμού (ΕΕ) 2019/818 παρέχεται στον eu-LISA, στην Επιτροπή, στον [Οργανισμό της Ευρωπαϊκής Ένωσης για το Άσυλο] και στις αρχές που ορίζονται από κάθε κράτος μέλος σύμφωνα με το άρθρο 28 παράγραφος 2.</w:t>
            </w:r>
          </w:p>
        </w:tc>
      </w:tr>
    </w:tbl>
    <w:p w14:paraId="57BA58D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2EE47F5" w14:textId="77777777" w:rsidR="006F5DF9" w:rsidRPr="005A4654" w:rsidRDefault="006F5DF9" w:rsidP="006F5DF9">
      <w:r w:rsidRPr="005A4654">
        <w:rPr>
          <w:rStyle w:val="HideTWBExt"/>
          <w:noProof w:val="0"/>
        </w:rPr>
        <w:t>&lt;/Amend&gt;</w:t>
      </w:r>
    </w:p>
    <w:p w14:paraId="697238B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171</w:t>
      </w:r>
      <w:r w:rsidRPr="005A4654">
        <w:rPr>
          <w:rStyle w:val="HideTWBExt"/>
          <w:b w:val="0"/>
          <w:noProof w:val="0"/>
        </w:rPr>
        <w:t>&lt;/NumAm&gt;</w:t>
      </w:r>
    </w:p>
    <w:p w14:paraId="5DF5C03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7DC80C9" w14:textId="77777777" w:rsidR="006F5DF9" w:rsidRPr="005A4654" w:rsidRDefault="006F5DF9" w:rsidP="006F5DF9">
      <w:r w:rsidRPr="005A4654">
        <w:rPr>
          <w:rStyle w:val="HideTWBExt"/>
          <w:noProof w:val="0"/>
        </w:rPr>
        <w:t>&lt;/RepeatBlock-By&gt;</w:t>
      </w:r>
    </w:p>
    <w:p w14:paraId="21456155"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DB3CA33"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13 – Άρθρο 9 – παράγραφος 6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4AE184E" w14:textId="77777777" w:rsidTr="00F33645">
        <w:trPr>
          <w:jc w:val="center"/>
        </w:trPr>
        <w:tc>
          <w:tcPr>
            <w:tcW w:w="9752" w:type="dxa"/>
            <w:gridSpan w:val="2"/>
          </w:tcPr>
          <w:p w14:paraId="7560FBF0" w14:textId="77777777" w:rsidR="006F5DF9" w:rsidRPr="005A4654" w:rsidRDefault="006F5DF9" w:rsidP="00F33645">
            <w:pPr>
              <w:keepNext/>
            </w:pPr>
          </w:p>
        </w:tc>
      </w:tr>
      <w:tr w:rsidR="006F5DF9" w:rsidRPr="005A4654" w14:paraId="72399F52" w14:textId="77777777" w:rsidTr="00F33645">
        <w:trPr>
          <w:jc w:val="center"/>
        </w:trPr>
        <w:tc>
          <w:tcPr>
            <w:tcW w:w="4876" w:type="dxa"/>
            <w:hideMark/>
          </w:tcPr>
          <w:p w14:paraId="45E7346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1D1A1D1" w14:textId="77777777" w:rsidR="006F5DF9" w:rsidRPr="005A4654" w:rsidRDefault="006F5DF9" w:rsidP="00F33645">
            <w:pPr>
              <w:pStyle w:val="ColumnHeading"/>
              <w:keepNext/>
            </w:pPr>
            <w:r w:rsidRPr="005A4654">
              <w:t>Τροπολογία</w:t>
            </w:r>
          </w:p>
        </w:tc>
      </w:tr>
      <w:tr w:rsidR="006F5DF9" w:rsidRPr="005A4654" w14:paraId="47232DE1" w14:textId="77777777" w:rsidTr="00F33645">
        <w:trPr>
          <w:jc w:val="center"/>
        </w:trPr>
        <w:tc>
          <w:tcPr>
            <w:tcW w:w="4876" w:type="dxa"/>
          </w:tcPr>
          <w:p w14:paraId="27A2092C" w14:textId="77777777" w:rsidR="006F5DF9" w:rsidRPr="005A4654" w:rsidRDefault="006F5DF9" w:rsidP="00F33645">
            <w:pPr>
              <w:pStyle w:val="Normal6"/>
            </w:pPr>
          </w:p>
        </w:tc>
        <w:tc>
          <w:tcPr>
            <w:tcW w:w="4876" w:type="dxa"/>
            <w:hideMark/>
          </w:tcPr>
          <w:p w14:paraId="0E46A48B" w14:textId="77777777" w:rsidR="006F5DF9" w:rsidRPr="005A4654" w:rsidRDefault="006F5DF9" w:rsidP="00F33645">
            <w:pPr>
              <w:pStyle w:val="Normal6"/>
              <w:rPr>
                <w:szCs w:val="24"/>
              </w:rPr>
            </w:pPr>
            <w:r w:rsidRPr="005A4654">
              <w:rPr>
                <w:b/>
                <w:i/>
              </w:rPr>
              <w:t>6α.</w:t>
            </w:r>
            <w:r w:rsidRPr="005A4654">
              <w:rPr>
                <w:b/>
                <w:i/>
              </w:rPr>
              <w:tab/>
              <w:t xml:space="preserve">Για τη διασφάλιση της ακρίβειας των δεδομένων που συλλέγονται και της ποιότητας των στατιστικών, η παραγωγή στατιστικών δεδομένων θα πρέπει να συνοδεύεται από αυστηρούς κανόνες που απαιτούν τη διόρθωση των εσφαλμένων δεδομένων από τα κράτη μέλη εντός </w:t>
            </w:r>
            <w:r w:rsidRPr="005A4654">
              <w:rPr>
                <w:b/>
                <w:i/>
              </w:rPr>
              <w:lastRenderedPageBreak/>
              <w:t>συγκεκριμένων προθεσμιών.</w:t>
            </w:r>
          </w:p>
        </w:tc>
      </w:tr>
    </w:tbl>
    <w:p w14:paraId="2BA3F239"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B90343F" w14:textId="77777777" w:rsidR="006F5DF9" w:rsidRPr="005A4654" w:rsidRDefault="006F5DF9" w:rsidP="006F5DF9">
      <w:r w:rsidRPr="005A4654">
        <w:rPr>
          <w:rStyle w:val="HideTWBExt"/>
          <w:noProof w:val="0"/>
        </w:rPr>
        <w:t>&lt;/Amend&gt;</w:t>
      </w:r>
    </w:p>
    <w:p w14:paraId="58819DA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172</w:t>
      </w:r>
      <w:r w:rsidRPr="005A4654">
        <w:rPr>
          <w:rStyle w:val="HideTWBExt"/>
          <w:b w:val="0"/>
          <w:noProof w:val="0"/>
        </w:rPr>
        <w:t>&lt;/NumAm&gt;</w:t>
      </w:r>
    </w:p>
    <w:p w14:paraId="7F8A1616"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F7E44F2" w14:textId="77777777" w:rsidR="006F5DF9" w:rsidRPr="005A4654" w:rsidRDefault="006F5DF9" w:rsidP="006F5DF9">
      <w:r w:rsidRPr="005A4654">
        <w:rPr>
          <w:rStyle w:val="HideTWBExt"/>
          <w:noProof w:val="0"/>
        </w:rPr>
        <w:t>&lt;/RepeatBlock-By&gt;</w:t>
      </w:r>
    </w:p>
    <w:p w14:paraId="5A27FAF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AD3A3B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14 – Άρθρο 10 – παράγραφος 1 –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720D5C9" w14:textId="77777777" w:rsidTr="00F33645">
        <w:trPr>
          <w:jc w:val="center"/>
        </w:trPr>
        <w:tc>
          <w:tcPr>
            <w:tcW w:w="9752" w:type="dxa"/>
            <w:gridSpan w:val="2"/>
          </w:tcPr>
          <w:p w14:paraId="343D1A25" w14:textId="77777777" w:rsidR="006F5DF9" w:rsidRPr="005A4654" w:rsidRDefault="006F5DF9" w:rsidP="00F33645">
            <w:pPr>
              <w:keepNext/>
            </w:pPr>
          </w:p>
        </w:tc>
      </w:tr>
      <w:tr w:rsidR="006F5DF9" w:rsidRPr="005A4654" w14:paraId="50636BF3" w14:textId="77777777" w:rsidTr="00F33645">
        <w:trPr>
          <w:jc w:val="center"/>
        </w:trPr>
        <w:tc>
          <w:tcPr>
            <w:tcW w:w="4876" w:type="dxa"/>
            <w:hideMark/>
          </w:tcPr>
          <w:p w14:paraId="31B6396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6C57698" w14:textId="77777777" w:rsidR="006F5DF9" w:rsidRPr="005A4654" w:rsidRDefault="006F5DF9" w:rsidP="00F33645">
            <w:pPr>
              <w:pStyle w:val="ColumnHeading"/>
              <w:keepNext/>
            </w:pPr>
            <w:r w:rsidRPr="005A4654">
              <w:t>Τροπολογία</w:t>
            </w:r>
          </w:p>
        </w:tc>
      </w:tr>
      <w:tr w:rsidR="006F5DF9" w:rsidRPr="005A4654" w14:paraId="47BB8B30" w14:textId="77777777" w:rsidTr="00F33645">
        <w:trPr>
          <w:jc w:val="center"/>
        </w:trPr>
        <w:tc>
          <w:tcPr>
            <w:tcW w:w="4876" w:type="dxa"/>
            <w:hideMark/>
          </w:tcPr>
          <w:p w14:paraId="1131351A" w14:textId="77777777" w:rsidR="006F5DF9" w:rsidRPr="005A4654" w:rsidRDefault="006F5DF9" w:rsidP="00F33645">
            <w:pPr>
              <w:pStyle w:val="Normal6"/>
            </w:pPr>
            <w:r w:rsidRPr="005A4654">
              <w:t>1.</w:t>
            </w:r>
            <w:r w:rsidRPr="005A4654">
              <w:tab/>
              <w:t xml:space="preserve">Κάθε κράτος μέλος λαμβάνει τα βιομετρικά δεδομένα κάθε αιτούντος διεθνή προστασία ηλικίας τουλάχιστον </w:t>
            </w:r>
            <w:r w:rsidRPr="005A4654">
              <w:rPr>
                <w:b/>
                <w:i/>
              </w:rPr>
              <w:t>έξι</w:t>
            </w:r>
            <w:r w:rsidRPr="005A4654">
              <w:t xml:space="preserve"> ετών </w:t>
            </w:r>
            <w:r w:rsidRPr="005A4654">
              <w:rPr>
                <w:b/>
                <w:i/>
              </w:rPr>
              <w:t>κατά τον έλεγχο διαλογής που αναφέρεται στον κανονισμό (ΕΕ) XXX/XXX [κανονισμός για τον έλεγχο διαλογής] ή, αν τα βιομετρικά δεδομένα δεν ήταν δυνατόν να ληφθούν κατά τον έλεγχο διαλογής ή αν ο αιτών δεν υποβλήθηκε σε έλεγχο διαλογής,</w:t>
            </w:r>
            <w:r w:rsidRPr="005A4654">
              <w:t xml:space="preserve"> κατά την καταχώριση της αίτησης διεθνούς προστασίας που αναφέρεται στο άρθρο 27 του κανονισμού (ΕΕ) XXX/XXX [κανονισμός για τη διαδικασία ασύλου] και τα διαβιβάζει, το συντομότερο δυνατό και το αργότερο εντός 72 ωρών μετά τη λήψη των βιομετρικών δεδομένων,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w:t>
            </w:r>
          </w:p>
        </w:tc>
        <w:tc>
          <w:tcPr>
            <w:tcW w:w="4876" w:type="dxa"/>
            <w:hideMark/>
          </w:tcPr>
          <w:p w14:paraId="27CEE889" w14:textId="77777777" w:rsidR="006F5DF9" w:rsidRPr="005A4654" w:rsidRDefault="006F5DF9" w:rsidP="00F33645">
            <w:pPr>
              <w:pStyle w:val="Normal6"/>
              <w:rPr>
                <w:szCs w:val="24"/>
              </w:rPr>
            </w:pPr>
            <w:r w:rsidRPr="005A4654">
              <w:t>1.</w:t>
            </w:r>
            <w:r w:rsidRPr="005A4654">
              <w:tab/>
              <w:t xml:space="preserve">Κάθε κράτος μέλος λαμβάνει τα βιομετρικά δεδομένα κάθε αιτούντος διεθνή προστασία ηλικίας τουλάχιστον </w:t>
            </w:r>
            <w:r w:rsidRPr="005A4654">
              <w:rPr>
                <w:b/>
                <w:i/>
              </w:rPr>
              <w:t>δεκαοκτώ</w:t>
            </w:r>
            <w:r w:rsidRPr="005A4654">
              <w:t xml:space="preserve"> ετών κατά την καταχώριση της αίτησης διεθνούς προστασίας που αναφέρεται στο άρθρο 27 του κανονισμού (ΕΕ) XXX/XXX [κανονισμός για τη διαδικασία ασύλου] και τα διαβιβάζει, το συντομότερο δυνατό και το αργότερο εντός 72 ωρών μετά τη λήψη των βιομετρικών δεδομένων,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 </w:t>
            </w:r>
            <w:r w:rsidRPr="005A4654">
              <w:rPr>
                <w:b/>
                <w:i/>
              </w:rPr>
              <w:t>Ανά πάσα στιγμή τα κράτη μέλη σέβονται την αξιοπρέπεια και τη σωματική ακεραιότητα όλων των αιτούντων, ανεξαρτήτως ηλικίας, κατά τη διάρκεια της διαδικασίας λήψης δακτυλικών αποτυπωμάτων και εικόνας προσώπου, και δεν χρησιμοποιούν τον εξαναγκασμό για να επιβάλλουν τη λήψη βιομετρικών δεδομένων.</w:t>
            </w:r>
          </w:p>
        </w:tc>
      </w:tr>
      <w:tr w:rsidR="006F5DF9" w:rsidRPr="005A4654" w14:paraId="39E63953" w14:textId="77777777" w:rsidTr="00F33645">
        <w:trPr>
          <w:jc w:val="center"/>
        </w:trPr>
        <w:tc>
          <w:tcPr>
            <w:tcW w:w="4876" w:type="dxa"/>
          </w:tcPr>
          <w:p w14:paraId="00D78BDB" w14:textId="77777777" w:rsidR="006F5DF9" w:rsidRPr="005A4654" w:rsidRDefault="006F5DF9" w:rsidP="00F33645">
            <w:pPr>
              <w:pStyle w:val="Normal6"/>
            </w:pPr>
          </w:p>
        </w:tc>
        <w:tc>
          <w:tcPr>
            <w:tcW w:w="4876" w:type="dxa"/>
            <w:hideMark/>
          </w:tcPr>
          <w:p w14:paraId="681CF4BF" w14:textId="77777777" w:rsidR="006F5DF9" w:rsidRPr="005A4654" w:rsidRDefault="006F5DF9" w:rsidP="00F33645">
            <w:pPr>
              <w:pStyle w:val="Normal6"/>
              <w:rPr>
                <w:szCs w:val="24"/>
              </w:rPr>
            </w:pPr>
            <w:r w:rsidRPr="005A4654">
              <w:rPr>
                <w:b/>
                <w:i/>
              </w:rPr>
              <w:t xml:space="preserve">Η λήψη βιομετρικών δεδομένων παιδιών διενεργείται με σεβασμό προς το συμφέρον του παιδιού σύμφωνα με τις αρχές που καθορίζονται στη Σύμβαση του ΟΗΕ για τα Δικαιώματα του Παιδιού, με ευαισθησία για το παιδί και με φιλικό και κατάλληλο για το φύλο του παιδιού τρόπο από ειδικά εκπαιδευμένους υπαλλήλους. Το παιδί ενημερώνεται με τρόπο κατάλληλο για την ηλικία του, και προφορικά και γραπτά, με φυλλάδια ή/και </w:t>
            </w:r>
            <w:r w:rsidRPr="005A4654">
              <w:rPr>
                <w:b/>
                <w:i/>
              </w:rPr>
              <w:lastRenderedPageBreak/>
              <w:t>γραφικές παραστάσεις και/ή επιδείξεις που έχουν σχεδιαστεί ειδικά σε γλώσσα που κατανοεί. Το παιδί συνοδεύεται από υπεύθυνο ενήλικα, κηδεμόνα ή νομικό αντιπρόσωπο κατά τη λήψη των βιομετρικών δεδομένων του. Ανά πάσα στιγμή, τα κράτη μέλη σέβονται την αξιοπρέπεια και τη σωματική ακεραιότητα του παιδιού κατά τη διάρκεια της διαδικασίας λήψης βιομετρικών δεδομένων. Απαγορεύεται η χρήση βίας για τη λήψη βιομετρικών δεδομένων και την κράτηση παιδιών. Η παρούσα και η επόμενη παράγραφος θα θεωρούνται οριζόντιες για όλες τις περιπτώσεις λήψης βιομετρικών δεδομένων.</w:t>
            </w:r>
          </w:p>
        </w:tc>
      </w:tr>
    </w:tbl>
    <w:p w14:paraId="503206B5"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A383AA0"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4A2DE30B" w14:textId="77777777" w:rsidR="006F5DF9" w:rsidRPr="005A4654" w:rsidRDefault="006F5DF9" w:rsidP="006F5DF9">
      <w:pPr>
        <w:pStyle w:val="Normal12Italic"/>
        <w:rPr>
          <w:noProof w:val="0"/>
        </w:rPr>
      </w:pPr>
      <w:r w:rsidRPr="005A4654">
        <w:rPr>
          <w:noProof w:val="0"/>
        </w:rPr>
        <w:t>Η παρούσα τροπολογία θα συνεπάγετο αντίστοιχες μεταβολές σε όλο το κείμενο.</w:t>
      </w:r>
    </w:p>
    <w:p w14:paraId="5D6BEB72" w14:textId="77777777" w:rsidR="006F5DF9" w:rsidRPr="005A4654" w:rsidRDefault="006F5DF9" w:rsidP="006F5DF9">
      <w:r w:rsidRPr="005A4654">
        <w:rPr>
          <w:rStyle w:val="HideTWBExt"/>
          <w:noProof w:val="0"/>
        </w:rPr>
        <w:t>&lt;/Amend&gt;</w:t>
      </w:r>
    </w:p>
    <w:p w14:paraId="699FCEB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173</w:t>
      </w:r>
      <w:r w:rsidRPr="005A4654">
        <w:rPr>
          <w:rStyle w:val="HideTWBExt"/>
          <w:b w:val="0"/>
          <w:noProof w:val="0"/>
        </w:rPr>
        <w:t>&lt;/NumAm&gt;</w:t>
      </w:r>
    </w:p>
    <w:p w14:paraId="32C9249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98E3303" w14:textId="77777777" w:rsidR="006F5DF9" w:rsidRPr="005A4654" w:rsidRDefault="006F5DF9" w:rsidP="006F5DF9">
      <w:r w:rsidRPr="005A4654">
        <w:rPr>
          <w:rStyle w:val="HideTWBExt"/>
          <w:noProof w:val="0"/>
        </w:rPr>
        <w:t>&lt;/RepeatBlock-By&gt;</w:t>
      </w:r>
    </w:p>
    <w:p w14:paraId="0F47D8B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2521AD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14 – Άρθρο 10 – παράγραφος 1 –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8645C39" w14:textId="77777777" w:rsidTr="00F33645">
        <w:trPr>
          <w:jc w:val="center"/>
        </w:trPr>
        <w:tc>
          <w:tcPr>
            <w:tcW w:w="9752" w:type="dxa"/>
            <w:gridSpan w:val="2"/>
          </w:tcPr>
          <w:p w14:paraId="32DD21BF" w14:textId="77777777" w:rsidR="006F5DF9" w:rsidRPr="005A4654" w:rsidRDefault="006F5DF9" w:rsidP="00F33645">
            <w:pPr>
              <w:keepNext/>
            </w:pPr>
          </w:p>
        </w:tc>
      </w:tr>
      <w:tr w:rsidR="006F5DF9" w:rsidRPr="005A4654" w14:paraId="0DDE2487" w14:textId="77777777" w:rsidTr="00F33645">
        <w:trPr>
          <w:jc w:val="center"/>
        </w:trPr>
        <w:tc>
          <w:tcPr>
            <w:tcW w:w="4876" w:type="dxa"/>
            <w:hideMark/>
          </w:tcPr>
          <w:p w14:paraId="6D32ED9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5D2AA5A" w14:textId="77777777" w:rsidR="006F5DF9" w:rsidRPr="005A4654" w:rsidRDefault="006F5DF9" w:rsidP="00F33645">
            <w:pPr>
              <w:pStyle w:val="ColumnHeading"/>
              <w:keepNext/>
            </w:pPr>
            <w:r w:rsidRPr="005A4654">
              <w:t>Τροπολογία</w:t>
            </w:r>
          </w:p>
        </w:tc>
      </w:tr>
      <w:tr w:rsidR="006F5DF9" w:rsidRPr="005A4654" w14:paraId="534BDEB8" w14:textId="77777777" w:rsidTr="00F33645">
        <w:trPr>
          <w:jc w:val="center"/>
        </w:trPr>
        <w:tc>
          <w:tcPr>
            <w:tcW w:w="4876" w:type="dxa"/>
            <w:hideMark/>
          </w:tcPr>
          <w:p w14:paraId="1E2BFCC0" w14:textId="77777777" w:rsidR="006F5DF9" w:rsidRPr="005A4654" w:rsidRDefault="006F5DF9" w:rsidP="00F33645">
            <w:pPr>
              <w:pStyle w:val="Normal6"/>
            </w:pPr>
            <w:r w:rsidRPr="005A4654">
              <w:t>1.</w:t>
            </w:r>
            <w:r w:rsidRPr="005A4654">
              <w:tab/>
              <w:t xml:space="preserve">Κάθε κράτος μέλος λαμβάνει τα βιομετρικά δεδομένα κάθε αιτούντος διεθνή προστασία ηλικίας τουλάχιστον </w:t>
            </w:r>
            <w:r w:rsidRPr="005A4654">
              <w:rPr>
                <w:b/>
                <w:i/>
              </w:rPr>
              <w:t>έξι</w:t>
            </w:r>
            <w:r w:rsidRPr="005A4654">
              <w:t xml:space="preserve"> ετών </w:t>
            </w:r>
            <w:r w:rsidRPr="005A4654">
              <w:rPr>
                <w:b/>
                <w:i/>
              </w:rPr>
              <w:t>κατά τον έλεγχο διαλογής που αναφέρεται στον κανονισμό (ΕΕ) XXX/XXX [κανονισμός για τον έλεγχο διαλογής] ή, αν τα βιομετρικά δεδομένα δεν ήταν δυνατόν να ληφθούν κατά τον έλεγχο διαλογής ή αν ο αιτών δεν υποβλήθηκε σε έλεγχο διαλογής, κατά την καταχώριση της αίτησης διεθνούς προστασίας που αναφέρεται στο άρθρο 27 του κανονισμού (ΕΕ) XXX/XXX [κανονισμός για τη διαδικασία ασύλου]</w:t>
            </w:r>
            <w:r w:rsidRPr="005A4654">
              <w:t xml:space="preserve"> και τα διαβιβάζει, το συντομότερο δυνατό και το αργότερο εντός 72 ωρών μετά τη </w:t>
            </w:r>
            <w:r w:rsidRPr="005A4654">
              <w:lastRenderedPageBreak/>
              <w:t>λήψη των βιομετρικών δεδομένων, μαζί με τα δεδομένα που αναφέρονται στο άρθρο 12 στοιχεία γ) έως ιστ) του παρόντος κανονισμού, στο κεντρικό σύστημα και</w:t>
            </w:r>
            <w:r w:rsidRPr="005A4654">
              <w:rPr>
                <w:b/>
                <w:i/>
              </w:rPr>
              <w:t>, κατά περίπτωση,</w:t>
            </w:r>
            <w:r w:rsidRPr="005A4654">
              <w:t xml:space="preserve"> στο CIR σύμφωνα με το άρθρο 4 παράγραφος 2.</w:t>
            </w:r>
          </w:p>
        </w:tc>
        <w:tc>
          <w:tcPr>
            <w:tcW w:w="4876" w:type="dxa"/>
            <w:hideMark/>
          </w:tcPr>
          <w:p w14:paraId="188C23F3" w14:textId="77777777" w:rsidR="006F5DF9" w:rsidRPr="005A4654" w:rsidRDefault="006F5DF9" w:rsidP="00F33645">
            <w:pPr>
              <w:pStyle w:val="Normal6"/>
              <w:rPr>
                <w:szCs w:val="24"/>
              </w:rPr>
            </w:pPr>
            <w:r w:rsidRPr="005A4654">
              <w:lastRenderedPageBreak/>
              <w:t>1.</w:t>
            </w:r>
            <w:r w:rsidRPr="005A4654">
              <w:tab/>
              <w:t xml:space="preserve">Κάθε κράτος μέλος λαμβάνει τα βιομετρικά δεδομένα κάθε αιτούντος διεθνή προστασία ηλικίας τουλάχιστον </w:t>
            </w:r>
            <w:r w:rsidRPr="005A4654">
              <w:rPr>
                <w:b/>
                <w:i/>
              </w:rPr>
              <w:t>δεκαοκτώ</w:t>
            </w:r>
            <w:r w:rsidRPr="005A4654">
              <w:t xml:space="preserve"> ετών και τα διαβιβάζει, το συντομότερο δυνατό και το αργότερο εντός 72 ωρών μετά τη λήψη των βιομετρικών δεδομένων, μαζί με τα δεδομένα που αναφέρονται στο άρθρο 12 στοιχεία γ) έως ιστ) του παρόντος κανονισμού, στο κεντρικό σύστημα και στο CIR σύμφωνα με το άρθρο 4 παράγραφος 2. </w:t>
            </w:r>
            <w:r w:rsidRPr="005A4654">
              <w:rPr>
                <w:b/>
                <w:i/>
              </w:rPr>
              <w:t xml:space="preserve">Δεν πρέπει να χρησιμοποιείται βία ή εξαναγκασμός κατά τη λήψη των βιομετρικών δεδομένων του αιτούντος. </w:t>
            </w:r>
          </w:p>
        </w:tc>
      </w:tr>
    </w:tbl>
    <w:p w14:paraId="20AC1096"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40518DF" w14:textId="77777777" w:rsidR="006F5DF9" w:rsidRPr="005A4654" w:rsidRDefault="006F5DF9" w:rsidP="006F5DF9">
      <w:r w:rsidRPr="005A4654">
        <w:rPr>
          <w:rStyle w:val="HideTWBExt"/>
          <w:noProof w:val="0"/>
        </w:rPr>
        <w:t>&lt;/Amend&gt;</w:t>
      </w:r>
    </w:p>
    <w:p w14:paraId="05BC4AB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174</w:t>
      </w:r>
      <w:r w:rsidRPr="005A4654">
        <w:rPr>
          <w:rStyle w:val="HideTWBExt"/>
          <w:b w:val="0"/>
          <w:noProof w:val="0"/>
        </w:rPr>
        <w:t>&lt;/NumAm&gt;</w:t>
      </w:r>
    </w:p>
    <w:p w14:paraId="238A880D"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14921818" w14:textId="77777777" w:rsidR="006F5DF9" w:rsidRPr="005A4654" w:rsidRDefault="006F5DF9" w:rsidP="006F5DF9">
      <w:r w:rsidRPr="005A4654">
        <w:rPr>
          <w:rStyle w:val="HideTWBExt"/>
          <w:noProof w:val="0"/>
        </w:rPr>
        <w:t>&lt;/RepeatBlock-By&gt;</w:t>
      </w:r>
    </w:p>
    <w:p w14:paraId="43B2FB2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458F37C"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14 – Άρθρο 10 – παράγραφος 1 – εδάφιο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217780B" w14:textId="77777777" w:rsidTr="00F33645">
        <w:trPr>
          <w:jc w:val="center"/>
        </w:trPr>
        <w:tc>
          <w:tcPr>
            <w:tcW w:w="9752" w:type="dxa"/>
            <w:gridSpan w:val="2"/>
          </w:tcPr>
          <w:p w14:paraId="2381B55D" w14:textId="77777777" w:rsidR="006F5DF9" w:rsidRPr="005A4654" w:rsidRDefault="006F5DF9" w:rsidP="00F33645">
            <w:pPr>
              <w:keepNext/>
            </w:pPr>
          </w:p>
        </w:tc>
      </w:tr>
      <w:tr w:rsidR="006F5DF9" w:rsidRPr="005A4654" w14:paraId="14E23E71" w14:textId="77777777" w:rsidTr="00F33645">
        <w:trPr>
          <w:jc w:val="center"/>
        </w:trPr>
        <w:tc>
          <w:tcPr>
            <w:tcW w:w="4876" w:type="dxa"/>
            <w:hideMark/>
          </w:tcPr>
          <w:p w14:paraId="19650DD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4D1EF9D" w14:textId="77777777" w:rsidR="006F5DF9" w:rsidRPr="005A4654" w:rsidRDefault="006F5DF9" w:rsidP="00F33645">
            <w:pPr>
              <w:pStyle w:val="ColumnHeading"/>
              <w:keepNext/>
            </w:pPr>
            <w:r w:rsidRPr="005A4654">
              <w:t>Τροπολογία</w:t>
            </w:r>
          </w:p>
        </w:tc>
      </w:tr>
      <w:tr w:rsidR="006F5DF9" w:rsidRPr="005A4654" w14:paraId="09C76B92" w14:textId="77777777" w:rsidTr="00F33645">
        <w:trPr>
          <w:jc w:val="center"/>
        </w:trPr>
        <w:tc>
          <w:tcPr>
            <w:tcW w:w="4876" w:type="dxa"/>
            <w:hideMark/>
          </w:tcPr>
          <w:p w14:paraId="468237D0" w14:textId="77777777" w:rsidR="006F5DF9" w:rsidRPr="005A4654" w:rsidRDefault="006F5DF9" w:rsidP="00F33645">
            <w:pPr>
              <w:pStyle w:val="Normal6"/>
            </w:pPr>
            <w:r w:rsidRPr="005A4654">
              <w:t>1.</w:t>
            </w:r>
            <w:r w:rsidRPr="005A4654">
              <w:tab/>
              <w:t xml:space="preserve">Κάθε κράτος μέλος λαμβάνει τα βιομετρικά δεδομένα κάθε αιτούντος διεθνή προστασία ηλικίας τουλάχιστον </w:t>
            </w:r>
            <w:r w:rsidRPr="005A4654">
              <w:rPr>
                <w:b/>
                <w:i/>
              </w:rPr>
              <w:t>έξι</w:t>
            </w:r>
            <w:r w:rsidRPr="005A4654">
              <w:t xml:space="preserve"> ετών κατά τον έλεγχο διαλογής που αναφέρεται στον κανονισμό (ΕΕ) XXX/XXX [κανονισμός για τον έλεγχο διαλογής] ή, αν τα βιομετρικά δεδομένα δεν ήταν δυνατόν να ληφθούν κατά τον έλεγχο διαλογής ή αν ο αιτών δεν υποβλήθηκε σε έλεγχο διαλογής, κατά την καταχώριση της αίτησης διεθνούς προστασίας που αναφέρεται στο άρθρο 27 του κανονισμού (ΕΕ) XXX/XXX [κανονισμός για τη διαδικασία ασύλου] και τα διαβιβάζει, το συντομότερο δυνατό και το αργότερο εντός 72 ωρών μετά τη λήψη των βιομετρικών δεδομένων,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w:t>
            </w:r>
          </w:p>
        </w:tc>
        <w:tc>
          <w:tcPr>
            <w:tcW w:w="4876" w:type="dxa"/>
            <w:hideMark/>
          </w:tcPr>
          <w:p w14:paraId="0CA3FA56" w14:textId="65A1B73A" w:rsidR="006F5DF9" w:rsidRPr="005A4654" w:rsidRDefault="006F5DF9" w:rsidP="00F33645">
            <w:pPr>
              <w:pStyle w:val="Normal6"/>
              <w:rPr>
                <w:szCs w:val="24"/>
              </w:rPr>
            </w:pPr>
            <w:r w:rsidRPr="005A4654">
              <w:t>1.</w:t>
            </w:r>
            <w:r w:rsidRPr="005A4654">
              <w:tab/>
              <w:t xml:space="preserve">Κάθε κράτος μέλος λαμβάνει τα βιομετρικά δεδομένα κάθε αιτούντος διεθνή προστασία ηλικίας τουλάχιστον </w:t>
            </w:r>
            <w:r w:rsidRPr="005A4654">
              <w:rPr>
                <w:b/>
                <w:i/>
              </w:rPr>
              <w:t>δεκατεσσάρων</w:t>
            </w:r>
            <w:r w:rsidRPr="005A4654">
              <w:t xml:space="preserve"> ετών</w:t>
            </w:r>
            <w:r w:rsidR="00D12914">
              <w:t xml:space="preserve"> </w:t>
            </w:r>
            <w:r w:rsidRPr="005A4654">
              <w:rPr>
                <w:b/>
                <w:i/>
              </w:rPr>
              <w:t>με τρόπο που διασφαλίζει την προστασία τους</w:t>
            </w:r>
            <w:r w:rsidRPr="005A4654">
              <w:t xml:space="preserve"> κατά τον έλεγχο διαλογής που αναφέρεται στον κανονισμό (ΕΕ) XXX/XXX [κανονισμός για τον έλεγχο διαλογής] ή, αν τα βιομετρικά δεδομένα δεν ήταν δυνατόν να ληφθούν κατά τον έλεγχο διαλογής ή αν ο αιτών δεν υποβλήθηκε σε έλεγχο διαλογής, κατά την καταχώριση της αίτησης διεθνούς προστασίας που αναφέρεται στο άρθρο 27 του κανονισμού (ΕΕ) XXX/XXX [κανονισμός για τη διαδικασία ασύλου] και τα διαβιβάζει, το συντομότερο δυνατό και το αργότερο εντός 72 ωρών μετά τη λήψη των βιομετρικών δεδομένων,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w:t>
            </w:r>
          </w:p>
        </w:tc>
      </w:tr>
    </w:tbl>
    <w:p w14:paraId="4276679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3715530" w14:textId="77777777" w:rsidR="006F5DF9" w:rsidRPr="005A4654" w:rsidRDefault="006F5DF9" w:rsidP="006F5DF9">
      <w:r w:rsidRPr="005A4654">
        <w:rPr>
          <w:rStyle w:val="HideTWBExt"/>
          <w:noProof w:val="0"/>
        </w:rPr>
        <w:t>&lt;/Amend&gt;</w:t>
      </w:r>
    </w:p>
    <w:p w14:paraId="0418637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175</w:t>
      </w:r>
      <w:r w:rsidRPr="005A4654">
        <w:rPr>
          <w:rStyle w:val="HideTWBExt"/>
          <w:b w:val="0"/>
          <w:noProof w:val="0"/>
        </w:rPr>
        <w:t>&lt;/NumAm&gt;</w:t>
      </w:r>
    </w:p>
    <w:p w14:paraId="36AC468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A1AD71B" w14:textId="77777777" w:rsidR="006F5DF9" w:rsidRPr="005A4654" w:rsidRDefault="006F5DF9" w:rsidP="006F5DF9">
      <w:r w:rsidRPr="005A4654">
        <w:rPr>
          <w:rStyle w:val="HideTWBExt"/>
          <w:noProof w:val="0"/>
        </w:rPr>
        <w:t>&lt;/RepeatBlock-By&gt;</w:t>
      </w:r>
    </w:p>
    <w:p w14:paraId="42BAD869"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150D176D" w14:textId="77777777" w:rsidR="006F5DF9" w:rsidRPr="005A4654" w:rsidRDefault="006F5DF9" w:rsidP="006F5DF9">
      <w:pPr>
        <w:pStyle w:val="NormalBold"/>
      </w:pPr>
      <w:r w:rsidRPr="005A4654">
        <w:rPr>
          <w:rStyle w:val="HideTWBExt"/>
          <w:b w:val="0"/>
          <w:noProof w:val="0"/>
        </w:rPr>
        <w:t>&lt;Article&gt;</w:t>
      </w:r>
      <w:r w:rsidRPr="005A4654">
        <w:t>Διατακτικό – Σημείο 14 – Άρθρο 10– παράγραφος 1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213B1F5" w14:textId="77777777" w:rsidTr="00F33645">
        <w:trPr>
          <w:jc w:val="center"/>
        </w:trPr>
        <w:tc>
          <w:tcPr>
            <w:tcW w:w="9752" w:type="dxa"/>
            <w:gridSpan w:val="2"/>
          </w:tcPr>
          <w:p w14:paraId="32487DED" w14:textId="77777777" w:rsidR="006F5DF9" w:rsidRPr="005A4654" w:rsidRDefault="006F5DF9" w:rsidP="00F33645">
            <w:pPr>
              <w:keepNext/>
            </w:pPr>
          </w:p>
        </w:tc>
      </w:tr>
      <w:tr w:rsidR="006F5DF9" w:rsidRPr="005A4654" w14:paraId="1053E584" w14:textId="77777777" w:rsidTr="00F33645">
        <w:trPr>
          <w:jc w:val="center"/>
        </w:trPr>
        <w:tc>
          <w:tcPr>
            <w:tcW w:w="4876" w:type="dxa"/>
            <w:hideMark/>
          </w:tcPr>
          <w:p w14:paraId="689EDB1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471DED" w14:textId="77777777" w:rsidR="006F5DF9" w:rsidRPr="005A4654" w:rsidRDefault="006F5DF9" w:rsidP="00F33645">
            <w:pPr>
              <w:pStyle w:val="ColumnHeading"/>
              <w:keepNext/>
            </w:pPr>
            <w:r w:rsidRPr="005A4654">
              <w:t>Τροπολογία</w:t>
            </w:r>
          </w:p>
        </w:tc>
      </w:tr>
      <w:tr w:rsidR="006F5DF9" w:rsidRPr="005A4654" w14:paraId="0D624A97" w14:textId="77777777" w:rsidTr="00F33645">
        <w:trPr>
          <w:jc w:val="center"/>
        </w:trPr>
        <w:tc>
          <w:tcPr>
            <w:tcW w:w="4876" w:type="dxa"/>
            <w:hideMark/>
          </w:tcPr>
          <w:p w14:paraId="7D98B950" w14:textId="77777777" w:rsidR="006F5DF9" w:rsidRPr="005A4654" w:rsidRDefault="006F5DF9" w:rsidP="00F33645">
            <w:pPr>
              <w:pStyle w:val="Normal6"/>
            </w:pPr>
            <w:r w:rsidRPr="005A4654">
              <w:rPr>
                <w:b/>
                <w:i/>
              </w:rPr>
              <w:t>Όταν εφαρμόζεται το άρθρο 3 παράγραφος 1 του κανονισμού (ΕΕ) XXX/XXX [κανονισμός για τον έλεγχο διαλογής] και το πρόσωπο υποβάλλει αίτηση διεθνούς προστασίας κατά τη διάρκεια του ελέγχου διαλογής, για κάθε αιτούντα διεθνή προστασία ηλικίας τουλάχιστον έξι ετών κάθε κράτος μέλος χρησιμοποιεί τα βιομετρικά δεδομένα που λαμβάνονται κατά τον έλεγχο διαλογής και τα διαβιβάζει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 το αργότερο 72 ώρες από την καταχώριση της αίτησης που αναφέρεται στο άρθρο 27 του κανονισμού (ΕΕ) XXX/XXX [κανονισμός για τη διαδικασία ασύλου].</w:t>
            </w:r>
          </w:p>
        </w:tc>
        <w:tc>
          <w:tcPr>
            <w:tcW w:w="4876" w:type="dxa"/>
            <w:hideMark/>
          </w:tcPr>
          <w:p w14:paraId="670A3363" w14:textId="77777777" w:rsidR="006F5DF9" w:rsidRPr="005A4654" w:rsidRDefault="006F5DF9" w:rsidP="00F33645">
            <w:pPr>
              <w:pStyle w:val="Normal6"/>
              <w:rPr>
                <w:szCs w:val="24"/>
              </w:rPr>
            </w:pPr>
            <w:r w:rsidRPr="005A4654">
              <w:rPr>
                <w:b/>
                <w:i/>
              </w:rPr>
              <w:t>διαγράφεται</w:t>
            </w:r>
          </w:p>
        </w:tc>
      </w:tr>
    </w:tbl>
    <w:p w14:paraId="0ED42C5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CB6DDBF" w14:textId="77777777" w:rsidR="006F5DF9" w:rsidRPr="005A4654" w:rsidRDefault="006F5DF9" w:rsidP="006F5DF9">
      <w:r w:rsidRPr="005A4654">
        <w:rPr>
          <w:rStyle w:val="HideTWBExt"/>
          <w:noProof w:val="0"/>
        </w:rPr>
        <w:t>&lt;/Amend&gt;</w:t>
      </w:r>
    </w:p>
    <w:p w14:paraId="6AA986C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176</w:t>
      </w:r>
      <w:r w:rsidRPr="005A4654">
        <w:rPr>
          <w:rStyle w:val="HideTWBExt"/>
          <w:b w:val="0"/>
          <w:noProof w:val="0"/>
        </w:rPr>
        <w:t>&lt;/NumAm&gt;</w:t>
      </w:r>
    </w:p>
    <w:p w14:paraId="04A4E5CD"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510AAF6" w14:textId="77777777" w:rsidR="006F5DF9" w:rsidRPr="005A4654" w:rsidRDefault="006F5DF9" w:rsidP="006F5DF9">
      <w:r w:rsidRPr="005A4654">
        <w:rPr>
          <w:rStyle w:val="HideTWBExt"/>
          <w:noProof w:val="0"/>
        </w:rPr>
        <w:t>&lt;/RepeatBlock-By&gt;</w:t>
      </w:r>
    </w:p>
    <w:p w14:paraId="2B7B6FC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97B8839"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14 – Άρθρο 10– παράγραφος 1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9678816" w14:textId="77777777" w:rsidTr="00F33645">
        <w:trPr>
          <w:jc w:val="center"/>
        </w:trPr>
        <w:tc>
          <w:tcPr>
            <w:tcW w:w="9752" w:type="dxa"/>
            <w:gridSpan w:val="2"/>
          </w:tcPr>
          <w:p w14:paraId="5325BA43" w14:textId="77777777" w:rsidR="006F5DF9" w:rsidRPr="005A4654" w:rsidRDefault="006F5DF9" w:rsidP="00F33645">
            <w:pPr>
              <w:keepNext/>
            </w:pPr>
          </w:p>
        </w:tc>
      </w:tr>
      <w:tr w:rsidR="006F5DF9" w:rsidRPr="005A4654" w14:paraId="5DAF5AF5" w14:textId="77777777" w:rsidTr="00F33645">
        <w:trPr>
          <w:jc w:val="center"/>
        </w:trPr>
        <w:tc>
          <w:tcPr>
            <w:tcW w:w="4876" w:type="dxa"/>
            <w:hideMark/>
          </w:tcPr>
          <w:p w14:paraId="43DC957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05F28DD" w14:textId="77777777" w:rsidR="006F5DF9" w:rsidRPr="005A4654" w:rsidRDefault="006F5DF9" w:rsidP="00F33645">
            <w:pPr>
              <w:pStyle w:val="ColumnHeading"/>
              <w:keepNext/>
            </w:pPr>
            <w:r w:rsidRPr="005A4654">
              <w:t>Τροπολογία</w:t>
            </w:r>
          </w:p>
        </w:tc>
      </w:tr>
      <w:tr w:rsidR="006F5DF9" w:rsidRPr="005A4654" w14:paraId="7F603ED2" w14:textId="77777777" w:rsidTr="00F33645">
        <w:trPr>
          <w:jc w:val="center"/>
        </w:trPr>
        <w:tc>
          <w:tcPr>
            <w:tcW w:w="4876" w:type="dxa"/>
            <w:hideMark/>
          </w:tcPr>
          <w:p w14:paraId="2B415D72" w14:textId="77777777" w:rsidR="006F5DF9" w:rsidRPr="005A4654" w:rsidRDefault="006F5DF9" w:rsidP="00F33645">
            <w:pPr>
              <w:pStyle w:val="Normal6"/>
            </w:pPr>
            <w:r w:rsidRPr="005A4654">
              <w:rPr>
                <w:b/>
                <w:i/>
              </w:rPr>
              <w:t xml:space="preserve">Όταν εφαρμόζεται το άρθρο 3 παράγραφος 1 του κανονισμού (ΕΕ) XXX/XXX [κανονισμός για τον έλεγχο διαλογής] και το πρόσωπο υποβάλλει αίτηση διεθνούς προστασίας κατά τη διάρκεια του ελέγχου διαλογής, για κάθε αιτούντα διεθνή προστασία </w:t>
            </w:r>
            <w:r w:rsidRPr="005A4654">
              <w:t xml:space="preserve">ηλικίας τουλάχιστον έξι ετών </w:t>
            </w:r>
            <w:r w:rsidRPr="005A4654">
              <w:rPr>
                <w:b/>
                <w:i/>
              </w:rPr>
              <w:t>κάθε κράτος μέλος χρησιμοποιεί</w:t>
            </w:r>
            <w:r w:rsidRPr="005A4654">
              <w:t xml:space="preserve"> τα βιομετρικά δεδομένα </w:t>
            </w:r>
            <w:r w:rsidRPr="005A4654">
              <w:rPr>
                <w:b/>
                <w:i/>
              </w:rPr>
              <w:t>που λαμβάνονται κατά τον έλεγχο διαλογής και τα διαβιβάζει</w:t>
            </w:r>
            <w:r w:rsidRPr="005A4654">
              <w:t xml:space="preserve"> μαζί με τα δεδομένα που αναφέρονται στο άρθρο 12 στοιχεία γ) έως </w:t>
            </w:r>
            <w:r w:rsidRPr="005A4654">
              <w:lastRenderedPageBreak/>
              <w:t>ιστ) του παρόντος κανονισμού στο κεντρικό σύστημα και</w:t>
            </w:r>
            <w:r w:rsidRPr="005A4654">
              <w:rPr>
                <w:b/>
                <w:i/>
              </w:rPr>
              <w:t>, κατά περίπτωση,</w:t>
            </w:r>
            <w:r w:rsidRPr="005A4654">
              <w:t xml:space="preserve"> στο CIR σύμφωνα με το άρθρο 4 παράγραφος 2, το αργότερο 72 ώρες από την καταχώριση της αίτησης που αναφέρεται στο άρθρο 27 του κανονισμού (ΕΕ) XXX/XXX [κανονισμός για τη διαδικασία ασύλου].</w:t>
            </w:r>
          </w:p>
        </w:tc>
        <w:tc>
          <w:tcPr>
            <w:tcW w:w="4876" w:type="dxa"/>
            <w:hideMark/>
          </w:tcPr>
          <w:p w14:paraId="05AAAA9F" w14:textId="77777777" w:rsidR="006F5DF9" w:rsidRPr="005A4654" w:rsidRDefault="006F5DF9" w:rsidP="00F33645">
            <w:pPr>
              <w:pStyle w:val="Normal6"/>
              <w:rPr>
                <w:szCs w:val="24"/>
              </w:rPr>
            </w:pPr>
            <w:r w:rsidRPr="005A4654">
              <w:rPr>
                <w:b/>
                <w:i/>
              </w:rPr>
              <w:lastRenderedPageBreak/>
              <w:t>Τα βιομετρικά δεδομένα ανηλίκων</w:t>
            </w:r>
            <w:r w:rsidRPr="005A4654">
              <w:t xml:space="preserve"> ηλικίας τουλάχιστον έξι ετών </w:t>
            </w:r>
            <w:r w:rsidRPr="005A4654">
              <w:rPr>
                <w:b/>
                <w:i/>
              </w:rPr>
              <w:t>συλλέγονται, τίθενται υπό επεξεργασία και αποθηκεύονται για την προστασία και την ταυτοποίηση παιδιών που είναι θύματα εμπορίας ανθρώπων και αγνοούμενων παιδιών, ιδίως στην περίπτωση παιδιών χωρίς συνοδεία.</w:t>
            </w:r>
            <w:r w:rsidRPr="005A4654">
              <w:t xml:space="preserve"> </w:t>
            </w:r>
            <w:r w:rsidRPr="005A4654">
              <w:rPr>
                <w:b/>
                <w:i/>
              </w:rPr>
              <w:t>Τα κράτη μέλη διαβιβάζουν</w:t>
            </w:r>
            <w:r w:rsidRPr="005A4654">
              <w:t xml:space="preserve"> τα βιομετρικά δεδομένα</w:t>
            </w:r>
            <w:r w:rsidRPr="005A4654">
              <w:rPr>
                <w:b/>
                <w:i/>
              </w:rPr>
              <w:t>,</w:t>
            </w:r>
            <w:r w:rsidRPr="005A4654">
              <w:t xml:space="preserve"> μαζί με </w:t>
            </w:r>
            <w:r w:rsidRPr="005A4654">
              <w:rPr>
                <w:b/>
                <w:i/>
              </w:rPr>
              <w:t>τους λόγους που αιτιολογούν την εν λόγω συλλογή και</w:t>
            </w:r>
            <w:r w:rsidRPr="005A4654">
              <w:t xml:space="preserve"> τα δεδομένα που αναφέρονται στο άρθρο 12 </w:t>
            </w:r>
            <w:r w:rsidRPr="005A4654">
              <w:lastRenderedPageBreak/>
              <w:t xml:space="preserve">στοιχεία γ) έως ιστ) του παρόντος κανονισμού στο κεντρικό σύστημα και στο CIR σύμφωνα με το άρθρο 4 παράγραφος 2, το αργότερο 72 ώρες </w:t>
            </w:r>
            <w:r w:rsidRPr="005A4654">
              <w:rPr>
                <w:b/>
                <w:i/>
              </w:rPr>
              <w:t>μετά τη λήψη των βιομετρικών δεδομένων.</w:t>
            </w:r>
          </w:p>
        </w:tc>
      </w:tr>
      <w:tr w:rsidR="006F5DF9" w:rsidRPr="005A4654" w14:paraId="7B20A579" w14:textId="77777777" w:rsidTr="00F33645">
        <w:trPr>
          <w:jc w:val="center"/>
        </w:trPr>
        <w:tc>
          <w:tcPr>
            <w:tcW w:w="4876" w:type="dxa"/>
          </w:tcPr>
          <w:p w14:paraId="2A56ECCF" w14:textId="77777777" w:rsidR="006F5DF9" w:rsidRPr="005A4654" w:rsidRDefault="006F5DF9" w:rsidP="00F33645">
            <w:pPr>
              <w:pStyle w:val="Normal6"/>
            </w:pPr>
          </w:p>
        </w:tc>
        <w:tc>
          <w:tcPr>
            <w:tcW w:w="4876" w:type="dxa"/>
            <w:hideMark/>
          </w:tcPr>
          <w:p w14:paraId="63C7980A" w14:textId="77777777" w:rsidR="006F5DF9" w:rsidRPr="005A4654" w:rsidRDefault="006F5DF9" w:rsidP="00F33645">
            <w:pPr>
              <w:pStyle w:val="Normal6"/>
              <w:rPr>
                <w:szCs w:val="24"/>
              </w:rPr>
            </w:pPr>
            <w:r w:rsidRPr="005A4654">
              <w:rPr>
                <w:b/>
                <w:i/>
              </w:rPr>
              <w:t>Το «ευεργέτημα</w:t>
            </w:r>
            <w:r w:rsidRPr="005A4654">
              <w:t xml:space="preserve"> </w:t>
            </w:r>
            <w:r w:rsidRPr="005A4654">
              <w:rPr>
                <w:b/>
                <w:i/>
              </w:rPr>
              <w:t>της αμφιβολίας» υπέρ του ανηλίκου ισχύει πάντα όταν η ηλικία ενός ατόμου είναι ασαφής ή αμφισβητούμενη, και δεν υπάρχουν δικαιολογητικά έγγραφα που να αποδεικνύουν την ηλικία του</w:t>
            </w:r>
            <w:r w:rsidRPr="005A4654">
              <w:t>.</w:t>
            </w:r>
          </w:p>
        </w:tc>
      </w:tr>
    </w:tbl>
    <w:p w14:paraId="2E791E1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7848AC2" w14:textId="77777777" w:rsidR="006F5DF9" w:rsidRPr="005A4654" w:rsidRDefault="006F5DF9" w:rsidP="006F5DF9">
      <w:r w:rsidRPr="005A4654">
        <w:rPr>
          <w:rStyle w:val="HideTWBExt"/>
          <w:noProof w:val="0"/>
        </w:rPr>
        <w:t>&lt;/Amend&gt;</w:t>
      </w:r>
    </w:p>
    <w:p w14:paraId="67FE715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177</w:t>
      </w:r>
      <w:r w:rsidRPr="005A4654">
        <w:rPr>
          <w:rStyle w:val="HideTWBExt"/>
          <w:b w:val="0"/>
          <w:noProof w:val="0"/>
        </w:rPr>
        <w:t>&lt;/NumAm&gt;</w:t>
      </w:r>
    </w:p>
    <w:p w14:paraId="274E6DFF"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6DE983F" w14:textId="77777777" w:rsidR="006F5DF9" w:rsidRPr="005A4654" w:rsidRDefault="006F5DF9" w:rsidP="006F5DF9">
      <w:r w:rsidRPr="005A4654">
        <w:rPr>
          <w:rStyle w:val="HideTWBExt"/>
          <w:noProof w:val="0"/>
        </w:rPr>
        <w:t>&lt;/RepeatBlock-By&gt;</w:t>
      </w:r>
    </w:p>
    <w:p w14:paraId="24835CB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E898CCF"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14 – Άρθρο 10– παράγραφος 1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A0B426E" w14:textId="77777777" w:rsidTr="00F33645">
        <w:trPr>
          <w:jc w:val="center"/>
        </w:trPr>
        <w:tc>
          <w:tcPr>
            <w:tcW w:w="9752" w:type="dxa"/>
            <w:gridSpan w:val="2"/>
          </w:tcPr>
          <w:p w14:paraId="5DEBCC58" w14:textId="77777777" w:rsidR="006F5DF9" w:rsidRPr="005A4654" w:rsidRDefault="006F5DF9" w:rsidP="00F33645">
            <w:pPr>
              <w:keepNext/>
            </w:pPr>
          </w:p>
        </w:tc>
      </w:tr>
      <w:tr w:rsidR="006F5DF9" w:rsidRPr="005A4654" w14:paraId="776B5E19" w14:textId="77777777" w:rsidTr="00F33645">
        <w:trPr>
          <w:jc w:val="center"/>
        </w:trPr>
        <w:tc>
          <w:tcPr>
            <w:tcW w:w="4876" w:type="dxa"/>
            <w:hideMark/>
          </w:tcPr>
          <w:p w14:paraId="5D00567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10211A2" w14:textId="77777777" w:rsidR="006F5DF9" w:rsidRPr="005A4654" w:rsidRDefault="006F5DF9" w:rsidP="00F33645">
            <w:pPr>
              <w:pStyle w:val="ColumnHeading"/>
              <w:keepNext/>
            </w:pPr>
            <w:r w:rsidRPr="005A4654">
              <w:t>Τροπολογία</w:t>
            </w:r>
          </w:p>
        </w:tc>
      </w:tr>
      <w:tr w:rsidR="006F5DF9" w:rsidRPr="005A4654" w14:paraId="03B35832" w14:textId="77777777" w:rsidTr="00F33645">
        <w:trPr>
          <w:jc w:val="center"/>
        </w:trPr>
        <w:tc>
          <w:tcPr>
            <w:tcW w:w="4876" w:type="dxa"/>
            <w:hideMark/>
          </w:tcPr>
          <w:p w14:paraId="6D05D4CC" w14:textId="77777777" w:rsidR="006F5DF9" w:rsidRPr="005A4654" w:rsidRDefault="006F5DF9" w:rsidP="00F33645">
            <w:pPr>
              <w:pStyle w:val="Normal6"/>
            </w:pPr>
            <w:r w:rsidRPr="005A4654">
              <w:t xml:space="preserve">Όταν εφαρμόζεται το άρθρο 3 παράγραφος 1 του κανονισμού (ΕΕ) XXX/XXX [κανονισμός για τον έλεγχο διαλογής] και το πρόσωπο υποβάλλει αίτηση διεθνούς προστασίας κατά τη διάρκεια του ελέγχου διαλογής, για κάθε αιτούντα διεθνή προστασία ηλικίας τουλάχιστον </w:t>
            </w:r>
            <w:r w:rsidRPr="005A4654">
              <w:rPr>
                <w:b/>
                <w:i/>
              </w:rPr>
              <w:t>έξι</w:t>
            </w:r>
            <w:r w:rsidRPr="005A4654">
              <w:t xml:space="preserve"> ετών κάθε κράτος μέλος χρησιμοποιεί τα βιομετρικά δεδομένα που λαμβάνονται κατά τον έλεγχο διαλογής και τα διαβιβάζει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 το αργότερο 72 ώρες από την καταχώριση της αίτησης που αναφέρεται στο άρθρο 27 του κανονισμού (ΕΕ) XXX/XXX [κανονισμός για τη διαδικασία ασύλου].</w:t>
            </w:r>
          </w:p>
        </w:tc>
        <w:tc>
          <w:tcPr>
            <w:tcW w:w="4876" w:type="dxa"/>
            <w:hideMark/>
          </w:tcPr>
          <w:p w14:paraId="13C18FB9" w14:textId="77777777" w:rsidR="006F5DF9" w:rsidRPr="005A4654" w:rsidRDefault="006F5DF9" w:rsidP="00F33645">
            <w:pPr>
              <w:pStyle w:val="Normal6"/>
              <w:rPr>
                <w:szCs w:val="24"/>
              </w:rPr>
            </w:pPr>
            <w:r w:rsidRPr="005A4654">
              <w:t xml:space="preserve">Όταν εφαρμόζεται το άρθρο 3 παράγραφος 1 του κανονισμού (ΕΕ) XXX/XXX [κανονισμός για τον έλεγχο διαλογής] και το πρόσωπο υποβάλλει αίτηση διεθνούς προστασίας κατά τη διάρκεια του ελέγχου διαλογής, για κάθε αιτούντα διεθνή προστασία ηλικίας τουλάχιστον </w:t>
            </w:r>
            <w:r w:rsidRPr="005A4654">
              <w:rPr>
                <w:b/>
                <w:i/>
              </w:rPr>
              <w:t>δεκατεσσάρων</w:t>
            </w:r>
            <w:r w:rsidRPr="005A4654">
              <w:t xml:space="preserve"> ετών κάθε κράτος μέλος χρησιμοποιεί τα βιομετρικά δεδομένα που λαμβάνονται κατά τον έλεγχο διαλογής και τα διαβιβάζει μαζί με τα δεδομένα που αναφέρονται στο άρθρο 12 στοιχεία γ) έως ιστ) του παρόντος κανονισμού στο κεντρικό σύστημα και, κατά περίπτωση, στο CIR σύμφωνα με το άρθρο 4 παράγραφος 2, το αργότερο 72 ώρες από την καταχώριση της αίτησης που αναφέρεται στο άρθρο 27 του κανονισμού (ΕΕ) XXX/XXX [κανονισμός για τη διαδικασία ασύλου]. </w:t>
            </w:r>
          </w:p>
        </w:tc>
      </w:tr>
    </w:tbl>
    <w:p w14:paraId="124B1B2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65E8335" w14:textId="77777777" w:rsidR="006F5DF9" w:rsidRPr="005A4654" w:rsidRDefault="006F5DF9" w:rsidP="006F5DF9">
      <w:r w:rsidRPr="005A4654">
        <w:rPr>
          <w:rStyle w:val="HideTWBExt"/>
          <w:noProof w:val="0"/>
        </w:rPr>
        <w:lastRenderedPageBreak/>
        <w:t>&lt;/Amend&gt;</w:t>
      </w:r>
    </w:p>
    <w:p w14:paraId="774E9E9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178</w:t>
      </w:r>
      <w:r w:rsidRPr="005A4654">
        <w:rPr>
          <w:rStyle w:val="HideTWBExt"/>
          <w:b w:val="0"/>
          <w:noProof w:val="0"/>
        </w:rPr>
        <w:t>&lt;/NumAm&gt;</w:t>
      </w:r>
    </w:p>
    <w:p w14:paraId="1E2615DE"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6219C6C" w14:textId="77777777" w:rsidR="006F5DF9" w:rsidRPr="005A4654" w:rsidRDefault="006F5DF9" w:rsidP="006F5DF9">
      <w:r w:rsidRPr="005A4654">
        <w:rPr>
          <w:rStyle w:val="HideTWBExt"/>
          <w:noProof w:val="0"/>
        </w:rPr>
        <w:t>&lt;/RepeatBlock-By&gt;</w:t>
      </w:r>
    </w:p>
    <w:p w14:paraId="427AAC9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73C9A2F" w14:textId="77777777" w:rsidR="006F5DF9" w:rsidRPr="005A4654" w:rsidRDefault="006F5DF9" w:rsidP="006F5DF9">
      <w:pPr>
        <w:pStyle w:val="NormalBold"/>
      </w:pPr>
      <w:r w:rsidRPr="005A4654">
        <w:rPr>
          <w:rStyle w:val="HideTWBExt"/>
          <w:b w:val="0"/>
          <w:noProof w:val="0"/>
        </w:rPr>
        <w:t>&lt;Article&gt;</w:t>
      </w:r>
      <w:r w:rsidRPr="005A4654">
        <w:t>Διατακτικό – Σημείο 14 – Άρθρο 10 – παράγραφος 1– εδάφιο 2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E03360F" w14:textId="77777777" w:rsidTr="00F33645">
        <w:trPr>
          <w:jc w:val="center"/>
        </w:trPr>
        <w:tc>
          <w:tcPr>
            <w:tcW w:w="9752" w:type="dxa"/>
            <w:gridSpan w:val="2"/>
          </w:tcPr>
          <w:p w14:paraId="6AF40225" w14:textId="77777777" w:rsidR="006F5DF9" w:rsidRPr="005A4654" w:rsidRDefault="006F5DF9" w:rsidP="00F33645">
            <w:pPr>
              <w:keepNext/>
            </w:pPr>
          </w:p>
        </w:tc>
      </w:tr>
      <w:tr w:rsidR="006F5DF9" w:rsidRPr="005A4654" w14:paraId="2DEABF8A" w14:textId="77777777" w:rsidTr="00F33645">
        <w:trPr>
          <w:jc w:val="center"/>
        </w:trPr>
        <w:tc>
          <w:tcPr>
            <w:tcW w:w="4876" w:type="dxa"/>
            <w:hideMark/>
          </w:tcPr>
          <w:p w14:paraId="4C3DB79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6B8E309" w14:textId="77777777" w:rsidR="006F5DF9" w:rsidRPr="005A4654" w:rsidRDefault="006F5DF9" w:rsidP="00F33645">
            <w:pPr>
              <w:pStyle w:val="ColumnHeading"/>
              <w:keepNext/>
            </w:pPr>
            <w:r w:rsidRPr="005A4654">
              <w:t>Τροπολογία</w:t>
            </w:r>
          </w:p>
        </w:tc>
      </w:tr>
      <w:tr w:rsidR="006F5DF9" w:rsidRPr="005A4654" w14:paraId="33447208" w14:textId="77777777" w:rsidTr="00F33645">
        <w:trPr>
          <w:jc w:val="center"/>
        </w:trPr>
        <w:tc>
          <w:tcPr>
            <w:tcW w:w="4876" w:type="dxa"/>
          </w:tcPr>
          <w:p w14:paraId="21C2E0EF" w14:textId="77777777" w:rsidR="006F5DF9" w:rsidRPr="005A4654" w:rsidRDefault="006F5DF9" w:rsidP="00F33645">
            <w:pPr>
              <w:pStyle w:val="Normal6"/>
            </w:pPr>
          </w:p>
        </w:tc>
        <w:tc>
          <w:tcPr>
            <w:tcW w:w="4876" w:type="dxa"/>
            <w:hideMark/>
          </w:tcPr>
          <w:p w14:paraId="4C3BF575" w14:textId="77777777" w:rsidR="006F5DF9" w:rsidRPr="005A4654" w:rsidRDefault="006F5DF9" w:rsidP="00F33645">
            <w:pPr>
              <w:pStyle w:val="Normal6"/>
              <w:rPr>
                <w:szCs w:val="24"/>
              </w:rPr>
            </w:pPr>
            <w:r w:rsidRPr="005A4654">
              <w:rPr>
                <w:b/>
                <w:i/>
              </w:rPr>
              <w:t xml:space="preserve">Σε περίπτωση που το κράτος μέλος δεν δύναται να συμπεράνει εάν ο ανήλικος είναι ηλικίας δεκατεσσάρων ετών ή άνω, τα κράτη μέλη υποθέτουν ότι ο αιτών είναι κάτω των δεκατεσσάρων ετών. </w:t>
            </w:r>
          </w:p>
        </w:tc>
      </w:tr>
    </w:tbl>
    <w:p w14:paraId="63D75F4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86F9789" w14:textId="77777777" w:rsidR="006F5DF9" w:rsidRPr="005A4654" w:rsidRDefault="006F5DF9" w:rsidP="006F5DF9">
      <w:r w:rsidRPr="005A4654">
        <w:rPr>
          <w:rStyle w:val="HideTWBExt"/>
          <w:noProof w:val="0"/>
        </w:rPr>
        <w:t>&lt;/Amend&gt;</w:t>
      </w:r>
    </w:p>
    <w:p w14:paraId="0C41031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179</w:t>
      </w:r>
      <w:r w:rsidRPr="005A4654">
        <w:rPr>
          <w:rStyle w:val="HideTWBExt"/>
          <w:b w:val="0"/>
          <w:noProof w:val="0"/>
        </w:rPr>
        <w:t>&lt;/NumAm&gt;</w:t>
      </w:r>
    </w:p>
    <w:p w14:paraId="351F76B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131A5EFE" w14:textId="77777777" w:rsidR="006F5DF9" w:rsidRPr="005A4654" w:rsidRDefault="006F5DF9" w:rsidP="006F5DF9">
      <w:r w:rsidRPr="005A4654">
        <w:rPr>
          <w:rStyle w:val="HideTWBExt"/>
          <w:noProof w:val="0"/>
        </w:rPr>
        <w:t>&lt;/RepeatBlock-By&gt;</w:t>
      </w:r>
    </w:p>
    <w:p w14:paraId="75BAEA3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EB77BA6"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14 – Άρθρο 10 – παράγραφος 3</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67BAD91" w14:textId="77777777" w:rsidTr="00F33645">
        <w:trPr>
          <w:jc w:val="center"/>
        </w:trPr>
        <w:tc>
          <w:tcPr>
            <w:tcW w:w="9752" w:type="dxa"/>
            <w:gridSpan w:val="2"/>
          </w:tcPr>
          <w:p w14:paraId="000F4FF9" w14:textId="77777777" w:rsidR="006F5DF9" w:rsidRPr="005A4654" w:rsidRDefault="006F5DF9" w:rsidP="00F33645">
            <w:pPr>
              <w:keepNext/>
            </w:pPr>
          </w:p>
        </w:tc>
      </w:tr>
      <w:tr w:rsidR="006F5DF9" w:rsidRPr="005A4654" w14:paraId="5E478562" w14:textId="77777777" w:rsidTr="00F33645">
        <w:trPr>
          <w:jc w:val="center"/>
        </w:trPr>
        <w:tc>
          <w:tcPr>
            <w:tcW w:w="4876" w:type="dxa"/>
            <w:hideMark/>
          </w:tcPr>
          <w:p w14:paraId="31BE70A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1F4FAD4" w14:textId="77777777" w:rsidR="006F5DF9" w:rsidRPr="005A4654" w:rsidRDefault="006F5DF9" w:rsidP="00F33645">
            <w:pPr>
              <w:pStyle w:val="ColumnHeading"/>
              <w:keepNext/>
            </w:pPr>
            <w:r w:rsidRPr="005A4654">
              <w:t>Τροπολογία</w:t>
            </w:r>
          </w:p>
        </w:tc>
      </w:tr>
      <w:tr w:rsidR="006F5DF9" w:rsidRPr="005A4654" w14:paraId="3C32C954" w14:textId="77777777" w:rsidTr="00F33645">
        <w:trPr>
          <w:jc w:val="center"/>
        </w:trPr>
        <w:tc>
          <w:tcPr>
            <w:tcW w:w="4876" w:type="dxa"/>
            <w:hideMark/>
          </w:tcPr>
          <w:p w14:paraId="78D4EFDE" w14:textId="77777777" w:rsidR="006F5DF9" w:rsidRPr="005A4654" w:rsidRDefault="006F5DF9" w:rsidP="00F33645">
            <w:pPr>
              <w:pStyle w:val="Normal6"/>
            </w:pPr>
            <w:r w:rsidRPr="005A4654">
              <w:t>3.</w:t>
            </w:r>
            <w:r w:rsidRPr="005A4654">
              <w:tab/>
              <w:t xml:space="preserve">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w:t>
            </w:r>
            <w:r w:rsidRPr="005A4654">
              <w:rPr>
                <w:b/>
                <w:i/>
              </w:rPr>
              <w:t>από τα μέλη των ομάδων Ευρωπαϊκής Συνοριοφυλακής και Ακτοφυλακής ή</w:t>
            </w:r>
            <w:r w:rsidRPr="005A4654">
              <w:t xml:space="preserve">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c>
          <w:tcPr>
            <w:tcW w:w="4876" w:type="dxa"/>
            <w:hideMark/>
          </w:tcPr>
          <w:p w14:paraId="1C030DBD" w14:textId="77777777" w:rsidR="006F5DF9" w:rsidRPr="005A4654" w:rsidRDefault="006F5DF9" w:rsidP="00F33645">
            <w:pPr>
              <w:pStyle w:val="Normal6"/>
              <w:rPr>
                <w:szCs w:val="24"/>
              </w:rPr>
            </w:pPr>
            <w:r w:rsidRPr="005A4654">
              <w:t>3.</w:t>
            </w:r>
            <w:r w:rsidRPr="005A4654">
              <w:tab/>
              <w:t>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r>
    </w:tbl>
    <w:p w14:paraId="036261C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04EB77B" w14:textId="77777777" w:rsidR="006F5DF9" w:rsidRPr="005A4654" w:rsidRDefault="006F5DF9" w:rsidP="006F5DF9">
      <w:r w:rsidRPr="005A4654">
        <w:rPr>
          <w:rStyle w:val="HideTWBExt"/>
          <w:noProof w:val="0"/>
        </w:rPr>
        <w:t>&lt;/Amend&gt;</w:t>
      </w:r>
    </w:p>
    <w:p w14:paraId="4B88E4B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180</w:t>
      </w:r>
      <w:r w:rsidRPr="005A4654">
        <w:rPr>
          <w:rStyle w:val="HideTWBExt"/>
          <w:b w:val="0"/>
          <w:noProof w:val="0"/>
        </w:rPr>
        <w:t>&lt;/NumAm&gt;</w:t>
      </w:r>
    </w:p>
    <w:p w14:paraId="5DBB9CFE"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182ABEC" w14:textId="77777777" w:rsidR="006F5DF9" w:rsidRPr="005A4654" w:rsidRDefault="006F5DF9" w:rsidP="006F5DF9">
      <w:r w:rsidRPr="005A4654">
        <w:rPr>
          <w:rStyle w:val="HideTWBExt"/>
          <w:noProof w:val="0"/>
        </w:rPr>
        <w:t>&lt;/RepeatBlock-By&gt;</w:t>
      </w:r>
    </w:p>
    <w:p w14:paraId="0D0A2294"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58DD30D4" w14:textId="77777777" w:rsidR="006F5DF9" w:rsidRPr="005A4654" w:rsidRDefault="006F5DF9" w:rsidP="006F5DF9">
      <w:pPr>
        <w:pStyle w:val="NormalBold"/>
      </w:pPr>
      <w:r w:rsidRPr="005A4654">
        <w:rPr>
          <w:rStyle w:val="HideTWBExt"/>
          <w:b w:val="0"/>
          <w:noProof w:val="0"/>
        </w:rPr>
        <w:t>&lt;Article&gt;</w:t>
      </w:r>
      <w:r w:rsidRPr="005A4654">
        <w:t>Διατακτικό – Σημείο 14 – Άρθρο 10 – παράγραφος 3</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B0493EF" w14:textId="77777777" w:rsidTr="00F33645">
        <w:trPr>
          <w:jc w:val="center"/>
        </w:trPr>
        <w:tc>
          <w:tcPr>
            <w:tcW w:w="9752" w:type="dxa"/>
            <w:gridSpan w:val="2"/>
          </w:tcPr>
          <w:p w14:paraId="38A708AD" w14:textId="77777777" w:rsidR="006F5DF9" w:rsidRPr="005A4654" w:rsidRDefault="006F5DF9" w:rsidP="00F33645">
            <w:pPr>
              <w:keepNext/>
            </w:pPr>
          </w:p>
        </w:tc>
      </w:tr>
      <w:tr w:rsidR="006F5DF9" w:rsidRPr="005A4654" w14:paraId="07652C99" w14:textId="77777777" w:rsidTr="00F33645">
        <w:trPr>
          <w:jc w:val="center"/>
        </w:trPr>
        <w:tc>
          <w:tcPr>
            <w:tcW w:w="4876" w:type="dxa"/>
            <w:hideMark/>
          </w:tcPr>
          <w:p w14:paraId="79AC35C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E97FA2B" w14:textId="77777777" w:rsidR="006F5DF9" w:rsidRPr="005A4654" w:rsidRDefault="006F5DF9" w:rsidP="00F33645">
            <w:pPr>
              <w:pStyle w:val="ColumnHeading"/>
              <w:keepNext/>
            </w:pPr>
            <w:r w:rsidRPr="005A4654">
              <w:t>Τροπολογία</w:t>
            </w:r>
          </w:p>
        </w:tc>
      </w:tr>
      <w:tr w:rsidR="006F5DF9" w:rsidRPr="005A4654" w14:paraId="64A447DD" w14:textId="77777777" w:rsidTr="00F33645">
        <w:trPr>
          <w:jc w:val="center"/>
        </w:trPr>
        <w:tc>
          <w:tcPr>
            <w:tcW w:w="4876" w:type="dxa"/>
            <w:hideMark/>
          </w:tcPr>
          <w:p w14:paraId="4F6CAF6A" w14:textId="77777777" w:rsidR="006F5DF9" w:rsidRPr="005A4654" w:rsidRDefault="006F5DF9" w:rsidP="00F33645">
            <w:pPr>
              <w:pStyle w:val="Normal6"/>
            </w:pPr>
            <w:r w:rsidRPr="005A4654">
              <w:t>3.</w:t>
            </w:r>
            <w:r w:rsidRPr="005A4654">
              <w:tab/>
              <w:t>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από τα μέλη των ομάδων Ευρωπαϊκής Συνοριοφυλακής και Ακτοφυλακής ή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c>
          <w:tcPr>
            <w:tcW w:w="4876" w:type="dxa"/>
            <w:hideMark/>
          </w:tcPr>
          <w:p w14:paraId="17925A70" w14:textId="77777777" w:rsidR="006F5DF9" w:rsidRPr="005A4654" w:rsidRDefault="006F5DF9" w:rsidP="00F33645">
            <w:pPr>
              <w:pStyle w:val="Normal6"/>
              <w:rPr>
                <w:szCs w:val="24"/>
              </w:rPr>
            </w:pPr>
            <w:r w:rsidRPr="005A4654">
              <w:t>3.</w:t>
            </w:r>
            <w:r w:rsidRPr="005A4654">
              <w:tab/>
              <w:t xml:space="preserve">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από τα </w:t>
            </w:r>
            <w:r w:rsidRPr="005A4654">
              <w:rPr>
                <w:b/>
                <w:i/>
              </w:rPr>
              <w:t>ειδικά εκπαιδευμένα</w:t>
            </w:r>
            <w:r w:rsidRPr="005A4654">
              <w:t xml:space="preserve"> μέλη των ομάδων Ευρωπαϊκής Συνοριοφυλακής και Ακτοφυλακής ή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r>
    </w:tbl>
    <w:p w14:paraId="0D65C69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47FAE5A" w14:textId="77777777" w:rsidR="006F5DF9" w:rsidRPr="005A4654" w:rsidRDefault="006F5DF9" w:rsidP="006F5DF9">
      <w:r w:rsidRPr="005A4654">
        <w:rPr>
          <w:rStyle w:val="HideTWBExt"/>
          <w:noProof w:val="0"/>
        </w:rPr>
        <w:t>&lt;/Amend&gt;</w:t>
      </w:r>
    </w:p>
    <w:p w14:paraId="6F821BD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181</w:t>
      </w:r>
      <w:r w:rsidRPr="005A4654">
        <w:rPr>
          <w:rStyle w:val="HideTWBExt"/>
          <w:b w:val="0"/>
          <w:noProof w:val="0"/>
        </w:rPr>
        <w:t>&lt;/NumAm&gt;</w:t>
      </w:r>
    </w:p>
    <w:p w14:paraId="6D730236"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028BC3D" w14:textId="77777777" w:rsidR="006F5DF9" w:rsidRPr="005A4654" w:rsidRDefault="006F5DF9" w:rsidP="006F5DF9">
      <w:r w:rsidRPr="005A4654">
        <w:rPr>
          <w:rStyle w:val="HideTWBExt"/>
          <w:noProof w:val="0"/>
        </w:rPr>
        <w:t>&lt;/RepeatBlock-By&gt;</w:t>
      </w:r>
    </w:p>
    <w:p w14:paraId="65CA5C4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F431432" w14:textId="77777777" w:rsidR="006F5DF9" w:rsidRPr="005A4654" w:rsidRDefault="006F5DF9" w:rsidP="006F5DF9">
      <w:pPr>
        <w:pStyle w:val="NormalBold"/>
      </w:pPr>
      <w:r w:rsidRPr="005A4654">
        <w:rPr>
          <w:rStyle w:val="HideTWBExt"/>
          <w:b w:val="0"/>
          <w:noProof w:val="0"/>
        </w:rPr>
        <w:t>&lt;Article&gt;</w:t>
      </w:r>
      <w:r w:rsidRPr="005A4654">
        <w:t>Διατακτικό – Σημείο 14 – Άρθρο 10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DF388F7" w14:textId="77777777" w:rsidTr="00F33645">
        <w:trPr>
          <w:jc w:val="center"/>
        </w:trPr>
        <w:tc>
          <w:tcPr>
            <w:tcW w:w="9752" w:type="dxa"/>
            <w:gridSpan w:val="2"/>
          </w:tcPr>
          <w:p w14:paraId="6B6A7410" w14:textId="77777777" w:rsidR="006F5DF9" w:rsidRPr="005A4654" w:rsidRDefault="006F5DF9" w:rsidP="00F33645">
            <w:pPr>
              <w:keepNext/>
            </w:pPr>
          </w:p>
        </w:tc>
      </w:tr>
      <w:tr w:rsidR="006F5DF9" w:rsidRPr="005A4654" w14:paraId="712AF499" w14:textId="77777777" w:rsidTr="00F33645">
        <w:trPr>
          <w:jc w:val="center"/>
        </w:trPr>
        <w:tc>
          <w:tcPr>
            <w:tcW w:w="4876" w:type="dxa"/>
            <w:hideMark/>
          </w:tcPr>
          <w:p w14:paraId="32DA4F0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C15F37D" w14:textId="77777777" w:rsidR="006F5DF9" w:rsidRPr="005A4654" w:rsidRDefault="006F5DF9" w:rsidP="00F33645">
            <w:pPr>
              <w:pStyle w:val="ColumnHeading"/>
              <w:keepNext/>
            </w:pPr>
            <w:r w:rsidRPr="005A4654">
              <w:t>Τροπολογία</w:t>
            </w:r>
          </w:p>
        </w:tc>
      </w:tr>
      <w:tr w:rsidR="006F5DF9" w:rsidRPr="005A4654" w14:paraId="40BA3A9F" w14:textId="77777777" w:rsidTr="00F33645">
        <w:trPr>
          <w:jc w:val="center"/>
        </w:trPr>
        <w:tc>
          <w:tcPr>
            <w:tcW w:w="4876" w:type="dxa"/>
            <w:hideMark/>
          </w:tcPr>
          <w:p w14:paraId="17F68AE5" w14:textId="77777777" w:rsidR="006F5DF9" w:rsidRPr="005A4654" w:rsidRDefault="006F5DF9" w:rsidP="00F33645">
            <w:pPr>
              <w:pStyle w:val="Normal6"/>
            </w:pPr>
            <w:r w:rsidRPr="005A4654">
              <w:t>4.</w:t>
            </w:r>
            <w:r w:rsidRPr="005A4654">
              <w:tab/>
              <w:t>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w:t>
            </w:r>
          </w:p>
        </w:tc>
        <w:tc>
          <w:tcPr>
            <w:tcW w:w="4876" w:type="dxa"/>
            <w:hideMark/>
          </w:tcPr>
          <w:p w14:paraId="683B29AA" w14:textId="77777777" w:rsidR="006F5DF9" w:rsidRPr="005A4654" w:rsidRDefault="006F5DF9" w:rsidP="00F33645">
            <w:pPr>
              <w:pStyle w:val="Normal6"/>
              <w:rPr>
                <w:szCs w:val="24"/>
              </w:rPr>
            </w:pPr>
            <w:r w:rsidRPr="005A4654">
              <w:t>4.</w:t>
            </w:r>
            <w:r w:rsidRPr="005A4654">
              <w:tab/>
              <w:t xml:space="preserve">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 </w:t>
            </w:r>
            <w:r w:rsidRPr="005A4654">
              <w:rPr>
                <w:b/>
                <w:i/>
              </w:rPr>
              <w:t>και σύμφωνα με τους περιορισμούς που θεσπίζει.»</w:t>
            </w:r>
          </w:p>
        </w:tc>
      </w:tr>
    </w:tbl>
    <w:p w14:paraId="4367B3C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C681D0C" w14:textId="77777777" w:rsidR="006F5DF9" w:rsidRPr="005A4654" w:rsidRDefault="006F5DF9" w:rsidP="006F5DF9">
      <w:r w:rsidRPr="005A4654">
        <w:rPr>
          <w:rStyle w:val="HideTWBExt"/>
          <w:noProof w:val="0"/>
        </w:rPr>
        <w:t>&lt;/Amend&gt;</w:t>
      </w:r>
    </w:p>
    <w:p w14:paraId="2B7E686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182</w:t>
      </w:r>
      <w:r w:rsidRPr="005A4654">
        <w:rPr>
          <w:rStyle w:val="HideTWBExt"/>
          <w:b w:val="0"/>
          <w:noProof w:val="0"/>
        </w:rPr>
        <w:t>&lt;/NumAm&gt;</w:t>
      </w:r>
    </w:p>
    <w:p w14:paraId="2B7905E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CE41C66" w14:textId="77777777" w:rsidR="006F5DF9" w:rsidRPr="005A4654" w:rsidRDefault="006F5DF9" w:rsidP="006F5DF9">
      <w:r w:rsidRPr="005A4654">
        <w:rPr>
          <w:rStyle w:val="HideTWBExt"/>
          <w:noProof w:val="0"/>
        </w:rPr>
        <w:t>&lt;/RepeatBlock-By&gt;</w:t>
      </w:r>
    </w:p>
    <w:p w14:paraId="362258B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EB207EC" w14:textId="77777777" w:rsidR="006F5DF9" w:rsidRPr="005A4654" w:rsidRDefault="006F5DF9" w:rsidP="006F5DF9">
      <w:pPr>
        <w:pStyle w:val="NormalBold"/>
      </w:pPr>
      <w:r w:rsidRPr="005A4654">
        <w:rPr>
          <w:rStyle w:val="HideTWBExt"/>
          <w:b w:val="0"/>
          <w:noProof w:val="0"/>
        </w:rPr>
        <w:t>&lt;Article&gt;</w:t>
      </w:r>
      <w:r w:rsidRPr="005A4654">
        <w:t>Διατακτικό – Σημείο 14 – Άρθρο 10 – παράγραφος 4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547B8A3" w14:textId="77777777" w:rsidTr="00F33645">
        <w:trPr>
          <w:jc w:val="center"/>
        </w:trPr>
        <w:tc>
          <w:tcPr>
            <w:tcW w:w="9752" w:type="dxa"/>
            <w:gridSpan w:val="2"/>
          </w:tcPr>
          <w:p w14:paraId="6EE6BF59" w14:textId="77777777" w:rsidR="006F5DF9" w:rsidRPr="005A4654" w:rsidRDefault="006F5DF9" w:rsidP="00F33645">
            <w:pPr>
              <w:keepNext/>
            </w:pPr>
          </w:p>
        </w:tc>
      </w:tr>
      <w:tr w:rsidR="006F5DF9" w:rsidRPr="005A4654" w14:paraId="38248ABC" w14:textId="77777777" w:rsidTr="00F33645">
        <w:trPr>
          <w:jc w:val="center"/>
        </w:trPr>
        <w:tc>
          <w:tcPr>
            <w:tcW w:w="4876" w:type="dxa"/>
            <w:hideMark/>
          </w:tcPr>
          <w:p w14:paraId="4B83101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E0C479F" w14:textId="77777777" w:rsidR="006F5DF9" w:rsidRPr="005A4654" w:rsidRDefault="006F5DF9" w:rsidP="00F33645">
            <w:pPr>
              <w:pStyle w:val="ColumnHeading"/>
              <w:keepNext/>
            </w:pPr>
            <w:r w:rsidRPr="005A4654">
              <w:t>Τροπολογία</w:t>
            </w:r>
          </w:p>
        </w:tc>
      </w:tr>
      <w:tr w:rsidR="006F5DF9" w:rsidRPr="005A4654" w14:paraId="18742192" w14:textId="77777777" w:rsidTr="00F33645">
        <w:trPr>
          <w:jc w:val="center"/>
        </w:trPr>
        <w:tc>
          <w:tcPr>
            <w:tcW w:w="4876" w:type="dxa"/>
          </w:tcPr>
          <w:p w14:paraId="6CEB1E65" w14:textId="77777777" w:rsidR="006F5DF9" w:rsidRPr="005A4654" w:rsidRDefault="006F5DF9" w:rsidP="00F33645">
            <w:pPr>
              <w:pStyle w:val="Normal6"/>
            </w:pPr>
          </w:p>
        </w:tc>
        <w:tc>
          <w:tcPr>
            <w:tcW w:w="4876" w:type="dxa"/>
            <w:hideMark/>
          </w:tcPr>
          <w:p w14:paraId="12F9E934" w14:textId="77777777" w:rsidR="006F5DF9" w:rsidRPr="005A4654" w:rsidRDefault="006F5DF9" w:rsidP="00F33645">
            <w:pPr>
              <w:pStyle w:val="Normal6"/>
              <w:rPr>
                <w:szCs w:val="24"/>
              </w:rPr>
            </w:pPr>
            <w:r w:rsidRPr="005A4654">
              <w:rPr>
                <w:b/>
                <w:i/>
              </w:rPr>
              <w:t>4 a.</w:t>
            </w:r>
            <w:r w:rsidRPr="005A4654">
              <w:rPr>
                <w:b/>
                <w:i/>
              </w:rPr>
              <w:tab/>
              <w:t>Τα βιομετρικά δεδομένα των ανηλίκων από την ηλικία των έξι ετών λαμβάνονται από υπαλλήλους που είναι ειδικά εκπαιδευμένοι για να λαμβάνουν τα βιομετρικά δεδομένα του ανηλίκου με φιλικό και ευαίσθητο προς το παιδί τρόπο και με πλήρη σεβασμό του συμφέροντος του παιδιού και των διασφαλίσεων που προβλέπονται στη σύμβαση των Ηνωμένων Εθνών για τα δικαιώματα του παιδιού.</w:t>
            </w:r>
          </w:p>
        </w:tc>
      </w:tr>
      <w:tr w:rsidR="006F5DF9" w:rsidRPr="005A4654" w14:paraId="4B65D792" w14:textId="77777777" w:rsidTr="00F33645">
        <w:trPr>
          <w:jc w:val="center"/>
        </w:trPr>
        <w:tc>
          <w:tcPr>
            <w:tcW w:w="4876" w:type="dxa"/>
          </w:tcPr>
          <w:p w14:paraId="3A38A1ED" w14:textId="77777777" w:rsidR="006F5DF9" w:rsidRPr="005A4654" w:rsidRDefault="006F5DF9" w:rsidP="00F33645">
            <w:pPr>
              <w:pStyle w:val="Normal6"/>
            </w:pPr>
          </w:p>
        </w:tc>
        <w:tc>
          <w:tcPr>
            <w:tcW w:w="4876" w:type="dxa"/>
            <w:hideMark/>
          </w:tcPr>
          <w:p w14:paraId="29A8CA4E" w14:textId="77777777" w:rsidR="006F5DF9" w:rsidRPr="005A4654" w:rsidRDefault="006F5DF9" w:rsidP="00F33645">
            <w:pPr>
              <w:pStyle w:val="Normal6"/>
              <w:rPr>
                <w:szCs w:val="24"/>
              </w:rPr>
            </w:pPr>
            <w:r w:rsidRPr="005A4654">
              <w:rPr>
                <w:b/>
                <w:i/>
              </w:rPr>
              <w:t>Το παιδί συνοδεύεται κατά τη λήψη των βιομετρικών του στοιχείων από ένα ενήλικο μέλος της οικογένειας, εφόσον είναι παρόν. Ο ασυνόδευτος ανήλικος συνοδεύεται από επίτροπο, εκπρόσωπο ή, στην περίπτωση που δεν έχει οριστεί εκπρόσωπος, από άτομο εκπαιδευμένο να διασφαλίζει το συμφέρον του ανηλίκου και την γενική ευημερία του κατά την λήψη των βιομετρικών δεδομένων του. Αυτό το εκπαιδευμένο άτομο δεν είναι ο υπάλληλος που είναι αρμόδιος για τη λήψη των βιομετρικών δεδομένων, ενεργεί ανεξάρτητα και δεν λαμβάνει εντολές ούτε από τον υπάλληλο ούτε από την υπηρεσία που είναι αρμόδια για τη λήψη των βιομετρικών δεδομένων.</w:t>
            </w:r>
          </w:p>
        </w:tc>
      </w:tr>
    </w:tbl>
    <w:p w14:paraId="1D0BCF9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9277545" w14:textId="77777777" w:rsidR="006F5DF9" w:rsidRPr="005A4654" w:rsidRDefault="006F5DF9" w:rsidP="006F5DF9">
      <w:r w:rsidRPr="005A4654">
        <w:rPr>
          <w:rStyle w:val="HideTWBExt"/>
          <w:noProof w:val="0"/>
        </w:rPr>
        <w:t>&lt;/Amend&gt;</w:t>
      </w:r>
    </w:p>
    <w:p w14:paraId="338FFF6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183</w:t>
      </w:r>
      <w:r w:rsidRPr="005A4654">
        <w:rPr>
          <w:rStyle w:val="HideTWBExt"/>
          <w:b w:val="0"/>
          <w:noProof w:val="0"/>
        </w:rPr>
        <w:t>&lt;/NumAm&gt;</w:t>
      </w:r>
    </w:p>
    <w:p w14:paraId="3645EFA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406CBD4" w14:textId="77777777" w:rsidR="006F5DF9" w:rsidRPr="005A4654" w:rsidRDefault="006F5DF9" w:rsidP="006F5DF9">
      <w:r w:rsidRPr="005A4654">
        <w:rPr>
          <w:rStyle w:val="HideTWBExt"/>
          <w:noProof w:val="0"/>
        </w:rPr>
        <w:t>&lt;/RepeatBlock-By&gt;</w:t>
      </w:r>
    </w:p>
    <w:p w14:paraId="03C663C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CEE8203" w14:textId="77777777" w:rsidR="006F5DF9" w:rsidRPr="005A4654" w:rsidRDefault="006F5DF9" w:rsidP="006F5DF9">
      <w:pPr>
        <w:pStyle w:val="NormalBold"/>
      </w:pPr>
      <w:r w:rsidRPr="005A4654">
        <w:rPr>
          <w:rStyle w:val="HideTWBExt"/>
          <w:b w:val="0"/>
          <w:noProof w:val="0"/>
        </w:rPr>
        <w:t>&lt;Article&gt;</w:t>
      </w:r>
      <w:r w:rsidRPr="005A4654">
        <w:t>Διατακτικό – Σημείο 15 – Άρθρο 11– παράγραφος 1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66DE8E6" w14:textId="77777777" w:rsidTr="00F33645">
        <w:trPr>
          <w:jc w:val="center"/>
        </w:trPr>
        <w:tc>
          <w:tcPr>
            <w:tcW w:w="9752" w:type="dxa"/>
            <w:gridSpan w:val="2"/>
          </w:tcPr>
          <w:p w14:paraId="14FE9A30" w14:textId="77777777" w:rsidR="006F5DF9" w:rsidRPr="005A4654" w:rsidRDefault="006F5DF9" w:rsidP="00F33645">
            <w:pPr>
              <w:keepNext/>
            </w:pPr>
          </w:p>
        </w:tc>
      </w:tr>
      <w:tr w:rsidR="006F5DF9" w:rsidRPr="005A4654" w14:paraId="78A26ED5" w14:textId="77777777" w:rsidTr="00F33645">
        <w:trPr>
          <w:jc w:val="center"/>
        </w:trPr>
        <w:tc>
          <w:tcPr>
            <w:tcW w:w="4876" w:type="dxa"/>
            <w:hideMark/>
          </w:tcPr>
          <w:p w14:paraId="418C81A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656525C" w14:textId="77777777" w:rsidR="006F5DF9" w:rsidRPr="005A4654" w:rsidRDefault="006F5DF9" w:rsidP="00F33645">
            <w:pPr>
              <w:pStyle w:val="ColumnHeading"/>
              <w:keepNext/>
            </w:pPr>
            <w:r w:rsidRPr="005A4654">
              <w:t>Τροπολογία</w:t>
            </w:r>
          </w:p>
        </w:tc>
      </w:tr>
      <w:tr w:rsidR="006F5DF9" w:rsidRPr="005A4654" w14:paraId="0E342A0A" w14:textId="77777777" w:rsidTr="00F33645">
        <w:trPr>
          <w:jc w:val="center"/>
        </w:trPr>
        <w:tc>
          <w:tcPr>
            <w:tcW w:w="4876" w:type="dxa"/>
            <w:hideMark/>
          </w:tcPr>
          <w:p w14:paraId="0A82D24D" w14:textId="77777777" w:rsidR="006F5DF9" w:rsidRPr="005A4654" w:rsidRDefault="006F5DF9" w:rsidP="00F33645">
            <w:pPr>
              <w:pStyle w:val="Normal6"/>
            </w:pPr>
            <w:r w:rsidRPr="005A4654">
              <w:rPr>
                <w:b/>
                <w:i/>
              </w:rPr>
              <w:t xml:space="preserve">Όταν ένα κράτος μέλος καθίσταται υπεύθυνο επειδή υπάρχουν βάσιμοι λόγοι να θεωρηθεί ότι ο αιτών αποτελεί κίνδυνο για την εθνική ασφάλεια ή τη δημόσια τάξη τού εν λόγω κράτους μέλους </w:t>
            </w:r>
            <w:r w:rsidRPr="005A4654">
              <w:rPr>
                <w:b/>
                <w:i/>
              </w:rPr>
              <w:lastRenderedPageBreak/>
              <w:t>σύμφωνα με το άρθρο 8 παράγραφος 4 του κανονισμού (ΕΕ) XXX/XXX [κανονισμός για τη διαχείριση του ασύλου και της μετανάστευσης], επικαιροποιεί το σύνολο δεδομένων του που έχει καταχωριστεί σύμφωνα με το άρθρο 12 του παρόντος κανονισμού όσον αφορά το ενδιαφερόμενο πρόσωπο, προσθέτοντας το υπεύθυνο κράτος μέλος.</w:t>
            </w:r>
          </w:p>
        </w:tc>
        <w:tc>
          <w:tcPr>
            <w:tcW w:w="4876" w:type="dxa"/>
            <w:hideMark/>
          </w:tcPr>
          <w:p w14:paraId="57CA7D42" w14:textId="77777777" w:rsidR="006F5DF9" w:rsidRPr="005A4654" w:rsidRDefault="006F5DF9" w:rsidP="00F33645">
            <w:pPr>
              <w:pStyle w:val="Normal6"/>
              <w:rPr>
                <w:szCs w:val="24"/>
              </w:rPr>
            </w:pPr>
            <w:r w:rsidRPr="005A4654">
              <w:rPr>
                <w:b/>
                <w:i/>
              </w:rPr>
              <w:lastRenderedPageBreak/>
              <w:t>διαγράφεται</w:t>
            </w:r>
          </w:p>
        </w:tc>
      </w:tr>
    </w:tbl>
    <w:p w14:paraId="023D8C0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E321D46" w14:textId="77777777" w:rsidR="006F5DF9" w:rsidRPr="005A4654" w:rsidRDefault="006F5DF9" w:rsidP="006F5DF9">
      <w:r w:rsidRPr="005A4654">
        <w:rPr>
          <w:rStyle w:val="HideTWBExt"/>
          <w:noProof w:val="0"/>
        </w:rPr>
        <w:t>&lt;/Amend&gt;</w:t>
      </w:r>
    </w:p>
    <w:p w14:paraId="7657E07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184</w:t>
      </w:r>
      <w:r w:rsidRPr="005A4654">
        <w:rPr>
          <w:rStyle w:val="HideTWBExt"/>
          <w:b w:val="0"/>
          <w:noProof w:val="0"/>
        </w:rPr>
        <w:t>&lt;/NumAm&gt;</w:t>
      </w:r>
    </w:p>
    <w:p w14:paraId="244AFEBD"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C1B537A" w14:textId="77777777" w:rsidR="006F5DF9" w:rsidRPr="005A4654" w:rsidRDefault="006F5DF9" w:rsidP="006F5DF9">
      <w:r w:rsidRPr="005A4654">
        <w:rPr>
          <w:rStyle w:val="HideTWBExt"/>
          <w:noProof w:val="0"/>
        </w:rPr>
        <w:t>&lt;/RepeatBlock-By&gt;</w:t>
      </w:r>
    </w:p>
    <w:p w14:paraId="6F5E5FB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28AB4A4" w14:textId="77777777" w:rsidR="006F5DF9" w:rsidRPr="005A4654" w:rsidRDefault="006F5DF9" w:rsidP="006F5DF9">
      <w:pPr>
        <w:pStyle w:val="NormalBold"/>
      </w:pPr>
      <w:r w:rsidRPr="005A4654">
        <w:rPr>
          <w:rStyle w:val="HideTWBExt"/>
          <w:b w:val="0"/>
          <w:noProof w:val="0"/>
        </w:rPr>
        <w:t>&lt;Article&gt;</w:t>
      </w:r>
      <w:r w:rsidRPr="005A4654">
        <w:t>Διατακτικό – Σημείο 15 – Άρθρο 11– παράγραφος 1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5B4DE4E" w14:textId="77777777" w:rsidTr="00F33645">
        <w:trPr>
          <w:jc w:val="center"/>
        </w:trPr>
        <w:tc>
          <w:tcPr>
            <w:tcW w:w="9752" w:type="dxa"/>
            <w:gridSpan w:val="2"/>
          </w:tcPr>
          <w:p w14:paraId="6E40C43A" w14:textId="77777777" w:rsidR="006F5DF9" w:rsidRPr="005A4654" w:rsidRDefault="006F5DF9" w:rsidP="00F33645">
            <w:pPr>
              <w:keepNext/>
            </w:pPr>
          </w:p>
        </w:tc>
      </w:tr>
      <w:tr w:rsidR="006F5DF9" w:rsidRPr="005A4654" w14:paraId="705A16E4" w14:textId="77777777" w:rsidTr="00F33645">
        <w:trPr>
          <w:jc w:val="center"/>
        </w:trPr>
        <w:tc>
          <w:tcPr>
            <w:tcW w:w="4876" w:type="dxa"/>
            <w:hideMark/>
          </w:tcPr>
          <w:p w14:paraId="46C12C4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BCC86BE" w14:textId="77777777" w:rsidR="006F5DF9" w:rsidRPr="005A4654" w:rsidRDefault="006F5DF9" w:rsidP="00F33645">
            <w:pPr>
              <w:pStyle w:val="ColumnHeading"/>
              <w:keepNext/>
            </w:pPr>
            <w:r w:rsidRPr="005A4654">
              <w:t>Τροπολογία</w:t>
            </w:r>
          </w:p>
        </w:tc>
      </w:tr>
      <w:tr w:rsidR="006F5DF9" w:rsidRPr="005A4654" w14:paraId="22B04D4B" w14:textId="77777777" w:rsidTr="00F33645">
        <w:trPr>
          <w:jc w:val="center"/>
        </w:trPr>
        <w:tc>
          <w:tcPr>
            <w:tcW w:w="4876" w:type="dxa"/>
            <w:hideMark/>
          </w:tcPr>
          <w:p w14:paraId="4B2D0A03" w14:textId="77777777" w:rsidR="006F5DF9" w:rsidRPr="005A4654" w:rsidRDefault="006F5DF9" w:rsidP="00F33645">
            <w:pPr>
              <w:pStyle w:val="Normal6"/>
            </w:pPr>
            <w:r w:rsidRPr="005A4654">
              <w:rPr>
                <w:b/>
                <w:i/>
              </w:rPr>
              <w:t>Όταν ένα κράτος μέλος καθίσταται υπεύθυνο επειδή υπάρχουν βάσιμοι λόγοι να θεωρηθεί ότι ο αιτών αποτελεί κίνδυνο για την εθνική ασφάλεια ή τη δημόσια τάξη τού εν λόγω κράτους μέλους σύμφωνα με το άρθρο 8 παράγραφος 4 του κανονισμού (ΕΕ) XXX/XXX [κανονισμός για τη διαχείριση του ασύλου και της μετανάστευσης], επικαιροποιεί το σύνολο δεδομένων του που έχει καταχωριστεί σύμφωνα με το άρθρο 12 του παρόντος κανονισμού όσον αφορά το ενδιαφερόμενο πρόσωπο, προσθέτοντας το υπεύθυνο κράτος μέλος.</w:t>
            </w:r>
          </w:p>
        </w:tc>
        <w:tc>
          <w:tcPr>
            <w:tcW w:w="4876" w:type="dxa"/>
            <w:hideMark/>
          </w:tcPr>
          <w:p w14:paraId="19E5DF32" w14:textId="77777777" w:rsidR="006F5DF9" w:rsidRPr="005A4654" w:rsidRDefault="006F5DF9" w:rsidP="00F33645">
            <w:pPr>
              <w:pStyle w:val="Normal6"/>
              <w:rPr>
                <w:szCs w:val="24"/>
              </w:rPr>
            </w:pPr>
            <w:r w:rsidRPr="005A4654">
              <w:rPr>
                <w:b/>
                <w:i/>
              </w:rPr>
              <w:t>διαγράφεται</w:t>
            </w:r>
          </w:p>
        </w:tc>
      </w:tr>
    </w:tbl>
    <w:p w14:paraId="6091FEB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BE50BAB" w14:textId="77777777" w:rsidR="006F5DF9" w:rsidRPr="005A4654" w:rsidRDefault="006F5DF9" w:rsidP="006F5DF9">
      <w:r w:rsidRPr="005A4654">
        <w:rPr>
          <w:rStyle w:val="HideTWBExt"/>
          <w:noProof w:val="0"/>
        </w:rPr>
        <w:t>&lt;/Amend&gt;</w:t>
      </w:r>
    </w:p>
    <w:p w14:paraId="7BF4286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185</w:t>
      </w:r>
      <w:r w:rsidRPr="005A4654">
        <w:rPr>
          <w:rStyle w:val="HideTWBExt"/>
          <w:b w:val="0"/>
          <w:noProof w:val="0"/>
        </w:rPr>
        <w:t>&lt;/NumAm&gt;</w:t>
      </w:r>
    </w:p>
    <w:p w14:paraId="60BF980A"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138AB8C" w14:textId="77777777" w:rsidR="006F5DF9" w:rsidRPr="005A4654" w:rsidRDefault="006F5DF9" w:rsidP="006F5DF9">
      <w:r w:rsidRPr="005A4654">
        <w:rPr>
          <w:rStyle w:val="HideTWBExt"/>
          <w:noProof w:val="0"/>
        </w:rPr>
        <w:t>&lt;/RepeatBlock-By&gt;</w:t>
      </w:r>
    </w:p>
    <w:p w14:paraId="6619F39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CA40BD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15 – Άρθρο 11– παράγραφος 1 – εδάφιο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84F85E4" w14:textId="77777777" w:rsidTr="00F33645">
        <w:trPr>
          <w:jc w:val="center"/>
        </w:trPr>
        <w:tc>
          <w:tcPr>
            <w:tcW w:w="9752" w:type="dxa"/>
            <w:gridSpan w:val="2"/>
          </w:tcPr>
          <w:p w14:paraId="0C66A188" w14:textId="77777777" w:rsidR="006F5DF9" w:rsidRPr="005A4654" w:rsidRDefault="006F5DF9" w:rsidP="00F33645">
            <w:pPr>
              <w:keepNext/>
            </w:pPr>
          </w:p>
        </w:tc>
      </w:tr>
      <w:tr w:rsidR="006F5DF9" w:rsidRPr="005A4654" w14:paraId="7F4784A5" w14:textId="77777777" w:rsidTr="00F33645">
        <w:trPr>
          <w:jc w:val="center"/>
        </w:trPr>
        <w:tc>
          <w:tcPr>
            <w:tcW w:w="4876" w:type="dxa"/>
            <w:hideMark/>
          </w:tcPr>
          <w:p w14:paraId="7DD0717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09DC2D0" w14:textId="77777777" w:rsidR="006F5DF9" w:rsidRPr="005A4654" w:rsidRDefault="006F5DF9" w:rsidP="00F33645">
            <w:pPr>
              <w:pStyle w:val="ColumnHeading"/>
              <w:keepNext/>
            </w:pPr>
            <w:r w:rsidRPr="005A4654">
              <w:t>Τροπολογία</w:t>
            </w:r>
          </w:p>
        </w:tc>
      </w:tr>
      <w:tr w:rsidR="006F5DF9" w:rsidRPr="005A4654" w14:paraId="6ADE1EE1" w14:textId="77777777" w:rsidTr="00F33645">
        <w:trPr>
          <w:jc w:val="center"/>
        </w:trPr>
        <w:tc>
          <w:tcPr>
            <w:tcW w:w="4876" w:type="dxa"/>
            <w:hideMark/>
          </w:tcPr>
          <w:p w14:paraId="75B89B09" w14:textId="77777777" w:rsidR="006F5DF9" w:rsidRPr="005A4654" w:rsidRDefault="006F5DF9" w:rsidP="00F33645">
            <w:pPr>
              <w:pStyle w:val="Normal6"/>
            </w:pPr>
            <w:r w:rsidRPr="005A4654">
              <w:rPr>
                <w:b/>
                <w:i/>
              </w:rPr>
              <w:t>Όταν ένα κράτος μέλος καθίσταται υπεύθυνο επειδή υπάρχουν βάσιμοι λόγοι να θεωρηθεί ότι ο αιτών αποτελεί κίνδυνο για την εθνική ασφάλεια ή τη δημόσια τάξη τού εν λόγω κράτους μέλους σύμφωνα με το άρθρο 8 παράγραφος 4 του κανονισμού (ΕΕ) XXX/XXX [κανονισμός για τη διαχείριση του ασύλου και της μετανάστευσης], επικαιροποιεί το σύνολο δεδομένων του που έχει καταχωριστεί σύμφωνα με το άρθρο 12 του παρόντος κανονισμού όσον αφορά το ενδιαφερόμενο πρόσωπο, προσθέτοντας το υπεύθυνο κράτος μέλος.</w:t>
            </w:r>
          </w:p>
        </w:tc>
        <w:tc>
          <w:tcPr>
            <w:tcW w:w="4876" w:type="dxa"/>
            <w:hideMark/>
          </w:tcPr>
          <w:p w14:paraId="46209417" w14:textId="77777777" w:rsidR="006F5DF9" w:rsidRPr="005A4654" w:rsidRDefault="006F5DF9" w:rsidP="00F33645">
            <w:pPr>
              <w:pStyle w:val="Normal6"/>
              <w:rPr>
                <w:szCs w:val="24"/>
              </w:rPr>
            </w:pPr>
            <w:r w:rsidRPr="005A4654">
              <w:rPr>
                <w:b/>
                <w:i/>
              </w:rPr>
              <w:t>διαγράφεται</w:t>
            </w:r>
          </w:p>
        </w:tc>
      </w:tr>
    </w:tbl>
    <w:p w14:paraId="6653867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D5B40DA" w14:textId="77777777" w:rsidR="006F5DF9" w:rsidRPr="005A4654" w:rsidRDefault="006F5DF9" w:rsidP="006F5DF9">
      <w:r w:rsidRPr="005A4654">
        <w:rPr>
          <w:rStyle w:val="HideTWBExt"/>
          <w:noProof w:val="0"/>
        </w:rPr>
        <w:t>&lt;/Amend&gt;</w:t>
      </w:r>
    </w:p>
    <w:p w14:paraId="391B22D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186</w:t>
      </w:r>
      <w:r w:rsidRPr="005A4654">
        <w:rPr>
          <w:rStyle w:val="HideTWBExt"/>
          <w:b w:val="0"/>
          <w:noProof w:val="0"/>
        </w:rPr>
        <w:t>&lt;/NumAm&gt;</w:t>
      </w:r>
    </w:p>
    <w:p w14:paraId="61137DB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3CBEFB7" w14:textId="77777777" w:rsidR="006F5DF9" w:rsidRPr="005A4654" w:rsidRDefault="006F5DF9" w:rsidP="006F5DF9">
      <w:r w:rsidRPr="005A4654">
        <w:rPr>
          <w:rStyle w:val="HideTWBExt"/>
          <w:noProof w:val="0"/>
        </w:rPr>
        <w:t>&lt;/RepeatBlock-By&gt;</w:t>
      </w:r>
    </w:p>
    <w:p w14:paraId="01B8057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BB672BC" w14:textId="77777777" w:rsidR="006F5DF9" w:rsidRPr="005A4654" w:rsidRDefault="006F5DF9" w:rsidP="006F5DF9">
      <w:pPr>
        <w:pStyle w:val="NormalBold"/>
      </w:pPr>
      <w:r w:rsidRPr="005A4654">
        <w:rPr>
          <w:rStyle w:val="HideTWBExt"/>
          <w:b w:val="0"/>
          <w:noProof w:val="0"/>
        </w:rPr>
        <w:t>&lt;Article&gt;</w:t>
      </w:r>
      <w:r w:rsidRPr="005A4654">
        <w:t>Διατακτικό – Σημείο 15 – Άρθρο 11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F24DB75" w14:textId="77777777" w:rsidTr="00F33645">
        <w:trPr>
          <w:jc w:val="center"/>
        </w:trPr>
        <w:tc>
          <w:tcPr>
            <w:tcW w:w="9752" w:type="dxa"/>
            <w:gridSpan w:val="2"/>
          </w:tcPr>
          <w:p w14:paraId="715C5B3B" w14:textId="77777777" w:rsidR="006F5DF9" w:rsidRPr="005A4654" w:rsidRDefault="006F5DF9" w:rsidP="00F33645">
            <w:pPr>
              <w:keepNext/>
            </w:pPr>
          </w:p>
        </w:tc>
      </w:tr>
      <w:tr w:rsidR="006F5DF9" w:rsidRPr="005A4654" w14:paraId="59CF287D" w14:textId="77777777" w:rsidTr="00F33645">
        <w:trPr>
          <w:jc w:val="center"/>
        </w:trPr>
        <w:tc>
          <w:tcPr>
            <w:tcW w:w="4876" w:type="dxa"/>
            <w:hideMark/>
          </w:tcPr>
          <w:p w14:paraId="4404244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DF136C5" w14:textId="77777777" w:rsidR="006F5DF9" w:rsidRPr="005A4654" w:rsidRDefault="006F5DF9" w:rsidP="00F33645">
            <w:pPr>
              <w:pStyle w:val="ColumnHeading"/>
              <w:keepNext/>
            </w:pPr>
            <w:r w:rsidRPr="005A4654">
              <w:t>Τροπολογία</w:t>
            </w:r>
          </w:p>
        </w:tc>
      </w:tr>
      <w:tr w:rsidR="006F5DF9" w:rsidRPr="005A4654" w14:paraId="4EDE6727" w14:textId="77777777" w:rsidTr="00F33645">
        <w:trPr>
          <w:jc w:val="center"/>
        </w:trPr>
        <w:tc>
          <w:tcPr>
            <w:tcW w:w="4876" w:type="dxa"/>
            <w:hideMark/>
          </w:tcPr>
          <w:p w14:paraId="7B51263D" w14:textId="77777777" w:rsidR="006F5DF9" w:rsidRPr="005A4654" w:rsidRDefault="006F5DF9" w:rsidP="00F33645">
            <w:pPr>
              <w:pStyle w:val="Normal6"/>
            </w:pPr>
            <w:r w:rsidRPr="005A4654">
              <w:t>4.</w:t>
            </w:r>
            <w:r w:rsidRPr="005A4654">
              <w:tab/>
              <w:t>Όταν εφαρμόζεται η παράγραφος 1 ή 3 του παρόντος άρθρου ή το άρθρο 19 παράγραφος 6, το κεντρικό σύστημα ενημερώνει, το συντομότερο δυνατόν και το αργότερο εντός 72 ωρών, όλα τα κράτη μέλη προέλευσης σχετικά με τη διαβίβαση των εν λόγω δεδομένων από άλλο κράτος μέλος προέλευσης τα οποία οδήγησαν σε σύμπτωση με δεδομένα που διαβιβάστηκαν σε σχέση με πρόσωπα που αναφέρονται στο άρθρο 10 παράγραφος 1</w:t>
            </w:r>
            <w:r w:rsidRPr="005A4654">
              <w:rPr>
                <w:b/>
                <w:i/>
              </w:rPr>
              <w:t>,</w:t>
            </w:r>
            <w:r w:rsidRPr="005A4654">
              <w:t xml:space="preserve"> στο άρθρο 13 παράγραφος 1</w:t>
            </w:r>
            <w:r w:rsidRPr="005A4654">
              <w:rPr>
                <w:b/>
                <w:i/>
              </w:rPr>
              <w:t>, στο άρθρο 14 παράγραφος 1 ή στο άρθρο 14α παράγραφος 1</w:t>
            </w:r>
            <w:r w:rsidRPr="005A4654">
              <w:t>. Τα εν λόγω κράτη μέλη προέλευσης επικαιροποιούν επίσης το υπεύθυνο κράτος μέλος στα αντίστοιχα σύνολα δεδομένων τους.».</w:t>
            </w:r>
          </w:p>
        </w:tc>
        <w:tc>
          <w:tcPr>
            <w:tcW w:w="4876" w:type="dxa"/>
            <w:hideMark/>
          </w:tcPr>
          <w:p w14:paraId="7334E266" w14:textId="77777777" w:rsidR="006F5DF9" w:rsidRPr="005A4654" w:rsidRDefault="006F5DF9" w:rsidP="00F33645">
            <w:pPr>
              <w:pStyle w:val="Normal6"/>
              <w:rPr>
                <w:szCs w:val="24"/>
              </w:rPr>
            </w:pPr>
            <w:r w:rsidRPr="005A4654">
              <w:t>4.</w:t>
            </w:r>
            <w:r w:rsidRPr="005A4654">
              <w:tab/>
              <w:t xml:space="preserve">Όταν εφαρμόζεται η παράγραφος 1 ή 3 του παρόντος άρθρου ή το άρθρο 19 παράγραφος 6, το κεντρικό σύστημα ενημερώνει, το συντομότερο δυνατόν και το αργότερο εντός 72 ωρών, όλα τα κράτη μέλη προέλευσης σχετικά με τη διαβίβαση των εν λόγω δεδομένων από άλλο κράτος μέλος προέλευσης τα οποία οδήγησαν σε σύμπτωση με δεδομένα που διαβιβάστηκαν σε σχέση με πρόσωπα που αναφέρονται στο άρθρο 10 παράγραφος 1 </w:t>
            </w:r>
            <w:r w:rsidRPr="005A4654">
              <w:rPr>
                <w:b/>
                <w:i/>
              </w:rPr>
              <w:t>ή</w:t>
            </w:r>
            <w:r w:rsidRPr="005A4654">
              <w:t xml:space="preserve"> στο άρθρο 13 παράγραφος 1. Τα εν λόγω κράτη μέλη προέλευσης επικαιροποιούν επίσης το υπεύθυνο κράτος μέλος στα αντίστοιχα σύνολα δεδομένων τους.».</w:t>
            </w:r>
          </w:p>
        </w:tc>
      </w:tr>
    </w:tbl>
    <w:p w14:paraId="4528260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04697E1" w14:textId="77777777" w:rsidR="006F5DF9" w:rsidRPr="005A4654" w:rsidRDefault="006F5DF9" w:rsidP="006F5DF9">
      <w:r w:rsidRPr="005A4654">
        <w:rPr>
          <w:rStyle w:val="HideTWBExt"/>
          <w:noProof w:val="0"/>
        </w:rPr>
        <w:lastRenderedPageBreak/>
        <w:t>&lt;/Amend&gt;</w:t>
      </w:r>
    </w:p>
    <w:p w14:paraId="39DBDDA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187</w:t>
      </w:r>
      <w:r w:rsidRPr="005A4654">
        <w:rPr>
          <w:rStyle w:val="HideTWBExt"/>
          <w:b w:val="0"/>
          <w:noProof w:val="0"/>
        </w:rPr>
        <w:t>&lt;/NumAm&gt;</w:t>
      </w:r>
    </w:p>
    <w:p w14:paraId="42D21EC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11F2FE4D" w14:textId="77777777" w:rsidR="006F5DF9" w:rsidRPr="005A4654" w:rsidRDefault="006F5DF9" w:rsidP="006F5DF9">
      <w:r w:rsidRPr="005A4654">
        <w:rPr>
          <w:rStyle w:val="HideTWBExt"/>
          <w:noProof w:val="0"/>
        </w:rPr>
        <w:t>&lt;/RepeatBlock-By&gt;</w:t>
      </w:r>
    </w:p>
    <w:p w14:paraId="3212932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DA5494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16– Άρθρο 12 – εδάφιο 1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79E6F6E" w14:textId="77777777" w:rsidTr="00F33645">
        <w:trPr>
          <w:jc w:val="center"/>
        </w:trPr>
        <w:tc>
          <w:tcPr>
            <w:tcW w:w="9752" w:type="dxa"/>
            <w:gridSpan w:val="2"/>
          </w:tcPr>
          <w:p w14:paraId="18F98635" w14:textId="77777777" w:rsidR="006F5DF9" w:rsidRPr="005A4654" w:rsidRDefault="006F5DF9" w:rsidP="00F33645">
            <w:pPr>
              <w:keepNext/>
            </w:pPr>
          </w:p>
        </w:tc>
      </w:tr>
      <w:tr w:rsidR="006F5DF9" w:rsidRPr="005A4654" w14:paraId="0033EEEB" w14:textId="77777777" w:rsidTr="00F33645">
        <w:trPr>
          <w:jc w:val="center"/>
        </w:trPr>
        <w:tc>
          <w:tcPr>
            <w:tcW w:w="4876" w:type="dxa"/>
            <w:hideMark/>
          </w:tcPr>
          <w:p w14:paraId="5425901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014FCD3" w14:textId="77777777" w:rsidR="006F5DF9" w:rsidRPr="005A4654" w:rsidRDefault="006F5DF9" w:rsidP="00F33645">
            <w:pPr>
              <w:pStyle w:val="ColumnHeading"/>
              <w:keepNext/>
            </w:pPr>
            <w:r w:rsidRPr="005A4654">
              <w:t>Τροπολογία</w:t>
            </w:r>
          </w:p>
        </w:tc>
      </w:tr>
      <w:tr w:rsidR="006F5DF9" w:rsidRPr="005A4654" w14:paraId="60B3960D" w14:textId="77777777" w:rsidTr="00F33645">
        <w:trPr>
          <w:jc w:val="center"/>
        </w:trPr>
        <w:tc>
          <w:tcPr>
            <w:tcW w:w="4876" w:type="dxa"/>
            <w:hideMark/>
          </w:tcPr>
          <w:p w14:paraId="63614CB0" w14:textId="77777777" w:rsidR="006F5DF9" w:rsidRPr="005A4654" w:rsidRDefault="006F5DF9" w:rsidP="00F33645">
            <w:pPr>
              <w:pStyle w:val="Normal6"/>
            </w:pPr>
            <w:r w:rsidRPr="005A4654">
              <w:t xml:space="preserve">Στο κεντρικό σύστημα και, </w:t>
            </w:r>
            <w:r w:rsidRPr="005A4654">
              <w:rPr>
                <w:b/>
                <w:i/>
              </w:rPr>
              <w:t>κατά περίπτωση</w:t>
            </w:r>
            <w:r w:rsidRPr="005A4654">
              <w:t>, στο CIR καταχωρίζονται μόνο τα εξής δεδομένα:</w:t>
            </w:r>
          </w:p>
        </w:tc>
        <w:tc>
          <w:tcPr>
            <w:tcW w:w="4876" w:type="dxa"/>
            <w:hideMark/>
          </w:tcPr>
          <w:p w14:paraId="26C7F94C" w14:textId="77777777" w:rsidR="006F5DF9" w:rsidRPr="005A4654" w:rsidRDefault="006F5DF9" w:rsidP="00F33645">
            <w:pPr>
              <w:pStyle w:val="Normal6"/>
              <w:rPr>
                <w:szCs w:val="24"/>
              </w:rPr>
            </w:pPr>
            <w:r w:rsidRPr="005A4654">
              <w:t xml:space="preserve">Στο κεντρικό σύστημα και, </w:t>
            </w:r>
            <w:r w:rsidRPr="005A4654">
              <w:rPr>
                <w:b/>
                <w:i/>
              </w:rPr>
              <w:t>σύμφωνα με το άρθρο 4 παράγραφος 2</w:t>
            </w:r>
            <w:r w:rsidRPr="005A4654">
              <w:t>, στο CIR καταχωρίζονται μόνο τα εξής δεδομένα σύμφωνα με το άρθρο 4 παράγραφος 2:</w:t>
            </w:r>
          </w:p>
        </w:tc>
      </w:tr>
    </w:tbl>
    <w:p w14:paraId="6490487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E38CB9C" w14:textId="77777777" w:rsidR="006F5DF9" w:rsidRPr="005A4654" w:rsidRDefault="006F5DF9" w:rsidP="006F5DF9">
      <w:r w:rsidRPr="005A4654">
        <w:rPr>
          <w:rStyle w:val="HideTWBExt"/>
          <w:noProof w:val="0"/>
        </w:rPr>
        <w:t>&lt;/Amend&gt;</w:t>
      </w:r>
    </w:p>
    <w:p w14:paraId="52DDB48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188</w:t>
      </w:r>
      <w:r w:rsidRPr="005A4654">
        <w:rPr>
          <w:rStyle w:val="HideTWBExt"/>
          <w:b w:val="0"/>
          <w:noProof w:val="0"/>
        </w:rPr>
        <w:t>&lt;/NumAm&gt;</w:t>
      </w:r>
    </w:p>
    <w:p w14:paraId="1E626E11"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125344E" w14:textId="77777777" w:rsidR="006F5DF9" w:rsidRPr="005A4654" w:rsidRDefault="006F5DF9" w:rsidP="006F5DF9">
      <w:r w:rsidRPr="005A4654">
        <w:rPr>
          <w:rStyle w:val="HideTWBExt"/>
          <w:noProof w:val="0"/>
        </w:rPr>
        <w:t>&lt;/RepeatBlock-By&gt;</w:t>
      </w:r>
    </w:p>
    <w:p w14:paraId="4B545BA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E4D85F6" w14:textId="77777777" w:rsidR="006F5DF9" w:rsidRPr="005A4654" w:rsidRDefault="006F5DF9" w:rsidP="006F5DF9">
      <w:pPr>
        <w:pStyle w:val="NormalBold"/>
      </w:pPr>
      <w:r w:rsidRPr="005A4654">
        <w:rPr>
          <w:rStyle w:val="HideTWBExt"/>
          <w:b w:val="0"/>
          <w:noProof w:val="0"/>
        </w:rPr>
        <w:t>&lt;Article&gt;</w:t>
      </w:r>
      <w:r w:rsidRPr="005A4654">
        <w:t>Διατακτικό – Σημείο 16– Άρθρο 12 – εδάφιο 1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15C288D" w14:textId="77777777" w:rsidTr="00F33645">
        <w:trPr>
          <w:jc w:val="center"/>
        </w:trPr>
        <w:tc>
          <w:tcPr>
            <w:tcW w:w="9752" w:type="dxa"/>
            <w:gridSpan w:val="2"/>
          </w:tcPr>
          <w:p w14:paraId="7F191C35" w14:textId="77777777" w:rsidR="006F5DF9" w:rsidRPr="005A4654" w:rsidRDefault="006F5DF9" w:rsidP="00F33645">
            <w:pPr>
              <w:keepNext/>
            </w:pPr>
          </w:p>
        </w:tc>
      </w:tr>
      <w:tr w:rsidR="006F5DF9" w:rsidRPr="005A4654" w14:paraId="6DD10A3F" w14:textId="77777777" w:rsidTr="00F33645">
        <w:trPr>
          <w:jc w:val="center"/>
        </w:trPr>
        <w:tc>
          <w:tcPr>
            <w:tcW w:w="4876" w:type="dxa"/>
            <w:hideMark/>
          </w:tcPr>
          <w:p w14:paraId="478C501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CEA266D" w14:textId="77777777" w:rsidR="006F5DF9" w:rsidRPr="005A4654" w:rsidRDefault="006F5DF9" w:rsidP="00F33645">
            <w:pPr>
              <w:pStyle w:val="ColumnHeading"/>
              <w:keepNext/>
            </w:pPr>
            <w:r w:rsidRPr="005A4654">
              <w:t>Τροπολογία</w:t>
            </w:r>
          </w:p>
        </w:tc>
      </w:tr>
      <w:tr w:rsidR="006F5DF9" w:rsidRPr="005A4654" w14:paraId="751AF51C" w14:textId="77777777" w:rsidTr="00F33645">
        <w:trPr>
          <w:jc w:val="center"/>
        </w:trPr>
        <w:tc>
          <w:tcPr>
            <w:tcW w:w="4876" w:type="dxa"/>
            <w:hideMark/>
          </w:tcPr>
          <w:p w14:paraId="07830D66" w14:textId="77777777" w:rsidR="006F5DF9" w:rsidRPr="005A4654" w:rsidRDefault="006F5DF9" w:rsidP="00F33645">
            <w:pPr>
              <w:pStyle w:val="Normal6"/>
            </w:pPr>
            <w:r w:rsidRPr="005A4654">
              <w:t xml:space="preserve">Στο κεντρικό σύστημα </w:t>
            </w:r>
            <w:r w:rsidRPr="005A4654">
              <w:rPr>
                <w:b/>
                <w:i/>
              </w:rPr>
              <w:t>και</w:t>
            </w:r>
            <w:r w:rsidRPr="005A4654">
              <w:t>, κατά περίπτωση, στο CIR καταχωρίζονται μόνο τα εξής δεδομένα:</w:t>
            </w:r>
          </w:p>
        </w:tc>
        <w:tc>
          <w:tcPr>
            <w:tcW w:w="4876" w:type="dxa"/>
            <w:hideMark/>
          </w:tcPr>
          <w:p w14:paraId="49A5B4EE" w14:textId="77777777" w:rsidR="006F5DF9" w:rsidRPr="005A4654" w:rsidRDefault="006F5DF9" w:rsidP="00F33645">
            <w:pPr>
              <w:pStyle w:val="Normal6"/>
              <w:rPr>
                <w:szCs w:val="24"/>
              </w:rPr>
            </w:pPr>
            <w:r w:rsidRPr="005A4654">
              <w:t xml:space="preserve">Στο κεντρικό σύστημα </w:t>
            </w:r>
            <w:r w:rsidRPr="005A4654">
              <w:rPr>
                <w:b/>
                <w:i/>
              </w:rPr>
              <w:t>ή</w:t>
            </w:r>
            <w:r w:rsidRPr="005A4654">
              <w:t>, κατά περίπτωση, στο CIR καταχωρίζονται μόνο τα εξής δεδομένα:</w:t>
            </w:r>
          </w:p>
        </w:tc>
      </w:tr>
    </w:tbl>
    <w:p w14:paraId="263A2D88"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0F185B6" w14:textId="77777777" w:rsidR="006F5DF9" w:rsidRPr="005A4654" w:rsidRDefault="006F5DF9" w:rsidP="006F5DF9">
      <w:r w:rsidRPr="005A4654">
        <w:rPr>
          <w:rStyle w:val="HideTWBExt"/>
          <w:noProof w:val="0"/>
        </w:rPr>
        <w:t>&lt;/Amend&gt;</w:t>
      </w:r>
    </w:p>
    <w:p w14:paraId="36DC66A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189</w:t>
      </w:r>
      <w:r w:rsidRPr="005A4654">
        <w:rPr>
          <w:rStyle w:val="HideTWBExt"/>
          <w:b w:val="0"/>
          <w:noProof w:val="0"/>
        </w:rPr>
        <w:t>&lt;/NumAm&gt;</w:t>
      </w:r>
    </w:p>
    <w:p w14:paraId="405B6AD0"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E1D8C5A" w14:textId="77777777" w:rsidR="006F5DF9" w:rsidRPr="005A4654" w:rsidRDefault="006F5DF9" w:rsidP="006F5DF9">
      <w:r w:rsidRPr="005A4654">
        <w:rPr>
          <w:rStyle w:val="HideTWBExt"/>
          <w:noProof w:val="0"/>
        </w:rPr>
        <w:t>&lt;/RepeatBlock-By&gt;</w:t>
      </w:r>
    </w:p>
    <w:p w14:paraId="1E9E038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EFB3488" w14:textId="77777777"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5C1D125" w14:textId="77777777" w:rsidTr="00F33645">
        <w:trPr>
          <w:jc w:val="center"/>
        </w:trPr>
        <w:tc>
          <w:tcPr>
            <w:tcW w:w="9752" w:type="dxa"/>
            <w:gridSpan w:val="2"/>
          </w:tcPr>
          <w:p w14:paraId="761B05FE" w14:textId="77777777" w:rsidR="006F5DF9" w:rsidRPr="005A4654" w:rsidRDefault="006F5DF9" w:rsidP="00F33645">
            <w:pPr>
              <w:keepNext/>
            </w:pPr>
          </w:p>
        </w:tc>
      </w:tr>
      <w:tr w:rsidR="006F5DF9" w:rsidRPr="005A4654" w14:paraId="19F610AC" w14:textId="77777777" w:rsidTr="00F33645">
        <w:trPr>
          <w:jc w:val="center"/>
        </w:trPr>
        <w:tc>
          <w:tcPr>
            <w:tcW w:w="4876" w:type="dxa"/>
            <w:hideMark/>
          </w:tcPr>
          <w:p w14:paraId="7781334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2985B5F" w14:textId="77777777" w:rsidR="006F5DF9" w:rsidRPr="005A4654" w:rsidRDefault="006F5DF9" w:rsidP="00F33645">
            <w:pPr>
              <w:pStyle w:val="ColumnHeading"/>
              <w:keepNext/>
            </w:pPr>
            <w:r w:rsidRPr="005A4654">
              <w:t>Τροπολογία</w:t>
            </w:r>
          </w:p>
        </w:tc>
      </w:tr>
      <w:tr w:rsidR="006F5DF9" w:rsidRPr="005A4654" w14:paraId="1811CE66" w14:textId="77777777" w:rsidTr="00F33645">
        <w:trPr>
          <w:jc w:val="center"/>
        </w:trPr>
        <w:tc>
          <w:tcPr>
            <w:tcW w:w="4876" w:type="dxa"/>
            <w:hideMark/>
          </w:tcPr>
          <w:p w14:paraId="0FEA6310" w14:textId="77777777" w:rsidR="006F5DF9" w:rsidRPr="005A4654" w:rsidRDefault="006F5DF9" w:rsidP="00F33645">
            <w:pPr>
              <w:pStyle w:val="Normal6"/>
            </w:pPr>
            <w:r w:rsidRPr="005A4654">
              <w:t>η)</w:t>
            </w:r>
            <w:r w:rsidRPr="005A4654">
              <w:tab/>
              <w:t>το φύλο·</w:t>
            </w:r>
          </w:p>
        </w:tc>
        <w:tc>
          <w:tcPr>
            <w:tcW w:w="4876" w:type="dxa"/>
            <w:hideMark/>
          </w:tcPr>
          <w:p w14:paraId="2DE728B7" w14:textId="0955E5EC" w:rsidR="006F5DF9" w:rsidRPr="005A4654" w:rsidRDefault="006F5DF9" w:rsidP="00D12914">
            <w:pPr>
              <w:pStyle w:val="Normal6"/>
              <w:rPr>
                <w:szCs w:val="24"/>
              </w:rPr>
            </w:pPr>
            <w:r w:rsidRPr="005A4654">
              <w:rPr>
                <w:i/>
                <w:iCs/>
              </w:rPr>
              <w:t>(Δεν αφορά το ελληνικό κείμενο.)</w:t>
            </w:r>
          </w:p>
        </w:tc>
      </w:tr>
    </w:tbl>
    <w:p w14:paraId="7E27D15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8967F25" w14:textId="77777777" w:rsidR="006F5DF9" w:rsidRPr="005A4654" w:rsidRDefault="006F5DF9" w:rsidP="006F5DF9">
      <w:r w:rsidRPr="005A4654">
        <w:rPr>
          <w:rStyle w:val="HideTWBExt"/>
          <w:noProof w:val="0"/>
        </w:rPr>
        <w:t>&lt;/Amend&gt;</w:t>
      </w:r>
    </w:p>
    <w:p w14:paraId="1CB21293"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190</w:t>
      </w:r>
      <w:r w:rsidRPr="005A4654">
        <w:rPr>
          <w:rStyle w:val="HideTWBExt"/>
          <w:b w:val="0"/>
          <w:noProof w:val="0"/>
        </w:rPr>
        <w:t>&lt;/NumAm&gt;</w:t>
      </w:r>
    </w:p>
    <w:p w14:paraId="767F4566"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B965C82" w14:textId="77777777" w:rsidR="006F5DF9" w:rsidRPr="005A4654" w:rsidRDefault="006F5DF9" w:rsidP="006F5DF9">
      <w:r w:rsidRPr="005A4654">
        <w:rPr>
          <w:rStyle w:val="HideTWBExt"/>
          <w:noProof w:val="0"/>
        </w:rPr>
        <w:t>&lt;/RepeatBlock-By&gt;</w:t>
      </w:r>
    </w:p>
    <w:p w14:paraId="2267A3D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D056D48" w14:textId="77777777"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7CA19ED" w14:textId="77777777" w:rsidTr="00F33645">
        <w:trPr>
          <w:jc w:val="center"/>
        </w:trPr>
        <w:tc>
          <w:tcPr>
            <w:tcW w:w="9752" w:type="dxa"/>
            <w:gridSpan w:val="2"/>
          </w:tcPr>
          <w:p w14:paraId="543E5EDD" w14:textId="77777777" w:rsidR="006F5DF9" w:rsidRPr="005A4654" w:rsidRDefault="006F5DF9" w:rsidP="00F33645">
            <w:pPr>
              <w:keepNext/>
            </w:pPr>
          </w:p>
        </w:tc>
      </w:tr>
      <w:tr w:rsidR="006F5DF9" w:rsidRPr="005A4654" w14:paraId="305D069D" w14:textId="77777777" w:rsidTr="00F33645">
        <w:trPr>
          <w:jc w:val="center"/>
        </w:trPr>
        <w:tc>
          <w:tcPr>
            <w:tcW w:w="4876" w:type="dxa"/>
            <w:hideMark/>
          </w:tcPr>
          <w:p w14:paraId="1F518A8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63CAA46" w14:textId="77777777" w:rsidR="006F5DF9" w:rsidRPr="005A4654" w:rsidRDefault="006F5DF9" w:rsidP="00F33645">
            <w:pPr>
              <w:pStyle w:val="ColumnHeading"/>
              <w:keepNext/>
            </w:pPr>
            <w:r w:rsidRPr="005A4654">
              <w:t>Τροπολογία</w:t>
            </w:r>
          </w:p>
        </w:tc>
      </w:tr>
      <w:tr w:rsidR="006F5DF9" w:rsidRPr="005A4654" w14:paraId="5E619F75" w14:textId="77777777" w:rsidTr="00F33645">
        <w:trPr>
          <w:jc w:val="center"/>
        </w:trPr>
        <w:tc>
          <w:tcPr>
            <w:tcW w:w="4876" w:type="dxa"/>
            <w:hideMark/>
          </w:tcPr>
          <w:p w14:paraId="7BD37DF0" w14:textId="77777777" w:rsidR="006F5DF9" w:rsidRPr="005A4654" w:rsidRDefault="006F5DF9" w:rsidP="00F33645">
            <w:pPr>
              <w:pStyle w:val="Normal6"/>
            </w:pPr>
            <w:r w:rsidRPr="005A4654">
              <w:t>η)</w:t>
            </w:r>
            <w:r w:rsidRPr="005A4654">
              <w:tab/>
              <w:t>το φύλο·</w:t>
            </w:r>
          </w:p>
        </w:tc>
        <w:tc>
          <w:tcPr>
            <w:tcW w:w="4876" w:type="dxa"/>
            <w:hideMark/>
          </w:tcPr>
          <w:p w14:paraId="7B935645" w14:textId="672B1A62" w:rsidR="006F5DF9" w:rsidRPr="005A4654" w:rsidRDefault="006F5DF9" w:rsidP="00F33645">
            <w:pPr>
              <w:pStyle w:val="Normal6"/>
              <w:rPr>
                <w:szCs w:val="24"/>
              </w:rPr>
            </w:pPr>
            <w:r w:rsidRPr="005A4654">
              <w:rPr>
                <w:i/>
                <w:iCs/>
              </w:rPr>
              <w:t>(Δεν αφορά το ελληνικό κείμενο.)</w:t>
            </w:r>
          </w:p>
        </w:tc>
      </w:tr>
    </w:tbl>
    <w:p w14:paraId="622F383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88CD20D" w14:textId="77777777" w:rsidR="006F5DF9" w:rsidRPr="005A4654" w:rsidRDefault="006F5DF9" w:rsidP="006F5DF9">
      <w:r w:rsidRPr="005A4654">
        <w:rPr>
          <w:rStyle w:val="HideTWBExt"/>
          <w:noProof w:val="0"/>
        </w:rPr>
        <w:t>&lt;/Amend&gt;</w:t>
      </w:r>
    </w:p>
    <w:p w14:paraId="57934D6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191</w:t>
      </w:r>
      <w:r w:rsidRPr="005A4654">
        <w:rPr>
          <w:rStyle w:val="HideTWBExt"/>
          <w:b w:val="0"/>
          <w:noProof w:val="0"/>
        </w:rPr>
        <w:t>&lt;/NumAm&gt;</w:t>
      </w:r>
    </w:p>
    <w:p w14:paraId="490C6212"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B1B3297" w14:textId="77777777" w:rsidR="006F5DF9" w:rsidRPr="005A4654" w:rsidRDefault="006F5DF9" w:rsidP="006F5DF9">
      <w:r w:rsidRPr="005A4654">
        <w:rPr>
          <w:rStyle w:val="HideTWBExt"/>
          <w:noProof w:val="0"/>
        </w:rPr>
        <w:t>&lt;/RepeatBlock-By&gt;</w:t>
      </w:r>
    </w:p>
    <w:p w14:paraId="5D70B3D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7AFB849"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16 – Άρθρο 12 – εδάφιο 1 – στοιχείο ι</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93F35ED" w14:textId="77777777" w:rsidTr="00F33645">
        <w:trPr>
          <w:jc w:val="center"/>
        </w:trPr>
        <w:tc>
          <w:tcPr>
            <w:tcW w:w="9752" w:type="dxa"/>
            <w:gridSpan w:val="2"/>
          </w:tcPr>
          <w:p w14:paraId="3B3DB46B" w14:textId="77777777" w:rsidR="006F5DF9" w:rsidRPr="005A4654" w:rsidRDefault="006F5DF9" w:rsidP="00F33645">
            <w:pPr>
              <w:keepNext/>
            </w:pPr>
          </w:p>
        </w:tc>
      </w:tr>
      <w:tr w:rsidR="006F5DF9" w:rsidRPr="005A4654" w14:paraId="20E39FBD" w14:textId="77777777" w:rsidTr="00F33645">
        <w:trPr>
          <w:jc w:val="center"/>
        </w:trPr>
        <w:tc>
          <w:tcPr>
            <w:tcW w:w="4876" w:type="dxa"/>
            <w:hideMark/>
          </w:tcPr>
          <w:p w14:paraId="1904A2C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1E4C843" w14:textId="77777777" w:rsidR="006F5DF9" w:rsidRPr="005A4654" w:rsidRDefault="006F5DF9" w:rsidP="00F33645">
            <w:pPr>
              <w:pStyle w:val="ColumnHeading"/>
              <w:keepNext/>
            </w:pPr>
            <w:r w:rsidRPr="005A4654">
              <w:t>Τροπολογία</w:t>
            </w:r>
          </w:p>
        </w:tc>
      </w:tr>
      <w:tr w:rsidR="006F5DF9" w:rsidRPr="005A4654" w14:paraId="4EDAAD6C" w14:textId="77777777" w:rsidTr="00F33645">
        <w:trPr>
          <w:jc w:val="center"/>
        </w:trPr>
        <w:tc>
          <w:tcPr>
            <w:tcW w:w="4876" w:type="dxa"/>
            <w:hideMark/>
          </w:tcPr>
          <w:p w14:paraId="5773D0A1" w14:textId="77777777" w:rsidR="006F5DF9" w:rsidRPr="005A4654" w:rsidRDefault="006F5DF9" w:rsidP="00F33645">
            <w:pPr>
              <w:pStyle w:val="Normal6"/>
            </w:pPr>
            <w:r w:rsidRPr="005A4654">
              <w:rPr>
                <w:b/>
                <w:i/>
              </w:rPr>
              <w:t>ι)</w:t>
            </w:r>
            <w:r w:rsidRPr="005A4654">
              <w:rPr>
                <w:b/>
                <w:i/>
              </w:rPr>
              <w:tab/>
              <w:t>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μαζί με ένδειξη της γνησιότητάς του·</w:t>
            </w:r>
          </w:p>
        </w:tc>
        <w:tc>
          <w:tcPr>
            <w:tcW w:w="4876" w:type="dxa"/>
            <w:hideMark/>
          </w:tcPr>
          <w:p w14:paraId="11178875" w14:textId="77777777" w:rsidR="006F5DF9" w:rsidRPr="005A4654" w:rsidRDefault="006F5DF9" w:rsidP="00F33645">
            <w:pPr>
              <w:pStyle w:val="Normal6"/>
              <w:rPr>
                <w:szCs w:val="24"/>
              </w:rPr>
            </w:pPr>
            <w:r w:rsidRPr="005A4654">
              <w:rPr>
                <w:b/>
                <w:i/>
              </w:rPr>
              <w:t>διαγράφεται</w:t>
            </w:r>
          </w:p>
        </w:tc>
      </w:tr>
    </w:tbl>
    <w:p w14:paraId="363BD59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07CBA2C" w14:textId="77777777" w:rsidR="006F5DF9" w:rsidRPr="005A4654" w:rsidRDefault="006F5DF9" w:rsidP="006F5DF9">
      <w:r w:rsidRPr="005A4654">
        <w:rPr>
          <w:rStyle w:val="HideTWBExt"/>
          <w:noProof w:val="0"/>
        </w:rPr>
        <w:t>&lt;/Amend&gt;</w:t>
      </w:r>
    </w:p>
    <w:p w14:paraId="473A224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192</w:t>
      </w:r>
      <w:r w:rsidRPr="005A4654">
        <w:rPr>
          <w:rStyle w:val="HideTWBExt"/>
          <w:b w:val="0"/>
          <w:noProof w:val="0"/>
        </w:rPr>
        <w:t>&lt;/NumAm&gt;</w:t>
      </w:r>
    </w:p>
    <w:p w14:paraId="1C431A2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54E1DE8" w14:textId="77777777" w:rsidR="006F5DF9" w:rsidRPr="005A4654" w:rsidRDefault="006F5DF9" w:rsidP="006F5DF9">
      <w:r w:rsidRPr="005A4654">
        <w:rPr>
          <w:rStyle w:val="HideTWBExt"/>
          <w:noProof w:val="0"/>
        </w:rPr>
        <w:t>&lt;/RepeatBlock-By&gt;</w:t>
      </w:r>
    </w:p>
    <w:p w14:paraId="30DE36C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7E866E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16 – Άρθρο 12 – εδάφιο 1 – στοιχείο ι</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CEEB196" w14:textId="77777777" w:rsidTr="00F33645">
        <w:trPr>
          <w:jc w:val="center"/>
        </w:trPr>
        <w:tc>
          <w:tcPr>
            <w:tcW w:w="9752" w:type="dxa"/>
            <w:gridSpan w:val="2"/>
          </w:tcPr>
          <w:p w14:paraId="09C09A5E" w14:textId="77777777" w:rsidR="006F5DF9" w:rsidRPr="005A4654" w:rsidRDefault="006F5DF9" w:rsidP="00F33645">
            <w:pPr>
              <w:keepNext/>
            </w:pPr>
          </w:p>
        </w:tc>
      </w:tr>
      <w:tr w:rsidR="006F5DF9" w:rsidRPr="005A4654" w14:paraId="7459EA8D" w14:textId="77777777" w:rsidTr="00F33645">
        <w:trPr>
          <w:jc w:val="center"/>
        </w:trPr>
        <w:tc>
          <w:tcPr>
            <w:tcW w:w="4876" w:type="dxa"/>
            <w:hideMark/>
          </w:tcPr>
          <w:p w14:paraId="2C1F8C2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14F9026" w14:textId="77777777" w:rsidR="006F5DF9" w:rsidRPr="005A4654" w:rsidRDefault="006F5DF9" w:rsidP="00F33645">
            <w:pPr>
              <w:pStyle w:val="ColumnHeading"/>
              <w:keepNext/>
            </w:pPr>
            <w:r w:rsidRPr="005A4654">
              <w:t>Τροπολογία</w:t>
            </w:r>
          </w:p>
        </w:tc>
      </w:tr>
      <w:tr w:rsidR="006F5DF9" w:rsidRPr="005A4654" w14:paraId="24DBA60C" w14:textId="77777777" w:rsidTr="00F33645">
        <w:trPr>
          <w:jc w:val="center"/>
        </w:trPr>
        <w:tc>
          <w:tcPr>
            <w:tcW w:w="4876" w:type="dxa"/>
            <w:hideMark/>
          </w:tcPr>
          <w:p w14:paraId="388820E1" w14:textId="77777777" w:rsidR="006F5DF9" w:rsidRPr="005A4654" w:rsidRDefault="006F5DF9" w:rsidP="00F33645">
            <w:pPr>
              <w:pStyle w:val="Normal6"/>
            </w:pPr>
            <w:r w:rsidRPr="005A4654">
              <w:rPr>
                <w:b/>
                <w:i/>
              </w:rPr>
              <w:t>ι)</w:t>
            </w:r>
            <w:r w:rsidRPr="005A4654">
              <w:rPr>
                <w:b/>
                <w:i/>
              </w:rPr>
              <w:tab/>
              <w:t xml:space="preserve">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w:t>
            </w:r>
            <w:r w:rsidRPr="005A4654">
              <w:rPr>
                <w:b/>
                <w:i/>
              </w:rPr>
              <w:lastRenderedPageBreak/>
              <w:t>μαζί με ένδειξη της γνησιότητάς του·</w:t>
            </w:r>
          </w:p>
        </w:tc>
        <w:tc>
          <w:tcPr>
            <w:tcW w:w="4876" w:type="dxa"/>
            <w:hideMark/>
          </w:tcPr>
          <w:p w14:paraId="596222BE" w14:textId="77777777" w:rsidR="006F5DF9" w:rsidRPr="005A4654" w:rsidRDefault="006F5DF9" w:rsidP="00F33645">
            <w:pPr>
              <w:pStyle w:val="Normal6"/>
              <w:rPr>
                <w:szCs w:val="24"/>
              </w:rPr>
            </w:pPr>
            <w:r w:rsidRPr="005A4654">
              <w:rPr>
                <w:b/>
                <w:i/>
              </w:rPr>
              <w:lastRenderedPageBreak/>
              <w:t>διαγράφεται</w:t>
            </w:r>
          </w:p>
        </w:tc>
      </w:tr>
    </w:tbl>
    <w:p w14:paraId="197DD7B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BC9CB59" w14:textId="77777777" w:rsidR="006F5DF9" w:rsidRPr="005A4654" w:rsidRDefault="006F5DF9" w:rsidP="006F5DF9">
      <w:r w:rsidRPr="005A4654">
        <w:rPr>
          <w:rStyle w:val="HideTWBExt"/>
          <w:noProof w:val="0"/>
        </w:rPr>
        <w:t>&lt;/Amend&gt;</w:t>
      </w:r>
    </w:p>
    <w:p w14:paraId="44B2CDD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193</w:t>
      </w:r>
      <w:r w:rsidRPr="005A4654">
        <w:rPr>
          <w:rStyle w:val="HideTWBExt"/>
          <w:b w:val="0"/>
          <w:noProof w:val="0"/>
        </w:rPr>
        <w:t>&lt;/NumAm&gt;</w:t>
      </w:r>
    </w:p>
    <w:p w14:paraId="1A9038B5"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29DC2BAE" w14:textId="77777777" w:rsidR="006F5DF9" w:rsidRPr="005A4654" w:rsidRDefault="006F5DF9" w:rsidP="006F5DF9">
      <w:r w:rsidRPr="005A4654">
        <w:rPr>
          <w:rStyle w:val="HideTWBExt"/>
          <w:noProof w:val="0"/>
        </w:rPr>
        <w:t>&lt;/RepeatBlock-By&gt;</w:t>
      </w:r>
    </w:p>
    <w:p w14:paraId="7E84875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D48888B" w14:textId="38A71D25"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ιδ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72042F4" w14:textId="77777777" w:rsidTr="00F33645">
        <w:trPr>
          <w:jc w:val="center"/>
        </w:trPr>
        <w:tc>
          <w:tcPr>
            <w:tcW w:w="9752" w:type="dxa"/>
            <w:gridSpan w:val="2"/>
          </w:tcPr>
          <w:p w14:paraId="22AB0D0C" w14:textId="77777777" w:rsidR="006F5DF9" w:rsidRPr="005A4654" w:rsidRDefault="006F5DF9" w:rsidP="00F33645">
            <w:pPr>
              <w:keepNext/>
            </w:pPr>
          </w:p>
        </w:tc>
      </w:tr>
      <w:tr w:rsidR="006F5DF9" w:rsidRPr="005A4654" w14:paraId="13D5D328" w14:textId="77777777" w:rsidTr="00F33645">
        <w:trPr>
          <w:jc w:val="center"/>
        </w:trPr>
        <w:tc>
          <w:tcPr>
            <w:tcW w:w="4876" w:type="dxa"/>
            <w:hideMark/>
          </w:tcPr>
          <w:p w14:paraId="4BB549F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4E30224" w14:textId="77777777" w:rsidR="006F5DF9" w:rsidRPr="005A4654" w:rsidRDefault="006F5DF9" w:rsidP="00F33645">
            <w:pPr>
              <w:pStyle w:val="ColumnHeading"/>
              <w:keepNext/>
            </w:pPr>
            <w:r w:rsidRPr="005A4654">
              <w:t>Τροπολογία</w:t>
            </w:r>
          </w:p>
        </w:tc>
      </w:tr>
      <w:tr w:rsidR="006F5DF9" w:rsidRPr="005A4654" w14:paraId="1345CA00" w14:textId="77777777" w:rsidTr="00F33645">
        <w:trPr>
          <w:jc w:val="center"/>
        </w:trPr>
        <w:tc>
          <w:tcPr>
            <w:tcW w:w="4876" w:type="dxa"/>
          </w:tcPr>
          <w:p w14:paraId="0D12623A" w14:textId="77777777" w:rsidR="006F5DF9" w:rsidRPr="005A4654" w:rsidRDefault="006F5DF9" w:rsidP="00F33645">
            <w:pPr>
              <w:pStyle w:val="Normal6"/>
            </w:pPr>
          </w:p>
        </w:tc>
        <w:tc>
          <w:tcPr>
            <w:tcW w:w="4876" w:type="dxa"/>
            <w:hideMark/>
          </w:tcPr>
          <w:p w14:paraId="154F037F" w14:textId="77777777" w:rsidR="006F5DF9" w:rsidRPr="005A4654" w:rsidRDefault="006F5DF9" w:rsidP="00F33645">
            <w:pPr>
              <w:pStyle w:val="Normal6"/>
              <w:rPr>
                <w:szCs w:val="24"/>
              </w:rPr>
            </w:pPr>
            <w:r w:rsidRPr="005A4654">
              <w:rPr>
                <w:b/>
                <w:i/>
              </w:rPr>
              <w:t>ιδ α)</w:t>
            </w:r>
            <w:r w:rsidRPr="005A4654">
              <w:rPr>
                <w:b/>
                <w:i/>
              </w:rPr>
              <w:tab/>
              <w:t>στην περίπτωση βιομετρικών δεδομένων ανηλίκων, τους λόγους που αιτιολογούν τη συλλογή τους σύμφωνα με το άρθρο 10 παράγραφος 1·</w:t>
            </w:r>
          </w:p>
        </w:tc>
      </w:tr>
    </w:tbl>
    <w:p w14:paraId="7763119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EA641B8" w14:textId="77777777" w:rsidR="006F5DF9" w:rsidRPr="005A4654" w:rsidRDefault="006F5DF9" w:rsidP="006F5DF9">
      <w:r w:rsidRPr="005A4654">
        <w:rPr>
          <w:rStyle w:val="HideTWBExt"/>
          <w:noProof w:val="0"/>
        </w:rPr>
        <w:t>&lt;/Amend&gt;</w:t>
      </w:r>
    </w:p>
    <w:p w14:paraId="7494490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194</w:t>
      </w:r>
      <w:r w:rsidRPr="005A4654">
        <w:rPr>
          <w:rStyle w:val="HideTWBExt"/>
          <w:b w:val="0"/>
          <w:noProof w:val="0"/>
        </w:rPr>
        <w:t>&lt;/NumAm&gt;</w:t>
      </w:r>
    </w:p>
    <w:p w14:paraId="77C1EDA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5C6F95B" w14:textId="77777777" w:rsidR="006F5DF9" w:rsidRPr="005A4654" w:rsidRDefault="006F5DF9" w:rsidP="006F5DF9">
      <w:r w:rsidRPr="005A4654">
        <w:rPr>
          <w:rStyle w:val="HideTWBExt"/>
          <w:noProof w:val="0"/>
        </w:rPr>
        <w:t>&lt;/RepeatBlock-By&gt;</w:t>
      </w:r>
    </w:p>
    <w:p w14:paraId="1D59023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AB77A08" w14:textId="77777777"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ιε</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D73F15E" w14:textId="77777777" w:rsidTr="00F33645">
        <w:trPr>
          <w:jc w:val="center"/>
        </w:trPr>
        <w:tc>
          <w:tcPr>
            <w:tcW w:w="9752" w:type="dxa"/>
            <w:gridSpan w:val="2"/>
          </w:tcPr>
          <w:p w14:paraId="6BD1749F" w14:textId="77777777" w:rsidR="006F5DF9" w:rsidRPr="005A4654" w:rsidRDefault="006F5DF9" w:rsidP="00F33645">
            <w:pPr>
              <w:keepNext/>
            </w:pPr>
          </w:p>
        </w:tc>
      </w:tr>
      <w:tr w:rsidR="006F5DF9" w:rsidRPr="005A4654" w14:paraId="03C9E37A" w14:textId="77777777" w:rsidTr="00F33645">
        <w:trPr>
          <w:jc w:val="center"/>
        </w:trPr>
        <w:tc>
          <w:tcPr>
            <w:tcW w:w="4876" w:type="dxa"/>
            <w:hideMark/>
          </w:tcPr>
          <w:p w14:paraId="43FF9BD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00B124D" w14:textId="77777777" w:rsidR="006F5DF9" w:rsidRPr="005A4654" w:rsidRDefault="006F5DF9" w:rsidP="00F33645">
            <w:pPr>
              <w:pStyle w:val="ColumnHeading"/>
              <w:keepNext/>
            </w:pPr>
            <w:r w:rsidRPr="005A4654">
              <w:t>Τροπολογία</w:t>
            </w:r>
          </w:p>
        </w:tc>
      </w:tr>
      <w:tr w:rsidR="006F5DF9" w:rsidRPr="005A4654" w14:paraId="263624C2" w14:textId="77777777" w:rsidTr="00F33645">
        <w:trPr>
          <w:jc w:val="center"/>
        </w:trPr>
        <w:tc>
          <w:tcPr>
            <w:tcW w:w="4876" w:type="dxa"/>
            <w:hideMark/>
          </w:tcPr>
          <w:p w14:paraId="73286814" w14:textId="77777777" w:rsidR="006F5DF9" w:rsidRPr="005A4654" w:rsidRDefault="006F5DF9" w:rsidP="00F33645">
            <w:pPr>
              <w:pStyle w:val="Normal6"/>
            </w:pPr>
            <w:r w:rsidRPr="005A4654">
              <w:t>ιε)</w:t>
            </w:r>
            <w:r w:rsidRPr="005A4654">
              <w:tab/>
              <w:t>την ημερομηνία διαβίβασης των δεδομένων στο κεντρικό σύστημα και</w:t>
            </w:r>
            <w:r w:rsidRPr="005A4654">
              <w:rPr>
                <w:b/>
                <w:i/>
              </w:rPr>
              <w:t>, κατά περίπτωση,</w:t>
            </w:r>
            <w:r w:rsidRPr="005A4654">
              <w:t xml:space="preserve"> στο CIR·</w:t>
            </w:r>
          </w:p>
        </w:tc>
        <w:tc>
          <w:tcPr>
            <w:tcW w:w="4876" w:type="dxa"/>
            <w:hideMark/>
          </w:tcPr>
          <w:p w14:paraId="702DC046" w14:textId="77777777" w:rsidR="006F5DF9" w:rsidRPr="005A4654" w:rsidRDefault="006F5DF9" w:rsidP="00F33645">
            <w:pPr>
              <w:pStyle w:val="Normal6"/>
              <w:rPr>
                <w:szCs w:val="24"/>
              </w:rPr>
            </w:pPr>
            <w:r w:rsidRPr="005A4654">
              <w:t>ιε)</w:t>
            </w:r>
            <w:r w:rsidRPr="005A4654">
              <w:tab/>
              <w:t>την ημερομηνία διαβίβασης των δεδομένων στο κεντρικό σύστημα και στο CIR·</w:t>
            </w:r>
          </w:p>
        </w:tc>
      </w:tr>
    </w:tbl>
    <w:p w14:paraId="062CEC8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47B173E" w14:textId="77777777" w:rsidR="006F5DF9" w:rsidRPr="005A4654" w:rsidRDefault="006F5DF9" w:rsidP="006F5DF9">
      <w:r w:rsidRPr="005A4654">
        <w:rPr>
          <w:rStyle w:val="HideTWBExt"/>
          <w:noProof w:val="0"/>
        </w:rPr>
        <w:t>&lt;/Amend&gt;</w:t>
      </w:r>
    </w:p>
    <w:p w14:paraId="405790B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195</w:t>
      </w:r>
      <w:r w:rsidRPr="005A4654">
        <w:rPr>
          <w:rStyle w:val="HideTWBExt"/>
          <w:b w:val="0"/>
          <w:noProof w:val="0"/>
        </w:rPr>
        <w:t>&lt;/NumAm&gt;</w:t>
      </w:r>
    </w:p>
    <w:p w14:paraId="7A589D8A"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4A0B324" w14:textId="77777777" w:rsidR="006F5DF9" w:rsidRPr="005A4654" w:rsidRDefault="006F5DF9" w:rsidP="006F5DF9">
      <w:r w:rsidRPr="005A4654">
        <w:rPr>
          <w:rStyle w:val="HideTWBExt"/>
          <w:noProof w:val="0"/>
        </w:rPr>
        <w:t>&lt;/RepeatBlock-By&gt;</w:t>
      </w:r>
    </w:p>
    <w:p w14:paraId="1405373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724B365" w14:textId="77777777"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κβ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72AC972" w14:textId="77777777" w:rsidTr="00F33645">
        <w:trPr>
          <w:jc w:val="center"/>
        </w:trPr>
        <w:tc>
          <w:tcPr>
            <w:tcW w:w="9752" w:type="dxa"/>
            <w:gridSpan w:val="2"/>
          </w:tcPr>
          <w:p w14:paraId="4602DED1" w14:textId="77777777" w:rsidR="006F5DF9" w:rsidRPr="005A4654" w:rsidRDefault="006F5DF9" w:rsidP="00F33645">
            <w:pPr>
              <w:keepNext/>
            </w:pPr>
          </w:p>
        </w:tc>
      </w:tr>
      <w:tr w:rsidR="006F5DF9" w:rsidRPr="005A4654" w14:paraId="445C8DCB" w14:textId="77777777" w:rsidTr="00F33645">
        <w:trPr>
          <w:jc w:val="center"/>
        </w:trPr>
        <w:tc>
          <w:tcPr>
            <w:tcW w:w="4876" w:type="dxa"/>
            <w:hideMark/>
          </w:tcPr>
          <w:p w14:paraId="3F7F0C3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80509FB" w14:textId="77777777" w:rsidR="006F5DF9" w:rsidRPr="005A4654" w:rsidRDefault="006F5DF9" w:rsidP="00F33645">
            <w:pPr>
              <w:pStyle w:val="ColumnHeading"/>
              <w:keepNext/>
            </w:pPr>
            <w:r w:rsidRPr="005A4654">
              <w:t>Τροπολογία</w:t>
            </w:r>
          </w:p>
        </w:tc>
      </w:tr>
      <w:tr w:rsidR="006F5DF9" w:rsidRPr="005A4654" w14:paraId="6CE64A9C" w14:textId="77777777" w:rsidTr="00F33645">
        <w:trPr>
          <w:jc w:val="center"/>
        </w:trPr>
        <w:tc>
          <w:tcPr>
            <w:tcW w:w="4876" w:type="dxa"/>
            <w:hideMark/>
          </w:tcPr>
          <w:p w14:paraId="2DB873A6" w14:textId="77777777" w:rsidR="006F5DF9" w:rsidRPr="005A4654" w:rsidRDefault="006F5DF9" w:rsidP="00F33645">
            <w:pPr>
              <w:pStyle w:val="Normal6"/>
            </w:pPr>
            <w:r w:rsidRPr="005A4654">
              <w:rPr>
                <w:b/>
                <w:i/>
              </w:rPr>
              <w:t>κβ)</w:t>
            </w:r>
            <w:r w:rsidRPr="005A4654">
              <w:rPr>
                <w:b/>
                <w:i/>
              </w:rPr>
              <w:tab/>
              <w:t xml:space="preserve">το γεγονός ότι το πρόσωπο θα μπορούσε να συνιστά απειλή για την εσωτερική ασφάλεια μετά τον έλεγχο </w:t>
            </w:r>
            <w:r w:rsidRPr="005A4654">
              <w:rPr>
                <w:b/>
                <w:i/>
              </w:rPr>
              <w:lastRenderedPageBreak/>
              <w:t>διαλογής που αναφέρεται στον κανονισμό (ΕΕ) XXX/XXX [κανονισμός για τον έλεγχο διαλογής] ή έπειτα από εξέταση σύμφωνα με το άρθρο 8 παράγραφος 4 του κανονισμού (ΕΕ) XXX/XXX [κανονισμός για τη διαχείριση του ασύλου και της μετανάστευσης]·</w:t>
            </w:r>
          </w:p>
        </w:tc>
        <w:tc>
          <w:tcPr>
            <w:tcW w:w="4876" w:type="dxa"/>
            <w:hideMark/>
          </w:tcPr>
          <w:p w14:paraId="1839650C" w14:textId="77777777" w:rsidR="006F5DF9" w:rsidRPr="005A4654" w:rsidRDefault="006F5DF9" w:rsidP="00F33645">
            <w:pPr>
              <w:pStyle w:val="Normal6"/>
              <w:rPr>
                <w:szCs w:val="24"/>
              </w:rPr>
            </w:pPr>
            <w:r w:rsidRPr="005A4654">
              <w:rPr>
                <w:b/>
                <w:i/>
              </w:rPr>
              <w:lastRenderedPageBreak/>
              <w:t>διαγράφεται</w:t>
            </w:r>
          </w:p>
        </w:tc>
      </w:tr>
    </w:tbl>
    <w:p w14:paraId="59C926E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4E72D70" w14:textId="77777777" w:rsidR="006F5DF9" w:rsidRPr="005A4654" w:rsidRDefault="006F5DF9" w:rsidP="006F5DF9">
      <w:r w:rsidRPr="005A4654">
        <w:rPr>
          <w:rStyle w:val="HideTWBExt"/>
          <w:noProof w:val="0"/>
        </w:rPr>
        <w:t>&lt;/Amend&gt;</w:t>
      </w:r>
    </w:p>
    <w:p w14:paraId="0D7ADE1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196</w:t>
      </w:r>
      <w:r w:rsidRPr="005A4654">
        <w:rPr>
          <w:rStyle w:val="HideTWBExt"/>
          <w:b w:val="0"/>
          <w:noProof w:val="0"/>
        </w:rPr>
        <w:t>&lt;/NumAm&gt;</w:t>
      </w:r>
    </w:p>
    <w:p w14:paraId="3DA7F659"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6FA278D0" w14:textId="77777777" w:rsidR="006F5DF9" w:rsidRPr="005A4654" w:rsidRDefault="006F5DF9" w:rsidP="006F5DF9">
      <w:r w:rsidRPr="005A4654">
        <w:rPr>
          <w:rStyle w:val="HideTWBExt"/>
          <w:noProof w:val="0"/>
        </w:rPr>
        <w:t>&lt;/RepeatBlock-By&gt;</w:t>
      </w:r>
    </w:p>
    <w:p w14:paraId="4701C48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9DCC6A9"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16 – Άρθρο 12 – εδάφιο 1 – στοιχείο κβ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3F4BA59" w14:textId="77777777" w:rsidTr="00F33645">
        <w:trPr>
          <w:jc w:val="center"/>
        </w:trPr>
        <w:tc>
          <w:tcPr>
            <w:tcW w:w="9752" w:type="dxa"/>
            <w:gridSpan w:val="2"/>
          </w:tcPr>
          <w:p w14:paraId="15BDF88B" w14:textId="77777777" w:rsidR="006F5DF9" w:rsidRPr="005A4654" w:rsidRDefault="006F5DF9" w:rsidP="00F33645">
            <w:pPr>
              <w:keepNext/>
            </w:pPr>
          </w:p>
        </w:tc>
      </w:tr>
      <w:tr w:rsidR="006F5DF9" w:rsidRPr="005A4654" w14:paraId="06182AD7" w14:textId="77777777" w:rsidTr="00F33645">
        <w:trPr>
          <w:jc w:val="center"/>
        </w:trPr>
        <w:tc>
          <w:tcPr>
            <w:tcW w:w="4876" w:type="dxa"/>
            <w:hideMark/>
          </w:tcPr>
          <w:p w14:paraId="4E9DB79B"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39995E5" w14:textId="77777777" w:rsidR="006F5DF9" w:rsidRPr="005A4654" w:rsidRDefault="006F5DF9" w:rsidP="00F33645">
            <w:pPr>
              <w:pStyle w:val="ColumnHeading"/>
              <w:keepNext/>
            </w:pPr>
            <w:r w:rsidRPr="005A4654">
              <w:t>Τροπολογία</w:t>
            </w:r>
          </w:p>
        </w:tc>
      </w:tr>
      <w:tr w:rsidR="006F5DF9" w:rsidRPr="005A4654" w14:paraId="45962DEE" w14:textId="77777777" w:rsidTr="00F33645">
        <w:trPr>
          <w:jc w:val="center"/>
        </w:trPr>
        <w:tc>
          <w:tcPr>
            <w:tcW w:w="4876" w:type="dxa"/>
            <w:hideMark/>
          </w:tcPr>
          <w:p w14:paraId="683039DE" w14:textId="77777777" w:rsidR="006F5DF9" w:rsidRPr="005A4654" w:rsidRDefault="006F5DF9" w:rsidP="00F33645">
            <w:pPr>
              <w:pStyle w:val="Normal6"/>
            </w:pPr>
            <w:r w:rsidRPr="005A4654">
              <w:rPr>
                <w:b/>
                <w:i/>
              </w:rPr>
              <w:t>κβ)</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 ή έπειτα από εξέταση σύμφωνα με το άρθρο 8 παράγραφος 4 του κανονισμού (ΕΕ) XXX/XXX [κανονισμός για τη διαχείριση του ασύλου και της μετανάστευσης]·</w:t>
            </w:r>
          </w:p>
        </w:tc>
        <w:tc>
          <w:tcPr>
            <w:tcW w:w="4876" w:type="dxa"/>
            <w:hideMark/>
          </w:tcPr>
          <w:p w14:paraId="1D28E998" w14:textId="77777777" w:rsidR="006F5DF9" w:rsidRPr="005A4654" w:rsidRDefault="006F5DF9" w:rsidP="00F33645">
            <w:pPr>
              <w:pStyle w:val="Normal6"/>
              <w:rPr>
                <w:szCs w:val="24"/>
              </w:rPr>
            </w:pPr>
            <w:r w:rsidRPr="005A4654">
              <w:rPr>
                <w:b/>
                <w:i/>
              </w:rPr>
              <w:t>διαγράφεται</w:t>
            </w:r>
          </w:p>
        </w:tc>
      </w:tr>
    </w:tbl>
    <w:p w14:paraId="2D6CE8C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62A70DC" w14:textId="77777777" w:rsidR="006F5DF9" w:rsidRPr="005A4654" w:rsidRDefault="006F5DF9" w:rsidP="006F5DF9">
      <w:r w:rsidRPr="005A4654">
        <w:rPr>
          <w:rStyle w:val="HideTWBExt"/>
          <w:noProof w:val="0"/>
        </w:rPr>
        <w:t>&lt;/Amend&gt;</w:t>
      </w:r>
    </w:p>
    <w:p w14:paraId="065A32E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197</w:t>
      </w:r>
      <w:r w:rsidRPr="005A4654">
        <w:rPr>
          <w:rStyle w:val="HideTWBExt"/>
          <w:b w:val="0"/>
          <w:noProof w:val="0"/>
        </w:rPr>
        <w:t>&lt;/NumAm&gt;</w:t>
      </w:r>
    </w:p>
    <w:p w14:paraId="4D5F1A70"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4860AB6" w14:textId="77777777" w:rsidR="006F5DF9" w:rsidRPr="005A4654" w:rsidRDefault="006F5DF9" w:rsidP="006F5DF9">
      <w:r w:rsidRPr="005A4654">
        <w:rPr>
          <w:rStyle w:val="HideTWBExt"/>
          <w:noProof w:val="0"/>
        </w:rPr>
        <w:t>&lt;/RepeatBlock-By&gt;</w:t>
      </w:r>
    </w:p>
    <w:p w14:paraId="3555C1A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5F3263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16 – Άρθρο 12 – εδάφιο 1 – στοιχείο κβ</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C1F2C93" w14:textId="77777777" w:rsidTr="00F33645">
        <w:trPr>
          <w:jc w:val="center"/>
        </w:trPr>
        <w:tc>
          <w:tcPr>
            <w:tcW w:w="9752" w:type="dxa"/>
            <w:gridSpan w:val="2"/>
          </w:tcPr>
          <w:p w14:paraId="4C0D0FAD" w14:textId="77777777" w:rsidR="006F5DF9" w:rsidRPr="005A4654" w:rsidRDefault="006F5DF9" w:rsidP="00F33645">
            <w:pPr>
              <w:keepNext/>
            </w:pPr>
          </w:p>
        </w:tc>
      </w:tr>
      <w:tr w:rsidR="006F5DF9" w:rsidRPr="005A4654" w14:paraId="22C0088E" w14:textId="77777777" w:rsidTr="00F33645">
        <w:trPr>
          <w:jc w:val="center"/>
        </w:trPr>
        <w:tc>
          <w:tcPr>
            <w:tcW w:w="4876" w:type="dxa"/>
            <w:hideMark/>
          </w:tcPr>
          <w:p w14:paraId="42FDDD3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01D6533" w14:textId="77777777" w:rsidR="006F5DF9" w:rsidRPr="005A4654" w:rsidRDefault="006F5DF9" w:rsidP="00F33645">
            <w:pPr>
              <w:pStyle w:val="ColumnHeading"/>
              <w:keepNext/>
            </w:pPr>
            <w:r w:rsidRPr="005A4654">
              <w:t>Τροπολογία</w:t>
            </w:r>
          </w:p>
        </w:tc>
      </w:tr>
      <w:tr w:rsidR="006F5DF9" w:rsidRPr="005A4654" w14:paraId="6EFF4F67" w14:textId="77777777" w:rsidTr="00F33645">
        <w:trPr>
          <w:jc w:val="center"/>
        </w:trPr>
        <w:tc>
          <w:tcPr>
            <w:tcW w:w="4876" w:type="dxa"/>
            <w:hideMark/>
          </w:tcPr>
          <w:p w14:paraId="3C14FDD0" w14:textId="77777777" w:rsidR="006F5DF9" w:rsidRPr="005A4654" w:rsidRDefault="006F5DF9" w:rsidP="00F33645">
            <w:pPr>
              <w:pStyle w:val="Normal6"/>
            </w:pPr>
            <w:r w:rsidRPr="005A4654">
              <w:rPr>
                <w:b/>
                <w:i/>
              </w:rPr>
              <w:t>κβ)</w:t>
            </w:r>
            <w:r w:rsidRPr="005A4654">
              <w:rPr>
                <w:b/>
                <w:i/>
              </w:rPr>
              <w:tab/>
              <w:t xml:space="preserve">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 ή έπειτα από εξέταση σύμφωνα με το άρθρο 8 παράγραφος 4 </w:t>
            </w:r>
            <w:r w:rsidRPr="005A4654">
              <w:rPr>
                <w:b/>
                <w:i/>
              </w:rPr>
              <w:lastRenderedPageBreak/>
              <w:t>του κανονισμού (ΕΕ) XXX/XXX [κανονισμός για τη διαχείριση του ασύλου και της μετανάστευσης]·</w:t>
            </w:r>
          </w:p>
        </w:tc>
        <w:tc>
          <w:tcPr>
            <w:tcW w:w="4876" w:type="dxa"/>
            <w:hideMark/>
          </w:tcPr>
          <w:p w14:paraId="0C59E052" w14:textId="77777777" w:rsidR="006F5DF9" w:rsidRPr="005A4654" w:rsidRDefault="006F5DF9" w:rsidP="00F33645">
            <w:pPr>
              <w:pStyle w:val="Normal6"/>
              <w:rPr>
                <w:szCs w:val="24"/>
              </w:rPr>
            </w:pPr>
            <w:r w:rsidRPr="005A4654">
              <w:rPr>
                <w:b/>
                <w:i/>
              </w:rPr>
              <w:lastRenderedPageBreak/>
              <w:t>διαγράφεται</w:t>
            </w:r>
          </w:p>
        </w:tc>
      </w:tr>
    </w:tbl>
    <w:p w14:paraId="5396034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D097591" w14:textId="77777777" w:rsidR="006F5DF9" w:rsidRPr="005A4654" w:rsidRDefault="006F5DF9" w:rsidP="006F5DF9">
      <w:r w:rsidRPr="005A4654">
        <w:rPr>
          <w:rStyle w:val="HideTWBExt"/>
          <w:noProof w:val="0"/>
        </w:rPr>
        <w:t>&lt;/Amend&gt;</w:t>
      </w:r>
    </w:p>
    <w:p w14:paraId="7743AEC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198</w:t>
      </w:r>
      <w:r w:rsidRPr="005A4654">
        <w:rPr>
          <w:rStyle w:val="HideTWBExt"/>
          <w:b w:val="0"/>
          <w:noProof w:val="0"/>
        </w:rPr>
        <w:t>&lt;/NumAm&gt;</w:t>
      </w:r>
    </w:p>
    <w:p w14:paraId="7A953D64"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A612694" w14:textId="77777777" w:rsidR="006F5DF9" w:rsidRPr="005A4654" w:rsidRDefault="006F5DF9" w:rsidP="006F5DF9">
      <w:r w:rsidRPr="005A4654">
        <w:rPr>
          <w:rStyle w:val="HideTWBExt"/>
          <w:noProof w:val="0"/>
        </w:rPr>
        <w:t>&lt;/RepeatBlock-By&gt;</w:t>
      </w:r>
    </w:p>
    <w:p w14:paraId="0C11E25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52516FF" w14:textId="77777777"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κδ</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4D5C21A" w14:textId="77777777" w:rsidTr="00F33645">
        <w:trPr>
          <w:jc w:val="center"/>
        </w:trPr>
        <w:tc>
          <w:tcPr>
            <w:tcW w:w="9752" w:type="dxa"/>
            <w:gridSpan w:val="2"/>
          </w:tcPr>
          <w:p w14:paraId="1AF003FD" w14:textId="77777777" w:rsidR="006F5DF9" w:rsidRPr="005A4654" w:rsidRDefault="006F5DF9" w:rsidP="00F33645">
            <w:pPr>
              <w:keepNext/>
            </w:pPr>
          </w:p>
        </w:tc>
      </w:tr>
      <w:tr w:rsidR="006F5DF9" w:rsidRPr="005A4654" w14:paraId="106D6EA5" w14:textId="77777777" w:rsidTr="00F33645">
        <w:trPr>
          <w:jc w:val="center"/>
        </w:trPr>
        <w:tc>
          <w:tcPr>
            <w:tcW w:w="4876" w:type="dxa"/>
            <w:hideMark/>
          </w:tcPr>
          <w:p w14:paraId="178413F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0FEF799" w14:textId="77777777" w:rsidR="006F5DF9" w:rsidRPr="005A4654" w:rsidRDefault="006F5DF9" w:rsidP="00F33645">
            <w:pPr>
              <w:pStyle w:val="ColumnHeading"/>
              <w:keepNext/>
            </w:pPr>
            <w:r w:rsidRPr="005A4654">
              <w:t>Τροπολογία</w:t>
            </w:r>
          </w:p>
        </w:tc>
      </w:tr>
      <w:tr w:rsidR="006F5DF9" w:rsidRPr="005A4654" w14:paraId="5E86722D" w14:textId="77777777" w:rsidTr="00F33645">
        <w:trPr>
          <w:jc w:val="center"/>
        </w:trPr>
        <w:tc>
          <w:tcPr>
            <w:tcW w:w="4876" w:type="dxa"/>
            <w:hideMark/>
          </w:tcPr>
          <w:p w14:paraId="513A5D0C" w14:textId="77777777" w:rsidR="006F5DF9" w:rsidRPr="005A4654" w:rsidRDefault="006F5DF9" w:rsidP="00F33645">
            <w:pPr>
              <w:pStyle w:val="Normal6"/>
            </w:pPr>
            <w:r w:rsidRPr="005A4654">
              <w:rPr>
                <w:b/>
                <w:i/>
              </w:rPr>
              <w:t>κδ)</w:t>
            </w:r>
            <w:r w:rsidRPr="005A4654">
              <w:rPr>
                <w:b/>
                <w:i/>
              </w:rPr>
              <w:tab/>
              <w:t>κατά περίπτωση, το γεγονός ότι η αίτηση διεθνούς προστασίας απορρίφθηκε όταν ο αιτών δεν έχει δικαίωμα παραμονής και δεν του επιτράπηκε να παραμείνει σε κράτος μέλος σύμφωνα με τον κανονισμό (ΕΕ) XXX/XXX [κανονισμός για τη διαδικασία ασύλου]·</w:t>
            </w:r>
          </w:p>
        </w:tc>
        <w:tc>
          <w:tcPr>
            <w:tcW w:w="4876" w:type="dxa"/>
            <w:hideMark/>
          </w:tcPr>
          <w:p w14:paraId="47107C89" w14:textId="77777777" w:rsidR="006F5DF9" w:rsidRPr="005A4654" w:rsidRDefault="006F5DF9" w:rsidP="00F33645">
            <w:pPr>
              <w:pStyle w:val="Normal6"/>
              <w:rPr>
                <w:szCs w:val="24"/>
              </w:rPr>
            </w:pPr>
            <w:r w:rsidRPr="005A4654">
              <w:rPr>
                <w:b/>
                <w:i/>
              </w:rPr>
              <w:t>διαγράφεται</w:t>
            </w:r>
          </w:p>
        </w:tc>
      </w:tr>
    </w:tbl>
    <w:p w14:paraId="66D7237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67803B0" w14:textId="77777777" w:rsidR="006F5DF9" w:rsidRPr="005A4654" w:rsidRDefault="006F5DF9" w:rsidP="006F5DF9">
      <w:r w:rsidRPr="005A4654">
        <w:rPr>
          <w:rStyle w:val="HideTWBExt"/>
          <w:noProof w:val="0"/>
        </w:rPr>
        <w:t>&lt;/Amend&gt;</w:t>
      </w:r>
    </w:p>
    <w:p w14:paraId="35E7A20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199</w:t>
      </w:r>
      <w:r w:rsidRPr="005A4654">
        <w:rPr>
          <w:rStyle w:val="HideTWBExt"/>
          <w:b w:val="0"/>
          <w:noProof w:val="0"/>
        </w:rPr>
        <w:t>&lt;/NumAm&gt;</w:t>
      </w:r>
    </w:p>
    <w:p w14:paraId="12404409"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67EBE0C" w14:textId="77777777" w:rsidR="006F5DF9" w:rsidRPr="005A4654" w:rsidRDefault="006F5DF9" w:rsidP="006F5DF9">
      <w:r w:rsidRPr="005A4654">
        <w:rPr>
          <w:rStyle w:val="HideTWBExt"/>
          <w:noProof w:val="0"/>
        </w:rPr>
        <w:t>&lt;/RepeatBlock-By&gt;</w:t>
      </w:r>
    </w:p>
    <w:p w14:paraId="074DB5B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B4101C6" w14:textId="77777777"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κδ</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E1E3A5A" w14:textId="77777777" w:rsidTr="00F33645">
        <w:trPr>
          <w:jc w:val="center"/>
        </w:trPr>
        <w:tc>
          <w:tcPr>
            <w:tcW w:w="9752" w:type="dxa"/>
            <w:gridSpan w:val="2"/>
          </w:tcPr>
          <w:p w14:paraId="17EDF009" w14:textId="77777777" w:rsidR="006F5DF9" w:rsidRPr="005A4654" w:rsidRDefault="006F5DF9" w:rsidP="00F33645">
            <w:pPr>
              <w:keepNext/>
            </w:pPr>
          </w:p>
        </w:tc>
      </w:tr>
      <w:tr w:rsidR="006F5DF9" w:rsidRPr="005A4654" w14:paraId="281C9CD8" w14:textId="77777777" w:rsidTr="00F33645">
        <w:trPr>
          <w:jc w:val="center"/>
        </w:trPr>
        <w:tc>
          <w:tcPr>
            <w:tcW w:w="4876" w:type="dxa"/>
            <w:hideMark/>
          </w:tcPr>
          <w:p w14:paraId="08B1413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31F0557" w14:textId="77777777" w:rsidR="006F5DF9" w:rsidRPr="005A4654" w:rsidRDefault="006F5DF9" w:rsidP="00F33645">
            <w:pPr>
              <w:pStyle w:val="ColumnHeading"/>
              <w:keepNext/>
            </w:pPr>
            <w:r w:rsidRPr="005A4654">
              <w:t>Τροπολογία</w:t>
            </w:r>
          </w:p>
        </w:tc>
      </w:tr>
      <w:tr w:rsidR="006F5DF9" w:rsidRPr="005A4654" w14:paraId="0EC5221C" w14:textId="77777777" w:rsidTr="00F33645">
        <w:trPr>
          <w:jc w:val="center"/>
        </w:trPr>
        <w:tc>
          <w:tcPr>
            <w:tcW w:w="4876" w:type="dxa"/>
            <w:hideMark/>
          </w:tcPr>
          <w:p w14:paraId="6CB9D3D2" w14:textId="77777777" w:rsidR="006F5DF9" w:rsidRPr="005A4654" w:rsidRDefault="006F5DF9" w:rsidP="00F33645">
            <w:pPr>
              <w:pStyle w:val="Normal6"/>
            </w:pPr>
            <w:r w:rsidRPr="005A4654">
              <w:rPr>
                <w:b/>
                <w:i/>
              </w:rPr>
              <w:t>κδ)</w:t>
            </w:r>
            <w:r w:rsidRPr="005A4654">
              <w:rPr>
                <w:b/>
                <w:i/>
              </w:rPr>
              <w:tab/>
              <w:t>κατά περίπτωση, το γεγονός ότι η αίτηση διεθνούς προστασίας απορρίφθηκε όταν ο αιτών δεν έχει δικαίωμα παραμονής και δεν του επιτράπηκε να παραμείνει σε κράτος μέλος σύμφωνα με τον κανονισμό (ΕΕ) XXX/XXX [κανονισμός για τη διαδικασία ασύλου]·</w:t>
            </w:r>
          </w:p>
        </w:tc>
        <w:tc>
          <w:tcPr>
            <w:tcW w:w="4876" w:type="dxa"/>
            <w:hideMark/>
          </w:tcPr>
          <w:p w14:paraId="300018D3" w14:textId="77777777" w:rsidR="006F5DF9" w:rsidRPr="005A4654" w:rsidRDefault="006F5DF9" w:rsidP="00F33645">
            <w:pPr>
              <w:pStyle w:val="Normal6"/>
              <w:rPr>
                <w:szCs w:val="24"/>
              </w:rPr>
            </w:pPr>
            <w:r w:rsidRPr="005A4654">
              <w:rPr>
                <w:b/>
                <w:i/>
              </w:rPr>
              <w:t>διαγράφεται</w:t>
            </w:r>
          </w:p>
        </w:tc>
      </w:tr>
    </w:tbl>
    <w:p w14:paraId="3BBA3C4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2A73ACB" w14:textId="77777777" w:rsidR="006F5DF9" w:rsidRPr="005A4654" w:rsidRDefault="006F5DF9" w:rsidP="006F5DF9">
      <w:r w:rsidRPr="005A4654">
        <w:rPr>
          <w:rStyle w:val="HideTWBExt"/>
          <w:noProof w:val="0"/>
        </w:rPr>
        <w:t>&lt;/Amend&gt;</w:t>
      </w:r>
    </w:p>
    <w:p w14:paraId="677D847D"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200</w:t>
      </w:r>
      <w:r w:rsidRPr="005A4654">
        <w:rPr>
          <w:rStyle w:val="HideTWBExt"/>
          <w:b w:val="0"/>
          <w:noProof w:val="0"/>
        </w:rPr>
        <w:t>&lt;/NumAm&gt;</w:t>
      </w:r>
    </w:p>
    <w:p w14:paraId="555096A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FB0B6C7" w14:textId="77777777" w:rsidR="006F5DF9" w:rsidRPr="005A4654" w:rsidRDefault="006F5DF9" w:rsidP="006F5DF9">
      <w:r w:rsidRPr="005A4654">
        <w:rPr>
          <w:rStyle w:val="HideTWBExt"/>
          <w:noProof w:val="0"/>
        </w:rPr>
        <w:t>&lt;/RepeatBlock-By&gt;</w:t>
      </w:r>
    </w:p>
    <w:p w14:paraId="09609A8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A15FE2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16 – Άρθρο 12 – εδάφιο 1 – στοιχείο κστ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6B6CD82" w14:textId="77777777" w:rsidTr="00F33645">
        <w:trPr>
          <w:jc w:val="center"/>
        </w:trPr>
        <w:tc>
          <w:tcPr>
            <w:tcW w:w="9752" w:type="dxa"/>
            <w:gridSpan w:val="2"/>
          </w:tcPr>
          <w:p w14:paraId="18C3B300" w14:textId="77777777" w:rsidR="006F5DF9" w:rsidRPr="005A4654" w:rsidRDefault="006F5DF9" w:rsidP="00F33645">
            <w:pPr>
              <w:keepNext/>
            </w:pPr>
          </w:p>
        </w:tc>
      </w:tr>
      <w:tr w:rsidR="006F5DF9" w:rsidRPr="005A4654" w14:paraId="09B3C37D" w14:textId="77777777" w:rsidTr="00F33645">
        <w:trPr>
          <w:jc w:val="center"/>
        </w:trPr>
        <w:tc>
          <w:tcPr>
            <w:tcW w:w="4876" w:type="dxa"/>
            <w:hideMark/>
          </w:tcPr>
          <w:p w14:paraId="4DF6CB2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FDC18E5" w14:textId="77777777" w:rsidR="006F5DF9" w:rsidRPr="005A4654" w:rsidRDefault="006F5DF9" w:rsidP="00F33645">
            <w:pPr>
              <w:pStyle w:val="ColumnHeading"/>
              <w:keepNext/>
            </w:pPr>
            <w:r w:rsidRPr="005A4654">
              <w:t>Τροπολογία</w:t>
            </w:r>
          </w:p>
        </w:tc>
      </w:tr>
      <w:tr w:rsidR="006F5DF9" w:rsidRPr="005A4654" w14:paraId="23270565" w14:textId="77777777" w:rsidTr="00F33645">
        <w:trPr>
          <w:jc w:val="center"/>
        </w:trPr>
        <w:tc>
          <w:tcPr>
            <w:tcW w:w="4876" w:type="dxa"/>
            <w:hideMark/>
          </w:tcPr>
          <w:p w14:paraId="505F5206" w14:textId="77777777" w:rsidR="006F5DF9" w:rsidRPr="005A4654" w:rsidRDefault="006F5DF9" w:rsidP="00F33645">
            <w:pPr>
              <w:pStyle w:val="Normal6"/>
            </w:pPr>
            <w:r w:rsidRPr="005A4654">
              <w:rPr>
                <w:b/>
                <w:i/>
              </w:rPr>
              <w:t>κστ)</w:t>
            </w:r>
            <w:r w:rsidRPr="005A4654">
              <w:rPr>
                <w:b/>
                <w:i/>
              </w:rPr>
              <w:tab/>
              <w:t>κατά περίπτωση, το γεγονός ότι χορηγήθηκε βοήθεια για οικειοθελή επιστροφή και επανένταξη.</w:t>
            </w:r>
          </w:p>
        </w:tc>
        <w:tc>
          <w:tcPr>
            <w:tcW w:w="4876" w:type="dxa"/>
            <w:hideMark/>
          </w:tcPr>
          <w:p w14:paraId="73DA922F" w14:textId="77777777" w:rsidR="006F5DF9" w:rsidRPr="005A4654" w:rsidRDefault="006F5DF9" w:rsidP="00F33645">
            <w:pPr>
              <w:pStyle w:val="Normal6"/>
              <w:rPr>
                <w:szCs w:val="24"/>
              </w:rPr>
            </w:pPr>
            <w:r w:rsidRPr="005A4654">
              <w:rPr>
                <w:b/>
                <w:i/>
              </w:rPr>
              <w:t>διαγράφεται</w:t>
            </w:r>
          </w:p>
        </w:tc>
      </w:tr>
    </w:tbl>
    <w:p w14:paraId="2B06B1F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AE5DBAC" w14:textId="77777777" w:rsidR="006F5DF9" w:rsidRPr="005A4654" w:rsidRDefault="006F5DF9" w:rsidP="006F5DF9">
      <w:r w:rsidRPr="005A4654">
        <w:rPr>
          <w:rStyle w:val="HideTWBExt"/>
          <w:noProof w:val="0"/>
        </w:rPr>
        <w:t>&lt;/Amend&gt;</w:t>
      </w:r>
    </w:p>
    <w:p w14:paraId="7FEFA72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201</w:t>
      </w:r>
      <w:r w:rsidRPr="005A4654">
        <w:rPr>
          <w:rStyle w:val="HideTWBExt"/>
          <w:b w:val="0"/>
          <w:noProof w:val="0"/>
        </w:rPr>
        <w:t>&lt;/NumAm&gt;</w:t>
      </w:r>
    </w:p>
    <w:p w14:paraId="27EC961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A4744ED" w14:textId="77777777" w:rsidR="006F5DF9" w:rsidRPr="005A4654" w:rsidRDefault="006F5DF9" w:rsidP="006F5DF9">
      <w:r w:rsidRPr="005A4654">
        <w:rPr>
          <w:rStyle w:val="HideTWBExt"/>
          <w:noProof w:val="0"/>
        </w:rPr>
        <w:t>&lt;/RepeatBlock-By&gt;</w:t>
      </w:r>
    </w:p>
    <w:p w14:paraId="5B2C1E0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687C10A" w14:textId="37B88565" w:rsidR="006F5DF9" w:rsidRPr="005A4654" w:rsidRDefault="006F5DF9" w:rsidP="006F5DF9">
      <w:pPr>
        <w:pStyle w:val="NormalBold"/>
      </w:pPr>
      <w:r w:rsidRPr="005A4654">
        <w:rPr>
          <w:rStyle w:val="HideTWBExt"/>
          <w:b w:val="0"/>
          <w:noProof w:val="0"/>
        </w:rPr>
        <w:t>&lt;Article&gt;</w:t>
      </w:r>
      <w:r w:rsidRPr="005A4654">
        <w:t>Διατακτικό – Σημείο 16 – Άρθρο 12 – εδάφιο 1 – στοιχείο κστ</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7DB85EF" w14:textId="77777777" w:rsidTr="00F33645">
        <w:trPr>
          <w:jc w:val="center"/>
        </w:trPr>
        <w:tc>
          <w:tcPr>
            <w:tcW w:w="9752" w:type="dxa"/>
            <w:gridSpan w:val="2"/>
          </w:tcPr>
          <w:p w14:paraId="61056AB5" w14:textId="77777777" w:rsidR="006F5DF9" w:rsidRPr="005A4654" w:rsidRDefault="006F5DF9" w:rsidP="00F33645">
            <w:pPr>
              <w:keepNext/>
            </w:pPr>
          </w:p>
        </w:tc>
      </w:tr>
      <w:tr w:rsidR="006F5DF9" w:rsidRPr="005A4654" w14:paraId="5B70A18D" w14:textId="77777777" w:rsidTr="00F33645">
        <w:trPr>
          <w:jc w:val="center"/>
        </w:trPr>
        <w:tc>
          <w:tcPr>
            <w:tcW w:w="4876" w:type="dxa"/>
            <w:hideMark/>
          </w:tcPr>
          <w:p w14:paraId="2BADF60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BC4E421" w14:textId="77777777" w:rsidR="006F5DF9" w:rsidRPr="005A4654" w:rsidRDefault="006F5DF9" w:rsidP="00F33645">
            <w:pPr>
              <w:pStyle w:val="ColumnHeading"/>
              <w:keepNext/>
            </w:pPr>
            <w:r w:rsidRPr="005A4654">
              <w:t>Τροπολογία</w:t>
            </w:r>
          </w:p>
        </w:tc>
      </w:tr>
      <w:tr w:rsidR="006F5DF9" w:rsidRPr="005A4654" w14:paraId="13D52F68" w14:textId="77777777" w:rsidTr="00F33645">
        <w:trPr>
          <w:jc w:val="center"/>
        </w:trPr>
        <w:tc>
          <w:tcPr>
            <w:tcW w:w="4876" w:type="dxa"/>
            <w:hideMark/>
          </w:tcPr>
          <w:p w14:paraId="0AF276B7" w14:textId="77777777" w:rsidR="006F5DF9" w:rsidRPr="005A4654" w:rsidRDefault="006F5DF9" w:rsidP="00F33645">
            <w:pPr>
              <w:pStyle w:val="Normal6"/>
            </w:pPr>
            <w:r w:rsidRPr="005A4654">
              <w:rPr>
                <w:b/>
                <w:i/>
              </w:rPr>
              <w:t>κστ)</w:t>
            </w:r>
            <w:r w:rsidRPr="005A4654">
              <w:rPr>
                <w:b/>
                <w:i/>
              </w:rPr>
              <w:tab/>
              <w:t>κατά περίπτωση, το γεγονός ότι χορηγήθηκε βοήθεια για οικειοθελή επιστροφή και επανένταξη.</w:t>
            </w:r>
          </w:p>
        </w:tc>
        <w:tc>
          <w:tcPr>
            <w:tcW w:w="4876" w:type="dxa"/>
            <w:hideMark/>
          </w:tcPr>
          <w:p w14:paraId="12C111D1" w14:textId="77777777" w:rsidR="006F5DF9" w:rsidRPr="005A4654" w:rsidRDefault="006F5DF9" w:rsidP="00F33645">
            <w:pPr>
              <w:pStyle w:val="Normal6"/>
              <w:rPr>
                <w:szCs w:val="24"/>
              </w:rPr>
            </w:pPr>
            <w:r w:rsidRPr="005A4654">
              <w:rPr>
                <w:b/>
                <w:i/>
              </w:rPr>
              <w:t>διαγράφεται</w:t>
            </w:r>
          </w:p>
        </w:tc>
      </w:tr>
    </w:tbl>
    <w:p w14:paraId="7488704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1479F1F" w14:textId="77777777" w:rsidR="006F5DF9" w:rsidRPr="005A4654" w:rsidRDefault="006F5DF9" w:rsidP="006F5DF9">
      <w:r w:rsidRPr="005A4654">
        <w:rPr>
          <w:rStyle w:val="HideTWBExt"/>
          <w:noProof w:val="0"/>
        </w:rPr>
        <w:t>&lt;/Amend&gt;</w:t>
      </w:r>
    </w:p>
    <w:p w14:paraId="715DA9C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202</w:t>
      </w:r>
      <w:r w:rsidRPr="005A4654">
        <w:rPr>
          <w:rStyle w:val="HideTWBExt"/>
          <w:b w:val="0"/>
          <w:noProof w:val="0"/>
        </w:rPr>
        <w:t>&lt;/NumAm&gt;</w:t>
      </w:r>
    </w:p>
    <w:p w14:paraId="3148532D"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EABAB42" w14:textId="77777777" w:rsidR="006F5DF9" w:rsidRPr="005A4654" w:rsidRDefault="006F5DF9" w:rsidP="006F5DF9">
      <w:r w:rsidRPr="005A4654">
        <w:rPr>
          <w:rStyle w:val="HideTWBExt"/>
          <w:noProof w:val="0"/>
        </w:rPr>
        <w:t>&lt;/RepeatBlock-By&gt;</w:t>
      </w:r>
    </w:p>
    <w:p w14:paraId="5AD5C88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67A12A5" w14:textId="1334418C" w:rsidR="006F5DF9" w:rsidRPr="005A4654" w:rsidRDefault="006F5DF9" w:rsidP="006F5DF9">
      <w:pPr>
        <w:pStyle w:val="NormalBold"/>
      </w:pPr>
      <w:r w:rsidRPr="005A4654">
        <w:rPr>
          <w:rStyle w:val="HideTWBExt"/>
          <w:b w:val="0"/>
          <w:noProof w:val="0"/>
        </w:rPr>
        <w:t>&lt;Article&gt;</w:t>
      </w:r>
      <w:r w:rsidRPr="005A4654">
        <w:t>Διατακτικό – Σημείο 16 – Άρθρο 12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F57ECBB" w14:textId="77777777" w:rsidTr="00F33645">
        <w:trPr>
          <w:jc w:val="center"/>
        </w:trPr>
        <w:tc>
          <w:tcPr>
            <w:tcW w:w="9752" w:type="dxa"/>
            <w:gridSpan w:val="2"/>
          </w:tcPr>
          <w:p w14:paraId="242A219B" w14:textId="77777777" w:rsidR="006F5DF9" w:rsidRPr="005A4654" w:rsidRDefault="006F5DF9" w:rsidP="00F33645">
            <w:pPr>
              <w:keepNext/>
            </w:pPr>
          </w:p>
        </w:tc>
      </w:tr>
      <w:tr w:rsidR="006F5DF9" w:rsidRPr="005A4654" w14:paraId="47BCFEDF" w14:textId="77777777" w:rsidTr="00F33645">
        <w:trPr>
          <w:jc w:val="center"/>
        </w:trPr>
        <w:tc>
          <w:tcPr>
            <w:tcW w:w="4876" w:type="dxa"/>
            <w:hideMark/>
          </w:tcPr>
          <w:p w14:paraId="6B21AF5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6500ADA" w14:textId="77777777" w:rsidR="006F5DF9" w:rsidRPr="005A4654" w:rsidRDefault="006F5DF9" w:rsidP="00F33645">
            <w:pPr>
              <w:pStyle w:val="ColumnHeading"/>
              <w:keepNext/>
            </w:pPr>
            <w:r w:rsidRPr="005A4654">
              <w:t>Τροπολογία</w:t>
            </w:r>
          </w:p>
        </w:tc>
      </w:tr>
      <w:tr w:rsidR="006F5DF9" w:rsidRPr="005A4654" w14:paraId="34011A18" w14:textId="77777777" w:rsidTr="00F33645">
        <w:trPr>
          <w:jc w:val="center"/>
        </w:trPr>
        <w:tc>
          <w:tcPr>
            <w:tcW w:w="4876" w:type="dxa"/>
            <w:hideMark/>
          </w:tcPr>
          <w:p w14:paraId="388A9B43" w14:textId="77777777" w:rsidR="006F5DF9" w:rsidRPr="005A4654" w:rsidRDefault="006F5DF9" w:rsidP="00F33645">
            <w:pPr>
              <w:pStyle w:val="Normal6"/>
            </w:pPr>
            <w:r w:rsidRPr="005A4654">
              <w:t>2.</w:t>
            </w:r>
            <w:r w:rsidRPr="005A4654">
              <w:tab/>
            </w:r>
            <w:r w:rsidRPr="005A4654">
              <w:rPr>
                <w:b/>
                <w:i/>
              </w:rPr>
              <w:t>Ένα σύνολο δεδομένων σύμφωνα με την παράγραφο 1 θεωρείται ότι έχει δημιουργηθεί για τους σκοπούς του άρθρου 27 παράγραφος 1 του κανονισμού (ΕΕ) 818/2019 όταν καταχωρίζονται όλα τα δεδομένα που αναφέρονται στα στοιχεία α) έως στ) και στο στοιχείο η).».</w:t>
            </w:r>
          </w:p>
        </w:tc>
        <w:tc>
          <w:tcPr>
            <w:tcW w:w="4876" w:type="dxa"/>
            <w:hideMark/>
          </w:tcPr>
          <w:p w14:paraId="3873228C" w14:textId="77777777" w:rsidR="006F5DF9" w:rsidRPr="005A4654" w:rsidRDefault="006F5DF9" w:rsidP="00F33645">
            <w:pPr>
              <w:pStyle w:val="Normal6"/>
              <w:rPr>
                <w:szCs w:val="24"/>
              </w:rPr>
            </w:pPr>
            <w:r w:rsidRPr="005A4654">
              <w:t>2.</w:t>
            </w:r>
            <w:r w:rsidRPr="005A4654">
              <w:tab/>
            </w:r>
            <w:r w:rsidRPr="005A4654">
              <w:rPr>
                <w:b/>
                <w:i/>
              </w:rPr>
              <w:t>Όλα τα άτομα που είναι καταχωρημένα στο Eurodac ενημερώνονται για την αποθήκευση των δεδομένων τους και για τις επισημάνσεις που τα αφορούν σύμφωνα με το δικαίωμα ενημέρωσης και για την άσκηση του οικείου δικαιώματος διόρθωσης ή διαγραφής</w:t>
            </w:r>
            <w:r w:rsidRPr="005A4654">
              <w:t>.</w:t>
            </w:r>
          </w:p>
        </w:tc>
      </w:tr>
    </w:tbl>
    <w:p w14:paraId="2952DE4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B259E7B" w14:textId="77777777" w:rsidR="006F5DF9" w:rsidRPr="005A4654" w:rsidRDefault="006F5DF9" w:rsidP="006F5DF9">
      <w:r w:rsidRPr="005A4654">
        <w:rPr>
          <w:rStyle w:val="HideTWBExt"/>
          <w:noProof w:val="0"/>
        </w:rPr>
        <w:lastRenderedPageBreak/>
        <w:t>&lt;/Amend&gt;</w:t>
      </w:r>
    </w:p>
    <w:p w14:paraId="1CA601C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203</w:t>
      </w:r>
      <w:r w:rsidRPr="005A4654">
        <w:rPr>
          <w:rStyle w:val="HideTWBExt"/>
          <w:b w:val="0"/>
          <w:noProof w:val="0"/>
        </w:rPr>
        <w:t>&lt;/NumAm&gt;</w:t>
      </w:r>
    </w:p>
    <w:p w14:paraId="279EB8A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F1EF9EC" w14:textId="77777777" w:rsidR="006F5DF9" w:rsidRPr="005A4654" w:rsidRDefault="006F5DF9" w:rsidP="006F5DF9">
      <w:r w:rsidRPr="005A4654">
        <w:rPr>
          <w:rStyle w:val="HideTWBExt"/>
          <w:noProof w:val="0"/>
        </w:rPr>
        <w:t>&lt;/RepeatBlock-By&gt;</w:t>
      </w:r>
    </w:p>
    <w:p w14:paraId="3266940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4487F7F" w14:textId="147F9163" w:rsidR="006F5DF9" w:rsidRPr="005A4654" w:rsidRDefault="006F5DF9" w:rsidP="006F5DF9">
      <w:pPr>
        <w:pStyle w:val="NormalBold"/>
      </w:pPr>
      <w:r w:rsidRPr="005A4654">
        <w:rPr>
          <w:rStyle w:val="HideTWBExt"/>
          <w:b w:val="0"/>
          <w:noProof w:val="0"/>
        </w:rPr>
        <w:t>&lt;Article&gt;</w:t>
      </w:r>
      <w:r w:rsidRPr="005A4654">
        <w:t>Διατακτικό – Σημείο 16 α (νέο) – Άρθρο 12β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063AFF6" w14:textId="77777777" w:rsidTr="00F33645">
        <w:trPr>
          <w:jc w:val="center"/>
        </w:trPr>
        <w:tc>
          <w:tcPr>
            <w:tcW w:w="9752" w:type="dxa"/>
            <w:gridSpan w:val="2"/>
          </w:tcPr>
          <w:p w14:paraId="0C4FE728" w14:textId="77777777" w:rsidR="006F5DF9" w:rsidRPr="005A4654" w:rsidRDefault="006F5DF9" w:rsidP="00F33645">
            <w:pPr>
              <w:keepNext/>
            </w:pPr>
          </w:p>
        </w:tc>
      </w:tr>
      <w:tr w:rsidR="006F5DF9" w:rsidRPr="005A4654" w14:paraId="1DDCFFD0" w14:textId="77777777" w:rsidTr="00F33645">
        <w:trPr>
          <w:jc w:val="center"/>
        </w:trPr>
        <w:tc>
          <w:tcPr>
            <w:tcW w:w="4876" w:type="dxa"/>
            <w:hideMark/>
          </w:tcPr>
          <w:p w14:paraId="3B6266A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909F3DB" w14:textId="77777777" w:rsidR="006F5DF9" w:rsidRPr="005A4654" w:rsidRDefault="006F5DF9" w:rsidP="00F33645">
            <w:pPr>
              <w:pStyle w:val="ColumnHeading"/>
              <w:keepNext/>
            </w:pPr>
            <w:r w:rsidRPr="005A4654">
              <w:t>Τροπολογία</w:t>
            </w:r>
          </w:p>
        </w:tc>
      </w:tr>
      <w:tr w:rsidR="006F5DF9" w:rsidRPr="005A4654" w14:paraId="694BBBE3" w14:textId="77777777" w:rsidTr="00F33645">
        <w:trPr>
          <w:jc w:val="center"/>
        </w:trPr>
        <w:tc>
          <w:tcPr>
            <w:tcW w:w="4876" w:type="dxa"/>
          </w:tcPr>
          <w:p w14:paraId="424E8D94" w14:textId="77777777" w:rsidR="006F5DF9" w:rsidRPr="005A4654" w:rsidRDefault="006F5DF9" w:rsidP="00F33645">
            <w:pPr>
              <w:pStyle w:val="Normal6"/>
            </w:pPr>
          </w:p>
        </w:tc>
        <w:tc>
          <w:tcPr>
            <w:tcW w:w="4876" w:type="dxa"/>
            <w:hideMark/>
          </w:tcPr>
          <w:p w14:paraId="5A9A3763" w14:textId="70A641D4" w:rsidR="006F5DF9" w:rsidRPr="005A4654" w:rsidRDefault="006F5DF9" w:rsidP="00D12914">
            <w:pPr>
              <w:pStyle w:val="Normal6"/>
              <w:rPr>
                <w:szCs w:val="24"/>
              </w:rPr>
            </w:pPr>
            <w:r w:rsidRPr="005A4654">
              <w:rPr>
                <w:b/>
                <w:i/>
              </w:rPr>
              <w:t>(16α)</w:t>
            </w:r>
            <w:r w:rsidRPr="005A4654">
              <w:rPr>
                <w:b/>
                <w:i/>
              </w:rPr>
              <w:tab/>
              <w:t>Προστίθεται το άρθρο 12 στοιχείο β):</w:t>
            </w:r>
          </w:p>
        </w:tc>
      </w:tr>
      <w:tr w:rsidR="006F5DF9" w:rsidRPr="005A4654" w14:paraId="61D9EFDA" w14:textId="77777777" w:rsidTr="00F33645">
        <w:trPr>
          <w:jc w:val="center"/>
        </w:trPr>
        <w:tc>
          <w:tcPr>
            <w:tcW w:w="4876" w:type="dxa"/>
          </w:tcPr>
          <w:p w14:paraId="1973D506" w14:textId="77777777" w:rsidR="006F5DF9" w:rsidRPr="005A4654" w:rsidRDefault="006F5DF9" w:rsidP="00F33645">
            <w:pPr>
              <w:pStyle w:val="Normal6"/>
            </w:pPr>
          </w:p>
        </w:tc>
        <w:tc>
          <w:tcPr>
            <w:tcW w:w="4876" w:type="dxa"/>
            <w:hideMark/>
          </w:tcPr>
          <w:p w14:paraId="0BC00DB1" w14:textId="3F0D67E9" w:rsidR="006F5DF9" w:rsidRPr="005A4654" w:rsidRDefault="006F5DF9" w:rsidP="00D12914">
            <w:pPr>
              <w:pStyle w:val="Normal6"/>
              <w:rPr>
                <w:szCs w:val="24"/>
              </w:rPr>
            </w:pPr>
            <w:r w:rsidRPr="005A4654">
              <w:rPr>
                <w:b/>
                <w:i/>
              </w:rPr>
              <w:t>Άρθρο 12β</w:t>
            </w:r>
          </w:p>
        </w:tc>
      </w:tr>
      <w:tr w:rsidR="006F5DF9" w:rsidRPr="005A4654" w14:paraId="727F3994" w14:textId="77777777" w:rsidTr="00F33645">
        <w:trPr>
          <w:jc w:val="center"/>
        </w:trPr>
        <w:tc>
          <w:tcPr>
            <w:tcW w:w="4876" w:type="dxa"/>
          </w:tcPr>
          <w:p w14:paraId="00D37303" w14:textId="77777777" w:rsidR="006F5DF9" w:rsidRPr="005A4654" w:rsidRDefault="006F5DF9" w:rsidP="00F33645">
            <w:pPr>
              <w:pStyle w:val="Normal6"/>
            </w:pPr>
          </w:p>
        </w:tc>
        <w:tc>
          <w:tcPr>
            <w:tcW w:w="4876" w:type="dxa"/>
            <w:hideMark/>
          </w:tcPr>
          <w:p w14:paraId="4AEFF462" w14:textId="77777777" w:rsidR="006F5DF9" w:rsidRPr="005A4654" w:rsidRDefault="006F5DF9" w:rsidP="00F33645">
            <w:pPr>
              <w:pStyle w:val="Normal6"/>
              <w:rPr>
                <w:szCs w:val="24"/>
              </w:rPr>
            </w:pPr>
            <w:r w:rsidRPr="005A4654">
              <w:rPr>
                <w:b/>
                <w:i/>
              </w:rPr>
              <w:t>Καταχώριση δεδομένων για επανεγκατεστημένους υπηκόους τρίτων χωρών</w:t>
            </w:r>
          </w:p>
        </w:tc>
      </w:tr>
      <w:tr w:rsidR="006F5DF9" w:rsidRPr="005A4654" w14:paraId="2CAF50CD" w14:textId="77777777" w:rsidTr="00F33645">
        <w:trPr>
          <w:jc w:val="center"/>
        </w:trPr>
        <w:tc>
          <w:tcPr>
            <w:tcW w:w="4876" w:type="dxa"/>
          </w:tcPr>
          <w:p w14:paraId="15D0D03D" w14:textId="77777777" w:rsidR="006F5DF9" w:rsidRPr="005A4654" w:rsidRDefault="006F5DF9" w:rsidP="00F33645">
            <w:pPr>
              <w:pStyle w:val="Normal6"/>
            </w:pPr>
          </w:p>
        </w:tc>
        <w:tc>
          <w:tcPr>
            <w:tcW w:w="4876" w:type="dxa"/>
            <w:hideMark/>
          </w:tcPr>
          <w:p w14:paraId="06D1762D" w14:textId="77777777" w:rsidR="006F5DF9" w:rsidRPr="005A4654" w:rsidRDefault="006F5DF9" w:rsidP="00F33645">
            <w:pPr>
              <w:pStyle w:val="Normal6"/>
              <w:rPr>
                <w:szCs w:val="24"/>
              </w:rPr>
            </w:pPr>
            <w:r w:rsidRPr="005A4654">
              <w:rPr>
                <w:b/>
                <w:i/>
              </w:rPr>
              <w:t>Στο κεντρικό σύστημα καταχωρίζονται μόνο τα εξής δεδομένα:</w:t>
            </w:r>
          </w:p>
        </w:tc>
      </w:tr>
      <w:tr w:rsidR="006F5DF9" w:rsidRPr="005A4654" w14:paraId="05BFB55C" w14:textId="77777777" w:rsidTr="00F33645">
        <w:trPr>
          <w:jc w:val="center"/>
        </w:trPr>
        <w:tc>
          <w:tcPr>
            <w:tcW w:w="4876" w:type="dxa"/>
          </w:tcPr>
          <w:p w14:paraId="5CBB81A4" w14:textId="77777777" w:rsidR="006F5DF9" w:rsidRPr="005A4654" w:rsidRDefault="006F5DF9" w:rsidP="00F33645">
            <w:pPr>
              <w:pStyle w:val="Normal6"/>
            </w:pPr>
          </w:p>
        </w:tc>
        <w:tc>
          <w:tcPr>
            <w:tcW w:w="4876" w:type="dxa"/>
            <w:hideMark/>
          </w:tcPr>
          <w:p w14:paraId="2069611F" w14:textId="77777777" w:rsidR="006F5DF9" w:rsidRPr="005A4654" w:rsidRDefault="006F5DF9" w:rsidP="00F33645">
            <w:pPr>
              <w:pStyle w:val="Normal6"/>
              <w:rPr>
                <w:szCs w:val="24"/>
              </w:rPr>
            </w:pPr>
            <w:r w:rsidRPr="005A4654">
              <w:rPr>
                <w:b/>
                <w:i/>
              </w:rPr>
              <w:t>α) τα δεδομένα δακτυλικών αποτυπωμάτων που λαμβάνονται κατά την άφιξη στην επικράτεια της ΕΕ·</w:t>
            </w:r>
          </w:p>
        </w:tc>
      </w:tr>
      <w:tr w:rsidR="006F5DF9" w:rsidRPr="005A4654" w14:paraId="567A05DC" w14:textId="77777777" w:rsidTr="00F33645">
        <w:trPr>
          <w:jc w:val="center"/>
        </w:trPr>
        <w:tc>
          <w:tcPr>
            <w:tcW w:w="4876" w:type="dxa"/>
          </w:tcPr>
          <w:p w14:paraId="269D4EC2" w14:textId="77777777" w:rsidR="006F5DF9" w:rsidRPr="005A4654" w:rsidRDefault="006F5DF9" w:rsidP="00F33645">
            <w:pPr>
              <w:pStyle w:val="Normal6"/>
            </w:pPr>
          </w:p>
        </w:tc>
        <w:tc>
          <w:tcPr>
            <w:tcW w:w="4876" w:type="dxa"/>
            <w:hideMark/>
          </w:tcPr>
          <w:p w14:paraId="7BE33520" w14:textId="77777777" w:rsidR="006F5DF9" w:rsidRPr="005A4654" w:rsidRDefault="006F5DF9" w:rsidP="00F33645">
            <w:pPr>
              <w:pStyle w:val="Normal6"/>
              <w:rPr>
                <w:szCs w:val="24"/>
              </w:rPr>
            </w:pPr>
            <w:r w:rsidRPr="005A4654">
              <w:rPr>
                <w:b/>
                <w:i/>
              </w:rPr>
              <w:t>β) η εικόνα προσώπου που λαμβάνεται κατά την άφιξη στην επικράτεια της ΕΕ·</w:t>
            </w:r>
          </w:p>
        </w:tc>
      </w:tr>
      <w:tr w:rsidR="006F5DF9" w:rsidRPr="005A4654" w14:paraId="0D24CCAB" w14:textId="77777777" w:rsidTr="00F33645">
        <w:trPr>
          <w:jc w:val="center"/>
        </w:trPr>
        <w:tc>
          <w:tcPr>
            <w:tcW w:w="4876" w:type="dxa"/>
          </w:tcPr>
          <w:p w14:paraId="223F9EDE" w14:textId="77777777" w:rsidR="006F5DF9" w:rsidRPr="005A4654" w:rsidRDefault="006F5DF9" w:rsidP="00F33645">
            <w:pPr>
              <w:pStyle w:val="Normal6"/>
            </w:pPr>
          </w:p>
        </w:tc>
        <w:tc>
          <w:tcPr>
            <w:tcW w:w="4876" w:type="dxa"/>
            <w:hideMark/>
          </w:tcPr>
          <w:p w14:paraId="7DBE6B3C" w14:textId="77777777" w:rsidR="006F5DF9" w:rsidRPr="005A4654" w:rsidRDefault="006F5DF9" w:rsidP="00F33645">
            <w:pPr>
              <w:pStyle w:val="Normal6"/>
              <w:rPr>
                <w:szCs w:val="24"/>
              </w:rPr>
            </w:pPr>
            <w:r w:rsidRPr="005A4654">
              <w:rPr>
                <w:b/>
                <w:i/>
              </w:rPr>
              <w:t>γ) το επώνυμο ή τα επώνυμα και το όνομα ή τα ονόματα, το ονοματεπώνυμο του προσώπου κατά τη γέννηση, τυχόν ονοματεπώνυμα που έχουν χρησιμοποιηθεί κατά το παρελθόν και τυχόν ψευδώνυμα, τα οποία μπορούν να εισάγονται χωριστά·</w:t>
            </w:r>
          </w:p>
        </w:tc>
      </w:tr>
      <w:tr w:rsidR="006F5DF9" w:rsidRPr="005A4654" w14:paraId="2AD7AA4A" w14:textId="77777777" w:rsidTr="00F33645">
        <w:trPr>
          <w:jc w:val="center"/>
        </w:trPr>
        <w:tc>
          <w:tcPr>
            <w:tcW w:w="4876" w:type="dxa"/>
          </w:tcPr>
          <w:p w14:paraId="57CC76F0" w14:textId="77777777" w:rsidR="006F5DF9" w:rsidRPr="005A4654" w:rsidRDefault="006F5DF9" w:rsidP="00F33645">
            <w:pPr>
              <w:pStyle w:val="Normal6"/>
            </w:pPr>
          </w:p>
        </w:tc>
        <w:tc>
          <w:tcPr>
            <w:tcW w:w="4876" w:type="dxa"/>
            <w:hideMark/>
          </w:tcPr>
          <w:p w14:paraId="59FBC594" w14:textId="77777777" w:rsidR="006F5DF9" w:rsidRPr="005A4654" w:rsidRDefault="006F5DF9" w:rsidP="00F33645">
            <w:pPr>
              <w:pStyle w:val="Normal6"/>
              <w:rPr>
                <w:szCs w:val="24"/>
              </w:rPr>
            </w:pPr>
            <w:r w:rsidRPr="005A4654">
              <w:rPr>
                <w:b/>
                <w:i/>
              </w:rPr>
              <w:t>δ) η ιθαγένεια ή οι ιθαγένειες·</w:t>
            </w:r>
          </w:p>
        </w:tc>
      </w:tr>
      <w:tr w:rsidR="006F5DF9" w:rsidRPr="005A4654" w14:paraId="31B73E7B" w14:textId="77777777" w:rsidTr="00F33645">
        <w:trPr>
          <w:jc w:val="center"/>
        </w:trPr>
        <w:tc>
          <w:tcPr>
            <w:tcW w:w="4876" w:type="dxa"/>
          </w:tcPr>
          <w:p w14:paraId="2EACA576" w14:textId="77777777" w:rsidR="006F5DF9" w:rsidRPr="005A4654" w:rsidRDefault="006F5DF9" w:rsidP="00F33645">
            <w:pPr>
              <w:pStyle w:val="Normal6"/>
            </w:pPr>
          </w:p>
        </w:tc>
        <w:tc>
          <w:tcPr>
            <w:tcW w:w="4876" w:type="dxa"/>
            <w:hideMark/>
          </w:tcPr>
          <w:p w14:paraId="30546BC5" w14:textId="77777777" w:rsidR="006F5DF9" w:rsidRPr="005A4654" w:rsidRDefault="006F5DF9" w:rsidP="00F33645">
            <w:pPr>
              <w:pStyle w:val="Normal6"/>
              <w:rPr>
                <w:szCs w:val="24"/>
              </w:rPr>
            </w:pPr>
            <w:r w:rsidRPr="005A4654">
              <w:rPr>
                <w:b/>
                <w:i/>
              </w:rPr>
              <w:t>ε) ο τόπος και η ημερομηνία γέννησης,</w:t>
            </w:r>
          </w:p>
        </w:tc>
      </w:tr>
      <w:tr w:rsidR="006F5DF9" w:rsidRPr="005A4654" w14:paraId="4A8703D5" w14:textId="77777777" w:rsidTr="00F33645">
        <w:trPr>
          <w:jc w:val="center"/>
        </w:trPr>
        <w:tc>
          <w:tcPr>
            <w:tcW w:w="4876" w:type="dxa"/>
          </w:tcPr>
          <w:p w14:paraId="5DE4CD52" w14:textId="77777777" w:rsidR="006F5DF9" w:rsidRPr="005A4654" w:rsidRDefault="006F5DF9" w:rsidP="00F33645">
            <w:pPr>
              <w:pStyle w:val="Normal6"/>
            </w:pPr>
          </w:p>
        </w:tc>
        <w:tc>
          <w:tcPr>
            <w:tcW w:w="4876" w:type="dxa"/>
            <w:hideMark/>
          </w:tcPr>
          <w:p w14:paraId="2DA5BE6C" w14:textId="77777777" w:rsidR="006F5DF9" w:rsidRPr="005A4654" w:rsidRDefault="006F5DF9" w:rsidP="00F33645">
            <w:pPr>
              <w:pStyle w:val="Normal6"/>
              <w:rPr>
                <w:szCs w:val="24"/>
              </w:rPr>
            </w:pPr>
            <w:r w:rsidRPr="005A4654">
              <w:rPr>
                <w:b/>
                <w:i/>
              </w:rPr>
              <w:t>στ) το κράτος μέλος επανεγκατάστασης, ο τόπος και η ημερομηνία καταχώρισης,</w:t>
            </w:r>
          </w:p>
        </w:tc>
      </w:tr>
      <w:tr w:rsidR="006F5DF9" w:rsidRPr="005A4654" w14:paraId="3089608F" w14:textId="77777777" w:rsidTr="00F33645">
        <w:trPr>
          <w:jc w:val="center"/>
        </w:trPr>
        <w:tc>
          <w:tcPr>
            <w:tcW w:w="4876" w:type="dxa"/>
          </w:tcPr>
          <w:p w14:paraId="38AAF0F9" w14:textId="77777777" w:rsidR="006F5DF9" w:rsidRPr="005A4654" w:rsidRDefault="006F5DF9" w:rsidP="00F33645">
            <w:pPr>
              <w:pStyle w:val="Normal6"/>
            </w:pPr>
          </w:p>
        </w:tc>
        <w:tc>
          <w:tcPr>
            <w:tcW w:w="4876" w:type="dxa"/>
            <w:hideMark/>
          </w:tcPr>
          <w:p w14:paraId="10EB5E32" w14:textId="77777777" w:rsidR="006F5DF9" w:rsidRPr="005A4654" w:rsidRDefault="006F5DF9" w:rsidP="00F33645">
            <w:pPr>
              <w:pStyle w:val="Normal6"/>
              <w:rPr>
                <w:szCs w:val="24"/>
              </w:rPr>
            </w:pPr>
            <w:r w:rsidRPr="005A4654">
              <w:rPr>
                <w:b/>
                <w:i/>
              </w:rPr>
              <w:t>ζ) το φύλο·</w:t>
            </w:r>
          </w:p>
        </w:tc>
      </w:tr>
      <w:tr w:rsidR="006F5DF9" w:rsidRPr="005A4654" w14:paraId="09F959F0" w14:textId="77777777" w:rsidTr="00F33645">
        <w:trPr>
          <w:jc w:val="center"/>
        </w:trPr>
        <w:tc>
          <w:tcPr>
            <w:tcW w:w="4876" w:type="dxa"/>
          </w:tcPr>
          <w:p w14:paraId="214A10DD" w14:textId="77777777" w:rsidR="006F5DF9" w:rsidRPr="005A4654" w:rsidRDefault="006F5DF9" w:rsidP="00F33645">
            <w:pPr>
              <w:pStyle w:val="Normal6"/>
            </w:pPr>
          </w:p>
        </w:tc>
        <w:tc>
          <w:tcPr>
            <w:tcW w:w="4876" w:type="dxa"/>
            <w:hideMark/>
          </w:tcPr>
          <w:p w14:paraId="3175A9A1" w14:textId="77777777" w:rsidR="006F5DF9" w:rsidRPr="005A4654" w:rsidRDefault="006F5DF9" w:rsidP="00F33645">
            <w:pPr>
              <w:pStyle w:val="Normal6"/>
              <w:rPr>
                <w:szCs w:val="24"/>
              </w:rPr>
            </w:pPr>
            <w:r w:rsidRPr="005A4654">
              <w:rPr>
                <w:b/>
                <w:i/>
              </w:rPr>
              <w:t>η) κατά περίπτωση, ο τύπος και ο αριθμός ταυτότητας ή ταξιδιωτικού εγγράφου· ο κωδικός τριών γραμμάτων της χώρας έκδοσης και τη διάρκεια ισχύος·</w:t>
            </w:r>
          </w:p>
        </w:tc>
      </w:tr>
      <w:tr w:rsidR="006F5DF9" w:rsidRPr="005A4654" w14:paraId="6F4B29A4" w14:textId="77777777" w:rsidTr="00F33645">
        <w:trPr>
          <w:jc w:val="center"/>
        </w:trPr>
        <w:tc>
          <w:tcPr>
            <w:tcW w:w="4876" w:type="dxa"/>
          </w:tcPr>
          <w:p w14:paraId="3DFBF480" w14:textId="77777777" w:rsidR="006F5DF9" w:rsidRPr="005A4654" w:rsidRDefault="006F5DF9" w:rsidP="00F33645">
            <w:pPr>
              <w:pStyle w:val="Normal6"/>
            </w:pPr>
          </w:p>
        </w:tc>
        <w:tc>
          <w:tcPr>
            <w:tcW w:w="4876" w:type="dxa"/>
            <w:hideMark/>
          </w:tcPr>
          <w:p w14:paraId="05DFA1B4" w14:textId="77777777" w:rsidR="006F5DF9" w:rsidRPr="005A4654" w:rsidRDefault="006F5DF9" w:rsidP="00F33645">
            <w:pPr>
              <w:pStyle w:val="Normal6"/>
              <w:rPr>
                <w:szCs w:val="24"/>
              </w:rPr>
            </w:pPr>
            <w:r w:rsidRPr="005A4654">
              <w:rPr>
                <w:b/>
                <w:i/>
              </w:rPr>
              <w:t>θ) ο αριθμός αναφοράς που χρησιμοποιείται από το κράτος μέλος προέλευσης·</w:t>
            </w:r>
          </w:p>
        </w:tc>
      </w:tr>
      <w:tr w:rsidR="006F5DF9" w:rsidRPr="005A4654" w14:paraId="1B726C33" w14:textId="77777777" w:rsidTr="00F33645">
        <w:trPr>
          <w:jc w:val="center"/>
        </w:trPr>
        <w:tc>
          <w:tcPr>
            <w:tcW w:w="4876" w:type="dxa"/>
          </w:tcPr>
          <w:p w14:paraId="31895BB6" w14:textId="77777777" w:rsidR="006F5DF9" w:rsidRPr="005A4654" w:rsidRDefault="006F5DF9" w:rsidP="00F33645">
            <w:pPr>
              <w:pStyle w:val="Normal6"/>
            </w:pPr>
          </w:p>
        </w:tc>
        <w:tc>
          <w:tcPr>
            <w:tcW w:w="4876" w:type="dxa"/>
            <w:hideMark/>
          </w:tcPr>
          <w:p w14:paraId="7D901494" w14:textId="77777777" w:rsidR="006F5DF9" w:rsidRPr="005A4654" w:rsidRDefault="006F5DF9" w:rsidP="00F33645">
            <w:pPr>
              <w:pStyle w:val="Normal6"/>
              <w:rPr>
                <w:szCs w:val="24"/>
              </w:rPr>
            </w:pPr>
            <w:r w:rsidRPr="005A4654">
              <w:rPr>
                <w:b/>
                <w:i/>
              </w:rPr>
              <w:t xml:space="preserve">ι) η ημερομηνία λήψεως των δακτυλικών </w:t>
            </w:r>
            <w:r w:rsidRPr="005A4654">
              <w:rPr>
                <w:b/>
                <w:i/>
              </w:rPr>
              <w:lastRenderedPageBreak/>
              <w:t>αποτυπωμάτων και/ή εικόνας προσώπου·</w:t>
            </w:r>
          </w:p>
        </w:tc>
      </w:tr>
      <w:tr w:rsidR="006F5DF9" w:rsidRPr="005A4654" w14:paraId="3673E99D" w14:textId="77777777" w:rsidTr="00F33645">
        <w:trPr>
          <w:jc w:val="center"/>
        </w:trPr>
        <w:tc>
          <w:tcPr>
            <w:tcW w:w="4876" w:type="dxa"/>
          </w:tcPr>
          <w:p w14:paraId="0FADB2E0" w14:textId="77777777" w:rsidR="006F5DF9" w:rsidRPr="005A4654" w:rsidRDefault="006F5DF9" w:rsidP="00F33645">
            <w:pPr>
              <w:pStyle w:val="Normal6"/>
            </w:pPr>
          </w:p>
        </w:tc>
        <w:tc>
          <w:tcPr>
            <w:tcW w:w="4876" w:type="dxa"/>
            <w:hideMark/>
          </w:tcPr>
          <w:p w14:paraId="15B406C1" w14:textId="77777777" w:rsidR="006F5DF9" w:rsidRPr="005A4654" w:rsidRDefault="006F5DF9" w:rsidP="00F33645">
            <w:pPr>
              <w:pStyle w:val="Normal6"/>
              <w:rPr>
                <w:szCs w:val="24"/>
              </w:rPr>
            </w:pPr>
            <w:r w:rsidRPr="005A4654">
              <w:rPr>
                <w:b/>
                <w:i/>
              </w:rPr>
              <w:t>ια) η ημερομηνία διαβίβασης των δεδομένων στο κεντρικό σύστημα·</w:t>
            </w:r>
          </w:p>
        </w:tc>
      </w:tr>
      <w:tr w:rsidR="006F5DF9" w:rsidRPr="005A4654" w14:paraId="38006363" w14:textId="77777777" w:rsidTr="00F33645">
        <w:trPr>
          <w:jc w:val="center"/>
        </w:trPr>
        <w:tc>
          <w:tcPr>
            <w:tcW w:w="4876" w:type="dxa"/>
          </w:tcPr>
          <w:p w14:paraId="17D5FB2A" w14:textId="77777777" w:rsidR="006F5DF9" w:rsidRPr="005A4654" w:rsidRDefault="006F5DF9" w:rsidP="00F33645">
            <w:pPr>
              <w:pStyle w:val="Normal6"/>
            </w:pPr>
          </w:p>
        </w:tc>
        <w:tc>
          <w:tcPr>
            <w:tcW w:w="4876" w:type="dxa"/>
            <w:hideMark/>
          </w:tcPr>
          <w:p w14:paraId="0711268B" w14:textId="77777777" w:rsidR="006F5DF9" w:rsidRPr="005A4654" w:rsidRDefault="006F5DF9" w:rsidP="00F33645">
            <w:pPr>
              <w:pStyle w:val="Normal6"/>
              <w:rPr>
                <w:szCs w:val="24"/>
              </w:rPr>
            </w:pPr>
            <w:r w:rsidRPr="005A4654">
              <w:rPr>
                <w:b/>
                <w:i/>
              </w:rPr>
              <w:t>ιβ) ο αναγνωριστικός αριθμός του χειριστή.</w:t>
            </w:r>
          </w:p>
        </w:tc>
      </w:tr>
    </w:tbl>
    <w:p w14:paraId="01F18BF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A93ECCF" w14:textId="77777777" w:rsidR="006F5DF9" w:rsidRPr="005A4654" w:rsidRDefault="006F5DF9" w:rsidP="006F5DF9">
      <w:r w:rsidRPr="005A4654">
        <w:rPr>
          <w:rStyle w:val="HideTWBExt"/>
          <w:noProof w:val="0"/>
        </w:rPr>
        <w:t>&lt;/Amend&gt;</w:t>
      </w:r>
    </w:p>
    <w:p w14:paraId="2B6845C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204</w:t>
      </w:r>
      <w:r w:rsidRPr="005A4654">
        <w:rPr>
          <w:rStyle w:val="HideTWBExt"/>
          <w:b w:val="0"/>
          <w:noProof w:val="0"/>
        </w:rPr>
        <w:t>&lt;/NumAm&gt;</w:t>
      </w:r>
    </w:p>
    <w:p w14:paraId="5A48B1A3"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1D3A0B8" w14:textId="77777777" w:rsidR="006F5DF9" w:rsidRPr="005A4654" w:rsidRDefault="006F5DF9" w:rsidP="006F5DF9">
      <w:r w:rsidRPr="005A4654">
        <w:rPr>
          <w:rStyle w:val="HideTWBExt"/>
          <w:noProof w:val="0"/>
        </w:rPr>
        <w:t>&lt;/RepeatBlock-By&gt;</w:t>
      </w:r>
    </w:p>
    <w:p w14:paraId="1EC978E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2300964"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78FFD7D" w14:textId="77777777" w:rsidTr="00F33645">
        <w:trPr>
          <w:jc w:val="center"/>
        </w:trPr>
        <w:tc>
          <w:tcPr>
            <w:tcW w:w="9752" w:type="dxa"/>
            <w:gridSpan w:val="2"/>
          </w:tcPr>
          <w:p w14:paraId="77E50223" w14:textId="77777777" w:rsidR="006F5DF9" w:rsidRPr="005A4654" w:rsidRDefault="006F5DF9" w:rsidP="00F33645">
            <w:pPr>
              <w:keepNext/>
            </w:pPr>
          </w:p>
        </w:tc>
      </w:tr>
      <w:tr w:rsidR="006F5DF9" w:rsidRPr="005A4654" w14:paraId="0D54CC90" w14:textId="77777777" w:rsidTr="00F33645">
        <w:trPr>
          <w:jc w:val="center"/>
        </w:trPr>
        <w:tc>
          <w:tcPr>
            <w:tcW w:w="4876" w:type="dxa"/>
            <w:hideMark/>
          </w:tcPr>
          <w:p w14:paraId="59FC792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5C0B7B7" w14:textId="77777777" w:rsidR="006F5DF9" w:rsidRPr="005A4654" w:rsidRDefault="006F5DF9" w:rsidP="00F33645">
            <w:pPr>
              <w:pStyle w:val="ColumnHeading"/>
              <w:keepNext/>
            </w:pPr>
            <w:r w:rsidRPr="005A4654">
              <w:t>Τροπολογία</w:t>
            </w:r>
          </w:p>
        </w:tc>
      </w:tr>
      <w:tr w:rsidR="006F5DF9" w:rsidRPr="005A4654" w14:paraId="6D2A109D" w14:textId="77777777" w:rsidTr="00F33645">
        <w:trPr>
          <w:jc w:val="center"/>
        </w:trPr>
        <w:tc>
          <w:tcPr>
            <w:tcW w:w="4876" w:type="dxa"/>
            <w:hideMark/>
          </w:tcPr>
          <w:p w14:paraId="09386511" w14:textId="77777777" w:rsidR="006F5DF9" w:rsidRPr="005A4654" w:rsidRDefault="006F5DF9" w:rsidP="00F33645">
            <w:pPr>
              <w:pStyle w:val="Normal6"/>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έξι</w:t>
            </w:r>
            <w:r w:rsidRPr="005A4654">
              <w:t xml:space="preserve"> ετών που συλλαμβάνεται από τις αρμόδιες αρχές ελέγχου κατά την παράνομη διάβαση διά ξηράς, θαλάσσης ή αέρος των συνόρων του εν λόγω κράτους μέλους, προερχόμενου από τρίτη χώρα και ο οποίος δεν επαναπροωθείται ή ο οποίος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c>
          <w:tcPr>
            <w:tcW w:w="4876" w:type="dxa"/>
            <w:hideMark/>
          </w:tcPr>
          <w:p w14:paraId="5389EBDB" w14:textId="77777777" w:rsidR="006F5DF9" w:rsidRPr="005A4654" w:rsidRDefault="006F5DF9" w:rsidP="00F33645">
            <w:pPr>
              <w:pStyle w:val="Normal6"/>
              <w:rPr>
                <w:szCs w:val="24"/>
              </w:rPr>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δεκαοκτώ</w:t>
            </w:r>
            <w:r w:rsidRPr="005A4654">
              <w:t xml:space="preserve"> ετών που συλλαμβάνεται από τις αρμόδιες αρχές ελέγχου κατά την παράνομη διάβαση διά ξηράς, θαλάσσης ή αέρος των συνόρων του εν λόγω κράτους μέλους, προερχόμενου από τρίτη χώρα και ο οποίος δεν επαναπροωθείται ή ο οποίος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 </w:t>
            </w:r>
            <w:r w:rsidRPr="005A4654">
              <w:rPr>
                <w:b/>
                <w:i/>
              </w:rPr>
              <w:t>Ανά πάσα στιγμή τα κράτη μέλη σέβονται την αξιοπρέπεια και τη σωματική ακεραιότητα όλων των αιτούντων, ανεξαρτήτως ηλικίας, κατά τη διάρκεια της διαδικασίας λήψης δακτυλικών αποτυπωμάτων και εικόνας προσώπου, και δεν χρησιμοποιούν τον εξαναγκασμό για να επιβάλλουν τη λήψη βιομετρικών δεδομένων.</w:t>
            </w:r>
          </w:p>
        </w:tc>
      </w:tr>
      <w:tr w:rsidR="006F5DF9" w:rsidRPr="005A4654" w14:paraId="3BF2004C" w14:textId="77777777" w:rsidTr="00F33645">
        <w:trPr>
          <w:jc w:val="center"/>
        </w:trPr>
        <w:tc>
          <w:tcPr>
            <w:tcW w:w="4876" w:type="dxa"/>
          </w:tcPr>
          <w:p w14:paraId="01CC51FF" w14:textId="77777777" w:rsidR="006F5DF9" w:rsidRPr="005A4654" w:rsidRDefault="006F5DF9" w:rsidP="00F33645">
            <w:pPr>
              <w:pStyle w:val="Normal6"/>
            </w:pPr>
          </w:p>
        </w:tc>
        <w:tc>
          <w:tcPr>
            <w:tcW w:w="4876" w:type="dxa"/>
            <w:hideMark/>
          </w:tcPr>
          <w:p w14:paraId="167259F6" w14:textId="77777777" w:rsidR="006F5DF9" w:rsidRPr="005A4654" w:rsidRDefault="006F5DF9" w:rsidP="00F33645">
            <w:pPr>
              <w:pStyle w:val="Normal6"/>
              <w:rPr>
                <w:szCs w:val="24"/>
              </w:rPr>
            </w:pPr>
            <w:r w:rsidRPr="005A4654">
              <w:rPr>
                <w:b/>
                <w:i/>
              </w:rPr>
              <w:t xml:space="preserve">Η λήψη βιομετρικών δεδομένων παιδιών διενεργείται με σεβασμό προς το συμφέρον του παιδιού σύμφωνα με τις αρχές που καθορίζονται στη Σύμβαση του ΟΗΕ για τα Δικαιώματα του Παιδιού, με ευαισθησία για το παιδί και </w:t>
            </w:r>
            <w:r w:rsidRPr="005A4654">
              <w:rPr>
                <w:b/>
                <w:i/>
              </w:rPr>
              <w:lastRenderedPageBreak/>
              <w:t>με φιλικό και κατάλληλο για το φύλο του παιδιού τρόπο από ειδικά εκπαιδευμένους υπαλλήλους. Το παιδί ενημερώνεται με τρόπο κατάλληλο για την ηλικία του, και προφορικά και γραπτά, με φυλλάδια ή/και γραφικές παραστάσεις και/ή επιδείξεις που έχουν σχεδιαστεί ειδικά σε γλώσσα που κατανοεί. Το παιδί συνοδεύεται από υπεύθυνο ενήλικα, κηδεμόνα ή νομικό αντιπρόσωπο κατά τη λήψη των βιομετρικών δεδομένων του. Ανά πάσα στιγμή, τα κράτη μέλη σέβονται την αξιοπρέπεια και τη σωματική ακεραιότητα του παιδιού κατά τη διάρκεια της διαδικασίας λήψης βιομετρικών δεδομένων. Απαγορεύεται η χρήση βίας για τη λήψη βιομετρικών δεδομένων και την κράτηση παιδιών.</w:t>
            </w:r>
          </w:p>
        </w:tc>
      </w:tr>
    </w:tbl>
    <w:p w14:paraId="4E022A7E"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424F72B" w14:textId="77777777" w:rsidR="006F5DF9" w:rsidRPr="005A4654" w:rsidRDefault="006F5DF9" w:rsidP="006F5DF9">
      <w:r w:rsidRPr="005A4654">
        <w:rPr>
          <w:rStyle w:val="HideTWBExt"/>
          <w:noProof w:val="0"/>
        </w:rPr>
        <w:t>&lt;/Amend&gt;</w:t>
      </w:r>
    </w:p>
    <w:p w14:paraId="0F217CE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205</w:t>
      </w:r>
      <w:r w:rsidRPr="005A4654">
        <w:rPr>
          <w:rStyle w:val="HideTWBExt"/>
          <w:b w:val="0"/>
          <w:noProof w:val="0"/>
        </w:rPr>
        <w:t>&lt;/NumAm&gt;</w:t>
      </w:r>
    </w:p>
    <w:p w14:paraId="12C21545"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AB6C000" w14:textId="77777777" w:rsidR="006F5DF9" w:rsidRPr="005A4654" w:rsidRDefault="006F5DF9" w:rsidP="006F5DF9">
      <w:r w:rsidRPr="005A4654">
        <w:rPr>
          <w:rStyle w:val="HideTWBExt"/>
          <w:noProof w:val="0"/>
        </w:rPr>
        <w:t>&lt;/RepeatBlock-By&gt;</w:t>
      </w:r>
    </w:p>
    <w:p w14:paraId="0FF081D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8B2C82A"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EE0F3EA" w14:textId="77777777" w:rsidTr="00F33645">
        <w:trPr>
          <w:jc w:val="center"/>
        </w:trPr>
        <w:tc>
          <w:tcPr>
            <w:tcW w:w="9752" w:type="dxa"/>
            <w:gridSpan w:val="2"/>
          </w:tcPr>
          <w:p w14:paraId="1DB5B4AC" w14:textId="77777777" w:rsidR="006F5DF9" w:rsidRPr="005A4654" w:rsidRDefault="006F5DF9" w:rsidP="00F33645">
            <w:pPr>
              <w:keepNext/>
            </w:pPr>
          </w:p>
        </w:tc>
      </w:tr>
      <w:tr w:rsidR="006F5DF9" w:rsidRPr="005A4654" w14:paraId="1E138CF8" w14:textId="77777777" w:rsidTr="00F33645">
        <w:trPr>
          <w:jc w:val="center"/>
        </w:trPr>
        <w:tc>
          <w:tcPr>
            <w:tcW w:w="4876" w:type="dxa"/>
            <w:hideMark/>
          </w:tcPr>
          <w:p w14:paraId="76FA322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762A2FC" w14:textId="77777777" w:rsidR="006F5DF9" w:rsidRPr="005A4654" w:rsidRDefault="006F5DF9" w:rsidP="00F33645">
            <w:pPr>
              <w:pStyle w:val="ColumnHeading"/>
              <w:keepNext/>
            </w:pPr>
            <w:r w:rsidRPr="005A4654">
              <w:t>Τροπολογία</w:t>
            </w:r>
          </w:p>
        </w:tc>
      </w:tr>
      <w:tr w:rsidR="006F5DF9" w:rsidRPr="005A4654" w14:paraId="508D8CF8" w14:textId="77777777" w:rsidTr="00F33645">
        <w:trPr>
          <w:jc w:val="center"/>
        </w:trPr>
        <w:tc>
          <w:tcPr>
            <w:tcW w:w="4876" w:type="dxa"/>
            <w:hideMark/>
          </w:tcPr>
          <w:p w14:paraId="6F13BD77" w14:textId="77777777" w:rsidR="006F5DF9" w:rsidRPr="005A4654" w:rsidRDefault="006F5DF9" w:rsidP="00F33645">
            <w:pPr>
              <w:pStyle w:val="Normal6"/>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έξι</w:t>
            </w:r>
            <w:r w:rsidRPr="005A4654">
              <w:t xml:space="preserve"> ετών που συλλαμβάνεται από τις αρμόδιες αρχές ελέγχου κατά την παράνομη διάβαση διά ξηράς, θαλάσσης ή αέρος των συνόρων του εν λόγω κράτους μέλους, προερχόμενου από τρίτη χώρα και ο οποίος δεν επαναπροωθείται ή ο οποίος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c>
          <w:tcPr>
            <w:tcW w:w="4876" w:type="dxa"/>
            <w:hideMark/>
          </w:tcPr>
          <w:p w14:paraId="635860FC" w14:textId="77777777" w:rsidR="006F5DF9" w:rsidRPr="005A4654" w:rsidRDefault="006F5DF9" w:rsidP="00F33645">
            <w:pPr>
              <w:pStyle w:val="Normal6"/>
              <w:rPr>
                <w:szCs w:val="24"/>
              </w:rPr>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δεκαοκτώ</w:t>
            </w:r>
            <w:r w:rsidRPr="005A4654">
              <w:t xml:space="preserve"> ετών που συλλαμβάνεται από τις αρμόδιες αρχές ελέγχου κατά την παράνομη διάβαση διά ξηράς, θαλάσσης ή αέρος των συνόρων του εν λόγω κράτους μέλους, προερχόμενου από τρίτη χώρα και ο οποίος δεν επαναπροωθείται ή ο οποίος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 </w:t>
            </w:r>
            <w:r w:rsidRPr="005A4654">
              <w:rPr>
                <w:b/>
                <w:i/>
              </w:rPr>
              <w:t xml:space="preserve">Δεν πρέπει να χρησιμοποιείται βία ή εξαναγκασμός κατά τη λήψη των βιομετρικών </w:t>
            </w:r>
            <w:r w:rsidRPr="005A4654">
              <w:rPr>
                <w:b/>
                <w:i/>
              </w:rPr>
              <w:lastRenderedPageBreak/>
              <w:t>δεδομένων του αιτούντος.</w:t>
            </w:r>
          </w:p>
        </w:tc>
      </w:tr>
      <w:tr w:rsidR="006F5DF9" w:rsidRPr="005A4654" w14:paraId="1D8030B6" w14:textId="77777777" w:rsidTr="00F33645">
        <w:trPr>
          <w:jc w:val="center"/>
        </w:trPr>
        <w:tc>
          <w:tcPr>
            <w:tcW w:w="4876" w:type="dxa"/>
          </w:tcPr>
          <w:p w14:paraId="6165F5BC" w14:textId="77777777" w:rsidR="006F5DF9" w:rsidRPr="005A4654" w:rsidRDefault="006F5DF9" w:rsidP="00F33645">
            <w:pPr>
              <w:pStyle w:val="Normal6"/>
            </w:pPr>
          </w:p>
        </w:tc>
        <w:tc>
          <w:tcPr>
            <w:tcW w:w="4876" w:type="dxa"/>
            <w:hideMark/>
          </w:tcPr>
          <w:p w14:paraId="1F911FDD" w14:textId="77777777" w:rsidR="006F5DF9" w:rsidRPr="005A4654" w:rsidRDefault="006F5DF9" w:rsidP="00F33645">
            <w:pPr>
              <w:pStyle w:val="Normal6"/>
              <w:rPr>
                <w:szCs w:val="24"/>
              </w:rPr>
            </w:pPr>
            <w:r w:rsidRPr="005A4654">
              <w:rPr>
                <w:b/>
                <w:i/>
              </w:rPr>
              <w:t>Τα βιομετρικά δεδομένα ανηλίκων ηλικίας τουλάχιστον έξι ετών συλλέγονται, τίθενται υπό επεξεργασία και αποθηκεύονται, σύμφωνα με τις απαιτήσεις του άρθρου 10 παράγραφος 5, για την προστασία και την ταυτοποίηση παιδιών που είναι θύματα εμπορίας ανθρώπων και αγνοούμενων παιδιών, ιδίως στην περίπτωση παιδιών χωρίς συνοδεία.</w:t>
            </w:r>
          </w:p>
        </w:tc>
      </w:tr>
      <w:tr w:rsidR="006F5DF9" w:rsidRPr="005A4654" w14:paraId="08CFD70B" w14:textId="77777777" w:rsidTr="00F33645">
        <w:trPr>
          <w:jc w:val="center"/>
        </w:trPr>
        <w:tc>
          <w:tcPr>
            <w:tcW w:w="4876" w:type="dxa"/>
          </w:tcPr>
          <w:p w14:paraId="59D97E46" w14:textId="77777777" w:rsidR="006F5DF9" w:rsidRPr="005A4654" w:rsidRDefault="006F5DF9" w:rsidP="00F33645">
            <w:pPr>
              <w:pStyle w:val="Normal6"/>
            </w:pPr>
          </w:p>
        </w:tc>
        <w:tc>
          <w:tcPr>
            <w:tcW w:w="4876" w:type="dxa"/>
            <w:hideMark/>
          </w:tcPr>
          <w:p w14:paraId="07CE1A33" w14:textId="77777777" w:rsidR="006F5DF9" w:rsidRPr="005A4654" w:rsidRDefault="006F5DF9" w:rsidP="00F33645">
            <w:pPr>
              <w:pStyle w:val="Normal6"/>
              <w:rPr>
                <w:szCs w:val="24"/>
              </w:rPr>
            </w:pPr>
            <w:r w:rsidRPr="005A4654">
              <w:rPr>
                <w:b/>
                <w:i/>
              </w:rPr>
              <w:t>Το «ευεργέτημα της αμφιβολίας» υπέρ του ανηλίκου ισχύει πάντα όταν η ηλικία ενός ατόμου είναι ασαφής ή αμφισβητούμενη, και δεν υπάρχουν δικαιολογητικά έγγραφα που να αποδεικνύουν την ηλικία του.</w:t>
            </w:r>
          </w:p>
        </w:tc>
      </w:tr>
    </w:tbl>
    <w:p w14:paraId="2879838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8B7DDA2" w14:textId="77777777" w:rsidR="006F5DF9" w:rsidRPr="005A4654" w:rsidRDefault="006F5DF9" w:rsidP="006F5DF9">
      <w:r w:rsidRPr="005A4654">
        <w:rPr>
          <w:rStyle w:val="HideTWBExt"/>
          <w:noProof w:val="0"/>
        </w:rPr>
        <w:t>&lt;/Amend&gt;</w:t>
      </w:r>
    </w:p>
    <w:p w14:paraId="3F63D10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206</w:t>
      </w:r>
      <w:r w:rsidRPr="005A4654">
        <w:rPr>
          <w:rStyle w:val="HideTWBExt"/>
          <w:b w:val="0"/>
          <w:noProof w:val="0"/>
        </w:rPr>
        <w:t>&lt;/NumAm&gt;</w:t>
      </w:r>
    </w:p>
    <w:p w14:paraId="7355CFB7"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E0E986A" w14:textId="77777777" w:rsidR="006F5DF9" w:rsidRPr="005A4654" w:rsidRDefault="006F5DF9" w:rsidP="006F5DF9">
      <w:r w:rsidRPr="005A4654">
        <w:rPr>
          <w:rStyle w:val="HideTWBExt"/>
          <w:noProof w:val="0"/>
        </w:rPr>
        <w:t>&lt;/RepeatBlock-By&gt;</w:t>
      </w:r>
    </w:p>
    <w:p w14:paraId="50F9FAF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11CC0A0"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17 – Άρθρο 13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58B1B2E" w14:textId="77777777" w:rsidTr="00F33645">
        <w:trPr>
          <w:jc w:val="center"/>
        </w:trPr>
        <w:tc>
          <w:tcPr>
            <w:tcW w:w="9752" w:type="dxa"/>
            <w:gridSpan w:val="2"/>
          </w:tcPr>
          <w:p w14:paraId="67168221" w14:textId="77777777" w:rsidR="006F5DF9" w:rsidRPr="005A4654" w:rsidRDefault="006F5DF9" w:rsidP="00F33645">
            <w:pPr>
              <w:keepNext/>
            </w:pPr>
          </w:p>
        </w:tc>
      </w:tr>
      <w:tr w:rsidR="006F5DF9" w:rsidRPr="005A4654" w14:paraId="58234287" w14:textId="77777777" w:rsidTr="00F33645">
        <w:trPr>
          <w:jc w:val="center"/>
        </w:trPr>
        <w:tc>
          <w:tcPr>
            <w:tcW w:w="4876" w:type="dxa"/>
            <w:hideMark/>
          </w:tcPr>
          <w:p w14:paraId="249EA2D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4D9872A" w14:textId="77777777" w:rsidR="006F5DF9" w:rsidRPr="005A4654" w:rsidRDefault="006F5DF9" w:rsidP="00F33645">
            <w:pPr>
              <w:pStyle w:val="ColumnHeading"/>
              <w:keepNext/>
            </w:pPr>
            <w:r w:rsidRPr="005A4654">
              <w:t>Τροπολογία</w:t>
            </w:r>
          </w:p>
        </w:tc>
      </w:tr>
      <w:tr w:rsidR="006F5DF9" w:rsidRPr="005A4654" w14:paraId="76A72FDB" w14:textId="77777777" w:rsidTr="00F33645">
        <w:trPr>
          <w:jc w:val="center"/>
        </w:trPr>
        <w:tc>
          <w:tcPr>
            <w:tcW w:w="4876" w:type="dxa"/>
            <w:hideMark/>
          </w:tcPr>
          <w:p w14:paraId="5BBC2103" w14:textId="77777777" w:rsidR="006F5DF9" w:rsidRPr="005A4654" w:rsidRDefault="006F5DF9" w:rsidP="00F33645">
            <w:pPr>
              <w:pStyle w:val="Normal6"/>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έξι</w:t>
            </w:r>
            <w:r w:rsidRPr="005A4654">
              <w:t xml:space="preserve"> ετών που συλλαμβάνεται από τις αρμόδιες αρχές ελέγχου κατά την παράνομη διάβαση διά ξηράς, θαλάσσης ή αέρος των συνόρων του εν λόγω κράτους μέλους, προερχόμενου από τρίτη χώρα και ο οποίος δεν επαναπροωθείται ή ο οποίος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c>
          <w:tcPr>
            <w:tcW w:w="4876" w:type="dxa"/>
            <w:hideMark/>
          </w:tcPr>
          <w:p w14:paraId="5B4B667A" w14:textId="77777777" w:rsidR="006F5DF9" w:rsidRPr="005A4654" w:rsidRDefault="006F5DF9" w:rsidP="00F33645">
            <w:pPr>
              <w:pStyle w:val="Normal6"/>
              <w:rPr>
                <w:szCs w:val="24"/>
              </w:rPr>
            </w:pPr>
            <w:r w:rsidRPr="005A4654">
              <w:t>1.</w:t>
            </w:r>
            <w:r w:rsidRPr="005A4654">
              <w:tab/>
              <w:t xml:space="preserve">Κάθε κράτος μέλος λαμβάνει πάραυτα </w:t>
            </w:r>
            <w:r w:rsidRPr="005A4654">
              <w:rPr>
                <w:b/>
                <w:i/>
              </w:rPr>
              <w:t>και με ευαίσθητο ως προς την προστασία τρόπο</w:t>
            </w:r>
            <w:r w:rsidRPr="005A4654">
              <w:t xml:space="preserve"> τα βιομετρικά δεδομένα κάθε υπηκόου τρίτης χώρας ή απάτριδος ηλικίας τουλάχιστον </w:t>
            </w:r>
            <w:r w:rsidRPr="005A4654">
              <w:rPr>
                <w:b/>
                <w:i/>
              </w:rPr>
              <w:t>δεκατεσσάρων</w:t>
            </w:r>
            <w:r w:rsidRPr="005A4654">
              <w:t xml:space="preserve"> ετών που συλλαμβάνεται από τις αρμόδιες αρχές ελέγχου κατά την παράνομη διάβαση διά ξηράς, θαλάσσης ή αέρος των συνόρων του εν λόγω κράτους μέλους, προερχόμενου από τρίτη χώρα και ο οποίος δεν επαναπροωθείται ή ο οποίος παραμένει στο έδαφος των κρατών μελών και δεν τελεί υπό κράτηση, περιορισμό ή φυλάκιση καθ’ όλη την περίοδο που μεσολαβεί από τη σύλληψη μέχρι την απομάκρυνσή του βάσει της απόφασης επαναπροώθησης.</w:t>
            </w:r>
          </w:p>
        </w:tc>
      </w:tr>
      <w:tr w:rsidR="006F5DF9" w:rsidRPr="005A4654" w14:paraId="55B0B355" w14:textId="77777777" w:rsidTr="00F33645">
        <w:trPr>
          <w:jc w:val="center"/>
        </w:trPr>
        <w:tc>
          <w:tcPr>
            <w:tcW w:w="4876" w:type="dxa"/>
          </w:tcPr>
          <w:p w14:paraId="06E3E716" w14:textId="77777777" w:rsidR="006F5DF9" w:rsidRPr="005A4654" w:rsidRDefault="006F5DF9" w:rsidP="00F33645">
            <w:pPr>
              <w:pStyle w:val="Normal6"/>
            </w:pPr>
          </w:p>
        </w:tc>
        <w:tc>
          <w:tcPr>
            <w:tcW w:w="4876" w:type="dxa"/>
            <w:hideMark/>
          </w:tcPr>
          <w:p w14:paraId="7024FAA6" w14:textId="77777777" w:rsidR="006F5DF9" w:rsidRPr="005A4654" w:rsidRDefault="006F5DF9" w:rsidP="00F33645">
            <w:pPr>
              <w:pStyle w:val="Normal6"/>
              <w:rPr>
                <w:szCs w:val="24"/>
              </w:rPr>
            </w:pPr>
            <w:r w:rsidRPr="005A4654">
              <w:rPr>
                <w:b/>
                <w:i/>
              </w:rPr>
              <w:t xml:space="preserve">Σε περίπτωση που το κράτος μέλος δεν </w:t>
            </w:r>
            <w:r w:rsidRPr="005A4654">
              <w:rPr>
                <w:b/>
                <w:i/>
              </w:rPr>
              <w:lastRenderedPageBreak/>
              <w:t xml:space="preserve">δύναται να συμπεράνει εάν ο ανήλικος είναι ηλικίας δεκατεσσάρων ετών ή άνω, τα κράτη μέλη υποθέτουν ότι ο αιτών είναι κάτω των δεκατεσσάρων ετών. </w:t>
            </w:r>
          </w:p>
        </w:tc>
      </w:tr>
    </w:tbl>
    <w:p w14:paraId="76DC959F"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764FB7D" w14:textId="77777777" w:rsidR="006F5DF9" w:rsidRPr="005A4654" w:rsidRDefault="006F5DF9" w:rsidP="006F5DF9">
      <w:r w:rsidRPr="005A4654">
        <w:rPr>
          <w:rStyle w:val="HideTWBExt"/>
          <w:noProof w:val="0"/>
        </w:rPr>
        <w:t>&lt;/Amend&gt;</w:t>
      </w:r>
    </w:p>
    <w:p w14:paraId="604CF97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207</w:t>
      </w:r>
      <w:r w:rsidRPr="005A4654">
        <w:rPr>
          <w:rStyle w:val="HideTWBExt"/>
          <w:b w:val="0"/>
          <w:noProof w:val="0"/>
        </w:rPr>
        <w:t>&lt;/NumAm&gt;</w:t>
      </w:r>
    </w:p>
    <w:p w14:paraId="040C7879"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D766CAE" w14:textId="77777777" w:rsidR="006F5DF9" w:rsidRPr="005A4654" w:rsidRDefault="006F5DF9" w:rsidP="006F5DF9">
      <w:r w:rsidRPr="005A4654">
        <w:rPr>
          <w:rStyle w:val="HideTWBExt"/>
          <w:noProof w:val="0"/>
        </w:rPr>
        <w:t>&lt;/RepeatBlock-By&gt;</w:t>
      </w:r>
    </w:p>
    <w:p w14:paraId="73344E4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8AC491F" w14:textId="77777777" w:rsidR="006F5DF9" w:rsidRPr="005A4654" w:rsidRDefault="006F5DF9" w:rsidP="006F5DF9">
      <w:pPr>
        <w:pStyle w:val="NormalBold"/>
      </w:pPr>
      <w:r w:rsidRPr="005A4654">
        <w:rPr>
          <w:rStyle w:val="HideTWBExt"/>
          <w:b w:val="0"/>
          <w:noProof w:val="0"/>
        </w:rPr>
        <w:t>&lt;Article&gt;</w:t>
      </w:r>
      <w:r w:rsidRPr="005A4654">
        <w:t>Διατακτικό – Σημείο 17– Άρθρο 13 – παράγραφος 2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F25C580" w14:textId="77777777" w:rsidTr="00F33645">
        <w:trPr>
          <w:jc w:val="center"/>
        </w:trPr>
        <w:tc>
          <w:tcPr>
            <w:tcW w:w="9752" w:type="dxa"/>
            <w:gridSpan w:val="2"/>
          </w:tcPr>
          <w:p w14:paraId="447DF4D1" w14:textId="77777777" w:rsidR="006F5DF9" w:rsidRPr="005A4654" w:rsidRDefault="006F5DF9" w:rsidP="00F33645">
            <w:pPr>
              <w:keepNext/>
            </w:pPr>
          </w:p>
        </w:tc>
      </w:tr>
      <w:tr w:rsidR="006F5DF9" w:rsidRPr="005A4654" w14:paraId="76F07EA5" w14:textId="77777777" w:rsidTr="00F33645">
        <w:trPr>
          <w:jc w:val="center"/>
        </w:trPr>
        <w:tc>
          <w:tcPr>
            <w:tcW w:w="4876" w:type="dxa"/>
            <w:hideMark/>
          </w:tcPr>
          <w:p w14:paraId="5716959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875B6BF" w14:textId="77777777" w:rsidR="006F5DF9" w:rsidRPr="005A4654" w:rsidRDefault="006F5DF9" w:rsidP="00F33645">
            <w:pPr>
              <w:pStyle w:val="ColumnHeading"/>
              <w:keepNext/>
            </w:pPr>
            <w:r w:rsidRPr="005A4654">
              <w:t>Τροπολογία</w:t>
            </w:r>
          </w:p>
        </w:tc>
      </w:tr>
      <w:tr w:rsidR="006F5DF9" w:rsidRPr="005A4654" w14:paraId="42127CF8" w14:textId="77777777" w:rsidTr="00F33645">
        <w:trPr>
          <w:jc w:val="center"/>
        </w:trPr>
        <w:tc>
          <w:tcPr>
            <w:tcW w:w="4876" w:type="dxa"/>
            <w:hideMark/>
          </w:tcPr>
          <w:p w14:paraId="0337882A" w14:textId="77777777" w:rsidR="006F5DF9" w:rsidRPr="005A4654" w:rsidRDefault="006F5DF9" w:rsidP="00F33645">
            <w:pPr>
              <w:pStyle w:val="Normal6"/>
            </w:pPr>
            <w:r w:rsidRPr="005A4654">
              <w:t>2.</w:t>
            </w:r>
            <w:r w:rsidRPr="005A4654">
              <w:tab/>
              <w:t>Το ενδιαφερόμενο κράτος μέλος, το συντομότερο δυνατό και το αργότερο εντός 72 ωρών μετά την ημερομηνία σύλληψης, διαβιβάζει στο κεντρικό σύστημα και</w:t>
            </w:r>
            <w:r w:rsidRPr="005A4654">
              <w:rPr>
                <w:b/>
                <w:i/>
              </w:rPr>
              <w:t>, κατά περίπτωση,</w:t>
            </w:r>
            <w:r w:rsidRPr="005A4654">
              <w:t xml:space="preserve"> στο CIR τα ακόλουθα στοιχεία σχετικά με κάθε υπήκοο τρίτης χώρας ή απάτριδα, όπως αναφέρεται στην παράγραφο 1, ο οποίος δεν επαναπροωθείται:</w:t>
            </w:r>
          </w:p>
        </w:tc>
        <w:tc>
          <w:tcPr>
            <w:tcW w:w="4876" w:type="dxa"/>
            <w:hideMark/>
          </w:tcPr>
          <w:p w14:paraId="046F6F6E" w14:textId="77777777" w:rsidR="006F5DF9" w:rsidRPr="005A4654" w:rsidRDefault="006F5DF9" w:rsidP="00F33645">
            <w:pPr>
              <w:pStyle w:val="Normal6"/>
              <w:rPr>
                <w:szCs w:val="24"/>
              </w:rPr>
            </w:pPr>
            <w:r w:rsidRPr="005A4654">
              <w:t>2.</w:t>
            </w:r>
            <w:r w:rsidRPr="005A4654">
              <w:tab/>
              <w:t>Το ενδιαφερόμενο κράτος μέλος, το συντομότερο δυνατό και το αργότερο εντός 72 ωρών μετά την ημερομηνία σύλληψης, διαβιβάζει στο κεντρικό σύστημα και στο CIR</w:t>
            </w:r>
            <w:r w:rsidRPr="005A4654">
              <w:rPr>
                <w:b/>
                <w:i/>
              </w:rPr>
              <w:t xml:space="preserve"> σύμφωνα με το άρθρο 4 παράγραφος 2</w:t>
            </w:r>
            <w:r w:rsidRPr="005A4654">
              <w:t xml:space="preserve"> τα ακόλουθα στοιχεία σχετικά με κάθε υπήκοο τρίτης χώρας ή απάτριδα, όπως αναφέρεται στην παράγραφο 1, ο οποίος δεν επαναπροωθείται:</w:t>
            </w:r>
          </w:p>
        </w:tc>
      </w:tr>
    </w:tbl>
    <w:p w14:paraId="5A5114C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3979113" w14:textId="77777777" w:rsidR="006F5DF9" w:rsidRPr="005A4654" w:rsidRDefault="006F5DF9" w:rsidP="006F5DF9">
      <w:r w:rsidRPr="005A4654">
        <w:rPr>
          <w:rStyle w:val="HideTWBExt"/>
          <w:noProof w:val="0"/>
        </w:rPr>
        <w:t>&lt;/Amend&gt;</w:t>
      </w:r>
    </w:p>
    <w:p w14:paraId="48039B5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208</w:t>
      </w:r>
      <w:r w:rsidRPr="005A4654">
        <w:rPr>
          <w:rStyle w:val="HideTWBExt"/>
          <w:b w:val="0"/>
          <w:noProof w:val="0"/>
        </w:rPr>
        <w:t>&lt;/NumAm&gt;</w:t>
      </w:r>
    </w:p>
    <w:p w14:paraId="4D6C6F77"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53FD0DE8" w14:textId="77777777" w:rsidR="006F5DF9" w:rsidRPr="005A4654" w:rsidRDefault="006F5DF9" w:rsidP="006F5DF9">
      <w:r w:rsidRPr="005A4654">
        <w:rPr>
          <w:rStyle w:val="HideTWBExt"/>
          <w:noProof w:val="0"/>
        </w:rPr>
        <w:t>&lt;/RepeatBlock-By&gt;</w:t>
      </w:r>
    </w:p>
    <w:p w14:paraId="2E0B69C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6E5D1BC" w14:textId="4F2A617F" w:rsidR="006F5DF9" w:rsidRPr="005A4654" w:rsidRDefault="006F5DF9" w:rsidP="006F5DF9">
      <w:pPr>
        <w:pStyle w:val="NormalBold"/>
      </w:pPr>
      <w:r w:rsidRPr="005A4654">
        <w:rPr>
          <w:rStyle w:val="HideTWBExt"/>
          <w:b w:val="0"/>
          <w:noProof w:val="0"/>
        </w:rPr>
        <w:t>&lt;Article&gt;</w:t>
      </w:r>
      <w:r w:rsidR="00D12914">
        <w:t>Διατακτικό –</w:t>
      </w:r>
      <w:r w:rsidRPr="005A4654">
        <w:t xml:space="preserve"> Σημείο 17– Άρθρο 13 – παράγραφος 2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03D29B3" w14:textId="77777777" w:rsidTr="00F33645">
        <w:trPr>
          <w:jc w:val="center"/>
        </w:trPr>
        <w:tc>
          <w:tcPr>
            <w:tcW w:w="9752" w:type="dxa"/>
            <w:gridSpan w:val="2"/>
          </w:tcPr>
          <w:p w14:paraId="39ABD5FD" w14:textId="77777777" w:rsidR="006F5DF9" w:rsidRPr="005A4654" w:rsidRDefault="006F5DF9" w:rsidP="00F33645">
            <w:pPr>
              <w:keepNext/>
            </w:pPr>
          </w:p>
        </w:tc>
      </w:tr>
      <w:tr w:rsidR="006F5DF9" w:rsidRPr="005A4654" w14:paraId="1001A0BC" w14:textId="77777777" w:rsidTr="00F33645">
        <w:trPr>
          <w:jc w:val="center"/>
        </w:trPr>
        <w:tc>
          <w:tcPr>
            <w:tcW w:w="4876" w:type="dxa"/>
            <w:hideMark/>
          </w:tcPr>
          <w:p w14:paraId="157562E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35F7468" w14:textId="77777777" w:rsidR="006F5DF9" w:rsidRPr="005A4654" w:rsidRDefault="006F5DF9" w:rsidP="00F33645">
            <w:pPr>
              <w:pStyle w:val="ColumnHeading"/>
              <w:keepNext/>
            </w:pPr>
            <w:r w:rsidRPr="005A4654">
              <w:t>Τροπολογία</w:t>
            </w:r>
          </w:p>
        </w:tc>
      </w:tr>
      <w:tr w:rsidR="006F5DF9" w:rsidRPr="005A4654" w14:paraId="42C12931" w14:textId="77777777" w:rsidTr="00F33645">
        <w:trPr>
          <w:jc w:val="center"/>
        </w:trPr>
        <w:tc>
          <w:tcPr>
            <w:tcW w:w="4876" w:type="dxa"/>
            <w:hideMark/>
          </w:tcPr>
          <w:p w14:paraId="298015CE" w14:textId="77777777" w:rsidR="006F5DF9" w:rsidRPr="005A4654" w:rsidRDefault="006F5DF9" w:rsidP="00F33645">
            <w:pPr>
              <w:pStyle w:val="Normal6"/>
            </w:pPr>
            <w:r w:rsidRPr="005A4654">
              <w:t>2.</w:t>
            </w:r>
            <w:r w:rsidRPr="005A4654">
              <w:tab/>
              <w:t xml:space="preserve">Το ενδιαφερόμενο κράτος μέλος, το συντομότερο δυνατό και το αργότερο εντός 72 ωρών μετά την ημερομηνία σύλληψης, διαβιβάζει στο κεντρικό σύστημα </w:t>
            </w:r>
            <w:r w:rsidRPr="005A4654">
              <w:rPr>
                <w:b/>
                <w:i/>
              </w:rPr>
              <w:t>και</w:t>
            </w:r>
            <w:r w:rsidRPr="005A4654">
              <w:t>, κατά περίπτωση, στο CIR τα ακόλουθα στοιχεία σχετικά με κάθε υπήκοο τρίτης χώρας ή απάτριδα, όπως αναφέρεται στην παράγραφο 1, ο οποίος δεν επαναπροωθείται:</w:t>
            </w:r>
          </w:p>
        </w:tc>
        <w:tc>
          <w:tcPr>
            <w:tcW w:w="4876" w:type="dxa"/>
            <w:hideMark/>
          </w:tcPr>
          <w:p w14:paraId="31D13A95" w14:textId="77777777" w:rsidR="006F5DF9" w:rsidRPr="005A4654" w:rsidRDefault="006F5DF9" w:rsidP="00F33645">
            <w:pPr>
              <w:pStyle w:val="Normal6"/>
              <w:rPr>
                <w:szCs w:val="24"/>
              </w:rPr>
            </w:pPr>
            <w:r w:rsidRPr="005A4654">
              <w:t>2.</w:t>
            </w:r>
            <w:r w:rsidRPr="005A4654">
              <w:tab/>
              <w:t xml:space="preserve">Το ενδιαφερόμενο κράτος μέλος, το συντομότερο δυνατό και το αργότερο εντός 72 ωρών μετά την ημερομηνία σύλληψης, διαβιβάζει στο κεντρικό σύστημα </w:t>
            </w:r>
            <w:r w:rsidRPr="005A4654">
              <w:rPr>
                <w:b/>
                <w:i/>
              </w:rPr>
              <w:t>ή</w:t>
            </w:r>
            <w:r w:rsidRPr="005A4654">
              <w:t>, κατά περίπτωση, στο CIR τα ακόλουθα στοιχεία σχετικά με κάθε υπήκοο τρίτης χώρας ή απάτριδα, όπως αναφέρεται στην παράγραφο 1, ο οποίος δεν επαναπροωθείται:</w:t>
            </w:r>
          </w:p>
        </w:tc>
      </w:tr>
    </w:tbl>
    <w:p w14:paraId="07560616"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A341FD6" w14:textId="77777777" w:rsidR="006F5DF9" w:rsidRPr="005A4654" w:rsidRDefault="006F5DF9" w:rsidP="006F5DF9">
      <w:r w:rsidRPr="005A4654">
        <w:rPr>
          <w:rStyle w:val="HideTWBExt"/>
          <w:noProof w:val="0"/>
        </w:rPr>
        <w:t>&lt;/Amend&gt;</w:t>
      </w:r>
    </w:p>
    <w:p w14:paraId="404A508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209</w:t>
      </w:r>
      <w:r w:rsidRPr="005A4654">
        <w:rPr>
          <w:rStyle w:val="HideTWBExt"/>
          <w:b w:val="0"/>
          <w:noProof w:val="0"/>
        </w:rPr>
        <w:t>&lt;/NumAm&gt;</w:t>
      </w:r>
    </w:p>
    <w:p w14:paraId="7DFFEA82"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DD48884" w14:textId="77777777" w:rsidR="006F5DF9" w:rsidRPr="005A4654" w:rsidRDefault="006F5DF9" w:rsidP="006F5DF9">
      <w:r w:rsidRPr="005A4654">
        <w:rPr>
          <w:rStyle w:val="HideTWBExt"/>
          <w:noProof w:val="0"/>
        </w:rPr>
        <w:t>&lt;/RepeatBlock-By&gt;</w:t>
      </w:r>
    </w:p>
    <w:p w14:paraId="3D86239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E0F55EE"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64ECA51" w14:textId="77777777" w:rsidTr="00F33645">
        <w:trPr>
          <w:jc w:val="center"/>
        </w:trPr>
        <w:tc>
          <w:tcPr>
            <w:tcW w:w="9752" w:type="dxa"/>
            <w:gridSpan w:val="2"/>
          </w:tcPr>
          <w:p w14:paraId="0D6066A7" w14:textId="77777777" w:rsidR="006F5DF9" w:rsidRPr="005A4654" w:rsidRDefault="006F5DF9" w:rsidP="00F33645">
            <w:pPr>
              <w:keepNext/>
            </w:pPr>
          </w:p>
        </w:tc>
      </w:tr>
      <w:tr w:rsidR="006F5DF9" w:rsidRPr="005A4654" w14:paraId="54382234" w14:textId="77777777" w:rsidTr="00F33645">
        <w:trPr>
          <w:jc w:val="center"/>
        </w:trPr>
        <w:tc>
          <w:tcPr>
            <w:tcW w:w="4876" w:type="dxa"/>
            <w:hideMark/>
          </w:tcPr>
          <w:p w14:paraId="57B4615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E0801C1" w14:textId="77777777" w:rsidR="006F5DF9" w:rsidRPr="005A4654" w:rsidRDefault="006F5DF9" w:rsidP="00F33645">
            <w:pPr>
              <w:pStyle w:val="ColumnHeading"/>
              <w:keepNext/>
            </w:pPr>
            <w:r w:rsidRPr="005A4654">
              <w:t>Τροπολογία</w:t>
            </w:r>
          </w:p>
        </w:tc>
      </w:tr>
      <w:tr w:rsidR="006F5DF9" w:rsidRPr="005A4654" w14:paraId="74B56856" w14:textId="77777777" w:rsidTr="00F33645">
        <w:trPr>
          <w:jc w:val="center"/>
        </w:trPr>
        <w:tc>
          <w:tcPr>
            <w:tcW w:w="4876" w:type="dxa"/>
            <w:hideMark/>
          </w:tcPr>
          <w:p w14:paraId="0884FD9C" w14:textId="77777777" w:rsidR="006F5DF9" w:rsidRPr="005A4654" w:rsidRDefault="006F5DF9" w:rsidP="00F33645">
            <w:pPr>
              <w:pStyle w:val="Normal6"/>
            </w:pPr>
            <w:r w:rsidRPr="005A4654">
              <w:t>η)</w:t>
            </w:r>
            <w:r w:rsidRPr="005A4654">
              <w:tab/>
              <w:t>το φύλο·</w:t>
            </w:r>
          </w:p>
        </w:tc>
        <w:tc>
          <w:tcPr>
            <w:tcW w:w="4876" w:type="dxa"/>
            <w:hideMark/>
          </w:tcPr>
          <w:p w14:paraId="7101FF8B" w14:textId="2726EFEE" w:rsidR="006F5DF9" w:rsidRPr="005A4654" w:rsidRDefault="006F5DF9" w:rsidP="00F33645">
            <w:pPr>
              <w:pStyle w:val="Normal6"/>
              <w:rPr>
                <w:szCs w:val="24"/>
              </w:rPr>
            </w:pPr>
            <w:r w:rsidRPr="005A4654">
              <w:rPr>
                <w:i/>
                <w:iCs/>
              </w:rPr>
              <w:t>(Δεν αφορά το ελληνικό κείμενο.)</w:t>
            </w:r>
          </w:p>
        </w:tc>
      </w:tr>
    </w:tbl>
    <w:p w14:paraId="6E709A5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0DEA3A5" w14:textId="77777777" w:rsidR="006F5DF9" w:rsidRPr="005A4654" w:rsidRDefault="006F5DF9" w:rsidP="006F5DF9">
      <w:r w:rsidRPr="005A4654">
        <w:rPr>
          <w:rStyle w:val="HideTWBExt"/>
          <w:noProof w:val="0"/>
        </w:rPr>
        <w:t>&lt;/Amend&gt;</w:t>
      </w:r>
    </w:p>
    <w:p w14:paraId="18A9E08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210</w:t>
      </w:r>
      <w:r w:rsidRPr="005A4654">
        <w:rPr>
          <w:rStyle w:val="HideTWBExt"/>
          <w:b w:val="0"/>
          <w:noProof w:val="0"/>
        </w:rPr>
        <w:t>&lt;/NumAm&gt;</w:t>
      </w:r>
    </w:p>
    <w:p w14:paraId="481708FC"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6C08E01" w14:textId="77777777" w:rsidR="006F5DF9" w:rsidRPr="005A4654" w:rsidRDefault="006F5DF9" w:rsidP="006F5DF9">
      <w:r w:rsidRPr="005A4654">
        <w:rPr>
          <w:rStyle w:val="HideTWBExt"/>
          <w:noProof w:val="0"/>
        </w:rPr>
        <w:t>&lt;/RepeatBlock-By&gt;</w:t>
      </w:r>
    </w:p>
    <w:p w14:paraId="141489C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2F5F00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17 – Άρθρο 13 – παράγραφος 2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94CC907" w14:textId="77777777" w:rsidTr="00F33645">
        <w:trPr>
          <w:jc w:val="center"/>
        </w:trPr>
        <w:tc>
          <w:tcPr>
            <w:tcW w:w="9752" w:type="dxa"/>
            <w:gridSpan w:val="2"/>
          </w:tcPr>
          <w:p w14:paraId="600635DA" w14:textId="77777777" w:rsidR="006F5DF9" w:rsidRPr="005A4654" w:rsidRDefault="006F5DF9" w:rsidP="00F33645">
            <w:pPr>
              <w:keepNext/>
            </w:pPr>
          </w:p>
        </w:tc>
      </w:tr>
      <w:tr w:rsidR="006F5DF9" w:rsidRPr="005A4654" w14:paraId="08BBA9E4" w14:textId="77777777" w:rsidTr="00F33645">
        <w:trPr>
          <w:jc w:val="center"/>
        </w:trPr>
        <w:tc>
          <w:tcPr>
            <w:tcW w:w="4876" w:type="dxa"/>
            <w:hideMark/>
          </w:tcPr>
          <w:p w14:paraId="41C913C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A083A91" w14:textId="77777777" w:rsidR="006F5DF9" w:rsidRPr="005A4654" w:rsidRDefault="006F5DF9" w:rsidP="00F33645">
            <w:pPr>
              <w:pStyle w:val="ColumnHeading"/>
              <w:keepNext/>
            </w:pPr>
            <w:r w:rsidRPr="005A4654">
              <w:t>Τροπολογία</w:t>
            </w:r>
          </w:p>
        </w:tc>
      </w:tr>
      <w:tr w:rsidR="006F5DF9" w:rsidRPr="005A4654" w14:paraId="1F24B54E" w14:textId="77777777" w:rsidTr="00F33645">
        <w:trPr>
          <w:jc w:val="center"/>
        </w:trPr>
        <w:tc>
          <w:tcPr>
            <w:tcW w:w="4876" w:type="dxa"/>
            <w:hideMark/>
          </w:tcPr>
          <w:p w14:paraId="227141CF" w14:textId="77777777" w:rsidR="006F5DF9" w:rsidRPr="005A4654" w:rsidRDefault="006F5DF9" w:rsidP="00F33645">
            <w:pPr>
              <w:pStyle w:val="Normal6"/>
            </w:pPr>
            <w:r w:rsidRPr="005A4654">
              <w:t>η)</w:t>
            </w:r>
            <w:r w:rsidRPr="005A4654">
              <w:tab/>
              <w:t>το φύλο·</w:t>
            </w:r>
          </w:p>
        </w:tc>
        <w:tc>
          <w:tcPr>
            <w:tcW w:w="4876" w:type="dxa"/>
            <w:hideMark/>
          </w:tcPr>
          <w:p w14:paraId="6DF65B98" w14:textId="1236E7CD" w:rsidR="006F5DF9" w:rsidRPr="005A4654" w:rsidRDefault="006F5DF9" w:rsidP="00F33645">
            <w:pPr>
              <w:pStyle w:val="Normal6"/>
              <w:rPr>
                <w:szCs w:val="24"/>
              </w:rPr>
            </w:pPr>
            <w:r w:rsidRPr="005A4654">
              <w:rPr>
                <w:i/>
                <w:iCs/>
              </w:rPr>
              <w:t>(Δεν αφορά το ελληνικό κείμενο.)</w:t>
            </w:r>
          </w:p>
        </w:tc>
      </w:tr>
    </w:tbl>
    <w:p w14:paraId="5E4C382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D12AFDF" w14:textId="77777777" w:rsidR="006F5DF9" w:rsidRPr="005A4654" w:rsidRDefault="006F5DF9" w:rsidP="006F5DF9">
      <w:r w:rsidRPr="005A4654">
        <w:rPr>
          <w:rStyle w:val="HideTWBExt"/>
          <w:noProof w:val="0"/>
        </w:rPr>
        <w:t>&lt;/Amend&gt;</w:t>
      </w:r>
    </w:p>
    <w:p w14:paraId="228A521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211</w:t>
      </w:r>
      <w:r w:rsidRPr="005A4654">
        <w:rPr>
          <w:rStyle w:val="HideTWBExt"/>
          <w:b w:val="0"/>
          <w:noProof w:val="0"/>
        </w:rPr>
        <w:t>&lt;/NumAm&gt;</w:t>
      </w:r>
    </w:p>
    <w:p w14:paraId="2F7D066A"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A6BEF37" w14:textId="77777777" w:rsidR="006F5DF9" w:rsidRPr="005A4654" w:rsidRDefault="006F5DF9" w:rsidP="006F5DF9">
      <w:r w:rsidRPr="005A4654">
        <w:rPr>
          <w:rStyle w:val="HideTWBExt"/>
          <w:noProof w:val="0"/>
        </w:rPr>
        <w:t>&lt;/RepeatBlock-By&gt;</w:t>
      </w:r>
    </w:p>
    <w:p w14:paraId="49C5019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5DB24A6"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ι</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C2F1F57" w14:textId="77777777" w:rsidTr="00F33645">
        <w:trPr>
          <w:jc w:val="center"/>
        </w:trPr>
        <w:tc>
          <w:tcPr>
            <w:tcW w:w="9752" w:type="dxa"/>
            <w:gridSpan w:val="2"/>
          </w:tcPr>
          <w:p w14:paraId="6319B484" w14:textId="77777777" w:rsidR="006F5DF9" w:rsidRPr="005A4654" w:rsidRDefault="006F5DF9" w:rsidP="00F33645">
            <w:pPr>
              <w:keepNext/>
            </w:pPr>
          </w:p>
        </w:tc>
      </w:tr>
      <w:tr w:rsidR="006F5DF9" w:rsidRPr="005A4654" w14:paraId="5E99A594" w14:textId="77777777" w:rsidTr="00F33645">
        <w:trPr>
          <w:jc w:val="center"/>
        </w:trPr>
        <w:tc>
          <w:tcPr>
            <w:tcW w:w="4876" w:type="dxa"/>
            <w:hideMark/>
          </w:tcPr>
          <w:p w14:paraId="66D2425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B47050E" w14:textId="77777777" w:rsidR="006F5DF9" w:rsidRPr="005A4654" w:rsidRDefault="006F5DF9" w:rsidP="00F33645">
            <w:pPr>
              <w:pStyle w:val="ColumnHeading"/>
              <w:keepNext/>
            </w:pPr>
            <w:r w:rsidRPr="005A4654">
              <w:t>Τροπολογία</w:t>
            </w:r>
          </w:p>
        </w:tc>
      </w:tr>
      <w:tr w:rsidR="006F5DF9" w:rsidRPr="005A4654" w14:paraId="30DB551C" w14:textId="77777777" w:rsidTr="00F33645">
        <w:trPr>
          <w:jc w:val="center"/>
        </w:trPr>
        <w:tc>
          <w:tcPr>
            <w:tcW w:w="4876" w:type="dxa"/>
            <w:hideMark/>
          </w:tcPr>
          <w:p w14:paraId="47720125" w14:textId="77777777" w:rsidR="006F5DF9" w:rsidRPr="005A4654" w:rsidRDefault="006F5DF9" w:rsidP="00F33645">
            <w:pPr>
              <w:pStyle w:val="Normal6"/>
            </w:pPr>
            <w:r w:rsidRPr="005A4654">
              <w:rPr>
                <w:b/>
                <w:i/>
              </w:rPr>
              <w:t>ι)</w:t>
            </w:r>
            <w:r w:rsidRPr="005A4654">
              <w:rPr>
                <w:b/>
                <w:i/>
              </w:rPr>
              <w:tab/>
              <w:t>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μαζί με ένδειξη της γνησιότητάς του·</w:t>
            </w:r>
          </w:p>
        </w:tc>
        <w:tc>
          <w:tcPr>
            <w:tcW w:w="4876" w:type="dxa"/>
            <w:hideMark/>
          </w:tcPr>
          <w:p w14:paraId="7BA2D53C" w14:textId="77777777" w:rsidR="006F5DF9" w:rsidRPr="005A4654" w:rsidRDefault="006F5DF9" w:rsidP="00F33645">
            <w:pPr>
              <w:pStyle w:val="Normal6"/>
              <w:rPr>
                <w:szCs w:val="24"/>
              </w:rPr>
            </w:pPr>
            <w:r w:rsidRPr="005A4654">
              <w:rPr>
                <w:b/>
                <w:i/>
              </w:rPr>
              <w:t>διαγράφεται</w:t>
            </w:r>
          </w:p>
        </w:tc>
      </w:tr>
    </w:tbl>
    <w:p w14:paraId="695CE5D1"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BE96A2E" w14:textId="77777777" w:rsidR="006F5DF9" w:rsidRPr="005A4654" w:rsidRDefault="006F5DF9" w:rsidP="006F5DF9">
      <w:r w:rsidRPr="005A4654">
        <w:rPr>
          <w:rStyle w:val="HideTWBExt"/>
          <w:noProof w:val="0"/>
        </w:rPr>
        <w:lastRenderedPageBreak/>
        <w:t>&lt;/Amend&gt;</w:t>
      </w:r>
    </w:p>
    <w:p w14:paraId="652E0DD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212</w:t>
      </w:r>
      <w:r w:rsidRPr="005A4654">
        <w:rPr>
          <w:rStyle w:val="HideTWBExt"/>
          <w:b w:val="0"/>
          <w:noProof w:val="0"/>
        </w:rPr>
        <w:t>&lt;/NumAm&gt;</w:t>
      </w:r>
    </w:p>
    <w:p w14:paraId="32D62994"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D05F43F" w14:textId="77777777" w:rsidR="006F5DF9" w:rsidRPr="005A4654" w:rsidRDefault="006F5DF9" w:rsidP="006F5DF9">
      <w:r w:rsidRPr="005A4654">
        <w:rPr>
          <w:rStyle w:val="HideTWBExt"/>
          <w:noProof w:val="0"/>
        </w:rPr>
        <w:t>&lt;/RepeatBlock-By&gt;</w:t>
      </w:r>
    </w:p>
    <w:p w14:paraId="4877FAC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DDCF26C"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ι</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152A5E2" w14:textId="77777777" w:rsidTr="00F33645">
        <w:trPr>
          <w:jc w:val="center"/>
        </w:trPr>
        <w:tc>
          <w:tcPr>
            <w:tcW w:w="9752" w:type="dxa"/>
            <w:gridSpan w:val="2"/>
          </w:tcPr>
          <w:p w14:paraId="604CE74F" w14:textId="77777777" w:rsidR="006F5DF9" w:rsidRPr="005A4654" w:rsidRDefault="006F5DF9" w:rsidP="00F33645">
            <w:pPr>
              <w:keepNext/>
            </w:pPr>
          </w:p>
        </w:tc>
      </w:tr>
      <w:tr w:rsidR="006F5DF9" w:rsidRPr="005A4654" w14:paraId="582F5CBD" w14:textId="77777777" w:rsidTr="00F33645">
        <w:trPr>
          <w:jc w:val="center"/>
        </w:trPr>
        <w:tc>
          <w:tcPr>
            <w:tcW w:w="4876" w:type="dxa"/>
            <w:hideMark/>
          </w:tcPr>
          <w:p w14:paraId="5AB27CF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C70A324" w14:textId="77777777" w:rsidR="006F5DF9" w:rsidRPr="005A4654" w:rsidRDefault="006F5DF9" w:rsidP="00F33645">
            <w:pPr>
              <w:pStyle w:val="ColumnHeading"/>
              <w:keepNext/>
            </w:pPr>
            <w:r w:rsidRPr="005A4654">
              <w:t>Τροπολογία</w:t>
            </w:r>
          </w:p>
        </w:tc>
      </w:tr>
      <w:tr w:rsidR="006F5DF9" w:rsidRPr="005A4654" w14:paraId="03C1DD11" w14:textId="77777777" w:rsidTr="00F33645">
        <w:trPr>
          <w:jc w:val="center"/>
        </w:trPr>
        <w:tc>
          <w:tcPr>
            <w:tcW w:w="4876" w:type="dxa"/>
            <w:hideMark/>
          </w:tcPr>
          <w:p w14:paraId="2C05B57F" w14:textId="77777777" w:rsidR="006F5DF9" w:rsidRPr="005A4654" w:rsidRDefault="006F5DF9" w:rsidP="00F33645">
            <w:pPr>
              <w:pStyle w:val="Normal6"/>
            </w:pPr>
            <w:r w:rsidRPr="005A4654">
              <w:rPr>
                <w:b/>
                <w:i/>
              </w:rPr>
              <w:t>ι)</w:t>
            </w:r>
            <w:r w:rsidRPr="005A4654">
              <w:rPr>
                <w:b/>
                <w:i/>
              </w:rPr>
              <w:tab/>
              <w:t>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μαζί με ένδειξη της γνησιότητάς του·</w:t>
            </w:r>
          </w:p>
        </w:tc>
        <w:tc>
          <w:tcPr>
            <w:tcW w:w="4876" w:type="dxa"/>
            <w:hideMark/>
          </w:tcPr>
          <w:p w14:paraId="7210A61F" w14:textId="77777777" w:rsidR="006F5DF9" w:rsidRPr="005A4654" w:rsidRDefault="006F5DF9" w:rsidP="00F33645">
            <w:pPr>
              <w:pStyle w:val="Normal6"/>
              <w:rPr>
                <w:szCs w:val="24"/>
              </w:rPr>
            </w:pPr>
            <w:r w:rsidRPr="005A4654">
              <w:rPr>
                <w:b/>
                <w:i/>
              </w:rPr>
              <w:t>διαγράφεται</w:t>
            </w:r>
          </w:p>
        </w:tc>
      </w:tr>
    </w:tbl>
    <w:p w14:paraId="3F4A749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666E300" w14:textId="77777777" w:rsidR="006F5DF9" w:rsidRPr="005A4654" w:rsidRDefault="006F5DF9" w:rsidP="006F5DF9">
      <w:r w:rsidRPr="005A4654">
        <w:rPr>
          <w:rStyle w:val="HideTWBExt"/>
          <w:noProof w:val="0"/>
        </w:rPr>
        <w:t>&lt;/Amend&gt;</w:t>
      </w:r>
    </w:p>
    <w:p w14:paraId="4F1214D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213</w:t>
      </w:r>
      <w:r w:rsidRPr="005A4654">
        <w:rPr>
          <w:rStyle w:val="HideTWBExt"/>
          <w:b w:val="0"/>
          <w:noProof w:val="0"/>
        </w:rPr>
        <w:t>&lt;/NumAm&gt;</w:t>
      </w:r>
    </w:p>
    <w:p w14:paraId="03B61BB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C527B12" w14:textId="77777777" w:rsidR="006F5DF9" w:rsidRPr="005A4654" w:rsidRDefault="006F5DF9" w:rsidP="006F5DF9">
      <w:r w:rsidRPr="005A4654">
        <w:rPr>
          <w:rStyle w:val="HideTWBExt"/>
          <w:noProof w:val="0"/>
        </w:rPr>
        <w:t>&lt;/RepeatBlock-By&gt;</w:t>
      </w:r>
    </w:p>
    <w:p w14:paraId="03484CD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7B88BC8" w14:textId="05D537DC" w:rsidR="006F5DF9" w:rsidRPr="005A4654" w:rsidRDefault="006F5DF9" w:rsidP="006F5DF9">
      <w:pPr>
        <w:pStyle w:val="NormalBold"/>
      </w:pPr>
      <w:r w:rsidRPr="005A4654">
        <w:rPr>
          <w:rStyle w:val="HideTWBExt"/>
          <w:b w:val="0"/>
          <w:noProof w:val="0"/>
        </w:rPr>
        <w:t>&lt;Article&gt;</w:t>
      </w:r>
      <w:r w:rsidR="00D12914">
        <w:t>Διατακτικό</w:t>
      </w:r>
      <w:r w:rsidRPr="005A4654">
        <w:t xml:space="preserve"> – Σημείο 17 – Άρθρο 13 – παράγραφος 2 – στοιχείο ιβ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26242BB" w14:textId="77777777" w:rsidTr="00F33645">
        <w:trPr>
          <w:jc w:val="center"/>
        </w:trPr>
        <w:tc>
          <w:tcPr>
            <w:tcW w:w="9752" w:type="dxa"/>
            <w:gridSpan w:val="2"/>
          </w:tcPr>
          <w:p w14:paraId="4DD7298F" w14:textId="77777777" w:rsidR="006F5DF9" w:rsidRPr="005A4654" w:rsidRDefault="006F5DF9" w:rsidP="00F33645">
            <w:pPr>
              <w:keepNext/>
            </w:pPr>
          </w:p>
        </w:tc>
      </w:tr>
      <w:tr w:rsidR="006F5DF9" w:rsidRPr="005A4654" w14:paraId="5427C539" w14:textId="77777777" w:rsidTr="00F33645">
        <w:trPr>
          <w:jc w:val="center"/>
        </w:trPr>
        <w:tc>
          <w:tcPr>
            <w:tcW w:w="4876" w:type="dxa"/>
            <w:hideMark/>
          </w:tcPr>
          <w:p w14:paraId="1EA6F12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57E2A41" w14:textId="77777777" w:rsidR="006F5DF9" w:rsidRPr="005A4654" w:rsidRDefault="006F5DF9" w:rsidP="00F33645">
            <w:pPr>
              <w:pStyle w:val="ColumnHeading"/>
              <w:keepNext/>
            </w:pPr>
            <w:r w:rsidRPr="005A4654">
              <w:t>Τροπολογία</w:t>
            </w:r>
          </w:p>
        </w:tc>
      </w:tr>
      <w:tr w:rsidR="006F5DF9" w:rsidRPr="005A4654" w14:paraId="4CF6841E" w14:textId="77777777" w:rsidTr="00F33645">
        <w:trPr>
          <w:jc w:val="center"/>
        </w:trPr>
        <w:tc>
          <w:tcPr>
            <w:tcW w:w="4876" w:type="dxa"/>
          </w:tcPr>
          <w:p w14:paraId="14C5EBBC" w14:textId="77777777" w:rsidR="006F5DF9" w:rsidRPr="005A4654" w:rsidRDefault="006F5DF9" w:rsidP="00F33645">
            <w:pPr>
              <w:pStyle w:val="Normal6"/>
            </w:pPr>
          </w:p>
        </w:tc>
        <w:tc>
          <w:tcPr>
            <w:tcW w:w="4876" w:type="dxa"/>
            <w:hideMark/>
          </w:tcPr>
          <w:p w14:paraId="07F13E7A" w14:textId="77777777" w:rsidR="006F5DF9" w:rsidRPr="005A4654" w:rsidRDefault="006F5DF9" w:rsidP="00F33645">
            <w:pPr>
              <w:pStyle w:val="Normal6"/>
              <w:rPr>
                <w:szCs w:val="24"/>
              </w:rPr>
            </w:pPr>
            <w:r w:rsidRPr="005A4654">
              <w:rPr>
                <w:b/>
                <w:i/>
              </w:rPr>
              <w:t>ιβ α)</w:t>
            </w:r>
            <w:r w:rsidRPr="005A4654">
              <w:rPr>
                <w:b/>
                <w:i/>
              </w:rPr>
              <w:tab/>
              <w:t>στην περίπτωση βιομετρικών δεδομένων ανηλίκων, τους λόγους που αιτιολογούν τη συλλογή τους σύμφωνα με το άρθρο 10 παράγραφος 1·</w:t>
            </w:r>
          </w:p>
        </w:tc>
      </w:tr>
    </w:tbl>
    <w:p w14:paraId="28375CC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EEEE4A7" w14:textId="77777777" w:rsidR="006F5DF9" w:rsidRPr="005A4654" w:rsidRDefault="006F5DF9" w:rsidP="006F5DF9">
      <w:r w:rsidRPr="005A4654">
        <w:rPr>
          <w:rStyle w:val="HideTWBExt"/>
          <w:noProof w:val="0"/>
        </w:rPr>
        <w:t>&lt;/Amend&gt;</w:t>
      </w:r>
    </w:p>
    <w:p w14:paraId="3561E01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214</w:t>
      </w:r>
      <w:r w:rsidRPr="005A4654">
        <w:rPr>
          <w:rStyle w:val="HideTWBExt"/>
          <w:b w:val="0"/>
          <w:noProof w:val="0"/>
        </w:rPr>
        <w:t>&lt;/NumAm&gt;</w:t>
      </w:r>
    </w:p>
    <w:p w14:paraId="06DFD31E"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3B2CECF" w14:textId="77777777" w:rsidR="006F5DF9" w:rsidRPr="005A4654" w:rsidRDefault="006F5DF9" w:rsidP="006F5DF9">
      <w:r w:rsidRPr="005A4654">
        <w:rPr>
          <w:rStyle w:val="HideTWBExt"/>
          <w:noProof w:val="0"/>
        </w:rPr>
        <w:t>&lt;/RepeatBlock-By&gt;</w:t>
      </w:r>
    </w:p>
    <w:p w14:paraId="0DB4BBC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994C6AA"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ιγ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036C70C" w14:textId="77777777" w:rsidTr="00F33645">
        <w:trPr>
          <w:jc w:val="center"/>
        </w:trPr>
        <w:tc>
          <w:tcPr>
            <w:tcW w:w="9752" w:type="dxa"/>
            <w:gridSpan w:val="2"/>
          </w:tcPr>
          <w:p w14:paraId="0B964DE3" w14:textId="77777777" w:rsidR="006F5DF9" w:rsidRPr="005A4654" w:rsidRDefault="006F5DF9" w:rsidP="00F33645">
            <w:pPr>
              <w:keepNext/>
            </w:pPr>
          </w:p>
        </w:tc>
      </w:tr>
      <w:tr w:rsidR="006F5DF9" w:rsidRPr="005A4654" w14:paraId="210E6420" w14:textId="77777777" w:rsidTr="00F33645">
        <w:trPr>
          <w:jc w:val="center"/>
        </w:trPr>
        <w:tc>
          <w:tcPr>
            <w:tcW w:w="4876" w:type="dxa"/>
            <w:hideMark/>
          </w:tcPr>
          <w:p w14:paraId="707ED91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D5A6CD7" w14:textId="77777777" w:rsidR="006F5DF9" w:rsidRPr="005A4654" w:rsidRDefault="006F5DF9" w:rsidP="00F33645">
            <w:pPr>
              <w:pStyle w:val="ColumnHeading"/>
              <w:keepNext/>
            </w:pPr>
            <w:r w:rsidRPr="005A4654">
              <w:t>Τροπολογία</w:t>
            </w:r>
          </w:p>
        </w:tc>
      </w:tr>
      <w:tr w:rsidR="006F5DF9" w:rsidRPr="005A4654" w14:paraId="0F0C8D59" w14:textId="77777777" w:rsidTr="00F33645">
        <w:trPr>
          <w:jc w:val="center"/>
        </w:trPr>
        <w:tc>
          <w:tcPr>
            <w:tcW w:w="4876" w:type="dxa"/>
            <w:hideMark/>
          </w:tcPr>
          <w:p w14:paraId="4023E84E" w14:textId="77777777" w:rsidR="006F5DF9" w:rsidRPr="005A4654" w:rsidRDefault="006F5DF9" w:rsidP="00F33645">
            <w:pPr>
              <w:pStyle w:val="Normal6"/>
            </w:pPr>
            <w:r w:rsidRPr="005A4654">
              <w:t>ιγ)</w:t>
            </w:r>
            <w:r w:rsidRPr="005A4654">
              <w:tab/>
              <w:t>την ημερομηνία διαβίβασης των δεδομένων στο κεντρικό σύστημα και</w:t>
            </w:r>
            <w:r w:rsidRPr="005A4654">
              <w:rPr>
                <w:b/>
                <w:i/>
              </w:rPr>
              <w:t xml:space="preserve">, </w:t>
            </w:r>
            <w:r w:rsidRPr="005A4654">
              <w:rPr>
                <w:b/>
                <w:i/>
              </w:rPr>
              <w:lastRenderedPageBreak/>
              <w:t>κατά περίπτωση,</w:t>
            </w:r>
            <w:r w:rsidRPr="005A4654">
              <w:t xml:space="preserve"> στο CIR·</w:t>
            </w:r>
          </w:p>
        </w:tc>
        <w:tc>
          <w:tcPr>
            <w:tcW w:w="4876" w:type="dxa"/>
            <w:hideMark/>
          </w:tcPr>
          <w:p w14:paraId="3C93D985" w14:textId="77777777" w:rsidR="006F5DF9" w:rsidRPr="005A4654" w:rsidRDefault="006F5DF9" w:rsidP="00F33645">
            <w:pPr>
              <w:pStyle w:val="Normal6"/>
              <w:rPr>
                <w:szCs w:val="24"/>
              </w:rPr>
            </w:pPr>
            <w:r w:rsidRPr="005A4654">
              <w:lastRenderedPageBreak/>
              <w:t>ιγ)</w:t>
            </w:r>
            <w:r w:rsidRPr="005A4654">
              <w:tab/>
              <w:t xml:space="preserve">την ημερομηνία διαβίβασης των δεδομένων στο κεντρικό σύστημα και στο </w:t>
            </w:r>
            <w:r w:rsidRPr="005A4654">
              <w:lastRenderedPageBreak/>
              <w:t>CIR·</w:t>
            </w:r>
          </w:p>
        </w:tc>
      </w:tr>
    </w:tbl>
    <w:p w14:paraId="6F97547D"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B91325A" w14:textId="77777777" w:rsidR="006F5DF9" w:rsidRPr="005A4654" w:rsidRDefault="006F5DF9" w:rsidP="006F5DF9">
      <w:r w:rsidRPr="005A4654">
        <w:rPr>
          <w:rStyle w:val="HideTWBExt"/>
          <w:noProof w:val="0"/>
        </w:rPr>
        <w:t>&lt;/Amend&gt;</w:t>
      </w:r>
    </w:p>
    <w:p w14:paraId="3D9E181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215</w:t>
      </w:r>
      <w:r w:rsidRPr="005A4654">
        <w:rPr>
          <w:rStyle w:val="HideTWBExt"/>
          <w:b w:val="0"/>
          <w:noProof w:val="0"/>
        </w:rPr>
        <w:t>&lt;/NumAm&gt;</w:t>
      </w:r>
    </w:p>
    <w:p w14:paraId="750ED8B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59D8ED8" w14:textId="77777777" w:rsidR="006F5DF9" w:rsidRPr="005A4654" w:rsidRDefault="006F5DF9" w:rsidP="006F5DF9">
      <w:r w:rsidRPr="005A4654">
        <w:rPr>
          <w:rStyle w:val="HideTWBExt"/>
          <w:noProof w:val="0"/>
        </w:rPr>
        <w:t>&lt;/RepeatBlock-By&gt;</w:t>
      </w:r>
    </w:p>
    <w:p w14:paraId="187DD9B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F156AB7"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ιζ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E3C99F7" w14:textId="77777777" w:rsidTr="00F33645">
        <w:trPr>
          <w:jc w:val="center"/>
        </w:trPr>
        <w:tc>
          <w:tcPr>
            <w:tcW w:w="9752" w:type="dxa"/>
            <w:gridSpan w:val="2"/>
          </w:tcPr>
          <w:p w14:paraId="63ABBB48" w14:textId="77777777" w:rsidR="006F5DF9" w:rsidRPr="005A4654" w:rsidRDefault="006F5DF9" w:rsidP="00F33645">
            <w:pPr>
              <w:keepNext/>
            </w:pPr>
          </w:p>
        </w:tc>
      </w:tr>
      <w:tr w:rsidR="006F5DF9" w:rsidRPr="005A4654" w14:paraId="7F19756F" w14:textId="77777777" w:rsidTr="00F33645">
        <w:trPr>
          <w:jc w:val="center"/>
        </w:trPr>
        <w:tc>
          <w:tcPr>
            <w:tcW w:w="4876" w:type="dxa"/>
            <w:hideMark/>
          </w:tcPr>
          <w:p w14:paraId="05EB664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2BFB1EC" w14:textId="77777777" w:rsidR="006F5DF9" w:rsidRPr="005A4654" w:rsidRDefault="006F5DF9" w:rsidP="00F33645">
            <w:pPr>
              <w:pStyle w:val="ColumnHeading"/>
              <w:keepNext/>
            </w:pPr>
            <w:r w:rsidRPr="005A4654">
              <w:t>Τροπολογία</w:t>
            </w:r>
          </w:p>
        </w:tc>
      </w:tr>
      <w:tr w:rsidR="006F5DF9" w:rsidRPr="005A4654" w14:paraId="50316183" w14:textId="77777777" w:rsidTr="00F33645">
        <w:trPr>
          <w:jc w:val="center"/>
        </w:trPr>
        <w:tc>
          <w:tcPr>
            <w:tcW w:w="4876" w:type="dxa"/>
            <w:hideMark/>
          </w:tcPr>
          <w:p w14:paraId="0EBB2734" w14:textId="77777777" w:rsidR="006F5DF9" w:rsidRPr="005A4654" w:rsidRDefault="006F5DF9" w:rsidP="00F33645">
            <w:pPr>
              <w:pStyle w:val="Normal6"/>
            </w:pPr>
            <w:r w:rsidRPr="005A4654">
              <w:rPr>
                <w:b/>
                <w:i/>
              </w:rPr>
              <w:t>ιζ)</w:t>
            </w:r>
            <w:r w:rsidRPr="005A4654">
              <w:rPr>
                <w:b/>
                <w:i/>
              </w:rPr>
              <w:tab/>
              <w:t>κατά περίπτωση, το γεγονός ότι χορηγήθηκε βοήθεια για οικειοθελή επιστροφή και επανένταξη.</w:t>
            </w:r>
          </w:p>
        </w:tc>
        <w:tc>
          <w:tcPr>
            <w:tcW w:w="4876" w:type="dxa"/>
            <w:hideMark/>
          </w:tcPr>
          <w:p w14:paraId="3CDB9D61" w14:textId="77777777" w:rsidR="006F5DF9" w:rsidRPr="005A4654" w:rsidRDefault="006F5DF9" w:rsidP="00F33645">
            <w:pPr>
              <w:pStyle w:val="Normal6"/>
              <w:rPr>
                <w:szCs w:val="24"/>
              </w:rPr>
            </w:pPr>
            <w:r w:rsidRPr="005A4654">
              <w:rPr>
                <w:b/>
                <w:i/>
              </w:rPr>
              <w:t>διαγράφεται</w:t>
            </w:r>
          </w:p>
        </w:tc>
      </w:tr>
    </w:tbl>
    <w:p w14:paraId="1176BF2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390D9FF" w14:textId="77777777" w:rsidR="006F5DF9" w:rsidRPr="005A4654" w:rsidRDefault="006F5DF9" w:rsidP="006F5DF9">
      <w:r w:rsidRPr="005A4654">
        <w:rPr>
          <w:rStyle w:val="HideTWBExt"/>
          <w:noProof w:val="0"/>
        </w:rPr>
        <w:t>&lt;/Amend&gt;</w:t>
      </w:r>
    </w:p>
    <w:p w14:paraId="454EA6C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216</w:t>
      </w:r>
      <w:r w:rsidRPr="005A4654">
        <w:rPr>
          <w:rStyle w:val="HideTWBExt"/>
          <w:b w:val="0"/>
          <w:noProof w:val="0"/>
        </w:rPr>
        <w:t>&lt;/NumAm&gt;</w:t>
      </w:r>
    </w:p>
    <w:p w14:paraId="756190C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AFD57F3" w14:textId="77777777" w:rsidR="006F5DF9" w:rsidRPr="005A4654" w:rsidRDefault="006F5DF9" w:rsidP="006F5DF9">
      <w:r w:rsidRPr="005A4654">
        <w:rPr>
          <w:rStyle w:val="HideTWBExt"/>
          <w:noProof w:val="0"/>
        </w:rPr>
        <w:t>&lt;/RepeatBlock-By&gt;</w:t>
      </w:r>
    </w:p>
    <w:p w14:paraId="2423DDC5"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EFF95E7"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17 – Άρθρο 13 – παράγραφος 2 – στοιχείο ιζ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38C638A" w14:textId="77777777" w:rsidTr="00F33645">
        <w:trPr>
          <w:jc w:val="center"/>
        </w:trPr>
        <w:tc>
          <w:tcPr>
            <w:tcW w:w="9752" w:type="dxa"/>
            <w:gridSpan w:val="2"/>
          </w:tcPr>
          <w:p w14:paraId="7E266F65" w14:textId="77777777" w:rsidR="006F5DF9" w:rsidRPr="005A4654" w:rsidRDefault="006F5DF9" w:rsidP="00F33645">
            <w:pPr>
              <w:keepNext/>
            </w:pPr>
          </w:p>
        </w:tc>
      </w:tr>
      <w:tr w:rsidR="006F5DF9" w:rsidRPr="005A4654" w14:paraId="6049832D" w14:textId="77777777" w:rsidTr="00F33645">
        <w:trPr>
          <w:jc w:val="center"/>
        </w:trPr>
        <w:tc>
          <w:tcPr>
            <w:tcW w:w="4876" w:type="dxa"/>
            <w:hideMark/>
          </w:tcPr>
          <w:p w14:paraId="5BD363B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7A49734" w14:textId="77777777" w:rsidR="006F5DF9" w:rsidRPr="005A4654" w:rsidRDefault="006F5DF9" w:rsidP="00F33645">
            <w:pPr>
              <w:pStyle w:val="ColumnHeading"/>
              <w:keepNext/>
            </w:pPr>
            <w:r w:rsidRPr="005A4654">
              <w:t>Τροπολογία</w:t>
            </w:r>
          </w:p>
        </w:tc>
      </w:tr>
      <w:tr w:rsidR="006F5DF9" w:rsidRPr="005A4654" w14:paraId="463E3BA8" w14:textId="77777777" w:rsidTr="00F33645">
        <w:trPr>
          <w:jc w:val="center"/>
        </w:trPr>
        <w:tc>
          <w:tcPr>
            <w:tcW w:w="4876" w:type="dxa"/>
            <w:hideMark/>
          </w:tcPr>
          <w:p w14:paraId="7F3A34A7" w14:textId="77777777" w:rsidR="006F5DF9" w:rsidRPr="005A4654" w:rsidRDefault="006F5DF9" w:rsidP="00F33645">
            <w:pPr>
              <w:pStyle w:val="Normal6"/>
            </w:pPr>
            <w:r w:rsidRPr="005A4654">
              <w:rPr>
                <w:b/>
                <w:i/>
              </w:rPr>
              <w:t>ιζ)</w:t>
            </w:r>
            <w:r w:rsidRPr="005A4654">
              <w:rPr>
                <w:b/>
                <w:i/>
              </w:rPr>
              <w:tab/>
              <w:t>κατά περίπτωση, το γεγονός ότι χορηγήθηκε βοήθεια για οικειοθελή επιστροφή και επανένταξη.</w:t>
            </w:r>
          </w:p>
        </w:tc>
        <w:tc>
          <w:tcPr>
            <w:tcW w:w="4876" w:type="dxa"/>
            <w:hideMark/>
          </w:tcPr>
          <w:p w14:paraId="7702ECAA" w14:textId="77777777" w:rsidR="006F5DF9" w:rsidRPr="005A4654" w:rsidRDefault="006F5DF9" w:rsidP="00F33645">
            <w:pPr>
              <w:pStyle w:val="Normal6"/>
              <w:rPr>
                <w:szCs w:val="24"/>
              </w:rPr>
            </w:pPr>
            <w:r w:rsidRPr="005A4654">
              <w:rPr>
                <w:b/>
                <w:i/>
              </w:rPr>
              <w:t>διαγράφεται</w:t>
            </w:r>
          </w:p>
        </w:tc>
      </w:tr>
    </w:tbl>
    <w:p w14:paraId="5C83664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7F7D896" w14:textId="77777777" w:rsidR="006F5DF9" w:rsidRPr="005A4654" w:rsidRDefault="006F5DF9" w:rsidP="006F5DF9">
      <w:r w:rsidRPr="005A4654">
        <w:rPr>
          <w:rStyle w:val="HideTWBExt"/>
          <w:noProof w:val="0"/>
        </w:rPr>
        <w:t>&lt;/Amend&gt;</w:t>
      </w:r>
    </w:p>
    <w:p w14:paraId="2DA4CE9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bookmarkStart w:id="0" w:name="_GoBack"/>
      <w:r w:rsidRPr="005A4654">
        <w:t>217</w:t>
      </w:r>
      <w:bookmarkEnd w:id="0"/>
      <w:r w:rsidRPr="005A4654">
        <w:rPr>
          <w:rStyle w:val="HideTWBExt"/>
          <w:b w:val="0"/>
          <w:noProof w:val="0"/>
        </w:rPr>
        <w:t>&lt;/NumAm&gt;</w:t>
      </w:r>
    </w:p>
    <w:p w14:paraId="269671AA"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493556E" w14:textId="77777777" w:rsidR="006F5DF9" w:rsidRPr="005A4654" w:rsidRDefault="006F5DF9" w:rsidP="006F5DF9">
      <w:r w:rsidRPr="005A4654">
        <w:rPr>
          <w:rStyle w:val="HideTWBExt"/>
          <w:noProof w:val="0"/>
        </w:rPr>
        <w:t>&lt;/RepeatBlock-By&gt;</w:t>
      </w:r>
    </w:p>
    <w:p w14:paraId="5341528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C07B85F" w14:textId="147AC6A3" w:rsidR="006F5DF9" w:rsidRPr="005A4654" w:rsidRDefault="006F5DF9" w:rsidP="006F5DF9">
      <w:pPr>
        <w:pStyle w:val="NormalBold"/>
      </w:pPr>
      <w:r w:rsidRPr="005A4654">
        <w:rPr>
          <w:rStyle w:val="HideTWBExt"/>
          <w:b w:val="0"/>
          <w:noProof w:val="0"/>
        </w:rPr>
        <w:t>&lt;Article&gt;</w:t>
      </w:r>
      <w:r w:rsidR="00D12914">
        <w:t>Διατακτικό</w:t>
      </w:r>
      <w:r w:rsidRPr="005A4654">
        <w:t xml:space="preserve"> – Σημείο 17 – Άρθρο 13 – παράγραφος 2 – στοιχείο ιζ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2CCCA84" w14:textId="77777777" w:rsidTr="00F33645">
        <w:trPr>
          <w:jc w:val="center"/>
        </w:trPr>
        <w:tc>
          <w:tcPr>
            <w:tcW w:w="9752" w:type="dxa"/>
            <w:gridSpan w:val="2"/>
          </w:tcPr>
          <w:p w14:paraId="1F38D840" w14:textId="77777777" w:rsidR="006F5DF9" w:rsidRPr="005A4654" w:rsidRDefault="006F5DF9" w:rsidP="00F33645">
            <w:pPr>
              <w:keepNext/>
            </w:pPr>
          </w:p>
        </w:tc>
      </w:tr>
      <w:tr w:rsidR="006F5DF9" w:rsidRPr="005A4654" w14:paraId="4A9CEE52" w14:textId="77777777" w:rsidTr="00F33645">
        <w:trPr>
          <w:jc w:val="center"/>
        </w:trPr>
        <w:tc>
          <w:tcPr>
            <w:tcW w:w="4876" w:type="dxa"/>
            <w:hideMark/>
          </w:tcPr>
          <w:p w14:paraId="65821DCA"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BBDC78B" w14:textId="77777777" w:rsidR="006F5DF9" w:rsidRPr="005A4654" w:rsidRDefault="006F5DF9" w:rsidP="00F33645">
            <w:pPr>
              <w:pStyle w:val="ColumnHeading"/>
              <w:keepNext/>
            </w:pPr>
            <w:r w:rsidRPr="005A4654">
              <w:t>Τροπολογία</w:t>
            </w:r>
          </w:p>
        </w:tc>
      </w:tr>
      <w:tr w:rsidR="006F5DF9" w:rsidRPr="005A4654" w14:paraId="13193C7A" w14:textId="77777777" w:rsidTr="00F33645">
        <w:trPr>
          <w:jc w:val="center"/>
        </w:trPr>
        <w:tc>
          <w:tcPr>
            <w:tcW w:w="4876" w:type="dxa"/>
            <w:hideMark/>
          </w:tcPr>
          <w:p w14:paraId="016F9CEE" w14:textId="77777777" w:rsidR="006F5DF9" w:rsidRPr="005A4654" w:rsidRDefault="006F5DF9" w:rsidP="00F33645">
            <w:pPr>
              <w:pStyle w:val="Normal6"/>
            </w:pPr>
            <w:r w:rsidRPr="005A4654">
              <w:t>ιζ)</w:t>
            </w:r>
            <w:r w:rsidRPr="005A4654">
              <w:tab/>
              <w:t>κατά περίπτωση, το γεγονός ότι χορηγήθηκε βοήθεια για οικειοθελή επιστροφή και επανένταξη.</w:t>
            </w:r>
          </w:p>
        </w:tc>
        <w:tc>
          <w:tcPr>
            <w:tcW w:w="4876" w:type="dxa"/>
            <w:hideMark/>
          </w:tcPr>
          <w:p w14:paraId="31E40179" w14:textId="0877FA7F" w:rsidR="006F5DF9" w:rsidRPr="005A4654" w:rsidRDefault="006F5DF9" w:rsidP="00F33645">
            <w:pPr>
              <w:pStyle w:val="Normal6"/>
              <w:rPr>
                <w:szCs w:val="24"/>
              </w:rPr>
            </w:pPr>
            <w:r w:rsidRPr="005A4654">
              <w:rPr>
                <w:i/>
                <w:iCs/>
              </w:rPr>
              <w:t>(Δεν αφορά το ελληνικό κείμενο.)</w:t>
            </w:r>
          </w:p>
        </w:tc>
      </w:tr>
    </w:tbl>
    <w:p w14:paraId="4A31D82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53EC285" w14:textId="77777777" w:rsidR="006F5DF9" w:rsidRPr="005A4654" w:rsidRDefault="006F5DF9" w:rsidP="006F5DF9">
      <w:r w:rsidRPr="005A4654">
        <w:rPr>
          <w:rStyle w:val="HideTWBExt"/>
          <w:noProof w:val="0"/>
        </w:rPr>
        <w:t>&lt;/Amend&gt;</w:t>
      </w:r>
    </w:p>
    <w:p w14:paraId="5750208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218</w:t>
      </w:r>
      <w:r w:rsidRPr="005A4654">
        <w:rPr>
          <w:rStyle w:val="HideTWBExt"/>
          <w:b w:val="0"/>
          <w:noProof w:val="0"/>
        </w:rPr>
        <w:t>&lt;/NumAm&gt;</w:t>
      </w:r>
    </w:p>
    <w:p w14:paraId="37FD85B5"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13FF4B58" w14:textId="77777777" w:rsidR="006F5DF9" w:rsidRPr="005A4654" w:rsidRDefault="006F5DF9" w:rsidP="006F5DF9">
      <w:r w:rsidRPr="005A4654">
        <w:rPr>
          <w:rStyle w:val="HideTWBExt"/>
          <w:noProof w:val="0"/>
        </w:rPr>
        <w:t>&lt;/RepeatBlock-By&gt;</w:t>
      </w:r>
    </w:p>
    <w:p w14:paraId="43FA399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180791F"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ιη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C0BC6A2" w14:textId="77777777" w:rsidTr="00F33645">
        <w:trPr>
          <w:jc w:val="center"/>
        </w:trPr>
        <w:tc>
          <w:tcPr>
            <w:tcW w:w="9752" w:type="dxa"/>
            <w:gridSpan w:val="2"/>
          </w:tcPr>
          <w:p w14:paraId="68B39298" w14:textId="77777777" w:rsidR="006F5DF9" w:rsidRPr="005A4654" w:rsidRDefault="006F5DF9" w:rsidP="00F33645">
            <w:pPr>
              <w:keepNext/>
            </w:pPr>
          </w:p>
        </w:tc>
      </w:tr>
      <w:tr w:rsidR="006F5DF9" w:rsidRPr="005A4654" w14:paraId="5F1B9596" w14:textId="77777777" w:rsidTr="00F33645">
        <w:trPr>
          <w:jc w:val="center"/>
        </w:trPr>
        <w:tc>
          <w:tcPr>
            <w:tcW w:w="4876" w:type="dxa"/>
            <w:hideMark/>
          </w:tcPr>
          <w:p w14:paraId="7AD0008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8B1266B" w14:textId="77777777" w:rsidR="006F5DF9" w:rsidRPr="005A4654" w:rsidRDefault="006F5DF9" w:rsidP="00F33645">
            <w:pPr>
              <w:pStyle w:val="ColumnHeading"/>
              <w:keepNext/>
            </w:pPr>
            <w:r w:rsidRPr="005A4654">
              <w:t>Τροπολογία</w:t>
            </w:r>
          </w:p>
        </w:tc>
      </w:tr>
      <w:tr w:rsidR="006F5DF9" w:rsidRPr="005A4654" w14:paraId="57DE75C1" w14:textId="77777777" w:rsidTr="00F33645">
        <w:trPr>
          <w:jc w:val="center"/>
        </w:trPr>
        <w:tc>
          <w:tcPr>
            <w:tcW w:w="4876" w:type="dxa"/>
            <w:hideMark/>
          </w:tcPr>
          <w:p w14:paraId="4046769B" w14:textId="77777777" w:rsidR="006F5DF9" w:rsidRPr="005A4654" w:rsidRDefault="006F5DF9" w:rsidP="00F33645">
            <w:pPr>
              <w:pStyle w:val="Normal6"/>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hideMark/>
          </w:tcPr>
          <w:p w14:paraId="6A40ED5A" w14:textId="77777777" w:rsidR="006F5DF9" w:rsidRPr="005A4654" w:rsidRDefault="006F5DF9" w:rsidP="00F33645">
            <w:pPr>
              <w:pStyle w:val="Normal6"/>
              <w:rPr>
                <w:szCs w:val="24"/>
              </w:rPr>
            </w:pPr>
            <w:r w:rsidRPr="005A4654">
              <w:rPr>
                <w:b/>
                <w:i/>
              </w:rPr>
              <w:t>διαγράφεται</w:t>
            </w:r>
          </w:p>
        </w:tc>
      </w:tr>
    </w:tbl>
    <w:p w14:paraId="0C5841B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0DD995E" w14:textId="77777777" w:rsidR="006F5DF9" w:rsidRPr="005A4654" w:rsidRDefault="006F5DF9" w:rsidP="006F5DF9">
      <w:r w:rsidRPr="005A4654">
        <w:rPr>
          <w:rStyle w:val="HideTWBExt"/>
          <w:noProof w:val="0"/>
        </w:rPr>
        <w:t>&lt;/Amend&gt;</w:t>
      </w:r>
    </w:p>
    <w:p w14:paraId="0396824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219</w:t>
      </w:r>
      <w:r w:rsidRPr="005A4654">
        <w:rPr>
          <w:rStyle w:val="HideTWBExt"/>
          <w:b w:val="0"/>
          <w:noProof w:val="0"/>
        </w:rPr>
        <w:t>&lt;/NumAm&gt;</w:t>
      </w:r>
    </w:p>
    <w:p w14:paraId="4011B92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2F93709" w14:textId="77777777" w:rsidR="006F5DF9" w:rsidRPr="005A4654" w:rsidRDefault="006F5DF9" w:rsidP="006F5DF9">
      <w:r w:rsidRPr="005A4654">
        <w:rPr>
          <w:rStyle w:val="HideTWBExt"/>
          <w:noProof w:val="0"/>
        </w:rPr>
        <w:t>&lt;/RepeatBlock-By&gt;</w:t>
      </w:r>
    </w:p>
    <w:p w14:paraId="2DC0FF48"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00E2AAC"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2 – στοιχείο ιη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E2FABB6" w14:textId="77777777" w:rsidTr="00F33645">
        <w:trPr>
          <w:jc w:val="center"/>
        </w:trPr>
        <w:tc>
          <w:tcPr>
            <w:tcW w:w="9752" w:type="dxa"/>
            <w:gridSpan w:val="2"/>
          </w:tcPr>
          <w:p w14:paraId="1A87FE33" w14:textId="77777777" w:rsidR="006F5DF9" w:rsidRPr="005A4654" w:rsidRDefault="006F5DF9" w:rsidP="00F33645">
            <w:pPr>
              <w:keepNext/>
            </w:pPr>
          </w:p>
        </w:tc>
      </w:tr>
      <w:tr w:rsidR="006F5DF9" w:rsidRPr="005A4654" w14:paraId="52EF4E99" w14:textId="77777777" w:rsidTr="00F33645">
        <w:trPr>
          <w:jc w:val="center"/>
        </w:trPr>
        <w:tc>
          <w:tcPr>
            <w:tcW w:w="4876" w:type="dxa"/>
            <w:hideMark/>
          </w:tcPr>
          <w:p w14:paraId="35DB665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CF30ABA" w14:textId="77777777" w:rsidR="006F5DF9" w:rsidRPr="005A4654" w:rsidRDefault="006F5DF9" w:rsidP="00F33645">
            <w:pPr>
              <w:pStyle w:val="ColumnHeading"/>
              <w:keepNext/>
            </w:pPr>
            <w:r w:rsidRPr="005A4654">
              <w:t>Τροπολογία</w:t>
            </w:r>
          </w:p>
        </w:tc>
      </w:tr>
      <w:tr w:rsidR="006F5DF9" w:rsidRPr="005A4654" w14:paraId="03D579FB" w14:textId="77777777" w:rsidTr="00F33645">
        <w:trPr>
          <w:jc w:val="center"/>
        </w:trPr>
        <w:tc>
          <w:tcPr>
            <w:tcW w:w="4876" w:type="dxa"/>
            <w:hideMark/>
          </w:tcPr>
          <w:p w14:paraId="41A712EE" w14:textId="77777777" w:rsidR="006F5DF9" w:rsidRPr="005A4654" w:rsidRDefault="006F5DF9" w:rsidP="00F33645">
            <w:pPr>
              <w:pStyle w:val="Normal6"/>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hideMark/>
          </w:tcPr>
          <w:p w14:paraId="418E1C03" w14:textId="77777777" w:rsidR="006F5DF9" w:rsidRPr="005A4654" w:rsidRDefault="006F5DF9" w:rsidP="00F33645">
            <w:pPr>
              <w:pStyle w:val="Normal6"/>
              <w:rPr>
                <w:szCs w:val="24"/>
              </w:rPr>
            </w:pPr>
            <w:r w:rsidRPr="005A4654">
              <w:rPr>
                <w:b/>
                <w:i/>
              </w:rPr>
              <w:t>διαγράφεται</w:t>
            </w:r>
          </w:p>
        </w:tc>
      </w:tr>
    </w:tbl>
    <w:p w14:paraId="2FB5525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A240036" w14:textId="77777777" w:rsidR="006F5DF9" w:rsidRPr="005A4654" w:rsidRDefault="006F5DF9" w:rsidP="006F5DF9">
      <w:r w:rsidRPr="005A4654">
        <w:rPr>
          <w:rStyle w:val="HideTWBExt"/>
          <w:noProof w:val="0"/>
        </w:rPr>
        <w:t>&lt;/Amend&gt;</w:t>
      </w:r>
    </w:p>
    <w:p w14:paraId="632468B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220</w:t>
      </w:r>
      <w:r w:rsidRPr="005A4654">
        <w:rPr>
          <w:rStyle w:val="HideTWBExt"/>
          <w:b w:val="0"/>
          <w:noProof w:val="0"/>
        </w:rPr>
        <w:t>&lt;/NumAm&gt;</w:t>
      </w:r>
    </w:p>
    <w:p w14:paraId="06D2228E"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6844E8B" w14:textId="77777777" w:rsidR="006F5DF9" w:rsidRPr="005A4654" w:rsidRDefault="006F5DF9" w:rsidP="006F5DF9">
      <w:r w:rsidRPr="005A4654">
        <w:rPr>
          <w:rStyle w:val="HideTWBExt"/>
          <w:noProof w:val="0"/>
        </w:rPr>
        <w:t>&lt;/RepeatBlock-By&gt;</w:t>
      </w:r>
    </w:p>
    <w:p w14:paraId="5CC603B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38A29F3"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17 – Άρθρο 13 – παράγραφος 2 – στοιχείο ιη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9EDFFA8" w14:textId="77777777" w:rsidTr="00F33645">
        <w:trPr>
          <w:jc w:val="center"/>
        </w:trPr>
        <w:tc>
          <w:tcPr>
            <w:tcW w:w="9752" w:type="dxa"/>
            <w:gridSpan w:val="2"/>
          </w:tcPr>
          <w:p w14:paraId="56782345" w14:textId="77777777" w:rsidR="006F5DF9" w:rsidRPr="005A4654" w:rsidRDefault="006F5DF9" w:rsidP="00F33645">
            <w:pPr>
              <w:keepNext/>
            </w:pPr>
          </w:p>
        </w:tc>
      </w:tr>
      <w:tr w:rsidR="006F5DF9" w:rsidRPr="005A4654" w14:paraId="0EB75369" w14:textId="77777777" w:rsidTr="00F33645">
        <w:trPr>
          <w:jc w:val="center"/>
        </w:trPr>
        <w:tc>
          <w:tcPr>
            <w:tcW w:w="4876" w:type="dxa"/>
            <w:hideMark/>
          </w:tcPr>
          <w:p w14:paraId="1A75B7F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1F095F" w14:textId="77777777" w:rsidR="006F5DF9" w:rsidRPr="005A4654" w:rsidRDefault="006F5DF9" w:rsidP="00F33645">
            <w:pPr>
              <w:pStyle w:val="ColumnHeading"/>
              <w:keepNext/>
            </w:pPr>
            <w:r w:rsidRPr="005A4654">
              <w:t>Τροπολογία</w:t>
            </w:r>
          </w:p>
        </w:tc>
      </w:tr>
      <w:tr w:rsidR="006F5DF9" w:rsidRPr="005A4654" w14:paraId="04B51EDE" w14:textId="77777777" w:rsidTr="00F33645">
        <w:trPr>
          <w:jc w:val="center"/>
        </w:trPr>
        <w:tc>
          <w:tcPr>
            <w:tcW w:w="4876" w:type="dxa"/>
            <w:hideMark/>
          </w:tcPr>
          <w:p w14:paraId="2A07AB14" w14:textId="77777777" w:rsidR="006F5DF9" w:rsidRPr="005A4654" w:rsidRDefault="006F5DF9" w:rsidP="00F33645">
            <w:pPr>
              <w:pStyle w:val="Normal6"/>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hideMark/>
          </w:tcPr>
          <w:p w14:paraId="033AE022" w14:textId="77777777" w:rsidR="006F5DF9" w:rsidRPr="005A4654" w:rsidRDefault="006F5DF9" w:rsidP="00F33645">
            <w:pPr>
              <w:pStyle w:val="Normal6"/>
              <w:rPr>
                <w:szCs w:val="24"/>
              </w:rPr>
            </w:pPr>
            <w:r w:rsidRPr="005A4654">
              <w:rPr>
                <w:b/>
                <w:i/>
              </w:rPr>
              <w:t>διαγράφεται</w:t>
            </w:r>
          </w:p>
        </w:tc>
      </w:tr>
    </w:tbl>
    <w:p w14:paraId="336DEC1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B06023D" w14:textId="77777777" w:rsidR="006F5DF9" w:rsidRPr="005A4654" w:rsidRDefault="006F5DF9" w:rsidP="006F5DF9">
      <w:r w:rsidRPr="005A4654">
        <w:rPr>
          <w:rStyle w:val="HideTWBExt"/>
          <w:noProof w:val="0"/>
        </w:rPr>
        <w:t>&lt;/Amend&gt;</w:t>
      </w:r>
    </w:p>
    <w:p w14:paraId="6F16E2D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221</w:t>
      </w:r>
      <w:r w:rsidRPr="005A4654">
        <w:rPr>
          <w:rStyle w:val="HideTWBExt"/>
          <w:b w:val="0"/>
          <w:noProof w:val="0"/>
        </w:rPr>
        <w:t>&lt;/NumAm&gt;</w:t>
      </w:r>
    </w:p>
    <w:p w14:paraId="5C0978F8"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272AFB6" w14:textId="77777777" w:rsidR="006F5DF9" w:rsidRPr="005A4654" w:rsidRDefault="006F5DF9" w:rsidP="006F5DF9">
      <w:r w:rsidRPr="005A4654">
        <w:rPr>
          <w:rStyle w:val="HideTWBExt"/>
          <w:noProof w:val="0"/>
        </w:rPr>
        <w:t>&lt;/RepeatBlock-By&gt;</w:t>
      </w:r>
    </w:p>
    <w:p w14:paraId="34CBCF5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9DEA1D1"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7</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C6DB304" w14:textId="77777777" w:rsidTr="00F33645">
        <w:trPr>
          <w:jc w:val="center"/>
        </w:trPr>
        <w:tc>
          <w:tcPr>
            <w:tcW w:w="9752" w:type="dxa"/>
            <w:gridSpan w:val="2"/>
          </w:tcPr>
          <w:p w14:paraId="3CF2748A" w14:textId="77777777" w:rsidR="006F5DF9" w:rsidRPr="005A4654" w:rsidRDefault="006F5DF9" w:rsidP="00F33645">
            <w:pPr>
              <w:keepNext/>
            </w:pPr>
          </w:p>
        </w:tc>
      </w:tr>
      <w:tr w:rsidR="006F5DF9" w:rsidRPr="005A4654" w14:paraId="52EC9286" w14:textId="77777777" w:rsidTr="00F33645">
        <w:trPr>
          <w:jc w:val="center"/>
        </w:trPr>
        <w:tc>
          <w:tcPr>
            <w:tcW w:w="4876" w:type="dxa"/>
            <w:hideMark/>
          </w:tcPr>
          <w:p w14:paraId="577974F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9894A19" w14:textId="77777777" w:rsidR="006F5DF9" w:rsidRPr="005A4654" w:rsidRDefault="006F5DF9" w:rsidP="00F33645">
            <w:pPr>
              <w:pStyle w:val="ColumnHeading"/>
              <w:keepNext/>
            </w:pPr>
            <w:r w:rsidRPr="005A4654">
              <w:t>Τροπολογία</w:t>
            </w:r>
          </w:p>
        </w:tc>
      </w:tr>
      <w:tr w:rsidR="006F5DF9" w:rsidRPr="005A4654" w14:paraId="243EB215" w14:textId="77777777" w:rsidTr="00F33645">
        <w:trPr>
          <w:jc w:val="center"/>
        </w:trPr>
        <w:tc>
          <w:tcPr>
            <w:tcW w:w="4876" w:type="dxa"/>
            <w:hideMark/>
          </w:tcPr>
          <w:p w14:paraId="58BDF8AB" w14:textId="77777777" w:rsidR="006F5DF9" w:rsidRPr="005A4654" w:rsidRDefault="006F5DF9" w:rsidP="00F33645">
            <w:pPr>
              <w:pStyle w:val="Normal6"/>
            </w:pPr>
            <w:r w:rsidRPr="005A4654">
              <w:t>7.</w:t>
            </w:r>
            <w:r w:rsidRPr="005A4654">
              <w:tab/>
              <w:t xml:space="preserve">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w:t>
            </w:r>
            <w:r w:rsidRPr="005A4654">
              <w:rPr>
                <w:b/>
                <w:i/>
              </w:rPr>
              <w:t>από τα μέλη των ομάδων Ευρωπαϊκής Συνοριοφυλακής και Ακτοφυλακής ή</w:t>
            </w:r>
            <w:r w:rsidRPr="005A4654">
              <w:t xml:space="preserve">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c>
          <w:tcPr>
            <w:tcW w:w="4876" w:type="dxa"/>
            <w:hideMark/>
          </w:tcPr>
          <w:p w14:paraId="0AF997BC" w14:textId="77777777" w:rsidR="006F5DF9" w:rsidRPr="005A4654" w:rsidRDefault="006F5DF9" w:rsidP="00F33645">
            <w:pPr>
              <w:pStyle w:val="Normal6"/>
              <w:rPr>
                <w:szCs w:val="24"/>
              </w:rPr>
            </w:pPr>
            <w:r w:rsidRPr="005A4654">
              <w:t>7.</w:t>
            </w:r>
            <w:r w:rsidRPr="005A4654">
              <w:tab/>
              <w:t>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r>
    </w:tbl>
    <w:p w14:paraId="14429E9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ACB6504" w14:textId="77777777" w:rsidR="006F5DF9" w:rsidRPr="005A4654" w:rsidRDefault="006F5DF9" w:rsidP="006F5DF9">
      <w:r w:rsidRPr="005A4654">
        <w:rPr>
          <w:rStyle w:val="HideTWBExt"/>
          <w:noProof w:val="0"/>
        </w:rPr>
        <w:t>&lt;/Amend&gt;</w:t>
      </w:r>
    </w:p>
    <w:p w14:paraId="4DABAE3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222</w:t>
      </w:r>
      <w:r w:rsidRPr="005A4654">
        <w:rPr>
          <w:rStyle w:val="HideTWBExt"/>
          <w:b w:val="0"/>
          <w:noProof w:val="0"/>
        </w:rPr>
        <w:t>&lt;/NumAm&gt;</w:t>
      </w:r>
    </w:p>
    <w:p w14:paraId="4E47C09C"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1B4FCD6" w14:textId="77777777" w:rsidR="006F5DF9" w:rsidRPr="005A4654" w:rsidRDefault="006F5DF9" w:rsidP="006F5DF9">
      <w:r w:rsidRPr="005A4654">
        <w:rPr>
          <w:rStyle w:val="HideTWBExt"/>
          <w:noProof w:val="0"/>
        </w:rPr>
        <w:t>&lt;/RepeatBlock-By&gt;</w:t>
      </w:r>
    </w:p>
    <w:p w14:paraId="0754614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B23C757" w14:textId="77777777" w:rsidR="006F5DF9" w:rsidRPr="005A4654" w:rsidRDefault="006F5DF9" w:rsidP="006F5DF9">
      <w:pPr>
        <w:pStyle w:val="NormalBold"/>
      </w:pPr>
      <w:r w:rsidRPr="005A4654">
        <w:rPr>
          <w:rStyle w:val="HideTWBExt"/>
          <w:b w:val="0"/>
          <w:noProof w:val="0"/>
        </w:rPr>
        <w:t>&lt;Article&gt;</w:t>
      </w:r>
      <w:r w:rsidRPr="005A4654">
        <w:t>Διατακτικό – Σημείο 17 – Άρθρο 13 – παράγραφος 8</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D399D16" w14:textId="77777777" w:rsidTr="00F33645">
        <w:trPr>
          <w:jc w:val="center"/>
        </w:trPr>
        <w:tc>
          <w:tcPr>
            <w:tcW w:w="9752" w:type="dxa"/>
            <w:gridSpan w:val="2"/>
          </w:tcPr>
          <w:p w14:paraId="36A32E72" w14:textId="77777777" w:rsidR="006F5DF9" w:rsidRPr="005A4654" w:rsidRDefault="006F5DF9" w:rsidP="00F33645">
            <w:pPr>
              <w:keepNext/>
            </w:pPr>
          </w:p>
        </w:tc>
      </w:tr>
      <w:tr w:rsidR="006F5DF9" w:rsidRPr="005A4654" w14:paraId="1A7D17C5" w14:textId="77777777" w:rsidTr="00F33645">
        <w:trPr>
          <w:jc w:val="center"/>
        </w:trPr>
        <w:tc>
          <w:tcPr>
            <w:tcW w:w="4876" w:type="dxa"/>
            <w:hideMark/>
          </w:tcPr>
          <w:p w14:paraId="164C2E6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39C33D5" w14:textId="77777777" w:rsidR="006F5DF9" w:rsidRPr="005A4654" w:rsidRDefault="006F5DF9" w:rsidP="00F33645">
            <w:pPr>
              <w:pStyle w:val="ColumnHeading"/>
              <w:keepNext/>
            </w:pPr>
            <w:r w:rsidRPr="005A4654">
              <w:t>Τροπολογία</w:t>
            </w:r>
          </w:p>
        </w:tc>
      </w:tr>
      <w:tr w:rsidR="006F5DF9" w:rsidRPr="005A4654" w14:paraId="2BA82AC2" w14:textId="77777777" w:rsidTr="00F33645">
        <w:trPr>
          <w:jc w:val="center"/>
        </w:trPr>
        <w:tc>
          <w:tcPr>
            <w:tcW w:w="4876" w:type="dxa"/>
            <w:hideMark/>
          </w:tcPr>
          <w:p w14:paraId="4C05AC8B" w14:textId="77777777" w:rsidR="006F5DF9" w:rsidRPr="005A4654" w:rsidRDefault="006F5DF9" w:rsidP="00F33645">
            <w:pPr>
              <w:pStyle w:val="Normal6"/>
            </w:pPr>
            <w:r w:rsidRPr="005A4654">
              <w:t>8.</w:t>
            </w:r>
            <w:r w:rsidRPr="005A4654">
              <w:tab/>
              <w:t xml:space="preserve">Κάθε σύνολο δεδομένων τα οποία </w:t>
            </w:r>
            <w:r w:rsidRPr="005A4654">
              <w:lastRenderedPageBreak/>
              <w:t>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w:t>
            </w:r>
            <w:r w:rsidRPr="005A4654">
              <w:rPr>
                <w:b/>
                <w:i/>
              </w:rPr>
              <w:t>.</w:t>
            </w:r>
          </w:p>
        </w:tc>
        <w:tc>
          <w:tcPr>
            <w:tcW w:w="4876" w:type="dxa"/>
            <w:hideMark/>
          </w:tcPr>
          <w:p w14:paraId="10B93162" w14:textId="77777777" w:rsidR="006F5DF9" w:rsidRPr="005A4654" w:rsidRDefault="006F5DF9" w:rsidP="00F33645">
            <w:pPr>
              <w:pStyle w:val="Normal6"/>
              <w:rPr>
                <w:szCs w:val="24"/>
              </w:rPr>
            </w:pPr>
            <w:r w:rsidRPr="005A4654">
              <w:lastRenderedPageBreak/>
              <w:t>8.</w:t>
            </w:r>
            <w:r w:rsidRPr="005A4654">
              <w:tab/>
              <w:t xml:space="preserve">Κάθε σύνολο δεδομένων τα οποία </w:t>
            </w:r>
            <w:r w:rsidRPr="005A4654">
              <w:lastRenderedPageBreak/>
              <w:t xml:space="preserve">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 </w:t>
            </w:r>
            <w:r w:rsidRPr="005A4654">
              <w:rPr>
                <w:b/>
                <w:i/>
              </w:rPr>
              <w:t>και σύμφωνα με τους περιορισμούς που θεσπίζει·</w:t>
            </w:r>
          </w:p>
        </w:tc>
      </w:tr>
    </w:tbl>
    <w:p w14:paraId="6D7D2A1E"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5C5B256" w14:textId="77777777" w:rsidR="006F5DF9" w:rsidRPr="005A4654" w:rsidRDefault="006F5DF9" w:rsidP="006F5DF9">
      <w:r w:rsidRPr="005A4654">
        <w:rPr>
          <w:rStyle w:val="HideTWBExt"/>
          <w:noProof w:val="0"/>
        </w:rPr>
        <w:t>&lt;/Amend&gt;</w:t>
      </w:r>
    </w:p>
    <w:p w14:paraId="6F6ACF4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223</w:t>
      </w:r>
      <w:r w:rsidRPr="005A4654">
        <w:rPr>
          <w:rStyle w:val="HideTWBExt"/>
          <w:b w:val="0"/>
          <w:noProof w:val="0"/>
        </w:rPr>
        <w:t>&lt;/NumAm&gt;</w:t>
      </w:r>
    </w:p>
    <w:p w14:paraId="6F9F196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59D93CD" w14:textId="77777777" w:rsidR="006F5DF9" w:rsidRPr="005A4654" w:rsidRDefault="006F5DF9" w:rsidP="006F5DF9">
      <w:r w:rsidRPr="005A4654">
        <w:rPr>
          <w:rStyle w:val="HideTWBExt"/>
          <w:noProof w:val="0"/>
        </w:rPr>
        <w:t>&lt;/RepeatBlock-By&gt;</w:t>
      </w:r>
    </w:p>
    <w:p w14:paraId="493BF92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CD283FF" w14:textId="77777777" w:rsidR="006F5DF9" w:rsidRPr="005A4654" w:rsidRDefault="006F5DF9" w:rsidP="006F5DF9">
      <w:pPr>
        <w:pStyle w:val="NormalBold"/>
      </w:pPr>
      <w:r w:rsidRPr="005A4654">
        <w:rPr>
          <w:rStyle w:val="HideTWBExt"/>
          <w:b w:val="0"/>
          <w:noProof w:val="0"/>
        </w:rPr>
        <w:t>&lt;Article&gt;</w:t>
      </w:r>
      <w:r w:rsidRPr="005A4654">
        <w:t>Διατακτικό – Σημείο 18 – Άρθρο 14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576F9C2" w14:textId="77777777" w:rsidTr="00F33645">
        <w:trPr>
          <w:jc w:val="center"/>
        </w:trPr>
        <w:tc>
          <w:tcPr>
            <w:tcW w:w="9752" w:type="dxa"/>
            <w:gridSpan w:val="2"/>
          </w:tcPr>
          <w:p w14:paraId="531E88E7" w14:textId="77777777" w:rsidR="006F5DF9" w:rsidRPr="005A4654" w:rsidRDefault="006F5DF9" w:rsidP="00F33645">
            <w:pPr>
              <w:keepNext/>
            </w:pPr>
          </w:p>
        </w:tc>
      </w:tr>
      <w:tr w:rsidR="006F5DF9" w:rsidRPr="005A4654" w14:paraId="5DA5E0BF" w14:textId="77777777" w:rsidTr="00F33645">
        <w:trPr>
          <w:jc w:val="center"/>
        </w:trPr>
        <w:tc>
          <w:tcPr>
            <w:tcW w:w="4876" w:type="dxa"/>
            <w:hideMark/>
          </w:tcPr>
          <w:p w14:paraId="50585A4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88BFE41" w14:textId="77777777" w:rsidR="006F5DF9" w:rsidRPr="005A4654" w:rsidRDefault="006F5DF9" w:rsidP="00F33645">
            <w:pPr>
              <w:pStyle w:val="ColumnHeading"/>
              <w:keepNext/>
            </w:pPr>
            <w:r w:rsidRPr="005A4654">
              <w:t>Τροπολογία</w:t>
            </w:r>
          </w:p>
        </w:tc>
      </w:tr>
      <w:tr w:rsidR="006F5DF9" w:rsidRPr="005A4654" w14:paraId="4726F7CA" w14:textId="77777777" w:rsidTr="00F33645">
        <w:trPr>
          <w:jc w:val="center"/>
        </w:trPr>
        <w:tc>
          <w:tcPr>
            <w:tcW w:w="4876" w:type="dxa"/>
            <w:hideMark/>
          </w:tcPr>
          <w:p w14:paraId="3FABF71F" w14:textId="77777777" w:rsidR="006F5DF9" w:rsidRPr="005A4654" w:rsidRDefault="006F5DF9" w:rsidP="00F33645">
            <w:pPr>
              <w:pStyle w:val="Normal6"/>
            </w:pPr>
            <w:r w:rsidRPr="005A4654">
              <w:rPr>
                <w:b/>
                <w:i/>
              </w:rPr>
              <w:t>[...]</w:t>
            </w:r>
          </w:p>
        </w:tc>
        <w:tc>
          <w:tcPr>
            <w:tcW w:w="4876" w:type="dxa"/>
            <w:hideMark/>
          </w:tcPr>
          <w:p w14:paraId="43344424" w14:textId="77777777" w:rsidR="006F5DF9" w:rsidRPr="005A4654" w:rsidRDefault="006F5DF9" w:rsidP="00F33645">
            <w:pPr>
              <w:pStyle w:val="Normal6"/>
              <w:rPr>
                <w:szCs w:val="24"/>
              </w:rPr>
            </w:pPr>
            <w:r w:rsidRPr="005A4654">
              <w:rPr>
                <w:b/>
                <w:i/>
              </w:rPr>
              <w:t>διαγράφεται</w:t>
            </w:r>
          </w:p>
        </w:tc>
      </w:tr>
    </w:tbl>
    <w:p w14:paraId="3CFCCAA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8F6A947" w14:textId="77777777" w:rsidR="006F5DF9" w:rsidRPr="005A4654" w:rsidRDefault="006F5DF9" w:rsidP="006F5DF9">
      <w:r w:rsidRPr="005A4654">
        <w:rPr>
          <w:rStyle w:val="HideTWBExt"/>
          <w:noProof w:val="0"/>
        </w:rPr>
        <w:t>&lt;/Amend&gt;</w:t>
      </w:r>
    </w:p>
    <w:p w14:paraId="3151109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224</w:t>
      </w:r>
      <w:r w:rsidRPr="005A4654">
        <w:rPr>
          <w:rStyle w:val="HideTWBExt"/>
          <w:b w:val="0"/>
          <w:noProof w:val="0"/>
        </w:rPr>
        <w:t>&lt;/NumAm&gt;</w:t>
      </w:r>
    </w:p>
    <w:p w14:paraId="0DF6975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818FC09" w14:textId="77777777" w:rsidR="006F5DF9" w:rsidRPr="005A4654" w:rsidRDefault="006F5DF9" w:rsidP="006F5DF9">
      <w:r w:rsidRPr="005A4654">
        <w:rPr>
          <w:rStyle w:val="HideTWBExt"/>
          <w:noProof w:val="0"/>
        </w:rPr>
        <w:t>&lt;/RepeatBlock-By&gt;</w:t>
      </w:r>
    </w:p>
    <w:p w14:paraId="0189C2C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D024082"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18 – Άρθρο 14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0DB3C95" w14:textId="77777777" w:rsidTr="00F33645">
        <w:trPr>
          <w:jc w:val="center"/>
        </w:trPr>
        <w:tc>
          <w:tcPr>
            <w:tcW w:w="9752" w:type="dxa"/>
            <w:gridSpan w:val="2"/>
          </w:tcPr>
          <w:p w14:paraId="7A718A80" w14:textId="77777777" w:rsidR="006F5DF9" w:rsidRPr="005A4654" w:rsidRDefault="006F5DF9" w:rsidP="00F33645">
            <w:pPr>
              <w:keepNext/>
            </w:pPr>
          </w:p>
        </w:tc>
      </w:tr>
      <w:tr w:rsidR="006F5DF9" w:rsidRPr="005A4654" w14:paraId="45C0CF61" w14:textId="77777777" w:rsidTr="00F33645">
        <w:trPr>
          <w:jc w:val="center"/>
        </w:trPr>
        <w:tc>
          <w:tcPr>
            <w:tcW w:w="4876" w:type="dxa"/>
            <w:hideMark/>
          </w:tcPr>
          <w:p w14:paraId="25B00DE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E120E70" w14:textId="77777777" w:rsidR="006F5DF9" w:rsidRPr="005A4654" w:rsidRDefault="006F5DF9" w:rsidP="00F33645">
            <w:pPr>
              <w:pStyle w:val="ColumnHeading"/>
              <w:keepNext/>
            </w:pPr>
            <w:r w:rsidRPr="005A4654">
              <w:t>Τροπολογία</w:t>
            </w:r>
          </w:p>
        </w:tc>
      </w:tr>
      <w:tr w:rsidR="006F5DF9" w:rsidRPr="005A4654" w14:paraId="1C4ADC15" w14:textId="77777777" w:rsidTr="00F33645">
        <w:trPr>
          <w:jc w:val="center"/>
        </w:trPr>
        <w:tc>
          <w:tcPr>
            <w:tcW w:w="4876" w:type="dxa"/>
            <w:hideMark/>
          </w:tcPr>
          <w:p w14:paraId="10E09D46" w14:textId="77777777" w:rsidR="006F5DF9" w:rsidRPr="005A4654" w:rsidRDefault="006F5DF9" w:rsidP="00F33645">
            <w:pPr>
              <w:pStyle w:val="Normal6"/>
            </w:pPr>
            <w:r w:rsidRPr="005A4654">
              <w:rPr>
                <w:b/>
                <w:i/>
              </w:rPr>
              <w:t>[...]</w:t>
            </w:r>
          </w:p>
        </w:tc>
        <w:tc>
          <w:tcPr>
            <w:tcW w:w="4876" w:type="dxa"/>
            <w:hideMark/>
          </w:tcPr>
          <w:p w14:paraId="13FE4286" w14:textId="77777777" w:rsidR="006F5DF9" w:rsidRPr="005A4654" w:rsidRDefault="006F5DF9" w:rsidP="00F33645">
            <w:pPr>
              <w:pStyle w:val="Normal6"/>
              <w:rPr>
                <w:szCs w:val="24"/>
              </w:rPr>
            </w:pPr>
            <w:r w:rsidRPr="005A4654">
              <w:rPr>
                <w:b/>
                <w:i/>
              </w:rPr>
              <w:t>διαγράφεται</w:t>
            </w:r>
          </w:p>
        </w:tc>
      </w:tr>
    </w:tbl>
    <w:p w14:paraId="7EE9DD7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CE1A472" w14:textId="77777777" w:rsidR="006F5DF9" w:rsidRPr="005A4654" w:rsidRDefault="006F5DF9" w:rsidP="006F5DF9">
      <w:r w:rsidRPr="005A4654">
        <w:rPr>
          <w:rStyle w:val="HideTWBExt"/>
          <w:noProof w:val="0"/>
        </w:rPr>
        <w:t>&lt;/Amend&gt;</w:t>
      </w:r>
    </w:p>
    <w:p w14:paraId="6DFE82A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225</w:t>
      </w:r>
      <w:r w:rsidRPr="005A4654">
        <w:rPr>
          <w:rStyle w:val="HideTWBExt"/>
          <w:b w:val="0"/>
          <w:noProof w:val="0"/>
        </w:rPr>
        <w:t>&lt;/NumAm&gt;</w:t>
      </w:r>
    </w:p>
    <w:p w14:paraId="57E618D4"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1535BA7" w14:textId="77777777" w:rsidR="006F5DF9" w:rsidRPr="005A4654" w:rsidRDefault="006F5DF9" w:rsidP="006F5DF9">
      <w:r w:rsidRPr="005A4654">
        <w:rPr>
          <w:rStyle w:val="HideTWBExt"/>
          <w:noProof w:val="0"/>
        </w:rPr>
        <w:t>&lt;/RepeatBlock-By&gt;</w:t>
      </w:r>
    </w:p>
    <w:p w14:paraId="65EFD8F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D62E6D3" w14:textId="77777777" w:rsidR="006F5DF9" w:rsidRPr="005A4654" w:rsidRDefault="006F5DF9" w:rsidP="006F5DF9">
      <w:pPr>
        <w:pStyle w:val="NormalBold"/>
      </w:pPr>
      <w:r w:rsidRPr="005A4654">
        <w:rPr>
          <w:rStyle w:val="HideTWBExt"/>
          <w:b w:val="0"/>
          <w:noProof w:val="0"/>
        </w:rPr>
        <w:t>&lt;Article&gt;</w:t>
      </w:r>
      <w:r w:rsidRPr="005A4654">
        <w:t>Διατακτικό – Σημείο 18 – Άρθρο 14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6662C1B" w14:textId="77777777" w:rsidTr="00F33645">
        <w:trPr>
          <w:jc w:val="center"/>
        </w:trPr>
        <w:tc>
          <w:tcPr>
            <w:tcW w:w="9752" w:type="dxa"/>
            <w:gridSpan w:val="2"/>
          </w:tcPr>
          <w:p w14:paraId="163E12DB" w14:textId="77777777" w:rsidR="006F5DF9" w:rsidRPr="005A4654" w:rsidRDefault="006F5DF9" w:rsidP="00F33645">
            <w:pPr>
              <w:keepNext/>
            </w:pPr>
          </w:p>
        </w:tc>
      </w:tr>
      <w:tr w:rsidR="006F5DF9" w:rsidRPr="005A4654" w14:paraId="61FF1D86" w14:textId="77777777" w:rsidTr="00F33645">
        <w:trPr>
          <w:jc w:val="center"/>
        </w:trPr>
        <w:tc>
          <w:tcPr>
            <w:tcW w:w="4876" w:type="dxa"/>
            <w:hideMark/>
          </w:tcPr>
          <w:p w14:paraId="78B6EBC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C7F7D85" w14:textId="77777777" w:rsidR="006F5DF9" w:rsidRPr="005A4654" w:rsidRDefault="006F5DF9" w:rsidP="00F33645">
            <w:pPr>
              <w:pStyle w:val="ColumnHeading"/>
              <w:keepNext/>
            </w:pPr>
            <w:r w:rsidRPr="005A4654">
              <w:t>Τροπολογία</w:t>
            </w:r>
          </w:p>
        </w:tc>
      </w:tr>
      <w:tr w:rsidR="006F5DF9" w:rsidRPr="005A4654" w14:paraId="226E5C42" w14:textId="77777777" w:rsidTr="00F33645">
        <w:trPr>
          <w:jc w:val="center"/>
        </w:trPr>
        <w:tc>
          <w:tcPr>
            <w:tcW w:w="4876" w:type="dxa"/>
            <w:hideMark/>
          </w:tcPr>
          <w:p w14:paraId="131C7F17" w14:textId="77777777" w:rsidR="006F5DF9" w:rsidRPr="005A4654" w:rsidRDefault="006F5DF9" w:rsidP="00F33645">
            <w:pPr>
              <w:pStyle w:val="Normal6"/>
            </w:pPr>
            <w:r w:rsidRPr="005A4654">
              <w:t>1.</w:t>
            </w:r>
            <w:r w:rsidRPr="005A4654">
              <w:tab/>
              <w:t xml:space="preserve">Κάθε κράτος μέλος λαμβάνει πάραυτα τα βιομετρικά δεδομένα κάθε </w:t>
            </w:r>
            <w:r w:rsidRPr="005A4654">
              <w:lastRenderedPageBreak/>
              <w:t xml:space="preserve">υπηκόου τρίτης χώρας ή απάτριδος ηλικίας τουλάχιστον </w:t>
            </w:r>
            <w:r w:rsidRPr="005A4654">
              <w:rPr>
                <w:b/>
                <w:i/>
              </w:rPr>
              <w:t>έξι</w:t>
            </w:r>
            <w:r w:rsidRPr="005A4654">
              <w:t xml:space="preserve"> ετών που διαμένει </w:t>
            </w:r>
            <w:r w:rsidRPr="005A4654">
              <w:rPr>
                <w:b/>
                <w:i/>
              </w:rPr>
              <w:t>παράνομα</w:t>
            </w:r>
            <w:r w:rsidRPr="005A4654">
              <w:t xml:space="preserve"> στο έδαφός του.</w:t>
            </w:r>
          </w:p>
        </w:tc>
        <w:tc>
          <w:tcPr>
            <w:tcW w:w="4876" w:type="dxa"/>
            <w:hideMark/>
          </w:tcPr>
          <w:p w14:paraId="47444DED" w14:textId="77777777" w:rsidR="006F5DF9" w:rsidRPr="005A4654" w:rsidRDefault="006F5DF9" w:rsidP="00F33645">
            <w:pPr>
              <w:pStyle w:val="Normal6"/>
              <w:rPr>
                <w:szCs w:val="24"/>
              </w:rPr>
            </w:pPr>
            <w:r w:rsidRPr="005A4654">
              <w:lastRenderedPageBreak/>
              <w:t>1.</w:t>
            </w:r>
            <w:r w:rsidRPr="005A4654">
              <w:tab/>
              <w:t xml:space="preserve">Κάθε κράτος μέλος λαμβάνει πάραυτα </w:t>
            </w:r>
            <w:r w:rsidRPr="005A4654">
              <w:rPr>
                <w:b/>
                <w:i/>
              </w:rPr>
              <w:t xml:space="preserve">και με ευαίσθητο ως προς την </w:t>
            </w:r>
            <w:r w:rsidRPr="005A4654">
              <w:rPr>
                <w:b/>
                <w:i/>
              </w:rPr>
              <w:lastRenderedPageBreak/>
              <w:t>προστασία τρόπο</w:t>
            </w:r>
            <w:r w:rsidRPr="005A4654">
              <w:t xml:space="preserve"> τα βιομετρικά δεδομένα κάθε υπηκόου τρίτης χώρας ή απάτριδος ηλικίας τουλάχιστον </w:t>
            </w:r>
            <w:r w:rsidRPr="005A4654">
              <w:rPr>
                <w:b/>
                <w:i/>
              </w:rPr>
              <w:t>δεκατεσσάρων</w:t>
            </w:r>
            <w:r w:rsidRPr="005A4654">
              <w:t xml:space="preserve"> ετών που διαμένει </w:t>
            </w:r>
            <w:r w:rsidRPr="005A4654">
              <w:rPr>
                <w:b/>
                <w:i/>
              </w:rPr>
              <w:t>παράτυπα</w:t>
            </w:r>
            <w:r w:rsidRPr="005A4654">
              <w:t xml:space="preserve"> στο έδαφός του.</w:t>
            </w:r>
          </w:p>
        </w:tc>
      </w:tr>
      <w:tr w:rsidR="006F5DF9" w:rsidRPr="005A4654" w14:paraId="083AACB0" w14:textId="77777777" w:rsidTr="00F33645">
        <w:trPr>
          <w:jc w:val="center"/>
        </w:trPr>
        <w:tc>
          <w:tcPr>
            <w:tcW w:w="4876" w:type="dxa"/>
          </w:tcPr>
          <w:p w14:paraId="7ED61DAC" w14:textId="77777777" w:rsidR="006F5DF9" w:rsidRPr="005A4654" w:rsidRDefault="006F5DF9" w:rsidP="00F33645">
            <w:pPr>
              <w:pStyle w:val="Normal6"/>
            </w:pPr>
          </w:p>
        </w:tc>
        <w:tc>
          <w:tcPr>
            <w:tcW w:w="4876" w:type="dxa"/>
            <w:hideMark/>
          </w:tcPr>
          <w:p w14:paraId="773D5D8C" w14:textId="77777777" w:rsidR="006F5DF9" w:rsidRPr="005A4654" w:rsidRDefault="006F5DF9" w:rsidP="00F33645">
            <w:pPr>
              <w:pStyle w:val="Normal6"/>
              <w:rPr>
                <w:szCs w:val="24"/>
              </w:rPr>
            </w:pPr>
            <w:r w:rsidRPr="005A4654">
              <w:rPr>
                <w:b/>
                <w:i/>
              </w:rPr>
              <w:t xml:space="preserve">Σε περίπτωση που το κράτος μέλος δεν δύναται να συμπεράνει εάν ο ανήλικος είναι ηλικίας δεκατεσσάρων ετών ή άνω, τα κράτη μέλη υποθέτουν ότι ο αιτών είναι κάτω των δεκατεσσάρων ετών. </w:t>
            </w:r>
          </w:p>
        </w:tc>
      </w:tr>
    </w:tbl>
    <w:p w14:paraId="4DFF93E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0DA1F6B" w14:textId="77777777" w:rsidR="006F5DF9" w:rsidRPr="005A4654" w:rsidRDefault="006F5DF9" w:rsidP="006F5DF9">
      <w:r w:rsidRPr="005A4654">
        <w:rPr>
          <w:rStyle w:val="HideTWBExt"/>
          <w:noProof w:val="0"/>
        </w:rPr>
        <w:t>&lt;/Amend&gt;</w:t>
      </w:r>
    </w:p>
    <w:p w14:paraId="51E0EC7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226</w:t>
      </w:r>
      <w:r w:rsidRPr="005A4654">
        <w:rPr>
          <w:rStyle w:val="HideTWBExt"/>
          <w:b w:val="0"/>
          <w:noProof w:val="0"/>
        </w:rPr>
        <w:t>&lt;/NumAm&gt;</w:t>
      </w:r>
    </w:p>
    <w:p w14:paraId="3CDD3E71"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EB15663" w14:textId="77777777" w:rsidR="006F5DF9" w:rsidRPr="005A4654" w:rsidRDefault="006F5DF9" w:rsidP="006F5DF9">
      <w:r w:rsidRPr="005A4654">
        <w:rPr>
          <w:rStyle w:val="HideTWBExt"/>
          <w:noProof w:val="0"/>
        </w:rPr>
        <w:t>&lt;/RepeatBlock-By&gt;</w:t>
      </w:r>
    </w:p>
    <w:p w14:paraId="444BC59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9E72EF5" w14:textId="77777777" w:rsidR="006F5DF9" w:rsidRPr="005A4654" w:rsidRDefault="006F5DF9" w:rsidP="006F5DF9">
      <w:pPr>
        <w:pStyle w:val="NormalBold"/>
      </w:pPr>
      <w:r w:rsidRPr="005A4654">
        <w:rPr>
          <w:rStyle w:val="HideTWBExt"/>
          <w:b w:val="0"/>
          <w:noProof w:val="0"/>
        </w:rPr>
        <w:t>&lt;Article&gt;</w:t>
      </w:r>
      <w:r w:rsidRPr="005A4654">
        <w:t>Διατακτικό – Σημείο 18– Άρθρο 14 – παράγραφος 2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B2793BD" w14:textId="77777777" w:rsidTr="00F33645">
        <w:trPr>
          <w:jc w:val="center"/>
        </w:trPr>
        <w:tc>
          <w:tcPr>
            <w:tcW w:w="9752" w:type="dxa"/>
            <w:gridSpan w:val="2"/>
          </w:tcPr>
          <w:p w14:paraId="25013A55" w14:textId="77777777" w:rsidR="006F5DF9" w:rsidRPr="005A4654" w:rsidRDefault="006F5DF9" w:rsidP="00F33645">
            <w:pPr>
              <w:keepNext/>
            </w:pPr>
          </w:p>
        </w:tc>
      </w:tr>
      <w:tr w:rsidR="006F5DF9" w:rsidRPr="005A4654" w14:paraId="0DF38E7F" w14:textId="77777777" w:rsidTr="00F33645">
        <w:trPr>
          <w:jc w:val="center"/>
        </w:trPr>
        <w:tc>
          <w:tcPr>
            <w:tcW w:w="4876" w:type="dxa"/>
            <w:hideMark/>
          </w:tcPr>
          <w:p w14:paraId="785B90B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BCC0BF4" w14:textId="77777777" w:rsidR="006F5DF9" w:rsidRPr="005A4654" w:rsidRDefault="006F5DF9" w:rsidP="00F33645">
            <w:pPr>
              <w:pStyle w:val="ColumnHeading"/>
              <w:keepNext/>
            </w:pPr>
            <w:r w:rsidRPr="005A4654">
              <w:t>Τροπολογία</w:t>
            </w:r>
          </w:p>
        </w:tc>
      </w:tr>
      <w:tr w:rsidR="006F5DF9" w:rsidRPr="005A4654" w14:paraId="4640910F" w14:textId="77777777" w:rsidTr="00F33645">
        <w:trPr>
          <w:jc w:val="center"/>
        </w:trPr>
        <w:tc>
          <w:tcPr>
            <w:tcW w:w="4876" w:type="dxa"/>
            <w:hideMark/>
          </w:tcPr>
          <w:p w14:paraId="53AE658B" w14:textId="77777777" w:rsidR="006F5DF9" w:rsidRPr="005A4654" w:rsidRDefault="006F5DF9" w:rsidP="00F33645">
            <w:pPr>
              <w:pStyle w:val="Normal6"/>
            </w:pPr>
            <w:r w:rsidRPr="005A4654">
              <w:t>2.</w:t>
            </w:r>
            <w:r w:rsidRPr="005A4654">
              <w:tab/>
              <w:t xml:space="preserve">Το οικείο κράτος μέλος, το συντομότερο δυνατό και το αργότερο εντός 72 ωρών αφότου διαπιστωθεί ότι ο υπήκοος τρίτης χώρας ή ο άπατρις διαμένει </w:t>
            </w:r>
            <w:r w:rsidRPr="005A4654">
              <w:rPr>
                <w:b/>
                <w:i/>
              </w:rPr>
              <w:t>παράνομα</w:t>
            </w:r>
            <w:r w:rsidRPr="005A4654">
              <w:t xml:space="preserve"> στο έδαφός του, διαβιβάζει στο κεντρικό σύστημα και, κατά περίπτωση, στο CIR τα ακόλουθα στοιχεία σχετικά με κάθε υπήκοο τρίτης χώρας ή απάτριδα, όπως αναφέρεται στην παράγραφο 1:</w:t>
            </w:r>
          </w:p>
        </w:tc>
        <w:tc>
          <w:tcPr>
            <w:tcW w:w="4876" w:type="dxa"/>
            <w:hideMark/>
          </w:tcPr>
          <w:p w14:paraId="647A634E" w14:textId="77777777" w:rsidR="006F5DF9" w:rsidRPr="005A4654" w:rsidRDefault="006F5DF9" w:rsidP="00F33645">
            <w:pPr>
              <w:pStyle w:val="Normal6"/>
              <w:rPr>
                <w:szCs w:val="24"/>
              </w:rPr>
            </w:pPr>
            <w:r w:rsidRPr="005A4654">
              <w:t>2.</w:t>
            </w:r>
            <w:r w:rsidRPr="005A4654">
              <w:tab/>
              <w:t xml:space="preserve">Το οικείο κράτος μέλος, το συντομότερο δυνατό και το αργότερο εντός 72 ωρών αφότου διαπιστωθεί ότι ο υπήκοος τρίτης χώρας ή ο άπατρις διαμένει </w:t>
            </w:r>
            <w:r w:rsidRPr="005A4654">
              <w:rPr>
                <w:b/>
                <w:i/>
              </w:rPr>
              <w:t>παράτυπα</w:t>
            </w:r>
            <w:r w:rsidRPr="005A4654">
              <w:t xml:space="preserve"> στο έδαφός του, διαβιβάζει στο κεντρικό σύστημα και, κατά περίπτωση, στο CIR τα ακόλουθα στοιχεία σχετικά με κάθε υπήκοο τρίτης χώρας ή απάτριδα, όπως αναφέρεται στην παράγραφο 1:</w:t>
            </w:r>
          </w:p>
        </w:tc>
      </w:tr>
    </w:tbl>
    <w:p w14:paraId="3609D19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1BAE307" w14:textId="77777777" w:rsidR="006F5DF9" w:rsidRPr="005A4654" w:rsidRDefault="006F5DF9" w:rsidP="006F5DF9">
      <w:r w:rsidRPr="005A4654">
        <w:rPr>
          <w:rStyle w:val="HideTWBExt"/>
          <w:noProof w:val="0"/>
        </w:rPr>
        <w:t>&lt;/Amend&gt;</w:t>
      </w:r>
    </w:p>
    <w:p w14:paraId="16383EC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227</w:t>
      </w:r>
      <w:r w:rsidRPr="005A4654">
        <w:rPr>
          <w:rStyle w:val="HideTWBExt"/>
          <w:b w:val="0"/>
          <w:noProof w:val="0"/>
        </w:rPr>
        <w:t>&lt;/NumAm&gt;</w:t>
      </w:r>
    </w:p>
    <w:p w14:paraId="06CD26BF"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75427AF" w14:textId="77777777" w:rsidR="006F5DF9" w:rsidRPr="005A4654" w:rsidRDefault="006F5DF9" w:rsidP="006F5DF9">
      <w:r w:rsidRPr="005A4654">
        <w:rPr>
          <w:rStyle w:val="HideTWBExt"/>
          <w:noProof w:val="0"/>
        </w:rPr>
        <w:t>&lt;/RepeatBlock-By&gt;</w:t>
      </w:r>
    </w:p>
    <w:p w14:paraId="4283243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C102772" w14:textId="77777777" w:rsidR="006F5DF9" w:rsidRPr="005A4654" w:rsidRDefault="006F5DF9" w:rsidP="006F5DF9">
      <w:pPr>
        <w:pStyle w:val="NormalBold"/>
      </w:pPr>
      <w:r w:rsidRPr="005A4654">
        <w:rPr>
          <w:rStyle w:val="HideTWBExt"/>
          <w:b w:val="0"/>
          <w:noProof w:val="0"/>
        </w:rPr>
        <w:t>&lt;Article&gt;</w:t>
      </w:r>
      <w:r w:rsidRPr="005A4654">
        <w:t>Διατακτικό – Σημείο 18 – Άρθρο 14 – παράγραφος 2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2889CB5" w14:textId="77777777" w:rsidTr="00F33645">
        <w:trPr>
          <w:jc w:val="center"/>
        </w:trPr>
        <w:tc>
          <w:tcPr>
            <w:tcW w:w="9752" w:type="dxa"/>
            <w:gridSpan w:val="2"/>
          </w:tcPr>
          <w:p w14:paraId="52C60A5E" w14:textId="77777777" w:rsidR="006F5DF9" w:rsidRPr="005A4654" w:rsidRDefault="006F5DF9" w:rsidP="00F33645">
            <w:pPr>
              <w:keepNext/>
            </w:pPr>
          </w:p>
        </w:tc>
      </w:tr>
      <w:tr w:rsidR="006F5DF9" w:rsidRPr="005A4654" w14:paraId="6C0D8A89" w14:textId="77777777" w:rsidTr="00F33645">
        <w:trPr>
          <w:jc w:val="center"/>
        </w:trPr>
        <w:tc>
          <w:tcPr>
            <w:tcW w:w="4876" w:type="dxa"/>
            <w:hideMark/>
          </w:tcPr>
          <w:p w14:paraId="1DF0761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CEF1BE2" w14:textId="77777777" w:rsidR="006F5DF9" w:rsidRPr="005A4654" w:rsidRDefault="006F5DF9" w:rsidP="00F33645">
            <w:pPr>
              <w:pStyle w:val="ColumnHeading"/>
              <w:keepNext/>
            </w:pPr>
            <w:r w:rsidRPr="005A4654">
              <w:t>Τροπολογία</w:t>
            </w:r>
          </w:p>
        </w:tc>
      </w:tr>
      <w:tr w:rsidR="006F5DF9" w:rsidRPr="005A4654" w14:paraId="26D4EFC8" w14:textId="77777777" w:rsidTr="00F33645">
        <w:trPr>
          <w:jc w:val="center"/>
        </w:trPr>
        <w:tc>
          <w:tcPr>
            <w:tcW w:w="4876" w:type="dxa"/>
            <w:hideMark/>
          </w:tcPr>
          <w:p w14:paraId="5E889703" w14:textId="77777777" w:rsidR="006F5DF9" w:rsidRPr="005A4654" w:rsidRDefault="006F5DF9" w:rsidP="00F33645">
            <w:pPr>
              <w:pStyle w:val="Normal6"/>
            </w:pPr>
            <w:r w:rsidRPr="005A4654">
              <w:t>η)</w:t>
            </w:r>
            <w:r w:rsidRPr="005A4654">
              <w:tab/>
              <w:t>το φύλο·</w:t>
            </w:r>
          </w:p>
        </w:tc>
        <w:tc>
          <w:tcPr>
            <w:tcW w:w="4876" w:type="dxa"/>
            <w:hideMark/>
          </w:tcPr>
          <w:p w14:paraId="39164800" w14:textId="48FA4831" w:rsidR="006F5DF9" w:rsidRPr="005A4654" w:rsidRDefault="006F5DF9" w:rsidP="00F33645">
            <w:pPr>
              <w:pStyle w:val="Normal6"/>
              <w:rPr>
                <w:szCs w:val="24"/>
              </w:rPr>
            </w:pPr>
            <w:r w:rsidRPr="005A4654">
              <w:rPr>
                <w:i/>
                <w:iCs/>
              </w:rPr>
              <w:t>(Δεν αφορά το ελληνικό κείμενο.)</w:t>
            </w:r>
          </w:p>
        </w:tc>
      </w:tr>
    </w:tbl>
    <w:p w14:paraId="51FFA5F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78E0A08" w14:textId="77777777" w:rsidR="006F5DF9" w:rsidRPr="005A4654" w:rsidRDefault="006F5DF9" w:rsidP="006F5DF9">
      <w:r w:rsidRPr="005A4654">
        <w:rPr>
          <w:rStyle w:val="HideTWBExt"/>
          <w:noProof w:val="0"/>
        </w:rPr>
        <w:t>&lt;/Amend&gt;</w:t>
      </w:r>
    </w:p>
    <w:p w14:paraId="7BC2191E"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228</w:t>
      </w:r>
      <w:r w:rsidRPr="005A4654">
        <w:rPr>
          <w:rStyle w:val="HideTWBExt"/>
          <w:b w:val="0"/>
          <w:noProof w:val="0"/>
        </w:rPr>
        <w:t>&lt;/NumAm&gt;</w:t>
      </w:r>
    </w:p>
    <w:p w14:paraId="604A9466"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282C0637" w14:textId="77777777" w:rsidR="006F5DF9" w:rsidRPr="005A4654" w:rsidRDefault="006F5DF9" w:rsidP="006F5DF9">
      <w:r w:rsidRPr="005A4654">
        <w:rPr>
          <w:rStyle w:val="HideTWBExt"/>
          <w:noProof w:val="0"/>
        </w:rPr>
        <w:t>&lt;/RepeatBlock-By&gt;</w:t>
      </w:r>
    </w:p>
    <w:p w14:paraId="3BF73AC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697CDFA" w14:textId="77777777" w:rsidR="006F5DF9" w:rsidRPr="005A4654" w:rsidRDefault="006F5DF9" w:rsidP="006F5DF9">
      <w:pPr>
        <w:pStyle w:val="NormalBold"/>
      </w:pPr>
      <w:r w:rsidRPr="005A4654">
        <w:rPr>
          <w:rStyle w:val="HideTWBExt"/>
          <w:b w:val="0"/>
          <w:noProof w:val="0"/>
        </w:rPr>
        <w:t>&lt;Article&gt;</w:t>
      </w:r>
      <w:r w:rsidRPr="005A4654">
        <w:t>Διατακτικό – Σημείο 18 – Άρθρο 14 – παράγραφος 2 – στοιχείο ιθ</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FD19AE5" w14:textId="77777777" w:rsidTr="00F33645">
        <w:trPr>
          <w:jc w:val="center"/>
        </w:trPr>
        <w:tc>
          <w:tcPr>
            <w:tcW w:w="9752" w:type="dxa"/>
            <w:gridSpan w:val="2"/>
          </w:tcPr>
          <w:p w14:paraId="58C59AD4" w14:textId="77777777" w:rsidR="006F5DF9" w:rsidRPr="005A4654" w:rsidRDefault="006F5DF9" w:rsidP="00F33645">
            <w:pPr>
              <w:keepNext/>
            </w:pPr>
          </w:p>
        </w:tc>
      </w:tr>
      <w:tr w:rsidR="006F5DF9" w:rsidRPr="005A4654" w14:paraId="60E3230C" w14:textId="77777777" w:rsidTr="00F33645">
        <w:trPr>
          <w:jc w:val="center"/>
        </w:trPr>
        <w:tc>
          <w:tcPr>
            <w:tcW w:w="4876" w:type="dxa"/>
            <w:hideMark/>
          </w:tcPr>
          <w:p w14:paraId="173021E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C91652C" w14:textId="77777777" w:rsidR="006F5DF9" w:rsidRPr="005A4654" w:rsidRDefault="006F5DF9" w:rsidP="00F33645">
            <w:pPr>
              <w:pStyle w:val="ColumnHeading"/>
              <w:keepNext/>
            </w:pPr>
            <w:r w:rsidRPr="005A4654">
              <w:t>Τροπολογία</w:t>
            </w:r>
          </w:p>
        </w:tc>
      </w:tr>
      <w:tr w:rsidR="006F5DF9" w:rsidRPr="005A4654" w14:paraId="4F9FB254" w14:textId="77777777" w:rsidTr="00F33645">
        <w:trPr>
          <w:jc w:val="center"/>
        </w:trPr>
        <w:tc>
          <w:tcPr>
            <w:tcW w:w="4876" w:type="dxa"/>
            <w:hideMark/>
          </w:tcPr>
          <w:p w14:paraId="04C469F1" w14:textId="77777777" w:rsidR="006F5DF9" w:rsidRPr="005A4654" w:rsidRDefault="006F5DF9" w:rsidP="00F33645">
            <w:pPr>
              <w:pStyle w:val="Normal6"/>
            </w:pPr>
            <w:r w:rsidRPr="005A4654">
              <w:rPr>
                <w:b/>
                <w:i/>
              </w:rPr>
              <w:t>ιθ)</w:t>
            </w:r>
            <w:r w:rsidRPr="005A4654">
              <w:rPr>
                <w:b/>
                <w:i/>
              </w:rPr>
              <w:tab/>
              <w:t>κατά περίπτωση, 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hideMark/>
          </w:tcPr>
          <w:p w14:paraId="7E20E936" w14:textId="77777777" w:rsidR="006F5DF9" w:rsidRPr="005A4654" w:rsidRDefault="006F5DF9" w:rsidP="00F33645">
            <w:pPr>
              <w:pStyle w:val="Normal6"/>
              <w:rPr>
                <w:szCs w:val="24"/>
              </w:rPr>
            </w:pPr>
            <w:r w:rsidRPr="005A4654">
              <w:rPr>
                <w:b/>
                <w:i/>
              </w:rPr>
              <w:t>διαγράφεται</w:t>
            </w:r>
          </w:p>
        </w:tc>
      </w:tr>
    </w:tbl>
    <w:p w14:paraId="3C89282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4D5CEEE" w14:textId="77777777" w:rsidR="006F5DF9" w:rsidRPr="005A4654" w:rsidRDefault="006F5DF9" w:rsidP="006F5DF9">
      <w:r w:rsidRPr="005A4654">
        <w:rPr>
          <w:rStyle w:val="HideTWBExt"/>
          <w:noProof w:val="0"/>
        </w:rPr>
        <w:t>&lt;/Amend&gt;</w:t>
      </w:r>
    </w:p>
    <w:p w14:paraId="5B38178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229</w:t>
      </w:r>
      <w:r w:rsidRPr="005A4654">
        <w:rPr>
          <w:rStyle w:val="HideTWBExt"/>
          <w:b w:val="0"/>
          <w:noProof w:val="0"/>
        </w:rPr>
        <w:t>&lt;/NumAm&gt;</w:t>
      </w:r>
    </w:p>
    <w:p w14:paraId="11EADC5A"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A14216A" w14:textId="77777777" w:rsidR="006F5DF9" w:rsidRPr="005A4654" w:rsidRDefault="006F5DF9" w:rsidP="006F5DF9">
      <w:r w:rsidRPr="005A4654">
        <w:rPr>
          <w:rStyle w:val="HideTWBExt"/>
          <w:noProof w:val="0"/>
        </w:rPr>
        <w:t>&lt;/RepeatBlock-By&gt;</w:t>
      </w:r>
    </w:p>
    <w:p w14:paraId="7152CC9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0801BC5" w14:textId="77777777" w:rsidR="006F5DF9" w:rsidRPr="005A4654" w:rsidRDefault="006F5DF9" w:rsidP="006F5DF9">
      <w:pPr>
        <w:pStyle w:val="NormalBold"/>
      </w:pPr>
      <w:r w:rsidRPr="005A4654">
        <w:rPr>
          <w:rStyle w:val="HideTWBExt"/>
          <w:b w:val="0"/>
          <w:noProof w:val="0"/>
        </w:rPr>
        <w:t>&lt;Article&gt;</w:t>
      </w:r>
      <w:r w:rsidRPr="005A4654">
        <w:t>Διατακτικό – Σημείο 18 – Άρθρο 14 – παράγραφος 6</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D92C651" w14:textId="77777777" w:rsidTr="00F33645">
        <w:trPr>
          <w:jc w:val="center"/>
        </w:trPr>
        <w:tc>
          <w:tcPr>
            <w:tcW w:w="9752" w:type="dxa"/>
            <w:gridSpan w:val="2"/>
          </w:tcPr>
          <w:p w14:paraId="1DB616BB" w14:textId="77777777" w:rsidR="006F5DF9" w:rsidRPr="005A4654" w:rsidRDefault="006F5DF9" w:rsidP="00F33645">
            <w:pPr>
              <w:keepNext/>
            </w:pPr>
          </w:p>
        </w:tc>
      </w:tr>
      <w:tr w:rsidR="006F5DF9" w:rsidRPr="005A4654" w14:paraId="413510DF" w14:textId="77777777" w:rsidTr="00F33645">
        <w:trPr>
          <w:jc w:val="center"/>
        </w:trPr>
        <w:tc>
          <w:tcPr>
            <w:tcW w:w="4876" w:type="dxa"/>
            <w:hideMark/>
          </w:tcPr>
          <w:p w14:paraId="32CF0F1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C8263A2" w14:textId="77777777" w:rsidR="006F5DF9" w:rsidRPr="005A4654" w:rsidRDefault="006F5DF9" w:rsidP="00F33645">
            <w:pPr>
              <w:pStyle w:val="ColumnHeading"/>
              <w:keepNext/>
            </w:pPr>
            <w:r w:rsidRPr="005A4654">
              <w:t>Τροπολογία</w:t>
            </w:r>
          </w:p>
        </w:tc>
      </w:tr>
      <w:tr w:rsidR="006F5DF9" w:rsidRPr="005A4654" w14:paraId="3D7B779B" w14:textId="77777777" w:rsidTr="00F33645">
        <w:trPr>
          <w:jc w:val="center"/>
        </w:trPr>
        <w:tc>
          <w:tcPr>
            <w:tcW w:w="4876" w:type="dxa"/>
            <w:hideMark/>
          </w:tcPr>
          <w:p w14:paraId="2BD51EBE" w14:textId="77777777" w:rsidR="006F5DF9" w:rsidRPr="005A4654" w:rsidRDefault="006F5DF9" w:rsidP="00F33645">
            <w:pPr>
              <w:pStyle w:val="Normal6"/>
            </w:pPr>
            <w:r w:rsidRPr="005A4654">
              <w:t>6.</w:t>
            </w:r>
            <w:r w:rsidRPr="005A4654">
              <w:tab/>
              <w:t>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w:t>
            </w:r>
            <w:r w:rsidRPr="005A4654">
              <w:rPr>
                <w:b/>
                <w:i/>
              </w:rPr>
              <w:t>.</w:t>
            </w:r>
          </w:p>
        </w:tc>
        <w:tc>
          <w:tcPr>
            <w:tcW w:w="4876" w:type="dxa"/>
            <w:hideMark/>
          </w:tcPr>
          <w:p w14:paraId="2A092FCC" w14:textId="77777777" w:rsidR="006F5DF9" w:rsidRPr="005A4654" w:rsidRDefault="006F5DF9" w:rsidP="00F33645">
            <w:pPr>
              <w:pStyle w:val="Normal6"/>
              <w:rPr>
                <w:szCs w:val="24"/>
              </w:rPr>
            </w:pPr>
            <w:r w:rsidRPr="005A4654">
              <w:t>6.</w:t>
            </w:r>
            <w:r w:rsidRPr="005A4654">
              <w:tab/>
              <w:t xml:space="preserve">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 </w:t>
            </w:r>
            <w:r w:rsidRPr="005A4654">
              <w:rPr>
                <w:b/>
                <w:i/>
              </w:rPr>
              <w:t>και σύμφωνα με τους περιορισμούς που θεσπίζει·</w:t>
            </w:r>
          </w:p>
        </w:tc>
      </w:tr>
    </w:tbl>
    <w:p w14:paraId="44A84EA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E554ED6" w14:textId="07BDAB37" w:rsidR="006F5DF9" w:rsidRPr="005A4654" w:rsidRDefault="006F5DF9" w:rsidP="006F5DF9">
      <w:r w:rsidRPr="005A4654">
        <w:rPr>
          <w:rStyle w:val="HideTWBExt"/>
          <w:noProof w:val="0"/>
        </w:rPr>
        <w:t>&lt;/Amend&gt;</w:t>
      </w:r>
    </w:p>
    <w:p w14:paraId="5A98D4E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rPr>
          <w:rStyle w:val="HideTWBExt"/>
          <w:b w:val="0"/>
          <w:noProof w:val="0"/>
        </w:rPr>
        <w:t>&lt;NumAm&gt;</w:t>
      </w:r>
      <w:r w:rsidRPr="005A4654">
        <w:t>230</w:t>
      </w:r>
      <w:r w:rsidRPr="005A4654">
        <w:rPr>
          <w:rStyle w:val="HideTWBExt"/>
          <w:b w:val="0"/>
          <w:noProof w:val="0"/>
        </w:rPr>
        <w:t>&lt;/NumAm&gt;</w:t>
      </w:r>
    </w:p>
    <w:p w14:paraId="342D082C" w14:textId="77777777" w:rsidR="006F5DF9" w:rsidRPr="005A4654" w:rsidRDefault="006F5DF9" w:rsidP="006F5DF9">
      <w:pPr>
        <w:pStyle w:val="NormalBold"/>
      </w:pPr>
      <w:r w:rsidRPr="005A4654">
        <w:rPr>
          <w:rStyle w:val="HideTWBExt"/>
          <w:b w:val="0"/>
          <w:noProof w:val="0"/>
        </w:rPr>
        <w:t>&lt;RepeatBlock-By&gt;&lt;Members&gt;</w:t>
      </w:r>
      <w:r w:rsidRPr="005A4654">
        <w:t>Karlo Ressler</w:t>
      </w:r>
      <w:r w:rsidRPr="005A4654">
        <w:rPr>
          <w:rStyle w:val="HideTWBExt"/>
          <w:b w:val="0"/>
          <w:noProof w:val="0"/>
        </w:rPr>
        <w:t>&lt;/Members&gt;</w:t>
      </w:r>
    </w:p>
    <w:p w14:paraId="3E9F60CB" w14:textId="77777777" w:rsidR="006F5DF9" w:rsidRPr="005A4654" w:rsidRDefault="006F5DF9" w:rsidP="006F5DF9">
      <w:r w:rsidRPr="005A4654">
        <w:rPr>
          <w:rStyle w:val="HideTWBExt"/>
          <w:noProof w:val="0"/>
        </w:rPr>
        <w:t>&lt;/RepeatBlock-By&gt;</w:t>
      </w:r>
    </w:p>
    <w:p w14:paraId="0351194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944525F" w14:textId="77777777" w:rsidR="006F5DF9" w:rsidRPr="005A4654" w:rsidRDefault="006F5DF9" w:rsidP="006F5DF9">
      <w:pPr>
        <w:pStyle w:val="NormalBold"/>
      </w:pPr>
      <w:r w:rsidRPr="005A4654">
        <w:rPr>
          <w:rStyle w:val="HideTWBExt"/>
          <w:b w:val="0"/>
          <w:noProof w:val="0"/>
        </w:rPr>
        <w:t>&lt;Article&gt;</w:t>
      </w:r>
      <w:r w:rsidRPr="005A4654">
        <w:t>Διατακτικό – Σημείο 19 – Κεφάλαιο IV 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1DEDD48" w14:textId="77777777" w:rsidTr="00DB68C3">
        <w:trPr>
          <w:jc w:val="center"/>
        </w:trPr>
        <w:tc>
          <w:tcPr>
            <w:tcW w:w="9752" w:type="dxa"/>
            <w:gridSpan w:val="2"/>
          </w:tcPr>
          <w:p w14:paraId="2D18F795" w14:textId="77777777" w:rsidR="006F5DF9" w:rsidRPr="005A4654" w:rsidRDefault="006F5DF9" w:rsidP="00F33645">
            <w:pPr>
              <w:keepNext/>
            </w:pPr>
          </w:p>
        </w:tc>
      </w:tr>
      <w:tr w:rsidR="006F5DF9" w:rsidRPr="005A4654" w14:paraId="1770A8D1" w14:textId="77777777" w:rsidTr="00DB68C3">
        <w:trPr>
          <w:jc w:val="center"/>
        </w:trPr>
        <w:tc>
          <w:tcPr>
            <w:tcW w:w="4876" w:type="dxa"/>
            <w:hideMark/>
          </w:tcPr>
          <w:p w14:paraId="4DDBD7F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5F808A7" w14:textId="77777777" w:rsidR="006F5DF9" w:rsidRPr="005A4654" w:rsidRDefault="006F5DF9" w:rsidP="00F33645">
            <w:pPr>
              <w:pStyle w:val="ColumnHeading"/>
              <w:keepNext/>
            </w:pPr>
            <w:r w:rsidRPr="005A4654">
              <w:t>Τροπολογία</w:t>
            </w:r>
          </w:p>
        </w:tc>
      </w:tr>
      <w:tr w:rsidR="006F5DF9" w:rsidRPr="005A4654" w14:paraId="5014305E" w14:textId="77777777" w:rsidTr="00DB68C3">
        <w:trPr>
          <w:jc w:val="center"/>
        </w:trPr>
        <w:tc>
          <w:tcPr>
            <w:tcW w:w="4876" w:type="dxa"/>
            <w:hideMark/>
          </w:tcPr>
          <w:p w14:paraId="58090B9A" w14:textId="77777777" w:rsidR="006F5DF9" w:rsidRPr="005A4654" w:rsidRDefault="006F5DF9" w:rsidP="00F33645">
            <w:pPr>
              <w:pStyle w:val="Normal6"/>
            </w:pPr>
          </w:p>
        </w:tc>
        <w:tc>
          <w:tcPr>
            <w:tcW w:w="4876" w:type="dxa"/>
            <w:hideMark/>
          </w:tcPr>
          <w:p w14:paraId="6E0EFD31" w14:textId="77777777" w:rsidR="006F5DF9" w:rsidRPr="005A4654" w:rsidRDefault="006F5DF9" w:rsidP="00F33645">
            <w:pPr>
              <w:pStyle w:val="Normal6"/>
              <w:rPr>
                <w:szCs w:val="24"/>
              </w:rPr>
            </w:pPr>
            <w:r w:rsidRPr="005A4654">
              <w:rPr>
                <w:b/>
                <w:i/>
              </w:rPr>
              <w:t>διαγράφεται</w:t>
            </w:r>
          </w:p>
        </w:tc>
      </w:tr>
      <w:tr w:rsidR="006F5DF9" w:rsidRPr="005A4654" w14:paraId="6B47257E" w14:textId="77777777" w:rsidTr="00DB68C3">
        <w:trPr>
          <w:jc w:val="center"/>
        </w:trPr>
        <w:tc>
          <w:tcPr>
            <w:tcW w:w="4876" w:type="dxa"/>
            <w:hideMark/>
          </w:tcPr>
          <w:p w14:paraId="319071D2" w14:textId="77777777" w:rsidR="006F5DF9" w:rsidRPr="005A4654" w:rsidRDefault="006F5DF9" w:rsidP="00F33645">
            <w:pPr>
              <w:pStyle w:val="Normal6"/>
              <w:rPr>
                <w:b/>
                <w:i/>
              </w:rPr>
            </w:pPr>
            <w:r w:rsidRPr="005A4654">
              <w:rPr>
                <w:b/>
                <w:i/>
              </w:rPr>
              <w:t xml:space="preserve">(19) Μετά το άρθρο 14 προστίθεται το </w:t>
            </w:r>
            <w:r w:rsidRPr="005A4654">
              <w:rPr>
                <w:b/>
                <w:i/>
              </w:rPr>
              <w:lastRenderedPageBreak/>
              <w:t>ακόλουθο κεφάλαιο:</w:t>
            </w:r>
          </w:p>
        </w:tc>
        <w:tc>
          <w:tcPr>
            <w:tcW w:w="4876" w:type="dxa"/>
            <w:hideMark/>
          </w:tcPr>
          <w:p w14:paraId="0D6B5FCE" w14:textId="77777777" w:rsidR="006F5DF9" w:rsidRPr="005A4654" w:rsidRDefault="006F5DF9" w:rsidP="00F33645">
            <w:pPr>
              <w:pStyle w:val="Normal6"/>
              <w:rPr>
                <w:szCs w:val="24"/>
              </w:rPr>
            </w:pPr>
            <w:r w:rsidRPr="005A4654">
              <w:rPr>
                <w:i/>
              </w:rPr>
              <w:lastRenderedPageBreak/>
              <w:t xml:space="preserve">(Η τροπολογία αφορά το σύνολο του </w:t>
            </w:r>
            <w:r w:rsidRPr="005A4654">
              <w:rPr>
                <w:i/>
              </w:rPr>
              <w:lastRenderedPageBreak/>
              <w:t>κειμένου. Η έγκρισή της απαιτεί αντίστοιχες προσαρμογές σε όλο το κείμενο.)</w:t>
            </w:r>
          </w:p>
        </w:tc>
      </w:tr>
      <w:tr w:rsidR="006F5DF9" w:rsidRPr="005A4654" w14:paraId="109091B4" w14:textId="77777777" w:rsidTr="00DB68C3">
        <w:trPr>
          <w:jc w:val="center"/>
        </w:trPr>
        <w:tc>
          <w:tcPr>
            <w:tcW w:w="4876" w:type="dxa"/>
            <w:hideMark/>
          </w:tcPr>
          <w:p w14:paraId="237653CD" w14:textId="77777777" w:rsidR="006F5DF9" w:rsidRPr="005A4654" w:rsidRDefault="006F5DF9" w:rsidP="00F33645">
            <w:pPr>
              <w:pStyle w:val="Normal6"/>
              <w:rPr>
                <w:b/>
                <w:i/>
              </w:rPr>
            </w:pPr>
            <w:r w:rsidRPr="005A4654">
              <w:rPr>
                <w:b/>
                <w:i/>
              </w:rPr>
              <w:lastRenderedPageBreak/>
              <w:t>ΚΕΦΑΛΑΙΟ IV α</w:t>
            </w:r>
          </w:p>
        </w:tc>
        <w:tc>
          <w:tcPr>
            <w:tcW w:w="4876" w:type="dxa"/>
          </w:tcPr>
          <w:p w14:paraId="0D79B139" w14:textId="77777777" w:rsidR="006F5DF9" w:rsidRPr="005A4654" w:rsidRDefault="006F5DF9" w:rsidP="00F33645">
            <w:pPr>
              <w:pStyle w:val="Normal6"/>
              <w:rPr>
                <w:i/>
              </w:rPr>
            </w:pPr>
          </w:p>
        </w:tc>
      </w:tr>
      <w:tr w:rsidR="006F5DF9" w:rsidRPr="005A4654" w14:paraId="2068ED29" w14:textId="77777777" w:rsidTr="00DB68C3">
        <w:trPr>
          <w:jc w:val="center"/>
        </w:trPr>
        <w:tc>
          <w:tcPr>
            <w:tcW w:w="4876" w:type="dxa"/>
            <w:hideMark/>
          </w:tcPr>
          <w:p w14:paraId="1532707F" w14:textId="77777777" w:rsidR="006F5DF9" w:rsidRPr="005A4654" w:rsidRDefault="006F5DF9" w:rsidP="00F33645">
            <w:pPr>
              <w:pStyle w:val="Normal6"/>
              <w:rPr>
                <w:b/>
                <w:i/>
              </w:rPr>
            </w:pPr>
            <w:r w:rsidRPr="005A4654">
              <w:rPr>
                <w:b/>
                <w:i/>
              </w:rPr>
              <w:t>ΥΠΗΚΟΟΙ ΤΡΙΤΩΝ ΧΩΡΩΝ Ή ΑΠΑΤΡΙΔΕΣ ΠΟΥ ΑΠΟΒΙΒΑΣΤΗΚΑΝ ΕΠΕΙΤΑ ΑΠΟ ΕΠΙΧΕΙΡΗΣΗ ΕΡΕΥΝΑΣ ΚΑΙ ΔΙΑΣΩΣΗΣ</w:t>
            </w:r>
          </w:p>
        </w:tc>
        <w:tc>
          <w:tcPr>
            <w:tcW w:w="4876" w:type="dxa"/>
          </w:tcPr>
          <w:p w14:paraId="4B128443" w14:textId="77777777" w:rsidR="006F5DF9" w:rsidRPr="005A4654" w:rsidRDefault="006F5DF9" w:rsidP="00F33645">
            <w:pPr>
              <w:pStyle w:val="Normal6"/>
              <w:rPr>
                <w:i/>
              </w:rPr>
            </w:pPr>
          </w:p>
        </w:tc>
      </w:tr>
      <w:tr w:rsidR="006F5DF9" w:rsidRPr="005A4654" w14:paraId="527F1D59" w14:textId="77777777" w:rsidTr="00DB68C3">
        <w:trPr>
          <w:jc w:val="center"/>
        </w:trPr>
        <w:tc>
          <w:tcPr>
            <w:tcW w:w="4876" w:type="dxa"/>
            <w:hideMark/>
          </w:tcPr>
          <w:p w14:paraId="745F0A2B" w14:textId="77777777" w:rsidR="006F5DF9" w:rsidRPr="005A4654" w:rsidRDefault="006F5DF9" w:rsidP="00F33645">
            <w:pPr>
              <w:pStyle w:val="Normal6"/>
              <w:rPr>
                <w:b/>
                <w:i/>
              </w:rPr>
            </w:pPr>
            <w:r w:rsidRPr="005A4654">
              <w:rPr>
                <w:b/>
                <w:i/>
              </w:rPr>
              <w:t>«Άρθρο 14a</w:t>
            </w:r>
          </w:p>
        </w:tc>
        <w:tc>
          <w:tcPr>
            <w:tcW w:w="4876" w:type="dxa"/>
          </w:tcPr>
          <w:p w14:paraId="7D161060" w14:textId="77777777" w:rsidR="006F5DF9" w:rsidRPr="005A4654" w:rsidRDefault="006F5DF9" w:rsidP="00F33645">
            <w:pPr>
              <w:pStyle w:val="Normal6"/>
              <w:rPr>
                <w:i/>
              </w:rPr>
            </w:pPr>
          </w:p>
        </w:tc>
      </w:tr>
      <w:tr w:rsidR="006F5DF9" w:rsidRPr="005A4654" w14:paraId="0DE06A15" w14:textId="77777777" w:rsidTr="00DB68C3">
        <w:trPr>
          <w:jc w:val="center"/>
        </w:trPr>
        <w:tc>
          <w:tcPr>
            <w:tcW w:w="4876" w:type="dxa"/>
            <w:hideMark/>
          </w:tcPr>
          <w:p w14:paraId="7195BD84" w14:textId="77777777" w:rsidR="006F5DF9" w:rsidRPr="005A4654" w:rsidRDefault="006F5DF9" w:rsidP="00F33645">
            <w:pPr>
              <w:pStyle w:val="Normal6"/>
              <w:rPr>
                <w:b/>
                <w:i/>
              </w:rPr>
            </w:pPr>
            <w:r w:rsidRPr="005A4654">
              <w:rPr>
                <w:b/>
                <w:i/>
              </w:rPr>
              <w:t>Συλλογή και διαβίβαση βιομετρικών δεδομένων</w:t>
            </w:r>
          </w:p>
        </w:tc>
        <w:tc>
          <w:tcPr>
            <w:tcW w:w="4876" w:type="dxa"/>
          </w:tcPr>
          <w:p w14:paraId="18945728" w14:textId="77777777" w:rsidR="006F5DF9" w:rsidRPr="005A4654" w:rsidRDefault="006F5DF9" w:rsidP="00F33645">
            <w:pPr>
              <w:pStyle w:val="Normal6"/>
              <w:rPr>
                <w:i/>
              </w:rPr>
            </w:pPr>
          </w:p>
        </w:tc>
      </w:tr>
      <w:tr w:rsidR="006F5DF9" w:rsidRPr="005A4654" w14:paraId="6807DB63" w14:textId="77777777" w:rsidTr="00DB68C3">
        <w:trPr>
          <w:jc w:val="center"/>
        </w:trPr>
        <w:tc>
          <w:tcPr>
            <w:tcW w:w="4876" w:type="dxa"/>
            <w:hideMark/>
          </w:tcPr>
          <w:p w14:paraId="75526538" w14:textId="77777777" w:rsidR="006F5DF9" w:rsidRPr="005A4654" w:rsidRDefault="006F5DF9" w:rsidP="00F33645">
            <w:pPr>
              <w:pStyle w:val="Normal6"/>
              <w:rPr>
                <w:b/>
                <w:i/>
              </w:rPr>
            </w:pPr>
            <w:r w:rsidRPr="005A4654">
              <w:rPr>
                <w:b/>
                <w:i/>
              </w:rPr>
              <w:t>1. Κάθε κράτος μέλος λαμβάνει πάραυτα τα βιομετρικά δεδομένα κάθε υπηκόου τρίτης χώρας ή απάτριδος ηλικίας τουλάχιστον έξι ετών που αποβιβάζεται έπειτα από επιχείρηση έρευνας και διάσωσης όπως ορίζεται στον κανονισμό (ΕΕ) XXX/XXX [κανονισμός για τη διαχείριση του ασύλου και της μετανάστευσης].</w:t>
            </w:r>
          </w:p>
        </w:tc>
        <w:tc>
          <w:tcPr>
            <w:tcW w:w="4876" w:type="dxa"/>
          </w:tcPr>
          <w:p w14:paraId="7501FB05" w14:textId="77777777" w:rsidR="006F5DF9" w:rsidRPr="005A4654" w:rsidRDefault="006F5DF9" w:rsidP="00F33645">
            <w:pPr>
              <w:pStyle w:val="Normal6"/>
              <w:rPr>
                <w:i/>
              </w:rPr>
            </w:pPr>
          </w:p>
        </w:tc>
      </w:tr>
      <w:tr w:rsidR="006F5DF9" w:rsidRPr="005A4654" w14:paraId="5C5C2376" w14:textId="77777777" w:rsidTr="00DB68C3">
        <w:trPr>
          <w:jc w:val="center"/>
        </w:trPr>
        <w:tc>
          <w:tcPr>
            <w:tcW w:w="4876" w:type="dxa"/>
            <w:hideMark/>
          </w:tcPr>
          <w:p w14:paraId="10784673" w14:textId="77777777" w:rsidR="006F5DF9" w:rsidRPr="005A4654" w:rsidRDefault="006F5DF9" w:rsidP="00F33645">
            <w:pPr>
              <w:pStyle w:val="Normal6"/>
              <w:rPr>
                <w:b/>
                <w:i/>
              </w:rPr>
            </w:pPr>
            <w:r w:rsidRPr="005A4654">
              <w:rPr>
                <w:b/>
                <w:i/>
              </w:rPr>
              <w:t>2. Το οικείο κράτος μέλος, το συντομότερο δυνατό και το αργότερο εντός 72 ωρών μετά την ημερομηνία αποβίβασης, διαβιβάζει στο κεντρικό σύστημα και, κατά περίπτωση, στο CIR τα ακόλουθα στοιχεία σχετικά με κάθε υπήκοο τρίτης χώρας ή απάτριδα, όπως αναφέρεται στην παράγραφο 1:</w:t>
            </w:r>
          </w:p>
        </w:tc>
        <w:tc>
          <w:tcPr>
            <w:tcW w:w="4876" w:type="dxa"/>
          </w:tcPr>
          <w:p w14:paraId="71336950" w14:textId="77777777" w:rsidR="006F5DF9" w:rsidRPr="005A4654" w:rsidRDefault="006F5DF9" w:rsidP="00F33645">
            <w:pPr>
              <w:pStyle w:val="Normal6"/>
              <w:rPr>
                <w:i/>
              </w:rPr>
            </w:pPr>
          </w:p>
        </w:tc>
      </w:tr>
      <w:tr w:rsidR="006F5DF9" w:rsidRPr="005A4654" w14:paraId="2FD67411" w14:textId="77777777" w:rsidTr="00DB68C3">
        <w:trPr>
          <w:jc w:val="center"/>
        </w:trPr>
        <w:tc>
          <w:tcPr>
            <w:tcW w:w="4876" w:type="dxa"/>
            <w:hideMark/>
          </w:tcPr>
          <w:p w14:paraId="55C95A61" w14:textId="77777777" w:rsidR="006F5DF9" w:rsidRPr="005A4654" w:rsidRDefault="006F5DF9" w:rsidP="00F33645">
            <w:pPr>
              <w:pStyle w:val="Normal6"/>
              <w:rPr>
                <w:b/>
                <w:i/>
              </w:rPr>
            </w:pPr>
            <w:r w:rsidRPr="005A4654">
              <w:rPr>
                <w:b/>
                <w:i/>
              </w:rPr>
              <w:t>α)</w:t>
            </w:r>
            <w:r w:rsidRPr="005A4654">
              <w:rPr>
                <w:b/>
                <w:i/>
              </w:rPr>
              <w:tab/>
              <w:t>τα δεδομένα δακτυλικών αποτυπωμάτων·</w:t>
            </w:r>
          </w:p>
        </w:tc>
        <w:tc>
          <w:tcPr>
            <w:tcW w:w="4876" w:type="dxa"/>
          </w:tcPr>
          <w:p w14:paraId="289D2663" w14:textId="77777777" w:rsidR="006F5DF9" w:rsidRPr="005A4654" w:rsidRDefault="006F5DF9" w:rsidP="00F33645">
            <w:pPr>
              <w:pStyle w:val="Normal6"/>
              <w:rPr>
                <w:i/>
              </w:rPr>
            </w:pPr>
          </w:p>
        </w:tc>
      </w:tr>
      <w:tr w:rsidR="006F5DF9" w:rsidRPr="005A4654" w14:paraId="03AFE645" w14:textId="77777777" w:rsidTr="00DB68C3">
        <w:trPr>
          <w:jc w:val="center"/>
        </w:trPr>
        <w:tc>
          <w:tcPr>
            <w:tcW w:w="4876" w:type="dxa"/>
            <w:hideMark/>
          </w:tcPr>
          <w:p w14:paraId="512F6A52" w14:textId="77777777" w:rsidR="006F5DF9" w:rsidRPr="005A4654" w:rsidRDefault="006F5DF9" w:rsidP="00F33645">
            <w:pPr>
              <w:pStyle w:val="Normal6"/>
              <w:rPr>
                <w:b/>
                <w:i/>
              </w:rPr>
            </w:pPr>
            <w:r w:rsidRPr="005A4654">
              <w:rPr>
                <w:b/>
                <w:i/>
              </w:rPr>
              <w:t>β)</w:t>
            </w:r>
            <w:r w:rsidRPr="005A4654">
              <w:rPr>
                <w:b/>
                <w:i/>
              </w:rPr>
              <w:tab/>
              <w:t>την εικόνα προσώπου·</w:t>
            </w:r>
          </w:p>
        </w:tc>
        <w:tc>
          <w:tcPr>
            <w:tcW w:w="4876" w:type="dxa"/>
          </w:tcPr>
          <w:p w14:paraId="230EA3D5" w14:textId="77777777" w:rsidR="006F5DF9" w:rsidRPr="005A4654" w:rsidRDefault="006F5DF9" w:rsidP="00F33645">
            <w:pPr>
              <w:pStyle w:val="Normal6"/>
              <w:rPr>
                <w:i/>
              </w:rPr>
            </w:pPr>
          </w:p>
        </w:tc>
      </w:tr>
      <w:tr w:rsidR="006F5DF9" w:rsidRPr="005A4654" w14:paraId="21791D49" w14:textId="77777777" w:rsidTr="00DB68C3">
        <w:trPr>
          <w:jc w:val="center"/>
        </w:trPr>
        <w:tc>
          <w:tcPr>
            <w:tcW w:w="4876" w:type="dxa"/>
            <w:hideMark/>
          </w:tcPr>
          <w:p w14:paraId="0E2187E9" w14:textId="77777777" w:rsidR="006F5DF9" w:rsidRPr="005A4654" w:rsidRDefault="006F5DF9" w:rsidP="00F33645">
            <w:pPr>
              <w:pStyle w:val="Normal6"/>
              <w:rPr>
                <w:b/>
                <w:i/>
              </w:rPr>
            </w:pPr>
            <w:r w:rsidRPr="005A4654">
              <w:rPr>
                <w:b/>
                <w:i/>
              </w:rPr>
              <w:t>γ)</w:t>
            </w:r>
            <w:r w:rsidRPr="005A4654">
              <w:rPr>
                <w:b/>
                <w:i/>
              </w:rPr>
              <w:tab/>
              <w:t>το επώνυμο ή τα επώνυμα και το όνομα ή τα ονόματα, το ονοματεπώνυμο του προσώπου κατά τη γέννηση, τυχόν ονοματεπώνυμα που έχουν χρησιμοποιηθεί κατά το παρελθόν και τυχόν ψευδώνυμα, τα οποία μπορούν να εισάγονται χωριστά·</w:t>
            </w:r>
          </w:p>
        </w:tc>
        <w:tc>
          <w:tcPr>
            <w:tcW w:w="4876" w:type="dxa"/>
          </w:tcPr>
          <w:p w14:paraId="3767BAE1" w14:textId="77777777" w:rsidR="006F5DF9" w:rsidRPr="005A4654" w:rsidRDefault="006F5DF9" w:rsidP="00F33645">
            <w:pPr>
              <w:pStyle w:val="Normal6"/>
              <w:rPr>
                <w:i/>
              </w:rPr>
            </w:pPr>
          </w:p>
        </w:tc>
      </w:tr>
      <w:tr w:rsidR="006F5DF9" w:rsidRPr="005A4654" w14:paraId="4F483C75" w14:textId="77777777" w:rsidTr="00DB68C3">
        <w:trPr>
          <w:jc w:val="center"/>
        </w:trPr>
        <w:tc>
          <w:tcPr>
            <w:tcW w:w="4876" w:type="dxa"/>
            <w:hideMark/>
          </w:tcPr>
          <w:p w14:paraId="3E65414D" w14:textId="77777777" w:rsidR="006F5DF9" w:rsidRPr="005A4654" w:rsidRDefault="006F5DF9" w:rsidP="00F33645">
            <w:pPr>
              <w:pStyle w:val="Normal6"/>
              <w:rPr>
                <w:b/>
                <w:i/>
              </w:rPr>
            </w:pPr>
            <w:r w:rsidRPr="005A4654">
              <w:rPr>
                <w:b/>
                <w:i/>
              </w:rPr>
              <w:t>δ)</w:t>
            </w:r>
            <w:r w:rsidRPr="005A4654">
              <w:rPr>
                <w:b/>
                <w:i/>
              </w:rPr>
              <w:tab/>
              <w:t>την ιθαγένεια ή τις ιθαγένειες·</w:t>
            </w:r>
          </w:p>
        </w:tc>
        <w:tc>
          <w:tcPr>
            <w:tcW w:w="4876" w:type="dxa"/>
          </w:tcPr>
          <w:p w14:paraId="4D870143" w14:textId="77777777" w:rsidR="006F5DF9" w:rsidRPr="005A4654" w:rsidRDefault="006F5DF9" w:rsidP="00F33645">
            <w:pPr>
              <w:pStyle w:val="Normal6"/>
              <w:rPr>
                <w:i/>
              </w:rPr>
            </w:pPr>
          </w:p>
        </w:tc>
      </w:tr>
      <w:tr w:rsidR="006F5DF9" w:rsidRPr="005A4654" w14:paraId="66A4B4B9" w14:textId="77777777" w:rsidTr="00DB68C3">
        <w:trPr>
          <w:jc w:val="center"/>
        </w:trPr>
        <w:tc>
          <w:tcPr>
            <w:tcW w:w="4876" w:type="dxa"/>
            <w:hideMark/>
          </w:tcPr>
          <w:p w14:paraId="21443B88" w14:textId="77777777" w:rsidR="006F5DF9" w:rsidRPr="005A4654" w:rsidRDefault="006F5DF9" w:rsidP="00F33645">
            <w:pPr>
              <w:pStyle w:val="Normal6"/>
              <w:rPr>
                <w:b/>
                <w:i/>
              </w:rPr>
            </w:pPr>
            <w:r w:rsidRPr="005A4654">
              <w:rPr>
                <w:b/>
                <w:i/>
              </w:rPr>
              <w:t>ε)</w:t>
            </w:r>
            <w:r w:rsidRPr="005A4654">
              <w:rPr>
                <w:b/>
                <w:i/>
              </w:rPr>
              <w:tab/>
              <w:t>την ημερομηνία γέννησης·</w:t>
            </w:r>
          </w:p>
        </w:tc>
        <w:tc>
          <w:tcPr>
            <w:tcW w:w="4876" w:type="dxa"/>
          </w:tcPr>
          <w:p w14:paraId="51ACA0E1" w14:textId="77777777" w:rsidR="006F5DF9" w:rsidRPr="005A4654" w:rsidRDefault="006F5DF9" w:rsidP="00F33645">
            <w:pPr>
              <w:pStyle w:val="Normal6"/>
              <w:rPr>
                <w:i/>
              </w:rPr>
            </w:pPr>
          </w:p>
        </w:tc>
      </w:tr>
      <w:tr w:rsidR="006F5DF9" w:rsidRPr="005A4654" w14:paraId="59A17C01" w14:textId="77777777" w:rsidTr="00DB68C3">
        <w:trPr>
          <w:jc w:val="center"/>
        </w:trPr>
        <w:tc>
          <w:tcPr>
            <w:tcW w:w="4876" w:type="dxa"/>
            <w:hideMark/>
          </w:tcPr>
          <w:p w14:paraId="57B60701" w14:textId="77777777" w:rsidR="006F5DF9" w:rsidRPr="005A4654" w:rsidRDefault="006F5DF9" w:rsidP="00F33645">
            <w:pPr>
              <w:pStyle w:val="Normal6"/>
              <w:rPr>
                <w:b/>
                <w:i/>
              </w:rPr>
            </w:pPr>
            <w:r w:rsidRPr="005A4654">
              <w:rPr>
                <w:b/>
                <w:i/>
              </w:rPr>
              <w:t>στ)</w:t>
            </w:r>
            <w:r w:rsidRPr="005A4654">
              <w:rPr>
                <w:b/>
                <w:i/>
              </w:rPr>
              <w:tab/>
              <w:t>τον τόπο γέννησης·</w:t>
            </w:r>
          </w:p>
        </w:tc>
        <w:tc>
          <w:tcPr>
            <w:tcW w:w="4876" w:type="dxa"/>
          </w:tcPr>
          <w:p w14:paraId="7D379D7B" w14:textId="77777777" w:rsidR="006F5DF9" w:rsidRPr="005A4654" w:rsidRDefault="006F5DF9" w:rsidP="00F33645">
            <w:pPr>
              <w:pStyle w:val="Normal6"/>
              <w:rPr>
                <w:i/>
              </w:rPr>
            </w:pPr>
          </w:p>
        </w:tc>
      </w:tr>
      <w:tr w:rsidR="006F5DF9" w:rsidRPr="005A4654" w14:paraId="4208F9F8" w14:textId="77777777" w:rsidTr="00DB68C3">
        <w:trPr>
          <w:jc w:val="center"/>
        </w:trPr>
        <w:tc>
          <w:tcPr>
            <w:tcW w:w="4876" w:type="dxa"/>
            <w:hideMark/>
          </w:tcPr>
          <w:p w14:paraId="231F2A2D" w14:textId="77777777" w:rsidR="006F5DF9" w:rsidRPr="005A4654" w:rsidRDefault="006F5DF9" w:rsidP="00F33645">
            <w:pPr>
              <w:pStyle w:val="Normal6"/>
              <w:rPr>
                <w:b/>
                <w:i/>
              </w:rPr>
            </w:pPr>
            <w:r w:rsidRPr="005A4654">
              <w:rPr>
                <w:b/>
                <w:i/>
              </w:rPr>
              <w:t>ζ)</w:t>
            </w:r>
            <w:r w:rsidRPr="005A4654">
              <w:rPr>
                <w:b/>
                <w:i/>
              </w:rPr>
              <w:tab/>
              <w:t>το κράτος μέλος προέλευσης, τον τόπο και την ημερομηνία αποβίβασης·</w:t>
            </w:r>
          </w:p>
        </w:tc>
        <w:tc>
          <w:tcPr>
            <w:tcW w:w="4876" w:type="dxa"/>
          </w:tcPr>
          <w:p w14:paraId="7DA1C4D4" w14:textId="77777777" w:rsidR="006F5DF9" w:rsidRPr="005A4654" w:rsidRDefault="006F5DF9" w:rsidP="00F33645">
            <w:pPr>
              <w:pStyle w:val="Normal6"/>
              <w:rPr>
                <w:i/>
              </w:rPr>
            </w:pPr>
          </w:p>
        </w:tc>
      </w:tr>
      <w:tr w:rsidR="006F5DF9" w:rsidRPr="005A4654" w14:paraId="3B77659D" w14:textId="77777777" w:rsidTr="00DB68C3">
        <w:trPr>
          <w:jc w:val="center"/>
        </w:trPr>
        <w:tc>
          <w:tcPr>
            <w:tcW w:w="4876" w:type="dxa"/>
            <w:hideMark/>
          </w:tcPr>
          <w:p w14:paraId="6D6A69CB" w14:textId="77777777" w:rsidR="006F5DF9" w:rsidRPr="005A4654" w:rsidRDefault="006F5DF9" w:rsidP="00F33645">
            <w:pPr>
              <w:pStyle w:val="Normal6"/>
              <w:rPr>
                <w:b/>
                <w:i/>
              </w:rPr>
            </w:pPr>
            <w:r w:rsidRPr="005A4654">
              <w:rPr>
                <w:b/>
                <w:i/>
              </w:rPr>
              <w:t>η)</w:t>
            </w:r>
            <w:r w:rsidRPr="005A4654">
              <w:rPr>
                <w:b/>
                <w:i/>
              </w:rPr>
              <w:tab/>
              <w:t>το φύλο·</w:t>
            </w:r>
          </w:p>
        </w:tc>
        <w:tc>
          <w:tcPr>
            <w:tcW w:w="4876" w:type="dxa"/>
          </w:tcPr>
          <w:p w14:paraId="2669949F" w14:textId="77777777" w:rsidR="006F5DF9" w:rsidRPr="005A4654" w:rsidRDefault="006F5DF9" w:rsidP="00F33645">
            <w:pPr>
              <w:pStyle w:val="Normal6"/>
              <w:rPr>
                <w:i/>
              </w:rPr>
            </w:pPr>
          </w:p>
        </w:tc>
      </w:tr>
      <w:tr w:rsidR="006F5DF9" w:rsidRPr="005A4654" w14:paraId="1A7EA33E" w14:textId="77777777" w:rsidTr="00DB68C3">
        <w:trPr>
          <w:jc w:val="center"/>
        </w:trPr>
        <w:tc>
          <w:tcPr>
            <w:tcW w:w="4876" w:type="dxa"/>
            <w:hideMark/>
          </w:tcPr>
          <w:p w14:paraId="6E82074F" w14:textId="77777777" w:rsidR="006F5DF9" w:rsidRPr="005A4654" w:rsidRDefault="006F5DF9" w:rsidP="00F33645">
            <w:pPr>
              <w:pStyle w:val="Normal6"/>
              <w:rPr>
                <w:b/>
                <w:i/>
              </w:rPr>
            </w:pPr>
            <w:r w:rsidRPr="005A4654">
              <w:rPr>
                <w:b/>
                <w:i/>
              </w:rPr>
              <w:lastRenderedPageBreak/>
              <w:t>i)</w:t>
            </w:r>
            <w:r w:rsidRPr="005A4654">
              <w:rPr>
                <w:b/>
                <w:i/>
              </w:rPr>
              <w:tab/>
              <w:t>όταν είναι διαθέσιμα, τον τύπο και τον αριθμό ταυτότητας ή ταξιδιωτικού εγγράφου· ο κωδικός τριών γραμμάτων της χώρας έκδοσης και η ημερομηνία λήξης ισχύος,</w:t>
            </w:r>
          </w:p>
        </w:tc>
        <w:tc>
          <w:tcPr>
            <w:tcW w:w="4876" w:type="dxa"/>
          </w:tcPr>
          <w:p w14:paraId="0D5F4249" w14:textId="77777777" w:rsidR="006F5DF9" w:rsidRPr="005A4654" w:rsidRDefault="006F5DF9" w:rsidP="00F33645">
            <w:pPr>
              <w:pStyle w:val="Normal6"/>
              <w:rPr>
                <w:i/>
              </w:rPr>
            </w:pPr>
          </w:p>
        </w:tc>
      </w:tr>
      <w:tr w:rsidR="006F5DF9" w:rsidRPr="005A4654" w14:paraId="5A2077C6" w14:textId="77777777" w:rsidTr="00DB68C3">
        <w:trPr>
          <w:jc w:val="center"/>
        </w:trPr>
        <w:tc>
          <w:tcPr>
            <w:tcW w:w="4876" w:type="dxa"/>
            <w:hideMark/>
          </w:tcPr>
          <w:p w14:paraId="07494842" w14:textId="77777777" w:rsidR="006F5DF9" w:rsidRPr="005A4654" w:rsidRDefault="006F5DF9" w:rsidP="00F33645">
            <w:pPr>
              <w:pStyle w:val="Normal6"/>
              <w:rPr>
                <w:b/>
                <w:i/>
              </w:rPr>
            </w:pPr>
            <w:r w:rsidRPr="005A4654">
              <w:rPr>
                <w:b/>
                <w:i/>
              </w:rPr>
              <w:t>ι)</w:t>
            </w:r>
            <w:r w:rsidRPr="005A4654">
              <w:rPr>
                <w:b/>
                <w:i/>
              </w:rPr>
              <w:tab/>
              <w:t>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μαζί με ένδειξη της γνησιότητάς του·</w:t>
            </w:r>
          </w:p>
        </w:tc>
        <w:tc>
          <w:tcPr>
            <w:tcW w:w="4876" w:type="dxa"/>
          </w:tcPr>
          <w:p w14:paraId="2165D170" w14:textId="77777777" w:rsidR="006F5DF9" w:rsidRPr="005A4654" w:rsidRDefault="006F5DF9" w:rsidP="00F33645">
            <w:pPr>
              <w:pStyle w:val="Normal6"/>
              <w:rPr>
                <w:i/>
              </w:rPr>
            </w:pPr>
          </w:p>
        </w:tc>
      </w:tr>
      <w:tr w:rsidR="006F5DF9" w:rsidRPr="005A4654" w14:paraId="13B730F7" w14:textId="77777777" w:rsidTr="00DB68C3">
        <w:trPr>
          <w:jc w:val="center"/>
        </w:trPr>
        <w:tc>
          <w:tcPr>
            <w:tcW w:w="4876" w:type="dxa"/>
            <w:hideMark/>
          </w:tcPr>
          <w:p w14:paraId="2A9FC8B6" w14:textId="77777777" w:rsidR="006F5DF9" w:rsidRPr="005A4654" w:rsidRDefault="006F5DF9" w:rsidP="00F33645">
            <w:pPr>
              <w:pStyle w:val="Normal6"/>
              <w:rPr>
                <w:b/>
                <w:i/>
              </w:rPr>
            </w:pPr>
            <w:r w:rsidRPr="005A4654">
              <w:rPr>
                <w:b/>
                <w:i/>
              </w:rPr>
              <w:t>ια)</w:t>
            </w:r>
            <w:r w:rsidRPr="005A4654">
              <w:rPr>
                <w:b/>
                <w:i/>
              </w:rPr>
              <w:tab/>
              <w:t>τον κωδικό τριών γραμμάτων της χώρας έκδοσης και την ημερομηνία λήξης·</w:t>
            </w:r>
          </w:p>
        </w:tc>
        <w:tc>
          <w:tcPr>
            <w:tcW w:w="4876" w:type="dxa"/>
          </w:tcPr>
          <w:p w14:paraId="4EE3C987" w14:textId="77777777" w:rsidR="006F5DF9" w:rsidRPr="005A4654" w:rsidRDefault="006F5DF9" w:rsidP="00F33645">
            <w:pPr>
              <w:pStyle w:val="Normal6"/>
              <w:rPr>
                <w:i/>
              </w:rPr>
            </w:pPr>
          </w:p>
        </w:tc>
      </w:tr>
      <w:tr w:rsidR="006F5DF9" w:rsidRPr="005A4654" w14:paraId="2A0FCB8B" w14:textId="77777777" w:rsidTr="00DB68C3">
        <w:trPr>
          <w:jc w:val="center"/>
        </w:trPr>
        <w:tc>
          <w:tcPr>
            <w:tcW w:w="4876" w:type="dxa"/>
            <w:hideMark/>
          </w:tcPr>
          <w:p w14:paraId="75DE1CF0" w14:textId="77777777" w:rsidR="006F5DF9" w:rsidRPr="005A4654" w:rsidRDefault="006F5DF9" w:rsidP="00F33645">
            <w:pPr>
              <w:pStyle w:val="Normal6"/>
              <w:rPr>
                <w:b/>
                <w:i/>
              </w:rPr>
            </w:pPr>
            <w:r w:rsidRPr="005A4654">
              <w:rPr>
                <w:b/>
                <w:i/>
              </w:rPr>
              <w:t>ιβ)</w:t>
            </w:r>
            <w:r w:rsidRPr="005A4654">
              <w:rPr>
                <w:b/>
                <w:i/>
              </w:rPr>
              <w:tab/>
              <w:t>την ημερομηνία λήψης των βιομετρικών δεδομένων·</w:t>
            </w:r>
          </w:p>
        </w:tc>
        <w:tc>
          <w:tcPr>
            <w:tcW w:w="4876" w:type="dxa"/>
          </w:tcPr>
          <w:p w14:paraId="65091FA4" w14:textId="77777777" w:rsidR="006F5DF9" w:rsidRPr="005A4654" w:rsidRDefault="006F5DF9" w:rsidP="00F33645">
            <w:pPr>
              <w:pStyle w:val="Normal6"/>
              <w:rPr>
                <w:i/>
              </w:rPr>
            </w:pPr>
          </w:p>
        </w:tc>
      </w:tr>
      <w:tr w:rsidR="006F5DF9" w:rsidRPr="005A4654" w14:paraId="0069AF18" w14:textId="77777777" w:rsidTr="00DB68C3">
        <w:trPr>
          <w:jc w:val="center"/>
        </w:trPr>
        <w:tc>
          <w:tcPr>
            <w:tcW w:w="4876" w:type="dxa"/>
            <w:hideMark/>
          </w:tcPr>
          <w:p w14:paraId="3B005BBA" w14:textId="77777777" w:rsidR="006F5DF9" w:rsidRPr="005A4654" w:rsidRDefault="006F5DF9" w:rsidP="00F33645">
            <w:pPr>
              <w:pStyle w:val="Normal6"/>
              <w:rPr>
                <w:b/>
                <w:i/>
              </w:rPr>
            </w:pPr>
            <w:r w:rsidRPr="005A4654">
              <w:rPr>
                <w:b/>
                <w:i/>
              </w:rPr>
              <w:t>ιγ)</w:t>
            </w:r>
            <w:r w:rsidRPr="005A4654">
              <w:rPr>
                <w:b/>
                <w:i/>
              </w:rPr>
              <w:tab/>
              <w:t>την ημερομηνία διαβίβασης των δεδομένων στο κεντρικό σύστημα και, κατά περίπτωση, στο CIR·</w:t>
            </w:r>
          </w:p>
        </w:tc>
        <w:tc>
          <w:tcPr>
            <w:tcW w:w="4876" w:type="dxa"/>
          </w:tcPr>
          <w:p w14:paraId="17CBCC4F" w14:textId="77777777" w:rsidR="006F5DF9" w:rsidRPr="005A4654" w:rsidRDefault="006F5DF9" w:rsidP="00F33645">
            <w:pPr>
              <w:pStyle w:val="Normal6"/>
              <w:rPr>
                <w:i/>
              </w:rPr>
            </w:pPr>
          </w:p>
        </w:tc>
      </w:tr>
      <w:tr w:rsidR="006F5DF9" w:rsidRPr="005A4654" w14:paraId="7DA0F8FE" w14:textId="77777777" w:rsidTr="00DB68C3">
        <w:trPr>
          <w:jc w:val="center"/>
        </w:trPr>
        <w:tc>
          <w:tcPr>
            <w:tcW w:w="4876" w:type="dxa"/>
            <w:hideMark/>
          </w:tcPr>
          <w:p w14:paraId="716EEEA1" w14:textId="77777777" w:rsidR="006F5DF9" w:rsidRPr="005A4654" w:rsidRDefault="006F5DF9" w:rsidP="00F33645">
            <w:pPr>
              <w:pStyle w:val="Normal6"/>
              <w:rPr>
                <w:b/>
                <w:i/>
              </w:rPr>
            </w:pPr>
            <w:r w:rsidRPr="005A4654">
              <w:rPr>
                <w:b/>
                <w:i/>
              </w:rPr>
              <w:t>ιδ)</w:t>
            </w:r>
            <w:r w:rsidRPr="005A4654">
              <w:rPr>
                <w:b/>
                <w:i/>
              </w:rPr>
              <w:tab/>
              <w:t>τον αναγνωριστικό αριθμό του χειριστή·</w:t>
            </w:r>
          </w:p>
        </w:tc>
        <w:tc>
          <w:tcPr>
            <w:tcW w:w="4876" w:type="dxa"/>
          </w:tcPr>
          <w:p w14:paraId="47C57832" w14:textId="77777777" w:rsidR="006F5DF9" w:rsidRPr="005A4654" w:rsidRDefault="006F5DF9" w:rsidP="00F33645">
            <w:pPr>
              <w:pStyle w:val="Normal6"/>
              <w:rPr>
                <w:i/>
              </w:rPr>
            </w:pPr>
          </w:p>
        </w:tc>
      </w:tr>
      <w:tr w:rsidR="006F5DF9" w:rsidRPr="005A4654" w14:paraId="6E710BB1" w14:textId="77777777" w:rsidTr="00DB68C3">
        <w:trPr>
          <w:jc w:val="center"/>
        </w:trPr>
        <w:tc>
          <w:tcPr>
            <w:tcW w:w="4876" w:type="dxa"/>
            <w:hideMark/>
          </w:tcPr>
          <w:p w14:paraId="237D1885" w14:textId="77777777" w:rsidR="006F5DF9" w:rsidRPr="005A4654" w:rsidRDefault="006F5DF9" w:rsidP="00F33645">
            <w:pPr>
              <w:pStyle w:val="Normal6"/>
              <w:rPr>
                <w:b/>
                <w:i/>
              </w:rPr>
            </w:pPr>
            <w:r w:rsidRPr="005A4654">
              <w:rPr>
                <w:b/>
                <w:i/>
              </w:rPr>
              <w:t>ιε)</w:t>
            </w:r>
            <w:r w:rsidRPr="005A4654">
              <w:rPr>
                <w:b/>
                <w:i/>
              </w:rPr>
              <w:tab/>
              <w:t>ενδεχομένως, σύμφωνα με την παράγραφο 6, την ημερομηνία κατά την οποία το ενδιαφερόμενο πρόσωπο απομακρύνθηκε από το έδαφος των κρατών μελών·</w:t>
            </w:r>
          </w:p>
        </w:tc>
        <w:tc>
          <w:tcPr>
            <w:tcW w:w="4876" w:type="dxa"/>
          </w:tcPr>
          <w:p w14:paraId="11225DB1" w14:textId="77777777" w:rsidR="006F5DF9" w:rsidRPr="005A4654" w:rsidRDefault="006F5DF9" w:rsidP="00F33645">
            <w:pPr>
              <w:pStyle w:val="Normal6"/>
              <w:rPr>
                <w:i/>
              </w:rPr>
            </w:pPr>
          </w:p>
        </w:tc>
      </w:tr>
      <w:tr w:rsidR="006F5DF9" w:rsidRPr="005A4654" w14:paraId="6F0EE97D" w14:textId="77777777" w:rsidTr="00DB68C3">
        <w:trPr>
          <w:jc w:val="center"/>
        </w:trPr>
        <w:tc>
          <w:tcPr>
            <w:tcW w:w="4876" w:type="dxa"/>
            <w:hideMark/>
          </w:tcPr>
          <w:p w14:paraId="01DA6E94" w14:textId="77777777" w:rsidR="006F5DF9" w:rsidRPr="005A4654" w:rsidRDefault="006F5DF9" w:rsidP="00F33645">
            <w:pPr>
              <w:pStyle w:val="Normal6"/>
              <w:rPr>
                <w:b/>
                <w:i/>
              </w:rPr>
            </w:pPr>
            <w:r w:rsidRPr="005A4654">
              <w:rPr>
                <w:b/>
                <w:i/>
              </w:rPr>
              <w:t>ιστ)</w:t>
            </w:r>
            <w:r w:rsidRPr="005A4654">
              <w:rPr>
                <w:b/>
                <w:i/>
              </w:rPr>
              <w:tab/>
              <w:t>το κράτος μέλος μετεγκατάστασης σύμφωνα με το άρθρο 14β παράγραφος 1·</w:t>
            </w:r>
          </w:p>
        </w:tc>
        <w:tc>
          <w:tcPr>
            <w:tcW w:w="4876" w:type="dxa"/>
          </w:tcPr>
          <w:p w14:paraId="33D0DF2F" w14:textId="77777777" w:rsidR="006F5DF9" w:rsidRPr="005A4654" w:rsidRDefault="006F5DF9" w:rsidP="00F33645">
            <w:pPr>
              <w:pStyle w:val="Normal6"/>
              <w:rPr>
                <w:i/>
              </w:rPr>
            </w:pPr>
          </w:p>
        </w:tc>
      </w:tr>
      <w:tr w:rsidR="006F5DF9" w:rsidRPr="005A4654" w14:paraId="483DE39A" w14:textId="77777777" w:rsidTr="00DB68C3">
        <w:trPr>
          <w:jc w:val="center"/>
        </w:trPr>
        <w:tc>
          <w:tcPr>
            <w:tcW w:w="4876" w:type="dxa"/>
            <w:hideMark/>
          </w:tcPr>
          <w:p w14:paraId="2A2041F8" w14:textId="77777777" w:rsidR="006F5DF9" w:rsidRPr="005A4654" w:rsidRDefault="006F5DF9" w:rsidP="00F33645">
            <w:pPr>
              <w:pStyle w:val="Normal6"/>
              <w:rPr>
                <w:b/>
                <w:i/>
              </w:rPr>
            </w:pPr>
            <w:r w:rsidRPr="005A4654">
              <w:rPr>
                <w:b/>
                <w:i/>
              </w:rPr>
              <w:t>ιζ)</w:t>
            </w:r>
            <w:r w:rsidRPr="005A4654">
              <w:rPr>
                <w:b/>
                <w:i/>
              </w:rPr>
              <w:tab/>
              <w:t>κατά περίπτωση, το γεγονός ότι χορηγήθηκε βοήθεια για οικειοθελή επιστροφή και επανένταξη.</w:t>
            </w:r>
          </w:p>
        </w:tc>
        <w:tc>
          <w:tcPr>
            <w:tcW w:w="4876" w:type="dxa"/>
          </w:tcPr>
          <w:p w14:paraId="328F8DC1" w14:textId="77777777" w:rsidR="006F5DF9" w:rsidRPr="005A4654" w:rsidRDefault="006F5DF9" w:rsidP="00F33645">
            <w:pPr>
              <w:pStyle w:val="Normal6"/>
              <w:rPr>
                <w:i/>
              </w:rPr>
            </w:pPr>
          </w:p>
        </w:tc>
      </w:tr>
      <w:tr w:rsidR="006F5DF9" w:rsidRPr="005A4654" w14:paraId="0DDF7C5C" w14:textId="77777777" w:rsidTr="00DB68C3">
        <w:trPr>
          <w:jc w:val="center"/>
        </w:trPr>
        <w:tc>
          <w:tcPr>
            <w:tcW w:w="4876" w:type="dxa"/>
            <w:hideMark/>
          </w:tcPr>
          <w:p w14:paraId="09517785" w14:textId="77777777" w:rsidR="006F5DF9" w:rsidRPr="005A4654" w:rsidRDefault="006F5DF9" w:rsidP="00F33645">
            <w:pPr>
              <w:pStyle w:val="Normal6"/>
              <w:rPr>
                <w:b/>
                <w:i/>
              </w:rPr>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tcPr>
          <w:p w14:paraId="1562E45D" w14:textId="77777777" w:rsidR="006F5DF9" w:rsidRPr="005A4654" w:rsidRDefault="006F5DF9" w:rsidP="00F33645">
            <w:pPr>
              <w:pStyle w:val="Normal6"/>
              <w:rPr>
                <w:i/>
              </w:rPr>
            </w:pPr>
          </w:p>
        </w:tc>
      </w:tr>
      <w:tr w:rsidR="006F5DF9" w:rsidRPr="005A4654" w14:paraId="013535B3" w14:textId="77777777" w:rsidTr="00DB68C3">
        <w:trPr>
          <w:jc w:val="center"/>
        </w:trPr>
        <w:tc>
          <w:tcPr>
            <w:tcW w:w="4876" w:type="dxa"/>
            <w:hideMark/>
          </w:tcPr>
          <w:p w14:paraId="51B28E37" w14:textId="77777777" w:rsidR="006F5DF9" w:rsidRPr="005A4654" w:rsidRDefault="006F5DF9" w:rsidP="00F33645">
            <w:pPr>
              <w:pStyle w:val="Normal6"/>
              <w:rPr>
                <w:b/>
                <w:i/>
              </w:rPr>
            </w:pPr>
            <w:r w:rsidRPr="005A4654">
              <w:rPr>
                <w:b/>
                <w:i/>
              </w:rPr>
              <w:t xml:space="preserve">4. Η μη τήρηση της προθεσμίας των 72 ωρών που αναφέρεται στην παράγραφο 2 του παρόντος άρθρου δεν απαλλάσσει τα κράτη μέλη από την υποχρέωση να λάβουν και να διαβιβάσουν τα βιομετρικά δεδομένα στο CIR. Όταν η κατάσταση </w:t>
            </w:r>
            <w:r w:rsidRPr="005A4654">
              <w:rPr>
                <w:b/>
                <w:i/>
              </w:rPr>
              <w:lastRenderedPageBreak/>
              <w:t>των άκρων των δακτύλων δεν επιτρέπει τη λήψη δακτυλικών αποτυπωμάτων των οποίων η ποιότητα να διασφαλίζει την κατάλληλη αντιπαραβολή δυνάμει του άρθρου 26, το κράτος μέλος προέλευσης λαμβάνει εκ νέου τα δακτυλικά αποτυπώματα των προσώπων που αποβιβάζονται, όπως περιγράφεται στην παράγραφο 1 του παρόντος άρθρου, και τα επαναδιαβιβάζει το συντομότερο δυνατόν και το αργότερο εντός 48 ωρών αφού ληφθούν εκ νέου επιτυχώς.</w:t>
            </w:r>
          </w:p>
        </w:tc>
        <w:tc>
          <w:tcPr>
            <w:tcW w:w="4876" w:type="dxa"/>
          </w:tcPr>
          <w:p w14:paraId="4A06C80B" w14:textId="77777777" w:rsidR="006F5DF9" w:rsidRPr="005A4654" w:rsidRDefault="006F5DF9" w:rsidP="00F33645">
            <w:pPr>
              <w:pStyle w:val="Normal6"/>
              <w:rPr>
                <w:i/>
              </w:rPr>
            </w:pPr>
          </w:p>
        </w:tc>
      </w:tr>
      <w:tr w:rsidR="006F5DF9" w:rsidRPr="005A4654" w14:paraId="22DE33D5" w14:textId="77777777" w:rsidTr="00DB68C3">
        <w:trPr>
          <w:jc w:val="center"/>
        </w:trPr>
        <w:tc>
          <w:tcPr>
            <w:tcW w:w="4876" w:type="dxa"/>
            <w:hideMark/>
          </w:tcPr>
          <w:p w14:paraId="7159D67C" w14:textId="77777777" w:rsidR="006F5DF9" w:rsidRPr="005A4654" w:rsidRDefault="006F5DF9" w:rsidP="00F33645">
            <w:pPr>
              <w:pStyle w:val="Normal6"/>
              <w:rPr>
                <w:b/>
                <w:i/>
              </w:rPr>
            </w:pPr>
            <w:r w:rsidRPr="005A4654">
              <w:rPr>
                <w:b/>
                <w:i/>
              </w:rPr>
              <w:t>5. Κατά παρέκκλιση από την παράγραφο 1, όταν δεν είναι δυνατόν να ληφθούν τα βιομετρικά δεδομένα του συλληφθέντος λόγω μέτρων για τη διασφάλιση της υγείας του ή για την προστασία της δημόσιας υγείας, τα κράτη μέλη λαμβάνουν και διαβιβάζουν τα εν λόγω βιομετρικά δεδομένα το συντομότερο δυνατόν και το αργότερο εντός 48 ωρών αφότου εκλείψουν οι συγκεκριμένοι λόγοι υγείας.</w:t>
            </w:r>
          </w:p>
        </w:tc>
        <w:tc>
          <w:tcPr>
            <w:tcW w:w="4876" w:type="dxa"/>
          </w:tcPr>
          <w:p w14:paraId="1E8657AC" w14:textId="77777777" w:rsidR="006F5DF9" w:rsidRPr="005A4654" w:rsidRDefault="006F5DF9" w:rsidP="00F33645">
            <w:pPr>
              <w:pStyle w:val="Normal6"/>
              <w:rPr>
                <w:i/>
              </w:rPr>
            </w:pPr>
          </w:p>
        </w:tc>
      </w:tr>
      <w:tr w:rsidR="006F5DF9" w:rsidRPr="005A4654" w14:paraId="2276E7F2" w14:textId="77777777" w:rsidTr="00DB68C3">
        <w:trPr>
          <w:jc w:val="center"/>
        </w:trPr>
        <w:tc>
          <w:tcPr>
            <w:tcW w:w="4876" w:type="dxa"/>
            <w:hideMark/>
          </w:tcPr>
          <w:p w14:paraId="41773DC2" w14:textId="77777777" w:rsidR="006F5DF9" w:rsidRPr="005A4654" w:rsidRDefault="006F5DF9" w:rsidP="00F33645">
            <w:pPr>
              <w:pStyle w:val="Normal6"/>
              <w:rPr>
                <w:b/>
                <w:i/>
              </w:rPr>
            </w:pPr>
            <w:r w:rsidRPr="005A4654">
              <w:rPr>
                <w:b/>
                <w:i/>
              </w:rPr>
              <w:t>Σε περίπτωση σοβαρών τεχνικών προβλημάτων, τα κράτη μέλη μπορούν να παρατείνουν έως και κατά 48 ώρες την προθεσμία των 72 ωρών που ορίζεται στην παράγραφο 2, προκειμένου να εκτελέσουν τα εθνικά τους σχέδια αδιάλειπτης λειτουργίας.</w:t>
            </w:r>
          </w:p>
        </w:tc>
        <w:tc>
          <w:tcPr>
            <w:tcW w:w="4876" w:type="dxa"/>
          </w:tcPr>
          <w:p w14:paraId="16890AFA" w14:textId="77777777" w:rsidR="006F5DF9" w:rsidRPr="005A4654" w:rsidRDefault="006F5DF9" w:rsidP="00F33645">
            <w:pPr>
              <w:pStyle w:val="Normal6"/>
              <w:rPr>
                <w:i/>
              </w:rPr>
            </w:pPr>
          </w:p>
        </w:tc>
      </w:tr>
      <w:tr w:rsidR="006F5DF9" w:rsidRPr="005A4654" w14:paraId="05BE33E9" w14:textId="77777777" w:rsidTr="00DB68C3">
        <w:trPr>
          <w:jc w:val="center"/>
        </w:trPr>
        <w:tc>
          <w:tcPr>
            <w:tcW w:w="4876" w:type="dxa"/>
            <w:hideMark/>
          </w:tcPr>
          <w:p w14:paraId="46AD018F" w14:textId="77777777" w:rsidR="006F5DF9" w:rsidRPr="005A4654" w:rsidRDefault="006F5DF9" w:rsidP="00F33645">
            <w:pPr>
              <w:pStyle w:val="Normal6"/>
              <w:rPr>
                <w:b/>
                <w:i/>
              </w:rPr>
            </w:pPr>
            <w:r w:rsidRPr="005A4654">
              <w:rPr>
                <w:b/>
                <w:i/>
              </w:rPr>
              <w:t>6. Μόλις το κράτος μέλος προέλευσης διασφαλίσει ότι το ενδιαφερόμενο πρόσωπο του οποίου τα δεδομένα είχαν καταχωριστεί στο Eurodac σύμφωνα με την παράγραφο 1 έχει εγκαταλείψει το έδαφος των κρατών μελών σύμφωνα με απόφαση επιστροφής ή διαταγή απομάκρυνσης, ενημερώνει το σύνολο των δεδομένων του που έχει καταγραφεί σύμφωνα με την παράγραφο 2 όσον αφορά το ενδιαφερόμενο πρόσωπο, προσθέτοντας την ημερομηνία της απομάκρυνσής του ή την ημερομηνία αναχώρησης του προσώπου αυτού από το έδαφος.</w:t>
            </w:r>
          </w:p>
        </w:tc>
        <w:tc>
          <w:tcPr>
            <w:tcW w:w="4876" w:type="dxa"/>
          </w:tcPr>
          <w:p w14:paraId="7621B233" w14:textId="77777777" w:rsidR="006F5DF9" w:rsidRPr="005A4654" w:rsidRDefault="006F5DF9" w:rsidP="00F33645">
            <w:pPr>
              <w:pStyle w:val="Normal6"/>
              <w:rPr>
                <w:i/>
              </w:rPr>
            </w:pPr>
          </w:p>
        </w:tc>
      </w:tr>
      <w:tr w:rsidR="006F5DF9" w:rsidRPr="005A4654" w14:paraId="1A161E8E" w14:textId="77777777" w:rsidTr="00DB68C3">
        <w:trPr>
          <w:jc w:val="center"/>
        </w:trPr>
        <w:tc>
          <w:tcPr>
            <w:tcW w:w="4876" w:type="dxa"/>
            <w:hideMark/>
          </w:tcPr>
          <w:p w14:paraId="6CDA1BFA" w14:textId="77777777" w:rsidR="006F5DF9" w:rsidRPr="005A4654" w:rsidRDefault="006F5DF9" w:rsidP="00F33645">
            <w:pPr>
              <w:pStyle w:val="Normal6"/>
              <w:rPr>
                <w:b/>
                <w:i/>
              </w:rPr>
            </w:pPr>
            <w:r w:rsidRPr="005A4654">
              <w:rPr>
                <w:b/>
                <w:i/>
              </w:rPr>
              <w:t xml:space="preserve">7. Όταν ζητείται από το οικείο κράτος μέλος, τα βιομετρικά δεδομένα μπορούν επίσης να ληφθούν και να διαβιβαστούν </w:t>
            </w:r>
            <w:r w:rsidRPr="005A4654">
              <w:rPr>
                <w:b/>
                <w:i/>
              </w:rPr>
              <w:lastRenderedPageBreak/>
              <w:t>για λογαριασμό του εν λόγω κράτους μέλους από μέλη των ομάδων Ευρωπαϊκής Συνοριοφυλακής και Ακτοφυλακής ή από εμπειρογνώμονες των ομάδων υποστήριξης για το άσυλο κατά την άσκηση των αρμοδιοτήτων και την εκτέλεση των καθηκόντων τους σύμφωνα με τον κανονισμό (ΕΕ) 2019/1896 και τον κανονισμό (ΕΕ) XXX/XXX [κανονισμός σχετικά με τον Οργανισμό της ΕΕ για το Άσυλο].</w:t>
            </w:r>
          </w:p>
        </w:tc>
        <w:tc>
          <w:tcPr>
            <w:tcW w:w="4876" w:type="dxa"/>
          </w:tcPr>
          <w:p w14:paraId="067037B7" w14:textId="77777777" w:rsidR="006F5DF9" w:rsidRPr="005A4654" w:rsidRDefault="006F5DF9" w:rsidP="00F33645">
            <w:pPr>
              <w:pStyle w:val="Normal6"/>
              <w:rPr>
                <w:i/>
              </w:rPr>
            </w:pPr>
          </w:p>
        </w:tc>
      </w:tr>
      <w:tr w:rsidR="006F5DF9" w:rsidRPr="005A4654" w14:paraId="6FE9341E" w14:textId="77777777" w:rsidTr="00DB68C3">
        <w:trPr>
          <w:jc w:val="center"/>
        </w:trPr>
        <w:tc>
          <w:tcPr>
            <w:tcW w:w="4876" w:type="dxa"/>
            <w:hideMark/>
          </w:tcPr>
          <w:p w14:paraId="5D9EF477" w14:textId="77777777" w:rsidR="006F5DF9" w:rsidRPr="005A4654" w:rsidRDefault="006F5DF9" w:rsidP="00F33645">
            <w:pPr>
              <w:pStyle w:val="Normal6"/>
              <w:rPr>
                <w:b/>
                <w:i/>
              </w:rPr>
            </w:pPr>
            <w:r w:rsidRPr="005A4654">
              <w:rPr>
                <w:b/>
                <w:i/>
              </w:rPr>
              <w:t>8. 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w:t>
            </w:r>
          </w:p>
        </w:tc>
        <w:tc>
          <w:tcPr>
            <w:tcW w:w="4876" w:type="dxa"/>
          </w:tcPr>
          <w:p w14:paraId="361572FD" w14:textId="77777777" w:rsidR="006F5DF9" w:rsidRPr="005A4654" w:rsidRDefault="006F5DF9" w:rsidP="00F33645">
            <w:pPr>
              <w:pStyle w:val="Normal6"/>
              <w:rPr>
                <w:i/>
              </w:rPr>
            </w:pPr>
          </w:p>
        </w:tc>
      </w:tr>
      <w:tr w:rsidR="006F5DF9" w:rsidRPr="005A4654" w14:paraId="7F12A174" w14:textId="77777777" w:rsidTr="00DB68C3">
        <w:trPr>
          <w:jc w:val="center"/>
        </w:trPr>
        <w:tc>
          <w:tcPr>
            <w:tcW w:w="4876" w:type="dxa"/>
            <w:hideMark/>
          </w:tcPr>
          <w:p w14:paraId="6081456D" w14:textId="77777777" w:rsidR="006F5DF9" w:rsidRPr="005A4654" w:rsidRDefault="006F5DF9" w:rsidP="00F33645">
            <w:pPr>
              <w:pStyle w:val="Normal6"/>
              <w:rPr>
                <w:b/>
                <w:i/>
              </w:rPr>
            </w:pPr>
            <w:r w:rsidRPr="005A4654">
              <w:rPr>
                <w:b/>
                <w:i/>
              </w:rPr>
              <w:t>9. Ένα σύνολο δεδομένων σύμφωνα με την παράγραφο 1 θεωρείται ότι έχει δημιουργηθεί για τους σκοπούς του άρθρου 27 παράγραφος 1 του κανονισμού (ΕΕ) 818/2019 όταν καταχωρίζονται όλα τα δεδομένα που αναφέρονται στα στοιχεία α) έως στ) και στο στοιχείο η).</w:t>
            </w:r>
            <w:r w:rsidRPr="005A4654">
              <w:rPr>
                <w:b/>
                <w:i/>
                <w:rtl/>
              </w:rPr>
              <w:t>»</w:t>
            </w:r>
            <w:r w:rsidRPr="005A4654">
              <w:rPr>
                <w:b/>
                <w:i/>
              </w:rPr>
              <w:t>.</w:t>
            </w:r>
          </w:p>
        </w:tc>
        <w:tc>
          <w:tcPr>
            <w:tcW w:w="4876" w:type="dxa"/>
          </w:tcPr>
          <w:p w14:paraId="5A516167" w14:textId="77777777" w:rsidR="006F5DF9" w:rsidRPr="005A4654" w:rsidRDefault="006F5DF9" w:rsidP="00F33645">
            <w:pPr>
              <w:pStyle w:val="Normal6"/>
              <w:rPr>
                <w:i/>
              </w:rPr>
            </w:pPr>
          </w:p>
        </w:tc>
      </w:tr>
    </w:tbl>
    <w:p w14:paraId="447A4382" w14:textId="77777777" w:rsidR="00DB68C3" w:rsidRPr="005A4654" w:rsidRDefault="00DB68C3" w:rsidP="00DB68C3">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B94D715"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380C045D" w14:textId="77777777" w:rsidR="006F5DF9" w:rsidRPr="005A4654" w:rsidRDefault="006F5DF9" w:rsidP="00D12914">
      <w:pPr>
        <w:pStyle w:val="Normal12Italic"/>
        <w:rPr>
          <w:noProof w:val="0"/>
        </w:rPr>
      </w:pPr>
      <w:r w:rsidRPr="005A4654">
        <w:rPr>
          <w:noProof w:val="0"/>
        </w:rPr>
        <w:t>Η εισαγωγή αυτού του κεφαλαίου δημιουργεί μια νέα κατηγορία που δεν έχει επαρκή αιτιολόγηση. Τα άτομα που αποβιβάζονται έπειτα από επιχείρηση έρευνας και διάσωσης θα πρέπει να αντιμετωπίζονται ως άτομα που διασχίζουν τα σύνορα με παράτυπο τρόπο, και να υπόκεινται στα ίδια κριτήρια με άτομα που διασχίζουν παράνομα χερσαία σύνορα. Μια ενδεχόμενη διάκριση θα μπορούσε να δημιουργήσει τις προϋποθέσεις για κατάχρηση του συστήματος.</w:t>
      </w:r>
    </w:p>
    <w:p w14:paraId="4010456B" w14:textId="77777777" w:rsidR="006F5DF9" w:rsidRPr="005A4654" w:rsidRDefault="006F5DF9" w:rsidP="006F5DF9">
      <w:pPr>
        <w:rPr>
          <w:i/>
        </w:rPr>
      </w:pPr>
    </w:p>
    <w:p w14:paraId="4B43E759" w14:textId="77777777" w:rsidR="006F5DF9" w:rsidRPr="005A4654" w:rsidRDefault="006F5DF9" w:rsidP="006F5DF9">
      <w:r w:rsidRPr="005A4654">
        <w:rPr>
          <w:rStyle w:val="HideTWBExt"/>
          <w:noProof w:val="0"/>
        </w:rPr>
        <w:t>&lt;/Amend&gt;</w:t>
      </w:r>
    </w:p>
    <w:p w14:paraId="01D3DE5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231</w:t>
      </w:r>
      <w:r w:rsidRPr="005A4654">
        <w:rPr>
          <w:rStyle w:val="HideTWBExt"/>
          <w:b w:val="0"/>
          <w:noProof w:val="0"/>
        </w:rPr>
        <w:t>&lt;/NumAm&gt;</w:t>
      </w:r>
    </w:p>
    <w:p w14:paraId="3806722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A56DA66" w14:textId="77777777" w:rsidR="006F5DF9" w:rsidRPr="005A4654" w:rsidRDefault="006F5DF9" w:rsidP="006F5DF9">
      <w:r w:rsidRPr="005A4654">
        <w:rPr>
          <w:rStyle w:val="HideTWBExt"/>
          <w:noProof w:val="0"/>
        </w:rPr>
        <w:t>&lt;/RepeatBlock-By&gt;</w:t>
      </w:r>
    </w:p>
    <w:p w14:paraId="210578C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9F788EA" w14:textId="77777777" w:rsidR="006F5DF9" w:rsidRPr="005A4654" w:rsidRDefault="006F5DF9" w:rsidP="006F5DF9">
      <w:pPr>
        <w:pStyle w:val="NormalBold"/>
      </w:pPr>
      <w:r w:rsidRPr="005A4654">
        <w:rPr>
          <w:rStyle w:val="HideTWBExt"/>
          <w:b w:val="0"/>
          <w:noProof w:val="0"/>
        </w:rPr>
        <w:t>&lt;Article&gt;</w:t>
      </w:r>
      <w:r w:rsidRPr="005A4654">
        <w:t>Διατακτικό – Σημείο 19 – Κεφάλαιο IV α</w:t>
      </w:r>
      <w:r w:rsidRPr="005A4654">
        <w:rPr>
          <w:rStyle w:val="HideTWBExt"/>
          <w:b w:val="0"/>
          <w:noProof w:val="0"/>
        </w:rPr>
        <w:t>&lt;/Article&gt;</w:t>
      </w:r>
    </w:p>
    <w:tbl>
      <w:tblPr>
        <w:tblW w:w="0"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623DD34" w14:textId="77777777" w:rsidTr="00F33645">
        <w:trPr>
          <w:jc w:val="center"/>
        </w:trPr>
        <w:tc>
          <w:tcPr>
            <w:tcW w:w="9752" w:type="dxa"/>
            <w:gridSpan w:val="2"/>
          </w:tcPr>
          <w:p w14:paraId="584C674D" w14:textId="77777777" w:rsidR="006F5DF9" w:rsidRPr="005A4654" w:rsidRDefault="006F5DF9" w:rsidP="00F33645">
            <w:pPr>
              <w:keepNext/>
            </w:pPr>
          </w:p>
        </w:tc>
      </w:tr>
      <w:tr w:rsidR="006F5DF9" w:rsidRPr="005A4654" w14:paraId="1D1EEC99" w14:textId="77777777" w:rsidTr="00F33645">
        <w:trPr>
          <w:jc w:val="center"/>
        </w:trPr>
        <w:tc>
          <w:tcPr>
            <w:tcW w:w="4876" w:type="dxa"/>
            <w:hideMark/>
          </w:tcPr>
          <w:p w14:paraId="28E9BA6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9A0E932" w14:textId="77777777" w:rsidR="006F5DF9" w:rsidRPr="005A4654" w:rsidRDefault="006F5DF9" w:rsidP="00F33645">
            <w:pPr>
              <w:pStyle w:val="ColumnHeading"/>
              <w:keepNext/>
            </w:pPr>
            <w:r w:rsidRPr="005A4654">
              <w:t>Τροπολογία</w:t>
            </w:r>
          </w:p>
        </w:tc>
      </w:tr>
      <w:tr w:rsidR="006F5DF9" w:rsidRPr="005A4654" w14:paraId="5EFB5836" w14:textId="77777777" w:rsidTr="00F33645">
        <w:trPr>
          <w:jc w:val="center"/>
        </w:trPr>
        <w:tc>
          <w:tcPr>
            <w:tcW w:w="4876" w:type="dxa"/>
            <w:hideMark/>
          </w:tcPr>
          <w:p w14:paraId="46675D5B" w14:textId="77777777" w:rsidR="006F5DF9" w:rsidRPr="005A4654" w:rsidRDefault="006F5DF9" w:rsidP="00F33645">
            <w:pPr>
              <w:pStyle w:val="Normal6"/>
            </w:pPr>
          </w:p>
        </w:tc>
        <w:tc>
          <w:tcPr>
            <w:tcW w:w="4876" w:type="dxa"/>
            <w:hideMark/>
          </w:tcPr>
          <w:p w14:paraId="0675599C" w14:textId="77777777" w:rsidR="006F5DF9" w:rsidRPr="005A4654" w:rsidRDefault="006F5DF9" w:rsidP="00F33645">
            <w:pPr>
              <w:pStyle w:val="Normal6"/>
              <w:rPr>
                <w:szCs w:val="24"/>
              </w:rPr>
            </w:pPr>
            <w:r w:rsidRPr="005A4654">
              <w:rPr>
                <w:b/>
                <w:i/>
              </w:rPr>
              <w:t>διαγράφεται</w:t>
            </w:r>
          </w:p>
        </w:tc>
      </w:tr>
      <w:tr w:rsidR="006F5DF9" w:rsidRPr="005A4654" w14:paraId="242F2B98" w14:textId="77777777" w:rsidTr="00F33645">
        <w:trPr>
          <w:jc w:val="center"/>
        </w:trPr>
        <w:tc>
          <w:tcPr>
            <w:tcW w:w="4876" w:type="dxa"/>
            <w:hideMark/>
          </w:tcPr>
          <w:p w14:paraId="6B7405B4" w14:textId="77777777" w:rsidR="006F5DF9" w:rsidRPr="005A4654" w:rsidRDefault="006F5DF9" w:rsidP="00F33645">
            <w:pPr>
              <w:pStyle w:val="Normal6"/>
              <w:rPr>
                <w:b/>
                <w:i/>
              </w:rPr>
            </w:pPr>
            <w:r w:rsidRPr="005A4654">
              <w:rPr>
                <w:b/>
                <w:i/>
              </w:rPr>
              <w:lastRenderedPageBreak/>
              <w:t>(19) Μετά το άρθρο 14 προστίθεται το ακόλουθο κεφάλαιο:</w:t>
            </w:r>
          </w:p>
        </w:tc>
        <w:tc>
          <w:tcPr>
            <w:tcW w:w="4876" w:type="dxa"/>
            <w:hideMark/>
          </w:tcPr>
          <w:p w14:paraId="5D0BAE6B" w14:textId="77777777" w:rsidR="006F5DF9" w:rsidRPr="005A4654" w:rsidRDefault="006F5DF9" w:rsidP="00F33645">
            <w:pPr>
              <w:pStyle w:val="Normal6"/>
              <w:rPr>
                <w:szCs w:val="24"/>
              </w:rPr>
            </w:pPr>
            <w:r w:rsidRPr="005A4654">
              <w:rPr>
                <w:i/>
              </w:rPr>
              <w:t>(Η τροπολογία αφορά το σύνολο του κειμένου. Η έγκρισή της απαιτεί αντίστοιχες προσαρμογές σε όλο το κείμενο.)</w:t>
            </w:r>
          </w:p>
        </w:tc>
      </w:tr>
      <w:tr w:rsidR="006F5DF9" w:rsidRPr="005A4654" w14:paraId="7B87DA40" w14:textId="77777777" w:rsidTr="00F33645">
        <w:trPr>
          <w:jc w:val="center"/>
        </w:trPr>
        <w:tc>
          <w:tcPr>
            <w:tcW w:w="4876" w:type="dxa"/>
            <w:hideMark/>
          </w:tcPr>
          <w:p w14:paraId="40A82F33" w14:textId="77777777" w:rsidR="006F5DF9" w:rsidRPr="005A4654" w:rsidRDefault="006F5DF9" w:rsidP="00F33645">
            <w:pPr>
              <w:pStyle w:val="Normal6"/>
              <w:rPr>
                <w:b/>
                <w:i/>
              </w:rPr>
            </w:pPr>
            <w:r w:rsidRPr="005A4654">
              <w:rPr>
                <w:b/>
                <w:i/>
              </w:rPr>
              <w:t>ΚΕΦΑΛΑΙΟ IV α</w:t>
            </w:r>
          </w:p>
        </w:tc>
        <w:tc>
          <w:tcPr>
            <w:tcW w:w="4876" w:type="dxa"/>
          </w:tcPr>
          <w:p w14:paraId="0F278E39" w14:textId="77777777" w:rsidR="006F5DF9" w:rsidRPr="005A4654" w:rsidRDefault="006F5DF9" w:rsidP="00F33645">
            <w:pPr>
              <w:pStyle w:val="Normal6"/>
              <w:rPr>
                <w:i/>
              </w:rPr>
            </w:pPr>
          </w:p>
        </w:tc>
      </w:tr>
      <w:tr w:rsidR="006F5DF9" w:rsidRPr="005A4654" w14:paraId="7F7E58CF" w14:textId="77777777" w:rsidTr="00F33645">
        <w:trPr>
          <w:jc w:val="center"/>
        </w:trPr>
        <w:tc>
          <w:tcPr>
            <w:tcW w:w="4876" w:type="dxa"/>
            <w:hideMark/>
          </w:tcPr>
          <w:p w14:paraId="25CCB646" w14:textId="77777777" w:rsidR="006F5DF9" w:rsidRPr="005A4654" w:rsidRDefault="006F5DF9" w:rsidP="00F33645">
            <w:pPr>
              <w:pStyle w:val="Normal6"/>
              <w:rPr>
                <w:b/>
                <w:i/>
              </w:rPr>
            </w:pPr>
            <w:r w:rsidRPr="005A4654">
              <w:rPr>
                <w:b/>
                <w:i/>
              </w:rPr>
              <w:t>ΥΠΗΚΟΟΙ ΤΡΙΤΩΝ ΧΩΡΩΝ Ή ΑΠΑΤΡΙΔΕΣ ΠΟΥ ΑΠΟΒΙΒΑΣΤΗΚΑΝ ΕΠΕΙΤΑ ΑΠΟ ΕΠΙΧΕΙΡΗΣΗ ΕΡΕΥΝΑΣ ΚΑΙ ΔΙΑΣΩΣΗΣ</w:t>
            </w:r>
          </w:p>
        </w:tc>
        <w:tc>
          <w:tcPr>
            <w:tcW w:w="4876" w:type="dxa"/>
          </w:tcPr>
          <w:p w14:paraId="397959FF" w14:textId="77777777" w:rsidR="006F5DF9" w:rsidRPr="005A4654" w:rsidRDefault="006F5DF9" w:rsidP="00F33645">
            <w:pPr>
              <w:pStyle w:val="Normal6"/>
              <w:rPr>
                <w:i/>
              </w:rPr>
            </w:pPr>
          </w:p>
        </w:tc>
      </w:tr>
      <w:tr w:rsidR="006F5DF9" w:rsidRPr="005A4654" w14:paraId="411C7496" w14:textId="77777777" w:rsidTr="00F33645">
        <w:trPr>
          <w:jc w:val="center"/>
        </w:trPr>
        <w:tc>
          <w:tcPr>
            <w:tcW w:w="4876" w:type="dxa"/>
            <w:hideMark/>
          </w:tcPr>
          <w:p w14:paraId="2D2200DA" w14:textId="77777777" w:rsidR="006F5DF9" w:rsidRPr="005A4654" w:rsidRDefault="006F5DF9" w:rsidP="00F33645">
            <w:pPr>
              <w:pStyle w:val="Normal6"/>
              <w:rPr>
                <w:b/>
                <w:i/>
              </w:rPr>
            </w:pPr>
            <w:r w:rsidRPr="005A4654">
              <w:rPr>
                <w:b/>
                <w:i/>
              </w:rPr>
              <w:t>Άρθρο 14a</w:t>
            </w:r>
          </w:p>
        </w:tc>
        <w:tc>
          <w:tcPr>
            <w:tcW w:w="4876" w:type="dxa"/>
          </w:tcPr>
          <w:p w14:paraId="0C876438" w14:textId="77777777" w:rsidR="006F5DF9" w:rsidRPr="005A4654" w:rsidRDefault="006F5DF9" w:rsidP="00F33645">
            <w:pPr>
              <w:pStyle w:val="Normal6"/>
              <w:rPr>
                <w:i/>
              </w:rPr>
            </w:pPr>
          </w:p>
        </w:tc>
      </w:tr>
      <w:tr w:rsidR="006F5DF9" w:rsidRPr="005A4654" w14:paraId="07EE0E94" w14:textId="77777777" w:rsidTr="00F33645">
        <w:trPr>
          <w:jc w:val="center"/>
        </w:trPr>
        <w:tc>
          <w:tcPr>
            <w:tcW w:w="4876" w:type="dxa"/>
            <w:hideMark/>
          </w:tcPr>
          <w:p w14:paraId="7BB179D4" w14:textId="77777777" w:rsidR="006F5DF9" w:rsidRPr="005A4654" w:rsidRDefault="006F5DF9" w:rsidP="00F33645">
            <w:pPr>
              <w:pStyle w:val="Normal6"/>
              <w:rPr>
                <w:b/>
                <w:i/>
              </w:rPr>
            </w:pPr>
            <w:r w:rsidRPr="005A4654">
              <w:rPr>
                <w:b/>
                <w:i/>
              </w:rPr>
              <w:t>Συλλογή και διαβίβαση βιομετρικών δεδομένων</w:t>
            </w:r>
          </w:p>
        </w:tc>
        <w:tc>
          <w:tcPr>
            <w:tcW w:w="4876" w:type="dxa"/>
          </w:tcPr>
          <w:p w14:paraId="629BA3F6" w14:textId="77777777" w:rsidR="006F5DF9" w:rsidRPr="005A4654" w:rsidRDefault="006F5DF9" w:rsidP="00F33645">
            <w:pPr>
              <w:pStyle w:val="Normal6"/>
              <w:rPr>
                <w:i/>
              </w:rPr>
            </w:pPr>
          </w:p>
        </w:tc>
      </w:tr>
      <w:tr w:rsidR="006F5DF9" w:rsidRPr="005A4654" w14:paraId="4262A23B" w14:textId="77777777" w:rsidTr="00F33645">
        <w:trPr>
          <w:jc w:val="center"/>
        </w:trPr>
        <w:tc>
          <w:tcPr>
            <w:tcW w:w="4876" w:type="dxa"/>
            <w:hideMark/>
          </w:tcPr>
          <w:p w14:paraId="52B2010E" w14:textId="77777777" w:rsidR="006F5DF9" w:rsidRPr="005A4654" w:rsidRDefault="006F5DF9" w:rsidP="00F33645">
            <w:pPr>
              <w:pStyle w:val="Normal6"/>
              <w:rPr>
                <w:b/>
                <w:i/>
              </w:rPr>
            </w:pPr>
            <w:r w:rsidRPr="005A4654">
              <w:rPr>
                <w:b/>
                <w:i/>
              </w:rPr>
              <w:t>1. Κάθε κράτος μέλος λαμβάνει πάραυτα τα βιομετρικά δεδομένα κάθε υπηκόου τρίτης χώρας ή απάτριδος ηλικίας τουλάχιστον έξι ετών που αποβιβάζεται έπειτα από επιχείρηση έρευνας και διάσωσης όπως ορίζεται στον κανονισμό (ΕΕ) XXX/XXX [κανονισμός για τη διαχείριση του ασύλου και της μετανάστευσης].</w:t>
            </w:r>
          </w:p>
        </w:tc>
        <w:tc>
          <w:tcPr>
            <w:tcW w:w="4876" w:type="dxa"/>
          </w:tcPr>
          <w:p w14:paraId="11DF6642" w14:textId="77777777" w:rsidR="006F5DF9" w:rsidRPr="005A4654" w:rsidRDefault="006F5DF9" w:rsidP="00F33645">
            <w:pPr>
              <w:pStyle w:val="Normal6"/>
              <w:rPr>
                <w:i/>
              </w:rPr>
            </w:pPr>
          </w:p>
        </w:tc>
      </w:tr>
      <w:tr w:rsidR="006F5DF9" w:rsidRPr="005A4654" w14:paraId="74279E25" w14:textId="77777777" w:rsidTr="00F33645">
        <w:trPr>
          <w:jc w:val="center"/>
        </w:trPr>
        <w:tc>
          <w:tcPr>
            <w:tcW w:w="4876" w:type="dxa"/>
            <w:hideMark/>
          </w:tcPr>
          <w:p w14:paraId="5CF68A5F" w14:textId="77777777" w:rsidR="006F5DF9" w:rsidRPr="005A4654" w:rsidRDefault="006F5DF9" w:rsidP="00F33645">
            <w:pPr>
              <w:pStyle w:val="Normal6"/>
              <w:rPr>
                <w:b/>
                <w:i/>
              </w:rPr>
            </w:pPr>
            <w:r w:rsidRPr="005A4654">
              <w:rPr>
                <w:b/>
                <w:i/>
              </w:rPr>
              <w:t>2. Το οικείο κράτος μέλος, το συντομότερο δυνατό και το αργότερο εντός 72 ωρών μετά την ημερομηνία αποβίβασης, διαβιβάζει στο κεντρικό σύστημα και, κατά περίπτωση, στο CIR τα ακόλουθα στοιχεία σχετικά με κάθε υπήκοο τρίτης χώρας ή απάτριδα, όπως αναφέρεται στην παράγραφο 1:</w:t>
            </w:r>
          </w:p>
        </w:tc>
        <w:tc>
          <w:tcPr>
            <w:tcW w:w="4876" w:type="dxa"/>
          </w:tcPr>
          <w:p w14:paraId="79274FA6" w14:textId="77777777" w:rsidR="006F5DF9" w:rsidRPr="005A4654" w:rsidRDefault="006F5DF9" w:rsidP="00F33645">
            <w:pPr>
              <w:pStyle w:val="Normal6"/>
              <w:rPr>
                <w:i/>
              </w:rPr>
            </w:pPr>
          </w:p>
        </w:tc>
      </w:tr>
      <w:tr w:rsidR="006F5DF9" w:rsidRPr="005A4654" w14:paraId="74F473B1" w14:textId="77777777" w:rsidTr="00F33645">
        <w:trPr>
          <w:jc w:val="center"/>
        </w:trPr>
        <w:tc>
          <w:tcPr>
            <w:tcW w:w="4876" w:type="dxa"/>
            <w:hideMark/>
          </w:tcPr>
          <w:p w14:paraId="2EEAE19C" w14:textId="77777777" w:rsidR="006F5DF9" w:rsidRPr="005A4654" w:rsidRDefault="006F5DF9" w:rsidP="00F33645">
            <w:pPr>
              <w:pStyle w:val="Normal6"/>
              <w:rPr>
                <w:b/>
                <w:i/>
              </w:rPr>
            </w:pPr>
            <w:r w:rsidRPr="005A4654">
              <w:rPr>
                <w:b/>
                <w:i/>
              </w:rPr>
              <w:t>α)</w:t>
            </w:r>
            <w:r w:rsidRPr="005A4654">
              <w:rPr>
                <w:b/>
                <w:i/>
              </w:rPr>
              <w:tab/>
              <w:t>τα δεδομένα δακτυλικών αποτυπωμάτων·</w:t>
            </w:r>
          </w:p>
        </w:tc>
        <w:tc>
          <w:tcPr>
            <w:tcW w:w="4876" w:type="dxa"/>
          </w:tcPr>
          <w:p w14:paraId="03DDF45E" w14:textId="77777777" w:rsidR="006F5DF9" w:rsidRPr="005A4654" w:rsidRDefault="006F5DF9" w:rsidP="00F33645">
            <w:pPr>
              <w:pStyle w:val="Normal6"/>
              <w:rPr>
                <w:i/>
              </w:rPr>
            </w:pPr>
          </w:p>
        </w:tc>
      </w:tr>
      <w:tr w:rsidR="006F5DF9" w:rsidRPr="005A4654" w14:paraId="7AA0A004" w14:textId="77777777" w:rsidTr="00F33645">
        <w:trPr>
          <w:jc w:val="center"/>
        </w:trPr>
        <w:tc>
          <w:tcPr>
            <w:tcW w:w="4876" w:type="dxa"/>
            <w:hideMark/>
          </w:tcPr>
          <w:p w14:paraId="61073A52" w14:textId="77777777" w:rsidR="006F5DF9" w:rsidRPr="005A4654" w:rsidRDefault="006F5DF9" w:rsidP="00F33645">
            <w:pPr>
              <w:pStyle w:val="Normal6"/>
              <w:rPr>
                <w:b/>
                <w:i/>
              </w:rPr>
            </w:pPr>
            <w:r w:rsidRPr="005A4654">
              <w:rPr>
                <w:b/>
                <w:i/>
              </w:rPr>
              <w:t>β)</w:t>
            </w:r>
            <w:r w:rsidRPr="005A4654">
              <w:rPr>
                <w:b/>
                <w:i/>
              </w:rPr>
              <w:tab/>
              <w:t>την εικόνα προσώπου·</w:t>
            </w:r>
          </w:p>
        </w:tc>
        <w:tc>
          <w:tcPr>
            <w:tcW w:w="4876" w:type="dxa"/>
          </w:tcPr>
          <w:p w14:paraId="6D5540B7" w14:textId="77777777" w:rsidR="006F5DF9" w:rsidRPr="005A4654" w:rsidRDefault="006F5DF9" w:rsidP="00F33645">
            <w:pPr>
              <w:pStyle w:val="Normal6"/>
              <w:rPr>
                <w:i/>
              </w:rPr>
            </w:pPr>
          </w:p>
        </w:tc>
      </w:tr>
      <w:tr w:rsidR="006F5DF9" w:rsidRPr="005A4654" w14:paraId="79A51479" w14:textId="77777777" w:rsidTr="00F33645">
        <w:trPr>
          <w:jc w:val="center"/>
        </w:trPr>
        <w:tc>
          <w:tcPr>
            <w:tcW w:w="4876" w:type="dxa"/>
            <w:hideMark/>
          </w:tcPr>
          <w:p w14:paraId="7F27BD40" w14:textId="77777777" w:rsidR="006F5DF9" w:rsidRPr="005A4654" w:rsidRDefault="006F5DF9" w:rsidP="00F33645">
            <w:pPr>
              <w:pStyle w:val="Normal6"/>
              <w:rPr>
                <w:b/>
                <w:i/>
              </w:rPr>
            </w:pPr>
            <w:r w:rsidRPr="005A4654">
              <w:rPr>
                <w:b/>
                <w:i/>
              </w:rPr>
              <w:t>γ)</w:t>
            </w:r>
            <w:r w:rsidRPr="005A4654">
              <w:rPr>
                <w:b/>
                <w:i/>
              </w:rPr>
              <w:tab/>
              <w:t>το επώνυμο ή τα επώνυμα και το όνομα ή τα ονόματα, το ονοματεπώνυμο του προσώπου κατά τη γέννηση, τυχόν ονοματεπώνυμα που έχουν χρησιμοποιηθεί κατά το παρελθόν και τυχόν ψευδώνυμα, τα οποία μπορούν να εισάγονται χωριστά·</w:t>
            </w:r>
          </w:p>
        </w:tc>
        <w:tc>
          <w:tcPr>
            <w:tcW w:w="4876" w:type="dxa"/>
          </w:tcPr>
          <w:p w14:paraId="32942D92" w14:textId="77777777" w:rsidR="006F5DF9" w:rsidRPr="005A4654" w:rsidRDefault="006F5DF9" w:rsidP="00F33645">
            <w:pPr>
              <w:pStyle w:val="Normal6"/>
              <w:rPr>
                <w:i/>
              </w:rPr>
            </w:pPr>
          </w:p>
        </w:tc>
      </w:tr>
      <w:tr w:rsidR="006F5DF9" w:rsidRPr="005A4654" w14:paraId="36C9A85C" w14:textId="77777777" w:rsidTr="00F33645">
        <w:trPr>
          <w:jc w:val="center"/>
        </w:trPr>
        <w:tc>
          <w:tcPr>
            <w:tcW w:w="4876" w:type="dxa"/>
            <w:hideMark/>
          </w:tcPr>
          <w:p w14:paraId="4D0F6F60" w14:textId="77777777" w:rsidR="006F5DF9" w:rsidRPr="005A4654" w:rsidRDefault="006F5DF9" w:rsidP="00F33645">
            <w:pPr>
              <w:pStyle w:val="Normal6"/>
              <w:rPr>
                <w:b/>
                <w:i/>
              </w:rPr>
            </w:pPr>
            <w:r w:rsidRPr="005A4654">
              <w:rPr>
                <w:b/>
                <w:i/>
              </w:rPr>
              <w:t>δ)</w:t>
            </w:r>
            <w:r w:rsidRPr="005A4654">
              <w:rPr>
                <w:b/>
                <w:i/>
              </w:rPr>
              <w:tab/>
              <w:t>την ιθαγένεια ή τις ιθαγένειες·</w:t>
            </w:r>
          </w:p>
        </w:tc>
        <w:tc>
          <w:tcPr>
            <w:tcW w:w="4876" w:type="dxa"/>
          </w:tcPr>
          <w:p w14:paraId="643094CF" w14:textId="77777777" w:rsidR="006F5DF9" w:rsidRPr="005A4654" w:rsidRDefault="006F5DF9" w:rsidP="00F33645">
            <w:pPr>
              <w:pStyle w:val="Normal6"/>
              <w:rPr>
                <w:i/>
              </w:rPr>
            </w:pPr>
          </w:p>
        </w:tc>
      </w:tr>
      <w:tr w:rsidR="006F5DF9" w:rsidRPr="005A4654" w14:paraId="32E57931" w14:textId="77777777" w:rsidTr="00F33645">
        <w:trPr>
          <w:jc w:val="center"/>
        </w:trPr>
        <w:tc>
          <w:tcPr>
            <w:tcW w:w="4876" w:type="dxa"/>
            <w:hideMark/>
          </w:tcPr>
          <w:p w14:paraId="714C9F1F" w14:textId="77777777" w:rsidR="006F5DF9" w:rsidRPr="005A4654" w:rsidRDefault="006F5DF9" w:rsidP="00F33645">
            <w:pPr>
              <w:pStyle w:val="Normal6"/>
              <w:rPr>
                <w:b/>
                <w:i/>
              </w:rPr>
            </w:pPr>
            <w:r w:rsidRPr="005A4654">
              <w:rPr>
                <w:b/>
                <w:i/>
              </w:rPr>
              <w:t>ε)</w:t>
            </w:r>
            <w:r w:rsidRPr="005A4654">
              <w:rPr>
                <w:b/>
                <w:i/>
              </w:rPr>
              <w:tab/>
              <w:t>την ημερομηνία γέννησης·</w:t>
            </w:r>
          </w:p>
        </w:tc>
        <w:tc>
          <w:tcPr>
            <w:tcW w:w="4876" w:type="dxa"/>
          </w:tcPr>
          <w:p w14:paraId="23814FF7" w14:textId="77777777" w:rsidR="006F5DF9" w:rsidRPr="005A4654" w:rsidRDefault="006F5DF9" w:rsidP="00F33645">
            <w:pPr>
              <w:pStyle w:val="Normal6"/>
              <w:rPr>
                <w:i/>
              </w:rPr>
            </w:pPr>
          </w:p>
        </w:tc>
      </w:tr>
      <w:tr w:rsidR="006F5DF9" w:rsidRPr="005A4654" w14:paraId="28EF5F31" w14:textId="77777777" w:rsidTr="00F33645">
        <w:trPr>
          <w:jc w:val="center"/>
        </w:trPr>
        <w:tc>
          <w:tcPr>
            <w:tcW w:w="4876" w:type="dxa"/>
            <w:hideMark/>
          </w:tcPr>
          <w:p w14:paraId="28672B10" w14:textId="77777777" w:rsidR="006F5DF9" w:rsidRPr="005A4654" w:rsidRDefault="006F5DF9" w:rsidP="00F33645">
            <w:pPr>
              <w:pStyle w:val="Normal6"/>
              <w:rPr>
                <w:b/>
                <w:i/>
              </w:rPr>
            </w:pPr>
            <w:r w:rsidRPr="005A4654">
              <w:rPr>
                <w:b/>
                <w:i/>
              </w:rPr>
              <w:t>στ)</w:t>
            </w:r>
            <w:r w:rsidRPr="005A4654">
              <w:rPr>
                <w:b/>
                <w:i/>
              </w:rPr>
              <w:tab/>
              <w:t>τον τόπο γέννησης·</w:t>
            </w:r>
          </w:p>
        </w:tc>
        <w:tc>
          <w:tcPr>
            <w:tcW w:w="4876" w:type="dxa"/>
          </w:tcPr>
          <w:p w14:paraId="18EBCB9F" w14:textId="77777777" w:rsidR="006F5DF9" w:rsidRPr="005A4654" w:rsidRDefault="006F5DF9" w:rsidP="00F33645">
            <w:pPr>
              <w:pStyle w:val="Normal6"/>
              <w:rPr>
                <w:i/>
              </w:rPr>
            </w:pPr>
          </w:p>
        </w:tc>
      </w:tr>
      <w:tr w:rsidR="006F5DF9" w:rsidRPr="005A4654" w14:paraId="1C449651" w14:textId="77777777" w:rsidTr="00F33645">
        <w:trPr>
          <w:jc w:val="center"/>
        </w:trPr>
        <w:tc>
          <w:tcPr>
            <w:tcW w:w="4876" w:type="dxa"/>
            <w:hideMark/>
          </w:tcPr>
          <w:p w14:paraId="022398C5" w14:textId="77777777" w:rsidR="006F5DF9" w:rsidRPr="005A4654" w:rsidRDefault="006F5DF9" w:rsidP="00F33645">
            <w:pPr>
              <w:pStyle w:val="Normal6"/>
              <w:rPr>
                <w:b/>
                <w:i/>
              </w:rPr>
            </w:pPr>
            <w:r w:rsidRPr="005A4654">
              <w:rPr>
                <w:b/>
                <w:i/>
              </w:rPr>
              <w:t>ζ)</w:t>
            </w:r>
            <w:r w:rsidRPr="005A4654">
              <w:rPr>
                <w:b/>
                <w:i/>
              </w:rPr>
              <w:tab/>
              <w:t>το κράτος μέλος προέλευσης, τον τόπο και την ημερομηνία αποβίβασης·</w:t>
            </w:r>
          </w:p>
        </w:tc>
        <w:tc>
          <w:tcPr>
            <w:tcW w:w="4876" w:type="dxa"/>
          </w:tcPr>
          <w:p w14:paraId="2AA8795C" w14:textId="77777777" w:rsidR="006F5DF9" w:rsidRPr="005A4654" w:rsidRDefault="006F5DF9" w:rsidP="00F33645">
            <w:pPr>
              <w:pStyle w:val="Normal6"/>
              <w:rPr>
                <w:i/>
              </w:rPr>
            </w:pPr>
          </w:p>
        </w:tc>
      </w:tr>
      <w:tr w:rsidR="006F5DF9" w:rsidRPr="005A4654" w14:paraId="06626413" w14:textId="77777777" w:rsidTr="00F33645">
        <w:trPr>
          <w:jc w:val="center"/>
        </w:trPr>
        <w:tc>
          <w:tcPr>
            <w:tcW w:w="4876" w:type="dxa"/>
            <w:hideMark/>
          </w:tcPr>
          <w:p w14:paraId="0E476E61" w14:textId="77777777" w:rsidR="006F5DF9" w:rsidRPr="005A4654" w:rsidRDefault="006F5DF9" w:rsidP="00F33645">
            <w:pPr>
              <w:pStyle w:val="Normal6"/>
              <w:rPr>
                <w:b/>
                <w:i/>
              </w:rPr>
            </w:pPr>
            <w:r w:rsidRPr="005A4654">
              <w:rPr>
                <w:b/>
                <w:i/>
              </w:rPr>
              <w:lastRenderedPageBreak/>
              <w:t>η)</w:t>
            </w:r>
            <w:r w:rsidRPr="005A4654">
              <w:rPr>
                <w:b/>
                <w:i/>
              </w:rPr>
              <w:tab/>
              <w:t>το φύλο·</w:t>
            </w:r>
          </w:p>
        </w:tc>
        <w:tc>
          <w:tcPr>
            <w:tcW w:w="4876" w:type="dxa"/>
          </w:tcPr>
          <w:p w14:paraId="6562479E" w14:textId="77777777" w:rsidR="006F5DF9" w:rsidRPr="005A4654" w:rsidRDefault="006F5DF9" w:rsidP="00F33645">
            <w:pPr>
              <w:pStyle w:val="Normal6"/>
              <w:rPr>
                <w:i/>
              </w:rPr>
            </w:pPr>
          </w:p>
        </w:tc>
      </w:tr>
      <w:tr w:rsidR="006F5DF9" w:rsidRPr="005A4654" w14:paraId="7B920F0C" w14:textId="77777777" w:rsidTr="00F33645">
        <w:trPr>
          <w:jc w:val="center"/>
        </w:trPr>
        <w:tc>
          <w:tcPr>
            <w:tcW w:w="4876" w:type="dxa"/>
            <w:hideMark/>
          </w:tcPr>
          <w:p w14:paraId="07A5E10E" w14:textId="77777777" w:rsidR="006F5DF9" w:rsidRPr="005A4654" w:rsidRDefault="006F5DF9" w:rsidP="00F33645">
            <w:pPr>
              <w:pStyle w:val="Normal6"/>
              <w:rPr>
                <w:b/>
                <w:i/>
              </w:rPr>
            </w:pPr>
            <w:r w:rsidRPr="005A4654">
              <w:rPr>
                <w:b/>
                <w:i/>
              </w:rPr>
              <w:t>θ)</w:t>
            </w:r>
            <w:r w:rsidRPr="005A4654">
              <w:rPr>
                <w:b/>
                <w:i/>
              </w:rPr>
              <w:tab/>
              <w:t>κατά περίπτωση, τον τύπο και τον αριθμό ταυτότητας ή ταξιδιωτικού εγγράφου· τον κωδικό τριών γραμμάτων της χώρας έκδοσης και την ημερομηνία λήξης·</w:t>
            </w:r>
          </w:p>
        </w:tc>
        <w:tc>
          <w:tcPr>
            <w:tcW w:w="4876" w:type="dxa"/>
          </w:tcPr>
          <w:p w14:paraId="01B799C0" w14:textId="77777777" w:rsidR="006F5DF9" w:rsidRPr="005A4654" w:rsidRDefault="006F5DF9" w:rsidP="00F33645">
            <w:pPr>
              <w:pStyle w:val="Normal6"/>
              <w:rPr>
                <w:i/>
              </w:rPr>
            </w:pPr>
          </w:p>
        </w:tc>
      </w:tr>
      <w:tr w:rsidR="006F5DF9" w:rsidRPr="005A4654" w14:paraId="74ACBD42" w14:textId="77777777" w:rsidTr="00F33645">
        <w:trPr>
          <w:jc w:val="center"/>
        </w:trPr>
        <w:tc>
          <w:tcPr>
            <w:tcW w:w="4876" w:type="dxa"/>
            <w:hideMark/>
          </w:tcPr>
          <w:p w14:paraId="2D583753" w14:textId="77777777" w:rsidR="006F5DF9" w:rsidRPr="005A4654" w:rsidRDefault="006F5DF9" w:rsidP="00F33645">
            <w:pPr>
              <w:pStyle w:val="Normal6"/>
              <w:rPr>
                <w:b/>
                <w:i/>
              </w:rPr>
            </w:pPr>
            <w:r w:rsidRPr="005A4654">
              <w:rPr>
                <w:b/>
                <w:i/>
              </w:rPr>
              <w:t>ι)</w:t>
            </w:r>
            <w:r w:rsidRPr="005A4654">
              <w:rPr>
                <w:b/>
                <w:i/>
              </w:rPr>
              <w:tab/>
              <w:t>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μαζί με ένδειξη της γνησιότητάς του·</w:t>
            </w:r>
          </w:p>
        </w:tc>
        <w:tc>
          <w:tcPr>
            <w:tcW w:w="4876" w:type="dxa"/>
          </w:tcPr>
          <w:p w14:paraId="2C4F2E37" w14:textId="77777777" w:rsidR="006F5DF9" w:rsidRPr="005A4654" w:rsidRDefault="006F5DF9" w:rsidP="00F33645">
            <w:pPr>
              <w:pStyle w:val="Normal6"/>
              <w:rPr>
                <w:i/>
              </w:rPr>
            </w:pPr>
          </w:p>
        </w:tc>
      </w:tr>
      <w:tr w:rsidR="006F5DF9" w:rsidRPr="005A4654" w14:paraId="4190F3C3" w14:textId="77777777" w:rsidTr="00F33645">
        <w:trPr>
          <w:jc w:val="center"/>
        </w:trPr>
        <w:tc>
          <w:tcPr>
            <w:tcW w:w="4876" w:type="dxa"/>
            <w:hideMark/>
          </w:tcPr>
          <w:p w14:paraId="21E57F8B" w14:textId="77777777" w:rsidR="006F5DF9" w:rsidRPr="005A4654" w:rsidRDefault="006F5DF9" w:rsidP="00F33645">
            <w:pPr>
              <w:pStyle w:val="Normal6"/>
              <w:rPr>
                <w:b/>
                <w:i/>
              </w:rPr>
            </w:pPr>
            <w:r w:rsidRPr="005A4654">
              <w:rPr>
                <w:b/>
                <w:i/>
              </w:rPr>
              <w:t>ια)</w:t>
            </w:r>
            <w:r w:rsidRPr="005A4654">
              <w:rPr>
                <w:b/>
                <w:i/>
              </w:rPr>
              <w:tab/>
              <w:t>τον αριθμό μητρώου τον οποίο χρησιμοποίησε το κράτος μέλος προέλευσης·</w:t>
            </w:r>
          </w:p>
        </w:tc>
        <w:tc>
          <w:tcPr>
            <w:tcW w:w="4876" w:type="dxa"/>
          </w:tcPr>
          <w:p w14:paraId="7C5AC6FE" w14:textId="77777777" w:rsidR="006F5DF9" w:rsidRPr="005A4654" w:rsidRDefault="006F5DF9" w:rsidP="00F33645">
            <w:pPr>
              <w:pStyle w:val="Normal6"/>
              <w:rPr>
                <w:i/>
              </w:rPr>
            </w:pPr>
          </w:p>
        </w:tc>
      </w:tr>
      <w:tr w:rsidR="006F5DF9" w:rsidRPr="005A4654" w14:paraId="03BEB724" w14:textId="77777777" w:rsidTr="00F33645">
        <w:trPr>
          <w:jc w:val="center"/>
        </w:trPr>
        <w:tc>
          <w:tcPr>
            <w:tcW w:w="4876" w:type="dxa"/>
            <w:hideMark/>
          </w:tcPr>
          <w:p w14:paraId="70E4527C" w14:textId="77777777" w:rsidR="006F5DF9" w:rsidRPr="005A4654" w:rsidRDefault="006F5DF9" w:rsidP="00F33645">
            <w:pPr>
              <w:pStyle w:val="Normal6"/>
              <w:rPr>
                <w:b/>
                <w:i/>
              </w:rPr>
            </w:pPr>
            <w:r w:rsidRPr="005A4654">
              <w:rPr>
                <w:b/>
                <w:i/>
              </w:rPr>
              <w:t>ιβ)</w:t>
            </w:r>
            <w:r w:rsidRPr="005A4654">
              <w:rPr>
                <w:b/>
                <w:i/>
              </w:rPr>
              <w:tab/>
              <w:t>την ημερομηνία λήψης των βιομετρικών δεδομένων·</w:t>
            </w:r>
          </w:p>
        </w:tc>
        <w:tc>
          <w:tcPr>
            <w:tcW w:w="4876" w:type="dxa"/>
          </w:tcPr>
          <w:p w14:paraId="023D464D" w14:textId="77777777" w:rsidR="006F5DF9" w:rsidRPr="005A4654" w:rsidRDefault="006F5DF9" w:rsidP="00F33645">
            <w:pPr>
              <w:pStyle w:val="Normal6"/>
              <w:rPr>
                <w:i/>
              </w:rPr>
            </w:pPr>
          </w:p>
        </w:tc>
      </w:tr>
      <w:tr w:rsidR="006F5DF9" w:rsidRPr="005A4654" w14:paraId="189468C4" w14:textId="77777777" w:rsidTr="00F33645">
        <w:trPr>
          <w:jc w:val="center"/>
        </w:trPr>
        <w:tc>
          <w:tcPr>
            <w:tcW w:w="4876" w:type="dxa"/>
            <w:hideMark/>
          </w:tcPr>
          <w:p w14:paraId="46849847" w14:textId="77777777" w:rsidR="006F5DF9" w:rsidRPr="005A4654" w:rsidRDefault="006F5DF9" w:rsidP="00F33645">
            <w:pPr>
              <w:pStyle w:val="Normal6"/>
              <w:rPr>
                <w:b/>
                <w:i/>
              </w:rPr>
            </w:pPr>
            <w:r w:rsidRPr="005A4654">
              <w:rPr>
                <w:b/>
                <w:i/>
              </w:rPr>
              <w:t>ιγ)</w:t>
            </w:r>
            <w:r w:rsidRPr="005A4654">
              <w:rPr>
                <w:b/>
                <w:i/>
              </w:rPr>
              <w:tab/>
              <w:t>την ημερομηνία διαβίβασης των δεδομένων στο κεντρικό σύστημα και, κατά περίπτωση, στο CIR·</w:t>
            </w:r>
          </w:p>
        </w:tc>
        <w:tc>
          <w:tcPr>
            <w:tcW w:w="4876" w:type="dxa"/>
          </w:tcPr>
          <w:p w14:paraId="67D2AF1A" w14:textId="77777777" w:rsidR="006F5DF9" w:rsidRPr="005A4654" w:rsidRDefault="006F5DF9" w:rsidP="00F33645">
            <w:pPr>
              <w:pStyle w:val="Normal6"/>
              <w:rPr>
                <w:i/>
              </w:rPr>
            </w:pPr>
          </w:p>
        </w:tc>
      </w:tr>
      <w:tr w:rsidR="006F5DF9" w:rsidRPr="005A4654" w14:paraId="4CF4DBDB" w14:textId="77777777" w:rsidTr="00F33645">
        <w:trPr>
          <w:jc w:val="center"/>
        </w:trPr>
        <w:tc>
          <w:tcPr>
            <w:tcW w:w="4876" w:type="dxa"/>
            <w:hideMark/>
          </w:tcPr>
          <w:p w14:paraId="1083E566" w14:textId="77777777" w:rsidR="006F5DF9" w:rsidRPr="005A4654" w:rsidRDefault="006F5DF9" w:rsidP="00F33645">
            <w:pPr>
              <w:pStyle w:val="Normal6"/>
              <w:rPr>
                <w:b/>
                <w:i/>
              </w:rPr>
            </w:pPr>
            <w:r w:rsidRPr="005A4654">
              <w:rPr>
                <w:b/>
                <w:i/>
              </w:rPr>
              <w:t>ιδ)</w:t>
            </w:r>
            <w:r w:rsidRPr="005A4654">
              <w:rPr>
                <w:b/>
                <w:i/>
              </w:rPr>
              <w:tab/>
              <w:t>τον αναγνωριστικό αριθμό του χειριστή·</w:t>
            </w:r>
          </w:p>
        </w:tc>
        <w:tc>
          <w:tcPr>
            <w:tcW w:w="4876" w:type="dxa"/>
          </w:tcPr>
          <w:p w14:paraId="2F042464" w14:textId="77777777" w:rsidR="006F5DF9" w:rsidRPr="005A4654" w:rsidRDefault="006F5DF9" w:rsidP="00F33645">
            <w:pPr>
              <w:pStyle w:val="Normal6"/>
              <w:rPr>
                <w:i/>
              </w:rPr>
            </w:pPr>
          </w:p>
        </w:tc>
      </w:tr>
      <w:tr w:rsidR="006F5DF9" w:rsidRPr="005A4654" w14:paraId="3D688FB6" w14:textId="77777777" w:rsidTr="00F33645">
        <w:trPr>
          <w:jc w:val="center"/>
        </w:trPr>
        <w:tc>
          <w:tcPr>
            <w:tcW w:w="4876" w:type="dxa"/>
            <w:hideMark/>
          </w:tcPr>
          <w:p w14:paraId="68A33DFE" w14:textId="77777777" w:rsidR="006F5DF9" w:rsidRPr="005A4654" w:rsidRDefault="006F5DF9" w:rsidP="00F33645">
            <w:pPr>
              <w:pStyle w:val="Normal6"/>
              <w:rPr>
                <w:b/>
                <w:i/>
              </w:rPr>
            </w:pPr>
            <w:r w:rsidRPr="005A4654">
              <w:rPr>
                <w:b/>
                <w:i/>
              </w:rPr>
              <w:t>ιε)</w:t>
            </w:r>
            <w:r w:rsidRPr="005A4654">
              <w:rPr>
                <w:b/>
                <w:i/>
              </w:rPr>
              <w:tab/>
              <w:t>ενδεχομένως, σύμφωνα με την παράγραφο 6, την ημερομηνία κατά την οποία το ενδιαφερόμενο πρόσωπο απομακρύνθηκε από το έδαφος των κρατών μελών·</w:t>
            </w:r>
          </w:p>
        </w:tc>
        <w:tc>
          <w:tcPr>
            <w:tcW w:w="4876" w:type="dxa"/>
          </w:tcPr>
          <w:p w14:paraId="598E2685" w14:textId="77777777" w:rsidR="006F5DF9" w:rsidRPr="005A4654" w:rsidRDefault="006F5DF9" w:rsidP="00F33645">
            <w:pPr>
              <w:pStyle w:val="Normal6"/>
              <w:rPr>
                <w:i/>
              </w:rPr>
            </w:pPr>
          </w:p>
        </w:tc>
      </w:tr>
      <w:tr w:rsidR="006F5DF9" w:rsidRPr="005A4654" w14:paraId="45DC7905" w14:textId="77777777" w:rsidTr="00F33645">
        <w:trPr>
          <w:jc w:val="center"/>
        </w:trPr>
        <w:tc>
          <w:tcPr>
            <w:tcW w:w="4876" w:type="dxa"/>
            <w:hideMark/>
          </w:tcPr>
          <w:p w14:paraId="6F5E1953" w14:textId="77777777" w:rsidR="006F5DF9" w:rsidRPr="005A4654" w:rsidRDefault="006F5DF9" w:rsidP="00F33645">
            <w:pPr>
              <w:pStyle w:val="Normal6"/>
              <w:rPr>
                <w:b/>
                <w:i/>
              </w:rPr>
            </w:pPr>
            <w:r w:rsidRPr="005A4654">
              <w:rPr>
                <w:b/>
                <w:i/>
              </w:rPr>
              <w:t>ιστ)</w:t>
            </w:r>
            <w:r w:rsidRPr="005A4654">
              <w:rPr>
                <w:b/>
                <w:i/>
              </w:rPr>
              <w:tab/>
              <w:t>το κράτος μέλος μετεγκατάστασης σύμφωνα με το άρθρο 14β παράγραφος 1·</w:t>
            </w:r>
          </w:p>
        </w:tc>
        <w:tc>
          <w:tcPr>
            <w:tcW w:w="4876" w:type="dxa"/>
          </w:tcPr>
          <w:p w14:paraId="07FE67B0" w14:textId="77777777" w:rsidR="006F5DF9" w:rsidRPr="005A4654" w:rsidRDefault="006F5DF9" w:rsidP="00F33645">
            <w:pPr>
              <w:pStyle w:val="Normal6"/>
              <w:rPr>
                <w:i/>
              </w:rPr>
            </w:pPr>
          </w:p>
        </w:tc>
      </w:tr>
      <w:tr w:rsidR="006F5DF9" w:rsidRPr="005A4654" w14:paraId="3225F513" w14:textId="77777777" w:rsidTr="00F33645">
        <w:trPr>
          <w:jc w:val="center"/>
        </w:trPr>
        <w:tc>
          <w:tcPr>
            <w:tcW w:w="4876" w:type="dxa"/>
            <w:hideMark/>
          </w:tcPr>
          <w:p w14:paraId="361B837E" w14:textId="77777777" w:rsidR="006F5DF9" w:rsidRPr="005A4654" w:rsidRDefault="006F5DF9" w:rsidP="00F33645">
            <w:pPr>
              <w:pStyle w:val="Normal6"/>
              <w:rPr>
                <w:b/>
                <w:i/>
              </w:rPr>
            </w:pPr>
            <w:r w:rsidRPr="005A4654">
              <w:rPr>
                <w:b/>
                <w:i/>
              </w:rPr>
              <w:t>ιζ)</w:t>
            </w:r>
            <w:r w:rsidRPr="005A4654">
              <w:rPr>
                <w:b/>
                <w:i/>
              </w:rPr>
              <w:tab/>
              <w:t>κατά περίπτωση, το γεγονός ότι χορηγήθηκε βοήθεια για οικειοθελή επιστροφή και επανένταξη.</w:t>
            </w:r>
          </w:p>
        </w:tc>
        <w:tc>
          <w:tcPr>
            <w:tcW w:w="4876" w:type="dxa"/>
          </w:tcPr>
          <w:p w14:paraId="589047F9" w14:textId="77777777" w:rsidR="006F5DF9" w:rsidRPr="005A4654" w:rsidRDefault="006F5DF9" w:rsidP="00F33645">
            <w:pPr>
              <w:pStyle w:val="Normal6"/>
              <w:rPr>
                <w:i/>
              </w:rPr>
            </w:pPr>
          </w:p>
        </w:tc>
      </w:tr>
      <w:tr w:rsidR="006F5DF9" w:rsidRPr="005A4654" w14:paraId="2C4D75A1" w14:textId="77777777" w:rsidTr="00F33645">
        <w:trPr>
          <w:jc w:val="center"/>
        </w:trPr>
        <w:tc>
          <w:tcPr>
            <w:tcW w:w="4876" w:type="dxa"/>
            <w:hideMark/>
          </w:tcPr>
          <w:p w14:paraId="753796AB" w14:textId="77777777" w:rsidR="006F5DF9" w:rsidRPr="005A4654" w:rsidRDefault="006F5DF9" w:rsidP="00F33645">
            <w:pPr>
              <w:pStyle w:val="Normal6"/>
              <w:rPr>
                <w:b/>
                <w:i/>
              </w:rPr>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tcPr>
          <w:p w14:paraId="709C03DF" w14:textId="77777777" w:rsidR="006F5DF9" w:rsidRPr="005A4654" w:rsidRDefault="006F5DF9" w:rsidP="00F33645">
            <w:pPr>
              <w:pStyle w:val="Normal6"/>
              <w:rPr>
                <w:i/>
              </w:rPr>
            </w:pPr>
          </w:p>
        </w:tc>
      </w:tr>
      <w:tr w:rsidR="006F5DF9" w:rsidRPr="005A4654" w14:paraId="6CF2867F" w14:textId="77777777" w:rsidTr="00F33645">
        <w:trPr>
          <w:jc w:val="center"/>
        </w:trPr>
        <w:tc>
          <w:tcPr>
            <w:tcW w:w="4876" w:type="dxa"/>
            <w:hideMark/>
          </w:tcPr>
          <w:p w14:paraId="32A65F75" w14:textId="77777777" w:rsidR="006F5DF9" w:rsidRPr="005A4654" w:rsidRDefault="006F5DF9" w:rsidP="00F33645">
            <w:pPr>
              <w:pStyle w:val="Normal6"/>
              <w:rPr>
                <w:b/>
                <w:i/>
              </w:rPr>
            </w:pPr>
            <w:r w:rsidRPr="005A4654">
              <w:rPr>
                <w:b/>
                <w:i/>
              </w:rPr>
              <w:t xml:space="preserve">4. Η μη τήρηση της προθεσμίας των 72 ωρών που αναφέρεται στην παράγραφο 2 του παρόντος άρθρου δεν απαλλάσσει τα κράτη μέλη από την υποχρέωση να λάβουν και να διαβιβάσουν τα βιομετρικά </w:t>
            </w:r>
            <w:r w:rsidRPr="005A4654">
              <w:rPr>
                <w:b/>
                <w:i/>
              </w:rPr>
              <w:lastRenderedPageBreak/>
              <w:t>δεδομένα στο CIR. Όταν η κατάσταση των άκρων των δακτύλων δεν επιτρέπει τη λήψη δακτυλικών αποτυπωμάτων των οποίων η ποιότητα να διασφαλίζει την κατάλληλη αντιπαραβολή δυνάμει του άρθρου 26, το κράτος μέλος προέλευσης λαμβάνει εκ νέου τα δακτυλικά αποτυπώματα των προσώπων που αποβιβάζονται, όπως περιγράφεται στην παράγραφο 1 του παρόντος άρθρου, και τα επαναδιαβιβάζει το συντομότερο δυνατόν και το αργότερο εντός 48 ωρών αφού ληφθούν εκ νέου επιτυχώς.</w:t>
            </w:r>
          </w:p>
        </w:tc>
        <w:tc>
          <w:tcPr>
            <w:tcW w:w="4876" w:type="dxa"/>
          </w:tcPr>
          <w:p w14:paraId="33A8C74C" w14:textId="77777777" w:rsidR="006F5DF9" w:rsidRPr="005A4654" w:rsidRDefault="006F5DF9" w:rsidP="00F33645">
            <w:pPr>
              <w:pStyle w:val="Normal6"/>
              <w:rPr>
                <w:i/>
              </w:rPr>
            </w:pPr>
          </w:p>
        </w:tc>
      </w:tr>
      <w:tr w:rsidR="006F5DF9" w:rsidRPr="005A4654" w14:paraId="768C9892" w14:textId="77777777" w:rsidTr="00F33645">
        <w:trPr>
          <w:jc w:val="center"/>
        </w:trPr>
        <w:tc>
          <w:tcPr>
            <w:tcW w:w="4876" w:type="dxa"/>
            <w:hideMark/>
          </w:tcPr>
          <w:p w14:paraId="2F1EB8D0" w14:textId="77777777" w:rsidR="006F5DF9" w:rsidRPr="005A4654" w:rsidRDefault="006F5DF9" w:rsidP="00F33645">
            <w:pPr>
              <w:pStyle w:val="Normal6"/>
              <w:rPr>
                <w:b/>
                <w:i/>
              </w:rPr>
            </w:pPr>
            <w:r w:rsidRPr="005A4654">
              <w:rPr>
                <w:b/>
                <w:i/>
              </w:rPr>
              <w:t>5. Κατά παρέκκλιση από την παράγραφο 1, όταν δεν είναι δυνατόν να ληφθούν τα βιομετρικά δεδομένα του αποβιβασθέντος προσώπου λόγω μέτρων για τη διασφάλιση της υγείας του ή για την προστασία της δημόσιας υγείας, το οικείο κράτος μέλος λαμβάνει και διαβιβάζει τα εν λόγω βιομετρικά δεδομένα το συντομότερο δυνατόν και το αργότερο εντός 48 ωρών αφότου εκλείψουν οι συγκεκριμένοι λόγοι υγείας.</w:t>
            </w:r>
          </w:p>
        </w:tc>
        <w:tc>
          <w:tcPr>
            <w:tcW w:w="4876" w:type="dxa"/>
          </w:tcPr>
          <w:p w14:paraId="48A4D502" w14:textId="77777777" w:rsidR="006F5DF9" w:rsidRPr="005A4654" w:rsidRDefault="006F5DF9" w:rsidP="00F33645">
            <w:pPr>
              <w:pStyle w:val="Normal6"/>
              <w:rPr>
                <w:i/>
              </w:rPr>
            </w:pPr>
          </w:p>
        </w:tc>
      </w:tr>
      <w:tr w:rsidR="006F5DF9" w:rsidRPr="005A4654" w14:paraId="66062754" w14:textId="77777777" w:rsidTr="00F33645">
        <w:trPr>
          <w:jc w:val="center"/>
        </w:trPr>
        <w:tc>
          <w:tcPr>
            <w:tcW w:w="4876" w:type="dxa"/>
            <w:hideMark/>
          </w:tcPr>
          <w:p w14:paraId="0AC619FF" w14:textId="77777777" w:rsidR="006F5DF9" w:rsidRPr="005A4654" w:rsidRDefault="006F5DF9" w:rsidP="00F33645">
            <w:pPr>
              <w:pStyle w:val="Normal6"/>
              <w:rPr>
                <w:b/>
                <w:i/>
              </w:rPr>
            </w:pPr>
            <w:r w:rsidRPr="005A4654">
              <w:rPr>
                <w:b/>
                <w:i/>
              </w:rPr>
              <w:t>Σε περίπτωση σοβαρών τεχνικών προβλημάτων, τα κράτη μέλη μπορούν να παρατείνουν έως και κατά 48 ώρες την προθεσμία των 72 ωρών που ορίζεται στην παράγραφο 2, προκειμένου να εκτελέσουν τα εθνικά τους σχέδια αδιάλειπτης λειτουργίας.</w:t>
            </w:r>
          </w:p>
        </w:tc>
        <w:tc>
          <w:tcPr>
            <w:tcW w:w="4876" w:type="dxa"/>
          </w:tcPr>
          <w:p w14:paraId="6CDFEFF9" w14:textId="77777777" w:rsidR="006F5DF9" w:rsidRPr="005A4654" w:rsidRDefault="006F5DF9" w:rsidP="00F33645">
            <w:pPr>
              <w:pStyle w:val="Normal6"/>
              <w:rPr>
                <w:i/>
              </w:rPr>
            </w:pPr>
          </w:p>
        </w:tc>
      </w:tr>
      <w:tr w:rsidR="006F5DF9" w:rsidRPr="005A4654" w14:paraId="120E4FD7" w14:textId="77777777" w:rsidTr="00F33645">
        <w:trPr>
          <w:jc w:val="center"/>
        </w:trPr>
        <w:tc>
          <w:tcPr>
            <w:tcW w:w="4876" w:type="dxa"/>
            <w:hideMark/>
          </w:tcPr>
          <w:p w14:paraId="151FB5BB" w14:textId="77777777" w:rsidR="006F5DF9" w:rsidRPr="005A4654" w:rsidRDefault="006F5DF9" w:rsidP="00F33645">
            <w:pPr>
              <w:pStyle w:val="Normal6"/>
              <w:rPr>
                <w:b/>
                <w:i/>
              </w:rPr>
            </w:pPr>
            <w:r w:rsidRPr="005A4654">
              <w:rPr>
                <w:b/>
                <w:i/>
              </w:rPr>
              <w:t>6. Μόλις το κράτος μέλος προέλευσης διασφαλίσει ότι το ενδιαφερόμενο πρόσωπο του οποίου τα δεδομένα είχαν καταχωριστεί στο Eurodac σύμφωνα με την παράγραφο 1 έχει εγκαταλείψει το έδαφος των κρατών μελών σύμφωνα με απόφαση επιστροφής ή διαταγή απομάκρυνσης, ενημερώνει το σύνολο των δεδομένων του που έχει καταχωριστεί σύμφωνα με την παράγραφο 2 όσον αφορά το ενδιαφερόμενο πρόσωπο, προσθέτοντας την ημερομηνία της απομάκρυνσής του ή την ημερομηνία αναχώρησης του προσώπου αυτού από το έδαφος.</w:t>
            </w:r>
          </w:p>
        </w:tc>
        <w:tc>
          <w:tcPr>
            <w:tcW w:w="4876" w:type="dxa"/>
          </w:tcPr>
          <w:p w14:paraId="7C8B9634" w14:textId="77777777" w:rsidR="006F5DF9" w:rsidRPr="005A4654" w:rsidRDefault="006F5DF9" w:rsidP="00F33645">
            <w:pPr>
              <w:pStyle w:val="Normal6"/>
              <w:rPr>
                <w:i/>
              </w:rPr>
            </w:pPr>
          </w:p>
        </w:tc>
      </w:tr>
      <w:tr w:rsidR="006F5DF9" w:rsidRPr="005A4654" w14:paraId="4F720535" w14:textId="77777777" w:rsidTr="00F33645">
        <w:trPr>
          <w:jc w:val="center"/>
        </w:trPr>
        <w:tc>
          <w:tcPr>
            <w:tcW w:w="4876" w:type="dxa"/>
            <w:hideMark/>
          </w:tcPr>
          <w:p w14:paraId="4A19A3D3" w14:textId="77777777" w:rsidR="006F5DF9" w:rsidRPr="005A4654" w:rsidRDefault="006F5DF9" w:rsidP="00F33645">
            <w:pPr>
              <w:pStyle w:val="Normal6"/>
              <w:rPr>
                <w:b/>
                <w:i/>
              </w:rPr>
            </w:pPr>
            <w:r w:rsidRPr="005A4654">
              <w:rPr>
                <w:b/>
                <w:i/>
              </w:rPr>
              <w:t xml:space="preserve">7. Όταν ζητείται από το οικείο κράτος μέλος, τα βιομετρικά δεδομένα μπορούν </w:t>
            </w:r>
            <w:r w:rsidRPr="005A4654">
              <w:rPr>
                <w:b/>
                <w:i/>
              </w:rPr>
              <w:lastRenderedPageBreak/>
              <w:t>επίσης να ληφθούν και να διαβιβαστούν για λογαριασμό του εν λόγω κράτους μέλους από μέλη των ομάδων Ευρωπαϊκής Συνοριοφυλακής και Ακτοφυλακής ή από εμπειρογνώμονες των ομάδων υποστήριξης για το άσυλο κατά την άσκηση των αρμοδιοτήτων και την εκτέλεση των καθηκόντων τους σύμφωνα με τον κανονισμό (ΕΕ) 2019/1896 και τον κανονισμό (ΕΕ) XXX/XXX [κανονισμός σχετικά με τον Οργανισμό της ΕΕ για το Άσυλο].</w:t>
            </w:r>
          </w:p>
        </w:tc>
        <w:tc>
          <w:tcPr>
            <w:tcW w:w="4876" w:type="dxa"/>
          </w:tcPr>
          <w:p w14:paraId="54AEC2BF" w14:textId="77777777" w:rsidR="006F5DF9" w:rsidRPr="005A4654" w:rsidRDefault="006F5DF9" w:rsidP="00F33645">
            <w:pPr>
              <w:pStyle w:val="Normal6"/>
              <w:rPr>
                <w:i/>
              </w:rPr>
            </w:pPr>
          </w:p>
        </w:tc>
      </w:tr>
      <w:tr w:rsidR="006F5DF9" w:rsidRPr="005A4654" w14:paraId="31C57C66" w14:textId="77777777" w:rsidTr="00F33645">
        <w:trPr>
          <w:jc w:val="center"/>
        </w:trPr>
        <w:tc>
          <w:tcPr>
            <w:tcW w:w="4876" w:type="dxa"/>
            <w:hideMark/>
          </w:tcPr>
          <w:p w14:paraId="643EAAB4" w14:textId="77777777" w:rsidR="006F5DF9" w:rsidRPr="005A4654" w:rsidRDefault="006F5DF9" w:rsidP="00F33645">
            <w:pPr>
              <w:pStyle w:val="Normal6"/>
              <w:rPr>
                <w:b/>
                <w:i/>
              </w:rPr>
            </w:pPr>
            <w:r w:rsidRPr="005A4654">
              <w:rPr>
                <w:b/>
                <w:i/>
              </w:rPr>
              <w:t>8. 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w:t>
            </w:r>
          </w:p>
        </w:tc>
        <w:tc>
          <w:tcPr>
            <w:tcW w:w="4876" w:type="dxa"/>
          </w:tcPr>
          <w:p w14:paraId="53279D2C" w14:textId="77777777" w:rsidR="006F5DF9" w:rsidRPr="005A4654" w:rsidRDefault="006F5DF9" w:rsidP="00F33645">
            <w:pPr>
              <w:pStyle w:val="Normal6"/>
              <w:rPr>
                <w:i/>
              </w:rPr>
            </w:pPr>
          </w:p>
        </w:tc>
      </w:tr>
      <w:tr w:rsidR="006F5DF9" w:rsidRPr="005A4654" w14:paraId="7C290DFA" w14:textId="77777777" w:rsidTr="00F33645">
        <w:trPr>
          <w:jc w:val="center"/>
        </w:trPr>
        <w:tc>
          <w:tcPr>
            <w:tcW w:w="4876" w:type="dxa"/>
            <w:hideMark/>
          </w:tcPr>
          <w:p w14:paraId="00421F9D" w14:textId="77777777" w:rsidR="006F5DF9" w:rsidRPr="005A4654" w:rsidRDefault="006F5DF9" w:rsidP="00F33645">
            <w:pPr>
              <w:pStyle w:val="Normal6"/>
              <w:rPr>
                <w:b/>
                <w:i/>
              </w:rPr>
            </w:pPr>
            <w:r w:rsidRPr="005A4654">
              <w:rPr>
                <w:b/>
                <w:i/>
              </w:rPr>
              <w:t>9. Ένα σύνολο δεδομένων σύμφωνα με την παράγραφο 1 θεωρείται ότι έχει δημιουργηθεί για τους σκοπούς του άρθρου 27 παράγραφος 1 του κανονισμού (ΕΕ) 818/2019 όταν καταχωρίζονται όλα τα δεδομένα που αναφέρονται στα στοιχεία α) έως στ) και στο στοιχείο η).</w:t>
            </w:r>
            <w:r w:rsidRPr="005A4654">
              <w:rPr>
                <w:b/>
                <w:i/>
                <w:rtl/>
              </w:rPr>
              <w:t>»</w:t>
            </w:r>
            <w:r w:rsidRPr="005A4654">
              <w:rPr>
                <w:b/>
                <w:i/>
              </w:rPr>
              <w:t>.</w:t>
            </w:r>
          </w:p>
        </w:tc>
        <w:tc>
          <w:tcPr>
            <w:tcW w:w="4876" w:type="dxa"/>
          </w:tcPr>
          <w:p w14:paraId="03C37340" w14:textId="77777777" w:rsidR="006F5DF9" w:rsidRPr="005A4654" w:rsidRDefault="006F5DF9" w:rsidP="00F33645">
            <w:pPr>
              <w:pStyle w:val="Normal6"/>
              <w:rPr>
                <w:i/>
              </w:rPr>
            </w:pPr>
          </w:p>
        </w:tc>
      </w:tr>
    </w:tbl>
    <w:p w14:paraId="4E0A3315" w14:textId="77777777" w:rsidR="006F5DF9" w:rsidRPr="005A4654" w:rsidRDefault="006F5DF9" w:rsidP="006F5DF9">
      <w:pPr>
        <w:pStyle w:val="Olang"/>
        <w:rPr>
          <w:rStyle w:val="HideTWBExt"/>
          <w:noProof w:val="0"/>
        </w:rPr>
      </w:pPr>
      <w:r w:rsidRPr="005A4654">
        <w:rPr>
          <w:noProof w:val="0"/>
        </w:rPr>
        <w:t>Or.</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85678AE" w14:textId="77777777" w:rsidR="006F5DF9" w:rsidRPr="005A4654" w:rsidRDefault="006F5DF9" w:rsidP="006F5DF9">
      <w:pPr>
        <w:pStyle w:val="JustificationTitle"/>
        <w:rPr>
          <w:noProof w:val="0"/>
        </w:rPr>
      </w:pPr>
      <w:r w:rsidRPr="005A4654">
        <w:rPr>
          <w:rStyle w:val="HideTWBExt"/>
          <w:i w:val="0"/>
          <w:noProof w:val="0"/>
        </w:rPr>
        <w:t>&lt;TitreJust&gt;&lt;/TitreJust&gt;</w:t>
      </w:r>
    </w:p>
    <w:p w14:paraId="28609310" w14:textId="77777777" w:rsidR="006F5DF9" w:rsidRPr="005A4654" w:rsidRDefault="006F5DF9" w:rsidP="006F5DF9">
      <w:r w:rsidRPr="005A4654">
        <w:rPr>
          <w:rStyle w:val="HideTWBExt"/>
          <w:noProof w:val="0"/>
        </w:rPr>
        <w:t>&lt;/Amend&gt;</w:t>
      </w:r>
    </w:p>
    <w:p w14:paraId="062D776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232</w:t>
      </w:r>
      <w:r w:rsidRPr="005A4654">
        <w:rPr>
          <w:rStyle w:val="HideTWBExt"/>
          <w:b w:val="0"/>
          <w:noProof w:val="0"/>
        </w:rPr>
        <w:t>&lt;/NumAm&gt;</w:t>
      </w:r>
    </w:p>
    <w:p w14:paraId="194B1805"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0E52A9D" w14:textId="77777777" w:rsidR="006F5DF9" w:rsidRPr="005A4654" w:rsidRDefault="006F5DF9" w:rsidP="006F5DF9">
      <w:r w:rsidRPr="005A4654">
        <w:rPr>
          <w:rStyle w:val="HideTWBExt"/>
          <w:noProof w:val="0"/>
        </w:rPr>
        <w:t>&lt;/RepeatBlock-By&gt;</w:t>
      </w:r>
    </w:p>
    <w:p w14:paraId="22A0CF1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E3530D3"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956AB7F" w14:textId="77777777" w:rsidTr="00F33645">
        <w:trPr>
          <w:jc w:val="center"/>
        </w:trPr>
        <w:tc>
          <w:tcPr>
            <w:tcW w:w="9752" w:type="dxa"/>
            <w:gridSpan w:val="2"/>
          </w:tcPr>
          <w:p w14:paraId="299EBA1D" w14:textId="77777777" w:rsidR="006F5DF9" w:rsidRPr="005A4654" w:rsidRDefault="006F5DF9" w:rsidP="00F33645">
            <w:pPr>
              <w:keepNext/>
            </w:pPr>
          </w:p>
        </w:tc>
      </w:tr>
      <w:tr w:rsidR="006F5DF9" w:rsidRPr="005A4654" w14:paraId="22720E29" w14:textId="77777777" w:rsidTr="00F33645">
        <w:trPr>
          <w:jc w:val="center"/>
        </w:trPr>
        <w:tc>
          <w:tcPr>
            <w:tcW w:w="4876" w:type="dxa"/>
            <w:hideMark/>
          </w:tcPr>
          <w:p w14:paraId="1CFE137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A3E488C" w14:textId="77777777" w:rsidR="006F5DF9" w:rsidRPr="005A4654" w:rsidRDefault="006F5DF9" w:rsidP="00F33645">
            <w:pPr>
              <w:pStyle w:val="ColumnHeading"/>
              <w:keepNext/>
            </w:pPr>
            <w:r w:rsidRPr="005A4654">
              <w:t>Τροπολογία</w:t>
            </w:r>
          </w:p>
        </w:tc>
      </w:tr>
      <w:tr w:rsidR="006F5DF9" w:rsidRPr="005A4654" w14:paraId="3BD10257" w14:textId="77777777" w:rsidTr="00F33645">
        <w:trPr>
          <w:jc w:val="center"/>
        </w:trPr>
        <w:tc>
          <w:tcPr>
            <w:tcW w:w="4876" w:type="dxa"/>
            <w:hideMark/>
          </w:tcPr>
          <w:p w14:paraId="0C95F292" w14:textId="77777777" w:rsidR="006F5DF9" w:rsidRPr="005A4654" w:rsidRDefault="006F5DF9" w:rsidP="00F33645">
            <w:pPr>
              <w:pStyle w:val="Normal6"/>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έξι</w:t>
            </w:r>
            <w:r w:rsidRPr="005A4654">
              <w:t xml:space="preserve"> ετών που αποβιβάζεται έπειτα από επιχείρηση έρευνας και διάσωσης όπως ορίζεται στον κανονισμό (ΕΕ) XXX/XXX [κανονισμός για τη διαχείριση του ασύλου και της μετανάστευσης].</w:t>
            </w:r>
          </w:p>
        </w:tc>
        <w:tc>
          <w:tcPr>
            <w:tcW w:w="4876" w:type="dxa"/>
            <w:hideMark/>
          </w:tcPr>
          <w:p w14:paraId="6F877CF0" w14:textId="77777777" w:rsidR="006F5DF9" w:rsidRPr="005A4654" w:rsidRDefault="006F5DF9" w:rsidP="00F33645">
            <w:pPr>
              <w:pStyle w:val="Normal6"/>
              <w:rPr>
                <w:szCs w:val="24"/>
              </w:rPr>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δεκαοκτώ</w:t>
            </w:r>
            <w:r w:rsidRPr="005A4654">
              <w:t xml:space="preserve"> ετών που αποβιβάζεται έπειτα από επιχείρηση έρευνας και διάσωσης όπως ορίζεται στον κανονισμό (ΕΕ) XXX/XXX [κανονισμός για τη διαχείριση του ασύλου και της μετανάστευσης]. </w:t>
            </w:r>
            <w:r w:rsidRPr="005A4654">
              <w:rPr>
                <w:b/>
                <w:i/>
              </w:rPr>
              <w:t xml:space="preserve">Δεν πρέπει να χρησιμοποιείται βία ή εξαναγκασμός </w:t>
            </w:r>
            <w:r w:rsidRPr="005A4654">
              <w:rPr>
                <w:b/>
                <w:i/>
              </w:rPr>
              <w:lastRenderedPageBreak/>
              <w:t xml:space="preserve">κατά τη λήψη των βιομετρικών δεδομένων του αιτούντος. Τα κράτη μέλη πρέπει να συνεκτιμήσουν την ειδική κατάσταση των ευάλωτων ατόμων κατά την έννοια του άρθρου 21 της οδηγίας 2013/33/ΕΚ κατά τη διάρκεια της συλλογής βιομετρικών δεδομένων που πραγματοποιείται από προσωπικό που έχει εκπαιδευτεί ειδικά στην παρατήρηση ενδείξεων που υποδεικνύουν ότι ένα άτομο μπορεί να έχει υποστεί μια τραυματική εμπειρία και/ή να έχει υπάρξει θύμα βασανιστηρίων, εμπορίας ανθρώπων, σεξουαλικής ή έμφυλης βίας, ή άλλου σοβαρού εγκλήματος. </w:t>
            </w:r>
          </w:p>
        </w:tc>
      </w:tr>
      <w:tr w:rsidR="006F5DF9" w:rsidRPr="005A4654" w14:paraId="076E739C" w14:textId="77777777" w:rsidTr="00F33645">
        <w:trPr>
          <w:jc w:val="center"/>
        </w:trPr>
        <w:tc>
          <w:tcPr>
            <w:tcW w:w="4876" w:type="dxa"/>
          </w:tcPr>
          <w:p w14:paraId="5C53A6E2" w14:textId="77777777" w:rsidR="006F5DF9" w:rsidRPr="005A4654" w:rsidRDefault="006F5DF9" w:rsidP="00F33645">
            <w:pPr>
              <w:pStyle w:val="Normal6"/>
            </w:pPr>
          </w:p>
        </w:tc>
        <w:tc>
          <w:tcPr>
            <w:tcW w:w="4876" w:type="dxa"/>
            <w:hideMark/>
          </w:tcPr>
          <w:p w14:paraId="10361FCB" w14:textId="77777777" w:rsidR="006F5DF9" w:rsidRPr="005A4654" w:rsidRDefault="006F5DF9" w:rsidP="00F33645">
            <w:pPr>
              <w:pStyle w:val="Normal6"/>
              <w:rPr>
                <w:szCs w:val="24"/>
              </w:rPr>
            </w:pPr>
            <w:r w:rsidRPr="005A4654">
              <w:rPr>
                <w:b/>
                <w:i/>
              </w:rPr>
              <w:t>Τα βιομετρικά δεδομένα ανηλίκων ηλικίας τουλάχιστον έξι ετών συλλέγονται, τίθενται υπό επεξεργασία και αποθηκεύονται, σύμφωνα με τις απαιτήσεις του άρθρου 10 παράγραφος 5, για την προστασία και την ταυτοποίηση παιδιών που είναι θύματα εμπορίας ανθρώπων και αγνοούμενων παιδιών, ιδίως στην περίπτωση παιδιών χωρίς συνοδεία.</w:t>
            </w:r>
          </w:p>
        </w:tc>
      </w:tr>
      <w:tr w:rsidR="006F5DF9" w:rsidRPr="005A4654" w14:paraId="56355DC1" w14:textId="77777777" w:rsidTr="00F33645">
        <w:trPr>
          <w:jc w:val="center"/>
        </w:trPr>
        <w:tc>
          <w:tcPr>
            <w:tcW w:w="4876" w:type="dxa"/>
          </w:tcPr>
          <w:p w14:paraId="3355D860" w14:textId="77777777" w:rsidR="006F5DF9" w:rsidRPr="005A4654" w:rsidRDefault="006F5DF9" w:rsidP="00F33645">
            <w:pPr>
              <w:pStyle w:val="Normal6"/>
            </w:pPr>
          </w:p>
        </w:tc>
        <w:tc>
          <w:tcPr>
            <w:tcW w:w="4876" w:type="dxa"/>
            <w:hideMark/>
          </w:tcPr>
          <w:p w14:paraId="7F5AB742" w14:textId="77777777" w:rsidR="006F5DF9" w:rsidRPr="005A4654" w:rsidRDefault="006F5DF9" w:rsidP="00F33645">
            <w:pPr>
              <w:pStyle w:val="Normal6"/>
              <w:rPr>
                <w:szCs w:val="24"/>
              </w:rPr>
            </w:pPr>
            <w:r w:rsidRPr="005A4654">
              <w:rPr>
                <w:b/>
                <w:i/>
              </w:rPr>
              <w:t>Το «ευεργέτημα της αμφιβολίας» υπέρ του ανηλίκου ισχύει πάντα όταν η ηλικία ενός ατόμου είναι ασαφής ή αμφισβητούμενη, και δεν υπάρχουν δικαιολογητικά έγγραφα που να αποδεικνύουν την ηλικία του.</w:t>
            </w:r>
          </w:p>
        </w:tc>
      </w:tr>
    </w:tbl>
    <w:p w14:paraId="585A9BD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7196212" w14:textId="77777777" w:rsidR="006F5DF9" w:rsidRPr="005A4654" w:rsidRDefault="006F5DF9" w:rsidP="006F5DF9">
      <w:pPr>
        <w:pStyle w:val="AMNumberTabs0"/>
        <w:keepNext/>
      </w:pPr>
      <w:r w:rsidRPr="005A4654">
        <w:rPr>
          <w:rStyle w:val="HideTWBExt"/>
          <w:noProof w:val="0"/>
        </w:rPr>
        <w:t>&lt;/Amend&gt;</w:t>
      </w:r>
    </w:p>
    <w:p w14:paraId="33CC81F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233</w:t>
      </w:r>
      <w:r w:rsidRPr="005A4654">
        <w:rPr>
          <w:rStyle w:val="HideTWBExt"/>
          <w:b w:val="0"/>
          <w:noProof w:val="0"/>
        </w:rPr>
        <w:t>&lt;/NumAm&gt;</w:t>
      </w:r>
    </w:p>
    <w:p w14:paraId="47A2884B"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1537B7D" w14:textId="77777777" w:rsidR="006F5DF9" w:rsidRPr="005A4654" w:rsidRDefault="006F5DF9" w:rsidP="006F5DF9">
      <w:r w:rsidRPr="005A4654">
        <w:rPr>
          <w:rStyle w:val="HideTWBExt"/>
          <w:noProof w:val="0"/>
        </w:rPr>
        <w:t>&lt;/RepeatBlock-By&gt;</w:t>
      </w:r>
    </w:p>
    <w:p w14:paraId="3AB546DF"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76CB86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19 – Άρθρο 14α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D3887F2" w14:textId="77777777" w:rsidTr="00F33645">
        <w:trPr>
          <w:jc w:val="center"/>
        </w:trPr>
        <w:tc>
          <w:tcPr>
            <w:tcW w:w="9752" w:type="dxa"/>
            <w:gridSpan w:val="2"/>
          </w:tcPr>
          <w:p w14:paraId="00EADD4D" w14:textId="77777777" w:rsidR="006F5DF9" w:rsidRPr="005A4654" w:rsidRDefault="006F5DF9" w:rsidP="00F33645">
            <w:pPr>
              <w:keepNext/>
            </w:pPr>
          </w:p>
        </w:tc>
      </w:tr>
      <w:tr w:rsidR="006F5DF9" w:rsidRPr="005A4654" w14:paraId="79C8C41D" w14:textId="77777777" w:rsidTr="00F33645">
        <w:trPr>
          <w:jc w:val="center"/>
        </w:trPr>
        <w:tc>
          <w:tcPr>
            <w:tcW w:w="4876" w:type="dxa"/>
            <w:hideMark/>
          </w:tcPr>
          <w:p w14:paraId="0CC438D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EC65571" w14:textId="77777777" w:rsidR="006F5DF9" w:rsidRPr="005A4654" w:rsidRDefault="006F5DF9" w:rsidP="00F33645">
            <w:pPr>
              <w:pStyle w:val="ColumnHeading"/>
              <w:keepNext/>
            </w:pPr>
            <w:r w:rsidRPr="005A4654">
              <w:t>Τροπολογία</w:t>
            </w:r>
          </w:p>
        </w:tc>
      </w:tr>
      <w:tr w:rsidR="006F5DF9" w:rsidRPr="005A4654" w14:paraId="35145406" w14:textId="77777777" w:rsidTr="00F33645">
        <w:trPr>
          <w:jc w:val="center"/>
        </w:trPr>
        <w:tc>
          <w:tcPr>
            <w:tcW w:w="4876" w:type="dxa"/>
            <w:hideMark/>
          </w:tcPr>
          <w:p w14:paraId="2618743D" w14:textId="77777777" w:rsidR="006F5DF9" w:rsidRPr="005A4654" w:rsidRDefault="006F5DF9" w:rsidP="00F33645">
            <w:pPr>
              <w:pStyle w:val="Normal6"/>
            </w:pPr>
            <w:r w:rsidRPr="005A4654">
              <w:t>1.</w:t>
            </w:r>
            <w:r w:rsidRPr="005A4654">
              <w:tab/>
              <w:t xml:space="preserve">Κάθε κράτος μέλος λαμβάνει πάραυτα τα βιομετρικά δεδομένα κάθε υπηκόου τρίτης χώρας ή απάτριδος ηλικίας τουλάχιστον </w:t>
            </w:r>
            <w:r w:rsidRPr="005A4654">
              <w:rPr>
                <w:b/>
                <w:i/>
              </w:rPr>
              <w:t>έξι</w:t>
            </w:r>
            <w:r w:rsidRPr="005A4654">
              <w:t xml:space="preserve"> ετών που αποβιβάζεται έπειτα από επιχείρηση έρευνας και </w:t>
            </w:r>
            <w:r w:rsidRPr="005A4654">
              <w:lastRenderedPageBreak/>
              <w:t>διάσωσης όπως ορίζεται στον κανονισμό (ΕΕ) XXX/XXX [κανονισμός για τη διαχείριση του ασύλου και της μετανάστευσης].</w:t>
            </w:r>
          </w:p>
        </w:tc>
        <w:tc>
          <w:tcPr>
            <w:tcW w:w="4876" w:type="dxa"/>
            <w:hideMark/>
          </w:tcPr>
          <w:p w14:paraId="13300AA0" w14:textId="77777777" w:rsidR="006F5DF9" w:rsidRPr="005A4654" w:rsidRDefault="006F5DF9" w:rsidP="00F33645">
            <w:pPr>
              <w:pStyle w:val="Normal6"/>
              <w:rPr>
                <w:szCs w:val="24"/>
              </w:rPr>
            </w:pPr>
            <w:r w:rsidRPr="005A4654">
              <w:lastRenderedPageBreak/>
              <w:t>1.</w:t>
            </w:r>
            <w:r w:rsidRPr="005A4654">
              <w:tab/>
              <w:t xml:space="preserve">Κάθε κράτος μέλος λαμβάνει πάραυτα </w:t>
            </w:r>
            <w:r w:rsidRPr="005A4654">
              <w:rPr>
                <w:b/>
                <w:i/>
              </w:rPr>
              <w:t>και με τρόπο ευαίσθητο ως προς την προστασία</w:t>
            </w:r>
            <w:r w:rsidRPr="005A4654">
              <w:t xml:space="preserve"> τα βιομετρικά δεδομένα κάθε υπηκόου τρίτης χώρας ή απάτριδος ηλικίας τουλάχιστον </w:t>
            </w:r>
            <w:r w:rsidRPr="005A4654">
              <w:rPr>
                <w:b/>
                <w:i/>
              </w:rPr>
              <w:t>δεκατεσσάρων</w:t>
            </w:r>
            <w:r w:rsidRPr="005A4654">
              <w:t xml:space="preserve"> ετών </w:t>
            </w:r>
            <w:r w:rsidRPr="005A4654">
              <w:lastRenderedPageBreak/>
              <w:t>που αποβιβάζεται έπειτα από επιχείρηση έρευνας και διάσωσης όπως ορίζεται στον κανονισμό (ΕΕ) XXX/XXX [κανονισμός για τη διαχείριση του ασύλου και της μετανάστευσης].</w:t>
            </w:r>
          </w:p>
        </w:tc>
      </w:tr>
      <w:tr w:rsidR="006F5DF9" w:rsidRPr="005A4654" w14:paraId="54479592" w14:textId="77777777" w:rsidTr="00F33645">
        <w:trPr>
          <w:jc w:val="center"/>
        </w:trPr>
        <w:tc>
          <w:tcPr>
            <w:tcW w:w="4876" w:type="dxa"/>
          </w:tcPr>
          <w:p w14:paraId="67E830FC" w14:textId="77777777" w:rsidR="006F5DF9" w:rsidRPr="005A4654" w:rsidRDefault="006F5DF9" w:rsidP="00F33645">
            <w:pPr>
              <w:pStyle w:val="Normal6"/>
            </w:pPr>
          </w:p>
        </w:tc>
        <w:tc>
          <w:tcPr>
            <w:tcW w:w="4876" w:type="dxa"/>
            <w:hideMark/>
          </w:tcPr>
          <w:p w14:paraId="51AC2656" w14:textId="77777777" w:rsidR="006F5DF9" w:rsidRPr="005A4654" w:rsidRDefault="006F5DF9" w:rsidP="00F33645">
            <w:pPr>
              <w:pStyle w:val="Normal6"/>
              <w:rPr>
                <w:szCs w:val="24"/>
              </w:rPr>
            </w:pPr>
            <w:r w:rsidRPr="005A4654">
              <w:rPr>
                <w:b/>
                <w:i/>
              </w:rPr>
              <w:t xml:space="preserve">Σε περίπτωση που το κράτος μέλος δεν δύναται να συμπεράνει εάν ο ανήλικος είναι ηλικίας δεκατεσσάρων ετών ή άνω, τα κράτη μέλη υποθέτουν ότι ο αιτών είναι κάτω των δεκατεσσάρων ετών. </w:t>
            </w:r>
          </w:p>
        </w:tc>
      </w:tr>
    </w:tbl>
    <w:p w14:paraId="5941E43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FDC2A0E" w14:textId="77777777" w:rsidR="006F5DF9" w:rsidRPr="005A4654" w:rsidRDefault="006F5DF9" w:rsidP="006F5DF9">
      <w:r w:rsidRPr="005A4654">
        <w:rPr>
          <w:rStyle w:val="HideTWBExt"/>
          <w:noProof w:val="0"/>
        </w:rPr>
        <w:t>&lt;/Amend&gt;</w:t>
      </w:r>
    </w:p>
    <w:p w14:paraId="31BBA78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234</w:t>
      </w:r>
      <w:r w:rsidRPr="005A4654">
        <w:rPr>
          <w:rStyle w:val="HideTWBExt"/>
          <w:b w:val="0"/>
          <w:noProof w:val="0"/>
        </w:rPr>
        <w:t>&lt;/NumAm&gt;</w:t>
      </w:r>
    </w:p>
    <w:p w14:paraId="0715A72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4B9575B" w14:textId="77777777" w:rsidR="006F5DF9" w:rsidRPr="005A4654" w:rsidRDefault="006F5DF9" w:rsidP="006F5DF9">
      <w:r w:rsidRPr="005A4654">
        <w:rPr>
          <w:rStyle w:val="HideTWBExt"/>
          <w:noProof w:val="0"/>
        </w:rPr>
        <w:t>&lt;/RepeatBlock-By&gt;</w:t>
      </w:r>
    </w:p>
    <w:p w14:paraId="35592B0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8D3A340" w14:textId="77777777" w:rsidR="006F5DF9" w:rsidRPr="005A4654" w:rsidRDefault="006F5DF9" w:rsidP="006F5DF9">
      <w:pPr>
        <w:pStyle w:val="NormalBold"/>
      </w:pPr>
      <w:r w:rsidRPr="005A4654">
        <w:rPr>
          <w:rStyle w:val="HideTWBExt"/>
          <w:b w:val="0"/>
          <w:noProof w:val="0"/>
        </w:rPr>
        <w:t>&lt;Article&gt;</w:t>
      </w:r>
      <w:r w:rsidRPr="005A4654">
        <w:t>Διατακτικό – Σημείο 19– Άρθρο 14α – παράγραφος 2 – εισαγωγικό μέρος</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F2C46CC" w14:textId="77777777" w:rsidTr="00F33645">
        <w:trPr>
          <w:jc w:val="center"/>
        </w:trPr>
        <w:tc>
          <w:tcPr>
            <w:tcW w:w="9752" w:type="dxa"/>
            <w:gridSpan w:val="2"/>
          </w:tcPr>
          <w:p w14:paraId="2A2A9895" w14:textId="77777777" w:rsidR="006F5DF9" w:rsidRPr="005A4654" w:rsidRDefault="006F5DF9" w:rsidP="00F33645">
            <w:pPr>
              <w:keepNext/>
            </w:pPr>
          </w:p>
        </w:tc>
      </w:tr>
      <w:tr w:rsidR="006F5DF9" w:rsidRPr="005A4654" w14:paraId="111AA519" w14:textId="77777777" w:rsidTr="00F33645">
        <w:trPr>
          <w:jc w:val="center"/>
        </w:trPr>
        <w:tc>
          <w:tcPr>
            <w:tcW w:w="4876" w:type="dxa"/>
            <w:hideMark/>
          </w:tcPr>
          <w:p w14:paraId="20A4E29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094A213" w14:textId="77777777" w:rsidR="006F5DF9" w:rsidRPr="005A4654" w:rsidRDefault="006F5DF9" w:rsidP="00F33645">
            <w:pPr>
              <w:pStyle w:val="ColumnHeading"/>
              <w:keepNext/>
            </w:pPr>
            <w:r w:rsidRPr="005A4654">
              <w:t>Τροπολογία</w:t>
            </w:r>
          </w:p>
        </w:tc>
      </w:tr>
      <w:tr w:rsidR="006F5DF9" w:rsidRPr="005A4654" w14:paraId="02223D37" w14:textId="77777777" w:rsidTr="00F33645">
        <w:trPr>
          <w:jc w:val="center"/>
        </w:trPr>
        <w:tc>
          <w:tcPr>
            <w:tcW w:w="4876" w:type="dxa"/>
            <w:hideMark/>
          </w:tcPr>
          <w:p w14:paraId="463C5CAA" w14:textId="77777777" w:rsidR="006F5DF9" w:rsidRPr="005A4654" w:rsidRDefault="006F5DF9" w:rsidP="00F33645">
            <w:pPr>
              <w:pStyle w:val="Normal6"/>
            </w:pPr>
            <w:r w:rsidRPr="005A4654">
              <w:t>2.</w:t>
            </w:r>
            <w:r w:rsidRPr="005A4654">
              <w:tab/>
              <w:t xml:space="preserve">Το οικείο κράτος μέλος, το συντομότερο δυνατό και το αργότερο εντός 72 ωρών μετά την ημερομηνία αποβίβασης, διαβιβάζει στο κεντρικό σύστημα και, </w:t>
            </w:r>
            <w:r w:rsidRPr="005A4654">
              <w:rPr>
                <w:b/>
                <w:i/>
              </w:rPr>
              <w:t>κατά περίπτωση</w:t>
            </w:r>
            <w:r w:rsidRPr="005A4654">
              <w:t>, στο CIR τα ακόλουθα στοιχεία σχετικά με κάθε υπήκοο τρίτης χώρας ή απάτριδα, όπως αναφέρεται στην παράγραφο 1:</w:t>
            </w:r>
          </w:p>
        </w:tc>
        <w:tc>
          <w:tcPr>
            <w:tcW w:w="4876" w:type="dxa"/>
            <w:hideMark/>
          </w:tcPr>
          <w:p w14:paraId="14BBC286" w14:textId="77777777" w:rsidR="006F5DF9" w:rsidRPr="005A4654" w:rsidRDefault="006F5DF9" w:rsidP="00F33645">
            <w:pPr>
              <w:pStyle w:val="Normal6"/>
              <w:rPr>
                <w:szCs w:val="24"/>
              </w:rPr>
            </w:pPr>
            <w:r w:rsidRPr="005A4654">
              <w:t>2.</w:t>
            </w:r>
            <w:r w:rsidRPr="005A4654">
              <w:tab/>
              <w:t>Το οικείο κράτος μέλος, το συντομότερο δυνατό</w:t>
            </w:r>
            <w:r w:rsidRPr="005A4654">
              <w:rPr>
                <w:b/>
                <w:i/>
              </w:rPr>
              <w:t>,</w:t>
            </w:r>
            <w:r w:rsidRPr="005A4654">
              <w:t xml:space="preserve"> και το αργότερο εντός 72 ωρών μετά την ημερομηνία αποβίβασης, διαβιβάζει στο κεντρικό σύστημα και, </w:t>
            </w:r>
            <w:r w:rsidRPr="005A4654">
              <w:rPr>
                <w:b/>
                <w:i/>
              </w:rPr>
              <w:t>σύμφωνα με το άρθρο 4 παράγραφος 2</w:t>
            </w:r>
            <w:r w:rsidRPr="005A4654">
              <w:t>, στο CIR τα ακόλουθα στοιχεία σχετικά με κάθε υπήκοο τρίτης χώρας ή απάτριδα, όπως αναφέρεται στην παράγραφο 1:</w:t>
            </w:r>
          </w:p>
        </w:tc>
      </w:tr>
    </w:tbl>
    <w:p w14:paraId="769312B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342B981" w14:textId="77777777" w:rsidR="006F5DF9" w:rsidRPr="005A4654" w:rsidRDefault="006F5DF9" w:rsidP="006F5DF9">
      <w:r w:rsidRPr="005A4654">
        <w:rPr>
          <w:rStyle w:val="HideTWBExt"/>
          <w:noProof w:val="0"/>
        </w:rPr>
        <w:t>&lt;/Amend&gt;</w:t>
      </w:r>
    </w:p>
    <w:p w14:paraId="54D5BAF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235</w:t>
      </w:r>
      <w:r w:rsidRPr="005A4654">
        <w:rPr>
          <w:rStyle w:val="HideTWBExt"/>
          <w:b w:val="0"/>
          <w:noProof w:val="0"/>
        </w:rPr>
        <w:t>&lt;/NumAm&gt;</w:t>
      </w:r>
    </w:p>
    <w:p w14:paraId="2671D96A"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8AE88E0" w14:textId="77777777" w:rsidR="006F5DF9" w:rsidRPr="005A4654" w:rsidRDefault="006F5DF9" w:rsidP="006F5DF9">
      <w:r w:rsidRPr="005A4654">
        <w:rPr>
          <w:rStyle w:val="HideTWBExt"/>
          <w:noProof w:val="0"/>
        </w:rPr>
        <w:t>&lt;/RepeatBlock-By&gt;</w:t>
      </w:r>
    </w:p>
    <w:p w14:paraId="5AC6039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985A32E"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2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43B208E" w14:textId="77777777" w:rsidTr="00F33645">
        <w:trPr>
          <w:jc w:val="center"/>
        </w:trPr>
        <w:tc>
          <w:tcPr>
            <w:tcW w:w="9752" w:type="dxa"/>
            <w:gridSpan w:val="2"/>
          </w:tcPr>
          <w:p w14:paraId="16D2134D" w14:textId="77777777" w:rsidR="006F5DF9" w:rsidRPr="005A4654" w:rsidRDefault="006F5DF9" w:rsidP="00F33645">
            <w:pPr>
              <w:keepNext/>
            </w:pPr>
          </w:p>
        </w:tc>
      </w:tr>
      <w:tr w:rsidR="006F5DF9" w:rsidRPr="005A4654" w14:paraId="33177F4E" w14:textId="77777777" w:rsidTr="00F33645">
        <w:trPr>
          <w:jc w:val="center"/>
        </w:trPr>
        <w:tc>
          <w:tcPr>
            <w:tcW w:w="4876" w:type="dxa"/>
            <w:hideMark/>
          </w:tcPr>
          <w:p w14:paraId="3B5CA82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CAC8FDA" w14:textId="77777777" w:rsidR="006F5DF9" w:rsidRPr="005A4654" w:rsidRDefault="006F5DF9" w:rsidP="00F33645">
            <w:pPr>
              <w:pStyle w:val="ColumnHeading"/>
              <w:keepNext/>
            </w:pPr>
            <w:r w:rsidRPr="005A4654">
              <w:t>Τροπολογία</w:t>
            </w:r>
          </w:p>
        </w:tc>
      </w:tr>
      <w:tr w:rsidR="006F5DF9" w:rsidRPr="005A4654" w14:paraId="46BEFF72" w14:textId="77777777" w:rsidTr="00F33645">
        <w:trPr>
          <w:jc w:val="center"/>
        </w:trPr>
        <w:tc>
          <w:tcPr>
            <w:tcW w:w="4876" w:type="dxa"/>
            <w:hideMark/>
          </w:tcPr>
          <w:p w14:paraId="277B9666" w14:textId="77777777" w:rsidR="006F5DF9" w:rsidRPr="005A4654" w:rsidRDefault="006F5DF9" w:rsidP="00F33645">
            <w:pPr>
              <w:pStyle w:val="Normal6"/>
            </w:pPr>
            <w:r w:rsidRPr="005A4654">
              <w:t>η)</w:t>
            </w:r>
            <w:r w:rsidRPr="005A4654">
              <w:tab/>
              <w:t>το φύλο·</w:t>
            </w:r>
          </w:p>
        </w:tc>
        <w:tc>
          <w:tcPr>
            <w:tcW w:w="4876" w:type="dxa"/>
            <w:hideMark/>
          </w:tcPr>
          <w:p w14:paraId="4B459056" w14:textId="02E07DFF" w:rsidR="006F5DF9" w:rsidRPr="005A4654" w:rsidRDefault="006F5DF9" w:rsidP="00F33645">
            <w:pPr>
              <w:pStyle w:val="Normal6"/>
              <w:rPr>
                <w:szCs w:val="24"/>
              </w:rPr>
            </w:pPr>
            <w:r w:rsidRPr="005A4654">
              <w:rPr>
                <w:i/>
                <w:iCs/>
              </w:rPr>
              <w:t>(Δεν αφορά το ελληνικό κείμενο.)</w:t>
            </w:r>
          </w:p>
        </w:tc>
      </w:tr>
    </w:tbl>
    <w:p w14:paraId="285A87D7"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41A0B43" w14:textId="77777777" w:rsidR="006F5DF9" w:rsidRPr="005A4654" w:rsidRDefault="006F5DF9" w:rsidP="006F5DF9">
      <w:r w:rsidRPr="005A4654">
        <w:rPr>
          <w:rStyle w:val="HideTWBExt"/>
          <w:noProof w:val="0"/>
        </w:rPr>
        <w:lastRenderedPageBreak/>
        <w:t>&lt;/Amend&gt;</w:t>
      </w:r>
    </w:p>
    <w:p w14:paraId="55030FE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236</w:t>
      </w:r>
      <w:r w:rsidRPr="005A4654">
        <w:rPr>
          <w:rStyle w:val="HideTWBExt"/>
          <w:b w:val="0"/>
          <w:noProof w:val="0"/>
        </w:rPr>
        <w:t>&lt;/NumAm&gt;</w:t>
      </w:r>
    </w:p>
    <w:p w14:paraId="71866530"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BE4D2D4" w14:textId="77777777" w:rsidR="006F5DF9" w:rsidRPr="005A4654" w:rsidRDefault="006F5DF9" w:rsidP="006F5DF9">
      <w:r w:rsidRPr="005A4654">
        <w:rPr>
          <w:rStyle w:val="HideTWBExt"/>
          <w:noProof w:val="0"/>
        </w:rPr>
        <w:t>&lt;/RepeatBlock-By&gt;</w:t>
      </w:r>
    </w:p>
    <w:p w14:paraId="2478FA8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0304CB5"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19 – Άρθρο 14α – παράγραφος 2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D4FCFBB" w14:textId="77777777" w:rsidTr="00F33645">
        <w:trPr>
          <w:jc w:val="center"/>
        </w:trPr>
        <w:tc>
          <w:tcPr>
            <w:tcW w:w="9752" w:type="dxa"/>
            <w:gridSpan w:val="2"/>
          </w:tcPr>
          <w:p w14:paraId="67FBAE04" w14:textId="77777777" w:rsidR="006F5DF9" w:rsidRPr="005A4654" w:rsidRDefault="006F5DF9" w:rsidP="00F33645">
            <w:pPr>
              <w:keepNext/>
            </w:pPr>
          </w:p>
        </w:tc>
      </w:tr>
      <w:tr w:rsidR="006F5DF9" w:rsidRPr="005A4654" w14:paraId="6DBBDA15" w14:textId="77777777" w:rsidTr="00F33645">
        <w:trPr>
          <w:jc w:val="center"/>
        </w:trPr>
        <w:tc>
          <w:tcPr>
            <w:tcW w:w="4876" w:type="dxa"/>
            <w:hideMark/>
          </w:tcPr>
          <w:p w14:paraId="39E11193"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A6C09AD" w14:textId="77777777" w:rsidR="006F5DF9" w:rsidRPr="005A4654" w:rsidRDefault="006F5DF9" w:rsidP="00F33645">
            <w:pPr>
              <w:pStyle w:val="ColumnHeading"/>
              <w:keepNext/>
            </w:pPr>
            <w:r w:rsidRPr="005A4654">
              <w:t>Τροπολογία</w:t>
            </w:r>
          </w:p>
        </w:tc>
      </w:tr>
      <w:tr w:rsidR="006F5DF9" w:rsidRPr="005A4654" w14:paraId="3EB38FCF" w14:textId="77777777" w:rsidTr="00F33645">
        <w:trPr>
          <w:jc w:val="center"/>
        </w:trPr>
        <w:tc>
          <w:tcPr>
            <w:tcW w:w="4876" w:type="dxa"/>
            <w:hideMark/>
          </w:tcPr>
          <w:p w14:paraId="5AAA4639" w14:textId="77777777" w:rsidR="006F5DF9" w:rsidRPr="005A4654" w:rsidRDefault="006F5DF9" w:rsidP="00F33645">
            <w:pPr>
              <w:pStyle w:val="Normal6"/>
            </w:pPr>
            <w:r w:rsidRPr="005A4654">
              <w:t>η)</w:t>
            </w:r>
            <w:r w:rsidRPr="005A4654">
              <w:tab/>
              <w:t>το φύλο·</w:t>
            </w:r>
          </w:p>
        </w:tc>
        <w:tc>
          <w:tcPr>
            <w:tcW w:w="4876" w:type="dxa"/>
            <w:hideMark/>
          </w:tcPr>
          <w:p w14:paraId="5154D671" w14:textId="5D7D7C1F" w:rsidR="006F5DF9" w:rsidRPr="005A4654" w:rsidRDefault="006F5DF9" w:rsidP="00F33645">
            <w:pPr>
              <w:pStyle w:val="Normal6"/>
              <w:rPr>
                <w:szCs w:val="24"/>
              </w:rPr>
            </w:pPr>
            <w:r w:rsidRPr="005A4654">
              <w:rPr>
                <w:i/>
                <w:iCs/>
              </w:rPr>
              <w:t>(Δεν αφορά το ελληνικό κείμενο.)</w:t>
            </w:r>
          </w:p>
        </w:tc>
      </w:tr>
    </w:tbl>
    <w:p w14:paraId="09A0BB1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63702E0" w14:textId="77777777" w:rsidR="006F5DF9" w:rsidRPr="005A4654" w:rsidRDefault="006F5DF9" w:rsidP="006F5DF9">
      <w:r w:rsidRPr="005A4654">
        <w:rPr>
          <w:rStyle w:val="HideTWBExt"/>
          <w:noProof w:val="0"/>
        </w:rPr>
        <w:t>&lt;/Amend&gt;</w:t>
      </w:r>
    </w:p>
    <w:p w14:paraId="6B102BD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237</w:t>
      </w:r>
      <w:r w:rsidRPr="005A4654">
        <w:rPr>
          <w:rStyle w:val="HideTWBExt"/>
          <w:b w:val="0"/>
          <w:noProof w:val="0"/>
        </w:rPr>
        <w:t>&lt;/NumAm&gt;</w:t>
      </w:r>
    </w:p>
    <w:p w14:paraId="666F6824"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5AFB2962" w14:textId="77777777" w:rsidR="006F5DF9" w:rsidRPr="005A4654" w:rsidRDefault="006F5DF9" w:rsidP="006F5DF9">
      <w:r w:rsidRPr="005A4654">
        <w:rPr>
          <w:rStyle w:val="HideTWBExt"/>
          <w:noProof w:val="0"/>
        </w:rPr>
        <w:t>&lt;/RepeatBlock-By&gt;</w:t>
      </w:r>
    </w:p>
    <w:p w14:paraId="706F7B8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FE3C016"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19 – Άρθρο 14α – παράγραφος 2 – στοιχείο 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AF35F3D" w14:textId="77777777" w:rsidTr="00F33645">
        <w:trPr>
          <w:jc w:val="center"/>
        </w:trPr>
        <w:tc>
          <w:tcPr>
            <w:tcW w:w="9752" w:type="dxa"/>
            <w:gridSpan w:val="2"/>
          </w:tcPr>
          <w:p w14:paraId="5F4D1389" w14:textId="77777777" w:rsidR="006F5DF9" w:rsidRPr="005A4654" w:rsidRDefault="006F5DF9" w:rsidP="00F33645">
            <w:pPr>
              <w:keepNext/>
            </w:pPr>
          </w:p>
        </w:tc>
      </w:tr>
      <w:tr w:rsidR="006F5DF9" w:rsidRPr="005A4654" w14:paraId="4A4223E2" w14:textId="77777777" w:rsidTr="00F33645">
        <w:trPr>
          <w:jc w:val="center"/>
        </w:trPr>
        <w:tc>
          <w:tcPr>
            <w:tcW w:w="4876" w:type="dxa"/>
            <w:hideMark/>
          </w:tcPr>
          <w:p w14:paraId="55997349"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AE8A656" w14:textId="77777777" w:rsidR="006F5DF9" w:rsidRPr="005A4654" w:rsidRDefault="006F5DF9" w:rsidP="00F33645">
            <w:pPr>
              <w:pStyle w:val="ColumnHeading"/>
              <w:keepNext/>
            </w:pPr>
            <w:r w:rsidRPr="005A4654">
              <w:t>Τροπολογία</w:t>
            </w:r>
          </w:p>
        </w:tc>
      </w:tr>
      <w:tr w:rsidR="006F5DF9" w:rsidRPr="005A4654" w14:paraId="20A761E9" w14:textId="77777777" w:rsidTr="00F33645">
        <w:trPr>
          <w:jc w:val="center"/>
        </w:trPr>
        <w:tc>
          <w:tcPr>
            <w:tcW w:w="4876" w:type="dxa"/>
            <w:hideMark/>
          </w:tcPr>
          <w:p w14:paraId="66676BA4" w14:textId="77777777" w:rsidR="006F5DF9" w:rsidRPr="005A4654" w:rsidRDefault="006F5DF9" w:rsidP="00F33645">
            <w:pPr>
              <w:pStyle w:val="Normal6"/>
            </w:pPr>
            <w:r w:rsidRPr="005A4654">
              <w:rPr>
                <w:b/>
                <w:i/>
              </w:rPr>
              <w:t>ι)</w:t>
            </w:r>
            <w:r w:rsidRPr="005A4654">
              <w:rPr>
                <w:b/>
                <w:i/>
              </w:rPr>
              <w:tab/>
              <w:t>κατά περίπτωση, σαρωμένο έγχρωμο αντίγραφο ταυτότητας ή ταξιδιωτικού εγγράφου μαζί με ένδειξη της γνησιότητάς του ή, αν δεν είναι διαθέσιμο, άλλο έγγραφο που να διευκολύνει την ταυτοποίηση του υπηκόου τρίτης χώρας ή του απάτριδος μαζί με ένδειξη της γνησιότητάς του·</w:t>
            </w:r>
          </w:p>
        </w:tc>
        <w:tc>
          <w:tcPr>
            <w:tcW w:w="4876" w:type="dxa"/>
            <w:hideMark/>
          </w:tcPr>
          <w:p w14:paraId="28996AEA" w14:textId="77777777" w:rsidR="006F5DF9" w:rsidRPr="005A4654" w:rsidRDefault="006F5DF9" w:rsidP="00F33645">
            <w:pPr>
              <w:pStyle w:val="Normal6"/>
              <w:rPr>
                <w:szCs w:val="24"/>
              </w:rPr>
            </w:pPr>
            <w:r w:rsidRPr="005A4654">
              <w:rPr>
                <w:b/>
                <w:i/>
              </w:rPr>
              <w:t>διαγράφεται</w:t>
            </w:r>
          </w:p>
        </w:tc>
      </w:tr>
    </w:tbl>
    <w:p w14:paraId="5063E56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363D438" w14:textId="77777777" w:rsidR="006F5DF9" w:rsidRPr="005A4654" w:rsidRDefault="006F5DF9" w:rsidP="006F5DF9">
      <w:r w:rsidRPr="005A4654">
        <w:rPr>
          <w:rStyle w:val="HideTWBExt"/>
          <w:noProof w:val="0"/>
        </w:rPr>
        <w:t>&lt;/Amend&gt;</w:t>
      </w:r>
    </w:p>
    <w:p w14:paraId="4B91B57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238</w:t>
      </w:r>
      <w:r w:rsidRPr="005A4654">
        <w:rPr>
          <w:rStyle w:val="HideTWBExt"/>
          <w:b w:val="0"/>
          <w:noProof w:val="0"/>
        </w:rPr>
        <w:t>&lt;/NumAm&gt;</w:t>
      </w:r>
    </w:p>
    <w:p w14:paraId="2FEB0EBD"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7A13C34" w14:textId="77777777" w:rsidR="006F5DF9" w:rsidRPr="005A4654" w:rsidRDefault="006F5DF9" w:rsidP="006F5DF9">
      <w:r w:rsidRPr="005A4654">
        <w:rPr>
          <w:rStyle w:val="HideTWBExt"/>
          <w:noProof w:val="0"/>
        </w:rPr>
        <w:t>&lt;/RepeatBlock-By&gt;</w:t>
      </w:r>
    </w:p>
    <w:p w14:paraId="2F8F850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FEF848F"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2 – στοιχείο ιβ α (νέο)</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FF66E33" w14:textId="77777777" w:rsidTr="00F33645">
        <w:trPr>
          <w:jc w:val="center"/>
        </w:trPr>
        <w:tc>
          <w:tcPr>
            <w:tcW w:w="9752" w:type="dxa"/>
            <w:gridSpan w:val="2"/>
          </w:tcPr>
          <w:p w14:paraId="12BD3712" w14:textId="77777777" w:rsidR="006F5DF9" w:rsidRPr="005A4654" w:rsidRDefault="006F5DF9" w:rsidP="00F33645">
            <w:pPr>
              <w:keepNext/>
            </w:pPr>
          </w:p>
        </w:tc>
      </w:tr>
      <w:tr w:rsidR="006F5DF9" w:rsidRPr="005A4654" w14:paraId="3C91241B" w14:textId="77777777" w:rsidTr="00F33645">
        <w:trPr>
          <w:jc w:val="center"/>
        </w:trPr>
        <w:tc>
          <w:tcPr>
            <w:tcW w:w="4876" w:type="dxa"/>
            <w:hideMark/>
          </w:tcPr>
          <w:p w14:paraId="2BEE915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A4B79EB" w14:textId="77777777" w:rsidR="006F5DF9" w:rsidRPr="005A4654" w:rsidRDefault="006F5DF9" w:rsidP="00F33645">
            <w:pPr>
              <w:pStyle w:val="ColumnHeading"/>
              <w:keepNext/>
            </w:pPr>
            <w:r w:rsidRPr="005A4654">
              <w:t>Τροπολογία</w:t>
            </w:r>
          </w:p>
        </w:tc>
      </w:tr>
      <w:tr w:rsidR="006F5DF9" w:rsidRPr="005A4654" w14:paraId="78DC5F56" w14:textId="77777777" w:rsidTr="00F33645">
        <w:trPr>
          <w:jc w:val="center"/>
        </w:trPr>
        <w:tc>
          <w:tcPr>
            <w:tcW w:w="4876" w:type="dxa"/>
          </w:tcPr>
          <w:p w14:paraId="272303D7" w14:textId="77777777" w:rsidR="006F5DF9" w:rsidRPr="005A4654" w:rsidRDefault="006F5DF9" w:rsidP="00F33645">
            <w:pPr>
              <w:pStyle w:val="Normal6"/>
            </w:pPr>
          </w:p>
        </w:tc>
        <w:tc>
          <w:tcPr>
            <w:tcW w:w="4876" w:type="dxa"/>
            <w:hideMark/>
          </w:tcPr>
          <w:p w14:paraId="05571564" w14:textId="77777777" w:rsidR="006F5DF9" w:rsidRPr="005A4654" w:rsidRDefault="006F5DF9" w:rsidP="00F33645">
            <w:pPr>
              <w:pStyle w:val="Normal6"/>
              <w:rPr>
                <w:szCs w:val="24"/>
              </w:rPr>
            </w:pPr>
            <w:r w:rsidRPr="005A4654">
              <w:rPr>
                <w:b/>
                <w:i/>
              </w:rPr>
              <w:t>ιβ α)</w:t>
            </w:r>
            <w:r w:rsidRPr="005A4654">
              <w:rPr>
                <w:b/>
                <w:i/>
              </w:rPr>
              <w:tab/>
              <w:t>στην περίπτωση βιομετρικών δεδομένων ανηλίκων, τους λόγους που αιτιολογούν τη συλλογή τους σύμφωνα με το άρθρο 10 παράγραφος 1·</w:t>
            </w:r>
          </w:p>
        </w:tc>
      </w:tr>
    </w:tbl>
    <w:p w14:paraId="3942676B"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3865368" w14:textId="77777777" w:rsidR="006F5DF9" w:rsidRPr="005A4654" w:rsidRDefault="006F5DF9" w:rsidP="006F5DF9">
      <w:r w:rsidRPr="005A4654">
        <w:rPr>
          <w:rStyle w:val="HideTWBExt"/>
          <w:noProof w:val="0"/>
        </w:rPr>
        <w:t>&lt;/Amend&gt;</w:t>
      </w:r>
    </w:p>
    <w:p w14:paraId="5A1E6C3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239</w:t>
      </w:r>
      <w:r w:rsidRPr="005A4654">
        <w:rPr>
          <w:rStyle w:val="HideTWBExt"/>
          <w:b w:val="0"/>
          <w:noProof w:val="0"/>
        </w:rPr>
        <w:t>&lt;/NumAm&gt;</w:t>
      </w:r>
    </w:p>
    <w:p w14:paraId="5C2B975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F5A8289" w14:textId="77777777" w:rsidR="006F5DF9" w:rsidRPr="005A4654" w:rsidRDefault="006F5DF9" w:rsidP="006F5DF9">
      <w:r w:rsidRPr="005A4654">
        <w:rPr>
          <w:rStyle w:val="HideTWBExt"/>
          <w:noProof w:val="0"/>
        </w:rPr>
        <w:t>&lt;/RepeatBlock-By&gt;</w:t>
      </w:r>
    </w:p>
    <w:p w14:paraId="1E4E7AA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3C3BA3F"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2 – στοιχείο ιγ</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DB24C6E" w14:textId="77777777" w:rsidTr="00F33645">
        <w:trPr>
          <w:jc w:val="center"/>
        </w:trPr>
        <w:tc>
          <w:tcPr>
            <w:tcW w:w="9752" w:type="dxa"/>
            <w:gridSpan w:val="2"/>
          </w:tcPr>
          <w:p w14:paraId="46CCE677" w14:textId="77777777" w:rsidR="006F5DF9" w:rsidRPr="005A4654" w:rsidRDefault="006F5DF9" w:rsidP="00F33645">
            <w:pPr>
              <w:keepNext/>
            </w:pPr>
          </w:p>
        </w:tc>
      </w:tr>
      <w:tr w:rsidR="006F5DF9" w:rsidRPr="005A4654" w14:paraId="1C50B6AC" w14:textId="77777777" w:rsidTr="00F33645">
        <w:trPr>
          <w:jc w:val="center"/>
        </w:trPr>
        <w:tc>
          <w:tcPr>
            <w:tcW w:w="4876" w:type="dxa"/>
            <w:hideMark/>
          </w:tcPr>
          <w:p w14:paraId="7C2AF2B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6AD9598" w14:textId="77777777" w:rsidR="006F5DF9" w:rsidRPr="005A4654" w:rsidRDefault="006F5DF9" w:rsidP="00F33645">
            <w:pPr>
              <w:pStyle w:val="ColumnHeading"/>
              <w:keepNext/>
            </w:pPr>
            <w:r w:rsidRPr="005A4654">
              <w:t>Τροπολογία</w:t>
            </w:r>
          </w:p>
        </w:tc>
      </w:tr>
      <w:tr w:rsidR="006F5DF9" w:rsidRPr="005A4654" w14:paraId="2C6A1F13" w14:textId="77777777" w:rsidTr="00F33645">
        <w:trPr>
          <w:jc w:val="center"/>
        </w:trPr>
        <w:tc>
          <w:tcPr>
            <w:tcW w:w="4876" w:type="dxa"/>
            <w:hideMark/>
          </w:tcPr>
          <w:p w14:paraId="5F7C9EC7" w14:textId="77777777" w:rsidR="006F5DF9" w:rsidRPr="005A4654" w:rsidRDefault="006F5DF9" w:rsidP="00F33645">
            <w:pPr>
              <w:pStyle w:val="Normal6"/>
            </w:pPr>
            <w:r w:rsidRPr="005A4654">
              <w:t>ιγ)</w:t>
            </w:r>
            <w:r w:rsidRPr="005A4654">
              <w:tab/>
              <w:t>την ημερομηνία διαβίβασης των δεδομένων στο κεντρικό σύστημα και</w:t>
            </w:r>
            <w:r w:rsidRPr="005A4654">
              <w:rPr>
                <w:b/>
                <w:i/>
              </w:rPr>
              <w:t>, κατά περίπτωση,</w:t>
            </w:r>
            <w:r w:rsidRPr="005A4654">
              <w:t xml:space="preserve"> στο CIR·</w:t>
            </w:r>
          </w:p>
        </w:tc>
        <w:tc>
          <w:tcPr>
            <w:tcW w:w="4876" w:type="dxa"/>
            <w:hideMark/>
          </w:tcPr>
          <w:p w14:paraId="4AE41E45" w14:textId="77777777" w:rsidR="006F5DF9" w:rsidRPr="005A4654" w:rsidRDefault="006F5DF9" w:rsidP="00F33645">
            <w:pPr>
              <w:pStyle w:val="Normal6"/>
              <w:rPr>
                <w:szCs w:val="24"/>
              </w:rPr>
            </w:pPr>
            <w:r w:rsidRPr="005A4654">
              <w:t>ιγ)</w:t>
            </w:r>
            <w:r w:rsidRPr="005A4654">
              <w:tab/>
              <w:t>την ημερομηνία διαβίβασης των δεδομένων στο κεντρικό σύστημα και στο CIR·</w:t>
            </w:r>
          </w:p>
        </w:tc>
      </w:tr>
    </w:tbl>
    <w:p w14:paraId="7E36E5D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B1CE71D" w14:textId="77777777" w:rsidR="006F5DF9" w:rsidRPr="005A4654" w:rsidRDefault="006F5DF9" w:rsidP="006F5DF9">
      <w:r w:rsidRPr="005A4654">
        <w:rPr>
          <w:rStyle w:val="HideTWBExt"/>
          <w:noProof w:val="0"/>
        </w:rPr>
        <w:t>&lt;/Amend&gt;</w:t>
      </w:r>
    </w:p>
    <w:p w14:paraId="4047437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240</w:t>
      </w:r>
      <w:r w:rsidRPr="005A4654">
        <w:rPr>
          <w:rStyle w:val="HideTWBExt"/>
          <w:b w:val="0"/>
          <w:noProof w:val="0"/>
        </w:rPr>
        <w:t>&lt;/NumAm&gt;</w:t>
      </w:r>
    </w:p>
    <w:p w14:paraId="08F39322"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360389A" w14:textId="77777777" w:rsidR="006F5DF9" w:rsidRPr="005A4654" w:rsidRDefault="006F5DF9" w:rsidP="006F5DF9">
      <w:r w:rsidRPr="005A4654">
        <w:rPr>
          <w:rStyle w:val="HideTWBExt"/>
          <w:noProof w:val="0"/>
        </w:rPr>
        <w:t>&lt;/RepeatBlock-By&gt;</w:t>
      </w:r>
    </w:p>
    <w:p w14:paraId="1D6816B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3D3CD2E9"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2 – στοιχείο ιζ</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931E130" w14:textId="77777777" w:rsidTr="00F33645">
        <w:trPr>
          <w:jc w:val="center"/>
        </w:trPr>
        <w:tc>
          <w:tcPr>
            <w:tcW w:w="9752" w:type="dxa"/>
            <w:gridSpan w:val="2"/>
          </w:tcPr>
          <w:p w14:paraId="6173F95A" w14:textId="77777777" w:rsidR="006F5DF9" w:rsidRPr="005A4654" w:rsidRDefault="006F5DF9" w:rsidP="00F33645">
            <w:pPr>
              <w:keepNext/>
            </w:pPr>
          </w:p>
        </w:tc>
      </w:tr>
      <w:tr w:rsidR="006F5DF9" w:rsidRPr="005A4654" w14:paraId="423AC7E0" w14:textId="77777777" w:rsidTr="00F33645">
        <w:trPr>
          <w:jc w:val="center"/>
        </w:trPr>
        <w:tc>
          <w:tcPr>
            <w:tcW w:w="4876" w:type="dxa"/>
            <w:hideMark/>
          </w:tcPr>
          <w:p w14:paraId="4998D31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6E60AD8" w14:textId="77777777" w:rsidR="006F5DF9" w:rsidRPr="005A4654" w:rsidRDefault="006F5DF9" w:rsidP="00F33645">
            <w:pPr>
              <w:pStyle w:val="ColumnHeading"/>
              <w:keepNext/>
            </w:pPr>
            <w:r w:rsidRPr="005A4654">
              <w:t>Τροπολογία</w:t>
            </w:r>
          </w:p>
        </w:tc>
      </w:tr>
      <w:tr w:rsidR="006F5DF9" w:rsidRPr="005A4654" w14:paraId="13A92544" w14:textId="77777777" w:rsidTr="00F33645">
        <w:trPr>
          <w:jc w:val="center"/>
        </w:trPr>
        <w:tc>
          <w:tcPr>
            <w:tcW w:w="4876" w:type="dxa"/>
            <w:hideMark/>
          </w:tcPr>
          <w:p w14:paraId="6412BA2F" w14:textId="77777777" w:rsidR="006F5DF9" w:rsidRPr="005A4654" w:rsidRDefault="006F5DF9" w:rsidP="00F33645">
            <w:pPr>
              <w:pStyle w:val="Normal6"/>
            </w:pPr>
            <w:r w:rsidRPr="005A4654">
              <w:rPr>
                <w:b/>
                <w:i/>
              </w:rPr>
              <w:t>ιζ)</w:t>
            </w:r>
            <w:r w:rsidRPr="005A4654">
              <w:rPr>
                <w:b/>
                <w:i/>
              </w:rPr>
              <w:tab/>
              <w:t>κατά περίπτωση, το γεγονός ότι χορηγήθηκε βοήθεια για οικειοθελή επιστροφή και επανένταξη.</w:t>
            </w:r>
          </w:p>
        </w:tc>
        <w:tc>
          <w:tcPr>
            <w:tcW w:w="4876" w:type="dxa"/>
            <w:hideMark/>
          </w:tcPr>
          <w:p w14:paraId="3D7D86CC" w14:textId="77777777" w:rsidR="006F5DF9" w:rsidRPr="005A4654" w:rsidRDefault="006F5DF9" w:rsidP="00F33645">
            <w:pPr>
              <w:pStyle w:val="Normal6"/>
              <w:rPr>
                <w:szCs w:val="24"/>
              </w:rPr>
            </w:pPr>
            <w:r w:rsidRPr="005A4654">
              <w:rPr>
                <w:b/>
                <w:i/>
              </w:rPr>
              <w:t>διαγράφεται</w:t>
            </w:r>
          </w:p>
        </w:tc>
      </w:tr>
    </w:tbl>
    <w:p w14:paraId="5B075D6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497C928" w14:textId="77777777" w:rsidR="006F5DF9" w:rsidRPr="005A4654" w:rsidRDefault="006F5DF9" w:rsidP="006F5DF9">
      <w:r w:rsidRPr="005A4654">
        <w:rPr>
          <w:rStyle w:val="HideTWBExt"/>
          <w:noProof w:val="0"/>
        </w:rPr>
        <w:t>&lt;/Amend&gt;</w:t>
      </w:r>
    </w:p>
    <w:p w14:paraId="36F1966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241</w:t>
      </w:r>
      <w:r w:rsidRPr="005A4654">
        <w:rPr>
          <w:rStyle w:val="HideTWBExt"/>
          <w:b w:val="0"/>
          <w:noProof w:val="0"/>
        </w:rPr>
        <w:t>&lt;/NumAm&gt;</w:t>
      </w:r>
    </w:p>
    <w:p w14:paraId="6D24C87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72C24AC" w14:textId="77777777" w:rsidR="006F5DF9" w:rsidRPr="005A4654" w:rsidRDefault="006F5DF9" w:rsidP="006F5DF9">
      <w:r w:rsidRPr="005A4654">
        <w:rPr>
          <w:rStyle w:val="HideTWBExt"/>
          <w:noProof w:val="0"/>
        </w:rPr>
        <w:t>&lt;/RepeatBlock-By&gt;</w:t>
      </w:r>
    </w:p>
    <w:p w14:paraId="3387BC6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95417D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19 – Άρθρο 14α – παράγραφος 2 – στοιχείο ιη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54F6F32" w14:textId="77777777" w:rsidTr="00F33645">
        <w:trPr>
          <w:jc w:val="center"/>
        </w:trPr>
        <w:tc>
          <w:tcPr>
            <w:tcW w:w="9752" w:type="dxa"/>
            <w:gridSpan w:val="2"/>
          </w:tcPr>
          <w:p w14:paraId="2A24153C" w14:textId="77777777" w:rsidR="006F5DF9" w:rsidRPr="005A4654" w:rsidRDefault="006F5DF9" w:rsidP="00F33645">
            <w:pPr>
              <w:keepNext/>
            </w:pPr>
          </w:p>
        </w:tc>
      </w:tr>
      <w:tr w:rsidR="006F5DF9" w:rsidRPr="005A4654" w14:paraId="39C3753C" w14:textId="77777777" w:rsidTr="00F33645">
        <w:trPr>
          <w:jc w:val="center"/>
        </w:trPr>
        <w:tc>
          <w:tcPr>
            <w:tcW w:w="4876" w:type="dxa"/>
            <w:hideMark/>
          </w:tcPr>
          <w:p w14:paraId="1369A72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73F7DA1" w14:textId="77777777" w:rsidR="006F5DF9" w:rsidRPr="005A4654" w:rsidRDefault="006F5DF9" w:rsidP="00F33645">
            <w:pPr>
              <w:pStyle w:val="ColumnHeading"/>
              <w:keepNext/>
            </w:pPr>
            <w:r w:rsidRPr="005A4654">
              <w:t>Τροπολογία</w:t>
            </w:r>
          </w:p>
        </w:tc>
      </w:tr>
      <w:tr w:rsidR="006F5DF9" w:rsidRPr="005A4654" w14:paraId="7F12ACB3" w14:textId="77777777" w:rsidTr="00F33645">
        <w:trPr>
          <w:jc w:val="center"/>
        </w:trPr>
        <w:tc>
          <w:tcPr>
            <w:tcW w:w="4876" w:type="dxa"/>
            <w:hideMark/>
          </w:tcPr>
          <w:p w14:paraId="1A756048" w14:textId="77777777" w:rsidR="006F5DF9" w:rsidRPr="005A4654" w:rsidRDefault="006F5DF9" w:rsidP="00F33645">
            <w:pPr>
              <w:pStyle w:val="Normal6"/>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hideMark/>
          </w:tcPr>
          <w:p w14:paraId="23FB69B3" w14:textId="77777777" w:rsidR="006F5DF9" w:rsidRPr="005A4654" w:rsidRDefault="006F5DF9" w:rsidP="00F33645">
            <w:pPr>
              <w:pStyle w:val="Normal6"/>
              <w:rPr>
                <w:szCs w:val="24"/>
              </w:rPr>
            </w:pPr>
            <w:r w:rsidRPr="005A4654">
              <w:rPr>
                <w:b/>
                <w:i/>
              </w:rPr>
              <w:t>διαγράφεται</w:t>
            </w:r>
          </w:p>
        </w:tc>
      </w:tr>
    </w:tbl>
    <w:p w14:paraId="0A784378"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2C1108F" w14:textId="77777777" w:rsidR="006F5DF9" w:rsidRPr="005A4654" w:rsidRDefault="006F5DF9" w:rsidP="006F5DF9">
      <w:r w:rsidRPr="005A4654">
        <w:rPr>
          <w:rStyle w:val="HideTWBExt"/>
          <w:noProof w:val="0"/>
        </w:rPr>
        <w:t>&lt;/Amend&gt;</w:t>
      </w:r>
    </w:p>
    <w:p w14:paraId="4FD54716"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242</w:t>
      </w:r>
      <w:r w:rsidRPr="005A4654">
        <w:rPr>
          <w:rStyle w:val="HideTWBExt"/>
          <w:b w:val="0"/>
          <w:noProof w:val="0"/>
        </w:rPr>
        <w:t>&lt;/NumAm&gt;</w:t>
      </w:r>
    </w:p>
    <w:p w14:paraId="4414EFB5"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23CCEFD" w14:textId="77777777" w:rsidR="006F5DF9" w:rsidRPr="005A4654" w:rsidRDefault="006F5DF9" w:rsidP="006F5DF9">
      <w:r w:rsidRPr="005A4654">
        <w:rPr>
          <w:rStyle w:val="HideTWBExt"/>
          <w:noProof w:val="0"/>
        </w:rPr>
        <w:t>&lt;/RepeatBlock-By&gt;</w:t>
      </w:r>
    </w:p>
    <w:p w14:paraId="21DDB0C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0D2A4DE"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2 – στοιχείο ιη</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9F03E62" w14:textId="77777777" w:rsidTr="00F33645">
        <w:trPr>
          <w:jc w:val="center"/>
        </w:trPr>
        <w:tc>
          <w:tcPr>
            <w:tcW w:w="9752" w:type="dxa"/>
            <w:gridSpan w:val="2"/>
          </w:tcPr>
          <w:p w14:paraId="3C0BC0CD" w14:textId="77777777" w:rsidR="006F5DF9" w:rsidRPr="005A4654" w:rsidRDefault="006F5DF9" w:rsidP="00F33645">
            <w:pPr>
              <w:keepNext/>
            </w:pPr>
          </w:p>
        </w:tc>
      </w:tr>
      <w:tr w:rsidR="006F5DF9" w:rsidRPr="005A4654" w14:paraId="12D2013B" w14:textId="77777777" w:rsidTr="00F33645">
        <w:trPr>
          <w:jc w:val="center"/>
        </w:trPr>
        <w:tc>
          <w:tcPr>
            <w:tcW w:w="4876" w:type="dxa"/>
            <w:hideMark/>
          </w:tcPr>
          <w:p w14:paraId="0095FB24"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4D036C6" w14:textId="77777777" w:rsidR="006F5DF9" w:rsidRPr="005A4654" w:rsidRDefault="006F5DF9" w:rsidP="00F33645">
            <w:pPr>
              <w:pStyle w:val="ColumnHeading"/>
              <w:keepNext/>
            </w:pPr>
            <w:r w:rsidRPr="005A4654">
              <w:t>Τροπολογία</w:t>
            </w:r>
          </w:p>
        </w:tc>
      </w:tr>
      <w:tr w:rsidR="006F5DF9" w:rsidRPr="005A4654" w14:paraId="4664E730" w14:textId="77777777" w:rsidTr="00F33645">
        <w:trPr>
          <w:jc w:val="center"/>
        </w:trPr>
        <w:tc>
          <w:tcPr>
            <w:tcW w:w="4876" w:type="dxa"/>
            <w:hideMark/>
          </w:tcPr>
          <w:p w14:paraId="1D85F55D" w14:textId="77777777" w:rsidR="006F5DF9" w:rsidRPr="005A4654" w:rsidRDefault="006F5DF9" w:rsidP="00F33645">
            <w:pPr>
              <w:pStyle w:val="Normal6"/>
            </w:pPr>
            <w:r w:rsidRPr="005A4654">
              <w:rPr>
                <w:b/>
                <w:i/>
              </w:rPr>
              <w:t>ιη)</w:t>
            </w:r>
            <w:r w:rsidRPr="005A4654">
              <w:rPr>
                <w:b/>
                <w:i/>
              </w:rPr>
              <w:tab/>
              <w:t>το γεγονός ότι το πρόσωπο θα μπορούσε να συνιστά απειλή για την εσωτερική ασφάλεια μετά τον έλεγχο διαλογής που αναφέρεται στον κανονισμό (ΕΕ) XXX/XXX [κανονισμός για τον έλεγχο διαλογής].</w:t>
            </w:r>
          </w:p>
        </w:tc>
        <w:tc>
          <w:tcPr>
            <w:tcW w:w="4876" w:type="dxa"/>
            <w:hideMark/>
          </w:tcPr>
          <w:p w14:paraId="3722A01A" w14:textId="77777777" w:rsidR="006F5DF9" w:rsidRPr="005A4654" w:rsidRDefault="006F5DF9" w:rsidP="00F33645">
            <w:pPr>
              <w:pStyle w:val="Normal6"/>
              <w:rPr>
                <w:szCs w:val="24"/>
              </w:rPr>
            </w:pPr>
            <w:r w:rsidRPr="005A4654">
              <w:rPr>
                <w:b/>
                <w:i/>
              </w:rPr>
              <w:t>διαγράφεται</w:t>
            </w:r>
          </w:p>
        </w:tc>
      </w:tr>
    </w:tbl>
    <w:p w14:paraId="2806079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A5DD598" w14:textId="77777777" w:rsidR="006F5DF9" w:rsidRPr="005A4654" w:rsidRDefault="006F5DF9" w:rsidP="006F5DF9">
      <w:r w:rsidRPr="005A4654">
        <w:rPr>
          <w:rStyle w:val="HideTWBExt"/>
          <w:noProof w:val="0"/>
        </w:rPr>
        <w:t>&lt;/Amend&gt;</w:t>
      </w:r>
    </w:p>
    <w:p w14:paraId="674D4BF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243</w:t>
      </w:r>
      <w:r w:rsidRPr="005A4654">
        <w:rPr>
          <w:rStyle w:val="HideTWBExt"/>
          <w:b w:val="0"/>
          <w:noProof w:val="0"/>
        </w:rPr>
        <w:t>&lt;/NumAm&gt;</w:t>
      </w:r>
    </w:p>
    <w:p w14:paraId="1B686208"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0E8586D4" w14:textId="77777777" w:rsidR="006F5DF9" w:rsidRPr="005A4654" w:rsidRDefault="006F5DF9" w:rsidP="006F5DF9">
      <w:r w:rsidRPr="005A4654">
        <w:rPr>
          <w:rStyle w:val="HideTWBExt"/>
          <w:noProof w:val="0"/>
        </w:rPr>
        <w:t>&lt;/RepeatBlock-By&gt;</w:t>
      </w:r>
    </w:p>
    <w:p w14:paraId="3392362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B34466B" w14:textId="77777777" w:rsidR="006F5DF9" w:rsidRPr="005A4654" w:rsidRDefault="006F5DF9" w:rsidP="006F5DF9">
      <w:pPr>
        <w:pStyle w:val="NormalBold"/>
      </w:pPr>
      <w:r w:rsidRPr="005A4654">
        <w:rPr>
          <w:rStyle w:val="HideTWBExt"/>
          <w:b w:val="0"/>
          <w:noProof w:val="0"/>
        </w:rPr>
        <w:t>&lt;Article&gt;</w:t>
      </w:r>
      <w:r w:rsidRPr="005A4654">
        <w:t>Διατακτικό – Σημείο 19 – Άρθρο 14α – παράγραφος 7</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941E670" w14:textId="77777777" w:rsidTr="00F33645">
        <w:trPr>
          <w:jc w:val="center"/>
        </w:trPr>
        <w:tc>
          <w:tcPr>
            <w:tcW w:w="9752" w:type="dxa"/>
            <w:gridSpan w:val="2"/>
          </w:tcPr>
          <w:p w14:paraId="6F7E3EF3" w14:textId="77777777" w:rsidR="006F5DF9" w:rsidRPr="005A4654" w:rsidRDefault="006F5DF9" w:rsidP="00F33645">
            <w:pPr>
              <w:keepNext/>
            </w:pPr>
          </w:p>
        </w:tc>
      </w:tr>
      <w:tr w:rsidR="006F5DF9" w:rsidRPr="005A4654" w14:paraId="460C74B9" w14:textId="77777777" w:rsidTr="00F33645">
        <w:trPr>
          <w:jc w:val="center"/>
        </w:trPr>
        <w:tc>
          <w:tcPr>
            <w:tcW w:w="4876" w:type="dxa"/>
            <w:hideMark/>
          </w:tcPr>
          <w:p w14:paraId="503241C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3119EF9" w14:textId="77777777" w:rsidR="006F5DF9" w:rsidRPr="005A4654" w:rsidRDefault="006F5DF9" w:rsidP="00F33645">
            <w:pPr>
              <w:pStyle w:val="ColumnHeading"/>
              <w:keepNext/>
            </w:pPr>
            <w:r w:rsidRPr="005A4654">
              <w:t>Τροπολογία</w:t>
            </w:r>
          </w:p>
        </w:tc>
      </w:tr>
      <w:tr w:rsidR="006F5DF9" w:rsidRPr="005A4654" w14:paraId="46182277" w14:textId="77777777" w:rsidTr="00F33645">
        <w:trPr>
          <w:jc w:val="center"/>
        </w:trPr>
        <w:tc>
          <w:tcPr>
            <w:tcW w:w="4876" w:type="dxa"/>
            <w:hideMark/>
          </w:tcPr>
          <w:p w14:paraId="66E6B4DF" w14:textId="77777777" w:rsidR="006F5DF9" w:rsidRPr="005A4654" w:rsidRDefault="006F5DF9" w:rsidP="00F33645">
            <w:pPr>
              <w:pStyle w:val="Normal6"/>
            </w:pPr>
            <w:r w:rsidRPr="005A4654">
              <w:t>7.</w:t>
            </w:r>
            <w:r w:rsidRPr="005A4654">
              <w:tab/>
              <w:t>Όταν ζητείται από το οικείο κράτος μέλος, τα βιομετρικά δεδομένα μπορούν επίσης να ληφθούν και να διαβιβαστούν για λογαριασμό του εν λόγω κράτους μέλους από μέλη των ομάδων Ευρωπαϊκής Συνοριοφυλακής και Ακτοφυλακής ή από εμπειρογνώμονες των ομάδων υποστήριξης για το άσυλο κατά την άσκηση των αρμοδιοτήτων και την εκτέλεση των καθηκόντων τους σύμφωνα με τον κανονισμό (ΕΕ) 2019/1896 και τον κανονισμό (ΕΕ) XXX/XXX [κανονισμός σχετικά με τον Οργανισμό της ΕΕ για το Άσυλο].</w:t>
            </w:r>
          </w:p>
        </w:tc>
        <w:tc>
          <w:tcPr>
            <w:tcW w:w="4876" w:type="dxa"/>
            <w:hideMark/>
          </w:tcPr>
          <w:p w14:paraId="3BB5BCC8" w14:textId="77777777" w:rsidR="006F5DF9" w:rsidRPr="005A4654" w:rsidRDefault="006F5DF9" w:rsidP="00F33645">
            <w:pPr>
              <w:pStyle w:val="Normal6"/>
              <w:rPr>
                <w:szCs w:val="24"/>
              </w:rPr>
            </w:pPr>
            <w:r w:rsidRPr="005A4654">
              <w:t>7.</w:t>
            </w:r>
            <w:r w:rsidRPr="005A4654">
              <w:tab/>
              <w:t>Όταν ζητείται από το οικείο κράτος μέλος, τα βιομετρικά δεδομένα μπορούν</w:t>
            </w:r>
            <w:r w:rsidRPr="005A4654">
              <w:rPr>
                <w:b/>
                <w:i/>
              </w:rPr>
              <w:t>, βάσει εύλογων λόγων,</w:t>
            </w:r>
            <w:r w:rsidRPr="005A4654">
              <w:t xml:space="preserve"> επίσης να ληφθούν και να διαβιβαστούν για λογαριασμό του εν λόγω κράτους μέλους από τα μέλη των ομάδων Ευρωπαϊκής Συνοριοφυλακής και Ακτοφυλακής ή από εμπειρογνώμονες των ομάδων υποστήριξης για το άσυλο κατά την εκτέλεση των καθηκόντων και την άσκηση των αρμοδιοτήτων σύμφωνα με τον κανονισμό (ΕΕ) 2019/1896 και τον κανονισμό (ΕΕ) XXX/XXX [κανονισμός σχετικά με τον Οργανισμό της ΕΕ για το Άσυλο].</w:t>
            </w:r>
          </w:p>
        </w:tc>
      </w:tr>
    </w:tbl>
    <w:p w14:paraId="26EF18F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D9D2DCB" w14:textId="77777777" w:rsidR="006F5DF9" w:rsidRPr="005A4654" w:rsidRDefault="006F5DF9" w:rsidP="006F5DF9">
      <w:r w:rsidRPr="005A4654">
        <w:rPr>
          <w:rStyle w:val="HideTWBExt"/>
          <w:noProof w:val="0"/>
        </w:rPr>
        <w:t>&lt;/Amend&gt;</w:t>
      </w:r>
    </w:p>
    <w:p w14:paraId="52719E7C"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244</w:t>
      </w:r>
      <w:r w:rsidRPr="005A4654">
        <w:rPr>
          <w:rStyle w:val="HideTWBExt"/>
          <w:b w:val="0"/>
          <w:noProof w:val="0"/>
        </w:rPr>
        <w:t>&lt;/NumAm&gt;</w:t>
      </w:r>
    </w:p>
    <w:p w14:paraId="6BD9D149"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1E3EE059" w14:textId="77777777" w:rsidR="006F5DF9" w:rsidRPr="005A4654" w:rsidRDefault="006F5DF9" w:rsidP="006F5DF9">
      <w:r w:rsidRPr="005A4654">
        <w:rPr>
          <w:rStyle w:val="HideTWBExt"/>
          <w:noProof w:val="0"/>
        </w:rPr>
        <w:t>&lt;/RepeatBlock-By&gt;</w:t>
      </w:r>
    </w:p>
    <w:p w14:paraId="6D316F8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C8F720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19 – Άρθρο 14α – παράγραφος 8</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71893CB" w14:textId="77777777" w:rsidTr="00F33645">
        <w:trPr>
          <w:jc w:val="center"/>
        </w:trPr>
        <w:tc>
          <w:tcPr>
            <w:tcW w:w="9752" w:type="dxa"/>
            <w:gridSpan w:val="2"/>
          </w:tcPr>
          <w:p w14:paraId="4616E33E" w14:textId="77777777" w:rsidR="006F5DF9" w:rsidRPr="005A4654" w:rsidRDefault="006F5DF9" w:rsidP="00F33645">
            <w:pPr>
              <w:keepNext/>
            </w:pPr>
          </w:p>
        </w:tc>
      </w:tr>
      <w:tr w:rsidR="006F5DF9" w:rsidRPr="005A4654" w14:paraId="7F9727CE" w14:textId="77777777" w:rsidTr="00F33645">
        <w:trPr>
          <w:jc w:val="center"/>
        </w:trPr>
        <w:tc>
          <w:tcPr>
            <w:tcW w:w="4876" w:type="dxa"/>
            <w:hideMark/>
          </w:tcPr>
          <w:p w14:paraId="04EABD8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C756B03" w14:textId="77777777" w:rsidR="006F5DF9" w:rsidRPr="005A4654" w:rsidRDefault="006F5DF9" w:rsidP="00F33645">
            <w:pPr>
              <w:pStyle w:val="ColumnHeading"/>
              <w:keepNext/>
            </w:pPr>
            <w:r w:rsidRPr="005A4654">
              <w:t>Τροπολογία</w:t>
            </w:r>
          </w:p>
        </w:tc>
      </w:tr>
      <w:tr w:rsidR="006F5DF9" w:rsidRPr="005A4654" w14:paraId="163AABF8" w14:textId="77777777" w:rsidTr="00F33645">
        <w:trPr>
          <w:jc w:val="center"/>
        </w:trPr>
        <w:tc>
          <w:tcPr>
            <w:tcW w:w="4876" w:type="dxa"/>
            <w:hideMark/>
          </w:tcPr>
          <w:p w14:paraId="64DF023E" w14:textId="77777777" w:rsidR="006F5DF9" w:rsidRPr="005A4654" w:rsidRDefault="006F5DF9" w:rsidP="00F33645">
            <w:pPr>
              <w:pStyle w:val="Normal6"/>
            </w:pPr>
            <w:r w:rsidRPr="005A4654">
              <w:t>8.</w:t>
            </w:r>
            <w:r w:rsidRPr="005A4654">
              <w:tab/>
              <w:t>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w:t>
            </w:r>
            <w:r w:rsidRPr="005A4654">
              <w:rPr>
                <w:b/>
                <w:i/>
              </w:rPr>
              <w:t>.</w:t>
            </w:r>
          </w:p>
        </w:tc>
        <w:tc>
          <w:tcPr>
            <w:tcW w:w="4876" w:type="dxa"/>
            <w:hideMark/>
          </w:tcPr>
          <w:p w14:paraId="5A6600D4" w14:textId="77777777" w:rsidR="006F5DF9" w:rsidRPr="005A4654" w:rsidRDefault="006F5DF9" w:rsidP="00F33645">
            <w:pPr>
              <w:pStyle w:val="Normal6"/>
              <w:rPr>
                <w:szCs w:val="24"/>
              </w:rPr>
            </w:pPr>
            <w:r w:rsidRPr="005A4654">
              <w:t>8.</w:t>
            </w:r>
            <w:r w:rsidRPr="005A4654">
              <w:tab/>
              <w:t xml:space="preserve">Κάθε σύνολο δεδομένων τα οποία συλλέγονται και διαβιβάζονται σύμφωνα με την παράγραφο 1 συνδέεται με άλλα σύνολα δεδομένων που αντιστοιχούν στον ίδιο υπήκοο τρίτης χώρας ή απάτριδα σε σειρά, όπως ορίζεται στο άρθρο 4 παράγραφος 6 </w:t>
            </w:r>
            <w:r w:rsidRPr="005A4654">
              <w:rPr>
                <w:b/>
                <w:i/>
              </w:rPr>
              <w:t>και σύμφωνα με τους περιορισμούς που θεσπίζει·</w:t>
            </w:r>
          </w:p>
        </w:tc>
      </w:tr>
    </w:tbl>
    <w:p w14:paraId="63E4129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FAA58B0" w14:textId="77777777" w:rsidR="006F5DF9" w:rsidRPr="005A4654" w:rsidRDefault="006F5DF9" w:rsidP="006F5DF9">
      <w:r w:rsidRPr="005A4654">
        <w:rPr>
          <w:rStyle w:val="HideTWBExt"/>
          <w:noProof w:val="0"/>
        </w:rPr>
        <w:t>&lt;/Amend&gt;</w:t>
      </w:r>
    </w:p>
    <w:p w14:paraId="381A3E0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245</w:t>
      </w:r>
      <w:r w:rsidRPr="005A4654">
        <w:rPr>
          <w:rStyle w:val="HideTWBExt"/>
          <w:b w:val="0"/>
          <w:noProof w:val="0"/>
        </w:rPr>
        <w:t>&lt;/NumAm&gt;</w:t>
      </w:r>
    </w:p>
    <w:p w14:paraId="61CA906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33135F12" w14:textId="77777777" w:rsidR="006F5DF9" w:rsidRPr="005A4654" w:rsidRDefault="006F5DF9" w:rsidP="006F5DF9">
      <w:r w:rsidRPr="005A4654">
        <w:rPr>
          <w:rStyle w:val="HideTWBExt"/>
          <w:noProof w:val="0"/>
        </w:rPr>
        <w:t>&lt;/RepeatBlock-By&gt;</w:t>
      </w:r>
    </w:p>
    <w:p w14:paraId="0932F53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2F69B0D" w14:textId="77777777" w:rsidR="006F5DF9" w:rsidRPr="005A4654" w:rsidRDefault="006F5DF9" w:rsidP="006F5DF9">
      <w:pPr>
        <w:pStyle w:val="NormalBold"/>
      </w:pPr>
      <w:r w:rsidRPr="005A4654">
        <w:rPr>
          <w:rStyle w:val="HideTWBExt"/>
          <w:b w:val="0"/>
          <w:noProof w:val="0"/>
        </w:rPr>
        <w:t>&lt;Article&gt;</w:t>
      </w:r>
      <w:r w:rsidRPr="005A4654">
        <w:t>Διατακτικό – Σημείο 20 – Άρθρο 14β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219F9BC" w14:textId="77777777" w:rsidTr="00F33645">
        <w:trPr>
          <w:jc w:val="center"/>
        </w:trPr>
        <w:tc>
          <w:tcPr>
            <w:tcW w:w="9752" w:type="dxa"/>
            <w:gridSpan w:val="2"/>
          </w:tcPr>
          <w:p w14:paraId="49A6E131" w14:textId="77777777" w:rsidR="006F5DF9" w:rsidRPr="005A4654" w:rsidRDefault="006F5DF9" w:rsidP="00F33645">
            <w:pPr>
              <w:keepNext/>
            </w:pPr>
          </w:p>
        </w:tc>
      </w:tr>
      <w:tr w:rsidR="006F5DF9" w:rsidRPr="005A4654" w14:paraId="4ADA5F3F" w14:textId="77777777" w:rsidTr="00F33645">
        <w:trPr>
          <w:jc w:val="center"/>
        </w:trPr>
        <w:tc>
          <w:tcPr>
            <w:tcW w:w="4876" w:type="dxa"/>
            <w:hideMark/>
          </w:tcPr>
          <w:p w14:paraId="598E5F1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5E3AFC1" w14:textId="77777777" w:rsidR="006F5DF9" w:rsidRPr="005A4654" w:rsidRDefault="006F5DF9" w:rsidP="00F33645">
            <w:pPr>
              <w:pStyle w:val="ColumnHeading"/>
              <w:keepNext/>
            </w:pPr>
            <w:r w:rsidRPr="005A4654">
              <w:t>Τροπολογία</w:t>
            </w:r>
          </w:p>
        </w:tc>
      </w:tr>
      <w:tr w:rsidR="006F5DF9" w:rsidRPr="005A4654" w14:paraId="3815E966" w14:textId="77777777" w:rsidTr="00F33645">
        <w:trPr>
          <w:jc w:val="center"/>
        </w:trPr>
        <w:tc>
          <w:tcPr>
            <w:tcW w:w="4876" w:type="dxa"/>
            <w:hideMark/>
          </w:tcPr>
          <w:p w14:paraId="3684CF73" w14:textId="77777777" w:rsidR="006F5DF9" w:rsidRPr="005A4654" w:rsidRDefault="006F5DF9" w:rsidP="00F33645">
            <w:pPr>
              <w:pStyle w:val="Normal6"/>
            </w:pPr>
            <w:r w:rsidRPr="005A4654">
              <w:t>1.</w:t>
            </w:r>
            <w:r w:rsidRPr="005A4654">
              <w:tab/>
              <w:t xml:space="preserve">Μόλις το κράτος μέλος μετεγκατάστασης </w:t>
            </w:r>
            <w:r w:rsidRPr="005A4654">
              <w:rPr>
                <w:b/>
                <w:i/>
              </w:rPr>
              <w:t>υποχρεωθεί να μετεγκαταστήσει το ενδιαφερόμενο πρόσωπο</w:t>
            </w:r>
            <w:r w:rsidRPr="005A4654">
              <w:t xml:space="preserve"> σύμφωνα με το άρθρο 57 παράγραφος 7 του κανονισμού (ΕΕ) XXX/XXX [κανονισμός για τη διαχείριση του ασύλου και της μετανάστευσης], το επωφελούμενο κράτος μέλος επικαιροποιεί το σύνολο δεδομένων του που έχει καταχωρίσει σύμφωνα με το άρθρο 12</w:t>
            </w:r>
            <w:r w:rsidRPr="005A4654">
              <w:rPr>
                <w:b/>
                <w:i/>
              </w:rPr>
              <w:t>,</w:t>
            </w:r>
            <w:r w:rsidRPr="005A4654">
              <w:t xml:space="preserve"> 13</w:t>
            </w:r>
            <w:r w:rsidRPr="005A4654">
              <w:rPr>
                <w:b/>
                <w:i/>
              </w:rPr>
              <w:t>, 14 ή 14α</w:t>
            </w:r>
            <w:r w:rsidRPr="005A4654">
              <w:t xml:space="preserve"> του παρόντος κανονισμού όσον αφορά το ενδιαφερόμενο πρόσωπο, προσθέτοντας το κράτος μέλος μετεγκατάστασης.</w:t>
            </w:r>
          </w:p>
        </w:tc>
        <w:tc>
          <w:tcPr>
            <w:tcW w:w="4876" w:type="dxa"/>
            <w:hideMark/>
          </w:tcPr>
          <w:p w14:paraId="20174745" w14:textId="77777777" w:rsidR="006F5DF9" w:rsidRPr="005A4654" w:rsidRDefault="006F5DF9" w:rsidP="00F33645">
            <w:pPr>
              <w:pStyle w:val="Normal6"/>
              <w:rPr>
                <w:szCs w:val="24"/>
              </w:rPr>
            </w:pPr>
            <w:r w:rsidRPr="005A4654">
              <w:t>1.</w:t>
            </w:r>
            <w:r w:rsidRPr="005A4654">
              <w:tab/>
              <w:t xml:space="preserve">Μόλις το κράτος μέλος μετεγκατάστασης </w:t>
            </w:r>
            <w:r w:rsidRPr="005A4654">
              <w:rPr>
                <w:b/>
                <w:i/>
              </w:rPr>
              <w:t>αποφασίσει</w:t>
            </w:r>
            <w:r w:rsidRPr="005A4654">
              <w:t xml:space="preserve"> σύμφωνα με το άρθρο 57 παράγραφος 7 του κανονισμού (ΕΕ) XXX/XXX [κανονισμός για τη διαχείριση του ασύλου και της μετανάστευσης], το επωφελούμενο κράτος μέλος επικαιροποιεί το σύνολο δεδομένων του που έχει καταχωρίσει σύμφωνα με το άρθρο 12 </w:t>
            </w:r>
            <w:r w:rsidRPr="005A4654">
              <w:rPr>
                <w:b/>
                <w:i/>
              </w:rPr>
              <w:t>ή 13</w:t>
            </w:r>
            <w:r w:rsidRPr="005A4654">
              <w:t xml:space="preserve"> του παρόντος κανονισμού όσον αφορά το ενδιαφερόμενο πρόσωπο, προσθέτοντας το κράτος μέλος μετεγκατάστασης.</w:t>
            </w:r>
          </w:p>
        </w:tc>
      </w:tr>
    </w:tbl>
    <w:p w14:paraId="3BA7C4E6"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E39730A" w14:textId="77777777" w:rsidR="006F5DF9" w:rsidRPr="005A4654" w:rsidRDefault="006F5DF9" w:rsidP="006F5DF9">
      <w:r w:rsidRPr="005A4654">
        <w:rPr>
          <w:rStyle w:val="HideTWBExt"/>
          <w:noProof w:val="0"/>
        </w:rPr>
        <w:t>&lt;/Amend&gt;</w:t>
      </w:r>
    </w:p>
    <w:p w14:paraId="5EF4611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246</w:t>
      </w:r>
      <w:r w:rsidRPr="005A4654">
        <w:rPr>
          <w:rStyle w:val="HideTWBExt"/>
          <w:b w:val="0"/>
          <w:noProof w:val="0"/>
        </w:rPr>
        <w:t>&lt;/NumAm&gt;</w:t>
      </w:r>
    </w:p>
    <w:p w14:paraId="603C7F7F"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BF41F6E" w14:textId="77777777" w:rsidR="006F5DF9" w:rsidRPr="005A4654" w:rsidRDefault="006F5DF9" w:rsidP="006F5DF9">
      <w:r w:rsidRPr="005A4654">
        <w:rPr>
          <w:rStyle w:val="HideTWBExt"/>
          <w:noProof w:val="0"/>
        </w:rPr>
        <w:lastRenderedPageBreak/>
        <w:t>&lt;/RepeatBlock-By&gt;</w:t>
      </w:r>
    </w:p>
    <w:p w14:paraId="2F666ED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7B70A92" w14:textId="77777777" w:rsidR="006F5DF9" w:rsidRPr="005A4654" w:rsidRDefault="006F5DF9" w:rsidP="006F5DF9">
      <w:pPr>
        <w:pStyle w:val="NormalBold"/>
      </w:pPr>
      <w:r w:rsidRPr="005A4654">
        <w:rPr>
          <w:rStyle w:val="HideTWBExt"/>
          <w:b w:val="0"/>
          <w:noProof w:val="0"/>
        </w:rPr>
        <w:t>&lt;Article&gt;</w:t>
      </w:r>
      <w:r w:rsidRPr="005A4654">
        <w:t>Διατακτικό – Σημείο 20 – Άρθρο 14β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095EE0E" w14:textId="77777777" w:rsidTr="00F33645">
        <w:trPr>
          <w:jc w:val="center"/>
        </w:trPr>
        <w:tc>
          <w:tcPr>
            <w:tcW w:w="9752" w:type="dxa"/>
            <w:gridSpan w:val="2"/>
          </w:tcPr>
          <w:p w14:paraId="141D3C10" w14:textId="77777777" w:rsidR="006F5DF9" w:rsidRPr="005A4654" w:rsidRDefault="006F5DF9" w:rsidP="00F33645">
            <w:pPr>
              <w:keepNext/>
            </w:pPr>
          </w:p>
        </w:tc>
      </w:tr>
      <w:tr w:rsidR="006F5DF9" w:rsidRPr="005A4654" w14:paraId="2A1B2DC5" w14:textId="77777777" w:rsidTr="00F33645">
        <w:trPr>
          <w:jc w:val="center"/>
        </w:trPr>
        <w:tc>
          <w:tcPr>
            <w:tcW w:w="4876" w:type="dxa"/>
            <w:hideMark/>
          </w:tcPr>
          <w:p w14:paraId="52DA6A6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0319B2F" w14:textId="77777777" w:rsidR="006F5DF9" w:rsidRPr="005A4654" w:rsidRDefault="006F5DF9" w:rsidP="00F33645">
            <w:pPr>
              <w:pStyle w:val="ColumnHeading"/>
              <w:keepNext/>
            </w:pPr>
            <w:r w:rsidRPr="005A4654">
              <w:t>Τροπολογία</w:t>
            </w:r>
          </w:p>
        </w:tc>
      </w:tr>
      <w:tr w:rsidR="006F5DF9" w:rsidRPr="005A4654" w14:paraId="1CB05E9F" w14:textId="77777777" w:rsidTr="00F33645">
        <w:trPr>
          <w:jc w:val="center"/>
        </w:trPr>
        <w:tc>
          <w:tcPr>
            <w:tcW w:w="4876" w:type="dxa"/>
            <w:hideMark/>
          </w:tcPr>
          <w:p w14:paraId="6FB7B448" w14:textId="77777777" w:rsidR="006F5DF9" w:rsidRPr="005A4654" w:rsidRDefault="006F5DF9" w:rsidP="00F33645">
            <w:pPr>
              <w:pStyle w:val="Normal6"/>
            </w:pPr>
            <w:r w:rsidRPr="005A4654">
              <w:t>1.</w:t>
            </w:r>
            <w:r w:rsidRPr="005A4654">
              <w:tab/>
              <w:t xml:space="preserve">Μόλις το κράτος μέλος μετεγκατάστασης υποχρεωθεί να μετεγκαταστήσει το ενδιαφερόμενο πρόσωπο σύμφωνα με το άρθρο 57 παράγραφος 7 του κανονισμού (ΕΕ) XXX/XXX [κανονισμός για τη διαχείριση του ασύλου και της μετανάστευσης], το επωφελούμενο κράτος μέλος επικαιροποιεί το σύνολο δεδομένων του που έχει καταχωρίσει σύμφωνα με το άρθρο 12, 13, </w:t>
            </w:r>
            <w:r w:rsidRPr="005A4654">
              <w:rPr>
                <w:b/>
                <w:i/>
              </w:rPr>
              <w:t>14</w:t>
            </w:r>
            <w:r w:rsidRPr="005A4654">
              <w:t xml:space="preserve"> ή 14α του παρόντος κανονισμού όσον αφορά το ενδιαφερόμενο πρόσωπο, προσθέτοντας το κράτος μέλος μετεγκατάστασης.</w:t>
            </w:r>
          </w:p>
        </w:tc>
        <w:tc>
          <w:tcPr>
            <w:tcW w:w="4876" w:type="dxa"/>
            <w:hideMark/>
          </w:tcPr>
          <w:p w14:paraId="758C2690" w14:textId="77777777" w:rsidR="006F5DF9" w:rsidRPr="005A4654" w:rsidRDefault="006F5DF9" w:rsidP="00F33645">
            <w:pPr>
              <w:pStyle w:val="Normal6"/>
              <w:rPr>
                <w:szCs w:val="24"/>
              </w:rPr>
            </w:pPr>
            <w:r w:rsidRPr="005A4654">
              <w:t>1.</w:t>
            </w:r>
            <w:r w:rsidRPr="005A4654">
              <w:tab/>
              <w:t>Μόλις το κράτος μέλος μετεγκατάστασης υποχρεωθεί να μετεγκαταστήσει το ενδιαφερόμενο πρόσωπο σύμφωνα με το άρθρο 57 παράγραφος 7 του κανονισμού (ΕΕ) XXX/XXX [κανονισμός για τη διαχείριση του ασύλου και της μετανάστευσης], το επωφελούμενο κράτος μέλος επικαιροποιεί το σύνολο δεδομένων του που έχει καταχωρίσει σύμφωνα με το άρθρο 12, 13, ή 14α του παρόντος κανονισμού όσον αφορά το ενδιαφερόμενο πρόσωπο, προσθέτοντας το κράτος μέλος μετεγκατάστασης.</w:t>
            </w:r>
          </w:p>
        </w:tc>
      </w:tr>
    </w:tbl>
    <w:p w14:paraId="352ABA6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33EB812" w14:textId="77777777" w:rsidR="006F5DF9" w:rsidRPr="005A4654" w:rsidRDefault="006F5DF9" w:rsidP="006F5DF9">
      <w:r w:rsidRPr="005A4654">
        <w:rPr>
          <w:rStyle w:val="HideTWBExt"/>
          <w:noProof w:val="0"/>
        </w:rPr>
        <w:t>&lt;/Amend&gt;</w:t>
      </w:r>
    </w:p>
    <w:p w14:paraId="43B6662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247</w:t>
      </w:r>
      <w:r w:rsidRPr="005A4654">
        <w:rPr>
          <w:rStyle w:val="HideTWBExt"/>
          <w:b w:val="0"/>
          <w:noProof w:val="0"/>
        </w:rPr>
        <w:t>&lt;/NumAm&gt;</w:t>
      </w:r>
    </w:p>
    <w:p w14:paraId="47791A1E"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0BEBBCBB" w14:textId="77777777" w:rsidR="006F5DF9" w:rsidRPr="005A4654" w:rsidRDefault="006F5DF9" w:rsidP="006F5DF9">
      <w:r w:rsidRPr="005A4654">
        <w:rPr>
          <w:rStyle w:val="HideTWBExt"/>
          <w:noProof w:val="0"/>
        </w:rPr>
        <w:t>&lt;/RepeatBlock-By&gt;</w:t>
      </w:r>
    </w:p>
    <w:p w14:paraId="6DB3FE8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D37EAB7" w14:textId="77777777" w:rsidR="006F5DF9" w:rsidRPr="005A4654" w:rsidRDefault="006F5DF9" w:rsidP="006F5DF9">
      <w:pPr>
        <w:pStyle w:val="NormalBold"/>
      </w:pPr>
      <w:r w:rsidRPr="005A4654">
        <w:rPr>
          <w:rStyle w:val="HideTWBExt"/>
          <w:b w:val="0"/>
          <w:noProof w:val="0"/>
        </w:rPr>
        <w:t>&lt;Article&gt;</w:t>
      </w:r>
      <w:r w:rsidRPr="005A4654">
        <w:t>Διατακτικό – Σημείο 20 – Άρθρο 14β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10F4BBD" w14:textId="77777777" w:rsidTr="00F33645">
        <w:trPr>
          <w:jc w:val="center"/>
        </w:trPr>
        <w:tc>
          <w:tcPr>
            <w:tcW w:w="9752" w:type="dxa"/>
            <w:gridSpan w:val="2"/>
          </w:tcPr>
          <w:p w14:paraId="55344386" w14:textId="77777777" w:rsidR="006F5DF9" w:rsidRPr="005A4654" w:rsidRDefault="006F5DF9" w:rsidP="00F33645">
            <w:pPr>
              <w:keepNext/>
            </w:pPr>
          </w:p>
        </w:tc>
      </w:tr>
      <w:tr w:rsidR="006F5DF9" w:rsidRPr="005A4654" w14:paraId="74268006" w14:textId="77777777" w:rsidTr="00F33645">
        <w:trPr>
          <w:jc w:val="center"/>
        </w:trPr>
        <w:tc>
          <w:tcPr>
            <w:tcW w:w="4876" w:type="dxa"/>
            <w:hideMark/>
          </w:tcPr>
          <w:p w14:paraId="52D9664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934A839" w14:textId="77777777" w:rsidR="006F5DF9" w:rsidRPr="005A4654" w:rsidRDefault="006F5DF9" w:rsidP="00F33645">
            <w:pPr>
              <w:pStyle w:val="ColumnHeading"/>
              <w:keepNext/>
            </w:pPr>
            <w:r w:rsidRPr="005A4654">
              <w:t>Τροπολογία</w:t>
            </w:r>
          </w:p>
        </w:tc>
      </w:tr>
      <w:tr w:rsidR="006F5DF9" w:rsidRPr="005A4654" w14:paraId="6EE978D0" w14:textId="77777777" w:rsidTr="00F33645">
        <w:trPr>
          <w:jc w:val="center"/>
        </w:trPr>
        <w:tc>
          <w:tcPr>
            <w:tcW w:w="4876" w:type="dxa"/>
            <w:hideMark/>
          </w:tcPr>
          <w:p w14:paraId="040A66FC" w14:textId="77777777" w:rsidR="006F5DF9" w:rsidRPr="005A4654" w:rsidRDefault="006F5DF9" w:rsidP="00F33645">
            <w:pPr>
              <w:pStyle w:val="Normal6"/>
            </w:pPr>
            <w:r w:rsidRPr="005A4654">
              <w:t>2.</w:t>
            </w:r>
            <w:r w:rsidRPr="005A4654">
              <w:tab/>
              <w:t xml:space="preserve">Όταν ένα πρόσωπο φθάνει στο κράτος μέλος μετεγκατάστασης αφότου το κράτος μέλος μετεγκατάστασης επιβεβαιώσει τη μετεγκατάσταση του ενδιαφερόμενου προσώπου σύμφωνα με το άρθρο 57 παράγραφος 7 του κανονισμού (ΕΕ) XXX/XXX [κανονισμός για τη διαχείριση του ασύλου και της μετανάστευσης], το εν λόγω κράτος μέλος διαβιβάζει σύνολο δεδομένων που καταχωρίζεται σύμφωνα με το άρθρο 12 </w:t>
            </w:r>
            <w:r w:rsidRPr="005A4654">
              <w:rPr>
                <w:b/>
                <w:i/>
              </w:rPr>
              <w:t>ή 14</w:t>
            </w:r>
            <w:r w:rsidRPr="005A4654">
              <w:t xml:space="preserve"> του παρόντος κανονισμού όσον αφορά το ενδιαφερόμενο πρόσωπο, προσθέτοντας την ημερομηνία άφιξης του εν λόγω προσώπου. Το σύνολο δεδομένων αποθηκεύεται σύμφωνα με το άρθρο 17 παράγραφος 1 για τους σκοπούς της </w:t>
            </w:r>
            <w:r w:rsidRPr="005A4654">
              <w:lastRenderedPageBreak/>
              <w:t>διαβίβασης που προβλέπονται στα άρθρα 15 και 16.».</w:t>
            </w:r>
          </w:p>
        </w:tc>
        <w:tc>
          <w:tcPr>
            <w:tcW w:w="4876" w:type="dxa"/>
            <w:hideMark/>
          </w:tcPr>
          <w:p w14:paraId="1E1D8E51" w14:textId="77777777" w:rsidR="006F5DF9" w:rsidRPr="005A4654" w:rsidRDefault="006F5DF9" w:rsidP="00F33645">
            <w:pPr>
              <w:pStyle w:val="Normal6"/>
              <w:rPr>
                <w:szCs w:val="24"/>
              </w:rPr>
            </w:pPr>
            <w:r w:rsidRPr="005A4654">
              <w:lastRenderedPageBreak/>
              <w:t>2.</w:t>
            </w:r>
            <w:r w:rsidRPr="005A4654">
              <w:tab/>
              <w:t xml:space="preserve">Όταν ένα πρόσωπο φθάνει στο κράτος μέλος μετεγκατάστασης αφότου το κράτος μέλος μετεγκατάστασης επιβεβαιώσει τη μετεγκατάσταση του ενδιαφερόμενου προσώπου σύμφωνα με το άρθρο 57 παράγραφος 7 του κανονισμού (ΕΕ) XXX/XXX [κανονισμός για τη διαχείριση του ασύλου και της μετανάστευσης], το εν λόγω κράτος μέλος διαβιβάζει σύνολο δεδομένων που καταχωρίζεται σύμφωνα με το άρθρο 12 του παρόντος κανονισμού όσον αφορά το ενδιαφερόμενο πρόσωπο, προσθέτοντας την ημερομηνία άφιξης του εν λόγω προσώπου. Το σύνολο δεδομένων αποθηκεύεται σύμφωνα με το άρθρο 17 παράγραφος 1 για τους σκοπούς της </w:t>
            </w:r>
            <w:r w:rsidRPr="005A4654">
              <w:lastRenderedPageBreak/>
              <w:t>διαβίβασης που προβλέπονται στα άρθρα 15 και 16.».</w:t>
            </w:r>
          </w:p>
        </w:tc>
      </w:tr>
    </w:tbl>
    <w:p w14:paraId="0DCCB708"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1965DF0" w14:textId="77777777" w:rsidR="006F5DF9" w:rsidRPr="005A4654" w:rsidRDefault="006F5DF9" w:rsidP="006F5DF9">
      <w:r w:rsidRPr="005A4654">
        <w:rPr>
          <w:rStyle w:val="HideTWBExt"/>
          <w:noProof w:val="0"/>
        </w:rPr>
        <w:t>&lt;/Amend&gt;</w:t>
      </w:r>
    </w:p>
    <w:p w14:paraId="222F871A"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248</w:t>
      </w:r>
      <w:r w:rsidRPr="005A4654">
        <w:rPr>
          <w:rStyle w:val="HideTWBExt"/>
          <w:b w:val="0"/>
          <w:noProof w:val="0"/>
        </w:rPr>
        <w:t>&lt;/NumAm&gt;</w:t>
      </w:r>
    </w:p>
    <w:p w14:paraId="145EA23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D814962" w14:textId="77777777" w:rsidR="006F5DF9" w:rsidRPr="005A4654" w:rsidRDefault="006F5DF9" w:rsidP="006F5DF9">
      <w:r w:rsidRPr="005A4654">
        <w:rPr>
          <w:rStyle w:val="HideTWBExt"/>
          <w:noProof w:val="0"/>
        </w:rPr>
        <w:t>&lt;/RepeatBlock-By&gt;</w:t>
      </w:r>
    </w:p>
    <w:p w14:paraId="33E8F9B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BBF9A8D" w14:textId="77777777" w:rsidR="006F5DF9" w:rsidRPr="005A4654" w:rsidRDefault="006F5DF9" w:rsidP="006F5DF9">
      <w:pPr>
        <w:pStyle w:val="NormalBold"/>
      </w:pPr>
      <w:r w:rsidRPr="005A4654">
        <w:rPr>
          <w:rStyle w:val="HideTWBExt"/>
          <w:b w:val="0"/>
          <w:noProof w:val="0"/>
        </w:rPr>
        <w:t>&lt;Article&gt;</w:t>
      </w:r>
      <w:r w:rsidRPr="005A4654">
        <w:t>Διατακτικό – Σημείο 20 – Άρθρο 14β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E9303A5" w14:textId="77777777" w:rsidTr="00F33645">
        <w:trPr>
          <w:jc w:val="center"/>
        </w:trPr>
        <w:tc>
          <w:tcPr>
            <w:tcW w:w="9752" w:type="dxa"/>
            <w:gridSpan w:val="2"/>
          </w:tcPr>
          <w:p w14:paraId="5098BCE2" w14:textId="77777777" w:rsidR="006F5DF9" w:rsidRPr="005A4654" w:rsidRDefault="006F5DF9" w:rsidP="00F33645">
            <w:pPr>
              <w:keepNext/>
            </w:pPr>
          </w:p>
        </w:tc>
      </w:tr>
      <w:tr w:rsidR="006F5DF9" w:rsidRPr="005A4654" w14:paraId="7892567E" w14:textId="77777777" w:rsidTr="00F33645">
        <w:trPr>
          <w:jc w:val="center"/>
        </w:trPr>
        <w:tc>
          <w:tcPr>
            <w:tcW w:w="4876" w:type="dxa"/>
            <w:hideMark/>
          </w:tcPr>
          <w:p w14:paraId="38FF86B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DE0EA89" w14:textId="77777777" w:rsidR="006F5DF9" w:rsidRPr="005A4654" w:rsidRDefault="006F5DF9" w:rsidP="00F33645">
            <w:pPr>
              <w:pStyle w:val="ColumnHeading"/>
              <w:keepNext/>
            </w:pPr>
            <w:r w:rsidRPr="005A4654">
              <w:t>Τροπολογία</w:t>
            </w:r>
          </w:p>
        </w:tc>
      </w:tr>
      <w:tr w:rsidR="006F5DF9" w:rsidRPr="005A4654" w14:paraId="37471A09" w14:textId="77777777" w:rsidTr="00F33645">
        <w:trPr>
          <w:jc w:val="center"/>
        </w:trPr>
        <w:tc>
          <w:tcPr>
            <w:tcW w:w="4876" w:type="dxa"/>
            <w:hideMark/>
          </w:tcPr>
          <w:p w14:paraId="210D1FFA" w14:textId="77777777" w:rsidR="006F5DF9" w:rsidRPr="005A4654" w:rsidRDefault="006F5DF9" w:rsidP="00F33645">
            <w:pPr>
              <w:pStyle w:val="Normal6"/>
            </w:pPr>
            <w:r w:rsidRPr="005A4654">
              <w:t>2.</w:t>
            </w:r>
            <w:r w:rsidRPr="005A4654">
              <w:tab/>
              <w:t xml:space="preserve">Όταν ένα πρόσωπο φθάνει στο κράτος μέλος μετεγκατάστασης αφότου το κράτος μέλος μετεγκατάστασης επιβεβαιώσει τη μετεγκατάσταση του ενδιαφερόμενου προσώπου σύμφωνα με το άρθρο 57 παράγραφος 7 του κανονισμού (ΕΕ) XXX/XXX [κανονισμός για τη διαχείριση του ασύλου και της μετανάστευσης], το εν λόγω κράτος μέλος διαβιβάζει σύνολο δεδομένων που καταχωρίζεται σύμφωνα με το άρθρο 12 </w:t>
            </w:r>
            <w:r w:rsidRPr="005A4654">
              <w:rPr>
                <w:b/>
                <w:i/>
              </w:rPr>
              <w:t xml:space="preserve">ή 14 </w:t>
            </w:r>
            <w:r w:rsidRPr="005A4654">
              <w:t>του παρόντος κανονισμού όσον αφορά το ενδιαφερόμενο πρόσωπο, προσθέτοντας την ημερομηνία άφιξης του εν λόγω προσώπου. Το σύνολο δεδομένων αποθηκεύεται σύμφωνα με το άρθρο 17 παράγραφος 1 για τους σκοπούς της διαβίβασης που προβλέπονται στα άρθρα 15 και 16.».</w:t>
            </w:r>
          </w:p>
        </w:tc>
        <w:tc>
          <w:tcPr>
            <w:tcW w:w="4876" w:type="dxa"/>
            <w:hideMark/>
          </w:tcPr>
          <w:p w14:paraId="0F908B92" w14:textId="77777777" w:rsidR="006F5DF9" w:rsidRPr="005A4654" w:rsidRDefault="006F5DF9" w:rsidP="00F33645">
            <w:pPr>
              <w:pStyle w:val="Normal6"/>
              <w:rPr>
                <w:szCs w:val="24"/>
              </w:rPr>
            </w:pPr>
            <w:r w:rsidRPr="005A4654">
              <w:t>2.</w:t>
            </w:r>
            <w:r w:rsidRPr="005A4654">
              <w:tab/>
              <w:t>Όταν ένα πρόσωπο φθάνει στο κράτος μέλος μετεγκατάστασης αφότου το κράτος μέλος μετεγκατάστασης επιβεβαιώσει τη μετεγκατάσταση του ενδιαφερόμενου προσώπου σύμφωνα με το άρθρο 57 παράγραφος 7 του κανονισμού (ΕΕ) XXX/XXX [κανονισμός για τη διαχείριση του ασύλου και της μετανάστευσης], το εν λόγω κράτος μέλος διαβιβάζει σύνολο δεδομένων που καταχωρίζεται σύμφωνα με το άρθρο 12 του παρόντος κανονισμού όσον αφορά το ενδιαφερόμενο πρόσωπο, προσθέτοντας την ημερομηνία άφιξης του εν λόγω προσώπου. Το σύνολο δεδομένων αποθηκεύεται σύμφωνα με το άρθρο 17 παράγραφος 1 για τους σκοπούς της διαβίβασης που προβλέπονται στα άρθρα 15 και 16.».</w:t>
            </w:r>
          </w:p>
        </w:tc>
      </w:tr>
    </w:tbl>
    <w:p w14:paraId="3DBE956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3755000" w14:textId="77777777" w:rsidR="006F5DF9" w:rsidRPr="005A4654" w:rsidRDefault="006F5DF9" w:rsidP="006F5DF9">
      <w:r w:rsidRPr="005A4654">
        <w:rPr>
          <w:rStyle w:val="HideTWBExt"/>
          <w:noProof w:val="0"/>
        </w:rPr>
        <w:t>&lt;/Amend&gt;</w:t>
      </w:r>
    </w:p>
    <w:p w14:paraId="3644B9B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249</w:t>
      </w:r>
      <w:r w:rsidRPr="005A4654">
        <w:rPr>
          <w:rStyle w:val="HideTWBExt"/>
          <w:b w:val="0"/>
          <w:noProof w:val="0"/>
        </w:rPr>
        <w:t>&lt;/NumAm&gt;</w:t>
      </w:r>
    </w:p>
    <w:p w14:paraId="059632B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6E258DDE" w14:textId="77777777" w:rsidR="006F5DF9" w:rsidRPr="005A4654" w:rsidRDefault="006F5DF9" w:rsidP="006F5DF9">
      <w:r w:rsidRPr="005A4654">
        <w:rPr>
          <w:rStyle w:val="HideTWBExt"/>
          <w:noProof w:val="0"/>
        </w:rPr>
        <w:t>&lt;/RepeatBlock-By&gt;</w:t>
      </w:r>
    </w:p>
    <w:p w14:paraId="31C07E9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0C5A4A6" w14:textId="77777777" w:rsidR="006F5DF9" w:rsidRPr="005A4654" w:rsidRDefault="006F5DF9" w:rsidP="006F5DF9">
      <w:pPr>
        <w:pStyle w:val="NormalBold"/>
      </w:pPr>
      <w:r w:rsidRPr="005A4654">
        <w:rPr>
          <w:rStyle w:val="HideTWBExt"/>
          <w:b w:val="0"/>
          <w:noProof w:val="0"/>
        </w:rPr>
        <w:t>&lt;Article&gt;</w:t>
      </w:r>
      <w:r w:rsidRPr="005A4654">
        <w:t>Διατακτικό – Σημείο 21 α – Άρθρο 17 – παράγραφος 3α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3318CC7" w14:textId="77777777" w:rsidTr="00F33645">
        <w:trPr>
          <w:jc w:val="center"/>
          <w:hidden/>
        </w:trPr>
        <w:tc>
          <w:tcPr>
            <w:tcW w:w="9752" w:type="dxa"/>
            <w:gridSpan w:val="2"/>
          </w:tcPr>
          <w:p w14:paraId="794A51D0" w14:textId="77777777" w:rsidR="006F5DF9" w:rsidRPr="005A4654" w:rsidRDefault="006F5DF9" w:rsidP="00F33645">
            <w:pPr>
              <w:keepNext/>
            </w:pPr>
            <w:r w:rsidRPr="005A4654">
              <w:rPr>
                <w:rStyle w:val="HideTWBExt"/>
                <w:noProof w:val="0"/>
              </w:rPr>
              <w:t>&lt;&lt;</w:t>
            </w:r>
          </w:p>
        </w:tc>
      </w:tr>
      <w:tr w:rsidR="006F5DF9" w:rsidRPr="005A4654" w14:paraId="0D9EA0E1" w14:textId="77777777" w:rsidTr="00F33645">
        <w:trPr>
          <w:jc w:val="center"/>
        </w:trPr>
        <w:tc>
          <w:tcPr>
            <w:tcW w:w="4876" w:type="dxa"/>
            <w:hideMark/>
          </w:tcPr>
          <w:p w14:paraId="0EF27DA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7CAE422" w14:textId="77777777" w:rsidR="006F5DF9" w:rsidRPr="005A4654" w:rsidRDefault="006F5DF9" w:rsidP="00F33645">
            <w:pPr>
              <w:pStyle w:val="ColumnHeading"/>
              <w:keepNext/>
            </w:pPr>
            <w:r w:rsidRPr="005A4654">
              <w:t>Τροπολογία</w:t>
            </w:r>
          </w:p>
        </w:tc>
      </w:tr>
      <w:tr w:rsidR="006F5DF9" w:rsidRPr="005A4654" w14:paraId="610C5D94" w14:textId="77777777" w:rsidTr="00F33645">
        <w:trPr>
          <w:jc w:val="center"/>
        </w:trPr>
        <w:tc>
          <w:tcPr>
            <w:tcW w:w="4876" w:type="dxa"/>
            <w:hideMark/>
          </w:tcPr>
          <w:p w14:paraId="198E97E1" w14:textId="77777777" w:rsidR="006F5DF9" w:rsidRPr="005A4654" w:rsidRDefault="006F5DF9" w:rsidP="00F33645">
            <w:pPr>
              <w:pStyle w:val="Normal6"/>
            </w:pPr>
            <w:r w:rsidRPr="005A4654">
              <w:rPr>
                <w:b/>
                <w:i/>
              </w:rPr>
              <w:t>α)</w:t>
            </w:r>
            <w:r w:rsidRPr="005A4654">
              <w:rPr>
                <w:b/>
                <w:i/>
              </w:rPr>
              <w:tab/>
              <w:t>προστίθεται η ακόλουθη παράγραφος 3α:</w:t>
            </w:r>
          </w:p>
        </w:tc>
        <w:tc>
          <w:tcPr>
            <w:tcW w:w="4876" w:type="dxa"/>
            <w:hideMark/>
          </w:tcPr>
          <w:p w14:paraId="0E6558CD" w14:textId="77777777" w:rsidR="006F5DF9" w:rsidRPr="005A4654" w:rsidRDefault="006F5DF9" w:rsidP="00F33645">
            <w:pPr>
              <w:pStyle w:val="Normal6"/>
              <w:rPr>
                <w:szCs w:val="24"/>
              </w:rPr>
            </w:pPr>
            <w:r w:rsidRPr="005A4654">
              <w:rPr>
                <w:b/>
                <w:i/>
              </w:rPr>
              <w:t>διαγράφεται</w:t>
            </w:r>
          </w:p>
        </w:tc>
      </w:tr>
      <w:tr w:rsidR="006F5DF9" w:rsidRPr="005A4654" w14:paraId="1673661D" w14:textId="77777777" w:rsidTr="00F33645">
        <w:trPr>
          <w:jc w:val="center"/>
        </w:trPr>
        <w:tc>
          <w:tcPr>
            <w:tcW w:w="4876" w:type="dxa"/>
            <w:hideMark/>
          </w:tcPr>
          <w:p w14:paraId="326EDDF1" w14:textId="45DB7127" w:rsidR="006F5DF9" w:rsidRPr="005A4654" w:rsidRDefault="006F5DF9" w:rsidP="00F33645">
            <w:pPr>
              <w:pStyle w:val="Normal6"/>
            </w:pPr>
            <w:r w:rsidRPr="005A4654">
              <w:rPr>
                <w:b/>
                <w:i/>
              </w:rPr>
              <w:lastRenderedPageBreak/>
              <w:t>«</w:t>
            </w:r>
            <w:r w:rsidR="00A8490F" w:rsidRPr="005A4654">
              <w:rPr>
                <w:b/>
                <w:i/>
              </w:rPr>
              <w:t>3a.</w:t>
            </w:r>
            <w:r w:rsidR="00A8490F" w:rsidRPr="005A4654">
              <w:rPr>
                <w:b/>
                <w:i/>
              </w:rPr>
              <w:tab/>
              <w:t>Για τους σκοπούς που ορίζονται στο άρθρο 14α παράγραφος 1, κάθε σύνολο δεδομένων σχετικά με υπήκοο τρίτης χώρας ή απάτριδα, όπως αναφέρεται στο άρθρο 14α παράγραφος 2, αποθηκεύεται στο κεντρικό σύστημα και, κατά περίπτωση, στο CIR για πέντε έτη από την ημερομηνία λήψης των βιομετρικών δεδομένων του.».</w:t>
            </w:r>
          </w:p>
        </w:tc>
        <w:tc>
          <w:tcPr>
            <w:tcW w:w="4876" w:type="dxa"/>
          </w:tcPr>
          <w:p w14:paraId="624544F5" w14:textId="77777777" w:rsidR="006F5DF9" w:rsidRPr="005A4654" w:rsidRDefault="006F5DF9" w:rsidP="00F33645">
            <w:pPr>
              <w:pStyle w:val="Normal6"/>
              <w:rPr>
                <w:szCs w:val="24"/>
              </w:rPr>
            </w:pPr>
          </w:p>
        </w:tc>
      </w:tr>
    </w:tbl>
    <w:p w14:paraId="76D364F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6D5E9F8" w14:textId="77777777" w:rsidR="006F5DF9" w:rsidRPr="005A4654" w:rsidRDefault="006F5DF9" w:rsidP="006F5DF9">
      <w:r w:rsidRPr="005A4654">
        <w:rPr>
          <w:rStyle w:val="HideTWBExt"/>
          <w:noProof w:val="0"/>
        </w:rPr>
        <w:t>&lt;/Amend&gt;</w:t>
      </w:r>
    </w:p>
    <w:p w14:paraId="3AD45DD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250</w:t>
      </w:r>
      <w:r w:rsidRPr="005A4654">
        <w:rPr>
          <w:rStyle w:val="HideTWBExt"/>
          <w:b w:val="0"/>
          <w:noProof w:val="0"/>
        </w:rPr>
        <w:t>&lt;/NumAm&gt;</w:t>
      </w:r>
    </w:p>
    <w:p w14:paraId="0020289F"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CC2FB61" w14:textId="77777777" w:rsidR="006F5DF9" w:rsidRPr="005A4654" w:rsidRDefault="006F5DF9" w:rsidP="006F5DF9">
      <w:r w:rsidRPr="005A4654">
        <w:rPr>
          <w:rStyle w:val="HideTWBExt"/>
          <w:noProof w:val="0"/>
        </w:rPr>
        <w:t>&lt;/RepeatBlock-By&gt;</w:t>
      </w:r>
    </w:p>
    <w:p w14:paraId="0F32AB1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5DAFE35" w14:textId="67D6F1C7" w:rsidR="006F5DF9" w:rsidRPr="005A4654" w:rsidRDefault="006F5DF9" w:rsidP="006F5DF9">
      <w:pPr>
        <w:pStyle w:val="NormalBold"/>
      </w:pPr>
      <w:r w:rsidRPr="005A4654">
        <w:rPr>
          <w:rStyle w:val="HideTWBExt"/>
          <w:b w:val="0"/>
          <w:noProof w:val="0"/>
        </w:rPr>
        <w:t>&lt;Article&gt;</w:t>
      </w:r>
      <w:r w:rsidRPr="005A4654">
        <w:t>Διατακτικό – Σημείο 21 α – Άρθρο 17 – παράγραφος 3α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B6C2E9C" w14:textId="77777777" w:rsidTr="00F33645">
        <w:trPr>
          <w:jc w:val="center"/>
          <w:hidden/>
        </w:trPr>
        <w:tc>
          <w:tcPr>
            <w:tcW w:w="9752" w:type="dxa"/>
            <w:gridSpan w:val="2"/>
          </w:tcPr>
          <w:p w14:paraId="5D56F119" w14:textId="77777777" w:rsidR="006F5DF9" w:rsidRPr="005A4654" w:rsidRDefault="006F5DF9" w:rsidP="00F33645">
            <w:pPr>
              <w:keepNext/>
            </w:pPr>
            <w:r w:rsidRPr="005A4654">
              <w:rPr>
                <w:rStyle w:val="HideTWBExt"/>
                <w:noProof w:val="0"/>
              </w:rPr>
              <w:t>&lt;&lt;</w:t>
            </w:r>
          </w:p>
        </w:tc>
      </w:tr>
      <w:tr w:rsidR="006F5DF9" w:rsidRPr="005A4654" w14:paraId="3D087079" w14:textId="77777777" w:rsidTr="00F33645">
        <w:trPr>
          <w:jc w:val="center"/>
        </w:trPr>
        <w:tc>
          <w:tcPr>
            <w:tcW w:w="4876" w:type="dxa"/>
            <w:hideMark/>
          </w:tcPr>
          <w:p w14:paraId="30451168"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4B98AA3" w14:textId="77777777" w:rsidR="006F5DF9" w:rsidRPr="005A4654" w:rsidRDefault="006F5DF9" w:rsidP="00F33645">
            <w:pPr>
              <w:pStyle w:val="ColumnHeading"/>
              <w:keepNext/>
            </w:pPr>
            <w:r w:rsidRPr="005A4654">
              <w:t>Τροπολογία</w:t>
            </w:r>
          </w:p>
        </w:tc>
      </w:tr>
      <w:tr w:rsidR="006F5DF9" w:rsidRPr="005A4654" w14:paraId="1E773CF3" w14:textId="77777777" w:rsidTr="00F33645">
        <w:trPr>
          <w:jc w:val="center"/>
        </w:trPr>
        <w:tc>
          <w:tcPr>
            <w:tcW w:w="4876" w:type="dxa"/>
            <w:hideMark/>
          </w:tcPr>
          <w:p w14:paraId="07CFA2F5" w14:textId="77777777" w:rsidR="006F5DF9" w:rsidRPr="005A4654" w:rsidRDefault="006F5DF9" w:rsidP="00F33645">
            <w:pPr>
              <w:pStyle w:val="Normal6"/>
            </w:pPr>
            <w:r w:rsidRPr="005A4654">
              <w:t>3α.</w:t>
            </w:r>
            <w:r w:rsidRPr="005A4654">
              <w:tab/>
              <w:t>Για τους σκοπούς που ορίζονται στο άρθρο 14α παράγραφος 1, κάθε σύνολο δεδομένων σχετικά με υπήκοο τρίτης χώρας ή απάτριδα, όπως αναφέρεται στο άρθρο 14α παράγραφος 2, αποθηκεύεται στο κεντρικό σύστημα και</w:t>
            </w:r>
            <w:r w:rsidRPr="005A4654">
              <w:rPr>
                <w:b/>
                <w:i/>
              </w:rPr>
              <w:t>, κατά περίπτωση,</w:t>
            </w:r>
            <w:r w:rsidRPr="005A4654">
              <w:t xml:space="preserve"> στο CIR για πέντε έτη από την ημερομηνία λήψης των βιομετρικών δεδομένων του.».</w:t>
            </w:r>
          </w:p>
        </w:tc>
        <w:tc>
          <w:tcPr>
            <w:tcW w:w="4876" w:type="dxa"/>
            <w:hideMark/>
          </w:tcPr>
          <w:p w14:paraId="43AB520B" w14:textId="77777777" w:rsidR="006F5DF9" w:rsidRPr="005A4654" w:rsidRDefault="006F5DF9" w:rsidP="00F33645">
            <w:pPr>
              <w:pStyle w:val="Normal6"/>
              <w:rPr>
                <w:szCs w:val="24"/>
              </w:rPr>
            </w:pPr>
            <w:r w:rsidRPr="005A4654">
              <w:t>3α.</w:t>
            </w:r>
            <w:r w:rsidRPr="005A4654">
              <w:tab/>
              <w:t xml:space="preserve">Για τους σκοπούς που ορίζονται στο άρθρο 14α παράγραφος 1, κάθε σύνολο δεδομένων σχετικά με υπήκοο τρίτης χώρας ή απάτριδα, όπως αναφέρεται στο άρθρο 14α παράγραφος 2, αποθηκεύεται στο κεντρικό σύστημα και στο CIR για πέντε έτη από την </w:t>
            </w:r>
            <w:r w:rsidRPr="005A4654">
              <w:rPr>
                <w:b/>
                <w:i/>
              </w:rPr>
              <w:t>αρχική</w:t>
            </w:r>
            <w:r w:rsidRPr="005A4654">
              <w:t xml:space="preserve"> ημερομηνία λήψης των βιομετρικών δεδομένων του.».</w:t>
            </w:r>
          </w:p>
        </w:tc>
      </w:tr>
    </w:tbl>
    <w:p w14:paraId="5F69FEA8"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05B5EB5" w14:textId="77777777" w:rsidR="006F5DF9" w:rsidRPr="005A4654" w:rsidRDefault="006F5DF9" w:rsidP="006F5DF9">
      <w:r w:rsidRPr="005A4654">
        <w:rPr>
          <w:rStyle w:val="HideTWBExt"/>
          <w:noProof w:val="0"/>
        </w:rPr>
        <w:t>&lt;/Amend&gt;</w:t>
      </w:r>
    </w:p>
    <w:p w14:paraId="77C92E74"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251</w:t>
      </w:r>
      <w:r w:rsidRPr="005A4654">
        <w:rPr>
          <w:rStyle w:val="HideTWBExt"/>
          <w:b w:val="0"/>
          <w:noProof w:val="0"/>
        </w:rPr>
        <w:t>&lt;/NumAm&gt;</w:t>
      </w:r>
    </w:p>
    <w:p w14:paraId="7C081292"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5CBD63BF" w14:textId="77777777" w:rsidR="006F5DF9" w:rsidRPr="005A4654" w:rsidRDefault="006F5DF9" w:rsidP="006F5DF9">
      <w:r w:rsidRPr="005A4654">
        <w:rPr>
          <w:rStyle w:val="HideTWBExt"/>
          <w:noProof w:val="0"/>
        </w:rPr>
        <w:t>&lt;/RepeatBlock-By&gt;</w:t>
      </w:r>
    </w:p>
    <w:p w14:paraId="68A88833"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47E095C" w14:textId="4A8C42B2" w:rsidR="006F5DF9" w:rsidRPr="005A4654" w:rsidRDefault="006F5DF9" w:rsidP="006F5DF9">
      <w:pPr>
        <w:pStyle w:val="NormalBold"/>
      </w:pPr>
      <w:r w:rsidRPr="005A4654">
        <w:rPr>
          <w:rStyle w:val="HideTWBExt"/>
          <w:b w:val="0"/>
          <w:noProof w:val="0"/>
        </w:rPr>
        <w:t>&lt;Article&gt;</w:t>
      </w:r>
      <w:r w:rsidRPr="005A4654">
        <w:t>Διατακτικό – Σημείο 21 α α (νέο) – Άρθρο 17 – παράγραφος 1 α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056FD9E" w14:textId="77777777" w:rsidTr="00F33645">
        <w:trPr>
          <w:jc w:val="center"/>
        </w:trPr>
        <w:tc>
          <w:tcPr>
            <w:tcW w:w="9752" w:type="dxa"/>
            <w:gridSpan w:val="2"/>
          </w:tcPr>
          <w:p w14:paraId="1239D96E" w14:textId="77777777" w:rsidR="006F5DF9" w:rsidRPr="005A4654" w:rsidRDefault="006F5DF9" w:rsidP="00F33645">
            <w:pPr>
              <w:keepNext/>
            </w:pPr>
          </w:p>
        </w:tc>
      </w:tr>
      <w:tr w:rsidR="006F5DF9" w:rsidRPr="005A4654" w14:paraId="1F874F57" w14:textId="77777777" w:rsidTr="00F33645">
        <w:trPr>
          <w:jc w:val="center"/>
        </w:trPr>
        <w:tc>
          <w:tcPr>
            <w:tcW w:w="4876" w:type="dxa"/>
            <w:hideMark/>
          </w:tcPr>
          <w:p w14:paraId="344C7A2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4F614C2" w14:textId="77777777" w:rsidR="006F5DF9" w:rsidRPr="005A4654" w:rsidRDefault="006F5DF9" w:rsidP="00F33645">
            <w:pPr>
              <w:pStyle w:val="ColumnHeading"/>
              <w:keepNext/>
            </w:pPr>
            <w:r w:rsidRPr="005A4654">
              <w:t>Τροπολογία</w:t>
            </w:r>
          </w:p>
        </w:tc>
      </w:tr>
      <w:tr w:rsidR="006F5DF9" w:rsidRPr="005A4654" w14:paraId="74039304" w14:textId="77777777" w:rsidTr="00F33645">
        <w:trPr>
          <w:jc w:val="center"/>
        </w:trPr>
        <w:tc>
          <w:tcPr>
            <w:tcW w:w="4876" w:type="dxa"/>
          </w:tcPr>
          <w:p w14:paraId="24FB6FA2" w14:textId="77777777" w:rsidR="006F5DF9" w:rsidRPr="005A4654" w:rsidRDefault="006F5DF9" w:rsidP="00F33645">
            <w:pPr>
              <w:pStyle w:val="Normal6"/>
            </w:pPr>
          </w:p>
        </w:tc>
        <w:tc>
          <w:tcPr>
            <w:tcW w:w="4876" w:type="dxa"/>
            <w:hideMark/>
          </w:tcPr>
          <w:p w14:paraId="5CF66813" w14:textId="2DE744F4" w:rsidR="006F5DF9" w:rsidRPr="005A4654" w:rsidRDefault="006F5DF9" w:rsidP="00A8490F">
            <w:pPr>
              <w:pStyle w:val="Normal6"/>
              <w:rPr>
                <w:szCs w:val="24"/>
              </w:rPr>
            </w:pPr>
            <w:r w:rsidRPr="005A4654">
              <w:rPr>
                <w:b/>
                <w:i/>
              </w:rPr>
              <w:t>αα)</w:t>
            </w:r>
            <w:r w:rsidRPr="005A4654">
              <w:rPr>
                <w:b/>
                <w:i/>
              </w:rPr>
              <w:tab/>
              <w:t>παρεμβάλλεται η ακόλουθη παράγραφος 1α:</w:t>
            </w:r>
          </w:p>
        </w:tc>
      </w:tr>
      <w:tr w:rsidR="006F5DF9" w:rsidRPr="005A4654" w14:paraId="115852C0" w14:textId="77777777" w:rsidTr="00F33645">
        <w:trPr>
          <w:jc w:val="center"/>
        </w:trPr>
        <w:tc>
          <w:tcPr>
            <w:tcW w:w="4876" w:type="dxa"/>
          </w:tcPr>
          <w:p w14:paraId="482BF2CB" w14:textId="77777777" w:rsidR="006F5DF9" w:rsidRPr="005A4654" w:rsidRDefault="006F5DF9" w:rsidP="00F33645">
            <w:pPr>
              <w:pStyle w:val="Normal6"/>
            </w:pPr>
          </w:p>
        </w:tc>
        <w:tc>
          <w:tcPr>
            <w:tcW w:w="4876" w:type="dxa"/>
            <w:hideMark/>
          </w:tcPr>
          <w:p w14:paraId="590E36C7" w14:textId="77777777" w:rsidR="006F5DF9" w:rsidRPr="005A4654" w:rsidRDefault="006F5DF9" w:rsidP="00F33645">
            <w:pPr>
              <w:pStyle w:val="Normal6"/>
              <w:rPr>
                <w:szCs w:val="24"/>
              </w:rPr>
            </w:pPr>
            <w:r w:rsidRPr="005A4654">
              <w:rPr>
                <w:b/>
                <w:i/>
              </w:rPr>
              <w:t xml:space="preserve">«1a. Για τους σκοπούς που ορίζονται στο άρθρο 12α, κάθε σύνολο δεδομένων σχετικά με υπήκοο τρίτης χώρας ή </w:t>
            </w:r>
            <w:r w:rsidRPr="005A4654">
              <w:rPr>
                <w:b/>
                <w:i/>
              </w:rPr>
              <w:lastRenderedPageBreak/>
              <w:t>απάτριδα για τον οποίο ένα κράτος μέλος προτίθεται να εκτελέσει διαδικασία επανεγκατάστασης, αποθηκεύεται στο κεντρικό σύστημα για πέντε έτη από την ημερομηνία λήψεως των δακτυλικών αποτυπωμάτων του.»</w:t>
            </w:r>
          </w:p>
        </w:tc>
      </w:tr>
    </w:tbl>
    <w:p w14:paraId="046B5D28"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5E16CFF" w14:textId="77777777" w:rsidR="006F5DF9" w:rsidRPr="005A4654" w:rsidRDefault="006F5DF9" w:rsidP="006F5DF9">
      <w:r w:rsidRPr="005A4654">
        <w:rPr>
          <w:rStyle w:val="HideTWBExt"/>
          <w:noProof w:val="0"/>
        </w:rPr>
        <w:t>&lt;/Amend&gt;</w:t>
      </w:r>
    </w:p>
    <w:p w14:paraId="2104285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252</w:t>
      </w:r>
      <w:r w:rsidRPr="005A4654">
        <w:rPr>
          <w:rStyle w:val="HideTWBExt"/>
          <w:b w:val="0"/>
          <w:noProof w:val="0"/>
        </w:rPr>
        <w:t>&lt;/NumAm&gt;</w:t>
      </w:r>
    </w:p>
    <w:p w14:paraId="378B48F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57A5B7B" w14:textId="77777777" w:rsidR="006F5DF9" w:rsidRPr="005A4654" w:rsidRDefault="006F5DF9" w:rsidP="006F5DF9">
      <w:r w:rsidRPr="005A4654">
        <w:rPr>
          <w:rStyle w:val="HideTWBExt"/>
          <w:noProof w:val="0"/>
        </w:rPr>
        <w:t>&lt;/RepeatBlock-By&gt;</w:t>
      </w:r>
    </w:p>
    <w:p w14:paraId="72146947"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417C2B4" w14:textId="43D914EC" w:rsidR="006F5DF9" w:rsidRPr="005A4654" w:rsidRDefault="006F5DF9" w:rsidP="006F5DF9">
      <w:pPr>
        <w:pStyle w:val="NormalBold"/>
      </w:pPr>
      <w:r w:rsidRPr="005A4654">
        <w:rPr>
          <w:rStyle w:val="HideTWBExt"/>
          <w:b w:val="0"/>
          <w:noProof w:val="0"/>
        </w:rPr>
        <w:t>&lt;Article&gt;</w:t>
      </w:r>
      <w:r w:rsidRPr="005A4654">
        <w:t>Διατακτικό – Σημείο 21 β– Άρθρο 17 – παράγραφος 4</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E0EC124" w14:textId="77777777" w:rsidTr="00F33645">
        <w:trPr>
          <w:jc w:val="center"/>
        </w:trPr>
        <w:tc>
          <w:tcPr>
            <w:tcW w:w="9752" w:type="dxa"/>
            <w:gridSpan w:val="2"/>
          </w:tcPr>
          <w:p w14:paraId="6E953B3F" w14:textId="77777777" w:rsidR="006F5DF9" w:rsidRPr="005A4654" w:rsidRDefault="006F5DF9" w:rsidP="00F33645">
            <w:pPr>
              <w:keepNext/>
            </w:pPr>
          </w:p>
        </w:tc>
      </w:tr>
      <w:tr w:rsidR="006F5DF9" w:rsidRPr="005A4654" w14:paraId="6CF0E3F5" w14:textId="77777777" w:rsidTr="00F33645">
        <w:trPr>
          <w:jc w:val="center"/>
        </w:trPr>
        <w:tc>
          <w:tcPr>
            <w:tcW w:w="4876" w:type="dxa"/>
            <w:hideMark/>
          </w:tcPr>
          <w:p w14:paraId="4714799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78964E7" w14:textId="77777777" w:rsidR="006F5DF9" w:rsidRPr="005A4654" w:rsidRDefault="006F5DF9" w:rsidP="00F33645">
            <w:pPr>
              <w:pStyle w:val="ColumnHeading"/>
              <w:keepNext/>
            </w:pPr>
            <w:r w:rsidRPr="005A4654">
              <w:t>Τροπολογία</w:t>
            </w:r>
          </w:p>
        </w:tc>
      </w:tr>
      <w:tr w:rsidR="006F5DF9" w:rsidRPr="005A4654" w14:paraId="24CFAB9D" w14:textId="77777777" w:rsidTr="00F33645">
        <w:trPr>
          <w:jc w:val="center"/>
        </w:trPr>
        <w:tc>
          <w:tcPr>
            <w:tcW w:w="4876" w:type="dxa"/>
            <w:hideMark/>
          </w:tcPr>
          <w:p w14:paraId="70661986" w14:textId="77777777" w:rsidR="006F5DF9" w:rsidRPr="005A4654" w:rsidRDefault="006F5DF9" w:rsidP="00F33645">
            <w:pPr>
              <w:pStyle w:val="Normal6"/>
            </w:pPr>
            <w:r w:rsidRPr="005A4654">
              <w:t>«4.</w:t>
            </w:r>
            <w:r w:rsidRPr="005A4654">
              <w:tab/>
              <w:t>Μετά τη λήξη των περιόδων αποθήκευσης των δεδομένων που αναφέρονται στις παραγράφους 1 έως 3α του παρόντος άρθρου, τα δεδομένα των υποκειμένων των δεδομένων διαγράφονται από το κεντρικό σύστημα και</w:t>
            </w:r>
            <w:r w:rsidRPr="005A4654">
              <w:rPr>
                <w:b/>
                <w:i/>
              </w:rPr>
              <w:t>, κατά περίπτωση,</w:t>
            </w:r>
            <w:r w:rsidRPr="005A4654">
              <w:t xml:space="preserve"> από το CIR.».</w:t>
            </w:r>
          </w:p>
        </w:tc>
        <w:tc>
          <w:tcPr>
            <w:tcW w:w="4876" w:type="dxa"/>
            <w:hideMark/>
          </w:tcPr>
          <w:p w14:paraId="17EE1CB3" w14:textId="77777777" w:rsidR="006F5DF9" w:rsidRPr="005A4654" w:rsidRDefault="006F5DF9" w:rsidP="00F33645">
            <w:pPr>
              <w:pStyle w:val="Normal6"/>
              <w:rPr>
                <w:szCs w:val="24"/>
              </w:rPr>
            </w:pPr>
            <w:r w:rsidRPr="005A4654">
              <w:t>«4.</w:t>
            </w:r>
            <w:r w:rsidRPr="005A4654">
              <w:tab/>
              <w:t>Μετά τη λήξη των περιόδων αποθήκευσης των δεδομένων που αναφέρονται στις παραγράφους 1 έως 3α του παρόντος άρθρου, τα δεδομένα των υποκειμένων των δεδομένων διαγράφονται από το κεντρικό σύστημα και από το CIR.».</w:t>
            </w:r>
          </w:p>
        </w:tc>
      </w:tr>
    </w:tbl>
    <w:p w14:paraId="4DF75C6F"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5A1E338" w14:textId="77777777" w:rsidR="006F5DF9" w:rsidRPr="005A4654" w:rsidRDefault="006F5DF9" w:rsidP="006F5DF9">
      <w:r w:rsidRPr="005A4654">
        <w:rPr>
          <w:rStyle w:val="HideTWBExt"/>
          <w:noProof w:val="0"/>
        </w:rPr>
        <w:t>&lt;/Amend&gt;</w:t>
      </w:r>
    </w:p>
    <w:p w14:paraId="1A6A15B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253</w:t>
      </w:r>
      <w:r w:rsidRPr="005A4654">
        <w:rPr>
          <w:rStyle w:val="HideTWBExt"/>
          <w:b w:val="0"/>
          <w:noProof w:val="0"/>
        </w:rPr>
        <w:t>&lt;/NumAm&gt;</w:t>
      </w:r>
    </w:p>
    <w:p w14:paraId="72CF7C3F"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1CDE5F45" w14:textId="77777777" w:rsidR="006F5DF9" w:rsidRPr="005A4654" w:rsidRDefault="006F5DF9" w:rsidP="006F5DF9">
      <w:r w:rsidRPr="005A4654">
        <w:rPr>
          <w:rStyle w:val="HideTWBExt"/>
          <w:noProof w:val="0"/>
        </w:rPr>
        <w:t>&lt;/RepeatBlock-By&gt;</w:t>
      </w:r>
    </w:p>
    <w:p w14:paraId="19F9A09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891FE52"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1EA2AD1" w14:textId="77777777" w:rsidTr="00F33645">
        <w:trPr>
          <w:jc w:val="center"/>
        </w:trPr>
        <w:tc>
          <w:tcPr>
            <w:tcW w:w="9752" w:type="dxa"/>
            <w:gridSpan w:val="2"/>
          </w:tcPr>
          <w:p w14:paraId="33D65E3D" w14:textId="77777777" w:rsidR="006F5DF9" w:rsidRPr="005A4654" w:rsidRDefault="006F5DF9" w:rsidP="00F33645">
            <w:pPr>
              <w:keepNext/>
            </w:pPr>
          </w:p>
        </w:tc>
      </w:tr>
      <w:tr w:rsidR="006F5DF9" w:rsidRPr="005A4654" w14:paraId="6400720D" w14:textId="77777777" w:rsidTr="00F33645">
        <w:trPr>
          <w:jc w:val="center"/>
        </w:trPr>
        <w:tc>
          <w:tcPr>
            <w:tcW w:w="4876" w:type="dxa"/>
            <w:hideMark/>
          </w:tcPr>
          <w:p w14:paraId="4F7979E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24674EE" w14:textId="77777777" w:rsidR="006F5DF9" w:rsidRPr="005A4654" w:rsidRDefault="006F5DF9" w:rsidP="00F33645">
            <w:pPr>
              <w:pStyle w:val="ColumnHeading"/>
              <w:keepNext/>
            </w:pPr>
            <w:r w:rsidRPr="005A4654">
              <w:t>Τροπολογία</w:t>
            </w:r>
          </w:p>
        </w:tc>
      </w:tr>
      <w:tr w:rsidR="006F5DF9" w:rsidRPr="005A4654" w14:paraId="50C35299" w14:textId="77777777" w:rsidTr="00F33645">
        <w:trPr>
          <w:jc w:val="center"/>
        </w:trPr>
        <w:tc>
          <w:tcPr>
            <w:tcW w:w="4876" w:type="dxa"/>
            <w:hideMark/>
          </w:tcPr>
          <w:p w14:paraId="00244148" w14:textId="77777777" w:rsidR="006F5DF9" w:rsidRPr="005A4654" w:rsidRDefault="006F5DF9" w:rsidP="00F33645">
            <w:pPr>
              <w:pStyle w:val="Normal6"/>
            </w:pPr>
            <w:r w:rsidRPr="005A4654">
              <w:t>1.</w:t>
            </w:r>
            <w:r w:rsidRPr="005A4654">
              <w:tab/>
              <w:t xml:space="preserve">Για τους σκοπούς που ορίζονται στο άρθρο 1 παράγραφος 1 στοιχείο α), το κράτος μέλος προέλευσης που έχει χορηγήσει διεθνή προστασία σε πρόσωπο του οποίου τα δεδομένα είχαν καταχωριστεί προηγουμένως στο κεντρικό σύστημα και, κατά περίπτωση, στο CIR κατ’ εφαρμογή του άρθρου 12 επιθέτει σήμανση στα οικεία δεδομένα σύμφωνα με τις καθοριζόμενες από τον eu-LISA απαιτήσεις που διέπουν την ηλεκτρονική </w:t>
            </w:r>
            <w:r w:rsidRPr="005A4654">
              <w:lastRenderedPageBreak/>
              <w:t>επικοινωνία με το κεντρικό σύστημα. Η εν λόγω σήμανση αποθηκεύεται στο κεντρικό σύστημα σύμφωνα με το άρθρο 17 παράγραφος 1 με σκοπό τη διαβίβαση βάσει των άρθρων 15 και 16. Το κεντρικό σύστημα ενημερώνει, το συντομότερο δυνατόν και το αργότερο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w:t>
            </w:r>
            <w:r w:rsidRPr="005A4654">
              <w:rPr>
                <w:b/>
                <w:i/>
              </w:rPr>
              <w:t>, στο άρθρο 14 παράγραφος 1 ή στο άρθρο 14α παράγραφος 1</w:t>
            </w:r>
            <w:r w:rsidRPr="005A4654">
              <w:t>. Τα εν λόγω κράτη μέλη προέλευσης επιθέτουν επίσης σήμανση στα αντίστοιχα σύνολα δεδομένων.</w:t>
            </w:r>
          </w:p>
        </w:tc>
        <w:tc>
          <w:tcPr>
            <w:tcW w:w="4876" w:type="dxa"/>
            <w:hideMark/>
          </w:tcPr>
          <w:p w14:paraId="09E9287F" w14:textId="77777777" w:rsidR="006F5DF9" w:rsidRPr="005A4654" w:rsidRDefault="006F5DF9" w:rsidP="00F33645">
            <w:pPr>
              <w:pStyle w:val="Normal6"/>
              <w:rPr>
                <w:szCs w:val="24"/>
              </w:rPr>
            </w:pPr>
            <w:r w:rsidRPr="005A4654">
              <w:lastRenderedPageBreak/>
              <w:t>1.</w:t>
            </w:r>
            <w:r w:rsidRPr="005A4654">
              <w:tab/>
              <w:t xml:space="preserve">Για τους σκοπούς που ορίζονται στο άρθρο 1 παράγραφος 1 στοιχείο α) </w:t>
            </w:r>
            <w:r w:rsidRPr="005A4654">
              <w:rPr>
                <w:b/>
                <w:i/>
              </w:rPr>
              <w:t>και στο άρθρο 1 παράγραφος 1 στοιχείο β)</w:t>
            </w:r>
            <w:r w:rsidRPr="005A4654">
              <w:t xml:space="preserve">, το κράτος μέλος προέλευσης που έχει χορηγήσει διεθνή προστασία σε πρόσωπο του οποίου τα δεδομένα είχαν καταχωριστεί προηγουμένως στο κεντρικό σύστημα και, κατά περίπτωση, στο CIR κατ’ εφαρμογή του άρθρου 12 </w:t>
            </w:r>
            <w:r w:rsidRPr="005A4654">
              <w:rPr>
                <w:b/>
                <w:i/>
              </w:rPr>
              <w:t>ή 12α</w:t>
            </w:r>
            <w:r w:rsidRPr="005A4654">
              <w:t xml:space="preserve"> επιθέτει σήμανση στα οικεία δεδομένα σύμφωνα με τις καθοριζόμενες από τον eu-</w:t>
            </w:r>
            <w:r w:rsidRPr="005A4654">
              <w:lastRenderedPageBreak/>
              <w:t xml:space="preserve">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w:t>
            </w:r>
            <w:r w:rsidRPr="005A4654">
              <w:rPr>
                <w:b/>
                <w:i/>
              </w:rPr>
              <w:t>και το άρθρο 17 παράγραφος 1α</w:t>
            </w:r>
            <w:r w:rsidRPr="005A4654">
              <w:t xml:space="preserve"> με σκοπό τη διαβίβαση βάσει των άρθρων 15 και 16.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w:t>
            </w:r>
            <w:r w:rsidRPr="005A4654">
              <w:rPr>
                <w:b/>
                <w:i/>
              </w:rPr>
              <w:t>, στο άρθρο 12 στοιχείο β)</w:t>
            </w:r>
            <w:r w:rsidRPr="005A4654">
              <w:t xml:space="preserve"> ή στο άρθρο 13 παράγραφος 1. Τα εν λόγω κράτη μέλη προέλευσης επιθέτουν επίσης σήμανση στα αντίστοιχα σύνολα δεδομένων.</w:t>
            </w:r>
          </w:p>
        </w:tc>
      </w:tr>
    </w:tbl>
    <w:p w14:paraId="7044A437"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45CD170" w14:textId="77777777" w:rsidR="006F5DF9" w:rsidRPr="005A4654" w:rsidRDefault="006F5DF9" w:rsidP="006F5DF9">
      <w:r w:rsidRPr="005A4654">
        <w:rPr>
          <w:rStyle w:val="HideTWBExt"/>
          <w:noProof w:val="0"/>
        </w:rPr>
        <w:t>&lt;/Amend&gt;</w:t>
      </w:r>
    </w:p>
    <w:p w14:paraId="7051CDAE"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254</w:t>
      </w:r>
      <w:r w:rsidRPr="005A4654">
        <w:rPr>
          <w:rStyle w:val="HideTWBExt"/>
          <w:b w:val="0"/>
          <w:noProof w:val="0"/>
        </w:rPr>
        <w:t>&lt;/NumAm&gt;</w:t>
      </w:r>
    </w:p>
    <w:p w14:paraId="0D4C8C44"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CADD083" w14:textId="77777777" w:rsidR="006F5DF9" w:rsidRPr="005A4654" w:rsidRDefault="006F5DF9" w:rsidP="006F5DF9">
      <w:r w:rsidRPr="005A4654">
        <w:rPr>
          <w:rStyle w:val="HideTWBExt"/>
          <w:noProof w:val="0"/>
        </w:rPr>
        <w:t>&lt;/RepeatBlock-By&gt;</w:t>
      </w:r>
    </w:p>
    <w:p w14:paraId="43251A3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16A9329"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4381CB2" w14:textId="77777777" w:rsidTr="00F33645">
        <w:trPr>
          <w:jc w:val="center"/>
        </w:trPr>
        <w:tc>
          <w:tcPr>
            <w:tcW w:w="9752" w:type="dxa"/>
            <w:gridSpan w:val="2"/>
          </w:tcPr>
          <w:p w14:paraId="709C38B3" w14:textId="77777777" w:rsidR="006F5DF9" w:rsidRPr="005A4654" w:rsidRDefault="006F5DF9" w:rsidP="00F33645">
            <w:pPr>
              <w:keepNext/>
            </w:pPr>
          </w:p>
        </w:tc>
      </w:tr>
      <w:tr w:rsidR="006F5DF9" w:rsidRPr="005A4654" w14:paraId="677A8177" w14:textId="77777777" w:rsidTr="00F33645">
        <w:trPr>
          <w:jc w:val="center"/>
        </w:trPr>
        <w:tc>
          <w:tcPr>
            <w:tcW w:w="4876" w:type="dxa"/>
            <w:hideMark/>
          </w:tcPr>
          <w:p w14:paraId="67B1ACC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63F5A5E" w14:textId="77777777" w:rsidR="006F5DF9" w:rsidRPr="005A4654" w:rsidRDefault="006F5DF9" w:rsidP="00F33645">
            <w:pPr>
              <w:pStyle w:val="ColumnHeading"/>
              <w:keepNext/>
            </w:pPr>
            <w:r w:rsidRPr="005A4654">
              <w:t>Τροπολογία</w:t>
            </w:r>
          </w:p>
        </w:tc>
      </w:tr>
      <w:tr w:rsidR="006F5DF9" w:rsidRPr="005A4654" w14:paraId="7247158A" w14:textId="77777777" w:rsidTr="00F33645">
        <w:trPr>
          <w:jc w:val="center"/>
        </w:trPr>
        <w:tc>
          <w:tcPr>
            <w:tcW w:w="4876" w:type="dxa"/>
            <w:hideMark/>
          </w:tcPr>
          <w:p w14:paraId="61C5B0B5" w14:textId="77777777" w:rsidR="006F5DF9" w:rsidRPr="005A4654" w:rsidRDefault="006F5DF9" w:rsidP="00F33645">
            <w:pPr>
              <w:pStyle w:val="Normal6"/>
            </w:pPr>
            <w:r w:rsidRPr="005A4654">
              <w:t>1.</w:t>
            </w:r>
            <w:r w:rsidRPr="005A4654">
              <w:tab/>
              <w:t>Για τους σκοπούς που ορίζονται στο άρθρο 1 παράγραφος 1 στοιχείο α), το κράτος μέλος προέλευσης που έχει χορηγήσει διεθνή προστασία σε πρόσωπο του οποίου τα δεδομένα είχαν καταχωριστεί προηγουμένως στο κεντρικό σύστημα και</w:t>
            </w:r>
            <w:r w:rsidRPr="005A4654">
              <w:rPr>
                <w:b/>
                <w:i/>
              </w:rPr>
              <w:t>, κατά περίπτωση,</w:t>
            </w:r>
            <w:r w:rsidRPr="005A4654">
              <w:t xml:space="preserve"> στο CIR κατ’ εφαρμογή του άρθρου 12 επιθέτει σήμανση στα οικεία δεδομένα σύμφωνα με τις καθοριζόμενες από τον eu-LISA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με σκοπό τη διαβίβαση βάσει των άρθρων 15 και 16. Το κεντρικό σύστημα ενημερώνει, το συντομότερο </w:t>
            </w:r>
            <w:r w:rsidRPr="005A4654">
              <w:lastRenderedPageBreak/>
              <w:t>δυνατόν και το αργότερο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w:t>
            </w:r>
            <w:r w:rsidRPr="005A4654">
              <w:rPr>
                <w:b/>
                <w:i/>
              </w:rPr>
              <w:t>, στο άρθρο 14 παράγραφος 1</w:t>
            </w:r>
            <w:r w:rsidRPr="005A4654">
              <w:t xml:space="preserve"> ή στο άρθρο 14α παράγραφος 1. Τα εν λόγω κράτη μέλη προέλευσης επιθέτουν επίσης σήμανση στα αντίστοιχα σύνολα δεδομένων.</w:t>
            </w:r>
          </w:p>
        </w:tc>
        <w:tc>
          <w:tcPr>
            <w:tcW w:w="4876" w:type="dxa"/>
            <w:hideMark/>
          </w:tcPr>
          <w:p w14:paraId="781900F8" w14:textId="77777777" w:rsidR="006F5DF9" w:rsidRPr="005A4654" w:rsidRDefault="006F5DF9" w:rsidP="00F33645">
            <w:pPr>
              <w:pStyle w:val="Normal6"/>
              <w:rPr>
                <w:szCs w:val="24"/>
              </w:rPr>
            </w:pPr>
            <w:r w:rsidRPr="005A4654">
              <w:lastRenderedPageBreak/>
              <w:t>1.</w:t>
            </w:r>
            <w:r w:rsidRPr="005A4654">
              <w:tab/>
              <w:t xml:space="preserve">Για τους σκοπούς που ορίζονται στο άρθρο 1 παράγραφος 1 στοιχείο α), το κράτος μέλος προέλευσης που έχει χορηγήσει διεθνή προστασία σε πρόσωπο του οποίου τα δεδομένα είχαν καταχωριστεί προηγουμένως στο κεντρικό σύστημα και στο CIR κατ’ εφαρμογή του άρθρου 12 επιθέτει σήμανση στα οικεία δεδομένα σύμφωνα με τις καθοριζόμενες από τον eu-LISA απαιτήσεις που διέπουν την ηλεκτρονική επικοινωνία με το κεντρικό σύστημα. Η εν λόγω σήμανση αποθηκεύεται στο κεντρικό σύστημα σύμφωνα με το άρθρο 17 παράγραφος 1 με σκοπό τη διαβίβαση βάσει των άρθρων 15 και 16. Το κεντρικό σύστημα ενημερώνει, το συντομότερο δυνατό, το αργότερο δε </w:t>
            </w:r>
            <w:r w:rsidRPr="005A4654">
              <w:lastRenderedPageBreak/>
              <w:t>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ή στο άρθρο 14α παράγραφος 1. Τα εν λόγω κράτη μέλη προέλευσης επιθέτουν επίσης σήμανση στα αντίστοιχα σύνολα δεδομένων.</w:t>
            </w:r>
          </w:p>
        </w:tc>
      </w:tr>
    </w:tbl>
    <w:p w14:paraId="2C123B42"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2780AA6" w14:textId="77777777" w:rsidR="006F5DF9" w:rsidRPr="005A4654" w:rsidRDefault="006F5DF9" w:rsidP="006F5DF9">
      <w:r w:rsidRPr="005A4654">
        <w:rPr>
          <w:rStyle w:val="HideTWBExt"/>
          <w:noProof w:val="0"/>
        </w:rPr>
        <w:t>&lt;/Amend&gt;</w:t>
      </w:r>
    </w:p>
    <w:p w14:paraId="7E30B458"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255</w:t>
      </w:r>
      <w:r w:rsidRPr="005A4654">
        <w:rPr>
          <w:rStyle w:val="HideTWBExt"/>
          <w:b w:val="0"/>
          <w:noProof w:val="0"/>
        </w:rPr>
        <w:t>&lt;/NumAm&gt;</w:t>
      </w:r>
    </w:p>
    <w:p w14:paraId="2D83966C"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2C2E69DA" w14:textId="77777777" w:rsidR="006F5DF9" w:rsidRPr="005A4654" w:rsidRDefault="006F5DF9" w:rsidP="006F5DF9">
      <w:r w:rsidRPr="005A4654">
        <w:rPr>
          <w:rStyle w:val="HideTWBExt"/>
          <w:noProof w:val="0"/>
        </w:rPr>
        <w:t>&lt;/RepeatBlock-By&gt;</w:t>
      </w:r>
    </w:p>
    <w:p w14:paraId="0B9FA80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6FD5070" w14:textId="4DCCDCEE"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581204E" w14:textId="77777777" w:rsidTr="00F33645">
        <w:trPr>
          <w:jc w:val="center"/>
        </w:trPr>
        <w:tc>
          <w:tcPr>
            <w:tcW w:w="9752" w:type="dxa"/>
            <w:gridSpan w:val="2"/>
          </w:tcPr>
          <w:p w14:paraId="3F0387E5" w14:textId="77777777" w:rsidR="006F5DF9" w:rsidRPr="005A4654" w:rsidRDefault="006F5DF9" w:rsidP="00F33645">
            <w:pPr>
              <w:keepNext/>
            </w:pPr>
          </w:p>
        </w:tc>
      </w:tr>
      <w:tr w:rsidR="006F5DF9" w:rsidRPr="005A4654" w14:paraId="100EAEF5" w14:textId="77777777" w:rsidTr="00F33645">
        <w:trPr>
          <w:jc w:val="center"/>
        </w:trPr>
        <w:tc>
          <w:tcPr>
            <w:tcW w:w="4876" w:type="dxa"/>
            <w:hideMark/>
          </w:tcPr>
          <w:p w14:paraId="45C1081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95FECDE" w14:textId="77777777" w:rsidR="006F5DF9" w:rsidRPr="005A4654" w:rsidRDefault="006F5DF9" w:rsidP="00F33645">
            <w:pPr>
              <w:pStyle w:val="ColumnHeading"/>
              <w:keepNext/>
            </w:pPr>
            <w:r w:rsidRPr="005A4654">
              <w:t>Τροπολογία</w:t>
            </w:r>
          </w:p>
        </w:tc>
      </w:tr>
      <w:tr w:rsidR="006F5DF9" w:rsidRPr="005A4654" w14:paraId="35FE223C" w14:textId="77777777" w:rsidTr="00F33645">
        <w:trPr>
          <w:jc w:val="center"/>
        </w:trPr>
        <w:tc>
          <w:tcPr>
            <w:tcW w:w="4876" w:type="dxa"/>
            <w:hideMark/>
          </w:tcPr>
          <w:p w14:paraId="1E5AAA39" w14:textId="77777777" w:rsidR="006F5DF9" w:rsidRPr="005A4654" w:rsidRDefault="006F5DF9" w:rsidP="00F33645">
            <w:pPr>
              <w:pStyle w:val="Normal6"/>
            </w:pPr>
            <w:r w:rsidRPr="005A4654">
              <w:t>2.</w:t>
            </w:r>
            <w:r w:rsidRPr="005A4654">
              <w:tab/>
              <w:t>Τα δεδομένα των δικαιούχων διεθνούς προστασίας που αποθηκεύονται στο κεντρικό σύστημα και, κατά περίπτωση, στο CIR και σημαίνονται σύμφωνα με την παράγραφο 1 του παρόντος άρθρου, διατίθενται προς αντιπαραβολή για τους σκοπούς που ορίζονται στο άρθρο 1 παράγραφος 1 στοιχείο δ)</w:t>
            </w:r>
            <w:r w:rsidRPr="005A4654">
              <w:rPr>
                <w:b/>
                <w:i/>
              </w:rPr>
              <w:t xml:space="preserve"> έως ότου τα δεδομένα αυτά διαγραφούν αυτομάτως από </w:t>
            </w:r>
            <w:r w:rsidRPr="005A4654">
              <w:t xml:space="preserve">το κεντρικό σύστημα </w:t>
            </w:r>
            <w:r w:rsidRPr="005A4654">
              <w:rPr>
                <w:b/>
                <w:i/>
              </w:rPr>
              <w:t>και, κατά περίπτωση, το CIR σύμφωνα με το άρθρο 17 παράγραφος 4</w:t>
            </w:r>
            <w:r w:rsidRPr="005A4654">
              <w:t>.</w:t>
            </w:r>
          </w:p>
        </w:tc>
        <w:tc>
          <w:tcPr>
            <w:tcW w:w="4876" w:type="dxa"/>
            <w:hideMark/>
          </w:tcPr>
          <w:p w14:paraId="17410F8C" w14:textId="77777777" w:rsidR="006F5DF9" w:rsidRPr="005A4654" w:rsidRDefault="006F5DF9" w:rsidP="00F33645">
            <w:pPr>
              <w:pStyle w:val="Normal6"/>
              <w:rPr>
                <w:szCs w:val="24"/>
              </w:rPr>
            </w:pPr>
            <w:r w:rsidRPr="005A4654">
              <w:t>2.</w:t>
            </w:r>
            <w:r w:rsidRPr="005A4654">
              <w:tab/>
              <w:t xml:space="preserve">Τα δεδομένα των δικαιούχων διεθνούς προστασίας που αποθηκεύονται στο κεντρικό σύστημα και, κατά περίπτωση, στο CIR και σημαίνονται σύμφωνα με την παράγραφο 1 του παρόντος άρθρου, </w:t>
            </w:r>
            <w:r w:rsidRPr="005A4654">
              <w:rPr>
                <w:b/>
                <w:i/>
              </w:rPr>
              <w:t>δεν</w:t>
            </w:r>
            <w:r w:rsidRPr="005A4654">
              <w:t xml:space="preserve"> διατίθενται προς αντιπαραβολή για τους σκοπούς που ορίζονται στο άρθρο 1 παράγραφος 1 στοιχείο δ)</w:t>
            </w:r>
            <w:r w:rsidRPr="005A4654">
              <w:rPr>
                <w:b/>
                <w:i/>
              </w:rPr>
              <w:t>.</w:t>
            </w:r>
            <w:r w:rsidRPr="005A4654">
              <w:t xml:space="preserve"> Το κεντρικό σύστημα </w:t>
            </w:r>
            <w:r w:rsidRPr="005A4654">
              <w:rPr>
                <w:b/>
                <w:i/>
              </w:rPr>
              <w:t>κλειδώνει αυτομάτως τα δεδομένα αυτά μη επιτρέποντας τη διαβίβασή τους σε περίπτωση αίτησης προς αντιπαραβολή για τους σκοπούς που ορίζονται στο άρθρο 1 παράγραφος 1 στοιχείο δ), επιτρέποντας την αντιπαραβολή των δεδομένων αυτών για τους σκοπούς που ορίζονται στο άρθρο 1 παράγραφος 1 στοιχείο α), μέχρι την απαλοιφή τους</w:t>
            </w:r>
            <w:r w:rsidRPr="005A4654">
              <w:t xml:space="preserve">. </w:t>
            </w:r>
            <w:r w:rsidRPr="005A4654">
              <w:rPr>
                <w:b/>
                <w:i/>
              </w:rPr>
              <w:t>Κλειδωμένα δεδομένα δεν διαβιβάζονται και το κεντρικό σύστημα απαντά αρνητικά σε αίτημα κράτους μέλους σε περίπτωση σύμπτωσης.</w:t>
            </w:r>
          </w:p>
        </w:tc>
      </w:tr>
    </w:tbl>
    <w:p w14:paraId="7174305C"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11702E17" w14:textId="77777777" w:rsidR="006F5DF9" w:rsidRPr="005A4654" w:rsidRDefault="006F5DF9" w:rsidP="006F5DF9">
      <w:r w:rsidRPr="005A4654">
        <w:rPr>
          <w:rStyle w:val="HideTWBExt"/>
          <w:noProof w:val="0"/>
        </w:rPr>
        <w:t>&lt;/Amend&gt;</w:t>
      </w:r>
    </w:p>
    <w:p w14:paraId="5B38A8D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256</w:t>
      </w:r>
      <w:r w:rsidRPr="005A4654">
        <w:rPr>
          <w:rStyle w:val="HideTWBExt"/>
          <w:b w:val="0"/>
          <w:noProof w:val="0"/>
        </w:rPr>
        <w:t>&lt;/NumAm&gt;</w:t>
      </w:r>
    </w:p>
    <w:p w14:paraId="27B18DC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6197FC8E" w14:textId="77777777" w:rsidR="006F5DF9" w:rsidRPr="005A4654" w:rsidRDefault="006F5DF9" w:rsidP="006F5DF9">
      <w:r w:rsidRPr="005A4654">
        <w:rPr>
          <w:rStyle w:val="HideTWBExt"/>
          <w:noProof w:val="0"/>
        </w:rPr>
        <w:t>&lt;/RepeatBlock-By&gt;</w:t>
      </w:r>
    </w:p>
    <w:p w14:paraId="1EC0AC7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0A4A1F3"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2</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964B418" w14:textId="77777777" w:rsidTr="00F33645">
        <w:trPr>
          <w:jc w:val="center"/>
        </w:trPr>
        <w:tc>
          <w:tcPr>
            <w:tcW w:w="9752" w:type="dxa"/>
            <w:gridSpan w:val="2"/>
          </w:tcPr>
          <w:p w14:paraId="26E5CFE1" w14:textId="77777777" w:rsidR="006F5DF9" w:rsidRPr="005A4654" w:rsidRDefault="006F5DF9" w:rsidP="00F33645">
            <w:pPr>
              <w:keepNext/>
            </w:pPr>
          </w:p>
        </w:tc>
      </w:tr>
      <w:tr w:rsidR="006F5DF9" w:rsidRPr="005A4654" w14:paraId="6F1FC5E1" w14:textId="77777777" w:rsidTr="00F33645">
        <w:trPr>
          <w:jc w:val="center"/>
        </w:trPr>
        <w:tc>
          <w:tcPr>
            <w:tcW w:w="4876" w:type="dxa"/>
            <w:hideMark/>
          </w:tcPr>
          <w:p w14:paraId="075DCFE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4FD2922" w14:textId="77777777" w:rsidR="006F5DF9" w:rsidRPr="005A4654" w:rsidRDefault="006F5DF9" w:rsidP="00F33645">
            <w:pPr>
              <w:pStyle w:val="ColumnHeading"/>
              <w:keepNext/>
            </w:pPr>
            <w:r w:rsidRPr="005A4654">
              <w:t>Τροπολογία</w:t>
            </w:r>
          </w:p>
        </w:tc>
      </w:tr>
      <w:tr w:rsidR="006F5DF9" w:rsidRPr="005A4654" w14:paraId="11743898" w14:textId="77777777" w:rsidTr="00F33645">
        <w:trPr>
          <w:jc w:val="center"/>
        </w:trPr>
        <w:tc>
          <w:tcPr>
            <w:tcW w:w="4876" w:type="dxa"/>
            <w:hideMark/>
          </w:tcPr>
          <w:p w14:paraId="30F74259" w14:textId="77777777" w:rsidR="006F5DF9" w:rsidRPr="005A4654" w:rsidRDefault="006F5DF9" w:rsidP="00F33645">
            <w:pPr>
              <w:pStyle w:val="Normal6"/>
            </w:pPr>
            <w:r w:rsidRPr="005A4654">
              <w:t>2.</w:t>
            </w:r>
            <w:r w:rsidRPr="005A4654">
              <w:tab/>
              <w:t>Τα δεδομένα των δικαιούχων διεθνούς προστασίας που αποθηκεύονται στο κεντρικό σύστημα και</w:t>
            </w:r>
            <w:r w:rsidRPr="005A4654">
              <w:rPr>
                <w:b/>
                <w:i/>
              </w:rPr>
              <w:t xml:space="preserve">, κατά περίπτωση, </w:t>
            </w:r>
            <w:r w:rsidRPr="005A4654">
              <w:t>στο CIR και σημαίνονται σύμφωνα με την παράγραφο 1 του παρόντος άρθρου, διατίθενται προς αντιπαραβολή για τους σκοπούς που ορίζονται στο άρθρο 1 παράγραφος 1 στοιχείο δ) έως ότου τα δεδομένα αυτά διαγραφούν αυτομάτως από το κεντρικό σύστημα και, κατά περίπτωση, το CIR σύμφωνα με το άρθρο 17 παράγραφος 4.</w:t>
            </w:r>
          </w:p>
        </w:tc>
        <w:tc>
          <w:tcPr>
            <w:tcW w:w="4876" w:type="dxa"/>
            <w:hideMark/>
          </w:tcPr>
          <w:p w14:paraId="18B922AE" w14:textId="77777777" w:rsidR="006F5DF9" w:rsidRPr="005A4654" w:rsidRDefault="006F5DF9" w:rsidP="00F33645">
            <w:pPr>
              <w:pStyle w:val="Normal6"/>
              <w:rPr>
                <w:szCs w:val="24"/>
              </w:rPr>
            </w:pPr>
            <w:r w:rsidRPr="005A4654">
              <w:t>2.</w:t>
            </w:r>
            <w:r w:rsidRPr="005A4654">
              <w:tab/>
              <w:t>Τα δεδομένα των δικαιούχων διεθνούς προστασίας που αποθηκεύονται στο κεντρικό σύστημα και στο CIR και σημαίνονται σύμφωνα με την παράγραφο 1 του παρόντος άρθρου, διατίθενται προς αντιπαραβολή για τους σκοπούς που ορίζονται στο άρθρο 1 παράγραφος 1 στοιχείο δ) έως ότου τα δεδομένα αυτά διαγραφούν αυτομάτως από το κεντρικό σύστημα και, κατά περίπτωση, το CIR σύμφωνα με το άρθρο 17 παράγραφος 4.</w:t>
            </w:r>
          </w:p>
        </w:tc>
      </w:tr>
    </w:tbl>
    <w:p w14:paraId="32ABC85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3321A30" w14:textId="77777777" w:rsidR="006F5DF9" w:rsidRPr="005A4654" w:rsidRDefault="006F5DF9" w:rsidP="006F5DF9">
      <w:r w:rsidRPr="005A4654">
        <w:rPr>
          <w:rStyle w:val="HideTWBExt"/>
          <w:noProof w:val="0"/>
        </w:rPr>
        <w:t>&lt;/Amend&gt;</w:t>
      </w:r>
    </w:p>
    <w:p w14:paraId="0F12140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257</w:t>
      </w:r>
      <w:r w:rsidRPr="005A4654">
        <w:rPr>
          <w:rStyle w:val="HideTWBExt"/>
          <w:b w:val="0"/>
          <w:noProof w:val="0"/>
        </w:rPr>
        <w:t>&lt;/NumAm&gt;</w:t>
      </w:r>
    </w:p>
    <w:p w14:paraId="43965BF4"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A528790" w14:textId="77777777" w:rsidR="006F5DF9" w:rsidRPr="005A4654" w:rsidRDefault="006F5DF9" w:rsidP="006F5DF9">
      <w:r w:rsidRPr="005A4654">
        <w:rPr>
          <w:rStyle w:val="HideTWBExt"/>
          <w:noProof w:val="0"/>
        </w:rPr>
        <w:t>&lt;/RepeatBlock-By&gt;</w:t>
      </w:r>
    </w:p>
    <w:p w14:paraId="4B279D0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9C0810B"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3</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C14F644" w14:textId="77777777" w:rsidTr="00F33645">
        <w:trPr>
          <w:jc w:val="center"/>
        </w:trPr>
        <w:tc>
          <w:tcPr>
            <w:tcW w:w="9752" w:type="dxa"/>
            <w:gridSpan w:val="2"/>
          </w:tcPr>
          <w:p w14:paraId="792358DC" w14:textId="77777777" w:rsidR="006F5DF9" w:rsidRPr="005A4654" w:rsidRDefault="006F5DF9" w:rsidP="00F33645">
            <w:pPr>
              <w:keepNext/>
            </w:pPr>
          </w:p>
        </w:tc>
      </w:tr>
      <w:tr w:rsidR="006F5DF9" w:rsidRPr="005A4654" w14:paraId="654706BE" w14:textId="77777777" w:rsidTr="00F33645">
        <w:trPr>
          <w:jc w:val="center"/>
        </w:trPr>
        <w:tc>
          <w:tcPr>
            <w:tcW w:w="4876" w:type="dxa"/>
            <w:hideMark/>
          </w:tcPr>
          <w:p w14:paraId="2B3882C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FD80E8" w14:textId="77777777" w:rsidR="006F5DF9" w:rsidRPr="005A4654" w:rsidRDefault="006F5DF9" w:rsidP="00F33645">
            <w:pPr>
              <w:pStyle w:val="ColumnHeading"/>
              <w:keepNext/>
            </w:pPr>
            <w:r w:rsidRPr="005A4654">
              <w:t>Τροπολογία</w:t>
            </w:r>
          </w:p>
        </w:tc>
      </w:tr>
      <w:tr w:rsidR="006F5DF9" w:rsidRPr="005A4654" w14:paraId="22A44B05" w14:textId="77777777" w:rsidTr="00F33645">
        <w:trPr>
          <w:jc w:val="center"/>
        </w:trPr>
        <w:tc>
          <w:tcPr>
            <w:tcW w:w="4876" w:type="dxa"/>
            <w:hideMark/>
          </w:tcPr>
          <w:p w14:paraId="70DA8548" w14:textId="77777777" w:rsidR="006F5DF9" w:rsidRPr="005A4654" w:rsidRDefault="006F5DF9" w:rsidP="00F33645">
            <w:pPr>
              <w:pStyle w:val="Normal6"/>
            </w:pPr>
            <w:r w:rsidRPr="005A4654">
              <w:t>3.</w:t>
            </w:r>
            <w:r w:rsidRPr="005A4654">
              <w:tab/>
              <w:t xml:space="preserve">Το κράτος μέλος προέλευσης αφαιρεί τη σήμανση από δεδομένα αναφερόμενα σε υπήκοο τρίτης χώρας ή απάτριδα του οποίου τα δεδομένα σημάνθηκαν προηγουμένως δυνάμει της παραγράφου 1 ή 2 του παρόντος άρθρου, σε περίπτωση που το καθεστώς του εν λόγω προσώπου ανακληθεί βάσει του άρθρου 14 ή </w:t>
            </w:r>
            <w:r w:rsidRPr="005A4654">
              <w:rPr>
                <w:b/>
                <w:i/>
              </w:rPr>
              <w:t>20 του κανονισμού (ΕΕ) XXX/XXX [κανονισμός για τις ελάχιστες απαιτήσεις ασύλου</w:t>
            </w:r>
            <w:r w:rsidRPr="005A4654">
              <w:t>].</w:t>
            </w:r>
          </w:p>
        </w:tc>
        <w:tc>
          <w:tcPr>
            <w:tcW w:w="4876" w:type="dxa"/>
            <w:hideMark/>
          </w:tcPr>
          <w:p w14:paraId="0A380855" w14:textId="77777777" w:rsidR="006F5DF9" w:rsidRPr="005A4654" w:rsidRDefault="006F5DF9" w:rsidP="00F33645">
            <w:pPr>
              <w:pStyle w:val="Normal6"/>
              <w:rPr>
                <w:szCs w:val="24"/>
              </w:rPr>
            </w:pPr>
            <w:r w:rsidRPr="005A4654">
              <w:t>3.</w:t>
            </w:r>
            <w:r w:rsidRPr="005A4654">
              <w:tab/>
              <w:t xml:space="preserve">Το κράτος μέλος προέλευσης αφαιρεί τη σήμανση από </w:t>
            </w:r>
            <w:r w:rsidRPr="005A4654">
              <w:rPr>
                <w:b/>
                <w:i/>
              </w:rPr>
              <w:t>ή ξεκλειδώνει</w:t>
            </w:r>
            <w:r w:rsidRPr="005A4654">
              <w:t xml:space="preserve"> δεδομένα αναφερόμενα σε υπήκοο τρίτης χώρας ή απάτριδα του οποίου τα δεδομένα σημάνθηκαν </w:t>
            </w:r>
            <w:r w:rsidRPr="005A4654">
              <w:rPr>
                <w:b/>
                <w:i/>
              </w:rPr>
              <w:t>ή κλειδώθηκαν</w:t>
            </w:r>
            <w:r w:rsidRPr="005A4654">
              <w:t xml:space="preserve"> προηγουμένως δυνάμει των παραγράφων 1 ή 2 του παρόντος άρθρου, σε περίπτωση που το καθεστώς του εν λόγω προσώπου ανακληθεί </w:t>
            </w:r>
            <w:r w:rsidRPr="005A4654">
              <w:rPr>
                <w:b/>
                <w:i/>
              </w:rPr>
              <w:t>ή τερματισθεί ή δεν γίνει δεκτή η ανανέωσή του</w:t>
            </w:r>
            <w:r w:rsidRPr="005A4654">
              <w:t xml:space="preserve"> βάσει του άρθρου 14 ή </w:t>
            </w:r>
            <w:r w:rsidRPr="005A4654">
              <w:rPr>
                <w:b/>
                <w:i/>
              </w:rPr>
              <w:t>19 της οδηγίας 2011/95/ΕΕ</w:t>
            </w:r>
            <w:r w:rsidRPr="005A4654">
              <w:t>].</w:t>
            </w:r>
          </w:p>
        </w:tc>
      </w:tr>
    </w:tbl>
    <w:p w14:paraId="13DEC3C1"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4087AC8" w14:textId="77777777" w:rsidR="006F5DF9" w:rsidRPr="005A4654" w:rsidRDefault="006F5DF9" w:rsidP="006F5DF9">
      <w:r w:rsidRPr="005A4654">
        <w:rPr>
          <w:rStyle w:val="HideTWBExt"/>
          <w:noProof w:val="0"/>
        </w:rPr>
        <w:lastRenderedPageBreak/>
        <w:t>&lt;/Amend&gt;</w:t>
      </w:r>
    </w:p>
    <w:p w14:paraId="48EBD611"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258</w:t>
      </w:r>
      <w:r w:rsidRPr="005A4654">
        <w:rPr>
          <w:rStyle w:val="HideTWBExt"/>
          <w:b w:val="0"/>
          <w:noProof w:val="0"/>
        </w:rPr>
        <w:t>&lt;/NumAm&gt;</w:t>
      </w:r>
    </w:p>
    <w:p w14:paraId="1A802D89"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25F8EB3" w14:textId="77777777" w:rsidR="006F5DF9" w:rsidRPr="005A4654" w:rsidRDefault="006F5DF9" w:rsidP="006F5DF9">
      <w:r w:rsidRPr="005A4654">
        <w:rPr>
          <w:rStyle w:val="HideTWBExt"/>
          <w:noProof w:val="0"/>
        </w:rPr>
        <w:t>&lt;/RepeatBlock-By&gt;</w:t>
      </w:r>
    </w:p>
    <w:p w14:paraId="66F2502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8F8D96D"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9E36DF9" w14:textId="77777777" w:rsidTr="00F33645">
        <w:trPr>
          <w:jc w:val="center"/>
        </w:trPr>
        <w:tc>
          <w:tcPr>
            <w:tcW w:w="9752" w:type="dxa"/>
            <w:gridSpan w:val="2"/>
          </w:tcPr>
          <w:p w14:paraId="7DBA29D3" w14:textId="77777777" w:rsidR="006F5DF9" w:rsidRPr="005A4654" w:rsidRDefault="006F5DF9" w:rsidP="00F33645">
            <w:pPr>
              <w:keepNext/>
            </w:pPr>
          </w:p>
        </w:tc>
      </w:tr>
      <w:tr w:rsidR="006F5DF9" w:rsidRPr="005A4654" w14:paraId="435DD58F" w14:textId="77777777" w:rsidTr="00F33645">
        <w:trPr>
          <w:jc w:val="center"/>
        </w:trPr>
        <w:tc>
          <w:tcPr>
            <w:tcW w:w="4876" w:type="dxa"/>
            <w:hideMark/>
          </w:tcPr>
          <w:p w14:paraId="54FEE01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0E6DA9F" w14:textId="77777777" w:rsidR="006F5DF9" w:rsidRPr="005A4654" w:rsidRDefault="006F5DF9" w:rsidP="00F33645">
            <w:pPr>
              <w:pStyle w:val="ColumnHeading"/>
              <w:keepNext/>
            </w:pPr>
            <w:r w:rsidRPr="005A4654">
              <w:t>Τροπολογία</w:t>
            </w:r>
          </w:p>
        </w:tc>
      </w:tr>
      <w:tr w:rsidR="006F5DF9" w:rsidRPr="005A4654" w14:paraId="47AEEE70" w14:textId="77777777" w:rsidTr="00F33645">
        <w:trPr>
          <w:jc w:val="center"/>
        </w:trPr>
        <w:tc>
          <w:tcPr>
            <w:tcW w:w="4876" w:type="dxa"/>
            <w:hideMark/>
          </w:tcPr>
          <w:p w14:paraId="01D6B9F3" w14:textId="77777777" w:rsidR="006F5DF9" w:rsidRPr="005A4654" w:rsidRDefault="006F5DF9" w:rsidP="00F33645">
            <w:pPr>
              <w:pStyle w:val="Normal6"/>
            </w:pPr>
            <w:r w:rsidRPr="005A4654">
              <w:t>4.</w:t>
            </w:r>
            <w:r w:rsidRPr="005A4654">
              <w:tab/>
              <w:t xml:space="preserve">Για τους σκοπούς που ορίζονται στο άρθρο 1 παράγραφος 1 στοιχεία α) </w:t>
            </w:r>
            <w:r w:rsidRPr="005A4654">
              <w:rPr>
                <w:b/>
                <w:i/>
              </w:rPr>
              <w:t>και γ)</w:t>
            </w:r>
            <w:r w:rsidRPr="005A4654">
              <w:t xml:space="preserve">, το κράτος μέλος προέλευσης που έχει εκδώσει τίτλο διαμονής σε παρανόμως διαμένοντα υπήκοο τρίτης χώρας ή απάτριδα του οποίου τα δεδομένα είχαν προηγουμένως καταχωριστεί στο κεντρικό σύστημα και, κατά περίπτωση, στο CIR σύμφωνα με το άρθρο 13 παράγραφος 2 και το άρθρο 14 παράγραφος 2 </w:t>
            </w:r>
            <w:r w:rsidRPr="005A4654">
              <w:rPr>
                <w:b/>
                <w:i/>
              </w:rPr>
              <w:t>ή σε υπήκοο τρίτης χώρας ή απάτριδα, που αποβιβάζεται έπειτα από επιχείρηση έρευνας και διάσωσης του οποίου τα δεδομένα είχαν προηγουμένως καταχωριστεί στο κεντρικό σύστημα και, κατά περίπτωση, στο CIR σύμφωνα με το άρθρο 14α παράγραφος 2</w:t>
            </w:r>
            <w:r w:rsidRPr="005A4654">
              <w:t xml:space="preserve">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 3 και 3α για σκοπούς διαβίβασης βάσει των άρθρων 15 και 16. Το κεντρικό σύστημα ενημερώνει, το συντομότερο δυνατόν και το αργότερο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w:t>
            </w:r>
            <w:r w:rsidRPr="005A4654">
              <w:rPr>
                <w:b/>
                <w:i/>
              </w:rPr>
              <w:t>,</w:t>
            </w:r>
            <w:r w:rsidRPr="005A4654">
              <w:t xml:space="preserve"> στο άρθρο 13 παράγραφος 1</w:t>
            </w:r>
            <w:r w:rsidRPr="005A4654">
              <w:rPr>
                <w:b/>
                <w:i/>
              </w:rPr>
              <w:t>, στο άρθρο 14 παράγραφος 1 ή στο άρθρο 14α παράγραφος 1</w:t>
            </w:r>
            <w:r w:rsidRPr="005A4654">
              <w:t>. Τα εν λόγω κράτη μέλη προέλευσης επιθέτουν επίσης σήμανση στα αντίστοιχα σύνολα δεδομένων.</w:t>
            </w:r>
          </w:p>
        </w:tc>
        <w:tc>
          <w:tcPr>
            <w:tcW w:w="4876" w:type="dxa"/>
            <w:hideMark/>
          </w:tcPr>
          <w:p w14:paraId="25A86171" w14:textId="77777777" w:rsidR="006F5DF9" w:rsidRPr="005A4654" w:rsidRDefault="006F5DF9" w:rsidP="00F33645">
            <w:pPr>
              <w:pStyle w:val="Normal6"/>
              <w:rPr>
                <w:szCs w:val="24"/>
              </w:rPr>
            </w:pPr>
            <w:r w:rsidRPr="005A4654">
              <w:t>4.</w:t>
            </w:r>
            <w:r w:rsidRPr="005A4654">
              <w:tab/>
              <w:t xml:space="preserve">Για τους σκοπούς που ορίζονται στο άρθρο 1 παράγραφος 1 στοιχεία α), το κράτος μέλος προέλευσης που έχει εκδώσει τίτλο διαμονής σε παρανόμως διαμένοντα υπήκοο τρίτης χώρας ή απάτριδα του οποίου τα δεδομένα είχαν προηγουμένως καταχωριστεί στο κεντρικό σύστημα και, κατά περίπτωση, στο CIR σύμφωνα με το άρθρο 13 παράγραφος 2 και το άρθρο 14 παράγραφος 2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 3 και 3α για σκοπούς διαβίβασης βάσει των άρθρων 15 και 16.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w:t>
            </w:r>
            <w:r w:rsidRPr="005A4654">
              <w:rPr>
                <w:b/>
                <w:i/>
              </w:rPr>
              <w:t>ή</w:t>
            </w:r>
            <w:r w:rsidRPr="005A4654">
              <w:t xml:space="preserve"> στο άρθρο 13 παράγραφος 1. Τα εν λόγω κράτη μέλη προέλευσης επιθέτουν επίσης σήμανση στα αντίστοιχα σύνολα δεδομένων.</w:t>
            </w:r>
          </w:p>
        </w:tc>
      </w:tr>
    </w:tbl>
    <w:p w14:paraId="1CFE2CFC"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E108168" w14:textId="77777777" w:rsidR="006F5DF9" w:rsidRPr="005A4654" w:rsidRDefault="006F5DF9" w:rsidP="006F5DF9">
      <w:r w:rsidRPr="005A4654">
        <w:rPr>
          <w:rStyle w:val="HideTWBExt"/>
          <w:noProof w:val="0"/>
        </w:rPr>
        <w:t>&lt;/Amend&gt;</w:t>
      </w:r>
    </w:p>
    <w:p w14:paraId="16D2E68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259</w:t>
      </w:r>
      <w:r w:rsidRPr="005A4654">
        <w:rPr>
          <w:rStyle w:val="HideTWBExt"/>
          <w:b w:val="0"/>
          <w:noProof w:val="0"/>
        </w:rPr>
        <w:t>&lt;/NumAm&gt;</w:t>
      </w:r>
    </w:p>
    <w:p w14:paraId="33E3B0A0"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40FBB833" w14:textId="77777777" w:rsidR="006F5DF9" w:rsidRPr="005A4654" w:rsidRDefault="006F5DF9" w:rsidP="006F5DF9">
      <w:r w:rsidRPr="005A4654">
        <w:rPr>
          <w:rStyle w:val="HideTWBExt"/>
          <w:noProof w:val="0"/>
        </w:rPr>
        <w:t>&lt;/RepeatBlock-By&gt;</w:t>
      </w:r>
    </w:p>
    <w:p w14:paraId="13D660B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248D3FA"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0B73976C" w14:textId="77777777" w:rsidTr="00F33645">
        <w:trPr>
          <w:jc w:val="center"/>
        </w:trPr>
        <w:tc>
          <w:tcPr>
            <w:tcW w:w="9752" w:type="dxa"/>
            <w:gridSpan w:val="2"/>
          </w:tcPr>
          <w:p w14:paraId="5EF8D797" w14:textId="77777777" w:rsidR="006F5DF9" w:rsidRPr="005A4654" w:rsidRDefault="006F5DF9" w:rsidP="00F33645">
            <w:pPr>
              <w:keepNext/>
            </w:pPr>
          </w:p>
        </w:tc>
      </w:tr>
      <w:tr w:rsidR="006F5DF9" w:rsidRPr="005A4654" w14:paraId="61F36CBD" w14:textId="77777777" w:rsidTr="00F33645">
        <w:trPr>
          <w:jc w:val="center"/>
        </w:trPr>
        <w:tc>
          <w:tcPr>
            <w:tcW w:w="4876" w:type="dxa"/>
            <w:hideMark/>
          </w:tcPr>
          <w:p w14:paraId="6C84BC5C"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B3B031E" w14:textId="77777777" w:rsidR="006F5DF9" w:rsidRPr="005A4654" w:rsidRDefault="006F5DF9" w:rsidP="00F33645">
            <w:pPr>
              <w:pStyle w:val="ColumnHeading"/>
              <w:keepNext/>
            </w:pPr>
            <w:r w:rsidRPr="005A4654">
              <w:t>Τροπολογία</w:t>
            </w:r>
          </w:p>
        </w:tc>
      </w:tr>
      <w:tr w:rsidR="006F5DF9" w:rsidRPr="005A4654" w14:paraId="60148A2E" w14:textId="77777777" w:rsidTr="00F33645">
        <w:trPr>
          <w:jc w:val="center"/>
        </w:trPr>
        <w:tc>
          <w:tcPr>
            <w:tcW w:w="4876" w:type="dxa"/>
            <w:hideMark/>
          </w:tcPr>
          <w:p w14:paraId="529F7C81" w14:textId="77777777" w:rsidR="006F5DF9" w:rsidRPr="005A4654" w:rsidRDefault="006F5DF9" w:rsidP="00F33645">
            <w:pPr>
              <w:pStyle w:val="Normal6"/>
            </w:pPr>
            <w:r w:rsidRPr="005A4654">
              <w:t>4.</w:t>
            </w:r>
            <w:r w:rsidRPr="005A4654">
              <w:tab/>
              <w:t xml:space="preserve">Για τους σκοπούς που ορίζονται στο άρθρο 1 παράγραφος 1 στοιχεία α) </w:t>
            </w:r>
            <w:r w:rsidRPr="005A4654">
              <w:rPr>
                <w:b/>
                <w:i/>
              </w:rPr>
              <w:t>και γ)</w:t>
            </w:r>
            <w:r w:rsidRPr="005A4654">
              <w:t xml:space="preserve">, το κράτος μέλος προέλευσης που έχει εκδώσει τίτλο διαμονής σε </w:t>
            </w:r>
            <w:r w:rsidRPr="005A4654">
              <w:rPr>
                <w:b/>
                <w:i/>
              </w:rPr>
              <w:t>παρανόμως διαμένοντα</w:t>
            </w:r>
            <w:r w:rsidRPr="005A4654">
              <w:t xml:space="preserve"> υπήκοο τρίτης χώρας ή απάτριδα του οποίου τα δεδομένα είχαν προηγουμένως καταχωριστεί στο κεντρικό σύστημα και, κατά περίπτωση, στο CIR σύμφωνα με το άρθρο 13 παράγραφος 2 </w:t>
            </w:r>
            <w:r w:rsidRPr="005A4654">
              <w:rPr>
                <w:b/>
                <w:i/>
              </w:rPr>
              <w:t>και το άρθρο 14 παράγραφος 2</w:t>
            </w:r>
            <w:r w:rsidRPr="005A4654">
              <w:t xml:space="preserve"> ή σε υπήκοο τρίτης χώρας ή απάτριδα, που αποβιβάζεται έπειτα από επιχείρηση έρευνας και διάσωσης του οποίου τα δεδομένα είχαν προηγουμένως καταχωριστεί στο κεντρικό σύστημα και, κατά περίπτωση, στο CIR σύμφωνα με το άρθρο 14α παράγραφος 2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w:t>
            </w:r>
            <w:r w:rsidRPr="005A4654">
              <w:rPr>
                <w:b/>
                <w:i/>
              </w:rPr>
              <w:t>, 3</w:t>
            </w:r>
            <w:r w:rsidRPr="005A4654">
              <w:t xml:space="preserve"> και 3α για σκοπούς διαβίβασης βάσει των άρθρων 15 και 16. Το κεντρικό σύστημα ενημερώνει, το συντομότερο δυνατόν και το αργότερο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w:t>
            </w:r>
            <w:r w:rsidRPr="005A4654">
              <w:rPr>
                <w:b/>
                <w:i/>
              </w:rPr>
              <w:t>στο άρθρο 14 παράγραφος 1 ή</w:t>
            </w:r>
            <w:r w:rsidRPr="005A4654">
              <w:t xml:space="preserve"> στο άρθρο 14α παράγραφος 1. Τα εν λόγω κράτη μέλη προέλευσης επιθέτουν επίσης σήμανση στα αντίστοιχα σύνολα </w:t>
            </w:r>
            <w:r w:rsidRPr="005A4654">
              <w:lastRenderedPageBreak/>
              <w:t>δεδομένων.</w:t>
            </w:r>
          </w:p>
        </w:tc>
        <w:tc>
          <w:tcPr>
            <w:tcW w:w="4876" w:type="dxa"/>
            <w:hideMark/>
          </w:tcPr>
          <w:p w14:paraId="4B7845A4" w14:textId="77777777" w:rsidR="006F5DF9" w:rsidRPr="005A4654" w:rsidRDefault="006F5DF9" w:rsidP="00F33645">
            <w:pPr>
              <w:pStyle w:val="Normal6"/>
              <w:rPr>
                <w:szCs w:val="24"/>
              </w:rPr>
            </w:pPr>
            <w:r w:rsidRPr="005A4654">
              <w:lastRenderedPageBreak/>
              <w:t>4.</w:t>
            </w:r>
            <w:r w:rsidRPr="005A4654">
              <w:tab/>
              <w:t>Για τους σκοπούς που ορίζονται στο άρθρο 1 παράγραφος 1 στοιχεία α), το κράτος μέλος προέλευσης που έχει εκδώσει τίτλο διαμονής σε υπήκοο τρίτης χώρας ή απάτριδα του οποίου τα δεδομένα είχαν προηγουμένως καταχωριστεί στο κεντρικό σύστημα και, κατά περίπτωση, στο CIR σύμφωνα με το άρθρο 13 παράγραφος 2 ή σε υπήκοο τρίτης χώρας ή απάτριδα, που αποβιβάζεται έπειτα από επιχείρηση έρευνας και διάσωσης του οποίου τα δεδομένα είχαν προηγουμένως καταχωριστεί στο κεντρικό σύστημα και, κατά περίπτωση, στο CIR σύμφωνα με το άρθρο 14α παράγραφος 2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 και 3α για σκοπούς διαβίβασης βάσει των άρθρων 15 και 16. Το κεντρικό σύστημα ενημερώνει, το συντομότερο δυνατό, το αργότερο δε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ή στο άρθρο 14α παράγραφος 1. Τα εν λόγω κράτη μέλη προέλευσης επιθέτουν επίσης σήμανση στα αντίστοιχα σύνολα δεδομένων.</w:t>
            </w:r>
          </w:p>
        </w:tc>
      </w:tr>
    </w:tbl>
    <w:p w14:paraId="0F05EC3E"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144BEB8" w14:textId="77777777" w:rsidR="006F5DF9" w:rsidRPr="005A4654" w:rsidRDefault="006F5DF9" w:rsidP="006F5DF9">
      <w:r w:rsidRPr="005A4654">
        <w:rPr>
          <w:rStyle w:val="HideTWBExt"/>
          <w:noProof w:val="0"/>
        </w:rPr>
        <w:t>&lt;/Amend&gt;</w:t>
      </w:r>
    </w:p>
    <w:p w14:paraId="283400B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260</w:t>
      </w:r>
      <w:r w:rsidRPr="005A4654">
        <w:rPr>
          <w:rStyle w:val="HideTWBExt"/>
          <w:b w:val="0"/>
          <w:noProof w:val="0"/>
        </w:rPr>
        <w:t>&lt;/NumAm&gt;</w:t>
      </w:r>
    </w:p>
    <w:p w14:paraId="6E0CDE89"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7EC212BB" w14:textId="77777777" w:rsidR="006F5DF9" w:rsidRPr="005A4654" w:rsidRDefault="006F5DF9" w:rsidP="006F5DF9">
      <w:r w:rsidRPr="005A4654">
        <w:rPr>
          <w:rStyle w:val="HideTWBExt"/>
          <w:noProof w:val="0"/>
        </w:rPr>
        <w:t>&lt;/RepeatBlock-By&gt;</w:t>
      </w:r>
    </w:p>
    <w:p w14:paraId="76559A2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D088F22"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788A938" w14:textId="77777777" w:rsidTr="00F33645">
        <w:trPr>
          <w:jc w:val="center"/>
        </w:trPr>
        <w:tc>
          <w:tcPr>
            <w:tcW w:w="9752" w:type="dxa"/>
            <w:gridSpan w:val="2"/>
          </w:tcPr>
          <w:p w14:paraId="5C67DCA6" w14:textId="77777777" w:rsidR="006F5DF9" w:rsidRPr="005A4654" w:rsidRDefault="006F5DF9" w:rsidP="00F33645">
            <w:pPr>
              <w:keepNext/>
            </w:pPr>
          </w:p>
        </w:tc>
      </w:tr>
      <w:tr w:rsidR="006F5DF9" w:rsidRPr="005A4654" w14:paraId="415D3AC9" w14:textId="77777777" w:rsidTr="00F33645">
        <w:trPr>
          <w:jc w:val="center"/>
        </w:trPr>
        <w:tc>
          <w:tcPr>
            <w:tcW w:w="4876" w:type="dxa"/>
            <w:hideMark/>
          </w:tcPr>
          <w:p w14:paraId="70D085C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AAA4672" w14:textId="77777777" w:rsidR="006F5DF9" w:rsidRPr="005A4654" w:rsidRDefault="006F5DF9" w:rsidP="00F33645">
            <w:pPr>
              <w:pStyle w:val="ColumnHeading"/>
              <w:keepNext/>
            </w:pPr>
            <w:r w:rsidRPr="005A4654">
              <w:t>Τροπολογία</w:t>
            </w:r>
          </w:p>
        </w:tc>
      </w:tr>
      <w:tr w:rsidR="006F5DF9" w:rsidRPr="005A4654" w14:paraId="094DB89A" w14:textId="77777777" w:rsidTr="00F33645">
        <w:trPr>
          <w:jc w:val="center"/>
        </w:trPr>
        <w:tc>
          <w:tcPr>
            <w:tcW w:w="4876" w:type="dxa"/>
            <w:hideMark/>
          </w:tcPr>
          <w:p w14:paraId="30A513C7" w14:textId="77777777" w:rsidR="006F5DF9" w:rsidRPr="005A4654" w:rsidRDefault="006F5DF9" w:rsidP="00F33645">
            <w:pPr>
              <w:pStyle w:val="Normal6"/>
            </w:pPr>
            <w:r w:rsidRPr="005A4654">
              <w:t>4.</w:t>
            </w:r>
            <w:r w:rsidRPr="005A4654">
              <w:tab/>
              <w:t xml:space="preserve">Για τους σκοπούς που ορίζονται στο άρθρο 1 παράγραφος 1 στοιχεία α) και γ), το κράτος μέλος προέλευσης που έχει εκδώσει τίτλο διαμονής σε </w:t>
            </w:r>
            <w:r w:rsidRPr="005A4654">
              <w:rPr>
                <w:b/>
                <w:i/>
              </w:rPr>
              <w:t>παρανόμως</w:t>
            </w:r>
            <w:r w:rsidRPr="005A4654">
              <w:t xml:space="preserve"> διαμένοντα υπήκοο τρίτης χώρας ή απάτριδα του οποίου τα δεδομένα είχαν προηγουμένως καταχωριστεί στο κεντρικό σύστημα και, κατά περίπτωση, στο CIR σύμφωνα με το άρθρο 13 παράγραφος 2 και το άρθρο 14 παράγραφος 2 ή σε υπήκοο τρίτης χώρας ή απάτριδα, που αποβιβάζεται έπειτα από επιχείρηση έρευνας και διάσωσης του οποίου τα δεδομένα είχαν προηγουμένως καταχωριστεί στο κεντρικό σύστημα και, κατά περίπτωση, στο CIR σύμφωνα με το άρθρο 14α παράγραφος 2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 3 και 3α για σκοπούς διαβίβασης βάσει των άρθρων 15 και 16. Το κεντρικό σύστημα ενημερώνει, το συντομότερο δυνατόν και το αργότερο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στο άρθρο 14 παράγραφος 1 ή στο άρθρο 14α παράγραφος 1. Τα εν </w:t>
            </w:r>
            <w:r w:rsidRPr="005A4654">
              <w:lastRenderedPageBreak/>
              <w:t>λόγω κράτη μέλη προέλευσης επιθέτουν επίσης σήμανση στα αντίστοιχα σύνολα δεδομένων.</w:t>
            </w:r>
          </w:p>
        </w:tc>
        <w:tc>
          <w:tcPr>
            <w:tcW w:w="4876" w:type="dxa"/>
            <w:hideMark/>
          </w:tcPr>
          <w:p w14:paraId="47F47C34" w14:textId="77777777" w:rsidR="006F5DF9" w:rsidRPr="005A4654" w:rsidRDefault="006F5DF9" w:rsidP="00F33645">
            <w:pPr>
              <w:pStyle w:val="Normal6"/>
              <w:rPr>
                <w:szCs w:val="24"/>
              </w:rPr>
            </w:pPr>
            <w:r w:rsidRPr="005A4654">
              <w:lastRenderedPageBreak/>
              <w:t>4.</w:t>
            </w:r>
            <w:r w:rsidRPr="005A4654">
              <w:tab/>
              <w:t xml:space="preserve">Για τους σκοπούς που ορίζονται στο άρθρο 1 παράγραφος 1 στοιχεία α) και γ), το κράτος μέλος προέλευσης που έχει εκδώσει τίτλο διαμονής σε </w:t>
            </w:r>
            <w:r w:rsidRPr="005A4654">
              <w:rPr>
                <w:b/>
                <w:i/>
              </w:rPr>
              <w:t>παρατύπως</w:t>
            </w:r>
            <w:r w:rsidRPr="005A4654">
              <w:t xml:space="preserve"> διαμένοντα υπήκοο τρίτης χώρας ή απάτριδα του οποίου τα δεδομένα είχαν προηγουμένως καταχωριστεί στο κεντρικό σύστημα και, κατά περίπτωση, στο CIR σύμφωνα με το άρθρο 13 παράγραφος 2 και το άρθρο 14 παράγραφος 2 ή σε υπήκοο τρίτης χώρας ή απάτριδα, που αποβιβάζεται έπειτα από επιχείρηση έρευνας και διάσωσης του οποίου τα δεδομένα είχαν προηγουμένως καταχωριστεί στο κεντρικό σύστημα και, κατά περίπτωση, στο CIR σύμφωνα με το άρθρο 14α παράγραφος 2 επιθέτει σήμανση στα οικεία δεδομένα σύμφωνα με τις απαιτήσεις του eu-LISA που διέπουν την ηλεκτρονική επικοινωνία με το κεντρικό σύστημα. Η εν λόγω σήμανση αποθηκεύεται στο κεντρικό σύστημα σύμφωνα με το άρθρο 17 παράγραφοι 2, 3 και 3α για σκοπούς διαβίβασης βάσει των άρθρων 15 και 16. Το κεντρικό σύστημα ενημερώνει, το συντομότερο δυνατόν και το αργότερο εντός 72 ωρών, όλα τα κράτη μέλη προέλευσης σχετικά με τη σήμανση δεδομένων από άλλο κράτος μέλος προέλευσης τα οποία οδήγησαν σε σύμπτωση με δεδομένα που είχαν διαβιβαστεί από τα κράτη αυτά σε σχέση με πρόσωπα που αναφέρονται στο άρθρο 10 παράγραφος 1, στο άρθρο 13 παράγραφος 1, στο άρθρο 14 παράγραφος 1 ή στο άρθρο 14α παράγραφος 1. Τα εν </w:t>
            </w:r>
            <w:r w:rsidRPr="005A4654">
              <w:lastRenderedPageBreak/>
              <w:t>λόγω κράτη μέλη προέλευσης επιθέτουν επίσης σήμανση στα αντίστοιχα σύνολα δεδομένων.</w:t>
            </w:r>
          </w:p>
        </w:tc>
      </w:tr>
    </w:tbl>
    <w:p w14:paraId="05AF9A08"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CB4CD38" w14:textId="77777777" w:rsidR="006F5DF9" w:rsidRPr="005A4654" w:rsidRDefault="006F5DF9" w:rsidP="006F5DF9">
      <w:r w:rsidRPr="005A4654">
        <w:rPr>
          <w:rStyle w:val="HideTWBExt"/>
          <w:noProof w:val="0"/>
        </w:rPr>
        <w:t>&lt;/Amend&gt;</w:t>
      </w:r>
    </w:p>
    <w:p w14:paraId="6F4CCD6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261</w:t>
      </w:r>
      <w:r w:rsidRPr="005A4654">
        <w:rPr>
          <w:rStyle w:val="HideTWBExt"/>
          <w:b w:val="0"/>
          <w:noProof w:val="0"/>
        </w:rPr>
        <w:t>&lt;/NumAm&gt;</w:t>
      </w:r>
    </w:p>
    <w:p w14:paraId="7071369E"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24946CE" w14:textId="77777777" w:rsidR="006F5DF9" w:rsidRPr="005A4654" w:rsidRDefault="006F5DF9" w:rsidP="006F5DF9">
      <w:r w:rsidRPr="005A4654">
        <w:rPr>
          <w:rStyle w:val="HideTWBExt"/>
          <w:noProof w:val="0"/>
        </w:rPr>
        <w:t>&lt;/RepeatBlock-By&gt;</w:t>
      </w:r>
    </w:p>
    <w:p w14:paraId="102E2CF9"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68001A8"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5</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6EC7603" w14:textId="77777777" w:rsidTr="00F33645">
        <w:trPr>
          <w:jc w:val="center"/>
        </w:trPr>
        <w:tc>
          <w:tcPr>
            <w:tcW w:w="9752" w:type="dxa"/>
            <w:gridSpan w:val="2"/>
          </w:tcPr>
          <w:p w14:paraId="07CC6286" w14:textId="77777777" w:rsidR="006F5DF9" w:rsidRPr="005A4654" w:rsidRDefault="006F5DF9" w:rsidP="00F33645">
            <w:pPr>
              <w:keepNext/>
            </w:pPr>
          </w:p>
        </w:tc>
      </w:tr>
      <w:tr w:rsidR="006F5DF9" w:rsidRPr="005A4654" w14:paraId="16716C44" w14:textId="77777777" w:rsidTr="00F33645">
        <w:trPr>
          <w:jc w:val="center"/>
        </w:trPr>
        <w:tc>
          <w:tcPr>
            <w:tcW w:w="4876" w:type="dxa"/>
            <w:hideMark/>
          </w:tcPr>
          <w:p w14:paraId="787827E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4A0C34F" w14:textId="77777777" w:rsidR="006F5DF9" w:rsidRPr="005A4654" w:rsidRDefault="006F5DF9" w:rsidP="00F33645">
            <w:pPr>
              <w:pStyle w:val="ColumnHeading"/>
              <w:keepNext/>
            </w:pPr>
            <w:r w:rsidRPr="005A4654">
              <w:t>Τροπολογία</w:t>
            </w:r>
          </w:p>
        </w:tc>
      </w:tr>
      <w:tr w:rsidR="006F5DF9" w:rsidRPr="005A4654" w14:paraId="7684A77C" w14:textId="77777777" w:rsidTr="00F33645">
        <w:trPr>
          <w:jc w:val="center"/>
        </w:trPr>
        <w:tc>
          <w:tcPr>
            <w:tcW w:w="4876" w:type="dxa"/>
            <w:hideMark/>
          </w:tcPr>
          <w:p w14:paraId="185339E2" w14:textId="77777777" w:rsidR="006F5DF9" w:rsidRPr="005A4654" w:rsidRDefault="006F5DF9" w:rsidP="00F33645">
            <w:pPr>
              <w:pStyle w:val="Normal6"/>
            </w:pPr>
            <w:r w:rsidRPr="005A4654">
              <w:t>5.</w:t>
            </w:r>
            <w:r w:rsidRPr="005A4654">
              <w:tab/>
              <w:t>Τα δεδομένα των παρανόμως διαμενόντων υπηκόων τρίτων χωρών ή απάτριδων που αποθηκεύονται στο κεντρικό σύστημα και, κατά περίπτωση, στο CIR και σημαίνονται σύμφωνα με την παράγραφο 4 του παρόντος άρθρου διατίθενται προς αντιπαραβολή για τους σκοπούς που ορίζονται στο άρθρο 1 παράγραφος 1 στοιχείο δ)</w:t>
            </w:r>
            <w:r w:rsidRPr="005A4654">
              <w:rPr>
                <w:b/>
                <w:i/>
              </w:rPr>
              <w:t xml:space="preserve">, έως ότου τα εν λόγω δεδομένα απαλειφθούν αυτομάτως από </w:t>
            </w:r>
            <w:r w:rsidRPr="005A4654">
              <w:t>το κεντρικό σύστημα</w:t>
            </w:r>
            <w:r w:rsidRPr="005A4654">
              <w:rPr>
                <w:b/>
                <w:i/>
              </w:rPr>
              <w:t xml:space="preserve"> και, κατά περίπτωση, από το CIR, σύμφωνα με το</w:t>
            </w:r>
            <w:r w:rsidRPr="005A4654">
              <w:t xml:space="preserve"> άρθρο </w:t>
            </w:r>
            <w:r w:rsidRPr="005A4654">
              <w:rPr>
                <w:b/>
                <w:i/>
              </w:rPr>
              <w:t>17 παράγραφος 4</w:t>
            </w:r>
            <w:r w:rsidRPr="005A4654">
              <w:t>.</w:t>
            </w:r>
          </w:p>
        </w:tc>
        <w:tc>
          <w:tcPr>
            <w:tcW w:w="4876" w:type="dxa"/>
            <w:hideMark/>
          </w:tcPr>
          <w:p w14:paraId="4BE04A06" w14:textId="77777777" w:rsidR="006F5DF9" w:rsidRPr="005A4654" w:rsidRDefault="006F5DF9" w:rsidP="00F33645">
            <w:pPr>
              <w:pStyle w:val="Normal6"/>
              <w:rPr>
                <w:szCs w:val="24"/>
              </w:rPr>
            </w:pPr>
            <w:r w:rsidRPr="005A4654">
              <w:t>5.</w:t>
            </w:r>
            <w:r w:rsidRPr="005A4654">
              <w:tab/>
              <w:t xml:space="preserve">Τα δεδομένα των παρανόμως διαμενόντων υπηκόων τρίτων χωρών ή απάτριδων που αποθηκεύονται στο κεντρικό σύστημα και, κατά περίπτωση, στο CIR και σημαίνονται σύμφωνα με την παράγραφο 4 του παρόντος άρθρου </w:t>
            </w:r>
            <w:r w:rsidRPr="005A4654">
              <w:rPr>
                <w:b/>
                <w:i/>
              </w:rPr>
              <w:t>δεν</w:t>
            </w:r>
            <w:r w:rsidRPr="005A4654">
              <w:t xml:space="preserve"> διατίθενται προς αντιπαραβολή για τους σκοπούς που ορίζονται στο άρθρο 1 παράγραφος 1 στοιχείο δ)</w:t>
            </w:r>
            <w:r w:rsidRPr="005A4654">
              <w:rPr>
                <w:b/>
                <w:i/>
              </w:rPr>
              <w:t>.</w:t>
            </w:r>
            <w:r w:rsidRPr="005A4654">
              <w:t xml:space="preserve"> Το κεντρικό σύστημα </w:t>
            </w:r>
            <w:r w:rsidRPr="005A4654">
              <w:rPr>
                <w:b/>
                <w:i/>
              </w:rPr>
              <w:t>κλειδώνει αυτόματα τη διαβίβαση τέτοιων δεδομένων ακόμα και σε περίπτωση αιτήματος για αντιπαράθεση για τους σκοπούς που προβλέπονται στο</w:t>
            </w:r>
            <w:r w:rsidRPr="005A4654">
              <w:t xml:space="preserve"> άρθρο </w:t>
            </w:r>
            <w:r w:rsidRPr="005A4654">
              <w:rPr>
                <w:b/>
                <w:i/>
              </w:rPr>
              <w:t>1 παράγραφος 1 στοιχείο α), ενώ διαθέτουν τα εν λόγω δεδομένα για αντιπαράθεση για τους σκοπούς που ορίζονται μέχρι τη στιγμή της διαγραφής τους</w:t>
            </w:r>
            <w:r w:rsidRPr="005A4654">
              <w:t xml:space="preserve">. </w:t>
            </w:r>
            <w:r w:rsidRPr="005A4654">
              <w:rPr>
                <w:b/>
                <w:i/>
              </w:rPr>
              <w:t>Κλειδωμένα δεδομένα δεν διαβιβάζονται και το κεντρικό σύστημα απαντά αρνητικά σε αίτημα κράτους μέλους σε περίπτωση σύμπτωσης.</w:t>
            </w:r>
          </w:p>
        </w:tc>
      </w:tr>
    </w:tbl>
    <w:p w14:paraId="5A1A420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C64A5E5" w14:textId="77777777" w:rsidR="006F5DF9" w:rsidRPr="005A4654" w:rsidRDefault="006F5DF9" w:rsidP="006F5DF9">
      <w:r w:rsidRPr="005A4654">
        <w:rPr>
          <w:rStyle w:val="HideTWBExt"/>
          <w:noProof w:val="0"/>
        </w:rPr>
        <w:t>&lt;/Amend&gt;</w:t>
      </w:r>
    </w:p>
    <w:p w14:paraId="22BE559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262</w:t>
      </w:r>
      <w:r w:rsidRPr="005A4654">
        <w:rPr>
          <w:rStyle w:val="HideTWBExt"/>
          <w:b w:val="0"/>
          <w:noProof w:val="0"/>
        </w:rPr>
        <w:t>&lt;/NumAm&gt;</w:t>
      </w:r>
    </w:p>
    <w:p w14:paraId="7AE654F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155D8F9" w14:textId="77777777" w:rsidR="006F5DF9" w:rsidRPr="005A4654" w:rsidRDefault="006F5DF9" w:rsidP="006F5DF9">
      <w:r w:rsidRPr="005A4654">
        <w:rPr>
          <w:rStyle w:val="HideTWBExt"/>
          <w:noProof w:val="0"/>
        </w:rPr>
        <w:t>&lt;/RepeatBlock-By&gt;</w:t>
      </w:r>
    </w:p>
    <w:p w14:paraId="0571BB7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731E3E6" w14:textId="77777777"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4</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F447541" w14:textId="77777777" w:rsidTr="00F33645">
        <w:trPr>
          <w:jc w:val="center"/>
        </w:trPr>
        <w:tc>
          <w:tcPr>
            <w:tcW w:w="9752" w:type="dxa"/>
            <w:gridSpan w:val="2"/>
          </w:tcPr>
          <w:p w14:paraId="5000F1AE" w14:textId="77777777" w:rsidR="006F5DF9" w:rsidRPr="005A4654" w:rsidRDefault="006F5DF9" w:rsidP="00F33645">
            <w:pPr>
              <w:keepNext/>
            </w:pPr>
          </w:p>
        </w:tc>
      </w:tr>
      <w:tr w:rsidR="006F5DF9" w:rsidRPr="005A4654" w14:paraId="4380B8E1" w14:textId="77777777" w:rsidTr="00F33645">
        <w:trPr>
          <w:jc w:val="center"/>
        </w:trPr>
        <w:tc>
          <w:tcPr>
            <w:tcW w:w="4876" w:type="dxa"/>
            <w:hideMark/>
          </w:tcPr>
          <w:p w14:paraId="10531EA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FCC8114" w14:textId="77777777" w:rsidR="006F5DF9" w:rsidRPr="005A4654" w:rsidRDefault="006F5DF9" w:rsidP="00F33645">
            <w:pPr>
              <w:pStyle w:val="ColumnHeading"/>
              <w:keepNext/>
            </w:pPr>
            <w:r w:rsidRPr="005A4654">
              <w:t>Τροπολογία</w:t>
            </w:r>
          </w:p>
        </w:tc>
      </w:tr>
      <w:tr w:rsidR="006F5DF9" w:rsidRPr="005A4654" w14:paraId="0C3E79A2" w14:textId="77777777" w:rsidTr="00F33645">
        <w:trPr>
          <w:jc w:val="center"/>
        </w:trPr>
        <w:tc>
          <w:tcPr>
            <w:tcW w:w="4876" w:type="dxa"/>
            <w:hideMark/>
          </w:tcPr>
          <w:p w14:paraId="3C4156B2" w14:textId="77777777" w:rsidR="006F5DF9" w:rsidRPr="005A4654" w:rsidRDefault="006F5DF9" w:rsidP="00F33645">
            <w:pPr>
              <w:pStyle w:val="Normal6"/>
            </w:pPr>
            <w:r w:rsidRPr="005A4654">
              <w:t>5.</w:t>
            </w:r>
            <w:r w:rsidRPr="005A4654">
              <w:tab/>
              <w:t xml:space="preserve">Τα δεδομένα των </w:t>
            </w:r>
            <w:r w:rsidRPr="005A4654">
              <w:rPr>
                <w:b/>
                <w:i/>
              </w:rPr>
              <w:t>παρανόμως διαμενόντων</w:t>
            </w:r>
            <w:r w:rsidRPr="005A4654">
              <w:t xml:space="preserve"> υπηκόων τρίτων χωρών ή απάτριδων που αποθηκεύονται στο κεντρικό σύστημα και, κατά περίπτωση, στο CIR και σημαίνονται σύμφωνα με την παράγραφο 4 του παρόντος άρθρου διατίθενται προς αντιπαραβολή για τους σκοπούς που ορίζονται στο άρθρο 1 παράγραφος 1 στοιχείο δ), έως ότου τα εν λόγω δεδομένα απαλειφθούν αυτομάτως από το κεντρικό σύστημα και, κατά περίπτωση, από το CIR, σύμφωνα με το άρθρο 17 παράγραφος 4.</w:t>
            </w:r>
          </w:p>
        </w:tc>
        <w:tc>
          <w:tcPr>
            <w:tcW w:w="4876" w:type="dxa"/>
            <w:hideMark/>
          </w:tcPr>
          <w:p w14:paraId="31A7C507" w14:textId="77777777" w:rsidR="006F5DF9" w:rsidRPr="005A4654" w:rsidRDefault="006F5DF9" w:rsidP="00F33645">
            <w:pPr>
              <w:pStyle w:val="Normal6"/>
              <w:rPr>
                <w:szCs w:val="24"/>
              </w:rPr>
            </w:pPr>
            <w:r w:rsidRPr="005A4654">
              <w:t>5.</w:t>
            </w:r>
            <w:r w:rsidRPr="005A4654">
              <w:tab/>
              <w:t>Τα δεδομένα των υπηκόων τρίτων χωρών ή απάτριδων που αποθηκεύονται στο κεντρικό σύστημα και, κατά περίπτωση, στο CIR και σημαίνονται σύμφωνα με την παράγραφο 4 του παρόντος άρθρου διατίθενται προς αντιπαραβολή για τους σκοπούς που ορίζονται στο άρθρο 1 παράγραφος 1 στοιχείο δ), έως ότου τα εν λόγω δεδομένα απαλειφθούν αυτομάτως από το κεντρικό σύστημα και, κατά περίπτωση, από το CIR, σύμφωνα με το άρθρο 17 παράγραφος 4.</w:t>
            </w:r>
          </w:p>
        </w:tc>
      </w:tr>
    </w:tbl>
    <w:p w14:paraId="53CCF865"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9620B89" w14:textId="77777777" w:rsidR="006F5DF9" w:rsidRPr="005A4654" w:rsidRDefault="006F5DF9" w:rsidP="006F5DF9">
      <w:r w:rsidRPr="005A4654">
        <w:rPr>
          <w:rStyle w:val="HideTWBExt"/>
          <w:noProof w:val="0"/>
        </w:rPr>
        <w:t>&lt;/Amend&gt;</w:t>
      </w:r>
    </w:p>
    <w:p w14:paraId="4B23D14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263</w:t>
      </w:r>
      <w:r w:rsidRPr="005A4654">
        <w:rPr>
          <w:rStyle w:val="HideTWBExt"/>
          <w:b w:val="0"/>
          <w:noProof w:val="0"/>
        </w:rPr>
        <w:t>&lt;/NumAm&gt;</w:t>
      </w:r>
    </w:p>
    <w:p w14:paraId="382023D3"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440B34BD" w14:textId="77777777" w:rsidR="006F5DF9" w:rsidRPr="005A4654" w:rsidRDefault="006F5DF9" w:rsidP="006F5DF9">
      <w:r w:rsidRPr="005A4654">
        <w:rPr>
          <w:rStyle w:val="HideTWBExt"/>
          <w:noProof w:val="0"/>
        </w:rPr>
        <w:t>&lt;/RepeatBlock-By&gt;</w:t>
      </w:r>
    </w:p>
    <w:p w14:paraId="7CF2FD6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0EFD127" w14:textId="4C8C8CAD" w:rsidR="006F5DF9" w:rsidRPr="005A4654" w:rsidRDefault="006F5DF9" w:rsidP="006F5DF9">
      <w:pPr>
        <w:pStyle w:val="NormalBold"/>
      </w:pPr>
      <w:r w:rsidRPr="005A4654">
        <w:rPr>
          <w:rStyle w:val="HideTWBExt"/>
          <w:b w:val="0"/>
          <w:noProof w:val="0"/>
        </w:rPr>
        <w:t>&lt;Article&gt;</w:t>
      </w:r>
      <w:r w:rsidRPr="005A4654">
        <w:t>Διατακτικό – Σημείο 22 – Άρθρο 19 – παράγραφος 5</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C4F8A43" w14:textId="77777777" w:rsidTr="00F33645">
        <w:trPr>
          <w:jc w:val="center"/>
        </w:trPr>
        <w:tc>
          <w:tcPr>
            <w:tcW w:w="9752" w:type="dxa"/>
            <w:gridSpan w:val="2"/>
          </w:tcPr>
          <w:p w14:paraId="5B378754" w14:textId="77777777" w:rsidR="006F5DF9" w:rsidRPr="005A4654" w:rsidRDefault="006F5DF9" w:rsidP="00F33645">
            <w:pPr>
              <w:keepNext/>
            </w:pPr>
          </w:p>
        </w:tc>
      </w:tr>
      <w:tr w:rsidR="006F5DF9" w:rsidRPr="005A4654" w14:paraId="5C6FF499" w14:textId="77777777" w:rsidTr="00F33645">
        <w:trPr>
          <w:jc w:val="center"/>
        </w:trPr>
        <w:tc>
          <w:tcPr>
            <w:tcW w:w="4876" w:type="dxa"/>
            <w:hideMark/>
          </w:tcPr>
          <w:p w14:paraId="127829F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6EFE6A4" w14:textId="77777777" w:rsidR="006F5DF9" w:rsidRPr="005A4654" w:rsidRDefault="006F5DF9" w:rsidP="00F33645">
            <w:pPr>
              <w:pStyle w:val="ColumnHeading"/>
              <w:keepNext/>
            </w:pPr>
            <w:r w:rsidRPr="005A4654">
              <w:t>Τροπολογία</w:t>
            </w:r>
          </w:p>
        </w:tc>
      </w:tr>
      <w:tr w:rsidR="006F5DF9" w:rsidRPr="005A4654" w14:paraId="31D93A3D" w14:textId="77777777" w:rsidTr="00F33645">
        <w:trPr>
          <w:jc w:val="center"/>
        </w:trPr>
        <w:tc>
          <w:tcPr>
            <w:tcW w:w="4876" w:type="dxa"/>
            <w:hideMark/>
          </w:tcPr>
          <w:p w14:paraId="4E077550" w14:textId="77777777" w:rsidR="006F5DF9" w:rsidRPr="005A4654" w:rsidRDefault="006F5DF9" w:rsidP="00F33645">
            <w:pPr>
              <w:pStyle w:val="Normal6"/>
            </w:pPr>
            <w:r w:rsidRPr="005A4654">
              <w:t>5.</w:t>
            </w:r>
            <w:r w:rsidRPr="005A4654">
              <w:tab/>
              <w:t xml:space="preserve">Τα δεδομένα των </w:t>
            </w:r>
            <w:r w:rsidRPr="005A4654">
              <w:rPr>
                <w:b/>
                <w:i/>
              </w:rPr>
              <w:t>παρανόμως</w:t>
            </w:r>
            <w:r w:rsidRPr="005A4654">
              <w:t xml:space="preserve"> διαμενόντων υπηκόων τρίτων χωρών ή απάτριδων που αποθηκεύονται στο κεντρικό σύστημα και, κατά περίπτωση, στο CIR και σημαίνονται σύμφωνα με την παράγραφο 4 του παρόντος άρθρου διατίθενται προς αντιπαραβολή για τους σκοπούς που ορίζονται στο άρθρο 1 παράγραφος 1 στοιχείο δ), έως ότου τα εν λόγω δεδομένα απαλειφθούν αυτομάτως από το κεντρικό σύστημα και, κατά περίπτωση, από το CIR, σύμφωνα με το άρθρο 17 παράγραφος 4.</w:t>
            </w:r>
          </w:p>
        </w:tc>
        <w:tc>
          <w:tcPr>
            <w:tcW w:w="4876" w:type="dxa"/>
            <w:hideMark/>
          </w:tcPr>
          <w:p w14:paraId="0F2C4ED7" w14:textId="77777777" w:rsidR="006F5DF9" w:rsidRPr="005A4654" w:rsidRDefault="006F5DF9" w:rsidP="00F33645">
            <w:pPr>
              <w:pStyle w:val="Normal6"/>
              <w:rPr>
                <w:szCs w:val="24"/>
              </w:rPr>
            </w:pPr>
            <w:r w:rsidRPr="005A4654">
              <w:t>5.</w:t>
            </w:r>
            <w:r w:rsidRPr="005A4654">
              <w:tab/>
              <w:t xml:space="preserve">Τα δεδομένα των </w:t>
            </w:r>
            <w:r w:rsidRPr="005A4654">
              <w:rPr>
                <w:b/>
                <w:i/>
              </w:rPr>
              <w:t>παρατύπως</w:t>
            </w:r>
            <w:r w:rsidRPr="005A4654">
              <w:t xml:space="preserve"> διαμενόντων υπηκόων τρίτων χωρών ή απάτριδων που αποθηκεύονται στο κεντρικό σύστημα και, κατά περίπτωση, στο CIR και σημαίνονται σύμφωνα με την παράγραφο 4 του παρόντος άρθρου διατίθενται προς αντιπαραβολή για τους σκοπούς που ορίζονται στο άρθρο 1 παράγραφος 1 στοιχείο δ), έως ότου τα εν λόγω δεδομένα απαλειφθούν αυτομάτως από το κεντρικό σύστημα και, κατά περίπτωση, από το CIR, σύμφωνα με το άρθρο 17 παράγραφος 4.</w:t>
            </w:r>
          </w:p>
        </w:tc>
      </w:tr>
    </w:tbl>
    <w:p w14:paraId="759C0F7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F0A8293" w14:textId="77777777" w:rsidR="006F5DF9" w:rsidRPr="005A4654" w:rsidRDefault="006F5DF9" w:rsidP="006F5DF9">
      <w:r w:rsidRPr="005A4654">
        <w:rPr>
          <w:rStyle w:val="HideTWBExt"/>
          <w:noProof w:val="0"/>
        </w:rPr>
        <w:t>&lt;/Amend&gt;</w:t>
      </w:r>
    </w:p>
    <w:p w14:paraId="141F76B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264</w:t>
      </w:r>
      <w:r w:rsidRPr="005A4654">
        <w:rPr>
          <w:rStyle w:val="HideTWBExt"/>
          <w:b w:val="0"/>
          <w:noProof w:val="0"/>
        </w:rPr>
        <w:t>&lt;/NumAm&gt;</w:t>
      </w:r>
    </w:p>
    <w:p w14:paraId="161A959D"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14EA6BEC" w14:textId="77777777" w:rsidR="006F5DF9" w:rsidRPr="005A4654" w:rsidRDefault="006F5DF9" w:rsidP="006F5DF9">
      <w:r w:rsidRPr="005A4654">
        <w:rPr>
          <w:rStyle w:val="HideTWBExt"/>
          <w:noProof w:val="0"/>
        </w:rPr>
        <w:t>&lt;/RepeatBlock-By&gt;</w:t>
      </w:r>
    </w:p>
    <w:p w14:paraId="003B05F2" w14:textId="77777777" w:rsidR="006F5DF9" w:rsidRPr="005A4654" w:rsidRDefault="006F5DF9" w:rsidP="006F5DF9">
      <w:pPr>
        <w:pStyle w:val="NormalBold"/>
        <w:keepNext/>
      </w:pPr>
      <w:r w:rsidRPr="005A4654">
        <w:rPr>
          <w:rStyle w:val="HideTWBExt"/>
          <w:b w:val="0"/>
          <w:noProof w:val="0"/>
        </w:rPr>
        <w:lastRenderedPageBreak/>
        <w:t>&lt;DocAmend&gt;</w:t>
      </w:r>
      <w:r w:rsidRPr="005A4654">
        <w:t>Πρόταση κανονισμού</w:t>
      </w:r>
      <w:r w:rsidRPr="005A4654">
        <w:rPr>
          <w:rStyle w:val="HideTWBExt"/>
          <w:b w:val="0"/>
          <w:noProof w:val="0"/>
        </w:rPr>
        <w:t>&lt;/DocAmend&gt;</w:t>
      </w:r>
    </w:p>
    <w:p w14:paraId="735FB3C8" w14:textId="77777777" w:rsidR="006F5DF9" w:rsidRPr="005A4654" w:rsidRDefault="006F5DF9" w:rsidP="006F5DF9">
      <w:pPr>
        <w:pStyle w:val="NormalBold"/>
      </w:pPr>
      <w:r w:rsidRPr="005A4654">
        <w:rPr>
          <w:rStyle w:val="HideTWBExt"/>
          <w:b w:val="0"/>
          <w:noProof w:val="0"/>
        </w:rPr>
        <w:t>&lt;Article&gt;</w:t>
      </w:r>
      <w:r w:rsidRPr="005A4654">
        <w:t>Διατακτικό – Σημείο Άρθρο – 21 παράγραφος 1α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3F305EC" w14:textId="77777777" w:rsidTr="00F33645">
        <w:trPr>
          <w:jc w:val="center"/>
        </w:trPr>
        <w:tc>
          <w:tcPr>
            <w:tcW w:w="9752" w:type="dxa"/>
            <w:gridSpan w:val="2"/>
          </w:tcPr>
          <w:p w14:paraId="3980F991" w14:textId="77777777" w:rsidR="006F5DF9" w:rsidRPr="005A4654" w:rsidRDefault="006F5DF9" w:rsidP="00F33645">
            <w:pPr>
              <w:keepNext/>
            </w:pPr>
          </w:p>
        </w:tc>
      </w:tr>
      <w:tr w:rsidR="006F5DF9" w:rsidRPr="005A4654" w14:paraId="52D88172" w14:textId="77777777" w:rsidTr="00F33645">
        <w:trPr>
          <w:jc w:val="center"/>
        </w:trPr>
        <w:tc>
          <w:tcPr>
            <w:tcW w:w="4876" w:type="dxa"/>
            <w:hideMark/>
          </w:tcPr>
          <w:p w14:paraId="3D36E4D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DF59EC2" w14:textId="77777777" w:rsidR="006F5DF9" w:rsidRPr="005A4654" w:rsidRDefault="006F5DF9" w:rsidP="00F33645">
            <w:pPr>
              <w:pStyle w:val="ColumnHeading"/>
              <w:keepNext/>
            </w:pPr>
            <w:r w:rsidRPr="005A4654">
              <w:t>Τροπολογία</w:t>
            </w:r>
          </w:p>
        </w:tc>
      </w:tr>
      <w:tr w:rsidR="006F5DF9" w:rsidRPr="005A4654" w14:paraId="33FA2EB9" w14:textId="77777777" w:rsidTr="00F33645">
        <w:trPr>
          <w:jc w:val="center"/>
        </w:trPr>
        <w:tc>
          <w:tcPr>
            <w:tcW w:w="4876" w:type="dxa"/>
            <w:hideMark/>
          </w:tcPr>
          <w:p w14:paraId="56EACDC0" w14:textId="77777777" w:rsidR="006F5DF9" w:rsidRPr="005A4654" w:rsidRDefault="006F5DF9" w:rsidP="00F33645">
            <w:pPr>
              <w:pStyle w:val="Normal6"/>
            </w:pPr>
            <w:r w:rsidRPr="005A4654">
              <w:rPr>
                <w:b/>
                <w:i/>
              </w:rPr>
              <w:t>(23)</w:t>
            </w:r>
            <w:r w:rsidRPr="005A4654">
              <w:rPr>
                <w:b/>
                <w:i/>
              </w:rPr>
              <w:tab/>
              <w:t>Στο άρθρο 21 προστίθεται η ακόλουθη παράγραφος:</w:t>
            </w:r>
          </w:p>
        </w:tc>
        <w:tc>
          <w:tcPr>
            <w:tcW w:w="4876" w:type="dxa"/>
            <w:hideMark/>
          </w:tcPr>
          <w:p w14:paraId="08E428B4" w14:textId="77777777" w:rsidR="006F5DF9" w:rsidRPr="005A4654" w:rsidRDefault="006F5DF9" w:rsidP="00F33645">
            <w:pPr>
              <w:pStyle w:val="Normal6"/>
              <w:rPr>
                <w:szCs w:val="24"/>
              </w:rPr>
            </w:pPr>
            <w:r w:rsidRPr="005A4654">
              <w:rPr>
                <w:b/>
                <w:i/>
              </w:rPr>
              <w:t>διαγράφεται</w:t>
            </w:r>
          </w:p>
        </w:tc>
      </w:tr>
      <w:tr w:rsidR="006F5DF9" w:rsidRPr="005A4654" w14:paraId="3FE6034F" w14:textId="77777777" w:rsidTr="00F33645">
        <w:trPr>
          <w:jc w:val="center"/>
        </w:trPr>
        <w:tc>
          <w:tcPr>
            <w:tcW w:w="4876" w:type="dxa"/>
            <w:hideMark/>
          </w:tcPr>
          <w:p w14:paraId="1FDF44ED" w14:textId="76CB96BD" w:rsidR="006F5DF9" w:rsidRPr="005A4654" w:rsidRDefault="006F5DF9" w:rsidP="00F33645">
            <w:pPr>
              <w:pStyle w:val="Normal6"/>
            </w:pPr>
            <w:r w:rsidRPr="005A4654">
              <w:rPr>
                <w:b/>
                <w:i/>
              </w:rPr>
              <w:t>«</w:t>
            </w:r>
            <w:r w:rsidR="00A8490F" w:rsidRPr="005A4654">
              <w:rPr>
                <w:b/>
                <w:i/>
              </w:rPr>
              <w:t>1a.</w:t>
            </w:r>
            <w:r w:rsidR="00A8490F" w:rsidRPr="005A4654">
              <w:rPr>
                <w:b/>
                <w:i/>
              </w:rPr>
              <w:tab/>
              <w:t>Όταν οι εντεταλμένες αρχές έχουν αναζητήσει δεδομένα στο CIR σύμφωνα με το άρθρο 22 παράγραφος 1 του κανονισμού 2019/818, μπορούν να έχουν πρόσβαση στο Eurodac για να το συμβουλευθούν υπό τους όρους που προβλέπονται στο παρόν άρθρο, αν από την απάντηση που ελήφθη σύμφωνα με το άρθρο 22 παράγραφος 2 του κανονισμού (ΕΕ) 2019/818 προκύπτει ότι τα δεδομένα είναι αποθηκευμένα στο Eurodac.».</w:t>
            </w:r>
          </w:p>
        </w:tc>
        <w:tc>
          <w:tcPr>
            <w:tcW w:w="4876" w:type="dxa"/>
          </w:tcPr>
          <w:p w14:paraId="53640A25" w14:textId="77777777" w:rsidR="006F5DF9" w:rsidRPr="005A4654" w:rsidRDefault="006F5DF9" w:rsidP="00F33645">
            <w:pPr>
              <w:pStyle w:val="Normal6"/>
              <w:rPr>
                <w:szCs w:val="24"/>
              </w:rPr>
            </w:pPr>
          </w:p>
        </w:tc>
      </w:tr>
    </w:tbl>
    <w:p w14:paraId="125C052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F3F25E6" w14:textId="77777777" w:rsidR="006F5DF9" w:rsidRPr="005A4654" w:rsidRDefault="006F5DF9" w:rsidP="006F5DF9">
      <w:r w:rsidRPr="005A4654">
        <w:rPr>
          <w:rStyle w:val="HideTWBExt"/>
          <w:noProof w:val="0"/>
        </w:rPr>
        <w:t>&lt;/Amend&gt;</w:t>
      </w:r>
    </w:p>
    <w:p w14:paraId="5CA0B90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265</w:t>
      </w:r>
      <w:r w:rsidRPr="005A4654">
        <w:rPr>
          <w:rStyle w:val="HideTWBExt"/>
          <w:b w:val="0"/>
          <w:noProof w:val="0"/>
        </w:rPr>
        <w:t>&lt;/NumAm&gt;</w:t>
      </w:r>
    </w:p>
    <w:p w14:paraId="1CE861E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1A015CAD" w14:textId="77777777" w:rsidR="006F5DF9" w:rsidRPr="005A4654" w:rsidRDefault="006F5DF9" w:rsidP="006F5DF9">
      <w:r w:rsidRPr="005A4654">
        <w:rPr>
          <w:rStyle w:val="HideTWBExt"/>
          <w:noProof w:val="0"/>
        </w:rPr>
        <w:t>&lt;/RepeatBlock-By&gt;</w:t>
      </w:r>
    </w:p>
    <w:p w14:paraId="414D065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2F8A82C"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24– Άρθρο 22– παράγραφος 1α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2DF4100" w14:textId="77777777" w:rsidTr="00F33645">
        <w:trPr>
          <w:jc w:val="center"/>
          <w:hidden/>
        </w:trPr>
        <w:tc>
          <w:tcPr>
            <w:tcW w:w="9752" w:type="dxa"/>
            <w:gridSpan w:val="2"/>
          </w:tcPr>
          <w:p w14:paraId="585869CA" w14:textId="77777777" w:rsidR="006F5DF9" w:rsidRPr="005A4654" w:rsidRDefault="006F5DF9" w:rsidP="00F33645">
            <w:pPr>
              <w:keepNext/>
            </w:pPr>
            <w:r w:rsidRPr="005A4654">
              <w:rPr>
                <w:rStyle w:val="HideTWBExt"/>
                <w:noProof w:val="0"/>
              </w:rPr>
              <w:t>&lt;</w:t>
            </w:r>
          </w:p>
        </w:tc>
      </w:tr>
      <w:tr w:rsidR="006F5DF9" w:rsidRPr="005A4654" w14:paraId="3AFF9FFF" w14:textId="77777777" w:rsidTr="00F33645">
        <w:trPr>
          <w:jc w:val="center"/>
        </w:trPr>
        <w:tc>
          <w:tcPr>
            <w:tcW w:w="4876" w:type="dxa"/>
            <w:hideMark/>
          </w:tcPr>
          <w:p w14:paraId="59CD75F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A326954" w14:textId="77777777" w:rsidR="006F5DF9" w:rsidRPr="005A4654" w:rsidRDefault="006F5DF9" w:rsidP="00F33645">
            <w:pPr>
              <w:pStyle w:val="ColumnHeading"/>
              <w:keepNext/>
            </w:pPr>
            <w:r w:rsidRPr="005A4654">
              <w:t>Τροπολογία</w:t>
            </w:r>
          </w:p>
        </w:tc>
      </w:tr>
      <w:tr w:rsidR="006F5DF9" w:rsidRPr="005A4654" w14:paraId="5C2FBB3E" w14:textId="77777777" w:rsidTr="00F33645">
        <w:trPr>
          <w:jc w:val="center"/>
        </w:trPr>
        <w:tc>
          <w:tcPr>
            <w:tcW w:w="4876" w:type="dxa"/>
            <w:hideMark/>
          </w:tcPr>
          <w:p w14:paraId="7BA9C35D" w14:textId="77777777" w:rsidR="006F5DF9" w:rsidRPr="005A4654" w:rsidRDefault="006F5DF9" w:rsidP="00F33645">
            <w:pPr>
              <w:pStyle w:val="Normal6"/>
            </w:pPr>
            <w:r w:rsidRPr="005A4654">
              <w:rPr>
                <w:b/>
                <w:i/>
              </w:rPr>
              <w:t>(24)</w:t>
            </w:r>
            <w:r w:rsidRPr="005A4654">
              <w:rPr>
                <w:b/>
                <w:i/>
              </w:rPr>
              <w:tab/>
              <w:t>Στο άρθρο 22 προστίθεται η ακόλουθη παράγραφος 1α:</w:t>
            </w:r>
          </w:p>
        </w:tc>
        <w:tc>
          <w:tcPr>
            <w:tcW w:w="4876" w:type="dxa"/>
            <w:hideMark/>
          </w:tcPr>
          <w:p w14:paraId="3AB8BCCC" w14:textId="77777777" w:rsidR="006F5DF9" w:rsidRPr="005A4654" w:rsidRDefault="006F5DF9" w:rsidP="00F33645">
            <w:pPr>
              <w:pStyle w:val="Normal6"/>
              <w:rPr>
                <w:szCs w:val="24"/>
              </w:rPr>
            </w:pPr>
            <w:r w:rsidRPr="005A4654">
              <w:rPr>
                <w:b/>
                <w:i/>
              </w:rPr>
              <w:t>διαγράφεται</w:t>
            </w:r>
          </w:p>
        </w:tc>
      </w:tr>
      <w:tr w:rsidR="006F5DF9" w:rsidRPr="005A4654" w14:paraId="7D387444" w14:textId="77777777" w:rsidTr="00F33645">
        <w:trPr>
          <w:jc w:val="center"/>
        </w:trPr>
        <w:tc>
          <w:tcPr>
            <w:tcW w:w="4876" w:type="dxa"/>
            <w:hideMark/>
          </w:tcPr>
          <w:p w14:paraId="2E2F3143" w14:textId="1B447E69" w:rsidR="006F5DF9" w:rsidRPr="005A4654" w:rsidRDefault="006F5DF9" w:rsidP="00F33645">
            <w:pPr>
              <w:pStyle w:val="Normal6"/>
            </w:pPr>
            <w:r w:rsidRPr="005A4654">
              <w:rPr>
                <w:b/>
                <w:i/>
              </w:rPr>
              <w:t>«</w:t>
            </w:r>
            <w:r w:rsidR="00A8490F" w:rsidRPr="005A4654">
              <w:rPr>
                <w:b/>
                <w:i/>
              </w:rPr>
              <w:t>1a.</w:t>
            </w:r>
            <w:r w:rsidR="00A8490F" w:rsidRPr="005A4654">
              <w:rPr>
                <w:b/>
                <w:i/>
              </w:rPr>
              <w:tab/>
              <w:t>Όταν η Ευρωπόλ έχει αναζητήσει δεδομένα στο CIR σύμφωνα με το άρθρο 22 παράγραφος 1 του κανονισμού (ΕΕ) 2019/818, μπορούν να έχουν πρόσβαση στο Eurodac για να το συμβουλευθούν υπό τους όρους που προβλέπονται στο παρόν άρθρο, αν από την απάντηση που ελήφθη σύμφωνα με το άρθρο 22 παράγραφος 2 του κανονισμού (ΕΕ) 2019/818 προκύπτει ότι τα δεδομένα είναι αποθηκευμένα στο Eurodac.».</w:t>
            </w:r>
          </w:p>
        </w:tc>
        <w:tc>
          <w:tcPr>
            <w:tcW w:w="4876" w:type="dxa"/>
          </w:tcPr>
          <w:p w14:paraId="638194DB" w14:textId="77777777" w:rsidR="006F5DF9" w:rsidRPr="005A4654" w:rsidRDefault="006F5DF9" w:rsidP="00F33645">
            <w:pPr>
              <w:pStyle w:val="Normal6"/>
              <w:rPr>
                <w:szCs w:val="24"/>
              </w:rPr>
            </w:pPr>
          </w:p>
        </w:tc>
      </w:tr>
    </w:tbl>
    <w:p w14:paraId="74401D4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AAF16DC" w14:textId="77777777" w:rsidR="006F5DF9" w:rsidRPr="005A4654" w:rsidRDefault="006F5DF9" w:rsidP="006F5DF9">
      <w:r w:rsidRPr="005A4654">
        <w:rPr>
          <w:rStyle w:val="HideTWBExt"/>
          <w:noProof w:val="0"/>
        </w:rPr>
        <w:t>&lt;/Amend&gt;</w:t>
      </w:r>
    </w:p>
    <w:p w14:paraId="14B59340" w14:textId="77777777" w:rsidR="006F5DF9" w:rsidRPr="005A4654" w:rsidRDefault="006F5DF9" w:rsidP="006F5DF9">
      <w:pPr>
        <w:pStyle w:val="AMNumberTabs0"/>
        <w:keepNext/>
      </w:pPr>
      <w:r w:rsidRPr="005A4654">
        <w:rPr>
          <w:rStyle w:val="HideTWBExt"/>
          <w:b w:val="0"/>
          <w:noProof w:val="0"/>
        </w:rPr>
        <w:lastRenderedPageBreak/>
        <w:t>&lt;Amend&gt;</w:t>
      </w:r>
      <w:r w:rsidRPr="005A4654">
        <w:t>Τροπολογία</w:t>
      </w:r>
      <w:r w:rsidRPr="005A4654">
        <w:tab/>
      </w:r>
      <w:r w:rsidRPr="005A4654">
        <w:tab/>
      </w:r>
      <w:r w:rsidRPr="005A4654">
        <w:rPr>
          <w:rStyle w:val="HideTWBExt"/>
          <w:b w:val="0"/>
          <w:noProof w:val="0"/>
        </w:rPr>
        <w:t>&lt;NumAm&gt;</w:t>
      </w:r>
      <w:r w:rsidRPr="005A4654">
        <w:t>266</w:t>
      </w:r>
      <w:r w:rsidRPr="005A4654">
        <w:rPr>
          <w:rStyle w:val="HideTWBExt"/>
          <w:b w:val="0"/>
          <w:noProof w:val="0"/>
        </w:rPr>
        <w:t>&lt;/NumAm&gt;</w:t>
      </w:r>
    </w:p>
    <w:p w14:paraId="14DEB00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E12E138" w14:textId="77777777" w:rsidR="006F5DF9" w:rsidRPr="005A4654" w:rsidRDefault="006F5DF9" w:rsidP="006F5DF9">
      <w:r w:rsidRPr="005A4654">
        <w:rPr>
          <w:rStyle w:val="HideTWBExt"/>
          <w:noProof w:val="0"/>
        </w:rPr>
        <w:t>&lt;/RepeatBlock-By&gt;</w:t>
      </w:r>
    </w:p>
    <w:p w14:paraId="7556E66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1D2CF92" w14:textId="49C80048" w:rsidR="006F5DF9" w:rsidRPr="005A4654" w:rsidRDefault="006F5DF9" w:rsidP="006F5DF9">
      <w:pPr>
        <w:pStyle w:val="NormalBold"/>
      </w:pPr>
      <w:r w:rsidRPr="005A4654">
        <w:rPr>
          <w:rStyle w:val="HideTWBExt"/>
          <w:b w:val="0"/>
          <w:noProof w:val="0"/>
        </w:rPr>
        <w:t>&lt;Article&gt;</w:t>
      </w:r>
      <w:r w:rsidRPr="005A4654">
        <w:t>Διατακτικό – Σημείο 25 – Άρθρο 28 – παράγραφος 3α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F49F339" w14:textId="77777777" w:rsidTr="00F33645">
        <w:trPr>
          <w:jc w:val="center"/>
        </w:trPr>
        <w:tc>
          <w:tcPr>
            <w:tcW w:w="9752" w:type="dxa"/>
            <w:gridSpan w:val="2"/>
          </w:tcPr>
          <w:p w14:paraId="2F71E424" w14:textId="77777777" w:rsidR="006F5DF9" w:rsidRPr="005A4654" w:rsidRDefault="006F5DF9" w:rsidP="00F33645">
            <w:pPr>
              <w:keepNext/>
            </w:pPr>
          </w:p>
        </w:tc>
      </w:tr>
      <w:tr w:rsidR="006F5DF9" w:rsidRPr="005A4654" w14:paraId="19FFAC6C" w14:textId="77777777" w:rsidTr="00F33645">
        <w:trPr>
          <w:jc w:val="center"/>
        </w:trPr>
        <w:tc>
          <w:tcPr>
            <w:tcW w:w="4876" w:type="dxa"/>
            <w:hideMark/>
          </w:tcPr>
          <w:p w14:paraId="1304A9C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4F0EEA3" w14:textId="77777777" w:rsidR="006F5DF9" w:rsidRPr="005A4654" w:rsidRDefault="006F5DF9" w:rsidP="00F33645">
            <w:pPr>
              <w:pStyle w:val="ColumnHeading"/>
              <w:keepNext/>
            </w:pPr>
            <w:r w:rsidRPr="005A4654">
              <w:t>Τροπολογία</w:t>
            </w:r>
          </w:p>
        </w:tc>
      </w:tr>
      <w:tr w:rsidR="006F5DF9" w:rsidRPr="005A4654" w14:paraId="423B4FDC" w14:textId="77777777" w:rsidTr="00F33645">
        <w:trPr>
          <w:jc w:val="center"/>
        </w:trPr>
        <w:tc>
          <w:tcPr>
            <w:tcW w:w="4876" w:type="dxa"/>
            <w:hideMark/>
          </w:tcPr>
          <w:p w14:paraId="00867079" w14:textId="77777777" w:rsidR="006F5DF9" w:rsidRPr="005A4654" w:rsidRDefault="006F5DF9" w:rsidP="00F33645">
            <w:pPr>
              <w:pStyle w:val="Normal6"/>
            </w:pPr>
            <w:r w:rsidRPr="005A4654">
              <w:t>3α.</w:t>
            </w:r>
            <w:r w:rsidRPr="005A4654">
              <w:tab/>
              <w:t>Η πρόσβαση για σκοπούς αναζήτησης στα δεδομένα του Eurodac που είναι αποθηκευμένα στο CIR χορηγείται στο δεόντως εξουσιοδοτημένο προσωπικό των εθνικών αρχών κάθε κράτους μέλους και στο δεόντως εξουσιοδοτημένο προσωπικό των οργανισμών της Ένωσης που είναι αρμόδια για τους συγκεκριμένους σκοπούς οι οποίοι ορίζονται στα άρθρα 20 και 21 του κανονισμού (ΕΕ) 2019/818. Η εν λόγω πρόσβαση περιορίζεται στον βαθμό που είναι αναγκαία για την εκτέλεση των καθηκόντων των ανωτέρω εθνικών αρχών και οργάνων της Ένωσης σύμφωνα με τους σκοπούς αυτούς και είναι ανάλογη προς τους επιδιωκόμενους στόχους.».</w:t>
            </w:r>
          </w:p>
        </w:tc>
        <w:tc>
          <w:tcPr>
            <w:tcW w:w="4876" w:type="dxa"/>
            <w:hideMark/>
          </w:tcPr>
          <w:p w14:paraId="40957F24" w14:textId="77777777" w:rsidR="006F5DF9" w:rsidRPr="005A4654" w:rsidRDefault="006F5DF9" w:rsidP="00F33645">
            <w:pPr>
              <w:pStyle w:val="Normal6"/>
              <w:rPr>
                <w:szCs w:val="24"/>
              </w:rPr>
            </w:pPr>
            <w:r w:rsidRPr="005A4654">
              <w:t>3α.</w:t>
            </w:r>
            <w:r w:rsidRPr="005A4654">
              <w:tab/>
              <w:t xml:space="preserve">Η πρόσβαση για σκοπούς αναζήτησης στα δεδομένα του Eurodac που είναι αποθηκευμένα στο CIR χορηγείται στο δεόντως εξουσιοδοτημένο προσωπικό των </w:t>
            </w:r>
            <w:r w:rsidRPr="005A4654">
              <w:rPr>
                <w:b/>
                <w:i/>
              </w:rPr>
              <w:t>αρμόδιων</w:t>
            </w:r>
            <w:r w:rsidRPr="005A4654">
              <w:t xml:space="preserve"> εθνικών αρχών κάθε κράτους μέλους και στο δεόντως εξουσιοδοτημένο προσωπικό των οργανισμών της Ένωσης που είναι αρμόδια για τους συγκεκριμένους σκοπούς οι οποίοι ορίζονται στα άρθρα 20 και 21 του κανονισμού (ΕΕ) 2019/818. Η εν λόγω πρόσβαση περιορίζεται στον βαθμό που είναι αναγκαία για την εκτέλεση των καθηκόντων των ανωτέρω εθνικών αρχών και οργάνων της Ένωσης σύμφωνα με τους σκοπούς αυτούς και είναι ανάλογη προς τους επιδιωκόμενους στόχους.».</w:t>
            </w:r>
          </w:p>
        </w:tc>
      </w:tr>
    </w:tbl>
    <w:p w14:paraId="787390AC"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48209F4" w14:textId="77777777" w:rsidR="006F5DF9" w:rsidRPr="005A4654" w:rsidRDefault="006F5DF9" w:rsidP="006F5DF9">
      <w:r w:rsidRPr="005A4654">
        <w:rPr>
          <w:rStyle w:val="HideTWBExt"/>
          <w:noProof w:val="0"/>
        </w:rPr>
        <w:t>&lt;/Amend&gt;</w:t>
      </w:r>
    </w:p>
    <w:p w14:paraId="340A639D"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267</w:t>
      </w:r>
      <w:r w:rsidRPr="005A4654">
        <w:rPr>
          <w:rStyle w:val="HideTWBExt"/>
          <w:b w:val="0"/>
          <w:noProof w:val="0"/>
        </w:rPr>
        <w:t>&lt;/NumAm&gt;</w:t>
      </w:r>
    </w:p>
    <w:p w14:paraId="0D9C3C01"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DB6AE28" w14:textId="77777777" w:rsidR="006F5DF9" w:rsidRPr="005A4654" w:rsidRDefault="006F5DF9" w:rsidP="006F5DF9">
      <w:r w:rsidRPr="005A4654">
        <w:rPr>
          <w:rStyle w:val="HideTWBExt"/>
          <w:noProof w:val="0"/>
        </w:rPr>
        <w:t>&lt;/RepeatBlock-By&gt;</w:t>
      </w:r>
    </w:p>
    <w:p w14:paraId="24440C6D"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19D678B" w14:textId="6DB544C8" w:rsidR="006F5DF9" w:rsidRPr="005A4654" w:rsidRDefault="006F5DF9" w:rsidP="006F5DF9">
      <w:pPr>
        <w:pStyle w:val="NormalBold"/>
      </w:pPr>
      <w:r w:rsidRPr="005A4654">
        <w:rPr>
          <w:rStyle w:val="HideTWBExt"/>
          <w:b w:val="0"/>
          <w:noProof w:val="0"/>
        </w:rPr>
        <w:t>&lt;Article&gt;</w:t>
      </w:r>
      <w:r w:rsidRPr="005A4654">
        <w:t>Διατακτικό – Σημείο 26 α (νέο) – Άρθρο 30 – παράγραφος 1 στοιχεία γ α και γ β (νέα)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D48962F" w14:textId="77777777" w:rsidTr="00F33645">
        <w:trPr>
          <w:jc w:val="center"/>
        </w:trPr>
        <w:tc>
          <w:tcPr>
            <w:tcW w:w="9752" w:type="dxa"/>
            <w:gridSpan w:val="2"/>
          </w:tcPr>
          <w:p w14:paraId="6E9A374E" w14:textId="77777777" w:rsidR="006F5DF9" w:rsidRPr="005A4654" w:rsidRDefault="006F5DF9" w:rsidP="00F33645">
            <w:pPr>
              <w:keepNext/>
            </w:pPr>
          </w:p>
        </w:tc>
      </w:tr>
      <w:tr w:rsidR="006F5DF9" w:rsidRPr="005A4654" w14:paraId="09F1EF4B" w14:textId="77777777" w:rsidTr="00F33645">
        <w:trPr>
          <w:jc w:val="center"/>
        </w:trPr>
        <w:tc>
          <w:tcPr>
            <w:tcW w:w="4876" w:type="dxa"/>
            <w:hideMark/>
          </w:tcPr>
          <w:p w14:paraId="54B663D0"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741FFB20" w14:textId="77777777" w:rsidR="006F5DF9" w:rsidRPr="005A4654" w:rsidRDefault="006F5DF9" w:rsidP="00F33645">
            <w:pPr>
              <w:pStyle w:val="ColumnHeading"/>
              <w:keepNext/>
            </w:pPr>
            <w:r w:rsidRPr="005A4654">
              <w:t>Τροπολογία</w:t>
            </w:r>
          </w:p>
        </w:tc>
      </w:tr>
      <w:tr w:rsidR="006F5DF9" w:rsidRPr="005A4654" w14:paraId="32F6EC68" w14:textId="77777777" w:rsidTr="00F33645">
        <w:trPr>
          <w:jc w:val="center"/>
        </w:trPr>
        <w:tc>
          <w:tcPr>
            <w:tcW w:w="4876" w:type="dxa"/>
          </w:tcPr>
          <w:p w14:paraId="2175BCAE" w14:textId="77777777" w:rsidR="006F5DF9" w:rsidRPr="005A4654" w:rsidRDefault="006F5DF9" w:rsidP="00F33645">
            <w:pPr>
              <w:pStyle w:val="Normal6"/>
            </w:pPr>
          </w:p>
        </w:tc>
        <w:tc>
          <w:tcPr>
            <w:tcW w:w="4876" w:type="dxa"/>
            <w:hideMark/>
          </w:tcPr>
          <w:p w14:paraId="3CD42E09" w14:textId="6B0FDDCB" w:rsidR="006F5DF9" w:rsidRPr="005A4654" w:rsidRDefault="006F5DF9" w:rsidP="00A8490F">
            <w:pPr>
              <w:pStyle w:val="Normal6"/>
              <w:rPr>
                <w:szCs w:val="24"/>
              </w:rPr>
            </w:pPr>
            <w:r w:rsidRPr="005A4654">
              <w:rPr>
                <w:b/>
                <w:i/>
              </w:rPr>
              <w:t>26α)</w:t>
            </w:r>
            <w:r w:rsidRPr="005A4654">
              <w:rPr>
                <w:b/>
                <w:i/>
              </w:rPr>
              <w:tab/>
              <w:t>στο άρθρο 30 παράγραφος 1 εισάγονται τα ακόλουθα σημεία γ α) και γ β):</w:t>
            </w:r>
          </w:p>
        </w:tc>
      </w:tr>
      <w:tr w:rsidR="006F5DF9" w:rsidRPr="005A4654" w14:paraId="3E4F7212" w14:textId="77777777" w:rsidTr="00F33645">
        <w:trPr>
          <w:jc w:val="center"/>
        </w:trPr>
        <w:tc>
          <w:tcPr>
            <w:tcW w:w="4876" w:type="dxa"/>
          </w:tcPr>
          <w:p w14:paraId="45D82327" w14:textId="77777777" w:rsidR="006F5DF9" w:rsidRPr="005A4654" w:rsidRDefault="006F5DF9" w:rsidP="00F33645">
            <w:pPr>
              <w:pStyle w:val="Normal6"/>
            </w:pPr>
          </w:p>
        </w:tc>
        <w:tc>
          <w:tcPr>
            <w:tcW w:w="4876" w:type="dxa"/>
            <w:hideMark/>
          </w:tcPr>
          <w:p w14:paraId="0FC9730D" w14:textId="4B9F06CB" w:rsidR="006F5DF9" w:rsidRPr="005A4654" w:rsidRDefault="006F5DF9" w:rsidP="00A8490F">
            <w:pPr>
              <w:pStyle w:val="Normal6"/>
              <w:rPr>
                <w:szCs w:val="24"/>
              </w:rPr>
            </w:pPr>
            <w:r w:rsidRPr="005A4654">
              <w:rPr>
                <w:b/>
                <w:i/>
              </w:rPr>
              <w:t>γα) τη δυνατότητα καταχώρισης των συνόλων δεδομένων του στο Eurodac, σε σύνδεση σε σειρά, σύμφωνα με το άρθρο 4 παράγραφος 6·</w:t>
            </w:r>
          </w:p>
        </w:tc>
      </w:tr>
      <w:tr w:rsidR="006F5DF9" w:rsidRPr="005A4654" w14:paraId="567392C6" w14:textId="77777777" w:rsidTr="00F33645">
        <w:trPr>
          <w:jc w:val="center"/>
        </w:trPr>
        <w:tc>
          <w:tcPr>
            <w:tcW w:w="4876" w:type="dxa"/>
          </w:tcPr>
          <w:p w14:paraId="08D7E6CC" w14:textId="77777777" w:rsidR="006F5DF9" w:rsidRPr="005A4654" w:rsidRDefault="006F5DF9" w:rsidP="00F33645">
            <w:pPr>
              <w:pStyle w:val="Normal6"/>
            </w:pPr>
          </w:p>
        </w:tc>
        <w:tc>
          <w:tcPr>
            <w:tcW w:w="4876" w:type="dxa"/>
            <w:hideMark/>
          </w:tcPr>
          <w:p w14:paraId="5DBDD3CF" w14:textId="018E1CBB" w:rsidR="006F5DF9" w:rsidRPr="005A4654" w:rsidRDefault="006F5DF9" w:rsidP="00A8490F">
            <w:pPr>
              <w:pStyle w:val="Normal6"/>
              <w:rPr>
                <w:szCs w:val="24"/>
              </w:rPr>
            </w:pPr>
            <w:r w:rsidRPr="005A4654">
              <w:rPr>
                <w:b/>
                <w:i/>
              </w:rPr>
              <w:t xml:space="preserve">γβ) την αποθήκευση στο σύστημα επισήμανσης ασφαλείας που υποδεικνύει ότι το άτομο θα μπορούσε να αποτελεί απειλή για την εσωτερική ασφάλεια </w:t>
            </w:r>
            <w:r w:rsidRPr="005A4654">
              <w:rPr>
                <w:b/>
                <w:i/>
              </w:rPr>
              <w:lastRenderedPageBreak/>
              <w:t>σύμφωνα με το άρθρο 12 στοιχείο κβ), το άρθρο 13 παράγραφος 2 στοιχείο ιη), το άρθρο 14 παράγραφος 2 στοιχείο ιθ) και το άρθρο 14 παράγραφος 2 στοιχείο ιη), συμπεριλαμβανομένης της αρμόδιας αρχής που έχει διενεργήσει τον έλεγχο ασφαλείας και εκείνης που έχει διενεργήσει την αξιολόγηση, εφόσον είναι διαφορετική, της αιτιολογίας για την εισαγωγή επισήμανσης ασφαλείας και της ένδειξης του συστήματος πληροφοριών στο οποίο προέκυψε η αντιστοίχιση για τη διασφάλιση των δικαιωμάτων πρόσβασης σε, διόρθωσης, συμπλήρωσης, διαγραφής και περιορισμού της επεξεργασίας δεδομένων προσωπικού χαρακτήρα και του δικαιώματος πραγματικής προσφυγής·</w:t>
            </w:r>
          </w:p>
        </w:tc>
      </w:tr>
    </w:tbl>
    <w:p w14:paraId="2AD2A952"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EB67E23" w14:textId="77777777" w:rsidR="006F5DF9" w:rsidRPr="005A4654" w:rsidRDefault="006F5DF9" w:rsidP="006F5DF9">
      <w:r w:rsidRPr="005A4654">
        <w:rPr>
          <w:rStyle w:val="HideTWBExt"/>
          <w:noProof w:val="0"/>
        </w:rPr>
        <w:t>&lt;/Amend&gt;</w:t>
      </w:r>
    </w:p>
    <w:p w14:paraId="1F6F2F3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268</w:t>
      </w:r>
      <w:r w:rsidRPr="005A4654">
        <w:rPr>
          <w:rStyle w:val="HideTWBExt"/>
          <w:b w:val="0"/>
          <w:noProof w:val="0"/>
        </w:rPr>
        <w:t>&lt;/NumAm&gt;</w:t>
      </w:r>
    </w:p>
    <w:p w14:paraId="077448D3" w14:textId="77777777" w:rsidR="006F5DF9" w:rsidRPr="005A4654" w:rsidRDefault="006F5DF9" w:rsidP="006F5DF9">
      <w:pPr>
        <w:pStyle w:val="NormalBold"/>
      </w:pPr>
      <w:r w:rsidRPr="005A4654">
        <w:rPr>
          <w:rStyle w:val="HideTWBExt"/>
          <w:b w:val="0"/>
          <w:noProof w:val="0"/>
        </w:rPr>
        <w:t>&lt;RepeatBlock-By&gt;&lt;Members&gt;</w:t>
      </w:r>
      <w:r w:rsidRPr="005A4654">
        <w:t>Jan-Christoph Oetjen, Sophia in 't Veld, Hilde Vautmans, Yana Toom</w:t>
      </w:r>
      <w:r w:rsidRPr="005A4654">
        <w:rPr>
          <w:rStyle w:val="HideTWBExt"/>
          <w:b w:val="0"/>
          <w:noProof w:val="0"/>
        </w:rPr>
        <w:t>&lt;/Members&gt;</w:t>
      </w:r>
    </w:p>
    <w:p w14:paraId="131A7E54" w14:textId="77777777" w:rsidR="006F5DF9" w:rsidRPr="005A4654" w:rsidRDefault="006F5DF9" w:rsidP="006F5DF9">
      <w:r w:rsidRPr="005A4654">
        <w:rPr>
          <w:rStyle w:val="HideTWBExt"/>
          <w:noProof w:val="0"/>
        </w:rPr>
        <w:t>&lt;/RepeatBlock-By&gt;</w:t>
      </w:r>
    </w:p>
    <w:p w14:paraId="7A6D0E6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4CEF7A9" w14:textId="6626AFEB" w:rsidR="006F5DF9" w:rsidRPr="005A4654" w:rsidRDefault="006F5DF9" w:rsidP="006F5DF9">
      <w:pPr>
        <w:pStyle w:val="NormalBold"/>
      </w:pPr>
      <w:r w:rsidRPr="005A4654">
        <w:rPr>
          <w:rStyle w:val="HideTWBExt"/>
          <w:b w:val="0"/>
          <w:noProof w:val="0"/>
        </w:rPr>
        <w:t>&lt;Article&gt;</w:t>
      </w:r>
      <w:r w:rsidRPr="005A4654">
        <w:t>Διατακτικό – Σημείο 26 α (νέο) – Άρθρο 34 – παράγραφος 1</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FE7472D" w14:textId="77777777" w:rsidTr="00F33645">
        <w:trPr>
          <w:jc w:val="center"/>
        </w:trPr>
        <w:tc>
          <w:tcPr>
            <w:tcW w:w="9752" w:type="dxa"/>
            <w:gridSpan w:val="2"/>
          </w:tcPr>
          <w:p w14:paraId="52FFF1AC" w14:textId="77777777" w:rsidR="006F5DF9" w:rsidRPr="005A4654" w:rsidRDefault="006F5DF9" w:rsidP="00F33645">
            <w:pPr>
              <w:keepNext/>
            </w:pPr>
          </w:p>
        </w:tc>
      </w:tr>
      <w:tr w:rsidR="006F5DF9" w:rsidRPr="005A4654" w14:paraId="625B0C2D" w14:textId="77777777" w:rsidTr="00F33645">
        <w:trPr>
          <w:jc w:val="center"/>
        </w:trPr>
        <w:tc>
          <w:tcPr>
            <w:tcW w:w="4876" w:type="dxa"/>
            <w:hideMark/>
          </w:tcPr>
          <w:p w14:paraId="26A24E3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B9F1E52" w14:textId="77777777" w:rsidR="006F5DF9" w:rsidRPr="005A4654" w:rsidRDefault="006F5DF9" w:rsidP="00F33645">
            <w:pPr>
              <w:pStyle w:val="ColumnHeading"/>
              <w:keepNext/>
            </w:pPr>
            <w:r w:rsidRPr="005A4654">
              <w:t>Τροπολογία</w:t>
            </w:r>
          </w:p>
        </w:tc>
      </w:tr>
      <w:tr w:rsidR="006F5DF9" w:rsidRPr="005A4654" w14:paraId="4D4FDAA3" w14:textId="77777777" w:rsidTr="00F33645">
        <w:trPr>
          <w:jc w:val="center"/>
        </w:trPr>
        <w:tc>
          <w:tcPr>
            <w:tcW w:w="4876" w:type="dxa"/>
          </w:tcPr>
          <w:p w14:paraId="59EEF2C3" w14:textId="77777777" w:rsidR="006F5DF9" w:rsidRPr="005A4654" w:rsidRDefault="006F5DF9" w:rsidP="00F33645">
            <w:pPr>
              <w:pStyle w:val="Normal6"/>
            </w:pPr>
          </w:p>
        </w:tc>
        <w:tc>
          <w:tcPr>
            <w:tcW w:w="4876" w:type="dxa"/>
            <w:hideMark/>
          </w:tcPr>
          <w:p w14:paraId="3EE40991" w14:textId="4DF1A4DB" w:rsidR="006F5DF9" w:rsidRPr="005A4654" w:rsidRDefault="006F5DF9" w:rsidP="00A8490F">
            <w:pPr>
              <w:pStyle w:val="Normal6"/>
              <w:rPr>
                <w:szCs w:val="24"/>
              </w:rPr>
            </w:pPr>
            <w:r w:rsidRPr="005A4654">
              <w:rPr>
                <w:b/>
                <w:i/>
              </w:rPr>
              <w:t>26α)</w:t>
            </w:r>
            <w:r w:rsidRPr="005A4654">
              <w:rPr>
                <w:b/>
                <w:i/>
              </w:rPr>
              <w:tab/>
              <w:t xml:space="preserve"> Το άρθρο 34 παράγραφος 1 τροποποιείται ως εξής:</w:t>
            </w:r>
          </w:p>
        </w:tc>
      </w:tr>
      <w:tr w:rsidR="006F5DF9" w:rsidRPr="005A4654" w14:paraId="63F04E38" w14:textId="77777777" w:rsidTr="00F33645">
        <w:trPr>
          <w:jc w:val="center"/>
        </w:trPr>
        <w:tc>
          <w:tcPr>
            <w:tcW w:w="4876" w:type="dxa"/>
          </w:tcPr>
          <w:p w14:paraId="0B838CB0" w14:textId="77777777" w:rsidR="006F5DF9" w:rsidRPr="005A4654" w:rsidRDefault="006F5DF9" w:rsidP="00F33645">
            <w:pPr>
              <w:pStyle w:val="Normal6"/>
            </w:pPr>
          </w:p>
        </w:tc>
        <w:tc>
          <w:tcPr>
            <w:tcW w:w="4876" w:type="dxa"/>
            <w:hideMark/>
          </w:tcPr>
          <w:p w14:paraId="50B8FDE0" w14:textId="3BDB0D4B" w:rsidR="006F5DF9" w:rsidRPr="005A4654" w:rsidRDefault="006F5DF9" w:rsidP="00A8490F">
            <w:pPr>
              <w:pStyle w:val="Normal6"/>
              <w:rPr>
                <w:szCs w:val="24"/>
              </w:rPr>
            </w:pPr>
            <w:r w:rsidRPr="005A4654">
              <w:rPr>
                <w:b/>
                <w:i/>
              </w:rPr>
              <w:t>1. Οι εθνικές εποπτικές αρχές και ο Ευρωπαίος Επόπτης Προστασίας Δεδομένων, έκαστος στο πεδίο των αντίστοιχων αρμοδιοτήτων του, συνεργάζονται ενεργά στο πλαίσιο των ευθυνών τους και διασφαλίζουν τη συντονισμένη εποπτεία του Eurodac. θα πρέπει να εφαρμόζεται ένα ενιαίο μοντέλο συντονισμένης εποπτείας, όπως προβλέπεται στο άρθρο 62 του ΓΚΠΔ της ΕΕ, το οποίο αναφέρεται σε κοινές επιχειρήσεις εποπτικών αρχών</w:t>
            </w:r>
            <w:r w:rsidR="00A8490F" w:rsidRPr="005A4654">
              <w:rPr>
                <w:b/>
                <w:i/>
                <w:vertAlign w:val="superscript"/>
              </w:rPr>
              <w:t>1α</w:t>
            </w:r>
            <w:r w:rsidR="00A8490F">
              <w:t>·</w:t>
            </w:r>
          </w:p>
        </w:tc>
      </w:tr>
      <w:tr w:rsidR="006F5DF9" w:rsidRPr="005A4654" w14:paraId="0125C875" w14:textId="77777777" w:rsidTr="00F33645">
        <w:trPr>
          <w:jc w:val="center"/>
        </w:trPr>
        <w:tc>
          <w:tcPr>
            <w:tcW w:w="4876" w:type="dxa"/>
          </w:tcPr>
          <w:p w14:paraId="14F59E00" w14:textId="77777777" w:rsidR="006F5DF9" w:rsidRPr="005A4654" w:rsidRDefault="006F5DF9" w:rsidP="00F33645">
            <w:pPr>
              <w:pStyle w:val="Normal6"/>
            </w:pPr>
          </w:p>
        </w:tc>
        <w:tc>
          <w:tcPr>
            <w:tcW w:w="4876" w:type="dxa"/>
            <w:hideMark/>
          </w:tcPr>
          <w:p w14:paraId="2DBB2FCE" w14:textId="77777777" w:rsidR="006F5DF9" w:rsidRPr="005A4654" w:rsidRDefault="006F5DF9" w:rsidP="00F33645">
            <w:pPr>
              <w:pStyle w:val="Normal6"/>
              <w:rPr>
                <w:szCs w:val="24"/>
              </w:rPr>
            </w:pPr>
            <w:r w:rsidRPr="005A4654">
              <w:rPr>
                <w:b/>
                <w:i/>
              </w:rPr>
              <w:t>__________________</w:t>
            </w:r>
          </w:p>
        </w:tc>
      </w:tr>
      <w:tr w:rsidR="006F5DF9" w:rsidRPr="005A4654" w14:paraId="50CEF0C3" w14:textId="77777777" w:rsidTr="00F33645">
        <w:trPr>
          <w:jc w:val="center"/>
        </w:trPr>
        <w:tc>
          <w:tcPr>
            <w:tcW w:w="4876" w:type="dxa"/>
          </w:tcPr>
          <w:p w14:paraId="2187E315" w14:textId="77777777" w:rsidR="006F5DF9" w:rsidRPr="005A4654" w:rsidRDefault="006F5DF9" w:rsidP="00F33645">
            <w:pPr>
              <w:pStyle w:val="Normal6"/>
            </w:pPr>
          </w:p>
        </w:tc>
        <w:tc>
          <w:tcPr>
            <w:tcW w:w="4876" w:type="dxa"/>
            <w:hideMark/>
          </w:tcPr>
          <w:p w14:paraId="751F6768" w14:textId="77777777" w:rsidR="006F5DF9" w:rsidRPr="005A4654" w:rsidRDefault="006F5DF9" w:rsidP="00F33645">
            <w:pPr>
              <w:pStyle w:val="Normal6"/>
              <w:rPr>
                <w:szCs w:val="24"/>
              </w:rPr>
            </w:pPr>
            <w:r w:rsidRPr="005A4654">
              <w:rPr>
                <w:b/>
                <w:i/>
                <w:vertAlign w:val="superscript"/>
              </w:rPr>
              <w:t>1α</w:t>
            </w:r>
            <w:r w:rsidRPr="005A4654">
              <w:t xml:space="preserve"> </w:t>
            </w:r>
            <w:r w:rsidRPr="005A4654">
              <w:rPr>
                <w:b/>
                <w:i/>
              </w:rPr>
              <w:t xml:space="preserve">άρθρο 62, κανονισμός (ΕΕ) 2018/1725 του Ευρωπαϊκού Κοινοβουλίου και του </w:t>
            </w:r>
            <w:r w:rsidRPr="005A4654">
              <w:rPr>
                <w:b/>
                <w:i/>
              </w:rPr>
              <w:lastRenderedPageBreak/>
              <w:t xml:space="preserve">Συμβουλίου, της 23ης Οκτωβρίου 2018, για την προστασία των φυσικών προσώπων έναντι της επεξεργασίας δεδομένων προσωπικού χαρακτήρα από τα θεσμικά και λοιπά όργανα και τους οργανισμούς της Ένωσης και την ελεύθερη κυκλοφορία των δεδομένων αυτών, και για την κατάργηση του κανονισμού (ΕΚ) αριθ. 45/2001 και της απόφασης αριθ. 1247/2002/ΕΚ. </w:t>
            </w:r>
          </w:p>
        </w:tc>
      </w:tr>
    </w:tbl>
    <w:p w14:paraId="2DF74155"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1922137"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5E10EB75" w14:textId="77777777" w:rsidR="006F5DF9" w:rsidRPr="005A4654" w:rsidRDefault="006F5DF9" w:rsidP="006F5DF9">
      <w:pPr>
        <w:pStyle w:val="Normal12Italic"/>
        <w:rPr>
          <w:noProof w:val="0"/>
        </w:rPr>
      </w:pPr>
      <w:r w:rsidRPr="005A4654">
        <w:rPr>
          <w:noProof w:val="0"/>
        </w:rPr>
        <w:t>Η ανεξάρτητη εποπτεία των δραστηριοτήτων επεξεργασίας δεδομένων στο Eurodac, τόσο σε κεντρικό όσο και σε εθνικό επίπεδο, είναι μία από τις βασικές εγγυήσεις για την πιο αποτελεσματική προστασίας των θεμελιωδών δικαιωμάτων των υποκειμένων των δεδομένων, σύμφωνα με το άρθρο 8 παράγραφος 3 του Χάρτη των Θεμελιωδών Δικαιωμάτων. Η ευθυγράμμιση της συντονισμένης εποπτείας του Eurodac με το μοντέλο που εφαρμόζεται από άλλα συστήματα ΤΠ μεγάλης κλίμακας είναι ιδιαίτερα σημαντική υπό το πρίσμα της διαλειτουργικότητας των διαφόρων συστημάτων στον χώρο ΔΕΥ.</w:t>
      </w:r>
    </w:p>
    <w:p w14:paraId="4A25D55A" w14:textId="77777777" w:rsidR="006F5DF9" w:rsidRPr="005A4654" w:rsidRDefault="006F5DF9" w:rsidP="006F5DF9">
      <w:r w:rsidRPr="005A4654">
        <w:rPr>
          <w:rStyle w:val="HideTWBExt"/>
          <w:noProof w:val="0"/>
        </w:rPr>
        <w:t>&lt;/Amend&gt;</w:t>
      </w:r>
    </w:p>
    <w:p w14:paraId="4582D85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269</w:t>
      </w:r>
      <w:r w:rsidRPr="005A4654">
        <w:rPr>
          <w:rStyle w:val="HideTWBExt"/>
          <w:b w:val="0"/>
          <w:noProof w:val="0"/>
        </w:rPr>
        <w:t>&lt;/NumAm&gt;</w:t>
      </w:r>
    </w:p>
    <w:p w14:paraId="47B2F62C"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79ACB07" w14:textId="77777777" w:rsidR="006F5DF9" w:rsidRPr="005A4654" w:rsidRDefault="006F5DF9" w:rsidP="006F5DF9">
      <w:r w:rsidRPr="005A4654">
        <w:rPr>
          <w:rStyle w:val="HideTWBExt"/>
          <w:noProof w:val="0"/>
        </w:rPr>
        <w:t>&lt;/RepeatBlock-By&gt;</w:t>
      </w:r>
    </w:p>
    <w:p w14:paraId="486BAB9A"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5A3078A" w14:textId="657E42B3" w:rsidR="006F5DF9" w:rsidRPr="005A4654" w:rsidRDefault="006F5DF9" w:rsidP="006F5DF9">
      <w:pPr>
        <w:pStyle w:val="NormalBold"/>
      </w:pPr>
      <w:r w:rsidRPr="005A4654">
        <w:rPr>
          <w:rStyle w:val="HideTWBExt"/>
          <w:b w:val="0"/>
          <w:noProof w:val="0"/>
        </w:rPr>
        <w:t>&lt;Article&gt;</w:t>
      </w:r>
      <w:r w:rsidRPr="005A4654">
        <w:t>Διατακτικό – Σημείο 28 – Άρθρο 40α παράγραφος 1 – Άρθρο 11 – παράγραφος 6α στοιχείο 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3000758" w14:textId="77777777" w:rsidTr="00F33645">
        <w:trPr>
          <w:jc w:val="center"/>
          <w:hidden/>
        </w:trPr>
        <w:tc>
          <w:tcPr>
            <w:tcW w:w="9752" w:type="dxa"/>
            <w:gridSpan w:val="2"/>
          </w:tcPr>
          <w:p w14:paraId="3A6515BF" w14:textId="77777777" w:rsidR="006F5DF9" w:rsidRPr="005A4654" w:rsidRDefault="006F5DF9" w:rsidP="00F33645">
            <w:pPr>
              <w:keepNext/>
            </w:pPr>
            <w:r w:rsidRPr="005A4654">
              <w:rPr>
                <w:rStyle w:val="HideTWBExt"/>
                <w:noProof w:val="0"/>
              </w:rPr>
              <w:t>&lt;</w:t>
            </w:r>
          </w:p>
        </w:tc>
      </w:tr>
      <w:tr w:rsidR="006F5DF9" w:rsidRPr="005A4654" w14:paraId="205A1BA3" w14:textId="77777777" w:rsidTr="00F33645">
        <w:trPr>
          <w:jc w:val="center"/>
        </w:trPr>
        <w:tc>
          <w:tcPr>
            <w:tcW w:w="4876" w:type="dxa"/>
            <w:hideMark/>
          </w:tcPr>
          <w:p w14:paraId="4326955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A3BB9F7" w14:textId="77777777" w:rsidR="006F5DF9" w:rsidRPr="005A4654" w:rsidRDefault="006F5DF9" w:rsidP="00F33645">
            <w:pPr>
              <w:pStyle w:val="ColumnHeading"/>
              <w:keepNext/>
            </w:pPr>
            <w:r w:rsidRPr="005A4654">
              <w:t>Τροπολογία</w:t>
            </w:r>
          </w:p>
        </w:tc>
      </w:tr>
      <w:tr w:rsidR="006F5DF9" w:rsidRPr="005A4654" w14:paraId="0BD990FD" w14:textId="77777777" w:rsidTr="00F33645">
        <w:trPr>
          <w:jc w:val="center"/>
        </w:trPr>
        <w:tc>
          <w:tcPr>
            <w:tcW w:w="4876" w:type="dxa"/>
            <w:hideMark/>
          </w:tcPr>
          <w:p w14:paraId="3BE30D10" w14:textId="77777777" w:rsidR="006F5DF9" w:rsidRPr="005A4654" w:rsidRDefault="006F5DF9" w:rsidP="00F33645">
            <w:pPr>
              <w:pStyle w:val="Normal6"/>
            </w:pPr>
            <w:r w:rsidRPr="005A4654">
              <w:t>α)</w:t>
            </w:r>
            <w:r w:rsidRPr="005A4654">
              <w:tab/>
              <w:t>επώνυμο, επώνυμο κατά τη γέννηση, όνομα ή ονόματα, ημερομηνία γέννησης, τόπο γέννησης, φύλο, παρούσα ιθαγένεια·</w:t>
            </w:r>
          </w:p>
        </w:tc>
        <w:tc>
          <w:tcPr>
            <w:tcW w:w="4876" w:type="dxa"/>
            <w:hideMark/>
          </w:tcPr>
          <w:p w14:paraId="1078F848" w14:textId="368F7C12" w:rsidR="006F5DF9" w:rsidRPr="005A4654" w:rsidRDefault="006F5DF9" w:rsidP="00A8490F">
            <w:pPr>
              <w:pStyle w:val="Normal6"/>
              <w:rPr>
                <w:szCs w:val="24"/>
              </w:rPr>
            </w:pPr>
            <w:r w:rsidRPr="005A4654">
              <w:rPr>
                <w:i/>
                <w:iCs/>
              </w:rPr>
              <w:t>(Δεν αφορά το ελληνικό κείμενο.)</w:t>
            </w:r>
          </w:p>
        </w:tc>
      </w:tr>
    </w:tbl>
    <w:p w14:paraId="349C018B"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FF3FDD9" w14:textId="77777777" w:rsidR="006F5DF9" w:rsidRPr="005A4654" w:rsidRDefault="006F5DF9" w:rsidP="006F5DF9">
      <w:r w:rsidRPr="005A4654">
        <w:rPr>
          <w:rStyle w:val="HideTWBExt"/>
          <w:noProof w:val="0"/>
        </w:rPr>
        <w:t>&lt;/Amend&gt;</w:t>
      </w:r>
    </w:p>
    <w:p w14:paraId="4CAFA1E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270</w:t>
      </w:r>
      <w:r w:rsidRPr="005A4654">
        <w:rPr>
          <w:rStyle w:val="HideTWBExt"/>
          <w:b w:val="0"/>
          <w:noProof w:val="0"/>
        </w:rPr>
        <w:t>&lt;/NumAm&gt;</w:t>
      </w:r>
    </w:p>
    <w:p w14:paraId="08E422B9"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3314BEF7" w14:textId="77777777" w:rsidR="006F5DF9" w:rsidRPr="005A4654" w:rsidRDefault="006F5DF9" w:rsidP="006F5DF9">
      <w:r w:rsidRPr="005A4654">
        <w:rPr>
          <w:rStyle w:val="HideTWBExt"/>
          <w:noProof w:val="0"/>
        </w:rPr>
        <w:t>&lt;/RepeatBlock-By&gt;</w:t>
      </w:r>
    </w:p>
    <w:p w14:paraId="3DEEE69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110248B"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28 – Άρθρο 40α παράγραφος 1 – Άρθρο 11 – παράγραφος 6α στοιχείο 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AE44591" w14:textId="77777777" w:rsidTr="00F33645">
        <w:trPr>
          <w:jc w:val="center"/>
        </w:trPr>
        <w:tc>
          <w:tcPr>
            <w:tcW w:w="9752" w:type="dxa"/>
            <w:gridSpan w:val="2"/>
          </w:tcPr>
          <w:p w14:paraId="33569022" w14:textId="77777777" w:rsidR="006F5DF9" w:rsidRPr="005A4654" w:rsidRDefault="006F5DF9" w:rsidP="00F33645">
            <w:pPr>
              <w:keepNext/>
            </w:pPr>
          </w:p>
        </w:tc>
      </w:tr>
      <w:tr w:rsidR="006F5DF9" w:rsidRPr="005A4654" w14:paraId="1F25E7AF" w14:textId="77777777" w:rsidTr="00F33645">
        <w:trPr>
          <w:jc w:val="center"/>
        </w:trPr>
        <w:tc>
          <w:tcPr>
            <w:tcW w:w="4876" w:type="dxa"/>
            <w:hideMark/>
          </w:tcPr>
          <w:p w14:paraId="424D7DA7"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31DA4F6D" w14:textId="77777777" w:rsidR="006F5DF9" w:rsidRPr="005A4654" w:rsidRDefault="006F5DF9" w:rsidP="00F33645">
            <w:pPr>
              <w:pStyle w:val="ColumnHeading"/>
              <w:keepNext/>
            </w:pPr>
            <w:r w:rsidRPr="005A4654">
              <w:t>Τροπολογία</w:t>
            </w:r>
          </w:p>
        </w:tc>
      </w:tr>
      <w:tr w:rsidR="00DB68C3" w:rsidRPr="005A4654" w14:paraId="540015FB" w14:textId="77777777" w:rsidTr="00F33645">
        <w:trPr>
          <w:jc w:val="center"/>
        </w:trPr>
        <w:tc>
          <w:tcPr>
            <w:tcW w:w="4876" w:type="dxa"/>
            <w:hideMark/>
          </w:tcPr>
          <w:p w14:paraId="0C35EB4F" w14:textId="77777777" w:rsidR="00DB68C3" w:rsidRPr="005A4654" w:rsidRDefault="00DB68C3" w:rsidP="00DB68C3">
            <w:pPr>
              <w:pStyle w:val="Normal6"/>
            </w:pPr>
            <w:r w:rsidRPr="005A4654">
              <w:t>α)</w:t>
            </w:r>
            <w:r w:rsidRPr="005A4654">
              <w:tab/>
              <w:t>επώνυμο, επώνυμο κατά τη γέννηση, όνομα ή ονόματα, ημερομηνία γέννησης, τόπο γέννησης, φύλο, παρούσα ιθαγένεια·</w:t>
            </w:r>
          </w:p>
        </w:tc>
        <w:tc>
          <w:tcPr>
            <w:tcW w:w="4876" w:type="dxa"/>
            <w:hideMark/>
          </w:tcPr>
          <w:p w14:paraId="0B90FB29" w14:textId="625E0D1D" w:rsidR="00DB68C3" w:rsidRPr="005A4654" w:rsidRDefault="00DB68C3" w:rsidP="00A8490F">
            <w:pPr>
              <w:pStyle w:val="Normal6"/>
              <w:rPr>
                <w:szCs w:val="24"/>
              </w:rPr>
            </w:pPr>
            <w:r w:rsidRPr="005A4654">
              <w:rPr>
                <w:i/>
                <w:iCs/>
              </w:rPr>
              <w:t>(Δεν αφορά το ελληνικό κείμενο.)</w:t>
            </w:r>
          </w:p>
        </w:tc>
      </w:tr>
    </w:tbl>
    <w:p w14:paraId="22581FF8"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29CF2225" w14:textId="77777777" w:rsidR="006F5DF9" w:rsidRPr="005A4654" w:rsidRDefault="006F5DF9" w:rsidP="006F5DF9">
      <w:r w:rsidRPr="005A4654">
        <w:rPr>
          <w:rStyle w:val="HideTWBExt"/>
          <w:noProof w:val="0"/>
        </w:rPr>
        <w:t>&lt;/Amend&gt;</w:t>
      </w:r>
    </w:p>
    <w:p w14:paraId="65482822"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271</w:t>
      </w:r>
      <w:r w:rsidRPr="005A4654">
        <w:rPr>
          <w:rStyle w:val="HideTWBExt"/>
          <w:b w:val="0"/>
          <w:noProof w:val="0"/>
        </w:rPr>
        <w:t>&lt;/NumAm&gt;</w:t>
      </w:r>
    </w:p>
    <w:p w14:paraId="1C3880F0"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EB72FD5" w14:textId="77777777" w:rsidR="006F5DF9" w:rsidRPr="005A4654" w:rsidRDefault="006F5DF9" w:rsidP="006F5DF9">
      <w:r w:rsidRPr="005A4654">
        <w:rPr>
          <w:rStyle w:val="HideTWBExt"/>
          <w:noProof w:val="0"/>
        </w:rPr>
        <w:t>&lt;/RepeatBlock-By&gt;</w:t>
      </w:r>
    </w:p>
    <w:p w14:paraId="14B2E482"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DF518CF" w14:textId="409CCCC3" w:rsidR="006F5DF9" w:rsidRPr="005A4654" w:rsidRDefault="006F5DF9" w:rsidP="006F5DF9">
      <w:pPr>
        <w:pStyle w:val="NormalBold"/>
      </w:pPr>
      <w:r w:rsidRPr="005A4654">
        <w:rPr>
          <w:rStyle w:val="HideTWBExt"/>
          <w:b w:val="0"/>
          <w:noProof w:val="0"/>
        </w:rPr>
        <w:t>&lt;Article&gt;</w:t>
      </w:r>
      <w:r w:rsidRPr="005A4654">
        <w:t>Διατακτικό – Σημείο 28 – Άρθρο 40α παράγραφος 2 – Άρθρο 25α – στοιχείο ε –</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9A295F2" w14:textId="77777777" w:rsidTr="00F33645">
        <w:trPr>
          <w:jc w:val="center"/>
        </w:trPr>
        <w:tc>
          <w:tcPr>
            <w:tcW w:w="9752" w:type="dxa"/>
            <w:gridSpan w:val="2"/>
          </w:tcPr>
          <w:p w14:paraId="2EC57EEA" w14:textId="77777777" w:rsidR="006F5DF9" w:rsidRPr="005A4654" w:rsidRDefault="006F5DF9" w:rsidP="00F33645">
            <w:pPr>
              <w:keepNext/>
            </w:pPr>
          </w:p>
        </w:tc>
      </w:tr>
      <w:tr w:rsidR="006F5DF9" w:rsidRPr="005A4654" w14:paraId="4F5ABF0B" w14:textId="77777777" w:rsidTr="00F33645">
        <w:trPr>
          <w:jc w:val="center"/>
        </w:trPr>
        <w:tc>
          <w:tcPr>
            <w:tcW w:w="4876" w:type="dxa"/>
            <w:hideMark/>
          </w:tcPr>
          <w:p w14:paraId="1D5F54E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D4A1D81" w14:textId="77777777" w:rsidR="006F5DF9" w:rsidRPr="005A4654" w:rsidRDefault="006F5DF9" w:rsidP="00F33645">
            <w:pPr>
              <w:pStyle w:val="ColumnHeading"/>
              <w:keepNext/>
            </w:pPr>
            <w:r w:rsidRPr="005A4654">
              <w:t>Τροπολογία</w:t>
            </w:r>
          </w:p>
        </w:tc>
      </w:tr>
      <w:tr w:rsidR="006F5DF9" w:rsidRPr="005A4654" w14:paraId="4D508FE1" w14:textId="77777777" w:rsidTr="00F33645">
        <w:trPr>
          <w:jc w:val="center"/>
        </w:trPr>
        <w:tc>
          <w:tcPr>
            <w:tcW w:w="4876" w:type="dxa"/>
            <w:hideMark/>
          </w:tcPr>
          <w:p w14:paraId="675FF976" w14:textId="77777777" w:rsidR="006F5DF9" w:rsidRPr="005A4654" w:rsidRDefault="006F5DF9" w:rsidP="00F33645">
            <w:pPr>
              <w:pStyle w:val="Normal6"/>
            </w:pPr>
            <w:r w:rsidRPr="005A4654">
              <w:t>«ε)</w:t>
            </w:r>
            <w:r w:rsidRPr="005A4654">
              <w:tab/>
              <w:t>άρθρα 12, 13</w:t>
            </w:r>
            <w:r w:rsidRPr="005A4654">
              <w:rPr>
                <w:b/>
                <w:i/>
              </w:rPr>
              <w:t>, 14</w:t>
            </w:r>
            <w:r w:rsidRPr="005A4654">
              <w:t xml:space="preserve"> και 14α του κανονισμού (ΕΕ) XXX/XXX [κανονισμός Eurodac].».</w:t>
            </w:r>
          </w:p>
        </w:tc>
        <w:tc>
          <w:tcPr>
            <w:tcW w:w="4876" w:type="dxa"/>
            <w:hideMark/>
          </w:tcPr>
          <w:p w14:paraId="67F2165B" w14:textId="77777777" w:rsidR="006F5DF9" w:rsidRPr="005A4654" w:rsidRDefault="006F5DF9" w:rsidP="00F33645">
            <w:pPr>
              <w:pStyle w:val="Normal6"/>
              <w:rPr>
                <w:szCs w:val="24"/>
              </w:rPr>
            </w:pPr>
            <w:r w:rsidRPr="005A4654">
              <w:t>«ε)</w:t>
            </w:r>
            <w:r w:rsidRPr="005A4654">
              <w:tab/>
              <w:t>άρθρα 12, 13 και 14α του κανονισμού (ΕΕ) XXX/XXX [κανονισμός Eurodac].».</w:t>
            </w:r>
          </w:p>
        </w:tc>
      </w:tr>
    </w:tbl>
    <w:p w14:paraId="26AC770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15EAAD8" w14:textId="77777777" w:rsidR="006F5DF9" w:rsidRPr="005A4654" w:rsidRDefault="006F5DF9" w:rsidP="006F5DF9">
      <w:r w:rsidRPr="005A4654">
        <w:rPr>
          <w:rStyle w:val="HideTWBExt"/>
          <w:noProof w:val="0"/>
        </w:rPr>
        <w:t>&lt;/Amend&gt;</w:t>
      </w:r>
    </w:p>
    <w:p w14:paraId="50E6F30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272</w:t>
      </w:r>
      <w:r w:rsidRPr="005A4654">
        <w:rPr>
          <w:rStyle w:val="HideTWBExt"/>
          <w:b w:val="0"/>
          <w:noProof w:val="0"/>
        </w:rPr>
        <w:t>&lt;/NumAm&gt;</w:t>
      </w:r>
    </w:p>
    <w:p w14:paraId="4705A756" w14:textId="77777777" w:rsidR="006F5DF9" w:rsidRPr="005A4654" w:rsidRDefault="006F5DF9" w:rsidP="006F5DF9">
      <w:pPr>
        <w:pStyle w:val="NormalBold"/>
      </w:pPr>
      <w:r w:rsidRPr="005A4654">
        <w:rPr>
          <w:rStyle w:val="HideTWBExt"/>
          <w:b w:val="0"/>
          <w:noProof w:val="0"/>
        </w:rPr>
        <w:t>&lt;RepeatBlock-By&gt;&lt;Members&gt;</w:t>
      </w:r>
      <w:r w:rsidRPr="005A4654">
        <w:t>Yana Toom, Hilde Vautmans, Jan-Christoph Oetjen, Sophia in 't Veld</w:t>
      </w:r>
      <w:r w:rsidRPr="005A4654">
        <w:rPr>
          <w:rStyle w:val="HideTWBExt"/>
          <w:b w:val="0"/>
          <w:noProof w:val="0"/>
        </w:rPr>
        <w:t>&lt;/Members&gt;</w:t>
      </w:r>
    </w:p>
    <w:p w14:paraId="3EF161A3" w14:textId="77777777" w:rsidR="006F5DF9" w:rsidRPr="005A4654" w:rsidRDefault="006F5DF9" w:rsidP="006F5DF9">
      <w:r w:rsidRPr="005A4654">
        <w:rPr>
          <w:rStyle w:val="HideTWBExt"/>
          <w:noProof w:val="0"/>
        </w:rPr>
        <w:t>&lt;/RepeatBlock-By&gt;</w:t>
      </w:r>
    </w:p>
    <w:p w14:paraId="4D3B8A6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003A33C5" w14:textId="04047F3B" w:rsidR="006F5DF9" w:rsidRPr="005A4654" w:rsidRDefault="006F5DF9" w:rsidP="006F5DF9">
      <w:pPr>
        <w:pStyle w:val="NormalBold"/>
      </w:pPr>
      <w:r w:rsidRPr="005A4654">
        <w:rPr>
          <w:rStyle w:val="HideTWBExt"/>
          <w:b w:val="0"/>
          <w:noProof w:val="0"/>
        </w:rPr>
        <w:t>&lt;Article&gt;</w:t>
      </w:r>
      <w:r w:rsidRPr="005A4654">
        <w:t>Διατακτικό – Σημείο 28 – Άρθρο 40β παράγραφος 2 – Άρθρο 10 – παράγραφος 1 –</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6F62611C" w14:textId="77777777" w:rsidTr="00F33645">
        <w:trPr>
          <w:jc w:val="center"/>
        </w:trPr>
        <w:tc>
          <w:tcPr>
            <w:tcW w:w="9752" w:type="dxa"/>
            <w:gridSpan w:val="2"/>
          </w:tcPr>
          <w:p w14:paraId="53E0BA92" w14:textId="77777777" w:rsidR="006F5DF9" w:rsidRPr="005A4654" w:rsidRDefault="006F5DF9" w:rsidP="00F33645">
            <w:pPr>
              <w:keepNext/>
            </w:pPr>
          </w:p>
        </w:tc>
      </w:tr>
      <w:tr w:rsidR="006F5DF9" w:rsidRPr="005A4654" w14:paraId="67E785BF" w14:textId="77777777" w:rsidTr="00F33645">
        <w:trPr>
          <w:jc w:val="center"/>
        </w:trPr>
        <w:tc>
          <w:tcPr>
            <w:tcW w:w="4876" w:type="dxa"/>
            <w:hideMark/>
          </w:tcPr>
          <w:p w14:paraId="2C3450E1"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E0F9C2E" w14:textId="77777777" w:rsidR="006F5DF9" w:rsidRPr="005A4654" w:rsidRDefault="006F5DF9" w:rsidP="00F33645">
            <w:pPr>
              <w:pStyle w:val="ColumnHeading"/>
              <w:keepNext/>
            </w:pPr>
            <w:r w:rsidRPr="005A4654">
              <w:t>Τροπολογία</w:t>
            </w:r>
          </w:p>
        </w:tc>
      </w:tr>
      <w:tr w:rsidR="006F5DF9" w:rsidRPr="005A4654" w14:paraId="20EA05BE" w14:textId="77777777" w:rsidTr="00F33645">
        <w:trPr>
          <w:jc w:val="center"/>
        </w:trPr>
        <w:tc>
          <w:tcPr>
            <w:tcW w:w="4876" w:type="dxa"/>
            <w:hideMark/>
          </w:tcPr>
          <w:p w14:paraId="3802E61A" w14:textId="77777777" w:rsidR="006F5DF9" w:rsidRPr="005A4654" w:rsidRDefault="006F5DF9" w:rsidP="00F33645">
            <w:pPr>
              <w:pStyle w:val="Normal6"/>
            </w:pPr>
            <w:r w:rsidRPr="005A4654">
              <w:t>Με την επιφύλαξη του άρθρου 39 του κανονισμού (ΕΕ) XXX/XXX [κανονισμός Eurodac], των άρθρων 12 και 18 του κανονισμού (ΕΕ) 2018/1862, του άρθρου 29 του κανονισμού (ΕΕ) 2019/816 και του άρθρου 40 του κανονισμού (ΕΕ) 2016/794, ο eu-LISA τηρεί καταχωρίσεις όλων των λειτουργιών επεξεργασίας δεδομένων που πραγματοποιούνται στην ESP. Οι εν λόγω καταχωρίσεις περιλαμβάνουν ιδίως τα ακόλουθα:</w:t>
            </w:r>
          </w:p>
        </w:tc>
        <w:tc>
          <w:tcPr>
            <w:tcW w:w="4876" w:type="dxa"/>
            <w:hideMark/>
          </w:tcPr>
          <w:p w14:paraId="624234A2" w14:textId="55AC4776" w:rsidR="006F5DF9" w:rsidRPr="005A4654" w:rsidRDefault="006F5DF9" w:rsidP="00A8490F">
            <w:pPr>
              <w:pStyle w:val="Normal6"/>
              <w:rPr>
                <w:szCs w:val="24"/>
              </w:rPr>
            </w:pPr>
            <w:r w:rsidRPr="005A4654">
              <w:rPr>
                <w:b/>
                <w:i/>
              </w:rPr>
              <w:t>«</w:t>
            </w:r>
            <w:r w:rsidRPr="005A4654">
              <w:t xml:space="preserve">Με την επιφύλαξη του άρθρου </w:t>
            </w:r>
            <w:r w:rsidRPr="005A4654">
              <w:rPr>
                <w:b/>
                <w:i/>
              </w:rPr>
              <w:t>38 και</w:t>
            </w:r>
            <w:r w:rsidRPr="005A4654">
              <w:t xml:space="preserve"> 39 του κανονισμού (ΕΕ) XXX/XXX [κανονισμός Eurodac], των άρθρων 12 και 18 του κανονισμού (ΕΕ) 2018/1862, του άρθρου 29 του κανονισμού (ΕΕ) 2019/816 και του άρθρου 40 του κανονισμού (ΕΕ) 2016/794, ο eu-LISA τηρεί καταχωρίσεις όλων των λειτουργιών επεξεργασίας δεδομένων που πραγματοποιούνται στην Ενιαίος μορφότυπος μηνυμάτων(ESP) </w:t>
            </w:r>
            <w:r w:rsidRPr="005A4654">
              <w:rPr>
                <w:b/>
                <w:i/>
              </w:rPr>
              <w:t>σύμφωνα με τον ενιαίο μορφότυπος μηνυμάτων (UMF)</w:t>
            </w:r>
            <w:r w:rsidR="00A8490F" w:rsidRPr="005A4654">
              <w:rPr>
                <w:b/>
                <w:i/>
                <w:vertAlign w:val="superscript"/>
              </w:rPr>
              <w:t>1α</w:t>
            </w:r>
            <w:r w:rsidR="00A8490F">
              <w:rPr>
                <w:b/>
                <w:i/>
              </w:rPr>
              <w:t xml:space="preserve">· </w:t>
            </w:r>
            <w:r w:rsidRPr="005A4654">
              <w:t>Οι καταχωρίσεις αυτές περιλαμβάνουν, ιδίως, τα ακόλουθα</w:t>
            </w:r>
            <w:r w:rsidRPr="005A4654">
              <w:rPr>
                <w:b/>
                <w:i/>
              </w:rPr>
              <w:t>»</w:t>
            </w:r>
            <w:r w:rsidRPr="005A4654">
              <w:t>:</w:t>
            </w:r>
          </w:p>
        </w:tc>
      </w:tr>
      <w:tr w:rsidR="006F5DF9" w:rsidRPr="005A4654" w14:paraId="2678FDE6" w14:textId="77777777" w:rsidTr="00F33645">
        <w:trPr>
          <w:jc w:val="center"/>
        </w:trPr>
        <w:tc>
          <w:tcPr>
            <w:tcW w:w="4876" w:type="dxa"/>
          </w:tcPr>
          <w:p w14:paraId="4CEB0A29" w14:textId="77777777" w:rsidR="006F5DF9" w:rsidRPr="005A4654" w:rsidRDefault="006F5DF9" w:rsidP="00F33645">
            <w:pPr>
              <w:pStyle w:val="Normal6"/>
            </w:pPr>
          </w:p>
        </w:tc>
        <w:tc>
          <w:tcPr>
            <w:tcW w:w="4876" w:type="dxa"/>
            <w:hideMark/>
          </w:tcPr>
          <w:p w14:paraId="6FF1B350" w14:textId="77777777" w:rsidR="006F5DF9" w:rsidRPr="005A4654" w:rsidRDefault="006F5DF9" w:rsidP="00F33645">
            <w:pPr>
              <w:pStyle w:val="Normal6"/>
              <w:rPr>
                <w:szCs w:val="24"/>
              </w:rPr>
            </w:pPr>
            <w:r w:rsidRPr="005A4654">
              <w:t>__________________</w:t>
            </w:r>
          </w:p>
        </w:tc>
      </w:tr>
      <w:tr w:rsidR="006F5DF9" w:rsidRPr="005A4654" w14:paraId="1A21A37A" w14:textId="77777777" w:rsidTr="00F33645">
        <w:trPr>
          <w:jc w:val="center"/>
        </w:trPr>
        <w:tc>
          <w:tcPr>
            <w:tcW w:w="4876" w:type="dxa"/>
          </w:tcPr>
          <w:p w14:paraId="0AB12185" w14:textId="77777777" w:rsidR="006F5DF9" w:rsidRPr="005A4654" w:rsidRDefault="006F5DF9" w:rsidP="00F33645">
            <w:pPr>
              <w:pStyle w:val="Normal6"/>
            </w:pPr>
          </w:p>
        </w:tc>
        <w:tc>
          <w:tcPr>
            <w:tcW w:w="4876" w:type="dxa"/>
            <w:hideMark/>
          </w:tcPr>
          <w:p w14:paraId="485FB14D" w14:textId="77777777" w:rsidR="006F5DF9" w:rsidRPr="005A4654" w:rsidRDefault="006F5DF9" w:rsidP="00F33645">
            <w:pPr>
              <w:pStyle w:val="Normal6"/>
              <w:rPr>
                <w:szCs w:val="24"/>
              </w:rPr>
            </w:pPr>
            <w:r w:rsidRPr="005A4654">
              <w:rPr>
                <w:b/>
                <w:i/>
                <w:vertAlign w:val="superscript"/>
              </w:rPr>
              <w:t>1α</w:t>
            </w:r>
            <w:r w:rsidRPr="005A4654">
              <w:t xml:space="preserve"> </w:t>
            </w:r>
            <w:r w:rsidRPr="005A4654">
              <w:rPr>
                <w:b/>
                <w:i/>
              </w:rPr>
              <w:t>κανονισμός (ΕΕ) 2019/818 του Ευρωπαϊκού Κοινοβουλίου και του Συμβουλίου, της 20ής Μαΐου 2019, για τη θέσπιση πλαισίου διαλειτουργικότητας μεταξύ των συστημάτων πληροφοριών της ΕΕ στον τομέα της αστυνομικής και δικαστικής συνεργασίας, του ασύλου και της μετανάστευσης και για την τροποποίηση των κανονισμών (ΕΕ) 2018/1726, (ΕΕ) 2018/1862 και (ΕΕ) 2019/816.</w:t>
            </w:r>
          </w:p>
        </w:tc>
      </w:tr>
    </w:tbl>
    <w:p w14:paraId="17894442"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80C4FA7" w14:textId="77777777" w:rsidR="006F5DF9" w:rsidRPr="005A4654" w:rsidRDefault="006F5DF9" w:rsidP="006F5DF9">
      <w:pPr>
        <w:pStyle w:val="JustificationTitle"/>
        <w:rPr>
          <w:noProof w:val="0"/>
        </w:rPr>
      </w:pPr>
      <w:r w:rsidRPr="005A4654">
        <w:rPr>
          <w:rStyle w:val="HideTWBExt"/>
          <w:i w:val="0"/>
          <w:noProof w:val="0"/>
        </w:rPr>
        <w:t>&lt;TitreJust&gt;</w:t>
      </w:r>
      <w:r w:rsidRPr="005A4654">
        <w:rPr>
          <w:noProof w:val="0"/>
        </w:rPr>
        <w:t>Αιτιολόγηση</w:t>
      </w:r>
      <w:r w:rsidRPr="005A4654">
        <w:rPr>
          <w:rStyle w:val="HideTWBExt"/>
          <w:i w:val="0"/>
          <w:noProof w:val="0"/>
        </w:rPr>
        <w:t>&lt;/TitreJust&gt;</w:t>
      </w:r>
    </w:p>
    <w:p w14:paraId="5B586B92" w14:textId="77777777" w:rsidR="006F5DF9" w:rsidRPr="005A4654" w:rsidRDefault="006F5DF9" w:rsidP="006F5DF9">
      <w:pPr>
        <w:pStyle w:val="Normal12Italic"/>
        <w:rPr>
          <w:noProof w:val="0"/>
        </w:rPr>
      </w:pPr>
      <w:r w:rsidRPr="005A4654">
        <w:rPr>
          <w:noProof w:val="0"/>
        </w:rPr>
        <w:t>Ο UMF θεωρείται το πρότυπο που θα χρησιμοποιείται στη νέα αρχιτεκτονική διαλειτουργικότητας, συνεπώς, το νέο σύστημα EURODAC θα πρέπει να συνάδει με αυτόν.</w:t>
      </w:r>
    </w:p>
    <w:p w14:paraId="6A2398D4" w14:textId="77777777" w:rsidR="006F5DF9" w:rsidRPr="005A4654" w:rsidRDefault="006F5DF9" w:rsidP="006F5DF9">
      <w:r w:rsidRPr="005A4654">
        <w:rPr>
          <w:rStyle w:val="HideTWBExt"/>
          <w:noProof w:val="0"/>
        </w:rPr>
        <w:t>&lt;/Amend&gt;</w:t>
      </w:r>
    </w:p>
    <w:p w14:paraId="65D14135"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273</w:t>
      </w:r>
      <w:r w:rsidRPr="005A4654">
        <w:rPr>
          <w:rStyle w:val="HideTWBExt"/>
          <w:b w:val="0"/>
          <w:noProof w:val="0"/>
        </w:rPr>
        <w:t>&lt;/NumAm&gt;</w:t>
      </w:r>
    </w:p>
    <w:p w14:paraId="27BF828B"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8FFE4BC" w14:textId="77777777" w:rsidR="006F5DF9" w:rsidRPr="005A4654" w:rsidRDefault="006F5DF9" w:rsidP="006F5DF9">
      <w:r w:rsidRPr="005A4654">
        <w:rPr>
          <w:rStyle w:val="HideTWBExt"/>
          <w:noProof w:val="0"/>
        </w:rPr>
        <w:t>&lt;/RepeatBlock-By&gt;</w:t>
      </w:r>
    </w:p>
    <w:p w14:paraId="0BF7032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1E3F9BCC"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28 – Άρθρο 40β παράγραφος 4 – Άρθρο 18 – παράγραφος 1 στοιχείο 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3E008FA" w14:textId="77777777" w:rsidTr="00F33645">
        <w:trPr>
          <w:jc w:val="center"/>
        </w:trPr>
        <w:tc>
          <w:tcPr>
            <w:tcW w:w="9752" w:type="dxa"/>
            <w:gridSpan w:val="2"/>
          </w:tcPr>
          <w:p w14:paraId="0948AB4B" w14:textId="77777777" w:rsidR="006F5DF9" w:rsidRPr="005A4654" w:rsidRDefault="006F5DF9" w:rsidP="00F33645">
            <w:pPr>
              <w:keepNext/>
            </w:pPr>
          </w:p>
        </w:tc>
      </w:tr>
      <w:tr w:rsidR="006F5DF9" w:rsidRPr="005A4654" w14:paraId="2E7CDFF7" w14:textId="77777777" w:rsidTr="00F33645">
        <w:trPr>
          <w:jc w:val="center"/>
        </w:trPr>
        <w:tc>
          <w:tcPr>
            <w:tcW w:w="4876" w:type="dxa"/>
            <w:hideMark/>
          </w:tcPr>
          <w:p w14:paraId="04C54986"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FA23FF8" w14:textId="77777777" w:rsidR="006F5DF9" w:rsidRPr="005A4654" w:rsidRDefault="006F5DF9" w:rsidP="00F33645">
            <w:pPr>
              <w:pStyle w:val="ColumnHeading"/>
              <w:keepNext/>
            </w:pPr>
            <w:r w:rsidRPr="005A4654">
              <w:t>Τροπολογία</w:t>
            </w:r>
          </w:p>
        </w:tc>
      </w:tr>
      <w:tr w:rsidR="006F5DF9" w:rsidRPr="005A4654" w14:paraId="2B4C536A" w14:textId="77777777" w:rsidTr="00F33645">
        <w:trPr>
          <w:jc w:val="center"/>
        </w:trPr>
        <w:tc>
          <w:tcPr>
            <w:tcW w:w="4876" w:type="dxa"/>
            <w:hideMark/>
          </w:tcPr>
          <w:p w14:paraId="07A8DC87" w14:textId="77777777" w:rsidR="006F5DF9" w:rsidRPr="005A4654" w:rsidRDefault="006F5DF9" w:rsidP="00F33645">
            <w:pPr>
              <w:pStyle w:val="Normal6"/>
            </w:pPr>
            <w:r w:rsidRPr="005A4654">
              <w:t>α)</w:t>
            </w:r>
            <w:r w:rsidRPr="005A4654">
              <w:tab/>
              <w:t xml:space="preserve">τα δεδομένα που αναφέρονται στο άρθρο 12 στοιχεία α) έως στ), η) και θ), στο άρθρο 13 παράγραφος 2 </w:t>
            </w:r>
            <w:r w:rsidRPr="005A4654">
              <w:rPr>
                <w:b/>
                <w:i/>
              </w:rPr>
              <w:t>στοιχεία α) έως στ), η) και θ), στο άρθρο 14 παράγραφος 2</w:t>
            </w:r>
            <w:r w:rsidRPr="005A4654">
              <w:t xml:space="preserve"> στοιχεία α) έως στ), η) και θ), και στο άρθρο 14α στοιχεία α) έως στ), η) και θ) του κανονισμού (ΕΕ) XXX/XXX [κανονισμός Eurodac]·</w:t>
            </w:r>
          </w:p>
        </w:tc>
        <w:tc>
          <w:tcPr>
            <w:tcW w:w="4876" w:type="dxa"/>
            <w:hideMark/>
          </w:tcPr>
          <w:p w14:paraId="7420D9B1" w14:textId="77777777" w:rsidR="006F5DF9" w:rsidRPr="005A4654" w:rsidRDefault="006F5DF9" w:rsidP="00F33645">
            <w:pPr>
              <w:pStyle w:val="Normal6"/>
              <w:rPr>
                <w:szCs w:val="24"/>
              </w:rPr>
            </w:pPr>
            <w:r w:rsidRPr="005A4654">
              <w:t>α)</w:t>
            </w:r>
            <w:r w:rsidRPr="005A4654">
              <w:tab/>
              <w:t>τα δεδομένα που αναφέρονται στο άρθρο 12 στοιχεία α) έως στ), η) και θ), στο άρθρο 13 παράγραφος 2 στοιχεία α) έως στ), η) και θ), και στο άρθρο 14α στοιχεία α) έως στ), η) και θ) του κανονισμού (ΕΕ) XXX/XXX [κανονισμός Eurodac]·</w:t>
            </w:r>
          </w:p>
        </w:tc>
      </w:tr>
    </w:tbl>
    <w:p w14:paraId="2A28C39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78E3D5D6" w14:textId="77777777" w:rsidR="006F5DF9" w:rsidRPr="005A4654" w:rsidRDefault="006F5DF9" w:rsidP="006F5DF9">
      <w:r w:rsidRPr="005A4654">
        <w:rPr>
          <w:rStyle w:val="HideTWBExt"/>
          <w:noProof w:val="0"/>
        </w:rPr>
        <w:t>&lt;/Amend&gt;</w:t>
      </w:r>
    </w:p>
    <w:p w14:paraId="1792C93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274</w:t>
      </w:r>
      <w:r w:rsidRPr="005A4654">
        <w:rPr>
          <w:rStyle w:val="HideTWBExt"/>
          <w:b w:val="0"/>
          <w:noProof w:val="0"/>
        </w:rPr>
        <w:t>&lt;/NumAm&gt;</w:t>
      </w:r>
    </w:p>
    <w:p w14:paraId="753CEF02"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3DAA0D41" w14:textId="77777777" w:rsidR="006F5DF9" w:rsidRPr="005A4654" w:rsidRDefault="006F5DF9" w:rsidP="006F5DF9">
      <w:r w:rsidRPr="005A4654">
        <w:rPr>
          <w:rStyle w:val="HideTWBExt"/>
          <w:noProof w:val="0"/>
        </w:rPr>
        <w:t>&lt;/RepeatBlock-By&gt;</w:t>
      </w:r>
    </w:p>
    <w:p w14:paraId="3FCB477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4815354" w14:textId="77777777" w:rsidR="006F5DF9" w:rsidRPr="005A4654" w:rsidRDefault="006F5DF9" w:rsidP="006F5DF9">
      <w:pPr>
        <w:pStyle w:val="NormalBold"/>
      </w:pPr>
      <w:r w:rsidRPr="005A4654">
        <w:rPr>
          <w:rStyle w:val="HideTWBExt"/>
          <w:b w:val="0"/>
          <w:noProof w:val="0"/>
        </w:rPr>
        <w:t>&lt;Article&gt;</w:t>
      </w:r>
      <w:r w:rsidRPr="005A4654">
        <w:t xml:space="preserve"> Διατακτικό – Σημείο 28– Άρθρο 40β παράγραφος 10 – Άρθρο 27 – παράγραφος 1 – στοιχείο αα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1FD6D59C" w14:textId="77777777" w:rsidTr="00F33645">
        <w:trPr>
          <w:jc w:val="center"/>
        </w:trPr>
        <w:tc>
          <w:tcPr>
            <w:tcW w:w="9752" w:type="dxa"/>
            <w:gridSpan w:val="2"/>
          </w:tcPr>
          <w:p w14:paraId="2066B913" w14:textId="77777777" w:rsidR="006F5DF9" w:rsidRPr="005A4654" w:rsidRDefault="006F5DF9" w:rsidP="00F33645">
            <w:pPr>
              <w:keepNext/>
            </w:pPr>
          </w:p>
        </w:tc>
      </w:tr>
      <w:tr w:rsidR="006F5DF9" w:rsidRPr="005A4654" w14:paraId="25E2613E" w14:textId="77777777" w:rsidTr="00F33645">
        <w:trPr>
          <w:jc w:val="center"/>
        </w:trPr>
        <w:tc>
          <w:tcPr>
            <w:tcW w:w="4876" w:type="dxa"/>
            <w:hideMark/>
          </w:tcPr>
          <w:p w14:paraId="0FCD94F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CD9AD83" w14:textId="77777777" w:rsidR="006F5DF9" w:rsidRPr="005A4654" w:rsidRDefault="006F5DF9" w:rsidP="00F33645">
            <w:pPr>
              <w:pStyle w:val="ColumnHeading"/>
              <w:keepNext/>
            </w:pPr>
            <w:r w:rsidRPr="005A4654">
              <w:t>Τροπολογία</w:t>
            </w:r>
          </w:p>
        </w:tc>
      </w:tr>
      <w:tr w:rsidR="006F5DF9" w:rsidRPr="005A4654" w14:paraId="5832646C" w14:textId="77777777" w:rsidTr="00F33645">
        <w:trPr>
          <w:jc w:val="center"/>
        </w:trPr>
        <w:tc>
          <w:tcPr>
            <w:tcW w:w="4876" w:type="dxa"/>
            <w:hideMark/>
          </w:tcPr>
          <w:p w14:paraId="78B95B84" w14:textId="77777777" w:rsidR="006F5DF9" w:rsidRPr="005A4654" w:rsidRDefault="006F5DF9" w:rsidP="00F33645">
            <w:pPr>
              <w:pStyle w:val="Normal6"/>
            </w:pPr>
            <w:r w:rsidRPr="005A4654">
              <w:t>αα)</w:t>
            </w:r>
            <w:r w:rsidRPr="005A4654">
              <w:tab/>
              <w:t>διαβιβάζεται στο Eurodac σύνολο δεδομένων σύμφωνα με τα άρθρα 10, 13</w:t>
            </w:r>
            <w:r w:rsidRPr="005A4654">
              <w:rPr>
                <w:b/>
                <w:i/>
              </w:rPr>
              <w:t>, 14</w:t>
            </w:r>
            <w:r w:rsidRPr="005A4654">
              <w:t xml:space="preserve"> και 14α του κανονισμού (ΕΕ) XXX/XXX [κανονισμός Eurodac]·»·</w:t>
            </w:r>
          </w:p>
        </w:tc>
        <w:tc>
          <w:tcPr>
            <w:tcW w:w="4876" w:type="dxa"/>
            <w:hideMark/>
          </w:tcPr>
          <w:p w14:paraId="79F8C88B" w14:textId="77777777" w:rsidR="006F5DF9" w:rsidRPr="005A4654" w:rsidRDefault="006F5DF9" w:rsidP="00F33645">
            <w:pPr>
              <w:pStyle w:val="Normal6"/>
              <w:rPr>
                <w:szCs w:val="24"/>
              </w:rPr>
            </w:pPr>
            <w:r w:rsidRPr="005A4654">
              <w:t>αα)</w:t>
            </w:r>
            <w:r w:rsidRPr="005A4654">
              <w:tab/>
              <w:t>διαβιβάζεται στο Eurodac σύνολο δεδομένων σύμφωνα με τα άρθρα 10, 13 και 14α του κανονισμού (ΕΕ) XXX/XXX [κανονισμός Eurodac]·»·</w:t>
            </w:r>
          </w:p>
        </w:tc>
      </w:tr>
    </w:tbl>
    <w:p w14:paraId="20435AAE"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2FA77B6" w14:textId="77777777" w:rsidR="006F5DF9" w:rsidRPr="005A4654" w:rsidRDefault="006F5DF9" w:rsidP="006F5DF9">
      <w:r w:rsidRPr="005A4654">
        <w:rPr>
          <w:rStyle w:val="HideTWBExt"/>
          <w:noProof w:val="0"/>
        </w:rPr>
        <w:t>&lt;/Amend&gt;</w:t>
      </w:r>
    </w:p>
    <w:p w14:paraId="5BDBC4E7"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275</w:t>
      </w:r>
      <w:r w:rsidRPr="005A4654">
        <w:rPr>
          <w:rStyle w:val="HideTWBExt"/>
          <w:b w:val="0"/>
          <w:noProof w:val="0"/>
        </w:rPr>
        <w:t>&lt;/NumAm&gt;</w:t>
      </w:r>
    </w:p>
    <w:p w14:paraId="191DC3E3"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25F09982" w14:textId="77777777" w:rsidR="006F5DF9" w:rsidRPr="005A4654" w:rsidRDefault="006F5DF9" w:rsidP="006F5DF9">
      <w:r w:rsidRPr="005A4654">
        <w:rPr>
          <w:rStyle w:val="HideTWBExt"/>
          <w:noProof w:val="0"/>
        </w:rPr>
        <w:t>&lt;/RepeatBlock-By&gt;</w:t>
      </w:r>
    </w:p>
    <w:p w14:paraId="1A3DD2FE"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50D407AE" w14:textId="2A4959CD" w:rsidR="006F5DF9" w:rsidRPr="005A4654" w:rsidRDefault="006F5DF9" w:rsidP="006F5DF9">
      <w:pPr>
        <w:pStyle w:val="NormalBold"/>
      </w:pPr>
      <w:r w:rsidRPr="005A4654">
        <w:rPr>
          <w:rStyle w:val="HideTWBExt"/>
          <w:b w:val="0"/>
          <w:noProof w:val="0"/>
        </w:rPr>
        <w:t>&lt;Article&gt;</w:t>
      </w:r>
      <w:r w:rsidRPr="005A4654">
        <w:t>Διατακτικό – Σημείο 28– Άρθρο 40β παράγραφος 10 – Άρθρο 27 – παράγραφος 3 – στοιχείο αα</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872977A" w14:textId="77777777" w:rsidTr="00F33645">
        <w:trPr>
          <w:jc w:val="center"/>
        </w:trPr>
        <w:tc>
          <w:tcPr>
            <w:tcW w:w="9752" w:type="dxa"/>
            <w:gridSpan w:val="2"/>
          </w:tcPr>
          <w:p w14:paraId="71377AE5" w14:textId="77777777" w:rsidR="006F5DF9" w:rsidRPr="005A4654" w:rsidRDefault="006F5DF9" w:rsidP="00F33645">
            <w:pPr>
              <w:keepNext/>
            </w:pPr>
          </w:p>
        </w:tc>
      </w:tr>
      <w:tr w:rsidR="006F5DF9" w:rsidRPr="005A4654" w14:paraId="1BED6435" w14:textId="77777777" w:rsidTr="00F33645">
        <w:trPr>
          <w:jc w:val="center"/>
        </w:trPr>
        <w:tc>
          <w:tcPr>
            <w:tcW w:w="4876" w:type="dxa"/>
            <w:hideMark/>
          </w:tcPr>
          <w:p w14:paraId="5F2A1FE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6E17A3A2" w14:textId="77777777" w:rsidR="006F5DF9" w:rsidRPr="005A4654" w:rsidRDefault="006F5DF9" w:rsidP="00F33645">
            <w:pPr>
              <w:pStyle w:val="ColumnHeading"/>
              <w:keepNext/>
            </w:pPr>
            <w:r w:rsidRPr="005A4654">
              <w:t>Τροπολογία</w:t>
            </w:r>
          </w:p>
        </w:tc>
      </w:tr>
      <w:tr w:rsidR="006F5DF9" w:rsidRPr="005A4654" w14:paraId="648A5FD9" w14:textId="77777777" w:rsidTr="00F33645">
        <w:trPr>
          <w:jc w:val="center"/>
        </w:trPr>
        <w:tc>
          <w:tcPr>
            <w:tcW w:w="4876" w:type="dxa"/>
            <w:hideMark/>
          </w:tcPr>
          <w:p w14:paraId="7D29FD86" w14:textId="77777777" w:rsidR="006F5DF9" w:rsidRPr="005A4654" w:rsidRDefault="006F5DF9" w:rsidP="00F33645">
            <w:pPr>
              <w:pStyle w:val="Normal6"/>
            </w:pPr>
            <w:r w:rsidRPr="005A4654">
              <w:t>αα)</w:t>
            </w:r>
            <w:r w:rsidRPr="005A4654">
              <w:tab/>
              <w:t>επώνυμο(-α), όνομα/-τα, επώνυμο/-α κατά τη γέννηση, ονόματα που έχουν χρησιμοποιηθεί κατά το παρελθόν και ψευδώνυμα, ημερομηνία γέννησης, τόπος γέννησης, ιθαγένεια/-ες και φύλο, όπως αναφέρονται στα άρθρα 12 έως 14α του κανονισμού (ΕΕ) XXX/XXX [κανονισμός Eurodac]·</w:t>
            </w:r>
          </w:p>
        </w:tc>
        <w:tc>
          <w:tcPr>
            <w:tcW w:w="4876" w:type="dxa"/>
            <w:hideMark/>
          </w:tcPr>
          <w:p w14:paraId="4EEFE754" w14:textId="560E391E" w:rsidR="006F5DF9" w:rsidRPr="005A4654" w:rsidRDefault="006F5DF9" w:rsidP="00F33645">
            <w:pPr>
              <w:pStyle w:val="Normal6"/>
              <w:rPr>
                <w:szCs w:val="24"/>
              </w:rPr>
            </w:pPr>
            <w:r w:rsidRPr="005A4654">
              <w:rPr>
                <w:i/>
                <w:iCs/>
              </w:rPr>
              <w:t>(Δεν αφορά το ελληνικό κείμενο.)</w:t>
            </w:r>
          </w:p>
        </w:tc>
      </w:tr>
    </w:tbl>
    <w:p w14:paraId="2B8BFBF9"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344E47C4" w14:textId="77777777" w:rsidR="006F5DF9" w:rsidRPr="005A4654" w:rsidRDefault="006F5DF9" w:rsidP="006F5DF9">
      <w:r w:rsidRPr="005A4654">
        <w:rPr>
          <w:rStyle w:val="HideTWBExt"/>
          <w:noProof w:val="0"/>
        </w:rPr>
        <w:t>&lt;/Amend&gt;</w:t>
      </w:r>
    </w:p>
    <w:p w14:paraId="7DFB4633"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276</w:t>
      </w:r>
      <w:r w:rsidRPr="005A4654">
        <w:rPr>
          <w:rStyle w:val="HideTWBExt"/>
          <w:b w:val="0"/>
          <w:noProof w:val="0"/>
        </w:rPr>
        <w:t>&lt;/NumAm&gt;</w:t>
      </w:r>
    </w:p>
    <w:p w14:paraId="2BC1046B" w14:textId="77777777" w:rsidR="006F5DF9" w:rsidRPr="005A4654" w:rsidRDefault="006F5DF9" w:rsidP="006F5DF9">
      <w:pPr>
        <w:pStyle w:val="NormalBold"/>
      </w:pPr>
      <w:r w:rsidRPr="005A4654">
        <w:rPr>
          <w:rStyle w:val="HideTWBExt"/>
          <w:b w:val="0"/>
          <w:noProof w:val="0"/>
        </w:rPr>
        <w:t>&lt;RepeatBlock-By&gt;&lt;Members&gt;</w:t>
      </w:r>
      <w:r w:rsidRPr="005A4654">
        <w:t>Isabel Santos</w:t>
      </w:r>
      <w:r w:rsidRPr="005A4654">
        <w:rPr>
          <w:rStyle w:val="HideTWBExt"/>
          <w:b w:val="0"/>
          <w:noProof w:val="0"/>
        </w:rPr>
        <w:t>&lt;/Members&gt;</w:t>
      </w:r>
    </w:p>
    <w:p w14:paraId="26D35A4F" w14:textId="77777777" w:rsidR="006F5DF9" w:rsidRPr="005A4654" w:rsidRDefault="006F5DF9" w:rsidP="006F5DF9">
      <w:r w:rsidRPr="005A4654">
        <w:rPr>
          <w:rStyle w:val="HideTWBExt"/>
          <w:noProof w:val="0"/>
        </w:rPr>
        <w:t>&lt;/RepeatBlock-By&gt;</w:t>
      </w:r>
    </w:p>
    <w:p w14:paraId="153C4F96"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5C5DA86" w14:textId="41F4173E" w:rsidR="006F5DF9" w:rsidRPr="005A4654" w:rsidRDefault="006F5DF9" w:rsidP="006F5DF9">
      <w:pPr>
        <w:pStyle w:val="NormalBold"/>
      </w:pPr>
      <w:r w:rsidRPr="005A4654">
        <w:rPr>
          <w:rStyle w:val="HideTWBExt"/>
          <w:b w:val="0"/>
          <w:noProof w:val="0"/>
        </w:rPr>
        <w:t>&lt;Article&gt;</w:t>
      </w:r>
      <w:r w:rsidRPr="005A4654">
        <w:t>Διατακτικό – Σημείο 28 – Άρθρο 40β παράγραφος 10 – Άρθρο 24 – παράγραφος 10 – στοιχείο β</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5AA9B4FF" w14:textId="77777777" w:rsidTr="00F33645">
        <w:trPr>
          <w:jc w:val="center"/>
        </w:trPr>
        <w:tc>
          <w:tcPr>
            <w:tcW w:w="9752" w:type="dxa"/>
            <w:gridSpan w:val="2"/>
          </w:tcPr>
          <w:p w14:paraId="525D26E3" w14:textId="77777777" w:rsidR="006F5DF9" w:rsidRPr="005A4654" w:rsidRDefault="006F5DF9" w:rsidP="00F33645">
            <w:pPr>
              <w:keepNext/>
            </w:pPr>
          </w:p>
        </w:tc>
      </w:tr>
      <w:tr w:rsidR="006F5DF9" w:rsidRPr="005A4654" w14:paraId="54F8E0A5" w14:textId="77777777" w:rsidTr="00F33645">
        <w:trPr>
          <w:jc w:val="center"/>
        </w:trPr>
        <w:tc>
          <w:tcPr>
            <w:tcW w:w="4876" w:type="dxa"/>
            <w:hideMark/>
          </w:tcPr>
          <w:p w14:paraId="3B916F02"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555C676F" w14:textId="77777777" w:rsidR="006F5DF9" w:rsidRPr="005A4654" w:rsidRDefault="006F5DF9" w:rsidP="00F33645">
            <w:pPr>
              <w:pStyle w:val="ColumnHeading"/>
              <w:keepNext/>
            </w:pPr>
            <w:r w:rsidRPr="005A4654">
              <w:t>Τροπολογία</w:t>
            </w:r>
          </w:p>
        </w:tc>
      </w:tr>
      <w:tr w:rsidR="006F5DF9" w:rsidRPr="005A4654" w14:paraId="54514DEE" w14:textId="77777777" w:rsidTr="00F33645">
        <w:trPr>
          <w:jc w:val="center"/>
        </w:trPr>
        <w:tc>
          <w:tcPr>
            <w:tcW w:w="4876" w:type="dxa"/>
            <w:hideMark/>
          </w:tcPr>
          <w:p w14:paraId="6ACEF32E" w14:textId="77777777" w:rsidR="006F5DF9" w:rsidRPr="005A4654" w:rsidRDefault="006F5DF9" w:rsidP="00F33645">
            <w:pPr>
              <w:pStyle w:val="Normal6"/>
            </w:pPr>
            <w:r w:rsidRPr="005A4654">
              <w:t>αα)</w:t>
            </w:r>
            <w:r w:rsidRPr="005A4654">
              <w:tab/>
              <w:t xml:space="preserve">επώνυμο(-α), όνομα/-τα, επώνυμο/-α κατά τη γέννηση, ονόματα που έχουν χρησιμοποιηθεί κατά το παρελθόν και ψευδώνυμα, ημερομηνία γέννησης, τόπος γέννησης, ιθαγένεια/-ες και φύλο, όπως αναφέρονται στα άρθρα 12 έως 14α του κανονισμού (ΕΕ) XXX/XXX [κανονισμός </w:t>
            </w:r>
            <w:r w:rsidRPr="005A4654">
              <w:lastRenderedPageBreak/>
              <w:t>Eurodac]·</w:t>
            </w:r>
          </w:p>
        </w:tc>
        <w:tc>
          <w:tcPr>
            <w:tcW w:w="4876" w:type="dxa"/>
            <w:hideMark/>
          </w:tcPr>
          <w:p w14:paraId="2054125D" w14:textId="07745F66" w:rsidR="006F5DF9" w:rsidRPr="005A4654" w:rsidRDefault="006F5DF9" w:rsidP="00F33645">
            <w:pPr>
              <w:pStyle w:val="Normal6"/>
              <w:rPr>
                <w:szCs w:val="24"/>
              </w:rPr>
            </w:pPr>
            <w:r w:rsidRPr="005A4654">
              <w:rPr>
                <w:i/>
                <w:iCs/>
              </w:rPr>
              <w:lastRenderedPageBreak/>
              <w:t>(Δεν αφορά το ελληνικό κείμενο.)</w:t>
            </w:r>
          </w:p>
        </w:tc>
      </w:tr>
    </w:tbl>
    <w:p w14:paraId="4E277CA0"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5BE4E5CF" w14:textId="77777777" w:rsidR="006F5DF9" w:rsidRPr="005A4654" w:rsidRDefault="006F5DF9" w:rsidP="006F5DF9">
      <w:r w:rsidRPr="005A4654">
        <w:rPr>
          <w:rStyle w:val="HideTWBExt"/>
          <w:noProof w:val="0"/>
        </w:rPr>
        <w:t>&lt;/Amend&gt;</w:t>
      </w:r>
    </w:p>
    <w:p w14:paraId="788170DC"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277</w:t>
      </w:r>
      <w:r w:rsidRPr="005A4654">
        <w:rPr>
          <w:rStyle w:val="HideTWBExt"/>
          <w:b w:val="0"/>
          <w:noProof w:val="0"/>
        </w:rPr>
        <w:t>&lt;/NumAm&gt;</w:t>
      </w:r>
    </w:p>
    <w:p w14:paraId="18D3923F"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079E4B24" w14:textId="77777777" w:rsidR="006F5DF9" w:rsidRPr="005A4654" w:rsidRDefault="006F5DF9" w:rsidP="006F5DF9">
      <w:r w:rsidRPr="005A4654">
        <w:rPr>
          <w:rStyle w:val="HideTWBExt"/>
          <w:noProof w:val="0"/>
        </w:rPr>
        <w:t>&lt;/RepeatBlock-By&gt;</w:t>
      </w:r>
    </w:p>
    <w:p w14:paraId="5EB545CB"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6B4372E8" w14:textId="31F37BC2" w:rsidR="006F5DF9" w:rsidRPr="005A4654" w:rsidRDefault="006F5DF9" w:rsidP="006F5DF9">
      <w:pPr>
        <w:pStyle w:val="NormalBold"/>
      </w:pPr>
      <w:r w:rsidRPr="005A4654">
        <w:rPr>
          <w:rStyle w:val="HideTWBExt"/>
          <w:b w:val="0"/>
          <w:noProof w:val="0"/>
        </w:rPr>
        <w:t>&lt;Article&gt;</w:t>
      </w:r>
      <w:r w:rsidRPr="005A4654">
        <w:t>Διατακτικό – Σημείο 28 – Άρθρο 40</w:t>
      </w:r>
      <w:r w:rsidR="00A8490F">
        <w:t xml:space="preserve"> </w:t>
      </w:r>
      <w:r w:rsidRPr="005A4654">
        <w:t>β</w:t>
      </w:r>
      <w:r w:rsidR="00A8490F">
        <w:t xml:space="preserve"> –</w:t>
      </w:r>
      <w:r w:rsidRPr="005A4654">
        <w:t xml:space="preserve"> παράγραφος 13 – Άρθρο 47 – παράγραφος 3</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2082A152" w14:textId="77777777" w:rsidTr="00F33645">
        <w:trPr>
          <w:jc w:val="center"/>
        </w:trPr>
        <w:tc>
          <w:tcPr>
            <w:tcW w:w="9752" w:type="dxa"/>
            <w:gridSpan w:val="2"/>
          </w:tcPr>
          <w:p w14:paraId="159C1948" w14:textId="77777777" w:rsidR="006F5DF9" w:rsidRPr="005A4654" w:rsidRDefault="006F5DF9" w:rsidP="00F33645">
            <w:pPr>
              <w:keepNext/>
            </w:pPr>
          </w:p>
        </w:tc>
      </w:tr>
      <w:tr w:rsidR="006F5DF9" w:rsidRPr="005A4654" w14:paraId="753C1081" w14:textId="77777777" w:rsidTr="00F33645">
        <w:trPr>
          <w:jc w:val="center"/>
        </w:trPr>
        <w:tc>
          <w:tcPr>
            <w:tcW w:w="4876" w:type="dxa"/>
            <w:hideMark/>
          </w:tcPr>
          <w:p w14:paraId="4E73892D"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41625AA4" w14:textId="77777777" w:rsidR="006F5DF9" w:rsidRPr="005A4654" w:rsidRDefault="006F5DF9" w:rsidP="00F33645">
            <w:pPr>
              <w:pStyle w:val="ColumnHeading"/>
              <w:keepNext/>
            </w:pPr>
            <w:r w:rsidRPr="005A4654">
              <w:t>Τροπολογία</w:t>
            </w:r>
          </w:p>
        </w:tc>
      </w:tr>
      <w:tr w:rsidR="006F5DF9" w:rsidRPr="005A4654" w14:paraId="71C6F835" w14:textId="77777777" w:rsidTr="00F33645">
        <w:trPr>
          <w:jc w:val="center"/>
        </w:trPr>
        <w:tc>
          <w:tcPr>
            <w:tcW w:w="4876" w:type="dxa"/>
            <w:hideMark/>
          </w:tcPr>
          <w:p w14:paraId="1C521748" w14:textId="77777777" w:rsidR="006F5DF9" w:rsidRPr="005A4654" w:rsidRDefault="006F5DF9" w:rsidP="00F33645">
            <w:pPr>
              <w:pStyle w:val="Normal6"/>
            </w:pPr>
            <w:r w:rsidRPr="005A4654">
              <w:t>«Τα πρόσωπα των οποίων τα δεδομένα είναι καταχωρισμένα στο Eurodac ενημερώνονται σχετικά με την επεξεργασία δεδομένων προσωπικού χαρακτήρα για τους σκοπούς του παρόντος κανονισμού σύμφωνα με την παράγραφο 1, όταν ένα νέο σύνολο δεδομένων διαβιβάζεται στο Eurodac σύμφωνα με τα άρθρα 10, 12, 13</w:t>
            </w:r>
            <w:r w:rsidRPr="005A4654">
              <w:rPr>
                <w:b/>
                <w:i/>
              </w:rPr>
              <w:t>, 14</w:t>
            </w:r>
            <w:r w:rsidRPr="005A4654">
              <w:t xml:space="preserve"> και 14α του κανονισμού (ΕΕ) XXX/XXX [κανονισμός Eurodac].».</w:t>
            </w:r>
          </w:p>
        </w:tc>
        <w:tc>
          <w:tcPr>
            <w:tcW w:w="4876" w:type="dxa"/>
            <w:hideMark/>
          </w:tcPr>
          <w:p w14:paraId="1453E6B9" w14:textId="77777777" w:rsidR="006F5DF9" w:rsidRPr="005A4654" w:rsidRDefault="006F5DF9" w:rsidP="00F33645">
            <w:pPr>
              <w:pStyle w:val="Normal6"/>
              <w:rPr>
                <w:szCs w:val="24"/>
              </w:rPr>
            </w:pPr>
            <w:r w:rsidRPr="005A4654">
              <w:t>«Τα πρόσωπα των οποίων τα δεδομένα είναι καταχωρισμένα στο Eurodac ενημερώνονται σχετικά με την επεξεργασία δεδομένων προσωπικού χαρακτήρα για τους σκοπούς του παρόντος κανονισμού σύμφωνα με την παράγραφο 1, όταν ένα νέο σύνολο δεδομένων διαβιβάζεται στο Eurodac σύμφωνα με τα άρθρα 10, 12, 13 και 14α του κανονισμού (ΕΕ) XXX/XXX [κανονισμός Eurodac].».</w:t>
            </w:r>
          </w:p>
        </w:tc>
      </w:tr>
    </w:tbl>
    <w:p w14:paraId="792D0183"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E9FECF5" w14:textId="77777777" w:rsidR="006F5DF9" w:rsidRPr="005A4654" w:rsidRDefault="006F5DF9" w:rsidP="006F5DF9">
      <w:r w:rsidRPr="005A4654">
        <w:rPr>
          <w:rStyle w:val="HideTWBExt"/>
          <w:noProof w:val="0"/>
        </w:rPr>
        <w:t>&lt;/Amend&gt;</w:t>
      </w:r>
    </w:p>
    <w:p w14:paraId="7228D6D0"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278</w:t>
      </w:r>
      <w:r w:rsidRPr="005A4654">
        <w:rPr>
          <w:rStyle w:val="HideTWBExt"/>
          <w:b w:val="0"/>
          <w:noProof w:val="0"/>
        </w:rPr>
        <w:t>&lt;/NumAm&gt;</w:t>
      </w:r>
    </w:p>
    <w:p w14:paraId="23C5D862"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780AF3F3" w14:textId="77777777" w:rsidR="006F5DF9" w:rsidRPr="005A4654" w:rsidRDefault="006F5DF9" w:rsidP="006F5DF9">
      <w:r w:rsidRPr="005A4654">
        <w:rPr>
          <w:rStyle w:val="HideTWBExt"/>
          <w:noProof w:val="0"/>
        </w:rPr>
        <w:t>&lt;/RepeatBlock-By&gt;</w:t>
      </w:r>
    </w:p>
    <w:p w14:paraId="573DB500"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555A76D" w14:textId="423312DC" w:rsidR="006F5DF9" w:rsidRPr="005A4654" w:rsidRDefault="006F5DF9" w:rsidP="006F5DF9">
      <w:pPr>
        <w:pStyle w:val="NormalBold"/>
      </w:pPr>
      <w:r w:rsidRPr="005A4654">
        <w:rPr>
          <w:rStyle w:val="HideTWBExt"/>
          <w:b w:val="0"/>
          <w:noProof w:val="0"/>
        </w:rPr>
        <w:t>&lt;Article&gt;</w:t>
      </w:r>
      <w:r w:rsidRPr="005A4654">
        <w:t>Διατακτικό – Σημείο 28 – Άρθρο 40β παράγραφος 28 – άρθρο 50</w:t>
      </w:r>
      <w:r w:rsidRPr="005A4654">
        <w:rPr>
          <w:rStyle w:val="HideTWBExt"/>
          <w:b w:val="0"/>
          <w:noProof w:val="0"/>
        </w:rPr>
        <w:t>&lt;/Article&gt;</w:t>
      </w:r>
    </w:p>
    <w:tbl>
      <w:tblPr>
        <w:tblW w:w="9752" w:type="dxa"/>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0FA5877" w14:textId="77777777" w:rsidTr="00F33645">
        <w:trPr>
          <w:jc w:val="center"/>
        </w:trPr>
        <w:tc>
          <w:tcPr>
            <w:tcW w:w="9752" w:type="dxa"/>
            <w:gridSpan w:val="2"/>
          </w:tcPr>
          <w:p w14:paraId="7204E60C" w14:textId="77777777" w:rsidR="006F5DF9" w:rsidRPr="005A4654" w:rsidRDefault="006F5DF9" w:rsidP="00F33645">
            <w:pPr>
              <w:keepNext/>
            </w:pPr>
          </w:p>
        </w:tc>
      </w:tr>
      <w:tr w:rsidR="006F5DF9" w:rsidRPr="005A4654" w14:paraId="286F24A1" w14:textId="77777777" w:rsidTr="00F33645">
        <w:trPr>
          <w:jc w:val="center"/>
        </w:trPr>
        <w:tc>
          <w:tcPr>
            <w:tcW w:w="4876" w:type="dxa"/>
            <w:hideMark/>
          </w:tcPr>
          <w:p w14:paraId="5F209BAE"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10142DF" w14:textId="77777777" w:rsidR="006F5DF9" w:rsidRPr="005A4654" w:rsidRDefault="006F5DF9" w:rsidP="00F33645">
            <w:pPr>
              <w:pStyle w:val="ColumnHeading"/>
              <w:keepNext/>
            </w:pPr>
            <w:r w:rsidRPr="005A4654">
              <w:t>Τροπολογία</w:t>
            </w:r>
          </w:p>
        </w:tc>
      </w:tr>
      <w:tr w:rsidR="006F5DF9" w:rsidRPr="005A4654" w14:paraId="0E855B14" w14:textId="77777777" w:rsidTr="00F33645">
        <w:trPr>
          <w:jc w:val="center"/>
        </w:trPr>
        <w:tc>
          <w:tcPr>
            <w:tcW w:w="4876" w:type="dxa"/>
            <w:hideMark/>
          </w:tcPr>
          <w:p w14:paraId="4ADCF022" w14:textId="77777777" w:rsidR="006F5DF9" w:rsidRPr="005A4654" w:rsidRDefault="006F5DF9" w:rsidP="00F33645">
            <w:pPr>
              <w:pStyle w:val="Normal6"/>
            </w:pPr>
            <w:r w:rsidRPr="005A4654">
              <w:t xml:space="preserve">Με την επιφύλαξη του άρθρου 31 του κανονισμού (ΕΚ) αριθ. 767/2008, των άρθρων 25 και 26 του κανονισμού (ΕΕ) 2016/794, </w:t>
            </w:r>
            <w:r w:rsidRPr="005A4654">
              <w:rPr>
                <w:b/>
                <w:i/>
              </w:rPr>
              <w:t>των άρθρων</w:t>
            </w:r>
            <w:r w:rsidRPr="005A4654">
              <w:t xml:space="preserve"> 37 </w:t>
            </w:r>
            <w:r w:rsidRPr="005A4654">
              <w:rPr>
                <w:b/>
                <w:i/>
              </w:rPr>
              <w:t>και 38</w:t>
            </w:r>
            <w:r w:rsidRPr="005A4654">
              <w:t xml:space="preserve"> του κανονισμού (ΕΕ) XXX/XXX [κανονισμός Eurodac], του άρθρου 41 του κανονισμού (ΕΕ) 2017/2226, του άρθρου 65 του κανονισμού (ΕΕ) 2018/1240 και των αναζητήσεων στις βάσεις δεδομένων της Ιντερπόλ μέσω της ESP σύμφωνα με το άρθρο 9 παράγραφος 5 του παρόντος κανονισμού, οι οποίες συμμορφώνονται με </w:t>
            </w:r>
            <w:r w:rsidRPr="005A4654">
              <w:lastRenderedPageBreak/>
              <w:t>τις διατάξεις του κεφαλαίου V του κανονισμού (ΕΕ) 2018/1725 και του κεφαλαίου V του κανονισμού (ΕΕ) 2016/679, τα δεδομένα προσωπικού χαρακτήρα τα οποία είναι αποθηκευμένα ή υποβάλλονται σε επεξεργασία στις συνιστώσες διαλειτουργικότητας ή στα οποία οι συνιστώσες αυτές αποκτούν πρόσβαση δεν διαβιβάζονται ούτε διατίθενται σε τρίτη χώρα, διεθνή οργανισμό ή ιδιωτική οντότητα.».</w:t>
            </w:r>
          </w:p>
        </w:tc>
        <w:tc>
          <w:tcPr>
            <w:tcW w:w="4876" w:type="dxa"/>
            <w:hideMark/>
          </w:tcPr>
          <w:p w14:paraId="18F51DCF" w14:textId="77777777" w:rsidR="006F5DF9" w:rsidRPr="005A4654" w:rsidRDefault="006F5DF9" w:rsidP="00F33645">
            <w:pPr>
              <w:pStyle w:val="Normal6"/>
              <w:rPr>
                <w:szCs w:val="24"/>
              </w:rPr>
            </w:pPr>
            <w:r w:rsidRPr="005A4654">
              <w:lastRenderedPageBreak/>
              <w:t xml:space="preserve">Με την επιφύλαξη του άρθρου 31 του κανονισμού (ΕΚ) αριθ. 767/2008, των άρθρων 25 και 26 του κανονισμού (ΕΕ) 2016/794, </w:t>
            </w:r>
            <w:r w:rsidRPr="005A4654">
              <w:rPr>
                <w:b/>
                <w:bCs/>
                <w:i/>
                <w:iCs/>
              </w:rPr>
              <w:t>του άρθρου</w:t>
            </w:r>
            <w:r w:rsidRPr="005A4654">
              <w:t xml:space="preserve"> 37 του κανονισμού (ΕΕ) XXX/XXX [κανονισμός Eurodac], του άρθρου 41 του κανονισμού (ΕΕ) 2017/2226, του άρθρου 65 του κανονισμού (ΕΕ) 2018/1240 και των αναζητήσεων στις βάσεις δεδομένων της Ιντερπόλ μέσω της ESP σύμφωνα με το άρθρο 9 παράγραφος 5 του παρόντος κανονισμού, οι οποίες συμμορφώνονται με τις διατάξεις του </w:t>
            </w:r>
            <w:r w:rsidRPr="005A4654">
              <w:lastRenderedPageBreak/>
              <w:t>κεφαλαίου V του κανονισμού (ΕΕ) 2018/1725 και του κεφαλαίου V του κανονισμού (ΕΕ) 2016/679, τα δεδομένα προσωπικού χαρακτήρα τα οποία είναι αποθηκευμένα ή υποβάλλονται σε επεξεργασία στις συνιστώσες διαλειτουργικότητας ή στα οποία οι συνιστώσες αυτές αποκτούν πρόσβαση δεν διαβιβάζονται ούτε διατίθενται σε τρίτη χώρα, διεθνή οργανισμό ή ιδιωτική οντότητα.».</w:t>
            </w:r>
          </w:p>
        </w:tc>
      </w:tr>
    </w:tbl>
    <w:p w14:paraId="2D03CFAE" w14:textId="77777777" w:rsidR="006F5DF9" w:rsidRPr="005A4654" w:rsidRDefault="006F5DF9" w:rsidP="006F5DF9">
      <w:pPr>
        <w:pStyle w:val="Olang"/>
        <w:rPr>
          <w:noProof w:val="0"/>
        </w:rPr>
      </w:pPr>
      <w:r w:rsidRPr="005A4654">
        <w:rPr>
          <w:noProof w:val="0"/>
        </w:rPr>
        <w:lastRenderedPageBreak/>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6430FA5" w14:textId="77777777" w:rsidR="006F5DF9" w:rsidRPr="005A4654" w:rsidRDefault="006F5DF9" w:rsidP="006F5DF9">
      <w:r w:rsidRPr="005A4654">
        <w:rPr>
          <w:rStyle w:val="HideTWBExt"/>
          <w:noProof w:val="0"/>
        </w:rPr>
        <w:t>&lt;/Amend&gt;</w:t>
      </w:r>
    </w:p>
    <w:p w14:paraId="469B9C99"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279</w:t>
      </w:r>
      <w:r w:rsidRPr="005A4654">
        <w:rPr>
          <w:rStyle w:val="HideTWBExt"/>
          <w:b w:val="0"/>
          <w:noProof w:val="0"/>
        </w:rPr>
        <w:t>&lt;/NumAm&gt;</w:t>
      </w:r>
    </w:p>
    <w:p w14:paraId="5AD37930"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7DDD1DF2" w14:textId="77777777" w:rsidR="006F5DF9" w:rsidRPr="005A4654" w:rsidRDefault="006F5DF9" w:rsidP="006F5DF9">
      <w:r w:rsidRPr="005A4654">
        <w:rPr>
          <w:rStyle w:val="HideTWBExt"/>
          <w:noProof w:val="0"/>
        </w:rPr>
        <w:t>&lt;/RepeatBlock-By&gt;</w:t>
      </w:r>
    </w:p>
    <w:p w14:paraId="26D2C241"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7E72FC78" w14:textId="098010D6" w:rsidR="006F5DF9" w:rsidRPr="005A4654" w:rsidRDefault="006F5DF9" w:rsidP="006F5DF9">
      <w:pPr>
        <w:pStyle w:val="NormalBold"/>
      </w:pPr>
      <w:r w:rsidRPr="005A4654">
        <w:rPr>
          <w:rStyle w:val="HideTWBExt"/>
          <w:b w:val="0"/>
          <w:noProof w:val="0"/>
        </w:rPr>
        <w:t>&lt;Article&gt;</w:t>
      </w:r>
      <w:r w:rsidRPr="005A4654">
        <w:t>Διατακτικό – Σημείο 28 – Άρθρο 40β παράγραφος 28 – άρθρο 50</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3E9813B7" w14:textId="77777777" w:rsidTr="00F33645">
        <w:trPr>
          <w:jc w:val="center"/>
        </w:trPr>
        <w:tc>
          <w:tcPr>
            <w:tcW w:w="9752" w:type="dxa"/>
            <w:gridSpan w:val="2"/>
          </w:tcPr>
          <w:p w14:paraId="1C4C8507" w14:textId="77777777" w:rsidR="006F5DF9" w:rsidRPr="005A4654" w:rsidRDefault="006F5DF9" w:rsidP="00F33645">
            <w:pPr>
              <w:keepNext/>
            </w:pPr>
          </w:p>
        </w:tc>
      </w:tr>
      <w:tr w:rsidR="006F5DF9" w:rsidRPr="005A4654" w14:paraId="164BC013" w14:textId="77777777" w:rsidTr="00F33645">
        <w:trPr>
          <w:jc w:val="center"/>
        </w:trPr>
        <w:tc>
          <w:tcPr>
            <w:tcW w:w="4876" w:type="dxa"/>
            <w:hideMark/>
          </w:tcPr>
          <w:p w14:paraId="6B3939D5"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0D6C7EDE" w14:textId="77777777" w:rsidR="006F5DF9" w:rsidRPr="005A4654" w:rsidRDefault="006F5DF9" w:rsidP="00F33645">
            <w:pPr>
              <w:pStyle w:val="ColumnHeading"/>
              <w:keepNext/>
            </w:pPr>
            <w:r w:rsidRPr="005A4654">
              <w:t>Τροπολογία</w:t>
            </w:r>
          </w:p>
        </w:tc>
      </w:tr>
      <w:tr w:rsidR="006F5DF9" w:rsidRPr="005A4654" w14:paraId="7C511792" w14:textId="77777777" w:rsidTr="00F33645">
        <w:trPr>
          <w:jc w:val="center"/>
        </w:trPr>
        <w:tc>
          <w:tcPr>
            <w:tcW w:w="4876" w:type="dxa"/>
            <w:hideMark/>
          </w:tcPr>
          <w:p w14:paraId="73145FEE" w14:textId="77777777" w:rsidR="006F5DF9" w:rsidRPr="005A4654" w:rsidRDefault="006F5DF9" w:rsidP="00F33645">
            <w:pPr>
              <w:pStyle w:val="Normal6"/>
            </w:pPr>
            <w:r w:rsidRPr="005A4654">
              <w:t>Με την επιφύλαξη του άρθρου 31 του κανονισμού (ΕΚ) αριθ. 767/2008, των άρθρων 25 και 26 του κανονισμού (ΕΕ) 2016/794</w:t>
            </w:r>
            <w:r w:rsidRPr="005A4654">
              <w:rPr>
                <w:b/>
                <w:i/>
              </w:rPr>
              <w:t>, των άρθρων</w:t>
            </w:r>
            <w:r w:rsidRPr="005A4654">
              <w:t xml:space="preserve"> 37 </w:t>
            </w:r>
            <w:r w:rsidRPr="005A4654">
              <w:rPr>
                <w:b/>
                <w:i/>
              </w:rPr>
              <w:t>και 38</w:t>
            </w:r>
            <w:r w:rsidRPr="005A4654">
              <w:t xml:space="preserve"> του κανονισμού (ΕΕ) XXX/XXX [κανονισμός Eurodac], του άρθρου 41 του κανονισμού (ΕΕ) 2017/2226, του άρθρου 65 του κανονισμού (ΕΕ) 2018/1240 και των αναζητήσεων στις βάσεις δεδομένων της Ιντερπόλ μέσω της ESP σύμφωνα με το άρθρο 9 παράγραφος 5 του παρόντος κανονισμού, οι οποίες συμμορφώνονται με τις διατάξεις του κεφαλαίου V του κανονισμού (ΕΕ) 2018/1725 και του κεφαλαίου V του κανονισμού (ΕΕ) 2016/679, τα δεδομένα προσωπικού χαρακτήρα τα οποία είναι αποθηκευμένα ή υποβάλλονται σε επεξεργασία στις συνιστώσες διαλειτουργικότητας ή στα οποία οι συνιστώσες αυτές αποκτούν πρόσβαση δεν διαβιβάζονται ούτε διατίθενται σε τρίτη χώρα, διεθνή οργανισμό ή ιδιωτική οντότητα.».</w:t>
            </w:r>
          </w:p>
        </w:tc>
        <w:tc>
          <w:tcPr>
            <w:tcW w:w="4876" w:type="dxa"/>
            <w:hideMark/>
          </w:tcPr>
          <w:p w14:paraId="6FB13527" w14:textId="77777777" w:rsidR="006F5DF9" w:rsidRPr="005A4654" w:rsidRDefault="006F5DF9" w:rsidP="00F33645">
            <w:pPr>
              <w:pStyle w:val="Normal6"/>
              <w:rPr>
                <w:szCs w:val="24"/>
              </w:rPr>
            </w:pPr>
            <w:r w:rsidRPr="005A4654">
              <w:t xml:space="preserve">Με την επιφύλαξη του άρθρου 31 του κανονισμού (ΕΚ) αριθ. 767/2008, των άρθρων 25 και 26 του κανονισμού (ΕΕ) 2016/794 </w:t>
            </w:r>
            <w:r w:rsidRPr="005A4654">
              <w:rPr>
                <w:b/>
                <w:i/>
              </w:rPr>
              <w:t>και του άρθρου</w:t>
            </w:r>
            <w:r w:rsidRPr="005A4654">
              <w:t xml:space="preserve"> 37 του κανονισμού (ΕΕ) XXX/XXX [κανονισμός Eurodac], του άρθρου 41 του κανονισμού (ΕΕ) 2017/2226, του άρθρου 65 του κανονισμού (ΕΕ) 2018/1240 και των αναζητήσεων στις βάσεις δεδομένων της Ιντερπόλ μέσω της ESP σύμφωνα με το άρθρο 9 παράγραφος 5 του παρόντος κανονισμού, οι οποίες συμμορφώνονται με τις διατάξεις του κεφαλαίου V του κανονισμού (ΕΕ) 2018/1725 και του κεφαλαίου V του κανονισμού (ΕΕ) 2016/679, τα δεδομένα προσωπικού χαρακτήρα τα οποία είναι αποθηκευμένα ή υποβάλλονται σε επεξεργασία στις συνιστώσες διαλειτουργικότητας ή στα οποία οι συνιστώσες αυτές αποκτούν πρόσβαση δεν διαβιβάζονται ούτε διατίθενται σε τρίτη χώρα, διεθνή οργανισμό ή ιδιωτική οντότητα.».</w:t>
            </w:r>
          </w:p>
        </w:tc>
      </w:tr>
    </w:tbl>
    <w:p w14:paraId="4E02265D"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43868E09" w14:textId="77777777" w:rsidR="006F5DF9" w:rsidRPr="005A4654" w:rsidRDefault="006F5DF9" w:rsidP="006F5DF9">
      <w:r w:rsidRPr="005A4654">
        <w:rPr>
          <w:rStyle w:val="HideTWBExt"/>
          <w:noProof w:val="0"/>
        </w:rPr>
        <w:lastRenderedPageBreak/>
        <w:t>&lt;/Amend&gt;</w:t>
      </w:r>
    </w:p>
    <w:p w14:paraId="748167CB"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280</w:t>
      </w:r>
      <w:r w:rsidRPr="005A4654">
        <w:rPr>
          <w:rStyle w:val="HideTWBExt"/>
          <w:b w:val="0"/>
          <w:noProof w:val="0"/>
        </w:rPr>
        <w:t>&lt;/NumAm&gt;</w:t>
      </w:r>
    </w:p>
    <w:p w14:paraId="2377C5F1" w14:textId="77777777" w:rsidR="006F5DF9" w:rsidRPr="005A4654" w:rsidRDefault="006F5DF9" w:rsidP="006F5DF9">
      <w:pPr>
        <w:pStyle w:val="NormalBold"/>
      </w:pPr>
      <w:r w:rsidRPr="005A4654">
        <w:rPr>
          <w:rStyle w:val="HideTWBExt"/>
          <w:b w:val="0"/>
          <w:noProof w:val="0"/>
        </w:rPr>
        <w:t>&lt;RepeatBlock-By&gt;&lt;Members&gt;</w:t>
      </w:r>
      <w:r w:rsidRPr="005A4654">
        <w:t>Malin Björk</w:t>
      </w:r>
      <w:r w:rsidRPr="005A4654">
        <w:rPr>
          <w:rStyle w:val="HideTWBExt"/>
          <w:b w:val="0"/>
          <w:noProof w:val="0"/>
        </w:rPr>
        <w:t>&lt;/Members&gt;</w:t>
      </w:r>
    </w:p>
    <w:p w14:paraId="44F1774E" w14:textId="77777777" w:rsidR="006F5DF9" w:rsidRPr="005A4654" w:rsidRDefault="006F5DF9" w:rsidP="006F5DF9">
      <w:r w:rsidRPr="005A4654">
        <w:rPr>
          <w:rStyle w:val="HideTWBExt"/>
          <w:noProof w:val="0"/>
        </w:rPr>
        <w:t>&lt;/RepeatBlock-By&gt;</w:t>
      </w:r>
    </w:p>
    <w:p w14:paraId="7E7AD37C"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49102851" w14:textId="317EDEE9" w:rsidR="006F5DF9" w:rsidRPr="005A4654" w:rsidRDefault="006F5DF9" w:rsidP="006F5DF9">
      <w:pPr>
        <w:pStyle w:val="NormalBold"/>
      </w:pPr>
      <w:r w:rsidRPr="005A4654">
        <w:rPr>
          <w:rStyle w:val="HideTWBExt"/>
          <w:b w:val="0"/>
          <w:noProof w:val="0"/>
        </w:rPr>
        <w:t>&lt;Article&gt;</w:t>
      </w:r>
      <w:r w:rsidRPr="005A4654">
        <w:t>Διατακτικό – Σημείο 28 – Άρθρο 40β παράγραφος 29 – Άρθρο 41α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4EA7F414" w14:textId="77777777" w:rsidTr="00F33645">
        <w:trPr>
          <w:jc w:val="center"/>
        </w:trPr>
        <w:tc>
          <w:tcPr>
            <w:tcW w:w="9752" w:type="dxa"/>
            <w:gridSpan w:val="2"/>
          </w:tcPr>
          <w:p w14:paraId="0BE79767" w14:textId="77777777" w:rsidR="006F5DF9" w:rsidRPr="005A4654" w:rsidRDefault="006F5DF9" w:rsidP="00F33645">
            <w:pPr>
              <w:keepNext/>
            </w:pPr>
          </w:p>
        </w:tc>
      </w:tr>
      <w:tr w:rsidR="006F5DF9" w:rsidRPr="005A4654" w14:paraId="6D820E82" w14:textId="77777777" w:rsidTr="00F33645">
        <w:trPr>
          <w:jc w:val="center"/>
        </w:trPr>
        <w:tc>
          <w:tcPr>
            <w:tcW w:w="4876" w:type="dxa"/>
            <w:hideMark/>
          </w:tcPr>
          <w:p w14:paraId="1C4B7CC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16FFC700" w14:textId="77777777" w:rsidR="006F5DF9" w:rsidRPr="005A4654" w:rsidRDefault="006F5DF9" w:rsidP="00F33645">
            <w:pPr>
              <w:pStyle w:val="ColumnHeading"/>
              <w:keepNext/>
            </w:pPr>
            <w:r w:rsidRPr="005A4654">
              <w:t>Τροπολογία</w:t>
            </w:r>
          </w:p>
        </w:tc>
      </w:tr>
      <w:tr w:rsidR="006F5DF9" w:rsidRPr="005A4654" w14:paraId="40DF8F60" w14:textId="77777777" w:rsidTr="00F33645">
        <w:trPr>
          <w:jc w:val="center"/>
        </w:trPr>
        <w:tc>
          <w:tcPr>
            <w:tcW w:w="4876" w:type="dxa"/>
            <w:hideMark/>
          </w:tcPr>
          <w:p w14:paraId="31738451" w14:textId="77777777" w:rsidR="006F5DF9" w:rsidRPr="005A4654" w:rsidRDefault="006F5DF9" w:rsidP="00F33645">
            <w:pPr>
              <w:pStyle w:val="Normal6"/>
              <w:jc w:val="center"/>
            </w:pPr>
            <w:r w:rsidRPr="005A4654">
              <w:rPr>
                <w:b/>
                <w:i/>
              </w:rPr>
              <w:t>«Άρθρο 41a</w:t>
            </w:r>
          </w:p>
        </w:tc>
        <w:tc>
          <w:tcPr>
            <w:tcW w:w="4876" w:type="dxa"/>
            <w:hideMark/>
          </w:tcPr>
          <w:p w14:paraId="37A7F144" w14:textId="77777777" w:rsidR="006F5DF9" w:rsidRPr="005A4654" w:rsidRDefault="006F5DF9" w:rsidP="00F33645">
            <w:pPr>
              <w:pStyle w:val="Normal6"/>
              <w:rPr>
                <w:szCs w:val="24"/>
              </w:rPr>
            </w:pPr>
            <w:r w:rsidRPr="005A4654">
              <w:rPr>
                <w:b/>
                <w:i/>
              </w:rPr>
              <w:t>διαγράφεται</w:t>
            </w:r>
          </w:p>
        </w:tc>
      </w:tr>
      <w:tr w:rsidR="006F5DF9" w:rsidRPr="005A4654" w14:paraId="4D02A337" w14:textId="77777777" w:rsidTr="00F33645">
        <w:trPr>
          <w:jc w:val="center"/>
        </w:trPr>
        <w:tc>
          <w:tcPr>
            <w:tcW w:w="4876" w:type="dxa"/>
            <w:hideMark/>
          </w:tcPr>
          <w:p w14:paraId="5B8C2F43" w14:textId="77777777" w:rsidR="006F5DF9" w:rsidRPr="005A4654" w:rsidRDefault="006F5DF9" w:rsidP="00F33645">
            <w:pPr>
              <w:pStyle w:val="Normal6"/>
              <w:jc w:val="center"/>
            </w:pPr>
            <w:r w:rsidRPr="005A4654">
              <w:rPr>
                <w:b/>
                <w:i/>
              </w:rPr>
              <w:t>Διαδικασία επιτροπής</w:t>
            </w:r>
          </w:p>
        </w:tc>
        <w:tc>
          <w:tcPr>
            <w:tcW w:w="4876" w:type="dxa"/>
          </w:tcPr>
          <w:p w14:paraId="2BFE11EE" w14:textId="77777777" w:rsidR="006F5DF9" w:rsidRPr="005A4654" w:rsidRDefault="006F5DF9" w:rsidP="00F33645">
            <w:pPr>
              <w:pStyle w:val="Normal6"/>
              <w:rPr>
                <w:szCs w:val="24"/>
              </w:rPr>
            </w:pPr>
          </w:p>
        </w:tc>
      </w:tr>
      <w:tr w:rsidR="006F5DF9" w:rsidRPr="005A4654" w14:paraId="442AF40F" w14:textId="77777777" w:rsidTr="00F33645">
        <w:trPr>
          <w:jc w:val="center"/>
        </w:trPr>
        <w:tc>
          <w:tcPr>
            <w:tcW w:w="4876" w:type="dxa"/>
            <w:hideMark/>
          </w:tcPr>
          <w:p w14:paraId="793C40F4" w14:textId="77777777" w:rsidR="006F5DF9" w:rsidRPr="005A4654" w:rsidRDefault="006F5DF9" w:rsidP="00F33645">
            <w:pPr>
              <w:pStyle w:val="Normal6"/>
            </w:pPr>
            <w:r w:rsidRPr="005A4654">
              <w:rPr>
                <w:b/>
                <w:i/>
              </w:rPr>
              <w:t>1.</w:t>
            </w:r>
            <w:r w:rsidRPr="005A4654">
              <w:rPr>
                <w:b/>
                <w:i/>
              </w:rPr>
              <w:tab/>
              <w:t>Η Επιτροπή επικουρείται από επιτροπή. Η εν λόγω επιτροπή αποτελεί επιτροπή κατά την έννοια του κανονισμού (ΕΕ) αριθ. 182/2011.</w:t>
            </w:r>
          </w:p>
        </w:tc>
        <w:tc>
          <w:tcPr>
            <w:tcW w:w="4876" w:type="dxa"/>
          </w:tcPr>
          <w:p w14:paraId="1794D7E4" w14:textId="77777777" w:rsidR="006F5DF9" w:rsidRPr="005A4654" w:rsidRDefault="006F5DF9" w:rsidP="00F33645">
            <w:pPr>
              <w:pStyle w:val="Normal6"/>
              <w:rPr>
                <w:szCs w:val="24"/>
              </w:rPr>
            </w:pPr>
          </w:p>
        </w:tc>
      </w:tr>
      <w:tr w:rsidR="006F5DF9" w:rsidRPr="005A4654" w14:paraId="7A351BED" w14:textId="77777777" w:rsidTr="00F33645">
        <w:trPr>
          <w:jc w:val="center"/>
        </w:trPr>
        <w:tc>
          <w:tcPr>
            <w:tcW w:w="4876" w:type="dxa"/>
            <w:hideMark/>
          </w:tcPr>
          <w:p w14:paraId="3EE1C010" w14:textId="77777777" w:rsidR="006F5DF9" w:rsidRPr="005A4654" w:rsidRDefault="006F5DF9" w:rsidP="00F33645">
            <w:pPr>
              <w:pStyle w:val="Normal6"/>
            </w:pPr>
            <w:r w:rsidRPr="005A4654">
              <w:rPr>
                <w:b/>
                <w:i/>
              </w:rPr>
              <w:t>2.</w:t>
            </w:r>
            <w:r w:rsidRPr="005A4654">
              <w:rPr>
                <w:b/>
                <w:i/>
              </w:rPr>
              <w:tab/>
              <w:t>Όταν γίνεται παραπομπή στην παρούσα παράγραφο, εφαρμόζεται το άρθρο 5 του κανονισμού (ΕΕ) αριθ. 182/2011.</w:t>
            </w:r>
          </w:p>
        </w:tc>
        <w:tc>
          <w:tcPr>
            <w:tcW w:w="4876" w:type="dxa"/>
          </w:tcPr>
          <w:p w14:paraId="7591ECC4" w14:textId="77777777" w:rsidR="006F5DF9" w:rsidRPr="005A4654" w:rsidRDefault="006F5DF9" w:rsidP="00F33645">
            <w:pPr>
              <w:pStyle w:val="Normal6"/>
              <w:rPr>
                <w:szCs w:val="24"/>
              </w:rPr>
            </w:pPr>
          </w:p>
        </w:tc>
      </w:tr>
      <w:tr w:rsidR="006F5DF9" w:rsidRPr="005A4654" w14:paraId="20FDE9B4" w14:textId="77777777" w:rsidTr="00F33645">
        <w:trPr>
          <w:jc w:val="center"/>
        </w:trPr>
        <w:tc>
          <w:tcPr>
            <w:tcW w:w="4876" w:type="dxa"/>
            <w:hideMark/>
          </w:tcPr>
          <w:p w14:paraId="627D55B2" w14:textId="77777777" w:rsidR="006F5DF9" w:rsidRPr="005A4654" w:rsidRDefault="006F5DF9" w:rsidP="00F33645">
            <w:pPr>
              <w:pStyle w:val="Normal6"/>
            </w:pPr>
            <w:r w:rsidRPr="005A4654">
              <w:rPr>
                <w:b/>
                <w:i/>
              </w:rPr>
              <w:t>3.</w:t>
            </w:r>
            <w:r w:rsidRPr="005A4654">
              <w:rPr>
                <w:b/>
                <w:i/>
              </w:rPr>
              <w:tab/>
              <w:t>Εάν η επιτροπή δεν διατυπώσει γνώμη, η Επιτροπή δεν εκδίδει το σχέδιο εκτελεστικής πράξης, και εφαρμόζεται το άρθρο 5 παράγραφος 4 τρίτο εδάφιο του κανονισμού (ΕΕ) αριθ. 182/2011.</w:t>
            </w:r>
          </w:p>
        </w:tc>
        <w:tc>
          <w:tcPr>
            <w:tcW w:w="4876" w:type="dxa"/>
          </w:tcPr>
          <w:p w14:paraId="7D4D7E94" w14:textId="77777777" w:rsidR="006F5DF9" w:rsidRPr="005A4654" w:rsidRDefault="006F5DF9" w:rsidP="00F33645">
            <w:pPr>
              <w:pStyle w:val="Normal6"/>
              <w:rPr>
                <w:szCs w:val="24"/>
              </w:rPr>
            </w:pPr>
          </w:p>
        </w:tc>
      </w:tr>
      <w:tr w:rsidR="006F5DF9" w:rsidRPr="005A4654" w14:paraId="2FDAA773" w14:textId="77777777" w:rsidTr="00F33645">
        <w:trPr>
          <w:jc w:val="center"/>
        </w:trPr>
        <w:tc>
          <w:tcPr>
            <w:tcW w:w="4876" w:type="dxa"/>
            <w:hideMark/>
          </w:tcPr>
          <w:p w14:paraId="47FB74A2" w14:textId="77777777" w:rsidR="006F5DF9" w:rsidRPr="005A4654" w:rsidRDefault="006F5DF9" w:rsidP="00F33645">
            <w:pPr>
              <w:pStyle w:val="Normal6"/>
            </w:pPr>
            <w:r w:rsidRPr="005A4654">
              <w:rPr>
                <w:b/>
                <w:i/>
              </w:rPr>
              <w:t>Ο παρών κανονισμός είναι δεσμευτικός ως προς όλα τα μέρη του και ισχύει άμεσα στα κράτη μέλη σύμφωνα με τις Συνθήκες.</w:t>
            </w:r>
          </w:p>
        </w:tc>
        <w:tc>
          <w:tcPr>
            <w:tcW w:w="4876" w:type="dxa"/>
          </w:tcPr>
          <w:p w14:paraId="14B64751" w14:textId="77777777" w:rsidR="006F5DF9" w:rsidRPr="005A4654" w:rsidRDefault="006F5DF9" w:rsidP="00F33645">
            <w:pPr>
              <w:pStyle w:val="Normal6"/>
              <w:rPr>
                <w:szCs w:val="24"/>
              </w:rPr>
            </w:pPr>
          </w:p>
        </w:tc>
      </w:tr>
    </w:tbl>
    <w:p w14:paraId="7256A304"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00B8D228" w14:textId="77777777" w:rsidR="006F5DF9" w:rsidRPr="005A4654" w:rsidRDefault="006F5DF9" w:rsidP="006F5DF9">
      <w:r w:rsidRPr="005A4654">
        <w:rPr>
          <w:rStyle w:val="HideTWBExt"/>
          <w:noProof w:val="0"/>
        </w:rPr>
        <w:t>&lt;/Amend&gt;</w:t>
      </w:r>
    </w:p>
    <w:p w14:paraId="06A9BB8F" w14:textId="77777777" w:rsidR="006F5DF9" w:rsidRPr="005A4654" w:rsidRDefault="006F5DF9" w:rsidP="006F5DF9">
      <w:pPr>
        <w:pStyle w:val="AMNumberTabs0"/>
        <w:keepNext/>
      </w:pPr>
      <w:r w:rsidRPr="005A4654">
        <w:rPr>
          <w:rStyle w:val="HideTWBExt"/>
          <w:b w:val="0"/>
          <w:noProof w:val="0"/>
        </w:rPr>
        <w:t>&lt;Amend&gt;</w:t>
      </w:r>
      <w:r w:rsidRPr="005A4654">
        <w:t>Τροπολογία</w:t>
      </w:r>
      <w:r w:rsidRPr="005A4654">
        <w:tab/>
      </w:r>
      <w:r w:rsidRPr="005A4654">
        <w:tab/>
      </w:r>
      <w:r w:rsidRPr="005A4654">
        <w:rPr>
          <w:rStyle w:val="HideTWBExt"/>
          <w:b w:val="0"/>
          <w:noProof w:val="0"/>
        </w:rPr>
        <w:t>&lt;NumAm&gt;</w:t>
      </w:r>
      <w:r w:rsidRPr="005A4654">
        <w:t>281</w:t>
      </w:r>
      <w:r w:rsidRPr="005A4654">
        <w:rPr>
          <w:rStyle w:val="HideTWBExt"/>
          <w:b w:val="0"/>
          <w:noProof w:val="0"/>
        </w:rPr>
        <w:t>&lt;/NumAm&gt;</w:t>
      </w:r>
    </w:p>
    <w:p w14:paraId="388D06D6" w14:textId="77777777" w:rsidR="006F5DF9" w:rsidRPr="005A4654" w:rsidRDefault="006F5DF9" w:rsidP="006F5DF9">
      <w:pPr>
        <w:pStyle w:val="NormalBold"/>
      </w:pPr>
      <w:r w:rsidRPr="005A4654">
        <w:rPr>
          <w:rStyle w:val="HideTWBExt"/>
          <w:b w:val="0"/>
          <w:noProof w:val="0"/>
        </w:rPr>
        <w:t>&lt;RepeatBlock-By&gt;&lt;Members&gt;</w:t>
      </w:r>
      <w:r w:rsidRPr="005A4654">
        <w:t>Saskia Bricmont</w:t>
      </w:r>
      <w:r w:rsidRPr="005A4654">
        <w:rPr>
          <w:rStyle w:val="HideTWBExt"/>
          <w:b w:val="0"/>
          <w:noProof w:val="0"/>
        </w:rPr>
        <w:t>&lt;/Members&gt;</w:t>
      </w:r>
    </w:p>
    <w:p w14:paraId="154C07D3" w14:textId="77777777" w:rsidR="006F5DF9" w:rsidRPr="005A4654" w:rsidRDefault="006F5DF9" w:rsidP="006F5DF9">
      <w:r w:rsidRPr="005A4654">
        <w:rPr>
          <w:rStyle w:val="HideTWBExt"/>
          <w:noProof w:val="0"/>
        </w:rPr>
        <w:t>&lt;/RepeatBlock-By&gt;</w:t>
      </w:r>
    </w:p>
    <w:p w14:paraId="20D4F974" w14:textId="77777777" w:rsidR="006F5DF9" w:rsidRPr="005A4654" w:rsidRDefault="006F5DF9" w:rsidP="006F5DF9">
      <w:pPr>
        <w:pStyle w:val="NormalBold"/>
        <w:keepNext/>
      </w:pPr>
      <w:r w:rsidRPr="005A4654">
        <w:rPr>
          <w:rStyle w:val="HideTWBExt"/>
          <w:b w:val="0"/>
          <w:noProof w:val="0"/>
        </w:rPr>
        <w:t>&lt;DocAmend&gt;</w:t>
      </w:r>
      <w:r w:rsidRPr="005A4654">
        <w:t>Πρόταση κανονισμού</w:t>
      </w:r>
      <w:r w:rsidRPr="005A4654">
        <w:rPr>
          <w:rStyle w:val="HideTWBExt"/>
          <w:b w:val="0"/>
          <w:noProof w:val="0"/>
        </w:rPr>
        <w:t>&lt;/DocAmend&gt;</w:t>
      </w:r>
    </w:p>
    <w:p w14:paraId="25729BC7" w14:textId="6E74DBBC" w:rsidR="006F5DF9" w:rsidRPr="005A4654" w:rsidRDefault="006F5DF9" w:rsidP="006F5DF9">
      <w:pPr>
        <w:pStyle w:val="NormalBold"/>
      </w:pPr>
      <w:r w:rsidRPr="005A4654">
        <w:rPr>
          <w:rStyle w:val="HideTWBExt"/>
          <w:b w:val="0"/>
          <w:noProof w:val="0"/>
        </w:rPr>
        <w:t>&lt;Article&gt;</w:t>
      </w:r>
      <w:r w:rsidRPr="005A4654">
        <w:t>Διατακτικό – Σημείο 28 – Άρθρο 40β παράγραφος 29 – Άρθρο 41α</w:t>
      </w:r>
      <w:r w:rsidRPr="005A4654">
        <w:rPr>
          <w:rStyle w:val="HideTWBExt"/>
          <w:b w:val="0"/>
          <w:noProof w:val="0"/>
        </w:rPr>
        <w:t>&lt;/Article&gt;</w:t>
      </w:r>
    </w:p>
    <w:tbl>
      <w:tblPr>
        <w:tblW w:w="0" w:type="auto"/>
        <w:jc w:val="center"/>
        <w:tblLayout w:type="fixed"/>
        <w:tblCellMar>
          <w:left w:w="340" w:type="dxa"/>
          <w:right w:w="340" w:type="dxa"/>
        </w:tblCellMar>
        <w:tblLook w:val="04A0" w:firstRow="1" w:lastRow="0" w:firstColumn="1" w:lastColumn="0" w:noHBand="0" w:noVBand="1"/>
      </w:tblPr>
      <w:tblGrid>
        <w:gridCol w:w="4876"/>
        <w:gridCol w:w="4876"/>
      </w:tblGrid>
      <w:tr w:rsidR="006F5DF9" w:rsidRPr="005A4654" w14:paraId="73F8C1E3" w14:textId="77777777" w:rsidTr="00F33645">
        <w:trPr>
          <w:jc w:val="center"/>
        </w:trPr>
        <w:tc>
          <w:tcPr>
            <w:tcW w:w="9752" w:type="dxa"/>
            <w:gridSpan w:val="2"/>
          </w:tcPr>
          <w:p w14:paraId="38CEE375" w14:textId="77777777" w:rsidR="006F5DF9" w:rsidRPr="005A4654" w:rsidRDefault="006F5DF9" w:rsidP="00F33645">
            <w:pPr>
              <w:keepNext/>
            </w:pPr>
          </w:p>
        </w:tc>
      </w:tr>
      <w:tr w:rsidR="006F5DF9" w:rsidRPr="005A4654" w14:paraId="3F130AB9" w14:textId="77777777" w:rsidTr="00F33645">
        <w:trPr>
          <w:jc w:val="center"/>
        </w:trPr>
        <w:tc>
          <w:tcPr>
            <w:tcW w:w="4876" w:type="dxa"/>
            <w:hideMark/>
          </w:tcPr>
          <w:p w14:paraId="29331F1F" w14:textId="77777777" w:rsidR="006F5DF9" w:rsidRPr="005A4654" w:rsidRDefault="006F5DF9" w:rsidP="00F33645">
            <w:pPr>
              <w:pStyle w:val="ColumnHeading"/>
              <w:keepNext/>
            </w:pPr>
            <w:r w:rsidRPr="005A4654">
              <w:t>Κείμενο που προτείνει η Επιτροπή</w:t>
            </w:r>
          </w:p>
        </w:tc>
        <w:tc>
          <w:tcPr>
            <w:tcW w:w="4876" w:type="dxa"/>
            <w:hideMark/>
          </w:tcPr>
          <w:p w14:paraId="293DB344" w14:textId="77777777" w:rsidR="006F5DF9" w:rsidRPr="005A4654" w:rsidRDefault="006F5DF9" w:rsidP="00F33645">
            <w:pPr>
              <w:pStyle w:val="ColumnHeading"/>
              <w:keepNext/>
            </w:pPr>
            <w:r w:rsidRPr="005A4654">
              <w:t>Τροπολογία</w:t>
            </w:r>
          </w:p>
        </w:tc>
      </w:tr>
      <w:tr w:rsidR="006F5DF9" w:rsidRPr="005A4654" w14:paraId="44B1A8DD" w14:textId="77777777" w:rsidTr="00F33645">
        <w:trPr>
          <w:jc w:val="center"/>
        </w:trPr>
        <w:tc>
          <w:tcPr>
            <w:tcW w:w="4876" w:type="dxa"/>
            <w:hideMark/>
          </w:tcPr>
          <w:p w14:paraId="588F3EEF" w14:textId="77777777" w:rsidR="006F5DF9" w:rsidRPr="005A4654" w:rsidRDefault="006F5DF9" w:rsidP="00F33645">
            <w:pPr>
              <w:pStyle w:val="Normal6"/>
              <w:jc w:val="center"/>
            </w:pPr>
            <w:r w:rsidRPr="005A4654">
              <w:rPr>
                <w:b/>
                <w:i/>
              </w:rPr>
              <w:t>«Άρθρο 41a</w:t>
            </w:r>
          </w:p>
        </w:tc>
        <w:tc>
          <w:tcPr>
            <w:tcW w:w="4876" w:type="dxa"/>
            <w:hideMark/>
          </w:tcPr>
          <w:p w14:paraId="0A6E4DF7" w14:textId="77777777" w:rsidR="006F5DF9" w:rsidRPr="005A4654" w:rsidRDefault="006F5DF9" w:rsidP="00F33645">
            <w:pPr>
              <w:pStyle w:val="Normal6"/>
              <w:rPr>
                <w:szCs w:val="24"/>
              </w:rPr>
            </w:pPr>
            <w:r w:rsidRPr="005A4654">
              <w:rPr>
                <w:b/>
                <w:i/>
              </w:rPr>
              <w:t>διαγράφεται</w:t>
            </w:r>
          </w:p>
        </w:tc>
      </w:tr>
      <w:tr w:rsidR="006F5DF9" w:rsidRPr="005A4654" w14:paraId="73C760D6" w14:textId="77777777" w:rsidTr="00F33645">
        <w:trPr>
          <w:jc w:val="center"/>
        </w:trPr>
        <w:tc>
          <w:tcPr>
            <w:tcW w:w="4876" w:type="dxa"/>
            <w:hideMark/>
          </w:tcPr>
          <w:p w14:paraId="6EA7FF99" w14:textId="77777777" w:rsidR="006F5DF9" w:rsidRPr="005A4654" w:rsidRDefault="006F5DF9" w:rsidP="00F33645">
            <w:pPr>
              <w:pStyle w:val="Normal6"/>
              <w:jc w:val="center"/>
            </w:pPr>
            <w:r w:rsidRPr="005A4654">
              <w:rPr>
                <w:b/>
                <w:i/>
              </w:rPr>
              <w:t>Διαδικασία επιτροπής</w:t>
            </w:r>
          </w:p>
        </w:tc>
        <w:tc>
          <w:tcPr>
            <w:tcW w:w="4876" w:type="dxa"/>
          </w:tcPr>
          <w:p w14:paraId="3E057E34" w14:textId="77777777" w:rsidR="006F5DF9" w:rsidRPr="005A4654" w:rsidRDefault="006F5DF9" w:rsidP="00F33645">
            <w:pPr>
              <w:pStyle w:val="Normal6"/>
              <w:rPr>
                <w:szCs w:val="24"/>
              </w:rPr>
            </w:pPr>
          </w:p>
        </w:tc>
      </w:tr>
      <w:tr w:rsidR="006F5DF9" w:rsidRPr="005A4654" w14:paraId="6D41CE3A" w14:textId="77777777" w:rsidTr="00F33645">
        <w:trPr>
          <w:jc w:val="center"/>
        </w:trPr>
        <w:tc>
          <w:tcPr>
            <w:tcW w:w="4876" w:type="dxa"/>
            <w:hideMark/>
          </w:tcPr>
          <w:p w14:paraId="42DAEAAD" w14:textId="77777777" w:rsidR="006F5DF9" w:rsidRPr="005A4654" w:rsidRDefault="006F5DF9" w:rsidP="00F33645">
            <w:pPr>
              <w:pStyle w:val="Normal6"/>
            </w:pPr>
            <w:r w:rsidRPr="005A4654">
              <w:rPr>
                <w:b/>
                <w:i/>
              </w:rPr>
              <w:t>1.</w:t>
            </w:r>
            <w:r w:rsidRPr="005A4654">
              <w:rPr>
                <w:b/>
                <w:i/>
              </w:rPr>
              <w:tab/>
              <w:t xml:space="preserve">Η Επιτροπή επικουρείται από επιτροπή. Η εν λόγω επιτροπή αποτελεί επιτροπή κατά την έννοια του κανονισμού </w:t>
            </w:r>
            <w:r w:rsidRPr="005A4654">
              <w:rPr>
                <w:b/>
                <w:i/>
              </w:rPr>
              <w:lastRenderedPageBreak/>
              <w:t>(ΕΕ) αριθ. 182/2011.</w:t>
            </w:r>
          </w:p>
        </w:tc>
        <w:tc>
          <w:tcPr>
            <w:tcW w:w="4876" w:type="dxa"/>
          </w:tcPr>
          <w:p w14:paraId="6369CF47" w14:textId="77777777" w:rsidR="006F5DF9" w:rsidRPr="005A4654" w:rsidRDefault="006F5DF9" w:rsidP="00F33645">
            <w:pPr>
              <w:pStyle w:val="Normal6"/>
              <w:rPr>
                <w:szCs w:val="24"/>
              </w:rPr>
            </w:pPr>
          </w:p>
        </w:tc>
      </w:tr>
      <w:tr w:rsidR="006F5DF9" w:rsidRPr="005A4654" w14:paraId="0EBCDEBB" w14:textId="77777777" w:rsidTr="00F33645">
        <w:trPr>
          <w:jc w:val="center"/>
        </w:trPr>
        <w:tc>
          <w:tcPr>
            <w:tcW w:w="4876" w:type="dxa"/>
            <w:hideMark/>
          </w:tcPr>
          <w:p w14:paraId="10917571" w14:textId="77777777" w:rsidR="006F5DF9" w:rsidRPr="005A4654" w:rsidRDefault="006F5DF9" w:rsidP="00F33645">
            <w:pPr>
              <w:pStyle w:val="Normal6"/>
            </w:pPr>
            <w:r w:rsidRPr="005A4654">
              <w:rPr>
                <w:b/>
                <w:i/>
              </w:rPr>
              <w:t>2.</w:t>
            </w:r>
            <w:r w:rsidRPr="005A4654">
              <w:rPr>
                <w:b/>
                <w:i/>
              </w:rPr>
              <w:tab/>
              <w:t>Όταν γίνεται παραπομπή στην παρούσα παράγραφο, εφαρμόζεται το άρθρο 5 του κανονισμού (ΕΕ) αριθ. 182/2011.</w:t>
            </w:r>
          </w:p>
        </w:tc>
        <w:tc>
          <w:tcPr>
            <w:tcW w:w="4876" w:type="dxa"/>
          </w:tcPr>
          <w:p w14:paraId="375338F5" w14:textId="77777777" w:rsidR="006F5DF9" w:rsidRPr="005A4654" w:rsidRDefault="006F5DF9" w:rsidP="00F33645">
            <w:pPr>
              <w:pStyle w:val="Normal6"/>
              <w:rPr>
                <w:szCs w:val="24"/>
              </w:rPr>
            </w:pPr>
          </w:p>
        </w:tc>
      </w:tr>
      <w:tr w:rsidR="006F5DF9" w:rsidRPr="005A4654" w14:paraId="02903C99" w14:textId="77777777" w:rsidTr="00F33645">
        <w:trPr>
          <w:jc w:val="center"/>
        </w:trPr>
        <w:tc>
          <w:tcPr>
            <w:tcW w:w="4876" w:type="dxa"/>
            <w:hideMark/>
          </w:tcPr>
          <w:p w14:paraId="7EB96999" w14:textId="77777777" w:rsidR="006F5DF9" w:rsidRPr="005A4654" w:rsidRDefault="006F5DF9" w:rsidP="00F33645">
            <w:pPr>
              <w:pStyle w:val="Normal6"/>
            </w:pPr>
            <w:r w:rsidRPr="005A4654">
              <w:rPr>
                <w:b/>
                <w:i/>
              </w:rPr>
              <w:t>3.</w:t>
            </w:r>
            <w:r w:rsidRPr="005A4654">
              <w:rPr>
                <w:b/>
                <w:i/>
              </w:rPr>
              <w:tab/>
              <w:t>Εάν η επιτροπή δεν διατυπώσει γνώμη, η Επιτροπή δεν εκδίδει το σχέδιο εκτελεστικής πράξης, και εφαρμόζεται το άρθρο 5 παράγραφος 4 τρίτο εδάφιο του κανονισμού (ΕΕ) αριθ. 182/2011.</w:t>
            </w:r>
          </w:p>
        </w:tc>
        <w:tc>
          <w:tcPr>
            <w:tcW w:w="4876" w:type="dxa"/>
          </w:tcPr>
          <w:p w14:paraId="2A14FF3B" w14:textId="77777777" w:rsidR="006F5DF9" w:rsidRPr="005A4654" w:rsidRDefault="006F5DF9" w:rsidP="00F33645">
            <w:pPr>
              <w:pStyle w:val="Normal6"/>
              <w:rPr>
                <w:szCs w:val="24"/>
              </w:rPr>
            </w:pPr>
          </w:p>
        </w:tc>
      </w:tr>
      <w:tr w:rsidR="006F5DF9" w:rsidRPr="005A4654" w14:paraId="5054A7E5" w14:textId="77777777" w:rsidTr="00F33645">
        <w:trPr>
          <w:jc w:val="center"/>
        </w:trPr>
        <w:tc>
          <w:tcPr>
            <w:tcW w:w="4876" w:type="dxa"/>
            <w:hideMark/>
          </w:tcPr>
          <w:p w14:paraId="72717BF7" w14:textId="77777777" w:rsidR="006F5DF9" w:rsidRPr="005A4654" w:rsidRDefault="006F5DF9" w:rsidP="00F33645">
            <w:pPr>
              <w:pStyle w:val="Normal6"/>
            </w:pPr>
            <w:r w:rsidRPr="005A4654">
              <w:rPr>
                <w:b/>
                <w:i/>
              </w:rPr>
              <w:t>Ο παρών κανονισμός είναι δεσμευτικός ως προς όλα τα μέρη του και ισχύει άμεσα στα κράτη μέλη σύμφωνα με τις Συνθήκες.</w:t>
            </w:r>
          </w:p>
        </w:tc>
        <w:tc>
          <w:tcPr>
            <w:tcW w:w="4876" w:type="dxa"/>
          </w:tcPr>
          <w:p w14:paraId="06ADB064" w14:textId="77777777" w:rsidR="006F5DF9" w:rsidRPr="005A4654" w:rsidRDefault="006F5DF9" w:rsidP="00F33645">
            <w:pPr>
              <w:pStyle w:val="Normal6"/>
              <w:rPr>
                <w:szCs w:val="24"/>
              </w:rPr>
            </w:pPr>
          </w:p>
        </w:tc>
      </w:tr>
    </w:tbl>
    <w:p w14:paraId="5AB9E58A" w14:textId="77777777" w:rsidR="006F5DF9" w:rsidRPr="005A4654" w:rsidRDefault="006F5DF9" w:rsidP="006F5DF9">
      <w:pPr>
        <w:pStyle w:val="Olang"/>
        <w:rPr>
          <w:noProof w:val="0"/>
        </w:rPr>
      </w:pPr>
      <w:r w:rsidRPr="005A4654">
        <w:rPr>
          <w:noProof w:val="0"/>
        </w:rPr>
        <w:t xml:space="preserve">Or. </w:t>
      </w:r>
      <w:r w:rsidRPr="005A4654">
        <w:rPr>
          <w:rStyle w:val="HideTWBExt"/>
          <w:noProof w:val="0"/>
        </w:rPr>
        <w:t>&lt;Original&gt;</w:t>
      </w:r>
      <w:r w:rsidRPr="005A4654">
        <w:rPr>
          <w:rStyle w:val="HideTWBInt"/>
          <w:rFonts w:eastAsiaTheme="majorEastAsia"/>
          <w:noProof w:val="0"/>
        </w:rPr>
        <w:t>{EN}</w:t>
      </w:r>
      <w:r w:rsidRPr="005A4654">
        <w:rPr>
          <w:noProof w:val="0"/>
        </w:rPr>
        <w:t>en</w:t>
      </w:r>
      <w:r w:rsidRPr="005A4654">
        <w:rPr>
          <w:rStyle w:val="HideTWBExt"/>
          <w:noProof w:val="0"/>
        </w:rPr>
        <w:t>&lt;/Original&gt;</w:t>
      </w:r>
    </w:p>
    <w:p w14:paraId="60B5140B" w14:textId="027912F3" w:rsidR="006F5DF9" w:rsidRPr="005A4654" w:rsidRDefault="006F5DF9" w:rsidP="006F5DF9">
      <w:r w:rsidRPr="005A4654">
        <w:rPr>
          <w:rStyle w:val="HideTWBExt"/>
          <w:noProof w:val="0"/>
        </w:rPr>
        <w:t>&lt;/Amend&gt;&lt;/RepeatBlock-Amend&gt;</w:t>
      </w:r>
    </w:p>
    <w:p w14:paraId="11559DF4" w14:textId="3074FE78" w:rsidR="00AC1DCD" w:rsidRPr="005A4654" w:rsidRDefault="00AC1DCD" w:rsidP="006F5DF9"/>
    <w:sectPr w:rsidR="00AC1DCD" w:rsidRPr="005A4654" w:rsidSect="005B48DC">
      <w:headerReference w:type="even" r:id="rId9"/>
      <w:headerReference w:type="default" r:id="rId10"/>
      <w:footerReference w:type="even" r:id="rId11"/>
      <w:footerReference w:type="default" r:id="rId12"/>
      <w:headerReference w:type="first" r:id="rId13"/>
      <w:footerReference w:type="first" r:id="rId14"/>
      <w:footnotePr>
        <w:numRestart w:val="eachSect"/>
      </w:footnotePr>
      <w:endnotePr>
        <w:numFmt w:val="decimal"/>
      </w:endnotePr>
      <w:pgSz w:w="11906" w:h="16838" w:code="9"/>
      <w:pgMar w:top="1134" w:right="1418" w:bottom="1418" w:left="1418" w:header="1134" w:footer="567" w:gutter="0"/>
      <w:cols w:space="720"/>
      <w:noEndnote/>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C0CD93" w14:textId="77777777" w:rsidR="00D12914" w:rsidRPr="005A4654" w:rsidRDefault="00D12914">
      <w:r w:rsidRPr="005A4654">
        <w:separator/>
      </w:r>
    </w:p>
  </w:endnote>
  <w:endnote w:type="continuationSeparator" w:id="0">
    <w:p w14:paraId="32774779" w14:textId="77777777" w:rsidR="00D12914" w:rsidRPr="005A4654" w:rsidRDefault="00D12914">
      <w:r w:rsidRPr="005A465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okChampa">
    <w:altName w:val="Leelawadee UI"/>
    <w:charset w:val="00"/>
    <w:family w:val="swiss"/>
    <w:pitch w:val="variable"/>
    <w:sig w:usb0="03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8C49955" w14:textId="6D6AA6C2" w:rsidR="00D12914" w:rsidRPr="005A4654" w:rsidRDefault="00D12914" w:rsidP="005B48DC">
    <w:pPr>
      <w:pStyle w:val="EPFooter"/>
    </w:pPr>
    <w:r w:rsidRPr="005A4654">
      <w:t>PE</w:t>
    </w:r>
    <w:r w:rsidRPr="005A4654">
      <w:rPr>
        <w:rStyle w:val="HideTWBExt"/>
        <w:noProof w:val="0"/>
      </w:rPr>
      <w:t>&lt;NoPE&gt;</w:t>
    </w:r>
    <w:r w:rsidRPr="005A4654">
      <w:t>692.638</w:t>
    </w:r>
    <w:r w:rsidRPr="005A4654">
      <w:rPr>
        <w:rStyle w:val="HideTWBExt"/>
        <w:noProof w:val="0"/>
      </w:rPr>
      <w:t>&lt;/NoPE&gt;&lt;Version&gt;</w:t>
    </w:r>
    <w:r w:rsidRPr="005A4654">
      <w:t>v01-00</w:t>
    </w:r>
    <w:r w:rsidRPr="005A4654">
      <w:rPr>
        <w:rStyle w:val="HideTWBExt"/>
        <w:noProof w:val="0"/>
      </w:rPr>
      <w:t>&lt;/Version&gt;</w:t>
    </w:r>
    <w:r w:rsidRPr="005A4654">
      <w:tab/>
    </w:r>
    <w:r w:rsidRPr="005A4654">
      <w:fldChar w:fldCharType="begin"/>
    </w:r>
    <w:r w:rsidRPr="005A4654">
      <w:instrText xml:space="preserve"> PAGE  \* MERGEFORMAT </w:instrText>
    </w:r>
    <w:r w:rsidRPr="005A4654">
      <w:fldChar w:fldCharType="separate"/>
    </w:r>
    <w:r w:rsidR="00FF5EB2">
      <w:rPr>
        <w:noProof/>
      </w:rPr>
      <w:t>104</w:t>
    </w:r>
    <w:r w:rsidRPr="005A4654">
      <w:fldChar w:fldCharType="end"/>
    </w:r>
    <w:r w:rsidRPr="005A4654">
      <w:t>/</w:t>
    </w:r>
    <w:fldSimple w:instr=" NUMPAGES  \* MERGEFORMAT ">
      <w:r w:rsidR="00FF5EB2">
        <w:rPr>
          <w:noProof/>
        </w:rPr>
        <w:t>147</w:t>
      </w:r>
    </w:fldSimple>
    <w:r w:rsidRPr="005A4654">
      <w:tab/>
    </w:r>
    <w:r w:rsidRPr="005A4654">
      <w:rPr>
        <w:rStyle w:val="HideTWBExt"/>
        <w:noProof w:val="0"/>
      </w:rPr>
      <w:t>&lt;PathFdR&gt;</w:t>
    </w:r>
    <w:r w:rsidRPr="005A4654">
      <w:t>AM\1230413EL.docx</w:t>
    </w:r>
    <w:r w:rsidRPr="005A4654">
      <w:rPr>
        <w:rStyle w:val="HideTWBExt"/>
        <w:noProof w:val="0"/>
      </w:rPr>
      <w:t>&lt;/PathFdR&gt;</w:t>
    </w:r>
  </w:p>
  <w:p w14:paraId="334F82E8" w14:textId="40BF2A3E" w:rsidR="00D12914" w:rsidRPr="005A4654" w:rsidRDefault="00D12914" w:rsidP="005B48DC">
    <w:pPr>
      <w:pStyle w:val="EPFooter2"/>
    </w:pPr>
    <w:r w:rsidRPr="005A4654">
      <w:t>EL</w: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E2B150F" w14:textId="54537F68" w:rsidR="00D12914" w:rsidRPr="005A4654" w:rsidRDefault="00D12914" w:rsidP="005B48DC">
    <w:pPr>
      <w:pStyle w:val="EPFooter"/>
    </w:pPr>
    <w:r w:rsidRPr="005A4654">
      <w:rPr>
        <w:rStyle w:val="HideTWBExt"/>
        <w:noProof w:val="0"/>
      </w:rPr>
      <w:t>&lt;PathFdR&gt;</w:t>
    </w:r>
    <w:r w:rsidRPr="005A4654">
      <w:t>AM\1230413EL.docx</w:t>
    </w:r>
    <w:r w:rsidRPr="005A4654">
      <w:rPr>
        <w:rStyle w:val="HideTWBExt"/>
        <w:noProof w:val="0"/>
      </w:rPr>
      <w:t>&lt;/PathFdR&gt;</w:t>
    </w:r>
    <w:r w:rsidRPr="005A4654">
      <w:tab/>
    </w:r>
    <w:r w:rsidRPr="005A4654">
      <w:fldChar w:fldCharType="begin"/>
    </w:r>
    <w:r w:rsidRPr="005A4654">
      <w:instrText xml:space="preserve"> PAGE  \* MERGEFORMAT </w:instrText>
    </w:r>
    <w:r w:rsidRPr="005A4654">
      <w:fldChar w:fldCharType="separate"/>
    </w:r>
    <w:r w:rsidR="00FF5EB2">
      <w:rPr>
        <w:noProof/>
      </w:rPr>
      <w:t>103</w:t>
    </w:r>
    <w:r w:rsidRPr="005A4654">
      <w:fldChar w:fldCharType="end"/>
    </w:r>
    <w:r w:rsidRPr="005A4654">
      <w:t>/</w:t>
    </w:r>
    <w:fldSimple w:instr=" NUMPAGES  \* MERGEFORMAT ">
      <w:r w:rsidR="00FF5EB2">
        <w:rPr>
          <w:noProof/>
        </w:rPr>
        <w:t>147</w:t>
      </w:r>
    </w:fldSimple>
    <w:r w:rsidRPr="005A4654">
      <w:tab/>
      <w:t>PE</w:t>
    </w:r>
    <w:r w:rsidRPr="005A4654">
      <w:rPr>
        <w:rStyle w:val="HideTWBExt"/>
        <w:noProof w:val="0"/>
      </w:rPr>
      <w:t>&lt;NoPE&gt;</w:t>
    </w:r>
    <w:r w:rsidRPr="005A4654">
      <w:t>692.638</w:t>
    </w:r>
    <w:r w:rsidRPr="005A4654">
      <w:rPr>
        <w:rStyle w:val="HideTWBExt"/>
        <w:noProof w:val="0"/>
      </w:rPr>
      <w:t>&lt;/NoPE&gt;&lt;Version&gt;</w:t>
    </w:r>
    <w:r w:rsidRPr="005A4654">
      <w:t>v01-00</w:t>
    </w:r>
    <w:r w:rsidRPr="005A4654">
      <w:rPr>
        <w:rStyle w:val="HideTWBExt"/>
        <w:noProof w:val="0"/>
      </w:rPr>
      <w:t>&lt;/Version&gt;</w:t>
    </w:r>
  </w:p>
  <w:p w14:paraId="1F1B1CD0" w14:textId="632B9E62" w:rsidR="00D12914" w:rsidRPr="005A4654" w:rsidRDefault="00D12914" w:rsidP="005B48DC">
    <w:pPr>
      <w:pStyle w:val="EPFooter2"/>
    </w:pPr>
    <w:r w:rsidRPr="005A4654">
      <w:tab/>
    </w:r>
    <w:r w:rsidRPr="005A4654">
      <w:tab/>
      <w:t>EL</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02A8A3E" w14:textId="53BF1678" w:rsidR="00D12914" w:rsidRPr="005A4654" w:rsidRDefault="00D12914" w:rsidP="005B48DC">
    <w:pPr>
      <w:pStyle w:val="EPFooter"/>
    </w:pPr>
    <w:r w:rsidRPr="005A4654">
      <w:rPr>
        <w:rStyle w:val="HideTWBExt"/>
        <w:noProof w:val="0"/>
      </w:rPr>
      <w:t>&lt;PathFdR&gt;</w:t>
    </w:r>
    <w:r w:rsidRPr="005A4654">
      <w:t>AM\1230413EL.docx</w:t>
    </w:r>
    <w:r w:rsidRPr="005A4654">
      <w:rPr>
        <w:rStyle w:val="HideTWBExt"/>
        <w:noProof w:val="0"/>
      </w:rPr>
      <w:t>&lt;/PathFdR&gt;</w:t>
    </w:r>
    <w:r w:rsidRPr="005A4654">
      <w:tab/>
    </w:r>
    <w:r w:rsidRPr="005A4654">
      <w:tab/>
      <w:t>PE</w:t>
    </w:r>
    <w:r w:rsidRPr="005A4654">
      <w:rPr>
        <w:rStyle w:val="HideTWBExt"/>
        <w:noProof w:val="0"/>
      </w:rPr>
      <w:t>&lt;NoPE&gt;</w:t>
    </w:r>
    <w:r w:rsidRPr="005A4654">
      <w:t>692.638</w:t>
    </w:r>
    <w:r w:rsidRPr="005A4654">
      <w:rPr>
        <w:rStyle w:val="HideTWBExt"/>
        <w:noProof w:val="0"/>
      </w:rPr>
      <w:t>&lt;/NoPE&gt;&lt;Version&gt;</w:t>
    </w:r>
    <w:r w:rsidRPr="005A4654">
      <w:t>v01-00</w:t>
    </w:r>
    <w:r w:rsidRPr="005A4654">
      <w:rPr>
        <w:rStyle w:val="HideTWBExt"/>
        <w:noProof w:val="0"/>
      </w:rPr>
      <w:t>&lt;/Version&gt;</w:t>
    </w:r>
  </w:p>
  <w:p w14:paraId="3C019F3C" w14:textId="6B2AAEA6" w:rsidR="00D12914" w:rsidRPr="005A4654" w:rsidRDefault="00D12914" w:rsidP="005B48DC">
    <w:pPr>
      <w:pStyle w:val="EPFooter2"/>
    </w:pPr>
    <w:r w:rsidRPr="005A4654">
      <w:t>EL</w:t>
    </w:r>
    <w:r w:rsidRPr="005A4654">
      <w:tab/>
    </w:r>
    <w:r w:rsidRPr="005A4654">
      <w:rPr>
        <w:b w:val="0"/>
        <w:i/>
        <w:color w:val="C0C0C0"/>
        <w:sz w:val="22"/>
      </w:rPr>
      <w:t>Ενωμένη στην πολυμορφία</w:t>
    </w:r>
    <w:r w:rsidRPr="005A4654">
      <w:tab/>
      <w:t>EL</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31CA12E" w14:textId="77777777" w:rsidR="00D12914" w:rsidRPr="005A4654" w:rsidRDefault="00D12914">
      <w:r w:rsidRPr="005A4654">
        <w:separator/>
      </w:r>
    </w:p>
  </w:footnote>
  <w:footnote w:type="continuationSeparator" w:id="0">
    <w:p w14:paraId="4035E049" w14:textId="77777777" w:rsidR="00D12914" w:rsidRPr="005A4654" w:rsidRDefault="00D12914">
      <w:r w:rsidRPr="005A4654">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7B067F4" w14:textId="77777777" w:rsidR="00FF5EB2" w:rsidRDefault="00FF5EB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299877E" w14:textId="77777777" w:rsidR="00FF5EB2" w:rsidRDefault="00FF5EB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C9278F" w14:textId="77777777" w:rsidR="00FF5EB2" w:rsidRDefault="00FF5EB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5B22A8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D0C0EE6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FB40F5E"/>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BF525DAA"/>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9730919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8026A280"/>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1CDC9AF0"/>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E120C2A"/>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D92AAA74"/>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B4278A6"/>
    <w:lvl w:ilvl="0">
      <w:start w:val="1"/>
      <w:numFmt w:val="bullet"/>
      <w:lvlText w:val=""/>
      <w:lvlJc w:val="left"/>
      <w:pPr>
        <w:tabs>
          <w:tab w:val="num" w:pos="360"/>
        </w:tabs>
        <w:ind w:left="360" w:hanging="360"/>
      </w:pPr>
      <w:rPr>
        <w:rFonts w:ascii="Symbol" w:hAnsi="Symbol" w:hint="default"/>
      </w:rPr>
    </w:lvl>
  </w:abstractNum>
  <w:num w:numId="1">
    <w:abstractNumId w:val="9"/>
  </w:num>
  <w:num w:numId="2">
    <w:abstractNumId w:val="9"/>
  </w:num>
  <w:num w:numId="3">
    <w:abstractNumId w:val="7"/>
  </w:num>
  <w:num w:numId="4">
    <w:abstractNumId w:val="7"/>
  </w:num>
  <w:num w:numId="5">
    <w:abstractNumId w:val="6"/>
  </w:num>
  <w:num w:numId="6">
    <w:abstractNumId w:val="6"/>
  </w:num>
  <w:num w:numId="7">
    <w:abstractNumId w:val="5"/>
  </w:num>
  <w:num w:numId="8">
    <w:abstractNumId w:val="5"/>
  </w:num>
  <w:num w:numId="9">
    <w:abstractNumId w:val="4"/>
  </w:num>
  <w:num w:numId="10">
    <w:abstractNumId w:val="4"/>
  </w:num>
  <w:num w:numId="11">
    <w:abstractNumId w:val="8"/>
  </w:num>
  <w:num w:numId="12">
    <w:abstractNumId w:val="8"/>
  </w:num>
  <w:num w:numId="13">
    <w:abstractNumId w:val="3"/>
  </w:num>
  <w:num w:numId="14">
    <w:abstractNumId w:val="3"/>
  </w:num>
  <w:num w:numId="15">
    <w:abstractNumId w:val="2"/>
  </w:num>
  <w:num w:numId="16">
    <w:abstractNumId w:val="2"/>
  </w:num>
  <w:num w:numId="17">
    <w:abstractNumId w:val="1"/>
  </w:num>
  <w:num w:numId="18">
    <w:abstractNumId w:val="1"/>
  </w:num>
  <w:num w:numId="19">
    <w:abstractNumId w:val="0"/>
  </w:num>
  <w:num w:numId="20">
    <w:abstractNumId w:val="0"/>
  </w:num>
  <w:num w:numId="21">
    <w:abstractNumId w:val="9"/>
  </w:num>
  <w:num w:numId="22">
    <w:abstractNumId w:val="7"/>
  </w:num>
  <w:num w:numId="23">
    <w:abstractNumId w:val="6"/>
  </w:num>
  <w:num w:numId="24">
    <w:abstractNumId w:val="5"/>
  </w:num>
  <w:num w:numId="25">
    <w:abstractNumId w:val="4"/>
  </w:num>
  <w:num w:numId="26">
    <w:abstractNumId w:val="8"/>
  </w:num>
  <w:num w:numId="27">
    <w:abstractNumId w:val="3"/>
  </w:num>
  <w:num w:numId="28">
    <w:abstractNumId w:val="2"/>
  </w:num>
  <w:num w:numId="29">
    <w:abstractNumId w:val="1"/>
  </w:num>
  <w:num w:numId="30">
    <w:abstractNumId w:val="0"/>
  </w:num>
  <w:num w:numId="31">
    <w:abstractNumId w:val="9"/>
  </w:num>
  <w:num w:numId="32">
    <w:abstractNumId w:val="7"/>
  </w:num>
  <w:num w:numId="33">
    <w:abstractNumId w:val="6"/>
  </w:num>
  <w:num w:numId="34">
    <w:abstractNumId w:val="5"/>
  </w:num>
  <w:num w:numId="35">
    <w:abstractNumId w:val="4"/>
  </w:num>
  <w:num w:numId="36">
    <w:abstractNumId w:val="8"/>
  </w:num>
  <w:num w:numId="37">
    <w:abstractNumId w:val="3"/>
  </w:num>
  <w:num w:numId="38">
    <w:abstractNumId w:val="2"/>
  </w:num>
  <w:num w:numId="39">
    <w:abstractNumId w:val="1"/>
  </w:num>
  <w:num w:numId="4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bordersDoNotSurroundHeader/>
  <w:bordersDoNotSurroundFooter/>
  <w:hideGrammaticalErrors/>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numRestart w:val="eachSect"/>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AMACT2MNU" w:val=" 1"/>
    <w:docVar w:name="AMACTMNU" w:val=" 1"/>
    <w:docVar w:name="AMPLURMNU" w:val=" 1"/>
    <w:docVar w:name="CODEMNU" w:val=" 1"/>
    <w:docVar w:name="COMKEY" w:val="LIBE"/>
    <w:docVar w:name="CVAR" w:val="299"/>
    <w:docVar w:name="DOCCODMNU" w:val=" 1"/>
    <w:docVar w:name="DOCDT" w:val="29/04/2021"/>
    <w:docVar w:name="End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5080417 HideTWBExt;}}{\*\rsidtbl \rsid24658\rsid358857\rsid735077\rsid787282\rsid2892074\rsid3622648\rsid4666813\rsid5708216\rsid6641733\rsid7553164\rsid8465581\rsid8681905\rsid8724649_x000d__x000a_\rsid9590763\rsid9636012\rsid9862312\rsid11215221\rsid11370291\rsid11434737\rsid11607138\rsid11824949\rsid12154954\rsid14424199\rsid15080417\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6}{\*\company European Parliament}{\nofcharsws37}{\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5080417\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9590763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9590763 \chftnsepc _x000d__x000a_\par }}{\*\aftnsep \ltrpar \pard\plain \ltrpar\ql \li0\ri0\widctlpar\wrapdefault\aspalpha\aspnum\faauto\adjustright\rin0\lin0\itap0 \rtlch\fcs1 \af0\afs20\alang1025 \ltrch\fcs0 \fs24\lang2057\langfe2057\cgrid\langnp2057\langfenp2057 {\rtlch\fcs1 \af0 _x000d__x000a_\ltrch\fcs0 \insrsid9590763 \chftnsep _x000d__x000a_\par }}{\*\aftnsepc \ltrpar \pard\plain \ltrpar\ql \li0\ri0\widctlpar\wrapdefault\aspalpha\aspnum\faauto\adjustright\rin0\lin0\itap0 \rtlch\fcs1 \af0\afs20\alang1025 \ltrch\fcs0 \fs24\lang2057\langfe2057\cgrid\langnp2057\langfenp2057 {\rtlch\fcs1 \af0 _x000d__x000a_\ltrch\fcs0 \insrsid9590763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5080417 \rtlch\fcs1 \af0\afs20\alang1025 \ltrch\fcs0 \fs24\lang2057\langfe2057\cgrid\langnp2057\langfenp2057 {\rtlch\fcs1 \af0 \ltrch\fcs0 _x000d__x000a_\cs15\v\f1\fs20\cf9\insrsid15080417\charrsid946740 {\*\bkmkstart EndA}&lt;&lt;&lt;}{\rtlch\fcs1 \af0 \ltrch\fcs0 \insrsid15080417\charrsid946740 #@&gt;ZOTHAMA&lt;@#}{\rtlch\fcs1 \af0 \ltrch\fcs0 \cs15\v\f1\fs20\cf9\insrsid15080417\charrsid946740 &lt;/RepeatBlock-AmendA&gt;}{_x000d__x000a_\rtlch\fcs1 \af0 \ltrch\fcs0 \insrsid15080417\charrsid946740 _x000d__x000a_\par }\pard \ltrpar\ql \li0\ri0\widctlpar\wrapdefault\aspalpha\aspnum\faauto\adjustright\rin0\lin0\itap0\pararsid16324206 {\rtlch\fcs1 \af0 \ltrch\fcs0 \insrsid24658\charrsid16324206 {\*\bkmkend End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2086_x000d__x000a_63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End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14184271 HideTWBExt;}}{\*\rsidtbl \rsid24658\rsid358857\rsid735077\rsid787282\rsid2236920\rsid2892074\rsid3622648\rsid4666813\rsid5708216\rsid6641733\rsid7553164\rsid8465581\rsid8681905_x000d__x000a_\rsid8724649\rsid9636012\rsid9862312\rsid11215221\rsid11370291\rsid11434737\rsid11607138\rsid11824949\rsid12154954\rsid14184271\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3}{\nofchars35}{\*\company European Parliament}{\nofcharsws36}{\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14184271\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23692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236920 \chftnsepc _x000d__x000a_\par }}{\*\aftnsep \ltrpar \pard\plain \ltrpar\ql \li0\ri0\widctlpar\wrapdefault\aspalpha\aspnum\faauto\adjustright\rin0\lin0\itap0 \rtlch\fcs1 \af0\afs20\alang1025 \ltrch\fcs0 \fs24\lang2057\langfe2057\cgrid\langnp2057\langfenp2057 {\rtlch\fcs1 \af0 _x000d__x000a_\ltrch\fcs0 \insrsid2236920 \chftnsep _x000d__x000a_\par }}{\*\aftnsepc \ltrpar \pard\plain \ltrpar\ql \li0\ri0\widctlpar\wrapdefault\aspalpha\aspnum\faauto\adjustright\rin0\lin0\itap0 \rtlch\fcs1 \af0\afs20\alang1025 \ltrch\fcs0 \fs24\lang2057\langfe2057\cgrid\langnp2057\langfenp2057 {\rtlch\fcs1 \af0 _x000d__x000a_\ltrch\fcs0 \insrsid223692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14184271\charrsid946740 {\*\bkmkstart EndB}&lt;&lt;&lt;}{\rtlch\fcs1 \af0 \ltrch\fcs0 \insrsid14184271\charrsid946740 #@&gt;ZOTHAMB&lt;@#}{\rtlch\fcs1 \af0 \ltrch\fcs0 \cs15\v\f1\fs20\cf9\insrsid14184271\charrsid946740 &lt;/RepeatBlock-AmendB&gt;}{_x000d__x000a_\rtlch\fcs1 \af0 \ltrch\fcs0 \insrsid24658\charrsid16324206 {\*\bkmkend End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904f_x000d__x000a_ed18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oAmendA" w:val="38"/>
    <w:docVar w:name="iNoAmendB" w:val="300"/>
    <w:docVar w:name="IntroA"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8941110 HideTWBExt;}}{\*\rsidtbl \rsid24658\rsid358857\rsid735077\rsid787282\rsid2431835\rsid2892074\rsid3622648\rsid4666813\rsid5708216\rsid6641733\rsid7553164\rsid8465581\rsid8681905_x000d__x000a_\rsid8724649\rsid8941110\rsid9636012\rsid9862312\rsid11215221\rsid11370291\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8941110\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2431835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2431835 \chftnsepc _x000d__x000a_\par }}{\*\aftnsep \ltrpar \pard\plain \ltrpar\ql \li0\ri0\widctlpar\wrapdefault\aspalpha\aspnum\faauto\adjustright\rin0\lin0\itap0 \rtlch\fcs1 \af0\afs20\alang1025 \ltrch\fcs0 \fs24\lang2057\langfe2057\cgrid\langnp2057\langfenp2057 {\rtlch\fcs1 \af0 _x000d__x000a_\ltrch\fcs0 \insrsid2431835 \chftnsep _x000d__x000a_\par }}{\*\aftnsepc \ltrpar \pard\plain \ltrpar\ql \li0\ri0\widctlpar\wrapdefault\aspalpha\aspnum\faauto\adjustright\rin0\lin0\itap0 \rtlch\fcs1 \af0\afs20\alang1025 \ltrch\fcs0 \fs24\lang2057\langfe2057\cgrid\langnp2057\langfenp2057 {\rtlch\fcs1 \af0 _x000d__x000a_\ltrch\fcs0 \insrsid2431835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8941110\charrsid946740 {\*\bkmkstart IntroA}&lt;RepeatBlock-AmendA&gt;}{\rtlch\fcs1 \af0 \ltrch\fcs0 \insrsid24658\charrsid16324206 {\*\bkmkend Intro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d0da_x000d__x000a_64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IntroB"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21985 HideTWBExt;}}{\*\rsidtbl \rsid24658\rsid358857\rsid721985\rsid735077\rsid787282\rsid2892074\rsid3622648\rsid4666813\rsid5708216\rsid6641733\rsid7553164\rsid8465581\rsid8681905_x000d__x000a_\rsid8724649\rsid9636012\rsid9862312\rsid11215221\rsid11370291\rsid11434340\rsid11434737\rsid11607138\rsid11824949\rsid12154954\rsid14424199\rsid15204470\rsid15285974\rsid15535219\rsid15950462\rsid16324206\rsid16662270}{\mmathPr\mmathFont34\mbrkBin0_x000d__x000a_\mbrkBinSub0\msmallFrac0\mdispDef1\mlMargin0\mrMargin0\mdefJc1\mwrapIndent1440\mintLim0\mnaryLim1}{\info{\author FELIX Karina}{\operator FELIX Karina}{\creatim\yr2019\mo7\dy3\hr16\min3}{\revtim\yr2019\mo7\dy3\hr16\min3}{\version1}{\edmins0}{\nofpages1}_x000d__x000a_{\nofwords1}{\nofchars20}{\*\company European Parliament}{\nofcharsws20}{\vern97}}{\*\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21985\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143434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1434340 \chftnsepc _x000d__x000a_\par }}{\*\aftnsep \ltrpar \pard\plain \ltrpar\ql \li0\ri0\widctlpar\wrapdefault\aspalpha\aspnum\faauto\adjustright\rin0\lin0\itap0 \rtlch\fcs1 \af0\afs20\alang1025 \ltrch\fcs0 \fs24\lang2057\langfe2057\cgrid\langnp2057\langfenp2057 {\rtlch\fcs1 \af0 _x000d__x000a_\ltrch\fcs0 \insrsid11434340 \chftnsep _x000d__x000a_\par }}{\*\aftnsepc \ltrpar \pard\plain \ltrpar\ql \li0\ri0\widctlpar\wrapdefault\aspalpha\aspnum\faauto\adjustright\rin0\lin0\itap0 \rtlch\fcs1 \af0\afs20\alang1025 \ltrch\fcs0 \fs24\lang2057\langfe2057\cgrid\langnp2057\langfenp2057 {\rtlch\fcs1 \af0 _x000d__x000a_\ltrch\fcs0 \insrsid1143434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ql \li0\ri0\widctlpar\wrapdefault\aspalpha\aspnum\faauto\adjustright\rin0\lin0\itap0\pararsid16324206 \rtlch\fcs1 \af0\afs20\alang1025 \ltrch\fcs0 \fs24\lang2057\langfe2057\cgrid\langnp2057\langfenp2057 {\rtlch\fcs1 \af0 \ltrch\fcs0 _x000d__x000a_\cs15\v\f1\fs20\cf9\insrsid721985\charrsid946740 {\*\bkmkstart IntroB}&lt;RepeatBlock-AmendB&gt;}{\rtlch\fcs1 \af0 \ltrch\fcs0 \insrsid24658\charrsid16324206 {\*\bkmkend Intro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ab_x000d__x000a_e117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LastEditedSection" w:val=" 1"/>
    <w:docVar w:name="PROPOSALCODMNU" w:val=" 1"/>
    <w:docVar w:name="RepeatBlock-AmendA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1982468 HideTWBExt;}{\*\cs18 \additive \v\f1\fs20\cf15 _x000d__x000a_\spriority0 \styrsid1982468 HideTWBInt;}{\s19\ql \li0\ri0\sa120\nowidctlpar\wrapdefault\aspalpha\aspnum\faauto\adjustright\rin0\lin0\itap0 \rtlch\fcs1 \af0\afs20\alang1025 \ltrch\fcs0 \fs24\lang2057\langfe2057\cgrid\langnp2057\langfenp2057 _x000d__x000a_\sbasedon0 \snext19 \spriority0 \styrsid1982468 Normal6a;}{\s20\ql \li0\ri0\nowidctlpar\wrapdefault\aspalpha\aspnum\faauto\adjustright\rin0\lin0\itap0 \rtlch\fcs1 \af0\afs20\alang1025 \ltrch\fcs0 \b\fs24\lang2057\langfe2057\cgrid\langnp2057\langfenp2057 _x000d__x000a_\sbasedon0 \snext20 \spriority0 \styrsid1982468 NormalBold;}{\s21\qr \li0\ri0\sb240\sa240\nowidctlpar\wrapdefault\aspalpha\aspnum\faauto\adjustright\rin0\lin0\itap0 \rtlch\fcs1 \af0\afs20\alang1025 \ltrch\fcs0 _x000d__x000a_\fs24\lang2057\langfe2057\cgrid\langnp2057\langfenp2057 \sbasedon0 \snext21 \spriority0 \styrsid1982468 AmOrLang;}{\s22\qc \li0\ri0\sa240\nowidctlpar\wrapdefault\aspalpha\aspnum\faauto\adjustright\rin0\lin0\itap0 \rtlch\fcs1 \af0\afs20\alang1025 _x000d__x000a_\ltrch\fcs0 \i\fs24\lang2057\langfe2057\cgrid\langnp2057\langfenp2057 \sbasedon0 \snext22 \spriority0 \styrsid1982468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1982468 AmNumberTabs;}}{\*\rsidtbl \rsid24658\rsid205729\rsid223860\rsid735077\rsid1718133\rsid1982468\rsid2892074\rsid3565327\rsid4666813_x000d__x000a_\rsid6641733\rsid7823322\rsid9636012\rsid10377208\rsid11215221\rsid11549030\rsid12154954\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70}{\nofchars404}_x000d__x000a_{\nofcharsws473}{\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1982468\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205729 \chftnsep _x000d__x000a_\par }}{\*\ftnsepc \ltrpar \pard\plain \ltrpar\ql \li0\ri0\widctlpar\wrapdefault\aspalpha\aspnum\faauto\adjustright\rin0\lin0\itap0 \rtlch\fcs1 \af0\afs20\alang1025 \ltrch\fcs0 \fs24\lang2057\langfe2057\cgrid\langnp2057\langfenp2057 {\rtlch\fcs1 \af0 _x000d__x000a_\ltrch\fcs0 \insrsid205729 \chftnsepc _x000d__x000a_\par }}{\*\aftnsep \ltrpar \pard\plain \ltrpar\ql \li0\ri0\widctlpar\wrapdefault\aspalpha\aspnum\faauto\adjustright\rin0\lin0\itap0 \rtlch\fcs1 \af0\afs20\alang1025 \ltrch\fcs0 \fs24\lang2057\langfe2057\cgrid\langnp2057\langfenp2057 {\rtlch\fcs1 \af0 _x000d__x000a_\ltrch\fcs0 \insrsid205729 \chftnsep _x000d__x000a_\par }}{\*\aftnsepc \ltrpar \pard\plain \ltrpar\ql \li0\ri0\widctlpar\wrapdefault\aspalpha\aspnum\faauto\adjustright\rin0\lin0\itap0 \rtlch\fcs1 \af0\afs20\alang1025 \ltrch\fcs0 \fs24\lang2057\langfe2057\cgrid\langnp2057\langfenp2057 {\rtlch\fcs1 \af0 _x000d__x000a_\ltrch\fcs0 \insrsid205729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3\ql \li0\ri0\sb240\keepn\nowidctlpar_x000d__x000a_\tx879\tx936\tx1021\tx1077\tx1134\tx1191\tx1247\tx1304\tx1361\tx1418\tx1474\tx1531\tx1588\tx1644\tx1701\tx1758\tx1814\tx1871\tx2070\tx2126\tx3374\tx3430\wrapdefault\aspalpha\aspnum\faauto\adjustright\rin0\lin0\itap0\pararsid1982468 \rtlch\fcs1 _x000d__x000a_\af0\afs20\alang1025 \ltrch\fcs0 \b\fs24\lang2057\langfe2057\cgrid\langnp2057\langfenp2057 {\rtlch\fcs1 \af0 \ltrch\fcs0 \cs17\b0\v\fs20\cf9\loch\af1\hich\af1\dbch\af31501\insrsid1982468\charrsid4809308 {\*\bkmkstart restartA}_x000d__x000a_\hich\af1\dbch\af31501\loch\f1 &lt;AmendA&gt;}{\rtlch\fcs1 \af0 \ltrch\fcs0 \insrsid1982468\charrsid4809308 Amendment\tab \tab }{\rtlch\fcs1 \af0 \ltrch\fcs0 \cs17\b0\v\fs20\cf9\loch\af1\hich\af1\dbch\af31501\insrsid1982468\charrsid4809308 _x000d__x000a_\hich\af1\dbch\af31501\loch\f1 &lt;NumAmA&gt;}{\rtlch\fcs1 \af0 \ltrch\fcs0 \insrsid1982468\charrsid4809308 #}{\rtlch\fcs1 \af1 \ltrch\fcs0 \cs18\v\f1\fs20\cf15\insrsid1982468\charrsid4809308 ENMIENDA@NRAM@}{\rtlch\fcs1 \af0 \ltrch\fcs0 _x000d__x000a_\insrsid1982468\charrsid4809308 #}{\rtlch\fcs1 \af0 \ltrch\fcs0 \cs17\b0\v\fs20\cf9\loch\af1\hich\af1\dbch\af31501\insrsid1982468\charrsid4809308 \hich\af1\dbch\af31501\loch\f1 &lt;/NumAmA&gt;}{\rtlch\fcs1 \af0 \ltrch\fcs0 \insrsid1982468\charrsid4809308 _x000d__x000a_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RepeatBlock-By&gt;}{\rtlch\fcs1 \af0 \ltrch\fcs0 \insrsid1982468\charrsid4809308 #}{\rtlch\fcs1 \af1 \ltrch\fcs0 _x000d__x000a_\cs18\v\f1\fs20\cf15\insrsid1982468\charrsid4809308 (MOD@InsideLoop()}{\rtlch\fcs1 \af0 \ltrch\fcs0 \insrsid1982468\charrsid4809308 ##}{\rtlch\fcs1 \af1 \ltrch\fcs0 \cs18\v\f1\fs20\cf15\insrsid1982468\charrsid4809308 &gt;&gt;&gt;@[ZMEMBERSMSG]@}{\rtlch\fcs1 \af0 _x000d__x000a_\ltrch\fcs0 \insrsid1982468\charrsid4809308 #}{\rtlch\fcs1 \af0 \ltrch\fcs0 \cs17\b0\v\fs20\cf9\loch\af1\hich\af1\dbch\af31501\insrsid1982468\charrsid4809308 \hich\af1\dbch\af31501\loch\f1 &lt;Members&gt;}{\rtlch\fcs1 \af0 \ltrch\fcs0 _x000d__x000a_\insrsid1982468\charrsid4809308 #}{\rtlch\fcs1 \af1 \ltrch\fcs0 \cs18\v\f1\fs20\cf15\insrsid1982468\charrsid4809308 (MOD@InsideLoop(\'a7)}{\rtlch\fcs1 \af0 \ltrch\fcs0 \insrsid1982468\charrsid4809308 #}{\rtlch\fcs1 \af0 \ltrch\fcs0 _x000d__x000a_\cf10\insrsid1982468\charrsid4809308 \u9668\'3f}{\rtlch\fcs1 \af0 \ltrch\fcs0 \insrsid1982468\charrsid4809308 #}{\rtlch\fcs1 \af1 \ltrch\fcs0 \cs18\v\f1\fs20\cf15\insrsid1982468\charrsid4809308 TVTMEMBERS\'a7@MEMBERS@}{\rtlch\fcs1 \af0 \ltrch\fcs0 _x000d__x000a_\insrsid1982468\charrsid4809308 #}{\rtlch\fcs1 \af0 \ltrch\fcs0 \cf10\insrsid1982468\charrsid4809308 \u9658\'3f}{\rtlch\fcs1 \af0 \ltrch\fcs0 \cs17\b0\v\fs20\cf9\loch\af1\hich\af1\dbch\af31501\insrsid1982468\charrsid4809308 \hich\af1\dbch\af31501\loch\f1 _x000d__x000a_&lt;/Members&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uNomDe&gt;&lt;OptDel&gt;}{\rtlch\fcs1 \af0 \ltrch\fcs0 \insrsid1982468\charrsid4809308 #}{\rtlch\fcs1 \af1 \ltrch\fcs0 _x000d__x000a_\cs18\v\f1\fs20\cf15\insrsid1982468\charrsid4809308 MNU[ONBEHALFYES][NOTAPP]@CHOICE@}{\rtlch\fcs1 \af0 \ltrch\fcs0 \insrsid1982468\charrsid4809308 #}{\rtlch\fcs1 \af0 \ltrch\fcs0 _x000d__x000a_\cs17\v\fs20\cf9\loch\af1\hich\af1\dbch\af31501\insrsid1982468\charrsid4809308 \hich\af1\dbch\af31501\loch\f1 &lt;/OptDel&gt;&lt;/AuNomDe&gt;}{\rtlch\fcs1 \af0 \ltrch\fcs0 \insrsid1982468\charrsid4809308 _x000d__x000a_\par &lt;&lt;&lt;}{\rtlch\fcs1 \af0 \ltrch\fcs0 \cs17\v\fs20\cf9\loch\af1\hich\af1\dbch\af31501\insrsid1982468\charrsid4809308 \hich\af1\dbch\af31501\loch\f1 &lt;/RepeatBlock-By&gt;}{\rtlch\fcs1 \af0 \ltrch\fcs0 \insrsid1982468\charrsid4809308 _x000d__x000a_\par }\pard\plain \ltrpar\s20\ql \li0\ri0\nowidctlpar\wrapdefault\aspalpha\aspnum\faauto\adjustright\rin0\lin0\itap0\pararsid1982468 \rtlch\fcs1 \af0\afs20\alang1025 \ltrch\fcs0 \b\fs24\lang2057\langfe2057\cgrid\langnp2057\langfenp2057 {\rtlch\fcs1 \af0 _x000d__x000a_\ltrch\fcs0 \cs17\b0\v\fs20\cf9\loch\af1\hich\af1\dbch\af31501\insrsid1982468\charrsid4809308 \hich\af1\dbch\af31501\loch\f1 &lt;DocAmend&gt;}{\rtlch\fcs1 \af0 \ltrch\fcs0 \insrsid1982468\charrsid4809308 Draft legislative resolution}{\rtlch\fcs1 \af0 _x000d__x000a_\ltrch\fcs0 \cs17\b0\v\fs20\cf9\loch\af1\hich\af1\dbch\af31501\insrsid1982468\charrsid4809308 \hich\af1\dbch\af31501\loch\f1 &lt;/DocAmend&gt;}{\rtlch\fcs1 \af0 \ltrch\fcs0 \insrsid1982468\charrsid4809308 _x000d__x000a_\par }{\rtlch\fcs1 \af0 \ltrch\fcs0 \cs17\b0\v\fs20\cf9\loch\af1\hich\af1\dbch\af31501\insrsid1982468\charrsid4809308 \hich\af1\dbch\af31501\loch\f1 &lt;Article&gt;}{\rtlch\fcs1 \af0 \ltrch\fcs0 \cf10\insrsid1982468\charrsid4809308 \u9668\'3f}{\rtlch\fcs1 \af0 _x000d__x000a_\ltrch\fcs0 \insrsid1982468\charrsid4809308 #}{\rtlch\fcs1 \af1 \ltrch\fcs0 \cs18\v\f1\fs20\cf15\insrsid1982468\charrsid4809308 TVTRESPART@RESPART@}{\rtlch\fcs1 \af0 \ltrch\fcs0 \insrsid1982468\charrsid4809308 #}{\rtlch\fcs1 \af0 \ltrch\fcs0 _x000d__x000a_\cf10\insrsid1982468\charrsid4809308 \u9658\'3f}{\rtlch\fcs1 \af0 \ltrch\fcs0 \cs17\b0\v\fs20\cf9\loch\af1\hich\af1\dbch\af31501\insrsid1982468\charrsid4809308 \hich\af1\dbch\af31501\loch\f1 &lt;/Article&gt;}{\rtlch\fcs1 \af0 \ltrch\fcs0 _x000d__x000a_\insrsid1982468\charrsid4809308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22\qc \li0\ri0\sa240\keepn\nowidctlpar\intbl\wrapdefault\aspalpha\aspnum\faauto\adjustright\rin0\lin0\pararsid10630121 \rtlch\fcs1 \af0\afs20\alang1025 \ltrch\fcs0 \i\fs24\lang2057\langfe2057\cgrid\langnp2057\langfenp2057 {_x000d__x000a_\rtlch\fcs1 \af0 \ltrch\fcs0 \insrsid1982468\charrsid4809308 Draft legislative resolution\cell Amendment\cell }\pard\plain \ltrpar\ql \li0\ri0\widctlpar\intbl\wrapdefault\aspalpha\aspnum\faauto\adjustright\rin0\lin0 \rtlch\fcs1 \af0\afs20\alang1025 _x000d__x000a_\ltrch\fcs0 \fs24\lang2057\langfe2057\cgrid\langnp2057\langfenp2057 {\rtlch\fcs1 \af0 \ltrch\fcs0 \insrsid1982468\charrsid4809308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1982468\charrsid4809308 ##\cell ##}{\rtlch\fcs1 \af0\afs24 \ltrch\fcs0 \insrsid1982468\charrsid4809308 \cell }\pard\plain \ltrpar\ql \li0\ri0\widctlpar\intbl\wrapdefault\aspalpha\aspnum\faauto\adjustright\rin0\lin0 \rtlch\fcs1 _x000d__x000a_\af0\afs20\alang1025 \ltrch\fcs0 \fs24\lang2057\langfe2057\cgrid\langnp2057\langfenp2057 {\rtlch\fcs1 \af0 \ltrch\fcs0 \insrsid1982468\charrsid4809308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1982468 \rtlch\fcs1 \af0\afs20\alang1025 \ltrch\fcs0 \fs24\lang2057\langfe2057\cgrid\langnp2057\langfenp2057 {\rtlch\fcs1 \af0 \ltrch\fcs0 _x000d__x000a_\insrsid1982468\charrsid4809308 Or. }{\rtlch\fcs1 \af0 \ltrch\fcs0 \cs17\v\fs20\cf9\loch\af1\hich\af1\dbch\af31501\insrsid1982468\charrsid4809308 \hich\af1\dbch\af31501\loch\f1 &lt;Original&gt;}{\rtlch\fcs1 \af0 \ltrch\fcs0 \insrsid1982468\charrsid4809308 #}{_x000d__x000a_\rtlch\fcs1 \af1 \ltrch\fcs0 \cs18\v\f1\fs20\cf15\insrsid1982468\charrsid4809308 KEY(MAIN/LANGMIN)sh@ORLANGMSG@}{\rtlch\fcs1 \af0 \ltrch\fcs0 \insrsid1982468\charrsid4809308 #}{\rtlch\fcs1 \af0 \ltrch\fcs0 _x000d__x000a_\cs17\v\fs20\cf9\loch\af1\hich\af1\dbch\af31501\insrsid1982468\charrsid4809308 \hich\af1\dbch\af31501\loch\f1 &lt;/Original&gt;}{\rtlch\fcs1 \af0 \ltrch\fcs0 \insrsid1982468\charrsid4809308 _x000d__x000a_\par }\pard\plain \ltrpar\ql \li0\ri0\widctlpar\wrapdefault\aspalpha\aspnum\faauto\adjustright\rin0\lin0\itap0\pararsid1982468 \rtlch\fcs1 \af0\afs20\alang1025 \ltrch\fcs0 \fs24\lang2057\langfe2057\cgrid\langnp2057\langfenp2057 {\rtlch\fcs1 \af0 \ltrch\fcs0 _x000d__x000a_\cs17\v\fs20\cf9\loch\af1\hich\af1\dbch\af31501\insrsid1982468\charrsid4809308 \hich\af1\dbch\af31501\loch\f1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6_x000d__x000a_a457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peatBlock-AmendBEN" w:val="{\rtf1\adeflang1025\ansi\ansicpg1252\uc1\adeff0\deff0\stshfdbch0\stshfloch0\stshfhich0\stshfbi0\deflang2057\deflangfe2057\themelang2057\themelangfe0\themelangcs1108{\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swiss\fcharset0\fprq2 DokChampa{\*\falt Leelawadee UI};}{\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swiss\fcharset0\fprq2 DokChampa{\*\falt Leelawadee UI};}{\f300\fbidi \froman\fcharset238\fprq2 Times New Roman CE;}{\f301\fbidi \froman\fcharset204\fprq2 Times New Roman Cyr;}_x000d__x000a_{\f303\fbidi \froman\fcharset161\fprq2 Times New Roman Greek;}{\f304\fbidi \froman\fcharset162\fprq2 Times New Roman Tur;}{\f305\fbidi \froman\fcharset177\fprq2 Times New Roman (Hebrew);}{\f306\fbidi \froman\fcharset178\fprq2 Times New Roman (Arabic);}_x000d__x000a_{\f307\fbidi \froman\fcharset186\fprq2 Times New Roman Baltic;}{\f308\fbidi \froman\fcharset163\fprq2 Times New Roman (Vietnamese);}{\f310\fbidi \fswiss\fcharset238\fprq2 Arial CE;}{\f311\fbidi \fswiss\fcharset204\fprq2 Arial Cyr;}_x000d__x000a_{\f313\fbidi \fswiss\fcharset161\fprq2 Arial Greek;}{\f314\fbidi \fswiss\fcharset162\fprq2 Arial Tur;}{\f315\fbidi \fswiss\fcharset177\fprq2 Arial (Hebrew);}{\f316\fbidi \fswiss\fcharset178\fprq2 Arial (Arabic);}_x000d__x000a_{\f317\fbidi \fswiss\fcharset186\fprq2 Arial Baltic;}{\f318\fbidi \fswiss\fcharset163\fprq2 Arial (Vietnamese);}{\f640\fbidi \froman\fcharset238\fprq2 Cambria Math CE;}{\f641\fbidi \froman\fcharset204\fprq2 Cambria Math Cyr;}_x000d__x000a_{\f643\fbidi \froman\fcharset161\fprq2 Cambria Math Greek;}{\f644\fbidi \froman\fcharset162\fprq2 Cambria Math Tur;}{\f647\fbidi \froman\fcharset186\fprq2 Cambria Math Baltic;}{\f648\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47\fbidi \fswiss\fcharset222\fprq2 DokChampa (Thai){\*\falt Leelawadee UI};}{\flominor\f31548\fbidi \froman\fcharset238\fprq2 Times New Roman CE;}{\flominor\f31549\fbidi \froman\fcharset204\fprq2 Times New Roman Cyr;}_x000d__x000a_{\flominor\f31551\fbidi \froman\fcharset161\fprq2 Times New Roman Greek;}{\flominor\f31552\fbidi \froman\fcharset162\fprq2 Times New Roman Tur;}{\flominor\f31553\fbidi \froman\fcharset177\fprq2 Times New Roman (Hebrew);}_x000d__x000a_{\flominor\f31554\fbidi \froman\fcharset178\fprq2 Times New Roman (Arabic);}{\flominor\f31555\fbidi \froman\fcharset186\fprq2 Times New Roman Baltic;}{\flominor\f31556\fbidi \froman\fcharset163\fprq2 Times New Roman (Vietnamese);}_x000d__x000a_{\fdbminor\f31558\fbidi \froman\fcharset238\fprq2 Times New Roman CE;}{\fdbminor\f31559\fbidi \froman\fcharset204\fprq2 Times New Roman Cyr;}{\fdbminor\f31561\fbidi \froman\fcharset161\fprq2 Times New Roman Greek;}_x000d__x000a_{\fdbminor\f31562\fbidi \froman\fcharset162\fprq2 Times New Roman Tur;}{\fdbminor\f31563\fbidi \froman\fcharset177\fprq2 Times New Roman (Hebrew);}{\fdbminor\f31564\fbidi \froman\fcharset178\fprq2 Times New Roman (Arabic);}_x000d__x000a_{\fdbminor\f31565\fbidi \froman\fcharset186\fprq2 Times New Roman Baltic;}{\fdbminor\f31566\fbidi \froman\fcharset163\fprq2 Times New Roman (Vietnamese);}{\fhiminor\f31568\fbidi \fswiss\fcharset238\fprq2 Calibri CE;}_x000d__x000a_{\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87\fbidi \fswiss\fcharset222\fprq2 DokChampa (Thai){\*\falt Leelawadee UI};}}{\colortbl;\red0\green0\blue0;\red0\green0\blue255;\red0\green255\blue255;_x000d__x000a_\red0\green255\blue0;\red255\green0\blue255;\red255\green0\blue0;\red255\green255\blue0;\red255\green255\blue255;\red0\green0\blue128;\red0\green128\blue128;\red0\green128\blue0;\red128\green0\blue128;\red128\green0\blue0;\red128\green128\blue0;_x000d__x000a_\red128\green128\blue128;\red192\green192\blue192;\caccentone\ctint255\cshade191\red46\green116\blue181;}{\*\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styrsid7823322 Normal;}{_x000d__x000a_\s1\ql \li0\ri0\sb240\keep\keepn\widctlpar\wrapdefault\aspalpha\aspnum\faauto\outlinelevel0\adjustright\rin0\lin0\itap0 \rtlch\fcs1 \af31503\afs32\alang1025 \ltrch\fcs0 _x000d__x000a_\fs32\cf17\lang2057\langfe2057\loch\f31502\hich\af31502\dbch\af31501\cgrid\langnp2057\langfenp2057 \sbasedon0 \snext0 \slink15 \ssemihidden \sqformat \spriority0 \styrsid223860 heading 1;}{\*\cs10 \additive \ssemihidden \sunhideused \spriority1 _x000d__x000a_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unhideused Normal Table;}{\*\cs15 \additive _x000d__x000a_\rtlch\fcs1 \af31503\afs32 \ltrch\fcs0 \fs32\cf17\loch\f31502\hich\af31502\dbch\af31501 \sbasedon10 \slink1 \slocked \ssemihidden \spriority0 \styrsid11549030 Heading 1 Char;}{_x000d__x000a_\s16\ql \li0\ri0\sa240\widctlpar\wrapdefault\aspalpha\aspnum\faauto\adjustright\rin0\lin0\itap0 \rtlch\fcs1 \af0\afs20\alang1025 \ltrch\fcs0 \fs24\lang2057\langfe2057\cgrid\langnp2057\langfenp2057 _x000d__x000a_\sbasedon0 \snext0 \ssemihidden \sunhideused \sqformat \spriority39 \styrsid223860 TOC Heading;}{\*\cs17 \additive \v\f1\fs20\cf9\lang1024\langfe1024\noproof \spriority0 \styrsid6619955 HideTWBExt;}{\*\cs18 \additive \v\f1\fs20\cf15 _x000d__x000a_\spriority0 \styrsid6619955 HideTWBInt;}{\s19\ql \li0\ri0\sa120\nowidctlpar\wrapdefault\aspalpha\aspnum\faauto\adjustright\rin0\lin0\itap0 \rtlch\fcs1 \af0\afs20\alang1025 \ltrch\fcs0 \fs24\lang2057\langfe2057\cgrid\langnp2057\langfenp2057 _x000d__x000a_\sbasedon0 \snext19 \spriority0 \styrsid6619955 Normal6a;}{\s20\ql \li0\ri0\nowidctlpar\wrapdefault\aspalpha\aspnum\faauto\adjustright\rin0\lin0\itap0 \rtlch\fcs1 \af0\afs20\alang1025 \ltrch\fcs0 \b\fs24\lang2057\langfe2057\cgrid\langnp2057\langfenp2057 _x000d__x000a_\sbasedon0 \snext20 \spriority0 \styrsid6619955 NormalBold;}{\s21\ql \li0\ri0\sa240\nowidctlpar\wrapdefault\aspalpha\aspnum\faauto\adjustright\rin0\lin0\itap0 \rtlch\fcs1 \af0\afs20\alang1025 \ltrch\fcs0 _x000d__x000a_\i\fs24\lang2057\langfe2057\cgrid\langnp2057\langfenp2057 \sbasedon0 \snext21 \spriority0 \styrsid6619955 AmJustText;}{\s22\qc \li0\ri0\sb240\sa240\nowidctlpar\wrapdefault\aspalpha\aspnum\faauto\adjustright\rin0\lin0\itap0 \rtlch\fcs1 _x000d__x000a_\af0\afs20\alang1025 \ltrch\fcs0 \i\fs24\lang2057\langfe2057\cgrid\langnp2057\langfenp2057 \sbasedon0 \snext22 \spriority0 \styrsid6619955 AmCrossRef;}{_x000d__x000a_\s23\qc \li0\ri0\sb240\sa240\keepn\nowidctlpar\wrapdefault\aspalpha\aspnum\faauto\adjustright\rin0\lin0\itap0 \rtlch\fcs1 \af0\afs20\alang1025 \ltrch\fcs0 \i\fs24\lang2057\langfe2057\cgrid\langnp2057\langfenp2057 _x000d__x000a_\sbasedon0 \snext21 \spriority0 \styrsid6619955 AmJustTitle;}{\s24\qr \li0\ri0\sb240\sa240\nowidctlpar\wrapdefault\aspalpha\aspnum\faauto\adjustright\rin0\lin0\itap0 \rtlch\fcs1 \af0\afs20\alang1025 \ltrch\fcs0 _x000d__x000a_\fs24\lang2057\langfe2057\cgrid\langnp2057\langfenp2057 \sbasedon0 \snext24 \spriority0 \styrsid6619955 AmOrLang;}{\s25\qc \li0\ri0\sa240\nowidctlpar\wrapdefault\aspalpha\aspnum\faauto\adjustright\rin0\lin0\itap0 \rtlch\fcs1 \af0\afs20\alang1025 _x000d__x000a_\ltrch\fcs0 \i\fs24\lang2057\langfe2057\cgrid\langnp2057\langfenp2057 \sbasedon0 \snext25 \spriority0 \styrsid6619955 AmColumnHeading;}{\s26\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6 \spriority0 \styrsid6619955 AmNumberTabs;}}{\*\rsidtbl \rsid24658\rsid223860\rsid735077\rsid1718133\rsid2892074\rsid3565327\rsid4666813\rsid6619955\rsid6641733_x000d__x000a_\rsid7823322\rsid9636012\rsid10377208\rsid11215221\rsid11549030\rsid12154954\rsid12524445\rsid14382809\rsid14424199\rsid15204470\rsid15285974\rsid15950462\rsid16324206\rsid16662270}{\mmathPr\mmathFont34\mbrkBin0\mbrkBinSub0\msmallFrac0\mdispDef1\mlMargin0_x000d__x000a_\mrMargin0\mdefJc1\mwrapIndent1440\mintLim0\mnaryLim1}{\info{\author PHILLIPS Deborah}{\operator PHILLIPS Deborah}{\creatim\yr2021\mo4\dy29\hr11\min52}{\revtim\yr2021\mo4\dy29\hr11\min52}{\version1}{\edmins0}{\nofpages1}{\nofwords131}{\nofchars748}_x000d__x000a_{\nofcharsws878}{\vern103}}{\*\xmlnstbl {\xmlns1 http://schemas.microsoft.com/office/word/2003/wordml}}\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splytwnine\ftnlytwnine\htmautsp\nolnhtadjtbl\useltbaln\alntblind\lytcalctblwd\lyttblrtgr\lnbrkrule\nobrkwrptbl\snaptogridincell\allowfieldendsel\wrppunct_x000d__x000a_\asianbrkrule\nojkernpunct\rsidroot6619955\newtblstyruls\nogrowautofit\usenormstyforlist\noindnmbrts\felnbrelev\nocxsptable\indrlsweleven\noafcnsttbl\afelev\utinl\hwelev\spltpgpar\notcvasp\notbrkcnstfrctbl\notvatxbx\krnprsnet\cachedcolbal _x000d__x000a_\nouicompat \fet0{\*\wgrffmtfilter 013f}\nofeaturethrottle1\ilfomacatclnup0{\*\template C:\\Users\\DPHILL~1\\AppData\\Local\\Temp\\Blank1.dotx}{\*\ftnsep \ltrpar \pard\plain \ltrpar_x000d__x000a_\ql \li0\ri0\widctlpar\wrapdefault\aspalpha\aspnum\faauto\adjustright\rin0\lin0\itap0 \rtlch\fcs1 \af0\afs20\alang1025 \ltrch\fcs0 \fs24\lang2057\langfe2057\cgrid\langnp2057\langfenp2057 {\rtlch\fcs1 \af0 \ltrch\fcs0 \insrsid12524445 \chftnsep _x000d__x000a_\par }}{\*\ftnsepc \ltrpar \pard\plain \ltrpar\ql \li0\ri0\widctlpar\wrapdefault\aspalpha\aspnum\faauto\adjustright\rin0\lin0\itap0 \rtlch\fcs1 \af0\afs20\alang1025 \ltrch\fcs0 \fs24\lang2057\langfe2057\cgrid\langnp2057\langfenp2057 {\rtlch\fcs1 \af0 _x000d__x000a_\ltrch\fcs0 \insrsid12524445 \chftnsepc _x000d__x000a_\par }}{\*\aftnsep \ltrpar \pard\plain \ltrpar\ql \li0\ri0\widctlpar\wrapdefault\aspalpha\aspnum\faauto\adjustright\rin0\lin0\itap0 \rtlch\fcs1 \af0\afs20\alang1025 \ltrch\fcs0 \fs24\lang2057\langfe2057\cgrid\langnp2057\langfenp2057 {\rtlch\fcs1 \af0 _x000d__x000a_\ltrch\fcs0 \insrsid12524445 \chftnsep _x000d__x000a_\par }}{\*\aftnsepc \ltrpar \pard\plain \ltrpar\ql \li0\ri0\widctlpar\wrapdefault\aspalpha\aspnum\faauto\adjustright\rin0\lin0\itap0 \rtlch\fcs1 \af0\afs20\alang1025 \ltrch\fcs0 \fs24\lang2057\langfe2057\cgrid\langnp2057\langfenp2057 {\rtlch\fcs1 \af0 _x000d__x000a_\ltrch\fcs0 \insrsid12524445 \chftnsepc _x000d__x000a_\par }}\ltrpar \sectd \ltrsect\psz9\linex0\headery1134\footery567\endnhere\titlepg\sectlinegrid326\sectdefaultcl\sectrsid10377208\sftnbj\sftnrestart {\headerl \ltrpar \pard\plain \ltrpar_x000d__x000a_\ql \li0\ri0\widctlpar\wrapdefault\aspalpha\aspnum\faauto\adjustright\rin0\lin0\itap0 \rtlch\fcs1 \af0\afs20\alang1025 \ltrch\fcs0 \fs24\lang2057\langfe2057\cgrid\langnp2057\langfenp2057 {\rtlch\fcs1 \af0 \ltrch\fcs0 \insrsid1718133 _x000d__x000a_\par }}{\headerr \ltrpar \pard\plain \ltrpar\ql \li0\ri0\widctlpar\wrapdefault\aspalpha\aspnum\faauto\adjustright\rin0\lin0\itap0 \rtlch\fcs1 \af0\afs20\alang1025 \ltrch\fcs0 \fs24\lang2057\langfe2057\cgrid\langnp2057\langfenp2057 {\rtlch\fcs1 \af0 _x000d__x000a_\ltrch\fcs0 \insrsid1718133 _x000d__x000a_\par }}{\footerl \ltrpar \pard\plain \ltrpar\ql \li0\ri0\widctlpar\wrapdefault\aspalpha\aspnum\faauto\adjustright\rin0\lin0\itap0 \rtlch\fcs1 \af0\afs20\alang1025 \ltrch\fcs0 \fs24\lang2057\langfe2057\cgrid\langnp2057\langfenp2057 {\rtlch\fcs1 \af0 _x000d__x000a_\ltrch\fcs0 \insrsid1718133 _x000d__x000a_\par }}{\footerr \ltrpar \pard\plain \ltrpar\ql \li0\ri0\widctlpar\wrapdefault\aspalpha\aspnum\faauto\adjustright\rin0\lin0\itap0 \rtlch\fcs1 \af0\afs20\alang1025 \ltrch\fcs0 \fs24\lang2057\langfe2057\cgrid\langnp2057\langfenp2057 {\rtlch\fcs1 \af0 _x000d__x000a_\ltrch\fcs0 \insrsid1718133 _x000d__x000a_\par }}{\headerf \ltrpar \pard\plain \ltrpar\ql \li0\ri0\widctlpar\wrapdefault\aspalpha\aspnum\faauto\adjustright\rin0\lin0\itap0 \rtlch\fcs1 \af0\afs20\alang1025 \ltrch\fcs0 \fs24\lang2057\langfe2057\cgrid\langnp2057\langfenp2057 {\rtlch\fcs1 \af0 _x000d__x000a_\ltrch\fcs0 \insrsid1718133 _x000d__x000a_\par }}{\footerf \ltrpar \pard\plain \ltrpar\ql \li0\ri0\widctlpar\wrapdefault\aspalpha\aspnum\faauto\adjustright\rin0\lin0\itap0 \rtlch\fcs1 \af0\afs20\alang1025 \ltrch\fcs0 \fs24\lang2057\langfe2057\cgrid\langnp2057\langfenp2057 {\rtlch\fcs1 \af0 _x000d__x000a_\ltrch\fcs0 \insrsid1718133 _x000d__x000a_\par }}{\*\pnseclvl1\pnucrm\pnstart1\pnindent720\pnhang {\pntxta .}}{\*\pnseclvl2\pnucltr\pnstart1\pnindent720\pnhang {\pntxta .}}{\*\pnseclvl3\pndec\pnstart1\pnindent720\pnhang {\pntxta .}}{\*\pnseclvl4\pnlcltr\pnstart1\pnindent720\pnhang {\pntxta )}}_x000d__x000a_{\*\pnseclvl5\pndec\pnstart1\pnindent720\pnhang {\pntxtb (}{\pntxta )}}{\*\pnseclvl6\pnlcltr\pnstart1\pnindent720\pnhang {\pntxtb (}{\pntxta )}}{\*\pnseclvl7\pnlcrm\pnstart1\pnindent720\pnhang {\pntxtb (}{\pntxta )}}{\*\pnseclvl8_x000d__x000a_\pnlcltr\pnstart1\pnindent720\pnhang {\pntxtb (}{\pntxta )}}{\*\pnseclvl9\pnlcrm\pnstart1\pnindent720\pnhang {\pntxtb (}{\pntxta )}}\pard\plain \ltrpar\s26\ql \li0\ri0\sb240\keepn\nowidctlpar_x000d__x000a_\tx879\tx936\tx1021\tx1077\tx1134\tx1191\tx1247\tx1304\tx1361\tx1418\tx1474\tx1531\tx1588\tx1644\tx1701\tx1758\tx1814\tx1871\tx2070\tx2126\tx3374\tx3430\wrapdefault\aspalpha\aspnum\faauto\adjustright\rin0\lin0\itap0\pararsid6619955 \rtlch\fcs1 _x000d__x000a_\af0\afs20\alang1025 \ltrch\fcs0 \b\fs24\lang2057\langfe2057\cgrid\langnp2057\langfenp2057 {\rtlch\fcs1 \af0 \ltrch\fcs0 \cs17\b0\v\fs20\cf9\loch\af1\hich\af1\dbch\af31501\insrsid6619955\charrsid4809308 {\*\bkmkstart restartB}_x000d__x000a_\hich\af1\dbch\af31501\loch\f1 &lt;AmendB&gt;}{\rtlch\fcs1 \af0 \ltrch\fcs0 \insrsid6619955\charrsid4809308 Amendment\tab \tab }{\rtlch\fcs1 \af0 \ltrch\fcs0 \cs17\b0\v\fs20\cf9\loch\af1\hich\af1\dbch\af31501\insrsid6619955\charrsid4809308 _x000d__x000a_\hich\af1\dbch\af31501\loch\f1 &lt;NumAmB&gt;}{\rtlch\fcs1 \af0 \ltrch\fcs0 \insrsid6619955\charrsid4809308 #}{\rtlch\fcs1 \af1 \ltrch\fcs0 \cs18\v\f1\fs20\cf15\insrsid6619955\charrsid4809308 ENMIENDA@NRAM@}{\rtlch\fcs1 \af0 \ltrch\fcs0 _x000d__x000a_\insrsid6619955\charrsid4809308 #}{\rtlch\fcs1 \af0 \ltrch\fcs0 \cs17\b0\v\fs20\cf9\loch\af1\hich\af1\dbch\af31501\insrsid6619955\charrsid4809308 \hich\af1\dbch\af31501\loch\f1 &lt;/NumAmB&gt;}{\rtlch\fcs1 \af0 \ltrch\fcs0 \insrsid6619955\charrsid4809308 _x000d__x000a_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RepeatBlock-By&gt;}{\rtlch\fcs1 \af0 \ltrch\fcs0 \insrsid6619955\charrsid4809308 #}{\rtlch\fcs1 \af1 \ltrch\fcs0 _x000d__x000a_\cs18\v\f1\fs20\cf15\insrsid6619955\charrsid4809308 (MOD@InsideLoop()}{\rtlch\fcs1 \af0 \ltrch\fcs0 \insrsid6619955\charrsid4809308 ##}{\rtlch\fcs1 \af1 \ltrch\fcs0 \cs18\v\f1\fs20\cf15\insrsid6619955\charrsid4809308 &gt;&gt;&gt;@[ZMEMBERSMSG]@}{\rtlch\fcs1 \af0 _x000d__x000a_\ltrch\fcs0 \insrsid6619955\charrsid4809308 #}{\rtlch\fcs1 \af0 \ltrch\fcs0 \cs17\b0\v\fs20\cf9\loch\af1\hich\af1\dbch\af31501\insrsid6619955\charrsid4809308 \hich\af1\dbch\af31501\loch\f1 &lt;Members&gt;}{\rtlch\fcs1 \af0 \ltrch\fcs0 _x000d__x000a_\insrsid6619955\charrsid4809308 #}{\rtlch\fcs1 \af1 \ltrch\fcs0 \cs18\v\f1\fs20\cf15\insrsid6619955\charrsid4809308 (MOD@InsideLoop(\'a7)}{\rtlch\fcs1 \af0 \ltrch\fcs0 \insrsid6619955\charrsid4809308 #}{\rtlch\fcs1 \af0 \ltrch\fcs0 _x000d__x000a_\cf10\insrsid6619955\charrsid4809308 \u9668\'3f}{\rtlch\fcs1 \af0 \ltrch\fcs0 \insrsid6619955\charrsid4809308 #}{\rtlch\fcs1 \af1 \ltrch\fcs0 \cs18\v\f1\fs20\cf15\insrsid6619955\charrsid4809308 TVTMEMBERS\'a7@MEMBERS@}{\rtlch\fcs1 \af0 \ltrch\fcs0 _x000d__x000a_\insrsid6619955\charrsid4809308 #}{\rtlch\fcs1 \af0 \ltrch\fcs0 \cf10\insrsid6619955\charrsid4809308 \u9658\'3f}{\rtlch\fcs1 \af0 \ltrch\fcs0 \cs17\b0\v\fs20\cf9\loch\af1\hich\af1\dbch\af31501\insrsid6619955\charrsid4809308 \hich\af1\dbch\af31501\loch\f1 _x000d__x000a_&lt;/Members&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uNomDe&gt;&lt;OptDel&gt;}{\rtlch\fcs1 \af0 \ltrch\fcs0 \insrsid6619955\charrsid4809308 #}{\rtlch\fcs1 \af1 \ltrch\fcs0 _x000d__x000a_\cs18\v\f1\fs20\cf15\insrsid6619955\charrsid4809308 MNU[ONBEHALFYES][NOTAPP]@CHOICE@}{\rtlch\fcs1 \af0 \ltrch\fcs0 \insrsid6619955\charrsid4809308 #}{\rtlch\fcs1 \af0 \ltrch\fcs0 _x000d__x000a_\cs17\v\fs20\cf9\loch\af1\hich\af1\dbch\af31501\insrsid6619955\charrsid4809308 \hich\af1\dbch\af31501\loch\f1 &lt;/OptDel&gt;&lt;/AuNomDe&gt;}{\rtlch\fcs1 \af0 \ltrch\fcs0 \insrsid6619955\charrsid4809308 _x000d__x000a_\par &lt;&lt;&lt;}{\rtlch\fcs1 \af0 \ltrch\fcs0 \cs17\v\fs20\cf9\loch\af1\hich\af1\dbch\af31501\insrsid6619955\charrsid4809308 \hich\af1\dbch\af31501\loch\f1 &lt;/RepeatBlock-By&gt;}{\rtlch\fcs1 \af0 \ltrch\fcs0 \insrsid6619955\charrsid4809308 _x000d__x000a_\par }\pard\plain \ltrpar\s20\ql \li0\ri0\nowidctlpar\wrapdefault\aspalpha\aspnum\faauto\adjustright\rin0\lin0\itap0\pararsid6619955 \rtlch\fcs1 \af0\afs20\alang1025 \ltrch\fcs0 \b\fs24\lang2057\langfe2057\cgrid\langnp2057\langfenp2057 {\rtlch\fcs1 \af0 _x000d__x000a_\ltrch\fcs0 \cs17\b0\v\fs20\cf9\loch\af1\hich\af1\dbch\af31501\insrsid6619955\charrsid4809308 \hich\af1\dbch\af31501\loch\f1 &lt;DocAmend&gt;}{\rtlch\fcs1 \af0 \ltrch\fcs0 \insrsid6619955\charrsid4809308 #}{\rtlch\fcs1 \af1 \ltrch\fcs0 _x000d__x000a_\cs18\v\f1\fs20\cf15\insrsid6619955\charrsid4809308 MNU[OPTPROPOSALCOD][OPTPROPOSALCNS][OPTPROPOSALNLE]@CHOICE@CODEMNU}{\rtlch\fcs1 \af0 \ltrch\fcs0 \insrsid6619955\charrsid4809308 #}{\rtlch\fcs1 \af0 \ltrch\fcs0 _x000d__x000a_\cs17\b0\v\fs20\cf9\loch\af1\hich\af1\dbch\af31501\insrsid6619955\charrsid4809308 \hich\af1\dbch\af31501\loch\f1 &lt;/DocAmend&gt;}{\rtlch\fcs1 \af0 \ltrch\fcs0 \insrsid6619955\charrsid4809308 _x000d__x000a_\par }\pard \ltrpar\s20\ql \li0\ri0\keepn\nowidctlpar\wrapdefault\aspalpha\aspnum\faauto\adjustright\rin0\lin0\itap0\pararsid6619955 {\rtlch\fcs1 \af0 \ltrch\fcs0 \cs17\b0\v\fs20\cf9\loch\af1\hich\af1\dbch\af31501\insrsid6619955\charrsid4809308 _x000d__x000a_\hich\af1\dbch\af31501\loch\f1 &lt;Article&gt;}{\rtlch\fcs1 \af0 \ltrch\fcs0 \insrsid6619955\charrsid4809308 #}{\rtlch\fcs1 \af1 \ltrch\fcs0 \cs18\v\f1\fs20\cf15\insrsid6619955\charrsid4809308 MNU[AMACTPARTYES][AMACTPARTNO]@CHOICE@AMACTMNU}{\rtlch\fcs1 \af0 _x000d__x000a_\ltrch\fcs0 \insrsid6619955\charrsid4809308 #}{\rtlch\fcs1 \af0 \ltrch\fcs0 \cs17\b0\v\fs20\cf9\loch\af1\hich\af1\dbch\af31501\insrsid6619955\charrsid4809308 \hich\af1\dbch\af31501\loch\f1 &lt;/Article&gt;}{\rtlch\fcs1 \af0 \ltrch\fcs0 _x000d__x000a_\insrsid6619955\charrsid4809308 _x000d__x000a_\par }\pard\plain \ltrpar\ql \li0\ri0\keepn\widctlpar\wrapdefault\aspalpha\aspnum\faauto\adjustright\rin0\lin0\itap0\pararsid6619955 \rtlch\fcs1 \af0\afs20\alang1025 \ltrch\fcs0 \fs24\lang2057\langfe2057\cgrid\langnp2057\langfenp2057 {\rtlch\fcs1 \af0 _x000d__x000a_\ltrch\fcs0 \cs17\v\fs20\cf9\loch\af1\hich\af1\dbch\af31501\insrsid6619955\charrsid4809308 \hich\af1\dbch\af31501\loch\f1 &lt;DocAmend2&gt;&lt;OptDel&gt;}{\rtlch\fcs1 \af0 \ltrch\fcs0 \insrsid6619955\charrsid4809308 #}{\rtlch\fcs1 \af1 \ltrch\fcs0 _x000d__x000a_\cs18\v\f1\fs20\cf15\insrsid6619955\charrsid4809308 MNU[OPTNRACTYES][NOTAPP]@CHOICE@AMACTMNU}{\rtlch\fcs1 \af0 \ltrch\fcs0 \insrsid6619955\charrsid4809308 #}{\rtlch\fcs1 \af0 \ltrch\fcs0 _x000d__x000a_\cs17\v\fs20\cf9\loch\af1\hich\af1\dbch\af31501\insrsid6619955\charrsid4809308 \hich\af1\dbch\af31501\loch\f1 &lt;/OptDel&gt;&lt;/DocAmend2&gt;}{\rtlch\fcs1 \af0 \ltrch\fcs0 \insrsid6619955\charrsid4809308 _x000d__x000a_\par }\pard \ltrpar\ql \li0\ri0\widctlpar\wrapdefault\aspalpha\aspnum\faauto\adjustright\rin0\lin0\itap0\pararsid6619955 {\rtlch\fcs1 \af0 \ltrch\fcs0 \cs17\v\fs20\cf9\loch\af1\hich\af1\dbch\af31501\insrsid6619955\charrsid4809308 _x000d__x000a_\hich\af1\dbch\af31501\loch\f1 &lt;Article2&gt;&lt;OptDel&gt;}{\rtlch\fcs1 \af0 \ltrch\fcs0 \insrsid6619955\charrsid4809308 #}{\rtlch\fcs1 \af1 \ltrch\fcs0 \cs18\v\f1\fs20\cf15\insrsid6619955\charrsid4809308 MNU[OPTACTPARTYES][NOTAPP]@CHOICE@AMACTMNU}{\rtlch\fcs1 _x000d__x000a_\af0 \ltrch\fcs0 \insrsid6619955\charrsid4809308 #}{\rtlch\fcs1 \af0 \ltrch\fcs0 \cs17\v\fs20\cf9\loch\af1\hich\af1\dbch\af31501\insrsid6619955\charrsid4809308 \hich\af1\dbch\af31501\loch\f1 &lt;/OptDel&gt;&lt;/Article2&gt;}{\rtlch\fcs1 \af0 \ltrch\fcs0 _x000d__x000a_\insrsid6619955\charrsid4809308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0\irowband0\ltrrow_x000d__x000a_\ts11\trqc\trgaph340\trleft-340\trftsWidth3\trwWidth9752\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3\trwWidth9752\trftsWidthB3\trpaddl340\trpaddr340\trpaddfl3\trpaddft3\trpaddfb3\trpaddfr3\tblind0\tblindtype3 _x000d__x000a_\clvertalt\clbrdrt\brdrtbl \clbrdrl\brdrtbl \clbrdrb\brdrtbl \clbrdrr\brdrtbl \cltxlrtb\clftsWidth3\clwWidth4876\clshdrawnil \cellx4536\clvertalt\clbrdrt\brdrtbl \clbrdrl\brdrtbl \clbrdrb\brdrtbl \clbrdrr\brdrtbl _x000d__x000a_\cltxlrtb\clftsWidth3\clwWidth4876\clshdrawnil \cellx9412\pard\plain \ltrpar\s25\qc \li0\ri0\sa240\keepn\nowidctlpar\intbl\wrapdefault\aspalpha\aspnum\faauto\adjustright\rin0\lin0\pararsid10630121 \rtlch\fcs1 \af0\afs20\alang1025 \ltrch\fcs0 _x000d__x000a_\i\fs24\lang2057\langfe2057\cgrid\langnp2057\langfenp2057 {\rtlch\fcs1 \af0 \ltrch\fcs0 \insrsid6619955\charrsid4809308 #}{\rtlch\fcs1 \af1 \ltrch\fcs0 \cs18\v\f1\fs20\cf15\insrsid6619955\charrsid4809308 MNU[OPTLEFTAMACT][LEFTPROP]@CHOICE@AMACTMNU}{_x000d__x000a_\rtlch\fcs1 \af0 \ltrch\fcs0 \insrsid6619955\charrsid4809308 #\cell Amendment\cell }\pard\plain \ltrpar\ql \li0\ri0\widctlpar\intbl\wrapdefault\aspalpha\aspnum\faauto\adjustright\rin0\lin0 \rtlch\fcs1 \af0\afs20\alang1025 \ltrch\fcs0 _x000d__x000a_\fs24\lang2057\langfe2057\cgrid\langnp2057\langfenp2057 {\rtlch\fcs1 \af0 \ltrch\fcs0 \insrsid6619955\charrsid4809308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9\ql \li0\ri0\sa120\nowidctlpar\intbl\wrapdefault\aspalpha\aspnum\faauto\adjustright\rin0\lin0\pararsid12024389 \rtlch\fcs1 \af0\afs20\alang1025 \ltrch\fcs0 \fs24\lang2057\langfe2057\cgrid\langnp2057\langfenp2057 {\rtlch\fcs1 \af0 \ltrch\fcs0 _x000d__x000a_\insrsid6619955\charrsid4809308 ##\cell ##}{\rtlch\fcs1 \af0\afs24 \ltrch\fcs0 \insrsid6619955\charrsid4809308 \cell }\pard\plain \ltrpar\ql \li0\ri0\widctlpar\intbl\wrapdefault\aspalpha\aspnum\faauto\adjustright\rin0\lin0 \rtlch\fcs1 _x000d__x000a_\af0\afs20\alang1025 \ltrch\fcs0 \fs24\lang2057\langfe2057\cgrid\langnp2057\langfenp2057 {\rtlch\fcs1 \af0 \ltrch\fcs0 \insrsid6619955\charrsid4809308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4\qr \li0\ri0\sb240\sa240\nowidctlpar\wrapdefault\aspalpha\aspnum\faauto\adjustright\rin0\lin0\itap0\pararsid6619955 \rtlch\fcs1 \af0\afs20\alang1025 \ltrch\fcs0 \fs24\lang2057\langfe2057\cgrid\langnp2057\langfenp2057 {\rtlch\fcs1 \af0 \ltrch\fcs0 _x000d__x000a_\insrsid6619955\charrsid4809308 Or. }{\rtlch\fcs1 \af0 \ltrch\fcs0 \cs17\v\fs20\cf9\loch\af1\hich\af1\dbch\af31501\insrsid6619955\charrsid4809308 \hich\af1\dbch\af31501\loch\f1 &lt;Original&gt;}{\rtlch\fcs1 \af0 \ltrch\fcs0 \insrsid6619955\charrsid4809308 #}{_x000d__x000a_\rtlch\fcs1 \af1 \ltrch\fcs0 \cs18\v\f1\fs20\cf15\insrsid6619955\charrsid4809308 KEY(MAIN/LANGMIN)sh@ORLANGMSG@}{\rtlch\fcs1 \af0 \ltrch\fcs0 \insrsid6619955\charrsid4809308 #}{\rtlch\fcs1 \af0 \ltrch\fcs0 _x000d__x000a_\cs17\v\fs20\cf9\loch\af1\hich\af1\dbch\af31501\insrsid6619955\charrsid4809308 \hich\af1\dbch\af31501\loch\f1 &lt;/Original&gt;}{\rtlch\fcs1 \af0 \ltrch\fcs0 \insrsid6619955\charrsid4809308 _x000d__x000a_\par }\pard\plain \ltrpar\s22\qc \li0\ri0\sb240\sa240\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OptDel&gt;}{\rtlch\fcs1 \af0 \ltrch\fcs0 \insrsid6619955\charrsid4809308 #}{\rtlch\fcs1 \af1 \ltrch\fcs0 _x000d__x000a_\cs18\v\f1\fs20\cf15\insrsid6619955\charrsid4809308 MNU[CROSSREFNO][CROSSREFYES]@CHOICE@}{\rtlch\fcs1 \af0 \ltrch\fcs0 \insrsid6619955\charrsid4809308 #}{\rtlch\fcs1 \af0 \ltrch\fcs0 _x000d__x000a_\cs17\i0\v\fs20\cf9\loch\af1\hich\af1\dbch\af31501\insrsid6619955\charrsid4809308 \hich\af1\dbch\af31501\loch\f1 &lt;/OptDel&gt;}{\rtlch\fcs1 \af0 \ltrch\fcs0 \insrsid6619955\charrsid4809308 _x000d__x000a_\par }\pard\plain \ltrpar\s23\qc \li0\ri0\sb240\sa240\keepn\nowidctlpar\wrapdefault\aspalpha\aspnum\faauto\adjustright\rin0\lin0\itap0\pararsid6619955 \rtlch\fcs1 \af0\afs20\alang1025 \ltrch\fcs0 \i\fs24\lang2057\langfe2057\cgrid\langnp2057\langfenp2057 {_x000d__x000a_\rtlch\fcs1 \af0 \ltrch\fcs0 \cs17\i0\v\fs20\cf9\loch\af1\hich\af1\dbch\af31501\insrsid6619955\charrsid4809308 \hich\af1\dbch\af31501\loch\f1 &lt;TitreJust&gt;}{\rtlch\fcs1 \af0 \ltrch\fcs0 \insrsid6619955\charrsid4809308 Justification}{\rtlch\fcs1 \af0 _x000d__x000a_\ltrch\fcs0 \cs17\i0\v\fs20\cf9\loch\af1\hich\af1\dbch\af31501\insrsid6619955\charrsid4809308 \hich\af1\dbch\af31501\loch\f1 &lt;/TitreJust&gt;}{\rtlch\fcs1 \af0 \ltrch\fcs0 \insrsid6619955\charrsid4809308 _x000d__x000a_\par }\pard\plain \ltrpar\s21\ql \li0\ri0\sa240\nowidctlpar\wrapdefault\aspalpha\aspnum\faauto\adjustright\rin0\lin0\itap0\pararsid6619955 \rtlch\fcs1 \af0\afs20\alang1025 \ltrch\fcs0 \i\fs24\lang2057\langfe2057\cgrid\langnp2057\langfenp2057 {\rtlch\fcs1 \af0 _x000d__x000a_\ltrch\fcs0 \cs17\i0\v\fs20\cf9\loch\af1\hich\af1\dbch\af31501\insrsid6619955\charrsid4809308 \hich\af1\dbch\af31501\loch\f1 &lt;OptDelPrev&gt;}{\rtlch\fcs1 \af0 \ltrch\fcs0 \insrsid6619955\charrsid4809308 #}{\rtlch\fcs1 \af1 \ltrch\fcs0 _x000d__x000a_\cs18\v\f1\fs20\cf15\insrsid6619955\charrsid4809308 MNU[TEXTJUSTYES][TEXTJUSTNO]@CHOICE@}{\rtlch\fcs1 \af0 \ltrch\fcs0 \insrsid6619955\charrsid4809308 #}{\rtlch\fcs1 \af0 \ltrch\fcs0 _x000d__x000a_\cs17\i0\v\fs20\cf9\loch\af1\hich\af1\dbch\af31501\insrsid6619955\charrsid4809308 \hich\af1\dbch\af31501\loch\f1 &lt;/OptDelPrev&gt;}{\rtlch\fcs1 \af0 \ltrch\fcs0 \insrsid6619955\charrsid4809308 _x000d__x000a_\par }\pard\plain \ltrpar\ql \li0\ri0\widctlpar\wrapdefault\aspalpha\aspnum\faauto\adjustright\rin0\lin0\itap0\pararsid6619955 \rtlch\fcs1 \af0\afs20\alang1025 \ltrch\fcs0 \fs24\lang2057\langfe2057\cgrid\langnp2057\langfenp2057 {\rtlch\fcs1 \af0 \ltrch\fcs0 _x000d__x000a_\cs17\v\fs20\cf9\loch\af1\hich\af1\dbch\af31501\insrsid6619955\charrsid4809308 \hich\af1\dbch\af31501\loch\f1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unhideused1 \lsdlocked0 Normal Table;\lsdsemihidden1 \lsdunhideused1 \lsdlocked0 Table Simple 1;_x000d__x000a_\lsdsemihidden1 \lsdunhideused1 \lsdlocked0 Table Simple 2;\lsdsemihidden1 \lsdunhideused1 \lsdlocked0 Table Simple 3;\lsdsemihidden1 \lsdunhideused1 \lsdlocked0 Table Classic 1;\lsdsemihidden1 \lsdunhideused1 \lsdlocked0 Table Classic 2;_x000d__x000a_\lsdsemihidden1 \lsdunhideused1 \lsdlocked0 Table Classic 3;\lsdsemihidden1 \lsdunhideused1 \lsdlocked0 Table Classic 4;\lsdsemihidden1 \lsdunhideused1 \lsdlocked0 Table Colorful 1;\lsdsemihidden1 \lsdunhideused1 \lsdlocked0 Table Colorful 2;_x000d__x000a_\lsdsemihidden1 \lsdunhideused1 \lsdlocked0 Table Colorful 3;\lsdsemihidden1 \lsdunhideused1 \lsdlocked0 Table Columns 1;\lsdsemihidden1 \lsdunhideused1 \lsdlocked0 Table Columns 2;\lsdsemihidden1 \lsdunhideused1 \lsdlocked0 Table Columns 3;_x000d__x000a_\lsdsemihidden1 \lsdunhideused1 \lsdlocked0 Table Columns 4;\lsdsemihidden1 \lsdunhideused1 \lsdlocked0 Table Columns 5;\lsdsemihidden1 \lsdunhideused1 \lsdlocked0 Table Grid 1;\lsdsemihidden1 \lsdunhideused1 \lsdlocked0 Table Grid 2;_x000d__x000a_\lsdsemihidden1 \lsdunhideused1 \lsdlocked0 Table Grid 3;\lsdsemihidden1 \lsdunhideused1 \lsdlocked0 Table Grid 4;\lsdsemihidden1 \lsdunhideused1 \lsdlocked0 Table Grid 5;\lsdsemihidden1 \lsdunhideused1 \lsdlocked0 Table Grid 6;_x000d__x000a_\lsdsemihidden1 \lsdunhideused1 \lsdlocked0 Table Grid 7;\lsdsemihidden1 \lsdunhideused1 \lsdlocked0 Table Grid 8;\lsdsemihidden1 \lsdunhideused1 \lsdlocked0 Table List 1;\lsdsemihidden1 \lsdunhideused1 \lsdlocked0 Table List 2;_x000d__x000a_\lsdsemihidden1 \lsdunhideused1 \lsdlocked0 Table List 3;\lsdsemihidden1 \lsdunhideused1 \lsdlocked0 Table List 4;\lsdsemihidden1 \lsdunhideused1 \lsdlocked0 Table List 5;\lsdsemihidden1 \lsdunhideused1 \lsdlocked0 Table List 6;_x000d__x000a_\lsdsemihidden1 \lsdunhideused1 \lsdlocked0 Table List 7;\lsdsemihidden1 \lsdunhideused1 \lsdlocked0 Table List 8;\lsdsemihidden1 \lsdunhideused1 \lsdlocked0 Table 3D effects 1;\lsdsemihidden1 \lsdunhideused1 \lsdlocked0 Table 3D effects 2;_x000d__x000a_\lsdsemihidden1 \lsdunhideused1 \lsdlocked0 Table 3D effects 3;\lsdsemihidden1 \lsdunhideused1 \lsdlocked0 Table Contemporary;\lsdsemihidden1 \lsdunhideused1 \lsdlocked0 Table Elegant;\lsdsemihidden1 \lsdunhideused1 \lsdlocked0 Table Professional;_x000d__x000a_\lsdsemihidden1 \lsdunhideused1 \lsdlocked0 Table Subtle 1;\lsdsemihidden1 \lsdunhideused1 \lsdlocked0 Table Subtle 2;\lsdsemihidden1 \lsdunhideused1 \lsdlocked0 Table Web 1;\lsdsemihidden1 \lsdunhideused1 \lsdlocked0 Table Web 2;_x000d__x000a_\lsdsemihidden1 \lsdunhideused1 \lsdlocked0 Table Web 3;\lsdsemihidden1 \lsdunhideused1 \lsdlocked0 Table Theme;\lsdsemihidden1 \lsdpriority99 \lsdlocked0 Placeholder Text;\lsdqformat1 \lsdpriority1 \lsdlocked0 No Spacing;_x000d__x000a_\lsdpriority60 \lsdlocked0 Light Shading;\lsdpriority61 \lsdlocked0 Light List;\lsdpriority62 \lsdlocked0 Light Grid;\lsdpriority63 \lsdlocked0 Medium Shading 1;\lsdpriority64 \lsdlocked0 Medium Shading 2;\lsdpriority65 \lsdlocked0 Medium List 1;_x000d__x000a_\lsdpriority66 \lsdlocked0 Medium List 2;\lsdpriority67 \lsdlocked0 Medium Grid 1;\lsdpriority68 \lsdlocked0 Medium Grid 2;\lsdpriority69 \lsdlocked0 Medium Grid 3;\lsdpriority70 \lsdlocked0 Dark List;\lsdpriority71 \lsdlocked0 Colorful Shading;_x000d__x000a_\lsdpriority72 \lsdlocked0 Colorful List;\lsdpriority73 \lsdlocked0 Colorful Grid;\lsdpriority60 \lsdlocked0 Light Shading Accent 1;\lsdpriority61 \lsdlocked0 Light List Accent 1;\lsdpriority62 \lsdlocked0 Light Grid Accent 1;_x000d__x000a_\lsdpriority63 \lsdlocked0 Medium Shading 1 Accent 1;\lsdpriority64 \lsdlocked0 Medium Shading 2 Accent 1;\lsdpriority65 \lsdlocked0 Medium List 1 Accent 1;\lsdsemihidden1 \lsdpriority99 \lsdlocked0 Revision;_x000d__x000a_\lsdqformat1 \lsdpriority34 \lsdlocked0 List Paragraph;\lsdqformat1 \lsdpriority29 \lsdlocked0 Quote;\lsdqformat1 \lsdpriority30 \lsdlocked0 Intense Quote;\lsdpriority66 \lsdlocked0 Medium List 2 Accent 1;\lsdpriority67 \lsdlocked0 Medium Grid 1 Accent 1;_x000d__x000a_\lsdpriority68 \lsdlocked0 Medium Grid 2 Accent 1;\lsdpriority69 \lsdlocked0 Medium Grid 3 Accent 1;\lsdpriority70 \lsdlocked0 Dark List Accent 1;\lsdpriority71 \lsdlocked0 Colorful Shading Accent 1;\lsdpriority72 \lsdlocked0 Colorful List Accent 1;_x000d__x000a_\lsdpriority73 \lsdlocked0 Colorful Grid Accent 1;\lsdpriority60 \lsdlocked0 Light Shading Accent 2;\lsdpriority61 \lsdlocked0 Light List Accent 2;\lsdpriority62 \lsdlocked0 Light Grid Accent 2;\lsdpriority63 \lsdlocked0 Medium Shading 1 Accent 2;_x000d__x000a_\lsdpriority64 \lsdlocked0 Medium Shading 2 Accent 2;\lsdpriority65 \lsdlocked0 Medium List 1 Accent 2;\lsdpriority66 \lsdlocked0 Medium List 2 Accent 2;\lsdpriority67 \lsdlocked0 Medium Grid 1 Accent 2;\lsdpriority68 \lsdlocked0 Medium Grid 2 Accent 2;_x000d__x000a_\lsdpriority69 \lsdlocked0 Medium Grid 3 Accent 2;\lsdpriority70 \lsdlocked0 Dark List Accent 2;\lsdpriority71 \lsdlocked0 Colorful Shading Accent 2;\lsdpriority72 \lsdlocked0 Colorful List Accent 2;\lsdpriority73 \lsdlocked0 Colorful Grid Accent 2;_x000d__x000a_\lsdpriority60 \lsdlocked0 Light Shading Accent 3;\lsdpriority61 \lsdlocked0 Light List Accent 3;\lsdpriority62 \lsdlocked0 Light Grid Accent 3;\lsdpriority63 \lsdlocked0 Medium Shading 1 Accent 3;\lsdpriority64 \lsdlocked0 Medium Shading 2 Accent 3;_x000d__x000a_\lsdpriority65 \lsdlocked0 Medium List 1 Accent 3;\lsdpriority66 \lsdlocked0 Medium List 2 Accent 3;\lsdpriority67 \lsdlocked0 Medium Grid 1 Accent 3;\lsdpriority68 \lsdlocked0 Medium Grid 2 Accent 3;\lsdpriority69 \lsdlocked0 Medium Grid 3 Accent 3;_x000d__x000a_\lsdpriority70 \lsdlocked0 Dark List Accent 3;\lsdpriority71 \lsdlocked0 Colorful Shading Accent 3;\lsdpriority72 \lsdlocked0 Colorful List Accent 3;\lsdpriority73 \lsdlocked0 Colorful Grid Accent 3;\lsdpriority60 \lsdlocked0 Light Shading Accent 4;_x000d__x000a_\lsdpriority61 \lsdlocked0 Light List Accent 4;\lsdpriority62 \lsdlocked0 Light Grid Accent 4;\lsdpriority63 \lsdlocked0 Medium Shading 1 Accent 4;\lsdpriority64 \lsdlocked0 Medium Shading 2 Accent 4;\lsdpriority65 \lsdlocked0 Medium List 1 Accent 4;_x000d__x000a_\lsdpriority66 \lsdlocked0 Medium List 2 Accent 4;\lsdpriority67 \lsdlocked0 Medium Grid 1 Accent 4;\lsdpriority68 \lsdlocked0 Medium Grid 2 Accent 4;\lsdpriority69 \lsdlocked0 Medium Grid 3 Accent 4;\lsdpriority70 \lsdlocked0 Dark List Accent 4;_x000d__x000a_\lsdpriority71 \lsdlocked0 Colorful Shading Accent 4;\lsdpriority72 \lsdlocked0 Colorful List Accent 4;\lsdpriority73 \lsdlocked0 Colorful Grid Accent 4;\lsdpriority60 \lsdlocked0 Light Shading Accent 5;\lsdpriority61 \lsdlocked0 Light List Accent 5;_x000d__x000a_\lsdpriority62 \lsdlocked0 Light Grid Accent 5;\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500b_x000d__x000a_8158dd3cd7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A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5184084 HideTWBExt;}{\s16\ql \li0\ri0\sa120\nowidctlpar\wrapdefault\aspalpha\aspnum\faauto\adjustright\rin0\lin0\itap0 \rtlch\fcs1 \af0\afs20\alang1025 \ltrch\fcs0 _x000d__x000a_\fs24\lang2057\langfe2057\cgrid\langnp2057\langfenp2057 \sbasedon0 \snext16 \spriority0 \styrsid5184084 Normal6a;}{\s17\ql \li0\ri0\nowidctlpar\wrapdefault\aspalpha\aspnum\faauto\adjustright\rin0\lin0\itap0 \rtlch\fcs1 \af0\afs20\alang1025 \ltrch\fcs0 _x000d__x000a_\b\fs24\lang2057\langfe2057\cgrid\langnp2057\langfenp2057 \sbasedon0 \snext17 \spriority0 \styrsid5184084 NormalBold;}{\s18\qr \li0\ri0\sb240\sa240\nowidctlpar\wrapdefault\aspalpha\aspnum\faauto\adjustright\rin0\lin0\itap0 \rtlch\fcs1 _x000d__x000a_\af0\afs20\alang1025 \ltrch\fcs0 \fs24\lang2057\langfe2057\cgrid\langnp2057\langfenp2057 \sbasedon0 \snext18 \spriority0 \styrsid5184084 AmOrLang;}{\s19\qc \li0\ri0\sa240\nowidctlpar\wrapdefault\aspalpha\aspnum\faauto\adjustright\rin0\lin0\itap0 _x000d__x000a_\rtlch\fcs1 \af0\afs20\alang1025 \ltrch\fcs0 \i\fs24\lang2057\langfe2057\cgrid\langnp2057\langfenp2057 \sbasedon0 \snext19 \spriority0 \styrsid5184084 AmColumnHeading;}{\s20\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0 \spriority0 \styrsid5184084 AmNumberTabs;}}{\*\rsidtbl \rsid24658\rsid358857\rsid735077\rsid787282\rsid2892074\rsid3622648\rsid4666813\rsid5184084\rsid5708216_x000d__x000a_\rsid6641733\rsid7553164\rsid8465581\rsid8681905\rsid8724649\rsid9636012\rsid9862312\rsid10499370\rsid11215221\rsid11370291\rsid11434737\rsid11607138\rsid11824949\rsid12154954\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26}{\nofchars301}{\*\company European Parliament}{\nofcharsws304}{\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5184084\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0499370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0499370 \chftnsepc _x000d__x000a_\par }}{\*\aftnsep \ltrpar \pard\plain \ltrpar\ql \li0\ri0\widctlpar\wrapdefault\aspalpha\aspnum\faauto\adjustright\rin0\lin0\itap0 \rtlch\fcs1 \af0\afs20\alang1025 \ltrch\fcs0 \fs24\lang2057\langfe2057\cgrid\langnp2057\langfenp2057 {\rtlch\fcs1 \af0 _x000d__x000a_\ltrch\fcs0 \insrsid10499370 \chftnsep _x000d__x000a_\par }}{\*\aftnsepc \ltrpar \pard\plain \ltrpar\ql \li0\ri0\widctlpar\wrapdefault\aspalpha\aspnum\faauto\adjustright\rin0\lin0\itap0 \rtlch\fcs1 \af0\afs20\alang1025 \ltrch\fcs0 \fs24\lang2057\langfe2057\cgrid\langnp2057\langfenp2057 {\rtlch\fcs1 \af0 _x000d__x000a_\ltrch\fcs0 \insrsid10499370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0\ql \li0\ri0\sb240\keepn\nowidctlpar\tx879\tx936\tx1021\tx1077\tx1134\tx1191\tx1247\tx1304\tx1361\tx1418\tx1474\tx1531\tx1588\tx1644\tx1701\tx1758\tx1814\tx1871\tx2070\tx2126\tx3374\tx3430\wrapdefault\aspalpha\aspnum\faauto\adjustright\rin0_x000d__x000a_\lin0\itap0\pararsid5184084 \rtlch\fcs1 \af0\afs20\alang1025 \ltrch\fcs0 \b\fs24\lang2057\langfe2057\cgrid\langnp2057\langfenp2057 {\rtlch\fcs1 \af0 \ltrch\fcs0 \cs15\b0\v\f1\fs20\cf9\insrsid5184084\charrsid946740 {\*\bkmkstart restartA}&lt;AmendA&gt;}{_x000d__x000a_\rtlch\fcs1 \af0 \ltrch\fcs0 \insrsid5184084\charrsid946740 [ZAMENDMENT]\tab \tab }{\rtlch\fcs1 \af0 \ltrch\fcs0 \cs15\b0\v\f1\fs20\cf9\insrsid5184084\charrsid946740 &lt;NumAmA&gt;}{\rtlch\fcs1 \af0 \ltrch\fcs0 \insrsid5184084\charrsid946740 [ZNRAM]}{_x000d__x000a_\rtlch\fcs1 \af0 \ltrch\fcs0 \cs15\b0\v\f1\fs20\cf9\insrsid5184084\charrsid946740 &lt;/NumAmA&gt;}{\rtlch\fcs1 \af0 \ltrch\fcs0 \insrsid5184084\charrsid946740 _x000d__x000a_\par }\pard\plain \ltrpar\s17\ql \li0\ri0\nowidctlpar\wrapdefault\aspalpha\aspnum\faauto\adjustright\rin0\lin0\itap0\pararsid5184084 \rtlch\fcs1 \af0\afs20\alang1025 \ltrch\fcs0 \b\fs24\lang2057\langfe2057\cgrid\langnp2057\langfenp2057 {\rtlch\fcs1 \af0 _x000d__x000a_\ltrch\fcs0 \cs15\b0\v\f1\fs20\cf9\lang1024\langfe1024\noproof\insrsid5184084\charrsid14699840 &lt;RepeatBlock-By&gt;}{\rtlch\fcs1 \af0 \ltrch\fcs0 \lang1024\langfe1024\noproof\insrsid5184084\charrsid14699840 [RepeatMembers]}{\rtlch\fcs1 \af0 \ltrch\fcs0 _x000d__x000a_\cs15\b0\v\f1\fs20\cf9\lang1024\langfe1024\noproof\insrsid5184084\charrsid14699840 &lt;Members&gt;}{\rtlch\fcs1 \af0 \ltrch\fcs0 \insrsid5184084\charrsid14699840 [ZMEMBERS]}{\rtlch\fcs1 \af0 \ltrch\fcs0 _x000d__x000a_\cs15\b0\v\f1\fs20\cf9\lang1024\langfe1024\noproof\insrsid5184084\charrsid14699840 &lt;/Members&gt;}{\rtlch\fcs1 \af0 \ltrch\fcs0 \insrsid5184084\charrsid14699840 _x000d__x000a_\par }\pard\plain \ltrpar\ql \li0\ri0\widctlpar\wrapdefault\aspalpha\aspnum\faauto\adjustright\rin0\lin0\itap0\pararsid5184084 \rtlch\fcs1 \af0\afs20\alang1025 \ltrch\fcs0 \fs24\lang2057\langfe2057\cgrid\langnp2057\langfenp2057 {\rtlch\fcs1 \af0 \ltrch\fcs0 _x000d__x000a_\cs15\v\f1\fs20\cf9\lang1024\langfe1024\noproof\langnp1043\insrsid5184084\charrsid2237221 &lt;AuNomDe&gt;&lt;OptDel&gt;}{\rtlch\fcs1 \af0 \ltrch\fcs0 \lang1024\langfe1024\noproof\langnp1043\insrsid5184084\charrsid2237221 [ZONBEHALF]}{\rtlch\fcs1 \af0 \ltrch\fcs0 _x000d__x000a_\cs15\v\f1\fs20\cf9\lang1024\langfe1024\noproof\langnp1043\insrsid5184084\charrsid2237221 &lt;/OptDel&gt;&lt;/AuNomDe&gt;}{\rtlch\fcs1 \af0 \ltrch\fcs0 \lang1043\langfe2057\langnp1043\insrsid5184084\charrsid2237221 _x000d__x000a_\par }{\rtlch\fcs1 \af0 \ltrch\fcs0 \insrsid5184084\charrsid14699840 &lt;&lt;&lt;}{\rtlch\fcs1 \af0 \ltrch\fcs0 \cs15\v\f1\fs20\cf9\lang1024\langfe1024\noproof\insrsid5184084\charrsid14699840 &lt;/RepeatBlock-By&gt;}{\rtlch\fcs1 \af0 \ltrch\fcs0 _x000d__x000a_\insrsid5184084\charrsid14699840 _x000d__x000a_\par }\pard\plain \ltrpar\s17\ql \li0\ri0\nowidctlpar\wrapdefault\aspalpha\aspnum\faauto\adjustright\rin0\lin0\itap0\pararsid5184084 \rtlch\fcs1 \af0\afs20\alang1025 \ltrch\fcs0 \b\fs24\lang2057\langfe2057\cgrid\langnp2057\langfenp2057 {\rtlch\fcs1 \af0 _x000d__x000a_\ltrch\fcs0 \cs15\b0\v\f1\fs20\cf9\insrsid5184084\charrsid946740 &lt;DocAmend&gt;}{\rtlch\fcs1 \af0 \ltrch\fcs0 \insrsid5184084\charrsid946740 [ZRESOLUTION]}{\rtlch\fcs1 \af0 \ltrch\fcs0 \cs15\b0\v\f1\fs20\cf9\insrsid5184084\charrsid946740 &lt;/DocAmend&gt;}{_x000d__x000a_\rtlch\fcs1 \af0 \ltrch\fcs0 \insrsid5184084\charrsid946740 _x000d__x000a_\par }{\rtlch\fcs1 \af0 \ltrch\fcs0 \cs15\b0\v\f1\fs20\cf9\lang1024\langfe1024\noproof\insrsid5184084\charrsid16013815 &lt;Article&gt;}{\rtlch\fcs1 \af0 \ltrch\fcs0 \insrsid5184084\charrsid16013815 [ZRESPART]}{\rtlch\fcs1 \af0 \ltrch\fcs0 _x000d__x000a_\cs15\b0\v\f1\fs20\cf9\lang1024\langfe1024\noproof\insrsid5184084\charrsid16013815 &lt;/Article&gt;}{\rtlch\fcs1 \af0 \ltrch\fcs0 \insrsid5184084\charrsid16013815 _x000d__x000a_\par \ltrrow}\trowd \irow0\irowband0\ltrrow\ts11\trqc\trgaph340\trleft-340\trftsWidth1\trftsWidthB3\trpaddl340\trpaddr340\trpaddfl3\trpaddft3\trpaddfb3\trpaddfr3\tblind0\tblindtype3 \clvertalt\clbrdrt\brdrtbl \clbrdrl\brdrtbl \clbrdrb\brdrtbl \clbrdrr\brdrtbl _x000d__x000a_\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0\irowband0\ltrrow_x000d__x000a_\ts11\trqc\trgaph340\trleft-340\trftsWidth1\trftsWidthB3\trpaddl340\trpaddr340\trpaddfl3\trpaddft3\trpaddfb3\trpaddfr3\tblind0\tblindtype3 \clvertalt\clbrdrt\brdrtbl \clbrdrl\brdrtbl \clbrdrb\brdrtbl \clbrdrr\brdrtbl _x000d__x000a_\cltxlrtb\clftsWidth3\clwWidth9752\clshdrawnil \cellx9412\row \ltrrow}\trowd \irow1\irowband1\ltrrow\ts11\trqc\trgaph340\trleft-340\trftsWidth1\trftsWidthB3\trpaddl340\trpaddr340\trpaddfl3\trpaddft3\trpaddfb3\trpaddfr3\tblind0\tblindtype3 \clvertalt_x000d__x000a_\clbrdrt\brdrtbl \clbrdrl\brdrtbl \clbrdrb\brdrtbl \clbrdrr\brdrtbl \cltxlrtb\clftsWidth3\clwWidth4876\clshdrawnil \cellx4536\clvertalt\clbrdrt\brdrtbl \clbrdrl\brdrtbl \clbrdrb\brdrtbl \clbrdrr\brdrtbl \cltxlrtb\clftsWidth3\clwWidth4876\clshdrawnil _x000d__x000a_\cellx9412\pard\plain \ltrpar\s19\qc \li0\ri0\sa240\keepn\nowidctlpar\intbl\wrapdefault\aspalpha\aspnum\faauto\adjustright\rin0\lin0\pararsid10630121 \rtlch\fcs1 \af0\afs20\alang1025 \ltrch\fcs0 \i\fs24\lang2057\langfe2057\cgrid\langnp2057\langfenp2057 {_x000d__x000a_\rtlch\fcs1 \af0 \ltrch\fcs0 \insrsid5184084\charrsid946740 [ZLEFTA]\cell [ZRIGHT]\cell }\pard\plain \ltrpar\ql \li0\ri0\widctlpar\intbl\wrapdefault\aspalpha\aspnum\faauto\adjustright\rin0\lin0 \rtlch\fcs1 \af0\afs20\alang1025 \ltrch\fcs0 _x000d__x000a_\fs24\lang2057\langfe2057\cgrid\langnp2057\langfenp2057 {\rtlch\fcs1 \af0 \ltrch\fcs0 \insrsid5184084\charrsid946740 \trowd \irow1\irowband1\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5184084\charrsid946740 [ZTEXTL]\cell [ZTEXTR]}{\rtlch\fcs1 \af0\afs24 \ltrch\fcs0 \insrsid5184084\charrsid946740 \cell }\pard\plain \ltrpar\ql \li0\ri0\widctlpar\intbl\wrapdefault\aspalpha\aspnum\faauto\adjustright\rin0\lin0 \rtlch\fcs1 _x000d__x000a_\af0\afs20\alang1025 \ltrch\fcs0 \fs24\lang2057\langfe2057\cgrid\langnp2057\langfenp2057 {\rtlch\fcs1 \af0 \ltrch\fcs0 \insrsid5184084\charrsid946740 \trowd \irow2\irowband2\lastrow \ltrrow_x000d__x000a_\ts11\trqc\trgaph340\trleft-340\trftsWidth1\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18\qr \li0\ri0\sb240\sa240\nowidctlpar\wrapdefault\aspalpha\aspnum\faauto\adjustright\rin0\lin0\itap0\pararsid5184084 \rtlch\fcs1 \af0\afs20\alang1025 \ltrch\fcs0 \fs24\lang2057\langfe2057\cgrid\langnp2057\langfenp2057 {\rtlch\fcs1 \af0 \ltrch\fcs0 _x000d__x000a_\insrsid5184084\charrsid946740 Or. }{\rtlch\fcs1 \af0 \ltrch\fcs0 \cs15\v\f1\fs20\cf9\insrsid5184084\charrsid946740 &lt;Original&gt;}{\rtlch\fcs1 \af0 \ltrch\fcs0 \insrsid5184084\charrsid946740 [ZORLANG]}{\rtlch\fcs1 \af0 \ltrch\fcs0 _x000d__x000a_\cs15\v\f1\fs20\cf9\insrsid5184084\charrsid946740 &lt;/Original&gt;}{\rtlch\fcs1 \af0 \ltrch\fcs0 \insrsid5184084\charrsid946740 _x000d__x000a_\par }\pard\plain \ltrpar\ql \li0\ri0\widctlpar\wrapdefault\aspalpha\aspnum\faauto\adjustright\rin0\lin0\itap0\pararsid5184084 \rtlch\fcs1 \af0\afs20\alang1025 \ltrch\fcs0 \fs24\lang2057\langfe2057\cgrid\langnp2057\langfenp2057 {\rtlch\fcs1 \af0 \ltrch\fcs0 _x000d__x000a_\cs15\v\f1\fs20\cf9\insrsid5184084\charrsid946740 &lt;/AmendA&gt;}{\rtlch\fcs1 \af0 \ltrch\fcs0 \insrsid24658\charrsid16324206 {\*\bkmkend restartA}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f062_x000d__x000a_7919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restartBBrut" w:val="{\rtf1\adeflang1025\ansi\ansicpg1252\uc1\adeff0\deff0\stshfdbch0\stshfloch0\stshfhich0\stshfbi0\deflang2057\deflangfe2057\themelang2057\themelangfe0\themelangcs0{\fonttbl{\f0\fbidi \froman\fcharset0\fprq2{\*\panose 02020603050405020304}Times New Roman;}{\f1\fbidi \fswiss\fcharset0\fprq2{\*\panose 020b0604020202020204}Arial;}_x000d__x000a_{\f34\fbidi \froman\fcharset0\fprq2{\*\panose 02040503050406030204}Cambria Math;}{\flomajor\f31500\fbidi \froman\fcharset0\fprq2{\*\panose 02020603050405020304}Times New Roman;}_x000d__x000a_{\fdbmajor\f31501\fbidi \froman\fcharset0\fprq2{\*\panose 02020603050405020304}Times New Roman;}{\fhimajor\f31502\fbidi \fswiss\fcharset0\fprq2{\*\panose 020f0302020204030204}Calibri Light;}_x000d__x000a_{\fbimajor\f31503\fbidi \froman\fcharset0\fprq2{\*\panose 02020603050405020304}Times New Roman;}{\flominor\f31504\fbidi \froman\fcharset0\fprq2{\*\panose 02020603050405020304}Times New Roman;}_x000d__x000a_{\fdbminor\f31505\fbidi \froman\fcharset0\fprq2{\*\panose 02020603050405020304}Times New Roman;}{\fhiminor\f31506\fbidi \fswiss\fcharset0\fprq2{\*\panose 020f0502020204030204}Calibri;}_x000d__x000a_{\fbiminor\f31507\fbidi \froman\fcharset0\fprq2{\*\panose 02020603050405020304}Times New Roman;}{\f276\fbidi \froman\fcharset238\fprq2 Times New Roman CE;}{\f277\fbidi \froman\fcharset204\fprq2 Times New Roman Cyr;}_x000d__x000a_{\f279\fbidi \froman\fcharset161\fprq2 Times New Roman Greek;}{\f280\fbidi \froman\fcharset162\fprq2 Times New Roman Tur;}{\f281\fbidi \froman\fcharset177\fprq2 Times New Roman (Hebrew);}{\f282\fbidi \froman\fcharset178\fprq2 Times New Roman (Arabic);}_x000d__x000a_{\f283\fbidi \froman\fcharset186\fprq2 Times New Roman Baltic;}{\f284\fbidi \froman\fcharset163\fprq2 Times New Roman (Vietnamese);}{\f286\fbidi \fswiss\fcharset238\fprq2 Arial CE;}{\f287\fbidi \fswiss\fcharset204\fprq2 Arial Cyr;}_x000d__x000a_{\f289\fbidi \fswiss\fcharset161\fprq2 Arial Greek;}{\f290\fbidi \fswiss\fcharset162\fprq2 Arial Tur;}{\f291\fbidi \fswiss\fcharset177\fprq2 Arial (Hebrew);}{\f292\fbidi \fswiss\fcharset178\fprq2 Arial (Arabic);}_x000d__x000a_{\f293\fbidi \fswiss\fcharset186\fprq2 Arial Baltic;}{\f294\fbidi \fswiss\fcharset163\fprq2 Arial (Vietnamese);}{\f616\fbidi \froman\fcharset238\fprq2 Cambria Math CE;}{\f617\fbidi \froman\fcharset204\fprq2 Cambria Math Cyr;}_x000d__x000a_{\f619\fbidi \froman\fcharset161\fprq2 Cambria Math Greek;}{\f620\fbidi \froman\fcharset162\fprq2 Cambria Math Tur;}{\f623\fbidi \froman\fcharset186\fprq2 Cambria Math Baltic;}{\f624\fbidi \froman\fcharset163\fprq2 Cambria Math (Vietnamese);}_x000d__x000a_{\flomajor\f31508\fbidi \froman\fcharset238\fprq2 Times New Roman CE;}{\flomajor\f31509\fbidi \froman\fcharset204\fprq2 Times New Roman Cyr;}{\flomajor\f31511\fbidi \froman\fcharset161\fprq2 Times New Roman Greek;}_x000d__x000a_{\flomajor\f31512\fbidi \froman\fcharset162\fprq2 Times New Roman Tur;}{\flomajor\f31513\fbidi \froman\fcharset177\fprq2 Times New Roman (Hebrew);}{\flomajor\f31514\fbidi \froman\fcharset178\fprq2 Times New Roman (Arabic);}_x000d__x000a_{\flomajor\f31515\fbidi \froman\fcharset186\fprq2 Times New Roman Baltic;}{\flomajor\f31516\fbidi \froman\fcharset163\fprq2 Times New Roman (Vietnamese);}{\fdbmajor\f31518\fbidi \froman\fcharset238\fprq2 Times New Roman CE;}_x000d__x000a_{\fdbmajor\f31519\fbidi \froman\fcharset204\fprq2 Times New Roman Cyr;}{\fdbmajor\f31521\fbidi \froman\fcharset161\fprq2 Times New Roman Greek;}{\fdbmajor\f31522\fbidi \froman\fcharset162\fprq2 Times New Roman Tur;}_x000d__x000a_{\fdbmajor\f31523\fbidi \froman\fcharset177\fprq2 Times New Roman (Hebrew);}{\fdbmajor\f31524\fbidi \froman\fcharset178\fprq2 Times New Roman (Arabic);}{\fdbmajor\f31525\fbidi \froman\fcharset186\fprq2 Times New Roman Baltic;}_x000d__x000a_{\fdbmajor\f31526\fbidi \froman\fcharset163\fprq2 Times New Roman (Vietnamese);}{\fhimajor\f31528\fbidi \fswiss\fcharset238\fprq2 Calibri Light CE;}{\fhimajor\f31529\fbidi \fswiss\fcharset204\fprq2 Calibri Light Cyr;}_x000d__x000a_{\fhimajor\f31531\fbidi \fswiss\fcharset161\fprq2 Calibri Light Greek;}{\fhimajor\f31532\fbidi \fswiss\fcharset162\fprq2 Calibri Light Tur;}{\fhimajor\f31533\fbidi \fswiss\fcharset177\fprq2 Calibri Light (Hebrew);}_x000d__x000a_{\fhimajor\f31534\fbidi \fswiss\fcharset178\fprq2 Calibri Light (Arabic);}{\fhimajor\f31535\fbidi \fswiss\fcharset186\fprq2 Calibri Light Baltic;}{\fhimajor\f31536\fbidi \fswiss\fcharset163\fprq2 Calibri Light (Vietnamese);}_x000d__x000a_{\fbimajor\f31538\fbidi \froman\fcharset238\fprq2 Times New Roman CE;}{\fbimajor\f31539\fbidi \froman\fcharset204\fprq2 Times New Roman Cyr;}{\fbimajor\f31541\fbidi \froman\fcharset161\fprq2 Times New Roman Greek;}_x000d__x000a_{\fbimajor\f31542\fbidi \froman\fcharset162\fprq2 Times New Roman Tur;}{\fbimajor\f31543\fbidi \froman\fcharset177\fprq2 Times New Roman (Hebrew);}{\fbimajor\f31544\fbidi \froman\fcharset178\fprq2 Times New Roman (Arabic);}_x000d__x000a_{\fbimajor\f31545\fbidi \froman\fcharset186\fprq2 Times New Roman Baltic;}{\fbimajor\f31546\fbidi \froman\fcharset163\fprq2 Times New Roman (Vietnamese);}{\flominor\f31548\fbidi \froman\fcharset238\fprq2 Times New Roman CE;}_x000d__x000a_{\flominor\f31549\fbidi \froman\fcharset204\fprq2 Times New Roman Cyr;}{\flominor\f31551\fbidi \froman\fcharset161\fprq2 Times New Roman Greek;}{\flominor\f31552\fbidi \froman\fcharset162\fprq2 Times New Roman Tur;}_x000d__x000a_{\flominor\f31553\fbidi \froman\fcharset177\fprq2 Times New Roman (Hebrew);}{\flominor\f31554\fbidi \froman\fcharset178\fprq2 Times New Roman (Arabic);}{\flominor\f31555\fbidi \froman\fcharset186\fprq2 Times New Roman Baltic;}_x000d__x000a_{\flominor\f31556\fbidi \froman\fcharset163\fprq2 Times New Roman (Vietnamese);}{\fdbminor\f31558\fbidi \froman\fcharset238\fprq2 Times New Roman CE;}{\fdbminor\f31559\fbidi \froman\fcharset204\fprq2 Times New Roman Cyr;}_x000d__x000a_{\fdbminor\f31561\fbidi \froman\fcharset161\fprq2 Times New Roman Greek;}{\fdbminor\f31562\fbidi \froman\fcharset162\fprq2 Times New Roman Tur;}{\fdbminor\f31563\fbidi \froman\fcharset177\fprq2 Times New Roman (Hebrew);}_x000d__x000a_{\fdbminor\f31564\fbidi \froman\fcharset178\fprq2 Times New Roman (Arabic);}{\fdbminor\f31565\fbidi \froman\fcharset186\fprq2 Times New Roman Baltic;}{\fdbminor\f31566\fbidi \froman\fcharset163\fprq2 Times New Roman (Vietnamese);}_x000d__x000a_{\fhiminor\f31568\fbidi \fswiss\fcharset238\fprq2 Calibri CE;}{\fhiminor\f31569\fbidi \fswiss\fcharset204\fprq2 Calibri Cyr;}{\fhiminor\f31571\fbidi \fswiss\fcharset161\fprq2 Calibri Greek;}{\fhiminor\f31572\fbidi \fswiss\fcharset162\fprq2 Calibri Tur;}_x000d__x000a_{\fhiminor\f31573\fbidi \fswiss\fcharset177\fprq2 Calibri (Hebrew);}{\fhiminor\f31574\fbidi \fswiss\fcharset178\fprq2 Calibri (Arabic);}{\fhiminor\f31575\fbidi \fswiss\fcharset186\fprq2 Calibri Baltic;}_x000d__x000a_{\fhiminor\f31576\fbidi \fswiss\fcharset163\fprq2 Calibri (Vietnamese);}{\fbiminor\f31578\fbidi \froman\fcharset238\fprq2 Times New Roman CE;}{\fbiminor\f31579\fbidi \froman\fcharset204\fprq2 Times New Roman Cyr;}_x000d__x000a_{\fbiminor\f31581\fbidi \froman\fcharset161\fprq2 Times New Roman Greek;}{\fbiminor\f31582\fbidi \froman\fcharset162\fprq2 Times New Roman Tur;}{\fbiminor\f31583\fbidi \froman\fcharset177\fprq2 Times New Roman (Hebrew);}_x000d__x000a_{\fbiminor\f31584\fbidi \froman\fcharset178\fprq2 Times New Roman (Arabic);}{\fbiminor\f31585\fbidi \froman\fcharset186\fprq2 Times New Roman Baltic;}{\fbiminor\f31586\fbidi \froman\fcharset163\fprq2 Times New Roman (Vietnamese);}}_x000d__x000a_{\colortbl;\red0\green0\blue0;\red0\green0\blue255;\red0\green255\blue255;\red0\green255\blue0;\red255\green0\blue255;\red255\green0\blue0;\red255\green255\blue0;\red255\green255\blue255;\red0\green0\blue128;\red0\green128\blue128;\red0\green128\blue0;_x000d__x000a_\red128\green0\blue128;\red128\green0\blue0;\red128\green128\blue0;\red128\green128\blue128;\red192\green192\blue192;}{\*\defchp }{\*\defpap \ql \li0\ri0\widctlpar\wrapdefault\aspalpha\aspnum\faauto\adjustright\rin0\lin0\itap0 }\noqfpromote {\stylesheet{_x000d__x000a_\ql \li0\ri0\widctlpar\wrapdefault\aspalpha\aspnum\faauto\adjustright\rin0\lin0\itap0 \rtlch\fcs1 \af0\afs20\alang1025 \ltrch\fcs0 \fs24\lang2057\langfe2057\cgrid\langnp2057\langfenp2057 \snext0 \sqformat \spriority0 Normal;}{\*\cs10 \additive _x000d__x000a_\ssemihidden \spriority0 Default Paragraph Font;}{\*\ts11\tsrowd\trftsWidthB3\trpaddl108\trpaddr108\trpaddfl3\trpaddft3\trpaddfb3\trpaddfr3\tblind0\tblindtype3\tsvertalt\tsbrdrt\tsbrdrl\tsbrdrb\tsbrdrr\tsbrdrdgl\tsbrdrdgr\tsbrdrh\tsbrdrv _x000d__x000a_\ql \li0\ri0\widctlpar\wrapdefault\aspalpha\aspnum\faauto\adjustright\rin0\lin0\itap0 \rtlch\fcs1 \af0\afs20\alang1025 \ltrch\fcs0 \fs20\lang2057\langfe2057\cgrid\langnp2057\langfenp2057 \snext11 \ssemihidden \spriority0 Normal Table;}{\*\cs15 \additive _x000d__x000a_\v\f1\fs20\cf9\lang1024\langfe1024\noproof \spriority0 \styrsid7344099 HideTWBExt;}{\s16\ql \li0\ri0\sa120\nowidctlpar\wrapdefault\aspalpha\aspnum\faauto\adjustright\rin0\lin0\itap0 \rtlch\fcs1 \af0\afs20\alang1025 \ltrch\fcs0 _x000d__x000a_\fs24\lang2057\langfe2057\cgrid\langnp2057\langfenp2057 \sbasedon0 \snext16 \spriority0 \styrsid7344099 Normal6a;}{\s17\ql \li0\ri0\nowidctlpar\wrapdefault\aspalpha\aspnum\faauto\adjustright\rin0\lin0\itap0 \rtlch\fcs1 \af0\afs20\alang1025 \ltrch\fcs0 _x000d__x000a_\b\fs24\lang2057\langfe2057\cgrid\langnp2057\langfenp2057 \sbasedon0 \snext17 \spriority0 \styrsid7344099 NormalBold;}{\s18\ql \li0\ri0\sa240\nowidctlpar\wrapdefault\aspalpha\aspnum\faauto\adjustright\rin0\lin0\itap0 \rtlch\fcs1 \af0\afs20\alang1025 _x000d__x000a_\ltrch\fcs0 \i\fs24\lang2057\langfe2057\cgrid\langnp2057\langfenp2057 \sbasedon0 \snext18 \spriority0 \styrsid7344099 AmJustText;}{\s19\qc \li0\ri0\sb240\sa240\nowidctlpar\wrapdefault\aspalpha\aspnum\faauto\adjustright\rin0\lin0\itap0 \rtlch\fcs1 _x000d__x000a_\af0\afs20\alang1025 \ltrch\fcs0 \i\fs24\lang2057\langfe2057\cgrid\langnp2057\langfenp2057 \sbasedon0 \snext19 \spriority0 \styrsid7344099 AmCrossRef;}{_x000d__x000a_\s20\qc \li0\ri0\sb240\sa240\keepn\nowidctlpar\wrapdefault\aspalpha\aspnum\faauto\adjustright\rin0\lin0\itap0 \rtlch\fcs1 \af0\afs20\alang1025 \ltrch\fcs0 \i\fs24\lang2057\langfe2057\cgrid\langnp2057\langfenp2057 _x000d__x000a_\sbasedon0 \snext18 \spriority0 \styrsid7344099 AmJustTitle;}{\s21\qr \li0\ri0\sb240\sa240\nowidctlpar\wrapdefault\aspalpha\aspnum\faauto\adjustright\rin0\lin0\itap0 \rtlch\fcs1 \af0\afs20\alang1025 \ltrch\fcs0 _x000d__x000a_\fs24\lang2057\langfe2057\cgrid\langnp2057\langfenp2057 \sbasedon0 \snext21 \spriority0 \styrsid7344099 AmOrLang;}{\s22\qc \li0\ri0\sa240\nowidctlpar\wrapdefault\aspalpha\aspnum\faauto\adjustright\rin0\lin0\itap0 \rtlch\fcs1 \af0\afs20\alang1025 _x000d__x000a_\ltrch\fcs0 \i\fs24\lang2057\langfe2057\cgrid\langnp2057\langfenp2057 \sbasedon0 \snext22 \spriority0 \styrsid7344099 AmColumnHeading;}{\s23\ql \li0\ri0\sb240\nowidctlpar_x000d__x000a_\tx879\tx936\tx1021\tx1077\tx1134\tx1191\tx1247\tx1304\tx1361\tx1418\tx1474\tx1531\tx1588\tx1644\tx1701\tx1758\tx1814\tx1871\tx2070\tx2126\tx3374\tx3430\wrapdefault\aspalpha\aspnum\faauto\adjustright\rin0\lin0\itap0 \rtlch\fcs1 \af0\afs20\alang1025 _x000d__x000a_\ltrch\fcs0 \b\fs24\lang2057\langfe2057\cgrid\langnp2057\langfenp2057 \sbasedon0 \snext23 \spriority0 \styrsid7344099 AmNumberTabs;}}{\*\rsidtbl \rsid24658\rsid358857\rsid735077\rsid787282\rsid2892074\rsid3622648\rsid4666813\rsid5708216\rsid6641733_x000d__x000a_\rsid7344099\rsid7553164\rsid8465581\rsid8681905\rsid8724649\rsid9636012\rsid9862312\rsid11215221\rsid11370291\rsid11434737\rsid11607138\rsid11824949\rsid12154954\rsid13981856\rsid14424199\rsid15204470\rsid15285974\rsid15535219\rsid15950462\rsid16324206_x000d__x000a_\rsid16662270}{\mmathPr\mmathFont34\mbrkBin0\mbrkBinSub0\msmallFrac0\mdispDef1\mlMargin0\mrMargin0\mdefJc1\mwrapIndent1440\mintLim0\mnaryLim1}{\info{\author FELIX Karina}{\operator FELIX Karina}{\creatim\yr2019\mo7\dy3\hr16\min3}_x000d__x000a_{\revtim\yr2019\mo7\dy3\hr16\min3}{\version1}{\edmins0}{\nofpages1}{\nofwords42}{\nofchars483}{\*\company European Parliament}{\nofcharsws488}{\vern97}}{\*\xmlnstbl {\xmlns1 http://schemas.microsoft.com/office/word/2003/wordml}}_x000d__x000a_\paperw11906\paperh16838\margl1418\margr1418\margt1134\margb1418\gutter0\ltrsect _x000d__x000a_\facingp\widowctrl\ftnbj\aenddoc\ftnrestart\trackmoves0\trackformatting1\donotembedsysfont1\relyonvml0\donotembedlingdata0\grfdocevents0\validatexml1\showplaceholdtext0\ignoremixedcontent0\saveinvalidxml0_x000d__x000a_\showxmlerrors1\margmirror\noxlattoyen\expshrtn\noultrlspc\dntblnsbdb\nospaceforul\formshade\horzdoc\dghspace180\dgvspace180\dghorigin1701\dgvorigin1984\dghshow0\dgvshow0_x000d__x000a_\jexpand\viewkind1\viewscale100\pgbrdrhead\pgbrdrfoot\nolnhtadjtbl\nojkernpunct\rsidroot7344099\utinl \donotshowprops1\fet0{\*\wgrffmtfilter 013f}\ilfomacatclnup0{\*\template C:\\Users\\kfelix\\AppData\\Local\\Temp\\Blank1.dot}{\*\ftnsep \ltrpar _x000d__x000a_\pard\plain \ltrpar\ql \li0\ri0\widctlpar\wrapdefault\aspalpha\aspnum\faauto\adjustright\rin0\lin0\itap0 \rtlch\fcs1 \af0\afs20\alang1025 \ltrch\fcs0 \fs24\lang2057\langfe2057\cgrid\langnp2057\langfenp2057 {\rtlch\fcs1 \af0 \ltrch\fcs0 \insrsid13981856 _x000d__x000a_\chftnsep _x000d__x000a_\par }}{\*\ftnsepc \ltrpar \pard\plain \ltrpar\ql \li0\ri0\widctlpar\wrapdefault\aspalpha\aspnum\faauto\adjustright\rin0\lin0\itap0 \rtlch\fcs1 \af0\afs20\alang1025 \ltrch\fcs0 \fs24\lang2057\langfe2057\cgrid\langnp2057\langfenp2057 {\rtlch\fcs1 \af0 _x000d__x000a_\ltrch\fcs0 \insrsid13981856 \chftnsepc _x000d__x000a_\par }}{\*\aftnsep \ltrpar \pard\plain \ltrpar\ql \li0\ri0\widctlpar\wrapdefault\aspalpha\aspnum\faauto\adjustright\rin0\lin0\itap0 \rtlch\fcs1 \af0\afs20\alang1025 \ltrch\fcs0 \fs24\lang2057\langfe2057\cgrid\langnp2057\langfenp2057 {\rtlch\fcs1 \af0 _x000d__x000a_\ltrch\fcs0 \insrsid13981856 \chftnsep _x000d__x000a_\par }}{\*\aftnsepc \ltrpar \pard\plain \ltrpar\ql \li0\ri0\widctlpar\wrapdefault\aspalpha\aspnum\faauto\adjustright\rin0\lin0\itap0 \rtlch\fcs1 \af0\afs20\alang1025 \ltrch\fcs0 \fs24\lang2057\langfe2057\cgrid\langnp2057\langfenp2057 {\rtlch\fcs1 \af0 _x000d__x000a_\ltrch\fcs0 \insrsid13981856 \chftnsepc _x000d__x000a_\par }}\ltrpar \sectd \ltrsect\psz9\linex0\headery1134\footery505\endnhere\titlepg\sectdefaultcl\sectrsid14424199\sftnbj\sftnrestart {\*\pnseclvl1\pnucrm\pnstart1\pnindent720\pnhang {\pntxta .}}{\*\pnseclvl2\pnucltr\pnstart1\pnindent720\pnhang {\pntxta .}}_x000d__x000a_{\*\pnseclvl3\pndec\pnstart1\pnindent720\pnhang {\pntxta .}}{\*\pnseclvl4\pnlcltr\pnstart1\pnindent720\pnhang {\pntxta )}}{\*\pnseclvl5\pndec\pnstart1\pnindent720\pnhang {\pntxtb (}{\pntxta )}}{\*\pnseclvl6\pnlcltr\pnstart1\pnindent720\pnhang {\pntxtb (}_x000d__x000a_{\pntxta )}}{\*\pnseclvl7\pnlcrm\pnstart1\pnindent720\pnhang {\pntxtb (}{\pntxta )}}{\*\pnseclvl8\pnlcltr\pnstart1\pnindent720\pnhang {\pntxtb (}{\pntxta )}}{\*\pnseclvl9\pnlcrm\pnstart1\pnindent720\pnhang {\pntxtb (}{\pntxta )}}\pard\plain \ltrpar_x000d__x000a_\s23\ql \li0\ri0\sb240\keepn\nowidctlpar\tx879\tx936\tx1021\tx1077\tx1134\tx1191\tx1247\tx1304\tx1361\tx1418\tx1474\tx1531\tx1588\tx1644\tx1701\tx1758\tx1814\tx1871\tx2070\tx2126\tx3374\tx3430\wrapdefault\aspalpha\aspnum\faauto\adjustright\rin0_x000d__x000a_\lin0\itap0\pararsid7344099 \rtlch\fcs1 \af0\afs20\alang1025 \ltrch\fcs0 \b\fs24\lang2057\langfe2057\cgrid\langnp2057\langfenp2057 {\rtlch\fcs1 \af0 \ltrch\fcs0 \cs15\b0\v\f1\fs20\cf9\insrsid7344099\charrsid946740 {\*\bkmkstart restartB}&lt;AmendB&gt;}{_x000d__x000a_\rtlch\fcs1 \af0 \ltrch\fcs0 \insrsid7344099\charrsid946740 [ZAMENDMENT]\tab \tab }{\rtlch\fcs1 \af0 \ltrch\fcs0 \cs15\b0\v\f1\fs20\cf9\insrsid7344099\charrsid946740 &lt;NumAmB&gt;}{\rtlch\fcs1 \af0 \ltrch\fcs0 \insrsid7344099\charrsid946740 [ZNRAM]}{_x000d__x000a_\rtlch\fcs1 \af0 \ltrch\fcs0 \cs15\b0\v\f1\fs20\cf9\insrsid7344099\charrsid946740 &lt;/NumAmB&gt;}{\rtlch\fcs1 \af0 \ltrch\fcs0 \insrsid7344099\charrsid946740 _x000d__x000a_\par }\pard\plain \ltrpar\s17\ql \li0\ri0\nowidctlpar\wrapdefault\aspalpha\aspnum\faauto\adjustright\rin0\lin0\itap0\pararsid7344099 \rtlch\fcs1 \af0\afs20\alang1025 \ltrch\fcs0 \b\fs24\lang2057\langfe2057\cgrid\langnp2057\langfenp2057 {\rtlch\fcs1 \af0 _x000d__x000a_\ltrch\fcs0 \cs15\b0\v\f1\fs20\cf9\lang1024\langfe1024\noproof\insrsid7344099\charrsid14699840 &lt;RepeatBlock-By&gt;}{\rtlch\fcs1 \af0 \ltrch\fcs0 \lang1024\langfe1024\noproof\insrsid7344099\charrsid14699840 [RepeatMembers]}{\rtlch\fcs1 \af0 \ltrch\fcs0 _x000d__x000a_\cs15\b0\v\f1\fs20\cf9\lang1024\langfe1024\noproof\insrsid7344099\charrsid14699840 &lt;Members&gt;}{\rtlch\fcs1 \af0 \ltrch\fcs0 \insrsid7344099\charrsid14699840 [ZMEMBERS]}{\rtlch\fcs1 \af0 \ltrch\fcs0 _x000d__x000a_\cs15\b0\v\f1\fs20\cf9\lang1024\langfe1024\noproof\insrsid7344099\charrsid14699840 &lt;/Members&gt;}{\rtlch\fcs1 \af0 \ltrch\fcs0 \insrsid7344099\charrsid14699840 _x000d__x000a_\par }\pard\plain \ltrpar\ql \li0\ri0\widctlpar\wrapdefault\aspalpha\aspnum\faauto\adjustright\rin0\lin0\itap0\pararsid7344099 \rtlch\fcs1 \af0\afs20\alang1025 \ltrch\fcs0 \fs24\lang2057\langfe2057\cgrid\langnp2057\langfenp2057 {\rtlch\fcs1 \af0 \ltrch\fcs0 _x000d__x000a_\cs15\v\f1\fs20\cf9\lang1024\langfe1024\noproof\langnp1043\insrsid7344099\charrsid2237221 &lt;AuNomDe&gt;&lt;OptDel&gt;}{\rtlch\fcs1 \af0 \ltrch\fcs0 \lang1024\langfe1024\noproof\langnp1043\insrsid7344099\charrsid2237221 [ZONBEHALF]}{\rtlch\fcs1 \af0 \ltrch\fcs0 _x000d__x000a_\cs15\v\f1\fs20\cf9\lang1024\langfe1024\noproof\langnp1043\insrsid7344099\charrsid2237221 &lt;/OptDel&gt;&lt;/AuNomDe&gt;}{\rtlch\fcs1 \af0 \ltrch\fcs0 \lang1043\langfe2057\langnp1043\insrsid7344099\charrsid2237221 _x000d__x000a_\par }{\rtlch\fcs1 \af0 \ltrch\fcs0 \insrsid7344099\charrsid14699840 &lt;&lt;&lt;}{\rtlch\fcs1 \af0 \ltrch\fcs0 \cs15\v\f1\fs20\cf9\lang1024\langfe1024\noproof\insrsid7344099\charrsid14699840 &lt;/RepeatBlock-By&gt;}{\rtlch\fcs1 \af0 \ltrch\fcs0 _x000d__x000a_\insrsid7344099\charrsid14699840 _x000d__x000a_\par }\pard\plain \ltrpar\s17\ql \li0\ri0\nowidctlpar\wrapdefault\aspalpha\aspnum\faauto\adjustright\rin0\lin0\itap0\pararsid7344099 \rtlch\fcs1 \af0\afs20\alang1025 \ltrch\fcs0 \b\fs24\lang2057\langfe2057\cgrid\langnp2057\langfenp2057 {\rtlch\fcs1 \af0 _x000d__x000a_\ltrch\fcs0 \cs15\b0\v\f1\fs20\cf9\insrsid7344099\charrsid946740 &lt;DocAmend&gt;}{\rtlch\fcs1 \af0 \ltrch\fcs0 \insrsid7344099\charrsid946740 [Z}{\rtlch\fcs1 \af0 \ltrch\fcs0 \insrsid7344099 AMDOC}{\rtlch\fcs1 \af0 \ltrch\fcs0 \insrsid7344099\charrsid946740 ]}_x000d__x000a_{\rtlch\fcs1 \af0 \ltrch\fcs0 \cs15\b0\v\f1\fs20\cf9\insrsid7344099\charrsid946740 &lt;/DocAmend&gt;}{\rtlch\fcs1 \af0 \ltrch\fcs0 \insrsid7344099\charrsid946740 _x000d__x000a_\par }\pard \ltrpar\s17\ql \li0\ri0\keepn\nowidctlpar\wrapdefault\aspalpha\aspnum\faauto\adjustright\rin0\lin0\itap0\pararsid7344099 {\rtlch\fcs1 \af0 \ltrch\fcs0 \cs15\b0\v\f1\fs20\cf9\insrsid7344099\charrsid946740 &lt;Article&gt;}{\rtlch\fcs1 \af0 \ltrch\fcs0 _x000d__x000a_\insrsid7344099\charrsid946740 [ZAMPART]}{\rtlch\fcs1 \af0 \ltrch\fcs0 \cs15\b0\v\f1\fs20\cf9\insrsid7344099\charrsid946740 &lt;/Article&gt;}{\rtlch\fcs1 \af0 \ltrch\fcs0 \insrsid7344099\charrsid946740 _x000d__x000a_\par }\pard\plain \ltrpar\ql \li0\ri0\keepn\widctlpar\wrapdefault\aspalpha\aspnum\faauto\adjustright\rin0\lin0\itap0\pararsid7344099 \rtlch\fcs1 \af0\afs20\alang1025 \ltrch\fcs0 \fs24\lang2057\langfe2057\cgrid\langnp2057\langfenp2057 {\rtlch\fcs1 \af0 _x000d__x000a_\ltrch\fcs0 \cs15\v\f1\fs20\cf9\lang1043\langfe2057\langnp1043\insrsid7344099\charrsid2237221 &lt;DocAmend2&gt;&lt;OptDel&gt;}{\rtlch\fcs1 \af0 \ltrch\fcs0 \lang1043\langfe2057\langnp1043\insrsid7344099\charrsid2237221 [ZNRACT]}{\rtlch\fcs1 \af0 \ltrch\fcs0 _x000d__x000a_\cs15\v\f1\fs20\cf9\lang1043\langfe2057\langnp1043\insrsid7344099\charrsid2237221 &lt;/OptDel&gt;&lt;/DocAmend2&gt;}{\rtlch\fcs1 \af0 \ltrch\fcs0 \lang1043\langfe2057\langnp1043\insrsid7344099\charrsid2237221 _x000d__x000a_\par }\pard \ltrpar\ql \li0\ri0\widctlpar\wrapdefault\aspalpha\aspnum\faauto\adjustright\rin0\lin0\itap0\pararsid7344099 {\rtlch\fcs1 \af0 \ltrch\fcs0 \cs15\v\f1\fs20\cf9\lang1036\langfe2057\langnp1036\insrsid7344099\charrsid2237221 &lt;Article2&gt;&lt;OptDel&gt;}{_x000d__x000a_\rtlch\fcs1 \af0 \ltrch\fcs0 \lang1036\langfe2057\langnp1036\insrsid7344099\charrsid2237221 [ZACTPART]}{\rtlch\fcs1 \af0 \ltrch\fcs0 \cs15\v\f1\fs20\cf9\lang1036\langfe2057\langnp1036\insrsid7344099\charrsid2237221 &lt;/OptDel&gt;&lt;/Article2&gt;}{\rtlch\fcs1 \af0 _x000d__x000a_\ltrch\fcs0 \lang1036\langfe2057\langnp1036\insrsid7344099\charrsid2237221 _x000d__x000a_\par \ltrrow}\trowd \irow0\irowband0\ltrrow\ts11\trqc\trgaph340\trleft-340\trftsWidth3\trwWidth9752\trftsWidthB3\trpaddl340\trpaddr340\trpaddfl3\trpaddft3\trpaddfb3\trpaddfr3\tblind0\tblindtype3 \clvertalt\clbrdrt\brdrtbl \clbrdrl\brdrtbl \clbrdrb\brdrtbl _x000d__x000a_\clbrdrr\brdrtbl \cltxlrtb\clftsWidth3\clwWidth9752\clshdrawnil \cellx9412\pard\plain \ltrpar\ql \li0\ri0\keepn\widctlpar\intbl\wrapdefault\aspalpha\aspnum\faauto\adjustright\rin0\lin0\pararsid10630121 \rtlch\fcs1 \af0\afs20\alang1025 \ltrch\fcs0 _x000d__x000a_\fs24\lang2057\langfe2057\cgrid\langnp2057\langfenp2057 {\rtlch\fcs1 \af0 \ltrch\fcs0 \lang1036\langfe2057\langnp1036\insrsid7344099\charrsid2237221 \cell }\pard\plain \ltrpar_x000d__x000a_\ql \li0\ri0\widctlpar\intbl\wrapdefault\aspalpha\aspnum\faauto\adjustright\rin0\lin0 \rtlch\fcs1 \af0\afs20\alang1025 \ltrch\fcs0 \fs24\lang2057\langfe2057\cgrid\langnp2057\langfenp2057 {\rtlch\fcs1 \af0 \ltrch\fcs0 \insrsid7344099\charrsid11559818 _x000d__x000a_\trowd \irow0\irowband0\ltrrow\ts11\trqc\trgaph340\trleft-340\trftsWidth3\trwWidth9752\trftsWidthB3\trpaddl340\trpaddr340\trpaddfl3\trpaddft3\trpaddfb3\trpaddfr3\tblind0\tblindtype3 \clvertalt\clbrdrt\brdrtbl \clbrdrl\brdrtbl \clbrdrb\brdrtbl \clbrdrr_x000d__x000a_\brdrtbl \cltxlrtb\clftsWidth3\clwWidth9752\clshdrawnil \cellx9412\row \ltrrow}\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pard\plain \ltrpar_x000d__x000a_\s22\qc \li0\ri0\sa240\keepn\nowidctlpar\intbl\wrapdefault\aspalpha\aspnum\faauto\adjustright\rin0\lin0\pararsid10630121 \rtlch\fcs1 \af0\afs20\alang1025 \ltrch\fcs0 \i\fs24\lang2057\langfe2057\cgrid\langnp2057\langfenp2057 {\rtlch\fcs1 \af0 \ltrch\fcs0 _x000d__x000a_\insrsid7344099\charrsid946740 [ZLEFTB]\cell [ZRIGHT]\cell }\pard\plain \ltrpar\ql \li0\ri0\widctlpar\intbl\wrapdefault\aspalpha\aspnum\faauto\adjustright\rin0\lin0 \rtlch\fcs1 \af0\afs20\alang1025 \ltrch\fcs0 _x000d__x000a_\fs24\lang2057\langfe2057\cgrid\langnp2057\langfenp2057 {\rtlch\fcs1 \af0 \ltrch\fcs0 \insrsid7344099\charrsid946740 \trowd \irow1\irowband1\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ltrrow}\pard\plain \ltrpar_x000d__x000a_\s16\ql \li0\ri0\sa120\nowidctlpar\intbl\wrapdefault\aspalpha\aspnum\faauto\adjustright\rin0\lin0\pararsid12024389 \rtlch\fcs1 \af0\afs20\alang1025 \ltrch\fcs0 \fs24\lang2057\langfe2057\cgrid\langnp2057\langfenp2057 {\rtlch\fcs1 \af0 \ltrch\fcs0 _x000d__x000a_\insrsid7344099\charrsid946740 [ZTEXTL]\cell [ZTEXTR]}{\rtlch\fcs1 \af0\afs24 \ltrch\fcs0 \insrsid7344099\charrsid946740 \cell }\pard\plain \ltrpar\ql \li0\ri0\widctlpar\intbl\wrapdefault\aspalpha\aspnum\faauto\adjustright\rin0\lin0 \rtlch\fcs1 _x000d__x000a_\af0\afs20\alang1025 \ltrch\fcs0 \fs24\lang2057\langfe2057\cgrid\langnp2057\langfenp2057 {\rtlch\fcs1 \af0 \ltrch\fcs0 \insrsid7344099\charrsid946740 \trowd \irow2\irowband2\lastrow \ltrrow_x000d__x000a_\ts11\trqc\trgaph340\trleft-340\trftsWidth3\trwWidth9752\trftsWidthB3\trpaddl340\trpaddr340\trpaddfl3\trpaddft3\trpaddfb3\trpaddfr3\tblind0\tblindtype3 \clvertalt\clbrdrt\brdrtbl \clbrdrl\brdrtbl \clbrdrb\brdrtbl \clbrdrr\brdrtbl _x000d__x000a_\cltxlrtb\clftsWidth3\clwWidth4876\clshdrawnil \cellx4536\clvertalt\clbrdrt\brdrtbl \clbrdrl\brdrtbl \clbrdrb\brdrtbl \clbrdrr\brdrtbl \cltxlrtb\clftsWidth3\clwWidth4876\clshdrawnil \cellx9412\row }\pard\plain \ltrpar_x000d__x000a_\s21\qr \li0\ri0\sb240\sa240\nowidctlpar\wrapdefault\aspalpha\aspnum\faauto\adjustright\rin0\lin0\itap0\pararsid7344099 \rtlch\fcs1 \af0\afs20\alang1025 \ltrch\fcs0 \fs24\lang2057\langfe2057\cgrid\langnp2057\langfenp2057 {\rtlch\fcs1 \af0 \ltrch\fcs0 _x000d__x000a_\insrsid7344099\charrsid946740 Or. }{\rtlch\fcs1 \af0 \ltrch\fcs0 \cs15\v\f1\fs20\cf9\insrsid7344099\charrsid946740 &lt;Original&gt;}{\rtlch\fcs1 \af0 \ltrch\fcs0 \insrsid7344099\charrsid946740 [ZORLANG]}{\rtlch\fcs1 \af0 \ltrch\fcs0 _x000d__x000a_\cs15\v\f1\fs20\cf9\insrsid7344099\charrsid946740 &lt;/Original&gt;}{\rtlch\fcs1 \af0 \ltrch\fcs0 \insrsid7344099\charrsid946740 _x000d__x000a_\par }\pard\plain \ltrpar\s19\qc \li0\ri0\sb240\sa240\nowidctlpar\wrapdefault\aspalpha\aspnum\faauto\adjustright\rin0\lin0\itap0\pararsid7344099 \rtlch\fcs1 \af0\afs20\alang1025 \ltrch\fcs0 \i\fs24\lang2057\langfe2057\cgrid\langnp2057\langfenp2057 {_x000d__x000a_\rtlch\fcs1 \af0 \ltrch\fcs0 \cs15\i0\v\f1\fs20\cf9\insrsid7344099\charrsid946740 &lt;OptDel&gt;}{\rtlch\fcs1 \af0 \ltrch\fcs0 \insrsid7344099\charrsid946740 [ZCROSSREF]}{\rtlch\fcs1 \af0 \ltrch\fcs0 \cs15\i0\v\f1\fs20\cf9\insrsid7344099\charrsid946740 _x000d__x000a_&lt;/OptDel&gt;}{\rtlch\fcs1 \af0 \ltrch\fcs0 \insrsid7344099\charrsid946740 _x000d__x000a_\par }\pard\plain \ltrpar\s20\qc \li0\ri0\sb240\sa240\keepn\nowidctlpar\wrapdefault\aspalpha\aspnum\faauto\adjustright\rin0\lin0\itap0\pararsid7344099 \rtlch\fcs1 \af0\afs20\alang1025 \ltrch\fcs0 \i\fs24\lang2057\langfe2057\cgrid\langnp2057\langfenp2057 {_x000d__x000a_\rtlch\fcs1 \af0 \ltrch\fcs0 \cs15\i0\v\f1\fs20\cf9\insrsid7344099\charrsid946740 &lt;TitreJust&gt;}{\rtlch\fcs1 \af0 \ltrch\fcs0 \insrsid7344099\charrsid946740 [ZJUSTIFICATION]}{\rtlch\fcs1 \af0 \ltrch\fcs0 \cs15\i0\v\f1\fs20\cf9\insrsid7344099\charrsid946740 _x000d__x000a_&lt;/TitreJust&gt;}{\rtlch\fcs1 \af0 \ltrch\fcs0 \insrsid7344099\charrsid946740 _x000d__x000a_\par }\pard\plain \ltrpar\s18\ql \li0\ri0\sa240\nowidctlpar\wrapdefault\aspalpha\aspnum\faauto\adjustright\rin0\lin0\itap0\pararsid7344099 \rtlch\fcs1 \af0\afs20\alang1025 \ltrch\fcs0 \i\fs24\lang2057\langfe2057\cgrid\langnp2057\langfenp2057 {\rtlch\fcs1 \af0 _x000d__x000a_\ltrch\fcs0 \cs15\i0\v\f1\fs20\cf9\insrsid7344099\charrsid946740 &lt;OptDelPrev&gt;}{\rtlch\fcs1 \af0 \ltrch\fcs0 \insrsid7344099\charrsid946740 [ZTEXTJUST]}{\rtlch\fcs1 \af0 \ltrch\fcs0 \cs15\i0\v\f1\fs20\cf9\insrsid7344099\charrsid946740 &lt;/OptDelPrev&gt;}{_x000d__x000a_\rtlch\fcs1 \af0 \ltrch\fcs0 \insrsid7344099\charrsid946740 _x000d__x000a_\par }\pard\plain \ltrpar\ql \li0\ri0\widctlpar\wrapdefault\aspalpha\aspnum\faauto\adjustright\rin0\lin0\itap0\pararsid7344099 \rtlch\fcs1 \af0\afs20\alang1025 \ltrch\fcs0 \fs24\lang2057\langfe2057\cgrid\langnp2057\langfenp2057 {\rtlch\fcs1 \af0 \ltrch\fcs0 _x000d__x000a_\cs15\v\f1\fs20\cf9\insrsid7344099\charrsid946740 &lt;/AmendB&gt;}{\rtlch\fcs1 \af0 \ltrch\fcs0 \insrsid24658\charrsid16324206 {\*\bkmkend restartB}_x000d__x000a_\par }{\*\themedata 504b030414000600080000002100e9de0fbfff0000001c020000130000005b436f6e74656e745f54797065735d2e786d6cac91cb4ec3301045f748fc83e52d4a_x000d__x000a_9cb2400825e982c78ec7a27cc0c8992416c9d8b2a755fbf74cd25442a820166c2cd933f79e3be372bd1f07b5c3989ca74aaff2422b24eb1b475da5df374fd9ad_x000d__x000a_5689811a183c61a50f98f4babebc2837878049899a52a57be670674cb23d8e90721f90a4d2fa3802cb35762680fd800ecd7551dc18eb899138e3c943d7e503b6_x000d__x000a_b01d583deee5f99824e290b4ba3f364eac4a430883b3c092d4eca8f946c916422ecab927f52ea42b89a1cd59c254f919b0e85e6535d135a8de20f20b8c12c3b0_x000d__x000a_0c895fcf6720192de6bf3b9e89ecdbd6596cbcdd8eb28e7c365ecc4ec1ff1460f53fe813d3cc7f5b7f020000ffff0300504b030414000600080000002100a5d6_x000d__x000a_a7e7c0000000360100000b0000005f72656c732f2e72656c73848fcf6ac3300c87ef85bd83d17d51d2c31825762fa590432fa37d00e1287f68221bdb1bebdb4f_x000d__x000a_c7060abb0884a4eff7a93dfeae8bf9e194e720169aaa06c3e2433fcb68e1763dbf7f82c985a4a725085b787086a37bdbb55fbc50d1a33ccd311ba548b6309512_x000d__x000a_0f88d94fbc52ae4264d1c910d24a45db3462247fa791715fd71f989e19e0364cd3f51652d73760ae8fa8c9ffb3c330cc9e4fc17faf2ce545046e37944c69e462_x000d__x000a_a1a82fe353bd90a865aad41ed0b5b8f9d6fd010000ffff0300504b0304140006000800000021006b799616830000008a0000001c0000007468656d652f746865_x000d__x000a_6d652f7468656d654d616e616765722e786d6c0ccc4d0ac3201040e17da17790d93763bb284562b2cbaebbf600439c1a41c7a0d29fdbd7e5e38337cedf14d59b_x000d__x000a_4b0d592c9c070d8a65cd2e88b7f07c2ca71ba8da481cc52c6ce1c715e6e97818c9b48d13df49c873517d23d59085adb5dd20d6b52bd521ef2cdd5eb9246a3d8b_x000d__x000a_4757e8d3f729e245eb2b260a0238fd010000ffff0300504b03041400060008000000210007b740aaca0600008f1a0000160000007468656d652f7468656d652f_x000d__x000a_7468656d65312e786d6cec595b8bdb46147e2ff43f08bd3bbe49be2cf1065bb69336bb49889d943cceda636bb2238dd18c776342a0244f7d2914d2d28706fad6_x000d__x000a_87521a68a0a12ffd310b1bdaf447f4cc489667ec71f6420aa1640d8b34face996fce39face48ba7aed51449d239c70c2e2965bbe52721d1c8fd898c4d3967b6f_x000d__x000a_d82f345c870b148f1165316eb90bccdd6bbb9f7e7215ed881047d801fb98efa0961b0a31db2916f9088611bfc26638866b13964448c069322d8e13740c7e235a_x000d__x000a_ac944ab5628448ec3a318ac0ededc9848cb033942edddda5f31e85d358703930a2c940bac68685c28e0fcb12c1173ca089738468cb8579c6ec78881f09d7a188_x000d__x000a_0bb8d0724beacf2dee5e2da29dcc888a2db69a5d5ffd657699c1f8b0a2e64ca607f9a49ee77bb576ee5f01a8d8c4f5eabd5aaf96fb5300341ac14a532eba4fbf_x000d__x000a_d3ec74fd0cab81d2438bef6ebd5b2d1b78cd7f758373db973f03af40a97f6f03dfef07104503af4029dedfc07b5ebd1278065e81527c6d035f2fb5bb5eddc02b_x000d__x000a_5048497cb8812ef9b56ab05c6d0e99307ac30a6ffa5ebf5ec99caf50500d7975c929262c16db6a2d420f59d2078004522448ec88c50c4fd008aa3840941c24c4_x000d__x000a_d923d3100a6f8662c661b85429f54b55f82f7f9e3a5211413b1869d6921730e11b43928fc34709998996fb39787535c8e9ebd7274f5f9d3cfdfde4d9b393a7bf_x000d__x000a_66732b5786dd0d144f75bbb73f7df3cf8b2f9dbf7ffbf1edf36fd3a9d7f15cc7bff9e5ab377ffcf92ef7b0e255284ebf7bf9e6d5cbd3efbffeebe7e716efed04_x000d__x000a_1de8f0218930776ee163e72e8b608116fef820b998c5304444b768c7538e622467b1f8ef89d040df5a208a2cb80e36e3783f01a9b101afcf1f1a8407613217c4_x000d__x000a_e2f1661819c07dc6688725d628dc947369611ecee3a97df264aee3ee2274649b3b40b191e5de7c061a4b6c2e83101b34ef50140b34c531168ebcc60e31b6acee_x000d__x000a_0121465cf7c928619c4d84f380381d44ac21199203a39a56463748047959d80842be8dd8ecdf773a8cda56ddc5472612ee0d442de487981a61bc8ee602453697_x000d__x000a_4314513de07b48843692834532d2713d2e20d3534c99d31b63ce6d36b71358af96f49b2033f6b4efd345642213410e6d3ef710633ab2cb0e831045331b7640e2_x000d__x000a_50c77ec60fa144917387091b7c9f9977883c873ca0786bbaef136ca4fb6c35b8070aab535a1588bc324f2cb9bc8e9951bf83059d20aca4061a80a1eb1189cf14_x000d__x000a_f93579f7ff3b7907113dfde1856545ef47d2ed8e8d7c5c50ccdb09b1de4d37d6247c1b6e5db803968cc987afdb5d348fef60b855369bd747d9fe28dbeeff5eb6_x000d__x000a_b7ddcfef5fac57fa0cd22db7ade9765d6ddea3ad7bf709a174201614ef71b57de7d095c67d189476eab915e7cf72b3100ee59d0c1318b86982948d9330f10511_x000d__x000a_e1204433d8e3975de964ca33d753eecc1887adbf1ab6fa96783a8ff6d9387d642d97e5e3692a1e1c89d578c9cfc7e17143a4e85a7df51896bb576ca7ea717949_x000d__x000a_40da5e8484369949a26a21515f0eca20a98773089a85845ad97b61d1b4b06848f7cb546db0006a795660dbe4c066abe5fa1e9880113c55218ac7324f69aa97d9_x000d__x000a_55c97c9f99de164ca302600fb1ac8055a69b92ebd6e5c9d5a5a5768e4c1b24b4723349a8c8a81ec64334c65975cad1f3d0b868ae9bab941af46428d47c505a2b_x000d__x000a_1af5c6bb585c36d760b7ae0d34d69582c6ce71cbad557d2899119ab5dc093cfac3613483dae172bb8be814de9f8d4492def097519659c24517f1300db8129d54_x000d__x000a_0d222270e25012b55cb9fc3c0d34561aa2b8952b20081f2cb926c8ca87460e926e26194f267824f4b46b2332d2e929287caa15d6abcafcf26069c9e690ee4138_x000d__x000a_3e760ee83cb98ba0c4fc7a5906704c38bc012aa7d11c1378a5990bd9aafed61a5326bbfa3b455543e938a2b310651d4517f314aea43ca7a3cef2186867d99a21_x000d__x000a_a05a48b2467830950d560faad14df3ae9172d8da75cf369291d34473d5330d55915dd3ae62c60ccb36b016cbcb35798dd532c4a0697a874fa57b5d729b4bad5b_x000d__x000a_db27e45d02029ec7cfd275cfd110346aabc90c6a92f1a60c4bcdce46cddeb15ce019d4ced32434d5af2dddaec52def11d6e960f0529d1fecd6ab168626cb7da5_x000d__x000a_8ab4faf6a17f9e60070f413cbaf022784e0557a9848f0f09820dd140ed4952d9805be491c86e0d3872e60969b98f4b7edb0b2a7e502835fc5ec1ab7aa542c36f_x000d__x000a_570b6ddfaf967b7eb9d4ed549e4063116154f6d3ef2e7d780d4517d9d71735bef105265abe69bb32625191a92f2c45455c7d812957b67f81710888cee35aa5df_x000d__x000a_ac363bb542b3daee17bc6ea7516806b54ea15b0beadd7e37f01bcdfe13d7395260af5d0dbc5aaf51a89583a0e0d54a927ea359a87b954adbabb71b3daffd24db_x000d__x000a_c6c0ca53f9c86201e155bc76ff050000ffff0300504b0304140006000800000021000dd1909fb60000001b010000270000007468656d652f7468656d652f5f72_x000d__x000a_656c732f7468656d654d616e616765722e786d6c2e72656c73848f4d0ac2301484f78277086f6fd3ba109126dd88d0add40384e4350d363f2451eced0dae2c08_x000d__x000a_2e8761be9969bb979dc9136332de3168aa1a083ae995719ac16db8ec8e4052164e89d93b64b060828e6f37ed1567914b284d262452282e3198720e274a939cd0_x000d__x000a_8a54f980ae38a38f56e422a3a641c8bbd048f7757da0f19b017cc524bd62107bd5001996509affb3fd381a89672f1f165dfe514173d9850528a2c6cce0239baa_x000d__x000a_4c04ca5bbabac4df000000ffff0300504b01022d0014000600080000002100e9de0fbfff0000001c0200001300000000000000000000000000000000005b436f_x000d__x000a_6e74656e745f54797065735d2e786d6c504b01022d0014000600080000002100a5d6a7e7c0000000360100000b00000000000000000000000000300100005f72_x000d__x000a_656c732f2e72656c73504b01022d00140006000800000021006b799616830000008a0000001c00000000000000000000000000190200007468656d652f746865_x000d__x000a_6d652f7468656d654d616e616765722e786d6c504b01022d001400060008000000210007b740aaca0600008f1a00001600000000000000000000000000d60200_x000d__x000a_007468656d652f7468656d652f7468656d65312e786d6c504b01022d00140006000800000021000dd1909fb60000001b01000027000000000000000000000000_x000d__x000a_00d40900007468656d652f7468656d652f5f72656c732f7468656d654d616e616765722e786d6c2e72656c73504b050600000000050005005d010000cf0a00000000}_x000d__x000a_{\*\colorschememapping 3c3f786d6c2076657273696f6e3d22312e302220656e636f64696e673d225554462d3822207374616e64616c6f6e653d22796573223f3e0d0a3c613a636c724d_x000d__x000a_617020786d6c6e733a613d22687474703a2f2f736368656d61732e6f70656e786d6c666f726d6174732e6f72672f64726177696e676d6c2f323030362f6d6169_x000d__x000a_6e22206267313d226c743122207478313d22646b3122206267323d226c743222207478323d22646b322220616363656e74313d22616363656e74312220616363_x000d__x000a_656e74323d22616363656e74322220616363656e74333d22616363656e74332220616363656e74343d22616363656e74342220616363656e74353d22616363656e74352220616363656e74363d22616363656e74362220686c696e6b3d22686c696e6b2220666f6c486c696e6b3d22666f6c486c696e6b222f3e}_x000d__x000a_{\*\latentstyles\lsdstimax371\lsdlockeddef0\lsdsemihiddendef0\lsdunhideuseddef0\lsdqformatdef0\lsdprioritydef0{\lsdlockedexcept \lsdqformat1 \lsdlocked0 Normal;\lsdqformat1 \lsdlocked0 heading 1;_x000d__x000a_\lsdsemihidden1 \lsdunhideused1 \lsdqformat1 \lsdlocked0 heading 2;\lsdsemihidden1 \lsdunhideused1 \lsdqformat1 \lsdlocked0 heading 3;\lsdsemihidden1 \lsdunhideused1 \lsdqformat1 \lsdlocked0 heading 4;_x000d__x000a_\lsdsemihidden1 \lsdunhideused1 \lsdqformat1 \lsdlocked0 heading 5;\lsdsemihidden1 \lsdunhideused1 \lsdqformat1 \lsdlocked0 heading 6;\lsdsemihidden1 \lsdunhideused1 \lsdqformat1 \lsdlocked0 heading 7;_x000d__x000a_\lsdsemihidden1 \lsdunhideused1 \lsdqformat1 \lsdlocked0 heading 8;\lsdsemihidden1 \lsdunhideused1 \lsdqformat1 \lsdlocked0 heading 9;\lsdsemihidden1 \lsdunhideused1 \lsdqformat1 \lsdlocked0 caption;\lsdqformat1 \lsdlocked0 Title;_x000d__x000a_\lsdqformat1 \lsdlocked0 Subtitle;\lsdqformat1 \lsdlocked0 Strong;\lsdqformat1 \lsdlocked0 Emphasis;\lsdsemihidden1 \lsdpriority99 \lsdlocked0 Placeholder Text;\lsdqformat1 \lsdpriority1 \lsdlocked0 No Spacing;\lsdpriority60 \lsdlocked0 Light Shading;_x000d__x000a_\lsdpriority61 \lsdlocked0 Light List;\lsdpriority62 \lsdlocked0 Light Grid;\lsdpriority63 \lsdlocked0 Medium Shading 1;\lsdpriority64 \lsdlocked0 Medium Shading 2;\lsdpriority65 \lsdlocked0 Medium List 1;\lsdpriority66 \lsdlocked0 Medium List 2;_x000d__x000a_\lsdpriority67 \lsdlocked0 Medium Grid 1;\lsdpriority68 \lsdlocked0 Medium Grid 2;\lsdpriority69 \lsdlocked0 Medium Grid 3;\lsdpriority70 \lsdlocked0 Dark List;\lsdpriority71 \lsdlocked0 Colorful Shading;\lsdpriority72 \lsdlocked0 Colorful List;_x000d__x000a_\lsdpriority73 \lsdlocked0 Colorful Grid;\lsdpriority60 \lsdlocked0 Light Shading Accent 1;\lsdpriority61 \lsdlocked0 Light List Accent 1;\lsdpriority62 \lsdlocked0 Light Grid Accent 1;\lsdpriority63 \lsdlocked0 Medium Shading 1 Accent 1;_x000d__x000a_\lsdpriority64 \lsdlocked0 Medium Shading 2 Accent 1;\lsdpriority65 \lsdlocked0 Medium List 1 Accent 1;\lsdsemihidden1 \lsdpriority99 \lsdlocked0 Revision;\lsdqformat1 \lsdpriority34 \lsdlocked0 List Paragraph;_x000d__x000a_\lsdqformat1 \lsdpriority29 \lsdlocked0 Quote;\lsdqformat1 \lsdpriority30 \lsdlocked0 Intense Quote;\lsdpriority66 \lsdlocked0 Medium List 2 Accent 1;\lsdpriority67 \lsdlocked0 Medium Grid 1 Accent 1;\lsdpriority68 \lsdlocked0 Medium Grid 2 Accent 1;_x000d__x000a_\lsdpriority69 \lsdlocked0 Medium Grid 3 Accent 1;\lsdpriority70 \lsdlocked0 Dark List Accent 1;\lsdpriority71 \lsdlocked0 Colorful Shading Accent 1;\lsdpriority72 \lsdlocked0 Colorful List Accent 1;\lsdpriority73 \lsdlocked0 Colorful Grid Accent 1;_x000d__x000a_\lsdpriority60 \lsdlocked0 Light Shading Accent 2;\lsdpriority61 \lsdlocked0 Light List Accent 2;\lsdpriority62 \lsdlocked0 Light Grid Accent 2;\lsdpriority63 \lsdlocked0 Medium Shading 1 Accent 2;\lsdpriority64 \lsdlocked0 Medium Shading 2 Accent 2;_x000d__x000a_\lsdpriority65 \lsdlocked0 Medium List 1 Accent 2;\lsdpriority66 \lsdlocked0 Medium List 2 Accent 2;\lsdpriority67 \lsdlocked0 Medium Grid 1 Accent 2;\lsdpriority68 \lsdlocked0 Medium Grid 2 Accent 2;\lsdpriority69 \lsdlocked0 Medium Grid 3 Accent 2;_x000d__x000a_\lsdpriority70 \lsdlocked0 Dark List Accent 2;\lsdpriority71 \lsdlocked0 Colorful Shading Accent 2;\lsdpriority72 \lsdlocked0 Colorful List Accent 2;\lsdpriority73 \lsdlocked0 Colorful Grid Accent 2;\lsdpriority60 \lsdlocked0 Light Shading Accent 3;_x000d__x000a_\lsdpriority61 \lsdlocked0 Light List Accent 3;\lsdpriority62 \lsdlocked0 Light Grid Accent 3;\lsdpriority63 \lsdlocked0 Medium Shading 1 Accent 3;\lsdpriority64 \lsdlocked0 Medium Shading 2 Accent 3;\lsdpriority65 \lsdlocked0 Medium List 1 Accent 3;_x000d__x000a_\lsdpriority66 \lsdlocked0 Medium List 2 Accent 3;\lsdpriority67 \lsdlocked0 Medium Grid 1 Accent 3;\lsdpriority68 \lsdlocked0 Medium Grid 2 Accent 3;\lsdpriority69 \lsdlocked0 Medium Grid 3 Accent 3;\lsdpriority70 \lsdlocked0 Dark List Accent 3;_x000d__x000a_\lsdpriority71 \lsdlocked0 Colorful Shading Accent 3;\lsdpriority72 \lsdlocked0 Colorful List Accent 3;\lsdpriority73 \lsdlocked0 Colorful Grid Accent 3;\lsdpriority60 \lsdlocked0 Light Shading Accent 4;\lsdpriority61 \lsdlocked0 Light List Accent 4;_x000d__x000a_\lsdpriority62 \lsdlocked0 Light Grid Accent 4;\lsdpriority63 \lsdlocked0 Medium Shading 1 Accent 4;\lsdpriority64 \lsdlocked0 Medium Shading 2 Accent 4;\lsdpriority65 \lsdlocked0 Medium List 1 Accent 4;\lsdpriority66 \lsdlocked0 Medium List 2 Accent 4;_x000d__x000a_\lsdpriority67 \lsdlocked0 Medium Grid 1 Accent 4;\lsdpriority68 \lsdlocked0 Medium Grid 2 Accent 4;\lsdpriority69 \lsdlocked0 Medium Grid 3 Accent 4;\lsdpriority70 \lsdlocked0 Dark List Accent 4;\lsdpriority71 \lsdlocked0 Colorful Shading Accent 4;_x000d__x000a_\lsdpriority72 \lsdlocked0 Colorful List Accent 4;\lsdpriority73 \lsdlocked0 Colorful Grid Accent 4;\lsdpriority60 \lsdlocked0 Light Shading Accent 5;\lsdpriority61 \lsdlocked0 Light List Accent 5;\lsdpriority62 \lsdlocked0 Light Grid Accent 5;_x000d__x000a_\lsdpriority63 \lsdlocked0 Medium Shading 1 Accent 5;\lsdpriority64 \lsdlocked0 Medium Shading 2 Accent 5;\lsdpriority65 \lsdlocked0 Medium List 1 Accent 5;\lsdpriority66 \lsdlocked0 Medium List 2 Accent 5;_x000d__x000a_\lsdpriority67 \lsdlocked0 Medium Grid 1 Accent 5;\lsdpriority68 \lsdlocked0 Medium Grid 2 Accent 5;\lsdpriority69 \lsdlocked0 Medium Grid 3 Accent 5;\lsdpriority70 \lsdlocked0 Dark List Accent 5;\lsdpriority71 \lsdlocked0 Colorful Shading Accent 5;_x000d__x000a_\lsdpriority72 \lsdlocked0 Colorful List Accent 5;\lsdpriority73 \lsdlocked0 Colorful Grid Accent 5;\lsdpriority60 \lsdlocked0 Light Shading Accent 6;\lsdpriority61 \lsdlocked0 Light List Accent 6;\lsdpriority62 \lsdlocked0 Light Grid Accent 6;_x000d__x000a_\lsdpriority63 \lsdlocked0 Medium Shading 1 Accent 6;\lsdpriority64 \lsdlocked0 Medium Shading 2 Accent 6;\lsdpriority65 \lsdlocked0 Medium List 1 Accent 6;\lsdpriority66 \lsdlocked0 Medium List 2 Accent 6;_x000d__x000a_\lsdpriority67 \lsdlocked0 Medium Grid 1 Accent 6;\lsdpriority68 \lsdlocked0 Medium Grid 2 Accent 6;\lsdpriority69 \lsdlocked0 Medium Grid 3 Accent 6;\lsdpriority70 \lsdlocked0 Dark List Accent 6;\lsdpriority71 \lsdlocked0 Colorful Shading Accent 6;_x000d__x000a_\lsdpriority72 \lsdlocked0 Colorful List Accent 6;\lsdpriority73 \lsdlocked0 Colorful Grid Accent 6;\lsdqformat1 \lsdpriority19 \lsdlocked0 Subtle Emphasis;\lsdqformat1 \lsdpriority21 \lsdlocked0 Intense Emphasis;_x000d__x000a_\lsdqformat1 \lsdpriority31 \lsdlocked0 Subtle Reference;\lsdqformat1 \lsdpriority32 \lsdlocked0 Intense Reference;\lsdqformat1 \lsdpriority33 \lsdlocked0 Book Title;\lsdsemihidden1 \lsdunhideused1 \lsdpriority37 \lsdlocked0 Bibliography;_x000d__x000a_\lsdsemihidden1 \lsdunhideused1 \lsdqformat1 \lsdpriority39 \lsdlocked0 TOC Heading;\lsdpriority41 \lsdlocked0 Plain Table 1;\lsdpriority42 \lsdlocked0 Plain Table 2;\lsdpriority43 \lsdlocked0 Plain Table 3;\lsdpriority44 \lsdlocked0 Plain Table 4;_x000d__x000a_\lsdpriority45 \lsdlocked0 Plain Table 5;\lsdpriority40 \lsdlocked0 Grid Table Light;\lsdpriority46 \lsdlocked0 Grid Table 1 Light;\lsdpriority47 \lsdlocked0 Grid Table 2;\lsdpriority48 \lsdlocked0 Grid Table 3;\lsdpriority49 \lsdlocked0 Grid Table 4;_x000d__x000a_\lsdpriority50 \lsdlocked0 Grid Table 5 Dark;\lsdpriority51 \lsdlocked0 Grid Table 6 Colorful;\lsdpriority52 \lsdlocked0 Grid Table 7 Colorful;\lsdpriority46 \lsdlocked0 Grid Table 1 Light Accent 1;\lsdpriority47 \lsdlocked0 Grid Table 2 Accent 1;_x000d__x000a_\lsdpriority48 \lsdlocked0 Grid Table 3 Accent 1;\lsdpriority49 \lsdlocked0 Grid Table 4 Accent 1;\lsdpriority50 \lsdlocked0 Grid Table 5 Dark Accent 1;\lsdpriority51 \lsdlocked0 Grid Table 6 Colorful Accent 1;_x000d__x000a_\lsdpriority52 \lsdlocked0 Grid Table 7 Colorful Accent 1;\lsdpriority46 \lsdlocked0 Grid Table 1 Light Accent 2;\lsdpriority47 \lsdlocked0 Grid Table 2 Accent 2;\lsdpriority48 \lsdlocked0 Grid Table 3 Accent 2;_x000d__x000a_\lsdpriority49 \lsdlocked0 Grid Table 4 Accent 2;\lsdpriority50 \lsdlocked0 Grid Table 5 Dark Accent 2;\lsdpriority51 \lsdlocked0 Grid Table 6 Colorful Accent 2;\lsdpriority52 \lsdlocked0 Grid Table 7 Colorful Accent 2;_x000d__x000a_\lsdpriority46 \lsdlocked0 Grid Table 1 Light Accent 3;\lsdpriority47 \lsdlocked0 Grid Table 2 Accent 3;\lsdpriority48 \lsdlocked0 Grid Table 3 Accent 3;\lsdpriority49 \lsdlocked0 Grid Table 4 Accent 3;_x000d__x000a_\lsdpriority50 \lsdlocked0 Grid Table 5 Dark Accent 3;\lsdpriority51 \lsdlocked0 Grid Table 6 Colorful Accent 3;\lsdpriority52 \lsdlocked0 Grid Table 7 Colorful Accent 3;\lsdpriority46 \lsdlocked0 Grid Table 1 Light Accent 4;_x000d__x000a_\lsdpriority47 \lsdlocked0 Grid Table 2 Accent 4;\lsdpriority48 \lsdlocked0 Grid Table 3 Accent 4;\lsdpriority49 \lsdlocked0 Grid Table 4 Accent 4;\lsdpriority50 \lsdlocked0 Grid Table 5 Dark Accent 4;_x000d__x000a_\lsdpriority51 \lsdlocked0 Grid Table 6 Colorful Accent 4;\lsdpriority52 \lsdlocked0 Grid Table 7 Colorful Accent 4;\lsdpriority46 \lsdlocked0 Grid Table 1 Light Accent 5;\lsdpriority47 \lsdlocked0 Grid Table 2 Accent 5;_x000d__x000a_\lsdpriority48 \lsdlocked0 Grid Table 3 Accent 5;\lsdpriority49 \lsdlocked0 Grid Table 4 Accent 5;\lsdpriority50 \lsdlocked0 Grid Table 5 Dark Accent 5;\lsdpriority51 \lsdlocked0 Grid Table 6 Colorful Accent 5;_x000d__x000a_\lsdpriority52 \lsdlocked0 Grid Table 7 Colorful Accent 5;\lsdpriority46 \lsdlocked0 Grid Table 1 Light Accent 6;\lsdpriority47 \lsdlocked0 Grid Table 2 Accent 6;\lsdpriority48 \lsdlocked0 Grid Table 3 Accent 6;_x000d__x000a_\lsdpriority49 \lsdlocked0 Grid Table 4 Accent 6;\lsdpriority50 \lsdlocked0 Grid Table 5 Dark Accent 6;\lsdpriority51 \lsdlocked0 Grid Table 6 Colorful Accent 6;\lsdpriority52 \lsdlocked0 Grid Table 7 Colorful Accent 6;_x000d__x000a_\lsdpriority46 \lsdlocked0 List Table 1 Light;\lsdpriority47 \lsdlocked0 List Table 2;\lsdpriority48 \lsdlocked0 List Table 3;\lsdpriority49 \lsdlocked0 List Table 4;\lsdpriority50 \lsdlocked0 List Table 5 Dark;_x000d__x000a_\lsdpriority51 \lsdlocked0 List Table 6 Colorful;\lsdpriority52 \lsdlocked0 List Table 7 Colorful;\lsdpriority46 \lsdlocked0 List Table 1 Light Accent 1;\lsdpriority47 \lsdlocked0 List Table 2 Accent 1;\lsdpriority48 \lsdlocked0 List Table 3 Accent 1;_x000d__x000a_\lsdpriority49 \lsdlocked0 List Table 4 Accent 1;\lsdpriority50 \lsdlocked0 List Table 5 Dark Accent 1;\lsdpriority51 \lsdlocked0 List Table 6 Colorful Accent 1;\lsdpriority52 \lsdlocked0 List Table 7 Colorful Accent 1;_x000d__x000a_\lsdpriority46 \lsdlocked0 List Table 1 Light Accent 2;\lsdpriority47 \lsdlocked0 List Table 2 Accent 2;\lsdpriority48 \lsdlocked0 List Table 3 Accent 2;\lsdpriority49 \lsdlocked0 List Table 4 Accent 2;_x000d__x000a_\lsdpriority50 \lsdlocked0 List Table 5 Dark Accent 2;\lsdpriority51 \lsdlocked0 List Table 6 Colorful Accent 2;\lsdpriority52 \lsdlocked0 List Table 7 Colorful Accent 2;\lsdpriority46 \lsdlocked0 List Table 1 Light Accent 3;_x000d__x000a_\lsdpriority47 \lsdlocked0 List Table 2 Accent 3;\lsdpriority48 \lsdlocked0 List Table 3 Accent 3;\lsdpriority49 \lsdlocked0 List Table 4 Accent 3;\lsdpriority50 \lsdlocked0 List Table 5 Dark Accent 3;_x000d__x000a_\lsdpriority51 \lsdlocked0 List Table 6 Colorful Accent 3;\lsdpriority52 \lsdlocked0 List Table 7 Colorful Accent 3;\lsdpriority46 \lsdlocked0 List Table 1 Light Accent 4;\lsdpriority47 \lsdlocked0 List Table 2 Accent 4;_x000d__x000a_\lsdpriority48 \lsdlocked0 List Table 3 Accent 4;\lsdpriority49 \lsdlocked0 List Table 4 Accent 4;\lsdpriority50 \lsdlocked0 List Table 5 Dark Accent 4;\lsdpriority51 \lsdlocked0 List Table 6 Colorful Accent 4;_x000d__x000a_\lsdpriority52 \lsdlocked0 List Table 7 Colorful Accent 4;\lsdpriority46 \lsdlocked0 List Table 1 Light Accent 5;\lsdpriority47 \lsdlocked0 List Table 2 Accent 5;\lsdpriority48 \lsdlocked0 List Table 3 Accent 5;_x000d__x000a_\lsdpriority49 \lsdlocked0 List Table 4 Accent 5;\lsdpriority50 \lsdlocked0 List Table 5 Dark Accent 5;\lsdpriority51 \lsdlocked0 List Table 6 Colorful Accent 5;\lsdpriority52 \lsdlocked0 List Table 7 Colorful Accent 5;_x000d__x000a_\lsdpriority46 \lsdlocked0 List Table 1 Light Accent 6;\lsdpriority47 \lsdlocked0 List Table 2 Accent 6;\lsdpriority48 \lsdlocked0 List Table 3 Accent 6;\lsdpriority49 \lsdlocked0 List Table 4 Accent 6;_x000d__x000a_\lsdpriority50 \lsdlocked0 List Table 5 Dark Accent 6;\lsdpriority51 \lsdlocked0 List Table 6 Colorful Accent 6;\lsdpriority52 \lsdlocked0 List Table 7 Colorful Accent 6;}}{\*\datastore 010500000200000018000000_x000d__x000a_4d73786d6c322e534158584d4c5265616465722e362e3000000000000000000000060000_x000d__x000a_d0cf11e0a1b11ae1000000000000000000000000000000003e000300feff090006000000000000000000000001000000010000000000000000100000feffffff00000000feffffff0000000000000000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dfffffffe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ffffffffffffffffffffffffffffffffffffffffffffffffffffffffffffffffffffffffffffffffffffffffffffffffffffffffffffffffffffffffffffffffffffffffffffffffffffffffffffffffffffffffffffffffffffffffffffffffffffffffffffffffffffffffffff_x000d__x000a_ffffffffffffffffffffffffffffffff52006f006f007400200045006e00740072007900000000000000000000000000000000000000000000000000000000000000000000000000000000000000000016000500ffffffffffffffffffffffff0c6ad98892f1d411a65f0040963251e500000000000000000000000040a2_x000d__x000a_0c1aa831d501feffffff00000000000000000000000000000000000000000000000000000000000000000000000000000000000000000000000000000000000000000000000000000000000000000000000000000000ffffffffffffffffffffffff00000000000000000000000000000000000000000000000000000000_x000d__x000a_00000000000000000000000000000000000000000000000000000000000000000000000000000000000000000000000000000000000000000000000000000000000000000000000000000000000000000000000000000000ffffffffffffffffffffffff0000000000000000000000000000000000000000000000000000_x000d__x000a_000000000000000000000000000000000000000000000000000000000000000000000000000000000000000000000000000000000000000000000000000000000000000000000000000000000000000000000000000000000000ffffffffffffffffffffffff000000000000000000000000000000000000000000000000_x000d__x000a_0000000000000000000000000000000000000000000000000105000000000000}}"/>
    <w:docVar w:name="strSubDir" w:val="1230"/>
    <w:docVar w:name="TXTAUTHOR" w:val="Jorge Buxadé Villalba"/>
    <w:docVar w:name="TXTLANGUE" w:val="EL"/>
    <w:docVar w:name="TXTLANGUEMIN" w:val="el"/>
    <w:docVar w:name="TXTNRC" w:val="0179/2016"/>
    <w:docVar w:name="TXTNRCOM" w:val="2020"/>
    <w:docVar w:name="TXTNRFIRSTAM" w:val="38"/>
    <w:docVar w:name="TXTNRLASTAM" w:val="280"/>
    <w:docVar w:name="TXTNRPE" w:val="692.638"/>
    <w:docVar w:name="TXTNRPE2" w:val="597.620"/>
    <w:docVar w:name="TXTNRPROC" w:val="2016/0132"/>
    <w:docVar w:name="TXTPEorAP" w:val="PE"/>
    <w:docVar w:name="TXTROUTE" w:val="AM\1230413EL.docx"/>
    <w:docVar w:name="TXTTITLE" w:val="Establishment of 'Eurodac' for the comparison of fingerprints for the effective application of Regulation (EU) No 604/2013, for identifying an illegally staying third-country national or stateless person and on requests for the comparison with Eurodac data by Member States' law enforcement authorities and Europol for law enforcement purposes (recast)"/>
    <w:docVar w:name="TXTVERSION" w:val="01-00"/>
    <w:docVar w:name="TXTVERSION2" w:val="03-00"/>
  </w:docVars>
  <w:rsids>
    <w:rsidRoot w:val="0049625C"/>
    <w:rsid w:val="0000167B"/>
    <w:rsid w:val="00010781"/>
    <w:rsid w:val="000111BD"/>
    <w:rsid w:val="00014A9D"/>
    <w:rsid w:val="000360F8"/>
    <w:rsid w:val="000459BC"/>
    <w:rsid w:val="00073830"/>
    <w:rsid w:val="00075DBE"/>
    <w:rsid w:val="00093CCA"/>
    <w:rsid w:val="000B0781"/>
    <w:rsid w:val="000D3C5B"/>
    <w:rsid w:val="000D446F"/>
    <w:rsid w:val="000D6F47"/>
    <w:rsid w:val="000E098E"/>
    <w:rsid w:val="000E7234"/>
    <w:rsid w:val="000F2A80"/>
    <w:rsid w:val="000F7815"/>
    <w:rsid w:val="00126BC4"/>
    <w:rsid w:val="00131EC4"/>
    <w:rsid w:val="001465F1"/>
    <w:rsid w:val="00150057"/>
    <w:rsid w:val="001539C8"/>
    <w:rsid w:val="00166CCB"/>
    <w:rsid w:val="001809DD"/>
    <w:rsid w:val="00186F4A"/>
    <w:rsid w:val="00193B6F"/>
    <w:rsid w:val="001A4802"/>
    <w:rsid w:val="001B761C"/>
    <w:rsid w:val="001C2054"/>
    <w:rsid w:val="001C502E"/>
    <w:rsid w:val="001D13C9"/>
    <w:rsid w:val="001D1AEF"/>
    <w:rsid w:val="001D1DAA"/>
    <w:rsid w:val="001D5CC4"/>
    <w:rsid w:val="001D7A49"/>
    <w:rsid w:val="001F0FDD"/>
    <w:rsid w:val="00201539"/>
    <w:rsid w:val="0020367C"/>
    <w:rsid w:val="00220882"/>
    <w:rsid w:val="00222325"/>
    <w:rsid w:val="00231EA7"/>
    <w:rsid w:val="00236619"/>
    <w:rsid w:val="002574CB"/>
    <w:rsid w:val="00280EA6"/>
    <w:rsid w:val="00294448"/>
    <w:rsid w:val="0029485B"/>
    <w:rsid w:val="002A1C82"/>
    <w:rsid w:val="002B3CB9"/>
    <w:rsid w:val="002B6A7B"/>
    <w:rsid w:val="002C5761"/>
    <w:rsid w:val="002E27CE"/>
    <w:rsid w:val="002E3F68"/>
    <w:rsid w:val="002E4311"/>
    <w:rsid w:val="002F4306"/>
    <w:rsid w:val="003003A7"/>
    <w:rsid w:val="003015D8"/>
    <w:rsid w:val="00301CF1"/>
    <w:rsid w:val="00315664"/>
    <w:rsid w:val="00322475"/>
    <w:rsid w:val="00330F2D"/>
    <w:rsid w:val="00344FEB"/>
    <w:rsid w:val="0036388F"/>
    <w:rsid w:val="00363AD3"/>
    <w:rsid w:val="003743DE"/>
    <w:rsid w:val="00374BCC"/>
    <w:rsid w:val="0037660F"/>
    <w:rsid w:val="00384E84"/>
    <w:rsid w:val="00384E97"/>
    <w:rsid w:val="0038706C"/>
    <w:rsid w:val="003923F7"/>
    <w:rsid w:val="00397EA3"/>
    <w:rsid w:val="003A5102"/>
    <w:rsid w:val="003B7E38"/>
    <w:rsid w:val="003C6E39"/>
    <w:rsid w:val="003D1EB5"/>
    <w:rsid w:val="003D466C"/>
    <w:rsid w:val="003D5C0B"/>
    <w:rsid w:val="003D70F2"/>
    <w:rsid w:val="003D7AF0"/>
    <w:rsid w:val="003E08BF"/>
    <w:rsid w:val="003E43AC"/>
    <w:rsid w:val="003F21EB"/>
    <w:rsid w:val="003F3B0C"/>
    <w:rsid w:val="004078F1"/>
    <w:rsid w:val="004176CB"/>
    <w:rsid w:val="00422BB2"/>
    <w:rsid w:val="0043481A"/>
    <w:rsid w:val="004356FA"/>
    <w:rsid w:val="004367B3"/>
    <w:rsid w:val="0043716D"/>
    <w:rsid w:val="00441413"/>
    <w:rsid w:val="00441D7D"/>
    <w:rsid w:val="00442BB3"/>
    <w:rsid w:val="00452B73"/>
    <w:rsid w:val="00461E32"/>
    <w:rsid w:val="00464338"/>
    <w:rsid w:val="00495E20"/>
    <w:rsid w:val="0049625C"/>
    <w:rsid w:val="004D550F"/>
    <w:rsid w:val="004E0AAC"/>
    <w:rsid w:val="004E1C4C"/>
    <w:rsid w:val="004F03F0"/>
    <w:rsid w:val="004F2903"/>
    <w:rsid w:val="00506F49"/>
    <w:rsid w:val="005116B0"/>
    <w:rsid w:val="005246D8"/>
    <w:rsid w:val="00534409"/>
    <w:rsid w:val="00540CC7"/>
    <w:rsid w:val="00547F73"/>
    <w:rsid w:val="00553888"/>
    <w:rsid w:val="00554F04"/>
    <w:rsid w:val="00557617"/>
    <w:rsid w:val="005635AD"/>
    <w:rsid w:val="00571479"/>
    <w:rsid w:val="00586CFA"/>
    <w:rsid w:val="005A0496"/>
    <w:rsid w:val="005A4654"/>
    <w:rsid w:val="005A4C90"/>
    <w:rsid w:val="005A5A75"/>
    <w:rsid w:val="005A7205"/>
    <w:rsid w:val="005A735D"/>
    <w:rsid w:val="005A7EB4"/>
    <w:rsid w:val="005B110F"/>
    <w:rsid w:val="005B32E3"/>
    <w:rsid w:val="005B48DC"/>
    <w:rsid w:val="005C0879"/>
    <w:rsid w:val="005C67AE"/>
    <w:rsid w:val="005E50C2"/>
    <w:rsid w:val="005F596F"/>
    <w:rsid w:val="00603DB5"/>
    <w:rsid w:val="00607ABE"/>
    <w:rsid w:val="00621DD5"/>
    <w:rsid w:val="006337D4"/>
    <w:rsid w:val="00637384"/>
    <w:rsid w:val="00637DDC"/>
    <w:rsid w:val="006518BD"/>
    <w:rsid w:val="006542CE"/>
    <w:rsid w:val="0066168A"/>
    <w:rsid w:val="00665DDA"/>
    <w:rsid w:val="00672807"/>
    <w:rsid w:val="006746CD"/>
    <w:rsid w:val="00687070"/>
    <w:rsid w:val="00695CC1"/>
    <w:rsid w:val="006965BE"/>
    <w:rsid w:val="006A2838"/>
    <w:rsid w:val="006B4B58"/>
    <w:rsid w:val="006B5192"/>
    <w:rsid w:val="006B6438"/>
    <w:rsid w:val="006B6BFE"/>
    <w:rsid w:val="006D6B15"/>
    <w:rsid w:val="006F3F81"/>
    <w:rsid w:val="006F4B73"/>
    <w:rsid w:val="006F5DF9"/>
    <w:rsid w:val="00702F62"/>
    <w:rsid w:val="007059E9"/>
    <w:rsid w:val="00706049"/>
    <w:rsid w:val="007152AF"/>
    <w:rsid w:val="00721695"/>
    <w:rsid w:val="00723099"/>
    <w:rsid w:val="00736FBA"/>
    <w:rsid w:val="0074160E"/>
    <w:rsid w:val="00741EF9"/>
    <w:rsid w:val="007518BB"/>
    <w:rsid w:val="007659AC"/>
    <w:rsid w:val="0077316F"/>
    <w:rsid w:val="007736BD"/>
    <w:rsid w:val="007754F8"/>
    <w:rsid w:val="0079060C"/>
    <w:rsid w:val="007A42AB"/>
    <w:rsid w:val="007B2241"/>
    <w:rsid w:val="007C30E5"/>
    <w:rsid w:val="007C71DE"/>
    <w:rsid w:val="007D2A04"/>
    <w:rsid w:val="007D7668"/>
    <w:rsid w:val="007E5D27"/>
    <w:rsid w:val="007F0DA8"/>
    <w:rsid w:val="007F4724"/>
    <w:rsid w:val="0080217A"/>
    <w:rsid w:val="008039DE"/>
    <w:rsid w:val="00817A43"/>
    <w:rsid w:val="00821EE9"/>
    <w:rsid w:val="00822C94"/>
    <w:rsid w:val="008363E4"/>
    <w:rsid w:val="0084108D"/>
    <w:rsid w:val="00851460"/>
    <w:rsid w:val="0087052C"/>
    <w:rsid w:val="00870CF2"/>
    <w:rsid w:val="00874862"/>
    <w:rsid w:val="00875A9C"/>
    <w:rsid w:val="008776AA"/>
    <w:rsid w:val="00887FDC"/>
    <w:rsid w:val="00891FB0"/>
    <w:rsid w:val="008938AF"/>
    <w:rsid w:val="008A282C"/>
    <w:rsid w:val="008A339D"/>
    <w:rsid w:val="008B251A"/>
    <w:rsid w:val="008C4B0E"/>
    <w:rsid w:val="008C7BBD"/>
    <w:rsid w:val="008D4C3C"/>
    <w:rsid w:val="008D6348"/>
    <w:rsid w:val="008D6D06"/>
    <w:rsid w:val="008E27D2"/>
    <w:rsid w:val="008F0DDD"/>
    <w:rsid w:val="008F21B0"/>
    <w:rsid w:val="008F326A"/>
    <w:rsid w:val="00900CAE"/>
    <w:rsid w:val="00904AD5"/>
    <w:rsid w:val="00907CCA"/>
    <w:rsid w:val="009154FF"/>
    <w:rsid w:val="00917A85"/>
    <w:rsid w:val="009246B9"/>
    <w:rsid w:val="00940432"/>
    <w:rsid w:val="00966038"/>
    <w:rsid w:val="00984127"/>
    <w:rsid w:val="00984E43"/>
    <w:rsid w:val="00985804"/>
    <w:rsid w:val="009A65D8"/>
    <w:rsid w:val="009A7936"/>
    <w:rsid w:val="009B0305"/>
    <w:rsid w:val="009C3BD9"/>
    <w:rsid w:val="009D7E05"/>
    <w:rsid w:val="009E33CF"/>
    <w:rsid w:val="009F0515"/>
    <w:rsid w:val="009F230F"/>
    <w:rsid w:val="009F7855"/>
    <w:rsid w:val="00A15973"/>
    <w:rsid w:val="00A233E9"/>
    <w:rsid w:val="00A27913"/>
    <w:rsid w:val="00A46736"/>
    <w:rsid w:val="00A47E80"/>
    <w:rsid w:val="00A507FC"/>
    <w:rsid w:val="00A5426B"/>
    <w:rsid w:val="00A57D4A"/>
    <w:rsid w:val="00A845EF"/>
    <w:rsid w:val="00A8490F"/>
    <w:rsid w:val="00A84E16"/>
    <w:rsid w:val="00A84E8B"/>
    <w:rsid w:val="00A93389"/>
    <w:rsid w:val="00A93F8C"/>
    <w:rsid w:val="00AA0426"/>
    <w:rsid w:val="00AB28D7"/>
    <w:rsid w:val="00AB74D6"/>
    <w:rsid w:val="00AC1DCD"/>
    <w:rsid w:val="00AC7149"/>
    <w:rsid w:val="00AD531C"/>
    <w:rsid w:val="00AD730A"/>
    <w:rsid w:val="00AE4459"/>
    <w:rsid w:val="00AF25FC"/>
    <w:rsid w:val="00AF2819"/>
    <w:rsid w:val="00B0638A"/>
    <w:rsid w:val="00B10564"/>
    <w:rsid w:val="00B20033"/>
    <w:rsid w:val="00B236F8"/>
    <w:rsid w:val="00B3276E"/>
    <w:rsid w:val="00B41B4D"/>
    <w:rsid w:val="00B604E3"/>
    <w:rsid w:val="00B626BC"/>
    <w:rsid w:val="00B726E6"/>
    <w:rsid w:val="00B77A45"/>
    <w:rsid w:val="00B8066A"/>
    <w:rsid w:val="00B85286"/>
    <w:rsid w:val="00B90B7F"/>
    <w:rsid w:val="00B9188F"/>
    <w:rsid w:val="00B97916"/>
    <w:rsid w:val="00BA18AB"/>
    <w:rsid w:val="00BA48D2"/>
    <w:rsid w:val="00BB4114"/>
    <w:rsid w:val="00BC1B1F"/>
    <w:rsid w:val="00BC691F"/>
    <w:rsid w:val="00BC6E7C"/>
    <w:rsid w:val="00BE0C84"/>
    <w:rsid w:val="00BE5062"/>
    <w:rsid w:val="00C07D74"/>
    <w:rsid w:val="00C10D52"/>
    <w:rsid w:val="00C10F61"/>
    <w:rsid w:val="00C12332"/>
    <w:rsid w:val="00C14BB1"/>
    <w:rsid w:val="00C20FEC"/>
    <w:rsid w:val="00C22CC4"/>
    <w:rsid w:val="00C2336C"/>
    <w:rsid w:val="00C35842"/>
    <w:rsid w:val="00C35E35"/>
    <w:rsid w:val="00C37F40"/>
    <w:rsid w:val="00C41D9E"/>
    <w:rsid w:val="00C41E32"/>
    <w:rsid w:val="00C44E4D"/>
    <w:rsid w:val="00C527D5"/>
    <w:rsid w:val="00C61ED4"/>
    <w:rsid w:val="00C63FCE"/>
    <w:rsid w:val="00C66EAE"/>
    <w:rsid w:val="00C7104F"/>
    <w:rsid w:val="00C86136"/>
    <w:rsid w:val="00C92798"/>
    <w:rsid w:val="00CA0A1F"/>
    <w:rsid w:val="00CA7F9A"/>
    <w:rsid w:val="00CB0361"/>
    <w:rsid w:val="00CB34F1"/>
    <w:rsid w:val="00CB5A74"/>
    <w:rsid w:val="00CB7B07"/>
    <w:rsid w:val="00CC3983"/>
    <w:rsid w:val="00CC5783"/>
    <w:rsid w:val="00CF3BD8"/>
    <w:rsid w:val="00D00CC7"/>
    <w:rsid w:val="00D01C80"/>
    <w:rsid w:val="00D074A1"/>
    <w:rsid w:val="00D100D1"/>
    <w:rsid w:val="00D12914"/>
    <w:rsid w:val="00D14FCE"/>
    <w:rsid w:val="00D15308"/>
    <w:rsid w:val="00D1583C"/>
    <w:rsid w:val="00D15D1E"/>
    <w:rsid w:val="00D36649"/>
    <w:rsid w:val="00D42398"/>
    <w:rsid w:val="00D4480B"/>
    <w:rsid w:val="00D44842"/>
    <w:rsid w:val="00D67400"/>
    <w:rsid w:val="00D677D5"/>
    <w:rsid w:val="00D70812"/>
    <w:rsid w:val="00D718EB"/>
    <w:rsid w:val="00D755F1"/>
    <w:rsid w:val="00D767AC"/>
    <w:rsid w:val="00D82FCC"/>
    <w:rsid w:val="00D87B31"/>
    <w:rsid w:val="00D955BF"/>
    <w:rsid w:val="00DB429F"/>
    <w:rsid w:val="00DB65C2"/>
    <w:rsid w:val="00DB68C3"/>
    <w:rsid w:val="00DB6A3F"/>
    <w:rsid w:val="00DC4160"/>
    <w:rsid w:val="00DC6A1B"/>
    <w:rsid w:val="00DE341D"/>
    <w:rsid w:val="00DE4A54"/>
    <w:rsid w:val="00DE6693"/>
    <w:rsid w:val="00DE672F"/>
    <w:rsid w:val="00DE78ED"/>
    <w:rsid w:val="00E15A86"/>
    <w:rsid w:val="00E226DE"/>
    <w:rsid w:val="00E25DC5"/>
    <w:rsid w:val="00E44BB0"/>
    <w:rsid w:val="00E44FE3"/>
    <w:rsid w:val="00E4687E"/>
    <w:rsid w:val="00E471BE"/>
    <w:rsid w:val="00E57F50"/>
    <w:rsid w:val="00E65BB2"/>
    <w:rsid w:val="00E660E2"/>
    <w:rsid w:val="00E7052F"/>
    <w:rsid w:val="00EA25AE"/>
    <w:rsid w:val="00EA350D"/>
    <w:rsid w:val="00EB3A71"/>
    <w:rsid w:val="00EC2BB8"/>
    <w:rsid w:val="00EC75D8"/>
    <w:rsid w:val="00EE011D"/>
    <w:rsid w:val="00EE288A"/>
    <w:rsid w:val="00EE3E0D"/>
    <w:rsid w:val="00EE68CA"/>
    <w:rsid w:val="00EF03A3"/>
    <w:rsid w:val="00EF11AD"/>
    <w:rsid w:val="00EF1A0C"/>
    <w:rsid w:val="00EF632C"/>
    <w:rsid w:val="00F27170"/>
    <w:rsid w:val="00F33645"/>
    <w:rsid w:val="00F36801"/>
    <w:rsid w:val="00F459F7"/>
    <w:rsid w:val="00F75010"/>
    <w:rsid w:val="00F92B49"/>
    <w:rsid w:val="00FA192C"/>
    <w:rsid w:val="00FA701A"/>
    <w:rsid w:val="00FB40B0"/>
    <w:rsid w:val="00FB758F"/>
    <w:rsid w:val="00FC1B08"/>
    <w:rsid w:val="00FC34FA"/>
    <w:rsid w:val="00FD05BD"/>
    <w:rsid w:val="00FD0E99"/>
    <w:rsid w:val="00FD675F"/>
    <w:rsid w:val="00FE03B4"/>
    <w:rsid w:val="00FE1993"/>
    <w:rsid w:val="00FF1B5F"/>
    <w:rsid w:val="00FF5EA8"/>
    <w:rsid w:val="00FF5EB2"/>
    <w:rsid w:val="00FF77CA"/>
  </w:rsids>
  <m:mathPr>
    <m:mathFont m:val="Cambria Math"/>
    <m:brkBin m:val="before"/>
    <m:brkBinSub m:val="--"/>
    <m:smallFrac m:val="0"/>
    <m:dispDef/>
    <m:lMargin m:val="0"/>
    <m:rMargin m:val="0"/>
    <m:defJc m:val="centerGroup"/>
    <m:wrapIndent m:val="1440"/>
    <m:intLim m:val="subSup"/>
    <m:naryLim m:val="undOvr"/>
  </m:mathPr>
  <w:themeFontLang w:val="en-GB" w:bidi="lo-L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37D2B61"/>
  <w15:chartTrackingRefBased/>
  <w15:docId w15:val="{ACC8D929-21D1-4514-AD63-B3AAD10CF3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l-GR"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er" w:semiHidden="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Keyboard"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50D"/>
    <w:pPr>
      <w:widowControl w:val="0"/>
    </w:pPr>
    <w:rPr>
      <w:sz w:val="24"/>
    </w:rPr>
  </w:style>
  <w:style w:type="paragraph" w:styleId="Heading1">
    <w:name w:val="heading 1"/>
    <w:basedOn w:val="Normal"/>
    <w:next w:val="Normal"/>
    <w:semiHidden/>
    <w:qFormat/>
    <w:pPr>
      <w:keepNext/>
      <w:spacing w:before="240" w:after="60"/>
      <w:outlineLvl w:val="0"/>
    </w:pPr>
    <w:rPr>
      <w:rFonts w:ascii="Arial" w:hAnsi="Arial"/>
      <w:b/>
      <w:kern w:val="28"/>
      <w:sz w:val="28"/>
    </w:rPr>
  </w:style>
  <w:style w:type="paragraph" w:styleId="Heading2">
    <w:name w:val="heading 2"/>
    <w:basedOn w:val="Normal"/>
    <w:next w:val="Normal"/>
    <w:semiHidden/>
    <w:qFormat/>
    <w:pPr>
      <w:keepNext/>
      <w:spacing w:before="240" w:after="60"/>
      <w:outlineLvl w:val="1"/>
    </w:pPr>
    <w:rPr>
      <w:rFonts w:ascii="Arial" w:hAnsi="Arial"/>
      <w:b/>
      <w:i/>
    </w:rPr>
  </w:style>
  <w:style w:type="paragraph" w:styleId="Heading3">
    <w:name w:val="heading 3"/>
    <w:basedOn w:val="Normal"/>
    <w:next w:val="Normal"/>
    <w:semiHidden/>
    <w:qFormat/>
    <w:pPr>
      <w:keepNext/>
      <w:spacing w:before="240" w:after="60"/>
      <w:outlineLvl w:val="2"/>
    </w:pPr>
    <w:rPr>
      <w:rFonts w:ascii="Arial" w:hAnsi="Arial"/>
    </w:rPr>
  </w:style>
  <w:style w:type="paragraph" w:styleId="Heading4">
    <w:name w:val="heading 4"/>
    <w:basedOn w:val="Normal"/>
    <w:next w:val="Normal"/>
    <w:semiHidden/>
    <w:qFormat/>
    <w:pPr>
      <w:keepNext/>
      <w:spacing w:before="240" w:after="60"/>
      <w:outlineLvl w:val="3"/>
    </w:pPr>
    <w:rPr>
      <w:rFonts w:ascii="Arial" w:hAnsi="Arial"/>
      <w:b/>
    </w:rPr>
  </w:style>
  <w:style w:type="paragraph" w:styleId="Heading5">
    <w:name w:val="heading 5"/>
    <w:basedOn w:val="Normal"/>
    <w:next w:val="Normal"/>
    <w:semiHidden/>
    <w:qFormat/>
    <w:pPr>
      <w:spacing w:before="240" w:after="60"/>
      <w:outlineLvl w:val="4"/>
    </w:pPr>
    <w:rPr>
      <w:sz w:val="22"/>
    </w:rPr>
  </w:style>
  <w:style w:type="paragraph" w:styleId="Heading6">
    <w:name w:val="heading 6"/>
    <w:basedOn w:val="Normal"/>
    <w:next w:val="Normal"/>
    <w:semiHidden/>
    <w:qFormat/>
    <w:pPr>
      <w:spacing w:before="240" w:after="60"/>
      <w:outlineLvl w:val="5"/>
    </w:pPr>
    <w:rPr>
      <w:i/>
      <w:sz w:val="22"/>
    </w:rPr>
  </w:style>
  <w:style w:type="paragraph" w:styleId="Heading7">
    <w:name w:val="heading 7"/>
    <w:basedOn w:val="Normal"/>
    <w:next w:val="Normal"/>
    <w:semiHidden/>
    <w:qFormat/>
    <w:pPr>
      <w:spacing w:before="240" w:after="60"/>
      <w:outlineLvl w:val="6"/>
    </w:pPr>
    <w:rPr>
      <w:rFonts w:ascii="Arial" w:hAnsi="Arial"/>
    </w:rPr>
  </w:style>
  <w:style w:type="paragraph" w:styleId="Heading8">
    <w:name w:val="heading 8"/>
    <w:basedOn w:val="Normal"/>
    <w:next w:val="Normal"/>
    <w:semiHidden/>
    <w:qFormat/>
    <w:pPr>
      <w:spacing w:before="240" w:after="60"/>
      <w:outlineLvl w:val="7"/>
    </w:pPr>
    <w:rPr>
      <w:rFonts w:ascii="Arial" w:hAnsi="Arial"/>
      <w:i/>
    </w:rPr>
  </w:style>
  <w:style w:type="paragraph" w:styleId="Heading9">
    <w:name w:val="heading 9"/>
    <w:basedOn w:val="Normal"/>
    <w:next w:val="Normal"/>
    <w:semiHidden/>
    <w:qFormat/>
    <w:pPr>
      <w:spacing w:before="240" w:after="60"/>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ideTWBExt">
    <w:name w:val="HideTWBExt"/>
    <w:basedOn w:val="DefaultParagraphFont"/>
    <w:rPr>
      <w:rFonts w:ascii="Arial" w:hAnsi="Arial" w:cs="Arial"/>
      <w:b w:val="0"/>
      <w:i w:val="0"/>
      <w:strike w:val="0"/>
      <w:noProof/>
      <w:vanish/>
      <w:color w:val="000080"/>
      <w:sz w:val="20"/>
    </w:rPr>
  </w:style>
  <w:style w:type="paragraph" w:customStyle="1" w:styleId="EPFooter2">
    <w:name w:val="EPFooter2"/>
    <w:basedOn w:val="Normal"/>
    <w:next w:val="Normal"/>
    <w:pPr>
      <w:widowControl/>
      <w:tabs>
        <w:tab w:val="center" w:pos="4535"/>
        <w:tab w:val="right" w:pos="9921"/>
      </w:tabs>
      <w:ind w:left="-850" w:right="-850"/>
    </w:pPr>
    <w:rPr>
      <w:rFonts w:ascii="Arial" w:hAnsi="Arial" w:cs="Arial"/>
      <w:b/>
      <w:sz w:val="48"/>
    </w:rPr>
  </w:style>
  <w:style w:type="paragraph" w:styleId="TOC1">
    <w:name w:val="toc 1"/>
    <w:basedOn w:val="Normal"/>
    <w:next w:val="Normal"/>
    <w:autoRedefine/>
    <w:semiHidden/>
    <w:rsid w:val="00222325"/>
  </w:style>
  <w:style w:type="paragraph" w:styleId="TOCHeading">
    <w:name w:val="TOC Heading"/>
    <w:basedOn w:val="Normal"/>
    <w:next w:val="Normal"/>
    <w:semiHidden/>
    <w:qFormat/>
    <w:pPr>
      <w:keepNext/>
      <w:spacing w:before="240" w:after="240"/>
      <w:jc w:val="center"/>
    </w:pPr>
    <w:rPr>
      <w:rFonts w:ascii="Arial" w:hAnsi="Arial"/>
      <w:b/>
    </w:rPr>
  </w:style>
  <w:style w:type="character" w:customStyle="1" w:styleId="HideTWBInt">
    <w:name w:val="HideTWBInt"/>
    <w:basedOn w:val="DefaultParagraphFont"/>
    <w:rPr>
      <w:rFonts w:ascii="Arial" w:hAnsi="Arial" w:cs="Arial"/>
      <w:noProof/>
      <w:vanish/>
      <w:color w:val="808080"/>
      <w:sz w:val="20"/>
    </w:rPr>
  </w:style>
  <w:style w:type="paragraph" w:customStyle="1" w:styleId="Normal6a">
    <w:name w:val="Normal6a"/>
    <w:basedOn w:val="Normal"/>
    <w:pPr>
      <w:spacing w:after="120"/>
    </w:pPr>
  </w:style>
  <w:style w:type="paragraph" w:customStyle="1" w:styleId="NormalBold">
    <w:name w:val="NormalBold"/>
    <w:basedOn w:val="Normal"/>
    <w:link w:val="NormalBoldChar"/>
    <w:rPr>
      <w:b/>
    </w:rPr>
  </w:style>
  <w:style w:type="paragraph" w:customStyle="1" w:styleId="AmJustText">
    <w:name w:val="AmJustText"/>
    <w:basedOn w:val="Normal"/>
    <w:rsid w:val="00AF2819"/>
    <w:pPr>
      <w:spacing w:after="240"/>
    </w:pPr>
    <w:rPr>
      <w:i/>
    </w:rPr>
  </w:style>
  <w:style w:type="paragraph" w:customStyle="1" w:styleId="CoverBold">
    <w:name w:val="CoverBold"/>
    <w:basedOn w:val="Normal"/>
    <w:rsid w:val="005E50C2"/>
    <w:pPr>
      <w:ind w:left="1417"/>
    </w:pPr>
    <w:rPr>
      <w:b/>
    </w:rPr>
  </w:style>
  <w:style w:type="paragraph" w:customStyle="1" w:styleId="CoverNormal">
    <w:name w:val="CoverNormal"/>
    <w:basedOn w:val="Normal"/>
    <w:pPr>
      <w:ind w:left="1418"/>
    </w:pPr>
  </w:style>
  <w:style w:type="paragraph" w:customStyle="1" w:styleId="EPName">
    <w:name w:val="EPName"/>
    <w:basedOn w:val="Normal"/>
    <w:rsid w:val="009154FF"/>
    <w:pPr>
      <w:spacing w:before="80" w:after="80"/>
    </w:pPr>
    <w:rPr>
      <w:rFonts w:ascii="Arial Narrow" w:hAnsi="Arial Narrow" w:cs="Arial"/>
      <w:b/>
      <w:sz w:val="32"/>
      <w:szCs w:val="22"/>
    </w:rPr>
  </w:style>
  <w:style w:type="paragraph" w:customStyle="1" w:styleId="CoverNormal24a">
    <w:name w:val="CoverNormal24a"/>
    <w:basedOn w:val="Normal"/>
    <w:rsid w:val="00EA25AE"/>
    <w:pPr>
      <w:spacing w:after="480"/>
      <w:ind w:left="1417"/>
    </w:pPr>
  </w:style>
  <w:style w:type="paragraph" w:customStyle="1" w:styleId="AmCrossRef">
    <w:name w:val="AmCrossRef"/>
    <w:basedOn w:val="Normal"/>
    <w:rsid w:val="00A233E9"/>
    <w:pPr>
      <w:spacing w:before="240" w:after="240"/>
      <w:jc w:val="center"/>
    </w:pPr>
    <w:rPr>
      <w:i/>
    </w:rPr>
  </w:style>
  <w:style w:type="paragraph" w:customStyle="1" w:styleId="AmJustTitle">
    <w:name w:val="AmJustTitle"/>
    <w:basedOn w:val="Normal"/>
    <w:next w:val="AmJustText"/>
    <w:rsid w:val="00AF2819"/>
    <w:pPr>
      <w:keepNext/>
      <w:spacing w:before="240" w:after="240"/>
      <w:jc w:val="center"/>
    </w:pPr>
    <w:rPr>
      <w:i/>
    </w:rPr>
  </w:style>
  <w:style w:type="paragraph" w:customStyle="1" w:styleId="CoverReference">
    <w:name w:val="CoverReference"/>
    <w:basedOn w:val="Normal"/>
    <w:rsid w:val="00AA0426"/>
    <w:pPr>
      <w:spacing w:before="1080"/>
      <w:jc w:val="right"/>
    </w:pPr>
    <w:rPr>
      <w:rFonts w:ascii="Arial" w:hAnsi="Arial" w:cs="Arial"/>
      <w:b/>
    </w:rPr>
  </w:style>
  <w:style w:type="paragraph" w:customStyle="1" w:styleId="CoverDocType">
    <w:name w:val="CoverDocType"/>
    <w:basedOn w:val="Normal"/>
    <w:rsid w:val="001C2054"/>
    <w:pPr>
      <w:ind w:left="1418"/>
    </w:pPr>
    <w:rPr>
      <w:rFonts w:ascii="Arial" w:hAnsi="Arial"/>
      <w:b/>
      <w:sz w:val="48"/>
    </w:rPr>
  </w:style>
  <w:style w:type="paragraph" w:customStyle="1" w:styleId="CoverDate">
    <w:name w:val="CoverDate"/>
    <w:basedOn w:val="Normal"/>
    <w:rsid w:val="00280EA6"/>
    <w:pPr>
      <w:spacing w:before="240" w:after="1200"/>
    </w:pPr>
  </w:style>
  <w:style w:type="paragraph" w:styleId="Header">
    <w:name w:val="header"/>
    <w:basedOn w:val="Normal"/>
    <w:link w:val="HeaderChar"/>
    <w:semiHidden/>
    <w:rsid w:val="00D42398"/>
    <w:pPr>
      <w:tabs>
        <w:tab w:val="center" w:pos="4513"/>
        <w:tab w:val="right" w:pos="9026"/>
      </w:tabs>
    </w:pPr>
  </w:style>
  <w:style w:type="paragraph" w:customStyle="1" w:styleId="CoverDocType24a">
    <w:name w:val="CoverDocType24a"/>
    <w:basedOn w:val="Normal"/>
    <w:rsid w:val="0020367C"/>
    <w:pPr>
      <w:spacing w:after="480"/>
      <w:ind w:left="1417"/>
    </w:pPr>
    <w:rPr>
      <w:rFonts w:ascii="Arial" w:hAnsi="Arial" w:cs="Arial"/>
      <w:b/>
      <w:sz w:val="48"/>
    </w:rPr>
  </w:style>
  <w:style w:type="paragraph" w:customStyle="1" w:styleId="AmOrLang">
    <w:name w:val="AmOrLang"/>
    <w:basedOn w:val="Normal"/>
    <w:rsid w:val="00FA192C"/>
    <w:pPr>
      <w:spacing w:before="240" w:after="240"/>
      <w:jc w:val="right"/>
    </w:pPr>
  </w:style>
  <w:style w:type="paragraph" w:customStyle="1" w:styleId="AmColumnHeading">
    <w:name w:val="AmColumnHeading"/>
    <w:basedOn w:val="Normal"/>
    <w:rsid w:val="006F3F81"/>
    <w:pPr>
      <w:spacing w:after="240"/>
      <w:jc w:val="center"/>
    </w:pPr>
    <w:rPr>
      <w:i/>
    </w:rPr>
  </w:style>
  <w:style w:type="paragraph" w:customStyle="1" w:styleId="AmNumberTabs">
    <w:name w:val="AmNumberTabs"/>
    <w:basedOn w:val="Normal"/>
    <w:rsid w:val="00547F73"/>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table" w:styleId="TableGrid">
    <w:name w:val="Table Grid"/>
    <w:basedOn w:val="TableNormal"/>
    <w:rsid w:val="000E723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EPBody">
    <w:name w:val="EPBody"/>
    <w:basedOn w:val="Normal"/>
    <w:rsid w:val="000E7234"/>
    <w:pPr>
      <w:jc w:val="center"/>
    </w:pPr>
    <w:rPr>
      <w:rFonts w:ascii="Arial" w:hAnsi="Arial" w:cs="Arial"/>
      <w:i/>
      <w:sz w:val="22"/>
      <w:szCs w:val="22"/>
    </w:rPr>
  </w:style>
  <w:style w:type="paragraph" w:customStyle="1" w:styleId="LineTop">
    <w:name w:val="LineTop"/>
    <w:basedOn w:val="Normal"/>
    <w:next w:val="Normal"/>
    <w:rsid w:val="000E7234"/>
    <w:pPr>
      <w:pBdr>
        <w:top w:val="single" w:sz="4" w:space="1" w:color="auto"/>
      </w:pBdr>
      <w:jc w:val="center"/>
    </w:pPr>
    <w:rPr>
      <w:rFonts w:ascii="Arial" w:hAnsi="Arial" w:cs="Arial"/>
      <w:sz w:val="16"/>
      <w:szCs w:val="16"/>
    </w:rPr>
  </w:style>
  <w:style w:type="paragraph" w:customStyle="1" w:styleId="LineBottom">
    <w:name w:val="LineBottom"/>
    <w:basedOn w:val="Normal"/>
    <w:next w:val="Normal"/>
    <w:rsid w:val="000E7234"/>
    <w:pPr>
      <w:pBdr>
        <w:bottom w:val="single" w:sz="4" w:space="1" w:color="auto"/>
      </w:pBdr>
      <w:spacing w:after="240"/>
      <w:jc w:val="center"/>
    </w:pPr>
    <w:rPr>
      <w:rFonts w:ascii="Arial" w:hAnsi="Arial" w:cs="Arial"/>
      <w:sz w:val="16"/>
      <w:szCs w:val="16"/>
    </w:rPr>
  </w:style>
  <w:style w:type="paragraph" w:customStyle="1" w:styleId="EPTerm">
    <w:name w:val="EPTerm"/>
    <w:basedOn w:val="Normal"/>
    <w:next w:val="Normal"/>
    <w:rsid w:val="009154FF"/>
    <w:pPr>
      <w:spacing w:after="80"/>
    </w:pPr>
    <w:rPr>
      <w:rFonts w:ascii="Arial" w:hAnsi="Arial" w:cs="Arial"/>
      <w:sz w:val="20"/>
      <w:szCs w:val="22"/>
    </w:rPr>
  </w:style>
  <w:style w:type="paragraph" w:customStyle="1" w:styleId="EPLogo">
    <w:name w:val="EPLogo"/>
    <w:basedOn w:val="Normal"/>
    <w:qFormat/>
    <w:rsid w:val="009154FF"/>
    <w:pPr>
      <w:jc w:val="right"/>
    </w:pPr>
  </w:style>
  <w:style w:type="paragraph" w:customStyle="1" w:styleId="EPFooter">
    <w:name w:val="EPFooter"/>
    <w:basedOn w:val="Normal"/>
    <w:rsid w:val="00EA25AE"/>
    <w:pPr>
      <w:tabs>
        <w:tab w:val="center" w:pos="4535"/>
        <w:tab w:val="right" w:pos="9071"/>
      </w:tabs>
      <w:spacing w:before="240" w:after="240"/>
    </w:pPr>
    <w:rPr>
      <w:color w:val="010000"/>
      <w:sz w:val="22"/>
    </w:rPr>
  </w:style>
  <w:style w:type="character" w:customStyle="1" w:styleId="HeaderChar">
    <w:name w:val="Header Char"/>
    <w:basedOn w:val="DefaultParagraphFont"/>
    <w:link w:val="Header"/>
    <w:semiHidden/>
    <w:rsid w:val="00D42398"/>
    <w:rPr>
      <w:sz w:val="24"/>
    </w:rPr>
  </w:style>
  <w:style w:type="paragraph" w:customStyle="1" w:styleId="msonormal0">
    <w:name w:val="msonormal"/>
    <w:basedOn w:val="Normal"/>
    <w:rsid w:val="001D1AEF"/>
    <w:pPr>
      <w:widowControl/>
      <w:spacing w:before="100" w:beforeAutospacing="1" w:after="100" w:afterAutospacing="1"/>
    </w:pPr>
    <w:rPr>
      <w:szCs w:val="24"/>
    </w:rPr>
  </w:style>
  <w:style w:type="paragraph" w:styleId="Footer">
    <w:name w:val="footer"/>
    <w:link w:val="FooterChar"/>
    <w:semiHidden/>
    <w:unhideWhenUsed/>
    <w:rsid w:val="001D1AEF"/>
    <w:pPr>
      <w:tabs>
        <w:tab w:val="center" w:pos="4536"/>
        <w:tab w:val="right" w:pos="9072"/>
      </w:tabs>
      <w:spacing w:before="240" w:after="240" w:line="220" w:lineRule="auto"/>
    </w:pPr>
    <w:rPr>
      <w:sz w:val="22"/>
    </w:rPr>
  </w:style>
  <w:style w:type="character" w:customStyle="1" w:styleId="FooterChar">
    <w:name w:val="Footer Char"/>
    <w:basedOn w:val="DefaultParagraphFont"/>
    <w:link w:val="Footer"/>
    <w:semiHidden/>
    <w:rsid w:val="001D1AEF"/>
    <w:rPr>
      <w:sz w:val="22"/>
    </w:rPr>
  </w:style>
  <w:style w:type="character" w:customStyle="1" w:styleId="Normal12Char">
    <w:name w:val="Normal12 Char"/>
    <w:basedOn w:val="DefaultParagraphFont"/>
    <w:link w:val="Normal12"/>
    <w:locked/>
    <w:rsid w:val="001D1AEF"/>
    <w:rPr>
      <w:noProof/>
      <w:sz w:val="24"/>
    </w:rPr>
  </w:style>
  <w:style w:type="paragraph" w:customStyle="1" w:styleId="Normal12">
    <w:name w:val="Normal12"/>
    <w:basedOn w:val="Normal"/>
    <w:link w:val="Normal12Char"/>
    <w:rsid w:val="001D1AEF"/>
    <w:pPr>
      <w:spacing w:after="240"/>
    </w:pPr>
    <w:rPr>
      <w:noProof/>
    </w:rPr>
  </w:style>
  <w:style w:type="paragraph" w:customStyle="1" w:styleId="CommitteeAM">
    <w:name w:val="CommitteeAM"/>
    <w:basedOn w:val="Normal"/>
    <w:rsid w:val="001D1AEF"/>
    <w:pPr>
      <w:spacing w:before="240" w:after="600"/>
      <w:jc w:val="center"/>
    </w:pPr>
    <w:rPr>
      <w:i/>
    </w:rPr>
  </w:style>
  <w:style w:type="paragraph" w:customStyle="1" w:styleId="ZDateAM">
    <w:name w:val="ZDateAM"/>
    <w:basedOn w:val="Normal"/>
    <w:rsid w:val="001D1AEF"/>
    <w:pPr>
      <w:tabs>
        <w:tab w:val="right" w:pos="9356"/>
      </w:tabs>
      <w:spacing w:after="480"/>
    </w:pPr>
    <w:rPr>
      <w:noProof/>
    </w:rPr>
  </w:style>
  <w:style w:type="paragraph" w:customStyle="1" w:styleId="ProjRap">
    <w:name w:val="ProjRap"/>
    <w:basedOn w:val="Normal"/>
    <w:rsid w:val="001D1AEF"/>
    <w:pPr>
      <w:tabs>
        <w:tab w:val="right" w:pos="9356"/>
      </w:tabs>
    </w:pPr>
    <w:rPr>
      <w:b/>
      <w:noProof/>
    </w:rPr>
  </w:style>
  <w:style w:type="paragraph" w:customStyle="1" w:styleId="PELeft">
    <w:name w:val="PELeft"/>
    <w:basedOn w:val="Normal"/>
    <w:rsid w:val="001D1AEF"/>
    <w:pPr>
      <w:spacing w:before="40" w:after="40"/>
    </w:pPr>
    <w:rPr>
      <w:rFonts w:ascii="Arial" w:hAnsi="Arial" w:cs="Arial"/>
      <w:sz w:val="22"/>
      <w:szCs w:val="22"/>
    </w:rPr>
  </w:style>
  <w:style w:type="paragraph" w:customStyle="1" w:styleId="PERight">
    <w:name w:val="PERight"/>
    <w:basedOn w:val="Normal"/>
    <w:next w:val="Normal"/>
    <w:rsid w:val="001D1AEF"/>
    <w:pPr>
      <w:jc w:val="right"/>
    </w:pPr>
    <w:rPr>
      <w:rFonts w:ascii="Arial" w:hAnsi="Arial" w:cs="Arial"/>
      <w:sz w:val="22"/>
      <w:szCs w:val="22"/>
    </w:rPr>
  </w:style>
  <w:style w:type="character" w:customStyle="1" w:styleId="Normal6Char">
    <w:name w:val="Normal6 Char"/>
    <w:basedOn w:val="DefaultParagraphFont"/>
    <w:link w:val="Normal6"/>
    <w:locked/>
    <w:rsid w:val="001D1AEF"/>
    <w:rPr>
      <w:sz w:val="24"/>
      <w:lang w:val="el-GR"/>
    </w:rPr>
  </w:style>
  <w:style w:type="paragraph" w:customStyle="1" w:styleId="Normal6">
    <w:name w:val="Normal6"/>
    <w:basedOn w:val="Normal"/>
    <w:link w:val="Normal6Char"/>
    <w:rsid w:val="001D1AEF"/>
    <w:pPr>
      <w:spacing w:after="120"/>
    </w:pPr>
  </w:style>
  <w:style w:type="character" w:customStyle="1" w:styleId="NormalBoldChar">
    <w:name w:val="NormalBold Char"/>
    <w:basedOn w:val="DefaultParagraphFont"/>
    <w:link w:val="NormalBold"/>
    <w:locked/>
    <w:rsid w:val="001D1AEF"/>
    <w:rPr>
      <w:b/>
      <w:sz w:val="24"/>
    </w:rPr>
  </w:style>
  <w:style w:type="paragraph" w:customStyle="1" w:styleId="Normal12Italic">
    <w:name w:val="Normal12Italic"/>
    <w:basedOn w:val="Normal12"/>
    <w:rsid w:val="001D1AEF"/>
    <w:rPr>
      <w:i/>
    </w:rPr>
  </w:style>
  <w:style w:type="paragraph" w:customStyle="1" w:styleId="JustificationTitle">
    <w:name w:val="JustificationTitle"/>
    <w:basedOn w:val="Normal"/>
    <w:next w:val="Normal12"/>
    <w:rsid w:val="001D1AEF"/>
    <w:pPr>
      <w:keepNext/>
      <w:spacing w:before="240" w:after="240"/>
      <w:jc w:val="center"/>
    </w:pPr>
    <w:rPr>
      <w:i/>
      <w:noProof/>
    </w:rPr>
  </w:style>
  <w:style w:type="paragraph" w:customStyle="1" w:styleId="Olang">
    <w:name w:val="Olang"/>
    <w:basedOn w:val="Normal"/>
    <w:rsid w:val="001D1AEF"/>
    <w:pPr>
      <w:spacing w:before="240" w:after="240"/>
      <w:jc w:val="right"/>
    </w:pPr>
    <w:rPr>
      <w:noProof/>
      <w:szCs w:val="24"/>
    </w:rPr>
  </w:style>
  <w:style w:type="paragraph" w:customStyle="1" w:styleId="ColumnHeading">
    <w:name w:val="ColumnHeading"/>
    <w:basedOn w:val="Normal"/>
    <w:rsid w:val="001D1AEF"/>
    <w:pPr>
      <w:spacing w:after="240"/>
      <w:jc w:val="center"/>
    </w:pPr>
    <w:rPr>
      <w:i/>
    </w:rPr>
  </w:style>
  <w:style w:type="paragraph" w:customStyle="1" w:styleId="AMNumberTabs0">
    <w:name w:val="AMNumberTabs"/>
    <w:basedOn w:val="Normal"/>
    <w:rsid w:val="001D1AEF"/>
    <w:pPr>
      <w:tabs>
        <w:tab w:val="left" w:pos="879"/>
        <w:tab w:val="left" w:pos="936"/>
        <w:tab w:val="left" w:pos="1021"/>
        <w:tab w:val="left" w:pos="1077"/>
        <w:tab w:val="left" w:pos="1134"/>
        <w:tab w:val="left" w:pos="1191"/>
        <w:tab w:val="left" w:pos="1247"/>
        <w:tab w:val="left" w:pos="1304"/>
        <w:tab w:val="left" w:pos="1361"/>
        <w:tab w:val="left" w:pos="1418"/>
        <w:tab w:val="left" w:pos="1474"/>
        <w:tab w:val="left" w:pos="1531"/>
        <w:tab w:val="left" w:pos="1588"/>
        <w:tab w:val="left" w:pos="1644"/>
        <w:tab w:val="left" w:pos="1701"/>
        <w:tab w:val="left" w:pos="1758"/>
        <w:tab w:val="left" w:pos="1814"/>
        <w:tab w:val="left" w:pos="1871"/>
        <w:tab w:val="left" w:pos="2070"/>
        <w:tab w:val="left" w:pos="2126"/>
        <w:tab w:val="left" w:pos="3374"/>
        <w:tab w:val="left" w:pos="3430"/>
      </w:tabs>
      <w:spacing w:before="240"/>
    </w:pPr>
    <w:rPr>
      <w:b/>
    </w:rPr>
  </w:style>
  <w:style w:type="paragraph" w:customStyle="1" w:styleId="NormalBold12b">
    <w:name w:val="NormalBold12b"/>
    <w:basedOn w:val="Normal"/>
    <w:rsid w:val="001D1AEF"/>
    <w:pPr>
      <w:spacing w:before="240"/>
    </w:pPr>
    <w:rPr>
      <w:b/>
    </w:rPr>
  </w:style>
  <w:style w:type="paragraph" w:customStyle="1" w:styleId="CrossRef">
    <w:name w:val="CrossRef"/>
    <w:basedOn w:val="Normal"/>
    <w:rsid w:val="001D1AEF"/>
    <w:pPr>
      <w:spacing w:before="240"/>
      <w:jc w:val="center"/>
    </w:pPr>
    <w:rPr>
      <w:i/>
    </w:rPr>
  </w:style>
  <w:style w:type="paragraph" w:customStyle="1" w:styleId="Footer2">
    <w:name w:val="Footer2"/>
    <w:basedOn w:val="Normal12"/>
    <w:rsid w:val="001D1AEF"/>
    <w:pPr>
      <w:tabs>
        <w:tab w:val="center" w:pos="4535"/>
        <w:tab w:val="right" w:pos="9923"/>
      </w:tabs>
      <w:spacing w:line="480" w:lineRule="auto"/>
      <w:ind w:left="-851"/>
    </w:pPr>
    <w:rPr>
      <w:rFonts w:ascii="Arial" w:cs="Arial"/>
      <w:b/>
      <w:sz w:val="48"/>
    </w:rPr>
  </w:style>
  <w:style w:type="character" w:customStyle="1" w:styleId="Footer2Middle">
    <w:name w:val="Footer2Middle"/>
    <w:rsid w:val="001D1AEF"/>
    <w:rPr>
      <w:rFonts w:ascii="Arial" w:hAnsi="Arial" w:cs="Arial" w:hint="default"/>
      <w:b w:val="0"/>
      <w:bCs w:val="0"/>
      <w:i/>
      <w:iCs w:val="0"/>
      <w:color w:val="C0C0C0"/>
      <w:sz w:val="22"/>
    </w:rPr>
  </w:style>
  <w:style w:type="paragraph" w:customStyle="1" w:styleId="EntPE">
    <w:name w:val="EntPE"/>
    <w:basedOn w:val="Normal12"/>
    <w:rsid w:val="001D1AEF"/>
    <w:pPr>
      <w:jc w:val="center"/>
    </w:pPr>
    <w:rPr>
      <w:noProof w:val="0"/>
      <w:sz w:val="56"/>
    </w:rPr>
  </w:style>
  <w:style w:type="paragraph" w:styleId="BalloonText">
    <w:name w:val="Balloon Text"/>
    <w:basedOn w:val="Normal"/>
    <w:link w:val="BalloonTextChar"/>
    <w:semiHidden/>
    <w:unhideWhenUsed/>
    <w:rsid w:val="00984E43"/>
    <w:rPr>
      <w:rFonts w:ascii="Segoe UI" w:hAnsi="Segoe UI" w:cs="Segoe UI"/>
      <w:sz w:val="18"/>
      <w:szCs w:val="18"/>
    </w:rPr>
  </w:style>
  <w:style w:type="character" w:customStyle="1" w:styleId="BalloonTextChar">
    <w:name w:val="Balloon Text Char"/>
    <w:basedOn w:val="DefaultParagraphFont"/>
    <w:link w:val="BalloonText"/>
    <w:semiHidden/>
    <w:rsid w:val="00984E43"/>
    <w:rPr>
      <w:rFonts w:ascii="Segoe UI" w:hAnsi="Segoe UI" w:cs="Segoe UI"/>
      <w:sz w:val="18"/>
      <w:szCs w:val="18"/>
    </w:rPr>
  </w:style>
  <w:style w:type="character" w:styleId="CommentReference">
    <w:name w:val="annotation reference"/>
    <w:basedOn w:val="DefaultParagraphFont"/>
    <w:rsid w:val="008E27D2"/>
    <w:rPr>
      <w:sz w:val="16"/>
      <w:szCs w:val="16"/>
    </w:rPr>
  </w:style>
  <w:style w:type="paragraph" w:styleId="CommentText">
    <w:name w:val="annotation text"/>
    <w:basedOn w:val="Normal"/>
    <w:link w:val="CommentTextChar"/>
    <w:rsid w:val="008E27D2"/>
    <w:rPr>
      <w:sz w:val="20"/>
    </w:rPr>
  </w:style>
  <w:style w:type="character" w:customStyle="1" w:styleId="CommentTextChar">
    <w:name w:val="Comment Text Char"/>
    <w:basedOn w:val="DefaultParagraphFont"/>
    <w:link w:val="CommentText"/>
    <w:rsid w:val="008E27D2"/>
  </w:style>
  <w:style w:type="paragraph" w:styleId="CommentSubject">
    <w:name w:val="annotation subject"/>
    <w:basedOn w:val="CommentText"/>
    <w:next w:val="CommentText"/>
    <w:link w:val="CommentSubjectChar"/>
    <w:semiHidden/>
    <w:unhideWhenUsed/>
    <w:rsid w:val="008E27D2"/>
    <w:rPr>
      <w:b/>
      <w:bCs/>
    </w:rPr>
  </w:style>
  <w:style w:type="character" w:customStyle="1" w:styleId="CommentSubjectChar">
    <w:name w:val="Comment Subject Char"/>
    <w:basedOn w:val="CommentTextChar"/>
    <w:link w:val="CommentSubject"/>
    <w:semiHidden/>
    <w:rsid w:val="008E27D2"/>
    <w:rPr>
      <w:b/>
      <w:bCs/>
    </w:rPr>
  </w:style>
  <w:style w:type="paragraph" w:styleId="Revision">
    <w:name w:val="Revision"/>
    <w:hidden/>
    <w:uiPriority w:val="99"/>
    <w:semiHidden/>
    <w:rsid w:val="0029485B"/>
    <w:rPr>
      <w:sz w:val="24"/>
    </w:rPr>
  </w:style>
  <w:style w:type="paragraph" w:styleId="NormalWeb">
    <w:name w:val="Normal (Web)"/>
    <w:basedOn w:val="Normal"/>
    <w:uiPriority w:val="99"/>
    <w:unhideWhenUsed/>
    <w:rsid w:val="00817A43"/>
    <w:pPr>
      <w:widowControl/>
      <w:spacing w:before="100" w:beforeAutospacing="1" w:after="100" w:afterAutospacing="1"/>
    </w:pPr>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DPHILL~1\AppData\Local\Temp\AM_Com_LegReport.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731110-9E1F-41F4-B67A-266D232714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AM_Com_LegReport.dotx</Template>
  <TotalTime>0</TotalTime>
  <Pages>147</Pages>
  <Words>32563</Words>
  <Characters>185324</Characters>
  <Application>Microsoft Office Word</Application>
  <DocSecurity>0</DocSecurity>
  <Lines>7906</Lines>
  <Paragraphs>2381</Paragraphs>
  <ScaleCrop>false</ScaleCrop>
  <HeadingPairs>
    <vt:vector size="2" baseType="variant">
      <vt:variant>
        <vt:lpstr>Title</vt:lpstr>
      </vt:variant>
      <vt:variant>
        <vt:i4>1</vt:i4>
      </vt:variant>
    </vt:vector>
  </HeadingPairs>
  <TitlesOfParts>
    <vt:vector size="1" baseType="lpstr">
      <vt:lpstr>AM_Com_LegReport</vt:lpstr>
    </vt:vector>
  </TitlesOfParts>
  <Company/>
  <LinksUpToDate>false</LinksUpToDate>
  <CharactersWithSpaces>216664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AM_Com_LegReport</dc:title>
  <dc:creator>European Parliament</dc:creator>
  <cp:lastModifiedBy>European Parliament</cp:lastModifiedBy>
  <cp:revision>2</cp:revision>
  <cp:lastPrinted>2021-04-30T10:57:00Z</cp:lastPrinted>
  <dcterms:created xsi:type="dcterms:W3CDTF">2021-05-19T15:00:00Z</dcterms:created>
  <dcterms:modified xsi:type="dcterms:W3CDTF">2021-05-19T15:00:00Z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t;Extension&gt;">
    <vt:lpwstr>EL</vt:lpwstr>
  </property>
  <property fmtid="{D5CDD505-2E9C-101B-9397-08002B2CF9AE}" pid="3" name="&lt;FdR&gt;">
    <vt:lpwstr>1230413</vt:lpwstr>
  </property>
  <property fmtid="{D5CDD505-2E9C-101B-9397-08002B2CF9AE}" pid="4" name="&lt;Model&gt;">
    <vt:lpwstr>AM_Com_LegReport</vt:lpwstr>
  </property>
  <property fmtid="{D5CDD505-2E9C-101B-9397-08002B2CF9AE}" pid="5" name="&lt;ModelCod&gt;">
    <vt:lpwstr>\\eiciBRUpr1\pdocep$\DocEP\DOCS\General\AM\AM_Leg\AM_Com_Leg\AM_Com_LegReport.dotx(17/04/2020 19:26:13)</vt:lpwstr>
  </property>
  <property fmtid="{D5CDD505-2E9C-101B-9397-08002B2CF9AE}" pid="6" name="&lt;ModelTra&gt;">
    <vt:lpwstr>\\eiciBRUpr1\pdocep$\DocEP\TRANSFIL\EN\AM_Com_LegReport.EN(24/04/2020 21:50:04)</vt:lpwstr>
  </property>
  <property fmtid="{D5CDD505-2E9C-101B-9397-08002B2CF9AE}" pid="7" name="&lt;Type&gt;">
    <vt:lpwstr>AM</vt:lpwstr>
  </property>
  <property fmtid="{D5CDD505-2E9C-101B-9397-08002B2CF9AE}" pid="8" name="Created with">
    <vt:lpwstr>9.9.1 Build [20200705]</vt:lpwstr>
  </property>
  <property fmtid="{D5CDD505-2E9C-101B-9397-08002B2CF9AE}" pid="9" name="FooterPath">
    <vt:lpwstr>AM\1230413EL.docx</vt:lpwstr>
  </property>
  <property fmtid="{D5CDD505-2E9C-101B-9397-08002B2CF9AE}" pid="10" name="LastEdited with">
    <vt:lpwstr>9.9.1 Build [20200705]</vt:lpwstr>
  </property>
  <property fmtid="{D5CDD505-2E9C-101B-9397-08002B2CF9AE}" pid="11" name="PE number">
    <vt:lpwstr>692.638</vt:lpwstr>
  </property>
  <property fmtid="{D5CDD505-2E9C-101B-9397-08002B2CF9AE}" pid="12" name="SendToEpades">
    <vt:lpwstr>OK - 2021/05/04 18:13</vt:lpwstr>
  </property>
  <property fmtid="{D5CDD505-2E9C-101B-9397-08002B2CF9AE}" pid="13" name="Bookout">
    <vt:lpwstr>OK - 2021/05/19 17:00</vt:lpwstr>
  </property>
</Properties>
</file>